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07476" w14:textId="282DF7EE" w:rsidR="00F40815" w:rsidRDefault="00332C26">
      <w:pPr>
        <w:pStyle w:val="Titel"/>
        <w:jc w:val="center"/>
        <w:rPr>
          <w:lang w:val="nl-NL"/>
        </w:rPr>
      </w:pPr>
      <w:r>
        <w:rPr>
          <w:lang w:val="nl-NL"/>
        </w:rPr>
        <w:t xml:space="preserve">MAandberichten </w:t>
      </w:r>
      <w:r w:rsidR="00C31644">
        <w:rPr>
          <w:lang w:val="nl-NL"/>
        </w:rPr>
        <w:t>februar</w:t>
      </w:r>
      <w:r w:rsidR="00ED5B65">
        <w:rPr>
          <w:lang w:val="nl-NL"/>
        </w:rPr>
        <w:t>i</w:t>
      </w:r>
      <w:r>
        <w:rPr>
          <w:lang w:val="nl-NL"/>
        </w:rPr>
        <w:t xml:space="preserve"> 202</w:t>
      </w:r>
      <w:r w:rsidR="00ED5B65">
        <w:rPr>
          <w:lang w:val="nl-NL"/>
        </w:rPr>
        <w:t>6</w:t>
      </w:r>
    </w:p>
    <w:p w14:paraId="2240BD7E" w14:textId="77777777" w:rsidR="00F40815" w:rsidRDefault="00332C26">
      <w:pPr>
        <w:jc w:val="center"/>
        <w:rPr>
          <w:i/>
          <w:iCs/>
          <w:color w:val="A4DDF4"/>
          <w:lang w:val="nl-NL"/>
        </w:rPr>
      </w:pPr>
      <w:r>
        <w:rPr>
          <w:i/>
          <w:iCs/>
          <w:color w:val="A4DDF4"/>
          <w:lang w:val="nl-NL"/>
        </w:rPr>
        <w:t>Inspectie Rooms Katholieke Godsdienst secundair onderwijs, aartsbisdom Mechelen-Brussel</w:t>
      </w:r>
    </w:p>
    <w:p w14:paraId="55C6E453" w14:textId="4ACEF558" w:rsidR="00F40815" w:rsidRDefault="00332C26">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bookmarkStart w:id="0" w:name="_Hlk152222535"/>
      <w:bookmarkStart w:id="1" w:name="_Hlk144203702"/>
      <w:r>
        <w:rPr>
          <w:b/>
          <w:bCs/>
          <w:caps/>
          <w:color w:val="FFFFFF"/>
          <w:spacing w:val="15"/>
          <w:szCs w:val="22"/>
          <w:lang w:val="nl-NL"/>
        </w:rPr>
        <w:t>INSTEEk</w:t>
      </w:r>
    </w:p>
    <w:bookmarkEnd w:id="1"/>
    <w:p w14:paraId="4A3226FC" w14:textId="229B1B86" w:rsidR="00F40815" w:rsidRPr="003D5582" w:rsidRDefault="00332C26">
      <w:pPr>
        <w:shd w:val="clear" w:color="auto" w:fill="FFFFFF"/>
        <w:spacing w:before="0" w:after="100" w:line="240" w:lineRule="auto"/>
        <w:textAlignment w:val="auto"/>
        <w:rPr>
          <w:lang w:val="nl-BE"/>
        </w:rPr>
      </w:pPr>
      <w:r>
        <w:rPr>
          <w:rFonts w:ascii="Helvetica" w:eastAsia="Times New Roman" w:hAnsi="Helvetica" w:cs="Helvetica"/>
          <w:color w:val="212529"/>
          <w:sz w:val="24"/>
          <w:szCs w:val="24"/>
          <w:lang w:val="nl-BE" w:eastAsia="nl-BE"/>
        </w:rPr>
        <w:t> </w:t>
      </w:r>
      <w:r>
        <w:rPr>
          <w:rFonts w:ascii="Calibri" w:eastAsia="Calibri" w:hAnsi="Calibri" w:cs="Calibri"/>
          <w:sz w:val="24"/>
          <w:szCs w:val="24"/>
          <w:lang w:val="nl-BE" w:eastAsia="nl-BE"/>
        </w:rPr>
        <w:t xml:space="preserve"> </w:t>
      </w:r>
    </w:p>
    <w:p w14:paraId="3AE588D4" w14:textId="77F46EDD" w:rsidR="00332C26" w:rsidRPr="003D5582" w:rsidRDefault="00332C26">
      <w:pPr>
        <w:rPr>
          <w:lang w:val="nl-BE"/>
        </w:rPr>
        <w:sectPr w:rsidR="00332C26" w:rsidRPr="003D5582" w:rsidSect="00DE7272">
          <w:pgSz w:w="11900" w:h="16840"/>
          <w:pgMar w:top="1440" w:right="1440" w:bottom="1440" w:left="1440" w:header="708" w:footer="708" w:gutter="0"/>
          <w:cols w:space="708"/>
        </w:sectPr>
      </w:pPr>
    </w:p>
    <w:p w14:paraId="6A1B5E74" w14:textId="4398A024" w:rsidR="0036067F" w:rsidRDefault="00970D92" w:rsidP="00DE7A77">
      <w:pPr>
        <w:suppressAutoHyphens w:val="0"/>
        <w:rPr>
          <w:noProof/>
          <w:lang w:val="nl-BE"/>
        </w:rPr>
      </w:pPr>
      <w:r w:rsidRPr="000C7746">
        <w:rPr>
          <w:noProof/>
          <w:lang w:val="nl-BE"/>
        </w:rPr>
        <mc:AlternateContent>
          <mc:Choice Requires="wps">
            <w:drawing>
              <wp:anchor distT="45720" distB="45720" distL="114300" distR="114300" simplePos="0" relativeHeight="251662336" behindDoc="0" locked="0" layoutInCell="1" allowOverlap="1" wp14:anchorId="2B0B0939" wp14:editId="522BF365">
                <wp:simplePos x="0" y="0"/>
                <wp:positionH relativeFrom="margin">
                  <wp:posOffset>2803797</wp:posOffset>
                </wp:positionH>
                <wp:positionV relativeFrom="paragraph">
                  <wp:posOffset>1672590</wp:posOffset>
                </wp:positionV>
                <wp:extent cx="2311400" cy="824230"/>
                <wp:effectExtent l="0" t="0" r="1270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824230"/>
                        </a:xfrm>
                        <a:prstGeom prst="rect">
                          <a:avLst/>
                        </a:prstGeom>
                        <a:solidFill>
                          <a:srgbClr val="FFFFFF"/>
                        </a:solidFill>
                        <a:ln w="9525">
                          <a:solidFill>
                            <a:srgbClr val="000000"/>
                          </a:solidFill>
                          <a:miter lim="800000"/>
                          <a:headEnd/>
                          <a:tailEnd/>
                        </a:ln>
                      </wps:spPr>
                      <wps:txbx>
                        <w:txbxContent>
                          <w:p w14:paraId="55ACCBB5" w14:textId="278FE5EB" w:rsidR="009F5223" w:rsidRDefault="009F5223" w:rsidP="00C31644">
                            <w:pPr>
                              <w:jc w:val="both"/>
                              <w:rPr>
                                <w:lang w:val="nl-BE"/>
                              </w:rPr>
                            </w:pPr>
                            <w:r w:rsidRPr="009F5223">
                              <w:rPr>
                                <w:lang w:val="nl-BE"/>
                              </w:rPr>
                              <w:t>D</w:t>
                            </w:r>
                            <w:r w:rsidR="00970D92">
                              <w:rPr>
                                <w:lang w:val="nl-BE"/>
                              </w:rPr>
                              <w:t>e opdracht in de tempel. Rembrandt</w:t>
                            </w:r>
                          </w:p>
                          <w:p w14:paraId="335D2E90" w14:textId="77777777" w:rsidR="009F5223" w:rsidRPr="005F6BD2" w:rsidRDefault="009F5223" w:rsidP="005F6BD2">
                            <w:pPr>
                              <w:jc w:val="both"/>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B0939" id="_x0000_t202" coordsize="21600,21600" o:spt="202" path="m,l,21600r21600,l21600,xe">
                <v:stroke joinstyle="miter"/>
                <v:path gradientshapeok="t" o:connecttype="rect"/>
              </v:shapetype>
              <v:shape id="Tekstvak 2" o:spid="_x0000_s1026" type="#_x0000_t202" style="position:absolute;margin-left:220.75pt;margin-top:131.7pt;width:182pt;height:64.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">
                <v:textbox>
                  <w:txbxContent>
                    <w:p w14:paraId="55ACCBB5" w14:textId="278FE5EB" w:rsidR="009F5223" w:rsidRDefault="009F5223" w:rsidP="00C31644">
                      <w:pPr>
                        <w:jc w:val="both"/>
                        <w:rPr>
                          <w:lang w:val="nl-BE"/>
                        </w:rPr>
                      </w:pPr>
                      <w:r w:rsidRPr="009F5223">
                        <w:rPr>
                          <w:lang w:val="nl-BE"/>
                        </w:rPr>
                        <w:t>D</w:t>
                      </w:r>
                      <w:r w:rsidR="00970D92">
                        <w:rPr>
                          <w:lang w:val="nl-BE"/>
                        </w:rPr>
                        <w:t>e opdracht in de tempel. Rembrandt</w:t>
                      </w:r>
                    </w:p>
                    <w:p w14:paraId="335D2E90" w14:textId="77777777" w:rsidR="009F5223" w:rsidRPr="005F6BD2" w:rsidRDefault="009F5223" w:rsidP="005F6BD2">
                      <w:pPr>
                        <w:jc w:val="both"/>
                        <w:rPr>
                          <w:lang w:val="nl-BE"/>
                        </w:rPr>
                      </w:pPr>
                    </w:p>
                  </w:txbxContent>
                </v:textbox>
                <w10:wrap type="square" anchorx="margin"/>
              </v:shape>
            </w:pict>
          </mc:Fallback>
        </mc:AlternateContent>
      </w:r>
      <w:r w:rsidR="00CA46BF">
        <w:rPr>
          <w:noProof/>
          <w:lang w:val="nl-BE"/>
        </w:rPr>
        <w:t xml:space="preserve">  </w:t>
      </w:r>
      <w:r>
        <w:rPr>
          <w:noProof/>
          <w:lang w:val="nl-BE"/>
        </w:rPr>
        <w:drawing>
          <wp:inline distT="0" distB="0" distL="0" distR="0" wp14:anchorId="53E7E70C" wp14:editId="1D9BC35B">
            <wp:extent cx="2135978" cy="2541814"/>
            <wp:effectExtent l="0" t="0" r="0" b="0"/>
            <wp:docPr id="7247312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562" cy="2547269"/>
                    </a:xfrm>
                    <a:prstGeom prst="rect">
                      <a:avLst/>
                    </a:prstGeom>
                    <a:noFill/>
                  </pic:spPr>
                </pic:pic>
              </a:graphicData>
            </a:graphic>
          </wp:inline>
        </w:drawing>
      </w:r>
    </w:p>
    <w:p w14:paraId="274950E3" w14:textId="3A149B5A" w:rsidR="00F70781" w:rsidRDefault="00F70781">
      <w:pPr>
        <w:suppressAutoHyphens w:val="0"/>
        <w:rPr>
          <w:noProof/>
          <w:lang w:val="nl-BE"/>
        </w:rPr>
      </w:pPr>
    </w:p>
    <w:p w14:paraId="77D5073B" w14:textId="7741B470" w:rsidR="0068294E" w:rsidRDefault="0068294E" w:rsidP="0068294E">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r>
        <w:rPr>
          <w:b/>
          <w:bCs/>
          <w:caps/>
          <w:color w:val="FFFFFF"/>
          <w:spacing w:val="15"/>
          <w:szCs w:val="22"/>
          <w:lang w:val="nl-NL"/>
        </w:rPr>
        <w:t>Vakgerichte informatie</w:t>
      </w:r>
    </w:p>
    <w:p w14:paraId="43B21CB8" w14:textId="77777777" w:rsidR="00C533A6" w:rsidRDefault="00C533A6" w:rsidP="00C533A6">
      <w:pPr>
        <w:suppressAutoHyphens w:val="0"/>
        <w:autoSpaceDN/>
        <w:spacing w:before="0" w:after="0" w:line="240" w:lineRule="auto"/>
        <w:textAlignment w:val="auto"/>
        <w:rPr>
          <w:rFonts w:ascii="Aptos" w:eastAsia="Calibri" w:hAnsi="Aptos" w:cs="Aptos"/>
          <w:szCs w:val="22"/>
          <w:lang w:val="nl-NL"/>
        </w:rPr>
      </w:pPr>
    </w:p>
    <w:p w14:paraId="44E7B68D" w14:textId="0BF1943A" w:rsidR="00C9770A" w:rsidRDefault="00C9770A" w:rsidP="00C9770A">
      <w:pPr>
        <w:pStyle w:val="Kop2"/>
        <w:rPr>
          <w:lang w:val="nl-NL"/>
        </w:rPr>
      </w:pPr>
      <w:r>
        <w:rPr>
          <w:lang w:val="nl-NL"/>
        </w:rPr>
        <w:t xml:space="preserve">1 10 maart 2026: </w:t>
      </w:r>
      <w:r w:rsidRPr="00C9770A">
        <w:rPr>
          <w:lang w:val="nl-NL"/>
        </w:rPr>
        <w:t>DAG VAN DE GODSDIENSTLERAAR GROEI-IN-ZICHT?</w:t>
      </w:r>
    </w:p>
    <w:p w14:paraId="3192E321" w14:textId="77777777" w:rsidR="00C9770A" w:rsidRDefault="00C9770A" w:rsidP="00C533A6">
      <w:pPr>
        <w:suppressAutoHyphens w:val="0"/>
        <w:autoSpaceDN/>
        <w:spacing w:before="0" w:after="0" w:line="240" w:lineRule="auto"/>
        <w:textAlignment w:val="auto"/>
        <w:rPr>
          <w:rFonts w:ascii="Aptos" w:eastAsia="Calibri" w:hAnsi="Aptos" w:cs="Aptos"/>
          <w:szCs w:val="22"/>
          <w:lang w:val="nl-NL"/>
        </w:rPr>
      </w:pPr>
    </w:p>
    <w:p w14:paraId="401E5134" w14:textId="77777777" w:rsidR="00F22900" w:rsidRDefault="007C4D34" w:rsidP="00F22900">
      <w:pPr>
        <w:pBdr>
          <w:top w:val="single" w:sz="4" w:space="1" w:color="auto"/>
          <w:left w:val="single" w:sz="4" w:space="4" w:color="auto"/>
          <w:bottom w:val="single" w:sz="4" w:space="1" w:color="auto"/>
          <w:right w:val="single" w:sz="4" w:space="4" w:color="auto"/>
        </w:pBdr>
        <w:suppressAutoHyphens w:val="0"/>
        <w:autoSpaceDN/>
        <w:spacing w:before="0" w:after="0" w:line="240" w:lineRule="auto"/>
        <w:textAlignment w:val="auto"/>
        <w:rPr>
          <w:rFonts w:ascii="Aptos" w:eastAsia="Calibri" w:hAnsi="Aptos" w:cs="Aptos"/>
          <w:szCs w:val="22"/>
          <w:lang w:val="nl-NL"/>
        </w:rPr>
      </w:pPr>
      <w:r>
        <w:rPr>
          <w:rFonts w:ascii="Aptos" w:eastAsia="Calibri" w:hAnsi="Aptos" w:cs="Aptos"/>
          <w:szCs w:val="22"/>
          <w:lang w:val="nl-NL"/>
        </w:rPr>
        <w:t xml:space="preserve">De inschrijvingen voor de dag van de godsdienstleraar staan open. </w:t>
      </w:r>
    </w:p>
    <w:p w14:paraId="60A916EA" w14:textId="7E8231F6" w:rsidR="007C4D34" w:rsidRPr="007A3022" w:rsidRDefault="0097678C" w:rsidP="00F22900">
      <w:pPr>
        <w:pBdr>
          <w:top w:val="single" w:sz="4" w:space="1" w:color="auto"/>
          <w:left w:val="single" w:sz="4" w:space="4" w:color="auto"/>
          <w:bottom w:val="single" w:sz="4" w:space="1" w:color="auto"/>
          <w:right w:val="single" w:sz="4" w:space="4" w:color="auto"/>
        </w:pBdr>
        <w:suppressAutoHyphens w:val="0"/>
        <w:autoSpaceDN/>
        <w:spacing w:before="0" w:after="0" w:line="240" w:lineRule="auto"/>
        <w:textAlignment w:val="auto"/>
        <w:rPr>
          <w:rFonts w:ascii="Aptos" w:eastAsia="Calibri" w:hAnsi="Aptos" w:cs="Aptos"/>
          <w:szCs w:val="22"/>
          <w:lang w:val="nl-NL"/>
        </w:rPr>
      </w:pPr>
      <w:hyperlink r:id="rId12" w:history="1">
        <w:r w:rsidRPr="00F22900">
          <w:rPr>
            <w:rStyle w:val="Hyperlink"/>
          </w:rPr>
          <w:t xml:space="preserve">Via deze link kan je </w:t>
        </w:r>
        <w:r w:rsidR="00F22900" w:rsidRPr="00F22900">
          <w:rPr>
            <w:rStyle w:val="Hyperlink"/>
          </w:rPr>
          <w:t>in</w:t>
        </w:r>
        <w:r w:rsidR="00C9770A" w:rsidRPr="00F22900">
          <w:rPr>
            <w:rStyle w:val="Hyperlink"/>
            <w:rFonts w:ascii="Aptos" w:eastAsia="Calibri" w:hAnsi="Aptos" w:cs="Aptos"/>
            <w:szCs w:val="22"/>
            <w:lang w:val="nl-NL"/>
          </w:rPr>
          <w:t>schrijven</w:t>
        </w:r>
      </w:hyperlink>
      <w:r w:rsidR="00C9770A">
        <w:rPr>
          <w:rFonts w:ascii="Aptos" w:eastAsia="Calibri" w:hAnsi="Aptos" w:cs="Aptos"/>
          <w:szCs w:val="22"/>
          <w:lang w:val="nl-NL"/>
        </w:rPr>
        <w:t xml:space="preserve">.  </w:t>
      </w:r>
    </w:p>
    <w:p w14:paraId="2B79D591" w14:textId="089F829F" w:rsidR="00C9770A" w:rsidRDefault="00C9770A" w:rsidP="00C9770A">
      <w:pPr>
        <w:rPr>
          <w:lang w:val="nl-NL"/>
        </w:rPr>
      </w:pPr>
      <w:r>
        <w:rPr>
          <w:lang w:val="nl-NL"/>
        </w:rPr>
        <w:t xml:space="preserve">Inhoud: </w:t>
      </w:r>
    </w:p>
    <w:p w14:paraId="38ECE30C" w14:textId="6A62D158" w:rsidR="00C9770A" w:rsidRPr="00C9770A" w:rsidRDefault="00215B85" w:rsidP="00C9770A">
      <w:pPr>
        <w:rPr>
          <w:lang w:val="nl-NL"/>
        </w:rPr>
      </w:pPr>
      <w:r>
        <w:rPr>
          <w:noProof/>
          <w:lang w:val="nl-NL"/>
        </w:rPr>
        <w:drawing>
          <wp:anchor distT="0" distB="0" distL="114300" distR="114300" simplePos="0" relativeHeight="251663360" behindDoc="1" locked="0" layoutInCell="1" allowOverlap="1" wp14:anchorId="75D79D5D" wp14:editId="43F2D5CA">
            <wp:simplePos x="0" y="0"/>
            <wp:positionH relativeFrom="column">
              <wp:posOffset>3067050</wp:posOffset>
            </wp:positionH>
            <wp:positionV relativeFrom="paragraph">
              <wp:posOffset>4128</wp:posOffset>
            </wp:positionV>
            <wp:extent cx="2609215" cy="1774190"/>
            <wp:effectExtent l="0" t="0" r="635" b="0"/>
            <wp:wrapTight wrapText="bothSides">
              <wp:wrapPolygon edited="0">
                <wp:start x="0" y="0"/>
                <wp:lineTo x="0" y="21337"/>
                <wp:lineTo x="21448" y="21337"/>
                <wp:lineTo x="21448" y="0"/>
                <wp:lineTo x="0" y="0"/>
              </wp:wrapPolygon>
            </wp:wrapTight>
            <wp:docPr id="4814902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215" cy="1774190"/>
                    </a:xfrm>
                    <a:prstGeom prst="rect">
                      <a:avLst/>
                    </a:prstGeom>
                    <a:noFill/>
                  </pic:spPr>
                </pic:pic>
              </a:graphicData>
            </a:graphic>
            <wp14:sizeRelH relativeFrom="page">
              <wp14:pctWidth>0</wp14:pctWidth>
            </wp14:sizeRelH>
            <wp14:sizeRelV relativeFrom="page">
              <wp14:pctHeight>0</wp14:pctHeight>
            </wp14:sizeRelV>
          </wp:anchor>
        </w:drawing>
      </w:r>
      <w:r w:rsidR="00C9770A" w:rsidRPr="00C9770A">
        <w:rPr>
          <w:lang w:val="nl-NL"/>
        </w:rPr>
        <w:t xml:space="preserve">Geloven in de </w:t>
      </w:r>
      <w:r w:rsidR="00211F01" w:rsidRPr="00211F01">
        <w:rPr>
          <w:lang w:val="nl-NL"/>
        </w:rPr>
        <w:t xml:space="preserve">levensbeschouwelijke </w:t>
      </w:r>
      <w:r w:rsidR="00C9770A" w:rsidRPr="00C9770A">
        <w:rPr>
          <w:lang w:val="nl-NL"/>
        </w:rPr>
        <w:t xml:space="preserve">groeimogelijkheden van leerlingen. Hoe zien die </w:t>
      </w:r>
      <w:r w:rsidR="00C516E7">
        <w:rPr>
          <w:lang w:val="nl-NL"/>
        </w:rPr>
        <w:t xml:space="preserve">mogelijkheden </w:t>
      </w:r>
      <w:r w:rsidR="00C9770A" w:rsidRPr="00C9770A">
        <w:rPr>
          <w:lang w:val="nl-NL"/>
        </w:rPr>
        <w:t xml:space="preserve">eruit en hoe kunnen we die </w:t>
      </w:r>
      <w:r w:rsidR="00474C84">
        <w:rPr>
          <w:lang w:val="nl-NL"/>
        </w:rPr>
        <w:t xml:space="preserve">groei </w:t>
      </w:r>
      <w:r w:rsidR="00C9770A" w:rsidRPr="00C9770A">
        <w:rPr>
          <w:lang w:val="nl-NL"/>
        </w:rPr>
        <w:t xml:space="preserve">stimuleren? </w:t>
      </w:r>
    </w:p>
    <w:p w14:paraId="72CF279C" w14:textId="1BE42575" w:rsidR="00C9770A" w:rsidRPr="00C9770A" w:rsidRDefault="00C9770A" w:rsidP="00C9770A">
      <w:pPr>
        <w:rPr>
          <w:lang w:val="nl-NL"/>
        </w:rPr>
      </w:pPr>
      <w:r w:rsidRPr="00C9770A">
        <w:rPr>
          <w:lang w:val="nl-NL"/>
        </w:rPr>
        <w:t>Wat vergt dit van ons als leraar?</w:t>
      </w:r>
      <w:r w:rsidR="00211F01">
        <w:rPr>
          <w:lang w:val="nl-NL"/>
        </w:rPr>
        <w:t xml:space="preserve"> </w:t>
      </w:r>
      <w:r w:rsidRPr="00C9770A">
        <w:rPr>
          <w:lang w:val="nl-NL"/>
        </w:rPr>
        <w:t xml:space="preserve">Met de dag van de godsdienstleraar op 10 maart 2026 willen wij het binnenperspectief van de leraar versterken. Je krijgt de kans om </w:t>
      </w:r>
      <w:r w:rsidR="001F422A">
        <w:rPr>
          <w:lang w:val="nl-NL"/>
        </w:rPr>
        <w:t>(</w:t>
      </w:r>
      <w:r w:rsidRPr="00C9770A">
        <w:rPr>
          <w:lang w:val="nl-NL"/>
        </w:rPr>
        <w:t>op</w:t>
      </w:r>
      <w:r w:rsidR="001F422A">
        <w:rPr>
          <w:lang w:val="nl-NL"/>
        </w:rPr>
        <w:t xml:space="preserve"> een veilige </w:t>
      </w:r>
      <w:r w:rsidR="00474C84">
        <w:rPr>
          <w:lang w:val="nl-NL"/>
        </w:rPr>
        <w:t>manier)</w:t>
      </w:r>
      <w:r w:rsidRPr="00C9770A">
        <w:rPr>
          <w:lang w:val="nl-NL"/>
        </w:rPr>
        <w:t xml:space="preserve"> </w:t>
      </w:r>
      <w:r w:rsidR="00474C84">
        <w:rPr>
          <w:lang w:val="nl-NL"/>
        </w:rPr>
        <w:t xml:space="preserve">op </w:t>
      </w:r>
      <w:r w:rsidRPr="00C9770A">
        <w:rPr>
          <w:lang w:val="nl-NL"/>
        </w:rPr>
        <w:t xml:space="preserve">zoek te gaan naar waar je op dit moment staat als leraar rkg.  Er wordt inspiratie geboden om hierover diepgaand te reflecteren aan de hand van een beeld en hierover in dialoog te gaan. </w:t>
      </w:r>
    </w:p>
    <w:p w14:paraId="102F8D3A" w14:textId="77777777" w:rsidR="00C9770A" w:rsidRPr="00C9770A" w:rsidRDefault="00C9770A" w:rsidP="00C9770A">
      <w:pPr>
        <w:rPr>
          <w:lang w:val="nl-NL"/>
        </w:rPr>
      </w:pPr>
      <w:r w:rsidRPr="00C9770A">
        <w:rPr>
          <w:lang w:val="nl-NL"/>
        </w:rPr>
        <w:lastRenderedPageBreak/>
        <w:t xml:space="preserve">Collega Peter Verbeiren vertelt ons hoe hij een levensbeschouwelijk groeitraject opzet met leerlingen. Hij reflecteert daarbij ook over zijn eigen groeiproces. Dit brengt hij in (een) beeld. Peter treedt ook in gesprek met twee vakcollega’s, die getuigen over hoe zij hiermee werken. We gaan er samen mee aan de slag en zoeken naar manieren om leerlingen te helpen om hun eigen traject te ontdekken. </w:t>
      </w:r>
    </w:p>
    <w:p w14:paraId="46DD4BA2" w14:textId="31507AC6" w:rsidR="00C533A6" w:rsidRDefault="00C9770A" w:rsidP="00C9770A">
      <w:pPr>
        <w:rPr>
          <w:lang w:val="nl-NL"/>
        </w:rPr>
      </w:pPr>
      <w:r w:rsidRPr="00C9770A">
        <w:rPr>
          <w:lang w:val="nl-NL"/>
        </w:rPr>
        <w:t>Samen met de inhoud willen we met die dag ook verbinding realiseren. Daarom voorzien we de nodige tijd voor ontmoeting</w:t>
      </w:r>
      <w:r w:rsidR="00CD0984">
        <w:rPr>
          <w:lang w:val="nl-NL"/>
        </w:rPr>
        <w:t xml:space="preserve"> en </w:t>
      </w:r>
      <w:r w:rsidR="00C90F78">
        <w:rPr>
          <w:lang w:val="nl-NL"/>
        </w:rPr>
        <w:t xml:space="preserve">wordt er voldoende tijd besteed aan ontspannende momenten in het programma. </w:t>
      </w:r>
    </w:p>
    <w:p w14:paraId="278F6CBF" w14:textId="77777777" w:rsidR="007A05DC" w:rsidRDefault="007A05D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0F27D6CB" w14:textId="77777777" w:rsidR="00557553" w:rsidRDefault="00557553"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51FE7C61" w14:textId="681CDCE9" w:rsidR="00270CB8" w:rsidRPr="006D361C" w:rsidRDefault="00270CB8" w:rsidP="00270CB8">
      <w:pPr>
        <w:pStyle w:val="Kop2"/>
        <w:rPr>
          <w:lang w:val="nl-BE" w:eastAsia="nl-BE"/>
        </w:rPr>
      </w:pPr>
      <w:r>
        <w:rPr>
          <w:lang w:val="nl-BE" w:eastAsia="nl-BE"/>
        </w:rPr>
        <w:t>3 ILD</w:t>
      </w:r>
    </w:p>
    <w:p w14:paraId="7BEE953B" w14:textId="77777777"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i/>
          <w:iCs/>
          <w:color w:val="000000"/>
          <w:sz w:val="24"/>
          <w:szCs w:val="24"/>
          <w:lang w:val="nl-BE" w:eastAsia="nl-BE"/>
        </w:rPr>
        <w:t>Lerend Netwerk ILD in samenwerking met het GO!</w:t>
      </w:r>
    </w:p>
    <w:p w14:paraId="0ADFE515" w14:textId="44A13B5A" w:rsid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color w:val="000000"/>
          <w:sz w:val="24"/>
          <w:szCs w:val="24"/>
          <w:lang w:val="nl-BE" w:eastAsia="nl-BE"/>
        </w:rPr>
        <w:t xml:space="preserve">Ondertussen ligt </w:t>
      </w:r>
      <w:r w:rsidR="00D8755C">
        <w:rPr>
          <w:rFonts w:ascii="Aptos" w:eastAsia="Times New Roman" w:hAnsi="Aptos" w:cs="Aptos"/>
          <w:color w:val="000000"/>
          <w:sz w:val="24"/>
          <w:szCs w:val="24"/>
          <w:lang w:val="nl-BE" w:eastAsia="nl-BE"/>
        </w:rPr>
        <w:t>ook het tweede</w:t>
      </w:r>
      <w:r w:rsidRPr="00D465CD">
        <w:rPr>
          <w:rFonts w:ascii="Aptos" w:eastAsia="Times New Roman" w:hAnsi="Aptos" w:cs="Aptos"/>
          <w:color w:val="000000"/>
          <w:sz w:val="24"/>
          <w:szCs w:val="24"/>
          <w:lang w:val="nl-BE" w:eastAsia="nl-BE"/>
        </w:rPr>
        <w:t xml:space="preserve"> digitale lerend netwerkmoment van </w:t>
      </w:r>
      <w:r w:rsidR="00D8755C">
        <w:rPr>
          <w:rFonts w:ascii="Aptos" w:eastAsia="Times New Roman" w:hAnsi="Aptos" w:cs="Aptos"/>
          <w:color w:val="000000"/>
          <w:sz w:val="24"/>
          <w:szCs w:val="24"/>
          <w:lang w:val="nl-BE" w:eastAsia="nl-BE"/>
        </w:rPr>
        <w:t>maandag 19 januari</w:t>
      </w:r>
      <w:r w:rsidRPr="00D465CD">
        <w:rPr>
          <w:rFonts w:ascii="Aptos" w:eastAsia="Times New Roman" w:hAnsi="Aptos" w:cs="Aptos"/>
          <w:color w:val="000000"/>
          <w:sz w:val="24"/>
          <w:szCs w:val="24"/>
          <w:lang w:val="nl-BE" w:eastAsia="nl-BE"/>
        </w:rPr>
        <w:t xml:space="preserve"> 202</w:t>
      </w:r>
      <w:r w:rsidR="00D8755C">
        <w:rPr>
          <w:rFonts w:ascii="Aptos" w:eastAsia="Times New Roman" w:hAnsi="Aptos" w:cs="Aptos"/>
          <w:color w:val="000000"/>
          <w:sz w:val="24"/>
          <w:szCs w:val="24"/>
          <w:lang w:val="nl-BE" w:eastAsia="nl-BE"/>
        </w:rPr>
        <w:t>6</w:t>
      </w:r>
      <w:r w:rsidRPr="00D465CD">
        <w:rPr>
          <w:rFonts w:ascii="Aptos" w:eastAsia="Times New Roman" w:hAnsi="Aptos" w:cs="Aptos"/>
          <w:color w:val="000000"/>
          <w:sz w:val="24"/>
          <w:szCs w:val="24"/>
          <w:lang w:val="nl-BE" w:eastAsia="nl-BE"/>
        </w:rPr>
        <w:t xml:space="preserve"> achter ons. Bénédicte en Julie van </w:t>
      </w:r>
      <w:hyperlink r:id="rId14" w:history="1">
        <w:r w:rsidRPr="00D465CD">
          <w:rPr>
            <w:rStyle w:val="Hyperlink"/>
            <w:rFonts w:ascii="Aptos" w:eastAsia="Times New Roman" w:hAnsi="Aptos" w:cs="Aptos"/>
            <w:sz w:val="24"/>
            <w:szCs w:val="24"/>
            <w:lang w:val="nl-BE" w:eastAsia="nl-BE"/>
          </w:rPr>
          <w:t>ESTAFETT</w:t>
        </w:r>
      </w:hyperlink>
      <w:r w:rsidRPr="00D465CD">
        <w:rPr>
          <w:rFonts w:ascii="Aptos" w:eastAsia="Times New Roman" w:hAnsi="Aptos" w:cs="Aptos"/>
          <w:color w:val="000000"/>
          <w:sz w:val="24"/>
          <w:szCs w:val="24"/>
          <w:lang w:val="nl-BE" w:eastAsia="nl-BE"/>
        </w:rPr>
        <w:t xml:space="preserve"> brachten een inhoudelijk rijke nascholing rond </w:t>
      </w:r>
      <w:r w:rsidR="00D8755C">
        <w:rPr>
          <w:rFonts w:ascii="Aptos" w:eastAsia="Times New Roman" w:hAnsi="Aptos" w:cs="Aptos"/>
          <w:color w:val="000000"/>
          <w:sz w:val="24"/>
          <w:szCs w:val="24"/>
          <w:lang w:val="nl-BE" w:eastAsia="nl-BE"/>
        </w:rPr>
        <w:t>de randvoorwaarden bij teamteaching.</w:t>
      </w:r>
      <w:r w:rsidRPr="00D465CD">
        <w:rPr>
          <w:rFonts w:ascii="Aptos" w:eastAsia="Times New Roman" w:hAnsi="Aptos" w:cs="Aptos"/>
          <w:color w:val="000000"/>
          <w:sz w:val="24"/>
          <w:szCs w:val="24"/>
          <w:lang w:val="nl-BE" w:eastAsia="nl-BE"/>
        </w:rPr>
        <w:t xml:space="preserve"> </w:t>
      </w:r>
      <w:r w:rsidR="00D8755C">
        <w:rPr>
          <w:rFonts w:ascii="Aptos" w:eastAsia="Times New Roman" w:hAnsi="Aptos" w:cs="Aptos"/>
          <w:color w:val="000000"/>
          <w:sz w:val="24"/>
          <w:szCs w:val="24"/>
          <w:lang w:val="nl-BE" w:eastAsia="nl-BE"/>
        </w:rPr>
        <w:t xml:space="preserve">We zijn van mening dat deze nascholers ons zeer waardevolle inzichten hebben meegegeven om teamteaching kwalitatief vorm te geven op school. De materialen werden bezorgd door mevr. Joanna Lemmens van het GO! en zullen ook terug te vinden zijn in de Virtuele Ruimte ILD op Smartschool. </w:t>
      </w:r>
    </w:p>
    <w:p w14:paraId="4F1DED9A" w14:textId="4FC291F2" w:rsidR="00D8755C" w:rsidRDefault="00D8755C" w:rsidP="00D465CD">
      <w:pPr>
        <w:rPr>
          <w:rFonts w:ascii="Aptos" w:eastAsia="Times New Roman" w:hAnsi="Aptos" w:cs="Aptos"/>
          <w:color w:val="000000"/>
          <w:sz w:val="24"/>
          <w:szCs w:val="24"/>
          <w:lang w:val="nl-BE" w:eastAsia="nl-BE"/>
        </w:rPr>
      </w:pPr>
      <w:r>
        <w:rPr>
          <w:rFonts w:ascii="Aptos" w:eastAsia="Times New Roman" w:hAnsi="Aptos" w:cs="Aptos"/>
          <w:color w:val="000000"/>
          <w:sz w:val="24"/>
          <w:szCs w:val="24"/>
          <w:lang w:val="nl-BE" w:eastAsia="nl-BE"/>
        </w:rPr>
        <w:t xml:space="preserve">In 2026 hopen wij u nog 2 maal te mogen begroeten op de volgende sessies van het Lerend Netwerk. Daarbij zal de focus liggen op omgaant met verschil en diversiteit in de klas. Door het samenstellen van heterogene lesgroepen zal de leraar nog meer geconfronteerd worden met verschillende perspectieven en standpunten. Het is niet altijd makkelijk om daar geïnformeerd en constructief mee om te gaan. Vanuit het GO! heeft men gewerkt aan een leidraad voor leraren. Deze zal worden toegelicht en gelardeerd met praktijkvoorbeelden. </w:t>
      </w:r>
    </w:p>
    <w:p w14:paraId="398AA683" w14:textId="1497F2D7" w:rsidR="00D8755C" w:rsidRPr="00D465CD" w:rsidRDefault="00D8755C" w:rsidP="00D465CD">
      <w:pPr>
        <w:rPr>
          <w:rFonts w:ascii="Aptos" w:eastAsia="Times New Roman" w:hAnsi="Aptos" w:cs="Aptos"/>
          <w:color w:val="000000"/>
          <w:sz w:val="24"/>
          <w:szCs w:val="24"/>
          <w:lang w:val="nl-BE" w:eastAsia="nl-BE"/>
        </w:rPr>
      </w:pPr>
      <w:r>
        <w:rPr>
          <w:rFonts w:ascii="Aptos" w:eastAsia="Times New Roman" w:hAnsi="Aptos" w:cs="Aptos"/>
          <w:color w:val="000000"/>
          <w:sz w:val="24"/>
          <w:szCs w:val="24"/>
          <w:lang w:val="nl-BE" w:eastAsia="nl-BE"/>
        </w:rPr>
        <w:t xml:space="preserve">In juni ontmoeten we elkaar graag in real life voor een toelichting vanuit de lerarenopleiding van de Ugent waarbij studenten filosofie een lestraject ILD zullen komen toelichten. Daarnaast zullen ook externe partners hun materialen, die ondersteunend kunnen zijn, komen voorstellen. </w:t>
      </w:r>
    </w:p>
    <w:p w14:paraId="4A6418CA" w14:textId="77777777"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color w:val="000000"/>
          <w:sz w:val="24"/>
          <w:szCs w:val="24"/>
          <w:lang w:val="nl-BE" w:eastAsia="nl-BE"/>
        </w:rPr>
        <w:t>Hierbij nogmaals de data mét inschrijvingslink. </w:t>
      </w:r>
    </w:p>
    <w:p w14:paraId="7D17E621" w14:textId="77777777" w:rsidR="00D465CD" w:rsidRPr="00D465CD" w:rsidRDefault="00D465CD" w:rsidP="00D465CD">
      <w:pPr>
        <w:rPr>
          <w:rFonts w:ascii="Aptos" w:eastAsia="Times New Roman" w:hAnsi="Aptos" w:cs="Aptos"/>
          <w:color w:val="000000"/>
          <w:sz w:val="24"/>
          <w:szCs w:val="24"/>
          <w:lang w:val="nl-BE" w:eastAsia="nl-BE"/>
        </w:rPr>
      </w:pPr>
    </w:p>
    <w:p w14:paraId="10B4EDF3" w14:textId="68E9CBB9"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color w:val="000000"/>
          <w:sz w:val="24"/>
          <w:szCs w:val="24"/>
          <w:lang w:val="nl-BE" w:eastAsia="nl-BE"/>
        </w:rPr>
        <w:t>Dinsdag 17 maart</w:t>
      </w:r>
      <w:r w:rsidRPr="00D465CD">
        <w:rPr>
          <w:rFonts w:ascii="Aptos" w:eastAsia="Times New Roman" w:hAnsi="Aptos" w:cs="Aptos"/>
          <w:color w:val="000000"/>
          <w:sz w:val="24"/>
          <w:szCs w:val="24"/>
          <w:lang w:val="nl-BE" w:eastAsia="nl-BE"/>
        </w:rPr>
        <w:t xml:space="preserve"> 2026, moeilijke gesprekken in de klas - digitaal - 13u tot 15u - inschrijven kan </w:t>
      </w:r>
      <w:hyperlink r:id="rId15" w:history="1">
        <w:r w:rsidRPr="00D465CD">
          <w:rPr>
            <w:rStyle w:val="Hyperlink"/>
            <w:rFonts w:ascii="Aptos" w:eastAsia="Times New Roman" w:hAnsi="Aptos" w:cs="Aptos"/>
            <w:sz w:val="24"/>
            <w:szCs w:val="24"/>
            <w:lang w:val="nl-BE" w:eastAsia="nl-BE"/>
          </w:rPr>
          <w:t>hier</w:t>
        </w:r>
      </w:hyperlink>
    </w:p>
    <w:p w14:paraId="08192FF0" w14:textId="2C21F06A"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color w:val="000000"/>
          <w:sz w:val="24"/>
          <w:szCs w:val="24"/>
          <w:lang w:val="nl-BE" w:eastAsia="nl-BE"/>
        </w:rPr>
        <w:t>Donderdag 4 juni</w:t>
      </w:r>
      <w:r w:rsidRPr="00D465CD">
        <w:rPr>
          <w:rFonts w:ascii="Aptos" w:eastAsia="Times New Roman" w:hAnsi="Aptos" w:cs="Aptos"/>
          <w:color w:val="000000"/>
          <w:sz w:val="24"/>
          <w:szCs w:val="24"/>
          <w:lang w:val="nl-BE" w:eastAsia="nl-BE"/>
        </w:rPr>
        <w:t> 2026, materialenmarkt en toelichting materialen studenten UGENT – (</w:t>
      </w:r>
      <w:r w:rsidRPr="00D465CD">
        <w:rPr>
          <w:rFonts w:ascii="Aptos" w:eastAsia="Times New Roman" w:hAnsi="Aptos" w:cs="Aptos"/>
          <w:color w:val="000000"/>
          <w:sz w:val="24"/>
          <w:szCs w:val="24"/>
          <w:u w:val="single"/>
          <w:lang w:val="nl-BE" w:eastAsia="nl-BE"/>
        </w:rPr>
        <w:t>fysiek) Huis van het GO</w:t>
      </w:r>
      <w:r w:rsidRPr="00D465CD">
        <w:rPr>
          <w:rFonts w:ascii="Aptos" w:eastAsia="Times New Roman" w:hAnsi="Aptos" w:cs="Aptos"/>
          <w:color w:val="000000"/>
          <w:sz w:val="24"/>
          <w:szCs w:val="24"/>
          <w:lang w:val="nl-BE" w:eastAsia="nl-BE"/>
        </w:rPr>
        <w:t xml:space="preserve">! te Brussel - 13u tot 15u - inschrijven kan </w:t>
      </w:r>
      <w:hyperlink r:id="rId16" w:history="1">
        <w:r w:rsidRPr="00D465CD">
          <w:rPr>
            <w:rStyle w:val="Hyperlink"/>
            <w:rFonts w:ascii="Aptos" w:eastAsia="Times New Roman" w:hAnsi="Aptos" w:cs="Aptos"/>
            <w:sz w:val="24"/>
            <w:szCs w:val="24"/>
            <w:lang w:val="nl-BE" w:eastAsia="nl-BE"/>
          </w:rPr>
          <w:t>hier</w:t>
        </w:r>
      </w:hyperlink>
    </w:p>
    <w:p w14:paraId="05ACCC9C" w14:textId="0B2A42F3" w:rsidR="00F40815" w:rsidRPr="007A3022" w:rsidRDefault="006D361C" w:rsidP="00087D66">
      <w:pPr>
        <w:rPr>
          <w:lang w:val="nl-NL"/>
        </w:rPr>
      </w:pPr>
      <w:r w:rsidRPr="006D361C">
        <w:rPr>
          <w:rFonts w:ascii="Aptos" w:eastAsia="Times New Roman" w:hAnsi="Aptos" w:cs="Aptos"/>
          <w:color w:val="000000"/>
          <w:sz w:val="24"/>
          <w:szCs w:val="24"/>
          <w:lang w:val="nl-BE" w:eastAsia="nl-BE"/>
        </w:rPr>
        <w:lastRenderedPageBreak/>
        <w:br/>
      </w:r>
    </w:p>
    <w:p w14:paraId="3B2C4797" w14:textId="5BD179CE" w:rsidR="00F40815" w:rsidRDefault="00332C26">
      <w:pPr>
        <w:pStyle w:val="Kop1"/>
        <w:rPr>
          <w:lang w:val="nl-NL"/>
        </w:rPr>
      </w:pPr>
      <w:bookmarkStart w:id="2" w:name="_Hlk144206123"/>
      <w:bookmarkEnd w:id="0"/>
      <w:r>
        <w:rPr>
          <w:lang w:val="nl-NL"/>
        </w:rPr>
        <w:t xml:space="preserve">vakgerichte </w:t>
      </w:r>
      <w:bookmarkEnd w:id="2"/>
      <w:r>
        <w:rPr>
          <w:lang w:val="nl-NL"/>
        </w:rPr>
        <w:t>vormingen</w:t>
      </w:r>
      <w:r>
        <w:rPr>
          <w:lang w:val="nl-NL"/>
        </w:rPr>
        <w:tab/>
      </w:r>
    </w:p>
    <w:p w14:paraId="75D7414A" w14:textId="0667DAE7" w:rsidR="006A7919" w:rsidRDefault="00341EA5" w:rsidP="00341EA5">
      <w:pPr>
        <w:pStyle w:val="Kop2"/>
        <w:rPr>
          <w:lang w:val="nl-BE"/>
        </w:rPr>
      </w:pPr>
      <w:r>
        <w:rPr>
          <w:lang w:val="nl-BE"/>
        </w:rPr>
        <w:t>Regionale ontmoetingsmomenten didactiek</w:t>
      </w:r>
    </w:p>
    <w:p w14:paraId="3888745E" w14:textId="2C79F862" w:rsidR="00E438D4" w:rsidRPr="00E438D4" w:rsidRDefault="00F317A4" w:rsidP="00E438D4">
      <w:pPr>
        <w:suppressAutoHyphens w:val="0"/>
        <w:autoSpaceDN/>
        <w:spacing w:before="100" w:beforeAutospacing="1" w:after="100" w:afterAutospacing="1" w:line="240" w:lineRule="auto"/>
        <w:textAlignment w:val="auto"/>
        <w:rPr>
          <w:rFonts w:ascii="Aptos" w:eastAsia="Calibri" w:hAnsi="Aptos" w:cs="Aptos"/>
          <w:sz w:val="24"/>
          <w:szCs w:val="24"/>
          <w:lang w:val="nl-BE" w:eastAsia="nl-BE"/>
        </w:rPr>
      </w:pPr>
      <w:r>
        <w:rPr>
          <w:rFonts w:ascii="Aptos" w:eastAsia="Calibri" w:hAnsi="Aptos" w:cs="Aptos"/>
          <w:noProof/>
          <w:sz w:val="24"/>
          <w:szCs w:val="24"/>
          <w:lang w:val="nl-BE" w:eastAsia="nl-BE"/>
        </w:rPr>
        <w:drawing>
          <wp:anchor distT="0" distB="0" distL="114300" distR="114300" simplePos="0" relativeHeight="251664384" behindDoc="1" locked="0" layoutInCell="1" allowOverlap="1" wp14:anchorId="548D04C1" wp14:editId="631EB1B2">
            <wp:simplePos x="0" y="0"/>
            <wp:positionH relativeFrom="margin">
              <wp:align>right</wp:align>
            </wp:positionH>
            <wp:positionV relativeFrom="paragraph">
              <wp:posOffset>186690</wp:posOffset>
            </wp:positionV>
            <wp:extent cx="1680210" cy="1676400"/>
            <wp:effectExtent l="0" t="0" r="0" b="0"/>
            <wp:wrapTight wrapText="bothSides">
              <wp:wrapPolygon edited="0">
                <wp:start x="0" y="0"/>
                <wp:lineTo x="0" y="21355"/>
                <wp:lineTo x="21306" y="21355"/>
                <wp:lineTo x="21306" y="0"/>
                <wp:lineTo x="0" y="0"/>
              </wp:wrapPolygon>
            </wp:wrapTight>
            <wp:docPr id="20886829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210" cy="1676400"/>
                    </a:xfrm>
                    <a:prstGeom prst="rect">
                      <a:avLst/>
                    </a:prstGeom>
                    <a:noFill/>
                  </pic:spPr>
                </pic:pic>
              </a:graphicData>
            </a:graphic>
            <wp14:sizeRelH relativeFrom="page">
              <wp14:pctWidth>0</wp14:pctWidth>
            </wp14:sizeRelH>
            <wp14:sizeRelV relativeFrom="page">
              <wp14:pctHeight>0</wp14:pctHeight>
            </wp14:sizeRelV>
          </wp:anchor>
        </w:drawing>
      </w:r>
      <w:r w:rsidR="00E438D4" w:rsidRPr="00E438D4">
        <w:rPr>
          <w:rFonts w:ascii="Aptos" w:eastAsia="Calibri" w:hAnsi="Aptos" w:cs="Aptos"/>
          <w:sz w:val="24"/>
          <w:szCs w:val="24"/>
          <w:lang w:val="nl-BE" w:eastAsia="nl-BE"/>
        </w:rPr>
        <w:t xml:space="preserve">Op </w:t>
      </w:r>
      <w:r w:rsidR="00E438D4" w:rsidRPr="00E438D4">
        <w:rPr>
          <w:rFonts w:ascii="Aptos" w:eastAsia="Calibri" w:hAnsi="Aptos" w:cs="Aptos"/>
          <w:sz w:val="24"/>
          <w:szCs w:val="24"/>
          <w:u w:val="single"/>
          <w:lang w:val="nl-BE" w:eastAsia="nl-BE"/>
        </w:rPr>
        <w:t xml:space="preserve">woensdag </w:t>
      </w:r>
      <w:r w:rsidR="00E438D4">
        <w:rPr>
          <w:rFonts w:ascii="Aptos" w:eastAsia="Calibri" w:hAnsi="Aptos" w:cs="Aptos"/>
          <w:sz w:val="24"/>
          <w:szCs w:val="24"/>
          <w:u w:val="single"/>
          <w:lang w:val="nl-BE" w:eastAsia="nl-BE"/>
        </w:rPr>
        <w:t>25 februari</w:t>
      </w:r>
      <w:r w:rsidR="00E438D4" w:rsidRPr="00E438D4">
        <w:rPr>
          <w:rFonts w:ascii="Aptos" w:eastAsia="Calibri" w:hAnsi="Aptos" w:cs="Aptos"/>
          <w:sz w:val="24"/>
          <w:szCs w:val="24"/>
          <w:u w:val="single"/>
          <w:lang w:val="nl-BE" w:eastAsia="nl-BE"/>
        </w:rPr>
        <w:t xml:space="preserve"> 202</w:t>
      </w:r>
      <w:r w:rsidR="00E438D4">
        <w:rPr>
          <w:rFonts w:ascii="Aptos" w:eastAsia="Calibri" w:hAnsi="Aptos" w:cs="Aptos"/>
          <w:sz w:val="24"/>
          <w:szCs w:val="24"/>
          <w:u w:val="single"/>
          <w:lang w:val="nl-BE" w:eastAsia="nl-BE"/>
        </w:rPr>
        <w:t>6</w:t>
      </w:r>
      <w:r w:rsidR="00E438D4" w:rsidRPr="00E438D4">
        <w:rPr>
          <w:rFonts w:ascii="Aptos" w:eastAsia="Calibri" w:hAnsi="Aptos" w:cs="Aptos"/>
          <w:sz w:val="24"/>
          <w:szCs w:val="24"/>
          <w:lang w:val="nl-BE" w:eastAsia="nl-BE"/>
        </w:rPr>
        <w:t xml:space="preserve"> staat van 13.30 tot 16.00 een ontmoetingsmoment gepland rond </w:t>
      </w:r>
      <w:r w:rsidR="00E438D4" w:rsidRPr="00E438D4">
        <w:rPr>
          <w:rFonts w:ascii="Aptos" w:eastAsia="Calibri" w:hAnsi="Aptos" w:cs="Aptos"/>
          <w:b/>
          <w:bCs/>
          <w:sz w:val="24"/>
          <w:szCs w:val="24"/>
          <w:lang w:val="nl-BE" w:eastAsia="nl-BE"/>
        </w:rPr>
        <w:t>werkvormen en RKG.</w:t>
      </w:r>
      <w:r w:rsidR="00E438D4" w:rsidRPr="00E438D4">
        <w:rPr>
          <w:rFonts w:ascii="Aptos" w:eastAsia="Calibri" w:hAnsi="Aptos" w:cs="Aptos"/>
          <w:sz w:val="24"/>
          <w:szCs w:val="24"/>
          <w:lang w:val="nl-BE" w:eastAsia="nl-BE"/>
        </w:rPr>
        <w:t xml:space="preserve"> Er worden een 10-tal werkvormen voorgesteld die door de groep worden onderzocht op meerwaarde, inzetbaarheid en haalbaarheid. De bijeenkomst gaat door  in het Vicariaat onderwijs, F. De Merodestraat 18 in Mechelen</w:t>
      </w:r>
    </w:p>
    <w:p w14:paraId="65E4FAA9" w14:textId="0F88D743" w:rsidR="00E438D4" w:rsidRPr="00E438D4" w:rsidRDefault="00E438D4" w:rsidP="00E438D4">
      <w:pPr>
        <w:suppressAutoHyphens w:val="0"/>
        <w:autoSpaceDN/>
        <w:spacing w:before="100" w:beforeAutospacing="1" w:after="100" w:afterAutospacing="1" w:line="240" w:lineRule="auto"/>
        <w:textAlignment w:val="auto"/>
        <w:rPr>
          <w:rFonts w:ascii="Aptos" w:eastAsia="Calibri" w:hAnsi="Aptos" w:cs="Aptos"/>
          <w:sz w:val="24"/>
          <w:szCs w:val="24"/>
          <w:lang w:val="nl-BE" w:eastAsia="nl-BE"/>
        </w:rPr>
      </w:pPr>
      <w:r w:rsidRPr="00E438D4">
        <w:rPr>
          <w:rFonts w:ascii="Aptos" w:eastAsia="Calibri" w:hAnsi="Aptos" w:cs="Aptos"/>
          <w:sz w:val="24"/>
          <w:szCs w:val="24"/>
          <w:lang w:val="nl-BE" w:eastAsia="nl-BE"/>
        </w:rPr>
        <w:t>Inschrijven kan op een eenvoudige manier  </w:t>
      </w:r>
      <w:hyperlink r:id="rId18" w:tgtFrame="_blank" w:history="1">
        <w:r w:rsidRPr="00E438D4">
          <w:rPr>
            <w:rStyle w:val="Hyperlink"/>
            <w:rFonts w:ascii="Aptos" w:eastAsia="Calibri" w:hAnsi="Aptos" w:cs="Aptos"/>
            <w:sz w:val="24"/>
            <w:szCs w:val="24"/>
            <w:lang w:val="nl-BE" w:eastAsia="nl-BE"/>
          </w:rPr>
          <w:t>via deze link.</w:t>
        </w:r>
      </w:hyperlink>
      <w:r w:rsidRPr="00E438D4">
        <w:rPr>
          <w:rFonts w:ascii="Aptos" w:eastAsia="Calibri" w:hAnsi="Aptos" w:cs="Aptos"/>
          <w:sz w:val="24"/>
          <w:szCs w:val="24"/>
          <w:lang w:val="nl-BE" w:eastAsia="nl-BE"/>
        </w:rPr>
        <w:t xml:space="preserve"> Deelname is gratis. Er is plaats voor 8 personen.</w:t>
      </w:r>
    </w:p>
    <w:p w14:paraId="115436C0" w14:textId="77777777" w:rsidR="00161377" w:rsidRDefault="00161377" w:rsidP="006A7919">
      <w:pPr>
        <w:jc w:val="both"/>
        <w:rPr>
          <w:lang w:val="nl-BE"/>
        </w:rPr>
      </w:pPr>
    </w:p>
    <w:tbl>
      <w:tblPr>
        <w:tblStyle w:val="Tabelraster"/>
        <w:tblW w:w="9496" w:type="dxa"/>
        <w:tblLook w:val="04A0" w:firstRow="1" w:lastRow="0" w:firstColumn="1" w:lastColumn="0" w:noHBand="0" w:noVBand="1"/>
      </w:tblPr>
      <w:tblGrid>
        <w:gridCol w:w="3165"/>
        <w:gridCol w:w="3165"/>
        <w:gridCol w:w="3166"/>
      </w:tblGrid>
      <w:tr w:rsidR="00A303CF" w14:paraId="07F7B266" w14:textId="77777777" w:rsidTr="00662EC7">
        <w:trPr>
          <w:trHeight w:val="425"/>
        </w:trPr>
        <w:tc>
          <w:tcPr>
            <w:tcW w:w="3165" w:type="dxa"/>
          </w:tcPr>
          <w:p w14:paraId="7C5C6785" w14:textId="30ECC907" w:rsidR="00A303CF" w:rsidRDefault="00A303CF" w:rsidP="006A7919">
            <w:pPr>
              <w:jc w:val="both"/>
              <w:rPr>
                <w:lang w:val="nl-BE"/>
              </w:rPr>
            </w:pPr>
            <w:r>
              <w:rPr>
                <w:lang w:val="nl-BE"/>
              </w:rPr>
              <w:t xml:space="preserve">Datum </w:t>
            </w:r>
          </w:p>
        </w:tc>
        <w:tc>
          <w:tcPr>
            <w:tcW w:w="3165" w:type="dxa"/>
          </w:tcPr>
          <w:p w14:paraId="7FFC63C8" w14:textId="6540CD84" w:rsidR="00A303CF" w:rsidRDefault="00A303CF" w:rsidP="006A7919">
            <w:pPr>
              <w:jc w:val="both"/>
              <w:rPr>
                <w:lang w:val="nl-BE"/>
              </w:rPr>
            </w:pPr>
            <w:r>
              <w:rPr>
                <w:lang w:val="nl-BE"/>
              </w:rPr>
              <w:t xml:space="preserve">Thema </w:t>
            </w:r>
          </w:p>
        </w:tc>
        <w:tc>
          <w:tcPr>
            <w:tcW w:w="3166" w:type="dxa"/>
          </w:tcPr>
          <w:p w14:paraId="108CE346" w14:textId="21A9365F" w:rsidR="00A303CF" w:rsidRDefault="00A303CF" w:rsidP="006A7919">
            <w:pPr>
              <w:jc w:val="both"/>
              <w:rPr>
                <w:lang w:val="nl-BE"/>
              </w:rPr>
            </w:pPr>
            <w:r>
              <w:rPr>
                <w:lang w:val="nl-BE"/>
              </w:rPr>
              <w:t>Inschrijv</w:t>
            </w:r>
            <w:r w:rsidR="00F87F48">
              <w:rPr>
                <w:lang w:val="nl-BE"/>
              </w:rPr>
              <w:t>ingslink</w:t>
            </w:r>
          </w:p>
        </w:tc>
      </w:tr>
      <w:tr w:rsidR="002C3E6A" w14:paraId="3E3DC32A" w14:textId="77777777" w:rsidTr="00662EC7">
        <w:trPr>
          <w:trHeight w:val="425"/>
        </w:trPr>
        <w:tc>
          <w:tcPr>
            <w:tcW w:w="3165" w:type="dxa"/>
          </w:tcPr>
          <w:p w14:paraId="5DBF64FB" w14:textId="22B87F34" w:rsidR="002C3E6A" w:rsidRDefault="00877F73" w:rsidP="006A7919">
            <w:pPr>
              <w:jc w:val="both"/>
              <w:rPr>
                <w:lang w:val="nl-BE"/>
              </w:rPr>
            </w:pPr>
            <w:r>
              <w:rPr>
                <w:lang w:val="nl-BE"/>
              </w:rPr>
              <w:t>Woensdag 25 februari 2026</w:t>
            </w:r>
          </w:p>
        </w:tc>
        <w:tc>
          <w:tcPr>
            <w:tcW w:w="3165" w:type="dxa"/>
          </w:tcPr>
          <w:p w14:paraId="1291CC00" w14:textId="19FFCCBE" w:rsidR="002C3E6A" w:rsidRDefault="006F0778" w:rsidP="006A7919">
            <w:pPr>
              <w:jc w:val="both"/>
              <w:rPr>
                <w:lang w:val="nl-BE"/>
              </w:rPr>
            </w:pPr>
            <w:r>
              <w:rPr>
                <w:lang w:val="nl-BE"/>
              </w:rPr>
              <w:t>Werkvormen en RKG</w:t>
            </w:r>
          </w:p>
        </w:tc>
        <w:tc>
          <w:tcPr>
            <w:tcW w:w="3166" w:type="dxa"/>
          </w:tcPr>
          <w:p w14:paraId="7E4BD52B" w14:textId="13D814D2" w:rsidR="002C3E6A" w:rsidRDefault="00696CED" w:rsidP="006A7919">
            <w:pPr>
              <w:jc w:val="both"/>
              <w:rPr>
                <w:lang w:val="nl-BE"/>
              </w:rPr>
            </w:pPr>
            <w:hyperlink r:id="rId19" w:history="1">
              <w:r w:rsidRPr="00165E17">
                <w:rPr>
                  <w:rStyle w:val="Hyperlink"/>
                  <w:lang w:val="nl-BE"/>
                </w:rPr>
                <w:t>Ik neem deel 25 februari</w:t>
              </w:r>
            </w:hyperlink>
          </w:p>
        </w:tc>
      </w:tr>
      <w:tr w:rsidR="002C3E6A" w14:paraId="79C91E3E" w14:textId="77777777" w:rsidTr="00662EC7">
        <w:trPr>
          <w:trHeight w:val="425"/>
        </w:trPr>
        <w:tc>
          <w:tcPr>
            <w:tcW w:w="3165" w:type="dxa"/>
          </w:tcPr>
          <w:p w14:paraId="6274F580" w14:textId="2A812C4D" w:rsidR="002C3E6A" w:rsidRDefault="00877F73" w:rsidP="006A7919">
            <w:pPr>
              <w:jc w:val="both"/>
              <w:rPr>
                <w:lang w:val="nl-BE"/>
              </w:rPr>
            </w:pPr>
            <w:r>
              <w:rPr>
                <w:lang w:val="nl-BE"/>
              </w:rPr>
              <w:t>Woensdag 18 maart 2026</w:t>
            </w:r>
          </w:p>
        </w:tc>
        <w:tc>
          <w:tcPr>
            <w:tcW w:w="3165" w:type="dxa"/>
          </w:tcPr>
          <w:p w14:paraId="3BFB2823" w14:textId="19AB876F" w:rsidR="006F0778" w:rsidRDefault="00325614" w:rsidP="006A7919">
            <w:pPr>
              <w:jc w:val="both"/>
              <w:rPr>
                <w:lang w:val="nl-BE"/>
              </w:rPr>
            </w:pPr>
            <w:r>
              <w:rPr>
                <w:lang w:val="nl-BE"/>
              </w:rPr>
              <w:t>Digitale didactiek in RKG</w:t>
            </w:r>
          </w:p>
        </w:tc>
        <w:tc>
          <w:tcPr>
            <w:tcW w:w="3166" w:type="dxa"/>
          </w:tcPr>
          <w:p w14:paraId="2D3F8B20" w14:textId="02ECA444" w:rsidR="002C3E6A" w:rsidRDefault="00696CED" w:rsidP="006A7919">
            <w:pPr>
              <w:jc w:val="both"/>
              <w:rPr>
                <w:lang w:val="nl-BE"/>
              </w:rPr>
            </w:pPr>
            <w:hyperlink r:id="rId20" w:history="1">
              <w:r w:rsidRPr="002C09EF">
                <w:rPr>
                  <w:rStyle w:val="Hyperlink"/>
                  <w:lang w:val="nl-BE"/>
                </w:rPr>
                <w:t xml:space="preserve">Ik neem deel 18 </w:t>
              </w:r>
              <w:r w:rsidR="005311CC" w:rsidRPr="002C09EF">
                <w:rPr>
                  <w:rStyle w:val="Hyperlink"/>
                  <w:lang w:val="nl-BE"/>
                </w:rPr>
                <w:t>maart</w:t>
              </w:r>
            </w:hyperlink>
          </w:p>
        </w:tc>
      </w:tr>
      <w:tr w:rsidR="00877F73" w14:paraId="0DACCF34" w14:textId="77777777" w:rsidTr="00662EC7">
        <w:trPr>
          <w:trHeight w:val="403"/>
        </w:trPr>
        <w:tc>
          <w:tcPr>
            <w:tcW w:w="3165" w:type="dxa"/>
          </w:tcPr>
          <w:p w14:paraId="2E97A0DB" w14:textId="5FE218E2" w:rsidR="00877F73" w:rsidRDefault="00877F73" w:rsidP="006A7919">
            <w:pPr>
              <w:jc w:val="both"/>
              <w:rPr>
                <w:lang w:val="nl-BE"/>
              </w:rPr>
            </w:pPr>
            <w:r>
              <w:rPr>
                <w:lang w:val="nl-BE"/>
              </w:rPr>
              <w:t xml:space="preserve">Woensdag 6 mei </w:t>
            </w:r>
            <w:r w:rsidR="00406932">
              <w:rPr>
                <w:lang w:val="nl-BE"/>
              </w:rPr>
              <w:t>2026</w:t>
            </w:r>
          </w:p>
        </w:tc>
        <w:tc>
          <w:tcPr>
            <w:tcW w:w="3165" w:type="dxa"/>
          </w:tcPr>
          <w:p w14:paraId="0A02B49F" w14:textId="7A1EB8C0" w:rsidR="00877F73" w:rsidRDefault="006F0778" w:rsidP="006A7919">
            <w:pPr>
              <w:jc w:val="both"/>
              <w:rPr>
                <w:lang w:val="nl-BE"/>
              </w:rPr>
            </w:pPr>
            <w:r>
              <w:rPr>
                <w:lang w:val="nl-BE"/>
              </w:rPr>
              <w:t>Integrale aanpak</w:t>
            </w:r>
            <w:r w:rsidR="00A303CF">
              <w:rPr>
                <w:lang w:val="nl-BE"/>
              </w:rPr>
              <w:t xml:space="preserve"> in RKG</w:t>
            </w:r>
          </w:p>
        </w:tc>
        <w:tc>
          <w:tcPr>
            <w:tcW w:w="3166" w:type="dxa"/>
          </w:tcPr>
          <w:p w14:paraId="24D8010B" w14:textId="31FE56A7" w:rsidR="00877F73" w:rsidRDefault="00696CED" w:rsidP="006A7919">
            <w:pPr>
              <w:jc w:val="both"/>
              <w:rPr>
                <w:lang w:val="nl-BE"/>
              </w:rPr>
            </w:pPr>
            <w:r w:rsidRPr="00696CED">
              <w:rPr>
                <w:lang w:val="nl-BE"/>
              </w:rPr>
              <w:t>Ik neem deel</w:t>
            </w:r>
            <w:r w:rsidR="005311CC">
              <w:rPr>
                <w:lang w:val="nl-BE"/>
              </w:rPr>
              <w:t xml:space="preserve"> 6 mei</w:t>
            </w:r>
          </w:p>
        </w:tc>
      </w:tr>
    </w:tbl>
    <w:p w14:paraId="5DF0B3EF" w14:textId="6FED111B" w:rsidR="006A7919" w:rsidRPr="006A7919" w:rsidRDefault="006A7919" w:rsidP="003304D5">
      <w:pPr>
        <w:pStyle w:val="Kop2"/>
        <w:rPr>
          <w:lang w:val="nl-BE"/>
        </w:rPr>
      </w:pPr>
      <w:bookmarkStart w:id="3" w:name="_DAG_VAN_DE"/>
      <w:bookmarkStart w:id="4" w:name="_Hlk214525440"/>
      <w:bookmarkEnd w:id="3"/>
      <w:r w:rsidRPr="006A7919">
        <w:rPr>
          <w:lang w:val="nl-BE"/>
        </w:rPr>
        <w:t>DAG VAN DE GODSDIENSTLERAAR</w:t>
      </w:r>
      <w:r w:rsidR="003304D5" w:rsidRPr="003304D5">
        <w:rPr>
          <w:lang w:val="nl-BE"/>
        </w:rPr>
        <w:t xml:space="preserve"> </w:t>
      </w:r>
      <w:r w:rsidR="003304D5" w:rsidRPr="006A7919">
        <w:rPr>
          <w:lang w:val="nl-BE"/>
        </w:rPr>
        <w:t>GROEI-IN-ZICHT</w:t>
      </w:r>
      <w:r w:rsidR="003304D5">
        <w:rPr>
          <w:lang w:val="nl-BE"/>
        </w:rPr>
        <w:t>?</w:t>
      </w:r>
    </w:p>
    <w:bookmarkEnd w:id="4"/>
    <w:p w14:paraId="555248F5" w14:textId="44349A2A" w:rsidR="00896A9E" w:rsidRDefault="006A7919" w:rsidP="006A7919">
      <w:pPr>
        <w:jc w:val="both"/>
        <w:rPr>
          <w:b/>
          <w:lang w:val="nl-BE"/>
        </w:rPr>
      </w:pPr>
      <w:r w:rsidRPr="00896A9E">
        <w:rPr>
          <w:b/>
          <w:lang w:val="nl-BE"/>
        </w:rPr>
        <w:t xml:space="preserve">10 maart 2026 </w:t>
      </w:r>
    </w:p>
    <w:p w14:paraId="3AA63C3D" w14:textId="6E29D160" w:rsidR="006A7919" w:rsidRDefault="006A7919" w:rsidP="006A7919">
      <w:pPr>
        <w:jc w:val="both"/>
        <w:rPr>
          <w:b/>
          <w:lang w:val="nl-BE"/>
        </w:rPr>
      </w:pPr>
      <w:r w:rsidRPr="00896A9E">
        <w:rPr>
          <w:b/>
          <w:lang w:val="nl-BE"/>
        </w:rPr>
        <w:t>Mechelen</w:t>
      </w:r>
    </w:p>
    <w:p w14:paraId="19E370A0"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b/>
          <w:bCs/>
          <w:kern w:val="2"/>
          <w:sz w:val="24"/>
          <w:szCs w:val="24"/>
          <w:lang w:val="nl-BE"/>
          <w14:ligatures w14:val="standardContextual"/>
        </w:rPr>
      </w:pPr>
      <w:r w:rsidRPr="00043CAD">
        <w:rPr>
          <w:rFonts w:ascii="Aptos" w:eastAsia="Aptos" w:hAnsi="Aptos" w:cs="Times New Roman"/>
          <w:b/>
          <w:bCs/>
          <w:kern w:val="2"/>
          <w:sz w:val="24"/>
          <w:szCs w:val="24"/>
          <w:lang w:val="nl-BE"/>
          <w14:ligatures w14:val="standardContextual"/>
        </w:rPr>
        <w:t xml:space="preserve">Dagverloop: </w:t>
      </w:r>
    </w:p>
    <w:p w14:paraId="45647BCC"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9.00 onthaal met koffie</w:t>
      </w:r>
    </w:p>
    <w:p w14:paraId="3AEE1A80"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 xml:space="preserve">9.30 verwelkoming </w:t>
      </w:r>
    </w:p>
    <w:p w14:paraId="5B7B6EB9" w14:textId="0A5F95EB"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9.</w:t>
      </w:r>
      <w:r w:rsidR="00045079">
        <w:rPr>
          <w:rFonts w:ascii="Aptos" w:eastAsia="Aptos" w:hAnsi="Aptos" w:cs="Times New Roman"/>
          <w:kern w:val="2"/>
          <w:sz w:val="24"/>
          <w:szCs w:val="24"/>
          <w:lang w:val="nl-BE"/>
          <w14:ligatures w14:val="standardContextual"/>
        </w:rPr>
        <w:t>3</w:t>
      </w:r>
      <w:r w:rsidRPr="00043CAD">
        <w:rPr>
          <w:rFonts w:ascii="Aptos" w:eastAsia="Aptos" w:hAnsi="Aptos" w:cs="Times New Roman"/>
          <w:kern w:val="2"/>
          <w:sz w:val="24"/>
          <w:szCs w:val="24"/>
          <w:lang w:val="nl-BE"/>
          <w14:ligatures w14:val="standardContextual"/>
        </w:rPr>
        <w:t xml:space="preserve">5 blok 1 keynote </w:t>
      </w:r>
    </w:p>
    <w:p w14:paraId="2953A153" w14:textId="0701A469"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10.</w:t>
      </w:r>
      <w:r w:rsidR="00742B52">
        <w:rPr>
          <w:rFonts w:ascii="Aptos" w:eastAsia="Aptos" w:hAnsi="Aptos" w:cs="Times New Roman"/>
          <w:kern w:val="2"/>
          <w:sz w:val="24"/>
          <w:szCs w:val="24"/>
          <w:lang w:val="nl-BE"/>
          <w14:ligatures w14:val="standardContextual"/>
        </w:rPr>
        <w:t>1</w:t>
      </w:r>
      <w:r w:rsidR="00925FA3">
        <w:rPr>
          <w:rFonts w:ascii="Aptos" w:eastAsia="Aptos" w:hAnsi="Aptos" w:cs="Times New Roman"/>
          <w:kern w:val="2"/>
          <w:sz w:val="24"/>
          <w:szCs w:val="24"/>
          <w:lang w:val="nl-BE"/>
          <w14:ligatures w14:val="standardContextual"/>
        </w:rPr>
        <w:t>5</w:t>
      </w:r>
      <w:r w:rsidRPr="00043CAD">
        <w:rPr>
          <w:rFonts w:ascii="Aptos" w:eastAsia="Aptos" w:hAnsi="Aptos" w:cs="Times New Roman"/>
          <w:kern w:val="2"/>
          <w:sz w:val="24"/>
          <w:szCs w:val="24"/>
          <w:lang w:val="nl-BE"/>
          <w14:ligatures w14:val="standardContextual"/>
        </w:rPr>
        <w:t xml:space="preserve"> blok 2: duogesprekken</w:t>
      </w:r>
    </w:p>
    <w:p w14:paraId="0860B922" w14:textId="755CD4CC"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w:t>
      </w:r>
      <w:r w:rsidR="00E2178C">
        <w:rPr>
          <w:rFonts w:ascii="Aptos" w:eastAsia="Aptos" w:hAnsi="Aptos" w:cs="Times New Roman"/>
          <w:kern w:val="2"/>
          <w:sz w:val="24"/>
          <w:szCs w:val="24"/>
          <w:lang w:val="nl-BE"/>
          <w14:ligatures w14:val="standardContextual"/>
        </w:rPr>
        <w:t>0.50</w:t>
      </w:r>
      <w:r w:rsidRPr="00043CAD">
        <w:rPr>
          <w:rFonts w:ascii="Aptos" w:eastAsia="Aptos" w:hAnsi="Aptos" w:cs="Times New Roman"/>
          <w:kern w:val="2"/>
          <w:sz w:val="24"/>
          <w:szCs w:val="24"/>
          <w:lang w:val="nl-BE"/>
          <w14:ligatures w14:val="standardContextual"/>
        </w:rPr>
        <w:t xml:space="preserve"> koffiepauze </w:t>
      </w:r>
    </w:p>
    <w:p w14:paraId="01AB07E0" w14:textId="050192D2"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11.</w:t>
      </w:r>
      <w:r w:rsidR="00E2178C">
        <w:rPr>
          <w:rFonts w:ascii="Aptos" w:eastAsia="Aptos" w:hAnsi="Aptos" w:cs="Times New Roman"/>
          <w:kern w:val="2"/>
          <w:sz w:val="24"/>
          <w:szCs w:val="24"/>
          <w:lang w:val="nl-BE"/>
          <w14:ligatures w14:val="standardContextual"/>
        </w:rPr>
        <w:t>15</w:t>
      </w:r>
      <w:r w:rsidRPr="00043CAD">
        <w:rPr>
          <w:rFonts w:ascii="Aptos" w:eastAsia="Aptos" w:hAnsi="Aptos" w:cs="Times New Roman"/>
          <w:kern w:val="2"/>
          <w:sz w:val="24"/>
          <w:szCs w:val="24"/>
          <w:lang w:val="nl-BE"/>
          <w14:ligatures w14:val="standardContextual"/>
        </w:rPr>
        <w:t xml:space="preserve">: blok </w:t>
      </w:r>
      <w:r w:rsidR="003B65D4">
        <w:rPr>
          <w:rFonts w:ascii="Aptos" w:eastAsia="Aptos" w:hAnsi="Aptos" w:cs="Times New Roman"/>
          <w:kern w:val="2"/>
          <w:sz w:val="24"/>
          <w:szCs w:val="24"/>
          <w:lang w:val="nl-BE"/>
          <w14:ligatures w14:val="standardContextual"/>
        </w:rPr>
        <w:t>3</w:t>
      </w:r>
      <w:r w:rsidR="00657424">
        <w:rPr>
          <w:rFonts w:ascii="Aptos" w:eastAsia="Aptos" w:hAnsi="Aptos" w:cs="Times New Roman"/>
          <w:kern w:val="2"/>
          <w:sz w:val="24"/>
          <w:szCs w:val="24"/>
          <w:lang w:val="nl-BE"/>
          <w14:ligatures w14:val="standardContextual"/>
        </w:rPr>
        <w:t>:</w:t>
      </w:r>
      <w:r w:rsidRPr="00043CAD">
        <w:rPr>
          <w:rFonts w:ascii="Aptos" w:eastAsia="Aptos" w:hAnsi="Aptos" w:cs="Times New Roman"/>
          <w:kern w:val="2"/>
          <w:sz w:val="24"/>
          <w:szCs w:val="24"/>
          <w:lang w:val="nl-BE"/>
          <w14:ligatures w14:val="standardContextual"/>
        </w:rPr>
        <w:t xml:space="preserve"> panelgesprek </w:t>
      </w:r>
    </w:p>
    <w:p w14:paraId="1959CA89" w14:textId="39C9B5F3"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11.</w:t>
      </w:r>
      <w:r w:rsidR="006E2E0E">
        <w:rPr>
          <w:rFonts w:ascii="Aptos" w:eastAsia="Aptos" w:hAnsi="Aptos" w:cs="Times New Roman"/>
          <w:kern w:val="2"/>
          <w:sz w:val="24"/>
          <w:szCs w:val="24"/>
          <w:lang w:val="nl-BE"/>
          <w14:ligatures w14:val="standardContextual"/>
        </w:rPr>
        <w:t>45</w:t>
      </w:r>
      <w:r w:rsidRPr="00043CAD">
        <w:rPr>
          <w:rFonts w:ascii="Aptos" w:eastAsia="Aptos" w:hAnsi="Aptos" w:cs="Times New Roman"/>
          <w:kern w:val="2"/>
          <w:sz w:val="24"/>
          <w:szCs w:val="24"/>
          <w:lang w:val="nl-BE"/>
          <w14:ligatures w14:val="standardContextual"/>
        </w:rPr>
        <w:t xml:space="preserve">: </w:t>
      </w:r>
      <w:r w:rsidR="002D6589">
        <w:rPr>
          <w:rFonts w:ascii="Aptos" w:eastAsia="Aptos" w:hAnsi="Aptos" w:cs="Times New Roman"/>
          <w:kern w:val="2"/>
          <w:sz w:val="24"/>
          <w:szCs w:val="24"/>
          <w:lang w:val="nl-BE"/>
          <w14:ligatures w14:val="standardContextual"/>
        </w:rPr>
        <w:t>spiegelmoment</w:t>
      </w:r>
    </w:p>
    <w:p w14:paraId="24BB990E" w14:textId="44E59C9F"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12.</w:t>
      </w:r>
      <w:r w:rsidR="006E2E0E">
        <w:rPr>
          <w:rFonts w:ascii="Aptos" w:eastAsia="Aptos" w:hAnsi="Aptos" w:cs="Times New Roman"/>
          <w:kern w:val="2"/>
          <w:sz w:val="24"/>
          <w:szCs w:val="24"/>
          <w:lang w:val="nl-BE"/>
          <w14:ligatures w14:val="standardContextual"/>
        </w:rPr>
        <w:t>45</w:t>
      </w:r>
      <w:r w:rsidRPr="00043CAD">
        <w:rPr>
          <w:rFonts w:ascii="Aptos" w:eastAsia="Aptos" w:hAnsi="Aptos" w:cs="Times New Roman"/>
          <w:kern w:val="2"/>
          <w:sz w:val="24"/>
          <w:szCs w:val="24"/>
          <w:lang w:val="nl-BE"/>
          <w14:ligatures w14:val="standardContextual"/>
        </w:rPr>
        <w:t>: maaltijd</w:t>
      </w:r>
    </w:p>
    <w:p w14:paraId="2146D4C3" w14:textId="71898DB8"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 xml:space="preserve">13.45: blok </w:t>
      </w:r>
      <w:r w:rsidR="00657424">
        <w:rPr>
          <w:rFonts w:ascii="Aptos" w:eastAsia="Aptos" w:hAnsi="Aptos" w:cs="Times New Roman"/>
          <w:kern w:val="2"/>
          <w:sz w:val="24"/>
          <w:szCs w:val="24"/>
          <w:lang w:val="nl-BE"/>
          <w14:ligatures w14:val="standardContextual"/>
        </w:rPr>
        <w:t>4</w:t>
      </w:r>
      <w:r w:rsidR="001E5EA6">
        <w:rPr>
          <w:rFonts w:ascii="Aptos" w:eastAsia="Aptos" w:hAnsi="Aptos" w:cs="Times New Roman"/>
          <w:kern w:val="2"/>
          <w:sz w:val="24"/>
          <w:szCs w:val="24"/>
          <w:lang w:val="nl-BE"/>
          <w14:ligatures w14:val="standardContextual"/>
        </w:rPr>
        <w:t>: panelgesprek</w:t>
      </w:r>
      <w:r w:rsidRPr="00043CAD">
        <w:rPr>
          <w:rFonts w:ascii="Aptos" w:eastAsia="Aptos" w:hAnsi="Aptos" w:cs="Times New Roman"/>
          <w:kern w:val="2"/>
          <w:sz w:val="24"/>
          <w:szCs w:val="24"/>
          <w:lang w:val="nl-BE"/>
          <w14:ligatures w14:val="standardContextual"/>
        </w:rPr>
        <w:t xml:space="preserve"> </w:t>
      </w:r>
    </w:p>
    <w:p w14:paraId="355CF6E9" w14:textId="05655ABB"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lastRenderedPageBreak/>
        <w:t>14.20: blok</w:t>
      </w:r>
      <w:r w:rsidR="00657424">
        <w:rPr>
          <w:rFonts w:ascii="Aptos" w:eastAsia="Aptos" w:hAnsi="Aptos" w:cs="Times New Roman"/>
          <w:kern w:val="2"/>
          <w:sz w:val="24"/>
          <w:szCs w:val="24"/>
          <w:lang w:val="nl-BE"/>
          <w14:ligatures w14:val="standardContextual"/>
        </w:rPr>
        <w:t xml:space="preserve"> 5</w:t>
      </w:r>
      <w:r w:rsidR="008F79D6">
        <w:rPr>
          <w:rFonts w:ascii="Aptos" w:eastAsia="Aptos" w:hAnsi="Aptos" w:cs="Times New Roman"/>
          <w:kern w:val="2"/>
          <w:sz w:val="24"/>
          <w:szCs w:val="24"/>
          <w:lang w:val="nl-BE"/>
          <w14:ligatures w14:val="standardContextual"/>
        </w:rPr>
        <w:t>: werksessie</w:t>
      </w:r>
    </w:p>
    <w:p w14:paraId="559F966E" w14:textId="565A17A0" w:rsidR="00FB7227" w:rsidRDefault="00043CAD" w:rsidP="00FB7227">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15.</w:t>
      </w:r>
      <w:r w:rsidR="00FB7227">
        <w:rPr>
          <w:rFonts w:ascii="Aptos" w:eastAsia="Aptos" w:hAnsi="Aptos" w:cs="Times New Roman"/>
          <w:kern w:val="2"/>
          <w:sz w:val="24"/>
          <w:szCs w:val="24"/>
          <w:lang w:val="nl-BE"/>
          <w14:ligatures w14:val="standardContextual"/>
        </w:rPr>
        <w:t>00</w:t>
      </w:r>
      <w:r w:rsidRPr="00043CAD">
        <w:rPr>
          <w:rFonts w:ascii="Aptos" w:eastAsia="Aptos" w:hAnsi="Aptos" w:cs="Times New Roman"/>
          <w:kern w:val="2"/>
          <w:sz w:val="24"/>
          <w:szCs w:val="24"/>
          <w:lang w:val="nl-BE"/>
          <w14:ligatures w14:val="standardContextual"/>
        </w:rPr>
        <w:t xml:space="preserve">: </w:t>
      </w:r>
      <w:r w:rsidR="00FB7227">
        <w:rPr>
          <w:rFonts w:ascii="Aptos" w:eastAsia="Aptos" w:hAnsi="Aptos" w:cs="Times New Roman"/>
          <w:kern w:val="2"/>
          <w:sz w:val="24"/>
          <w:szCs w:val="24"/>
          <w:lang w:val="nl-BE"/>
          <w14:ligatures w14:val="standardContextual"/>
        </w:rPr>
        <w:t>muzikale afronding</w:t>
      </w:r>
    </w:p>
    <w:p w14:paraId="66A45686" w14:textId="6549ED09" w:rsidR="00FB7227" w:rsidRDefault="00FB7227" w:rsidP="00FB7227">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Pr>
          <w:rFonts w:ascii="Aptos" w:eastAsia="Aptos" w:hAnsi="Aptos" w:cs="Times New Roman"/>
          <w:kern w:val="2"/>
          <w:sz w:val="24"/>
          <w:szCs w:val="24"/>
          <w:lang w:val="nl-BE"/>
          <w14:ligatures w14:val="standardContextual"/>
        </w:rPr>
        <w:t>15.30: einde van de dag</w:t>
      </w:r>
    </w:p>
    <w:p w14:paraId="3E16D020" w14:textId="665AD8AB" w:rsidR="006A7919" w:rsidRDefault="004551F6" w:rsidP="00FB7227">
      <w:pPr>
        <w:suppressAutoHyphens w:val="0"/>
        <w:autoSpaceDN/>
        <w:spacing w:before="0" w:after="160" w:line="278" w:lineRule="auto"/>
        <w:textAlignment w:val="auto"/>
        <w:rPr>
          <w:lang w:val="nl-BE"/>
        </w:rPr>
      </w:pPr>
      <w:hyperlink r:id="rId21" w:history="1">
        <w:r w:rsidRPr="0097678C">
          <w:rPr>
            <w:rStyle w:val="Hyperlink"/>
            <w:lang w:val="nl-BE"/>
          </w:rPr>
          <w:t xml:space="preserve">Mogelijkheid </w:t>
        </w:r>
        <w:r w:rsidR="00896A9E" w:rsidRPr="0097678C">
          <w:rPr>
            <w:rStyle w:val="Hyperlink"/>
            <w:lang w:val="nl-BE"/>
          </w:rPr>
          <w:t xml:space="preserve">tot inschrijving </w:t>
        </w:r>
        <w:r w:rsidRPr="0097678C">
          <w:rPr>
            <w:rStyle w:val="Hyperlink"/>
            <w:lang w:val="nl-BE"/>
          </w:rPr>
          <w:t>vind je hier</w:t>
        </w:r>
      </w:hyperlink>
      <w:r w:rsidR="00896A9E">
        <w:rPr>
          <w:lang w:val="nl-BE"/>
        </w:rPr>
        <w:t>.</w:t>
      </w:r>
    </w:p>
    <w:p w14:paraId="4DD4ECDF" w14:textId="77777777" w:rsid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39D13023" w14:textId="554EB356" w:rsidR="00AB72D1" w:rsidRDefault="00BC412F" w:rsidP="00BC412F">
      <w:pPr>
        <w:pStyle w:val="Kop2"/>
        <w:rPr>
          <w:lang w:val="nl-BE" w:eastAsia="nl-BE"/>
        </w:rPr>
      </w:pPr>
      <w:r>
        <w:rPr>
          <w:lang w:val="nl-BE" w:eastAsia="nl-BE"/>
        </w:rPr>
        <w:t xml:space="preserve">Inspiratiedag BUSO </w:t>
      </w:r>
    </w:p>
    <w:p w14:paraId="69B950A8" w14:textId="77777777" w:rsidR="00BC412F" w:rsidRDefault="00BC412F"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19884191" w14:textId="1C97FBA4" w:rsidR="00AB72D1" w:rsidRP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sidRPr="00AB72D1">
        <w:rPr>
          <w:rFonts w:ascii="Open Sans" w:eastAsia="Times New Roman" w:hAnsi="Open Sans" w:cs="Open Sans"/>
          <w:color w:val="383737"/>
          <w:sz w:val="21"/>
          <w:szCs w:val="21"/>
          <w:lang w:val="nl-BE" w:eastAsia="nl-BE"/>
        </w:rPr>
        <w:t xml:space="preserve">Op </w:t>
      </w:r>
      <w:r w:rsidRPr="00AB72D1">
        <w:rPr>
          <w:rFonts w:ascii="Open Sans" w:eastAsia="Times New Roman" w:hAnsi="Open Sans" w:cs="Open Sans"/>
          <w:b/>
          <w:bCs/>
          <w:color w:val="383737"/>
          <w:sz w:val="21"/>
          <w:szCs w:val="21"/>
          <w:lang w:val="nl-BE" w:eastAsia="nl-BE"/>
        </w:rPr>
        <w:t>dinsdag 21 april 2026 van 14.00 tot 16.00</w:t>
      </w:r>
      <w:r w:rsidRPr="00AB72D1">
        <w:rPr>
          <w:rFonts w:ascii="Open Sans" w:eastAsia="Times New Roman" w:hAnsi="Open Sans" w:cs="Open Sans"/>
          <w:color w:val="383737"/>
          <w:sz w:val="21"/>
          <w:szCs w:val="21"/>
          <w:lang w:val="nl-BE" w:eastAsia="nl-BE"/>
        </w:rPr>
        <w:t> </w:t>
      </w:r>
      <w:r w:rsidRPr="00AB72D1">
        <w:rPr>
          <w:rFonts w:ascii="Open Sans" w:eastAsia="Times New Roman" w:hAnsi="Open Sans" w:cs="Open Sans"/>
          <w:b/>
          <w:bCs/>
          <w:color w:val="383737"/>
          <w:sz w:val="21"/>
          <w:szCs w:val="21"/>
          <w:lang w:val="nl-BE" w:eastAsia="nl-BE"/>
        </w:rPr>
        <w:t>uur</w:t>
      </w:r>
      <w:r w:rsidRPr="00AB72D1">
        <w:rPr>
          <w:rFonts w:ascii="Open Sans" w:eastAsia="Times New Roman" w:hAnsi="Open Sans" w:cs="Open Sans"/>
          <w:color w:val="383737"/>
          <w:sz w:val="21"/>
          <w:szCs w:val="21"/>
          <w:lang w:val="nl-BE" w:eastAsia="nl-BE"/>
        </w:rPr>
        <w:t> </w:t>
      </w:r>
      <w:r w:rsidR="00BC412F">
        <w:rPr>
          <w:rFonts w:ascii="Open Sans" w:eastAsia="Times New Roman" w:hAnsi="Open Sans" w:cs="Open Sans"/>
          <w:color w:val="383737"/>
          <w:sz w:val="21"/>
          <w:szCs w:val="21"/>
          <w:lang w:val="nl-BE" w:eastAsia="nl-BE"/>
        </w:rPr>
        <w:t>gaat</w:t>
      </w:r>
      <w:r w:rsidRPr="00AB72D1">
        <w:rPr>
          <w:rFonts w:ascii="Open Sans" w:eastAsia="Times New Roman" w:hAnsi="Open Sans" w:cs="Open Sans"/>
          <w:color w:val="383737"/>
          <w:sz w:val="21"/>
          <w:szCs w:val="21"/>
          <w:lang w:val="nl-BE" w:eastAsia="nl-BE"/>
        </w:rPr>
        <w:t xml:space="preserve"> in het Sint-Baafshuis te </w:t>
      </w:r>
      <w:r w:rsidRPr="00D8755C">
        <w:rPr>
          <w:rFonts w:ascii="Open Sans" w:eastAsia="Times New Roman" w:hAnsi="Open Sans" w:cs="Open Sans"/>
          <w:b/>
          <w:bCs/>
          <w:color w:val="383737"/>
          <w:sz w:val="21"/>
          <w:szCs w:val="21"/>
          <w:lang w:val="nl-BE" w:eastAsia="nl-BE"/>
        </w:rPr>
        <w:t>Gent</w:t>
      </w:r>
      <w:r w:rsidRPr="00AB72D1">
        <w:rPr>
          <w:rFonts w:ascii="Open Sans" w:eastAsia="Times New Roman" w:hAnsi="Open Sans" w:cs="Open Sans"/>
          <w:color w:val="383737"/>
          <w:sz w:val="21"/>
          <w:szCs w:val="21"/>
          <w:lang w:val="nl-BE" w:eastAsia="nl-BE"/>
        </w:rPr>
        <w:t xml:space="preserve"> een inspiratie- en uitwisselingsnamiddag</w:t>
      </w:r>
      <w:r w:rsidR="00BC412F">
        <w:rPr>
          <w:rFonts w:ascii="Open Sans" w:eastAsia="Times New Roman" w:hAnsi="Open Sans" w:cs="Open Sans"/>
          <w:color w:val="383737"/>
          <w:sz w:val="21"/>
          <w:szCs w:val="21"/>
          <w:lang w:val="nl-BE" w:eastAsia="nl-BE"/>
        </w:rPr>
        <w:t xml:space="preserve"> door</w:t>
      </w:r>
      <w:r w:rsidRPr="00AB72D1">
        <w:rPr>
          <w:rFonts w:ascii="Open Sans" w:eastAsia="Times New Roman" w:hAnsi="Open Sans" w:cs="Open Sans"/>
          <w:color w:val="383737"/>
          <w:sz w:val="21"/>
          <w:szCs w:val="21"/>
          <w:lang w:val="nl-BE" w:eastAsia="nl-BE"/>
        </w:rPr>
        <w:t xml:space="preserve">. Voor deze namiddag </w:t>
      </w:r>
      <w:r w:rsidR="00D751BC">
        <w:rPr>
          <w:rFonts w:ascii="Open Sans" w:eastAsia="Times New Roman" w:hAnsi="Open Sans" w:cs="Open Sans"/>
          <w:color w:val="383737"/>
          <w:sz w:val="21"/>
          <w:szCs w:val="21"/>
          <w:lang w:val="nl-BE" w:eastAsia="nl-BE"/>
        </w:rPr>
        <w:t xml:space="preserve">zijn </w:t>
      </w:r>
      <w:r w:rsidRPr="00AB72D1">
        <w:rPr>
          <w:rFonts w:ascii="Open Sans" w:eastAsia="Times New Roman" w:hAnsi="Open Sans" w:cs="Open Sans"/>
          <w:color w:val="383737"/>
          <w:sz w:val="21"/>
          <w:szCs w:val="21"/>
          <w:lang w:val="nl-BE" w:eastAsia="nl-BE"/>
        </w:rPr>
        <w:t xml:space="preserve">leerkrachten r.-k. godsdienst </w:t>
      </w:r>
      <w:r w:rsidR="00D751BC">
        <w:rPr>
          <w:rFonts w:ascii="Open Sans" w:eastAsia="Times New Roman" w:hAnsi="Open Sans" w:cs="Open Sans"/>
          <w:color w:val="383737"/>
          <w:sz w:val="21"/>
          <w:szCs w:val="21"/>
          <w:lang w:val="nl-BE" w:eastAsia="nl-BE"/>
        </w:rPr>
        <w:t>welkom</w:t>
      </w:r>
      <w:r w:rsidRPr="00AB72D1">
        <w:rPr>
          <w:rFonts w:ascii="Open Sans" w:eastAsia="Times New Roman" w:hAnsi="Open Sans" w:cs="Open Sans"/>
          <w:color w:val="383737"/>
          <w:sz w:val="21"/>
          <w:szCs w:val="21"/>
          <w:lang w:val="nl-BE" w:eastAsia="nl-BE"/>
        </w:rPr>
        <w:t xml:space="preserve"> die lesgeven in OV1, OV2, OV3 en OV4. </w:t>
      </w:r>
    </w:p>
    <w:p w14:paraId="1B480D54" w14:textId="77777777" w:rsidR="00AB72D1" w:rsidRP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36340517" w14:textId="77777777" w:rsidR="00AB72D1" w:rsidRP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sidRPr="00AB72D1">
        <w:rPr>
          <w:rFonts w:ascii="Open Sans" w:eastAsia="Times New Roman" w:hAnsi="Open Sans" w:cs="Open Sans"/>
          <w:color w:val="383737"/>
          <w:sz w:val="21"/>
          <w:szCs w:val="21"/>
          <w:lang w:val="nl-BE" w:eastAsia="nl-BE"/>
        </w:rPr>
        <w:t>Iedereen brengt “iets” mee: een werkvorm, een lesimpuls, een tip, een project, een evaluatievorm, een verhaal, enz. Dat moet helemaal niet groots zijn, of “af”, of schitterend. Elke inbreng, hoe bescheiden ook, is waardevol.</w:t>
      </w:r>
    </w:p>
    <w:p w14:paraId="04B41854" w14:textId="77777777" w:rsidR="00AB72D1" w:rsidRP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0C16013F" w14:textId="77777777" w:rsidR="00AB72D1" w:rsidRDefault="00AB72D1"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sidRPr="00AB72D1">
        <w:rPr>
          <w:rFonts w:ascii="Open Sans" w:eastAsia="Times New Roman" w:hAnsi="Open Sans" w:cs="Open Sans"/>
          <w:color w:val="383737"/>
          <w:sz w:val="21"/>
          <w:szCs w:val="21"/>
          <w:lang w:val="nl-BE" w:eastAsia="nl-BE"/>
        </w:rPr>
        <w:t>Elkaar inspireren, materialen delen met elkaar en elkaar ondersteunen, geeft in een bijzondere context moed en veerkracht om verder te doen. We hopen dat je erbij zal zijn en dat je met een “koffer vol nieuwe ideeën” huiswaarts kan keren.</w:t>
      </w:r>
    </w:p>
    <w:p w14:paraId="207793F2" w14:textId="66626202" w:rsidR="006D361C" w:rsidRDefault="000D6986" w:rsidP="000D6986">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hyperlink r:id="rId22" w:history="1">
        <w:r w:rsidRPr="000D6986">
          <w:rPr>
            <w:rStyle w:val="Hyperlink"/>
            <w:rFonts w:ascii="Open Sans" w:eastAsia="Times New Roman" w:hAnsi="Open Sans" w:cs="Open Sans"/>
            <w:sz w:val="21"/>
            <w:szCs w:val="21"/>
            <w:lang w:val="nl-BE" w:eastAsia="nl-BE"/>
          </w:rPr>
          <w:t>Inschrijven kan via deze link.</w:t>
        </w:r>
      </w:hyperlink>
      <w:r>
        <w:rPr>
          <w:rFonts w:ascii="Open Sans" w:eastAsia="Times New Roman" w:hAnsi="Open Sans" w:cs="Open Sans"/>
          <w:color w:val="383737"/>
          <w:sz w:val="21"/>
          <w:szCs w:val="21"/>
          <w:lang w:val="nl-BE" w:eastAsia="nl-BE"/>
        </w:rPr>
        <w:t xml:space="preserve"> </w:t>
      </w:r>
    </w:p>
    <w:p w14:paraId="0EF7780F" w14:textId="77777777" w:rsidR="00AD6397" w:rsidRDefault="00AD6397" w:rsidP="000D6986">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080EF65E" w14:textId="77777777" w:rsidR="000D6986" w:rsidRPr="006A7919" w:rsidRDefault="000D6986" w:rsidP="000D6986">
      <w:pPr>
        <w:suppressAutoHyphens w:val="0"/>
        <w:autoSpaceDN/>
        <w:spacing w:before="0" w:after="0" w:line="240" w:lineRule="auto"/>
        <w:textAlignment w:val="auto"/>
        <w:rPr>
          <w:lang w:val="nl-BE"/>
        </w:rPr>
      </w:pPr>
    </w:p>
    <w:p w14:paraId="107F4B34" w14:textId="531F7C08" w:rsidR="006A7919" w:rsidRPr="006A7919" w:rsidRDefault="006A7919" w:rsidP="006A7919">
      <w:pPr>
        <w:pStyle w:val="Kop2"/>
        <w:rPr>
          <w:lang w:val="nl-BE"/>
        </w:rPr>
      </w:pPr>
      <w:r w:rsidRPr="006A7919">
        <w:rPr>
          <w:lang w:val="nl-BE"/>
        </w:rPr>
        <w:t>ONLINE BIJBELINITIATIE</w:t>
      </w:r>
      <w:r w:rsidR="00E60DCD">
        <w:rPr>
          <w:lang w:val="nl-BE"/>
        </w:rPr>
        <w:t xml:space="preserve"> (herhaling maandberichten </w:t>
      </w:r>
      <w:r w:rsidR="00E569D8">
        <w:rPr>
          <w:lang w:val="nl-BE"/>
        </w:rPr>
        <w:t>december)</w:t>
      </w:r>
    </w:p>
    <w:p w14:paraId="7E74B499" w14:textId="6339B44A" w:rsidR="006A7919" w:rsidRPr="006A7919" w:rsidRDefault="00121233" w:rsidP="006A7919">
      <w:pPr>
        <w:jc w:val="both"/>
        <w:rPr>
          <w:lang w:val="nl-BE"/>
        </w:rPr>
      </w:pPr>
      <w:r>
        <w:rPr>
          <w:noProof/>
          <w:lang w:val="nl-BE"/>
        </w:rPr>
        <w:drawing>
          <wp:anchor distT="0" distB="0" distL="114300" distR="114300" simplePos="0" relativeHeight="251659264" behindDoc="1" locked="0" layoutInCell="1" allowOverlap="1" wp14:anchorId="4CBAB7F0" wp14:editId="275415F8">
            <wp:simplePos x="0" y="0"/>
            <wp:positionH relativeFrom="column">
              <wp:posOffset>3985260</wp:posOffset>
            </wp:positionH>
            <wp:positionV relativeFrom="paragraph">
              <wp:posOffset>139700</wp:posOffset>
            </wp:positionV>
            <wp:extent cx="1874520" cy="1514475"/>
            <wp:effectExtent l="0" t="0" r="0" b="9525"/>
            <wp:wrapTight wrapText="bothSides">
              <wp:wrapPolygon edited="0">
                <wp:start x="0" y="0"/>
                <wp:lineTo x="0" y="21464"/>
                <wp:lineTo x="21293" y="21464"/>
                <wp:lineTo x="21293" y="0"/>
                <wp:lineTo x="0" y="0"/>
              </wp:wrapPolygon>
            </wp:wrapTight>
            <wp:docPr id="10621186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7358" r="20755"/>
                    <a:stretch>
                      <a:fillRect/>
                    </a:stretch>
                  </pic:blipFill>
                  <pic:spPr bwMode="auto">
                    <a:xfrm>
                      <a:off x="0" y="0"/>
                      <a:ext cx="187452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919" w:rsidRPr="006A7919">
        <w:rPr>
          <w:lang w:val="nl-BE"/>
        </w:rPr>
        <w:t>In schooljaar 25-26 zal er een online Bijbelinitiatie worden ingericht voor leraren RKG. De vorming richt zich zowel op zij-instromers als op ervaren leraren die hun kennis van Bijbel willen opfrissen. Deze avonden worden inhoudelijk verzorgd door Herbert Vandersmissen, priester in Bisdom Gent en docent aan de Artevelde Hogeschool. Tijdens deze vier avonden zullen vier thema’s worden behandeld</w:t>
      </w:r>
      <w:r w:rsidR="008D1E81">
        <w:rPr>
          <w:lang w:val="nl-BE"/>
        </w:rPr>
        <w:t>.</w:t>
      </w:r>
    </w:p>
    <w:p w14:paraId="2AF40941" w14:textId="77777777" w:rsidR="006A7919" w:rsidRPr="006A7919" w:rsidRDefault="006A7919" w:rsidP="006A7919">
      <w:pPr>
        <w:jc w:val="both"/>
        <w:rPr>
          <w:lang w:val="nl-BE"/>
        </w:rPr>
      </w:pPr>
      <w:r w:rsidRPr="006A7919">
        <w:rPr>
          <w:lang w:val="nl-BE"/>
        </w:rPr>
        <w:t>Elke avond zou van 19.30 tot uiterlijk 21.30 lopen.</w:t>
      </w:r>
    </w:p>
    <w:p w14:paraId="0EB651EE" w14:textId="49AE99A4" w:rsidR="008D1E81" w:rsidRDefault="008D1E81" w:rsidP="006A7919">
      <w:pPr>
        <w:jc w:val="both"/>
        <w:rPr>
          <w:lang w:val="nl-BE"/>
        </w:rPr>
      </w:pPr>
      <w:r>
        <w:rPr>
          <w:noProof/>
          <w:lang w:val="nl-BE"/>
        </w:rPr>
        <w:lastRenderedPageBreak/>
        <w:drawing>
          <wp:inline distT="0" distB="0" distL="0" distR="0" wp14:anchorId="14ACB08B" wp14:editId="39D4DE96">
            <wp:extent cx="2087880" cy="2675544"/>
            <wp:effectExtent l="0" t="0" r="7620" b="0"/>
            <wp:docPr id="1901016047" name="Afbeelding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16047" name="Afbeelding 3">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630" cy="2698289"/>
                    </a:xfrm>
                    <a:prstGeom prst="rect">
                      <a:avLst/>
                    </a:prstGeom>
                    <a:noFill/>
                  </pic:spPr>
                </pic:pic>
              </a:graphicData>
            </a:graphic>
          </wp:inline>
        </w:drawing>
      </w:r>
    </w:p>
    <w:p w14:paraId="3EE2321A" w14:textId="77777777" w:rsidR="008D1E81" w:rsidRDefault="008D1E81" w:rsidP="006A7919">
      <w:pPr>
        <w:jc w:val="both"/>
        <w:rPr>
          <w:lang w:val="nl-BE"/>
        </w:rPr>
      </w:pPr>
    </w:p>
    <w:p w14:paraId="6F13CB97" w14:textId="18086BFB" w:rsidR="006A7919" w:rsidRDefault="00A37E1C" w:rsidP="006A7919">
      <w:pPr>
        <w:jc w:val="both"/>
        <w:rPr>
          <w:lang w:val="nl-BE"/>
        </w:rPr>
      </w:pPr>
      <w:r>
        <w:rPr>
          <w:lang w:val="nl-BE"/>
        </w:rPr>
        <w:t>I</w:t>
      </w:r>
      <w:r w:rsidR="006A7919" w:rsidRPr="006A7919">
        <w:rPr>
          <w:lang w:val="nl-BE"/>
        </w:rPr>
        <w:t xml:space="preserve">nschrijfmogelijkheid </w:t>
      </w:r>
      <w:hyperlink r:id="rId26" w:history="1">
        <w:r w:rsidRPr="00A37E1C">
          <w:rPr>
            <w:rStyle w:val="Hyperlink"/>
            <w:lang w:val="nl-BE"/>
          </w:rPr>
          <w:t>via deze link</w:t>
        </w:r>
      </w:hyperlink>
      <w:r w:rsidR="006A7919" w:rsidRPr="006A7919">
        <w:rPr>
          <w:lang w:val="nl-BE"/>
        </w:rPr>
        <w:t>.</w:t>
      </w:r>
    </w:p>
    <w:p w14:paraId="13951FF2" w14:textId="77777777" w:rsidR="00226E97" w:rsidRDefault="00226E97" w:rsidP="00387D15">
      <w:pPr>
        <w:jc w:val="both"/>
        <w:rPr>
          <w:lang w:val="nl-BE"/>
        </w:rPr>
      </w:pPr>
    </w:p>
    <w:p w14:paraId="5371D250" w14:textId="52E8C23E" w:rsidR="00F40815" w:rsidRDefault="00332C26">
      <w:pPr>
        <w:pStyle w:val="Kop1"/>
        <w:rPr>
          <w:lang w:val="nl-NL"/>
        </w:rPr>
      </w:pPr>
      <w:r>
        <w:rPr>
          <w:lang w:val="nl-NL"/>
        </w:rPr>
        <w:t>Extern  aanbod</w:t>
      </w:r>
    </w:p>
    <w:p w14:paraId="25732BB8" w14:textId="3AC8B494" w:rsidR="0069089A" w:rsidRDefault="0055566C" w:rsidP="0055566C">
      <w:pPr>
        <w:pStyle w:val="Kop2"/>
      </w:pPr>
      <w:r>
        <w:t>Aanbod</w:t>
      </w:r>
      <w:r w:rsidR="002B32A3">
        <w:t xml:space="preserve"> </w:t>
      </w:r>
      <w:r>
        <w:t>Broederlijk delen</w:t>
      </w:r>
      <w:r w:rsidR="002B32A3">
        <w:t xml:space="preserve"> 2026</w:t>
      </w:r>
    </w:p>
    <w:p w14:paraId="65F722E4" w14:textId="77777777"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p>
    <w:p w14:paraId="4719494E" w14:textId="77777777"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color w:val="000000"/>
          <w:sz w:val="24"/>
          <w:szCs w:val="24"/>
          <w:lang w:val="nl-BE" w:eastAsia="nl-BE"/>
        </w:rPr>
        <w:t>Overal in de wereld maken groepen mensen een vuist tegen onrecht, op zoek naar respect voor mensenrechten, kinderrechten en rechten van de natuur. Zij nemen de toekomst zelf in handen door te sensibiliseren, inspireren en activeren. Met deze campagne vragen we aandacht en steun voor hun strijd.</w:t>
      </w:r>
    </w:p>
    <w:p w14:paraId="301DFDB8" w14:textId="77777777"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color w:val="000000"/>
          <w:sz w:val="24"/>
          <w:szCs w:val="24"/>
          <w:lang w:val="nl-BE" w:eastAsia="nl-BE"/>
        </w:rPr>
        <w:t>Samen met Studio Globo ontwikkelde Broederlijk Delen lesmaterialen die aansluiten bij de doelstellingen van het Gemeenschappelijk Funderend Leerplan. Alle materialen zijn opgesteld om te gebruiken tijdens de campagne van Broederlijk Delen, maar zijn zeker daarbuiten ook nog inzetbaar.</w:t>
      </w:r>
    </w:p>
    <w:p w14:paraId="241F4FAF" w14:textId="0BD65DB0"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color w:val="000000"/>
          <w:sz w:val="24"/>
          <w:szCs w:val="24"/>
          <w:lang w:val="nl-BE" w:eastAsia="nl-BE"/>
        </w:rPr>
        <w:t>In de lessenmap over onze campagne vind je een les met quizformule, een les gebaseerd op de revolutiekrant en een les die aansluit bij de methodiek Project System Change. Voor de godsdienstlessen is per graad een terreindoel uitgewerkt. </w:t>
      </w:r>
      <w:r w:rsidR="001817BD">
        <w:rPr>
          <w:rFonts w:ascii="Calibri" w:eastAsia="Times New Roman" w:hAnsi="Calibri" w:cs="Calibri"/>
          <w:noProof/>
          <w:color w:val="000000"/>
          <w:sz w:val="24"/>
          <w:szCs w:val="24"/>
          <w:lang w:val="nl-BE" w:eastAsia="nl-BE"/>
        </w:rPr>
        <w:drawing>
          <wp:anchor distT="0" distB="0" distL="114300" distR="114300" simplePos="0" relativeHeight="251665408" behindDoc="1" locked="0" layoutInCell="1" allowOverlap="1" wp14:anchorId="673DB155" wp14:editId="0BD32527">
            <wp:simplePos x="0" y="0"/>
            <wp:positionH relativeFrom="column">
              <wp:posOffset>3329940</wp:posOffset>
            </wp:positionH>
            <wp:positionV relativeFrom="paragraph">
              <wp:posOffset>107315</wp:posOffset>
            </wp:positionV>
            <wp:extent cx="2478384" cy="2498090"/>
            <wp:effectExtent l="0" t="0" r="0" b="0"/>
            <wp:wrapTight wrapText="bothSides">
              <wp:wrapPolygon edited="0">
                <wp:start x="0" y="0"/>
                <wp:lineTo x="0" y="21413"/>
                <wp:lineTo x="21423" y="21413"/>
                <wp:lineTo x="21423" y="0"/>
                <wp:lineTo x="0" y="0"/>
              </wp:wrapPolygon>
            </wp:wrapTight>
            <wp:docPr id="18276268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8384" cy="2498090"/>
                    </a:xfrm>
                    <a:prstGeom prst="rect">
                      <a:avLst/>
                    </a:prstGeom>
                    <a:noFill/>
                  </pic:spPr>
                </pic:pic>
              </a:graphicData>
            </a:graphic>
            <wp14:sizeRelH relativeFrom="page">
              <wp14:pctWidth>0</wp14:pctWidth>
            </wp14:sizeRelH>
            <wp14:sizeRelV relativeFrom="page">
              <wp14:pctHeight>0</wp14:pctHeight>
            </wp14:sizeRelV>
          </wp:anchor>
        </w:drawing>
      </w:r>
    </w:p>
    <w:p w14:paraId="6040B03C" w14:textId="4935B7A2"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p>
    <w:p w14:paraId="2CB5C876" w14:textId="77777777" w:rsidR="0055566C" w:rsidRPr="0055566C" w:rsidRDefault="0055566C" w:rsidP="0055566C">
      <w:pPr>
        <w:suppressAutoHyphens w:val="0"/>
        <w:autoSpaceDN/>
        <w:spacing w:before="0" w:after="0"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t>Campagnelessen secundair onderwijs</w:t>
      </w:r>
    </w:p>
    <w:p w14:paraId="54D82877" w14:textId="77777777" w:rsidR="0055566C" w:rsidRPr="0055566C" w:rsidRDefault="0055566C" w:rsidP="0055566C">
      <w:pPr>
        <w:numPr>
          <w:ilvl w:val="0"/>
          <w:numId w:val="16"/>
        </w:numPr>
        <w:suppressAutoHyphens w:val="0"/>
        <w:autoSpaceDN/>
        <w:spacing w:before="0" w:after="0"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t>Het is nú tijd voor actie</w:t>
      </w:r>
      <w:r w:rsidRPr="0055566C">
        <w:rPr>
          <w:rFonts w:ascii="Calibri" w:eastAsia="Times New Roman" w:hAnsi="Calibri" w:cs="Calibri"/>
          <w:color w:val="000000"/>
          <w:sz w:val="24"/>
          <w:szCs w:val="24"/>
          <w:lang w:val="nl-BE" w:eastAsia="nl-BE"/>
        </w:rPr>
        <w:t xml:space="preserve">: via infofiches maken leerlingen kennis met verschillende rechtenverdedigers in de wereld. Die informatie verwerken ze aan de hand van kruiswoordraadsels en een quiz. Tot slot denken ze na over hoe ze zélf kunnen bijdragen tot een betere wereld. </w:t>
      </w:r>
      <w:r w:rsidRPr="0055566C">
        <w:rPr>
          <w:rFonts w:ascii="Calibri" w:eastAsia="Times New Roman" w:hAnsi="Calibri" w:cs="Calibri"/>
          <w:i/>
          <w:iCs/>
          <w:color w:val="000000"/>
          <w:sz w:val="24"/>
          <w:szCs w:val="24"/>
          <w:lang w:val="nl-BE" w:eastAsia="nl-BE"/>
        </w:rPr>
        <w:t>(voor leerlingen van de eerste graad)</w:t>
      </w:r>
    </w:p>
    <w:p w14:paraId="03952FA8" w14:textId="77777777" w:rsidR="0055566C" w:rsidRPr="0055566C" w:rsidRDefault="0055566C" w:rsidP="0055566C">
      <w:pPr>
        <w:numPr>
          <w:ilvl w:val="0"/>
          <w:numId w:val="16"/>
        </w:numPr>
        <w:suppressAutoHyphens w:val="0"/>
        <w:autoSpaceDN/>
        <w:spacing w:before="100" w:beforeAutospacing="1" w:after="100" w:afterAutospacing="1"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lastRenderedPageBreak/>
        <w:t>Hoop in tijden van onrust en geweld</w:t>
      </w:r>
      <w:r w:rsidRPr="0055566C">
        <w:rPr>
          <w:rFonts w:ascii="Calibri" w:eastAsia="Times New Roman" w:hAnsi="Calibri" w:cs="Calibri"/>
          <w:color w:val="000000"/>
          <w:sz w:val="24"/>
          <w:szCs w:val="24"/>
          <w:lang w:val="nl-BE" w:eastAsia="nl-BE"/>
        </w:rPr>
        <w:t xml:space="preserve">: via de campagneclip en de revolutiekrant stellen de leerlingen een </w:t>
      </w:r>
      <w:r w:rsidRPr="0055566C">
        <w:rPr>
          <w:rFonts w:ascii="Calibri" w:eastAsia="Times New Roman" w:hAnsi="Calibri" w:cs="Calibri"/>
          <w:i/>
          <w:iCs/>
          <w:color w:val="000000"/>
          <w:sz w:val="24"/>
          <w:szCs w:val="24"/>
          <w:lang w:val="nl-BE" w:eastAsia="nl-BE"/>
        </w:rPr>
        <w:t>mindmap</w:t>
      </w:r>
      <w:r w:rsidRPr="0055566C">
        <w:rPr>
          <w:rFonts w:ascii="Calibri" w:eastAsia="Times New Roman" w:hAnsi="Calibri" w:cs="Calibri"/>
          <w:color w:val="000000"/>
          <w:sz w:val="24"/>
          <w:szCs w:val="24"/>
          <w:lang w:val="nl-BE" w:eastAsia="nl-BE"/>
        </w:rPr>
        <w:t> op rond de uitdagingen van de partnerorganisaties en welke actoren daarbij allemaal betrokken zijn. Zijn je leerlingen bereid om deze strijden te steunen?</w:t>
      </w:r>
      <w:r w:rsidRPr="0055566C">
        <w:rPr>
          <w:rFonts w:ascii="Calibri" w:eastAsia="Times New Roman" w:hAnsi="Calibri" w:cs="Calibri"/>
          <w:i/>
          <w:iCs/>
          <w:color w:val="000000"/>
          <w:sz w:val="24"/>
          <w:szCs w:val="24"/>
          <w:lang w:val="nl-BE" w:eastAsia="nl-BE"/>
        </w:rPr>
        <w:t> (voor leerlingen van de tweede en derde graad)</w:t>
      </w:r>
    </w:p>
    <w:p w14:paraId="0D51EC05" w14:textId="77777777" w:rsidR="0055566C" w:rsidRPr="0055566C" w:rsidRDefault="0055566C" w:rsidP="0055566C">
      <w:pPr>
        <w:numPr>
          <w:ilvl w:val="0"/>
          <w:numId w:val="16"/>
        </w:numPr>
        <w:suppressAutoHyphens w:val="0"/>
        <w:autoSpaceDN/>
        <w:spacing w:before="100" w:beforeAutospacing="1" w:after="100" w:afterAutospacing="1"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t>Project System Change</w:t>
      </w:r>
      <w:r w:rsidRPr="0055566C">
        <w:rPr>
          <w:rFonts w:ascii="Calibri" w:eastAsia="Times New Roman" w:hAnsi="Calibri" w:cs="Calibri"/>
          <w:color w:val="000000"/>
          <w:sz w:val="24"/>
          <w:szCs w:val="24"/>
          <w:lang w:val="nl-BE" w:eastAsia="nl-BE"/>
        </w:rPr>
        <w:t>: hoe belangrijk vinden we kinderrechten in Palestina? De basismethodiek van Project System Change kreeg een update en in het kader van de campagne ontwikkelden we een infofiche rond kinderrechten in Palestina.  </w:t>
      </w:r>
    </w:p>
    <w:p w14:paraId="1AD820D5" w14:textId="77777777" w:rsidR="0055566C" w:rsidRPr="0055566C" w:rsidRDefault="0055566C" w:rsidP="0055566C">
      <w:pPr>
        <w:numPr>
          <w:ilvl w:val="0"/>
          <w:numId w:val="16"/>
        </w:numPr>
        <w:suppressAutoHyphens w:val="0"/>
        <w:autoSpaceDN/>
        <w:spacing w:before="100" w:beforeAutospacing="1" w:after="100" w:afterAutospacing="1"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t>Maak een vuist tegen onrecht</w:t>
      </w:r>
      <w:r w:rsidRPr="0055566C">
        <w:rPr>
          <w:rFonts w:ascii="Calibri" w:eastAsia="Times New Roman" w:hAnsi="Calibri" w:cs="Calibri"/>
          <w:color w:val="000000"/>
          <w:sz w:val="24"/>
          <w:szCs w:val="24"/>
          <w:lang w:val="nl-BE" w:eastAsia="nl-BE"/>
        </w:rPr>
        <w:t>: hier vind je lesimpulsen voor het vak godsdienst voor elke graad. De terreinen ‘Samenleven’, ‘Gekozen worden en kiezen’ en ‘Samenlevingsopbouw en inspiratie’ komen aan bod, maar ook andere terreindoelen kunnen aan de hand van deze impulsen gerealiseerd worden.  </w:t>
      </w:r>
    </w:p>
    <w:p w14:paraId="70705AE0" w14:textId="77777777" w:rsidR="0055566C" w:rsidRDefault="0055566C" w:rsidP="0055566C">
      <w:pPr>
        <w:numPr>
          <w:ilvl w:val="0"/>
          <w:numId w:val="16"/>
        </w:numPr>
        <w:suppressAutoHyphens w:val="0"/>
        <w:autoSpaceDN/>
        <w:spacing w:before="100" w:beforeAutospacing="1" w:after="100" w:afterAutospacing="1" w:line="240" w:lineRule="auto"/>
        <w:textAlignment w:val="auto"/>
        <w:rPr>
          <w:rFonts w:ascii="Calibri" w:eastAsia="Times New Roman" w:hAnsi="Calibri" w:cs="Calibri"/>
          <w:color w:val="000000"/>
          <w:sz w:val="24"/>
          <w:szCs w:val="24"/>
          <w:lang w:val="nl-BE" w:eastAsia="nl-BE"/>
        </w:rPr>
      </w:pPr>
      <w:r w:rsidRPr="0055566C">
        <w:rPr>
          <w:rFonts w:ascii="Calibri" w:eastAsia="Times New Roman" w:hAnsi="Calibri" w:cs="Calibri"/>
          <w:b/>
          <w:bCs/>
          <w:color w:val="000000"/>
          <w:sz w:val="24"/>
          <w:szCs w:val="24"/>
          <w:lang w:val="nl-BE" w:eastAsia="nl-BE"/>
        </w:rPr>
        <w:t xml:space="preserve">NIEUW! </w:t>
      </w:r>
      <w:r w:rsidRPr="0055566C">
        <w:rPr>
          <w:rFonts w:ascii="Calibri" w:eastAsia="Times New Roman" w:hAnsi="Calibri" w:cs="Calibri"/>
          <w:color w:val="000000"/>
          <w:sz w:val="24"/>
          <w:szCs w:val="24"/>
          <w:lang w:val="nl-BE" w:eastAsia="nl-BE"/>
        </w:rPr>
        <w:t>Als extra krijg je nog een aanzet voor een project rond interlevensbeschouwelijke competenties. </w:t>
      </w:r>
    </w:p>
    <w:p w14:paraId="63F603B3" w14:textId="77777777" w:rsidR="00FE4890" w:rsidRDefault="00DC23DA" w:rsidP="00FE4890">
      <w:pPr>
        <w:rPr>
          <w:rFonts w:ascii="Calibri" w:eastAsia="Times New Roman" w:hAnsi="Calibri" w:cs="Calibri"/>
          <w:color w:val="000000"/>
        </w:rPr>
      </w:pPr>
      <w:r>
        <w:rPr>
          <w:rFonts w:ascii="Calibri" w:eastAsia="Times New Roman" w:hAnsi="Calibri" w:cs="Calibri"/>
          <w:color w:val="000000"/>
        </w:rPr>
        <w:t xml:space="preserve">Dit materiaal is gratis beschikbaar op de website via </w:t>
      </w:r>
      <w:hyperlink r:id="rId28" w:history="1">
        <w:r>
          <w:rPr>
            <w:rStyle w:val="Hyperlink"/>
            <w:rFonts w:ascii="Calibri" w:eastAsia="Times New Roman" w:hAnsi="Calibri" w:cs="Calibri"/>
          </w:rPr>
          <w:t>Campagnelessen secundair onderwijs 'Het is nú tijd voor actie'</w:t>
        </w:r>
      </w:hyperlink>
      <w:r>
        <w:rPr>
          <w:rFonts w:ascii="Calibri" w:eastAsia="Times New Roman" w:hAnsi="Calibri" w:cs="Calibri"/>
          <w:color w:val="000000"/>
        </w:rPr>
        <w:t xml:space="preserve">.  Er verschijnen ook tutorials voor leerkrachten op </w:t>
      </w:r>
      <w:r w:rsidR="000417F2">
        <w:rPr>
          <w:rFonts w:ascii="Calibri" w:eastAsia="Times New Roman" w:hAnsi="Calibri" w:cs="Calibri"/>
          <w:color w:val="000000"/>
        </w:rPr>
        <w:t>het</w:t>
      </w:r>
      <w:r>
        <w:rPr>
          <w:rFonts w:ascii="Calibri" w:eastAsia="Times New Roman" w:hAnsi="Calibri" w:cs="Calibri"/>
          <w:color w:val="000000"/>
        </w:rPr>
        <w:t xml:space="preserve"> YouTubekanaal: </w:t>
      </w:r>
      <w:hyperlink r:id="rId29" w:history="1">
        <w:r>
          <w:rPr>
            <w:rStyle w:val="Hyperlink"/>
            <w:rFonts w:ascii="Calibri" w:eastAsia="Times New Roman" w:hAnsi="Calibri" w:cs="Calibri"/>
          </w:rPr>
          <w:t>Campagne tutorials voor in het onderwijs | Broederlijk Delen</w:t>
        </w:r>
      </w:hyperlink>
      <w:r>
        <w:rPr>
          <w:rFonts w:ascii="Calibri" w:eastAsia="Times New Roman" w:hAnsi="Calibri" w:cs="Calibri"/>
          <w:color w:val="000000"/>
        </w:rPr>
        <w:t>. </w:t>
      </w:r>
    </w:p>
    <w:p w14:paraId="3567EE5B" w14:textId="77777777" w:rsidR="00FE4890" w:rsidRDefault="00FE4890" w:rsidP="00FE4890">
      <w:pPr>
        <w:rPr>
          <w:rFonts w:ascii="Calibri" w:eastAsia="Times New Roman" w:hAnsi="Calibri" w:cs="Calibri"/>
          <w:color w:val="000000"/>
        </w:rPr>
      </w:pPr>
    </w:p>
    <w:p w14:paraId="15E139D4" w14:textId="6FF8C344" w:rsidR="00FE4890" w:rsidRPr="00FE4890" w:rsidRDefault="00FE4890" w:rsidP="00FE4890">
      <w:pPr>
        <w:pStyle w:val="Kop2"/>
        <w:rPr>
          <w:rFonts w:ascii="Calibri" w:eastAsia="Times New Roman" w:hAnsi="Calibri" w:cs="Calibri"/>
          <w:color w:val="000000"/>
          <w:szCs w:val="20"/>
        </w:rPr>
      </w:pPr>
      <w:r w:rsidRPr="00FE4890">
        <w:rPr>
          <w:lang w:val="nl-NL" w:eastAsia="nl-NL"/>
        </w:rPr>
        <w:t>IN HET SPOOR VAN FRANCISCUS</w:t>
      </w:r>
    </w:p>
    <w:p w14:paraId="137D3B5C" w14:textId="2937ADC6" w:rsidR="00FE4890" w:rsidRPr="00FE4890" w:rsidRDefault="00FE4890" w:rsidP="00FE4890">
      <w:pPr>
        <w:keepNext/>
        <w:keepLines/>
        <w:suppressAutoHyphens w:val="0"/>
        <w:autoSpaceDN/>
        <w:spacing w:before="0" w:after="0" w:line="240" w:lineRule="auto"/>
        <w:textAlignment w:val="auto"/>
        <w:outlineLvl w:val="3"/>
        <w:rPr>
          <w:rFonts w:ascii="Cambria" w:eastAsia="Cambria" w:hAnsi="Cambria" w:cs="Times New Roman"/>
          <w:szCs w:val="22"/>
          <w:lang w:val="nl-NL"/>
        </w:rPr>
      </w:pPr>
    </w:p>
    <w:p w14:paraId="465AFD48" w14:textId="77777777" w:rsidR="00FE4890" w:rsidRPr="00FE4890" w:rsidRDefault="00FE4890" w:rsidP="00FE4890">
      <w:pPr>
        <w:suppressAutoHyphens w:val="0"/>
        <w:autoSpaceDN/>
        <w:spacing w:before="0" w:after="0"/>
        <w:jc w:val="both"/>
        <w:textAlignment w:val="auto"/>
        <w:rPr>
          <w:rFonts w:ascii="Calibri" w:eastAsia="Times New Roman" w:hAnsi="Calibri" w:cs="Calibri"/>
          <w:i/>
          <w:sz w:val="24"/>
          <w:szCs w:val="24"/>
          <w:lang w:val="nl-BE"/>
        </w:rPr>
      </w:pPr>
    </w:p>
    <w:p w14:paraId="2BB38A39" w14:textId="77777777" w:rsidR="00FE4890" w:rsidRPr="00FE4890" w:rsidRDefault="00FE4890" w:rsidP="00FE4890">
      <w:pPr>
        <w:suppressAutoHyphens w:val="0"/>
        <w:autoSpaceDN/>
        <w:spacing w:before="0" w:after="0"/>
        <w:jc w:val="both"/>
        <w:textAlignment w:val="auto"/>
        <w:rPr>
          <w:rFonts w:ascii="Calibri" w:eastAsia="Times New Roman" w:hAnsi="Calibri" w:cs="Calibri"/>
          <w:i/>
          <w:sz w:val="24"/>
          <w:szCs w:val="24"/>
          <w:lang w:val="nl-BE"/>
        </w:rPr>
      </w:pPr>
      <w:r w:rsidRPr="00FE4890">
        <w:rPr>
          <w:rFonts w:ascii="Calibri" w:eastAsia="Times New Roman" w:hAnsi="Calibri" w:cs="Calibri"/>
          <w:i/>
          <w:sz w:val="24"/>
          <w:szCs w:val="24"/>
          <w:lang w:val="nl-BE"/>
        </w:rPr>
        <w:t>Een jarenlange traditie gaat verder. Komende zomer organiseert TAU de 25</w:t>
      </w:r>
      <w:r w:rsidRPr="00FE4890">
        <w:rPr>
          <w:rFonts w:ascii="Calibri" w:eastAsia="Times New Roman" w:hAnsi="Calibri" w:cs="Calibri"/>
          <w:i/>
          <w:sz w:val="24"/>
          <w:szCs w:val="24"/>
          <w:vertAlign w:val="superscript"/>
          <w:lang w:val="nl-BE"/>
        </w:rPr>
        <w:t>ste</w:t>
      </w:r>
      <w:r w:rsidRPr="00FE4890">
        <w:rPr>
          <w:rFonts w:ascii="Calibri" w:eastAsia="Times New Roman" w:hAnsi="Calibri" w:cs="Calibri"/>
          <w:i/>
          <w:sz w:val="24"/>
          <w:szCs w:val="24"/>
          <w:lang w:val="nl-BE"/>
        </w:rPr>
        <w:t xml:space="preserve"> editie van de Franciscaanse staptocht naar Assisi, een zomers avontuur voor lichaam én geest...</w:t>
      </w:r>
    </w:p>
    <w:p w14:paraId="26FB9D15" w14:textId="5A32F381" w:rsidR="00FE4890" w:rsidRPr="00FE4890" w:rsidRDefault="00FE4890" w:rsidP="00FE4890">
      <w:pPr>
        <w:suppressAutoHyphens w:val="0"/>
        <w:autoSpaceDN/>
        <w:spacing w:before="0" w:after="0"/>
        <w:jc w:val="both"/>
        <w:textAlignment w:val="auto"/>
        <w:rPr>
          <w:rFonts w:ascii="Calibri" w:eastAsia="Cambria" w:hAnsi="Calibri" w:cs="Calibri"/>
          <w:sz w:val="24"/>
          <w:szCs w:val="24"/>
          <w:lang w:val="nl-BE"/>
        </w:rPr>
      </w:pPr>
      <w:r w:rsidRPr="00FE4890">
        <w:rPr>
          <w:rFonts w:ascii="Calibri" w:eastAsia="Cambria" w:hAnsi="Calibri" w:cs="Calibri"/>
          <w:sz w:val="24"/>
          <w:szCs w:val="24"/>
          <w:lang w:val="nl-BE"/>
        </w:rPr>
        <w:t xml:space="preserve">In 1976 organiseerden de minderbroeders voor het eerste een staptocht naar Assisi, ter gelegenheid van de 750ste verjaardag van de sterfdatum van Franciscus van Assisi. 50 jaar later organiseert </w:t>
      </w:r>
      <w:r w:rsidRPr="00FE4890">
        <w:rPr>
          <w:rFonts w:ascii="Calibri" w:eastAsia="Cambria" w:hAnsi="Calibri" w:cs="Calibri"/>
          <w:i/>
          <w:iCs/>
          <w:sz w:val="24"/>
          <w:szCs w:val="24"/>
          <w:lang w:val="nl-BE"/>
        </w:rPr>
        <w:t>TAU – franciscaanse spiritualiteit vandaag</w:t>
      </w:r>
      <w:r w:rsidRPr="00FE4890">
        <w:rPr>
          <w:rFonts w:ascii="Calibri" w:eastAsia="Cambria" w:hAnsi="Calibri" w:cs="Calibri"/>
          <w:sz w:val="24"/>
          <w:szCs w:val="24"/>
          <w:lang w:val="nl-BE"/>
        </w:rPr>
        <w:t xml:space="preserve"> de 25</w:t>
      </w:r>
      <w:r w:rsidRPr="00FE4890">
        <w:rPr>
          <w:rFonts w:ascii="Calibri" w:eastAsia="Cambria" w:hAnsi="Calibri" w:cs="Calibri"/>
          <w:sz w:val="24"/>
          <w:szCs w:val="24"/>
          <w:vertAlign w:val="superscript"/>
          <w:lang w:val="nl-BE"/>
        </w:rPr>
        <w:t>ste</w:t>
      </w:r>
      <w:r w:rsidRPr="00FE4890">
        <w:rPr>
          <w:rFonts w:ascii="Calibri" w:eastAsia="Cambria" w:hAnsi="Calibri" w:cs="Calibri"/>
          <w:sz w:val="24"/>
          <w:szCs w:val="24"/>
          <w:lang w:val="nl-BE"/>
        </w:rPr>
        <w:t xml:space="preserve"> editie van deze tweejaarlijkse tocht. </w:t>
      </w:r>
      <w:r w:rsidR="0076624C" w:rsidRPr="0076624C">
        <w:rPr>
          <w:rFonts w:ascii="Calibri" w:eastAsia="Cambria" w:hAnsi="Calibri" w:cs="Calibri"/>
          <w:noProof/>
          <w:sz w:val="24"/>
          <w:szCs w:val="24"/>
          <w:lang w:val="nl-BE"/>
        </w:rPr>
        <w:drawing>
          <wp:inline distT="0" distB="0" distL="0" distR="0" wp14:anchorId="6FB47028" wp14:editId="4AE127CE">
            <wp:extent cx="4899660" cy="2059813"/>
            <wp:effectExtent l="0" t="0" r="0" b="0"/>
            <wp:docPr id="54692602" name="Afbeelding 1" descr="Afbeelding met buitenshuis, hemel, wolk, n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602" name="Afbeelding 1" descr="Afbeelding met buitenshuis, hemel, wolk, natuur&#10;&#10;Door AI gegenereerde inhoud is mogelijk onjuist."/>
                    <pic:cNvPicPr/>
                  </pic:nvPicPr>
                  <pic:blipFill>
                    <a:blip r:embed="rId30"/>
                    <a:stretch>
                      <a:fillRect/>
                    </a:stretch>
                  </pic:blipFill>
                  <pic:spPr>
                    <a:xfrm>
                      <a:off x="0" y="0"/>
                      <a:ext cx="4909187" cy="2063818"/>
                    </a:xfrm>
                    <a:prstGeom prst="rect">
                      <a:avLst/>
                    </a:prstGeom>
                  </pic:spPr>
                </pic:pic>
              </a:graphicData>
            </a:graphic>
          </wp:inline>
        </w:drawing>
      </w:r>
    </w:p>
    <w:p w14:paraId="4BADF569" w14:textId="29700A2A" w:rsidR="00FE4890" w:rsidRPr="00FE4890" w:rsidRDefault="00FE4890" w:rsidP="00FE4890">
      <w:pPr>
        <w:suppressAutoHyphens w:val="0"/>
        <w:autoSpaceDN/>
        <w:spacing w:before="0" w:after="0"/>
        <w:jc w:val="both"/>
        <w:textAlignment w:val="auto"/>
        <w:rPr>
          <w:rFonts w:ascii="Calibri" w:eastAsia="Cambria" w:hAnsi="Calibri" w:cs="Calibri"/>
          <w:sz w:val="24"/>
          <w:szCs w:val="24"/>
          <w:lang w:val="nl-BE"/>
        </w:rPr>
      </w:pPr>
      <w:r w:rsidRPr="00FE4890">
        <w:rPr>
          <w:rFonts w:ascii="Calibri" w:eastAsia="Cambria" w:hAnsi="Calibri" w:cs="Calibri"/>
          <w:sz w:val="24"/>
          <w:szCs w:val="24"/>
          <w:lang w:val="nl-BE"/>
        </w:rPr>
        <w:t xml:space="preserve">De tocht trekt veertien dagen lang door het schitterende Umbrië, langs bergpaden en zonovergoten valleien. Franciscus van Assisi is hierbij gids en inspiratiebron. De route loopt langs verschillende plekken die een belangrijke rol speelden in zijn leven, en via dagopeningen, uitwisseling en bezinning maken de deelnemers verder kennis met de franciscaanse spiritualiteit. </w:t>
      </w:r>
    </w:p>
    <w:p w14:paraId="58B5C15F" w14:textId="5BD03AFF" w:rsidR="00FE4890" w:rsidRPr="00FE4890" w:rsidRDefault="00FE4890" w:rsidP="00FE4890">
      <w:pPr>
        <w:suppressAutoHyphens w:val="0"/>
        <w:autoSpaceDN/>
        <w:spacing w:before="0" w:after="0"/>
        <w:jc w:val="both"/>
        <w:textAlignment w:val="auto"/>
        <w:rPr>
          <w:rFonts w:ascii="Calibri" w:eastAsia="Cambria" w:hAnsi="Calibri" w:cs="Calibri"/>
          <w:sz w:val="24"/>
          <w:szCs w:val="24"/>
          <w:lang w:val="nl-BE"/>
        </w:rPr>
      </w:pPr>
      <w:r w:rsidRPr="00FE4890">
        <w:rPr>
          <w:rFonts w:ascii="Calibri" w:eastAsia="Cambria" w:hAnsi="Calibri" w:cs="Calibri"/>
          <w:sz w:val="24"/>
          <w:szCs w:val="24"/>
          <w:lang w:val="nl-BE"/>
        </w:rPr>
        <w:lastRenderedPageBreak/>
        <w:t>De eenvoud en verbondenheid, stilte en gesprek onderweg maken van deze tocht een unieke ervaring, die deelnemers dichter brengt bij zichzelf, bij elkaar en bij wat hen ten diepste inspireert.</w:t>
      </w:r>
    </w:p>
    <w:p w14:paraId="4FC839A5" w14:textId="77777777" w:rsidR="00FE4890" w:rsidRPr="00FE4890" w:rsidRDefault="00FE4890" w:rsidP="00FE4890">
      <w:pPr>
        <w:suppressAutoHyphens w:val="0"/>
        <w:autoSpaceDN/>
        <w:spacing w:before="0" w:after="0"/>
        <w:jc w:val="both"/>
        <w:textAlignment w:val="auto"/>
        <w:rPr>
          <w:rFonts w:ascii="Cambria" w:eastAsia="Cambria" w:hAnsi="Cambria" w:cs="Times New Roman"/>
          <w:szCs w:val="22"/>
          <w:lang w:val="nl-BE"/>
        </w:rPr>
      </w:pPr>
      <w:r w:rsidRPr="00FE4890">
        <w:rPr>
          <w:rFonts w:ascii="Calibri" w:eastAsia="Cambria" w:hAnsi="Calibri" w:cs="Calibri"/>
          <w:sz w:val="24"/>
          <w:szCs w:val="24"/>
          <w:lang w:val="nl-BE"/>
        </w:rPr>
        <w:t xml:space="preserve">De tocht gaat door van 11 tot 25 juli. </w:t>
      </w:r>
      <w:r w:rsidRPr="00FE4890">
        <w:rPr>
          <w:rFonts w:ascii="Calibri" w:eastAsia="Cambria" w:hAnsi="Calibri" w:cs="Calibri"/>
          <w:sz w:val="24"/>
          <w:szCs w:val="24"/>
          <w:lang w:val="nl-NL"/>
        </w:rPr>
        <w:t>Uitgebreide info over deze reis is te vinden op</w:t>
      </w:r>
      <w:r w:rsidRPr="00FE4890">
        <w:rPr>
          <w:rFonts w:ascii="Calibri" w:eastAsia="Cambria" w:hAnsi="Calibri" w:cs="Times New Roman"/>
          <w:sz w:val="24"/>
          <w:szCs w:val="24"/>
          <w:lang w:val="nl-NL"/>
        </w:rPr>
        <w:t xml:space="preserve"> </w:t>
      </w:r>
      <w:hyperlink r:id="rId31" w:history="1">
        <w:r w:rsidRPr="00FE4890">
          <w:rPr>
            <w:rFonts w:ascii="Cambria" w:eastAsia="Cambria" w:hAnsi="Cambria" w:cs="Times New Roman"/>
            <w:color w:val="0000FF"/>
            <w:szCs w:val="22"/>
            <w:u w:val="single"/>
            <w:lang w:val="nl-NL"/>
          </w:rPr>
          <w:t>www.franciscaansleven.be/staptocht</w:t>
        </w:r>
      </w:hyperlink>
    </w:p>
    <w:p w14:paraId="45974757" w14:textId="77777777" w:rsidR="00DC23DA" w:rsidRPr="0055566C" w:rsidRDefault="00DC23DA" w:rsidP="00DC23DA">
      <w:pPr>
        <w:suppressAutoHyphens w:val="0"/>
        <w:autoSpaceDN/>
        <w:spacing w:before="100" w:beforeAutospacing="1" w:after="100" w:afterAutospacing="1" w:line="240" w:lineRule="auto"/>
        <w:textAlignment w:val="auto"/>
        <w:rPr>
          <w:rFonts w:ascii="Calibri" w:eastAsia="Times New Roman" w:hAnsi="Calibri" w:cs="Calibri"/>
          <w:color w:val="000000"/>
          <w:sz w:val="24"/>
          <w:szCs w:val="24"/>
          <w:lang w:val="nl-BE" w:eastAsia="nl-BE"/>
        </w:rPr>
      </w:pPr>
    </w:p>
    <w:p w14:paraId="3DA295D9" w14:textId="77777777" w:rsidR="0055566C" w:rsidRDefault="0055566C" w:rsidP="0069089A">
      <w:pPr>
        <w:shd w:val="clear" w:color="auto" w:fill="FFFFFF"/>
        <w:rPr>
          <w:rFonts w:eastAsia="Times New Roman"/>
          <w:color w:val="000000"/>
          <w:szCs w:val="22"/>
        </w:rPr>
      </w:pPr>
    </w:p>
    <w:p w14:paraId="4C10143F" w14:textId="77777777" w:rsidR="0055566C" w:rsidRDefault="0055566C" w:rsidP="0069089A">
      <w:pPr>
        <w:shd w:val="clear" w:color="auto" w:fill="FFFFFF"/>
        <w:rPr>
          <w:rFonts w:eastAsia="Times New Roman"/>
          <w:color w:val="000000"/>
          <w:szCs w:val="22"/>
        </w:rPr>
      </w:pPr>
    </w:p>
    <w:sectPr w:rsidR="0055566C">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50C70" w14:textId="77777777" w:rsidR="002C1F39" w:rsidRDefault="002C1F39">
      <w:pPr>
        <w:spacing w:before="0" w:after="0" w:line="240" w:lineRule="auto"/>
      </w:pPr>
      <w:r>
        <w:separator/>
      </w:r>
    </w:p>
  </w:endnote>
  <w:endnote w:type="continuationSeparator" w:id="0">
    <w:p w14:paraId="2A752320" w14:textId="77777777" w:rsidR="002C1F39" w:rsidRDefault="002C1F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300E" w14:textId="77777777" w:rsidR="002C1F39" w:rsidRDefault="002C1F39">
      <w:pPr>
        <w:spacing w:before="0" w:after="0" w:line="240" w:lineRule="auto"/>
      </w:pPr>
      <w:r>
        <w:rPr>
          <w:color w:val="000000"/>
        </w:rPr>
        <w:separator/>
      </w:r>
    </w:p>
  </w:footnote>
  <w:footnote w:type="continuationSeparator" w:id="0">
    <w:p w14:paraId="224FF0B1" w14:textId="77777777" w:rsidR="002C1F39" w:rsidRDefault="002C1F3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2041D"/>
    <w:multiLevelType w:val="hybridMultilevel"/>
    <w:tmpl w:val="12B283F0"/>
    <w:lvl w:ilvl="0" w:tplc="629A36A0">
      <w:start w:val="15"/>
      <w:numFmt w:val="bullet"/>
      <w:lvlText w:val=""/>
      <w:lvlJc w:val="left"/>
      <w:pPr>
        <w:ind w:left="1276" w:hanging="360"/>
      </w:pPr>
      <w:rPr>
        <w:rFonts w:ascii="Symbol" w:eastAsia="Calibri" w:hAnsi="Symbol" w:cs="Times New Roman" w:hint="default"/>
      </w:rPr>
    </w:lvl>
    <w:lvl w:ilvl="1" w:tplc="08130003">
      <w:start w:val="1"/>
      <w:numFmt w:val="bullet"/>
      <w:lvlText w:val="o"/>
      <w:lvlJc w:val="left"/>
      <w:pPr>
        <w:ind w:left="1996" w:hanging="360"/>
      </w:pPr>
      <w:rPr>
        <w:rFonts w:ascii="Courier New" w:hAnsi="Courier New" w:cs="Courier New" w:hint="default"/>
      </w:rPr>
    </w:lvl>
    <w:lvl w:ilvl="2" w:tplc="08130005">
      <w:start w:val="1"/>
      <w:numFmt w:val="bullet"/>
      <w:lvlText w:val=""/>
      <w:lvlJc w:val="left"/>
      <w:pPr>
        <w:ind w:left="2716" w:hanging="360"/>
      </w:pPr>
      <w:rPr>
        <w:rFonts w:ascii="Wingdings" w:hAnsi="Wingdings" w:hint="default"/>
      </w:rPr>
    </w:lvl>
    <w:lvl w:ilvl="3" w:tplc="08130001">
      <w:start w:val="1"/>
      <w:numFmt w:val="bullet"/>
      <w:lvlText w:val=""/>
      <w:lvlJc w:val="left"/>
      <w:pPr>
        <w:ind w:left="3436" w:hanging="360"/>
      </w:pPr>
      <w:rPr>
        <w:rFonts w:ascii="Symbol" w:hAnsi="Symbol" w:hint="default"/>
      </w:rPr>
    </w:lvl>
    <w:lvl w:ilvl="4" w:tplc="08130003">
      <w:start w:val="1"/>
      <w:numFmt w:val="bullet"/>
      <w:lvlText w:val="o"/>
      <w:lvlJc w:val="left"/>
      <w:pPr>
        <w:ind w:left="4156" w:hanging="360"/>
      </w:pPr>
      <w:rPr>
        <w:rFonts w:ascii="Courier New" w:hAnsi="Courier New" w:cs="Courier New" w:hint="default"/>
      </w:rPr>
    </w:lvl>
    <w:lvl w:ilvl="5" w:tplc="08130005">
      <w:start w:val="1"/>
      <w:numFmt w:val="bullet"/>
      <w:lvlText w:val=""/>
      <w:lvlJc w:val="left"/>
      <w:pPr>
        <w:ind w:left="4876" w:hanging="360"/>
      </w:pPr>
      <w:rPr>
        <w:rFonts w:ascii="Wingdings" w:hAnsi="Wingdings" w:hint="default"/>
      </w:rPr>
    </w:lvl>
    <w:lvl w:ilvl="6" w:tplc="08130001">
      <w:start w:val="1"/>
      <w:numFmt w:val="bullet"/>
      <w:lvlText w:val=""/>
      <w:lvlJc w:val="left"/>
      <w:pPr>
        <w:ind w:left="5596" w:hanging="360"/>
      </w:pPr>
      <w:rPr>
        <w:rFonts w:ascii="Symbol" w:hAnsi="Symbol" w:hint="default"/>
      </w:rPr>
    </w:lvl>
    <w:lvl w:ilvl="7" w:tplc="08130003">
      <w:start w:val="1"/>
      <w:numFmt w:val="bullet"/>
      <w:lvlText w:val="o"/>
      <w:lvlJc w:val="left"/>
      <w:pPr>
        <w:ind w:left="6316" w:hanging="360"/>
      </w:pPr>
      <w:rPr>
        <w:rFonts w:ascii="Courier New" w:hAnsi="Courier New" w:cs="Courier New" w:hint="default"/>
      </w:rPr>
    </w:lvl>
    <w:lvl w:ilvl="8" w:tplc="08130005">
      <w:start w:val="1"/>
      <w:numFmt w:val="bullet"/>
      <w:lvlText w:val=""/>
      <w:lvlJc w:val="left"/>
      <w:pPr>
        <w:ind w:left="7036" w:hanging="360"/>
      </w:pPr>
      <w:rPr>
        <w:rFonts w:ascii="Wingdings" w:hAnsi="Wingdings" w:hint="default"/>
      </w:rPr>
    </w:lvl>
  </w:abstractNum>
  <w:abstractNum w:abstractNumId="1" w15:restartNumberingAfterBreak="0">
    <w:nsid w:val="2F8653ED"/>
    <w:multiLevelType w:val="hybridMultilevel"/>
    <w:tmpl w:val="B0149A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07F3A30"/>
    <w:multiLevelType w:val="hybridMultilevel"/>
    <w:tmpl w:val="18C48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7D23609"/>
    <w:multiLevelType w:val="hybridMultilevel"/>
    <w:tmpl w:val="8602731C"/>
    <w:lvl w:ilvl="0" w:tplc="266A3512">
      <w:start w:val="2"/>
      <w:numFmt w:val="bullet"/>
      <w:lvlText w:val=""/>
      <w:lvlJc w:val="left"/>
      <w:pPr>
        <w:ind w:left="720" w:hanging="360"/>
      </w:pPr>
      <w:rPr>
        <w:rFonts w:ascii="Symbol" w:eastAsia="Meiryo"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8F5514C"/>
    <w:multiLevelType w:val="multilevel"/>
    <w:tmpl w:val="1982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D02B21"/>
    <w:multiLevelType w:val="hybridMultilevel"/>
    <w:tmpl w:val="0FD4880C"/>
    <w:lvl w:ilvl="0" w:tplc="37BC74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2311D7B"/>
    <w:multiLevelType w:val="hybridMultilevel"/>
    <w:tmpl w:val="8EA02A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89B24EF"/>
    <w:multiLevelType w:val="multilevel"/>
    <w:tmpl w:val="3984EC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4BCE60A4"/>
    <w:multiLevelType w:val="multilevel"/>
    <w:tmpl w:val="92123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70174A"/>
    <w:multiLevelType w:val="multilevel"/>
    <w:tmpl w:val="2D22F8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BA7AFA"/>
    <w:multiLevelType w:val="multilevel"/>
    <w:tmpl w:val="1DF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0017A6"/>
    <w:multiLevelType w:val="hybridMultilevel"/>
    <w:tmpl w:val="54CED660"/>
    <w:lvl w:ilvl="0" w:tplc="6E60FCBC">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72810BA4"/>
    <w:multiLevelType w:val="multilevel"/>
    <w:tmpl w:val="959E77F8"/>
    <w:lvl w:ilvl="0">
      <w:numFmt w:val="bullet"/>
      <w:lvlText w:val=""/>
      <w:lvlJc w:val="left"/>
      <w:pPr>
        <w:ind w:left="720" w:hanging="360"/>
      </w:pPr>
      <w:rPr>
        <w:rFonts w:ascii="Wingdings" w:eastAsia="Meiryo"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72172F3"/>
    <w:multiLevelType w:val="multilevel"/>
    <w:tmpl w:val="583A0626"/>
    <w:lvl w:ilvl="0">
      <w:start w:val="1"/>
      <w:numFmt w:val="decimal"/>
      <w:lvlText w:val="%1."/>
      <w:lvlJc w:val="left"/>
      <w:pPr>
        <w:ind w:left="360" w:hanging="360"/>
      </w:pPr>
      <w:rPr>
        <w:b/>
        <w:sz w:val="28"/>
        <w:szCs w:val="28"/>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4" w15:restartNumberingAfterBreak="0">
    <w:nsid w:val="78867BBC"/>
    <w:multiLevelType w:val="multilevel"/>
    <w:tmpl w:val="7C707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D05274"/>
    <w:multiLevelType w:val="multilevel"/>
    <w:tmpl w:val="92CC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4764948">
    <w:abstractNumId w:val="15"/>
  </w:num>
  <w:num w:numId="2" w16cid:durableId="446897381">
    <w:abstractNumId w:val="7"/>
  </w:num>
  <w:num w:numId="3" w16cid:durableId="1888878616">
    <w:abstractNumId w:val="12"/>
  </w:num>
  <w:num w:numId="4" w16cid:durableId="508523859">
    <w:abstractNumId w:val="9"/>
  </w:num>
  <w:num w:numId="5" w16cid:durableId="357895656">
    <w:abstractNumId w:val="1"/>
  </w:num>
  <w:num w:numId="6" w16cid:durableId="1449197803">
    <w:abstractNumId w:val="2"/>
  </w:num>
  <w:num w:numId="7" w16cid:durableId="1684237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7800739">
    <w:abstractNumId w:val="5"/>
  </w:num>
  <w:num w:numId="9" w16cid:durableId="203251722">
    <w:abstractNumId w:val="11"/>
  </w:num>
  <w:num w:numId="10" w16cid:durableId="5834031">
    <w:abstractNumId w:val="3"/>
  </w:num>
  <w:num w:numId="11" w16cid:durableId="875776553">
    <w:abstractNumId w:val="0"/>
  </w:num>
  <w:num w:numId="12" w16cid:durableId="491676873">
    <w:abstractNumId w:val="6"/>
  </w:num>
  <w:num w:numId="13" w16cid:durableId="448361600">
    <w:abstractNumId w:val="10"/>
  </w:num>
  <w:num w:numId="14" w16cid:durableId="547764021">
    <w:abstractNumId w:val="14"/>
  </w:num>
  <w:num w:numId="15" w16cid:durableId="245001658">
    <w:abstractNumId w:val="4"/>
  </w:num>
  <w:num w:numId="16" w16cid:durableId="51391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15"/>
    <w:rsid w:val="000024F7"/>
    <w:rsid w:val="00005035"/>
    <w:rsid w:val="00011A58"/>
    <w:rsid w:val="00020C9D"/>
    <w:rsid w:val="00022496"/>
    <w:rsid w:val="00030FE7"/>
    <w:rsid w:val="00032736"/>
    <w:rsid w:val="000417F2"/>
    <w:rsid w:val="00042201"/>
    <w:rsid w:val="00043CAD"/>
    <w:rsid w:val="000444A8"/>
    <w:rsid w:val="00045079"/>
    <w:rsid w:val="000457C7"/>
    <w:rsid w:val="000476E8"/>
    <w:rsid w:val="00060A4D"/>
    <w:rsid w:val="000627E0"/>
    <w:rsid w:val="0006365B"/>
    <w:rsid w:val="00072C0F"/>
    <w:rsid w:val="00083880"/>
    <w:rsid w:val="0008582A"/>
    <w:rsid w:val="00087D66"/>
    <w:rsid w:val="00094A68"/>
    <w:rsid w:val="000A353B"/>
    <w:rsid w:val="000B2837"/>
    <w:rsid w:val="000B6378"/>
    <w:rsid w:val="000C3431"/>
    <w:rsid w:val="000C34D9"/>
    <w:rsid w:val="000C7746"/>
    <w:rsid w:val="000D10EF"/>
    <w:rsid w:val="000D24BC"/>
    <w:rsid w:val="000D6986"/>
    <w:rsid w:val="000E1D8D"/>
    <w:rsid w:val="000E64A2"/>
    <w:rsid w:val="000F391C"/>
    <w:rsid w:val="00101DCA"/>
    <w:rsid w:val="00107AEF"/>
    <w:rsid w:val="00111E5D"/>
    <w:rsid w:val="00121233"/>
    <w:rsid w:val="001222CC"/>
    <w:rsid w:val="00122FBE"/>
    <w:rsid w:val="00123D39"/>
    <w:rsid w:val="0013044F"/>
    <w:rsid w:val="0013718B"/>
    <w:rsid w:val="001473A4"/>
    <w:rsid w:val="00147EAC"/>
    <w:rsid w:val="0015027A"/>
    <w:rsid w:val="00151B60"/>
    <w:rsid w:val="001522A1"/>
    <w:rsid w:val="00156B43"/>
    <w:rsid w:val="00161377"/>
    <w:rsid w:val="00165E17"/>
    <w:rsid w:val="001666F0"/>
    <w:rsid w:val="00167E39"/>
    <w:rsid w:val="0017664A"/>
    <w:rsid w:val="001817BD"/>
    <w:rsid w:val="00187D10"/>
    <w:rsid w:val="001905F7"/>
    <w:rsid w:val="00192FAE"/>
    <w:rsid w:val="001956AF"/>
    <w:rsid w:val="001B0E05"/>
    <w:rsid w:val="001B58A5"/>
    <w:rsid w:val="001C086F"/>
    <w:rsid w:val="001C0B98"/>
    <w:rsid w:val="001C2737"/>
    <w:rsid w:val="001D68EA"/>
    <w:rsid w:val="001D706E"/>
    <w:rsid w:val="001E5EA6"/>
    <w:rsid w:val="001F12C6"/>
    <w:rsid w:val="001F422A"/>
    <w:rsid w:val="002061BB"/>
    <w:rsid w:val="00211F01"/>
    <w:rsid w:val="002127B3"/>
    <w:rsid w:val="0021289D"/>
    <w:rsid w:val="002131A8"/>
    <w:rsid w:val="0021596E"/>
    <w:rsid w:val="00215B85"/>
    <w:rsid w:val="002165BD"/>
    <w:rsid w:val="002206D4"/>
    <w:rsid w:val="002237D5"/>
    <w:rsid w:val="00225827"/>
    <w:rsid w:val="00226E97"/>
    <w:rsid w:val="00227620"/>
    <w:rsid w:val="002300E5"/>
    <w:rsid w:val="00233112"/>
    <w:rsid w:val="002346AC"/>
    <w:rsid w:val="00250AFA"/>
    <w:rsid w:val="0025311C"/>
    <w:rsid w:val="00255CE1"/>
    <w:rsid w:val="00261DDA"/>
    <w:rsid w:val="002634B5"/>
    <w:rsid w:val="00270667"/>
    <w:rsid w:val="00270CB8"/>
    <w:rsid w:val="00273EA6"/>
    <w:rsid w:val="00283807"/>
    <w:rsid w:val="00286E3B"/>
    <w:rsid w:val="0029029E"/>
    <w:rsid w:val="002927D5"/>
    <w:rsid w:val="002931BF"/>
    <w:rsid w:val="00295691"/>
    <w:rsid w:val="002957CE"/>
    <w:rsid w:val="002A0E32"/>
    <w:rsid w:val="002B32A3"/>
    <w:rsid w:val="002C09EF"/>
    <w:rsid w:val="002C1965"/>
    <w:rsid w:val="002C1F39"/>
    <w:rsid w:val="002C3E6A"/>
    <w:rsid w:val="002C635A"/>
    <w:rsid w:val="002C6AEE"/>
    <w:rsid w:val="002D1165"/>
    <w:rsid w:val="002D6589"/>
    <w:rsid w:val="002D6A5E"/>
    <w:rsid w:val="002E34EA"/>
    <w:rsid w:val="002E78E6"/>
    <w:rsid w:val="002E7DE8"/>
    <w:rsid w:val="002F0D55"/>
    <w:rsid w:val="002F1363"/>
    <w:rsid w:val="002F6327"/>
    <w:rsid w:val="003008B3"/>
    <w:rsid w:val="00301D9D"/>
    <w:rsid w:val="00303AE3"/>
    <w:rsid w:val="00325614"/>
    <w:rsid w:val="003304D5"/>
    <w:rsid w:val="0033236A"/>
    <w:rsid w:val="00332C26"/>
    <w:rsid w:val="003356F1"/>
    <w:rsid w:val="00336DA3"/>
    <w:rsid w:val="003404C7"/>
    <w:rsid w:val="00340EB3"/>
    <w:rsid w:val="00341EA5"/>
    <w:rsid w:val="003438D2"/>
    <w:rsid w:val="00350D98"/>
    <w:rsid w:val="00355CA5"/>
    <w:rsid w:val="0035774E"/>
    <w:rsid w:val="00357EDB"/>
    <w:rsid w:val="0036067F"/>
    <w:rsid w:val="00365338"/>
    <w:rsid w:val="00365DC2"/>
    <w:rsid w:val="00371054"/>
    <w:rsid w:val="00387D15"/>
    <w:rsid w:val="00397BBB"/>
    <w:rsid w:val="003A181B"/>
    <w:rsid w:val="003A4A7E"/>
    <w:rsid w:val="003B4DAA"/>
    <w:rsid w:val="003B4DD5"/>
    <w:rsid w:val="003B65D4"/>
    <w:rsid w:val="003C56BD"/>
    <w:rsid w:val="003C6EE5"/>
    <w:rsid w:val="003D5582"/>
    <w:rsid w:val="003D5B8C"/>
    <w:rsid w:val="003E46C7"/>
    <w:rsid w:val="003E5600"/>
    <w:rsid w:val="003F0FED"/>
    <w:rsid w:val="003F2BF2"/>
    <w:rsid w:val="003F5AE9"/>
    <w:rsid w:val="00400C78"/>
    <w:rsid w:val="00401F04"/>
    <w:rsid w:val="0040277E"/>
    <w:rsid w:val="00405100"/>
    <w:rsid w:val="00406932"/>
    <w:rsid w:val="00412E44"/>
    <w:rsid w:val="00414598"/>
    <w:rsid w:val="00417F4A"/>
    <w:rsid w:val="004318ED"/>
    <w:rsid w:val="00434F01"/>
    <w:rsid w:val="004362B0"/>
    <w:rsid w:val="004426A6"/>
    <w:rsid w:val="00444D3F"/>
    <w:rsid w:val="004518C6"/>
    <w:rsid w:val="00451B5A"/>
    <w:rsid w:val="00453A79"/>
    <w:rsid w:val="004551F6"/>
    <w:rsid w:val="00456ABB"/>
    <w:rsid w:val="0046240E"/>
    <w:rsid w:val="00467961"/>
    <w:rsid w:val="00472A91"/>
    <w:rsid w:val="0047405E"/>
    <w:rsid w:val="00474C84"/>
    <w:rsid w:val="00486669"/>
    <w:rsid w:val="004941DD"/>
    <w:rsid w:val="00496CCF"/>
    <w:rsid w:val="00496D2F"/>
    <w:rsid w:val="004B663F"/>
    <w:rsid w:val="004B6951"/>
    <w:rsid w:val="004B7E55"/>
    <w:rsid w:val="004C030F"/>
    <w:rsid w:val="004C22B1"/>
    <w:rsid w:val="004C4A28"/>
    <w:rsid w:val="004C70BD"/>
    <w:rsid w:val="004D3404"/>
    <w:rsid w:val="004D54BA"/>
    <w:rsid w:val="004D56A3"/>
    <w:rsid w:val="004E2BAC"/>
    <w:rsid w:val="004F25C9"/>
    <w:rsid w:val="004F276F"/>
    <w:rsid w:val="004F65B6"/>
    <w:rsid w:val="00503855"/>
    <w:rsid w:val="005050C0"/>
    <w:rsid w:val="00510366"/>
    <w:rsid w:val="00514128"/>
    <w:rsid w:val="0051677B"/>
    <w:rsid w:val="00520C66"/>
    <w:rsid w:val="0052292F"/>
    <w:rsid w:val="005248C1"/>
    <w:rsid w:val="00530204"/>
    <w:rsid w:val="005311CC"/>
    <w:rsid w:val="00531F18"/>
    <w:rsid w:val="00532E71"/>
    <w:rsid w:val="00543ECA"/>
    <w:rsid w:val="00545672"/>
    <w:rsid w:val="005541FC"/>
    <w:rsid w:val="0055449C"/>
    <w:rsid w:val="005545BA"/>
    <w:rsid w:val="0055566C"/>
    <w:rsid w:val="0055749C"/>
    <w:rsid w:val="00557553"/>
    <w:rsid w:val="00561FCE"/>
    <w:rsid w:val="005655CA"/>
    <w:rsid w:val="005660EE"/>
    <w:rsid w:val="00580884"/>
    <w:rsid w:val="0058288B"/>
    <w:rsid w:val="005870C9"/>
    <w:rsid w:val="005879C9"/>
    <w:rsid w:val="005906F2"/>
    <w:rsid w:val="00590FF4"/>
    <w:rsid w:val="00591B5B"/>
    <w:rsid w:val="00592447"/>
    <w:rsid w:val="005932A9"/>
    <w:rsid w:val="005954CB"/>
    <w:rsid w:val="005A0D5E"/>
    <w:rsid w:val="005A3CEA"/>
    <w:rsid w:val="005A476C"/>
    <w:rsid w:val="005C0BC7"/>
    <w:rsid w:val="005C15FF"/>
    <w:rsid w:val="005C5487"/>
    <w:rsid w:val="005C5D9A"/>
    <w:rsid w:val="005D6525"/>
    <w:rsid w:val="005E009C"/>
    <w:rsid w:val="005E30FC"/>
    <w:rsid w:val="005F1BED"/>
    <w:rsid w:val="005F234E"/>
    <w:rsid w:val="005F6BD2"/>
    <w:rsid w:val="00606B65"/>
    <w:rsid w:val="00617C5E"/>
    <w:rsid w:val="00621C3C"/>
    <w:rsid w:val="00625F77"/>
    <w:rsid w:val="00633404"/>
    <w:rsid w:val="00633F18"/>
    <w:rsid w:val="00634461"/>
    <w:rsid w:val="00641DC7"/>
    <w:rsid w:val="00644160"/>
    <w:rsid w:val="006441D9"/>
    <w:rsid w:val="00644C98"/>
    <w:rsid w:val="0064627E"/>
    <w:rsid w:val="00646639"/>
    <w:rsid w:val="00647C9E"/>
    <w:rsid w:val="00652AEB"/>
    <w:rsid w:val="00653DB6"/>
    <w:rsid w:val="00656098"/>
    <w:rsid w:val="00657424"/>
    <w:rsid w:val="00662EC7"/>
    <w:rsid w:val="00671BFF"/>
    <w:rsid w:val="0067423D"/>
    <w:rsid w:val="0068294E"/>
    <w:rsid w:val="0069089A"/>
    <w:rsid w:val="00691E58"/>
    <w:rsid w:val="00696CED"/>
    <w:rsid w:val="006A0B39"/>
    <w:rsid w:val="006A1A18"/>
    <w:rsid w:val="006A7919"/>
    <w:rsid w:val="006A7F0A"/>
    <w:rsid w:val="006B0B37"/>
    <w:rsid w:val="006B3157"/>
    <w:rsid w:val="006C280F"/>
    <w:rsid w:val="006C66B6"/>
    <w:rsid w:val="006C7274"/>
    <w:rsid w:val="006C72C9"/>
    <w:rsid w:val="006D00AD"/>
    <w:rsid w:val="006D31DE"/>
    <w:rsid w:val="006D361C"/>
    <w:rsid w:val="006D3DC7"/>
    <w:rsid w:val="006D7C1B"/>
    <w:rsid w:val="006E2E0E"/>
    <w:rsid w:val="006F0778"/>
    <w:rsid w:val="006F108F"/>
    <w:rsid w:val="006F48A2"/>
    <w:rsid w:val="00704AC9"/>
    <w:rsid w:val="007055E2"/>
    <w:rsid w:val="00716E52"/>
    <w:rsid w:val="00717A80"/>
    <w:rsid w:val="00723B19"/>
    <w:rsid w:val="00724868"/>
    <w:rsid w:val="00742B52"/>
    <w:rsid w:val="00743CB4"/>
    <w:rsid w:val="00746591"/>
    <w:rsid w:val="007513C0"/>
    <w:rsid w:val="00754565"/>
    <w:rsid w:val="00755300"/>
    <w:rsid w:val="007574ED"/>
    <w:rsid w:val="00765B35"/>
    <w:rsid w:val="0076624C"/>
    <w:rsid w:val="007670BE"/>
    <w:rsid w:val="00775D3C"/>
    <w:rsid w:val="0078033F"/>
    <w:rsid w:val="00785604"/>
    <w:rsid w:val="00786FEB"/>
    <w:rsid w:val="007A05DC"/>
    <w:rsid w:val="007A3022"/>
    <w:rsid w:val="007A332E"/>
    <w:rsid w:val="007A4917"/>
    <w:rsid w:val="007A541D"/>
    <w:rsid w:val="007C0AF2"/>
    <w:rsid w:val="007C4D34"/>
    <w:rsid w:val="007C54C7"/>
    <w:rsid w:val="007D4E57"/>
    <w:rsid w:val="007D7E6C"/>
    <w:rsid w:val="007E5324"/>
    <w:rsid w:val="007E6D88"/>
    <w:rsid w:val="007F00D5"/>
    <w:rsid w:val="007F505B"/>
    <w:rsid w:val="007F743F"/>
    <w:rsid w:val="00811C07"/>
    <w:rsid w:val="00820D3F"/>
    <w:rsid w:val="00825A52"/>
    <w:rsid w:val="00827B93"/>
    <w:rsid w:val="0084290C"/>
    <w:rsid w:val="00853B87"/>
    <w:rsid w:val="00855A75"/>
    <w:rsid w:val="00856C43"/>
    <w:rsid w:val="008641E9"/>
    <w:rsid w:val="00877F73"/>
    <w:rsid w:val="00882239"/>
    <w:rsid w:val="00882490"/>
    <w:rsid w:val="008864EE"/>
    <w:rsid w:val="00887B7E"/>
    <w:rsid w:val="00890BD4"/>
    <w:rsid w:val="0089196A"/>
    <w:rsid w:val="00895AE3"/>
    <w:rsid w:val="008962F4"/>
    <w:rsid w:val="00896A9E"/>
    <w:rsid w:val="00896F8F"/>
    <w:rsid w:val="008B2621"/>
    <w:rsid w:val="008B44AD"/>
    <w:rsid w:val="008B7DEF"/>
    <w:rsid w:val="008D167A"/>
    <w:rsid w:val="008D1908"/>
    <w:rsid w:val="008D1E81"/>
    <w:rsid w:val="008D2480"/>
    <w:rsid w:val="008E2F00"/>
    <w:rsid w:val="008E3B38"/>
    <w:rsid w:val="008E6D98"/>
    <w:rsid w:val="008F2A50"/>
    <w:rsid w:val="008F48A2"/>
    <w:rsid w:val="008F4D23"/>
    <w:rsid w:val="008F79D6"/>
    <w:rsid w:val="00900CEC"/>
    <w:rsid w:val="0090692C"/>
    <w:rsid w:val="00907488"/>
    <w:rsid w:val="00925422"/>
    <w:rsid w:val="00925FA3"/>
    <w:rsid w:val="00927441"/>
    <w:rsid w:val="00936306"/>
    <w:rsid w:val="00936B11"/>
    <w:rsid w:val="009453F2"/>
    <w:rsid w:val="00946466"/>
    <w:rsid w:val="0094705D"/>
    <w:rsid w:val="00950AE8"/>
    <w:rsid w:val="0095296F"/>
    <w:rsid w:val="00953866"/>
    <w:rsid w:val="009560AF"/>
    <w:rsid w:val="009604C2"/>
    <w:rsid w:val="00964671"/>
    <w:rsid w:val="009651BE"/>
    <w:rsid w:val="00966EE9"/>
    <w:rsid w:val="00970AA8"/>
    <w:rsid w:val="00970D92"/>
    <w:rsid w:val="00971D92"/>
    <w:rsid w:val="009742A0"/>
    <w:rsid w:val="00975A99"/>
    <w:rsid w:val="00975D99"/>
    <w:rsid w:val="0097678C"/>
    <w:rsid w:val="00997581"/>
    <w:rsid w:val="009A28EA"/>
    <w:rsid w:val="009A29B8"/>
    <w:rsid w:val="009A3A5C"/>
    <w:rsid w:val="009B1FA9"/>
    <w:rsid w:val="009B62FE"/>
    <w:rsid w:val="009B6D84"/>
    <w:rsid w:val="009C0618"/>
    <w:rsid w:val="009C1635"/>
    <w:rsid w:val="009C5130"/>
    <w:rsid w:val="009C64B5"/>
    <w:rsid w:val="009C71C8"/>
    <w:rsid w:val="009D22CC"/>
    <w:rsid w:val="009D678A"/>
    <w:rsid w:val="009D77E6"/>
    <w:rsid w:val="009E2AA3"/>
    <w:rsid w:val="009E71EF"/>
    <w:rsid w:val="009F137E"/>
    <w:rsid w:val="009F1481"/>
    <w:rsid w:val="009F2898"/>
    <w:rsid w:val="009F4D40"/>
    <w:rsid w:val="009F5223"/>
    <w:rsid w:val="009F53AA"/>
    <w:rsid w:val="00A00F94"/>
    <w:rsid w:val="00A05213"/>
    <w:rsid w:val="00A10BE5"/>
    <w:rsid w:val="00A1647F"/>
    <w:rsid w:val="00A24F7F"/>
    <w:rsid w:val="00A26088"/>
    <w:rsid w:val="00A2647B"/>
    <w:rsid w:val="00A2736A"/>
    <w:rsid w:val="00A27F58"/>
    <w:rsid w:val="00A303CF"/>
    <w:rsid w:val="00A37E1C"/>
    <w:rsid w:val="00A43425"/>
    <w:rsid w:val="00A43876"/>
    <w:rsid w:val="00A44268"/>
    <w:rsid w:val="00A45E86"/>
    <w:rsid w:val="00A50D1D"/>
    <w:rsid w:val="00A536D3"/>
    <w:rsid w:val="00A56A58"/>
    <w:rsid w:val="00A60EFC"/>
    <w:rsid w:val="00A62F22"/>
    <w:rsid w:val="00A6324A"/>
    <w:rsid w:val="00A64742"/>
    <w:rsid w:val="00A6724D"/>
    <w:rsid w:val="00A717F1"/>
    <w:rsid w:val="00A724FB"/>
    <w:rsid w:val="00A72775"/>
    <w:rsid w:val="00A73212"/>
    <w:rsid w:val="00A83C88"/>
    <w:rsid w:val="00AB72D1"/>
    <w:rsid w:val="00AC4275"/>
    <w:rsid w:val="00AC46BD"/>
    <w:rsid w:val="00AC67D7"/>
    <w:rsid w:val="00AD375F"/>
    <w:rsid w:val="00AD6397"/>
    <w:rsid w:val="00AD73AA"/>
    <w:rsid w:val="00AD7732"/>
    <w:rsid w:val="00AE51C9"/>
    <w:rsid w:val="00AE74A6"/>
    <w:rsid w:val="00AF17A7"/>
    <w:rsid w:val="00AF3DD9"/>
    <w:rsid w:val="00B00234"/>
    <w:rsid w:val="00B018B9"/>
    <w:rsid w:val="00B07132"/>
    <w:rsid w:val="00B11269"/>
    <w:rsid w:val="00B12940"/>
    <w:rsid w:val="00B25AEC"/>
    <w:rsid w:val="00B31098"/>
    <w:rsid w:val="00B45257"/>
    <w:rsid w:val="00B508CC"/>
    <w:rsid w:val="00B65740"/>
    <w:rsid w:val="00B6754A"/>
    <w:rsid w:val="00B707C4"/>
    <w:rsid w:val="00B721F9"/>
    <w:rsid w:val="00B734CC"/>
    <w:rsid w:val="00B81FFC"/>
    <w:rsid w:val="00B83B7F"/>
    <w:rsid w:val="00B93FBC"/>
    <w:rsid w:val="00BA00B8"/>
    <w:rsid w:val="00BA2ACD"/>
    <w:rsid w:val="00BB22CE"/>
    <w:rsid w:val="00BB2C22"/>
    <w:rsid w:val="00BB2CF0"/>
    <w:rsid w:val="00BB4807"/>
    <w:rsid w:val="00BB6F24"/>
    <w:rsid w:val="00BC1FA0"/>
    <w:rsid w:val="00BC412F"/>
    <w:rsid w:val="00BC6CF1"/>
    <w:rsid w:val="00BC790C"/>
    <w:rsid w:val="00BD3561"/>
    <w:rsid w:val="00BD395B"/>
    <w:rsid w:val="00BD3A26"/>
    <w:rsid w:val="00BD4730"/>
    <w:rsid w:val="00BD4EC8"/>
    <w:rsid w:val="00BE0389"/>
    <w:rsid w:val="00BF1977"/>
    <w:rsid w:val="00BF5A6F"/>
    <w:rsid w:val="00C0017F"/>
    <w:rsid w:val="00C12B1D"/>
    <w:rsid w:val="00C1645F"/>
    <w:rsid w:val="00C16B60"/>
    <w:rsid w:val="00C20EB4"/>
    <w:rsid w:val="00C229EA"/>
    <w:rsid w:val="00C31644"/>
    <w:rsid w:val="00C340F9"/>
    <w:rsid w:val="00C35C85"/>
    <w:rsid w:val="00C40878"/>
    <w:rsid w:val="00C43027"/>
    <w:rsid w:val="00C45969"/>
    <w:rsid w:val="00C468EB"/>
    <w:rsid w:val="00C46E2C"/>
    <w:rsid w:val="00C50835"/>
    <w:rsid w:val="00C50A07"/>
    <w:rsid w:val="00C516E7"/>
    <w:rsid w:val="00C533A6"/>
    <w:rsid w:val="00C633C4"/>
    <w:rsid w:val="00C64389"/>
    <w:rsid w:val="00C66531"/>
    <w:rsid w:val="00C66980"/>
    <w:rsid w:val="00C766EF"/>
    <w:rsid w:val="00C77EAA"/>
    <w:rsid w:val="00C80AD2"/>
    <w:rsid w:val="00C81A98"/>
    <w:rsid w:val="00C84489"/>
    <w:rsid w:val="00C87F6A"/>
    <w:rsid w:val="00C90F78"/>
    <w:rsid w:val="00C97096"/>
    <w:rsid w:val="00C9770A"/>
    <w:rsid w:val="00CA46BF"/>
    <w:rsid w:val="00CA5706"/>
    <w:rsid w:val="00CA747A"/>
    <w:rsid w:val="00CA7DEB"/>
    <w:rsid w:val="00CB3705"/>
    <w:rsid w:val="00CB4293"/>
    <w:rsid w:val="00CB610A"/>
    <w:rsid w:val="00CB6E15"/>
    <w:rsid w:val="00CC0DE7"/>
    <w:rsid w:val="00CC64B2"/>
    <w:rsid w:val="00CC6827"/>
    <w:rsid w:val="00CD0984"/>
    <w:rsid w:val="00CE3DEC"/>
    <w:rsid w:val="00CE3FB1"/>
    <w:rsid w:val="00CE52E1"/>
    <w:rsid w:val="00CE5AF1"/>
    <w:rsid w:val="00CF3333"/>
    <w:rsid w:val="00CF39A8"/>
    <w:rsid w:val="00D035CC"/>
    <w:rsid w:val="00D0364E"/>
    <w:rsid w:val="00D03BF9"/>
    <w:rsid w:val="00D04FC1"/>
    <w:rsid w:val="00D06BE2"/>
    <w:rsid w:val="00D0794A"/>
    <w:rsid w:val="00D10CAF"/>
    <w:rsid w:val="00D12026"/>
    <w:rsid w:val="00D129B3"/>
    <w:rsid w:val="00D1398C"/>
    <w:rsid w:val="00D16B9E"/>
    <w:rsid w:val="00D2119E"/>
    <w:rsid w:val="00D32DEF"/>
    <w:rsid w:val="00D34217"/>
    <w:rsid w:val="00D37314"/>
    <w:rsid w:val="00D37E0C"/>
    <w:rsid w:val="00D4074A"/>
    <w:rsid w:val="00D41DFB"/>
    <w:rsid w:val="00D465CD"/>
    <w:rsid w:val="00D51B50"/>
    <w:rsid w:val="00D521E5"/>
    <w:rsid w:val="00D54E0E"/>
    <w:rsid w:val="00D66370"/>
    <w:rsid w:val="00D74AC9"/>
    <w:rsid w:val="00D751BC"/>
    <w:rsid w:val="00D76152"/>
    <w:rsid w:val="00D76297"/>
    <w:rsid w:val="00D8755C"/>
    <w:rsid w:val="00DB033C"/>
    <w:rsid w:val="00DB2CB8"/>
    <w:rsid w:val="00DB2D26"/>
    <w:rsid w:val="00DB7B50"/>
    <w:rsid w:val="00DC23DA"/>
    <w:rsid w:val="00DC42E9"/>
    <w:rsid w:val="00DC4787"/>
    <w:rsid w:val="00DC5100"/>
    <w:rsid w:val="00DD3BD2"/>
    <w:rsid w:val="00DE1062"/>
    <w:rsid w:val="00DE7272"/>
    <w:rsid w:val="00DE7A77"/>
    <w:rsid w:val="00E07BC7"/>
    <w:rsid w:val="00E12CAC"/>
    <w:rsid w:val="00E2178C"/>
    <w:rsid w:val="00E22231"/>
    <w:rsid w:val="00E22A53"/>
    <w:rsid w:val="00E34C75"/>
    <w:rsid w:val="00E438D4"/>
    <w:rsid w:val="00E46F5C"/>
    <w:rsid w:val="00E54F6D"/>
    <w:rsid w:val="00E569D8"/>
    <w:rsid w:val="00E60DCD"/>
    <w:rsid w:val="00E67D95"/>
    <w:rsid w:val="00E70C25"/>
    <w:rsid w:val="00E73247"/>
    <w:rsid w:val="00E81A6E"/>
    <w:rsid w:val="00E83480"/>
    <w:rsid w:val="00E900C9"/>
    <w:rsid w:val="00E94A18"/>
    <w:rsid w:val="00E95DF7"/>
    <w:rsid w:val="00EA26CC"/>
    <w:rsid w:val="00EA28D2"/>
    <w:rsid w:val="00EC3E42"/>
    <w:rsid w:val="00EC6B5B"/>
    <w:rsid w:val="00EC75E8"/>
    <w:rsid w:val="00ED3EDF"/>
    <w:rsid w:val="00ED5B65"/>
    <w:rsid w:val="00ED719C"/>
    <w:rsid w:val="00EE3D98"/>
    <w:rsid w:val="00EE4C9D"/>
    <w:rsid w:val="00EF0317"/>
    <w:rsid w:val="00EF0B8D"/>
    <w:rsid w:val="00EF181C"/>
    <w:rsid w:val="00EF4BA7"/>
    <w:rsid w:val="00EF6B27"/>
    <w:rsid w:val="00F079E6"/>
    <w:rsid w:val="00F103AC"/>
    <w:rsid w:val="00F1678E"/>
    <w:rsid w:val="00F2015E"/>
    <w:rsid w:val="00F2112F"/>
    <w:rsid w:val="00F22900"/>
    <w:rsid w:val="00F256E8"/>
    <w:rsid w:val="00F317A4"/>
    <w:rsid w:val="00F32B0F"/>
    <w:rsid w:val="00F3479C"/>
    <w:rsid w:val="00F40815"/>
    <w:rsid w:val="00F424B5"/>
    <w:rsid w:val="00F5460C"/>
    <w:rsid w:val="00F70781"/>
    <w:rsid w:val="00F71203"/>
    <w:rsid w:val="00F74256"/>
    <w:rsid w:val="00F74901"/>
    <w:rsid w:val="00F861FC"/>
    <w:rsid w:val="00F8628F"/>
    <w:rsid w:val="00F86865"/>
    <w:rsid w:val="00F87F48"/>
    <w:rsid w:val="00F9088F"/>
    <w:rsid w:val="00F90E3B"/>
    <w:rsid w:val="00F9214C"/>
    <w:rsid w:val="00F92F32"/>
    <w:rsid w:val="00FA66D3"/>
    <w:rsid w:val="00FB7227"/>
    <w:rsid w:val="00FC2886"/>
    <w:rsid w:val="00FC6BB8"/>
    <w:rsid w:val="00FD2902"/>
    <w:rsid w:val="00FD6E86"/>
    <w:rsid w:val="00FE4890"/>
    <w:rsid w:val="00FF5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75C4"/>
  <w15:docId w15:val="{B820EE7C-8320-428B-ADB2-9B5C4A4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 Cen MT" w:eastAsia="Meiryo" w:hAnsi="Tw Cen MT" w:cs="Arial"/>
        <w:sz w:val="22"/>
        <w:szCs w:val="22"/>
        <w:lang w:val="en-US" w:eastAsia="en-US" w:bidi="ar-SA"/>
      </w:rPr>
    </w:rPrDefault>
    <w:pPrDefault>
      <w:pPr>
        <w:autoSpaceDN w:val="0"/>
        <w:spacing w:before="200"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3157"/>
    <w:pPr>
      <w:suppressAutoHyphens/>
    </w:pPr>
    <w:rPr>
      <w:szCs w:val="20"/>
    </w:rPr>
  </w:style>
  <w:style w:type="paragraph" w:styleId="Kop1">
    <w:name w:val="heading 1"/>
    <w:basedOn w:val="Standaard"/>
    <w:next w:val="Standaard"/>
    <w:uiPriority w:val="9"/>
    <w:qFormat/>
    <w:pPr>
      <w:pBdr>
        <w:top w:val="single" w:sz="24" w:space="0" w:color="1CADE4"/>
        <w:left w:val="single" w:sz="24" w:space="0" w:color="1CADE4"/>
        <w:bottom w:val="single" w:sz="24" w:space="0" w:color="1CADE4"/>
        <w:right w:val="single" w:sz="24" w:space="0" w:color="1CADE4"/>
      </w:pBdr>
      <w:shd w:val="clear" w:color="auto" w:fill="1CADE4"/>
      <w:spacing w:after="0"/>
      <w:outlineLvl w:val="0"/>
    </w:pPr>
    <w:rPr>
      <w:b/>
      <w:bCs/>
      <w:caps/>
      <w:color w:val="FFFFFF"/>
      <w:spacing w:val="15"/>
      <w:szCs w:val="22"/>
    </w:rPr>
  </w:style>
  <w:style w:type="paragraph" w:styleId="Kop2">
    <w:name w:val="heading 2"/>
    <w:basedOn w:val="Standaard"/>
    <w:next w:val="Standaard"/>
    <w:uiPriority w:val="9"/>
    <w:unhideWhenUsed/>
    <w:qFormat/>
    <w:pPr>
      <w:pBdr>
        <w:top w:val="single" w:sz="24" w:space="0" w:color="D1EEF9"/>
        <w:left w:val="single" w:sz="24" w:space="0" w:color="D1EEF9"/>
        <w:bottom w:val="single" w:sz="24" w:space="0" w:color="D1EEF9"/>
        <w:right w:val="single" w:sz="24" w:space="0" w:color="D1EEF9"/>
      </w:pBdr>
      <w:shd w:val="clear" w:color="auto" w:fill="D1EEF9"/>
      <w:spacing w:after="0"/>
      <w:outlineLvl w:val="1"/>
    </w:pPr>
    <w:rPr>
      <w:caps/>
      <w:spacing w:val="15"/>
      <w:szCs w:val="22"/>
    </w:rPr>
  </w:style>
  <w:style w:type="paragraph" w:styleId="Kop3">
    <w:name w:val="heading 3"/>
    <w:basedOn w:val="Standaard"/>
    <w:next w:val="Standaard"/>
    <w:uiPriority w:val="9"/>
    <w:semiHidden/>
    <w:unhideWhenUsed/>
    <w:qFormat/>
    <w:pPr>
      <w:pBdr>
        <w:top w:val="single" w:sz="6" w:space="2" w:color="1CADE4"/>
        <w:left w:val="single" w:sz="6" w:space="2" w:color="1CADE4"/>
      </w:pBdr>
      <w:spacing w:before="300" w:after="0"/>
      <w:outlineLvl w:val="2"/>
    </w:pPr>
    <w:rPr>
      <w:caps/>
      <w:color w:val="0D5571"/>
      <w:spacing w:val="15"/>
      <w:szCs w:val="22"/>
    </w:rPr>
  </w:style>
  <w:style w:type="paragraph" w:styleId="Kop4">
    <w:name w:val="heading 4"/>
    <w:basedOn w:val="Standaard"/>
    <w:next w:val="Standaard"/>
    <w:uiPriority w:val="9"/>
    <w:semiHidden/>
    <w:unhideWhenUsed/>
    <w:qFormat/>
    <w:pPr>
      <w:pBdr>
        <w:top w:val="dotted" w:sz="6" w:space="2" w:color="1CADE4"/>
        <w:left w:val="dotted" w:sz="6" w:space="2" w:color="1CADE4"/>
      </w:pBdr>
      <w:spacing w:before="300" w:after="0"/>
      <w:outlineLvl w:val="3"/>
    </w:pPr>
    <w:rPr>
      <w:caps/>
      <w:color w:val="1481AB"/>
      <w:spacing w:val="10"/>
      <w:szCs w:val="22"/>
    </w:rPr>
  </w:style>
  <w:style w:type="paragraph" w:styleId="Kop5">
    <w:name w:val="heading 5"/>
    <w:basedOn w:val="Standaard"/>
    <w:next w:val="Standaard"/>
    <w:uiPriority w:val="9"/>
    <w:semiHidden/>
    <w:unhideWhenUsed/>
    <w:qFormat/>
    <w:pPr>
      <w:pBdr>
        <w:bottom w:val="single" w:sz="6" w:space="1" w:color="1CADE4"/>
      </w:pBdr>
      <w:spacing w:before="300" w:after="0"/>
      <w:outlineLvl w:val="4"/>
    </w:pPr>
    <w:rPr>
      <w:caps/>
      <w:color w:val="1481AB"/>
      <w:spacing w:val="10"/>
      <w:szCs w:val="22"/>
    </w:rPr>
  </w:style>
  <w:style w:type="paragraph" w:styleId="Kop6">
    <w:name w:val="heading 6"/>
    <w:basedOn w:val="Standaard"/>
    <w:next w:val="Standaard"/>
    <w:uiPriority w:val="9"/>
    <w:semiHidden/>
    <w:unhideWhenUsed/>
    <w:qFormat/>
    <w:pPr>
      <w:pBdr>
        <w:bottom w:val="dotted" w:sz="6" w:space="1" w:color="1CADE4"/>
      </w:pBdr>
      <w:spacing w:before="300" w:after="0"/>
      <w:outlineLvl w:val="5"/>
    </w:pPr>
    <w:rPr>
      <w:caps/>
      <w:color w:val="1481AB"/>
      <w:spacing w:val="10"/>
      <w:szCs w:val="22"/>
    </w:rPr>
  </w:style>
  <w:style w:type="paragraph" w:styleId="Kop7">
    <w:name w:val="heading 7"/>
    <w:basedOn w:val="Standaard"/>
    <w:next w:val="Standaard"/>
    <w:pPr>
      <w:spacing w:before="300" w:after="0"/>
      <w:outlineLvl w:val="6"/>
    </w:pPr>
    <w:rPr>
      <w:caps/>
      <w:color w:val="1481AB"/>
      <w:spacing w:val="10"/>
      <w:szCs w:val="22"/>
    </w:rPr>
  </w:style>
  <w:style w:type="paragraph" w:styleId="Kop8">
    <w:name w:val="heading 8"/>
    <w:basedOn w:val="Standaard"/>
    <w:next w:val="Standaard"/>
    <w:pPr>
      <w:spacing w:before="300" w:after="0"/>
      <w:outlineLvl w:val="7"/>
    </w:pPr>
    <w:rPr>
      <w:caps/>
      <w:spacing w:val="10"/>
      <w:sz w:val="18"/>
      <w:szCs w:val="18"/>
    </w:rPr>
  </w:style>
  <w:style w:type="paragraph" w:styleId="Kop9">
    <w:name w:val="heading 9"/>
    <w:basedOn w:val="Standaard"/>
    <w:next w:val="Standaar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caps/>
      <w:spacing w:val="15"/>
      <w:shd w:val="clear" w:color="auto" w:fill="D1EEF9"/>
    </w:rPr>
  </w:style>
  <w:style w:type="character" w:customStyle="1" w:styleId="Kop1Char">
    <w:name w:val="Kop 1 Char"/>
    <w:basedOn w:val="Standaardalinea-lettertype"/>
    <w:rPr>
      <w:b/>
      <w:bCs/>
      <w:caps/>
      <w:color w:val="FFFFFF"/>
      <w:spacing w:val="15"/>
      <w:shd w:val="clear" w:color="auto" w:fill="1CADE4"/>
    </w:rPr>
  </w:style>
  <w:style w:type="character" w:customStyle="1" w:styleId="Kop3Char">
    <w:name w:val="Kop 3 Char"/>
    <w:basedOn w:val="Standaardalinea-lettertype"/>
    <w:rPr>
      <w:caps/>
      <w:color w:val="0D5571"/>
      <w:spacing w:val="15"/>
    </w:rPr>
  </w:style>
  <w:style w:type="character" w:customStyle="1" w:styleId="Kop4Char">
    <w:name w:val="Kop 4 Char"/>
    <w:basedOn w:val="Standaardalinea-lettertype"/>
    <w:rPr>
      <w:caps/>
      <w:color w:val="1481AB"/>
      <w:spacing w:val="10"/>
    </w:rPr>
  </w:style>
  <w:style w:type="character" w:customStyle="1" w:styleId="Kop5Char">
    <w:name w:val="Kop 5 Char"/>
    <w:basedOn w:val="Standaardalinea-lettertype"/>
    <w:rPr>
      <w:caps/>
      <w:color w:val="1481AB"/>
      <w:spacing w:val="10"/>
    </w:rPr>
  </w:style>
  <w:style w:type="character" w:customStyle="1" w:styleId="Kop6Char">
    <w:name w:val="Kop 6 Char"/>
    <w:basedOn w:val="Standaardalinea-lettertype"/>
    <w:rPr>
      <w:caps/>
      <w:color w:val="1481AB"/>
      <w:spacing w:val="10"/>
    </w:rPr>
  </w:style>
  <w:style w:type="character" w:customStyle="1" w:styleId="Kop7Char">
    <w:name w:val="Kop 7 Char"/>
    <w:basedOn w:val="Standaardalinea-lettertype"/>
    <w:rPr>
      <w:caps/>
      <w:color w:val="1481AB"/>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caps/>
      <w:spacing w:val="10"/>
      <w:sz w:val="18"/>
      <w:szCs w:val="18"/>
    </w:rPr>
  </w:style>
  <w:style w:type="paragraph" w:styleId="Bijschrift">
    <w:name w:val="caption"/>
    <w:basedOn w:val="Standaard"/>
    <w:next w:val="Standaard"/>
    <w:rPr>
      <w:b/>
      <w:bCs/>
      <w:color w:val="1481AB"/>
      <w:sz w:val="16"/>
      <w:szCs w:val="16"/>
    </w:rPr>
  </w:style>
  <w:style w:type="paragraph" w:styleId="Titel">
    <w:name w:val="Title"/>
    <w:basedOn w:val="Standaard"/>
    <w:next w:val="Standaard"/>
    <w:uiPriority w:val="10"/>
    <w:qFormat/>
    <w:pPr>
      <w:spacing w:before="720"/>
    </w:pPr>
    <w:rPr>
      <w:caps/>
      <w:color w:val="1CADE4"/>
      <w:spacing w:val="10"/>
      <w:kern w:val="3"/>
      <w:sz w:val="52"/>
      <w:szCs w:val="52"/>
    </w:rPr>
  </w:style>
  <w:style w:type="character" w:customStyle="1" w:styleId="TitelChar">
    <w:name w:val="Titel Char"/>
    <w:basedOn w:val="Standaardalinea-lettertype"/>
    <w:rPr>
      <w:caps/>
      <w:color w:val="1CADE4"/>
      <w:spacing w:val="10"/>
      <w:kern w:val="3"/>
      <w:sz w:val="52"/>
      <w:szCs w:val="52"/>
    </w:rPr>
  </w:style>
  <w:style w:type="paragraph" w:styleId="Ondertitel">
    <w:name w:val="Subtitle"/>
    <w:basedOn w:val="Standaard"/>
    <w:next w:val="Standaard"/>
    <w:uiPriority w:val="11"/>
    <w:qFormat/>
    <w:pPr>
      <w:spacing w:after="1000" w:line="240" w:lineRule="auto"/>
    </w:pPr>
    <w:rPr>
      <w:caps/>
      <w:color w:val="595959"/>
      <w:spacing w:val="10"/>
      <w:sz w:val="24"/>
      <w:szCs w:val="24"/>
    </w:rPr>
  </w:style>
  <w:style w:type="character" w:customStyle="1" w:styleId="OndertitelChar">
    <w:name w:val="Ondertitel Char"/>
    <w:basedOn w:val="Standaardalinea-lettertype"/>
    <w:rPr>
      <w:caps/>
      <w:color w:val="595959"/>
      <w:spacing w:val="10"/>
      <w:sz w:val="24"/>
      <w:szCs w:val="24"/>
    </w:rPr>
  </w:style>
  <w:style w:type="character" w:styleId="Zwaar">
    <w:name w:val="Strong"/>
    <w:rPr>
      <w:b/>
      <w:bCs/>
    </w:rPr>
  </w:style>
  <w:style w:type="character" w:styleId="Nadruk">
    <w:name w:val="Emphasis"/>
    <w:rPr>
      <w:caps/>
      <w:color w:val="0D5571"/>
      <w:spacing w:val="5"/>
    </w:rPr>
  </w:style>
  <w:style w:type="paragraph" w:styleId="Geenafstand">
    <w:name w:val="No Spacing"/>
    <w:basedOn w:val="Standaard"/>
    <w:uiPriority w:val="1"/>
    <w:qFormat/>
    <w:pPr>
      <w:spacing w:before="0" w:after="0" w:line="240" w:lineRule="auto"/>
    </w:pPr>
  </w:style>
  <w:style w:type="character" w:customStyle="1" w:styleId="GeenafstandChar">
    <w:name w:val="Geen afstand Char"/>
    <w:basedOn w:val="Standaardalinea-lettertype"/>
    <w:rPr>
      <w:sz w:val="20"/>
      <w:szCs w:val="20"/>
    </w:rPr>
  </w:style>
  <w:style w:type="paragraph" w:styleId="Lijstalinea">
    <w:name w:val="List Paragraph"/>
    <w:basedOn w:val="Standaard"/>
    <w:pPr>
      <w:ind w:left="720"/>
    </w:pPr>
  </w:style>
  <w:style w:type="paragraph" w:styleId="Citaat">
    <w:name w:val="Quote"/>
    <w:basedOn w:val="Standaard"/>
    <w:next w:val="Standaard"/>
    <w:rPr>
      <w:i/>
      <w:iCs/>
    </w:rPr>
  </w:style>
  <w:style w:type="character" w:customStyle="1" w:styleId="CitaatChar">
    <w:name w:val="Citaat Char"/>
    <w:basedOn w:val="Standaardalinea-lettertype"/>
    <w:rPr>
      <w:i/>
      <w:iCs/>
      <w:sz w:val="20"/>
      <w:szCs w:val="20"/>
    </w:rPr>
  </w:style>
  <w:style w:type="paragraph" w:styleId="Duidelijkcitaat">
    <w:name w:val="Intense Quote"/>
    <w:basedOn w:val="Standaard"/>
    <w:next w:val="Standaard"/>
    <w:pPr>
      <w:pBdr>
        <w:top w:val="single" w:sz="4" w:space="10" w:color="1CADE4"/>
        <w:left w:val="single" w:sz="4" w:space="10" w:color="1CADE4"/>
      </w:pBdr>
      <w:spacing w:after="0"/>
      <w:ind w:left="1296" w:right="1152"/>
      <w:jc w:val="both"/>
    </w:pPr>
    <w:rPr>
      <w:i/>
      <w:iCs/>
      <w:color w:val="1CADE4"/>
    </w:rPr>
  </w:style>
  <w:style w:type="character" w:customStyle="1" w:styleId="DuidelijkcitaatChar">
    <w:name w:val="Duidelijk citaat Char"/>
    <w:basedOn w:val="Standaardalinea-lettertype"/>
    <w:rPr>
      <w:i/>
      <w:iCs/>
      <w:color w:val="1CADE4"/>
      <w:sz w:val="20"/>
      <w:szCs w:val="20"/>
    </w:rPr>
  </w:style>
  <w:style w:type="character" w:styleId="Subtielebenadrukking">
    <w:name w:val="Subtle Emphasis"/>
    <w:rPr>
      <w:i/>
      <w:iCs/>
      <w:color w:val="0D5571"/>
    </w:rPr>
  </w:style>
  <w:style w:type="character" w:styleId="Intensievebenadrukking">
    <w:name w:val="Intense Emphasis"/>
    <w:rPr>
      <w:b/>
      <w:bCs/>
      <w:caps/>
      <w:color w:val="0D5571"/>
      <w:spacing w:val="10"/>
    </w:rPr>
  </w:style>
  <w:style w:type="character" w:styleId="Subtieleverwijzing">
    <w:name w:val="Subtle Reference"/>
    <w:rPr>
      <w:b/>
      <w:bCs/>
      <w:color w:val="1CADE4"/>
    </w:rPr>
  </w:style>
  <w:style w:type="character" w:styleId="Intensieveverwijzing">
    <w:name w:val="Intense Reference"/>
    <w:rPr>
      <w:b/>
      <w:bCs/>
      <w:i/>
      <w:iCs/>
      <w:caps/>
      <w:color w:val="1CADE4"/>
    </w:rPr>
  </w:style>
  <w:style w:type="character" w:styleId="Titelvanboek">
    <w:name w:val="Book Title"/>
    <w:rPr>
      <w:b/>
      <w:bCs/>
      <w:i/>
      <w:iCs/>
      <w:spacing w:val="9"/>
    </w:rPr>
  </w:style>
  <w:style w:type="paragraph" w:styleId="Kopvaninhoudsopgave">
    <w:name w:val="TOC Heading"/>
    <w:basedOn w:val="Kop1"/>
    <w:next w:val="Standaard"/>
  </w:style>
  <w:style w:type="paragraph" w:customStyle="1" w:styleId="PersonalName">
    <w:name w:val="Personal Name"/>
    <w:basedOn w:val="Titel"/>
    <w:rPr>
      <w:b/>
      <w:caps w:val="0"/>
      <w:color w:val="000000"/>
      <w:sz w:val="28"/>
      <w:szCs w:val="28"/>
    </w:rPr>
  </w:style>
  <w:style w:type="character" w:styleId="Hyperlink">
    <w:name w:val="Hyperlink"/>
    <w:basedOn w:val="Standaardalinea-lettertype"/>
    <w:uiPriority w:val="99"/>
    <w:rPr>
      <w:color w:val="6B9F25"/>
      <w:u w:val="single"/>
    </w:rPr>
  </w:style>
  <w:style w:type="character" w:styleId="Onopgelostemelding">
    <w:name w:val="Unresolved Mention"/>
    <w:basedOn w:val="Standaardalinea-lettertype"/>
    <w:rPr>
      <w:color w:val="605E5C"/>
      <w:shd w:val="clear" w:color="auto" w:fill="E1DFDD"/>
    </w:rPr>
  </w:style>
  <w:style w:type="character" w:styleId="GevolgdeHyperlink">
    <w:name w:val="FollowedHyperlink"/>
    <w:basedOn w:val="Standaardalinea-lettertype"/>
    <w:rPr>
      <w:color w:val="B26B02"/>
      <w:u w:val="single"/>
    </w:rPr>
  </w:style>
  <w:style w:type="paragraph" w:styleId="Koptekst">
    <w:name w:val="header"/>
    <w:basedOn w:val="Standaard"/>
    <w:pPr>
      <w:tabs>
        <w:tab w:val="center" w:pos="4680"/>
        <w:tab w:val="right" w:pos="9360"/>
      </w:tabs>
      <w:spacing w:before="0" w:after="0" w:line="240" w:lineRule="auto"/>
    </w:pPr>
  </w:style>
  <w:style w:type="character" w:customStyle="1" w:styleId="KoptekstChar">
    <w:name w:val="Koptekst Char"/>
    <w:basedOn w:val="Standaardalinea-lettertype"/>
    <w:rPr>
      <w:sz w:val="20"/>
      <w:szCs w:val="20"/>
    </w:rPr>
  </w:style>
  <w:style w:type="paragraph" w:styleId="Voettekst">
    <w:name w:val="footer"/>
    <w:basedOn w:val="Standaard"/>
    <w:pPr>
      <w:tabs>
        <w:tab w:val="center" w:pos="4680"/>
        <w:tab w:val="right" w:pos="9360"/>
      </w:tabs>
      <w:spacing w:before="0" w:after="0" w:line="240" w:lineRule="auto"/>
    </w:pPr>
  </w:style>
  <w:style w:type="character" w:customStyle="1" w:styleId="VoettekstChar">
    <w:name w:val="Voettekst Char"/>
    <w:basedOn w:val="Standaardalinea-lettertype"/>
    <w:rPr>
      <w:sz w:val="20"/>
      <w:szCs w:val="20"/>
    </w:rPr>
  </w:style>
  <w:style w:type="character" w:styleId="Paginanummer">
    <w:name w:val="page number"/>
    <w:basedOn w:val="Standaardalinea-lettertype"/>
  </w:style>
  <w:style w:type="paragraph" w:styleId="Normaalweb">
    <w:name w:val="Normal (Web)"/>
    <w:basedOn w:val="Standaard"/>
    <w:uiPriority w:val="99"/>
    <w:pPr>
      <w:spacing w:before="100" w:after="100"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AD773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732"/>
    <w:rPr>
      <w:rFonts w:ascii="Segoe UI" w:hAnsi="Segoe UI" w:cs="Segoe UI"/>
      <w:sz w:val="18"/>
      <w:szCs w:val="18"/>
    </w:rPr>
  </w:style>
  <w:style w:type="paragraph" w:customStyle="1" w:styleId="xmsonormal">
    <w:name w:val="x_msonormal"/>
    <w:basedOn w:val="Standaard"/>
    <w:rsid w:val="0051677B"/>
    <w:pPr>
      <w:suppressAutoHyphens w:val="0"/>
      <w:autoSpaceDN/>
      <w:spacing w:before="0" w:after="0" w:line="240" w:lineRule="auto"/>
      <w:textAlignment w:val="auto"/>
    </w:pPr>
    <w:rPr>
      <w:rFonts w:ascii="Aptos" w:eastAsiaTheme="minorHAnsi" w:hAnsi="Aptos" w:cs="Aptos"/>
      <w:sz w:val="24"/>
      <w:szCs w:val="24"/>
      <w:lang w:val="nl-BE" w:eastAsia="nl-BE"/>
    </w:rPr>
  </w:style>
  <w:style w:type="table" w:styleId="Tabelraster">
    <w:name w:val="Table Grid"/>
    <w:basedOn w:val="Standaardtabel"/>
    <w:uiPriority w:val="39"/>
    <w:rsid w:val="002C3E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691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12">
      <w:bodyDiv w:val="1"/>
      <w:marLeft w:val="0"/>
      <w:marRight w:val="0"/>
      <w:marTop w:val="0"/>
      <w:marBottom w:val="0"/>
      <w:divBdr>
        <w:top w:val="none" w:sz="0" w:space="0" w:color="auto"/>
        <w:left w:val="none" w:sz="0" w:space="0" w:color="auto"/>
        <w:bottom w:val="none" w:sz="0" w:space="0" w:color="auto"/>
        <w:right w:val="none" w:sz="0" w:space="0" w:color="auto"/>
      </w:divBdr>
    </w:div>
    <w:div w:id="50080468">
      <w:bodyDiv w:val="1"/>
      <w:marLeft w:val="0"/>
      <w:marRight w:val="0"/>
      <w:marTop w:val="0"/>
      <w:marBottom w:val="0"/>
      <w:divBdr>
        <w:top w:val="none" w:sz="0" w:space="0" w:color="auto"/>
        <w:left w:val="none" w:sz="0" w:space="0" w:color="auto"/>
        <w:bottom w:val="none" w:sz="0" w:space="0" w:color="auto"/>
        <w:right w:val="none" w:sz="0" w:space="0" w:color="auto"/>
      </w:divBdr>
    </w:div>
    <w:div w:id="150607546">
      <w:bodyDiv w:val="1"/>
      <w:marLeft w:val="0"/>
      <w:marRight w:val="0"/>
      <w:marTop w:val="0"/>
      <w:marBottom w:val="0"/>
      <w:divBdr>
        <w:top w:val="none" w:sz="0" w:space="0" w:color="auto"/>
        <w:left w:val="none" w:sz="0" w:space="0" w:color="auto"/>
        <w:bottom w:val="none" w:sz="0" w:space="0" w:color="auto"/>
        <w:right w:val="none" w:sz="0" w:space="0" w:color="auto"/>
      </w:divBdr>
    </w:div>
    <w:div w:id="310255561">
      <w:bodyDiv w:val="1"/>
      <w:marLeft w:val="0"/>
      <w:marRight w:val="0"/>
      <w:marTop w:val="0"/>
      <w:marBottom w:val="0"/>
      <w:divBdr>
        <w:top w:val="none" w:sz="0" w:space="0" w:color="auto"/>
        <w:left w:val="none" w:sz="0" w:space="0" w:color="auto"/>
        <w:bottom w:val="none" w:sz="0" w:space="0" w:color="auto"/>
        <w:right w:val="none" w:sz="0" w:space="0" w:color="auto"/>
      </w:divBdr>
    </w:div>
    <w:div w:id="356003385">
      <w:bodyDiv w:val="1"/>
      <w:marLeft w:val="0"/>
      <w:marRight w:val="0"/>
      <w:marTop w:val="0"/>
      <w:marBottom w:val="0"/>
      <w:divBdr>
        <w:top w:val="none" w:sz="0" w:space="0" w:color="auto"/>
        <w:left w:val="none" w:sz="0" w:space="0" w:color="auto"/>
        <w:bottom w:val="none" w:sz="0" w:space="0" w:color="auto"/>
        <w:right w:val="none" w:sz="0" w:space="0" w:color="auto"/>
      </w:divBdr>
    </w:div>
    <w:div w:id="533469049">
      <w:bodyDiv w:val="1"/>
      <w:marLeft w:val="0"/>
      <w:marRight w:val="0"/>
      <w:marTop w:val="0"/>
      <w:marBottom w:val="0"/>
      <w:divBdr>
        <w:top w:val="none" w:sz="0" w:space="0" w:color="auto"/>
        <w:left w:val="none" w:sz="0" w:space="0" w:color="auto"/>
        <w:bottom w:val="none" w:sz="0" w:space="0" w:color="auto"/>
        <w:right w:val="none" w:sz="0" w:space="0" w:color="auto"/>
      </w:divBdr>
    </w:div>
    <w:div w:id="560293503">
      <w:bodyDiv w:val="1"/>
      <w:marLeft w:val="0"/>
      <w:marRight w:val="0"/>
      <w:marTop w:val="0"/>
      <w:marBottom w:val="0"/>
      <w:divBdr>
        <w:top w:val="none" w:sz="0" w:space="0" w:color="auto"/>
        <w:left w:val="none" w:sz="0" w:space="0" w:color="auto"/>
        <w:bottom w:val="none" w:sz="0" w:space="0" w:color="auto"/>
        <w:right w:val="none" w:sz="0" w:space="0" w:color="auto"/>
      </w:divBdr>
    </w:div>
    <w:div w:id="863204865">
      <w:bodyDiv w:val="1"/>
      <w:marLeft w:val="0"/>
      <w:marRight w:val="0"/>
      <w:marTop w:val="0"/>
      <w:marBottom w:val="0"/>
      <w:divBdr>
        <w:top w:val="none" w:sz="0" w:space="0" w:color="auto"/>
        <w:left w:val="none" w:sz="0" w:space="0" w:color="auto"/>
        <w:bottom w:val="none" w:sz="0" w:space="0" w:color="auto"/>
        <w:right w:val="none" w:sz="0" w:space="0" w:color="auto"/>
      </w:divBdr>
      <w:divsChild>
        <w:div w:id="107282994">
          <w:marLeft w:val="0"/>
          <w:marRight w:val="0"/>
          <w:marTop w:val="240"/>
          <w:marBottom w:val="240"/>
          <w:divBdr>
            <w:top w:val="none" w:sz="0" w:space="0" w:color="auto"/>
            <w:left w:val="none" w:sz="0" w:space="0" w:color="auto"/>
            <w:bottom w:val="none" w:sz="0" w:space="0" w:color="auto"/>
            <w:right w:val="none" w:sz="0" w:space="0" w:color="auto"/>
          </w:divBdr>
        </w:div>
        <w:div w:id="1289505328">
          <w:marLeft w:val="0"/>
          <w:marRight w:val="0"/>
          <w:marTop w:val="0"/>
          <w:marBottom w:val="0"/>
          <w:divBdr>
            <w:top w:val="none" w:sz="0" w:space="0" w:color="auto"/>
            <w:left w:val="none" w:sz="0" w:space="0" w:color="auto"/>
            <w:bottom w:val="none" w:sz="0" w:space="0" w:color="auto"/>
            <w:right w:val="none" w:sz="0" w:space="0" w:color="auto"/>
          </w:divBdr>
        </w:div>
      </w:divsChild>
    </w:div>
    <w:div w:id="888497603">
      <w:bodyDiv w:val="1"/>
      <w:marLeft w:val="0"/>
      <w:marRight w:val="0"/>
      <w:marTop w:val="0"/>
      <w:marBottom w:val="0"/>
      <w:divBdr>
        <w:top w:val="none" w:sz="0" w:space="0" w:color="auto"/>
        <w:left w:val="none" w:sz="0" w:space="0" w:color="auto"/>
        <w:bottom w:val="none" w:sz="0" w:space="0" w:color="auto"/>
        <w:right w:val="none" w:sz="0" w:space="0" w:color="auto"/>
      </w:divBdr>
    </w:div>
    <w:div w:id="1019354040">
      <w:bodyDiv w:val="1"/>
      <w:marLeft w:val="0"/>
      <w:marRight w:val="0"/>
      <w:marTop w:val="0"/>
      <w:marBottom w:val="0"/>
      <w:divBdr>
        <w:top w:val="none" w:sz="0" w:space="0" w:color="auto"/>
        <w:left w:val="none" w:sz="0" w:space="0" w:color="auto"/>
        <w:bottom w:val="none" w:sz="0" w:space="0" w:color="auto"/>
        <w:right w:val="none" w:sz="0" w:space="0" w:color="auto"/>
      </w:divBdr>
    </w:div>
    <w:div w:id="1223564938">
      <w:bodyDiv w:val="1"/>
      <w:marLeft w:val="0"/>
      <w:marRight w:val="0"/>
      <w:marTop w:val="0"/>
      <w:marBottom w:val="0"/>
      <w:divBdr>
        <w:top w:val="none" w:sz="0" w:space="0" w:color="auto"/>
        <w:left w:val="none" w:sz="0" w:space="0" w:color="auto"/>
        <w:bottom w:val="none" w:sz="0" w:space="0" w:color="auto"/>
        <w:right w:val="none" w:sz="0" w:space="0" w:color="auto"/>
      </w:divBdr>
    </w:div>
    <w:div w:id="1633244126">
      <w:bodyDiv w:val="1"/>
      <w:marLeft w:val="0"/>
      <w:marRight w:val="0"/>
      <w:marTop w:val="0"/>
      <w:marBottom w:val="0"/>
      <w:divBdr>
        <w:top w:val="none" w:sz="0" w:space="0" w:color="auto"/>
        <w:left w:val="none" w:sz="0" w:space="0" w:color="auto"/>
        <w:bottom w:val="none" w:sz="0" w:space="0" w:color="auto"/>
        <w:right w:val="none" w:sz="0" w:space="0" w:color="auto"/>
      </w:divBdr>
    </w:div>
    <w:div w:id="2094348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cs.google.com/forms/d/e/1FAIpQLSdXIB3dIK5Y2gkpsG3gFake80YsNr7g2Cw2MWQTZPRAtS6xcA/viewform?usp=publish-editor" TargetMode="External"/><Relationship Id="rId26" Type="http://schemas.openxmlformats.org/officeDocument/2006/relationships/hyperlink" Target="https://forms.office.com/pages/responsepage.aspx?id=8tira_IR0EWz3J5hG3OyWfJsLfu1k1tCsQjjwp0mqkFUNzZNNUszMktZVTlSQUdSR1VaNTJVUTNVSi4u&amp;route=shorturl" TargetMode="External"/><Relationship Id="rId3" Type="http://schemas.openxmlformats.org/officeDocument/2006/relationships/customXml" Target="../customXml/item3.xml"/><Relationship Id="rId21" Type="http://schemas.openxmlformats.org/officeDocument/2006/relationships/hyperlink" Target="https://www.kerknet.be/vicariaat-onderwijs-aartsbisdom-mechelen-brussel/artikel/dag-van-de-godsdienstleraar-so-10032026" TargetMode="External"/><Relationship Id="rId7" Type="http://schemas.openxmlformats.org/officeDocument/2006/relationships/settings" Target="settings.xml"/><Relationship Id="rId12" Type="http://schemas.openxmlformats.org/officeDocument/2006/relationships/hyperlink" Target="https://www.kerknet.be/vicariaat-onderwijs-aartsbisdom-mechelen-brussel/artikel/dag-van-de-godsdienstleraar-so-10032026"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s.office.com/e/nCp9ynzmCk" TargetMode="External"/><Relationship Id="rId20" Type="http://schemas.openxmlformats.org/officeDocument/2006/relationships/hyperlink" Target="https://docs.google.com/forms/d/e/1FAIpQLScvRjVsvJz40FWmruGB6Ql5EvPeH7JHErNl0aFQMVtZ0StZbg/viewform?usp=publish-editor" TargetMode="External"/><Relationship Id="rId29" Type="http://schemas.openxmlformats.org/officeDocument/2006/relationships/hyperlink" Target="https://broederlijkdelen.be/nl/agenda/campagne-tutorials-voor-in-het-onderwij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office.com/pages/responsepage.aspx?id=8tira_IR0EWz3J5hG3OyWfJsLfu1k1tCsQjjwp0mqkFUNzZNNUszMktZVTlSQUdSR1VaNTJVUTNVSi4u&amp;route=shortur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rms.office.com/e/jq2RAc42ad" TargetMode="External"/><Relationship Id="rId23" Type="http://schemas.openxmlformats.org/officeDocument/2006/relationships/image" Target="media/image4.png"/><Relationship Id="rId28" Type="http://schemas.openxmlformats.org/officeDocument/2006/relationships/hyperlink" Target="https://broederlijk-delen.webshops.ijsedal.be/product/campagnelessen-secundair-onderwijs-het-tijd-voor-actie" TargetMode="External"/><Relationship Id="rId10" Type="http://schemas.openxmlformats.org/officeDocument/2006/relationships/endnotes" Target="endnotes.xml"/><Relationship Id="rId19" Type="http://schemas.openxmlformats.org/officeDocument/2006/relationships/hyperlink" Target="https://docs.google.com/forms/d/e/1FAIpQLSdXIB3dIK5Y2gkpsG3gFake80YsNr7g2Cw2MWQTZPRAtS6xcA/viewform?usp=publish-editor" TargetMode="External"/><Relationship Id="rId31" Type="http://schemas.openxmlformats.org/officeDocument/2006/relationships/hyperlink" Target="http://www.franciscaansleven.be/staptoch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amteaching-estafett.be/" TargetMode="External"/><Relationship Id="rId22" Type="http://schemas.openxmlformats.org/officeDocument/2006/relationships/hyperlink" Target="https://forms.office.com/pages/responsepage.aspx?id=8tira_IR0EWz3J5hG3OyWfJsLfu1k1tCsQjjwp0mqkFUOElGTlo1NTc4WjRaWU9ZR0tFUE1YU1A3NC4u&amp;route=shorturl" TargetMode="External"/><Relationship Id="rId27" Type="http://schemas.openxmlformats.org/officeDocument/2006/relationships/image" Target="media/image6.png"/><Relationship Id="rId30" Type="http://schemas.openxmlformats.org/officeDocument/2006/relationships/image" Target="media/image7.pn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9" ma:contentTypeDescription="Een nieuw document maken." ma:contentTypeScope="" ma:versionID="0ce74d51d6c2884df899416154039b10">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f794f4fa5a2497164a35c2a65645f9d5"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391740-BD00-4456-B1A8-C7AC0BE8AB22}">
  <ds:schemaRefs>
    <ds:schemaRef ds:uri="http://schemas.microsoft.com/sharepoint/v3/contenttype/forms"/>
  </ds:schemaRefs>
</ds:datastoreItem>
</file>

<file path=customXml/itemProps2.xml><?xml version="1.0" encoding="utf-8"?>
<ds:datastoreItem xmlns:ds="http://schemas.openxmlformats.org/officeDocument/2006/customXml" ds:itemID="{2A56E03D-4CEB-459B-8DA1-CC37387A5AFE}">
  <ds:schemaRefs>
    <ds:schemaRef ds:uri="http://schemas.openxmlformats.org/officeDocument/2006/bibliography"/>
  </ds:schemaRefs>
</ds:datastoreItem>
</file>

<file path=customXml/itemProps3.xml><?xml version="1.0" encoding="utf-8"?>
<ds:datastoreItem xmlns:ds="http://schemas.openxmlformats.org/officeDocument/2006/customXml" ds:itemID="{490E5E09-45D7-4308-BB62-AA5273578E86}">
  <ds:schemaRefs>
    <ds:schemaRef ds:uri="http://schemas.microsoft.com/office/2006/metadata/properties"/>
    <ds:schemaRef ds:uri="http://schemas.microsoft.com/office/infopath/2007/PartnerControls"/>
    <ds:schemaRef ds:uri="b672296c-0975-461e-83c2-27713a40b89c"/>
  </ds:schemaRefs>
</ds:datastoreItem>
</file>

<file path=customXml/itemProps4.xml><?xml version="1.0" encoding="utf-8"?>
<ds:datastoreItem xmlns:ds="http://schemas.openxmlformats.org/officeDocument/2006/customXml" ds:itemID="{A604C2A9-EDC3-47D0-B69D-C795BC977D6C}"/>
</file>

<file path=docProps/app.xml><?xml version="1.0" encoding="utf-8"?>
<Properties xmlns="http://schemas.openxmlformats.org/officeDocument/2006/extended-properties" xmlns:vt="http://schemas.openxmlformats.org/officeDocument/2006/docPropsVTypes">
  <Template>Normal</Template>
  <TotalTime>9</TotalTime>
  <Pages>7</Pages>
  <Words>1634</Words>
  <Characters>8988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Peter De Burghgraeve</cp:lastModifiedBy>
  <cp:revision>6</cp:revision>
  <cp:lastPrinted>2023-09-27T07:19:00Z</cp:lastPrinted>
  <dcterms:created xsi:type="dcterms:W3CDTF">2026-01-23T12:32:00Z</dcterms:created>
  <dcterms:modified xsi:type="dcterms:W3CDTF">2026-01-29T04:52:00Z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