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CE34" w14:textId="7677E6FE" w:rsidR="00084DE0" w:rsidRPr="00084DE0" w:rsidRDefault="00084DE0" w:rsidP="00084DE0">
      <w:pPr>
        <w:pStyle w:val="Geenafstand"/>
        <w:jc w:val="both"/>
        <w:rPr>
          <w:rFonts w:ascii="Century Gothic" w:hAnsi="Century Gothic"/>
          <w:sz w:val="24"/>
          <w:szCs w:val="24"/>
          <w:u w:val="single"/>
        </w:rPr>
      </w:pPr>
      <w:r w:rsidRPr="00084DE0">
        <w:rPr>
          <w:rFonts w:ascii="Century Gothic" w:hAnsi="Century Gothic"/>
          <w:b/>
          <w:bCs/>
          <w:sz w:val="24"/>
          <w:szCs w:val="24"/>
          <w:u w:val="single"/>
        </w:rPr>
        <w:t>Rouwen met kinderen</w:t>
      </w:r>
    </w:p>
    <w:p w14:paraId="62EF7AA7" w14:textId="77777777" w:rsidR="00084DE0" w:rsidRDefault="00084DE0" w:rsidP="00084DE0">
      <w:pPr>
        <w:pStyle w:val="Geenafstand"/>
        <w:jc w:val="both"/>
        <w:rPr>
          <w:rFonts w:ascii="Century Gothic" w:hAnsi="Century Gothic"/>
          <w:sz w:val="24"/>
          <w:szCs w:val="24"/>
          <w:highlight w:val="yellow"/>
        </w:rPr>
      </w:pPr>
    </w:p>
    <w:p w14:paraId="184149BD" w14:textId="77777777" w:rsidR="00084DE0" w:rsidRPr="00E01E3B" w:rsidRDefault="00084DE0" w:rsidP="00084DE0">
      <w:pPr>
        <w:pStyle w:val="Geenafstand"/>
        <w:jc w:val="both"/>
        <w:rPr>
          <w:rFonts w:ascii="Century Gothic" w:hAnsi="Century Gothic"/>
          <w:sz w:val="24"/>
          <w:szCs w:val="24"/>
        </w:rPr>
      </w:pPr>
      <w:r w:rsidRPr="00084DE0">
        <w:rPr>
          <w:rFonts w:ascii="Century Gothic" w:hAnsi="Century Gothic"/>
          <w:sz w:val="24"/>
          <w:szCs w:val="24"/>
        </w:rPr>
        <w:t>Afscheid nemen. Niemand is er ooit helemaal klaar voor. En toch … toch kun je met kinderen rond rouwen werken zodat je hen ankerpunten meegeeft. Hoe praat je met kinderen over sterven, verlies en rouwen? Hoe creëer je voor hen ruimte om te rouwen? In deze module gaan we er nader op in.</w:t>
      </w:r>
    </w:p>
    <w:p w14:paraId="5C7B84F4"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E0"/>
    <w:rsid w:val="00084DE0"/>
    <w:rsid w:val="009E3D7B"/>
    <w:rsid w:val="00AB3862"/>
    <w:rsid w:val="00C17B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52B3"/>
  <w15:chartTrackingRefBased/>
  <w15:docId w15:val="{EBEADC80-4CC0-4648-8155-95802D9F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84DE0"/>
    <w:pPr>
      <w:spacing w:after="0" w:line="240" w:lineRule="auto"/>
    </w:pPr>
  </w:style>
  <w:style w:type="character" w:customStyle="1" w:styleId="GeenafstandChar">
    <w:name w:val="Geen afstand Char"/>
    <w:basedOn w:val="Standaardalinea-lettertype"/>
    <w:link w:val="Geenafstand"/>
    <w:uiPriority w:val="1"/>
    <w:rsid w:val="0008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07BE2468-88CF-4A33-AE37-14F904FFD2F4}"/>
</file>

<file path=customXml/itemProps2.xml><?xml version="1.0" encoding="utf-8"?>
<ds:datastoreItem xmlns:ds="http://schemas.openxmlformats.org/officeDocument/2006/customXml" ds:itemID="{0ADE0112-4CC8-412C-AFB6-D612E79CC61E}"/>
</file>

<file path=customXml/itemProps3.xml><?xml version="1.0" encoding="utf-8"?>
<ds:datastoreItem xmlns:ds="http://schemas.openxmlformats.org/officeDocument/2006/customXml" ds:itemID="{DC32339C-DEF5-40B8-A2C4-293940B2D3FF}"/>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262</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2023-06-09T12:44:00Z</dcterms:created>
  <dcterms:modified xsi:type="dcterms:W3CDTF">2023-06-09T12:44:00Z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