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42DC"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71DB7FE2" w14:textId="61185815" w:rsidR="00AE57DC" w:rsidRPr="006E112D" w:rsidRDefault="009A5A39" w:rsidP="006E112D">
      <w:pPr>
        <w:spacing w:after="240"/>
        <w:rPr>
          <w:b/>
          <w:sz w:val="24"/>
          <w:szCs w:val="24"/>
        </w:rPr>
      </w:pPr>
      <w:sdt>
        <w:sdtPr>
          <w:rPr>
            <w:b/>
            <w:sz w:val="24"/>
            <w:szCs w:val="24"/>
          </w:rPr>
          <w:alias w:val="Dienst"/>
          <w:tag w:val="Dienst"/>
          <w:id w:val="-898982075"/>
          <w:placeholder>
            <w:docPart w:val="39722D13262D474F812D61C92E7A4905"/>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6E112D">
            <w:rPr>
              <w:b/>
              <w:sz w:val="24"/>
              <w:szCs w:val="24"/>
            </w:rPr>
            <w:t>Dienst Lerenden</w:t>
          </w:r>
        </w:sdtContent>
      </w:sdt>
    </w:p>
    <w:p w14:paraId="5506CC8D" w14:textId="77777777" w:rsidR="00BF748C" w:rsidRDefault="006E112D" w:rsidP="00531181">
      <w:pPr>
        <w:pStyle w:val="Datumdocument"/>
        <w:spacing w:after="0"/>
        <w:rPr>
          <w:b w:val="0"/>
          <w:bCs/>
        </w:rPr>
      </w:pPr>
      <w:bookmarkStart w:id="0" w:name="Datum"/>
      <w:bookmarkEnd w:id="0"/>
      <w:r>
        <w:rPr>
          <w:b w:val="0"/>
          <w:bCs/>
        </w:rPr>
        <w:t>2024-09-14</w:t>
      </w:r>
    </w:p>
    <w:p w14:paraId="0CC5F0E6" w14:textId="48DCADDD" w:rsidR="00342B58" w:rsidRPr="00BF748C" w:rsidRDefault="006E112D" w:rsidP="00BF748C">
      <w:pPr>
        <w:pStyle w:val="documentnummer"/>
        <w:rPr>
          <w:rStyle w:val="documentnummerChar"/>
          <w:b/>
        </w:rPr>
      </w:pPr>
      <w:r w:rsidRPr="00BF748C">
        <w:rPr>
          <w:rStyle w:val="documentnummerChar"/>
          <w:b/>
        </w:rPr>
        <w:t>TLER_349</w:t>
      </w:r>
    </w:p>
    <w:p w14:paraId="20B75B55" w14:textId="77777777" w:rsidR="00127D92" w:rsidRDefault="00342B58" w:rsidP="00531181">
      <w:pPr>
        <w:spacing w:line="120" w:lineRule="auto"/>
      </w:pPr>
      <w:r>
        <w:rPr>
          <w:noProof/>
        </w:rPr>
        <w:drawing>
          <wp:inline distT="0" distB="0" distL="0" distR="0" wp14:anchorId="5A7BB8D0" wp14:editId="576DDC9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01195B8" w14:textId="6CB513C6" w:rsidR="007D5840" w:rsidRDefault="006E3B32" w:rsidP="006E112D">
      <w:pPr>
        <w:spacing w:before="480" w:after="480"/>
      </w:pPr>
      <w:r>
        <w:rPr>
          <w:rFonts w:eastAsiaTheme="majorEastAsia" w:cstheme="majorBidi"/>
          <w:b/>
          <w:color w:val="auto"/>
          <w:sz w:val="24"/>
          <w:szCs w:val="56"/>
        </w:rPr>
        <w:t>K</w:t>
      </w:r>
      <w:r w:rsidR="006E112D" w:rsidRPr="006E112D">
        <w:rPr>
          <w:rFonts w:eastAsiaTheme="majorEastAsia" w:cstheme="majorBidi"/>
          <w:b/>
          <w:color w:val="auto"/>
          <w:sz w:val="24"/>
          <w:szCs w:val="56"/>
        </w:rPr>
        <w:t>iesreglement voor de verkiezing van de leerlingengeleding van de schoolraad (secundair onderwijs)</w:t>
      </w:r>
    </w:p>
    <w:p w14:paraId="0C79B97D" w14:textId="49503E3E" w:rsidR="008A2765" w:rsidRDefault="006E112D" w:rsidP="008A2765">
      <w:pPr>
        <w:pStyle w:val="Kop1"/>
        <w:keepNext w:val="0"/>
        <w:keepLines w:val="0"/>
      </w:pPr>
      <w:r w:rsidRPr="006E112D">
        <w:t>Algemene bepalingen</w:t>
      </w:r>
    </w:p>
    <w:p w14:paraId="156CA488" w14:textId="77777777" w:rsidR="006E112D" w:rsidRPr="00233C0C" w:rsidRDefault="006E112D" w:rsidP="006E112D">
      <w:r w:rsidRPr="00233C0C">
        <w:t>Dit kiesreglement is van toepassing op de verkiezing van de leden van de leerlingengeleding van de schoolraad van de hierna volgende school/scholen: [benaming, adres].</w:t>
      </w:r>
    </w:p>
    <w:p w14:paraId="03F0BD31" w14:textId="77777777" w:rsidR="006E112D" w:rsidRPr="00233C0C" w:rsidRDefault="006E112D" w:rsidP="006E112D">
      <w:r w:rsidRPr="00233C0C">
        <w:t>De leden van de leerlingengeleding worden verkozen door en uit de regelmatige leerlingen die les volgen in de school op de datum van de verkiezingen.</w:t>
      </w:r>
    </w:p>
    <w:p w14:paraId="4596B4BA" w14:textId="77777777" w:rsidR="006E112D" w:rsidRPr="00233C0C" w:rsidRDefault="006E112D" w:rsidP="006E112D">
      <w:r w:rsidRPr="00233C0C">
        <w:t>Leerlingen die op het ogenblik van de kandidaatstelling lid zijn van het schoolbestuur kunnen een stem uitbrengen bij de verkiezing van de leden van de leerlingengeleding van de schoolraad, maar kunnen zelf geen kandidaat-lid zijn voor de leerlingengeleding van de schoolraad.</w:t>
      </w:r>
    </w:p>
    <w:p w14:paraId="41A018B0" w14:textId="77777777" w:rsidR="006E112D" w:rsidRPr="00233C0C" w:rsidRDefault="006E112D" w:rsidP="006E112D">
      <w:r w:rsidRPr="00233C0C">
        <w:t xml:space="preserve">De leerlingengeleding bestaat uit </w:t>
      </w:r>
      <w:r>
        <w:t>(</w:t>
      </w:r>
      <w:r w:rsidRPr="00233C0C">
        <w:t>aantal</w:t>
      </w:r>
      <w:r>
        <w:t>)</w:t>
      </w:r>
      <w:r w:rsidRPr="00233C0C">
        <w:t xml:space="preserve"> leden.</w:t>
      </w:r>
      <w:r w:rsidRPr="00233C0C">
        <w:rPr>
          <w:rStyle w:val="Voetnootmarkering"/>
        </w:rPr>
        <w:footnoteReference w:id="2"/>
      </w:r>
    </w:p>
    <w:p w14:paraId="35DFFEF7" w14:textId="144D46F6" w:rsidR="006E112D" w:rsidRPr="00233C0C" w:rsidRDefault="006E112D" w:rsidP="006E112D">
      <w:r w:rsidRPr="006E112D">
        <w:rPr>
          <w:shd w:val="clear" w:color="auto" w:fill="FFF693" w:themeFill="background2" w:themeFillTint="66"/>
        </w:rPr>
        <w:t>De mandaatperiode loopt van 1 april 2025 tot en met 31 maart 2029.</w:t>
      </w:r>
    </w:p>
    <w:p w14:paraId="6D451A33" w14:textId="77777777" w:rsidR="006E112D" w:rsidRPr="00233C0C" w:rsidRDefault="006E112D" w:rsidP="006E112D">
      <w:r w:rsidRPr="00233C0C">
        <w:t xml:space="preserve">De verkiezingen vinden plaats op </w:t>
      </w:r>
      <w:r>
        <w:t>(</w:t>
      </w:r>
      <w:r w:rsidRPr="00233C0C">
        <w:t>datum</w:t>
      </w:r>
      <w:r>
        <w:t>)</w:t>
      </w:r>
      <w:r w:rsidRPr="00233C0C">
        <w:t>.</w:t>
      </w:r>
    </w:p>
    <w:p w14:paraId="0F0B19E1" w14:textId="77777777" w:rsidR="006E112D" w:rsidRPr="00233C0C" w:rsidRDefault="006E112D" w:rsidP="006E112D">
      <w:pPr>
        <w:pStyle w:val="Kop1"/>
        <w:spacing w:before="240"/>
      </w:pPr>
      <w:r w:rsidRPr="00233C0C">
        <w:t>De verkiezingen en de kandidatuurstelling</w:t>
      </w:r>
    </w:p>
    <w:p w14:paraId="37EC9040" w14:textId="77777777" w:rsidR="006E112D" w:rsidRPr="00233C0C" w:rsidRDefault="006E112D" w:rsidP="006E3B32">
      <w:r w:rsidRPr="00233C0C">
        <w:t>Het</w:t>
      </w:r>
      <w:r w:rsidRPr="00233C0C">
        <w:rPr>
          <w:b/>
        </w:rPr>
        <w:t xml:space="preserve"> </w:t>
      </w:r>
      <w:r w:rsidRPr="00233C0C">
        <w:t>schoolbestuur is verantwoordelijk voor de organisatie van de verkiezingen.</w:t>
      </w:r>
    </w:p>
    <w:p w14:paraId="0966B3FB" w14:textId="77777777" w:rsidR="006E112D" w:rsidRPr="00233C0C" w:rsidRDefault="006E112D" w:rsidP="006E3B32">
      <w:r w:rsidRPr="00233C0C">
        <w:t>Ten minste 20 kalenderdagen vóór de verkiezingen zal het schoolbestuur de volgende gegevens meedelen door ze op een duidelijk zichtbare plaats uit te hangen en/of door ze via het elektronisch leerplatform of per mail te verspreiden:</w:t>
      </w:r>
    </w:p>
    <w:p w14:paraId="441357A9" w14:textId="59713D13" w:rsidR="006E112D" w:rsidRPr="00233C0C" w:rsidRDefault="006E112D" w:rsidP="006E112D">
      <w:pPr>
        <w:pStyle w:val="Opsomming"/>
        <w:ind w:left="340" w:hanging="340"/>
      </w:pPr>
      <w:r>
        <w:t>d</w:t>
      </w:r>
      <w:r w:rsidRPr="00233C0C">
        <w:t>e datum en het tijdstip waarop de regelmatige leerlingen hun stem kunnen uitbrengen en waar dat zal gebeuren</w:t>
      </w:r>
      <w:r>
        <w:t>;</w:t>
      </w:r>
    </w:p>
    <w:p w14:paraId="3516C011" w14:textId="6840E2A2" w:rsidR="006E112D" w:rsidRPr="00233C0C" w:rsidRDefault="006E112D" w:rsidP="006E112D">
      <w:pPr>
        <w:pStyle w:val="Opsomming"/>
        <w:ind w:left="340" w:hanging="340"/>
      </w:pPr>
      <w:r>
        <w:t>h</w:t>
      </w:r>
      <w:r w:rsidRPr="00233C0C">
        <w:t>et aantal plaatsen in de leerlingengeleding van de schoolraad dat bij verkiezing kan worden toegewezen</w:t>
      </w:r>
      <w:r>
        <w:t>;</w:t>
      </w:r>
    </w:p>
    <w:p w14:paraId="44D32591" w14:textId="1C434DCD" w:rsidR="006E112D" w:rsidRPr="00233C0C" w:rsidRDefault="006E112D" w:rsidP="006E112D">
      <w:pPr>
        <w:pStyle w:val="Opsomming"/>
        <w:ind w:left="340" w:hanging="340"/>
      </w:pPr>
      <w:r>
        <w:t>d</w:t>
      </w:r>
      <w:r w:rsidRPr="00233C0C">
        <w:t>e vermelding dat alle regelmatige leerlingen die les volgen in de school/scholen, verkiesbaar zijn, behalve als zij tegelijkertijd lid zijn van het schoolbestuur</w:t>
      </w:r>
      <w:r>
        <w:t>;</w:t>
      </w:r>
    </w:p>
    <w:p w14:paraId="7354F9E6" w14:textId="77777777" w:rsidR="006E112D" w:rsidRPr="00233C0C" w:rsidRDefault="006E112D" w:rsidP="006E112D">
      <w:pPr>
        <w:pStyle w:val="Opsomming"/>
        <w:spacing w:after="200"/>
        <w:ind w:left="340" w:hanging="340"/>
      </w:pPr>
      <w:r>
        <w:t>d</w:t>
      </w:r>
      <w:r w:rsidRPr="00233C0C">
        <w:t>e vermelding dat leerlingen zich schriftelijk kandidaat kunnen stellen voor de leerlingengeleding van de schoolraad bij de directeur (of de afgevaardigde van het schoolbestuur) tegen ontvangstbewijs en ten minste 10 kalenderdagen vóór de datum van de verkiezingen</w:t>
      </w:r>
      <w:r>
        <w:t>.</w:t>
      </w:r>
    </w:p>
    <w:p w14:paraId="1E03DEAC" w14:textId="77777777" w:rsidR="006E112D" w:rsidRDefault="006E112D" w:rsidP="006E112D">
      <w:r w:rsidRPr="00233C0C">
        <w:lastRenderedPageBreak/>
        <w:t>Een kandidatuur is ongeldig wanneer ze pas na de datum hierboven wordt ingediend</w:t>
      </w:r>
      <w:r>
        <w:t>.</w:t>
      </w:r>
    </w:p>
    <w:p w14:paraId="1582388A" w14:textId="77777777" w:rsidR="006E112D" w:rsidRPr="00233C0C" w:rsidRDefault="006E112D" w:rsidP="006E112D">
      <w:r w:rsidRPr="00233C0C">
        <w:t>Per school maakt het schoolbestuur een kandidatenlijst. Het schoolbestuur zal de lijst met de kandidaten op een duidelijke zichtbare plaats uitgehangen in de school en/of via het elektronisch leerplatform of per mail verspreiden.</w:t>
      </w:r>
    </w:p>
    <w:p w14:paraId="3FBFC79F" w14:textId="77777777" w:rsidR="006E112D" w:rsidRPr="00233C0C" w:rsidRDefault="006E112D" w:rsidP="006E112D">
      <w:r w:rsidRPr="00233C0C">
        <w:t>Als er minder dan of net even veel kandidaten zijn als plaatsen in de leerlingengeleding van de schoolraad, dan zijn de kandidaten die op de kandidatenlijst staan rechtstreeks verkozen en geldt de verkiezingsprocedure als beëindigd.</w:t>
      </w:r>
    </w:p>
    <w:p w14:paraId="3B59EF29" w14:textId="77777777" w:rsidR="006E112D" w:rsidRPr="00233C0C" w:rsidRDefault="006E112D" w:rsidP="006E112D">
      <w:r w:rsidRPr="00233C0C">
        <w:t>Het schoolbestuur zal leerlingen die in de aanloop naar de verkiezingen tijdelijk niet aanwezig zijn op school, inlichten over de procedure en hen uitnodigen om aan de stemming deel te nemen.</w:t>
      </w:r>
    </w:p>
    <w:p w14:paraId="0438CDEB" w14:textId="77777777" w:rsidR="006E112D" w:rsidRPr="00233C0C" w:rsidRDefault="006E112D" w:rsidP="006E112D">
      <w:pPr>
        <w:pStyle w:val="Kop1"/>
      </w:pPr>
      <w:r w:rsidRPr="00233C0C">
        <w:t>De stemming</w:t>
      </w:r>
    </w:p>
    <w:p w14:paraId="12405191" w14:textId="77777777" w:rsidR="006E112D" w:rsidRPr="009E1B7C" w:rsidRDefault="006E112D" w:rsidP="006E3B32">
      <w:pPr>
        <w:rPr>
          <w:b/>
        </w:rPr>
      </w:pPr>
      <w:r w:rsidRPr="009E1B7C">
        <w:t>Iedere regelmatige leerling van de school is stemgerechtigd.</w:t>
      </w:r>
    </w:p>
    <w:p w14:paraId="4885ED0F" w14:textId="77777777" w:rsidR="006E112D" w:rsidRPr="009E1B7C" w:rsidRDefault="006E112D" w:rsidP="006E3B32">
      <w:pPr>
        <w:rPr>
          <w:b/>
        </w:rPr>
      </w:pPr>
      <w:r w:rsidRPr="009E1B7C">
        <w:t>Een leerling mag op zijn stembiljet niet meer namen aanduiden dan er plaatsen zijn in de leerlingengeleding van de schoolraad. Dat aantal is terug te vinden op het stembiljet. Duidt een leerling toch te veel namen aan, dan is zijn stembiljet ongeldig.</w:t>
      </w:r>
    </w:p>
    <w:p w14:paraId="54E439EE" w14:textId="77777777" w:rsidR="006E112D" w:rsidRPr="009E1B7C" w:rsidRDefault="006E112D" w:rsidP="006E3B32">
      <w:pPr>
        <w:rPr>
          <w:b/>
        </w:rPr>
      </w:pPr>
      <w:r w:rsidRPr="009E1B7C">
        <w:t>Een leerling die op de dag van de stemming gewettigd afwezig is, mag een volmacht geven aan een medeleerling. Hij moet dat schriftelijk aangeven. De volmacht bevat zowel de naam van diegene die de volmacht geeft als de naam van diegene die de volmacht krijgt.</w:t>
      </w:r>
    </w:p>
    <w:p w14:paraId="528F455D" w14:textId="77777777" w:rsidR="006E112D" w:rsidRPr="00233C0C" w:rsidRDefault="006E112D" w:rsidP="006E3B32">
      <w:r w:rsidRPr="00233C0C">
        <w:t>Een leerling kan maar drager zijn van één volmacht. Dat betekent dat hij nooit meer dan één extra stem kan uitbrengen.</w:t>
      </w:r>
    </w:p>
    <w:p w14:paraId="5D64DBD2" w14:textId="77777777" w:rsidR="006E112D" w:rsidRPr="00233C0C" w:rsidRDefault="006E112D" w:rsidP="006E3B32">
      <w:r w:rsidRPr="00233C0C">
        <w:t>Het stemmen gebeurt in het lokaal dat het schoolbestuur vooraf heeft meegedeeld. Er is een afgevaardigde van het schoolbestuur aanwezig.</w:t>
      </w:r>
    </w:p>
    <w:p w14:paraId="0151FBBB" w14:textId="77777777" w:rsidR="006E112D" w:rsidRPr="00233C0C" w:rsidRDefault="006E112D" w:rsidP="006E3B32">
      <w:r w:rsidRPr="00233C0C">
        <w:t>Bij het stemmen ontvangt elke stemgerechtigde leerling één stembiljet.</w:t>
      </w:r>
    </w:p>
    <w:p w14:paraId="4132F2C0" w14:textId="77777777" w:rsidR="006E112D" w:rsidRPr="00233C0C" w:rsidRDefault="006E112D" w:rsidP="006E3B32">
      <w:r w:rsidRPr="00233C0C">
        <w:t>Het stembiljet zal er als volgt uitzien:</w:t>
      </w:r>
    </w:p>
    <w:p w14:paraId="5A9783F8" w14:textId="77777777" w:rsidR="006E112D" w:rsidRPr="00233C0C" w:rsidRDefault="006E112D" w:rsidP="006E112D">
      <w:pPr>
        <w:pStyle w:val="VVKSOTekst"/>
        <w:jc w:val="left"/>
        <w:rPr>
          <w:rFonts w:ascii="Trebuchet MS" w:hAnsi="Trebuchet MS"/>
          <w:i/>
        </w:rPr>
      </w:pPr>
      <w:r w:rsidRPr="00233C0C">
        <w:rPr>
          <w:rFonts w:ascii="Trebuchet MS" w:hAnsi="Trebuchet MS"/>
          <w:i/>
        </w:rPr>
        <w:t>“Verkiezingen: leerlingengeleding van de schoolraad bevoegd voor:</w:t>
      </w:r>
    </w:p>
    <w:p w14:paraId="01AEACB2" w14:textId="77777777" w:rsidR="006E112D" w:rsidRPr="00233C0C" w:rsidRDefault="006E112D" w:rsidP="006E112D">
      <w:pPr>
        <w:pStyle w:val="VVKSOTekst"/>
        <w:jc w:val="left"/>
        <w:rPr>
          <w:rFonts w:ascii="Trebuchet MS" w:hAnsi="Trebuchet MS"/>
          <w:i/>
        </w:rPr>
      </w:pPr>
      <w:r w:rsidRPr="00233C0C">
        <w:rPr>
          <w:rFonts w:ascii="Trebuchet MS" w:hAnsi="Trebuchet MS"/>
          <w:i/>
        </w:rPr>
        <w:t>naam school</w:t>
      </w:r>
    </w:p>
    <w:p w14:paraId="2523D5D9" w14:textId="77777777" w:rsidR="006E112D" w:rsidRPr="00233C0C" w:rsidRDefault="006E112D" w:rsidP="006E112D">
      <w:pPr>
        <w:pStyle w:val="VVKSOTekst"/>
        <w:jc w:val="left"/>
        <w:rPr>
          <w:rFonts w:ascii="Trebuchet MS" w:hAnsi="Trebuchet MS"/>
          <w:i/>
        </w:rPr>
      </w:pPr>
      <w:r w:rsidRPr="00233C0C">
        <w:rPr>
          <w:rFonts w:ascii="Trebuchet MS" w:hAnsi="Trebuchet MS"/>
          <w:i/>
        </w:rPr>
        <w:t>aantal mandaten van effectief lid toe te wijzen door deze verkiezingen;</w:t>
      </w:r>
    </w:p>
    <w:p w14:paraId="6ACFAD9D" w14:textId="77777777" w:rsidR="006E112D" w:rsidRPr="00233C0C" w:rsidRDefault="006E112D" w:rsidP="006E112D">
      <w:pPr>
        <w:pStyle w:val="VVKSOTekst"/>
        <w:jc w:val="left"/>
        <w:rPr>
          <w:rFonts w:ascii="Trebuchet MS" w:hAnsi="Trebuchet MS"/>
          <w:i/>
        </w:rPr>
      </w:pPr>
      <w:r w:rsidRPr="00233C0C">
        <w:rPr>
          <w:rFonts w:ascii="Trebuchet MS" w:hAnsi="Trebuchet MS"/>
          <w:i/>
        </w:rPr>
        <w:t>kandidaten met naam en voornaam, in alfabetische volgorde:</w:t>
      </w:r>
    </w:p>
    <w:p w14:paraId="3C445154" w14:textId="77777777" w:rsidR="006E112D" w:rsidRPr="00233C0C" w:rsidRDefault="006E112D" w:rsidP="006E112D">
      <w:pPr>
        <w:pStyle w:val="VVKSOTekst"/>
        <w:jc w:val="left"/>
        <w:rPr>
          <w:rFonts w:ascii="Trebuchet MS" w:hAnsi="Trebuchet MS"/>
          <w:i/>
        </w:rPr>
      </w:pPr>
      <w:r w:rsidRPr="00233C0C">
        <w:rPr>
          <w:rFonts w:ascii="Trebuchet MS" w:hAnsi="Trebuchet MS"/>
          <w:i/>
        </w:rPr>
        <w:t>(lijst met namen in alfabetische volgorde)</w:t>
      </w:r>
    </w:p>
    <w:p w14:paraId="23F0CF92" w14:textId="77777777" w:rsidR="006E112D" w:rsidRPr="00233C0C" w:rsidRDefault="006E112D" w:rsidP="006E112D">
      <w:pPr>
        <w:pStyle w:val="VVKSOTekst"/>
        <w:jc w:val="left"/>
        <w:rPr>
          <w:rFonts w:ascii="Trebuchet MS" w:hAnsi="Trebuchet MS"/>
          <w:i/>
        </w:rPr>
      </w:pPr>
      <w:r w:rsidRPr="00233C0C">
        <w:rPr>
          <w:rFonts w:ascii="Trebuchet MS" w:hAnsi="Trebuchet MS"/>
          <w:i/>
        </w:rPr>
        <w:t>Er zijn (aantal) leden te verkiezen. Wij vragen een kruisje te zetten achter de naam van maximum (aantal) kandidaten.</w:t>
      </w:r>
    </w:p>
    <w:p w14:paraId="6857D586" w14:textId="77777777" w:rsidR="006E112D" w:rsidRPr="00233C0C" w:rsidRDefault="006E112D" w:rsidP="006E112D">
      <w:pPr>
        <w:pStyle w:val="VVKSOTekst"/>
        <w:jc w:val="left"/>
        <w:rPr>
          <w:rFonts w:ascii="Trebuchet MS" w:hAnsi="Trebuchet MS"/>
          <w:i/>
        </w:rPr>
      </w:pPr>
      <w:r w:rsidRPr="00233C0C">
        <w:rPr>
          <w:rFonts w:ascii="Trebuchet MS" w:hAnsi="Trebuchet MS"/>
          <w:i/>
        </w:rPr>
        <w:t>De voorzitter van het schoolbestuur</w:t>
      </w:r>
    </w:p>
    <w:p w14:paraId="0CA76C72" w14:textId="77777777" w:rsidR="006E112D" w:rsidRPr="00233C0C" w:rsidRDefault="006E112D" w:rsidP="006E112D">
      <w:pPr>
        <w:pStyle w:val="VVKSOTekst"/>
        <w:jc w:val="left"/>
        <w:rPr>
          <w:rFonts w:ascii="Trebuchet MS" w:hAnsi="Trebuchet MS"/>
          <w:i/>
        </w:rPr>
      </w:pPr>
      <w:r w:rsidRPr="00233C0C">
        <w:rPr>
          <w:rFonts w:ascii="Trebuchet MS" w:hAnsi="Trebuchet MS"/>
          <w:i/>
        </w:rPr>
        <w:t>(naam + handtekening)”.</w:t>
      </w:r>
    </w:p>
    <w:p w14:paraId="0DF80112" w14:textId="77777777" w:rsidR="006E112D" w:rsidRPr="00233C0C" w:rsidRDefault="006E112D" w:rsidP="006E3B32">
      <w:r w:rsidRPr="00233C0C">
        <w:t>Nadat hij gestemd heeft, deponeert de leerling het stembiljet in de voorziene stembus.</w:t>
      </w:r>
    </w:p>
    <w:p w14:paraId="7E4DD718" w14:textId="77777777" w:rsidR="006E112D" w:rsidRPr="00233C0C" w:rsidRDefault="006E112D" w:rsidP="006E112D">
      <w:pPr>
        <w:pStyle w:val="Kop1"/>
        <w:rPr>
          <w:rStyle w:val="VVKSOTekstChar"/>
        </w:rPr>
      </w:pPr>
      <w:r w:rsidRPr="00233C0C">
        <w:rPr>
          <w:rStyle w:val="VVKSOTekstChar"/>
        </w:rPr>
        <w:lastRenderedPageBreak/>
        <w:t>Telling van de stemmen</w:t>
      </w:r>
    </w:p>
    <w:p w14:paraId="0B419F78" w14:textId="77777777" w:rsidR="006E112D" w:rsidRPr="00233C0C" w:rsidRDefault="006E112D" w:rsidP="006E3B32">
      <w:r w:rsidRPr="00233C0C">
        <w:t>Wanneer het stemmen achter de rug is, sluit de afgevaardigde van het schoolbestuur de stembussen af.</w:t>
      </w:r>
    </w:p>
    <w:p w14:paraId="6F8F79DC" w14:textId="77777777" w:rsidR="006E112D" w:rsidRPr="00233C0C" w:rsidRDefault="006E112D" w:rsidP="006E3B32">
      <w:r w:rsidRPr="00233C0C">
        <w:t>Het tellen van de stemmen gebeurt door een afgevaardigde van het schoolbestuur. Leerlingen die kandidaat zijn, mogen hierbij aanwezig zijn. De telling gebeurt altijd op één plaats, ook als er op verschillende plaatsen kon worden gestemd.</w:t>
      </w:r>
    </w:p>
    <w:p w14:paraId="6E42E0C2" w14:textId="4007DFA8" w:rsidR="006E112D" w:rsidRPr="00233C0C" w:rsidRDefault="006E112D" w:rsidP="006E3B32">
      <w:r w:rsidRPr="00233C0C">
        <w:t>Het schoolbestuur deelt het resultaat mee op dezelfde manier als eerder de verkiezingen zelf werden meegedeeld.</w:t>
      </w:r>
    </w:p>
    <w:p w14:paraId="16B56BCA" w14:textId="77777777" w:rsidR="006E112D" w:rsidRPr="00233C0C" w:rsidRDefault="006E112D" w:rsidP="006E112D">
      <w:pPr>
        <w:pStyle w:val="Kop1"/>
        <w:rPr>
          <w:rStyle w:val="VVKSOTekstChar"/>
        </w:rPr>
      </w:pPr>
      <w:r w:rsidRPr="00233C0C">
        <w:rPr>
          <w:rStyle w:val="VVKSOTekstChar"/>
        </w:rPr>
        <w:t>De verkozenen</w:t>
      </w:r>
    </w:p>
    <w:p w14:paraId="48F4DADB" w14:textId="77777777" w:rsidR="006E112D" w:rsidRPr="006E3B32" w:rsidRDefault="006E112D" w:rsidP="006E3B32">
      <w:pPr>
        <w:rPr>
          <w:rStyle w:val="VVKSOTekstChar"/>
          <w:rFonts w:ascii="Trebuchet MS" w:hAnsi="Trebuchet MS"/>
        </w:rPr>
      </w:pPr>
      <w:r w:rsidRPr="006E3B32">
        <w:t xml:space="preserve">De kandidaten die het hoogst aantal stemmen hebben behaald, zijn verkozen als effectief lid, </w:t>
      </w:r>
      <w:r w:rsidRPr="006E3B32">
        <w:rPr>
          <w:rStyle w:val="VVKSOTekstChar"/>
          <w:rFonts w:ascii="Trebuchet MS" w:hAnsi="Trebuchet MS"/>
        </w:rPr>
        <w:t>zonder dat dit aantal het door verkiezingen toe te wijzen aantal mandaten kan overschrijden.</w:t>
      </w:r>
    </w:p>
    <w:p w14:paraId="747CDF6B" w14:textId="77777777" w:rsidR="006E112D" w:rsidRPr="006E3B32" w:rsidRDefault="006E112D" w:rsidP="006E3B32">
      <w:pPr>
        <w:rPr>
          <w:rStyle w:val="VVKSOTekstChar"/>
          <w:rFonts w:ascii="Trebuchet MS" w:hAnsi="Trebuchet MS"/>
        </w:rPr>
      </w:pPr>
      <w:r w:rsidRPr="006E3B32">
        <w:rPr>
          <w:rStyle w:val="VVKSOTekstChar"/>
          <w:rFonts w:ascii="Trebuchet MS" w:hAnsi="Trebuchet MS"/>
        </w:rPr>
        <w:t>De kandidaten die na de verkozen leden het hoogst aantal stemmen hebben behaald, zijn verkozen als opvolger. Het aantal opvolgers kan nooit het aantal verkozen effectieve leden overschrijden.</w:t>
      </w:r>
    </w:p>
    <w:p w14:paraId="7594003B" w14:textId="77777777" w:rsidR="006E112D" w:rsidRPr="006E3B32" w:rsidRDefault="006E112D" w:rsidP="006E3B32">
      <w:pPr>
        <w:rPr>
          <w:rStyle w:val="VVKSOTekstChar"/>
          <w:rFonts w:ascii="Trebuchet MS" w:hAnsi="Trebuchet MS"/>
        </w:rPr>
      </w:pPr>
      <w:r w:rsidRPr="006E3B32">
        <w:rPr>
          <w:rStyle w:val="VVKSOTekstChar"/>
          <w:rFonts w:ascii="Trebuchet MS" w:hAnsi="Trebuchet MS"/>
        </w:rPr>
        <w:t>Bij gelijk aantal stemmen wordt via loting beslist wie van deze kandidaten verkozen is.</w:t>
      </w:r>
    </w:p>
    <w:p w14:paraId="49D9DB15" w14:textId="77777777" w:rsidR="006E112D" w:rsidRPr="006E3B32" w:rsidRDefault="006E112D" w:rsidP="006E3B32">
      <w:pPr>
        <w:rPr>
          <w:rStyle w:val="VVKSOTekstChar"/>
          <w:rFonts w:ascii="Trebuchet MS" w:hAnsi="Trebuchet MS"/>
        </w:rPr>
      </w:pPr>
      <w:r w:rsidRPr="006E3B32">
        <w:t>Het schoolbestuur brengt de kandidaten schriftelijk of via mail op de hoogte van het resultaat van de verkiezingen.</w:t>
      </w:r>
    </w:p>
    <w:p w14:paraId="45B69403" w14:textId="77777777" w:rsidR="006E112D" w:rsidRPr="00233C0C" w:rsidRDefault="006E112D" w:rsidP="006E112D">
      <w:pPr>
        <w:pStyle w:val="Kop1"/>
        <w:rPr>
          <w:rStyle w:val="VVKSOTekstChar"/>
        </w:rPr>
      </w:pPr>
      <w:r w:rsidRPr="00233C0C">
        <w:rPr>
          <w:rStyle w:val="VVKSOTekstChar"/>
        </w:rPr>
        <w:t>De bekendmaking</w:t>
      </w:r>
    </w:p>
    <w:p w14:paraId="5CAF4CF5" w14:textId="7E740C07" w:rsidR="006E112D" w:rsidRPr="006E112D" w:rsidRDefault="006E112D" w:rsidP="006E112D">
      <w:r w:rsidRPr="00233C0C">
        <w:t>Het schoolbestuur bezorgt dit kiesreglement via het elektronisch leerplatform en/of per mail aan alle leerlingen van de school.</w:t>
      </w:r>
    </w:p>
    <w:sectPr w:rsidR="006E112D" w:rsidRPr="006E112D" w:rsidSect="00616E15">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7F50" w14:textId="77777777" w:rsidR="006E112D" w:rsidRDefault="006E112D" w:rsidP="00542652">
      <w:r>
        <w:separator/>
      </w:r>
    </w:p>
  </w:endnote>
  <w:endnote w:type="continuationSeparator" w:id="0">
    <w:p w14:paraId="46007DE2" w14:textId="77777777" w:rsidR="006E112D" w:rsidRDefault="006E112D" w:rsidP="00542652">
      <w:r>
        <w:continuationSeparator/>
      </w:r>
    </w:p>
  </w:endnote>
  <w:endnote w:type="continuationNotice" w:id="1">
    <w:p w14:paraId="7D8ECB48" w14:textId="77777777" w:rsidR="006E112D" w:rsidRDefault="006E1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DDA6"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12D" w:rsidRPr="006E112D">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12D" w:rsidRPr="006E112D">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2753"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0D7BD86F" wp14:editId="632AE2B4">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E2C5"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7F47FF0F" wp14:editId="0810E354">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B48A" w14:textId="77777777" w:rsidR="006E112D" w:rsidRDefault="006E112D" w:rsidP="00542652">
      <w:r>
        <w:separator/>
      </w:r>
    </w:p>
  </w:footnote>
  <w:footnote w:type="continuationSeparator" w:id="0">
    <w:p w14:paraId="56780E1E" w14:textId="77777777" w:rsidR="006E112D" w:rsidRDefault="006E112D" w:rsidP="00542652">
      <w:r>
        <w:continuationSeparator/>
      </w:r>
    </w:p>
    <w:p w14:paraId="56C2764E" w14:textId="77777777" w:rsidR="006E112D" w:rsidRDefault="006E112D"/>
    <w:p w14:paraId="7D416D44" w14:textId="77777777" w:rsidR="006E112D" w:rsidRDefault="006E112D"/>
  </w:footnote>
  <w:footnote w:type="continuationNotice" w:id="1">
    <w:p w14:paraId="5D5FB1EB" w14:textId="77777777" w:rsidR="006E112D" w:rsidRDefault="006E112D">
      <w:pPr>
        <w:spacing w:after="0" w:line="240" w:lineRule="auto"/>
      </w:pPr>
    </w:p>
  </w:footnote>
  <w:footnote w:id="2">
    <w:p w14:paraId="312A0900" w14:textId="5497CC0A" w:rsidR="006E112D" w:rsidRPr="009E1B7C" w:rsidRDefault="006E112D" w:rsidP="00616E15">
      <w:pPr>
        <w:pStyle w:val="Voetnoottekst"/>
        <w:ind w:left="340" w:hanging="340"/>
        <w:rPr>
          <w:szCs w:val="18"/>
        </w:rPr>
      </w:pPr>
      <w:r w:rsidRPr="009E1B7C">
        <w:rPr>
          <w:rStyle w:val="Voetnootmarkering"/>
          <w:szCs w:val="18"/>
        </w:rPr>
        <w:footnoteRef/>
      </w:r>
      <w:r>
        <w:rPr>
          <w:szCs w:val="18"/>
        </w:rPr>
        <w:tab/>
      </w:r>
      <w:r w:rsidRPr="009E1B7C">
        <w:rPr>
          <w:szCs w:val="18"/>
        </w:rPr>
        <w:t>Gelijk aantal per geleding met een minimum van 2 leden per geleding.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338581583">
    <w:abstractNumId w:val="10"/>
  </w:num>
  <w:num w:numId="16" w16cid:durableId="128430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2D"/>
    <w:rsid w:val="00005053"/>
    <w:rsid w:val="00014A15"/>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126E"/>
    <w:rsid w:val="003A7EB5"/>
    <w:rsid w:val="003C3080"/>
    <w:rsid w:val="003C365A"/>
    <w:rsid w:val="003C6F98"/>
    <w:rsid w:val="003D02CD"/>
    <w:rsid w:val="003D42FA"/>
    <w:rsid w:val="003E541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16E15"/>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E112D"/>
    <w:rsid w:val="006E3B32"/>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11B4C"/>
    <w:rsid w:val="00812B24"/>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19D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B4285"/>
    <w:rsid w:val="00BC3446"/>
    <w:rsid w:val="00BD17BC"/>
    <w:rsid w:val="00BE5126"/>
    <w:rsid w:val="00BE6CA3"/>
    <w:rsid w:val="00BF535C"/>
    <w:rsid w:val="00BF748C"/>
    <w:rsid w:val="00C02ED3"/>
    <w:rsid w:val="00C06487"/>
    <w:rsid w:val="00C3301F"/>
    <w:rsid w:val="00C34916"/>
    <w:rsid w:val="00C42227"/>
    <w:rsid w:val="00C66E71"/>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8602"/>
  <w15:docId w15:val="{13CC7B8C-7F7F-4679-BF4B-6DD370CA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6E112D"/>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6E112D"/>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6E112D"/>
    <w:pPr>
      <w:numPr>
        <w:numId w:val="16"/>
      </w:numPr>
      <w:spacing w:after="0"/>
      <w:ind w:left="425" w:hanging="425"/>
      <w:contextualSpacing w:val="0"/>
      <w:outlineLvl w:val="9"/>
    </w:pPr>
  </w:style>
  <w:style w:type="character" w:customStyle="1" w:styleId="OpsommingChar">
    <w:name w:val="Opsomming Char"/>
    <w:basedOn w:val="LijstalineaChar"/>
    <w:link w:val="Opsomming"/>
    <w:rsid w:val="006E112D"/>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6E112D"/>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722D13262D474F812D61C92E7A4905"/>
        <w:category>
          <w:name w:val="Algemeen"/>
          <w:gallery w:val="placeholder"/>
        </w:category>
        <w:types>
          <w:type w:val="bbPlcHdr"/>
        </w:types>
        <w:behaviors>
          <w:behavior w:val="content"/>
        </w:behaviors>
        <w:guid w:val="{EF9E15E6-FE8E-4056-A49C-9C5AA693A41F}"/>
      </w:docPartPr>
      <w:docPartBody>
        <w:p w:rsidR="00905F5D" w:rsidRDefault="00905F5D">
          <w:pPr>
            <w:pStyle w:val="39722D13262D474F812D61C92E7A4905"/>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5D"/>
    <w:rsid w:val="0012545E"/>
    <w:rsid w:val="00812B24"/>
    <w:rsid w:val="00905F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9722D13262D474F812D61C92E7A4905">
    <w:name w:val="39722D13262D474F812D61C92E7A4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c11badc0-5975-4de0-914d-69e9fe363f3d"/>
    <ds:schemaRef ds:uri="http://www.w3.org/XML/1998/namespace"/>
    <ds:schemaRef ds:uri="7efddcb6-f13e-4a6d-a319-ed95fb612219"/>
    <ds:schemaRef ds:uri="9043eea9-c6a2-41bd-a216-33d45f9f09e1"/>
  </ds:schemaRefs>
</ds:datastoreItem>
</file>

<file path=customXml/itemProps3.xml><?xml version="1.0" encoding="utf-8"?>
<ds:datastoreItem xmlns:ds="http://schemas.openxmlformats.org/officeDocument/2006/customXml" ds:itemID="{298AF840-780D-4CDA-A478-082B99EDA6D2}"/>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3</Pages>
  <Words>825</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2025-06-25T12:25:00Z</dcterms:created>
  <dcterms:modified xsi:type="dcterms:W3CDTF">2025-06-25T12:25:00Z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