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7476" w14:textId="6A9010C9" w:rsidR="00F40815" w:rsidRDefault="00332C26">
      <w:pPr>
        <w:pStyle w:val="Titel"/>
        <w:jc w:val="center"/>
        <w:rPr>
          <w:lang w:val="nl-NL"/>
        </w:rPr>
      </w:pPr>
      <w:r>
        <w:rPr>
          <w:lang w:val="nl-NL"/>
        </w:rPr>
        <w:t xml:space="preserve">MAandberichten </w:t>
      </w:r>
      <w:r w:rsidR="00384D19">
        <w:rPr>
          <w:lang w:val="nl-NL"/>
        </w:rPr>
        <w:t>april</w:t>
      </w:r>
      <w:r>
        <w:rPr>
          <w:lang w:val="nl-NL"/>
        </w:rPr>
        <w:t xml:space="preserve"> 202</w:t>
      </w:r>
      <w:r w:rsidR="0070290D">
        <w:rPr>
          <w:lang w:val="nl-NL"/>
        </w:rPr>
        <w:t>5</w:t>
      </w:r>
    </w:p>
    <w:p w14:paraId="2240BD7E" w14:textId="77777777" w:rsidR="00F40815" w:rsidRDefault="00332C26">
      <w:pPr>
        <w:jc w:val="center"/>
        <w:rPr>
          <w:i/>
          <w:iCs/>
          <w:color w:val="A4DDF4"/>
          <w:lang w:val="nl-NL"/>
        </w:rPr>
      </w:pPr>
      <w:r>
        <w:rPr>
          <w:i/>
          <w:iCs/>
          <w:color w:val="A4DDF4"/>
          <w:lang w:val="nl-NL"/>
        </w:rPr>
        <w:t>Inspectie Rooms Katholieke Godsdienst secundair onderwijs, aartsbisdom Mechelen-Brussel</w:t>
      </w:r>
    </w:p>
    <w:p w14:paraId="6547F8E2" w14:textId="752C9B08" w:rsidR="00E91CAA" w:rsidRDefault="00332C26" w:rsidP="0013370D">
      <w:pPr>
        <w:pStyle w:val="Kop1"/>
        <w:rPr>
          <w:lang w:val="nl-BE" w:eastAsia="nl-BE"/>
        </w:rPr>
      </w:pPr>
      <w:bookmarkStart w:id="0" w:name="_Hlk152222535"/>
      <w:r>
        <w:rPr>
          <w:rFonts w:ascii="Helvetica" w:eastAsia="Times New Roman" w:hAnsi="Helvetica" w:cs="Helvetica"/>
          <w:color w:val="212529"/>
          <w:sz w:val="24"/>
          <w:szCs w:val="24"/>
          <w:lang w:val="nl-BE" w:eastAsia="nl-BE"/>
        </w:rPr>
        <w:t> </w:t>
      </w:r>
      <w:r w:rsidR="00E91CAA">
        <w:rPr>
          <w:lang w:val="nl-BE" w:eastAsia="nl-BE"/>
        </w:rPr>
        <w:t>Insteek</w:t>
      </w:r>
    </w:p>
    <w:p w14:paraId="3F2D6891" w14:textId="11D88773" w:rsidR="00EC126B" w:rsidRDefault="003D7F19" w:rsidP="00966EE9">
      <w:pPr>
        <w:suppressAutoHyphens w:val="0"/>
        <w:rPr>
          <w:lang w:val="nl-BE"/>
        </w:rPr>
      </w:pPr>
      <w:r w:rsidRPr="003D7F19">
        <w:rPr>
          <w:noProof/>
          <w:lang w:val="nl-BE"/>
        </w:rPr>
        <w:drawing>
          <wp:inline distT="0" distB="0" distL="0" distR="0" wp14:anchorId="69FCD378" wp14:editId="1DB61FDD">
            <wp:extent cx="3459467" cy="282702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6711" cy="2857455"/>
                    </a:xfrm>
                    <a:prstGeom prst="rect">
                      <a:avLst/>
                    </a:prstGeom>
                  </pic:spPr>
                </pic:pic>
              </a:graphicData>
            </a:graphic>
          </wp:inline>
        </w:drawing>
      </w:r>
      <w:r w:rsidR="00517EFF">
        <w:rPr>
          <w:lang w:val="nl-BE"/>
        </w:rPr>
        <w:t xml:space="preserve"> </w:t>
      </w:r>
      <w:r w:rsidR="00C13CF0">
        <w:rPr>
          <w:lang w:val="nl-BE"/>
        </w:rPr>
        <w:t>L.</w:t>
      </w:r>
      <w:r>
        <w:rPr>
          <w:lang w:val="nl-BE"/>
        </w:rPr>
        <w:t xml:space="preserve"> Blomme Pastoraal centrum Mechelen</w:t>
      </w:r>
    </w:p>
    <w:p w14:paraId="500E9186" w14:textId="60D13477" w:rsidR="00EC126B" w:rsidRDefault="00EC126B" w:rsidP="00966EE9">
      <w:pPr>
        <w:suppressAutoHyphens w:val="0"/>
        <w:rPr>
          <w:lang w:val="nl-BE"/>
        </w:rPr>
      </w:pPr>
    </w:p>
    <w:p w14:paraId="54D6AF77" w14:textId="4B165A32" w:rsidR="00C13CF0" w:rsidRDefault="00C13CF0" w:rsidP="00966EE9">
      <w:pPr>
        <w:suppressAutoHyphens w:val="0"/>
        <w:rPr>
          <w:lang w:val="nl-BE"/>
        </w:rPr>
      </w:pPr>
    </w:p>
    <w:p w14:paraId="338F1492" w14:textId="77777777" w:rsidR="00C13CF0" w:rsidRPr="00966EE9" w:rsidRDefault="00C13CF0" w:rsidP="00966EE9">
      <w:pPr>
        <w:suppressAutoHyphens w:val="0"/>
        <w:rPr>
          <w:lang w:val="nl-BE"/>
        </w:rPr>
      </w:pPr>
    </w:p>
    <w:p w14:paraId="262E260C" w14:textId="77777777" w:rsidR="00F40815" w:rsidRDefault="00332C26">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r>
        <w:rPr>
          <w:b/>
          <w:bCs/>
          <w:caps/>
          <w:color w:val="FFFFFF"/>
          <w:spacing w:val="15"/>
          <w:szCs w:val="22"/>
          <w:lang w:val="nl-NL"/>
        </w:rPr>
        <w:t>Vakgerichte informatie</w:t>
      </w:r>
    </w:p>
    <w:p w14:paraId="35E87D50" w14:textId="61CC618C" w:rsidR="0022704A" w:rsidRDefault="00E13C91" w:rsidP="00D125CF">
      <w:pPr>
        <w:pStyle w:val="Kop2"/>
        <w:rPr>
          <w:lang w:val="nl-NL"/>
        </w:rPr>
      </w:pPr>
      <w:r>
        <w:rPr>
          <w:lang w:val="nl-NL"/>
        </w:rPr>
        <w:t xml:space="preserve">RKG in </w:t>
      </w:r>
      <w:r w:rsidR="00F456F2">
        <w:rPr>
          <w:lang w:val="nl-NL"/>
        </w:rPr>
        <w:t>zevende</w:t>
      </w:r>
      <w:r w:rsidR="00D125CF">
        <w:rPr>
          <w:lang w:val="nl-NL"/>
        </w:rPr>
        <w:t xml:space="preserve"> </w:t>
      </w:r>
      <w:r>
        <w:rPr>
          <w:lang w:val="nl-NL"/>
        </w:rPr>
        <w:t>leer</w:t>
      </w:r>
      <w:r w:rsidR="00F456F2">
        <w:rPr>
          <w:lang w:val="nl-NL"/>
        </w:rPr>
        <w:t>jaar</w:t>
      </w:r>
    </w:p>
    <w:p w14:paraId="24E5601D" w14:textId="498B79F7" w:rsidR="00E13C91" w:rsidRPr="00052BE6" w:rsidRDefault="00E13C91">
      <w:pPr>
        <w:jc w:val="both"/>
        <w:textAlignment w:val="auto"/>
        <w:rPr>
          <w:i/>
          <w:iCs/>
          <w:lang w:val="nl-NL"/>
        </w:rPr>
      </w:pPr>
      <w:r w:rsidRPr="00052BE6">
        <w:rPr>
          <w:i/>
          <w:iCs/>
          <w:lang w:val="nl-NL"/>
        </w:rPr>
        <w:t>Voor leraren die les geven aan zevende</w:t>
      </w:r>
      <w:r w:rsidR="00D125CF" w:rsidRPr="00052BE6">
        <w:rPr>
          <w:i/>
          <w:iCs/>
          <w:lang w:val="nl-NL"/>
        </w:rPr>
        <w:t xml:space="preserve"> </w:t>
      </w:r>
      <w:r w:rsidRPr="00052BE6">
        <w:rPr>
          <w:i/>
          <w:iCs/>
          <w:lang w:val="nl-NL"/>
        </w:rPr>
        <w:t>leerjaa</w:t>
      </w:r>
      <w:r w:rsidR="00D125CF" w:rsidRPr="00052BE6">
        <w:rPr>
          <w:i/>
          <w:iCs/>
          <w:lang w:val="nl-NL"/>
        </w:rPr>
        <w:t>r van katholieke scholen</w:t>
      </w:r>
      <w:r w:rsidR="00052BE6">
        <w:rPr>
          <w:i/>
          <w:iCs/>
          <w:lang w:val="nl-NL"/>
        </w:rPr>
        <w:t>.</w:t>
      </w:r>
    </w:p>
    <w:p w14:paraId="24DBFFF1" w14:textId="3139E54C" w:rsidR="00511E28" w:rsidRDefault="00511E28">
      <w:pPr>
        <w:jc w:val="both"/>
        <w:textAlignment w:val="auto"/>
        <w:rPr>
          <w:iCs/>
          <w:lang w:val="nl-NL"/>
        </w:rPr>
      </w:pPr>
      <w:r>
        <w:rPr>
          <w:iCs/>
          <w:lang w:val="nl-NL"/>
        </w:rPr>
        <w:t xml:space="preserve">Vanaf schooljaar 2025-2026 </w:t>
      </w:r>
      <w:r w:rsidR="007B08FD">
        <w:rPr>
          <w:iCs/>
          <w:lang w:val="nl-NL"/>
        </w:rPr>
        <w:t>zet de onderwijsvernieuwing zich ook door in de</w:t>
      </w:r>
      <w:r w:rsidR="0028095B">
        <w:rPr>
          <w:iCs/>
          <w:lang w:val="nl-NL"/>
        </w:rPr>
        <w:t xml:space="preserve"> zevende leerjaren. </w:t>
      </w:r>
      <w:r w:rsidR="00D11946">
        <w:rPr>
          <w:iCs/>
          <w:lang w:val="nl-NL"/>
        </w:rPr>
        <w:t>I</w:t>
      </w:r>
      <w:r w:rsidR="008C0A20">
        <w:rPr>
          <w:iCs/>
          <w:lang w:val="nl-NL"/>
        </w:rPr>
        <w:t xml:space="preserve">n katholieke scholen </w:t>
      </w:r>
      <w:r w:rsidR="00D11946">
        <w:rPr>
          <w:iCs/>
          <w:lang w:val="nl-NL"/>
        </w:rPr>
        <w:t xml:space="preserve">zijn de twee uren </w:t>
      </w:r>
      <w:r w:rsidR="00D47951">
        <w:rPr>
          <w:iCs/>
          <w:lang w:val="nl-NL"/>
        </w:rPr>
        <w:t xml:space="preserve">RKG </w:t>
      </w:r>
      <w:r w:rsidR="00EF3EAD">
        <w:rPr>
          <w:iCs/>
          <w:lang w:val="nl-NL"/>
        </w:rPr>
        <w:t>nog opgenomen</w:t>
      </w:r>
      <w:r w:rsidR="00D47951">
        <w:rPr>
          <w:iCs/>
          <w:lang w:val="nl-NL"/>
        </w:rPr>
        <w:t xml:space="preserve"> in </w:t>
      </w:r>
      <w:r w:rsidR="00EF3EAD">
        <w:rPr>
          <w:iCs/>
          <w:lang w:val="nl-NL"/>
        </w:rPr>
        <w:t>de lessentabellen van het</w:t>
      </w:r>
      <w:r w:rsidR="009B631A">
        <w:rPr>
          <w:iCs/>
          <w:lang w:val="nl-NL"/>
        </w:rPr>
        <w:t xml:space="preserve"> </w:t>
      </w:r>
      <w:r w:rsidR="00D47951">
        <w:rPr>
          <w:iCs/>
          <w:lang w:val="nl-NL"/>
        </w:rPr>
        <w:t>zevende</w:t>
      </w:r>
      <w:r w:rsidR="009B631A">
        <w:rPr>
          <w:iCs/>
          <w:lang w:val="nl-NL"/>
        </w:rPr>
        <w:t xml:space="preserve"> leer</w:t>
      </w:r>
      <w:r w:rsidR="00D47951">
        <w:rPr>
          <w:iCs/>
          <w:lang w:val="nl-NL"/>
        </w:rPr>
        <w:t>jaar</w:t>
      </w:r>
      <w:r w:rsidR="008C0A20">
        <w:rPr>
          <w:iCs/>
          <w:lang w:val="nl-NL"/>
        </w:rPr>
        <w:t xml:space="preserve"> dat </w:t>
      </w:r>
      <w:r w:rsidR="009B631A">
        <w:rPr>
          <w:iCs/>
          <w:lang w:val="nl-NL"/>
        </w:rPr>
        <w:t xml:space="preserve">gericht </w:t>
      </w:r>
      <w:r w:rsidR="00E31551">
        <w:rPr>
          <w:iCs/>
          <w:lang w:val="nl-NL"/>
        </w:rPr>
        <w:t xml:space="preserve">is </w:t>
      </w:r>
      <w:r w:rsidR="009B631A">
        <w:rPr>
          <w:iCs/>
          <w:lang w:val="nl-NL"/>
        </w:rPr>
        <w:t xml:space="preserve">op hoger onderwijs, het zogenaamde naamloze jaar. </w:t>
      </w:r>
      <w:r w:rsidR="005E0F2F">
        <w:rPr>
          <w:iCs/>
          <w:lang w:val="nl-NL"/>
        </w:rPr>
        <w:t>In de andere zevende l</w:t>
      </w:r>
      <w:r w:rsidR="00AB5F5D">
        <w:rPr>
          <w:iCs/>
          <w:lang w:val="nl-NL"/>
        </w:rPr>
        <w:t>e</w:t>
      </w:r>
      <w:r w:rsidR="005E0F2F">
        <w:rPr>
          <w:iCs/>
          <w:lang w:val="nl-NL"/>
        </w:rPr>
        <w:t>erjaren</w:t>
      </w:r>
      <w:r w:rsidR="00AB5F5D">
        <w:rPr>
          <w:iCs/>
          <w:lang w:val="nl-NL"/>
        </w:rPr>
        <w:t xml:space="preserve">, gericht op </w:t>
      </w:r>
      <w:r w:rsidR="00AB5F5D" w:rsidRPr="00AB5F5D">
        <w:rPr>
          <w:iCs/>
          <w:lang w:val="nl-NL"/>
        </w:rPr>
        <w:t>instroom arbeidsmarkt</w:t>
      </w:r>
      <w:r w:rsidR="00AB5F5D">
        <w:rPr>
          <w:iCs/>
          <w:lang w:val="nl-NL"/>
        </w:rPr>
        <w:t xml:space="preserve">, is godsdienst niet voorzien. </w:t>
      </w:r>
      <w:r w:rsidR="00084B75">
        <w:rPr>
          <w:iCs/>
          <w:lang w:val="nl-NL"/>
        </w:rPr>
        <w:t xml:space="preserve">Een school kan er wel voor kiezen om het vak godsdienst in te richten met </w:t>
      </w:r>
      <w:r w:rsidR="007D1D55">
        <w:rPr>
          <w:iCs/>
          <w:lang w:val="nl-NL"/>
        </w:rPr>
        <w:t xml:space="preserve">complementaire uren. </w:t>
      </w:r>
      <w:r w:rsidR="002072CB">
        <w:rPr>
          <w:iCs/>
          <w:lang w:val="nl-NL"/>
        </w:rPr>
        <w:t xml:space="preserve">Er werd materiaal ontwikkeld voor RKG in het zevende leerjaar. </w:t>
      </w:r>
      <w:r w:rsidR="007D1D55">
        <w:rPr>
          <w:iCs/>
          <w:lang w:val="nl-NL"/>
        </w:rPr>
        <w:t xml:space="preserve">Indien je hier meer over wenst te weten, </w:t>
      </w:r>
      <w:r w:rsidR="00C916CA">
        <w:rPr>
          <w:iCs/>
          <w:lang w:val="nl-NL"/>
        </w:rPr>
        <w:t xml:space="preserve">contacteer gerust </w:t>
      </w:r>
      <w:hyperlink r:id="rId12" w:history="1">
        <w:r w:rsidR="00853A2C" w:rsidRPr="00DF6493">
          <w:rPr>
            <w:rStyle w:val="Hyperlink"/>
            <w:iCs/>
            <w:lang w:val="nl-NL"/>
          </w:rPr>
          <w:t>peter.de.burghgraeve@rkg.vlaanderen</w:t>
        </w:r>
      </w:hyperlink>
      <w:r w:rsidR="00853A2C">
        <w:rPr>
          <w:iCs/>
          <w:lang w:val="nl-NL"/>
        </w:rPr>
        <w:t xml:space="preserve">. </w:t>
      </w:r>
    </w:p>
    <w:p w14:paraId="27326938" w14:textId="6EF12338" w:rsidR="00A55153" w:rsidRDefault="00A55153">
      <w:pPr>
        <w:jc w:val="both"/>
        <w:textAlignment w:val="auto"/>
        <w:rPr>
          <w:iCs/>
          <w:lang w:val="nl-NL"/>
        </w:rPr>
      </w:pPr>
    </w:p>
    <w:p w14:paraId="33E1158E" w14:textId="5D04A5F3" w:rsidR="00C13CF0" w:rsidRDefault="00C13CF0">
      <w:pPr>
        <w:jc w:val="both"/>
        <w:textAlignment w:val="auto"/>
        <w:rPr>
          <w:iCs/>
          <w:lang w:val="nl-NL"/>
        </w:rPr>
      </w:pPr>
    </w:p>
    <w:p w14:paraId="165F526B" w14:textId="61E97F01" w:rsidR="00C13CF0" w:rsidRDefault="00C13CF0">
      <w:pPr>
        <w:jc w:val="both"/>
        <w:textAlignment w:val="auto"/>
        <w:rPr>
          <w:iCs/>
          <w:lang w:val="nl-NL"/>
        </w:rPr>
      </w:pPr>
    </w:p>
    <w:p w14:paraId="3B2C4797" w14:textId="49D5B62B" w:rsidR="00F40815" w:rsidRDefault="00332C26">
      <w:pPr>
        <w:pStyle w:val="Kop1"/>
        <w:rPr>
          <w:lang w:val="nl-NL"/>
        </w:rPr>
      </w:pPr>
      <w:bookmarkStart w:id="1" w:name="_Hlk144206123"/>
      <w:bookmarkEnd w:id="0"/>
      <w:r>
        <w:rPr>
          <w:lang w:val="nl-NL"/>
        </w:rPr>
        <w:lastRenderedPageBreak/>
        <w:t xml:space="preserve">vakgerichte </w:t>
      </w:r>
      <w:bookmarkEnd w:id="1"/>
      <w:r>
        <w:rPr>
          <w:lang w:val="nl-NL"/>
        </w:rPr>
        <w:t>vormingen</w:t>
      </w:r>
      <w:r>
        <w:rPr>
          <w:lang w:val="nl-NL"/>
        </w:rPr>
        <w:tab/>
      </w:r>
    </w:p>
    <w:p w14:paraId="413068F5" w14:textId="77777777" w:rsidR="0056512E" w:rsidRDefault="0056512E" w:rsidP="000A353B">
      <w:pPr>
        <w:rPr>
          <w:lang w:val="nl-NL"/>
        </w:rPr>
      </w:pPr>
    </w:p>
    <w:p w14:paraId="4F586901" w14:textId="77777777" w:rsidR="00990F6B" w:rsidRPr="00990F6B" w:rsidRDefault="00990F6B" w:rsidP="00990F6B">
      <w:pPr>
        <w:pBdr>
          <w:top w:val="single" w:sz="24" w:space="0" w:color="D1EEF9"/>
          <w:left w:val="single" w:sz="24" w:space="0" w:color="D1EEF9"/>
          <w:bottom w:val="single" w:sz="24" w:space="0" w:color="D1EEF9"/>
          <w:right w:val="single" w:sz="24" w:space="0" w:color="D1EEF9"/>
        </w:pBdr>
        <w:shd w:val="clear" w:color="auto" w:fill="D1EEF9"/>
        <w:spacing w:after="0"/>
        <w:outlineLvl w:val="1"/>
        <w:rPr>
          <w:caps/>
          <w:spacing w:val="15"/>
          <w:szCs w:val="22"/>
          <w:lang w:val="nl-NL"/>
        </w:rPr>
      </w:pPr>
      <w:r w:rsidRPr="00990F6B">
        <w:rPr>
          <w:caps/>
          <w:spacing w:val="15"/>
          <w:szCs w:val="22"/>
          <w:lang w:val="nl-NL"/>
        </w:rPr>
        <w:t>Ontmoetingsnamiddag rond werkvormen</w:t>
      </w:r>
      <w:r w:rsidRPr="00990F6B">
        <w:rPr>
          <w:caps/>
          <w:spacing w:val="15"/>
          <w:szCs w:val="22"/>
          <w:lang w:val="nl-NL"/>
        </w:rPr>
        <w:tab/>
      </w:r>
    </w:p>
    <w:p w14:paraId="0DC124AE" w14:textId="78510112" w:rsidR="00990F6B" w:rsidRPr="00990F6B" w:rsidRDefault="00990F6B" w:rsidP="00990F6B">
      <w:pPr>
        <w:jc w:val="both"/>
        <w:rPr>
          <w:lang w:val="nl-NL"/>
        </w:rPr>
      </w:pPr>
      <w:bookmarkStart w:id="2" w:name="_Hlk190187403"/>
      <w:r w:rsidRPr="00990F6B">
        <w:rPr>
          <w:noProof/>
        </w:rPr>
        <w:drawing>
          <wp:anchor distT="0" distB="0" distL="114300" distR="114300" simplePos="0" relativeHeight="251658241" behindDoc="1" locked="0" layoutInCell="1" allowOverlap="1" wp14:anchorId="0315B6A6" wp14:editId="35BF261D">
            <wp:simplePos x="0" y="0"/>
            <wp:positionH relativeFrom="margin">
              <wp:posOffset>-19685</wp:posOffset>
            </wp:positionH>
            <wp:positionV relativeFrom="paragraph">
              <wp:posOffset>132080</wp:posOffset>
            </wp:positionV>
            <wp:extent cx="1638300" cy="1638300"/>
            <wp:effectExtent l="0" t="0" r="0" b="0"/>
            <wp:wrapTight wrapText="bothSides">
              <wp:wrapPolygon edited="0">
                <wp:start x="0" y="0"/>
                <wp:lineTo x="0" y="21349"/>
                <wp:lineTo x="21349" y="21349"/>
                <wp:lineTo x="21349" y="0"/>
                <wp:lineTo x="0" y="0"/>
              </wp:wrapPolygon>
            </wp:wrapTight>
            <wp:docPr id="9" name="Afbeelding 9" descr="A classroom where students are discussing world religions in groups. There is a chart on the board with different world religions such as Christianity, Islam, Hinduism, and Buddhism. The teacher is facilitating the discussion and students are using books and other materials related to these religions.. Afbeelding 1 v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assroom where students are discussing world religions in groups. There is a chart on the board with different world religions such as Christianity, Islam, Hinduism, and Buddhism. The teacher is facilitating the discussion and students are using books and other materials related to these religions.. Afbeelding 1 va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B4C" w:rsidRPr="00D53BD4">
        <w:rPr>
          <w:noProof/>
          <w:lang w:val="nl-BE"/>
        </w:rPr>
        <w:t xml:space="preserve">21 </w:t>
      </w:r>
      <w:r w:rsidR="00DB05F8" w:rsidRPr="00D53BD4">
        <w:rPr>
          <w:noProof/>
          <w:lang w:val="nl-BE"/>
        </w:rPr>
        <w:t>mei</w:t>
      </w:r>
      <w:r w:rsidRPr="00990F6B">
        <w:rPr>
          <w:lang w:val="nl-NL"/>
        </w:rPr>
        <w:t xml:space="preserve"> 20</w:t>
      </w:r>
      <w:r w:rsidR="00DB05F8">
        <w:rPr>
          <w:lang w:val="nl-NL"/>
        </w:rPr>
        <w:t>25</w:t>
      </w:r>
      <w:r w:rsidRPr="00990F6B">
        <w:rPr>
          <w:lang w:val="nl-NL"/>
        </w:rPr>
        <w:t xml:space="preserve"> </w:t>
      </w:r>
      <w:bookmarkStart w:id="3" w:name="_Hlk175735124"/>
      <w:r w:rsidRPr="00990F6B">
        <w:rPr>
          <w:lang w:val="nl-NL"/>
        </w:rPr>
        <w:t xml:space="preserve">13.30-16.00 </w:t>
      </w:r>
    </w:p>
    <w:p w14:paraId="45A8EE78" w14:textId="77777777" w:rsidR="00990F6B" w:rsidRPr="00990F6B" w:rsidRDefault="00990F6B" w:rsidP="00990F6B">
      <w:pPr>
        <w:jc w:val="both"/>
        <w:rPr>
          <w:lang w:val="nl-NL"/>
        </w:rPr>
      </w:pPr>
      <w:r w:rsidRPr="00990F6B">
        <w:rPr>
          <w:lang w:val="nl-NL"/>
        </w:rPr>
        <w:t xml:space="preserve">Vicariaat onderwijs, F. De </w:t>
      </w:r>
      <w:proofErr w:type="spellStart"/>
      <w:r w:rsidRPr="00990F6B">
        <w:rPr>
          <w:lang w:val="nl-NL"/>
        </w:rPr>
        <w:t>Merodestraat</w:t>
      </w:r>
      <w:proofErr w:type="spellEnd"/>
      <w:r w:rsidRPr="00990F6B">
        <w:rPr>
          <w:lang w:val="nl-NL"/>
        </w:rPr>
        <w:t xml:space="preserve"> 18 in Mechelen</w:t>
      </w:r>
    </w:p>
    <w:bookmarkEnd w:id="3"/>
    <w:p w14:paraId="7CD14177" w14:textId="3C1226BE" w:rsidR="00990F6B" w:rsidRPr="00990F6B" w:rsidRDefault="00990F6B" w:rsidP="00990F6B">
      <w:pPr>
        <w:jc w:val="both"/>
        <w:rPr>
          <w:lang w:val="nl-NL"/>
        </w:rPr>
      </w:pPr>
      <w:r w:rsidRPr="00990F6B">
        <w:rPr>
          <w:lang w:val="nl-NL"/>
        </w:rPr>
        <w:t xml:space="preserve">Inschrijven </w:t>
      </w:r>
      <w:hyperlink r:id="rId14" w:history="1">
        <w:r w:rsidRPr="00990F6B">
          <w:rPr>
            <w:color w:val="6B9F25"/>
            <w:u w:val="single"/>
            <w:lang w:val="nl-NL"/>
          </w:rPr>
          <w:t>kan via d</w:t>
        </w:r>
        <w:r w:rsidRPr="00990F6B">
          <w:rPr>
            <w:color w:val="6B9F25"/>
            <w:u w:val="single"/>
            <w:lang w:val="nl-NL"/>
          </w:rPr>
          <w:t>e</w:t>
        </w:r>
        <w:r w:rsidRPr="00990F6B">
          <w:rPr>
            <w:color w:val="6B9F25"/>
            <w:u w:val="single"/>
            <w:lang w:val="nl-NL"/>
          </w:rPr>
          <w:t>ze link</w:t>
        </w:r>
      </w:hyperlink>
      <w:r w:rsidRPr="00990F6B">
        <w:rPr>
          <w:lang w:val="nl-NL"/>
        </w:rPr>
        <w:t xml:space="preserve">. </w:t>
      </w:r>
    </w:p>
    <w:p w14:paraId="02C96433" w14:textId="2811C9C2" w:rsidR="00990F6B" w:rsidRPr="00990F6B" w:rsidRDefault="00990F6B" w:rsidP="00990F6B">
      <w:pPr>
        <w:jc w:val="both"/>
        <w:rPr>
          <w:lang w:val="nl-NL"/>
        </w:rPr>
      </w:pPr>
      <w:bookmarkStart w:id="4" w:name="_Hlk190187549"/>
      <w:bookmarkEnd w:id="2"/>
      <w:r w:rsidRPr="00990F6B">
        <w:rPr>
          <w:lang w:val="nl-NL"/>
        </w:rPr>
        <w:t xml:space="preserve">Op de ontmoetingsnamiddag komt een groep leraren samen rond werkvormen. Er worden een 10-tal werkvormen voorgesteld die door de groep worden onderzocht op meerwaarde, inzetbaarheid en haalbaarheid. Deelname is gratis. Er is een beperkt aantal plaatsen. </w:t>
      </w:r>
      <w:r w:rsidR="000B7CFB">
        <w:rPr>
          <w:lang w:val="nl-NL"/>
        </w:rPr>
        <w:t xml:space="preserve">Inschrijving noodzakelijk. </w:t>
      </w:r>
    </w:p>
    <w:bookmarkEnd w:id="4"/>
    <w:p w14:paraId="7AAFBA1D" w14:textId="56DD6287" w:rsidR="009807AA" w:rsidRDefault="009807AA" w:rsidP="00387D15">
      <w:pPr>
        <w:jc w:val="both"/>
        <w:rPr>
          <w:lang w:val="nl-BE"/>
        </w:rPr>
      </w:pPr>
    </w:p>
    <w:p w14:paraId="0619A91E" w14:textId="77777777" w:rsidR="00990882" w:rsidRDefault="00990882" w:rsidP="00387D15">
      <w:pPr>
        <w:jc w:val="both"/>
        <w:rPr>
          <w:lang w:val="nl-BE"/>
        </w:rPr>
      </w:pPr>
    </w:p>
    <w:p w14:paraId="06EC2CAC" w14:textId="4CCF039D" w:rsidR="00F92763" w:rsidRPr="00F92763" w:rsidRDefault="00F92763" w:rsidP="00F92763">
      <w:pPr>
        <w:pStyle w:val="Kop2"/>
        <w:rPr>
          <w:lang w:val="nl-BE"/>
        </w:rPr>
      </w:pPr>
      <w:r w:rsidRPr="00F92763">
        <w:rPr>
          <w:lang w:val="nl-BE"/>
        </w:rPr>
        <w:t>NASCHOLING EVALUATIE EN RKG</w:t>
      </w:r>
    </w:p>
    <w:p w14:paraId="3389F0EE" w14:textId="2407CA73" w:rsidR="00324DBD" w:rsidRPr="00324DBD" w:rsidRDefault="00A43B15" w:rsidP="00324DBD">
      <w:pPr>
        <w:jc w:val="both"/>
        <w:rPr>
          <w:lang w:val="nl-BE"/>
        </w:rPr>
      </w:pPr>
      <w:r w:rsidRPr="00A43B15">
        <w:rPr>
          <w:rFonts w:ascii="Calibri" w:eastAsia="Calibri" w:hAnsi="Calibri" w:cs="Times New Roman"/>
          <w:noProof/>
          <w:szCs w:val="22"/>
          <w:lang w:val="nl-BE"/>
        </w:rPr>
        <w:drawing>
          <wp:anchor distT="0" distB="0" distL="114300" distR="114300" simplePos="0" relativeHeight="251658240" behindDoc="1" locked="0" layoutInCell="1" allowOverlap="1" wp14:anchorId="33380C40" wp14:editId="51662A3E">
            <wp:simplePos x="0" y="0"/>
            <wp:positionH relativeFrom="margin">
              <wp:align>right</wp:align>
            </wp:positionH>
            <wp:positionV relativeFrom="paragraph">
              <wp:posOffset>130175</wp:posOffset>
            </wp:positionV>
            <wp:extent cx="1794510" cy="1487805"/>
            <wp:effectExtent l="0" t="0" r="0" b="0"/>
            <wp:wrapTight wrapText="bothSides">
              <wp:wrapPolygon edited="0">
                <wp:start x="0" y="0"/>
                <wp:lineTo x="0" y="21296"/>
                <wp:lineTo x="21325" y="21296"/>
                <wp:lineTo x="2132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4510" cy="1487805"/>
                    </a:xfrm>
                    <a:prstGeom prst="rect">
                      <a:avLst/>
                    </a:prstGeom>
                  </pic:spPr>
                </pic:pic>
              </a:graphicData>
            </a:graphic>
            <wp14:sizeRelH relativeFrom="page">
              <wp14:pctWidth>0</wp14:pctWidth>
            </wp14:sizeRelH>
            <wp14:sizeRelV relativeFrom="page">
              <wp14:pctHeight>0</wp14:pctHeight>
            </wp14:sizeRelV>
          </wp:anchor>
        </w:drawing>
      </w:r>
      <w:r w:rsidR="00324DBD" w:rsidRPr="00324DBD">
        <w:rPr>
          <w:lang w:val="nl-BE"/>
        </w:rPr>
        <w:t>De meest voorkomende vragen van een vakgroep draaien rond evaluatie. Dit is vaak voorwerp van discussie tussen vakgroepen en directie. Nochtans kan evaluatie net de sterkmaker zijn van het leerproces dat RKG wil nastreven.</w:t>
      </w:r>
      <w:r w:rsidR="00324DBD">
        <w:rPr>
          <w:lang w:val="nl-BE"/>
        </w:rPr>
        <w:t xml:space="preserve"> </w:t>
      </w:r>
      <w:r w:rsidR="00324DBD" w:rsidRPr="00324DBD">
        <w:rPr>
          <w:lang w:val="nl-BE"/>
        </w:rPr>
        <w:t>Deze nascholing is grotendeels een herhaling van de nascholing van 20-21.</w:t>
      </w:r>
    </w:p>
    <w:p w14:paraId="4DEC9EDF" w14:textId="6B22489D" w:rsidR="00324DBD" w:rsidRPr="00324DBD" w:rsidRDefault="00177FF0" w:rsidP="00324DBD">
      <w:pPr>
        <w:jc w:val="both"/>
        <w:rPr>
          <w:lang w:val="nl-BE"/>
        </w:rPr>
      </w:pPr>
      <w:r>
        <w:rPr>
          <w:lang w:val="nl-BE"/>
        </w:rPr>
        <w:t>Tijdens</w:t>
      </w:r>
      <w:r w:rsidR="00324DBD" w:rsidRPr="00324DBD">
        <w:rPr>
          <w:lang w:val="nl-BE"/>
        </w:rPr>
        <w:t xml:space="preserve"> deze nascholing wordt er nagedacht wat de eigenlijke doelen zijn van evaluatie. Deze doelen worden afgetoetst aan de vorm en de soorten evaluatie. Er is ruimte voor verschillende afwegingen. Er wordt gewerkt met rubrics en deze worden ingeoefend.</w:t>
      </w:r>
    </w:p>
    <w:p w14:paraId="50DE4F1D" w14:textId="5E03387E" w:rsidR="00324DBD" w:rsidRPr="00324DBD" w:rsidRDefault="00324DBD" w:rsidP="00324DBD">
      <w:pPr>
        <w:jc w:val="both"/>
        <w:rPr>
          <w:lang w:val="nl-BE"/>
        </w:rPr>
      </w:pPr>
      <w:r w:rsidRPr="00324DBD">
        <w:rPr>
          <w:b/>
          <w:bCs/>
          <w:lang w:val="nl-BE"/>
        </w:rPr>
        <w:t>Datum</w:t>
      </w:r>
      <w:r w:rsidRPr="00324DBD">
        <w:rPr>
          <w:lang w:val="nl-BE"/>
        </w:rPr>
        <w:t>: 06/05/2025 09.00u-16.00u</w:t>
      </w:r>
    </w:p>
    <w:p w14:paraId="7B8DE106" w14:textId="77777777" w:rsidR="00324DBD" w:rsidRPr="00324DBD" w:rsidRDefault="00324DBD" w:rsidP="00324DBD">
      <w:pPr>
        <w:jc w:val="both"/>
        <w:rPr>
          <w:lang w:val="nl-BE"/>
        </w:rPr>
      </w:pPr>
      <w:r w:rsidRPr="00324DBD">
        <w:rPr>
          <w:b/>
          <w:bCs/>
          <w:lang w:val="nl-BE"/>
        </w:rPr>
        <w:t>Plaats</w:t>
      </w:r>
      <w:r w:rsidRPr="00324DBD">
        <w:rPr>
          <w:lang w:val="nl-BE"/>
        </w:rPr>
        <w:t xml:space="preserve">: DPCM, Frederik de </w:t>
      </w:r>
      <w:proofErr w:type="spellStart"/>
      <w:r w:rsidRPr="00324DBD">
        <w:rPr>
          <w:lang w:val="nl-BE"/>
        </w:rPr>
        <w:t>Merodestraat</w:t>
      </w:r>
      <w:proofErr w:type="spellEnd"/>
      <w:r w:rsidRPr="00324DBD">
        <w:rPr>
          <w:lang w:val="nl-BE"/>
        </w:rPr>
        <w:t xml:space="preserve"> 18, 2800 Mechelen</w:t>
      </w:r>
    </w:p>
    <w:p w14:paraId="720566AB" w14:textId="6F2888E2" w:rsidR="00324DBD" w:rsidRPr="00324DBD" w:rsidRDefault="00324DBD" w:rsidP="00324DBD">
      <w:pPr>
        <w:jc w:val="both"/>
        <w:rPr>
          <w:lang w:val="nl-BE"/>
        </w:rPr>
      </w:pPr>
      <w:r w:rsidRPr="00324DBD">
        <w:rPr>
          <w:b/>
          <w:bCs/>
          <w:lang w:val="nl-BE"/>
        </w:rPr>
        <w:t>Kostprijs:</w:t>
      </w:r>
      <w:r w:rsidRPr="00324DBD">
        <w:rPr>
          <w:lang w:val="nl-BE"/>
        </w:rPr>
        <w:t xml:space="preserve"> 40 EUR (inclusief lunch en koffiepauze Interesse? Schrijf je </w:t>
      </w:r>
      <w:hyperlink r:id="rId16" w:history="1">
        <w:r w:rsidRPr="005662D5">
          <w:rPr>
            <w:rStyle w:val="Hyperlink"/>
            <w:lang w:val="nl-BE"/>
          </w:rPr>
          <w:t>dan hier snel in</w:t>
        </w:r>
      </w:hyperlink>
      <w:r w:rsidRPr="00324DBD">
        <w:rPr>
          <w:lang w:val="nl-BE"/>
        </w:rPr>
        <w:t>!</w:t>
      </w:r>
    </w:p>
    <w:p w14:paraId="5C2629B2" w14:textId="274771D2" w:rsidR="00990882" w:rsidRDefault="00324DBD" w:rsidP="00F92763">
      <w:pPr>
        <w:jc w:val="both"/>
        <w:rPr>
          <w:lang w:val="nl-BE"/>
        </w:rPr>
      </w:pPr>
      <w:r w:rsidRPr="00324DBD">
        <w:rPr>
          <w:lang w:val="nl-BE"/>
        </w:rPr>
        <w:t xml:space="preserve"> </w:t>
      </w:r>
    </w:p>
    <w:p w14:paraId="7AE6547C" w14:textId="77777777" w:rsidR="00990882" w:rsidRDefault="00990882">
      <w:pPr>
        <w:suppressAutoHyphens w:val="0"/>
        <w:rPr>
          <w:lang w:val="nl-BE"/>
        </w:rPr>
      </w:pPr>
      <w:r>
        <w:rPr>
          <w:lang w:val="nl-BE"/>
        </w:rPr>
        <w:br w:type="page"/>
      </w:r>
    </w:p>
    <w:p w14:paraId="75D442EE" w14:textId="442469D7" w:rsidR="006B2AB0" w:rsidRDefault="006B2AB0" w:rsidP="006B2AB0">
      <w:pPr>
        <w:pStyle w:val="Kop1"/>
        <w:rPr>
          <w:lang w:val="nl-BE"/>
        </w:rPr>
      </w:pPr>
      <w:r>
        <w:rPr>
          <w:lang w:val="nl-BE"/>
        </w:rPr>
        <w:lastRenderedPageBreak/>
        <w:t>Extern aanbod</w:t>
      </w:r>
    </w:p>
    <w:p w14:paraId="045519C0" w14:textId="77777777" w:rsidR="00DC1E2C" w:rsidRDefault="00DC1E2C" w:rsidP="006B4FDC">
      <w:pPr>
        <w:rPr>
          <w:lang w:val="nl-BE"/>
        </w:rPr>
      </w:pPr>
    </w:p>
    <w:p w14:paraId="032E2F90" w14:textId="708C2C2E" w:rsidR="00DC1E2C" w:rsidRDefault="00DC1E2C" w:rsidP="00DC1E2C">
      <w:pPr>
        <w:pStyle w:val="Kop2"/>
        <w:rPr>
          <w:lang w:val="nl-BE"/>
        </w:rPr>
      </w:pPr>
      <w:r>
        <w:rPr>
          <w:lang w:val="nl-BE"/>
        </w:rPr>
        <w:t>Stap in inspiratie, wandel in geloof</w:t>
      </w:r>
    </w:p>
    <w:p w14:paraId="563F73FE" w14:textId="3A7B22E1" w:rsidR="006B4FDC" w:rsidRPr="00A77B52" w:rsidRDefault="00DC1E2C" w:rsidP="000F3938">
      <w:pPr>
        <w:rPr>
          <w:rFonts w:eastAsia="Times New Roman"/>
          <w:lang w:val="nl-BE"/>
        </w:rPr>
      </w:pPr>
      <w:r>
        <w:rPr>
          <w:noProof/>
          <w:lang w:val="nl-BE"/>
        </w:rPr>
        <w:drawing>
          <wp:anchor distT="0" distB="0" distL="114300" distR="114300" simplePos="0" relativeHeight="251659265" behindDoc="0" locked="0" layoutInCell="1" allowOverlap="1" wp14:anchorId="251CA245" wp14:editId="68847393">
            <wp:simplePos x="0" y="0"/>
            <wp:positionH relativeFrom="page">
              <wp:posOffset>4736465</wp:posOffset>
            </wp:positionH>
            <wp:positionV relativeFrom="paragraph">
              <wp:posOffset>137160</wp:posOffset>
            </wp:positionV>
            <wp:extent cx="1857375" cy="2814955"/>
            <wp:effectExtent l="0" t="0" r="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2814955"/>
                    </a:xfrm>
                    <a:prstGeom prst="rect">
                      <a:avLst/>
                    </a:prstGeom>
                    <a:noFill/>
                  </pic:spPr>
                </pic:pic>
              </a:graphicData>
            </a:graphic>
            <wp14:sizeRelH relativeFrom="margin">
              <wp14:pctWidth>0</wp14:pctWidth>
            </wp14:sizeRelH>
            <wp14:sizeRelV relativeFrom="margin">
              <wp14:pctHeight>0</wp14:pctHeight>
            </wp14:sizeRelV>
          </wp:anchor>
        </w:drawing>
      </w:r>
      <w:r w:rsidR="00E6278C" w:rsidRPr="00822E65">
        <w:rPr>
          <w:lang w:val="nl-BE"/>
        </w:rPr>
        <w:t xml:space="preserve"> </w:t>
      </w:r>
      <w:r w:rsidR="006B4FDC" w:rsidRPr="006B4FDC">
        <w:rPr>
          <w:szCs w:val="22"/>
          <w:lang w:val="nl-BE"/>
        </w:rPr>
        <w:t xml:space="preserve">Op </w:t>
      </w:r>
      <w:r w:rsidR="006B4FDC" w:rsidRPr="006B4FDC">
        <w:rPr>
          <w:b/>
          <w:bCs/>
          <w:szCs w:val="22"/>
          <w:lang w:val="nl-BE"/>
        </w:rPr>
        <w:t>vrijdag 6 juni 2025</w:t>
      </w:r>
      <w:r w:rsidR="006B4FDC" w:rsidRPr="006B4FDC">
        <w:rPr>
          <w:szCs w:val="22"/>
          <w:lang w:val="nl-BE"/>
        </w:rPr>
        <w:t xml:space="preserve"> organise</w:t>
      </w:r>
      <w:r>
        <w:rPr>
          <w:szCs w:val="22"/>
          <w:lang w:val="nl-BE"/>
        </w:rPr>
        <w:t>ert</w:t>
      </w:r>
      <w:r w:rsidR="006B4FDC" w:rsidRPr="006B4FDC">
        <w:rPr>
          <w:szCs w:val="22"/>
          <w:lang w:val="nl-BE"/>
        </w:rPr>
        <w:t xml:space="preserve"> het communicatienetwerk Hasselt een </w:t>
      </w:r>
      <w:r w:rsidR="006B4FDC" w:rsidRPr="006B4FDC">
        <w:rPr>
          <w:b/>
          <w:bCs/>
          <w:szCs w:val="22"/>
          <w:lang w:val="nl-BE"/>
        </w:rPr>
        <w:t>wandeltocht</w:t>
      </w:r>
      <w:r w:rsidR="006B4FDC" w:rsidRPr="006B4FDC">
        <w:rPr>
          <w:szCs w:val="22"/>
          <w:lang w:val="nl-BE"/>
        </w:rPr>
        <w:t xml:space="preserve"> die volledig in het teken staat van het </w:t>
      </w:r>
      <w:r w:rsidR="006B4FDC" w:rsidRPr="006B4FDC">
        <w:rPr>
          <w:b/>
          <w:bCs/>
          <w:szCs w:val="22"/>
          <w:lang w:val="nl-BE"/>
        </w:rPr>
        <w:t>godsdienstonderwijs</w:t>
      </w:r>
      <w:r w:rsidR="006B4FDC" w:rsidRPr="006B4FDC">
        <w:rPr>
          <w:szCs w:val="22"/>
          <w:lang w:val="nl-BE"/>
        </w:rPr>
        <w:t xml:space="preserve">. In het kader van de communicatiecampagne die vorig jaar is opgestart, willen </w:t>
      </w:r>
      <w:r w:rsidR="000F3938">
        <w:rPr>
          <w:szCs w:val="22"/>
          <w:lang w:val="nl-BE"/>
        </w:rPr>
        <w:t>z</w:t>
      </w:r>
      <w:r w:rsidR="006B4FDC" w:rsidRPr="006B4FDC">
        <w:rPr>
          <w:szCs w:val="22"/>
          <w:lang w:val="nl-BE"/>
        </w:rPr>
        <w:t xml:space="preserve">e het vak godsdienst positief in de kijker plaatsen en tonen hoe mooi en relevant </w:t>
      </w:r>
      <w:r w:rsidR="000F3938">
        <w:rPr>
          <w:szCs w:val="22"/>
          <w:lang w:val="nl-BE"/>
        </w:rPr>
        <w:t>het</w:t>
      </w:r>
      <w:r w:rsidR="006B4FDC" w:rsidRPr="006B4FDC">
        <w:rPr>
          <w:szCs w:val="22"/>
          <w:lang w:val="nl-BE"/>
        </w:rPr>
        <w:t xml:space="preserve"> vak is. </w:t>
      </w:r>
      <w:r w:rsidR="000F3938">
        <w:rPr>
          <w:rFonts w:eastAsia="Times New Roman"/>
          <w:szCs w:val="22"/>
          <w:lang w:val="nl-BE"/>
        </w:rPr>
        <w:t>H</w:t>
      </w:r>
      <w:r w:rsidR="006B4FDC" w:rsidRPr="00DC1E2C">
        <w:rPr>
          <w:rFonts w:eastAsia="Times New Roman"/>
          <w:szCs w:val="22"/>
          <w:lang w:val="nl-BE"/>
        </w:rPr>
        <w:t>et is een geweldige kans om met collega’s van gedachten te wisselen over het vak godsdienst en nieuwe inzichten te delen.</w:t>
      </w:r>
      <w:r w:rsidR="000F3938">
        <w:rPr>
          <w:rFonts w:eastAsia="Times New Roman"/>
          <w:szCs w:val="22"/>
          <w:lang w:val="nl-BE"/>
        </w:rPr>
        <w:t xml:space="preserve"> Er wordt gewandeld </w:t>
      </w:r>
      <w:r w:rsidR="006B4FDC" w:rsidRPr="00DC1E2C">
        <w:rPr>
          <w:rFonts w:eastAsia="Times New Roman"/>
          <w:szCs w:val="22"/>
          <w:lang w:val="nl-BE"/>
        </w:rPr>
        <w:t>door de prachtige natuur en langs het pittoreske doorkijkkerkje in Borgloon.</w:t>
      </w:r>
      <w:r w:rsidR="000F3938">
        <w:rPr>
          <w:rFonts w:eastAsia="Times New Roman"/>
          <w:szCs w:val="22"/>
          <w:lang w:val="nl-BE"/>
        </w:rPr>
        <w:t xml:space="preserve"> </w:t>
      </w:r>
      <w:r w:rsidR="006B4FDC" w:rsidRPr="00DC1E2C">
        <w:rPr>
          <w:rFonts w:eastAsia="Times New Roman"/>
          <w:szCs w:val="22"/>
          <w:lang w:val="nl-BE"/>
        </w:rPr>
        <w:t>Eten en drinken word</w:t>
      </w:r>
      <w:r w:rsidR="000F3938">
        <w:rPr>
          <w:rFonts w:eastAsia="Times New Roman"/>
          <w:szCs w:val="22"/>
          <w:lang w:val="nl-BE"/>
        </w:rPr>
        <w:t>t</w:t>
      </w:r>
      <w:r w:rsidR="006B4FDC" w:rsidRPr="00DC1E2C">
        <w:rPr>
          <w:rFonts w:eastAsia="Times New Roman"/>
          <w:szCs w:val="22"/>
          <w:lang w:val="nl-BE"/>
        </w:rPr>
        <w:t xml:space="preserve"> voorzien.</w:t>
      </w:r>
      <w:r w:rsidR="000F3938">
        <w:rPr>
          <w:rFonts w:eastAsia="Times New Roman"/>
          <w:szCs w:val="22"/>
          <w:lang w:val="nl-BE"/>
        </w:rPr>
        <w:t xml:space="preserve"> </w:t>
      </w:r>
      <w:r w:rsidR="006B4FDC" w:rsidRPr="00A77B52">
        <w:rPr>
          <w:rFonts w:eastAsia="Times New Roman"/>
          <w:szCs w:val="22"/>
          <w:lang w:val="nl-BE"/>
        </w:rPr>
        <w:t>De tocht is gratis.</w:t>
      </w:r>
    </w:p>
    <w:p w14:paraId="6A269EA2" w14:textId="0BA6EC02" w:rsidR="006B4FDC" w:rsidRPr="00DC1E2C" w:rsidRDefault="006B4FDC" w:rsidP="006B4FDC">
      <w:pPr>
        <w:rPr>
          <w:lang w:val="nl-BE"/>
        </w:rPr>
      </w:pPr>
      <w:r w:rsidRPr="00DC1E2C">
        <w:rPr>
          <w:szCs w:val="22"/>
          <w:lang w:val="nl-BE"/>
        </w:rPr>
        <w:t xml:space="preserve">Iedereen is welkom vanaf </w:t>
      </w:r>
      <w:r w:rsidRPr="00DC1E2C">
        <w:rPr>
          <w:b/>
          <w:bCs/>
          <w:szCs w:val="22"/>
          <w:lang w:val="nl-BE"/>
        </w:rPr>
        <w:t>18.00 uur</w:t>
      </w:r>
      <w:r w:rsidRPr="00DC1E2C">
        <w:rPr>
          <w:szCs w:val="22"/>
          <w:lang w:val="nl-BE"/>
        </w:rPr>
        <w:t xml:space="preserve"> op de site van de </w:t>
      </w:r>
      <w:r w:rsidRPr="00DC1E2C">
        <w:rPr>
          <w:b/>
          <w:bCs/>
          <w:szCs w:val="22"/>
          <w:lang w:val="nl-BE"/>
        </w:rPr>
        <w:t>school VIIO Borgloon</w:t>
      </w:r>
      <w:r w:rsidRPr="00DC1E2C">
        <w:rPr>
          <w:szCs w:val="22"/>
          <w:lang w:val="nl-BE"/>
        </w:rPr>
        <w:t xml:space="preserve">. De tocht van ongeveer 5 kilometer start om 18u30. </w:t>
      </w:r>
      <w:r w:rsidR="00A77B52">
        <w:rPr>
          <w:szCs w:val="22"/>
          <w:lang w:val="nl-BE"/>
        </w:rPr>
        <w:t xml:space="preserve"> Je bent</w:t>
      </w:r>
      <w:r w:rsidRPr="00DC1E2C">
        <w:rPr>
          <w:szCs w:val="22"/>
          <w:lang w:val="nl-BE"/>
        </w:rPr>
        <w:t xml:space="preserve"> rond 20.00 uur terug aan de school, waar nog de mogelijkheid zal zijn om na te praten bij een drankje. </w:t>
      </w:r>
    </w:p>
    <w:p w14:paraId="766DFF2C" w14:textId="09FCD08E" w:rsidR="006B4FDC" w:rsidRPr="00DC1E2C" w:rsidRDefault="006B4FDC" w:rsidP="006B4FDC">
      <w:pPr>
        <w:rPr>
          <w:lang w:val="nl-BE"/>
        </w:rPr>
      </w:pPr>
      <w:r w:rsidRPr="00DC1E2C">
        <w:rPr>
          <w:szCs w:val="22"/>
          <w:lang w:val="nl-BE"/>
        </w:rPr>
        <w:t> </w:t>
      </w:r>
      <w:r w:rsidR="00B852AB">
        <w:rPr>
          <w:szCs w:val="22"/>
          <w:lang w:val="nl-BE"/>
        </w:rPr>
        <w:t>Inschrijven kan</w:t>
      </w:r>
      <w:r w:rsidRPr="00DC1E2C">
        <w:rPr>
          <w:szCs w:val="22"/>
          <w:lang w:val="nl-BE"/>
        </w:rPr>
        <w:t xml:space="preserve"> via </w:t>
      </w:r>
      <w:hyperlink r:id="rId18" w:history="1">
        <w:r w:rsidRPr="00DC1E2C">
          <w:rPr>
            <w:rStyle w:val="Hyperlink"/>
            <w:szCs w:val="22"/>
            <w:lang w:val="nl-BE"/>
          </w:rPr>
          <w:t>deze link</w:t>
        </w:r>
      </w:hyperlink>
      <w:r w:rsidRPr="00DC1E2C">
        <w:rPr>
          <w:szCs w:val="22"/>
          <w:lang w:val="nl-BE"/>
        </w:rPr>
        <w:t>.</w:t>
      </w:r>
      <w:bookmarkStart w:id="5" w:name="_GoBack"/>
      <w:bookmarkEnd w:id="5"/>
    </w:p>
    <w:p w14:paraId="74E32D66" w14:textId="77777777" w:rsidR="006B4FDC" w:rsidRPr="00DC1E2C" w:rsidRDefault="006B4FDC" w:rsidP="006B4FDC">
      <w:pPr>
        <w:rPr>
          <w:lang w:val="nl-BE"/>
        </w:rPr>
      </w:pPr>
      <w:r w:rsidRPr="00DC1E2C">
        <w:rPr>
          <w:szCs w:val="22"/>
          <w:lang w:val="nl-BE"/>
        </w:rPr>
        <w:t> </w:t>
      </w:r>
    </w:p>
    <w:p w14:paraId="159C8E23" w14:textId="608D705D" w:rsidR="00CB54E0" w:rsidRDefault="00CB54E0" w:rsidP="00034D4C">
      <w:pPr>
        <w:jc w:val="both"/>
        <w:rPr>
          <w:lang w:val="nl-BE"/>
        </w:rPr>
      </w:pPr>
    </w:p>
    <w:p w14:paraId="67582251" w14:textId="77777777" w:rsidR="00A5081A" w:rsidRDefault="00A5081A" w:rsidP="00034D4C">
      <w:pPr>
        <w:jc w:val="both"/>
        <w:rPr>
          <w:lang w:val="nl-BE"/>
        </w:rPr>
      </w:pPr>
    </w:p>
    <w:p w14:paraId="694CB8AD" w14:textId="596E15B9" w:rsidR="008C4F7D" w:rsidRPr="000168F9" w:rsidRDefault="00164197" w:rsidP="00034D4C">
      <w:pPr>
        <w:jc w:val="both"/>
        <w:rPr>
          <w:rStyle w:val="Kop2Char"/>
          <w:lang w:val="nl-BE"/>
        </w:rPr>
      </w:pPr>
      <w:r w:rsidRPr="000168F9">
        <w:rPr>
          <w:rStyle w:val="Kop2Char"/>
          <w:lang w:val="nl-BE"/>
        </w:rPr>
        <w:t>Compassion @ MAS</w:t>
      </w:r>
      <w:r w:rsidR="00A5081A" w:rsidRPr="000168F9">
        <w:rPr>
          <w:rStyle w:val="Kop2Char"/>
          <w:lang w:val="nl-BE"/>
        </w:rPr>
        <w:t xml:space="preserve"> (Museum aan de stroom Antwerpen)</w:t>
      </w:r>
    </w:p>
    <w:p w14:paraId="1D010ECC" w14:textId="77777777" w:rsidR="00164197" w:rsidRPr="00A5081A" w:rsidRDefault="00164197" w:rsidP="00164197">
      <w:pPr>
        <w:jc w:val="both"/>
        <w:rPr>
          <w:lang w:val="nl-BE"/>
        </w:rPr>
      </w:pPr>
      <w:r w:rsidRPr="00A5081A">
        <w:rPr>
          <w:lang w:val="nl-BE"/>
        </w:rPr>
        <w:t xml:space="preserve">Medeleven voelen of tonen is eigen aan de mens en kent vele gezichten. De expo ‘COMPASSION’ laat zien hoe we dat doorheen vele tijden, culturen en levensbeschouwingen in beeld brengen. En ook, wat de schurende kanten ervan zijn. Want hedendaagse kunst van Ai </w:t>
      </w:r>
      <w:proofErr w:type="spellStart"/>
      <w:r w:rsidRPr="00A5081A">
        <w:rPr>
          <w:lang w:val="nl-BE"/>
        </w:rPr>
        <w:t>Weiwei</w:t>
      </w:r>
      <w:proofErr w:type="spellEnd"/>
      <w:r w:rsidRPr="00A5081A">
        <w:rPr>
          <w:lang w:val="nl-BE"/>
        </w:rPr>
        <w:t xml:space="preserve">, </w:t>
      </w:r>
      <w:proofErr w:type="spellStart"/>
      <w:r w:rsidRPr="00A5081A">
        <w:rPr>
          <w:lang w:val="nl-BE"/>
        </w:rPr>
        <w:t>Berlinde</w:t>
      </w:r>
      <w:proofErr w:type="spellEnd"/>
      <w:r w:rsidRPr="00A5081A">
        <w:rPr>
          <w:lang w:val="nl-BE"/>
        </w:rPr>
        <w:t xml:space="preserve"> De </w:t>
      </w:r>
      <w:proofErr w:type="spellStart"/>
      <w:r w:rsidRPr="00A5081A">
        <w:rPr>
          <w:lang w:val="nl-BE"/>
        </w:rPr>
        <w:t>Bruyckere</w:t>
      </w:r>
      <w:proofErr w:type="spellEnd"/>
      <w:r w:rsidRPr="00A5081A">
        <w:rPr>
          <w:lang w:val="nl-BE"/>
        </w:rPr>
        <w:t xml:space="preserve"> en Stephan </w:t>
      </w:r>
      <w:proofErr w:type="spellStart"/>
      <w:r w:rsidRPr="00A5081A">
        <w:rPr>
          <w:lang w:val="nl-BE"/>
        </w:rPr>
        <w:t>Vanfleteren</w:t>
      </w:r>
      <w:proofErr w:type="spellEnd"/>
      <w:r w:rsidRPr="00A5081A">
        <w:rPr>
          <w:lang w:val="nl-BE"/>
        </w:rPr>
        <w:t>, doen je stilstaan bij de moeilijkere vragen rond dit thema.</w:t>
      </w:r>
    </w:p>
    <w:p w14:paraId="4CA156DD" w14:textId="7A01FCEA" w:rsidR="00164197" w:rsidRPr="00A5081A" w:rsidRDefault="00A5081A" w:rsidP="00164197">
      <w:pPr>
        <w:jc w:val="both"/>
        <w:rPr>
          <w:lang w:val="nl-BE"/>
        </w:rPr>
      </w:pPr>
      <w:r>
        <w:rPr>
          <w:lang w:val="nl-BE"/>
        </w:rPr>
        <w:t>Van v</w:t>
      </w:r>
      <w:r w:rsidR="00164197" w:rsidRPr="00A5081A">
        <w:rPr>
          <w:lang w:val="nl-BE"/>
        </w:rPr>
        <w:t>rijdag 31 januari 2025 tot zondag 31 augustus 2025 van 10:00 tot 17:00</w:t>
      </w:r>
    </w:p>
    <w:p w14:paraId="40D31AD8" w14:textId="2AD3CB76" w:rsidR="00A5081A" w:rsidRPr="00B10910" w:rsidRDefault="00990882" w:rsidP="00164197">
      <w:pPr>
        <w:jc w:val="both"/>
        <w:rPr>
          <w:rStyle w:val="GeenafstandChar"/>
          <w:lang w:val="nl-BE"/>
        </w:rPr>
      </w:pPr>
      <w:hyperlink r:id="rId19" w:history="1">
        <w:r w:rsidR="00A5081A" w:rsidRPr="00B10910">
          <w:rPr>
            <w:rStyle w:val="Hyperlink"/>
            <w:sz w:val="20"/>
            <w:lang w:val="nl-BE"/>
          </w:rPr>
          <w:t>https://mas.be/nl/compassion</w:t>
        </w:r>
      </w:hyperlink>
      <w:r w:rsidR="00A5081A" w:rsidRPr="00B10910">
        <w:rPr>
          <w:rStyle w:val="GeenafstandChar"/>
          <w:lang w:val="nl-BE"/>
        </w:rPr>
        <w:t xml:space="preserve"> </w:t>
      </w:r>
    </w:p>
    <w:sectPr w:rsidR="00A5081A" w:rsidRPr="00B10910">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9F134" w14:textId="77777777" w:rsidR="00D60C5E" w:rsidRDefault="00D60C5E">
      <w:pPr>
        <w:spacing w:before="0" w:after="0" w:line="240" w:lineRule="auto"/>
      </w:pPr>
      <w:r>
        <w:separator/>
      </w:r>
    </w:p>
  </w:endnote>
  <w:endnote w:type="continuationSeparator" w:id="0">
    <w:p w14:paraId="13ADE8E4" w14:textId="77777777" w:rsidR="00D60C5E" w:rsidRDefault="00D60C5E">
      <w:pPr>
        <w:spacing w:before="0" w:after="0" w:line="240" w:lineRule="auto"/>
      </w:pPr>
      <w:r>
        <w:continuationSeparator/>
      </w:r>
    </w:p>
  </w:endnote>
  <w:endnote w:type="continuationNotice" w:id="1">
    <w:p w14:paraId="63F6E131" w14:textId="77777777" w:rsidR="00D60C5E" w:rsidRDefault="00D60C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00C23" w14:textId="77777777" w:rsidR="00D60C5E" w:rsidRDefault="00D60C5E">
      <w:pPr>
        <w:spacing w:before="0" w:after="0" w:line="240" w:lineRule="auto"/>
      </w:pPr>
      <w:r>
        <w:rPr>
          <w:color w:val="000000"/>
        </w:rPr>
        <w:separator/>
      </w:r>
    </w:p>
  </w:footnote>
  <w:footnote w:type="continuationSeparator" w:id="0">
    <w:p w14:paraId="476432CC" w14:textId="77777777" w:rsidR="00D60C5E" w:rsidRDefault="00D60C5E">
      <w:pPr>
        <w:spacing w:before="0" w:after="0" w:line="240" w:lineRule="auto"/>
      </w:pPr>
      <w:r>
        <w:continuationSeparator/>
      </w:r>
    </w:p>
  </w:footnote>
  <w:footnote w:type="continuationNotice" w:id="1">
    <w:p w14:paraId="4314BE6E" w14:textId="77777777" w:rsidR="00D60C5E" w:rsidRDefault="00D60C5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97C2C"/>
    <w:multiLevelType w:val="multilevel"/>
    <w:tmpl w:val="03F66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A15F9E"/>
    <w:multiLevelType w:val="hybridMultilevel"/>
    <w:tmpl w:val="6EF4EE40"/>
    <w:lvl w:ilvl="0" w:tplc="15000342">
      <w:numFmt w:val="bullet"/>
      <w:lvlText w:val="-"/>
      <w:lvlJc w:val="left"/>
      <w:pPr>
        <w:ind w:left="420" w:hanging="360"/>
      </w:pPr>
      <w:rPr>
        <w:rFonts w:ascii="Tw Cen MT" w:eastAsia="Meiryo" w:hAnsi="Tw Cen MT" w:cs="Arial"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2" w15:restartNumberingAfterBreak="0">
    <w:nsid w:val="2F8653ED"/>
    <w:multiLevelType w:val="hybridMultilevel"/>
    <w:tmpl w:val="B0149A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7F3A30"/>
    <w:multiLevelType w:val="hybridMultilevel"/>
    <w:tmpl w:val="18C48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20D5855"/>
    <w:multiLevelType w:val="multilevel"/>
    <w:tmpl w:val="013471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D23609"/>
    <w:multiLevelType w:val="hybridMultilevel"/>
    <w:tmpl w:val="8602731C"/>
    <w:lvl w:ilvl="0" w:tplc="266A3512">
      <w:start w:val="2"/>
      <w:numFmt w:val="bullet"/>
      <w:lvlText w:val=""/>
      <w:lvlJc w:val="left"/>
      <w:pPr>
        <w:ind w:left="720" w:hanging="360"/>
      </w:pPr>
      <w:rPr>
        <w:rFonts w:ascii="Symbol" w:eastAsia="Meiryo"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D02B21"/>
    <w:multiLevelType w:val="hybridMultilevel"/>
    <w:tmpl w:val="0FD4880C"/>
    <w:lvl w:ilvl="0" w:tplc="37BC74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89B24EF"/>
    <w:multiLevelType w:val="multilevel"/>
    <w:tmpl w:val="3984EC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6A70174A"/>
    <w:multiLevelType w:val="multilevel"/>
    <w:tmpl w:val="2D22F8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0017A6"/>
    <w:multiLevelType w:val="hybridMultilevel"/>
    <w:tmpl w:val="54CED660"/>
    <w:lvl w:ilvl="0" w:tplc="6E60FCBC">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72810BA4"/>
    <w:multiLevelType w:val="multilevel"/>
    <w:tmpl w:val="959E77F8"/>
    <w:lvl w:ilvl="0">
      <w:numFmt w:val="bullet"/>
      <w:lvlText w:val=""/>
      <w:lvlJc w:val="left"/>
      <w:pPr>
        <w:ind w:left="720" w:hanging="360"/>
      </w:pPr>
      <w:rPr>
        <w:rFonts w:ascii="Wingdings" w:eastAsia="Meiryo"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2172F3"/>
    <w:multiLevelType w:val="multilevel"/>
    <w:tmpl w:val="583A0626"/>
    <w:lvl w:ilvl="0">
      <w:start w:val="1"/>
      <w:numFmt w:val="decimal"/>
      <w:lvlText w:val="%1."/>
      <w:lvlJc w:val="left"/>
      <w:pPr>
        <w:ind w:left="360" w:hanging="360"/>
      </w:pPr>
      <w:rPr>
        <w:b/>
        <w:sz w:val="28"/>
        <w:szCs w:val="28"/>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2" w15:restartNumberingAfterBreak="0">
    <w:nsid w:val="7AD05274"/>
    <w:multiLevelType w:val="multilevel"/>
    <w:tmpl w:val="92CC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7"/>
  </w:num>
  <w:num w:numId="3">
    <w:abstractNumId w:val="10"/>
  </w:num>
  <w:num w:numId="4">
    <w:abstractNumId w:val="8"/>
  </w:num>
  <w:num w:numId="5">
    <w:abstractNumId w:val="2"/>
  </w:num>
  <w:num w:numId="6">
    <w:abstractNumId w:val="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
  </w:num>
  <w:num w:numId="10">
    <w:abstractNumId w:val="5"/>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15"/>
    <w:rsid w:val="0000078A"/>
    <w:rsid w:val="000164FA"/>
    <w:rsid w:val="000168F9"/>
    <w:rsid w:val="00020C9D"/>
    <w:rsid w:val="00022496"/>
    <w:rsid w:val="00025BD6"/>
    <w:rsid w:val="00032736"/>
    <w:rsid w:val="00034D4C"/>
    <w:rsid w:val="00037F9F"/>
    <w:rsid w:val="000444A8"/>
    <w:rsid w:val="000457C7"/>
    <w:rsid w:val="00046984"/>
    <w:rsid w:val="000502E2"/>
    <w:rsid w:val="00052BE6"/>
    <w:rsid w:val="00060A4D"/>
    <w:rsid w:val="00062235"/>
    <w:rsid w:val="0006365B"/>
    <w:rsid w:val="00064AE7"/>
    <w:rsid w:val="00071409"/>
    <w:rsid w:val="00072C0F"/>
    <w:rsid w:val="00080AC0"/>
    <w:rsid w:val="00083880"/>
    <w:rsid w:val="00084B75"/>
    <w:rsid w:val="00084E17"/>
    <w:rsid w:val="0008582A"/>
    <w:rsid w:val="00094A68"/>
    <w:rsid w:val="000A2390"/>
    <w:rsid w:val="000A353B"/>
    <w:rsid w:val="000A4D50"/>
    <w:rsid w:val="000A5076"/>
    <w:rsid w:val="000B227C"/>
    <w:rsid w:val="000B7CFB"/>
    <w:rsid w:val="000C2A69"/>
    <w:rsid w:val="000C34D9"/>
    <w:rsid w:val="000E1D8D"/>
    <w:rsid w:val="000F3938"/>
    <w:rsid w:val="000F7B30"/>
    <w:rsid w:val="00107A83"/>
    <w:rsid w:val="001151FE"/>
    <w:rsid w:val="001222CC"/>
    <w:rsid w:val="0013044F"/>
    <w:rsid w:val="00131CF1"/>
    <w:rsid w:val="0013370D"/>
    <w:rsid w:val="00136E3E"/>
    <w:rsid w:val="0013718B"/>
    <w:rsid w:val="00141E3D"/>
    <w:rsid w:val="00146A35"/>
    <w:rsid w:val="0015027A"/>
    <w:rsid w:val="001522A1"/>
    <w:rsid w:val="001549A5"/>
    <w:rsid w:val="00164197"/>
    <w:rsid w:val="00167E39"/>
    <w:rsid w:val="0017141D"/>
    <w:rsid w:val="00173258"/>
    <w:rsid w:val="00173D09"/>
    <w:rsid w:val="0017664A"/>
    <w:rsid w:val="00177FF0"/>
    <w:rsid w:val="00187D10"/>
    <w:rsid w:val="001905F7"/>
    <w:rsid w:val="001933C1"/>
    <w:rsid w:val="00197ECA"/>
    <w:rsid w:val="001A2F9E"/>
    <w:rsid w:val="001B0E05"/>
    <w:rsid w:val="001B4F9A"/>
    <w:rsid w:val="001C040F"/>
    <w:rsid w:val="001C0B98"/>
    <w:rsid w:val="001C2737"/>
    <w:rsid w:val="001C3003"/>
    <w:rsid w:val="001D0447"/>
    <w:rsid w:val="001D492A"/>
    <w:rsid w:val="001D706E"/>
    <w:rsid w:val="001D7735"/>
    <w:rsid w:val="001D78FF"/>
    <w:rsid w:val="001E2EE0"/>
    <w:rsid w:val="001F788A"/>
    <w:rsid w:val="002072CB"/>
    <w:rsid w:val="002127B3"/>
    <w:rsid w:val="002131A8"/>
    <w:rsid w:val="002141D0"/>
    <w:rsid w:val="0021596E"/>
    <w:rsid w:val="002165BD"/>
    <w:rsid w:val="00225827"/>
    <w:rsid w:val="00226E97"/>
    <w:rsid w:val="0022704A"/>
    <w:rsid w:val="00227620"/>
    <w:rsid w:val="0024428D"/>
    <w:rsid w:val="002467B5"/>
    <w:rsid w:val="00250631"/>
    <w:rsid w:val="00252680"/>
    <w:rsid w:val="00255CE1"/>
    <w:rsid w:val="00264949"/>
    <w:rsid w:val="00270667"/>
    <w:rsid w:val="0028095B"/>
    <w:rsid w:val="00283807"/>
    <w:rsid w:val="0028631D"/>
    <w:rsid w:val="0029029E"/>
    <w:rsid w:val="002927D5"/>
    <w:rsid w:val="0029346A"/>
    <w:rsid w:val="00295691"/>
    <w:rsid w:val="002A0E32"/>
    <w:rsid w:val="002A344B"/>
    <w:rsid w:val="002A3B41"/>
    <w:rsid w:val="002A4426"/>
    <w:rsid w:val="002C1965"/>
    <w:rsid w:val="002C6AEE"/>
    <w:rsid w:val="002C782C"/>
    <w:rsid w:val="002D0752"/>
    <w:rsid w:val="002E34EA"/>
    <w:rsid w:val="002E7DE8"/>
    <w:rsid w:val="002F0D55"/>
    <w:rsid w:val="002F6327"/>
    <w:rsid w:val="00317DCC"/>
    <w:rsid w:val="0032493D"/>
    <w:rsid w:val="00324DBD"/>
    <w:rsid w:val="00332C26"/>
    <w:rsid w:val="003356F1"/>
    <w:rsid w:val="0033674D"/>
    <w:rsid w:val="00340A3D"/>
    <w:rsid w:val="003438D2"/>
    <w:rsid w:val="00345103"/>
    <w:rsid w:val="00351AC1"/>
    <w:rsid w:val="00355CA5"/>
    <w:rsid w:val="003570E1"/>
    <w:rsid w:val="0035783B"/>
    <w:rsid w:val="00357EDB"/>
    <w:rsid w:val="0036067F"/>
    <w:rsid w:val="003655C7"/>
    <w:rsid w:val="00365DC2"/>
    <w:rsid w:val="00371054"/>
    <w:rsid w:val="00384D19"/>
    <w:rsid w:val="00387D15"/>
    <w:rsid w:val="00397BBB"/>
    <w:rsid w:val="003A181B"/>
    <w:rsid w:val="003A4A7E"/>
    <w:rsid w:val="003B22C6"/>
    <w:rsid w:val="003B5ED8"/>
    <w:rsid w:val="003C6EE5"/>
    <w:rsid w:val="003D0E27"/>
    <w:rsid w:val="003D5582"/>
    <w:rsid w:val="003D5B8C"/>
    <w:rsid w:val="003D5FED"/>
    <w:rsid w:val="003D7F19"/>
    <w:rsid w:val="003E1760"/>
    <w:rsid w:val="003E46C7"/>
    <w:rsid w:val="003E5600"/>
    <w:rsid w:val="003F009B"/>
    <w:rsid w:val="003F1DE4"/>
    <w:rsid w:val="003F2BF2"/>
    <w:rsid w:val="003F5AE9"/>
    <w:rsid w:val="003F5B62"/>
    <w:rsid w:val="00400C78"/>
    <w:rsid w:val="00401F04"/>
    <w:rsid w:val="0040277E"/>
    <w:rsid w:val="00405100"/>
    <w:rsid w:val="00407F2C"/>
    <w:rsid w:val="00412E44"/>
    <w:rsid w:val="004362B0"/>
    <w:rsid w:val="00437A1D"/>
    <w:rsid w:val="0044149F"/>
    <w:rsid w:val="00441CB4"/>
    <w:rsid w:val="00444D3F"/>
    <w:rsid w:val="004518C6"/>
    <w:rsid w:val="00453A79"/>
    <w:rsid w:val="00456ABB"/>
    <w:rsid w:val="00457C7B"/>
    <w:rsid w:val="00473A80"/>
    <w:rsid w:val="0047405E"/>
    <w:rsid w:val="00486669"/>
    <w:rsid w:val="004941DD"/>
    <w:rsid w:val="004B2BD3"/>
    <w:rsid w:val="004C030F"/>
    <w:rsid w:val="004C164C"/>
    <w:rsid w:val="004C22B1"/>
    <w:rsid w:val="004C2ECD"/>
    <w:rsid w:val="004C4A28"/>
    <w:rsid w:val="004C60D4"/>
    <w:rsid w:val="004C70BD"/>
    <w:rsid w:val="004D3404"/>
    <w:rsid w:val="004D4760"/>
    <w:rsid w:val="004D7265"/>
    <w:rsid w:val="004D7A6B"/>
    <w:rsid w:val="004E2BAC"/>
    <w:rsid w:val="004F2769"/>
    <w:rsid w:val="004F276F"/>
    <w:rsid w:val="004F65B6"/>
    <w:rsid w:val="00511E28"/>
    <w:rsid w:val="00514FF8"/>
    <w:rsid w:val="00517EFF"/>
    <w:rsid w:val="00520C66"/>
    <w:rsid w:val="0052292F"/>
    <w:rsid w:val="00531F18"/>
    <w:rsid w:val="00532E71"/>
    <w:rsid w:val="00550004"/>
    <w:rsid w:val="00556E64"/>
    <w:rsid w:val="0055749C"/>
    <w:rsid w:val="00561FCE"/>
    <w:rsid w:val="0056512E"/>
    <w:rsid w:val="005655CA"/>
    <w:rsid w:val="005660EE"/>
    <w:rsid w:val="005662D5"/>
    <w:rsid w:val="00576479"/>
    <w:rsid w:val="00580884"/>
    <w:rsid w:val="0058288B"/>
    <w:rsid w:val="00587FCB"/>
    <w:rsid w:val="005906F2"/>
    <w:rsid w:val="00591B5B"/>
    <w:rsid w:val="005932A9"/>
    <w:rsid w:val="00593410"/>
    <w:rsid w:val="00593719"/>
    <w:rsid w:val="005954CB"/>
    <w:rsid w:val="005A294D"/>
    <w:rsid w:val="005A3CEA"/>
    <w:rsid w:val="005A476C"/>
    <w:rsid w:val="005B4124"/>
    <w:rsid w:val="005B5B08"/>
    <w:rsid w:val="005C0BC7"/>
    <w:rsid w:val="005C5487"/>
    <w:rsid w:val="005C5D9A"/>
    <w:rsid w:val="005C7C58"/>
    <w:rsid w:val="005D53A9"/>
    <w:rsid w:val="005E0F2F"/>
    <w:rsid w:val="005E30FC"/>
    <w:rsid w:val="005E6EA7"/>
    <w:rsid w:val="005F234E"/>
    <w:rsid w:val="005F3F32"/>
    <w:rsid w:val="005F5DC2"/>
    <w:rsid w:val="00602813"/>
    <w:rsid w:val="00605B5F"/>
    <w:rsid w:val="00607A32"/>
    <w:rsid w:val="00611233"/>
    <w:rsid w:val="00621C3C"/>
    <w:rsid w:val="00625F77"/>
    <w:rsid w:val="00633404"/>
    <w:rsid w:val="00633F18"/>
    <w:rsid w:val="00634461"/>
    <w:rsid w:val="00634B06"/>
    <w:rsid w:val="00636FF9"/>
    <w:rsid w:val="00641DC7"/>
    <w:rsid w:val="00644160"/>
    <w:rsid w:val="006452F0"/>
    <w:rsid w:val="0064627E"/>
    <w:rsid w:val="00654375"/>
    <w:rsid w:val="00662277"/>
    <w:rsid w:val="00671BFF"/>
    <w:rsid w:val="006751CF"/>
    <w:rsid w:val="00676D4D"/>
    <w:rsid w:val="0068024C"/>
    <w:rsid w:val="006805A7"/>
    <w:rsid w:val="00685ED9"/>
    <w:rsid w:val="00691FCD"/>
    <w:rsid w:val="006A1A18"/>
    <w:rsid w:val="006B0B37"/>
    <w:rsid w:val="006B2AB0"/>
    <w:rsid w:val="006B3157"/>
    <w:rsid w:val="006B4FDC"/>
    <w:rsid w:val="006C280F"/>
    <w:rsid w:val="006C2923"/>
    <w:rsid w:val="006D0C4B"/>
    <w:rsid w:val="006D1AEF"/>
    <w:rsid w:val="006D3DC7"/>
    <w:rsid w:val="006D6B3C"/>
    <w:rsid w:val="006D6D04"/>
    <w:rsid w:val="006E7C8A"/>
    <w:rsid w:val="006F3E45"/>
    <w:rsid w:val="0070290D"/>
    <w:rsid w:val="007046D7"/>
    <w:rsid w:val="00704AC9"/>
    <w:rsid w:val="007055E2"/>
    <w:rsid w:val="00705981"/>
    <w:rsid w:val="00716E52"/>
    <w:rsid w:val="00723B19"/>
    <w:rsid w:val="00735191"/>
    <w:rsid w:val="00746917"/>
    <w:rsid w:val="007513C0"/>
    <w:rsid w:val="00755F60"/>
    <w:rsid w:val="00757DD1"/>
    <w:rsid w:val="00765B35"/>
    <w:rsid w:val="00766E68"/>
    <w:rsid w:val="007670BE"/>
    <w:rsid w:val="007778CB"/>
    <w:rsid w:val="0078033F"/>
    <w:rsid w:val="0078455E"/>
    <w:rsid w:val="00785604"/>
    <w:rsid w:val="00786FEB"/>
    <w:rsid w:val="0079219C"/>
    <w:rsid w:val="00795552"/>
    <w:rsid w:val="007A4917"/>
    <w:rsid w:val="007A4AFC"/>
    <w:rsid w:val="007B08FD"/>
    <w:rsid w:val="007B405F"/>
    <w:rsid w:val="007C0AF2"/>
    <w:rsid w:val="007C54C7"/>
    <w:rsid w:val="007C5A93"/>
    <w:rsid w:val="007D1D55"/>
    <w:rsid w:val="007D765F"/>
    <w:rsid w:val="007D7E6C"/>
    <w:rsid w:val="007E5324"/>
    <w:rsid w:val="007E5B73"/>
    <w:rsid w:val="007E6D88"/>
    <w:rsid w:val="007F00D5"/>
    <w:rsid w:val="00811C07"/>
    <w:rsid w:val="00822E65"/>
    <w:rsid w:val="00825A52"/>
    <w:rsid w:val="0085304B"/>
    <w:rsid w:val="00853A2C"/>
    <w:rsid w:val="00853B87"/>
    <w:rsid w:val="008551A4"/>
    <w:rsid w:val="00855A75"/>
    <w:rsid w:val="008630BF"/>
    <w:rsid w:val="00877599"/>
    <w:rsid w:val="00882239"/>
    <w:rsid w:val="0088362E"/>
    <w:rsid w:val="008864EE"/>
    <w:rsid w:val="00890BD4"/>
    <w:rsid w:val="0089196A"/>
    <w:rsid w:val="00895AE3"/>
    <w:rsid w:val="008B2621"/>
    <w:rsid w:val="008B44AD"/>
    <w:rsid w:val="008B73B6"/>
    <w:rsid w:val="008C0A20"/>
    <w:rsid w:val="008C4F7D"/>
    <w:rsid w:val="008C6ABC"/>
    <w:rsid w:val="008D167A"/>
    <w:rsid w:val="008D2480"/>
    <w:rsid w:val="008E0AED"/>
    <w:rsid w:val="008E2F00"/>
    <w:rsid w:val="008E3B38"/>
    <w:rsid w:val="008E6D98"/>
    <w:rsid w:val="008F48A2"/>
    <w:rsid w:val="008F4D23"/>
    <w:rsid w:val="00904308"/>
    <w:rsid w:val="00904C51"/>
    <w:rsid w:val="0090692C"/>
    <w:rsid w:val="00907488"/>
    <w:rsid w:val="00912890"/>
    <w:rsid w:val="00920419"/>
    <w:rsid w:val="00927441"/>
    <w:rsid w:val="00936306"/>
    <w:rsid w:val="00936B11"/>
    <w:rsid w:val="0095296F"/>
    <w:rsid w:val="009560AF"/>
    <w:rsid w:val="00957E54"/>
    <w:rsid w:val="009604C2"/>
    <w:rsid w:val="009627A7"/>
    <w:rsid w:val="00966D44"/>
    <w:rsid w:val="00966EE9"/>
    <w:rsid w:val="00970AA8"/>
    <w:rsid w:val="00974763"/>
    <w:rsid w:val="0097538A"/>
    <w:rsid w:val="009807AA"/>
    <w:rsid w:val="00982381"/>
    <w:rsid w:val="00987762"/>
    <w:rsid w:val="00990882"/>
    <w:rsid w:val="00990F6B"/>
    <w:rsid w:val="00993F7B"/>
    <w:rsid w:val="00997581"/>
    <w:rsid w:val="009A3189"/>
    <w:rsid w:val="009A3A5C"/>
    <w:rsid w:val="009B62FE"/>
    <w:rsid w:val="009B631A"/>
    <w:rsid w:val="009B6D84"/>
    <w:rsid w:val="009C1635"/>
    <w:rsid w:val="009C64B5"/>
    <w:rsid w:val="009D18AE"/>
    <w:rsid w:val="009D22CC"/>
    <w:rsid w:val="009D678A"/>
    <w:rsid w:val="009D77E6"/>
    <w:rsid w:val="009E2E2F"/>
    <w:rsid w:val="009E71EF"/>
    <w:rsid w:val="009F106B"/>
    <w:rsid w:val="009F137E"/>
    <w:rsid w:val="009F1481"/>
    <w:rsid w:val="009F53AA"/>
    <w:rsid w:val="009F54EE"/>
    <w:rsid w:val="009F6FAA"/>
    <w:rsid w:val="00A00599"/>
    <w:rsid w:val="00A00C6E"/>
    <w:rsid w:val="00A00F94"/>
    <w:rsid w:val="00A02662"/>
    <w:rsid w:val="00A10BE5"/>
    <w:rsid w:val="00A11479"/>
    <w:rsid w:val="00A16751"/>
    <w:rsid w:val="00A24F7F"/>
    <w:rsid w:val="00A2647B"/>
    <w:rsid w:val="00A27F58"/>
    <w:rsid w:val="00A3481A"/>
    <w:rsid w:val="00A43425"/>
    <w:rsid w:val="00A43B15"/>
    <w:rsid w:val="00A44268"/>
    <w:rsid w:val="00A45E86"/>
    <w:rsid w:val="00A5081A"/>
    <w:rsid w:val="00A536D3"/>
    <w:rsid w:val="00A55153"/>
    <w:rsid w:val="00A56A58"/>
    <w:rsid w:val="00A6324A"/>
    <w:rsid w:val="00A64742"/>
    <w:rsid w:val="00A66593"/>
    <w:rsid w:val="00A6724D"/>
    <w:rsid w:val="00A723DC"/>
    <w:rsid w:val="00A724FB"/>
    <w:rsid w:val="00A7264A"/>
    <w:rsid w:val="00A72775"/>
    <w:rsid w:val="00A73212"/>
    <w:rsid w:val="00A77B52"/>
    <w:rsid w:val="00A80639"/>
    <w:rsid w:val="00A83C88"/>
    <w:rsid w:val="00A855A6"/>
    <w:rsid w:val="00A91918"/>
    <w:rsid w:val="00A94E6E"/>
    <w:rsid w:val="00AA0871"/>
    <w:rsid w:val="00AB24B8"/>
    <w:rsid w:val="00AB3F41"/>
    <w:rsid w:val="00AB5F5D"/>
    <w:rsid w:val="00AC2EF0"/>
    <w:rsid w:val="00AC4275"/>
    <w:rsid w:val="00AD23F1"/>
    <w:rsid w:val="00AD375F"/>
    <w:rsid w:val="00AD593C"/>
    <w:rsid w:val="00AD73AA"/>
    <w:rsid w:val="00AD7732"/>
    <w:rsid w:val="00AE51C9"/>
    <w:rsid w:val="00AF04A4"/>
    <w:rsid w:val="00AF17A7"/>
    <w:rsid w:val="00AF3DD9"/>
    <w:rsid w:val="00AF4192"/>
    <w:rsid w:val="00B00234"/>
    <w:rsid w:val="00B10910"/>
    <w:rsid w:val="00B11269"/>
    <w:rsid w:val="00B12940"/>
    <w:rsid w:val="00B31098"/>
    <w:rsid w:val="00B32851"/>
    <w:rsid w:val="00B60B7D"/>
    <w:rsid w:val="00B63124"/>
    <w:rsid w:val="00B6754A"/>
    <w:rsid w:val="00B7678C"/>
    <w:rsid w:val="00B852AB"/>
    <w:rsid w:val="00B93FBC"/>
    <w:rsid w:val="00BA00B8"/>
    <w:rsid w:val="00BA2ACD"/>
    <w:rsid w:val="00BB09A0"/>
    <w:rsid w:val="00BB22CE"/>
    <w:rsid w:val="00BB6F24"/>
    <w:rsid w:val="00BC1FA0"/>
    <w:rsid w:val="00BC6CF1"/>
    <w:rsid w:val="00BC790C"/>
    <w:rsid w:val="00BD3561"/>
    <w:rsid w:val="00BD395B"/>
    <w:rsid w:val="00BD3A26"/>
    <w:rsid w:val="00BD4730"/>
    <w:rsid w:val="00BE009A"/>
    <w:rsid w:val="00BE2050"/>
    <w:rsid w:val="00BE5136"/>
    <w:rsid w:val="00BE606B"/>
    <w:rsid w:val="00BF6A18"/>
    <w:rsid w:val="00C0017F"/>
    <w:rsid w:val="00C03FC7"/>
    <w:rsid w:val="00C06E50"/>
    <w:rsid w:val="00C13CF0"/>
    <w:rsid w:val="00C1645F"/>
    <w:rsid w:val="00C20EB4"/>
    <w:rsid w:val="00C229EA"/>
    <w:rsid w:val="00C27C10"/>
    <w:rsid w:val="00C324A2"/>
    <w:rsid w:val="00C35C85"/>
    <w:rsid w:val="00C40878"/>
    <w:rsid w:val="00C468EB"/>
    <w:rsid w:val="00C46E2C"/>
    <w:rsid w:val="00C50A07"/>
    <w:rsid w:val="00C60DA1"/>
    <w:rsid w:val="00C63527"/>
    <w:rsid w:val="00C64389"/>
    <w:rsid w:val="00C66531"/>
    <w:rsid w:val="00C760A4"/>
    <w:rsid w:val="00C81A98"/>
    <w:rsid w:val="00C81FEA"/>
    <w:rsid w:val="00C82CF1"/>
    <w:rsid w:val="00C84489"/>
    <w:rsid w:val="00C87062"/>
    <w:rsid w:val="00C916CA"/>
    <w:rsid w:val="00CA15CB"/>
    <w:rsid w:val="00CA7DEB"/>
    <w:rsid w:val="00CB54E0"/>
    <w:rsid w:val="00CB610A"/>
    <w:rsid w:val="00CC0B77"/>
    <w:rsid w:val="00CC0DE7"/>
    <w:rsid w:val="00CC540A"/>
    <w:rsid w:val="00CC54F1"/>
    <w:rsid w:val="00CC6827"/>
    <w:rsid w:val="00CC6B9B"/>
    <w:rsid w:val="00CE1E9A"/>
    <w:rsid w:val="00CE3023"/>
    <w:rsid w:val="00CE3DEC"/>
    <w:rsid w:val="00CE3FB1"/>
    <w:rsid w:val="00CE52E1"/>
    <w:rsid w:val="00CF39A8"/>
    <w:rsid w:val="00CF6B51"/>
    <w:rsid w:val="00D00AA5"/>
    <w:rsid w:val="00D035CC"/>
    <w:rsid w:val="00D04B90"/>
    <w:rsid w:val="00D06BE2"/>
    <w:rsid w:val="00D0794A"/>
    <w:rsid w:val="00D10BC8"/>
    <w:rsid w:val="00D10CAF"/>
    <w:rsid w:val="00D11235"/>
    <w:rsid w:val="00D11946"/>
    <w:rsid w:val="00D125CF"/>
    <w:rsid w:val="00D1398C"/>
    <w:rsid w:val="00D16B9E"/>
    <w:rsid w:val="00D2006C"/>
    <w:rsid w:val="00D2119E"/>
    <w:rsid w:val="00D301CA"/>
    <w:rsid w:val="00D32DEF"/>
    <w:rsid w:val="00D348B4"/>
    <w:rsid w:val="00D4074A"/>
    <w:rsid w:val="00D41DFB"/>
    <w:rsid w:val="00D424B1"/>
    <w:rsid w:val="00D47951"/>
    <w:rsid w:val="00D521E5"/>
    <w:rsid w:val="00D53BD4"/>
    <w:rsid w:val="00D60C5E"/>
    <w:rsid w:val="00D66370"/>
    <w:rsid w:val="00D72AA1"/>
    <w:rsid w:val="00D76187"/>
    <w:rsid w:val="00D76297"/>
    <w:rsid w:val="00D85EB3"/>
    <w:rsid w:val="00D96F94"/>
    <w:rsid w:val="00D976A1"/>
    <w:rsid w:val="00DA07EA"/>
    <w:rsid w:val="00DA214D"/>
    <w:rsid w:val="00DA2470"/>
    <w:rsid w:val="00DA6259"/>
    <w:rsid w:val="00DA7ED7"/>
    <w:rsid w:val="00DB033C"/>
    <w:rsid w:val="00DB05F8"/>
    <w:rsid w:val="00DB2D26"/>
    <w:rsid w:val="00DB5A93"/>
    <w:rsid w:val="00DB7B50"/>
    <w:rsid w:val="00DC1E2C"/>
    <w:rsid w:val="00DC42E9"/>
    <w:rsid w:val="00DC4787"/>
    <w:rsid w:val="00DC5100"/>
    <w:rsid w:val="00DC645F"/>
    <w:rsid w:val="00DE1062"/>
    <w:rsid w:val="00DE26FD"/>
    <w:rsid w:val="00DE7272"/>
    <w:rsid w:val="00DF6863"/>
    <w:rsid w:val="00E03BF4"/>
    <w:rsid w:val="00E07540"/>
    <w:rsid w:val="00E12CAC"/>
    <w:rsid w:val="00E13C91"/>
    <w:rsid w:val="00E22231"/>
    <w:rsid w:val="00E31551"/>
    <w:rsid w:val="00E35A3B"/>
    <w:rsid w:val="00E57464"/>
    <w:rsid w:val="00E6278C"/>
    <w:rsid w:val="00E64DF1"/>
    <w:rsid w:val="00E70015"/>
    <w:rsid w:val="00E71F3B"/>
    <w:rsid w:val="00E8487A"/>
    <w:rsid w:val="00E85A60"/>
    <w:rsid w:val="00E91CAA"/>
    <w:rsid w:val="00E95DF7"/>
    <w:rsid w:val="00E96DE7"/>
    <w:rsid w:val="00EA0EB7"/>
    <w:rsid w:val="00EA28D2"/>
    <w:rsid w:val="00EB6D99"/>
    <w:rsid w:val="00EC126B"/>
    <w:rsid w:val="00EC3770"/>
    <w:rsid w:val="00EC3E42"/>
    <w:rsid w:val="00EC6B5B"/>
    <w:rsid w:val="00ED268B"/>
    <w:rsid w:val="00ED5BDC"/>
    <w:rsid w:val="00EE2768"/>
    <w:rsid w:val="00EE3D98"/>
    <w:rsid w:val="00EE4C9D"/>
    <w:rsid w:val="00EF0B8D"/>
    <w:rsid w:val="00EF3EAD"/>
    <w:rsid w:val="00EF445A"/>
    <w:rsid w:val="00EF4BA7"/>
    <w:rsid w:val="00EF6B27"/>
    <w:rsid w:val="00EF73F6"/>
    <w:rsid w:val="00F07D31"/>
    <w:rsid w:val="00F103AC"/>
    <w:rsid w:val="00F10EA6"/>
    <w:rsid w:val="00F13E99"/>
    <w:rsid w:val="00F1678E"/>
    <w:rsid w:val="00F2112F"/>
    <w:rsid w:val="00F256E8"/>
    <w:rsid w:val="00F32B0F"/>
    <w:rsid w:val="00F40815"/>
    <w:rsid w:val="00F424B5"/>
    <w:rsid w:val="00F456F2"/>
    <w:rsid w:val="00F459CE"/>
    <w:rsid w:val="00F47F41"/>
    <w:rsid w:val="00F5460C"/>
    <w:rsid w:val="00F74256"/>
    <w:rsid w:val="00F74901"/>
    <w:rsid w:val="00F8628F"/>
    <w:rsid w:val="00F86865"/>
    <w:rsid w:val="00F90E3B"/>
    <w:rsid w:val="00F92763"/>
    <w:rsid w:val="00F92F32"/>
    <w:rsid w:val="00F94A69"/>
    <w:rsid w:val="00F94B4C"/>
    <w:rsid w:val="00FA6DF5"/>
    <w:rsid w:val="00FD6E86"/>
    <w:rsid w:val="00FE339F"/>
    <w:rsid w:val="00FF012A"/>
    <w:rsid w:val="00FF0226"/>
    <w:rsid w:val="00FF5425"/>
    <w:rsid w:val="00FF6D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75C4"/>
  <w15:docId w15:val="{B820EE7C-8320-428B-ADB2-9B5C4A4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w Cen MT" w:eastAsia="Meiryo" w:hAnsi="Tw Cen MT" w:cs="Arial"/>
        <w:sz w:val="22"/>
        <w:szCs w:val="22"/>
        <w:lang w:val="en-US" w:eastAsia="en-US" w:bidi="ar-SA"/>
      </w:rPr>
    </w:rPrDefault>
    <w:pPrDefault>
      <w:pPr>
        <w:autoSpaceDN w:val="0"/>
        <w:spacing w:before="200"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atentStyles>
  <w:style w:type="paragraph" w:default="1" w:styleId="Standaard">
    <w:name w:val="Normal"/>
    <w:qFormat/>
    <w:rsid w:val="006D6B3C"/>
    <w:pPr>
      <w:suppressAutoHyphens/>
    </w:pPr>
    <w:rPr>
      <w:szCs w:val="20"/>
    </w:rPr>
  </w:style>
  <w:style w:type="paragraph" w:styleId="Kop1">
    <w:name w:val="heading 1"/>
    <w:basedOn w:val="Standaard"/>
    <w:next w:val="Standaard"/>
    <w:uiPriority w:val="9"/>
    <w:qFormat/>
    <w:pPr>
      <w:pBdr>
        <w:top w:val="single" w:sz="24" w:space="0" w:color="1CADE4"/>
        <w:left w:val="single" w:sz="24" w:space="0" w:color="1CADE4"/>
        <w:bottom w:val="single" w:sz="24" w:space="0" w:color="1CADE4"/>
        <w:right w:val="single" w:sz="24" w:space="0" w:color="1CADE4"/>
      </w:pBdr>
      <w:shd w:val="clear" w:color="auto" w:fill="1CADE4"/>
      <w:spacing w:after="0"/>
      <w:outlineLvl w:val="0"/>
    </w:pPr>
    <w:rPr>
      <w:b/>
      <w:bCs/>
      <w:caps/>
      <w:color w:val="FFFFFF"/>
      <w:spacing w:val="15"/>
      <w:szCs w:val="22"/>
    </w:rPr>
  </w:style>
  <w:style w:type="paragraph" w:styleId="Kop2">
    <w:name w:val="heading 2"/>
    <w:basedOn w:val="Standaard"/>
    <w:next w:val="Standaard"/>
    <w:uiPriority w:val="9"/>
    <w:unhideWhenUsed/>
    <w:qFormat/>
    <w:pPr>
      <w:pBdr>
        <w:top w:val="single" w:sz="24" w:space="0" w:color="D1EEF9"/>
        <w:left w:val="single" w:sz="24" w:space="0" w:color="D1EEF9"/>
        <w:bottom w:val="single" w:sz="24" w:space="0" w:color="D1EEF9"/>
        <w:right w:val="single" w:sz="24" w:space="0" w:color="D1EEF9"/>
      </w:pBdr>
      <w:shd w:val="clear" w:color="auto" w:fill="D1EEF9"/>
      <w:spacing w:after="0"/>
      <w:outlineLvl w:val="1"/>
    </w:pPr>
    <w:rPr>
      <w:caps/>
      <w:spacing w:val="15"/>
      <w:szCs w:val="22"/>
    </w:rPr>
  </w:style>
  <w:style w:type="paragraph" w:styleId="Kop3">
    <w:name w:val="heading 3"/>
    <w:basedOn w:val="Standaard"/>
    <w:next w:val="Standaard"/>
    <w:uiPriority w:val="9"/>
    <w:semiHidden/>
    <w:unhideWhenUsed/>
    <w:qFormat/>
    <w:pPr>
      <w:pBdr>
        <w:top w:val="single" w:sz="6" w:space="2" w:color="1CADE4"/>
        <w:left w:val="single" w:sz="6" w:space="2" w:color="1CADE4"/>
      </w:pBdr>
      <w:spacing w:before="300" w:after="0"/>
      <w:outlineLvl w:val="2"/>
    </w:pPr>
    <w:rPr>
      <w:caps/>
      <w:color w:val="0D5571"/>
      <w:spacing w:val="15"/>
      <w:szCs w:val="22"/>
    </w:rPr>
  </w:style>
  <w:style w:type="paragraph" w:styleId="Kop4">
    <w:name w:val="heading 4"/>
    <w:basedOn w:val="Standaard"/>
    <w:next w:val="Standaard"/>
    <w:uiPriority w:val="9"/>
    <w:semiHidden/>
    <w:unhideWhenUsed/>
    <w:qFormat/>
    <w:pPr>
      <w:pBdr>
        <w:top w:val="dotted" w:sz="6" w:space="2" w:color="1CADE4"/>
        <w:left w:val="dotted" w:sz="6" w:space="2" w:color="1CADE4"/>
      </w:pBdr>
      <w:spacing w:before="300" w:after="0"/>
      <w:outlineLvl w:val="3"/>
    </w:pPr>
    <w:rPr>
      <w:caps/>
      <w:color w:val="1481AB"/>
      <w:spacing w:val="10"/>
      <w:szCs w:val="22"/>
    </w:rPr>
  </w:style>
  <w:style w:type="paragraph" w:styleId="Kop5">
    <w:name w:val="heading 5"/>
    <w:basedOn w:val="Standaard"/>
    <w:next w:val="Standaard"/>
    <w:uiPriority w:val="9"/>
    <w:semiHidden/>
    <w:unhideWhenUsed/>
    <w:qFormat/>
    <w:pPr>
      <w:pBdr>
        <w:bottom w:val="single" w:sz="6" w:space="1" w:color="1CADE4"/>
      </w:pBdr>
      <w:spacing w:before="300" w:after="0"/>
      <w:outlineLvl w:val="4"/>
    </w:pPr>
    <w:rPr>
      <w:caps/>
      <w:color w:val="1481AB"/>
      <w:spacing w:val="10"/>
      <w:szCs w:val="22"/>
    </w:rPr>
  </w:style>
  <w:style w:type="paragraph" w:styleId="Kop6">
    <w:name w:val="heading 6"/>
    <w:basedOn w:val="Standaard"/>
    <w:next w:val="Standaard"/>
    <w:uiPriority w:val="9"/>
    <w:semiHidden/>
    <w:unhideWhenUsed/>
    <w:qFormat/>
    <w:pPr>
      <w:pBdr>
        <w:bottom w:val="dotted" w:sz="6" w:space="1" w:color="1CADE4"/>
      </w:pBdr>
      <w:spacing w:before="300" w:after="0"/>
      <w:outlineLvl w:val="5"/>
    </w:pPr>
    <w:rPr>
      <w:caps/>
      <w:color w:val="1481AB"/>
      <w:spacing w:val="10"/>
      <w:szCs w:val="22"/>
    </w:rPr>
  </w:style>
  <w:style w:type="paragraph" w:styleId="Kop7">
    <w:name w:val="heading 7"/>
    <w:basedOn w:val="Standaard"/>
    <w:next w:val="Standaard"/>
    <w:pPr>
      <w:spacing w:before="300" w:after="0"/>
      <w:outlineLvl w:val="6"/>
    </w:pPr>
    <w:rPr>
      <w:caps/>
      <w:color w:val="1481AB"/>
      <w:spacing w:val="10"/>
      <w:szCs w:val="22"/>
    </w:rPr>
  </w:style>
  <w:style w:type="paragraph" w:styleId="Kop8">
    <w:name w:val="heading 8"/>
    <w:basedOn w:val="Standaard"/>
    <w:next w:val="Standaard"/>
    <w:pPr>
      <w:spacing w:before="300" w:after="0"/>
      <w:outlineLvl w:val="7"/>
    </w:pPr>
    <w:rPr>
      <w:caps/>
      <w:spacing w:val="10"/>
      <w:sz w:val="18"/>
      <w:szCs w:val="18"/>
    </w:rPr>
  </w:style>
  <w:style w:type="paragraph" w:styleId="Kop9">
    <w:name w:val="heading 9"/>
    <w:basedOn w:val="Standaard"/>
    <w:next w:val="Standaar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caps/>
      <w:spacing w:val="15"/>
      <w:shd w:val="clear" w:color="auto" w:fill="D1EEF9"/>
    </w:rPr>
  </w:style>
  <w:style w:type="character" w:customStyle="1" w:styleId="Kop1Char">
    <w:name w:val="Kop 1 Char"/>
    <w:basedOn w:val="Standaardalinea-lettertype"/>
    <w:rPr>
      <w:b/>
      <w:bCs/>
      <w:caps/>
      <w:color w:val="FFFFFF"/>
      <w:spacing w:val="15"/>
      <w:shd w:val="clear" w:color="auto" w:fill="1CADE4"/>
    </w:rPr>
  </w:style>
  <w:style w:type="character" w:customStyle="1" w:styleId="Kop3Char">
    <w:name w:val="Kop 3 Char"/>
    <w:basedOn w:val="Standaardalinea-lettertype"/>
    <w:rPr>
      <w:caps/>
      <w:color w:val="0D5571"/>
      <w:spacing w:val="15"/>
    </w:rPr>
  </w:style>
  <w:style w:type="character" w:customStyle="1" w:styleId="Kop4Char">
    <w:name w:val="Kop 4 Char"/>
    <w:basedOn w:val="Standaardalinea-lettertype"/>
    <w:rPr>
      <w:caps/>
      <w:color w:val="1481AB"/>
      <w:spacing w:val="10"/>
    </w:rPr>
  </w:style>
  <w:style w:type="character" w:customStyle="1" w:styleId="Kop5Char">
    <w:name w:val="Kop 5 Char"/>
    <w:basedOn w:val="Standaardalinea-lettertype"/>
    <w:rPr>
      <w:caps/>
      <w:color w:val="1481AB"/>
      <w:spacing w:val="10"/>
    </w:rPr>
  </w:style>
  <w:style w:type="character" w:customStyle="1" w:styleId="Kop6Char">
    <w:name w:val="Kop 6 Char"/>
    <w:basedOn w:val="Standaardalinea-lettertype"/>
    <w:rPr>
      <w:caps/>
      <w:color w:val="1481AB"/>
      <w:spacing w:val="10"/>
    </w:rPr>
  </w:style>
  <w:style w:type="character" w:customStyle="1" w:styleId="Kop7Char">
    <w:name w:val="Kop 7 Char"/>
    <w:basedOn w:val="Standaardalinea-lettertype"/>
    <w:rPr>
      <w:caps/>
      <w:color w:val="1481AB"/>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caps/>
      <w:spacing w:val="10"/>
      <w:sz w:val="18"/>
      <w:szCs w:val="18"/>
    </w:rPr>
  </w:style>
  <w:style w:type="paragraph" w:styleId="Bijschrift">
    <w:name w:val="caption"/>
    <w:basedOn w:val="Standaard"/>
    <w:next w:val="Standaard"/>
    <w:rPr>
      <w:b/>
      <w:bCs/>
      <w:color w:val="1481AB"/>
      <w:sz w:val="16"/>
      <w:szCs w:val="16"/>
    </w:rPr>
  </w:style>
  <w:style w:type="paragraph" w:styleId="Titel">
    <w:name w:val="Title"/>
    <w:basedOn w:val="Standaard"/>
    <w:next w:val="Standaard"/>
    <w:uiPriority w:val="10"/>
    <w:qFormat/>
    <w:pPr>
      <w:spacing w:before="720"/>
    </w:pPr>
    <w:rPr>
      <w:caps/>
      <w:color w:val="1CADE4"/>
      <w:spacing w:val="10"/>
      <w:kern w:val="3"/>
      <w:sz w:val="52"/>
      <w:szCs w:val="52"/>
    </w:rPr>
  </w:style>
  <w:style w:type="character" w:customStyle="1" w:styleId="TitelChar">
    <w:name w:val="Titel Char"/>
    <w:basedOn w:val="Standaardalinea-lettertype"/>
    <w:rPr>
      <w:caps/>
      <w:color w:val="1CADE4"/>
      <w:spacing w:val="10"/>
      <w:kern w:val="3"/>
      <w:sz w:val="52"/>
      <w:szCs w:val="52"/>
    </w:rPr>
  </w:style>
  <w:style w:type="paragraph" w:styleId="Ondertitel">
    <w:name w:val="Subtitle"/>
    <w:basedOn w:val="Standaard"/>
    <w:next w:val="Standaard"/>
    <w:uiPriority w:val="11"/>
    <w:qFormat/>
    <w:pPr>
      <w:spacing w:after="1000" w:line="240" w:lineRule="auto"/>
    </w:pPr>
    <w:rPr>
      <w:caps/>
      <w:color w:val="595959"/>
      <w:spacing w:val="10"/>
      <w:sz w:val="24"/>
      <w:szCs w:val="24"/>
    </w:rPr>
  </w:style>
  <w:style w:type="character" w:customStyle="1" w:styleId="OndertitelChar">
    <w:name w:val="Ondertitel Char"/>
    <w:basedOn w:val="Standaardalinea-lettertype"/>
    <w:rPr>
      <w:caps/>
      <w:color w:val="595959"/>
      <w:spacing w:val="10"/>
      <w:sz w:val="24"/>
      <w:szCs w:val="24"/>
    </w:rPr>
  </w:style>
  <w:style w:type="character" w:styleId="Zwaar">
    <w:name w:val="Strong"/>
    <w:uiPriority w:val="22"/>
    <w:qFormat/>
    <w:rPr>
      <w:b/>
      <w:bCs/>
    </w:rPr>
  </w:style>
  <w:style w:type="character" w:styleId="Nadruk">
    <w:name w:val="Emphasis"/>
    <w:rPr>
      <w:caps/>
      <w:color w:val="0D5571"/>
      <w:spacing w:val="5"/>
    </w:rPr>
  </w:style>
  <w:style w:type="paragraph" w:styleId="Geenafstand">
    <w:name w:val="No Spacing"/>
    <w:basedOn w:val="Standaard"/>
    <w:uiPriority w:val="1"/>
    <w:qFormat/>
    <w:pPr>
      <w:spacing w:before="0" w:after="0" w:line="240" w:lineRule="auto"/>
    </w:pPr>
  </w:style>
  <w:style w:type="character" w:customStyle="1" w:styleId="GeenafstandChar">
    <w:name w:val="Geen afstand Char"/>
    <w:basedOn w:val="Standaardalinea-lettertype"/>
    <w:rPr>
      <w:sz w:val="20"/>
      <w:szCs w:val="20"/>
    </w:rPr>
  </w:style>
  <w:style w:type="paragraph" w:styleId="Lijstalinea">
    <w:name w:val="List Paragraph"/>
    <w:basedOn w:val="Standaard"/>
    <w:pPr>
      <w:ind w:left="720"/>
    </w:pPr>
  </w:style>
  <w:style w:type="paragraph" w:styleId="Citaat">
    <w:name w:val="Quote"/>
    <w:basedOn w:val="Standaard"/>
    <w:next w:val="Standaard"/>
    <w:rPr>
      <w:i/>
      <w:iCs/>
    </w:rPr>
  </w:style>
  <w:style w:type="character" w:customStyle="1" w:styleId="CitaatChar">
    <w:name w:val="Citaat Char"/>
    <w:basedOn w:val="Standaardalinea-lettertype"/>
    <w:rPr>
      <w:i/>
      <w:iCs/>
      <w:sz w:val="20"/>
      <w:szCs w:val="20"/>
    </w:rPr>
  </w:style>
  <w:style w:type="paragraph" w:styleId="Duidelijkcitaat">
    <w:name w:val="Intense Quote"/>
    <w:basedOn w:val="Standaard"/>
    <w:next w:val="Standaard"/>
    <w:pPr>
      <w:pBdr>
        <w:top w:val="single" w:sz="4" w:space="10" w:color="1CADE4"/>
        <w:left w:val="single" w:sz="4" w:space="10" w:color="1CADE4"/>
      </w:pBdr>
      <w:spacing w:after="0"/>
      <w:ind w:left="1296" w:right="1152"/>
      <w:jc w:val="both"/>
    </w:pPr>
    <w:rPr>
      <w:i/>
      <w:iCs/>
      <w:color w:val="1CADE4"/>
    </w:rPr>
  </w:style>
  <w:style w:type="character" w:customStyle="1" w:styleId="DuidelijkcitaatChar">
    <w:name w:val="Duidelijk citaat Char"/>
    <w:basedOn w:val="Standaardalinea-lettertype"/>
    <w:rPr>
      <w:i/>
      <w:iCs/>
      <w:color w:val="1CADE4"/>
      <w:sz w:val="20"/>
      <w:szCs w:val="20"/>
    </w:rPr>
  </w:style>
  <w:style w:type="character" w:styleId="Subtielebenadrukking">
    <w:name w:val="Subtle Emphasis"/>
    <w:rPr>
      <w:i/>
      <w:iCs/>
      <w:color w:val="0D5571"/>
    </w:rPr>
  </w:style>
  <w:style w:type="character" w:styleId="Intensievebenadrukking">
    <w:name w:val="Intense Emphasis"/>
    <w:rPr>
      <w:b/>
      <w:bCs/>
      <w:caps/>
      <w:color w:val="0D5571"/>
      <w:spacing w:val="10"/>
    </w:rPr>
  </w:style>
  <w:style w:type="character" w:styleId="Subtieleverwijzing">
    <w:name w:val="Subtle Reference"/>
    <w:rPr>
      <w:b/>
      <w:bCs/>
      <w:color w:val="1CADE4"/>
    </w:rPr>
  </w:style>
  <w:style w:type="character" w:styleId="Intensieveverwijzing">
    <w:name w:val="Intense Reference"/>
    <w:rPr>
      <w:b/>
      <w:bCs/>
      <w:i/>
      <w:iCs/>
      <w:caps/>
      <w:color w:val="1CADE4"/>
    </w:rPr>
  </w:style>
  <w:style w:type="character" w:styleId="Titelvanboek">
    <w:name w:val="Book Title"/>
    <w:rPr>
      <w:b/>
      <w:bCs/>
      <w:i/>
      <w:iCs/>
      <w:spacing w:val="9"/>
    </w:rPr>
  </w:style>
  <w:style w:type="paragraph" w:styleId="Kopvaninhoudsopgave">
    <w:name w:val="TOC Heading"/>
    <w:basedOn w:val="Kop1"/>
    <w:next w:val="Standaard"/>
  </w:style>
  <w:style w:type="paragraph" w:customStyle="1" w:styleId="PersonalName">
    <w:name w:val="Personal Name"/>
    <w:basedOn w:val="Titel"/>
    <w:rPr>
      <w:b/>
      <w:caps w:val="0"/>
      <w:color w:val="000000"/>
      <w:sz w:val="28"/>
      <w:szCs w:val="28"/>
    </w:rPr>
  </w:style>
  <w:style w:type="character" w:styleId="Hyperlink">
    <w:name w:val="Hyperlink"/>
    <w:basedOn w:val="Standaardalinea-lettertype"/>
    <w:rPr>
      <w:color w:val="6B9F25"/>
      <w:u w:val="single"/>
    </w:rPr>
  </w:style>
  <w:style w:type="character" w:styleId="Onopgelostemelding">
    <w:name w:val="Unresolved Mention"/>
    <w:basedOn w:val="Standaardalinea-lettertype"/>
    <w:rPr>
      <w:color w:val="605E5C"/>
      <w:shd w:val="clear" w:color="auto" w:fill="E1DFDD"/>
    </w:rPr>
  </w:style>
  <w:style w:type="character" w:styleId="GevolgdeHyperlink">
    <w:name w:val="FollowedHyperlink"/>
    <w:basedOn w:val="Standaardalinea-lettertype"/>
    <w:rPr>
      <w:color w:val="B26B02"/>
      <w:u w:val="single"/>
    </w:rPr>
  </w:style>
  <w:style w:type="paragraph" w:styleId="Koptekst">
    <w:name w:val="header"/>
    <w:basedOn w:val="Standaard"/>
    <w:pPr>
      <w:tabs>
        <w:tab w:val="center" w:pos="4680"/>
        <w:tab w:val="right" w:pos="9360"/>
      </w:tabs>
      <w:spacing w:before="0" w:after="0" w:line="240" w:lineRule="auto"/>
    </w:pPr>
  </w:style>
  <w:style w:type="character" w:customStyle="1" w:styleId="KoptekstChar">
    <w:name w:val="Koptekst Char"/>
    <w:basedOn w:val="Standaardalinea-lettertype"/>
    <w:rPr>
      <w:sz w:val="20"/>
      <w:szCs w:val="20"/>
    </w:rPr>
  </w:style>
  <w:style w:type="paragraph" w:styleId="Voettekst">
    <w:name w:val="footer"/>
    <w:basedOn w:val="Standaard"/>
    <w:pPr>
      <w:tabs>
        <w:tab w:val="center" w:pos="4680"/>
        <w:tab w:val="right" w:pos="9360"/>
      </w:tabs>
      <w:spacing w:before="0" w:after="0" w:line="240" w:lineRule="auto"/>
    </w:pPr>
  </w:style>
  <w:style w:type="character" w:customStyle="1" w:styleId="VoettekstChar">
    <w:name w:val="Voettekst Char"/>
    <w:basedOn w:val="Standaardalinea-lettertype"/>
    <w:rPr>
      <w:sz w:val="20"/>
      <w:szCs w:val="20"/>
    </w:rPr>
  </w:style>
  <w:style w:type="character" w:styleId="Paginanummer">
    <w:name w:val="page number"/>
    <w:basedOn w:val="Standaardalinea-lettertype"/>
  </w:style>
  <w:style w:type="paragraph" w:styleId="Normaalweb">
    <w:name w:val="Normal (Web)"/>
    <w:basedOn w:val="Standaard"/>
    <w:uiPriority w:val="99"/>
    <w:pPr>
      <w:spacing w:before="100" w:after="100"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AD773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732"/>
    <w:rPr>
      <w:rFonts w:ascii="Segoe UI" w:hAnsi="Segoe UI" w:cs="Segoe UI"/>
      <w:sz w:val="18"/>
      <w:szCs w:val="18"/>
    </w:rPr>
  </w:style>
  <w:style w:type="paragraph" w:customStyle="1" w:styleId="xmsonormal">
    <w:name w:val="x_msonormal"/>
    <w:basedOn w:val="Standaard"/>
    <w:uiPriority w:val="99"/>
    <w:semiHidden/>
    <w:rsid w:val="00654375"/>
    <w:pPr>
      <w:suppressAutoHyphens w:val="0"/>
      <w:autoSpaceDN/>
      <w:spacing w:before="0" w:after="0" w:line="240" w:lineRule="auto"/>
      <w:textAlignment w:val="auto"/>
    </w:pPr>
    <w:rPr>
      <w:rFonts w:ascii="Times New Roman" w:eastAsiaTheme="minorHAnsi"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0468">
      <w:bodyDiv w:val="1"/>
      <w:marLeft w:val="0"/>
      <w:marRight w:val="0"/>
      <w:marTop w:val="0"/>
      <w:marBottom w:val="0"/>
      <w:divBdr>
        <w:top w:val="none" w:sz="0" w:space="0" w:color="auto"/>
        <w:left w:val="none" w:sz="0" w:space="0" w:color="auto"/>
        <w:bottom w:val="none" w:sz="0" w:space="0" w:color="auto"/>
        <w:right w:val="none" w:sz="0" w:space="0" w:color="auto"/>
      </w:divBdr>
    </w:div>
    <w:div w:id="99646390">
      <w:bodyDiv w:val="1"/>
      <w:marLeft w:val="0"/>
      <w:marRight w:val="0"/>
      <w:marTop w:val="0"/>
      <w:marBottom w:val="0"/>
      <w:divBdr>
        <w:top w:val="none" w:sz="0" w:space="0" w:color="auto"/>
        <w:left w:val="none" w:sz="0" w:space="0" w:color="auto"/>
        <w:bottom w:val="none" w:sz="0" w:space="0" w:color="auto"/>
        <w:right w:val="none" w:sz="0" w:space="0" w:color="auto"/>
      </w:divBdr>
      <w:divsChild>
        <w:div w:id="1951233913">
          <w:marLeft w:val="0"/>
          <w:marRight w:val="0"/>
          <w:marTop w:val="0"/>
          <w:marBottom w:val="0"/>
          <w:divBdr>
            <w:top w:val="none" w:sz="0" w:space="0" w:color="auto"/>
            <w:left w:val="none" w:sz="0" w:space="0" w:color="auto"/>
            <w:bottom w:val="none" w:sz="0" w:space="0" w:color="auto"/>
            <w:right w:val="none" w:sz="0" w:space="0" w:color="auto"/>
          </w:divBdr>
        </w:div>
        <w:div w:id="381370864">
          <w:marLeft w:val="0"/>
          <w:marRight w:val="0"/>
          <w:marTop w:val="0"/>
          <w:marBottom w:val="160"/>
          <w:divBdr>
            <w:top w:val="none" w:sz="0" w:space="0" w:color="auto"/>
            <w:left w:val="none" w:sz="0" w:space="0" w:color="auto"/>
            <w:bottom w:val="none" w:sz="0" w:space="0" w:color="auto"/>
            <w:right w:val="none" w:sz="0" w:space="0" w:color="auto"/>
          </w:divBdr>
        </w:div>
        <w:div w:id="848757480">
          <w:marLeft w:val="0"/>
          <w:marRight w:val="0"/>
          <w:marTop w:val="0"/>
          <w:marBottom w:val="160"/>
          <w:divBdr>
            <w:top w:val="none" w:sz="0" w:space="0" w:color="auto"/>
            <w:left w:val="none" w:sz="0" w:space="0" w:color="auto"/>
            <w:bottom w:val="none" w:sz="0" w:space="0" w:color="auto"/>
            <w:right w:val="none" w:sz="0" w:space="0" w:color="auto"/>
          </w:divBdr>
        </w:div>
        <w:div w:id="121970461">
          <w:marLeft w:val="0"/>
          <w:marRight w:val="0"/>
          <w:marTop w:val="0"/>
          <w:marBottom w:val="160"/>
          <w:divBdr>
            <w:top w:val="none" w:sz="0" w:space="0" w:color="auto"/>
            <w:left w:val="none" w:sz="0" w:space="0" w:color="auto"/>
            <w:bottom w:val="none" w:sz="0" w:space="0" w:color="auto"/>
            <w:right w:val="none" w:sz="0" w:space="0" w:color="auto"/>
          </w:divBdr>
        </w:div>
        <w:div w:id="890530800">
          <w:marLeft w:val="0"/>
          <w:marRight w:val="0"/>
          <w:marTop w:val="0"/>
          <w:marBottom w:val="160"/>
          <w:divBdr>
            <w:top w:val="none" w:sz="0" w:space="0" w:color="auto"/>
            <w:left w:val="none" w:sz="0" w:space="0" w:color="auto"/>
            <w:bottom w:val="none" w:sz="0" w:space="0" w:color="auto"/>
            <w:right w:val="none" w:sz="0" w:space="0" w:color="auto"/>
          </w:divBdr>
        </w:div>
        <w:div w:id="1893270275">
          <w:marLeft w:val="0"/>
          <w:marRight w:val="0"/>
          <w:marTop w:val="0"/>
          <w:marBottom w:val="160"/>
          <w:divBdr>
            <w:top w:val="none" w:sz="0" w:space="0" w:color="auto"/>
            <w:left w:val="none" w:sz="0" w:space="0" w:color="auto"/>
            <w:bottom w:val="none" w:sz="0" w:space="0" w:color="auto"/>
            <w:right w:val="none" w:sz="0" w:space="0" w:color="auto"/>
          </w:divBdr>
        </w:div>
        <w:div w:id="43792921">
          <w:marLeft w:val="0"/>
          <w:marRight w:val="0"/>
          <w:marTop w:val="0"/>
          <w:marBottom w:val="160"/>
          <w:divBdr>
            <w:top w:val="none" w:sz="0" w:space="0" w:color="auto"/>
            <w:left w:val="none" w:sz="0" w:space="0" w:color="auto"/>
            <w:bottom w:val="none" w:sz="0" w:space="0" w:color="auto"/>
            <w:right w:val="none" w:sz="0" w:space="0" w:color="auto"/>
          </w:divBdr>
        </w:div>
        <w:div w:id="1952206633">
          <w:marLeft w:val="0"/>
          <w:marRight w:val="0"/>
          <w:marTop w:val="0"/>
          <w:marBottom w:val="160"/>
          <w:divBdr>
            <w:top w:val="none" w:sz="0" w:space="0" w:color="auto"/>
            <w:left w:val="none" w:sz="0" w:space="0" w:color="auto"/>
            <w:bottom w:val="none" w:sz="0" w:space="0" w:color="auto"/>
            <w:right w:val="none" w:sz="0" w:space="0" w:color="auto"/>
          </w:divBdr>
        </w:div>
        <w:div w:id="1723560981">
          <w:marLeft w:val="0"/>
          <w:marRight w:val="0"/>
          <w:marTop w:val="0"/>
          <w:marBottom w:val="160"/>
          <w:divBdr>
            <w:top w:val="none" w:sz="0" w:space="0" w:color="auto"/>
            <w:left w:val="none" w:sz="0" w:space="0" w:color="auto"/>
            <w:bottom w:val="none" w:sz="0" w:space="0" w:color="auto"/>
            <w:right w:val="none" w:sz="0" w:space="0" w:color="auto"/>
          </w:divBdr>
        </w:div>
        <w:div w:id="1973167802">
          <w:marLeft w:val="0"/>
          <w:marRight w:val="0"/>
          <w:marTop w:val="0"/>
          <w:marBottom w:val="160"/>
          <w:divBdr>
            <w:top w:val="none" w:sz="0" w:space="0" w:color="auto"/>
            <w:left w:val="none" w:sz="0" w:space="0" w:color="auto"/>
            <w:bottom w:val="none" w:sz="0" w:space="0" w:color="auto"/>
            <w:right w:val="none" w:sz="0" w:space="0" w:color="auto"/>
          </w:divBdr>
        </w:div>
        <w:div w:id="1063681234">
          <w:marLeft w:val="0"/>
          <w:marRight w:val="0"/>
          <w:marTop w:val="0"/>
          <w:marBottom w:val="160"/>
          <w:divBdr>
            <w:top w:val="none" w:sz="0" w:space="0" w:color="auto"/>
            <w:left w:val="none" w:sz="0" w:space="0" w:color="auto"/>
            <w:bottom w:val="none" w:sz="0" w:space="0" w:color="auto"/>
            <w:right w:val="none" w:sz="0" w:space="0" w:color="auto"/>
          </w:divBdr>
        </w:div>
        <w:div w:id="1021978583">
          <w:marLeft w:val="0"/>
          <w:marRight w:val="0"/>
          <w:marTop w:val="0"/>
          <w:marBottom w:val="160"/>
          <w:divBdr>
            <w:top w:val="none" w:sz="0" w:space="0" w:color="auto"/>
            <w:left w:val="none" w:sz="0" w:space="0" w:color="auto"/>
            <w:bottom w:val="none" w:sz="0" w:space="0" w:color="auto"/>
            <w:right w:val="none" w:sz="0" w:space="0" w:color="auto"/>
          </w:divBdr>
        </w:div>
      </w:divsChild>
    </w:div>
    <w:div w:id="150607546">
      <w:bodyDiv w:val="1"/>
      <w:marLeft w:val="0"/>
      <w:marRight w:val="0"/>
      <w:marTop w:val="0"/>
      <w:marBottom w:val="0"/>
      <w:divBdr>
        <w:top w:val="none" w:sz="0" w:space="0" w:color="auto"/>
        <w:left w:val="none" w:sz="0" w:space="0" w:color="auto"/>
        <w:bottom w:val="none" w:sz="0" w:space="0" w:color="auto"/>
        <w:right w:val="none" w:sz="0" w:space="0" w:color="auto"/>
      </w:divBdr>
    </w:div>
    <w:div w:id="298344828">
      <w:bodyDiv w:val="1"/>
      <w:marLeft w:val="0"/>
      <w:marRight w:val="0"/>
      <w:marTop w:val="0"/>
      <w:marBottom w:val="0"/>
      <w:divBdr>
        <w:top w:val="none" w:sz="0" w:space="0" w:color="auto"/>
        <w:left w:val="none" w:sz="0" w:space="0" w:color="auto"/>
        <w:bottom w:val="none" w:sz="0" w:space="0" w:color="auto"/>
        <w:right w:val="none" w:sz="0" w:space="0" w:color="auto"/>
      </w:divBdr>
    </w:div>
    <w:div w:id="301155206">
      <w:bodyDiv w:val="1"/>
      <w:marLeft w:val="0"/>
      <w:marRight w:val="0"/>
      <w:marTop w:val="0"/>
      <w:marBottom w:val="0"/>
      <w:divBdr>
        <w:top w:val="none" w:sz="0" w:space="0" w:color="auto"/>
        <w:left w:val="none" w:sz="0" w:space="0" w:color="auto"/>
        <w:bottom w:val="none" w:sz="0" w:space="0" w:color="auto"/>
        <w:right w:val="none" w:sz="0" w:space="0" w:color="auto"/>
      </w:divBdr>
    </w:div>
    <w:div w:id="310255561">
      <w:bodyDiv w:val="1"/>
      <w:marLeft w:val="0"/>
      <w:marRight w:val="0"/>
      <w:marTop w:val="0"/>
      <w:marBottom w:val="0"/>
      <w:divBdr>
        <w:top w:val="none" w:sz="0" w:space="0" w:color="auto"/>
        <w:left w:val="none" w:sz="0" w:space="0" w:color="auto"/>
        <w:bottom w:val="none" w:sz="0" w:space="0" w:color="auto"/>
        <w:right w:val="none" w:sz="0" w:space="0" w:color="auto"/>
      </w:divBdr>
    </w:div>
    <w:div w:id="356003385">
      <w:bodyDiv w:val="1"/>
      <w:marLeft w:val="0"/>
      <w:marRight w:val="0"/>
      <w:marTop w:val="0"/>
      <w:marBottom w:val="0"/>
      <w:divBdr>
        <w:top w:val="none" w:sz="0" w:space="0" w:color="auto"/>
        <w:left w:val="none" w:sz="0" w:space="0" w:color="auto"/>
        <w:bottom w:val="none" w:sz="0" w:space="0" w:color="auto"/>
        <w:right w:val="none" w:sz="0" w:space="0" w:color="auto"/>
      </w:divBdr>
    </w:div>
    <w:div w:id="523906675">
      <w:bodyDiv w:val="1"/>
      <w:marLeft w:val="0"/>
      <w:marRight w:val="0"/>
      <w:marTop w:val="0"/>
      <w:marBottom w:val="0"/>
      <w:divBdr>
        <w:top w:val="none" w:sz="0" w:space="0" w:color="auto"/>
        <w:left w:val="none" w:sz="0" w:space="0" w:color="auto"/>
        <w:bottom w:val="none" w:sz="0" w:space="0" w:color="auto"/>
        <w:right w:val="none" w:sz="0" w:space="0" w:color="auto"/>
      </w:divBdr>
    </w:div>
    <w:div w:id="533469049">
      <w:bodyDiv w:val="1"/>
      <w:marLeft w:val="0"/>
      <w:marRight w:val="0"/>
      <w:marTop w:val="0"/>
      <w:marBottom w:val="0"/>
      <w:divBdr>
        <w:top w:val="none" w:sz="0" w:space="0" w:color="auto"/>
        <w:left w:val="none" w:sz="0" w:space="0" w:color="auto"/>
        <w:bottom w:val="none" w:sz="0" w:space="0" w:color="auto"/>
        <w:right w:val="none" w:sz="0" w:space="0" w:color="auto"/>
      </w:divBdr>
    </w:div>
    <w:div w:id="560293503">
      <w:bodyDiv w:val="1"/>
      <w:marLeft w:val="0"/>
      <w:marRight w:val="0"/>
      <w:marTop w:val="0"/>
      <w:marBottom w:val="0"/>
      <w:divBdr>
        <w:top w:val="none" w:sz="0" w:space="0" w:color="auto"/>
        <w:left w:val="none" w:sz="0" w:space="0" w:color="auto"/>
        <w:bottom w:val="none" w:sz="0" w:space="0" w:color="auto"/>
        <w:right w:val="none" w:sz="0" w:space="0" w:color="auto"/>
      </w:divBdr>
    </w:div>
    <w:div w:id="564295667">
      <w:bodyDiv w:val="1"/>
      <w:marLeft w:val="0"/>
      <w:marRight w:val="0"/>
      <w:marTop w:val="0"/>
      <w:marBottom w:val="0"/>
      <w:divBdr>
        <w:top w:val="none" w:sz="0" w:space="0" w:color="auto"/>
        <w:left w:val="none" w:sz="0" w:space="0" w:color="auto"/>
        <w:bottom w:val="none" w:sz="0" w:space="0" w:color="auto"/>
        <w:right w:val="none" w:sz="0" w:space="0" w:color="auto"/>
      </w:divBdr>
    </w:div>
    <w:div w:id="647251107">
      <w:bodyDiv w:val="1"/>
      <w:marLeft w:val="0"/>
      <w:marRight w:val="0"/>
      <w:marTop w:val="0"/>
      <w:marBottom w:val="0"/>
      <w:divBdr>
        <w:top w:val="none" w:sz="0" w:space="0" w:color="auto"/>
        <w:left w:val="none" w:sz="0" w:space="0" w:color="auto"/>
        <w:bottom w:val="none" w:sz="0" w:space="0" w:color="auto"/>
        <w:right w:val="none" w:sz="0" w:space="0" w:color="auto"/>
      </w:divBdr>
    </w:div>
    <w:div w:id="845558444">
      <w:bodyDiv w:val="1"/>
      <w:marLeft w:val="0"/>
      <w:marRight w:val="0"/>
      <w:marTop w:val="0"/>
      <w:marBottom w:val="0"/>
      <w:divBdr>
        <w:top w:val="none" w:sz="0" w:space="0" w:color="auto"/>
        <w:left w:val="none" w:sz="0" w:space="0" w:color="auto"/>
        <w:bottom w:val="none" w:sz="0" w:space="0" w:color="auto"/>
        <w:right w:val="none" w:sz="0" w:space="0" w:color="auto"/>
      </w:divBdr>
    </w:div>
    <w:div w:id="888497603">
      <w:bodyDiv w:val="1"/>
      <w:marLeft w:val="0"/>
      <w:marRight w:val="0"/>
      <w:marTop w:val="0"/>
      <w:marBottom w:val="0"/>
      <w:divBdr>
        <w:top w:val="none" w:sz="0" w:space="0" w:color="auto"/>
        <w:left w:val="none" w:sz="0" w:space="0" w:color="auto"/>
        <w:bottom w:val="none" w:sz="0" w:space="0" w:color="auto"/>
        <w:right w:val="none" w:sz="0" w:space="0" w:color="auto"/>
      </w:divBdr>
    </w:div>
    <w:div w:id="966199513">
      <w:bodyDiv w:val="1"/>
      <w:marLeft w:val="0"/>
      <w:marRight w:val="0"/>
      <w:marTop w:val="0"/>
      <w:marBottom w:val="0"/>
      <w:divBdr>
        <w:top w:val="none" w:sz="0" w:space="0" w:color="auto"/>
        <w:left w:val="none" w:sz="0" w:space="0" w:color="auto"/>
        <w:bottom w:val="none" w:sz="0" w:space="0" w:color="auto"/>
        <w:right w:val="none" w:sz="0" w:space="0" w:color="auto"/>
      </w:divBdr>
    </w:div>
    <w:div w:id="1016031145">
      <w:bodyDiv w:val="1"/>
      <w:marLeft w:val="0"/>
      <w:marRight w:val="0"/>
      <w:marTop w:val="0"/>
      <w:marBottom w:val="0"/>
      <w:divBdr>
        <w:top w:val="none" w:sz="0" w:space="0" w:color="auto"/>
        <w:left w:val="none" w:sz="0" w:space="0" w:color="auto"/>
        <w:bottom w:val="none" w:sz="0" w:space="0" w:color="auto"/>
        <w:right w:val="none" w:sz="0" w:space="0" w:color="auto"/>
      </w:divBdr>
    </w:div>
    <w:div w:id="1019354040">
      <w:bodyDiv w:val="1"/>
      <w:marLeft w:val="0"/>
      <w:marRight w:val="0"/>
      <w:marTop w:val="0"/>
      <w:marBottom w:val="0"/>
      <w:divBdr>
        <w:top w:val="none" w:sz="0" w:space="0" w:color="auto"/>
        <w:left w:val="none" w:sz="0" w:space="0" w:color="auto"/>
        <w:bottom w:val="none" w:sz="0" w:space="0" w:color="auto"/>
        <w:right w:val="none" w:sz="0" w:space="0" w:color="auto"/>
      </w:divBdr>
    </w:div>
    <w:div w:id="1223564938">
      <w:bodyDiv w:val="1"/>
      <w:marLeft w:val="0"/>
      <w:marRight w:val="0"/>
      <w:marTop w:val="0"/>
      <w:marBottom w:val="0"/>
      <w:divBdr>
        <w:top w:val="none" w:sz="0" w:space="0" w:color="auto"/>
        <w:left w:val="none" w:sz="0" w:space="0" w:color="auto"/>
        <w:bottom w:val="none" w:sz="0" w:space="0" w:color="auto"/>
        <w:right w:val="none" w:sz="0" w:space="0" w:color="auto"/>
      </w:divBdr>
    </w:div>
    <w:div w:id="1289355945">
      <w:bodyDiv w:val="1"/>
      <w:marLeft w:val="0"/>
      <w:marRight w:val="0"/>
      <w:marTop w:val="0"/>
      <w:marBottom w:val="0"/>
      <w:divBdr>
        <w:top w:val="none" w:sz="0" w:space="0" w:color="auto"/>
        <w:left w:val="none" w:sz="0" w:space="0" w:color="auto"/>
        <w:bottom w:val="none" w:sz="0" w:space="0" w:color="auto"/>
        <w:right w:val="none" w:sz="0" w:space="0" w:color="auto"/>
      </w:divBdr>
      <w:divsChild>
        <w:div w:id="1885678480">
          <w:marLeft w:val="0"/>
          <w:marRight w:val="0"/>
          <w:marTop w:val="0"/>
          <w:marBottom w:val="0"/>
          <w:divBdr>
            <w:top w:val="none" w:sz="0" w:space="0" w:color="auto"/>
            <w:left w:val="none" w:sz="0" w:space="0" w:color="auto"/>
            <w:bottom w:val="none" w:sz="0" w:space="0" w:color="auto"/>
            <w:right w:val="none" w:sz="0" w:space="0" w:color="auto"/>
          </w:divBdr>
        </w:div>
        <w:div w:id="1476601311">
          <w:marLeft w:val="0"/>
          <w:marRight w:val="0"/>
          <w:marTop w:val="0"/>
          <w:marBottom w:val="160"/>
          <w:divBdr>
            <w:top w:val="none" w:sz="0" w:space="0" w:color="auto"/>
            <w:left w:val="none" w:sz="0" w:space="0" w:color="auto"/>
            <w:bottom w:val="none" w:sz="0" w:space="0" w:color="auto"/>
            <w:right w:val="none" w:sz="0" w:space="0" w:color="auto"/>
          </w:divBdr>
        </w:div>
        <w:div w:id="1821727024">
          <w:marLeft w:val="0"/>
          <w:marRight w:val="0"/>
          <w:marTop w:val="0"/>
          <w:marBottom w:val="160"/>
          <w:divBdr>
            <w:top w:val="none" w:sz="0" w:space="0" w:color="auto"/>
            <w:left w:val="none" w:sz="0" w:space="0" w:color="auto"/>
            <w:bottom w:val="none" w:sz="0" w:space="0" w:color="auto"/>
            <w:right w:val="none" w:sz="0" w:space="0" w:color="auto"/>
          </w:divBdr>
        </w:div>
        <w:div w:id="489954144">
          <w:marLeft w:val="0"/>
          <w:marRight w:val="0"/>
          <w:marTop w:val="0"/>
          <w:marBottom w:val="160"/>
          <w:divBdr>
            <w:top w:val="none" w:sz="0" w:space="0" w:color="auto"/>
            <w:left w:val="none" w:sz="0" w:space="0" w:color="auto"/>
            <w:bottom w:val="none" w:sz="0" w:space="0" w:color="auto"/>
            <w:right w:val="none" w:sz="0" w:space="0" w:color="auto"/>
          </w:divBdr>
        </w:div>
        <w:div w:id="1310283276">
          <w:marLeft w:val="0"/>
          <w:marRight w:val="0"/>
          <w:marTop w:val="0"/>
          <w:marBottom w:val="160"/>
          <w:divBdr>
            <w:top w:val="none" w:sz="0" w:space="0" w:color="auto"/>
            <w:left w:val="none" w:sz="0" w:space="0" w:color="auto"/>
            <w:bottom w:val="none" w:sz="0" w:space="0" w:color="auto"/>
            <w:right w:val="none" w:sz="0" w:space="0" w:color="auto"/>
          </w:divBdr>
        </w:div>
        <w:div w:id="536549098">
          <w:marLeft w:val="0"/>
          <w:marRight w:val="0"/>
          <w:marTop w:val="0"/>
          <w:marBottom w:val="160"/>
          <w:divBdr>
            <w:top w:val="none" w:sz="0" w:space="0" w:color="auto"/>
            <w:left w:val="none" w:sz="0" w:space="0" w:color="auto"/>
            <w:bottom w:val="none" w:sz="0" w:space="0" w:color="auto"/>
            <w:right w:val="none" w:sz="0" w:space="0" w:color="auto"/>
          </w:divBdr>
        </w:div>
        <w:div w:id="706291947">
          <w:marLeft w:val="0"/>
          <w:marRight w:val="0"/>
          <w:marTop w:val="0"/>
          <w:marBottom w:val="160"/>
          <w:divBdr>
            <w:top w:val="none" w:sz="0" w:space="0" w:color="auto"/>
            <w:left w:val="none" w:sz="0" w:space="0" w:color="auto"/>
            <w:bottom w:val="none" w:sz="0" w:space="0" w:color="auto"/>
            <w:right w:val="none" w:sz="0" w:space="0" w:color="auto"/>
          </w:divBdr>
        </w:div>
        <w:div w:id="1534806265">
          <w:marLeft w:val="0"/>
          <w:marRight w:val="0"/>
          <w:marTop w:val="0"/>
          <w:marBottom w:val="160"/>
          <w:divBdr>
            <w:top w:val="none" w:sz="0" w:space="0" w:color="auto"/>
            <w:left w:val="none" w:sz="0" w:space="0" w:color="auto"/>
            <w:bottom w:val="none" w:sz="0" w:space="0" w:color="auto"/>
            <w:right w:val="none" w:sz="0" w:space="0" w:color="auto"/>
          </w:divBdr>
        </w:div>
        <w:div w:id="132869739">
          <w:marLeft w:val="0"/>
          <w:marRight w:val="0"/>
          <w:marTop w:val="0"/>
          <w:marBottom w:val="160"/>
          <w:divBdr>
            <w:top w:val="none" w:sz="0" w:space="0" w:color="auto"/>
            <w:left w:val="none" w:sz="0" w:space="0" w:color="auto"/>
            <w:bottom w:val="none" w:sz="0" w:space="0" w:color="auto"/>
            <w:right w:val="none" w:sz="0" w:space="0" w:color="auto"/>
          </w:divBdr>
        </w:div>
        <w:div w:id="837890011">
          <w:marLeft w:val="0"/>
          <w:marRight w:val="0"/>
          <w:marTop w:val="0"/>
          <w:marBottom w:val="160"/>
          <w:divBdr>
            <w:top w:val="none" w:sz="0" w:space="0" w:color="auto"/>
            <w:left w:val="none" w:sz="0" w:space="0" w:color="auto"/>
            <w:bottom w:val="none" w:sz="0" w:space="0" w:color="auto"/>
            <w:right w:val="none" w:sz="0" w:space="0" w:color="auto"/>
          </w:divBdr>
        </w:div>
        <w:div w:id="36512506">
          <w:marLeft w:val="0"/>
          <w:marRight w:val="0"/>
          <w:marTop w:val="0"/>
          <w:marBottom w:val="160"/>
          <w:divBdr>
            <w:top w:val="none" w:sz="0" w:space="0" w:color="auto"/>
            <w:left w:val="none" w:sz="0" w:space="0" w:color="auto"/>
            <w:bottom w:val="none" w:sz="0" w:space="0" w:color="auto"/>
            <w:right w:val="none" w:sz="0" w:space="0" w:color="auto"/>
          </w:divBdr>
        </w:div>
        <w:div w:id="1525359941">
          <w:marLeft w:val="0"/>
          <w:marRight w:val="0"/>
          <w:marTop w:val="0"/>
          <w:marBottom w:val="160"/>
          <w:divBdr>
            <w:top w:val="none" w:sz="0" w:space="0" w:color="auto"/>
            <w:left w:val="none" w:sz="0" w:space="0" w:color="auto"/>
            <w:bottom w:val="none" w:sz="0" w:space="0" w:color="auto"/>
            <w:right w:val="none" w:sz="0" w:space="0" w:color="auto"/>
          </w:divBdr>
        </w:div>
      </w:divsChild>
    </w:div>
    <w:div w:id="1464812672">
      <w:bodyDiv w:val="1"/>
      <w:marLeft w:val="0"/>
      <w:marRight w:val="0"/>
      <w:marTop w:val="0"/>
      <w:marBottom w:val="0"/>
      <w:divBdr>
        <w:top w:val="none" w:sz="0" w:space="0" w:color="auto"/>
        <w:left w:val="none" w:sz="0" w:space="0" w:color="auto"/>
        <w:bottom w:val="none" w:sz="0" w:space="0" w:color="auto"/>
        <w:right w:val="none" w:sz="0" w:space="0" w:color="auto"/>
      </w:divBdr>
    </w:div>
    <w:div w:id="1544099175">
      <w:bodyDiv w:val="1"/>
      <w:marLeft w:val="0"/>
      <w:marRight w:val="0"/>
      <w:marTop w:val="0"/>
      <w:marBottom w:val="0"/>
      <w:divBdr>
        <w:top w:val="none" w:sz="0" w:space="0" w:color="auto"/>
        <w:left w:val="none" w:sz="0" w:space="0" w:color="auto"/>
        <w:bottom w:val="none" w:sz="0" w:space="0" w:color="auto"/>
        <w:right w:val="none" w:sz="0" w:space="0" w:color="auto"/>
      </w:divBdr>
    </w:div>
    <w:div w:id="1563322852">
      <w:bodyDiv w:val="1"/>
      <w:marLeft w:val="0"/>
      <w:marRight w:val="0"/>
      <w:marTop w:val="0"/>
      <w:marBottom w:val="0"/>
      <w:divBdr>
        <w:top w:val="none" w:sz="0" w:space="0" w:color="auto"/>
        <w:left w:val="none" w:sz="0" w:space="0" w:color="auto"/>
        <w:bottom w:val="none" w:sz="0" w:space="0" w:color="auto"/>
        <w:right w:val="none" w:sz="0" w:space="0" w:color="auto"/>
      </w:divBdr>
    </w:div>
    <w:div w:id="1624117067">
      <w:bodyDiv w:val="1"/>
      <w:marLeft w:val="0"/>
      <w:marRight w:val="0"/>
      <w:marTop w:val="0"/>
      <w:marBottom w:val="0"/>
      <w:divBdr>
        <w:top w:val="none" w:sz="0" w:space="0" w:color="auto"/>
        <w:left w:val="none" w:sz="0" w:space="0" w:color="auto"/>
        <w:bottom w:val="none" w:sz="0" w:space="0" w:color="auto"/>
        <w:right w:val="none" w:sz="0" w:space="0" w:color="auto"/>
      </w:divBdr>
    </w:div>
    <w:div w:id="1633244126">
      <w:bodyDiv w:val="1"/>
      <w:marLeft w:val="0"/>
      <w:marRight w:val="0"/>
      <w:marTop w:val="0"/>
      <w:marBottom w:val="0"/>
      <w:divBdr>
        <w:top w:val="none" w:sz="0" w:space="0" w:color="auto"/>
        <w:left w:val="none" w:sz="0" w:space="0" w:color="auto"/>
        <w:bottom w:val="none" w:sz="0" w:space="0" w:color="auto"/>
        <w:right w:val="none" w:sz="0" w:space="0" w:color="auto"/>
      </w:divBdr>
    </w:div>
    <w:div w:id="1882398217">
      <w:bodyDiv w:val="1"/>
      <w:marLeft w:val="0"/>
      <w:marRight w:val="0"/>
      <w:marTop w:val="0"/>
      <w:marBottom w:val="0"/>
      <w:divBdr>
        <w:top w:val="none" w:sz="0" w:space="0" w:color="auto"/>
        <w:left w:val="none" w:sz="0" w:space="0" w:color="auto"/>
        <w:bottom w:val="none" w:sz="0" w:space="0" w:color="auto"/>
        <w:right w:val="none" w:sz="0" w:space="0" w:color="auto"/>
      </w:divBdr>
      <w:divsChild>
        <w:div w:id="1613898147">
          <w:marLeft w:val="0"/>
          <w:marRight w:val="0"/>
          <w:marTop w:val="0"/>
          <w:marBottom w:val="0"/>
          <w:divBdr>
            <w:top w:val="none" w:sz="0" w:space="0" w:color="auto"/>
            <w:left w:val="none" w:sz="0" w:space="0" w:color="auto"/>
            <w:bottom w:val="none" w:sz="0" w:space="0" w:color="auto"/>
            <w:right w:val="none" w:sz="0" w:space="0" w:color="auto"/>
          </w:divBdr>
          <w:divsChild>
            <w:div w:id="7266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1546">
      <w:bodyDiv w:val="1"/>
      <w:marLeft w:val="0"/>
      <w:marRight w:val="0"/>
      <w:marTop w:val="0"/>
      <w:marBottom w:val="0"/>
      <w:divBdr>
        <w:top w:val="none" w:sz="0" w:space="0" w:color="auto"/>
        <w:left w:val="none" w:sz="0" w:space="0" w:color="auto"/>
        <w:bottom w:val="none" w:sz="0" w:space="0" w:color="auto"/>
        <w:right w:val="none" w:sz="0" w:space="0" w:color="auto"/>
      </w:divBdr>
      <w:divsChild>
        <w:div w:id="759764426">
          <w:marLeft w:val="0"/>
          <w:marRight w:val="0"/>
          <w:marTop w:val="0"/>
          <w:marBottom w:val="0"/>
          <w:divBdr>
            <w:top w:val="none" w:sz="0" w:space="0" w:color="auto"/>
            <w:left w:val="none" w:sz="0" w:space="0" w:color="auto"/>
            <w:bottom w:val="none" w:sz="0" w:space="0" w:color="auto"/>
            <w:right w:val="none" w:sz="0" w:space="0" w:color="auto"/>
          </w:divBdr>
          <w:divsChild>
            <w:div w:id="15437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8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forms.gle/dEmuZ125AsLQzcrj7"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eter.de.burghgraeve@rkg.vlaandere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kerknet.be/vicariaat-onderwijs-aartsbisdom-mechelen-brussel/artikel/evaluatie-rkg-06052025?microsite=1260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mas.be/nl/compa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forms/d/e/1FAIpQLSc683cgsP-d6AujWQxepCYrqJsmwK5YrHg5xv94f2lteKjT0w/viewform?usp=header"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8" ma:contentTypeDescription="Een nieuw document maken." ma:contentTypeScope="" ma:versionID="4921f1b89163e2b7093cf63eb796f7c1">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0128d7d746f663a4f592dffbd3697512"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F3885-7ACA-48E6-9A85-91814623E951}">
  <ds:schemaRef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purl.org/dc/elements/1.1/"/>
    <ds:schemaRef ds:uri="49335432-4b4b-420a-9196-fab5772e1576"/>
    <ds:schemaRef ds:uri="b672296c-0975-461e-83c2-27713a40b89c"/>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BAAC19A-6CAD-4B89-9D38-A183462DEB82}">
  <ds:schemaRefs>
    <ds:schemaRef ds:uri="http://schemas.microsoft.com/sharepoint/v3/contenttype/forms"/>
  </ds:schemaRefs>
</ds:datastoreItem>
</file>

<file path=customXml/itemProps3.xml><?xml version="1.0" encoding="utf-8"?>
<ds:datastoreItem xmlns:ds="http://schemas.openxmlformats.org/officeDocument/2006/customXml" ds:itemID="{32907BD8-0DDE-4A79-8A48-263A8FFC018B}"/>
</file>

<file path=customXml/itemProps4.xml><?xml version="1.0" encoding="utf-8"?>
<ds:datastoreItem xmlns:ds="http://schemas.openxmlformats.org/officeDocument/2006/customXml" ds:itemID="{49366FFD-A3BB-45D2-BE0F-C13F0700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Pages>
  <Words>612</Words>
  <Characters>3371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Peter De Burghgraeve</cp:lastModifiedBy>
  <cp:revision>111</cp:revision>
  <cp:lastPrinted>2023-09-27T07:19:00Z</cp:lastPrinted>
  <dcterms:created xsi:type="dcterms:W3CDTF">2025-01-30T17:45:00Z</dcterms:created>
  <dcterms:modified xsi:type="dcterms:W3CDTF">2025-03-27T13:45:00Z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