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99955" w14:textId="77777777" w:rsidR="00C10894" w:rsidRDefault="00C10894" w:rsidP="00C806A9">
      <w:r>
        <w:rPr>
          <w:noProof/>
          <w:lang w:eastAsia="nl-BE"/>
        </w:rPr>
        <mc:AlternateContent>
          <mc:Choice Requires="wps">
            <w:drawing>
              <wp:anchor distT="0" distB="0" distL="114300" distR="114300" simplePos="0" relativeHeight="251658242" behindDoc="0" locked="0" layoutInCell="1" allowOverlap="1" wp14:anchorId="5F42F939" wp14:editId="6194C710">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EC7D23"/>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51E6118" w14:textId="72301EAF"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5F42F939"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" fillcolor="#ec7d23" stroked="f" strokeweight=".5pt">
                <v:textbox>
                  <w:txbxContent>
                    <w:p w14:paraId="451E6118" w14:textId="72301EAF"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27DE0B58" wp14:editId="0F1F2167">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EC7D2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9081AE2"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" fillcolor="#ec7d23" stroked="f" strokeweight="1pt">
                <w10:wrap anchorx="page"/>
              </v:rect>
            </w:pict>
          </mc:Fallback>
        </mc:AlternateContent>
      </w:r>
    </w:p>
    <w:p w14:paraId="34EC4CFD" w14:textId="77777777" w:rsidR="00C10894" w:rsidRPr="00C10894" w:rsidRDefault="00C10894" w:rsidP="00C10894"/>
    <w:p w14:paraId="68524A2B" w14:textId="77777777" w:rsidR="00C10894" w:rsidRPr="00C10894" w:rsidRDefault="00C10894" w:rsidP="00C10894"/>
    <w:p w14:paraId="37F43FAB" w14:textId="77777777" w:rsidR="00C10894" w:rsidRPr="00C10894" w:rsidRDefault="00C10894" w:rsidP="00C10894"/>
    <w:p w14:paraId="303B5A1D" w14:textId="77777777" w:rsidR="00C10894" w:rsidRPr="00C10894" w:rsidRDefault="00F138DE" w:rsidP="00F138DE">
      <w:pPr>
        <w:tabs>
          <w:tab w:val="left" w:pos="7800"/>
        </w:tabs>
      </w:pPr>
      <w:r>
        <w:tab/>
      </w:r>
    </w:p>
    <w:p w14:paraId="6FFCDFF3" w14:textId="77777777" w:rsidR="00C10894" w:rsidRDefault="00C10894" w:rsidP="00C10894"/>
    <w:p w14:paraId="5328702D" w14:textId="77777777" w:rsidR="00C10894" w:rsidRDefault="00C10894" w:rsidP="00C10894"/>
    <w:p w14:paraId="516454C6" w14:textId="77777777" w:rsidR="00C10894" w:rsidRDefault="00C10894" w:rsidP="00C10894"/>
    <w:p w14:paraId="11151563" w14:textId="77777777" w:rsidR="00C10894" w:rsidRDefault="00C10894" w:rsidP="00C10894"/>
    <w:p w14:paraId="70E22831" w14:textId="77777777" w:rsidR="00C10894" w:rsidRDefault="00C10894" w:rsidP="00C10894"/>
    <w:p w14:paraId="2F2CC69B" w14:textId="77777777" w:rsidR="00C10894" w:rsidRDefault="00C10894" w:rsidP="00C10894"/>
    <w:p w14:paraId="63CBE3E0" w14:textId="77777777" w:rsidR="00C10894" w:rsidRDefault="00C10894" w:rsidP="00C10894"/>
    <w:p w14:paraId="1FF1F1BA" w14:textId="77777777" w:rsidR="00C10894" w:rsidRDefault="00C10894" w:rsidP="00C10894"/>
    <w:p w14:paraId="1FD32EE2"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414D204B" wp14:editId="38F91B36">
                <wp:simplePos x="0" y="0"/>
                <wp:positionH relativeFrom="page">
                  <wp:align>right</wp:align>
                </wp:positionH>
                <wp:positionV relativeFrom="page">
                  <wp:posOffset>4438650</wp:posOffset>
                </wp:positionV>
                <wp:extent cx="5940000" cy="1857375"/>
                <wp:effectExtent l="0" t="0" r="3810" b="9525"/>
                <wp:wrapSquare wrapText="bothSides"/>
                <wp:docPr id="10" name="Rechthoek: afgeronde hoeken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EC7D2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78E75E" w14:textId="02A2F3AD" w:rsidR="00060480" w:rsidRPr="00C90AA6" w:rsidRDefault="007C321B" w:rsidP="00555049">
                            <w:pPr>
                              <w:pStyle w:val="Leerplannaam"/>
                              <w:rPr>
                                <w:lang w:val="en-GB"/>
                              </w:rPr>
                            </w:pPr>
                            <w:bookmarkStart w:id="0" w:name="Vaknaam"/>
                            <w:r w:rsidRPr="00C90AA6">
                              <w:rPr>
                                <w:lang w:val="en-GB"/>
                              </w:rPr>
                              <w:t>ICT</w:t>
                            </w:r>
                          </w:p>
                          <w:bookmarkEnd w:id="0"/>
                          <w:p w14:paraId="0050F3A5" w14:textId="31359990" w:rsidR="00060480" w:rsidRPr="00C90AA6" w:rsidRDefault="009A4D47" w:rsidP="00C10894">
                            <w:pPr>
                              <w:spacing w:after="0"/>
                              <w:rPr>
                                <w:rFonts w:ascii="Trebuchet MS" w:hAnsi="Trebuchet MS"/>
                                <w:color w:val="FFFFFF" w:themeColor="background1"/>
                                <w:sz w:val="36"/>
                                <w:szCs w:val="20"/>
                                <w:lang w:val="en-GB"/>
                              </w:rPr>
                            </w:pPr>
                            <w:r w:rsidRPr="00C90AA6">
                              <w:rPr>
                                <w:rFonts w:ascii="Trebuchet MS" w:hAnsi="Trebuchet MS"/>
                                <w:color w:val="FFFFFF" w:themeColor="background1"/>
                                <w:sz w:val="36"/>
                                <w:szCs w:val="20"/>
                                <w:lang w:val="en-GB"/>
                              </w:rPr>
                              <w:t>1st</w:t>
                            </w:r>
                            <w:r w:rsidR="00060480" w:rsidRPr="00C90AA6">
                              <w:rPr>
                                <w:rFonts w:ascii="Trebuchet MS" w:hAnsi="Trebuchet MS"/>
                                <w:color w:val="FFFFFF" w:themeColor="background1"/>
                                <w:sz w:val="36"/>
                                <w:szCs w:val="20"/>
                                <w:lang w:val="en-GB"/>
                              </w:rPr>
                              <w:t>e graad</w:t>
                            </w:r>
                            <w:r w:rsidR="0062682C" w:rsidRPr="00C90AA6">
                              <w:rPr>
                                <w:rFonts w:ascii="Trebuchet MS" w:hAnsi="Trebuchet MS"/>
                                <w:color w:val="FFFFFF" w:themeColor="background1"/>
                                <w:sz w:val="36"/>
                                <w:szCs w:val="20"/>
                                <w:lang w:val="en-GB"/>
                              </w:rPr>
                              <w:t xml:space="preserve"> </w:t>
                            </w:r>
                            <w:r w:rsidRPr="00C90AA6">
                              <w:rPr>
                                <w:rFonts w:ascii="Trebuchet MS" w:hAnsi="Trebuchet MS"/>
                                <w:color w:val="FFFFFF" w:themeColor="background1"/>
                                <w:sz w:val="36"/>
                                <w:szCs w:val="20"/>
                                <w:lang w:val="en-GB"/>
                              </w:rPr>
                              <w:t>A</w:t>
                            </w:r>
                            <w:r w:rsidR="00D86BC6" w:rsidRPr="00C90AA6">
                              <w:rPr>
                                <w:rFonts w:ascii="Trebuchet MS" w:hAnsi="Trebuchet MS"/>
                                <w:color w:val="FFFFFF" w:themeColor="background1"/>
                                <w:sz w:val="36"/>
                                <w:szCs w:val="20"/>
                                <w:lang w:val="en-GB"/>
                              </w:rPr>
                              <w:t>/B</w:t>
                            </w:r>
                            <w:r w:rsidR="00F21638" w:rsidRPr="00C90AA6">
                              <w:rPr>
                                <w:rFonts w:ascii="Trebuchet MS" w:hAnsi="Trebuchet MS"/>
                                <w:color w:val="FFFFFF" w:themeColor="background1"/>
                                <w:sz w:val="36"/>
                                <w:szCs w:val="20"/>
                                <w:lang w:val="en-GB"/>
                              </w:rPr>
                              <w:t>-</w:t>
                            </w:r>
                            <w:r w:rsidRPr="00C90AA6">
                              <w:rPr>
                                <w:rFonts w:ascii="Trebuchet MS" w:hAnsi="Trebuchet MS"/>
                                <w:color w:val="FFFFFF" w:themeColor="background1"/>
                                <w:sz w:val="36"/>
                                <w:szCs w:val="20"/>
                                <w:lang w:val="en-GB"/>
                              </w:rPr>
                              <w:t>stroom</w:t>
                            </w:r>
                          </w:p>
                          <w:p w14:paraId="3C9FA309" w14:textId="1B6A791C" w:rsidR="00060480" w:rsidRPr="00C90AA6" w:rsidRDefault="007C321B" w:rsidP="00C10894">
                            <w:pPr>
                              <w:spacing w:after="0"/>
                              <w:rPr>
                                <w:rFonts w:ascii="Trebuchet MS" w:hAnsi="Trebuchet MS"/>
                                <w:color w:val="FFFFFF" w:themeColor="background1"/>
                                <w:sz w:val="36"/>
                                <w:szCs w:val="20"/>
                                <w:lang w:val="en-GB"/>
                              </w:rPr>
                            </w:pPr>
                            <w:r w:rsidRPr="00C90AA6">
                              <w:rPr>
                                <w:rFonts w:ascii="Trebuchet MS" w:hAnsi="Trebuchet MS"/>
                                <w:color w:val="FFFFFF" w:themeColor="background1"/>
                                <w:sz w:val="36"/>
                                <w:szCs w:val="20"/>
                                <w:lang w:val="en-GB"/>
                              </w:rPr>
                              <w:t>I-ICT-ab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4D204B" id="Rechthoek: afgeronde hoeken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" fillcolor="#ec7d23" stroked="f" strokeweight="1pt">
                <v:stroke joinstyle="miter"/>
                <v:textbox>
                  <w:txbxContent>
                    <w:p w14:paraId="7378E75E" w14:textId="02A2F3AD" w:rsidR="00060480" w:rsidRPr="00C90AA6" w:rsidRDefault="007C321B" w:rsidP="00555049">
                      <w:pPr>
                        <w:pStyle w:val="Leerplannaam"/>
                        <w:rPr>
                          <w:lang w:val="en-GB"/>
                        </w:rPr>
                      </w:pPr>
                      <w:bookmarkStart w:id="1" w:name="Vaknaam"/>
                      <w:r w:rsidRPr="00C90AA6">
                        <w:rPr>
                          <w:lang w:val="en-GB"/>
                        </w:rPr>
                        <w:t>ICT</w:t>
                      </w:r>
                    </w:p>
                    <w:bookmarkEnd w:id="1"/>
                    <w:p w14:paraId="0050F3A5" w14:textId="31359990" w:rsidR="00060480" w:rsidRPr="00C90AA6" w:rsidRDefault="009A4D47" w:rsidP="00C10894">
                      <w:pPr>
                        <w:spacing w:after="0"/>
                        <w:rPr>
                          <w:rFonts w:ascii="Trebuchet MS" w:hAnsi="Trebuchet MS"/>
                          <w:color w:val="FFFFFF" w:themeColor="background1"/>
                          <w:sz w:val="36"/>
                          <w:szCs w:val="20"/>
                          <w:lang w:val="en-GB"/>
                        </w:rPr>
                      </w:pPr>
                      <w:r w:rsidRPr="00C90AA6">
                        <w:rPr>
                          <w:rFonts w:ascii="Trebuchet MS" w:hAnsi="Trebuchet MS"/>
                          <w:color w:val="FFFFFF" w:themeColor="background1"/>
                          <w:sz w:val="36"/>
                          <w:szCs w:val="20"/>
                          <w:lang w:val="en-GB"/>
                        </w:rPr>
                        <w:t>1st</w:t>
                      </w:r>
                      <w:r w:rsidR="00060480" w:rsidRPr="00C90AA6">
                        <w:rPr>
                          <w:rFonts w:ascii="Trebuchet MS" w:hAnsi="Trebuchet MS"/>
                          <w:color w:val="FFFFFF" w:themeColor="background1"/>
                          <w:sz w:val="36"/>
                          <w:szCs w:val="20"/>
                          <w:lang w:val="en-GB"/>
                        </w:rPr>
                        <w:t>e graad</w:t>
                      </w:r>
                      <w:r w:rsidR="0062682C" w:rsidRPr="00C90AA6">
                        <w:rPr>
                          <w:rFonts w:ascii="Trebuchet MS" w:hAnsi="Trebuchet MS"/>
                          <w:color w:val="FFFFFF" w:themeColor="background1"/>
                          <w:sz w:val="36"/>
                          <w:szCs w:val="20"/>
                          <w:lang w:val="en-GB"/>
                        </w:rPr>
                        <w:t xml:space="preserve"> </w:t>
                      </w:r>
                      <w:r w:rsidRPr="00C90AA6">
                        <w:rPr>
                          <w:rFonts w:ascii="Trebuchet MS" w:hAnsi="Trebuchet MS"/>
                          <w:color w:val="FFFFFF" w:themeColor="background1"/>
                          <w:sz w:val="36"/>
                          <w:szCs w:val="20"/>
                          <w:lang w:val="en-GB"/>
                        </w:rPr>
                        <w:t>A</w:t>
                      </w:r>
                      <w:r w:rsidR="00D86BC6" w:rsidRPr="00C90AA6">
                        <w:rPr>
                          <w:rFonts w:ascii="Trebuchet MS" w:hAnsi="Trebuchet MS"/>
                          <w:color w:val="FFFFFF" w:themeColor="background1"/>
                          <w:sz w:val="36"/>
                          <w:szCs w:val="20"/>
                          <w:lang w:val="en-GB"/>
                        </w:rPr>
                        <w:t>/B</w:t>
                      </w:r>
                      <w:r w:rsidR="00F21638" w:rsidRPr="00C90AA6">
                        <w:rPr>
                          <w:rFonts w:ascii="Trebuchet MS" w:hAnsi="Trebuchet MS"/>
                          <w:color w:val="FFFFFF" w:themeColor="background1"/>
                          <w:sz w:val="36"/>
                          <w:szCs w:val="20"/>
                          <w:lang w:val="en-GB"/>
                        </w:rPr>
                        <w:t>-</w:t>
                      </w:r>
                      <w:r w:rsidRPr="00C90AA6">
                        <w:rPr>
                          <w:rFonts w:ascii="Trebuchet MS" w:hAnsi="Trebuchet MS"/>
                          <w:color w:val="FFFFFF" w:themeColor="background1"/>
                          <w:sz w:val="36"/>
                          <w:szCs w:val="20"/>
                          <w:lang w:val="en-GB"/>
                        </w:rPr>
                        <w:t>stroom</w:t>
                      </w:r>
                    </w:p>
                    <w:p w14:paraId="3C9FA309" w14:textId="1B6A791C" w:rsidR="00060480" w:rsidRPr="00C90AA6" w:rsidRDefault="007C321B" w:rsidP="00C10894">
                      <w:pPr>
                        <w:spacing w:after="0"/>
                        <w:rPr>
                          <w:rFonts w:ascii="Trebuchet MS" w:hAnsi="Trebuchet MS"/>
                          <w:color w:val="FFFFFF" w:themeColor="background1"/>
                          <w:sz w:val="36"/>
                          <w:szCs w:val="20"/>
                          <w:lang w:val="en-GB"/>
                        </w:rPr>
                      </w:pPr>
                      <w:r w:rsidRPr="00C90AA6">
                        <w:rPr>
                          <w:rFonts w:ascii="Trebuchet MS" w:hAnsi="Trebuchet MS"/>
                          <w:color w:val="FFFFFF" w:themeColor="background1"/>
                          <w:sz w:val="36"/>
                          <w:szCs w:val="20"/>
                          <w:lang w:val="en-GB"/>
                        </w:rPr>
                        <w:t>I-ICT-ab</w:t>
                      </w:r>
                    </w:p>
                  </w:txbxContent>
                </v:textbox>
                <w10:wrap type="square" anchorx="page" anchory="page"/>
              </v:roundrect>
            </w:pict>
          </mc:Fallback>
        </mc:AlternateContent>
      </w:r>
    </w:p>
    <w:p w14:paraId="03BA646E" w14:textId="77777777" w:rsidR="00C10894" w:rsidRDefault="00C10894" w:rsidP="00C10894"/>
    <w:p w14:paraId="20AB78A6" w14:textId="77777777" w:rsidR="00C10894" w:rsidRDefault="00C10894" w:rsidP="00C10894"/>
    <w:p w14:paraId="6D4043FB" w14:textId="77777777" w:rsidR="00C10894" w:rsidRDefault="00C10894" w:rsidP="00C10894"/>
    <w:p w14:paraId="557CDF8E" w14:textId="77777777" w:rsidR="00C10894" w:rsidRDefault="00C10894" w:rsidP="00C10894"/>
    <w:p w14:paraId="32992FAA" w14:textId="77777777" w:rsidR="00C10894" w:rsidRDefault="00C10894" w:rsidP="00C10894"/>
    <w:p w14:paraId="39C667DF" w14:textId="77777777" w:rsidR="00C10894" w:rsidRDefault="00C10894" w:rsidP="00C10894"/>
    <w:p w14:paraId="0B8BAB0F" w14:textId="77777777" w:rsidR="00C10894" w:rsidRDefault="00C10894" w:rsidP="00C10894"/>
    <w:p w14:paraId="082E1826" w14:textId="77777777" w:rsidR="00C10894" w:rsidRDefault="00C10894" w:rsidP="00C10894"/>
    <w:p w14:paraId="6B611808" w14:textId="77777777" w:rsidR="00C10894" w:rsidRDefault="00C10894" w:rsidP="00C10894"/>
    <w:p w14:paraId="06E3EDE2" w14:textId="77777777" w:rsidR="00C10894" w:rsidRPr="001A2840" w:rsidRDefault="00C10894" w:rsidP="00C10894">
      <w:pPr>
        <w:rPr>
          <w:rFonts w:ascii="Arial" w:hAnsi="Arial" w:cs="Arial"/>
        </w:rPr>
      </w:pPr>
    </w:p>
    <w:p w14:paraId="7129BE0E"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1D62AD6A" wp14:editId="2423538B">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EC7D23"/>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A714BA4"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076F91D2" w14:textId="6D772553" w:rsidR="00060480" w:rsidRPr="00CA7124" w:rsidRDefault="00CE236A" w:rsidP="00C10894">
                            <w:pPr>
                              <w:rPr>
                                <w:rFonts w:ascii="Trebuchet MS" w:hAnsi="Trebuchet MS"/>
                                <w:color w:val="FFFFFF" w:themeColor="background1"/>
                                <w:sz w:val="32"/>
                                <w:szCs w:val="20"/>
                              </w:rPr>
                            </w:pPr>
                            <w:r w:rsidRPr="00CE236A">
                              <w:rPr>
                                <w:rFonts w:ascii="Trebuchet MS" w:hAnsi="Trebuchet MS"/>
                                <w:color w:val="FFFFFF" w:themeColor="background1"/>
                                <w:sz w:val="32"/>
                                <w:szCs w:val="20"/>
                              </w:rPr>
                              <w:t>D/2024/13.758/008</w:t>
                            </w:r>
                          </w:p>
                          <w:p w14:paraId="5E39E474" w14:textId="4B9489A7" w:rsidR="00060480" w:rsidRPr="005B6B0B" w:rsidRDefault="006D60F1"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480583">
                              <w:rPr>
                                <w:rFonts w:ascii="Trebuchet MS" w:hAnsi="Trebuchet MS"/>
                                <w:color w:val="FFFFFF" w:themeColor="background1"/>
                                <w:sz w:val="24"/>
                                <w:szCs w:val="16"/>
                              </w:rPr>
                              <w:t>oktober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D62AD6A" id="Tekstvak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" fillcolor="#ec7d23" stroked="f" strokeweight=".5pt">
                <v:textbox>
                  <w:txbxContent>
                    <w:p w14:paraId="1A714BA4"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076F91D2" w14:textId="6D772553" w:rsidR="00060480" w:rsidRPr="00CA7124" w:rsidRDefault="00CE236A" w:rsidP="00C10894">
                      <w:pPr>
                        <w:rPr>
                          <w:rFonts w:ascii="Trebuchet MS" w:hAnsi="Trebuchet MS"/>
                          <w:color w:val="FFFFFF" w:themeColor="background1"/>
                          <w:sz w:val="32"/>
                          <w:szCs w:val="20"/>
                        </w:rPr>
                      </w:pPr>
                      <w:r w:rsidRPr="00CE236A">
                        <w:rPr>
                          <w:rFonts w:ascii="Trebuchet MS" w:hAnsi="Trebuchet MS"/>
                          <w:color w:val="FFFFFF" w:themeColor="background1"/>
                          <w:sz w:val="32"/>
                          <w:szCs w:val="20"/>
                        </w:rPr>
                        <w:t>D/2024/13.758/008</w:t>
                      </w:r>
                    </w:p>
                    <w:p w14:paraId="5E39E474" w14:textId="4B9489A7" w:rsidR="00060480" w:rsidRPr="005B6B0B" w:rsidRDefault="006D60F1"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480583">
                        <w:rPr>
                          <w:rFonts w:ascii="Trebuchet MS" w:hAnsi="Trebuchet MS"/>
                          <w:color w:val="FFFFFF" w:themeColor="background1"/>
                          <w:sz w:val="24"/>
                          <w:szCs w:val="16"/>
                        </w:rPr>
                        <w:t>oktober 2024</w:t>
                      </w:r>
                    </w:p>
                  </w:txbxContent>
                </v:textbox>
              </v:shape>
            </w:pict>
          </mc:Fallback>
        </mc:AlternateContent>
      </w:r>
    </w:p>
    <w:p w14:paraId="696D1FD0" w14:textId="77777777" w:rsidR="00C10894" w:rsidRPr="001A2840" w:rsidRDefault="00C10894" w:rsidP="00C10894">
      <w:pPr>
        <w:rPr>
          <w:rFonts w:ascii="Arial" w:hAnsi="Arial" w:cs="Arial"/>
        </w:rPr>
      </w:pPr>
    </w:p>
    <w:p w14:paraId="1A6A4ACD" w14:textId="77777777" w:rsidR="00C10894" w:rsidRPr="0005653F" w:rsidRDefault="00C10894" w:rsidP="00363A09">
      <w:pPr>
        <w:pStyle w:val="Inhopg1"/>
      </w:pPr>
    </w:p>
    <w:p w14:paraId="7AC464F3"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359740AC" wp14:editId="0698D2D7">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5B61AD3F" w14:textId="77777777" w:rsidR="00C10894" w:rsidRDefault="00C10894" w:rsidP="00C10894"/>
    <w:p w14:paraId="4D40242D" w14:textId="77777777" w:rsidR="00C10894" w:rsidRDefault="00C10894" w:rsidP="00C10894"/>
    <w:p w14:paraId="30B8A778" w14:textId="77777777" w:rsidR="00C10894" w:rsidRDefault="00C10894" w:rsidP="00C10894"/>
    <w:p w14:paraId="36FD6742" w14:textId="77777777" w:rsidR="00C10894" w:rsidRDefault="00C10894" w:rsidP="00C10894"/>
    <w:p w14:paraId="326F1F73" w14:textId="77777777" w:rsidR="00EA65BC" w:rsidRDefault="00EA65BC" w:rsidP="00C10894">
      <w:pPr>
        <w:sectPr w:rsidR="00EA65BC" w:rsidSect="00813625">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6C165BC3" w14:textId="77777777" w:rsidR="00552FBF" w:rsidRDefault="00552FBF" w:rsidP="00552FBF">
      <w:pPr>
        <w:pStyle w:val="Kop1"/>
      </w:pPr>
      <w:bookmarkStart w:id="2" w:name="_Toc175750227"/>
      <w:r>
        <w:lastRenderedPageBreak/>
        <w:t>I</w:t>
      </w:r>
      <w:r w:rsidRPr="00E42F24">
        <w:t>nleiding</w:t>
      </w:r>
      <w:bookmarkEnd w:id="2"/>
    </w:p>
    <w:p w14:paraId="30CB31A4" w14:textId="77777777" w:rsidR="00552FBF" w:rsidRDefault="00552FBF" w:rsidP="00552FBF">
      <w:bookmarkStart w:id="3" w:name="_Toc129034611"/>
      <w:bookmarkStart w:id="4" w:name="_Toc129387323"/>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7E3C2655" w14:textId="77777777" w:rsidR="00552FBF" w:rsidRPr="00E37D4A" w:rsidRDefault="00552FBF" w:rsidP="00552FBF">
      <w:pPr>
        <w:pStyle w:val="Kop2"/>
        <w:keepNext w:val="0"/>
        <w:keepLines w:val="0"/>
        <w:widowControl w:val="0"/>
      </w:pPr>
      <w:bookmarkStart w:id="5" w:name="_Toc68370411"/>
      <w:bookmarkStart w:id="6" w:name="_Toc93661695"/>
      <w:bookmarkStart w:id="7" w:name="_Toc130929931"/>
      <w:bookmarkStart w:id="8" w:name="_Toc175750228"/>
      <w:r w:rsidRPr="00E37D4A">
        <w:t>Het leerplanconcept: vijf uitgangspunten</w:t>
      </w:r>
      <w:bookmarkEnd w:id="5"/>
      <w:bookmarkEnd w:id="6"/>
      <w:bookmarkEnd w:id="7"/>
      <w:bookmarkEnd w:id="8"/>
    </w:p>
    <w:p w14:paraId="64978F33"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255D8F57" w14:textId="77777777" w:rsidR="00552FBF" w:rsidRPr="00E37D4A" w:rsidRDefault="00552FBF" w:rsidP="00552FBF">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1150C118" w14:textId="77777777" w:rsidR="00552FBF" w:rsidRPr="00E37D4A" w:rsidRDefault="00552FBF" w:rsidP="00552FBF">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 xml:space="preserve">.  </w:t>
      </w:r>
    </w:p>
    <w:p w14:paraId="620C69F1"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1149338C" w14:textId="77777777" w:rsidR="00552FBF" w:rsidRPr="00E37D4A" w:rsidRDefault="00552FBF" w:rsidP="00552FBF">
      <w:pPr>
        <w:widowControl w:val="0"/>
        <w:rPr>
          <w:rFonts w:ascii="Calibri" w:eastAsia="Calibri" w:hAnsi="Calibri" w:cs="Calibri"/>
          <w:color w:val="595959"/>
        </w:rPr>
      </w:pPr>
      <w:bookmarkStart w:id="9"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en</w:t>
      </w:r>
      <w:r w:rsidRPr="00E37D4A">
        <w:rPr>
          <w:rFonts w:ascii="Calibri" w:eastAsia="Calibri" w:hAnsi="Calibri" w:cs="Calibri"/>
          <w:color w:val="595959"/>
        </w:rPr>
        <w:t xml:space="preserve"> de 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en over </w:t>
      </w:r>
      <w:r>
        <w:rPr>
          <w:rFonts w:ascii="Calibri" w:eastAsia="Calibri" w:hAnsi="Calibri" w:cs="Calibri"/>
          <w:color w:val="595959"/>
        </w:rPr>
        <w:t>structuuronderdelen heen</w:t>
      </w:r>
      <w:r w:rsidRPr="00E37D4A">
        <w:rPr>
          <w:rFonts w:ascii="Calibri" w:eastAsia="Calibri" w:hAnsi="Calibri" w:cs="Calibri"/>
          <w:color w:val="595959"/>
        </w:rPr>
        <w:t xml:space="preserve">. </w:t>
      </w:r>
      <w:r>
        <w:rPr>
          <w:rFonts w:ascii="Calibri" w:eastAsia="Calibri" w:hAnsi="Calibri" w:cs="Calibri"/>
          <w:color w:val="595959"/>
        </w:rPr>
        <w:t>L</w:t>
      </w:r>
      <w:r w:rsidRPr="00E37D4A">
        <w:rPr>
          <w:rFonts w:ascii="Calibri" w:eastAsia="Calibri" w:hAnsi="Calibri" w:cs="Calibri"/>
          <w:color w:val="595959"/>
        </w:rPr>
        <w:t xml:space="preserve">eerplannen </w:t>
      </w:r>
      <w:r>
        <w:rPr>
          <w:rFonts w:ascii="Calibri" w:eastAsia="Calibri" w:hAnsi="Calibri" w:cs="Calibri"/>
          <w:color w:val="595959"/>
        </w:rPr>
        <w:t xml:space="preserve">geven </w:t>
      </w:r>
      <w:r w:rsidRPr="00E37D4A">
        <w:rPr>
          <w:rFonts w:ascii="Calibri" w:eastAsia="Calibri" w:hAnsi="Calibri" w:cs="Calibri"/>
          <w:color w:val="595959"/>
        </w:rPr>
        <w:t xml:space="preserve">expliciet aan voor welke </w:t>
      </w:r>
      <w:r>
        <w:rPr>
          <w:rFonts w:ascii="Calibri" w:eastAsia="Calibri" w:hAnsi="Calibri" w:cs="Calibri"/>
          <w:color w:val="595959"/>
        </w:rPr>
        <w:t>leerplan</w:t>
      </w:r>
      <w:r w:rsidRPr="00E37D4A">
        <w:rPr>
          <w:rFonts w:ascii="Calibri" w:eastAsia="Calibri" w:hAnsi="Calibri" w:cs="Calibri"/>
          <w:color w:val="595959"/>
        </w:rPr>
        <w:t>doelen van andere leerplannen in de school verdere afstemming mogelijk is.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Een verwijzing van een leraar naar de lessen van een collega laat leerlingen niet alleen aanvoelen dat de verschillende vakken onderling samenhangen en dat ze over dezelfde werkelijkheid gaan, maar versterkt ook de mogelijkheden tot transfer.</w:t>
      </w:r>
      <w:bookmarkEnd w:id="9"/>
    </w:p>
    <w:p w14:paraId="404B320A" w14:textId="77777777" w:rsidR="00552FBF" w:rsidRPr="00E37D4A" w:rsidRDefault="00552FBF" w:rsidP="00552FBF">
      <w:pPr>
        <w:pStyle w:val="Kop2"/>
        <w:keepNext w:val="0"/>
        <w:keepLines w:val="0"/>
        <w:widowControl w:val="0"/>
      </w:pPr>
      <w:bookmarkStart w:id="10" w:name="_Toc68370412"/>
      <w:bookmarkStart w:id="11" w:name="_Toc93661696"/>
      <w:bookmarkStart w:id="12" w:name="_Toc130929932"/>
      <w:bookmarkStart w:id="13" w:name="_Toc175750229"/>
      <w:r w:rsidRPr="00E37D4A">
        <w:t>De vormingscirkel – de opdracht van secundair onderwijs</w:t>
      </w:r>
      <w:bookmarkEnd w:id="10"/>
      <w:bookmarkEnd w:id="11"/>
      <w:bookmarkEnd w:id="12"/>
      <w:bookmarkEnd w:id="13"/>
    </w:p>
    <w:p w14:paraId="1FCB7B9B" w14:textId="12A168DC" w:rsidR="00552FBF" w:rsidRPr="00E37D4A"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 xml:space="preserve">De leerplannen vertrekken vanuit een gedeelde inspiratie die door middel van een vormingscirkel </w:t>
      </w:r>
      <w:r w:rsidR="00723FC3">
        <w:rPr>
          <w:rFonts w:ascii="Calibri" w:eastAsia="Calibri" w:hAnsi="Calibri" w:cs="Times New Roman"/>
          <w:color w:val="595959"/>
        </w:rPr>
        <w:t xml:space="preserve">wordt </w:t>
      </w:r>
      <w:r w:rsidRPr="00E37D4A">
        <w:rPr>
          <w:rFonts w:ascii="Calibri" w:eastAsia="Calibri" w:hAnsi="Calibri" w:cs="Times New Roman"/>
          <w:color w:val="595959"/>
        </w:rPr>
        <w:t>voorgesteld. We ‘lezen’ de cirkel van buiten naar binnen.</w:t>
      </w:r>
    </w:p>
    <w:p w14:paraId="5C51B835" w14:textId="77777777" w:rsidR="00552FBF" w:rsidRPr="00E37D4A" w:rsidRDefault="00552FBF" w:rsidP="00552FBF">
      <w:pPr>
        <w:pStyle w:val="Opsomming1"/>
        <w:widowControl w:val="0"/>
        <w:numPr>
          <w:ilvl w:val="0"/>
          <w:numId w:val="3"/>
        </w:numPr>
      </w:pPr>
      <w:r w:rsidRPr="00E37D4A">
        <w:t xml:space="preserve">Een lerarenteam werkt in een katholieke dialoogschool die onderwijs verstrekt vanuit een </w:t>
      </w:r>
      <w:r w:rsidRPr="00E37D4A">
        <w:rPr>
          <w:b/>
          <w:bCs/>
        </w:rPr>
        <w:t>specifieke traditie</w:t>
      </w:r>
      <w:r w:rsidRPr="00E37D4A">
        <w:t xml:space="preserve">. Vanuit het eigen pedagogisch project kiezen leraren voor wat voor hen en hun school goed </w:t>
      </w:r>
      <w:r w:rsidRPr="00E37D4A">
        <w:lastRenderedPageBreak/>
        <w:t>onderwijs is.</w:t>
      </w:r>
      <w:r>
        <w:t xml:space="preserve"> </w:t>
      </w:r>
      <w:r w:rsidRPr="00E37D4A">
        <w:t xml:space="preserve">Ze wijzen leerlingen daarbij de weg en gebruiken daarvoor </w:t>
      </w:r>
      <w:r w:rsidRPr="00E37D4A">
        <w:rPr>
          <w:rFonts w:cs="Calibri"/>
          <w:noProof/>
          <w:lang w:eastAsia="nl-BE"/>
        </w:rPr>
        <w:drawing>
          <wp:anchor distT="0" distB="0" distL="114300" distR="114300" simplePos="0" relativeHeight="251658245" behindDoc="0" locked="0" layoutInCell="1" allowOverlap="1" wp14:anchorId="2FDD391B" wp14:editId="54E480B9">
            <wp:simplePos x="0" y="0"/>
            <wp:positionH relativeFrom="margin">
              <wp:posOffset>3246120</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26A2">
        <w:rPr>
          <w:b/>
        </w:rPr>
        <w:t>wegwijzers</w:t>
      </w:r>
      <w:r w:rsidRPr="00E37D4A">
        <w:t xml:space="preserve">. Die zijn een inspiratiebron voor </w:t>
      </w:r>
      <w:r>
        <w:t>leraren</w:t>
      </w:r>
      <w:r w:rsidRPr="00E37D4A">
        <w:t xml:space="preserve"> en zorgen voor een Bijbelse ‘drive’ in hun onderwijs.</w:t>
      </w:r>
    </w:p>
    <w:p w14:paraId="4614AD5C" w14:textId="77777777" w:rsidR="00552FBF" w:rsidRPr="00E37D4A" w:rsidRDefault="00552FBF" w:rsidP="00552FBF">
      <w:pPr>
        <w:pStyle w:val="Opsomming1"/>
        <w:widowControl w:val="0"/>
        <w:numPr>
          <w:ilvl w:val="0"/>
          <w:numId w:val="3"/>
        </w:numPr>
      </w:pP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224B6FAD" w14:textId="77777777" w:rsidR="00552FBF" w:rsidRPr="00E37D4A" w:rsidRDefault="00552FBF" w:rsidP="00552FBF">
      <w:pPr>
        <w:pStyle w:val="Opsomming1"/>
        <w:widowControl w:val="0"/>
        <w:numPr>
          <w:ilvl w:val="0"/>
          <w:numId w:val="3"/>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4307FDBD" w14:textId="77777777" w:rsidR="00552FBF" w:rsidRPr="009D02E3" w:rsidRDefault="00552FBF" w:rsidP="00552FBF">
      <w:pPr>
        <w:pStyle w:val="Opsomming1"/>
        <w:numPr>
          <w:ilvl w:val="0"/>
          <w:numId w:val="3"/>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249E16DA" w14:textId="77777777" w:rsidR="00552FBF" w:rsidRDefault="00552FBF" w:rsidP="00552FBF">
      <w:pPr>
        <w:pStyle w:val="Opsomming1"/>
        <w:widowControl w:val="0"/>
        <w:numPr>
          <w:ilvl w:val="0"/>
          <w:numId w:val="3"/>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 xml:space="preserve">. </w:t>
      </w:r>
      <w:r>
        <w:t xml:space="preserve">Het </w:t>
      </w:r>
      <w:r w:rsidRPr="00E37D4A">
        <w:t>Gemeenschappelijk funderend leerplan help</w:t>
      </w:r>
      <w:r>
        <w:t>t</w:t>
      </w:r>
      <w:r w:rsidRPr="00E37D4A">
        <w:t xml:space="preserve"> daartoe. Het zorgt voor het fundament van heel de vorming dat gerealiseerd wordt in vakken, in projecten, in schoolbrede initiatieven of in een specifieke schoolcultuur.</w:t>
      </w:r>
    </w:p>
    <w:p w14:paraId="5FDF5ED8" w14:textId="77777777" w:rsidR="00552FBF" w:rsidRPr="00E37D4A" w:rsidRDefault="00552FBF" w:rsidP="00552FBF">
      <w:pPr>
        <w:pStyle w:val="Opsomming1"/>
        <w:widowControl w:val="0"/>
        <w:numPr>
          <w:ilvl w:val="0"/>
          <w:numId w:val="3"/>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17466069" w14:textId="77777777" w:rsidR="00552FBF" w:rsidRPr="00E37D4A" w:rsidRDefault="00552FBF" w:rsidP="00552FBF">
      <w:pPr>
        <w:pStyle w:val="Kop2"/>
        <w:keepNext w:val="0"/>
        <w:keepLines w:val="0"/>
        <w:widowControl w:val="0"/>
      </w:pPr>
      <w:bookmarkStart w:id="14" w:name="_Toc68370413"/>
      <w:bookmarkStart w:id="15" w:name="_Toc93661697"/>
      <w:bookmarkStart w:id="16" w:name="_Toc130929933"/>
      <w:bookmarkStart w:id="17" w:name="_Toc175750230"/>
      <w:r w:rsidRPr="00E37D4A">
        <w:t>Ruimte voor leraren(teams) en scholen</w:t>
      </w:r>
      <w:bookmarkEnd w:id="14"/>
      <w:bookmarkEnd w:id="15"/>
      <w:bookmarkEnd w:id="16"/>
      <w:bookmarkEnd w:id="17"/>
    </w:p>
    <w:p w14:paraId="01ED4AC1" w14:textId="77777777" w:rsidR="00552FBF" w:rsidRDefault="00552FBF" w:rsidP="00552FBF">
      <w:pPr>
        <w:widowControl w:val="0"/>
        <w:spacing w:after="0"/>
      </w:pPr>
      <w:bookmarkStart w:id="18"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075980D8" w14:textId="77777777" w:rsidR="00552FBF" w:rsidRDefault="00552FBF" w:rsidP="00552FBF">
      <w:pPr>
        <w:widowControl w:val="0"/>
        <w:spacing w:after="0"/>
      </w:pPr>
    </w:p>
    <w:p w14:paraId="0FB090D4" w14:textId="77777777" w:rsidR="00552FBF" w:rsidRDefault="00552FBF" w:rsidP="00552FBF">
      <w: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flexibel om te gaan met een indicatie van onderwijstijd</w:t>
      </w:r>
      <w:bookmarkEnd w:id="18"/>
      <w:r>
        <w:t>.</w:t>
      </w:r>
    </w:p>
    <w:p w14:paraId="03B0BB86" w14:textId="77777777" w:rsidR="00552FBF" w:rsidRPr="00E37D4A" w:rsidRDefault="00552FBF" w:rsidP="00552FBF">
      <w:pPr>
        <w:pStyle w:val="Kop2"/>
        <w:keepNext w:val="0"/>
        <w:keepLines w:val="0"/>
        <w:widowControl w:val="0"/>
      </w:pPr>
      <w:bookmarkStart w:id="19" w:name="_Toc68370414"/>
      <w:bookmarkStart w:id="20" w:name="_Toc93661698"/>
      <w:bookmarkStart w:id="21" w:name="_Toc130929934"/>
      <w:bookmarkStart w:id="22" w:name="_Toc175750231"/>
      <w:r w:rsidRPr="00E37D4A">
        <w:t>Differentiatie</w:t>
      </w:r>
      <w:bookmarkEnd w:id="19"/>
      <w:bookmarkEnd w:id="20"/>
      <w:bookmarkEnd w:id="21"/>
      <w:bookmarkEnd w:id="22"/>
      <w:r w:rsidRPr="00E37D4A">
        <w:t xml:space="preserve"> </w:t>
      </w:r>
    </w:p>
    <w:p w14:paraId="2E16B5D8" w14:textId="5FD08240" w:rsidR="00552FBF" w:rsidRDefault="00552FBF" w:rsidP="00552FBF">
      <w:pPr>
        <w:widowControl w:val="0"/>
        <w:rPr>
          <w:rFonts w:ascii="Calibri" w:eastAsia="Calibri" w:hAnsi="Calibri" w:cs="Times New Roman"/>
          <w:color w:val="595959"/>
        </w:rPr>
      </w:pPr>
      <w:r>
        <w:rPr>
          <w:rFonts w:ascii="Calibri" w:eastAsia="Calibri" w:hAnsi="Calibri" w:cs="Times New Roman"/>
          <w:color w:val="595959"/>
        </w:rPr>
        <w:lastRenderedPageBreak/>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w:t>
      </w:r>
      <w:r w:rsidR="0013275E">
        <w:rPr>
          <w:rFonts w:ascii="Calibri" w:eastAsia="Calibri" w:hAnsi="Calibri" w:cs="Times New Roman"/>
          <w:color w:val="595959"/>
        </w:rPr>
        <w:t>het basisonderwijs</w:t>
      </w:r>
      <w:r w:rsidRPr="00E37D4A">
        <w:rPr>
          <w:rFonts w:ascii="Calibri" w:eastAsia="Calibri" w:hAnsi="Calibri" w:cs="Times New Roman"/>
          <w:color w:val="595959"/>
        </w:rPr>
        <w:t>, de thuissituatie en vormen van informeel leren. 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384AFD78" w14:textId="77777777" w:rsidR="00552FBF" w:rsidRDefault="00552FBF" w:rsidP="00552FBF">
      <w:pPr>
        <w:widowControl w:val="0"/>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3B6FCDD9" w14:textId="77777777" w:rsidR="00552FBF" w:rsidRDefault="00552FBF" w:rsidP="00552FBF">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4B38DDAA" w14:textId="77777777" w:rsidR="00552FBF" w:rsidRDefault="00552FBF" w:rsidP="00552FBF">
      <w:bookmarkStart w:id="23"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5F9CA8CF" w14:textId="77777777" w:rsidR="00552FBF" w:rsidRPr="00FE6C93" w:rsidRDefault="00552FBF" w:rsidP="00552FBF">
      <w:pPr>
        <w:spacing w:after="120"/>
        <w:jc w:val="both"/>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1804F62D" w14:textId="77777777" w:rsidR="00552FBF" w:rsidRDefault="00552FBF" w:rsidP="00552FBF">
      <w:pPr>
        <w:spacing w:after="120" w:line="240" w:lineRule="auto"/>
      </w:pPr>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1164E22F" w14:textId="77777777" w:rsidR="00552FBF" w:rsidRDefault="00552FBF" w:rsidP="00552FBF">
      <w:pPr>
        <w:spacing w:after="120" w:line="240" w:lineRule="auto"/>
      </w:pPr>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6645E3A3" w14:textId="77777777" w:rsidR="00552FBF" w:rsidRDefault="00552FBF" w:rsidP="00552FBF">
      <w:pPr>
        <w:spacing w:after="120" w:line="240" w:lineRule="auto"/>
      </w:pPr>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223AD7C2" w14:textId="77777777" w:rsidR="00552FBF" w:rsidRPr="00A27C4B" w:rsidRDefault="00552FBF" w:rsidP="00552FBF">
      <w:pPr>
        <w:spacing w:after="120" w:line="240" w:lineRule="auto"/>
        <w:rPr>
          <w:i/>
          <w:iCs/>
        </w:rPr>
      </w:pPr>
      <w:bookmarkStart w:id="24" w:name="_Hlk130322155"/>
      <w:bookmarkEnd w:id="23"/>
      <w:r>
        <w:rPr>
          <w:i/>
          <w:iCs/>
        </w:rPr>
        <w:t>Differentiatie in evaluatie</w:t>
      </w:r>
    </w:p>
    <w:p w14:paraId="4673E466" w14:textId="77777777" w:rsidR="00552FBF" w:rsidRDefault="00552FBF" w:rsidP="00552FBF">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670DFC5D" w14:textId="77777777" w:rsidR="00552FBF" w:rsidRPr="00345F65" w:rsidRDefault="00552FBF" w:rsidP="00552FBF">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1E97576D" w14:textId="77777777" w:rsidR="00552FBF" w:rsidRDefault="00552FBF" w:rsidP="00552FBF">
      <w:r w:rsidRPr="00B34426">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bijsturen. Het is bovendien een rijke bron voor leraren om te reflecteren over de eigen onderwijspraktijk en de eigen pedagogisch-didactische aanpak bij te sturen.</w:t>
      </w:r>
      <w:bookmarkEnd w:id="24"/>
    </w:p>
    <w:p w14:paraId="2F01A9B2" w14:textId="77777777" w:rsidR="00552FBF" w:rsidRPr="00E37D4A" w:rsidRDefault="00552FBF" w:rsidP="00552FBF">
      <w:pPr>
        <w:pStyle w:val="Kop2"/>
        <w:keepNext w:val="0"/>
        <w:keepLines w:val="0"/>
        <w:widowControl w:val="0"/>
      </w:pPr>
      <w:bookmarkStart w:id="25" w:name="_Toc68370415"/>
      <w:bookmarkStart w:id="26" w:name="_Toc93661699"/>
      <w:bookmarkStart w:id="27" w:name="_Toc130929935"/>
      <w:bookmarkStart w:id="28" w:name="_Toc175750232"/>
      <w:r w:rsidRPr="00E37D4A">
        <w:t>Opbouw van leerplannen</w:t>
      </w:r>
      <w:bookmarkEnd w:id="25"/>
      <w:bookmarkEnd w:id="26"/>
      <w:bookmarkEnd w:id="27"/>
      <w:bookmarkEnd w:id="28"/>
    </w:p>
    <w:p w14:paraId="6DD7D4DF" w14:textId="77777777" w:rsidR="00552FBF" w:rsidRPr="00E37D4A"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0C0E6C98"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 de ruimte voor leraren(teams) en scholen en de mogelijkheden tot differentiatie. </w:t>
      </w:r>
    </w:p>
    <w:p w14:paraId="2068C72E"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 xml:space="preserve">geeft aan waarop het leerplan is gebaseerd en beschrijft </w:t>
      </w:r>
      <w:r w:rsidRPr="00E37D4A">
        <w:rPr>
          <w:rFonts w:ascii="Calibri" w:eastAsia="Calibri" w:hAnsi="Calibri" w:cs="Times New Roman"/>
          <w:color w:val="595959"/>
        </w:rPr>
        <w:t xml:space="preserve">de samenhang </w:t>
      </w:r>
      <w:r>
        <w:rPr>
          <w:rFonts w:ascii="Calibri" w:eastAsia="Calibri" w:hAnsi="Calibri" w:cs="Times New Roman"/>
          <w:color w:val="595959"/>
        </w:rPr>
        <w:t>binnen de graad en met de onderliggende graad,</w:t>
      </w:r>
      <w:r w:rsidRPr="00E37D4A">
        <w:rPr>
          <w:rFonts w:ascii="Calibri" w:eastAsia="Calibri" w:hAnsi="Calibri" w:cs="Times New Roman"/>
          <w:color w:val="595959"/>
        </w:rPr>
        <w:t xml:space="preserve"> en de plaats in de lessentabel.</w:t>
      </w:r>
    </w:p>
    <w:p w14:paraId="6EADFFE2"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lastRenderedPageBreak/>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de inbedding in het vormingsconcept, de krachtlijnen, de opbouw, de leerlijnen, de aandachtspunten met o.m. nieuwe accenten van het leerplan aan bod.</w:t>
      </w:r>
      <w:r>
        <w:rPr>
          <w:rFonts w:ascii="Calibri" w:eastAsia="Calibri" w:hAnsi="Calibri" w:cs="Times New Roman"/>
          <w:color w:val="595959"/>
        </w:rPr>
        <w:t xml:space="preserve">  </w:t>
      </w:r>
    </w:p>
    <w:p w14:paraId="1D9DC1EC" w14:textId="77777777" w:rsidR="0038122C" w:rsidRDefault="00552FBF" w:rsidP="00552FBF">
      <w:pPr>
        <w:widowControl w:val="0"/>
      </w:pPr>
      <w:r w:rsidRPr="00E37D4A">
        <w:rPr>
          <w:rFonts w:ascii="Calibri" w:eastAsia="Calibri" w:hAnsi="Calibri" w:cs="Times New Roman"/>
          <w:color w:val="595959"/>
        </w:rPr>
        <w:t xml:space="preserve">De </w:t>
      </w:r>
      <w:r w:rsidRPr="00E37D4A">
        <w:rPr>
          <w:rFonts w:ascii="Calibri" w:eastAsia="Calibri" w:hAnsi="Calibri" w:cs="Times New Roman"/>
          <w:b/>
          <w:color w:val="595959"/>
        </w:rPr>
        <w:t>leerplandoelen</w:t>
      </w:r>
      <w:r w:rsidRPr="00E37D4A">
        <w:rPr>
          <w:rFonts w:ascii="Calibri" w:eastAsia="Calibri" w:hAnsi="Calibri" w:cs="Times New Roman"/>
          <w:color w:val="595959"/>
        </w:rPr>
        <w:t xml:space="preserve"> zijn helder geformuleerd </w:t>
      </w:r>
      <w:r>
        <w:rPr>
          <w:rFonts w:ascii="Calibri" w:eastAsia="Calibri" w:hAnsi="Calibri" w:cs="Times New Roman"/>
          <w:color w:val="595959"/>
        </w:rPr>
        <w:t>en geven aan wat van leerlingen wordt verwacht</w:t>
      </w:r>
      <w:r w:rsidRPr="00E37D4A">
        <w:rPr>
          <w:rFonts w:ascii="Calibri" w:eastAsia="Calibri" w:hAnsi="Calibri" w:cs="Times New Roman"/>
          <w:color w:val="595959"/>
        </w:rPr>
        <w:t xml:space="preserve">. Waar relevant </w:t>
      </w:r>
      <w:r>
        <w:rPr>
          <w:rFonts w:ascii="Calibri" w:eastAsia="Calibri" w:hAnsi="Calibri" w:cs="Times New Roman"/>
          <w:color w:val="595959"/>
        </w:rPr>
        <w:t xml:space="preserve">geeft </w:t>
      </w:r>
      <w:r w:rsidRPr="00E37D4A">
        <w:rPr>
          <w:rFonts w:ascii="Calibri" w:eastAsia="Calibri" w:hAnsi="Calibri" w:cs="Times New Roman"/>
          <w:color w:val="595959"/>
        </w:rPr>
        <w:t>een opsomming of een afbakening (</w:t>
      </w:r>
      <w:r w:rsidRPr="00E37D4A">
        <w:rPr>
          <w:rFonts w:ascii="Wingdings" w:eastAsia="Wingdings" w:hAnsi="Wingdings" w:cs="Wingdings"/>
          <w:color w:val="595959"/>
        </w:rPr>
        <w:t></w:t>
      </w:r>
      <w:r w:rsidRPr="00E37D4A">
        <w:rPr>
          <w:rFonts w:ascii="Calibri" w:eastAsia="Calibri" w:hAnsi="Calibri" w:cs="Times New Roman"/>
          <w:color w:val="595959"/>
        </w:rPr>
        <w:t>)</w:t>
      </w:r>
      <w:r>
        <w:rPr>
          <w:rFonts w:ascii="Calibri" w:eastAsia="Calibri" w:hAnsi="Calibri" w:cs="Times New Roman"/>
          <w:color w:val="595959"/>
        </w:rPr>
        <w:t xml:space="preserve"> </w:t>
      </w:r>
      <w:r w:rsidRPr="00E37D4A">
        <w:rPr>
          <w:rFonts w:ascii="Calibri" w:eastAsia="Calibri" w:hAnsi="Calibri" w:cs="Times New Roman"/>
          <w:color w:val="595959"/>
        </w:rPr>
        <w:t>aan wat bij de realisatie van het leerplandoel aan bod moet komen. Ook pop-ups bevatten informatie die noodzakelijk is bij de realisatie van het leerplandoel.</w:t>
      </w:r>
      <w:r>
        <w:rPr>
          <w:rFonts w:ascii="Calibri" w:eastAsia="Calibri" w:hAnsi="Calibri" w:cs="Times New Roman"/>
          <w:color w:val="595959"/>
        </w:rPr>
        <w:t xml:space="preserve"> </w:t>
      </w:r>
      <w:r>
        <w:rPr>
          <w:rFonts w:ascii="Calibri" w:eastAsia="Calibri" w:hAnsi="Calibri" w:cs="Times New Roman"/>
          <w:color w:val="595959"/>
        </w:rPr>
        <w:br/>
      </w:r>
      <w:bookmarkStart w:id="29" w:name="_Hlk130322924"/>
      <w:r w:rsidR="008927D1">
        <w:t xml:space="preserve">De leerplandoelen zijn gebaseerd op </w:t>
      </w:r>
      <w:r w:rsidR="00122431">
        <w:t>de minimumdoelen van de basisvorming</w:t>
      </w:r>
      <w:r w:rsidR="008927D1">
        <w:t>. Indien een leerplandoel verder gaat, vind je een ‘</w:t>
      </w:r>
      <w:r w:rsidR="00201872">
        <w:t>+</w:t>
      </w:r>
      <w:r w:rsidR="008927D1">
        <w:t xml:space="preserve">’ bij het </w:t>
      </w:r>
      <w:r w:rsidR="00C03A62">
        <w:t>nummer van het leerplan</w:t>
      </w:r>
      <w:r w:rsidR="008927D1">
        <w:t>doel.</w:t>
      </w:r>
      <w:r w:rsidR="00776EA2">
        <w:t xml:space="preserve"> </w:t>
      </w:r>
      <w:r w:rsidR="0074486B">
        <w:t xml:space="preserve">Al die leerplandoelen zijn verplicht te realiseren. </w:t>
      </w:r>
      <w:r w:rsidR="00776EA2">
        <w:t>In een aantal gevallen zijn keuzedoelen opgenomen</w:t>
      </w:r>
      <w:r w:rsidR="0074486B">
        <w:t xml:space="preserve">; die </w:t>
      </w:r>
      <w:r w:rsidR="007F5AE2">
        <w:t xml:space="preserve">leerplandoelen zijn weergegeven in een </w:t>
      </w:r>
      <w:r w:rsidR="000965D8">
        <w:t>grijze</w:t>
      </w:r>
      <w:r w:rsidR="007F5AE2">
        <w:t xml:space="preserve"> kleur en het </w:t>
      </w:r>
      <w:r w:rsidR="00C353B4">
        <w:t xml:space="preserve">nummer van het </w:t>
      </w:r>
      <w:r w:rsidR="007F5AE2">
        <w:t>leerplandoel wordt voorafgegaan door ‘K’.</w:t>
      </w:r>
    </w:p>
    <w:p w14:paraId="55B83BCC" w14:textId="114F28DE" w:rsidR="0038122C" w:rsidRDefault="0038122C" w:rsidP="00552FBF">
      <w:pPr>
        <w:widowControl w:val="0"/>
      </w:pPr>
      <w:r w:rsidRPr="0038122C">
        <w:rPr>
          <w:rFonts w:ascii="Calibri" w:eastAsia="Calibri" w:hAnsi="Calibri" w:cs="Calibri Light"/>
          <w:color w:val="595959"/>
        </w:rPr>
        <w:t>In dit leerplan zijn ook doelen basisgeletterdheid (BG) opgenomen.</w:t>
      </w:r>
      <w:r w:rsidRPr="0038122C">
        <w:rPr>
          <w:rFonts w:ascii="Calibri" w:eastAsia="Calibri" w:hAnsi="Calibri" w:cs="Times New Roman"/>
          <w:color w:val="595959"/>
        </w:rPr>
        <w:t xml:space="preserve"> </w:t>
      </w:r>
      <w:r w:rsidRPr="0038122C">
        <w:rPr>
          <w:rFonts w:ascii="Calibri" w:eastAsia="Calibri" w:hAnsi="Calibri" w:cs="Calibri Light"/>
          <w:color w:val="595959"/>
        </w:rPr>
        <w:t xml:space="preserve">Dat zijn doelen die elke individuele leerling moet bereiken op het einde van de eerste graad. Meer informatie over basisgeletterdheid vind je op de </w:t>
      </w:r>
      <w:hyperlink r:id="rId20" w:history="1">
        <w:r w:rsidRPr="0038122C">
          <w:rPr>
            <w:rFonts w:ascii="Calibri" w:eastAsia="Calibri" w:hAnsi="Calibri" w:cs="Calibri Light"/>
            <w:color w:val="0563C1"/>
            <w:u w:val="single"/>
          </w:rPr>
          <w:t>Pro-pagina</w:t>
        </w:r>
      </w:hyperlink>
      <w:r w:rsidRPr="0038122C">
        <w:rPr>
          <w:rFonts w:ascii="Calibri" w:eastAsia="Calibri" w:hAnsi="Calibri" w:cs="Calibri Light"/>
          <w:color w:val="595959"/>
        </w:rPr>
        <w:t>.</w:t>
      </w:r>
    </w:p>
    <w:p w14:paraId="243E6894" w14:textId="5F892A72" w:rsidR="00552FBF" w:rsidRPr="00466555" w:rsidRDefault="00552FBF" w:rsidP="00552FBF">
      <w:pPr>
        <w:widowControl w:val="0"/>
      </w:pPr>
      <w:r>
        <w:t>De leerplandoelen zijn ingedeeld in een aantal rubrieken. Bovenaan elke rubriek vind je de relevante minimumdoelen van de basisvorming.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 xml:space="preserve">samenhang met andere leerplannen </w:t>
      </w:r>
      <w:r w:rsidR="00066954">
        <w:rPr>
          <w:rFonts w:ascii="Calibri" w:eastAsia="Calibri" w:hAnsi="Calibri" w:cs="Times New Roman"/>
          <w:color w:val="595959"/>
        </w:rPr>
        <w:t xml:space="preserve">in dezelfde graad </w:t>
      </w:r>
      <w:r w:rsidRPr="008057C5">
        <w:rPr>
          <w:rFonts w:ascii="Calibri" w:eastAsia="Calibri" w:hAnsi="Calibri" w:cs="Times New Roman"/>
          <w:color w:val="595959"/>
        </w:rPr>
        <w:t>aangegeven</w:t>
      </w:r>
      <w:r w:rsidRPr="00E37D4A">
        <w:rPr>
          <w:rFonts w:ascii="Calibri" w:eastAsia="Calibri" w:hAnsi="Calibri" w:cs="Times New Roman"/>
          <w:color w:val="595959"/>
        </w:rPr>
        <w:t>.</w:t>
      </w:r>
      <w:r>
        <w:rPr>
          <w:rFonts w:ascii="Calibri" w:eastAsia="Calibri" w:hAnsi="Calibri" w:cs="Times New Roman"/>
          <w:color w:val="595959"/>
        </w:rPr>
        <w:br/>
        <w:t xml:space="preserve">‘Duiding’ bij een leerplandoel bevat een noodzakelijke toelichting bij het doel. In pedagogisch-didactische wenken vinden leraren inspiratie om met het leerplandoel aan de slag te gaan. Een </w:t>
      </w:r>
      <w:r w:rsidR="003A12D8">
        <w:rPr>
          <w:rFonts w:ascii="Calibri" w:eastAsia="Calibri" w:hAnsi="Calibri" w:cs="Times New Roman"/>
          <w:color w:val="595959"/>
        </w:rPr>
        <w:t>wenk</w:t>
      </w:r>
      <w:r>
        <w:rPr>
          <w:rFonts w:ascii="Calibri" w:eastAsia="Calibri" w:hAnsi="Calibri" w:cs="Times New Roman"/>
          <w:color w:val="595959"/>
        </w:rPr>
        <w:t xml:space="preserve"> ‘extra’ bij een leerplandoel biedt leraren inspiratie om verder te gaan dan wat het leerplandoel minimaal vraagt.</w:t>
      </w:r>
    </w:p>
    <w:bookmarkEnd w:id="29"/>
    <w:p w14:paraId="093EC9C4" w14:textId="77777777" w:rsidR="00552FBF"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vereist is om de leerplandoelen te kunnen realiseren.</w:t>
      </w:r>
    </w:p>
    <w:p w14:paraId="48CF0911" w14:textId="77777777" w:rsidR="00552FBF" w:rsidRPr="00E37D4A" w:rsidRDefault="00552FBF" w:rsidP="00552FBF">
      <w:pPr>
        <w:widowControl w:val="0"/>
        <w:rPr>
          <w:rFonts w:ascii="Calibri" w:eastAsia="Calibri" w:hAnsi="Calibri" w:cs="Times New Roman"/>
          <w:color w:val="595959"/>
        </w:rPr>
      </w:pPr>
      <w:bookmarkStart w:id="30"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w:t>
      </w:r>
    </w:p>
    <w:p w14:paraId="71142295" w14:textId="52C49894" w:rsidR="00066954" w:rsidRPr="00066954" w:rsidRDefault="00552FBF" w:rsidP="00066954">
      <w:pPr>
        <w:widowControl w:val="0"/>
        <w:rPr>
          <w:rFonts w:ascii="Calibri" w:eastAsia="Calibri" w:hAnsi="Calibri" w:cs="Times New Roman"/>
          <w:color w:val="595959"/>
        </w:rPr>
      </w:pPr>
      <w:bookmarkStart w:id="31" w:name="_Hlk149466725"/>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gerelateerd zijn aan bepaalde</w:t>
      </w:r>
      <w:r>
        <w:rPr>
          <w:rFonts w:ascii="Calibri" w:eastAsia="Calibri" w:hAnsi="Calibri" w:cs="Times New Roman"/>
          <w:color w:val="595959"/>
        </w:rPr>
        <w:t xml:space="preserve"> minimumdoelen</w:t>
      </w:r>
      <w:bookmarkEnd w:id="31"/>
      <w:r w:rsidRPr="00E37D4A">
        <w:rPr>
          <w:rFonts w:ascii="Calibri" w:eastAsia="Calibri" w:hAnsi="Calibri" w:cs="Times New Roman"/>
          <w:color w:val="595959"/>
        </w:rPr>
        <w:t>.</w:t>
      </w:r>
      <w:bookmarkEnd w:id="30"/>
    </w:p>
    <w:p w14:paraId="7618F1CF" w14:textId="77777777" w:rsidR="001332B5" w:rsidRDefault="00552FBF" w:rsidP="00552FBF">
      <w:pPr>
        <w:pStyle w:val="Kop1"/>
      </w:pPr>
      <w:bookmarkStart w:id="32" w:name="_Toc130929936"/>
      <w:bookmarkStart w:id="33" w:name="_Toc175750233"/>
      <w:r>
        <w:t>Situering</w:t>
      </w:r>
      <w:bookmarkEnd w:id="3"/>
      <w:bookmarkEnd w:id="4"/>
      <w:bookmarkEnd w:id="32"/>
      <w:bookmarkEnd w:id="33"/>
    </w:p>
    <w:p w14:paraId="36018A76" w14:textId="6ECE24B7" w:rsidR="008016FA" w:rsidRPr="008016FA" w:rsidRDefault="008016FA" w:rsidP="006F6012">
      <w:pPr>
        <w:pStyle w:val="Kop2"/>
      </w:pPr>
      <w:bookmarkStart w:id="34" w:name="_Toc121484769"/>
      <w:bookmarkStart w:id="35" w:name="_Toc127295248"/>
      <w:bookmarkStart w:id="36" w:name="_Toc128941172"/>
      <w:bookmarkStart w:id="37" w:name="_Toc129036339"/>
      <w:bookmarkStart w:id="38" w:name="_Toc129199568"/>
      <w:bookmarkStart w:id="39" w:name="_Toc175750234"/>
      <w:r w:rsidRPr="008016FA">
        <w:t xml:space="preserve">Samenhang met </w:t>
      </w:r>
      <w:r w:rsidR="00505155">
        <w:t>het basisonderwijs</w:t>
      </w:r>
      <w:bookmarkEnd w:id="34"/>
      <w:bookmarkEnd w:id="35"/>
      <w:bookmarkEnd w:id="36"/>
      <w:bookmarkEnd w:id="37"/>
      <w:bookmarkEnd w:id="38"/>
      <w:bookmarkEnd w:id="39"/>
    </w:p>
    <w:p w14:paraId="742998DF" w14:textId="63C17A29" w:rsidR="008016FA" w:rsidRPr="008016FA" w:rsidRDefault="00CD6295" w:rsidP="008016FA">
      <w:r w:rsidRPr="00CD6295">
        <w:t>In het leerplan van het katholiek basisonderwijs ‘</w:t>
      </w:r>
      <w:hyperlink r:id="rId21" w:anchor="!/" w:history="1">
        <w:r w:rsidRPr="00B6502F">
          <w:rPr>
            <w:rStyle w:val="Hyperlink"/>
          </w:rPr>
          <w:t>Zin in leren! Zin in leven!</w:t>
        </w:r>
      </w:hyperlink>
      <w:r w:rsidRPr="00CD6295">
        <w:t>’ wordt een basis gelegd voor de kennis en vaardigheden die in het leerplan ICT van de eerste graad aan bod komen, meer bepaald in het ontwikkelveld ‘</w:t>
      </w:r>
      <w:hyperlink r:id="rId22" w:anchor="!/leerinhoud/ME" w:history="1">
        <w:r w:rsidR="00770989" w:rsidRPr="00770989">
          <w:rPr>
            <w:rStyle w:val="Hyperlink"/>
          </w:rPr>
          <w:t>M</w:t>
        </w:r>
        <w:r w:rsidRPr="00770989">
          <w:rPr>
            <w:rStyle w:val="Hyperlink"/>
          </w:rPr>
          <w:t>ediakundige ontwikkeling</w:t>
        </w:r>
      </w:hyperlink>
      <w:r w:rsidRPr="00CD6295">
        <w:t xml:space="preserve">’. Voor de </w:t>
      </w:r>
      <w:r w:rsidR="008F596B">
        <w:t>leerplan</w:t>
      </w:r>
      <w:r w:rsidRPr="00CD6295">
        <w:t>doelen computationeel denken wordt een basis gelegd in het ontwikkelveld ‘</w:t>
      </w:r>
      <w:hyperlink r:id="rId23" w:anchor="!/leerinhoud/WD" w:history="1">
        <w:r w:rsidRPr="00985948">
          <w:rPr>
            <w:rStyle w:val="Hyperlink"/>
          </w:rPr>
          <w:t>Ontwikkeling van wiskundig denken</w:t>
        </w:r>
      </w:hyperlink>
      <w:r w:rsidRPr="00CD6295">
        <w:t>’.</w:t>
      </w:r>
    </w:p>
    <w:p w14:paraId="7ADA9234" w14:textId="42D73C85" w:rsidR="008016FA" w:rsidRDefault="008016FA" w:rsidP="006F6012">
      <w:pPr>
        <w:pStyle w:val="Kop2"/>
      </w:pPr>
      <w:bookmarkStart w:id="40" w:name="_Toc121484770"/>
      <w:bookmarkStart w:id="41" w:name="_Toc127295249"/>
      <w:bookmarkStart w:id="42" w:name="_Toc128941173"/>
      <w:bookmarkStart w:id="43" w:name="_Toc129036340"/>
      <w:bookmarkStart w:id="44" w:name="_Toc129199569"/>
      <w:bookmarkStart w:id="45" w:name="_Toc175750235"/>
      <w:r>
        <w:t xml:space="preserve">Samenhang in de </w:t>
      </w:r>
      <w:r w:rsidR="00505155">
        <w:t>eerste</w:t>
      </w:r>
      <w:r>
        <w:t xml:space="preserve"> graad</w:t>
      </w:r>
      <w:bookmarkEnd w:id="40"/>
      <w:bookmarkEnd w:id="41"/>
      <w:bookmarkEnd w:id="42"/>
      <w:bookmarkEnd w:id="43"/>
      <w:bookmarkEnd w:id="44"/>
      <w:bookmarkEnd w:id="45"/>
    </w:p>
    <w:p w14:paraId="1C8620BB" w14:textId="5FC0124A" w:rsidR="008016FA" w:rsidRDefault="008016FA" w:rsidP="008016FA">
      <w:pPr>
        <w:pStyle w:val="Kop3"/>
      </w:pPr>
      <w:bookmarkStart w:id="46" w:name="_Toc121484772"/>
      <w:bookmarkStart w:id="47" w:name="_Toc127295251"/>
      <w:bookmarkStart w:id="48" w:name="_Toc128941175"/>
      <w:bookmarkStart w:id="49" w:name="_Toc129036342"/>
      <w:bookmarkStart w:id="50" w:name="_Toc129199571"/>
      <w:bookmarkStart w:id="51" w:name="_Toc175750236"/>
      <w:r w:rsidRPr="008016FA">
        <w:t xml:space="preserve">Samenhang met leerplannen </w:t>
      </w:r>
      <w:r w:rsidR="00505155">
        <w:t>van de algemene vorming</w:t>
      </w:r>
      <w:bookmarkEnd w:id="46"/>
      <w:bookmarkEnd w:id="47"/>
      <w:bookmarkEnd w:id="48"/>
      <w:bookmarkEnd w:id="49"/>
      <w:bookmarkEnd w:id="50"/>
      <w:bookmarkEnd w:id="51"/>
    </w:p>
    <w:p w14:paraId="3BDE5CEE" w14:textId="1F032505" w:rsidR="00436BFD" w:rsidRDefault="00436BFD" w:rsidP="00A05824">
      <w:bookmarkStart w:id="52" w:name="_Toc121484774"/>
      <w:bookmarkStart w:id="53" w:name="_Toc127295253"/>
      <w:bookmarkStart w:id="54" w:name="_Toc128941177"/>
      <w:bookmarkStart w:id="55" w:name="_Toc129036344"/>
      <w:bookmarkStart w:id="56" w:name="_Toc129199573"/>
      <w:r>
        <w:t xml:space="preserve">Het leerplan </w:t>
      </w:r>
      <w:r w:rsidR="00A05824">
        <w:t>ICT</w:t>
      </w:r>
      <w:r>
        <w:t xml:space="preserve"> </w:t>
      </w:r>
      <w:r w:rsidR="00015F5E">
        <w:t>hangt samen</w:t>
      </w:r>
      <w:r>
        <w:t xml:space="preserve"> met het Gemeenschappelijk funderend leerplan</w:t>
      </w:r>
      <w:r w:rsidR="00A05824">
        <w:t xml:space="preserve">, </w:t>
      </w:r>
      <w:r>
        <w:t>het leerplan Wiskunde</w:t>
      </w:r>
      <w:r w:rsidR="00A05824">
        <w:t xml:space="preserve"> en </w:t>
      </w:r>
      <w:r>
        <w:t>het leerplan Techniek</w:t>
      </w:r>
      <w:r w:rsidR="00A05824">
        <w:t>.</w:t>
      </w:r>
    </w:p>
    <w:p w14:paraId="4F49D47D" w14:textId="4C9D9637" w:rsidR="008016FA" w:rsidRDefault="008016FA" w:rsidP="006F6012">
      <w:pPr>
        <w:pStyle w:val="Kop2"/>
      </w:pPr>
      <w:bookmarkStart w:id="57" w:name="_Toc175750237"/>
      <w:r>
        <w:lastRenderedPageBreak/>
        <w:t>Plaats in de lessentabel</w:t>
      </w:r>
      <w:bookmarkEnd w:id="52"/>
      <w:bookmarkEnd w:id="53"/>
      <w:bookmarkEnd w:id="54"/>
      <w:bookmarkEnd w:id="55"/>
      <w:bookmarkEnd w:id="56"/>
      <w:bookmarkEnd w:id="57"/>
    </w:p>
    <w:p w14:paraId="5B3D8152" w14:textId="49A5E20C" w:rsidR="008016FA" w:rsidRDefault="005A1306" w:rsidP="008016FA">
      <w:bookmarkStart w:id="58" w:name="_Hlk149066131"/>
      <w:r w:rsidRPr="005A1306">
        <w:t>Het leerplan is gebaseerd op minimumdoelen van de basisvorming</w:t>
      </w:r>
      <w:r w:rsidR="00505155">
        <w:t xml:space="preserve"> </w:t>
      </w:r>
      <w:r w:rsidR="000A4284">
        <w:t xml:space="preserve">en op basisgeletterdheid </w:t>
      </w:r>
      <w:r w:rsidR="00505155">
        <w:t xml:space="preserve">en </w:t>
      </w:r>
      <w:r w:rsidR="008016FA">
        <w:t xml:space="preserve">is gericht op </w:t>
      </w:r>
      <w:r w:rsidR="00F4408A">
        <w:t>1</w:t>
      </w:r>
      <w:r w:rsidR="008016FA">
        <w:t xml:space="preserve"> graadu</w:t>
      </w:r>
      <w:r w:rsidR="00F4408A">
        <w:t>u</w:t>
      </w:r>
      <w:r w:rsidR="008016FA">
        <w:t>r</w:t>
      </w:r>
      <w:r w:rsidR="00505155">
        <w:t>.</w:t>
      </w:r>
      <w:bookmarkEnd w:id="58"/>
      <w:r w:rsidR="006619DF">
        <w:t xml:space="preserve"> Het</w:t>
      </w:r>
      <w:r w:rsidR="0067583A">
        <w:t xml:space="preserve"> is bestemd voor de A- en B-stroom van de eerste graad.</w:t>
      </w:r>
    </w:p>
    <w:p w14:paraId="29BAA12E" w14:textId="05EBD406" w:rsidR="00D774E3" w:rsidRDefault="00365ABA" w:rsidP="008016FA">
      <w:r>
        <w:t xml:space="preserve">Het geheel van de basisvorming en de basisopties voor de A- en B-stroom van de eerste graad vind je terug op de </w:t>
      </w:r>
      <w:hyperlink r:id="rId24" w:history="1">
        <w:r w:rsidRPr="00FE6251">
          <w:rPr>
            <w:rStyle w:val="Hyperlink"/>
          </w:rPr>
          <w:t>PRO-pagina</w:t>
        </w:r>
      </w:hyperlink>
      <w:r>
        <w:t>.</w:t>
      </w:r>
    </w:p>
    <w:p w14:paraId="1DADF329" w14:textId="645611F9" w:rsidR="00942E39" w:rsidRDefault="00942E39" w:rsidP="008016FA">
      <w:r>
        <w:t xml:space="preserve">Als de school </w:t>
      </w:r>
      <w:r w:rsidR="00E94EA4">
        <w:t>er</w:t>
      </w:r>
      <w:r w:rsidR="00ED586D">
        <w:t>v</w:t>
      </w:r>
      <w:r>
        <w:t xml:space="preserve">oor </w:t>
      </w:r>
      <w:r w:rsidR="00E94EA4">
        <w:t xml:space="preserve">kiest om via </w:t>
      </w:r>
      <w:r>
        <w:t xml:space="preserve">een afzonderlijk vak ICT </w:t>
      </w:r>
      <w:r w:rsidR="00E94EA4">
        <w:t>de doelen van dit leerplan te realiseren, zijn daarmee d</w:t>
      </w:r>
      <w:r w:rsidR="00777F1B">
        <w:t xml:space="preserve">e leerplandoelen uit </w:t>
      </w:r>
      <w:r w:rsidR="00084847">
        <w:t>de krachtlijn</w:t>
      </w:r>
      <w:r w:rsidR="00A531F8">
        <w:t xml:space="preserve"> </w:t>
      </w:r>
      <w:r w:rsidR="00A531F8" w:rsidRPr="00DD5526">
        <w:t xml:space="preserve">‘Mediawijs en digitaal vaardig’ </w:t>
      </w:r>
      <w:r w:rsidR="00777F1B">
        <w:t>van</w:t>
      </w:r>
      <w:r w:rsidR="00A531F8" w:rsidRPr="00DD5526">
        <w:t xml:space="preserve"> het Gemeenschappelijk funderend leerplan</w:t>
      </w:r>
      <w:r w:rsidR="00A531F8">
        <w:t xml:space="preserve"> (GFL)</w:t>
      </w:r>
      <w:r w:rsidR="00C16A3E">
        <w:t xml:space="preserve"> en </w:t>
      </w:r>
      <w:r w:rsidR="00382C65">
        <w:t xml:space="preserve">de </w:t>
      </w:r>
      <w:r w:rsidR="008F596B">
        <w:t>leerplan</w:t>
      </w:r>
      <w:r w:rsidR="00777F1B">
        <w:t>doel</w:t>
      </w:r>
      <w:r w:rsidR="00382C65">
        <w:t>en</w:t>
      </w:r>
      <w:r w:rsidR="00777F1B">
        <w:t xml:space="preserve"> </w:t>
      </w:r>
      <w:r w:rsidR="008F596B">
        <w:t xml:space="preserve">over </w:t>
      </w:r>
      <w:r w:rsidR="00777F1B">
        <w:t xml:space="preserve">computationeel denken in Wiskunde </w:t>
      </w:r>
      <w:r w:rsidR="005F413B">
        <w:t>en in Techniek</w:t>
      </w:r>
      <w:r w:rsidR="00C16A3E">
        <w:t xml:space="preserve"> gerealiseerd</w:t>
      </w:r>
      <w:r w:rsidR="00137693">
        <w:t xml:space="preserve"> (cf. </w:t>
      </w:r>
      <w:r w:rsidR="00137693" w:rsidRPr="000859C8">
        <w:rPr>
          <w:i/>
          <w:iCs/>
        </w:rPr>
        <w:t>3.4.2</w:t>
      </w:r>
      <w:r w:rsidR="00137693">
        <w:t>)</w:t>
      </w:r>
      <w:r w:rsidR="004851ED">
        <w:t>.</w:t>
      </w:r>
    </w:p>
    <w:p w14:paraId="6196FDC7" w14:textId="77777777" w:rsidR="008016FA" w:rsidRDefault="008016FA" w:rsidP="00E42F24">
      <w:pPr>
        <w:pStyle w:val="Kop1"/>
      </w:pPr>
      <w:bookmarkStart w:id="59" w:name="_Toc121484775"/>
      <w:bookmarkStart w:id="60" w:name="_Toc127295254"/>
      <w:bookmarkStart w:id="61" w:name="_Toc128941178"/>
      <w:bookmarkStart w:id="62" w:name="_Toc129036345"/>
      <w:bookmarkStart w:id="63" w:name="_Toc129199574"/>
      <w:bookmarkStart w:id="64" w:name="_Toc175750238"/>
      <w:bookmarkStart w:id="65" w:name="_Hlk128940317"/>
      <w:bookmarkStart w:id="66" w:name="_Hlk149066263"/>
      <w:r>
        <w:t>Pedagogisch</w:t>
      </w:r>
      <w:r w:rsidR="00DA0109">
        <w:t>-</w:t>
      </w:r>
      <w:r>
        <w:t>didactische duiding</w:t>
      </w:r>
      <w:bookmarkEnd w:id="59"/>
      <w:bookmarkEnd w:id="60"/>
      <w:bookmarkEnd w:id="61"/>
      <w:bookmarkEnd w:id="62"/>
      <w:bookmarkEnd w:id="63"/>
      <w:bookmarkEnd w:id="64"/>
    </w:p>
    <w:p w14:paraId="7892B712" w14:textId="77AC3EAB" w:rsidR="0060663D" w:rsidRPr="008016FA" w:rsidRDefault="00F4408A" w:rsidP="006F6012">
      <w:pPr>
        <w:pStyle w:val="Kop2"/>
      </w:pPr>
      <w:bookmarkStart w:id="67" w:name="_Toc121484776"/>
      <w:bookmarkStart w:id="68" w:name="_Toc127295255"/>
      <w:bookmarkStart w:id="69" w:name="_Toc128941179"/>
      <w:bookmarkStart w:id="70" w:name="_Toc129036346"/>
      <w:bookmarkStart w:id="71" w:name="_Toc129199575"/>
      <w:bookmarkStart w:id="72" w:name="_Toc175750239"/>
      <w:bookmarkEnd w:id="65"/>
      <w:r>
        <w:t>ICT</w:t>
      </w:r>
      <w:r w:rsidR="00385689" w:rsidRPr="008016FA">
        <w:t xml:space="preserve"> en het vormingsconcept</w:t>
      </w:r>
      <w:bookmarkEnd w:id="67"/>
      <w:bookmarkEnd w:id="68"/>
      <w:bookmarkEnd w:id="69"/>
      <w:bookmarkEnd w:id="70"/>
      <w:bookmarkEnd w:id="71"/>
      <w:bookmarkEnd w:id="72"/>
    </w:p>
    <w:p w14:paraId="2C17DE8A" w14:textId="2FD6DB77" w:rsidR="00610825" w:rsidRDefault="00610825" w:rsidP="00610825">
      <w:r w:rsidRPr="002A1420">
        <w:t xml:space="preserve">Het </w:t>
      </w:r>
      <w:r>
        <w:t>l</w:t>
      </w:r>
      <w:r w:rsidRPr="002A1420">
        <w:t xml:space="preserve">eerplan </w:t>
      </w:r>
      <w:r w:rsidRPr="00B528E2">
        <w:t xml:space="preserve">ICT </w:t>
      </w:r>
      <w:r w:rsidRPr="002A1420">
        <w:t>is ingebed in het vormingsconcept van de katholieke dialoogschool. In het leerplan ligt de nadruk op de</w:t>
      </w:r>
      <w:r>
        <w:t xml:space="preserve"> wiskundige,</w:t>
      </w:r>
      <w:r w:rsidRPr="002A1420">
        <w:t xml:space="preserve"> </w:t>
      </w:r>
      <w:r w:rsidRPr="00094905">
        <w:t>natuurwetenschappelijke en technische</w:t>
      </w:r>
      <w:r w:rsidRPr="00A1765A">
        <w:rPr>
          <w:b/>
          <w:bCs/>
        </w:rPr>
        <w:t xml:space="preserve"> </w:t>
      </w:r>
      <w:r w:rsidRPr="002A1420">
        <w:t>vorming. De wegwijzers</w:t>
      </w:r>
      <w:r>
        <w:t xml:space="preserve"> sociale vorming en creativiteit</w:t>
      </w:r>
      <w:r w:rsidRPr="002A1420">
        <w:t xml:space="preserve"> maken er inherent deel van uit.</w:t>
      </w:r>
      <w:r>
        <w:t xml:space="preserve"> </w:t>
      </w:r>
    </w:p>
    <w:p w14:paraId="2AC12C06" w14:textId="4F1776BA" w:rsidR="00610825" w:rsidRDefault="00610825" w:rsidP="00610825">
      <w:r>
        <w:t xml:space="preserve">Digitale vaardigheden leren behoort tot de </w:t>
      </w:r>
      <w:r w:rsidRPr="00437E22">
        <w:t>natuurwetenschappelijke en technische</w:t>
      </w:r>
      <w:r>
        <w:t xml:space="preserve"> vorming. Om leerlingen voor te bereiden op een leven in een snel evoluerende digitale wereld is het belangrijk dat ze mediawijs leren omgaan met de digitale technologieën. </w:t>
      </w:r>
    </w:p>
    <w:p w14:paraId="4FC2BE7E" w14:textId="11BB5E37" w:rsidR="00610825" w:rsidRPr="001C08AC" w:rsidRDefault="00610825" w:rsidP="00610825">
      <w:r w:rsidRPr="001C08AC">
        <w:t xml:space="preserve">De logica en het abstract redeneren die leerlingen leren binnen de </w:t>
      </w:r>
      <w:r w:rsidRPr="00141A91">
        <w:t>wiskundige vorming</w:t>
      </w:r>
      <w:r w:rsidRPr="001C08AC">
        <w:t xml:space="preserve"> dragen bij tot meer inzicht </w:t>
      </w:r>
      <w:r>
        <w:t>bij het computationeel denken</w:t>
      </w:r>
      <w:r w:rsidRPr="001C08AC">
        <w:t xml:space="preserve">. </w:t>
      </w:r>
      <w:r w:rsidR="00C90AA6">
        <w:t>H</w:t>
      </w:r>
      <w:r>
        <w:t xml:space="preserve">et abstract redeneren en logisch denken </w:t>
      </w:r>
      <w:r w:rsidR="00C90AA6">
        <w:t xml:space="preserve">helpt </w:t>
      </w:r>
      <w:r>
        <w:t>om vlugger tot een werkende oplossing te komen.</w:t>
      </w:r>
    </w:p>
    <w:p w14:paraId="7D12B938" w14:textId="5BB2617A" w:rsidR="00610825" w:rsidRDefault="00610825" w:rsidP="00610825">
      <w:r>
        <w:t>Communicatie verloopt steeds meer in digitale omgevingen. Er ontstaan nieuwe communicatievormen, nieuwe talen. Leerlingen zullen zich, ook in deze online wereld, op een correcte manier verstaanbaar moeten maken en interageren met bekenden en onbekenden op een adequate manier. D</w:t>
      </w:r>
      <w:r w:rsidR="00B02FA6">
        <w:t>a</w:t>
      </w:r>
      <w:r>
        <w:t xml:space="preserve">t vormt een belangrijk aspect binnen de </w:t>
      </w:r>
      <w:r w:rsidRPr="00141A91">
        <w:t>sociale vorming</w:t>
      </w:r>
      <w:r>
        <w:t xml:space="preserve"> van de leerling.</w:t>
      </w:r>
    </w:p>
    <w:p w14:paraId="52588431" w14:textId="62631C2E" w:rsidR="00610825" w:rsidRDefault="00610825" w:rsidP="00610825">
      <w:r>
        <w:t xml:space="preserve">In het leerplan wordt gevraagd dat leerlingen digitale inhouden creëren. We geven hen </w:t>
      </w:r>
      <w:r w:rsidR="00587976">
        <w:t>dan</w:t>
      </w:r>
      <w:r>
        <w:t xml:space="preserve"> ook de ruimte om hun </w:t>
      </w:r>
      <w:r w:rsidRPr="00B50A5C">
        <w:t>creativiteit</w:t>
      </w:r>
      <w:r>
        <w:t xml:space="preserve"> aan te spreken bij het creëren. De contouren van de opdrachten kunnen dezelfde zijn, maar de invulling is afhankelijk van de verbeeldingskracht van de leerling. </w:t>
      </w:r>
    </w:p>
    <w:p w14:paraId="28D4268A" w14:textId="77777777" w:rsidR="00610825" w:rsidRDefault="00610825" w:rsidP="00610825">
      <w:r w:rsidRPr="001D2E9B">
        <w:t>Uit die vormingscomponenten en wegwijzers zijn de krachtlijnen van het leerplan ontstaan.</w:t>
      </w:r>
    </w:p>
    <w:p w14:paraId="41F1B24D" w14:textId="77777777" w:rsidR="006507E5" w:rsidRPr="006F6012" w:rsidRDefault="006F6012" w:rsidP="006F6012">
      <w:pPr>
        <w:pStyle w:val="Kop2"/>
      </w:pPr>
      <w:bookmarkStart w:id="73" w:name="_Toc121484777"/>
      <w:bookmarkStart w:id="74" w:name="_Toc127295256"/>
      <w:bookmarkStart w:id="75" w:name="_Toc128941180"/>
      <w:bookmarkStart w:id="76" w:name="_Toc129036347"/>
      <w:bookmarkStart w:id="77" w:name="_Toc129199576"/>
      <w:bookmarkStart w:id="78" w:name="_Toc175750240"/>
      <w:r w:rsidRPr="006F6012">
        <w:t>Krachtlijnen</w:t>
      </w:r>
      <w:bookmarkEnd w:id="73"/>
      <w:bookmarkEnd w:id="74"/>
      <w:bookmarkEnd w:id="75"/>
      <w:bookmarkEnd w:id="76"/>
      <w:bookmarkEnd w:id="77"/>
      <w:bookmarkEnd w:id="78"/>
      <w:r w:rsidRPr="006F6012">
        <w:t xml:space="preserve"> </w:t>
      </w:r>
    </w:p>
    <w:p w14:paraId="44078267" w14:textId="77777777" w:rsidR="00E644B1" w:rsidRPr="001D010B" w:rsidRDefault="00E644B1" w:rsidP="00E644B1">
      <w:pPr>
        <w:rPr>
          <w:rStyle w:val="Nadruk"/>
        </w:rPr>
      </w:pPr>
      <w:bookmarkStart w:id="79" w:name="_Toc121484778"/>
      <w:bookmarkStart w:id="80" w:name="_Toc127295257"/>
      <w:bookmarkStart w:id="81" w:name="_Toc128941181"/>
      <w:bookmarkStart w:id="82" w:name="_Toc129036348"/>
      <w:bookmarkStart w:id="83" w:name="_Toc129199577"/>
      <w:r w:rsidRPr="001D010B">
        <w:rPr>
          <w:rStyle w:val="Nadruk"/>
        </w:rPr>
        <w:t>De basis</w:t>
      </w:r>
      <w:r>
        <w:rPr>
          <w:rStyle w:val="Nadruk"/>
        </w:rPr>
        <w:t>functionaliteiten</w:t>
      </w:r>
      <w:r w:rsidRPr="001D010B">
        <w:rPr>
          <w:rStyle w:val="Nadruk"/>
        </w:rPr>
        <w:t xml:space="preserve"> van softwaretoepassingen beheersen</w:t>
      </w:r>
    </w:p>
    <w:p w14:paraId="6F229251" w14:textId="207184BE" w:rsidR="00E644B1" w:rsidRDefault="00B05CD9" w:rsidP="00E644B1">
      <w:r>
        <w:t>E</w:t>
      </w:r>
      <w:r w:rsidR="00E644B1">
        <w:t xml:space="preserve">en computer </w:t>
      </w:r>
      <w:r w:rsidR="007B5CBC">
        <w:t>gebruiken</w:t>
      </w:r>
      <w:r w:rsidR="00E644B1">
        <w:t xml:space="preserve"> impliceert het kunnen werken met de aanwezige softwaretoepassingen. Die worden onderverdeeld in twee categorieën: </w:t>
      </w:r>
      <w:hyperlink w:anchor="_Besturingssysteem" w:history="1">
        <w:r w:rsidR="00E644B1" w:rsidRPr="003C6C9C">
          <w:rPr>
            <w:rStyle w:val="Lexicon"/>
          </w:rPr>
          <w:t>besturingssystemen</w:t>
        </w:r>
      </w:hyperlink>
      <w:r w:rsidR="00E644B1">
        <w:t xml:space="preserve"> en </w:t>
      </w:r>
      <w:hyperlink w:anchor="_Toepassingssoftware_(lexicon6)" w:history="1">
        <w:r w:rsidR="00E644B1" w:rsidRPr="003C6C9C">
          <w:rPr>
            <w:rStyle w:val="Lexicon"/>
          </w:rPr>
          <w:t>toepassingssoftware</w:t>
        </w:r>
      </w:hyperlink>
      <w:r w:rsidR="00E644B1">
        <w:t>. Van leerlingen wordt verwacht dat zij vlot met het computersysteem kunnen werken (functies besturingssysteem) en dat zij de basisfunctionaliteiten van veel gebruikte toepassingsprogramma’s beheersen bv. tekstverwerker, presentatiesoftware, rekenblad, browser, mailprogramma … D</w:t>
      </w:r>
      <w:r w:rsidR="00E644B1" w:rsidRPr="002F4101">
        <w:t xml:space="preserve">oor middel van </w:t>
      </w:r>
      <w:r w:rsidR="00E644B1">
        <w:t>die</w:t>
      </w:r>
      <w:r w:rsidR="00E644B1" w:rsidRPr="002F4101">
        <w:t xml:space="preserve"> kennis leert de leerling dat een computer </w:t>
      </w:r>
      <w:r w:rsidR="00E644B1">
        <w:t>geen</w:t>
      </w:r>
      <w:r w:rsidR="00E644B1" w:rsidRPr="002F4101">
        <w:t xml:space="preserve"> apparaat is dat zelfstandig gegevens genereert, maar dat zij zelf invloed kunnen hebben op de gegevens, de manier waarop </w:t>
      </w:r>
      <w:r w:rsidR="00E644B1">
        <w:t>die</w:t>
      </w:r>
      <w:r w:rsidR="00E644B1" w:rsidRPr="002F4101">
        <w:t xml:space="preserve"> gegevens in een computer terecht komen en de manier waarop de gegevens aan een gebruiker worden getoond. </w:t>
      </w:r>
    </w:p>
    <w:p w14:paraId="1C5412A8" w14:textId="77777777" w:rsidR="00E644B1" w:rsidRPr="001D010B" w:rsidRDefault="00E644B1" w:rsidP="00E644B1">
      <w:pPr>
        <w:rPr>
          <w:rStyle w:val="Nadruk"/>
        </w:rPr>
      </w:pPr>
      <w:r w:rsidRPr="001D010B">
        <w:rPr>
          <w:rStyle w:val="Nadruk"/>
        </w:rPr>
        <w:lastRenderedPageBreak/>
        <w:t>Geordend en gestructureerd digitale data beheren</w:t>
      </w:r>
    </w:p>
    <w:p w14:paraId="605C79CA" w14:textId="4063BCB6" w:rsidR="00E644B1" w:rsidRDefault="00E644B1" w:rsidP="00E644B1">
      <w:r>
        <w:t>Digitale data worden op allerlei plaatsen bewaard, lokaal of in de cloud. Om later de bewaarde digitale data en gemaakte informatie snel terug te vinden is het belangrijk dat leerlingen leren ze op een gestructureerde manier te bewaren</w:t>
      </w:r>
      <w:r w:rsidR="000A079F">
        <w:t xml:space="preserve"> en te beheren</w:t>
      </w:r>
      <w:r>
        <w:t>.</w:t>
      </w:r>
    </w:p>
    <w:p w14:paraId="56B93484" w14:textId="77777777" w:rsidR="00E644B1" w:rsidRPr="00FA1391" w:rsidRDefault="00E644B1" w:rsidP="00E644B1">
      <w:pPr>
        <w:rPr>
          <w:rStyle w:val="Nadruk"/>
        </w:rPr>
      </w:pPr>
      <w:r w:rsidRPr="00FA1391">
        <w:rPr>
          <w:rStyle w:val="Nadruk"/>
        </w:rPr>
        <w:t xml:space="preserve">Mediawijs communiceren en handelen </w:t>
      </w:r>
    </w:p>
    <w:p w14:paraId="1A2088A4" w14:textId="37D21871" w:rsidR="00E644B1" w:rsidRDefault="00E644B1" w:rsidP="00E644B1">
      <w:r>
        <w:t xml:space="preserve">De wereld is digitaal. Een groot deel van onze tijd brengen we in deze digitale wereld door om te communiceren, leren, ontspannen, werken … Net zoals in de analoge wereld bestaan er voor de digitale wereld </w:t>
      </w:r>
      <w:r w:rsidR="00627C44">
        <w:t>gedragsregels</w:t>
      </w:r>
      <w:r>
        <w:t xml:space="preserve"> o.a. de regels van de </w:t>
      </w:r>
      <w:hyperlink w:anchor="_Dataformaat" w:history="1">
        <w:r w:rsidRPr="00F33631">
          <w:rPr>
            <w:rStyle w:val="Lexicon"/>
          </w:rPr>
          <w:t>net</w:t>
        </w:r>
        <w:r w:rsidR="00F33631" w:rsidRPr="00F33631">
          <w:rPr>
            <w:rStyle w:val="Lexicon"/>
          </w:rPr>
          <w:t>t</w:t>
        </w:r>
        <w:r w:rsidRPr="00F33631">
          <w:rPr>
            <w:rStyle w:val="Lexicon"/>
          </w:rPr>
          <w:t>iquette</w:t>
        </w:r>
      </w:hyperlink>
      <w:r>
        <w:t xml:space="preserve">. Daarnaast is het uiterst belangrijk dat de leerlingen leren om zich “wijs” in deze digitale wereld te begeven. </w:t>
      </w:r>
      <w:r w:rsidR="00984C11">
        <w:t xml:space="preserve">Deze wereld </w:t>
      </w:r>
      <w:r>
        <w:t>biedt een massa aan mogelijkheden maar ook gevaren. Het gedrag van de leerlingen in deze digitale wereld bepaalt de mate van veiligheid voor zichzelf en anderen.</w:t>
      </w:r>
    </w:p>
    <w:p w14:paraId="6D26C980" w14:textId="395A6F67" w:rsidR="00E644B1" w:rsidRPr="00FA1859" w:rsidRDefault="00E644B1" w:rsidP="00E644B1">
      <w:pPr>
        <w:rPr>
          <w:rStyle w:val="Nadruk"/>
        </w:rPr>
      </w:pPr>
      <w:r w:rsidRPr="00FA1859">
        <w:rPr>
          <w:rStyle w:val="Nadruk"/>
        </w:rPr>
        <w:t xml:space="preserve">Inzicht verwerven in de basisprincipes van </w:t>
      </w:r>
      <w:r w:rsidRPr="00A05824">
        <w:rPr>
          <w:rStyle w:val="Kop4Char"/>
        </w:rPr>
        <w:t>computationeel denken</w:t>
      </w:r>
      <w:r w:rsidRPr="00DD6B2E">
        <w:rPr>
          <w:rStyle w:val="Lexicon"/>
          <w:b/>
          <w:bCs/>
          <w:i/>
          <w:iCs/>
          <w:sz w:val="26"/>
          <w:szCs w:val="26"/>
        </w:rPr>
        <w:t xml:space="preserve"> </w:t>
      </w:r>
      <w:r w:rsidRPr="00FA1859">
        <w:rPr>
          <w:rStyle w:val="Nadruk"/>
        </w:rPr>
        <w:t>en handelen</w:t>
      </w:r>
    </w:p>
    <w:p w14:paraId="040D301C" w14:textId="6FFEC508" w:rsidR="00E644B1" w:rsidRDefault="00E644B1" w:rsidP="00E644B1">
      <w:r>
        <w:t xml:space="preserve">Meer en meer gaan we de computer inzetten voor het oplossen van problemen, het uitvoeren van taken. Dat houdt in dat we in staat moeten zijn om de nodige en juiste gegevens en instructies in de computer in te voeren zodat die tot het juiste eindresultaat kan komen. </w:t>
      </w:r>
      <w:r w:rsidR="007C135C">
        <w:t>De</w:t>
      </w:r>
      <w:r>
        <w:t xml:space="preserve"> leerlingen </w:t>
      </w:r>
      <w:r w:rsidRPr="003A6ABC">
        <w:t xml:space="preserve">leren een probleem </w:t>
      </w:r>
      <w:r w:rsidR="00165057">
        <w:t>zo</w:t>
      </w:r>
      <w:r w:rsidRPr="003A6ABC">
        <w:t xml:space="preserve"> op te lossen dat de computer de oplossing </w:t>
      </w:r>
      <w:r w:rsidRPr="00666F13">
        <w:rPr>
          <w:bCs/>
        </w:rPr>
        <w:t>kan uitvoeren</w:t>
      </w:r>
      <w:r w:rsidRPr="003A6ABC">
        <w:t>. D</w:t>
      </w:r>
      <w:r w:rsidR="007C135C">
        <w:t>a</w:t>
      </w:r>
      <w:r w:rsidRPr="003A6ABC">
        <w:t xml:space="preserve">t betekent dat </w:t>
      </w:r>
      <w:r w:rsidR="000D16E9">
        <w:t>ze</w:t>
      </w:r>
      <w:r w:rsidRPr="003A6ABC">
        <w:t xml:space="preserve"> leren denken met de mogelijkheden en beperkingen eigen aan een computersysteem. </w:t>
      </w:r>
      <w:r>
        <w:t xml:space="preserve">Het is noodzakelijk dat </w:t>
      </w:r>
      <w:r w:rsidR="00FB032F">
        <w:t>ze na</w:t>
      </w:r>
      <w:r>
        <w:t xml:space="preserve">denken in stappen, met voorwaardelijkheden en herhalingen, </w:t>
      </w:r>
      <w:r w:rsidR="00FB032F">
        <w:t>na</w:t>
      </w:r>
      <w:r>
        <w:t>denken over de volgorde van de benodigde gegevens en inzicht krijgen in algoritmes.</w:t>
      </w:r>
    </w:p>
    <w:p w14:paraId="08FB5859" w14:textId="4CDDD5E6" w:rsidR="00E644B1" w:rsidRDefault="00E644B1" w:rsidP="00E644B1">
      <w:r>
        <w:t xml:space="preserve">Onderliggend </w:t>
      </w:r>
      <w:r w:rsidR="00BF44E2">
        <w:t xml:space="preserve">daaraan </w:t>
      </w:r>
      <w:r>
        <w:t>is er nood aan een basiskennis over de bouwstenen van digitale systemen. Tijdens het uitvoeren van een programma worden gegevens ingevoerd, verwerkt, bewaard en uitgevoerd. D</w:t>
      </w:r>
      <w:r w:rsidR="00116149">
        <w:t>a</w:t>
      </w:r>
      <w:r>
        <w:t>t is typisch voor het informatieverwerkend proces van een digitaal systeem</w:t>
      </w:r>
      <w:r w:rsidR="00B24246">
        <w:t xml:space="preserve"> waarbij</w:t>
      </w:r>
      <w:r>
        <w:t xml:space="preserve"> hardware en software </w:t>
      </w:r>
      <w:r w:rsidR="00B24246">
        <w:t>word</w:t>
      </w:r>
      <w:r w:rsidR="00116149">
        <w:t>en</w:t>
      </w:r>
      <w:r w:rsidR="00B24246">
        <w:t xml:space="preserve"> </w:t>
      </w:r>
      <w:r>
        <w:t>gebruikt.</w:t>
      </w:r>
    </w:p>
    <w:p w14:paraId="5A313CA5" w14:textId="77777777" w:rsidR="00385689" w:rsidRDefault="006F6012" w:rsidP="006F6012">
      <w:pPr>
        <w:pStyle w:val="Kop2"/>
      </w:pPr>
      <w:bookmarkStart w:id="84" w:name="_Toc175750241"/>
      <w:r>
        <w:t>Opbouw</w:t>
      </w:r>
      <w:bookmarkEnd w:id="79"/>
      <w:bookmarkEnd w:id="80"/>
      <w:bookmarkEnd w:id="81"/>
      <w:bookmarkEnd w:id="82"/>
      <w:bookmarkEnd w:id="83"/>
      <w:bookmarkEnd w:id="84"/>
    </w:p>
    <w:p w14:paraId="7EAB3790" w14:textId="718BADA4" w:rsidR="004E6DED" w:rsidRDefault="004E6DED" w:rsidP="004E6DED">
      <w:r w:rsidRPr="00D365A2">
        <w:t xml:space="preserve">Het leerplan </w:t>
      </w:r>
      <w:r w:rsidR="007041BC">
        <w:t>bevalt volgende rubrieken</w:t>
      </w:r>
      <w:r>
        <w:t>:</w:t>
      </w:r>
    </w:p>
    <w:p w14:paraId="097F8FD1" w14:textId="616B7747" w:rsidR="004E6DED" w:rsidRPr="00D219B1" w:rsidRDefault="00A05824" w:rsidP="004E6DED">
      <w:pPr>
        <w:pStyle w:val="Opsomming1"/>
        <w:numPr>
          <w:ilvl w:val="0"/>
          <w:numId w:val="3"/>
        </w:numPr>
      </w:pPr>
      <w:r>
        <w:t>d</w:t>
      </w:r>
      <w:r w:rsidR="004E6DED" w:rsidRPr="00D219B1">
        <w:t>igitale basisvaardigheden</w:t>
      </w:r>
      <w:r w:rsidR="00191358">
        <w:t>;</w:t>
      </w:r>
    </w:p>
    <w:p w14:paraId="7DBD0C2E" w14:textId="7A0E5DF8" w:rsidR="004E6DED" w:rsidRDefault="00A05824" w:rsidP="004E6DED">
      <w:pPr>
        <w:pStyle w:val="Opsomming1"/>
        <w:numPr>
          <w:ilvl w:val="0"/>
          <w:numId w:val="3"/>
        </w:numPr>
      </w:pPr>
      <w:r>
        <w:t>m</w:t>
      </w:r>
      <w:r w:rsidR="004E6DED">
        <w:t>ediawijsheid</w:t>
      </w:r>
      <w:r w:rsidR="00191358">
        <w:t>;</w:t>
      </w:r>
    </w:p>
    <w:p w14:paraId="588936F2" w14:textId="3EFC791F" w:rsidR="004E6DED" w:rsidRPr="00D219B1" w:rsidRDefault="00A05824" w:rsidP="00A05824">
      <w:pPr>
        <w:pStyle w:val="Opsomming1"/>
      </w:pPr>
      <w:r>
        <w:t>c</w:t>
      </w:r>
      <w:r w:rsidR="004E6DED" w:rsidRPr="00A05824">
        <w:t>omputationeel denken</w:t>
      </w:r>
      <w:r w:rsidR="00191358" w:rsidRPr="00A05824">
        <w:t>.</w:t>
      </w:r>
    </w:p>
    <w:p w14:paraId="503E002F" w14:textId="77777777" w:rsidR="00385689" w:rsidRDefault="006F6012" w:rsidP="006F6012">
      <w:pPr>
        <w:pStyle w:val="Kop2"/>
      </w:pPr>
      <w:bookmarkStart w:id="85" w:name="_Toc121484779"/>
      <w:bookmarkStart w:id="86" w:name="_Toc127295258"/>
      <w:bookmarkStart w:id="87" w:name="_Toc128941182"/>
      <w:bookmarkStart w:id="88" w:name="_Toc129036349"/>
      <w:bookmarkStart w:id="89" w:name="_Toc129199578"/>
      <w:bookmarkStart w:id="90" w:name="_Toc175750242"/>
      <w:r>
        <w:t>Leerlijnen</w:t>
      </w:r>
      <w:bookmarkEnd w:id="85"/>
      <w:bookmarkEnd w:id="86"/>
      <w:bookmarkEnd w:id="87"/>
      <w:bookmarkEnd w:id="88"/>
      <w:bookmarkEnd w:id="89"/>
      <w:bookmarkEnd w:id="90"/>
    </w:p>
    <w:p w14:paraId="7599F47F" w14:textId="0C73D117" w:rsidR="006F6012" w:rsidRDefault="006F6012" w:rsidP="006F6012">
      <w:pPr>
        <w:pStyle w:val="Kop3"/>
      </w:pPr>
      <w:bookmarkStart w:id="91" w:name="_Toc121484781"/>
      <w:bookmarkStart w:id="92" w:name="_Toc127295260"/>
      <w:bookmarkStart w:id="93" w:name="_Toc128941183"/>
      <w:bookmarkStart w:id="94" w:name="_Toc129036350"/>
      <w:bookmarkStart w:id="95" w:name="_Toc129199579"/>
      <w:bookmarkStart w:id="96" w:name="_Toc175750243"/>
      <w:r>
        <w:t xml:space="preserve">Samenhang </w:t>
      </w:r>
      <w:r w:rsidR="000A4C40">
        <w:t>met</w:t>
      </w:r>
      <w:r>
        <w:t xml:space="preserve"> </w:t>
      </w:r>
      <w:r w:rsidR="00066954">
        <w:t>het basisonderwijs</w:t>
      </w:r>
      <w:bookmarkEnd w:id="91"/>
      <w:bookmarkEnd w:id="92"/>
      <w:bookmarkEnd w:id="93"/>
      <w:bookmarkEnd w:id="94"/>
      <w:bookmarkEnd w:id="95"/>
      <w:bookmarkEnd w:id="96"/>
    </w:p>
    <w:p w14:paraId="2E459BC8" w14:textId="32159CA8" w:rsidR="006F6012" w:rsidRDefault="00676477" w:rsidP="001332B5">
      <w:r>
        <w:t xml:space="preserve">In de eerste graad van het secundair onderwijs bouwen we verder op de kennis en vaardigheden verworven in het basisonderwijs en focussen we op het efficiënt, mediawijs en inzichtelijk gebruik van digitale toepassingen en </w:t>
      </w:r>
      <w:hyperlink w:anchor="_Actuele_computersystemen" w:history="1">
        <w:r w:rsidRPr="00552754">
          <w:rPr>
            <w:rStyle w:val="Lexicon"/>
          </w:rPr>
          <w:t>actuele computersystemen</w:t>
        </w:r>
      </w:hyperlink>
      <w:r>
        <w:t>.</w:t>
      </w:r>
    </w:p>
    <w:p w14:paraId="04580539" w14:textId="69582BFC" w:rsidR="00963A75" w:rsidRPr="00DD5526" w:rsidRDefault="006F6012" w:rsidP="009153C1">
      <w:pPr>
        <w:pStyle w:val="Kop3"/>
      </w:pPr>
      <w:bookmarkStart w:id="97" w:name="_Toc121484782"/>
      <w:bookmarkStart w:id="98" w:name="_Toc127295261"/>
      <w:bookmarkStart w:id="99" w:name="_Toc128941184"/>
      <w:bookmarkStart w:id="100" w:name="_Toc129036351"/>
      <w:bookmarkStart w:id="101" w:name="_Toc129199580"/>
      <w:bookmarkStart w:id="102" w:name="_Toc175750244"/>
      <w:r>
        <w:t xml:space="preserve">Samenhang </w:t>
      </w:r>
      <w:r w:rsidR="000A4C40">
        <w:t>in</w:t>
      </w:r>
      <w:r>
        <w:t xml:space="preserve"> de </w:t>
      </w:r>
      <w:r w:rsidR="00066954">
        <w:t>eerste</w:t>
      </w:r>
      <w:r>
        <w:t xml:space="preserve"> graad</w:t>
      </w:r>
      <w:bookmarkStart w:id="103" w:name="_Toc121484773"/>
      <w:bookmarkStart w:id="104" w:name="_Toc127295252"/>
      <w:bookmarkStart w:id="105" w:name="_Toc128941176"/>
      <w:bookmarkStart w:id="106" w:name="_Toc129036343"/>
      <w:bookmarkStart w:id="107" w:name="_Toc129199572"/>
      <w:bookmarkEnd w:id="97"/>
      <w:bookmarkEnd w:id="98"/>
      <w:bookmarkEnd w:id="99"/>
      <w:bookmarkEnd w:id="100"/>
      <w:bookmarkEnd w:id="101"/>
      <w:bookmarkEnd w:id="102"/>
    </w:p>
    <w:p w14:paraId="28FE8B48" w14:textId="77777777" w:rsidR="004133B7" w:rsidRDefault="00EE0235" w:rsidP="004133B7">
      <w:pPr>
        <w:rPr>
          <w:b/>
          <w:bCs/>
        </w:rPr>
      </w:pPr>
      <w:r w:rsidRPr="00A07ADF">
        <w:rPr>
          <w:b/>
          <w:bCs/>
        </w:rPr>
        <w:t>Gemeenschappelijk funderend leerplan</w:t>
      </w:r>
    </w:p>
    <w:p w14:paraId="6C002D4C" w14:textId="4FE56318" w:rsidR="004133B7" w:rsidRDefault="004133B7" w:rsidP="004133B7">
      <w:r w:rsidRPr="00C45345">
        <w:lastRenderedPageBreak/>
        <w:t>In de onderstaande tabel geven we aan welke leerplandoelen overeenkomen met de leerplandoelen van het GFL</w:t>
      </w:r>
      <w:r w:rsidRPr="005F5F35">
        <w:t>.</w:t>
      </w:r>
      <w:r w:rsidRPr="00C45345">
        <w:t xml:space="preserve"> Of de andere leerplandoelen in het kader van het GFL worden gerealiseerd is afhankelijk van de visie van de school op de gewenste digitale vaardigheden van de leerlingen.</w:t>
      </w:r>
    </w:p>
    <w:tbl>
      <w:tblPr>
        <w:tblStyle w:val="Tabelraster"/>
        <w:tblW w:w="5000" w:type="pct"/>
        <w:tblLook w:val="06A0" w:firstRow="1" w:lastRow="0" w:firstColumn="1" w:lastColumn="0" w:noHBand="1" w:noVBand="1"/>
      </w:tblPr>
      <w:tblGrid>
        <w:gridCol w:w="4814"/>
        <w:gridCol w:w="4814"/>
      </w:tblGrid>
      <w:tr w:rsidR="00963A75" w:rsidRPr="00C72C5B" w14:paraId="17B33847" w14:textId="77777777">
        <w:tc>
          <w:tcPr>
            <w:tcW w:w="2500" w:type="pct"/>
          </w:tcPr>
          <w:p w14:paraId="3B0E15C1" w14:textId="77777777" w:rsidR="00963A75" w:rsidRPr="00C52F3C" w:rsidRDefault="00963A75">
            <w:pPr>
              <w:rPr>
                <w:b/>
                <w:i/>
              </w:rPr>
            </w:pPr>
            <w:r w:rsidRPr="00C52F3C">
              <w:rPr>
                <w:b/>
                <w:i/>
              </w:rPr>
              <w:t>ICT</w:t>
            </w:r>
          </w:p>
        </w:tc>
        <w:tc>
          <w:tcPr>
            <w:tcW w:w="2500" w:type="pct"/>
          </w:tcPr>
          <w:p w14:paraId="26654FCD" w14:textId="77777777" w:rsidR="00963A75" w:rsidRPr="00C52F3C" w:rsidRDefault="00963A75">
            <w:pPr>
              <w:rPr>
                <w:b/>
                <w:i/>
              </w:rPr>
            </w:pPr>
            <w:r w:rsidRPr="00C52F3C">
              <w:rPr>
                <w:b/>
                <w:i/>
              </w:rPr>
              <w:t>GFL</w:t>
            </w:r>
          </w:p>
        </w:tc>
      </w:tr>
      <w:tr w:rsidR="00963A75" w:rsidRPr="00C72C5B" w14:paraId="7DE592E1" w14:textId="77777777">
        <w:tc>
          <w:tcPr>
            <w:tcW w:w="2500" w:type="pct"/>
          </w:tcPr>
          <w:p w14:paraId="5182B63C" w14:textId="47C9AB18" w:rsidR="00963A75" w:rsidRPr="006F0007" w:rsidRDefault="00963A75">
            <w:r w:rsidRPr="00D07AD3">
              <w:t xml:space="preserve">LPD 1 </w:t>
            </w:r>
            <w:r>
              <w:t xml:space="preserve">+ </w:t>
            </w:r>
            <w:r w:rsidRPr="00D07AD3">
              <w:t xml:space="preserve">De leerlingen demonstreren basisvaardigheden </w:t>
            </w:r>
            <w:r w:rsidR="00A7429C">
              <w:t>bij het gebruik</w:t>
            </w:r>
            <w:r w:rsidRPr="00D07AD3">
              <w:t xml:space="preserve"> van digitale toepassingen.</w:t>
            </w:r>
          </w:p>
        </w:tc>
        <w:tc>
          <w:tcPr>
            <w:tcW w:w="2500" w:type="pct"/>
          </w:tcPr>
          <w:p w14:paraId="1E960FB7" w14:textId="77777777" w:rsidR="00963A75" w:rsidRPr="006F0007" w:rsidRDefault="00963A75"/>
        </w:tc>
      </w:tr>
      <w:tr w:rsidR="00963A75" w:rsidRPr="00C72C5B" w14:paraId="3F1E1221" w14:textId="77777777">
        <w:tc>
          <w:tcPr>
            <w:tcW w:w="2500" w:type="pct"/>
          </w:tcPr>
          <w:p w14:paraId="6B40B2CE" w14:textId="6B3654B1" w:rsidR="00963A75" w:rsidRPr="006F0007" w:rsidRDefault="00963A75">
            <w:r w:rsidRPr="003D141F">
              <w:t>LPD 2 +</w:t>
            </w:r>
            <w:r w:rsidR="00A031B1">
              <w:t xml:space="preserve"> </w:t>
            </w:r>
            <w:r w:rsidRPr="003D141F">
              <w:t>De leerlingen navigeren functioneel op internet m</w:t>
            </w:r>
            <w:r>
              <w:t>et</w:t>
            </w:r>
            <w:r w:rsidRPr="003D141F">
              <w:t xml:space="preserve"> een browser.</w:t>
            </w:r>
          </w:p>
        </w:tc>
        <w:tc>
          <w:tcPr>
            <w:tcW w:w="2500" w:type="pct"/>
          </w:tcPr>
          <w:p w14:paraId="2C18666C" w14:textId="77777777" w:rsidR="00963A75" w:rsidRPr="006F0007" w:rsidRDefault="00963A75"/>
        </w:tc>
      </w:tr>
      <w:tr w:rsidR="00963A75" w:rsidRPr="00C72C5B" w14:paraId="419923BA" w14:textId="77777777">
        <w:tc>
          <w:tcPr>
            <w:tcW w:w="2500" w:type="pct"/>
          </w:tcPr>
          <w:p w14:paraId="7FAA4E1B" w14:textId="77777777" w:rsidR="00963A75" w:rsidRPr="006F0007" w:rsidRDefault="00963A75">
            <w:r w:rsidRPr="00C242E7">
              <w:t>LPD 3</w:t>
            </w:r>
            <w:r>
              <w:t xml:space="preserve"> </w:t>
            </w:r>
            <w:r w:rsidRPr="00C242E7">
              <w:t>De leerlingen gebruiken doelgericht basisfunctionaliteiten van toepassingen om digitaal te communiceren.</w:t>
            </w:r>
          </w:p>
        </w:tc>
        <w:tc>
          <w:tcPr>
            <w:tcW w:w="2500" w:type="pct"/>
          </w:tcPr>
          <w:p w14:paraId="60F0EF3A" w14:textId="456461D8" w:rsidR="00D6162B" w:rsidRDefault="00531709" w:rsidP="00D6162B">
            <w:r>
              <w:t xml:space="preserve">LPD 16 </w:t>
            </w:r>
            <w:r w:rsidR="00D6162B">
              <w:t xml:space="preserve">De leerlingen gebruiken doelgericht </w:t>
            </w:r>
            <w:r w:rsidR="00685256">
              <w:t>f</w:t>
            </w:r>
            <w:r w:rsidR="00D6162B">
              <w:t>unctionaliteiten van toepassingen om digitaal te communiceren.</w:t>
            </w:r>
            <w:r w:rsidR="002C75C3">
              <w:t xml:space="preserve"> (niet voor de 3</w:t>
            </w:r>
            <w:r w:rsidR="002C75C3" w:rsidRPr="002C75C3">
              <w:t>de</w:t>
            </w:r>
            <w:r w:rsidR="002C75C3">
              <w:t xml:space="preserve"> graad)</w:t>
            </w:r>
          </w:p>
          <w:p w14:paraId="16167238" w14:textId="391B8FEC" w:rsidR="00D6162B" w:rsidRDefault="00D6162B" w:rsidP="003F340D">
            <w:pPr>
              <w:pStyle w:val="Lijstalinea"/>
              <w:numPr>
                <w:ilvl w:val="0"/>
                <w:numId w:val="32"/>
              </w:numPr>
            </w:pPr>
            <w:r>
              <w:t>Basisfunctionaliteiten van toepassingen (</w:t>
            </w:r>
            <w:r w:rsidR="00A757C7">
              <w:t xml:space="preserve">1ste </w:t>
            </w:r>
            <w:r>
              <w:t>graad en basisgeletterdheid)</w:t>
            </w:r>
          </w:p>
          <w:p w14:paraId="22C6D9AA" w14:textId="5E6C79FA" w:rsidR="00963A75" w:rsidRPr="006F0007" w:rsidRDefault="00D6162B" w:rsidP="003F340D">
            <w:pPr>
              <w:pStyle w:val="Lijstalinea"/>
              <w:numPr>
                <w:ilvl w:val="0"/>
                <w:numId w:val="32"/>
              </w:numPr>
            </w:pPr>
            <w:r>
              <w:t>Courante functionaliteiten van vergelijkbare toepassingen (</w:t>
            </w:r>
            <w:r w:rsidR="002C75C3">
              <w:t>2</w:t>
            </w:r>
            <w:r w:rsidR="002C75C3" w:rsidRPr="002C75C3">
              <w:t>de</w:t>
            </w:r>
            <w:r w:rsidR="002C75C3">
              <w:t xml:space="preserve"> graad</w:t>
            </w:r>
            <w:r>
              <w:t>)</w:t>
            </w:r>
          </w:p>
        </w:tc>
      </w:tr>
      <w:tr w:rsidR="00963A75" w:rsidRPr="00C72C5B" w14:paraId="567D539F" w14:textId="77777777">
        <w:tc>
          <w:tcPr>
            <w:tcW w:w="2500" w:type="pct"/>
          </w:tcPr>
          <w:p w14:paraId="2AFC6FA9" w14:textId="77777777" w:rsidR="00963A75" w:rsidRPr="006F0007" w:rsidRDefault="00963A75">
            <w:r w:rsidRPr="00816304">
              <w:t>LPD 4</w:t>
            </w:r>
            <w:r>
              <w:t xml:space="preserve"> </w:t>
            </w:r>
            <w:r w:rsidRPr="00816304">
              <w:t>De leerlingen gebruiken doelgericht basisfunctionaliteiten van toepassingen om digitale inhouden te beheren aan de hand van een aangereikte structuur.</w:t>
            </w:r>
          </w:p>
        </w:tc>
        <w:tc>
          <w:tcPr>
            <w:tcW w:w="2500" w:type="pct"/>
          </w:tcPr>
          <w:p w14:paraId="545B8953" w14:textId="101E6528" w:rsidR="00F87F43" w:rsidRDefault="00531709" w:rsidP="00F87F43">
            <w:r>
              <w:t xml:space="preserve">LPD 18 </w:t>
            </w:r>
            <w:r w:rsidR="00F87F43">
              <w:t>De leerlingen gebruiken doelgericht functionaliteiten van toepassingen om digitale inhouden te beheren. (niet voor 3de graad)</w:t>
            </w:r>
          </w:p>
          <w:p w14:paraId="56B00DDE" w14:textId="0290467D" w:rsidR="00F87F43" w:rsidRDefault="00F87F43" w:rsidP="003F340D">
            <w:pPr>
              <w:pStyle w:val="Lijstalinea"/>
              <w:numPr>
                <w:ilvl w:val="0"/>
                <w:numId w:val="33"/>
              </w:numPr>
            </w:pPr>
            <w:r>
              <w:t>Basisfunctionaliteiten van toepassingen aan de hand van een aangereikte structuur (</w:t>
            </w:r>
            <w:r w:rsidR="003C6E0C">
              <w:t xml:space="preserve">1ste </w:t>
            </w:r>
            <w:r>
              <w:t>graad en basisgeletterdheid)</w:t>
            </w:r>
          </w:p>
          <w:p w14:paraId="119D3169" w14:textId="73ECD4A4" w:rsidR="00963A75" w:rsidRPr="006F0007" w:rsidRDefault="00F87F43" w:rsidP="003F340D">
            <w:pPr>
              <w:pStyle w:val="Lijstalinea"/>
              <w:numPr>
                <w:ilvl w:val="0"/>
                <w:numId w:val="33"/>
              </w:numPr>
            </w:pPr>
            <w:r>
              <w:t>Courante functionaliteiten van vergelijkbare toepassingen (</w:t>
            </w:r>
            <w:r w:rsidR="003C6E0C">
              <w:t xml:space="preserve">2de </w:t>
            </w:r>
            <w:r>
              <w:t>graad)</w:t>
            </w:r>
          </w:p>
        </w:tc>
      </w:tr>
      <w:tr w:rsidR="00963A75" w:rsidRPr="00C72C5B" w14:paraId="5E390BC9" w14:textId="77777777">
        <w:tc>
          <w:tcPr>
            <w:tcW w:w="2500" w:type="pct"/>
          </w:tcPr>
          <w:p w14:paraId="20FDE9BC" w14:textId="77777777" w:rsidR="00963A75" w:rsidRPr="006F0007" w:rsidRDefault="00963A75">
            <w:r w:rsidRPr="00714A9A">
              <w:t>LPD 5</w:t>
            </w:r>
            <w:r>
              <w:t xml:space="preserve"> </w:t>
            </w:r>
            <w:r w:rsidRPr="00714A9A">
              <w:t>De leerlingen gebruiken doelgericht basisfunctionaliteiten van toepassingen om digitale inhouden te creëren.</w:t>
            </w:r>
          </w:p>
        </w:tc>
        <w:tc>
          <w:tcPr>
            <w:tcW w:w="2500" w:type="pct"/>
          </w:tcPr>
          <w:p w14:paraId="7C1812CB" w14:textId="4A73C8D8" w:rsidR="00531709" w:rsidRDefault="00531709" w:rsidP="00531709">
            <w:r>
              <w:t>LPD 17 De leerlingen gebruiken doelgericht functionaliteiten van toepassingen om digitale inhouden te creëren.</w:t>
            </w:r>
          </w:p>
          <w:p w14:paraId="4295DD5F" w14:textId="5FA6905D" w:rsidR="00531709" w:rsidRDefault="00531709" w:rsidP="003F340D">
            <w:pPr>
              <w:pStyle w:val="Lijstalinea"/>
              <w:numPr>
                <w:ilvl w:val="0"/>
                <w:numId w:val="34"/>
              </w:numPr>
            </w:pPr>
            <w:r>
              <w:t>Basisfunctionaliteiten van toepassingen (</w:t>
            </w:r>
            <w:r w:rsidR="00F00535">
              <w:t xml:space="preserve">1ste </w:t>
            </w:r>
            <w:r>
              <w:t>graad en basisgeletterdheid)</w:t>
            </w:r>
          </w:p>
          <w:p w14:paraId="3D8CD0F5" w14:textId="7222C5E5" w:rsidR="00963A75" w:rsidRPr="006F0007" w:rsidRDefault="00531709" w:rsidP="003F340D">
            <w:pPr>
              <w:pStyle w:val="Lijstalinea"/>
              <w:numPr>
                <w:ilvl w:val="0"/>
                <w:numId w:val="34"/>
              </w:numPr>
            </w:pPr>
            <w:r>
              <w:t>Courante functionaliteiten van vergelijkbare toepassingen (</w:t>
            </w:r>
            <w:r w:rsidR="00F00535">
              <w:t xml:space="preserve">2de </w:t>
            </w:r>
            <w:r>
              <w:t xml:space="preserve">en </w:t>
            </w:r>
            <w:r w:rsidR="00F00535">
              <w:t xml:space="preserve">3de </w:t>
            </w:r>
            <w:r>
              <w:t>graad)</w:t>
            </w:r>
          </w:p>
        </w:tc>
      </w:tr>
      <w:tr w:rsidR="00963A75" w:rsidRPr="00C72C5B" w14:paraId="623796D7" w14:textId="77777777">
        <w:tc>
          <w:tcPr>
            <w:tcW w:w="2500" w:type="pct"/>
          </w:tcPr>
          <w:p w14:paraId="4D86147B" w14:textId="77777777" w:rsidR="00963A75" w:rsidRPr="006F0007" w:rsidRDefault="00963A75">
            <w:r w:rsidRPr="00E20CB4">
              <w:t>LPD 6</w:t>
            </w:r>
            <w:r>
              <w:t xml:space="preserve"> </w:t>
            </w:r>
            <w:r w:rsidRPr="00E20CB4">
              <w:t>De leerlingen passen ethische, sociale en legale regels toe bij het gebruiken van digitale technologie.</w:t>
            </w:r>
          </w:p>
        </w:tc>
        <w:tc>
          <w:tcPr>
            <w:tcW w:w="2500" w:type="pct"/>
          </w:tcPr>
          <w:p w14:paraId="2BCC9331" w14:textId="67ACED40" w:rsidR="00963A75" w:rsidRPr="006F0007" w:rsidRDefault="00963A75">
            <w:r w:rsidRPr="00E20CB4">
              <w:t xml:space="preserve">LPD 19 De leerlingen respecteren ethische, sociale en legale regels </w:t>
            </w:r>
            <w:r w:rsidR="00976CFD">
              <w:t>in hun omgang met</w:t>
            </w:r>
            <w:r w:rsidRPr="00E20CB4">
              <w:t xml:space="preserve"> digitale technologie.</w:t>
            </w:r>
            <w:r w:rsidR="00DC09EA">
              <w:t xml:space="preserve"> (1</w:t>
            </w:r>
            <w:r w:rsidR="00DC09EA" w:rsidRPr="00DC09EA">
              <w:t>ste</w:t>
            </w:r>
            <w:r w:rsidR="00DC09EA">
              <w:t>, 2</w:t>
            </w:r>
            <w:r w:rsidR="00DC09EA" w:rsidRPr="00DC09EA">
              <w:t>de</w:t>
            </w:r>
            <w:r w:rsidR="00DC09EA">
              <w:t xml:space="preserve"> en 3</w:t>
            </w:r>
            <w:r w:rsidR="00DC09EA" w:rsidRPr="00DC09EA">
              <w:t>de</w:t>
            </w:r>
            <w:r w:rsidR="00DC09EA">
              <w:t xml:space="preserve"> graad)</w:t>
            </w:r>
          </w:p>
        </w:tc>
      </w:tr>
      <w:tr w:rsidR="00963A75" w:rsidRPr="00C72C5B" w14:paraId="6087D1EF" w14:textId="77777777">
        <w:tc>
          <w:tcPr>
            <w:tcW w:w="2500" w:type="pct"/>
          </w:tcPr>
          <w:p w14:paraId="09A2A05C" w14:textId="435A50A0" w:rsidR="00963A75" w:rsidRPr="00E20CB4" w:rsidRDefault="00963A75">
            <w:r w:rsidRPr="00B57DBF">
              <w:t>LPD 7</w:t>
            </w:r>
            <w:r w:rsidR="00194AA1">
              <w:t xml:space="preserve"> </w:t>
            </w:r>
            <w:r w:rsidRPr="00B57DBF">
              <w:t xml:space="preserve">De leerlingen </w:t>
            </w:r>
            <w:r>
              <w:t>beschrijven</w:t>
            </w:r>
            <w:r w:rsidRPr="00B57DBF">
              <w:t xml:space="preserve"> bouwstenen van een digitaal systeem.</w:t>
            </w:r>
          </w:p>
        </w:tc>
        <w:tc>
          <w:tcPr>
            <w:tcW w:w="2500" w:type="pct"/>
          </w:tcPr>
          <w:p w14:paraId="3EEE8C44" w14:textId="77777777" w:rsidR="00963A75" w:rsidRPr="00E20CB4" w:rsidRDefault="00963A75"/>
        </w:tc>
      </w:tr>
      <w:tr w:rsidR="00963A75" w:rsidRPr="00C72C5B" w14:paraId="62882C8D" w14:textId="77777777">
        <w:tc>
          <w:tcPr>
            <w:tcW w:w="2500" w:type="pct"/>
          </w:tcPr>
          <w:p w14:paraId="558DB7BB" w14:textId="2B87674E" w:rsidR="00963A75" w:rsidRPr="00B57DBF" w:rsidRDefault="00963A75">
            <w:r w:rsidRPr="00B57DBF">
              <w:t>LPD 8</w:t>
            </w:r>
            <w:r w:rsidR="00194AA1">
              <w:t xml:space="preserve"> </w:t>
            </w:r>
            <w:r w:rsidRPr="00B57DBF">
              <w:t>De leerlingen ontwerpen doelgericht een digitaal en niet-digitaal algoritme volgens de principes van computationeel denken en debuggen het.</w:t>
            </w:r>
          </w:p>
        </w:tc>
        <w:tc>
          <w:tcPr>
            <w:tcW w:w="2500" w:type="pct"/>
          </w:tcPr>
          <w:p w14:paraId="38CE6F14" w14:textId="77777777" w:rsidR="00963A75" w:rsidRPr="00E20CB4" w:rsidRDefault="00963A75"/>
        </w:tc>
      </w:tr>
    </w:tbl>
    <w:p w14:paraId="1D2218B5" w14:textId="77777777" w:rsidR="00963A75" w:rsidRPr="00C72C5B" w:rsidRDefault="00963A75" w:rsidP="00963A75">
      <w:pPr>
        <w:rPr>
          <w:highlight w:val="yellow"/>
        </w:rPr>
      </w:pPr>
    </w:p>
    <w:p w14:paraId="23C67F49" w14:textId="0BB2BA9B" w:rsidR="00C52F3C" w:rsidRDefault="00C52F3C" w:rsidP="00963A75">
      <w:pPr>
        <w:rPr>
          <w:b/>
          <w:bCs/>
        </w:rPr>
      </w:pPr>
      <w:r w:rsidRPr="00C52F3C">
        <w:rPr>
          <w:b/>
          <w:bCs/>
        </w:rPr>
        <w:t>Leerplan</w:t>
      </w:r>
      <w:r w:rsidR="00916FB7">
        <w:rPr>
          <w:b/>
          <w:bCs/>
        </w:rPr>
        <w:t>nen</w:t>
      </w:r>
      <w:r w:rsidRPr="00C52F3C">
        <w:rPr>
          <w:b/>
          <w:bCs/>
        </w:rPr>
        <w:t xml:space="preserve"> </w:t>
      </w:r>
      <w:r w:rsidR="0015587A">
        <w:rPr>
          <w:b/>
          <w:bCs/>
        </w:rPr>
        <w:t>W</w:t>
      </w:r>
      <w:r w:rsidRPr="00C52F3C">
        <w:rPr>
          <w:b/>
          <w:bCs/>
        </w:rPr>
        <w:t>iskunde</w:t>
      </w:r>
    </w:p>
    <w:p w14:paraId="2740F4B5" w14:textId="3D983649" w:rsidR="004133B7" w:rsidRPr="00C52F3C" w:rsidRDefault="004133B7" w:rsidP="00963A75">
      <w:pPr>
        <w:rPr>
          <w:b/>
          <w:bCs/>
        </w:rPr>
      </w:pPr>
      <w:r w:rsidRPr="00C45345">
        <w:t>In de onderstaande tabel geven we aan welk leerplandoel overeenkom</w:t>
      </w:r>
      <w:r>
        <w:t>t</w:t>
      </w:r>
      <w:r w:rsidRPr="00C45345">
        <w:t xml:space="preserve"> met </w:t>
      </w:r>
      <w:r>
        <w:t>een</w:t>
      </w:r>
      <w:r w:rsidRPr="00C45345">
        <w:t xml:space="preserve"> leerplandoel van </w:t>
      </w:r>
      <w:r w:rsidR="00916FB7">
        <w:t>de</w:t>
      </w:r>
      <w:r w:rsidR="00916FB7" w:rsidRPr="005F5F35">
        <w:t xml:space="preserve"> </w:t>
      </w:r>
      <w:r w:rsidRPr="005F5F35">
        <w:t>leerplan</w:t>
      </w:r>
      <w:r w:rsidR="00916FB7">
        <w:t>nen</w:t>
      </w:r>
      <w:r w:rsidRPr="005F5F35">
        <w:t xml:space="preserve"> </w:t>
      </w:r>
      <w:r w:rsidR="00C30A71">
        <w:t>W</w:t>
      </w:r>
      <w:r w:rsidRPr="005F5F35">
        <w:t>iskunde.</w:t>
      </w:r>
    </w:p>
    <w:tbl>
      <w:tblPr>
        <w:tblStyle w:val="Tabelraster"/>
        <w:tblW w:w="5000" w:type="pct"/>
        <w:tblLook w:val="06A0" w:firstRow="1" w:lastRow="0" w:firstColumn="1" w:lastColumn="0" w:noHBand="1" w:noVBand="1"/>
      </w:tblPr>
      <w:tblGrid>
        <w:gridCol w:w="4814"/>
        <w:gridCol w:w="4814"/>
      </w:tblGrid>
      <w:tr w:rsidR="00C52F3C" w:rsidRPr="003A12D8" w14:paraId="1A75B4D2" w14:textId="77777777">
        <w:tc>
          <w:tcPr>
            <w:tcW w:w="2500" w:type="pct"/>
          </w:tcPr>
          <w:p w14:paraId="25857C4E" w14:textId="77777777" w:rsidR="00C52F3C" w:rsidRPr="00C52F3C" w:rsidRDefault="00C52F3C">
            <w:pPr>
              <w:rPr>
                <w:b/>
                <w:bCs/>
                <w:i/>
                <w:iCs/>
              </w:rPr>
            </w:pPr>
            <w:r w:rsidRPr="00C52F3C">
              <w:rPr>
                <w:b/>
                <w:bCs/>
                <w:i/>
                <w:iCs/>
              </w:rPr>
              <w:t>ICT</w:t>
            </w:r>
          </w:p>
        </w:tc>
        <w:tc>
          <w:tcPr>
            <w:tcW w:w="2500" w:type="pct"/>
          </w:tcPr>
          <w:p w14:paraId="0CFE7FB3" w14:textId="09AE63BB" w:rsidR="00C52F3C" w:rsidRPr="00A05824" w:rsidRDefault="00C52F3C">
            <w:pPr>
              <w:rPr>
                <w:b/>
                <w:bCs/>
                <w:i/>
                <w:iCs/>
                <w:lang w:val="en-GB"/>
              </w:rPr>
            </w:pPr>
            <w:r w:rsidRPr="00A05824">
              <w:rPr>
                <w:b/>
                <w:bCs/>
                <w:i/>
                <w:iCs/>
                <w:lang w:val="en-GB"/>
              </w:rPr>
              <w:t>Wiskunde</w:t>
            </w:r>
            <w:r w:rsidR="00174316" w:rsidRPr="00A05824">
              <w:rPr>
                <w:b/>
                <w:bCs/>
                <w:i/>
                <w:iCs/>
                <w:lang w:val="en-GB"/>
              </w:rPr>
              <w:t xml:space="preserve"> A-stroom</w:t>
            </w:r>
            <w:r w:rsidR="00213B3F" w:rsidRPr="00A05824">
              <w:rPr>
                <w:b/>
                <w:bCs/>
                <w:i/>
                <w:iCs/>
                <w:lang w:val="en-GB"/>
              </w:rPr>
              <w:t xml:space="preserve"> (I-Wis-a)</w:t>
            </w:r>
          </w:p>
        </w:tc>
      </w:tr>
      <w:tr w:rsidR="00C52F3C" w:rsidRPr="00C72C5B" w14:paraId="7A3CA1BC" w14:textId="77777777">
        <w:tc>
          <w:tcPr>
            <w:tcW w:w="2500" w:type="pct"/>
          </w:tcPr>
          <w:p w14:paraId="647F3DB6" w14:textId="4CE259CA" w:rsidR="0009477C" w:rsidRDefault="0009477C" w:rsidP="0009477C">
            <w:r>
              <w:t>LPD 8 De leerlingen ontwerpen doelgericht een digitaal en niet-digitaal algoritme volgens de principes van computationeel denken en debuggen het.</w:t>
            </w:r>
          </w:p>
          <w:p w14:paraId="30A69802" w14:textId="2EA4048A" w:rsidR="00C52F3C" w:rsidRPr="006F0007" w:rsidRDefault="0009477C" w:rsidP="003F340D">
            <w:pPr>
              <w:pStyle w:val="Lijstalinea"/>
              <w:numPr>
                <w:ilvl w:val="0"/>
                <w:numId w:val="35"/>
              </w:numPr>
            </w:pPr>
            <w:r>
              <w:lastRenderedPageBreak/>
              <w:t>Principes van computationeel denken: decompositie, patroonherkenning, abstractie, algoritmen</w:t>
            </w:r>
          </w:p>
        </w:tc>
        <w:tc>
          <w:tcPr>
            <w:tcW w:w="2500" w:type="pct"/>
          </w:tcPr>
          <w:p w14:paraId="374D649B" w14:textId="3064537B" w:rsidR="00EB3679" w:rsidRDefault="00EB3679" w:rsidP="00EB3679">
            <w:r>
              <w:lastRenderedPageBreak/>
              <w:t>LPD 37 De leerlingen ontwerpen doelgericht een digitaal en niet-digitaal algoritme volgens de principes van computationeel denken en debuggen het.</w:t>
            </w:r>
          </w:p>
          <w:p w14:paraId="022255A7" w14:textId="654EDE26" w:rsidR="00C52F3C" w:rsidRPr="006F0007" w:rsidRDefault="00EB3679" w:rsidP="003F340D">
            <w:pPr>
              <w:pStyle w:val="Lijstalinea"/>
              <w:numPr>
                <w:ilvl w:val="0"/>
                <w:numId w:val="35"/>
              </w:numPr>
            </w:pPr>
            <w:r>
              <w:lastRenderedPageBreak/>
              <w:t>Principes van computationeel denken: decompositie, patroonherkenning, abstractie, algoritmen</w:t>
            </w:r>
          </w:p>
        </w:tc>
      </w:tr>
    </w:tbl>
    <w:p w14:paraId="12F0B0BD" w14:textId="77777777" w:rsidR="00C52F3C" w:rsidRDefault="00C52F3C" w:rsidP="00963A75">
      <w:pPr>
        <w:rPr>
          <w:highlight w:val="yellow"/>
        </w:rPr>
      </w:pPr>
    </w:p>
    <w:tbl>
      <w:tblPr>
        <w:tblStyle w:val="Tabelraster"/>
        <w:tblW w:w="5000" w:type="pct"/>
        <w:tblLook w:val="06A0" w:firstRow="1" w:lastRow="0" w:firstColumn="1" w:lastColumn="0" w:noHBand="1" w:noVBand="1"/>
      </w:tblPr>
      <w:tblGrid>
        <w:gridCol w:w="4814"/>
        <w:gridCol w:w="4814"/>
      </w:tblGrid>
      <w:tr w:rsidR="00EB3679" w:rsidRPr="00C72C5B" w14:paraId="482F42BC" w14:textId="77777777">
        <w:tc>
          <w:tcPr>
            <w:tcW w:w="2500" w:type="pct"/>
          </w:tcPr>
          <w:p w14:paraId="295E9515" w14:textId="77777777" w:rsidR="00EB3679" w:rsidRPr="00C52F3C" w:rsidRDefault="00EB3679">
            <w:pPr>
              <w:rPr>
                <w:b/>
                <w:bCs/>
                <w:i/>
                <w:iCs/>
              </w:rPr>
            </w:pPr>
            <w:r w:rsidRPr="00C52F3C">
              <w:rPr>
                <w:b/>
                <w:bCs/>
                <w:i/>
                <w:iCs/>
              </w:rPr>
              <w:t>ICT</w:t>
            </w:r>
          </w:p>
        </w:tc>
        <w:tc>
          <w:tcPr>
            <w:tcW w:w="2500" w:type="pct"/>
          </w:tcPr>
          <w:p w14:paraId="2C8A1408" w14:textId="59F9F244" w:rsidR="00EB3679" w:rsidRPr="00C52F3C" w:rsidRDefault="00EB3679">
            <w:pPr>
              <w:rPr>
                <w:b/>
                <w:bCs/>
                <w:i/>
                <w:iCs/>
              </w:rPr>
            </w:pPr>
            <w:r>
              <w:rPr>
                <w:b/>
                <w:bCs/>
                <w:i/>
                <w:iCs/>
              </w:rPr>
              <w:t>Wiskunde</w:t>
            </w:r>
            <w:r w:rsidR="00174316">
              <w:rPr>
                <w:b/>
                <w:bCs/>
                <w:i/>
                <w:iCs/>
              </w:rPr>
              <w:t xml:space="preserve"> B-stroom (I-Wis</w:t>
            </w:r>
            <w:r w:rsidR="00213B3F">
              <w:rPr>
                <w:b/>
                <w:bCs/>
                <w:i/>
                <w:iCs/>
              </w:rPr>
              <w:t>-b)</w:t>
            </w:r>
          </w:p>
        </w:tc>
      </w:tr>
      <w:tr w:rsidR="00EB3679" w:rsidRPr="00C72C5B" w14:paraId="6E951A52" w14:textId="77777777">
        <w:tc>
          <w:tcPr>
            <w:tcW w:w="2500" w:type="pct"/>
          </w:tcPr>
          <w:p w14:paraId="581FF93E" w14:textId="77777777" w:rsidR="00EB3679" w:rsidRDefault="00EB3679">
            <w:r>
              <w:t>LPD 8 De leerlingen ontwerpen doelgericht een digitaal en niet-digitaal algoritme volgens de principes van computationeel denken en debuggen het.</w:t>
            </w:r>
          </w:p>
          <w:p w14:paraId="5DA99C48" w14:textId="1DAD449A" w:rsidR="00EB3679" w:rsidRPr="006F0007" w:rsidRDefault="00EB3679" w:rsidP="003F340D">
            <w:pPr>
              <w:pStyle w:val="Lijstalinea"/>
              <w:numPr>
                <w:ilvl w:val="0"/>
                <w:numId w:val="35"/>
              </w:numPr>
            </w:pPr>
            <w:r>
              <w:t>Principes van computationeel denken: decompositie, patroonherkenning, abstractie, algoritmen</w:t>
            </w:r>
          </w:p>
        </w:tc>
        <w:tc>
          <w:tcPr>
            <w:tcW w:w="2500" w:type="pct"/>
          </w:tcPr>
          <w:p w14:paraId="4EDD716A" w14:textId="277E9818" w:rsidR="00EB3679" w:rsidRDefault="00EB3679">
            <w:r>
              <w:t>LPD 16 De leerlingen ontwerpen doelgericht een digitaal en niet-digitaal algoritme volgens de principes van computationeel denken en debuggen het.</w:t>
            </w:r>
          </w:p>
          <w:p w14:paraId="2054C1A2" w14:textId="1B2D97E5" w:rsidR="00EB3679" w:rsidRPr="006F0007" w:rsidRDefault="00EB3679" w:rsidP="003F340D">
            <w:pPr>
              <w:pStyle w:val="Lijstalinea"/>
              <w:numPr>
                <w:ilvl w:val="0"/>
                <w:numId w:val="35"/>
              </w:numPr>
            </w:pPr>
            <w:r>
              <w:t>Principes van computationeel denken: decompositie, patroonherkenning, abstractie, algoritmen</w:t>
            </w:r>
          </w:p>
        </w:tc>
      </w:tr>
    </w:tbl>
    <w:p w14:paraId="76DA2230" w14:textId="77777777" w:rsidR="00EB3679" w:rsidRDefault="00EB3679" w:rsidP="00963A75">
      <w:pPr>
        <w:rPr>
          <w:highlight w:val="yellow"/>
        </w:rPr>
      </w:pPr>
    </w:p>
    <w:p w14:paraId="7203A028" w14:textId="7B36385A" w:rsidR="00C52F3C" w:rsidRDefault="00C52F3C" w:rsidP="00963A75">
      <w:pPr>
        <w:rPr>
          <w:b/>
          <w:bCs/>
        </w:rPr>
      </w:pPr>
      <w:r w:rsidRPr="00C52F3C">
        <w:rPr>
          <w:b/>
          <w:bCs/>
        </w:rPr>
        <w:t>Leerplannen Techniek</w:t>
      </w:r>
    </w:p>
    <w:p w14:paraId="49A8C13C" w14:textId="0C9117E1" w:rsidR="004133B7" w:rsidRPr="00C52F3C" w:rsidRDefault="004133B7" w:rsidP="00963A75">
      <w:pPr>
        <w:rPr>
          <w:b/>
          <w:bCs/>
        </w:rPr>
      </w:pPr>
      <w:r w:rsidRPr="00C45345">
        <w:t xml:space="preserve">In de onderstaande tabel geven we aan welke leerplandoelen overeenkomen met leerplandoelen van het </w:t>
      </w:r>
      <w:r w:rsidRPr="005F5F35">
        <w:t xml:space="preserve">leerplan </w:t>
      </w:r>
      <w:r w:rsidR="00916FB7">
        <w:t>T</w:t>
      </w:r>
      <w:r w:rsidRPr="005F5F35">
        <w:t>echniek.</w:t>
      </w:r>
      <w:r w:rsidR="00C7284B">
        <w:t xml:space="preserve"> Het leerpl</w:t>
      </w:r>
      <w:r w:rsidR="00EE72AC">
        <w:t xml:space="preserve">andoel over </w:t>
      </w:r>
      <w:r w:rsidR="002E5CA2">
        <w:t>‘</w:t>
      </w:r>
      <w:r w:rsidR="00EE72AC">
        <w:t>bouwstenen van digitale systemen</w:t>
      </w:r>
      <w:r w:rsidR="002E5CA2">
        <w:t>’</w:t>
      </w:r>
      <w:r w:rsidR="00EE72AC">
        <w:t xml:space="preserve"> </w:t>
      </w:r>
      <w:r w:rsidR="00327942">
        <w:t xml:space="preserve">uit het leerplan ICT </w:t>
      </w:r>
      <w:r w:rsidR="00EE72AC">
        <w:t xml:space="preserve">dekt </w:t>
      </w:r>
      <w:r w:rsidR="0081358E">
        <w:t xml:space="preserve">slechts </w:t>
      </w:r>
      <w:r w:rsidR="00EE72AC">
        <w:t xml:space="preserve">een deel van het overeenkomstige leerplandoel in de leerplannen </w:t>
      </w:r>
      <w:r w:rsidR="00C71A43">
        <w:t>T</w:t>
      </w:r>
      <w:r w:rsidR="00EE72AC">
        <w:t>echniek</w:t>
      </w:r>
      <w:r w:rsidR="00D619B0">
        <w:t>.</w:t>
      </w:r>
    </w:p>
    <w:tbl>
      <w:tblPr>
        <w:tblStyle w:val="Tabelraster"/>
        <w:tblW w:w="5000" w:type="pct"/>
        <w:tblLook w:val="06A0" w:firstRow="1" w:lastRow="0" w:firstColumn="1" w:lastColumn="0" w:noHBand="1" w:noVBand="1"/>
      </w:tblPr>
      <w:tblGrid>
        <w:gridCol w:w="4814"/>
        <w:gridCol w:w="4814"/>
      </w:tblGrid>
      <w:tr w:rsidR="00C52F3C" w:rsidRPr="003A12D8" w14:paraId="53C11556" w14:textId="77777777">
        <w:tc>
          <w:tcPr>
            <w:tcW w:w="2500" w:type="pct"/>
          </w:tcPr>
          <w:p w14:paraId="0315A0BD" w14:textId="77777777" w:rsidR="00C52F3C" w:rsidRPr="00C52F3C" w:rsidRDefault="00C52F3C">
            <w:pPr>
              <w:rPr>
                <w:b/>
                <w:bCs/>
                <w:i/>
                <w:iCs/>
              </w:rPr>
            </w:pPr>
            <w:r w:rsidRPr="00C52F3C">
              <w:rPr>
                <w:b/>
                <w:bCs/>
                <w:i/>
                <w:iCs/>
              </w:rPr>
              <w:t>ICT</w:t>
            </w:r>
          </w:p>
        </w:tc>
        <w:tc>
          <w:tcPr>
            <w:tcW w:w="2500" w:type="pct"/>
          </w:tcPr>
          <w:p w14:paraId="6FC42B61" w14:textId="5C3C63DD" w:rsidR="00C52F3C" w:rsidRPr="00A05824" w:rsidRDefault="005C221B">
            <w:pPr>
              <w:rPr>
                <w:b/>
                <w:bCs/>
                <w:i/>
                <w:iCs/>
                <w:lang w:val="en-GB"/>
              </w:rPr>
            </w:pPr>
            <w:r w:rsidRPr="00A05824">
              <w:rPr>
                <w:b/>
                <w:bCs/>
                <w:i/>
                <w:iCs/>
                <w:lang w:val="en-GB"/>
              </w:rPr>
              <w:t>Techniek A-stroom (I-Tec-a</w:t>
            </w:r>
            <w:r w:rsidR="007C0ACB" w:rsidRPr="00A05824">
              <w:rPr>
                <w:b/>
                <w:bCs/>
                <w:i/>
                <w:iCs/>
                <w:lang w:val="en-GB"/>
              </w:rPr>
              <w:t>)</w:t>
            </w:r>
          </w:p>
        </w:tc>
      </w:tr>
      <w:tr w:rsidR="00B17607" w:rsidRPr="00C72C5B" w14:paraId="7A153467" w14:textId="77777777">
        <w:tc>
          <w:tcPr>
            <w:tcW w:w="2500" w:type="pct"/>
          </w:tcPr>
          <w:p w14:paraId="4A334F72" w14:textId="139C8E54" w:rsidR="00B17607" w:rsidRDefault="00B17607" w:rsidP="0009477C">
            <w:r w:rsidRPr="00B17607">
              <w:t>LPD 7</w:t>
            </w:r>
            <w:r>
              <w:t xml:space="preserve"> </w:t>
            </w:r>
            <w:r w:rsidRPr="00B17607">
              <w:t>De leerlingen beschrijven bouwstenen van een digitaal systeem.</w:t>
            </w:r>
          </w:p>
        </w:tc>
        <w:tc>
          <w:tcPr>
            <w:tcW w:w="2500" w:type="pct"/>
          </w:tcPr>
          <w:p w14:paraId="2978E57E" w14:textId="5DFB7A6C" w:rsidR="001C612B" w:rsidRDefault="001C612B" w:rsidP="001C612B">
            <w:r>
              <w:t xml:space="preserve">LPD 10 De leerlingen analyseren principes van de bouw en werking van een informatieverwerkende systeem. </w:t>
            </w:r>
          </w:p>
          <w:p w14:paraId="1E08E486" w14:textId="3F6AE312" w:rsidR="001C612B" w:rsidRDefault="001C612B" w:rsidP="003F340D">
            <w:pPr>
              <w:pStyle w:val="Lijstalinea"/>
              <w:numPr>
                <w:ilvl w:val="0"/>
                <w:numId w:val="35"/>
              </w:numPr>
            </w:pPr>
            <w:r>
              <w:t>Deelsystemen, onderdelen en hun onderlinge samenhang.</w:t>
            </w:r>
          </w:p>
          <w:p w14:paraId="2D7B9BD0" w14:textId="487D357B" w:rsidR="00B112A1" w:rsidRPr="006F0007" w:rsidRDefault="001C612B" w:rsidP="003F340D">
            <w:pPr>
              <w:pStyle w:val="Lijstalinea"/>
              <w:numPr>
                <w:ilvl w:val="0"/>
                <w:numId w:val="35"/>
              </w:numPr>
            </w:pPr>
            <w:r>
              <w:t>Bouwstenen van digitale systemen</w:t>
            </w:r>
          </w:p>
        </w:tc>
      </w:tr>
      <w:tr w:rsidR="00C52F3C" w:rsidRPr="00C72C5B" w14:paraId="6561D06D" w14:textId="77777777">
        <w:tc>
          <w:tcPr>
            <w:tcW w:w="2500" w:type="pct"/>
          </w:tcPr>
          <w:p w14:paraId="74AC0505" w14:textId="77777777" w:rsidR="0009477C" w:rsidRDefault="0009477C" w:rsidP="0009477C">
            <w:r>
              <w:t>LPD 8 De leerlingen ontwerpen doelgericht een digitaal en niet-digitaal algoritme volgens de principes van computationeel denken en debuggen het.</w:t>
            </w:r>
          </w:p>
          <w:p w14:paraId="315C60C8" w14:textId="064976A6" w:rsidR="00C52F3C" w:rsidRPr="006F0007" w:rsidRDefault="0009477C" w:rsidP="003F340D">
            <w:pPr>
              <w:pStyle w:val="Lijstalinea"/>
              <w:numPr>
                <w:ilvl w:val="0"/>
                <w:numId w:val="35"/>
              </w:numPr>
            </w:pPr>
            <w:r>
              <w:t>Principes van computationeel denken: decompositie, patroonherkenning, abstractie, algoritmen.</w:t>
            </w:r>
          </w:p>
        </w:tc>
        <w:tc>
          <w:tcPr>
            <w:tcW w:w="2500" w:type="pct"/>
          </w:tcPr>
          <w:p w14:paraId="2F9C7C01" w14:textId="7AD63663" w:rsidR="00777937" w:rsidRDefault="00777937" w:rsidP="00777937">
            <w:r>
              <w:t>LPD 13 De leerlingen ontwerpen doelgericht een digitaal en niet-digitaal algoritme volgens de principes van computationeel denken en debuggen het.</w:t>
            </w:r>
          </w:p>
          <w:p w14:paraId="3FF998A5" w14:textId="759B430A" w:rsidR="00C52F3C" w:rsidRPr="006F0007" w:rsidRDefault="00777937" w:rsidP="003F340D">
            <w:pPr>
              <w:pStyle w:val="Lijstalinea"/>
              <w:numPr>
                <w:ilvl w:val="0"/>
                <w:numId w:val="35"/>
              </w:numPr>
            </w:pPr>
            <w:r>
              <w:t>Principes van computationeel denken: decompositie, patroonherkenning, abstractie, algoritmen</w:t>
            </w:r>
          </w:p>
        </w:tc>
      </w:tr>
    </w:tbl>
    <w:p w14:paraId="6D5461FE" w14:textId="77777777" w:rsidR="00C52F3C" w:rsidRDefault="00C52F3C" w:rsidP="00963A75">
      <w:pPr>
        <w:rPr>
          <w:highlight w:val="yellow"/>
        </w:rPr>
      </w:pPr>
    </w:p>
    <w:tbl>
      <w:tblPr>
        <w:tblStyle w:val="Tabelraster"/>
        <w:tblW w:w="5000" w:type="pct"/>
        <w:tblLook w:val="06A0" w:firstRow="1" w:lastRow="0" w:firstColumn="1" w:lastColumn="0" w:noHBand="1" w:noVBand="1"/>
      </w:tblPr>
      <w:tblGrid>
        <w:gridCol w:w="4814"/>
        <w:gridCol w:w="4814"/>
      </w:tblGrid>
      <w:tr w:rsidR="00B17607" w:rsidRPr="00C72C5B" w14:paraId="2B7107CB" w14:textId="77777777">
        <w:tc>
          <w:tcPr>
            <w:tcW w:w="2500" w:type="pct"/>
          </w:tcPr>
          <w:p w14:paraId="29CF955D" w14:textId="77777777" w:rsidR="00B17607" w:rsidRPr="00C52F3C" w:rsidRDefault="00B17607">
            <w:pPr>
              <w:rPr>
                <w:b/>
                <w:bCs/>
                <w:i/>
                <w:iCs/>
              </w:rPr>
            </w:pPr>
            <w:r w:rsidRPr="00C52F3C">
              <w:rPr>
                <w:b/>
                <w:bCs/>
                <w:i/>
                <w:iCs/>
              </w:rPr>
              <w:t>ICT</w:t>
            </w:r>
          </w:p>
        </w:tc>
        <w:tc>
          <w:tcPr>
            <w:tcW w:w="2500" w:type="pct"/>
          </w:tcPr>
          <w:p w14:paraId="1BA1DB91" w14:textId="454BEF90" w:rsidR="00B17607" w:rsidRPr="00C52F3C" w:rsidRDefault="00B17607">
            <w:pPr>
              <w:rPr>
                <w:b/>
                <w:bCs/>
                <w:i/>
                <w:iCs/>
              </w:rPr>
            </w:pPr>
            <w:r>
              <w:rPr>
                <w:b/>
                <w:bCs/>
                <w:i/>
                <w:iCs/>
              </w:rPr>
              <w:t>Techniek B-stroom (I-Tec-</w:t>
            </w:r>
            <w:r w:rsidR="007C0ACB">
              <w:rPr>
                <w:b/>
                <w:bCs/>
                <w:i/>
                <w:iCs/>
              </w:rPr>
              <w:t>b)</w:t>
            </w:r>
          </w:p>
        </w:tc>
      </w:tr>
      <w:tr w:rsidR="00B17607" w:rsidRPr="00C72C5B" w14:paraId="44A22228" w14:textId="77777777">
        <w:tc>
          <w:tcPr>
            <w:tcW w:w="2500" w:type="pct"/>
          </w:tcPr>
          <w:p w14:paraId="2A44C07A" w14:textId="77777777" w:rsidR="00B17607" w:rsidRDefault="00B17607">
            <w:r w:rsidRPr="00B17607">
              <w:t>LPD 7</w:t>
            </w:r>
            <w:r>
              <w:t xml:space="preserve"> </w:t>
            </w:r>
            <w:r w:rsidRPr="00B17607">
              <w:t>De leerlingen beschrijven bouwstenen van een digitaal systeem.</w:t>
            </w:r>
          </w:p>
        </w:tc>
        <w:tc>
          <w:tcPr>
            <w:tcW w:w="2500" w:type="pct"/>
          </w:tcPr>
          <w:p w14:paraId="373A92A3" w14:textId="27FC809E" w:rsidR="00A3549B" w:rsidRDefault="00A3549B" w:rsidP="00A3549B">
            <w:r>
              <w:t>LPD 8</w:t>
            </w:r>
            <w:r w:rsidR="004170EA">
              <w:t xml:space="preserve"> </w:t>
            </w:r>
            <w:r>
              <w:t>De leerlingen lichten principes toe van de bouw en werking van een informatieverwerkend systeem.</w:t>
            </w:r>
          </w:p>
          <w:p w14:paraId="5D1847E9" w14:textId="6C20EE41" w:rsidR="00A3549B" w:rsidRDefault="0063591A" w:rsidP="003F340D">
            <w:pPr>
              <w:pStyle w:val="Lijstalinea"/>
              <w:numPr>
                <w:ilvl w:val="0"/>
                <w:numId w:val="35"/>
              </w:numPr>
            </w:pPr>
            <w:r>
              <w:t>D</w:t>
            </w:r>
            <w:r w:rsidR="00A3549B">
              <w:t>eelsystemen, onderdelen en hun onderlinge samenhang</w:t>
            </w:r>
          </w:p>
          <w:p w14:paraId="2A98D7F9" w14:textId="078BA78A" w:rsidR="00B17607" w:rsidRPr="006F0007" w:rsidRDefault="00A3549B" w:rsidP="003F340D">
            <w:pPr>
              <w:pStyle w:val="Lijstalinea"/>
              <w:numPr>
                <w:ilvl w:val="0"/>
                <w:numId w:val="35"/>
              </w:numPr>
            </w:pPr>
            <w:r>
              <w:t>Bouwstenen van digitale systemen</w:t>
            </w:r>
          </w:p>
        </w:tc>
      </w:tr>
      <w:tr w:rsidR="00B17607" w:rsidRPr="00C72C5B" w14:paraId="3D85E5B0" w14:textId="77777777">
        <w:tc>
          <w:tcPr>
            <w:tcW w:w="2500" w:type="pct"/>
          </w:tcPr>
          <w:p w14:paraId="1B0522F0" w14:textId="77777777" w:rsidR="00B17607" w:rsidRDefault="00B17607">
            <w:r>
              <w:t>LPD 8 De leerlingen ontwerpen doelgericht een digitaal en niet-digitaal algoritme volgens de principes van computationeel denken en debuggen het.</w:t>
            </w:r>
          </w:p>
          <w:p w14:paraId="2F1A12D3" w14:textId="3F28FEC3" w:rsidR="00B17607" w:rsidRPr="006F0007" w:rsidRDefault="00B17607" w:rsidP="003F340D">
            <w:pPr>
              <w:pStyle w:val="Lijstalinea"/>
              <w:numPr>
                <w:ilvl w:val="0"/>
                <w:numId w:val="35"/>
              </w:numPr>
            </w:pPr>
            <w:r>
              <w:t>Principes van computationeel denken: decompositie, patroonherkenning, abstractie, algoritmen</w:t>
            </w:r>
          </w:p>
        </w:tc>
        <w:tc>
          <w:tcPr>
            <w:tcW w:w="2500" w:type="pct"/>
          </w:tcPr>
          <w:p w14:paraId="7EEAEECA" w14:textId="65267071" w:rsidR="007E4230" w:rsidRDefault="007E4230" w:rsidP="007E4230">
            <w:r>
              <w:t xml:space="preserve">LPD 11 De leerlingen ontwerpen doelgericht een digitaal en niet-digitaal algoritme volgens de principes van computationeel denken en debuggen het. </w:t>
            </w:r>
          </w:p>
          <w:p w14:paraId="165106FD" w14:textId="0EB49C85" w:rsidR="00B17607" w:rsidRPr="006F0007" w:rsidRDefault="007E4230" w:rsidP="003F340D">
            <w:pPr>
              <w:pStyle w:val="Lijstalinea"/>
              <w:numPr>
                <w:ilvl w:val="0"/>
                <w:numId w:val="35"/>
              </w:numPr>
            </w:pPr>
            <w:r>
              <w:t xml:space="preserve">Principes van computationeel denken: decompositie, patroonherkenning, abstractie, algoritmen  </w:t>
            </w:r>
          </w:p>
        </w:tc>
      </w:tr>
    </w:tbl>
    <w:p w14:paraId="383AB140" w14:textId="77777777" w:rsidR="00B17607" w:rsidRDefault="00B17607" w:rsidP="00963A75">
      <w:pPr>
        <w:rPr>
          <w:highlight w:val="yellow"/>
        </w:rPr>
      </w:pPr>
    </w:p>
    <w:p w14:paraId="3D70EF1C" w14:textId="229320D3" w:rsidR="00C52F3C" w:rsidRPr="00C52F3C" w:rsidRDefault="00C52F3C" w:rsidP="00963A75">
      <w:pPr>
        <w:rPr>
          <w:b/>
          <w:bCs/>
        </w:rPr>
      </w:pPr>
      <w:r w:rsidRPr="00C52F3C">
        <w:rPr>
          <w:b/>
          <w:bCs/>
        </w:rPr>
        <w:t>Keuzeleerplandoelen</w:t>
      </w:r>
    </w:p>
    <w:p w14:paraId="401A986B" w14:textId="1B108EC3" w:rsidR="00963A75" w:rsidRPr="00C77789" w:rsidRDefault="00963A75" w:rsidP="00963A75">
      <w:r w:rsidRPr="00C77789">
        <w:lastRenderedPageBreak/>
        <w:t xml:space="preserve">Er zijn ook keuzeleerplandoelen opgenomen in het leerplan </w:t>
      </w:r>
      <w:r w:rsidRPr="00BA0361">
        <w:t>ICT</w:t>
      </w:r>
      <w:r w:rsidRPr="00C77789">
        <w:t xml:space="preserve">. Of </w:t>
      </w:r>
      <w:r w:rsidR="00520A99">
        <w:t xml:space="preserve">(een deel van) </w:t>
      </w:r>
      <w:r w:rsidR="0088442A" w:rsidRPr="00C77789">
        <w:t>d</w:t>
      </w:r>
      <w:r w:rsidR="0088442A">
        <w:t>ie</w:t>
      </w:r>
      <w:r w:rsidR="0088442A" w:rsidRPr="00C77789">
        <w:t xml:space="preserve"> </w:t>
      </w:r>
      <w:r w:rsidRPr="00C77789">
        <w:t xml:space="preserve">leerplandoelen worden gerealiseerd, is afhankelijk van </w:t>
      </w:r>
      <w:r>
        <w:t>het feit of dit leerplan in de A-</w:t>
      </w:r>
      <w:r w:rsidR="00242242">
        <w:t xml:space="preserve"> </w:t>
      </w:r>
      <w:r>
        <w:t>of de B-stroom wordt gebruikt</w:t>
      </w:r>
      <w:r w:rsidRPr="00C77789">
        <w:t>, de visie van de school</w:t>
      </w:r>
      <w:r>
        <w:t xml:space="preserve"> en de noden die vanuit andere leerplannen worden gesignaleerd.</w:t>
      </w:r>
    </w:p>
    <w:tbl>
      <w:tblPr>
        <w:tblStyle w:val="Tabelraster"/>
        <w:tblW w:w="0" w:type="auto"/>
        <w:tblLook w:val="04A0" w:firstRow="1" w:lastRow="0" w:firstColumn="1" w:lastColumn="0" w:noHBand="0" w:noVBand="1"/>
      </w:tblPr>
      <w:tblGrid>
        <w:gridCol w:w="9628"/>
      </w:tblGrid>
      <w:tr w:rsidR="00963A75" w:rsidRPr="00C72C5B" w14:paraId="1D902F71" w14:textId="77777777">
        <w:tc>
          <w:tcPr>
            <w:tcW w:w="9628" w:type="dxa"/>
          </w:tcPr>
          <w:p w14:paraId="1BE439F5" w14:textId="77777777" w:rsidR="00963A75" w:rsidRPr="00C72C5B" w:rsidRDefault="00963A75">
            <w:pPr>
              <w:rPr>
                <w:highlight w:val="yellow"/>
              </w:rPr>
            </w:pPr>
            <w:r w:rsidRPr="00C77789">
              <w:t>De leerlingen gebruiken doelgericht basisfunctionaliteiten van toepassingen om digitale teksten te creëren.</w:t>
            </w:r>
          </w:p>
        </w:tc>
      </w:tr>
      <w:tr w:rsidR="00963A75" w:rsidRPr="00C72C5B" w14:paraId="17962E29" w14:textId="77777777">
        <w:tc>
          <w:tcPr>
            <w:tcW w:w="9628" w:type="dxa"/>
          </w:tcPr>
          <w:p w14:paraId="3F78C7CF" w14:textId="77777777" w:rsidR="00963A75" w:rsidRPr="00C72C5B" w:rsidRDefault="00963A75">
            <w:pPr>
              <w:rPr>
                <w:highlight w:val="yellow"/>
              </w:rPr>
            </w:pPr>
            <w:r w:rsidRPr="00E20CB4">
              <w:t>De leerlingen gebruiken doelgericht basisfunctionaliteiten van toepassingen om digitale presentaties te creëren.</w:t>
            </w:r>
          </w:p>
        </w:tc>
      </w:tr>
      <w:tr w:rsidR="00963A75" w:rsidRPr="00C72C5B" w14:paraId="785BB0B5" w14:textId="77777777">
        <w:tc>
          <w:tcPr>
            <w:tcW w:w="9628" w:type="dxa"/>
          </w:tcPr>
          <w:p w14:paraId="7775AC30" w14:textId="77777777" w:rsidR="00963A75" w:rsidRPr="00C72C5B" w:rsidRDefault="00963A75">
            <w:pPr>
              <w:rPr>
                <w:highlight w:val="yellow"/>
              </w:rPr>
            </w:pPr>
            <w:r w:rsidRPr="00E20CB4">
              <w:t>De leerlingen gebruiken doelgericht basisfunctionaliteiten van toepassingen om multimediabestanden te creëren.</w:t>
            </w:r>
          </w:p>
        </w:tc>
      </w:tr>
      <w:tr w:rsidR="00963A75" w:rsidRPr="00C72C5B" w14:paraId="6FA4EC3B" w14:textId="77777777">
        <w:tc>
          <w:tcPr>
            <w:tcW w:w="9628" w:type="dxa"/>
          </w:tcPr>
          <w:p w14:paraId="709718F2" w14:textId="77777777" w:rsidR="00963A75" w:rsidRPr="00C72C5B" w:rsidRDefault="00963A75">
            <w:pPr>
              <w:rPr>
                <w:highlight w:val="yellow"/>
              </w:rPr>
            </w:pPr>
            <w:r w:rsidRPr="00E20CB4">
              <w:t>De leerlingen gebruiken doelgericht basisfunctionaliteiten van toepassingen om digitale rekenbladen te creëren.</w:t>
            </w:r>
          </w:p>
        </w:tc>
      </w:tr>
    </w:tbl>
    <w:p w14:paraId="1D26B968" w14:textId="3B89CEFA" w:rsidR="0085088B" w:rsidRDefault="0085088B" w:rsidP="0085088B">
      <w:pPr>
        <w:pStyle w:val="Kop3"/>
      </w:pPr>
      <w:bookmarkStart w:id="108" w:name="_Toc175750245"/>
      <w:bookmarkEnd w:id="103"/>
      <w:bookmarkEnd w:id="104"/>
      <w:bookmarkEnd w:id="105"/>
      <w:bookmarkEnd w:id="106"/>
      <w:bookmarkEnd w:id="107"/>
      <w:r>
        <w:t>Samenhang met de tweede en derde graad</w:t>
      </w:r>
      <w:bookmarkEnd w:id="108"/>
    </w:p>
    <w:p w14:paraId="794D14DF" w14:textId="6F03403E" w:rsidR="0085088B" w:rsidRDefault="00CE6E61" w:rsidP="001332B5">
      <w:r>
        <w:t xml:space="preserve">In de </w:t>
      </w:r>
      <w:r w:rsidR="00DF3768">
        <w:t xml:space="preserve">1ste </w:t>
      </w:r>
      <w:r>
        <w:t xml:space="preserve">graad wordt verwacht dat leerlingen basisfunctionaliteiten van </w:t>
      </w:r>
      <w:r w:rsidR="00595A5B">
        <w:t xml:space="preserve">digitale toepassingen onder de knie krijgen. In de </w:t>
      </w:r>
      <w:r w:rsidR="00DF3768">
        <w:t xml:space="preserve">2de </w:t>
      </w:r>
      <w:r w:rsidR="00595A5B">
        <w:t xml:space="preserve">en </w:t>
      </w:r>
      <w:r w:rsidR="00DF3768">
        <w:t xml:space="preserve">3de </w:t>
      </w:r>
      <w:r w:rsidR="00595A5B">
        <w:t xml:space="preserve">graad wordt </w:t>
      </w:r>
      <w:r w:rsidR="00DF3768">
        <w:t xml:space="preserve">daarop </w:t>
      </w:r>
      <w:r w:rsidR="00595A5B">
        <w:t xml:space="preserve">verder gebouwd </w:t>
      </w:r>
      <w:r w:rsidR="00DC1512">
        <w:t>en leren de leerlingen courante functionaliteiten van vergelijkbare toepassingen inzetten</w:t>
      </w:r>
      <w:r w:rsidR="00D2410A">
        <w:t xml:space="preserve"> met respect voor </w:t>
      </w:r>
      <w:r w:rsidR="00633A69" w:rsidRPr="00633A69">
        <w:t>ethische, sociale en legale regels</w:t>
      </w:r>
      <w:r w:rsidR="00633A69">
        <w:t xml:space="preserve">. </w:t>
      </w:r>
      <w:r w:rsidR="00762969">
        <w:t xml:space="preserve">Je vindt </w:t>
      </w:r>
      <w:r w:rsidR="00A246C2">
        <w:t xml:space="preserve">die </w:t>
      </w:r>
      <w:r w:rsidR="00762969">
        <w:t xml:space="preserve">leerplandoelen </w:t>
      </w:r>
      <w:r w:rsidR="00C5005E">
        <w:t xml:space="preserve">in </w:t>
      </w:r>
      <w:r w:rsidR="0085088B" w:rsidRPr="00DD5526">
        <w:t xml:space="preserve">de </w:t>
      </w:r>
      <w:r w:rsidR="0085088B">
        <w:t>krachtlijn</w:t>
      </w:r>
      <w:r w:rsidR="0085088B" w:rsidRPr="00DD5526">
        <w:t xml:space="preserve"> ‘Mediawijs en digitaal vaardig’ </w:t>
      </w:r>
      <w:r w:rsidR="00C5005E">
        <w:t>van</w:t>
      </w:r>
      <w:r w:rsidR="0085088B" w:rsidRPr="00DD5526">
        <w:t xml:space="preserve"> het Gemeenschappelijk funderend leerplan</w:t>
      </w:r>
      <w:r w:rsidR="0085088B">
        <w:t xml:space="preserve"> (GFL)</w:t>
      </w:r>
      <w:r w:rsidR="00C5005E">
        <w:t xml:space="preserve"> en in het leerplan ICT van de </w:t>
      </w:r>
      <w:r w:rsidR="00DF3768">
        <w:t xml:space="preserve">2de </w:t>
      </w:r>
      <w:r w:rsidR="00C5005E">
        <w:t xml:space="preserve">en </w:t>
      </w:r>
      <w:r w:rsidR="00DF3768">
        <w:t xml:space="preserve">3de </w:t>
      </w:r>
      <w:r w:rsidR="00C5005E">
        <w:t>graad</w:t>
      </w:r>
      <w:r w:rsidR="0085088B" w:rsidRPr="00DD5526">
        <w:t>.</w:t>
      </w:r>
    </w:p>
    <w:p w14:paraId="41B017FB" w14:textId="672CA1F5" w:rsidR="00BB5356" w:rsidRDefault="00BB5356" w:rsidP="000773B5">
      <w:pPr>
        <w:pStyle w:val="Kop2"/>
      </w:pPr>
      <w:bookmarkStart w:id="109" w:name="_Toc175750246"/>
      <w:bookmarkStart w:id="110" w:name="_Toc121484783"/>
      <w:bookmarkStart w:id="111" w:name="_Toc127295262"/>
      <w:bookmarkStart w:id="112" w:name="_Toc128941185"/>
      <w:bookmarkStart w:id="113" w:name="_Toc129036352"/>
      <w:bookmarkStart w:id="114" w:name="_Toc129199581"/>
      <w:r>
        <w:t xml:space="preserve">ICT </w:t>
      </w:r>
      <w:r w:rsidRPr="00BB5356">
        <w:t>in een observerende en oriënterende eerste graad</w:t>
      </w:r>
      <w:bookmarkEnd w:id="109"/>
    </w:p>
    <w:p w14:paraId="47A20B7B" w14:textId="77777777" w:rsidR="00F43CD5" w:rsidRDefault="00F43CD5" w:rsidP="00F43CD5">
      <w: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2E9F47F9" w14:textId="1E9C92DB" w:rsidR="00F43CD5" w:rsidRDefault="00F43CD5" w:rsidP="00F43CD5">
      <w:r>
        <w:t>Daarnaast</w:t>
      </w:r>
      <w:r w:rsidR="006127FF">
        <w:t xml:space="preserve"> biedt</w:t>
      </w:r>
      <w:r>
        <w:t xml:space="preserve"> </w:t>
      </w:r>
      <w:r w:rsidR="00597ED4">
        <w:t>het leerplan ICT kansen</w:t>
      </w:r>
      <w:r>
        <w:t xml:space="preserve"> om de complexiteit van leerinhouden aan te passen. Dat kan door een complexere situatie te schetsen, een minder ingewikkelde bewerking of handeling voor te stellen of door meer kennis of vaardigheden aan te bieden om leerlingen uit te dagen.</w:t>
      </w:r>
    </w:p>
    <w:p w14:paraId="2F98F094" w14:textId="77777777" w:rsidR="00F43CD5" w:rsidRDefault="00F43CD5" w:rsidP="00F43CD5">
      <w: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3FFFBEB2" w14:textId="76C1161C" w:rsidR="00F43CD5" w:rsidRPr="00F43CD5" w:rsidRDefault="00F43CD5" w:rsidP="00F43CD5">
      <w:r>
        <w:t>In ‘extra’ wenken</w:t>
      </w:r>
      <w:r w:rsidR="0091658D">
        <w:t xml:space="preserve"> </w:t>
      </w:r>
      <w:r>
        <w:t xml:space="preserve">bij de leerplandoelen en in beperkte mate ook via keuzeleerplandoelen bieden we </w:t>
      </w:r>
      <w:r w:rsidR="00D13A91">
        <w:t>inspiratie om te differentiëren</w:t>
      </w:r>
      <w:r>
        <w:t>.</w:t>
      </w:r>
    </w:p>
    <w:p w14:paraId="258851F7" w14:textId="457C03F1" w:rsidR="000773B5" w:rsidRDefault="006F6012" w:rsidP="000773B5">
      <w:pPr>
        <w:pStyle w:val="Kop2"/>
      </w:pPr>
      <w:bookmarkStart w:id="115" w:name="_Toc175750247"/>
      <w:r>
        <w:t>Aandachtspunten</w:t>
      </w:r>
      <w:bookmarkEnd w:id="110"/>
      <w:bookmarkEnd w:id="111"/>
      <w:bookmarkEnd w:id="112"/>
      <w:bookmarkEnd w:id="113"/>
      <w:bookmarkEnd w:id="114"/>
      <w:bookmarkEnd w:id="115"/>
    </w:p>
    <w:p w14:paraId="0E84473C" w14:textId="77777777" w:rsidR="00895655" w:rsidRDefault="00895655" w:rsidP="00895655">
      <w:pPr>
        <w:pStyle w:val="Opsomming1"/>
        <w:numPr>
          <w:ilvl w:val="0"/>
          <w:numId w:val="3"/>
        </w:numPr>
      </w:pPr>
      <w:r>
        <w:t>Het is belangrijk dat je rekening houdt met de beginsituatie van de leerling. Afhankelijk van de keuzes gemaakt in het basisonderwijs en de technologieën voorhanden in de thuissituatie is de leerling meer of minder vertrouwd met actuele computersystemen en toepassingen.</w:t>
      </w:r>
    </w:p>
    <w:p w14:paraId="03AD8917" w14:textId="77777777" w:rsidR="00895655" w:rsidRDefault="00895655" w:rsidP="00895655">
      <w:pPr>
        <w:pStyle w:val="Opsomming1"/>
        <w:numPr>
          <w:ilvl w:val="0"/>
          <w:numId w:val="3"/>
        </w:numPr>
      </w:pPr>
      <w:r w:rsidRPr="00900615">
        <w:t xml:space="preserve">De digitale wereld evolueert heel snel. Dat vraagt een voortdurende aandacht van </w:t>
      </w:r>
      <w:r>
        <w:t xml:space="preserve">de </w:t>
      </w:r>
      <w:r w:rsidRPr="00900615">
        <w:t xml:space="preserve">school en </w:t>
      </w:r>
      <w:r>
        <w:t xml:space="preserve">de </w:t>
      </w:r>
      <w:r w:rsidRPr="00900615">
        <w:t>le</w:t>
      </w:r>
      <w:r>
        <w:t>raar</w:t>
      </w:r>
      <w:r w:rsidRPr="00900615">
        <w:t xml:space="preserve"> om bij te blijven. Het heeft geen zin leerlingen verouderde technologieën, vaardigheden of systemen aan te leren. Het heeft ook weinig zin om leerlingen heel gericht een bepaald softwarepakket aan te leren. Het is daarentegen de bedoeling om </w:t>
      </w:r>
      <w:r w:rsidRPr="005476BD">
        <w:rPr>
          <w:bCs/>
        </w:rPr>
        <w:t>overkoepelende kennis en vaardigheden</w:t>
      </w:r>
      <w:r w:rsidRPr="00900615">
        <w:rPr>
          <w:b/>
        </w:rPr>
        <w:t xml:space="preserve"> </w:t>
      </w:r>
      <w:r w:rsidRPr="00900615">
        <w:t>aan te reiken: kennis en vaardigheden die de leerlingen ook kunnen inzetten bij volgende versies van de software of analoge softwarepakketten.</w:t>
      </w:r>
      <w:r>
        <w:t xml:space="preserve"> </w:t>
      </w:r>
    </w:p>
    <w:p w14:paraId="3370E4FD" w14:textId="70585BDD" w:rsidR="00895655" w:rsidRPr="00D365A2" w:rsidRDefault="00895655" w:rsidP="00895655">
      <w:pPr>
        <w:pStyle w:val="Opsomming1"/>
        <w:numPr>
          <w:ilvl w:val="0"/>
          <w:numId w:val="3"/>
        </w:numPr>
      </w:pPr>
      <w:r w:rsidRPr="00D365A2">
        <w:t xml:space="preserve">Voor het aanbrengen van de digitale basisvaardigheden wordt altijd vertrokken vanuit </w:t>
      </w:r>
      <w:r w:rsidRPr="005476BD">
        <w:t>betekenisvolle contexten</w:t>
      </w:r>
      <w:r w:rsidRPr="00D365A2">
        <w:t xml:space="preserve">. Er is altijd een doel dat </w:t>
      </w:r>
      <w:r w:rsidR="00951B85" w:rsidRPr="00D365A2">
        <w:t xml:space="preserve">moet worden </w:t>
      </w:r>
      <w:r w:rsidRPr="00D365A2">
        <w:t>bereikt, een reden waarom de opdracht zinvol is.</w:t>
      </w:r>
    </w:p>
    <w:p w14:paraId="0D0D8924" w14:textId="011392FB" w:rsidR="00895655" w:rsidRDefault="00895655" w:rsidP="00895655">
      <w:pPr>
        <w:pStyle w:val="Opsomming1"/>
        <w:numPr>
          <w:ilvl w:val="0"/>
          <w:numId w:val="3"/>
        </w:numPr>
      </w:pPr>
      <w:r w:rsidRPr="00D365A2">
        <w:lastRenderedPageBreak/>
        <w:t>Streefdoel is</w:t>
      </w:r>
      <w:r>
        <w:t>,</w:t>
      </w:r>
      <w:r w:rsidRPr="00D365A2">
        <w:t xml:space="preserve"> op het einde van de </w:t>
      </w:r>
      <w:r w:rsidR="00792C77">
        <w:t>1ste</w:t>
      </w:r>
      <w:r w:rsidR="00792C77" w:rsidRPr="00D365A2">
        <w:t xml:space="preserve"> </w:t>
      </w:r>
      <w:r w:rsidRPr="00D365A2">
        <w:t>graad</w:t>
      </w:r>
      <w:r>
        <w:t>,</w:t>
      </w:r>
      <w:r w:rsidRPr="00D365A2">
        <w:t xml:space="preserve"> alle leerlingen op hetzelfde minimumniveau te brengen.</w:t>
      </w:r>
      <w:r>
        <w:t xml:space="preserve"> Er moet de nodige aandacht worden besteed aan het aanbrengen van de basisvaardigheden ICT met een zekere </w:t>
      </w:r>
      <w:r w:rsidRPr="005476BD">
        <w:t>systematiek</w:t>
      </w:r>
      <w:r>
        <w:t xml:space="preserve">. </w:t>
      </w:r>
    </w:p>
    <w:p w14:paraId="5B52EBA4" w14:textId="13D6664E" w:rsidR="00895655" w:rsidRPr="00D365A2" w:rsidRDefault="00895655" w:rsidP="00895655">
      <w:pPr>
        <w:pStyle w:val="Opsomming1"/>
        <w:numPr>
          <w:ilvl w:val="0"/>
          <w:numId w:val="3"/>
        </w:numPr>
      </w:pPr>
      <w:r>
        <w:t xml:space="preserve">Om de leerlingen meer inzicht te geven in de achterliggende principes van computersystemen en softwaretoepassingen </w:t>
      </w:r>
      <w:r w:rsidRPr="001C7E61">
        <w:t xml:space="preserve">is </w:t>
      </w:r>
      <w:r w:rsidRPr="00A05824">
        <w:t>computationeel denken</w:t>
      </w:r>
      <w:r>
        <w:t xml:space="preserve"> toegevoegd. </w:t>
      </w:r>
      <w:r w:rsidRPr="008964C4">
        <w:t>Voor eenvoudige problemen en cases werken de leerlingen een oplossingsstrategie of algoritme uit die de computer kan uitvoeren.</w:t>
      </w:r>
      <w:r w:rsidRPr="008964C4">
        <w:br/>
        <w:t xml:space="preserve">Het gebruik van een computer is niet altijd noodzakelijk om te werken aan computationeel denken. Dat kan even goed </w:t>
      </w:r>
      <w:r w:rsidRPr="00617EDB">
        <w:rPr>
          <w:i/>
          <w:iCs/>
        </w:rPr>
        <w:t>unplugged</w:t>
      </w:r>
      <w:r w:rsidRPr="008964C4">
        <w:t xml:space="preserve"> (zonder computer) gebeuren. Ook in dat geval is het belangrijk om rekening te houden met de werkingsprincipes van een computer. Die bepalen de uitwerking van de oplossing.</w:t>
      </w:r>
      <w:r w:rsidRPr="00D365A2">
        <w:t xml:space="preserve"> </w:t>
      </w:r>
    </w:p>
    <w:p w14:paraId="1726C9F3" w14:textId="41601009" w:rsidR="00895655" w:rsidRDefault="00895655" w:rsidP="00895655">
      <w:pPr>
        <w:pStyle w:val="Opsomming1"/>
        <w:numPr>
          <w:ilvl w:val="0"/>
          <w:numId w:val="3"/>
        </w:numPr>
      </w:pPr>
      <w:r w:rsidRPr="00D365A2">
        <w:t>Het is belangrijk om het computationeel denken</w:t>
      </w:r>
      <w:r>
        <w:t xml:space="preserve"> in een traject</w:t>
      </w:r>
      <w:r w:rsidRPr="00D365A2">
        <w:t xml:space="preserve"> op te bouwen zodat leerlingen geleidelijk tot de </w:t>
      </w:r>
      <w:r w:rsidR="004B2CCE">
        <w:t>controle</w:t>
      </w:r>
      <w:r w:rsidR="004B2CCE" w:rsidRPr="00D365A2">
        <w:t>structuren</w:t>
      </w:r>
      <w:r w:rsidRPr="00D365A2">
        <w:t xml:space="preserve"> worden gebracht. Tijdens het uitwerken </w:t>
      </w:r>
      <w:r>
        <w:t xml:space="preserve">en uittesten </w:t>
      </w:r>
      <w:r w:rsidRPr="00D365A2">
        <w:t>van de algoritmes worden ze geconfronteerd met de concepten van computationeel denken.</w:t>
      </w:r>
      <w:r>
        <w:t xml:space="preserve"> Het afwisselen van activiteiten met en zonder computer (</w:t>
      </w:r>
      <w:r w:rsidRPr="00864082">
        <w:rPr>
          <w:i/>
          <w:iCs/>
        </w:rPr>
        <w:t>unplugged</w:t>
      </w:r>
      <w:r>
        <w:t>) leidt tot een verhoogd inzicht.</w:t>
      </w:r>
    </w:p>
    <w:p w14:paraId="79BD306B" w14:textId="77777777" w:rsidR="007A2A89" w:rsidRDefault="007A2A89" w:rsidP="007A2A89">
      <w:pPr>
        <w:pStyle w:val="Kop2"/>
      </w:pPr>
      <w:bookmarkStart w:id="116" w:name="_Toc149836998"/>
      <w:bookmarkStart w:id="117" w:name="_Toc175750248"/>
      <w:bookmarkStart w:id="118" w:name="_Toc121484784"/>
      <w:bookmarkStart w:id="119" w:name="_Toc127295263"/>
      <w:bookmarkStart w:id="120" w:name="_Toc128941186"/>
      <w:bookmarkStart w:id="121" w:name="_Toc129036353"/>
      <w:bookmarkStart w:id="122" w:name="_Toc129199582"/>
      <w:bookmarkEnd w:id="66"/>
      <w:r>
        <w:t>Leerplanpagina</w:t>
      </w:r>
      <w:bookmarkEnd w:id="116"/>
      <w:bookmarkEnd w:id="117"/>
    </w:p>
    <w:p w14:paraId="69F761D8" w14:textId="33951F6E" w:rsidR="007A2A89" w:rsidRPr="002F798A" w:rsidRDefault="007A2A89" w:rsidP="007A2A89">
      <w:r>
        <w:rPr>
          <w:noProof/>
        </w:rPr>
        <w:drawing>
          <wp:anchor distT="0" distB="0" distL="114300" distR="114300" simplePos="0" relativeHeight="251658246" behindDoc="1" locked="0" layoutInCell="1" allowOverlap="1" wp14:anchorId="5D2B10B9" wp14:editId="7A3BB9EA">
            <wp:simplePos x="0" y="0"/>
            <wp:positionH relativeFrom="column">
              <wp:posOffset>3810</wp:posOffset>
            </wp:positionH>
            <wp:positionV relativeFrom="paragraph">
              <wp:posOffset>488315</wp:posOffset>
            </wp:positionV>
            <wp:extent cx="1162050" cy="1162050"/>
            <wp:effectExtent l="0" t="0" r="0" b="0"/>
            <wp:wrapTopAndBottom/>
            <wp:docPr id="314767519" name="Afbeelding 314767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767519" name="Afbeelding 314767519"/>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14:sizeRelH relativeFrom="margin">
              <wp14:pctWidth>0</wp14:pctWidth>
            </wp14:sizeRelH>
            <wp14:sizeRelV relativeFrom="margin">
              <wp14:pctHeight>0</wp14:pctHeight>
            </wp14:sizeRelV>
          </wp:anchor>
        </w:drawing>
      </w:r>
      <w:r>
        <w:t xml:space="preserve">Wil je als gebruiker van dit leerplan op de hoogte blijven van inspirerend materiaal, achtergrond,  professionaliseringen of lerarennetwerken, surf dan naar de </w:t>
      </w:r>
      <w:hyperlink r:id="rId26" w:history="1">
        <w:r w:rsidRPr="007E290F">
          <w:rPr>
            <w:rStyle w:val="Hyperlink"/>
          </w:rPr>
          <w:t>leerplanpagina</w:t>
        </w:r>
      </w:hyperlink>
      <w:r>
        <w:t>.</w:t>
      </w:r>
    </w:p>
    <w:p w14:paraId="62F210D9" w14:textId="1157FCD4" w:rsidR="003F4449" w:rsidRPr="003F4449" w:rsidRDefault="000817DE" w:rsidP="000859C8">
      <w:pPr>
        <w:pStyle w:val="Kop1"/>
      </w:pPr>
      <w:bookmarkStart w:id="123" w:name="_Toc175750249"/>
      <w:bookmarkEnd w:id="118"/>
      <w:bookmarkEnd w:id="119"/>
      <w:bookmarkEnd w:id="120"/>
      <w:bookmarkEnd w:id="121"/>
      <w:bookmarkEnd w:id="122"/>
      <w:r>
        <w:t>Leerplandoelen</w:t>
      </w:r>
      <w:bookmarkStart w:id="124" w:name="_Toc175750250"/>
      <w:bookmarkEnd w:id="123"/>
      <w:bookmarkEnd w:id="124"/>
    </w:p>
    <w:p w14:paraId="07A0CDB6" w14:textId="77777777" w:rsidR="00C46E74" w:rsidRDefault="00C46E74" w:rsidP="00C46E74">
      <w:pPr>
        <w:pStyle w:val="Kop2"/>
      </w:pPr>
      <w:bookmarkStart w:id="125" w:name="_Toc94116208"/>
      <w:bookmarkStart w:id="126" w:name="_Toc175750251"/>
      <w:r w:rsidRPr="0076700E">
        <w:t>Digitale basisvaardigheden</w:t>
      </w:r>
      <w:bookmarkEnd w:id="125"/>
      <w:bookmarkEnd w:id="126"/>
    </w:p>
    <w:p w14:paraId="2D16D1F8" w14:textId="1AB56335" w:rsidR="00A05F3C" w:rsidRDefault="00783B7C" w:rsidP="002E08C9">
      <w:pPr>
        <w:pStyle w:val="Concordantie"/>
      </w:pPr>
      <w:r>
        <w:t>Minimumdoele</w:t>
      </w:r>
      <w:r w:rsidR="00066954">
        <w:t>n</w:t>
      </w:r>
    </w:p>
    <w:p w14:paraId="32F3AE77" w14:textId="77777777" w:rsidR="002D72AB" w:rsidRDefault="002D72AB" w:rsidP="002D72AB">
      <w:pPr>
        <w:pStyle w:val="MDSMDBK"/>
      </w:pPr>
      <w:r>
        <w:t xml:space="preserve">MD </w:t>
      </w:r>
      <w:r w:rsidRPr="00201BAE">
        <w:t>04.01</w:t>
      </w:r>
      <w:r>
        <w:tab/>
      </w:r>
      <w:r w:rsidRPr="00201BAE">
        <w:t xml:space="preserve">De leerlingen gebruiken doelgericht basisfunctionaliteiten van toepassingen om digitaal te </w:t>
      </w:r>
      <w:r>
        <w:t>c</w:t>
      </w:r>
      <w:r w:rsidRPr="00201BAE">
        <w:t>ommuniceren.</w:t>
      </w:r>
      <w:r>
        <w:t xml:space="preserve"> (LPD 3)</w:t>
      </w:r>
    </w:p>
    <w:p w14:paraId="47134DFC" w14:textId="509E455B" w:rsidR="00271BCC" w:rsidRDefault="00271BCC" w:rsidP="00271BCC">
      <w:pPr>
        <w:pStyle w:val="MDSMDBK"/>
      </w:pPr>
      <w:r>
        <w:t>BG 04.01</w:t>
      </w:r>
      <w:r w:rsidRPr="00271BCC">
        <w:t xml:space="preserve"> </w:t>
      </w:r>
      <w:r>
        <w:tab/>
      </w:r>
      <w:r w:rsidRPr="00201BAE">
        <w:t>De leerling gebruik</w:t>
      </w:r>
      <w:r w:rsidR="00211901">
        <w:t>t</w:t>
      </w:r>
      <w:r w:rsidRPr="00201BAE">
        <w:t xml:space="preserve"> doelgericht basisfunctionaliteiten van toepassingen om digitaal te </w:t>
      </w:r>
      <w:r>
        <w:t>c</w:t>
      </w:r>
      <w:r w:rsidRPr="00201BAE">
        <w:t>ommuniceren.</w:t>
      </w:r>
      <w:r>
        <w:t xml:space="preserve"> (LPD 3)</w:t>
      </w:r>
    </w:p>
    <w:p w14:paraId="4978CA65" w14:textId="77777777" w:rsidR="002D72AB" w:rsidRDefault="002D72AB" w:rsidP="002D72AB">
      <w:pPr>
        <w:pStyle w:val="MDSMDBK"/>
      </w:pPr>
      <w:r>
        <w:t xml:space="preserve">MD </w:t>
      </w:r>
      <w:r w:rsidRPr="005D58EA">
        <w:t>04.02</w:t>
      </w:r>
      <w:r>
        <w:tab/>
      </w:r>
      <w:r w:rsidRPr="005D58EA">
        <w:t xml:space="preserve">De leerlingen gebruiken doelgericht basisfunctionaliteiten van toepassingen om digitale inhouden </w:t>
      </w:r>
      <w:r>
        <w:t>t</w:t>
      </w:r>
      <w:r w:rsidRPr="005D58EA">
        <w:t>e creëren.</w:t>
      </w:r>
      <w:r>
        <w:t xml:space="preserve"> (LPD 5)</w:t>
      </w:r>
    </w:p>
    <w:p w14:paraId="52269803" w14:textId="4013173F" w:rsidR="00271BCC" w:rsidRPr="00271BCC" w:rsidRDefault="00271BCC" w:rsidP="00271BCC">
      <w:pPr>
        <w:pStyle w:val="MDSMDBK"/>
      </w:pPr>
      <w:r>
        <w:t xml:space="preserve">BG </w:t>
      </w:r>
      <w:r w:rsidRPr="005D58EA">
        <w:t>04.02</w:t>
      </w:r>
      <w:r>
        <w:tab/>
      </w:r>
      <w:r w:rsidRPr="005D58EA">
        <w:t>De leerling gebruik</w:t>
      </w:r>
      <w:r w:rsidR="005430F3">
        <w:t>t</w:t>
      </w:r>
      <w:r w:rsidRPr="005D58EA">
        <w:t xml:space="preserve"> doelgericht basisfunctionaliteiten van toepassingen om digitale inhouden </w:t>
      </w:r>
      <w:r>
        <w:t>t</w:t>
      </w:r>
      <w:r w:rsidRPr="005D58EA">
        <w:t>e creëren.</w:t>
      </w:r>
      <w:r>
        <w:t xml:space="preserve"> (LPD 5)</w:t>
      </w:r>
    </w:p>
    <w:p w14:paraId="39F96340" w14:textId="77777777" w:rsidR="002D72AB" w:rsidRDefault="002D72AB" w:rsidP="002D72AB">
      <w:pPr>
        <w:pStyle w:val="MDSMDBK"/>
      </w:pPr>
      <w:r>
        <w:t xml:space="preserve">MD </w:t>
      </w:r>
      <w:r w:rsidRPr="00B245F2">
        <w:t>04.03</w:t>
      </w:r>
      <w:r>
        <w:tab/>
      </w:r>
      <w:r w:rsidRPr="00B245F2">
        <w:t>De leerlingen gebruiken doelgericht basisfunctionaliteiten van toepassingen om digitale inhouden te beheren aan de hand van een aangereikte structuur.</w:t>
      </w:r>
      <w:r>
        <w:t xml:space="preserve"> (LPD 4)</w:t>
      </w:r>
    </w:p>
    <w:p w14:paraId="57919C0A" w14:textId="194424AE" w:rsidR="00EF0546" w:rsidRDefault="00EF0546" w:rsidP="00EF0546">
      <w:pPr>
        <w:pStyle w:val="MDSMDBK"/>
      </w:pPr>
      <w:r>
        <w:t xml:space="preserve">BG </w:t>
      </w:r>
      <w:r w:rsidRPr="00B245F2">
        <w:t>04.03</w:t>
      </w:r>
      <w:r>
        <w:tab/>
      </w:r>
      <w:r w:rsidRPr="00B245F2">
        <w:t>De leerling gebruik</w:t>
      </w:r>
      <w:r w:rsidR="00854BAA">
        <w:t>t</w:t>
      </w:r>
      <w:r w:rsidRPr="00B245F2">
        <w:t xml:space="preserve"> doelgericht basisfunctionaliteiten van toepassingen om digitale inhouden te beheren aan de hand van een aangereikte structuur.</w:t>
      </w:r>
      <w:r>
        <w:t xml:space="preserve"> (LPD 4)</w:t>
      </w:r>
    </w:p>
    <w:p w14:paraId="0876312F" w14:textId="5A23E468" w:rsidR="00250FB0" w:rsidRPr="001332B5" w:rsidRDefault="00250FB0" w:rsidP="00993B66">
      <w:pPr>
        <w:pStyle w:val="DoelExtra"/>
      </w:pPr>
      <w:bookmarkStart w:id="127" w:name="_Toc132869087"/>
      <w:bookmarkStart w:id="128" w:name="_Hlk149067620"/>
      <w:r w:rsidRPr="007F0532">
        <w:t xml:space="preserve">De leerlingen </w:t>
      </w:r>
      <w:r>
        <w:t>demonstreren</w:t>
      </w:r>
      <w:r w:rsidRPr="007F0532">
        <w:t xml:space="preserve"> </w:t>
      </w:r>
      <w:r>
        <w:t>basis</w:t>
      </w:r>
      <w:r w:rsidRPr="007F0532">
        <w:t xml:space="preserve">vaardigheden </w:t>
      </w:r>
      <w:r w:rsidR="00552536">
        <w:t>bij het gebruik</w:t>
      </w:r>
      <w:r>
        <w:t xml:space="preserve"> van digitale toepassingen. </w:t>
      </w:r>
    </w:p>
    <w:p w14:paraId="39499D3C" w14:textId="77777777" w:rsidR="00250FB0" w:rsidRDefault="00250FB0" w:rsidP="00C07B99">
      <w:pPr>
        <w:pStyle w:val="WenkDuiding"/>
      </w:pPr>
      <w:r>
        <w:t>Onder basisvaardigheden verstaan we:</w:t>
      </w:r>
    </w:p>
    <w:p w14:paraId="5821EA5E" w14:textId="77777777" w:rsidR="00250FB0" w:rsidRPr="00457C6F" w:rsidRDefault="00250FB0" w:rsidP="00457C6F">
      <w:pPr>
        <w:pStyle w:val="Wenkops1"/>
      </w:pPr>
      <w:r w:rsidRPr="00457C6F">
        <w:t>navigeren in toepassingen en in documenten;</w:t>
      </w:r>
    </w:p>
    <w:p w14:paraId="2828F210" w14:textId="77777777" w:rsidR="00250FB0" w:rsidRPr="00457C6F" w:rsidRDefault="00250FB0" w:rsidP="00457C6F">
      <w:pPr>
        <w:pStyle w:val="Wenkops1"/>
      </w:pPr>
      <w:r w:rsidRPr="00457C6F">
        <w:t>selecteren van elementen in een toepassing of document zoals teken, woord, alinea, afbeelding, tabel, tekstvak, besturingselement, menukeuze …;</w:t>
      </w:r>
    </w:p>
    <w:p w14:paraId="45DB2874" w14:textId="77777777" w:rsidR="00250FB0" w:rsidRPr="00457C6F" w:rsidRDefault="00250FB0" w:rsidP="00457C6F">
      <w:pPr>
        <w:pStyle w:val="Wenkops1"/>
      </w:pPr>
      <w:r w:rsidRPr="00457C6F">
        <w:t>efficiënt gebruiken van besturingselementen zoals tekstvak, keuzerondje, selectievakje, keuzelijst met of zonder invoervak, vervolgkeuzelijst, knop, datumkiezer …;</w:t>
      </w:r>
    </w:p>
    <w:p w14:paraId="03ABBF6A" w14:textId="77777777" w:rsidR="00250FB0" w:rsidRPr="00457C6F" w:rsidRDefault="00250FB0" w:rsidP="00457C6F">
      <w:pPr>
        <w:pStyle w:val="Wenkops1"/>
      </w:pPr>
      <w:r w:rsidRPr="00457C6F">
        <w:t>gericht zoeken in toepassingen en in documenten;</w:t>
      </w:r>
    </w:p>
    <w:p w14:paraId="6EDAEDBE" w14:textId="3E63B1E3" w:rsidR="00250FB0" w:rsidRPr="00457C6F" w:rsidRDefault="00250FB0" w:rsidP="00457C6F">
      <w:pPr>
        <w:pStyle w:val="Wenkops1"/>
      </w:pPr>
      <w:r w:rsidRPr="00457C6F">
        <w:t>doelgericht gebruiken van de aangeboden hulpmiddelen zoals knopinfo, infolabels, contextgevoelige hulp, statusbalk, helptoets, meldingen …</w:t>
      </w:r>
      <w:r w:rsidR="004D1DA3">
        <w:t>;</w:t>
      </w:r>
    </w:p>
    <w:p w14:paraId="5FDF809E" w14:textId="5870E52D" w:rsidR="00250FB0" w:rsidRPr="00457C6F" w:rsidRDefault="00250FB0" w:rsidP="00457C6F">
      <w:pPr>
        <w:pStyle w:val="Wenkops1"/>
      </w:pPr>
      <w:r w:rsidRPr="00457C6F">
        <w:lastRenderedPageBreak/>
        <w:t xml:space="preserve">duurzaam afdrukken </w:t>
      </w:r>
      <w:r w:rsidR="004D1DA3" w:rsidRPr="00457C6F">
        <w:t xml:space="preserve">van documenten </w:t>
      </w:r>
      <w:r w:rsidRPr="00457C6F">
        <w:t>vanuit een toepassing. Je kan de leerlingen leren om alvorens af te drukken eerst het resultaat in een afdrukvoorbeeld te bekijken. Pas als ze tevreden zijn over het gewenste resultaat wordt de opdracht tot afdrukken gegeven met een weloverwogen keuze voor kleur of zwart/wit, enkelzijdig of dubbelzijdig, het hele document of slechts een selectie …</w:t>
      </w:r>
    </w:p>
    <w:p w14:paraId="1C560B23" w14:textId="56EF7E36" w:rsidR="00250FB0" w:rsidRPr="00457C6F" w:rsidRDefault="00250FB0" w:rsidP="007C3827">
      <w:pPr>
        <w:ind w:left="2268"/>
      </w:pPr>
      <w:r w:rsidRPr="007C3827">
        <w:t>Met</w:t>
      </w:r>
      <w:r w:rsidRPr="00457C6F">
        <w:t xml:space="preserve"> toepassingen bedoelen we alle soorten </w:t>
      </w:r>
      <w:r w:rsidR="00C607A3">
        <w:t>software</w:t>
      </w:r>
      <w:r w:rsidRPr="00457C6F">
        <w:t xml:space="preserve"> zoals on- en offline programma’s, apps, webapplicaties …</w:t>
      </w:r>
    </w:p>
    <w:p w14:paraId="2BF5FA1C" w14:textId="32B0A3EF" w:rsidR="00250FB0" w:rsidRDefault="00250FB0" w:rsidP="003F340D">
      <w:pPr>
        <w:pStyle w:val="Wenk"/>
        <w:numPr>
          <w:ilvl w:val="0"/>
          <w:numId w:val="10"/>
        </w:numPr>
      </w:pPr>
      <w:r>
        <w:t>Je hebt binnen programma’s</w:t>
      </w:r>
      <w:r w:rsidR="009B2534">
        <w:t xml:space="preserve"> en</w:t>
      </w:r>
      <w:r>
        <w:t xml:space="preserve"> apps meerdere mogelijkheden om een cursor te verplaatsen of iets te selecteren. Afhankelijk van de toepassing of app gebruik je </w:t>
      </w:r>
      <w:r w:rsidR="000F3282">
        <w:t xml:space="preserve">daarvoor </w:t>
      </w:r>
      <w:r w:rsidRPr="00C72621">
        <w:t>toets</w:t>
      </w:r>
      <w:r>
        <w:t>- en muis</w:t>
      </w:r>
      <w:r w:rsidRPr="00C72621">
        <w:t>bewerkingen</w:t>
      </w:r>
      <w:r>
        <w:t xml:space="preserve"> of vingerbewegingen (</w:t>
      </w:r>
      <w:r w:rsidRPr="008E472E">
        <w:rPr>
          <w:i/>
          <w:iCs/>
        </w:rPr>
        <w:t>gestures</w:t>
      </w:r>
      <w:r>
        <w:t xml:space="preserve">). Je kan ook navigeren in een document met </w:t>
      </w:r>
      <w:r w:rsidRPr="00C72621">
        <w:t>schuifbalken</w:t>
      </w:r>
      <w:r>
        <w:t>. Om meer of minder details te zien kan je</w:t>
      </w:r>
      <w:r w:rsidRPr="00C72621">
        <w:t xml:space="preserve"> in- </w:t>
      </w:r>
      <w:r>
        <w:t>of</w:t>
      </w:r>
      <w:r w:rsidRPr="00C72621">
        <w:t xml:space="preserve"> uitzoomen</w:t>
      </w:r>
      <w:r>
        <w:t>. Leerlingen hebben in het basisonderwijs en thuis leren werken met digitale toestellen. D</w:t>
      </w:r>
      <w:r w:rsidR="00365749">
        <w:t>a</w:t>
      </w:r>
      <w:r>
        <w:t>t zijn niet noodzakelijk de toestellen die in de school aanwezig zijn. Je kan in het begin van het schooljaar starten met het aanleren van de basisbewerkingen om te navigeren of te selecteren op de gebruikte toestellen.</w:t>
      </w:r>
    </w:p>
    <w:p w14:paraId="1688C716" w14:textId="142C9D31" w:rsidR="00250FB0" w:rsidRDefault="00250FB0" w:rsidP="003F340D">
      <w:pPr>
        <w:pStyle w:val="Wenk"/>
        <w:numPr>
          <w:ilvl w:val="0"/>
          <w:numId w:val="10"/>
        </w:numPr>
      </w:pPr>
      <w:r>
        <w:t>Op websites</w:t>
      </w:r>
      <w:r w:rsidR="009B2534">
        <w:t xml:space="preserve"> en</w:t>
      </w:r>
      <w:r>
        <w:t xml:space="preserve"> in toepassingsprogramma’s worden veelvuldig besturingselementen gebruikt om selecties te maken. Je leert de leerlingen het juiste gebruik van deze elementen kennen zodat ze doelgericht kunnen werken.</w:t>
      </w:r>
    </w:p>
    <w:p w14:paraId="184A5257" w14:textId="77777777" w:rsidR="00250FB0" w:rsidRDefault="00250FB0" w:rsidP="003F340D">
      <w:pPr>
        <w:pStyle w:val="Wenk"/>
        <w:numPr>
          <w:ilvl w:val="0"/>
          <w:numId w:val="10"/>
        </w:numPr>
      </w:pPr>
      <w:r>
        <w:t>Toepassingen wijzigen voortdurend, zeker online toepassingen. Je kan de leerlingen de hulpmiddelen die worden aangeboden leren gebruiken zodat ze kleine wijzigingen snel onder de knie krijgen. Je kan leerlingen laten leren van elkaar.</w:t>
      </w:r>
    </w:p>
    <w:p w14:paraId="764581AF" w14:textId="77777777" w:rsidR="00250FB0" w:rsidRPr="00B70352" w:rsidRDefault="00250FB0" w:rsidP="00250FB0">
      <w:pPr>
        <w:pStyle w:val="DoelExtra"/>
      </w:pPr>
      <w:r w:rsidRPr="005D2D1D">
        <w:t xml:space="preserve">De leerlingen navigeren functioneel op internet </w:t>
      </w:r>
      <w:r>
        <w:t>met</w:t>
      </w:r>
      <w:r w:rsidRPr="005D2D1D">
        <w:t xml:space="preserve"> een bro</w:t>
      </w:r>
      <w:r>
        <w:t>wser.</w:t>
      </w:r>
      <w:r w:rsidRPr="005D2D1D">
        <w:t xml:space="preserve"> </w:t>
      </w:r>
    </w:p>
    <w:p w14:paraId="638D0B9C" w14:textId="56DB74CE" w:rsidR="00250FB0" w:rsidRDefault="00250FB0" w:rsidP="002975C2">
      <w:pPr>
        <w:pStyle w:val="WenkDuiding"/>
      </w:pPr>
      <w:r>
        <w:t>Functioneel navigeren op internet houdt in dat de leerlingen:</w:t>
      </w:r>
    </w:p>
    <w:p w14:paraId="35035563" w14:textId="77777777" w:rsidR="00250FB0" w:rsidRPr="0058773D" w:rsidRDefault="00250FB0" w:rsidP="0058773D">
      <w:pPr>
        <w:pStyle w:val="Wenkops1"/>
      </w:pPr>
      <w:r w:rsidRPr="0058773D">
        <w:t>niet klikken om te klikken maar eerst de informatie lezen en beoordelen;</w:t>
      </w:r>
    </w:p>
    <w:p w14:paraId="5BEF7827" w14:textId="77777777" w:rsidR="00250FB0" w:rsidRPr="0058773D" w:rsidRDefault="00250FB0" w:rsidP="0058773D">
      <w:pPr>
        <w:pStyle w:val="Wenkops1"/>
      </w:pPr>
      <w:r w:rsidRPr="0058773D">
        <w:t>de navigatieknoppen gebruiken;</w:t>
      </w:r>
    </w:p>
    <w:p w14:paraId="0CE14B0F" w14:textId="77777777" w:rsidR="00250FB0" w:rsidRPr="0058773D" w:rsidRDefault="00250FB0" w:rsidP="0058773D">
      <w:pPr>
        <w:pStyle w:val="Wenkops1"/>
      </w:pPr>
      <w:r w:rsidRPr="0058773D">
        <w:t>weten hoe een URL is opgebouwd en een URL interpreteren en samenstellen;</w:t>
      </w:r>
    </w:p>
    <w:p w14:paraId="3A093E97" w14:textId="77777777" w:rsidR="00250FB0" w:rsidRPr="0058773D" w:rsidRDefault="00250FB0" w:rsidP="0058773D">
      <w:pPr>
        <w:pStyle w:val="Wenkops1"/>
      </w:pPr>
      <w:r w:rsidRPr="0058773D">
        <w:t>het verschil kennen tussen de adresbalk en het zoekvak van een zoekmachine;</w:t>
      </w:r>
    </w:p>
    <w:p w14:paraId="0FB2ECEB" w14:textId="77777777" w:rsidR="00250FB0" w:rsidRPr="0058773D" w:rsidRDefault="00250FB0" w:rsidP="0058773D">
      <w:pPr>
        <w:pStyle w:val="Wenkops1"/>
      </w:pPr>
      <w:r w:rsidRPr="0058773D">
        <w:t>gericht informatie zoeken;</w:t>
      </w:r>
    </w:p>
    <w:p w14:paraId="5E37A07A" w14:textId="77777777" w:rsidR="00250FB0" w:rsidRPr="0058773D" w:rsidRDefault="00250FB0" w:rsidP="0058773D">
      <w:pPr>
        <w:pStyle w:val="Wenkops1"/>
      </w:pPr>
      <w:r w:rsidRPr="0058773D">
        <w:t>beseffen dat alles wat ze doen op internet wordt bewaard en hun surfgeschiedenis opvragen en gebruiken;</w:t>
      </w:r>
    </w:p>
    <w:p w14:paraId="17144F80" w14:textId="57C8ED7A" w:rsidR="00250FB0" w:rsidRPr="0058773D" w:rsidRDefault="00250FB0" w:rsidP="0058773D">
      <w:pPr>
        <w:pStyle w:val="Wenkops1"/>
      </w:pPr>
      <w:r w:rsidRPr="0058773D">
        <w:t>veelgebruikte websites bewaren in een favorietenlijst</w:t>
      </w:r>
      <w:r w:rsidR="007C1B2D" w:rsidRPr="007C1B2D">
        <w:t xml:space="preserve"> of via een snelle link in de browser;</w:t>
      </w:r>
    </w:p>
    <w:p w14:paraId="013A998D" w14:textId="08465343" w:rsidR="00250FB0" w:rsidRPr="0058773D" w:rsidRDefault="00250FB0" w:rsidP="0058773D">
      <w:pPr>
        <w:pStyle w:val="Wenkops1"/>
      </w:pPr>
      <w:r w:rsidRPr="0058773D">
        <w:t>informatie zoeken met generatieve AI-systemen en dubbelchecken.</w:t>
      </w:r>
    </w:p>
    <w:p w14:paraId="4021649B" w14:textId="2DB6FA67" w:rsidR="00250FB0" w:rsidRPr="006A6EE2" w:rsidRDefault="00AF22AD" w:rsidP="00E34C8C">
      <w:pPr>
        <w:pStyle w:val="Doel"/>
      </w:pPr>
      <w:r>
        <w:t xml:space="preserve">BG - </w:t>
      </w:r>
      <w:r w:rsidR="00250FB0" w:rsidRPr="006A6EE2">
        <w:t>De leerlingen gebruiken doelgericht basisfunctionaliteiten van toepassingen om digitaal te communiceren.</w:t>
      </w:r>
    </w:p>
    <w:p w14:paraId="1474EA1E" w14:textId="21EDF5F3" w:rsidR="008806E9" w:rsidRDefault="008806E9" w:rsidP="00AF22AD">
      <w:pPr>
        <w:ind w:left="992" w:firstLine="85"/>
      </w:pPr>
      <w:r w:rsidRPr="00D663EC">
        <w:rPr>
          <w:b/>
        </w:rPr>
        <w:t xml:space="preserve">Samenhang </w:t>
      </w:r>
      <w:r>
        <w:rPr>
          <w:b/>
        </w:rPr>
        <w:t>eerste graad</w:t>
      </w:r>
      <w:r w:rsidRPr="00D663EC">
        <w:rPr>
          <w:b/>
        </w:rPr>
        <w:t>:</w:t>
      </w:r>
      <w:r w:rsidRPr="00AB388C">
        <w:rPr>
          <w:color w:val="000000" w:themeColor="text1"/>
        </w:rPr>
        <w:t xml:space="preserve"> </w:t>
      </w:r>
      <w:r w:rsidR="003248C0">
        <w:t>I-</w:t>
      </w:r>
      <w:r w:rsidR="003248C0" w:rsidRPr="00295962">
        <w:t>II-III-GFL LPD 1</w:t>
      </w:r>
      <w:r w:rsidR="003248C0" w:rsidRPr="00CC6242">
        <w:t>6</w:t>
      </w:r>
      <w:r w:rsidR="003248C0">
        <w:t xml:space="preserve"> </w:t>
      </w:r>
    </w:p>
    <w:p w14:paraId="09D7FC8D" w14:textId="0BC08BDC" w:rsidR="00A175C6" w:rsidRPr="00A175C6" w:rsidRDefault="00AA0B57" w:rsidP="00A83C11">
      <w:pPr>
        <w:pStyle w:val="Wenk"/>
      </w:pPr>
      <w:r>
        <w:t>B</w:t>
      </w:r>
      <w:r w:rsidR="00A175C6" w:rsidRPr="00A175C6">
        <w:t xml:space="preserve">asisfunctionaliteiten van toepassingen om digitaal te communiceren zijn de elementen die nodig zijn om een systeem of toepassing functioneel te gebruiken </w:t>
      </w:r>
      <w:r w:rsidR="00A175C6" w:rsidRPr="00A175C6">
        <w:lastRenderedPageBreak/>
        <w:t>zoals het opzetten van mondelinge of schriftelijke communicatie, het versturen en ontvangen van berichten naar een of meerdere personen, het versturen en ontvangen van berichten met bijlagen. Het is nog niet nodig om in te zetten op transfer tussen toepassingen.</w:t>
      </w:r>
    </w:p>
    <w:p w14:paraId="6C40A027" w14:textId="7057E468" w:rsidR="00B24CB6" w:rsidRDefault="005D5D06" w:rsidP="003F340D">
      <w:pPr>
        <w:pStyle w:val="Wenk"/>
        <w:numPr>
          <w:ilvl w:val="0"/>
          <w:numId w:val="10"/>
        </w:numPr>
      </w:pPr>
      <w:r w:rsidRPr="006053EC">
        <w:t>Je kiest voor meerdere actuele berichtsystemen om te communiceren.</w:t>
      </w:r>
      <w:r>
        <w:br/>
      </w:r>
      <w:r w:rsidR="00B24CB6">
        <w:t>Je kan de leerlingen zowel synchroon (bv. online meeting, chat) als asynchroon (berichtensysteem, sociale media, sms, email, blog, fora, websites) digitaal laten communiceren. Je kan hen laten communiceren met mensen, maar ook met diensten en systemen zoals generatieve AI-chatbots. Je houdt bij de keuze van een berichtensysteem rekening met de geldende leeftijdsvoorwaarden en GDPR-regelgeving.</w:t>
      </w:r>
    </w:p>
    <w:p w14:paraId="5563A285" w14:textId="021E1E1F" w:rsidR="00250FB0" w:rsidRPr="00B245F2" w:rsidRDefault="00AF22AD" w:rsidP="00250FB0">
      <w:pPr>
        <w:pStyle w:val="Doel"/>
      </w:pPr>
      <w:r>
        <w:t xml:space="preserve">BG - </w:t>
      </w:r>
      <w:r w:rsidR="00250FB0" w:rsidRPr="00B245F2">
        <w:t>De leerlingen gebruiken doelgericht basisfunctionaliteiten van toepassingen om digitale inhouden te beheren aan de hand van een aangereikte structuur.</w:t>
      </w:r>
    </w:p>
    <w:p w14:paraId="0D25EFDD" w14:textId="6E6E8B96" w:rsidR="00E34C8C" w:rsidRDefault="00E34C8C" w:rsidP="00AF22AD">
      <w:pPr>
        <w:ind w:left="992" w:firstLine="85"/>
      </w:pPr>
      <w:r w:rsidRPr="00D663EC">
        <w:rPr>
          <w:b/>
        </w:rPr>
        <w:t xml:space="preserve">Samenhang </w:t>
      </w:r>
      <w:r>
        <w:rPr>
          <w:b/>
        </w:rPr>
        <w:t>eerste graad</w:t>
      </w:r>
      <w:r w:rsidRPr="00D663EC">
        <w:rPr>
          <w:b/>
        </w:rPr>
        <w:t>:</w:t>
      </w:r>
      <w:r w:rsidRPr="00AB388C">
        <w:rPr>
          <w:color w:val="000000" w:themeColor="text1"/>
        </w:rPr>
        <w:t xml:space="preserve"> </w:t>
      </w:r>
      <w:r w:rsidR="005E27EB">
        <w:t>I-</w:t>
      </w:r>
      <w:r w:rsidR="005E27EB" w:rsidRPr="00295962">
        <w:t>II-III-GFL LPD 18</w:t>
      </w:r>
    </w:p>
    <w:p w14:paraId="5034B5A9" w14:textId="77777777" w:rsidR="00306C34" w:rsidRDefault="00306C34" w:rsidP="00306C34">
      <w:pPr>
        <w:pStyle w:val="Wenk"/>
      </w:pPr>
      <w:r w:rsidRPr="004763FD">
        <w:rPr>
          <w:lang w:eastAsia="nl-BE"/>
        </w:rPr>
        <w:t>Je kan de leerlingen digitale inhouden leren beheren met behulp van informatiedragers zoals interne en externe opslag en met behulp van ordeningstechnieken zoals een mappenstructuur en ordening op thema.</w:t>
      </w:r>
    </w:p>
    <w:p w14:paraId="309026FC" w14:textId="50A052B8" w:rsidR="00BF0E38" w:rsidRDefault="00AA0B57" w:rsidP="003F340D">
      <w:pPr>
        <w:pStyle w:val="Wenk"/>
        <w:numPr>
          <w:ilvl w:val="0"/>
          <w:numId w:val="10"/>
        </w:numPr>
      </w:pPr>
      <w:r>
        <w:t>B</w:t>
      </w:r>
      <w:r w:rsidR="00BF0E38">
        <w:t>asisfunctionaliteiten van toepassingen om digitale inhouden te beheren zijn de elementen die nodig zijn om een systeem of toepassing functioneel te gebruiken zoals navigeren in mappen en bestandenlijst, mappen en bestanden verplaatsen, kopiëren, van naam wijzigen en verwijderen, aanmaken van mappen volgens een aangereikte mappenstructuur, weergave van bestanden in mappen, zoeken en sorteren van bestanden in mappen. Je kan de leerlingen leren om digitale inhouden offline en online te beheren.</w:t>
      </w:r>
    </w:p>
    <w:p w14:paraId="267904E9" w14:textId="77777777" w:rsidR="00250FB0" w:rsidRDefault="00250FB0" w:rsidP="003F340D">
      <w:pPr>
        <w:pStyle w:val="Wenk"/>
        <w:numPr>
          <w:ilvl w:val="0"/>
          <w:numId w:val="10"/>
        </w:numPr>
      </w:pPr>
      <w:r>
        <w:t>Je kan de leerlingen laten oefenen op de opslagmedia die courant in de school gebruikt worden zoals OneDrive, Google Drive, Smartschool …</w:t>
      </w:r>
      <w:r>
        <w:br/>
        <w:t>Je kan op een eenvoudige manier de werking van de cloud toelichten.</w:t>
      </w:r>
      <w:r>
        <w:br/>
        <w:t xml:space="preserve">Binnen de school wordt er idealiter één opslagmedium gebruikt voor de bestanden van de leerlingen en/of leraren. Je maakt in dat geval best afspraken over de te gebruiken mappenstructuur en naamgevingen over vakken en projecten heen. </w:t>
      </w:r>
    </w:p>
    <w:p w14:paraId="0BBE321E" w14:textId="77777777" w:rsidR="00250FB0" w:rsidRPr="006B0E55" w:rsidRDefault="00250FB0" w:rsidP="003F340D">
      <w:pPr>
        <w:pStyle w:val="Wenk"/>
        <w:numPr>
          <w:ilvl w:val="0"/>
          <w:numId w:val="10"/>
        </w:numPr>
      </w:pPr>
      <w:r w:rsidRPr="006B0E55">
        <w:t>Besteed aandacht aan het maken van veiligheidskopieën</w:t>
      </w:r>
      <w:r>
        <w:t xml:space="preserve"> (bv. reservekopie van de smartphone)</w:t>
      </w:r>
      <w:r w:rsidRPr="006B0E55">
        <w:t>. Gegevens kunnen verloren gaan om verschillende redenen.</w:t>
      </w:r>
    </w:p>
    <w:p w14:paraId="1A9569B7" w14:textId="77777777" w:rsidR="00250FB0" w:rsidRDefault="00250FB0" w:rsidP="003F340D">
      <w:pPr>
        <w:pStyle w:val="Wenk"/>
        <w:numPr>
          <w:ilvl w:val="0"/>
          <w:numId w:val="10"/>
        </w:numPr>
      </w:pPr>
      <w:r>
        <w:t>Je kan de leerlingen laten nadenken over een zinvolle naamgeving van bestanden en mappen en de mate waarin die naamgeving bijdraagt aan een overzichtelijke structuur.</w:t>
      </w:r>
    </w:p>
    <w:p w14:paraId="71054986" w14:textId="77777777" w:rsidR="00250FB0" w:rsidRDefault="00250FB0" w:rsidP="003F340D">
      <w:pPr>
        <w:pStyle w:val="Wenk"/>
        <w:numPr>
          <w:ilvl w:val="0"/>
          <w:numId w:val="10"/>
        </w:numPr>
      </w:pPr>
      <w:r>
        <w:t xml:space="preserve">Je kan aandacht besteden aan het interpreteren van </w:t>
      </w:r>
      <w:r w:rsidRPr="00B4727C">
        <w:t>bestandsaanduidingen</w:t>
      </w:r>
      <w:r>
        <w:t>,</w:t>
      </w:r>
      <w:r w:rsidRPr="00B4727C">
        <w:t xml:space="preserve"> o</w:t>
      </w:r>
      <w:r>
        <w:t>.</w:t>
      </w:r>
      <w:r w:rsidRPr="00B4727C">
        <w:t>m</w:t>
      </w:r>
      <w:r>
        <w:t>.</w:t>
      </w:r>
      <w:r w:rsidRPr="00B4727C">
        <w:t xml:space="preserve"> bestandsnaam, grootte, type, extensie, pictogram.</w:t>
      </w:r>
    </w:p>
    <w:p w14:paraId="72E294C9" w14:textId="77777777" w:rsidR="00250FB0" w:rsidRDefault="00250FB0" w:rsidP="00250FB0">
      <w:pPr>
        <w:pStyle w:val="Wenkextra"/>
      </w:pPr>
      <w:r>
        <w:t xml:space="preserve">Je kan de leerlingen leren om mappen of bestanden te delen en accuraat de rechten voor het lezen en bewerken ervan in te stellen … Voor het delen van bestanden en mappen kan je Microsoft 365 of Google Workspace for Education gebruiken. </w:t>
      </w:r>
    </w:p>
    <w:p w14:paraId="7972CDA4" w14:textId="477FFF73" w:rsidR="00250FB0" w:rsidRDefault="00AF22AD" w:rsidP="00250FB0">
      <w:pPr>
        <w:pStyle w:val="Doel"/>
      </w:pPr>
      <w:r>
        <w:lastRenderedPageBreak/>
        <w:t xml:space="preserve">BG - </w:t>
      </w:r>
      <w:r w:rsidR="00250FB0" w:rsidRPr="00714782">
        <w:t>De leerlingen gebruiken doelgericht basisfunctionaliteiten van toepassingen om digitale inhouden te creëren.</w:t>
      </w:r>
    </w:p>
    <w:p w14:paraId="76AA9933" w14:textId="375C63D4" w:rsidR="00EC09A2" w:rsidRDefault="00EC09A2" w:rsidP="00AF22AD">
      <w:pPr>
        <w:ind w:left="992" w:firstLine="85"/>
      </w:pPr>
      <w:r w:rsidRPr="00D663EC">
        <w:rPr>
          <w:b/>
        </w:rPr>
        <w:t xml:space="preserve">Samenhang </w:t>
      </w:r>
      <w:r>
        <w:rPr>
          <w:b/>
        </w:rPr>
        <w:t>eerste graad</w:t>
      </w:r>
      <w:r w:rsidRPr="00D663EC">
        <w:rPr>
          <w:b/>
        </w:rPr>
        <w:t>:</w:t>
      </w:r>
      <w:r w:rsidRPr="00AB388C">
        <w:rPr>
          <w:color w:val="000000" w:themeColor="text1"/>
        </w:rPr>
        <w:t xml:space="preserve"> </w:t>
      </w:r>
      <w:r w:rsidR="005E27EB">
        <w:t>I-</w:t>
      </w:r>
      <w:r w:rsidR="005E27EB" w:rsidRPr="00295962">
        <w:t>II-III-GFL LPD 1</w:t>
      </w:r>
      <w:r w:rsidR="005E27EB" w:rsidRPr="00CC6242">
        <w:t>7</w:t>
      </w:r>
      <w:r w:rsidR="005E27EB">
        <w:t xml:space="preserve"> </w:t>
      </w:r>
    </w:p>
    <w:p w14:paraId="44E5DD59" w14:textId="6A4D80D5" w:rsidR="00D03232" w:rsidRDefault="00D03232" w:rsidP="003F340D">
      <w:pPr>
        <w:pStyle w:val="Wenk"/>
        <w:numPr>
          <w:ilvl w:val="0"/>
          <w:numId w:val="10"/>
        </w:numPr>
      </w:pPr>
      <w:r>
        <w:t xml:space="preserve">Bij het doelgericht creëren van digitale inhouden kan je de leerlingen leren werken met digitale toepassingen voor tekstverwerking, rekenbladen, presentaties, multimedia (bv. grafisch ontwerp, geluid/muziek, beeld/film) en programmeren. Je richt je daarvoor op de elementen die nodig zijn om die toepassingen functioneel te gebruiken. </w:t>
      </w:r>
    </w:p>
    <w:p w14:paraId="41698203" w14:textId="4F071A78" w:rsidR="00D03232" w:rsidRDefault="00D03232" w:rsidP="003F340D">
      <w:pPr>
        <w:pStyle w:val="Wenk"/>
        <w:numPr>
          <w:ilvl w:val="0"/>
          <w:numId w:val="10"/>
        </w:numPr>
      </w:pPr>
      <w:r>
        <w:t xml:space="preserve">Bij het creëren van teksten laat je de leerlingen focussen op basisfunctionaliteiten zoals tekenopmaak, eenvoudige alineaopmaak, eenvoudige paginaopmaak, symbolen en objecten (bv. </w:t>
      </w:r>
      <w:r w:rsidRPr="00CB5D0B">
        <w:t>beeld, tabel, grafische vorm, tekstvak</w:t>
      </w:r>
      <w:r>
        <w:t xml:space="preserve">), spellingcontrole en basisgebruik van stijlen. </w:t>
      </w:r>
    </w:p>
    <w:p w14:paraId="07AD8F66" w14:textId="328E1DA1" w:rsidR="00D03232" w:rsidRDefault="00D03232" w:rsidP="003F340D">
      <w:pPr>
        <w:pStyle w:val="Wenk"/>
        <w:numPr>
          <w:ilvl w:val="0"/>
          <w:numId w:val="10"/>
        </w:numPr>
      </w:pPr>
      <w:r>
        <w:t>Bij het creëren van digitale rekenbladen leer je de leerlingen basisfunctionaliteiten zoals gegevens van verschillende types invoeren, selecteren, opmaken, eenvoudige formules of functies (bv. som, gemiddelde) gebruiken en kopiëren, eenvoudige grafieken maken</w:t>
      </w:r>
      <w:r w:rsidR="00DA254F">
        <w:t>.</w:t>
      </w:r>
    </w:p>
    <w:p w14:paraId="2862FB85" w14:textId="30B3153E" w:rsidR="00D03232" w:rsidRDefault="00D03232" w:rsidP="003F340D">
      <w:pPr>
        <w:pStyle w:val="Wenk"/>
        <w:numPr>
          <w:ilvl w:val="0"/>
          <w:numId w:val="10"/>
        </w:numPr>
      </w:pPr>
      <w:r>
        <w:t xml:space="preserve">Bij het creëren van presentaties laat je de leerlingen focussen op basisfunctionaliteiten zoals het kiezen van een indeling afgestemd op de inhoud, het gebruiken en aanpassen van een ingebouwde opmaak, het integreren van multimediabestanden of -links. Je leert hen basisregels voor een goede en sobere presentatie (KISS-principe). </w:t>
      </w:r>
    </w:p>
    <w:p w14:paraId="7857F162" w14:textId="402F995A" w:rsidR="00D03232" w:rsidRDefault="00D03232" w:rsidP="003F340D">
      <w:pPr>
        <w:pStyle w:val="Wenk"/>
        <w:numPr>
          <w:ilvl w:val="0"/>
          <w:numId w:val="10"/>
        </w:numPr>
      </w:pPr>
      <w:r>
        <w:t>Bij het creëren van multimediabestanden leer je de leerlingen werken met basisfunctionaliteiten zoals het aanpassen van bestandsgrootte, resolutie, formaat, kleur van een afbeelding en het opnemen en aanpassen van een video.</w:t>
      </w:r>
    </w:p>
    <w:p w14:paraId="6F718D2C" w14:textId="77777777" w:rsidR="00AB6954" w:rsidRDefault="00D03232" w:rsidP="003F340D">
      <w:pPr>
        <w:pStyle w:val="Wenk"/>
        <w:numPr>
          <w:ilvl w:val="0"/>
          <w:numId w:val="10"/>
        </w:numPr>
      </w:pPr>
      <w:r w:rsidRPr="004D5973">
        <w:t>Je kan de leerlingen</w:t>
      </w:r>
      <w:r>
        <w:t xml:space="preserve"> d</w:t>
      </w:r>
      <w:r w:rsidRPr="000A0D05">
        <w:t xml:space="preserve">igitale inhouden </w:t>
      </w:r>
      <w:r>
        <w:t xml:space="preserve">laten </w:t>
      </w:r>
      <w:r w:rsidRPr="000A0D05">
        <w:t>creëren</w:t>
      </w:r>
      <w:r>
        <w:t xml:space="preserve"> met een offline toepassing of in de cloud. </w:t>
      </w:r>
    </w:p>
    <w:p w14:paraId="235A4315" w14:textId="5BE3C0A4" w:rsidR="00250FB0" w:rsidRPr="00AF0B34" w:rsidRDefault="00250FB0" w:rsidP="003F340D">
      <w:pPr>
        <w:pStyle w:val="Wenk"/>
        <w:numPr>
          <w:ilvl w:val="0"/>
          <w:numId w:val="10"/>
        </w:numPr>
      </w:pPr>
      <w:r>
        <w:t xml:space="preserve">Je zorgt ervoor dat de leerlingen inzicht krijgen in de opbouw van de verschillende toepassingen. Het is niet de bedoeling hen </w:t>
      </w:r>
      <w:r w:rsidR="00A052ED">
        <w:t>‘</w:t>
      </w:r>
      <w:r>
        <w:t>knoppen</w:t>
      </w:r>
      <w:r w:rsidR="00856593">
        <w:t>’</w:t>
      </w:r>
      <w:r>
        <w:t xml:space="preserve"> aan te leren.</w:t>
      </w:r>
    </w:p>
    <w:p w14:paraId="58CC2F0E" w14:textId="77777777" w:rsidR="00250FB0" w:rsidRPr="00A92D1A" w:rsidRDefault="00250FB0" w:rsidP="00250FB0">
      <w:pPr>
        <w:pStyle w:val="Doelkeuze"/>
        <w:ind w:left="992" w:hanging="992"/>
      </w:pPr>
      <w:r w:rsidRPr="00A92D1A">
        <w:t>De leerlingen gebruiken doelgericht basisfunctionaliteiten van toepassingen om digitale teksten te creëren.</w:t>
      </w:r>
    </w:p>
    <w:p w14:paraId="2C360F4B" w14:textId="77777777" w:rsidR="00250FB0" w:rsidRDefault="00250FB0" w:rsidP="00A66350">
      <w:pPr>
        <w:pStyle w:val="WenkDuiding"/>
      </w:pPr>
      <w:r>
        <w:t>Basisfunctionaliteiten om digitale teksten te creëren zijn:</w:t>
      </w:r>
    </w:p>
    <w:p w14:paraId="30F5769B" w14:textId="797C64E1" w:rsidR="00250FB0" w:rsidRPr="00E2591E" w:rsidRDefault="00250FB0" w:rsidP="00E2591E">
      <w:pPr>
        <w:pStyle w:val="Wenkops1"/>
      </w:pPr>
      <w:r w:rsidRPr="00E2591E">
        <w:t>structuurelementen tekst (teken, woord, regel, zin, alinea en pagina): kennen, selecteren en invoeren;</w:t>
      </w:r>
    </w:p>
    <w:p w14:paraId="53D3E14A" w14:textId="6C590EFE" w:rsidR="00250FB0" w:rsidRPr="00E2591E" w:rsidRDefault="00250FB0" w:rsidP="00E2591E">
      <w:pPr>
        <w:pStyle w:val="Wenkops1"/>
      </w:pPr>
      <w:r w:rsidRPr="00E2591E">
        <w:t>stijlen: nut, gebruik;</w:t>
      </w:r>
    </w:p>
    <w:p w14:paraId="0276AA94" w14:textId="77777777" w:rsidR="00250FB0" w:rsidRPr="00E2591E" w:rsidRDefault="00250FB0" w:rsidP="00E2591E">
      <w:pPr>
        <w:pStyle w:val="Wenkops1"/>
      </w:pPr>
      <w:r w:rsidRPr="00E2591E">
        <w:t>tekenopmaak: lettertype, lettergrootte, tekenstijl, teksteffecten, onderstrepingstijl, tekstkleur;</w:t>
      </w:r>
    </w:p>
    <w:p w14:paraId="1D7AA950" w14:textId="77777777" w:rsidR="00250FB0" w:rsidRPr="00E2591E" w:rsidRDefault="00250FB0" w:rsidP="00E2591E">
      <w:pPr>
        <w:pStyle w:val="Wenkops1"/>
      </w:pPr>
      <w:r w:rsidRPr="00E2591E">
        <w:t>alineaopmaak: uitlijnen, eenvoudige opsomming, witruimte, randen en arcering;</w:t>
      </w:r>
    </w:p>
    <w:p w14:paraId="05BE28BA" w14:textId="77777777" w:rsidR="00250FB0" w:rsidRPr="00E2591E" w:rsidRDefault="00250FB0" w:rsidP="00E2591E">
      <w:pPr>
        <w:pStyle w:val="Wenkops1"/>
      </w:pPr>
      <w:r w:rsidRPr="00E2591E">
        <w:t>paginaopmaak: eenvoudige kop- en voettekst, marges, paginastand;</w:t>
      </w:r>
    </w:p>
    <w:p w14:paraId="6B2D16B3" w14:textId="77777777" w:rsidR="00250FB0" w:rsidRPr="00E2591E" w:rsidRDefault="00250FB0" w:rsidP="00E2591E">
      <w:pPr>
        <w:pStyle w:val="Wenkops1"/>
      </w:pPr>
      <w:r w:rsidRPr="00E2591E">
        <w:t>symbolen: invoegen, opmaken;</w:t>
      </w:r>
    </w:p>
    <w:p w14:paraId="3BCCB488" w14:textId="77777777" w:rsidR="00250FB0" w:rsidRPr="00E2591E" w:rsidRDefault="00250FB0" w:rsidP="00E2591E">
      <w:pPr>
        <w:pStyle w:val="Wenkops1"/>
      </w:pPr>
      <w:r w:rsidRPr="00E2591E">
        <w:t>objecten (beeld, tabel, grafische vorm, tekstvak): invoegen, positioneren, grootte;</w:t>
      </w:r>
    </w:p>
    <w:p w14:paraId="3736A7A3" w14:textId="040A84AC" w:rsidR="00250FB0" w:rsidRPr="00E2591E" w:rsidRDefault="00250FB0" w:rsidP="00E2591E">
      <w:pPr>
        <w:pStyle w:val="Wenkops1"/>
      </w:pPr>
      <w:r w:rsidRPr="00E2591E">
        <w:t>spellingcontrole</w:t>
      </w:r>
      <w:r w:rsidR="009C32F4">
        <w:t>.</w:t>
      </w:r>
    </w:p>
    <w:p w14:paraId="46C9F713" w14:textId="3DCFEAF1" w:rsidR="00250FB0" w:rsidRDefault="00250FB0" w:rsidP="003F340D">
      <w:pPr>
        <w:pStyle w:val="Wenk"/>
        <w:numPr>
          <w:ilvl w:val="0"/>
          <w:numId w:val="10"/>
        </w:numPr>
      </w:pPr>
      <w:r>
        <w:lastRenderedPageBreak/>
        <w:t>Je leert de leerlingen het verschil tussen de Shift-toets en de Shift Lock</w:t>
      </w:r>
      <w:r w:rsidR="00FB1903">
        <w:t>-</w:t>
      </w:r>
      <w:r>
        <w:t xml:space="preserve"> of Caps Lock</w:t>
      </w:r>
      <w:r w:rsidR="00FB1903">
        <w:t>-</w:t>
      </w:r>
      <w:r>
        <w:t>toets en courante tekens (@, € …) invoeren.</w:t>
      </w:r>
      <w:r>
        <w:br/>
        <w:t xml:space="preserve">Bij het invoeren van de structuurelementen van een tekst is er aandacht voor de </w:t>
      </w:r>
      <w:r w:rsidRPr="008C6646">
        <w:t>scheidingstekens</w:t>
      </w:r>
      <w:r>
        <w:t>. Je leert de leerlingen deze scheidingstekens invoeren en herkennen. De scheidingstekens zijn:</w:t>
      </w:r>
    </w:p>
    <w:p w14:paraId="4D186C18" w14:textId="77777777" w:rsidR="00250FB0" w:rsidRPr="00E2591E" w:rsidRDefault="00250FB0" w:rsidP="00E2591E">
      <w:pPr>
        <w:pStyle w:val="Wenkops1"/>
      </w:pPr>
      <w:r w:rsidRPr="00E2591E">
        <w:t>spatie tussen woorden;</w:t>
      </w:r>
    </w:p>
    <w:p w14:paraId="3CF7A68A" w14:textId="38051DFE" w:rsidR="00250FB0" w:rsidRPr="00E2591E" w:rsidRDefault="00250FB0" w:rsidP="00E2591E">
      <w:pPr>
        <w:pStyle w:val="Wenkops1"/>
      </w:pPr>
      <w:r w:rsidRPr="00E2591E">
        <w:t xml:space="preserve">zachte return (Shift + Enter) tussen zinnen in een alinea. </w:t>
      </w:r>
      <w:r w:rsidR="00A05824">
        <w:t>Je start</w:t>
      </w:r>
      <w:r w:rsidRPr="00E2591E">
        <w:t xml:space="preserve"> een nieuwe zin in een alinea </w:t>
      </w:r>
      <w:r w:rsidR="00A05824">
        <w:t>op</w:t>
      </w:r>
      <w:r w:rsidRPr="00E2591E">
        <w:t xml:space="preserve"> de </w:t>
      </w:r>
      <w:r w:rsidR="00A05824">
        <w:t>volgende regel in de alinea</w:t>
      </w:r>
      <w:r w:rsidRPr="00E2591E">
        <w:t>;</w:t>
      </w:r>
    </w:p>
    <w:p w14:paraId="03BCE377" w14:textId="1FECA0DC" w:rsidR="00250FB0" w:rsidRPr="00E2591E" w:rsidRDefault="00250FB0" w:rsidP="00E2591E">
      <w:pPr>
        <w:pStyle w:val="Wenkops1"/>
      </w:pPr>
      <w:r w:rsidRPr="00E2591E">
        <w:t xml:space="preserve">harde return (Enter) tussen twee alinea’s. </w:t>
      </w:r>
      <w:r w:rsidR="00A05824">
        <w:t>Je</w:t>
      </w:r>
      <w:r w:rsidRPr="00E2591E">
        <w:t xml:space="preserve"> start een nieuwe alinea;</w:t>
      </w:r>
    </w:p>
    <w:p w14:paraId="006EEBDB" w14:textId="3D254FF2" w:rsidR="00250FB0" w:rsidRPr="00E2591E" w:rsidRDefault="00250FB0" w:rsidP="00E2591E">
      <w:pPr>
        <w:pStyle w:val="Wenkops1"/>
      </w:pPr>
      <w:r w:rsidRPr="00E2591E">
        <w:t xml:space="preserve">pagina-einde (Ctrl + Enter) tussen twee pagina’s. </w:t>
      </w:r>
      <w:r w:rsidR="00A05824">
        <w:t>Je start</w:t>
      </w:r>
      <w:r w:rsidRPr="00E2591E">
        <w:t xml:space="preserve"> een nieuwe pagina.</w:t>
      </w:r>
    </w:p>
    <w:p w14:paraId="3A5AD6B3" w14:textId="0E65F8C2" w:rsidR="00250FB0" w:rsidRDefault="00250FB0" w:rsidP="003F340D">
      <w:pPr>
        <w:pStyle w:val="Wenk"/>
        <w:numPr>
          <w:ilvl w:val="0"/>
          <w:numId w:val="10"/>
        </w:numPr>
      </w:pPr>
      <w:r>
        <w:t xml:space="preserve">Je leert de leerlingen om niet onnodig op “Enter” of de “spatiebalk” te duwen. Er staat maar één </w:t>
      </w:r>
      <w:r w:rsidR="00605DF7">
        <w:t>e</w:t>
      </w:r>
      <w:r>
        <w:t>nter tussen twee alinea’s. Wil je meer afstand tussen twee alinea’s, dan gebruik je witruimte. Wil je in het midden van een pagina stoppen met tekst invoeren en verder gaan op een volgende pagina, dan gebruik je een pagina-einde. Wil je een stuk tekst in het midden van een alinea plaatsen, dan centreer je die tekst.</w:t>
      </w:r>
    </w:p>
    <w:p w14:paraId="49EB55F6" w14:textId="10069EE7" w:rsidR="00250FB0" w:rsidRDefault="00250FB0" w:rsidP="003F340D">
      <w:pPr>
        <w:pStyle w:val="Wenk"/>
        <w:numPr>
          <w:ilvl w:val="0"/>
          <w:numId w:val="10"/>
        </w:numPr>
      </w:pPr>
      <w:r>
        <w:t>Bij het invoeren van objecten hebben de leerlingen aandacht voor de positie en grootte van het object.</w:t>
      </w:r>
      <w:r>
        <w:br/>
        <w:t>Je duidt dat er een verschil is tussen de grootte van een afbeelding</w:t>
      </w:r>
      <w:r w:rsidR="007F5EC1">
        <w:t xml:space="preserve"> of </w:t>
      </w:r>
      <w:r>
        <w:t xml:space="preserve">foto binnen een </w:t>
      </w:r>
      <w:r w:rsidRPr="00BB7C1D">
        <w:t>document</w:t>
      </w:r>
      <w:r>
        <w:t xml:space="preserve"> en de plaats die de afbeelding</w:t>
      </w:r>
      <w:r w:rsidR="007F5EC1">
        <w:t xml:space="preserve"> of </w:t>
      </w:r>
      <w:r>
        <w:t>foto inneemt op het opslagmedium. Het verkleinen van een afbeelding in een document, maakt de afbeelding niet kleiner in opslag.</w:t>
      </w:r>
      <w:r w:rsidRPr="0082441F">
        <w:t xml:space="preserve"> </w:t>
      </w:r>
    </w:p>
    <w:p w14:paraId="644DA7DD" w14:textId="77777777" w:rsidR="00250FB0" w:rsidRDefault="00250FB0" w:rsidP="003F340D">
      <w:pPr>
        <w:pStyle w:val="Wenk"/>
        <w:numPr>
          <w:ilvl w:val="0"/>
          <w:numId w:val="10"/>
        </w:numPr>
      </w:pPr>
      <w:r>
        <w:t xml:space="preserve">Bij het creëren van teksten is er aandacht voor spellingcontrole. </w:t>
      </w:r>
      <w:r>
        <w:br/>
        <w:t>Je leert de leerlingen te kopiëren met en zonder opmaak.</w:t>
      </w:r>
      <w:r>
        <w:br/>
        <w:t>De leerlingen hanteren afgesproken normen bij het opmaken van documenten.</w:t>
      </w:r>
    </w:p>
    <w:p w14:paraId="7CE92CD9" w14:textId="105F912D" w:rsidR="000D3772" w:rsidRDefault="000D3772" w:rsidP="00250FB0">
      <w:pPr>
        <w:pStyle w:val="Wenkextra"/>
      </w:pPr>
      <w:r>
        <w:t xml:space="preserve">Je kan de leerlingen leren om stijlen </w:t>
      </w:r>
      <w:r w:rsidR="003E690B">
        <w:t xml:space="preserve">eenvoudig </w:t>
      </w:r>
      <w:r>
        <w:t>aan te passen.</w:t>
      </w:r>
    </w:p>
    <w:p w14:paraId="122DBFE6" w14:textId="4FAB625B" w:rsidR="00250FB0" w:rsidRDefault="00250FB0" w:rsidP="00250FB0">
      <w:pPr>
        <w:pStyle w:val="Wenkextra"/>
      </w:pPr>
      <w:r>
        <w:t>Je kan de leerlingen leren om een eenvoudige inhoudsopgave te maken m.b.v. de stijlen.</w:t>
      </w:r>
    </w:p>
    <w:p w14:paraId="0027A2A4" w14:textId="77777777" w:rsidR="00250FB0" w:rsidRPr="00FA4CC9" w:rsidRDefault="00250FB0" w:rsidP="00250FB0">
      <w:pPr>
        <w:pStyle w:val="Doelkeuze"/>
        <w:ind w:left="992" w:hanging="992"/>
      </w:pPr>
      <w:r w:rsidRPr="00FA4CC9">
        <w:rPr>
          <w:rStyle w:val="DoelkeuzeChar"/>
          <w:b/>
        </w:rPr>
        <w:t xml:space="preserve">De leerlingen gebruiken doelgericht basisfunctionaliteiten van </w:t>
      </w:r>
      <w:r w:rsidRPr="00FA4CC9">
        <w:t>toepassingen om digitale presentaties te creëren.</w:t>
      </w:r>
    </w:p>
    <w:p w14:paraId="71B13845" w14:textId="77777777" w:rsidR="00A05824" w:rsidRDefault="00A05824" w:rsidP="00A05824">
      <w:pPr>
        <w:pStyle w:val="WenkDuiding"/>
      </w:pPr>
      <w:r>
        <w:t>Basisfunctionaliteiten om digitale presentaties te creëren zijn:</w:t>
      </w:r>
    </w:p>
    <w:p w14:paraId="36C8A4DB" w14:textId="77777777" w:rsidR="00A05824" w:rsidRPr="00E2591E" w:rsidRDefault="00A05824" w:rsidP="00A05824">
      <w:pPr>
        <w:pStyle w:val="Wenkops1"/>
      </w:pPr>
      <w:r w:rsidRPr="00E2591E">
        <w:t>een indeling kiezen afgestemd op de inhoud;</w:t>
      </w:r>
    </w:p>
    <w:p w14:paraId="4A692DB7" w14:textId="77777777" w:rsidR="00A05824" w:rsidRPr="00E2591E" w:rsidRDefault="00A05824" w:rsidP="00A05824">
      <w:pPr>
        <w:pStyle w:val="Wenkops1"/>
      </w:pPr>
      <w:r w:rsidRPr="00E2591E">
        <w:t>ingebouwde opmaak gebruiken en aanpassen;</w:t>
      </w:r>
    </w:p>
    <w:p w14:paraId="400B9C3F" w14:textId="77777777" w:rsidR="00A05824" w:rsidRPr="00E2591E" w:rsidRDefault="00A05824" w:rsidP="00A05824">
      <w:pPr>
        <w:pStyle w:val="Wenkops1"/>
      </w:pPr>
      <w:r w:rsidRPr="00E2591E">
        <w:t>multimedia integreren.</w:t>
      </w:r>
    </w:p>
    <w:p w14:paraId="0B971704" w14:textId="6E9569EF" w:rsidR="00250FB0" w:rsidRDefault="00250FB0" w:rsidP="003F340D">
      <w:pPr>
        <w:pStyle w:val="Wenk"/>
        <w:numPr>
          <w:ilvl w:val="0"/>
          <w:numId w:val="10"/>
        </w:numPr>
      </w:pPr>
      <w:r>
        <w:t xml:space="preserve">Je maakt op schoolniveau vuistregels en afspraken </w:t>
      </w:r>
      <w:r w:rsidR="00194F77">
        <w:t xml:space="preserve">(bv. KISS-principe) </w:t>
      </w:r>
      <w:r>
        <w:t xml:space="preserve">over </w:t>
      </w:r>
      <w:r w:rsidR="00A05824">
        <w:t xml:space="preserve">criteria </w:t>
      </w:r>
      <w:r>
        <w:t>waaraan een goede presentatie moet voldoen.</w:t>
      </w:r>
      <w:r w:rsidRPr="00A06A76">
        <w:t xml:space="preserve"> </w:t>
      </w:r>
      <w:r>
        <w:t>Van de leerlingen wordt verwacht dat ze deze vuistregels en afspraken hanteren bij het maken van hun presentaties.</w:t>
      </w:r>
    </w:p>
    <w:p w14:paraId="340106B3" w14:textId="77777777" w:rsidR="00250FB0" w:rsidRDefault="00250FB0" w:rsidP="003F340D">
      <w:pPr>
        <w:pStyle w:val="Wenk"/>
        <w:numPr>
          <w:ilvl w:val="0"/>
          <w:numId w:val="10"/>
        </w:numPr>
      </w:pPr>
      <w:r>
        <w:t>Je kan verschillende soorten van presentatietoepassingen gebruiken zoals PowerPoint, Google presentaties, MindMaps …</w:t>
      </w:r>
    </w:p>
    <w:p w14:paraId="266ADBC4" w14:textId="77777777" w:rsidR="00250FB0" w:rsidRDefault="00250FB0" w:rsidP="003F340D">
      <w:pPr>
        <w:pStyle w:val="Wenk"/>
        <w:numPr>
          <w:ilvl w:val="0"/>
          <w:numId w:val="10"/>
        </w:numPr>
      </w:pPr>
      <w:r>
        <w:t>Je leert de leerlingen een opmaak in functie van de doelgroep in te stellen.</w:t>
      </w:r>
      <w:r>
        <w:br/>
        <w:t xml:space="preserve">Je leert de leerling dat er een verschil is tussen de grootte van een afbeelding/foto binnen een </w:t>
      </w:r>
      <w:r w:rsidRPr="001F2BF5">
        <w:t xml:space="preserve">presentatie </w:t>
      </w:r>
      <w:r>
        <w:t xml:space="preserve">en de plaats die de afbeelding/foto inneemt op het opslagmedium. Het verkleinen van een afbeelding in een document, maakt de </w:t>
      </w:r>
      <w:r>
        <w:lastRenderedPageBreak/>
        <w:t>afbeelding niet kleiner in opslag.</w:t>
      </w:r>
      <w:r w:rsidRPr="0082441F">
        <w:t xml:space="preserve"> </w:t>
      </w:r>
      <w:r>
        <w:br/>
        <w:t>Je leert de leerlingen te kopiëren met en zonder opmaak.</w:t>
      </w:r>
      <w:r>
        <w:br/>
        <w:t>Bij het maken van presentaties is er aandacht voor spellingcontrole.</w:t>
      </w:r>
    </w:p>
    <w:p w14:paraId="6C7DC6C4" w14:textId="77777777" w:rsidR="00250FB0" w:rsidRDefault="00250FB0" w:rsidP="00250FB0">
      <w:pPr>
        <w:pStyle w:val="Doelkeuze"/>
        <w:ind w:left="992" w:hanging="992"/>
      </w:pPr>
      <w:r w:rsidRPr="00B212C0">
        <w:t xml:space="preserve">De leerlingen </w:t>
      </w:r>
      <w:r>
        <w:t>gebruiken doelgericht basisfunctionaliteiten van toepassingen om multimediabestanden te creëren.</w:t>
      </w:r>
    </w:p>
    <w:p w14:paraId="303F41DE" w14:textId="77777777" w:rsidR="00250FB0" w:rsidRDefault="00250FB0" w:rsidP="00F5387C">
      <w:pPr>
        <w:pStyle w:val="WenkDuiding"/>
      </w:pPr>
      <w:r>
        <w:t>Basisfunctionaliteiten om multimediabestanden te creëren zijn:</w:t>
      </w:r>
    </w:p>
    <w:p w14:paraId="05CEB473" w14:textId="7E6DD3D3" w:rsidR="00250FB0" w:rsidRPr="00E2591E" w:rsidRDefault="00A05824" w:rsidP="00E2591E">
      <w:pPr>
        <w:pStyle w:val="Wenkops1"/>
      </w:pPr>
      <w:r>
        <w:t>a</w:t>
      </w:r>
      <w:r w:rsidR="00250FB0" w:rsidRPr="00E2591E">
        <w:t>fbeelding/foto: bestandsgrootte, resolutie, bijsnijden, kleur aanpassen</w:t>
      </w:r>
      <w:r>
        <w:t>;</w:t>
      </w:r>
    </w:p>
    <w:p w14:paraId="65ED483D" w14:textId="56644A93" w:rsidR="00250FB0" w:rsidRPr="00E2591E" w:rsidRDefault="00A05824" w:rsidP="00E2591E">
      <w:pPr>
        <w:pStyle w:val="Wenkops1"/>
      </w:pPr>
      <w:r>
        <w:t>v</w:t>
      </w:r>
      <w:r w:rsidR="00250FB0" w:rsidRPr="00E2591E">
        <w:t>ideo: aanpassen, stop motion</w:t>
      </w:r>
      <w:r>
        <w:t>.</w:t>
      </w:r>
    </w:p>
    <w:p w14:paraId="5AF9294B" w14:textId="77777777" w:rsidR="00250FB0" w:rsidRDefault="00250FB0" w:rsidP="003F340D">
      <w:pPr>
        <w:pStyle w:val="Wenk"/>
        <w:numPr>
          <w:ilvl w:val="0"/>
          <w:numId w:val="10"/>
        </w:numPr>
      </w:pPr>
      <w:r>
        <w:t>Zowel online als offline toepassingen kunnen hiervoor gebruikt worden. Kies voor gratis toepassingen zodat de leerlingen deze zonder extra kosten thuis kunnen gebruiken. Gebruik bij voorkeur andere toepassingen dan diegene die de leerlingen buiten de school hanteren om een gelijke beginsituatie voor iedereen te creëren.</w:t>
      </w:r>
    </w:p>
    <w:p w14:paraId="23B219FC" w14:textId="77777777" w:rsidR="00250FB0" w:rsidRDefault="00250FB0" w:rsidP="003F340D">
      <w:pPr>
        <w:pStyle w:val="Wenk"/>
        <w:numPr>
          <w:ilvl w:val="0"/>
          <w:numId w:val="10"/>
        </w:numPr>
      </w:pPr>
      <w:r>
        <w:t>Je kan de leerlingen hun vaardigheden in het bewerken van multimediale bestanden laten demonstreren.</w:t>
      </w:r>
    </w:p>
    <w:p w14:paraId="029B9611" w14:textId="77777777" w:rsidR="00250FB0" w:rsidRPr="002E1F90" w:rsidRDefault="00250FB0" w:rsidP="00250FB0">
      <w:pPr>
        <w:pStyle w:val="Doelkeuze"/>
        <w:ind w:left="992" w:hanging="992"/>
      </w:pPr>
      <w:r w:rsidRPr="002E1F90">
        <w:t>De leerlingen gebruiken doelgericht basisfunctionaliteiten van toepassingen om digitale rekenbladen te creëren.</w:t>
      </w:r>
    </w:p>
    <w:p w14:paraId="25D8C286" w14:textId="77777777" w:rsidR="00250FB0" w:rsidRDefault="00250FB0" w:rsidP="00B04692">
      <w:pPr>
        <w:pStyle w:val="WenkDuiding"/>
      </w:pPr>
      <w:r>
        <w:t>Basisfunctionaliteiten om digitale rekenbladen te creëren zijn:</w:t>
      </w:r>
    </w:p>
    <w:p w14:paraId="07AB58F1" w14:textId="77777777" w:rsidR="00250FB0" w:rsidRPr="00E2591E" w:rsidRDefault="00250FB0" w:rsidP="00E2591E">
      <w:pPr>
        <w:pStyle w:val="Wenkops1"/>
      </w:pPr>
      <w:r w:rsidRPr="00E2591E">
        <w:t>structuurelementen (cel, rij, kolom, bereik, werkblad): selecteren, opmaken;</w:t>
      </w:r>
    </w:p>
    <w:p w14:paraId="537FB9E4" w14:textId="77777777" w:rsidR="00250FB0" w:rsidRPr="00E2591E" w:rsidRDefault="00250FB0" w:rsidP="00E2591E">
      <w:pPr>
        <w:pStyle w:val="Wenkops1"/>
      </w:pPr>
      <w:r w:rsidRPr="00E2591E">
        <w:t>gegevens: type, invoeren;</w:t>
      </w:r>
    </w:p>
    <w:p w14:paraId="660B3D56" w14:textId="77777777" w:rsidR="00250FB0" w:rsidRPr="00E2591E" w:rsidRDefault="00250FB0" w:rsidP="00E2591E">
      <w:pPr>
        <w:pStyle w:val="Wenkops1"/>
      </w:pPr>
      <w:r w:rsidRPr="00E2591E">
        <w:t xml:space="preserve">formules: invoeren, kopiëren; </w:t>
      </w:r>
    </w:p>
    <w:p w14:paraId="583D0074" w14:textId="77777777" w:rsidR="00250FB0" w:rsidRPr="00E2591E" w:rsidRDefault="00250FB0" w:rsidP="00E2591E">
      <w:pPr>
        <w:pStyle w:val="Wenkops1"/>
      </w:pPr>
      <w:r w:rsidRPr="00E2591E">
        <w:t>functies (som, gemiddelde, min, max): invoeren, gebruiken in formules;</w:t>
      </w:r>
    </w:p>
    <w:p w14:paraId="374757C7" w14:textId="77777777" w:rsidR="00250FB0" w:rsidRPr="00E2591E" w:rsidRDefault="00250FB0" w:rsidP="00E2591E">
      <w:pPr>
        <w:pStyle w:val="Wenkops1"/>
      </w:pPr>
      <w:r w:rsidRPr="00E2591E">
        <w:t>grafieken: grafiektype kiezen, maken, opmaken.</w:t>
      </w:r>
    </w:p>
    <w:p w14:paraId="46FF4DE0" w14:textId="14502D32" w:rsidR="00250FB0" w:rsidRDefault="00A05824" w:rsidP="003F340D">
      <w:pPr>
        <w:pStyle w:val="Wenk"/>
        <w:numPr>
          <w:ilvl w:val="0"/>
          <w:numId w:val="10"/>
        </w:numPr>
      </w:pPr>
      <w:r>
        <w:t xml:space="preserve">Je kan </w:t>
      </w:r>
      <w:r w:rsidR="00250FB0">
        <w:t xml:space="preserve">eenvoudige concrete probleemstellingen </w:t>
      </w:r>
      <w:r>
        <w:t>uitwerken</w:t>
      </w:r>
      <w:r w:rsidR="00250FB0">
        <w:t xml:space="preserve"> die de leerlingen aanspreken. Analyseer eerst de probleemstelling alvorens aan de concrete uitwerking te beginnen.</w:t>
      </w:r>
      <w:r w:rsidR="00250FB0">
        <w:br/>
      </w:r>
      <w:r>
        <w:t>Je kan</w:t>
      </w:r>
      <w:r w:rsidR="00250FB0">
        <w:t xml:space="preserve"> voor het aanbrengen van nieuwe leerinhouden </w:t>
      </w:r>
      <w:r>
        <w:t xml:space="preserve">starten </w:t>
      </w:r>
      <w:r w:rsidR="00250FB0">
        <w:t>van bestaande werkmappen. Uiteindelijk moeten de leerlingen vertrekkend van een probleemstelling een rekenblad kunnen maken.</w:t>
      </w:r>
    </w:p>
    <w:p w14:paraId="4B5B6962" w14:textId="77777777" w:rsidR="00250FB0" w:rsidRDefault="00250FB0" w:rsidP="003F340D">
      <w:pPr>
        <w:pStyle w:val="Wenk"/>
        <w:numPr>
          <w:ilvl w:val="0"/>
          <w:numId w:val="10"/>
        </w:numPr>
      </w:pPr>
      <w:r>
        <w:t>Leer de leerlingen het belang van het gebruiken van celadressen in formules begrijpen aan de hand van enkele concrete voorbeelden.</w:t>
      </w:r>
    </w:p>
    <w:p w14:paraId="0CE6BABB" w14:textId="77777777" w:rsidR="00250FB0" w:rsidRDefault="00250FB0" w:rsidP="003F340D">
      <w:pPr>
        <w:pStyle w:val="Wenk"/>
        <w:numPr>
          <w:ilvl w:val="0"/>
          <w:numId w:val="10"/>
        </w:numPr>
      </w:pPr>
      <w:r>
        <w:t>Een werkblad opmaken is de laatste fase in het proces en ondergeschikt aan het invoeren van de juiste formules.</w:t>
      </w:r>
    </w:p>
    <w:p w14:paraId="0A966184" w14:textId="77777777" w:rsidR="00250FB0" w:rsidRDefault="00250FB0" w:rsidP="003F340D">
      <w:pPr>
        <w:pStyle w:val="Wenk"/>
        <w:numPr>
          <w:ilvl w:val="0"/>
          <w:numId w:val="10"/>
        </w:numPr>
      </w:pPr>
      <w:r>
        <w:t>Het is belangrijk dat de leerlingen grafieken kunnen lezen en analyseren. Leer de leerlingen de meest gebruikte grafiektypes kennen.</w:t>
      </w:r>
    </w:p>
    <w:p w14:paraId="758AE176" w14:textId="77777777" w:rsidR="005E59B1" w:rsidRDefault="005E59B1" w:rsidP="005E59B1">
      <w:pPr>
        <w:pStyle w:val="Kop2"/>
      </w:pPr>
      <w:bookmarkStart w:id="129" w:name="_Toc175750252"/>
      <w:r>
        <w:t>Mediawijsheid</w:t>
      </w:r>
      <w:bookmarkEnd w:id="129"/>
    </w:p>
    <w:p w14:paraId="6BF85B95" w14:textId="44B79121" w:rsidR="005E59B1" w:rsidRPr="00A85A4C" w:rsidRDefault="005E59B1" w:rsidP="00A05824">
      <w:pPr>
        <w:pStyle w:val="Concordantie"/>
      </w:pPr>
      <w:r w:rsidRPr="00A85A4C">
        <w:t>Minimumdoelen</w:t>
      </w:r>
    </w:p>
    <w:p w14:paraId="31DE5CBD" w14:textId="2BE38C1D" w:rsidR="005E59B1" w:rsidRPr="00A85A4C" w:rsidRDefault="005E59B1" w:rsidP="00A85A4C">
      <w:pPr>
        <w:pStyle w:val="MDSMDBK"/>
      </w:pPr>
      <w:r w:rsidRPr="00A85A4C">
        <w:t>MD 04.04</w:t>
      </w:r>
      <w:r w:rsidRPr="00A85A4C">
        <w:tab/>
        <w:t xml:space="preserve">De leerlingen passen ethische, sociale en legale regels toe bij het gebruiken van digitale technologie. </w:t>
      </w:r>
      <w:r w:rsidR="002B6ABC" w:rsidRPr="00A05824">
        <w:t xml:space="preserve"> (LPD 6)</w:t>
      </w:r>
    </w:p>
    <w:p w14:paraId="3A989102" w14:textId="77777777" w:rsidR="005E59B1" w:rsidRDefault="005E59B1" w:rsidP="005E59B1">
      <w:pPr>
        <w:pStyle w:val="Doel"/>
      </w:pPr>
      <w:bookmarkStart w:id="130" w:name="_Toc94116207"/>
      <w:r w:rsidRPr="00376494">
        <w:lastRenderedPageBreak/>
        <w:t xml:space="preserve">De leerlingen passen ethische, sociale en legale regels toe bij het gebruiken van digitale technologie. </w:t>
      </w:r>
    </w:p>
    <w:p w14:paraId="59047B1A" w14:textId="7E0BBDAC" w:rsidR="00464C45" w:rsidRPr="00464C45" w:rsidRDefault="00464C45" w:rsidP="00FE3356">
      <w:pPr>
        <w:ind w:left="992" w:firstLine="85"/>
      </w:pPr>
      <w:r w:rsidRPr="00D663EC">
        <w:rPr>
          <w:b/>
        </w:rPr>
        <w:t xml:space="preserve">Samenhang </w:t>
      </w:r>
      <w:r>
        <w:rPr>
          <w:b/>
        </w:rPr>
        <w:t>eerste graad</w:t>
      </w:r>
      <w:r w:rsidRPr="00D663EC">
        <w:rPr>
          <w:b/>
        </w:rPr>
        <w:t>:</w:t>
      </w:r>
      <w:r w:rsidRPr="00AB388C">
        <w:rPr>
          <w:color w:val="000000" w:themeColor="text1"/>
        </w:rPr>
        <w:t xml:space="preserve"> </w:t>
      </w:r>
      <w:r>
        <w:t>I-</w:t>
      </w:r>
      <w:r w:rsidRPr="00295962">
        <w:t>II-III-GFL LPD 1</w:t>
      </w:r>
      <w:r w:rsidR="00166C88">
        <w:t>9</w:t>
      </w:r>
    </w:p>
    <w:p w14:paraId="6F7A6C8B" w14:textId="5F886854" w:rsidR="00464C45" w:rsidRDefault="00464C45" w:rsidP="003F340D">
      <w:pPr>
        <w:pStyle w:val="Wenk"/>
        <w:numPr>
          <w:ilvl w:val="0"/>
          <w:numId w:val="10"/>
        </w:numPr>
      </w:pPr>
      <w:r>
        <w:t xml:space="preserve">Het betreft ethische, sociale en legale regels zoals </w:t>
      </w:r>
    </w:p>
    <w:p w14:paraId="46A311BF" w14:textId="77777777" w:rsidR="00464C45" w:rsidRDefault="00464C45" w:rsidP="00464C45">
      <w:pPr>
        <w:pStyle w:val="Wenkops1"/>
        <w:ind w:left="2495" w:hanging="227"/>
      </w:pPr>
      <w:r>
        <w:t>principes van privacy zoals het zich beveiligen, anoniem zijn op het wereldwijde web;</w:t>
      </w:r>
    </w:p>
    <w:p w14:paraId="78ECB2F6" w14:textId="77777777" w:rsidR="00464C45" w:rsidRDefault="00464C45" w:rsidP="00464C45">
      <w:pPr>
        <w:pStyle w:val="Wenkops1"/>
        <w:ind w:left="2495" w:hanging="227"/>
      </w:pPr>
      <w:r>
        <w:t xml:space="preserve">principes van auteursrecht </w:t>
      </w:r>
      <w:r w:rsidRPr="00FC6A67">
        <w:rPr>
          <w:lang w:eastAsia="nl-BE"/>
        </w:rPr>
        <w:t>zoals gebruik van eigen</w:t>
      </w:r>
      <w:r>
        <w:rPr>
          <w:lang w:eastAsia="nl-BE"/>
        </w:rPr>
        <w:t xml:space="preserve"> of </w:t>
      </w:r>
      <w:r w:rsidRPr="00FC6A67">
        <w:rPr>
          <w:lang w:eastAsia="nl-BE"/>
        </w:rPr>
        <w:t>andermans werk, rechtenvrij werk</w:t>
      </w:r>
      <w:r>
        <w:t>;</w:t>
      </w:r>
    </w:p>
    <w:p w14:paraId="2B9A7AC2" w14:textId="77777777" w:rsidR="00464C45" w:rsidRDefault="00464C45" w:rsidP="00464C45">
      <w:pPr>
        <w:pStyle w:val="Wenkops1"/>
        <w:ind w:left="2495" w:hanging="227"/>
      </w:pPr>
      <w:r>
        <w:t>principes van portretrecht;</w:t>
      </w:r>
    </w:p>
    <w:p w14:paraId="606433D3" w14:textId="156ED385" w:rsidR="00464C45" w:rsidRDefault="00464C45" w:rsidP="00464C45">
      <w:pPr>
        <w:pStyle w:val="Wenkops1"/>
        <w:ind w:left="2495" w:hanging="227"/>
      </w:pPr>
      <w:hyperlink w:anchor="_Dataformaat" w:history="1">
        <w:r w:rsidRPr="00F26F9D">
          <w:rPr>
            <w:rStyle w:val="Lexicon"/>
          </w:rPr>
          <w:t>nettiquette</w:t>
        </w:r>
      </w:hyperlink>
      <w:r>
        <w:t>.</w:t>
      </w:r>
    </w:p>
    <w:p w14:paraId="7F250D33" w14:textId="43095845" w:rsidR="00464C45" w:rsidRDefault="00DE291B" w:rsidP="003F340D">
      <w:pPr>
        <w:pStyle w:val="Wenk"/>
        <w:numPr>
          <w:ilvl w:val="0"/>
          <w:numId w:val="10"/>
        </w:numPr>
      </w:pPr>
      <w:r>
        <w:t xml:space="preserve">Je leert de </w:t>
      </w:r>
      <w:r w:rsidR="00464C45">
        <w:t xml:space="preserve">leerlingen de regels aan. Stilstaan bij het belang van de regels en de context waarbinnen ze </w:t>
      </w:r>
      <w:r w:rsidR="000E5946">
        <w:t xml:space="preserve">worden </w:t>
      </w:r>
      <w:r w:rsidR="00464C45">
        <w:t>toegepast, helpt hen om die regels te respecteren. Je kan de leerlingen bij opdrachten of toepassingen attenderen op het respecteren van de regels. Zo kan je leerlingen bv.</w:t>
      </w:r>
      <w:r w:rsidR="00464C45" w:rsidRPr="00917133">
        <w:t xml:space="preserve"> </w:t>
      </w:r>
    </w:p>
    <w:p w14:paraId="4B785EC7" w14:textId="77777777" w:rsidR="00464C45" w:rsidRDefault="00464C45" w:rsidP="00464C45">
      <w:pPr>
        <w:pStyle w:val="Wenkops1"/>
        <w:ind w:left="2495" w:hanging="227"/>
      </w:pPr>
      <w:r>
        <w:t>wijzen op de intellectuele, communicatieve en sociale mogelijkheden van de nieuwe media op technologisch en menselijk vlak;</w:t>
      </w:r>
    </w:p>
    <w:p w14:paraId="63D8DEDE" w14:textId="597E8D80" w:rsidR="00464C45" w:rsidRDefault="00464C45" w:rsidP="00464C45">
      <w:pPr>
        <w:pStyle w:val="Wenkops1"/>
        <w:ind w:left="2495" w:hanging="227"/>
      </w:pPr>
      <w:r>
        <w:t>voorbeelden geven van goed mediagebruik waarbij de regels gerespecteerd worden. Je kan ze voor zichzelf laten nagaan of hun eigen mediagedrag verantwoord is</w:t>
      </w:r>
      <w:r w:rsidR="00C9436C">
        <w:t>;</w:t>
      </w:r>
    </w:p>
    <w:p w14:paraId="11EADE0B" w14:textId="77777777" w:rsidR="00464C45" w:rsidRDefault="00464C45" w:rsidP="00464C45">
      <w:pPr>
        <w:pStyle w:val="Wenkops1"/>
        <w:ind w:left="2495" w:hanging="227"/>
      </w:pPr>
      <w:r>
        <w:t xml:space="preserve">attent maken op het omgaan met sociale media platformen en mogelijke risico’s zoals online pesten, grooming, sexting en phishing. Je kan hen de instanties leren kennen waar ze hulp kunnen zoeken. </w:t>
      </w:r>
    </w:p>
    <w:p w14:paraId="50D0EBA2" w14:textId="77777777" w:rsidR="005E59B1" w:rsidRPr="002B1338" w:rsidRDefault="005E59B1" w:rsidP="005E59B1">
      <w:pPr>
        <w:pStyle w:val="Kop2"/>
      </w:pPr>
      <w:bookmarkStart w:id="131" w:name="_Toc175750253"/>
      <w:r w:rsidRPr="002B1338">
        <w:t>Computationeel denken</w:t>
      </w:r>
      <w:bookmarkEnd w:id="130"/>
      <w:bookmarkEnd w:id="131"/>
    </w:p>
    <w:p w14:paraId="79EC92B8" w14:textId="77777777" w:rsidR="005E59B1" w:rsidRPr="00EA07A6" w:rsidRDefault="005E59B1" w:rsidP="00EA07A6">
      <w:pPr>
        <w:pStyle w:val="Concordantie"/>
      </w:pPr>
      <w:r w:rsidRPr="00EA07A6">
        <w:t>Minimumdoelen</w:t>
      </w:r>
    </w:p>
    <w:p w14:paraId="03C59A21" w14:textId="1F1E4B68" w:rsidR="005E59B1" w:rsidRPr="00A85A4C" w:rsidRDefault="005E59B1" w:rsidP="00A85A4C">
      <w:pPr>
        <w:pStyle w:val="MDSMDBK"/>
      </w:pPr>
      <w:r w:rsidRPr="00A85A4C">
        <w:t>MD 04.05</w:t>
      </w:r>
      <w:r w:rsidRPr="00A85A4C">
        <w:tab/>
        <w:t>De leerlingen ontwerpen doelgericht een digitaal en niet-digitaal algoritme volgens de principes van computationeel denken en debuggen het.</w:t>
      </w:r>
      <w:r w:rsidR="002B6ABC">
        <w:t xml:space="preserve"> (LPD</w:t>
      </w:r>
      <w:r w:rsidR="00DF6360">
        <w:t xml:space="preserve"> </w:t>
      </w:r>
      <w:r w:rsidR="002B6ABC">
        <w:t>7, 8)</w:t>
      </w:r>
    </w:p>
    <w:p w14:paraId="4EB68C13" w14:textId="77777777" w:rsidR="005E59B1" w:rsidRPr="00C86FCA" w:rsidRDefault="005E59B1" w:rsidP="00C86FCA">
      <w:pPr>
        <w:pStyle w:val="Onderliggendekennis"/>
      </w:pPr>
      <w:r w:rsidRPr="00C86FCA">
        <w:t>Onderliggende (kennis)elementen:</w:t>
      </w:r>
    </w:p>
    <w:p w14:paraId="4C28958F" w14:textId="77777777" w:rsidR="005E59B1" w:rsidRPr="00C86FCA" w:rsidRDefault="005E59B1" w:rsidP="00C86FCA">
      <w:pPr>
        <w:pStyle w:val="Onderliggendekennis"/>
      </w:pPr>
      <w:r w:rsidRPr="00C86FCA">
        <w:t>- Bouwstenen van digitale systemen</w:t>
      </w:r>
    </w:p>
    <w:p w14:paraId="4BFE74ED" w14:textId="67075079" w:rsidR="005E59B1" w:rsidRPr="00A85A4C" w:rsidRDefault="005E59B1" w:rsidP="00A85A4C">
      <w:pPr>
        <w:pStyle w:val="Onderliggendekennis"/>
      </w:pPr>
      <w:r w:rsidRPr="00A85A4C">
        <w:t>- Principes van computationeel denken: decompositie, patroonherkenning, abstractie, algoritmen</w:t>
      </w:r>
    </w:p>
    <w:p w14:paraId="7BD88A1A" w14:textId="25A04FE2" w:rsidR="005E59B1" w:rsidRDefault="005E59B1" w:rsidP="005E59B1">
      <w:pPr>
        <w:pStyle w:val="Doel"/>
      </w:pPr>
      <w:r w:rsidRPr="00414372">
        <w:t xml:space="preserve">De leerlingen </w:t>
      </w:r>
      <w:r>
        <w:t>beschrijven</w:t>
      </w:r>
      <w:r w:rsidRPr="00414372">
        <w:t xml:space="preserve"> bouwstenen van een digitaal systeem.</w:t>
      </w:r>
    </w:p>
    <w:p w14:paraId="3D36F7C3" w14:textId="77777777" w:rsidR="005E59B1" w:rsidRDefault="005E59B1" w:rsidP="005E59B1">
      <w:pPr>
        <w:pStyle w:val="WenkDuiding"/>
      </w:pPr>
      <w:r>
        <w:t>Een digitaal systeem is een informatieverwerkend systeem. Kenmerkend voor een informatieverwerkend systeem zijn invoer, verwerking, opslag en uitvoer.</w:t>
      </w:r>
    </w:p>
    <w:p w14:paraId="1815D7E7" w14:textId="13B58DC9" w:rsidR="005E59B1" w:rsidRDefault="005E59B1" w:rsidP="003F340D">
      <w:pPr>
        <w:pStyle w:val="Wenk"/>
        <w:numPr>
          <w:ilvl w:val="0"/>
          <w:numId w:val="10"/>
        </w:numPr>
      </w:pPr>
      <w:r>
        <w:t xml:space="preserve">Je kan de werking van het informatieverwerkend systeem illustreren met actuele voorbeelden: eenvoudige computer, smartphone, </w:t>
      </w:r>
      <w:r w:rsidR="00DE7DD2">
        <w:t xml:space="preserve">koffiemachine, broodrooster, </w:t>
      </w:r>
      <w:r>
        <w:t>automatische deuren van een supermarkt, slimme verkeerslichten, zoekmachine, automatische nummerplaatherkenning … Je kan uitleggen wat de invoer en uitvoer is, hoe de verwerking verloopt en of er opslag is.</w:t>
      </w:r>
    </w:p>
    <w:p w14:paraId="190876A9" w14:textId="3FB081F2" w:rsidR="005E59B1" w:rsidRDefault="005E59B1" w:rsidP="003F340D">
      <w:pPr>
        <w:pStyle w:val="Wenk"/>
        <w:numPr>
          <w:ilvl w:val="0"/>
          <w:numId w:val="10"/>
        </w:numPr>
      </w:pPr>
      <w:r>
        <w:t xml:space="preserve">Je leert de leerlingen begrijpen dat een informatieverwerkend systeem bestaat uit hardware en software waarbij de hardware bestaat uit de fysieke componenten terwijl de software de instructies voorziet die </w:t>
      </w:r>
      <w:r w:rsidR="00F1717E">
        <w:t xml:space="preserve">worden </w:t>
      </w:r>
      <w:r>
        <w:t>uitgevoerd door het systeem. Beide werken samen in het informatieverwerkend proces voor het zenden</w:t>
      </w:r>
      <w:r w:rsidR="00A7229E">
        <w:t xml:space="preserve"> </w:t>
      </w:r>
      <w:r w:rsidR="00C02F9E">
        <w:t>(</w:t>
      </w:r>
      <w:r>
        <w:t>versturen</w:t>
      </w:r>
      <w:r w:rsidR="00C02F9E">
        <w:t>)</w:t>
      </w:r>
      <w:r>
        <w:t>, verwerken, ontvangen en opslaan van de informatie in de vorm van bits.</w:t>
      </w:r>
    </w:p>
    <w:p w14:paraId="74BCFEA5" w14:textId="61C1C14A" w:rsidR="005E59B1" w:rsidRDefault="005E59B1" w:rsidP="003F340D">
      <w:pPr>
        <w:pStyle w:val="Wenk"/>
        <w:numPr>
          <w:ilvl w:val="0"/>
          <w:numId w:val="10"/>
        </w:numPr>
      </w:pPr>
      <w:r>
        <w:t xml:space="preserve">Je kan aangeven dat alle informatie moet </w:t>
      </w:r>
      <w:r w:rsidR="00F1717E">
        <w:t xml:space="preserve">worden </w:t>
      </w:r>
      <w:r>
        <w:t xml:space="preserve">omgezet naar bits </w:t>
      </w:r>
      <w:r w:rsidR="00C02F9E">
        <w:t>zodat ze kan</w:t>
      </w:r>
      <w:r>
        <w:t xml:space="preserve"> </w:t>
      </w:r>
      <w:r w:rsidR="00F2027E">
        <w:t xml:space="preserve">worden </w:t>
      </w:r>
      <w:r>
        <w:t xml:space="preserve">verwerkt door de computer. Je duidt de begrippen bit en byte en leert de </w:t>
      </w:r>
      <w:r>
        <w:lastRenderedPageBreak/>
        <w:t>leerlingen de grootordes te rangschikken en een inschatting te maken van de grootte van een digitaal medium.</w:t>
      </w:r>
    </w:p>
    <w:p w14:paraId="1181E433" w14:textId="43E8D89C" w:rsidR="005E59B1" w:rsidRDefault="005E59B1" w:rsidP="003F340D">
      <w:pPr>
        <w:pStyle w:val="Wenk"/>
        <w:numPr>
          <w:ilvl w:val="0"/>
          <w:numId w:val="10"/>
        </w:numPr>
      </w:pPr>
      <w:r>
        <w:t xml:space="preserve">Je leert de leerlingen actuele hardware en software herkennen. Aanvullend kan je actuele hardware klasseren onder invoer, verwerking, uitvoer. Het verschil tussen besturingssystemen en toepassingsprogramma’s kan je illustreren aan de hand van actuele voorbeelden van beide. Je kan aandacht besteden aan het feit dat als leerlingen de software gekoppeld aan een dataformaat niet op hun computersysteem </w:t>
      </w:r>
      <w:r w:rsidR="00820335">
        <w:t xml:space="preserve">hebben </w:t>
      </w:r>
      <w:r>
        <w:t>geïnstalleerd, ze een bestand in dat dataformaat ook niet kunnen openen. Als je aandacht besteedt aan dataformaten, beperk je je best tot actuele dataformaten en leg je een link tussen dataformaat, extensie, pictogram en toepassing.</w:t>
      </w:r>
    </w:p>
    <w:p w14:paraId="3F1C2D81" w14:textId="77777777" w:rsidR="005E59B1" w:rsidRDefault="005E59B1" w:rsidP="003F340D">
      <w:pPr>
        <w:pStyle w:val="Wenk"/>
        <w:numPr>
          <w:ilvl w:val="0"/>
          <w:numId w:val="10"/>
        </w:numPr>
      </w:pPr>
      <w:r>
        <w:t>Voor de realisatie van dit leerplandoel kan je gebruik maken van een computer-, software- of game-advertentie. Het is niet de bedoeling dat je ingaat op historische, technische of commerciële aspecten.</w:t>
      </w:r>
    </w:p>
    <w:p w14:paraId="66C2F269" w14:textId="77777777" w:rsidR="004C171C" w:rsidRPr="00414372" w:rsidRDefault="004C171C" w:rsidP="004C171C">
      <w:pPr>
        <w:pStyle w:val="Wenkextra"/>
      </w:pPr>
      <w:r>
        <w:t xml:space="preserve">Je kan de leerlingen een basiskennis van netwerken aanleren zoals modem, router 4/5G, Wifi, Bluetooth, airdrop, hotspot, bekabeling. </w:t>
      </w:r>
    </w:p>
    <w:p w14:paraId="370A7173" w14:textId="2D5D8F6D" w:rsidR="005E59B1" w:rsidRDefault="005E59B1" w:rsidP="005E59B1">
      <w:pPr>
        <w:pStyle w:val="Doel"/>
      </w:pPr>
      <w:r w:rsidRPr="001D0762">
        <w:t>De leerlingen ontwerpen doelgericht een digitaal en niet-digitaal algoritme volgens de principes van computationeel denken en debuggen het.</w:t>
      </w:r>
    </w:p>
    <w:p w14:paraId="26AF1C79" w14:textId="1EA71E28" w:rsidR="005E59B1" w:rsidRDefault="005E59B1" w:rsidP="005E59B1">
      <w:pPr>
        <w:pStyle w:val="Afbakeningalleen"/>
      </w:pPr>
      <w:r w:rsidRPr="00A37C7E">
        <w:t>Principes van computationeel denken: decompositie, patroonherkenning, abstractie, algoritmen</w:t>
      </w:r>
    </w:p>
    <w:p w14:paraId="26E423AD" w14:textId="77777777" w:rsidR="005E59B1" w:rsidRDefault="005E59B1" w:rsidP="003F340D">
      <w:pPr>
        <w:pStyle w:val="Wenk"/>
        <w:numPr>
          <w:ilvl w:val="0"/>
          <w:numId w:val="10"/>
        </w:numPr>
      </w:pPr>
      <w:r>
        <w:t>Om efficiënt algoritmes te ontwerpen worden controlestructuren toegepast. De controlestructuren zijn: opeenvolging, keuze, herhaling.</w:t>
      </w:r>
    </w:p>
    <w:p w14:paraId="193975E6" w14:textId="786739AE" w:rsidR="005E59B1" w:rsidRDefault="005E59B1" w:rsidP="003F340D">
      <w:pPr>
        <w:pStyle w:val="Wenk"/>
        <w:numPr>
          <w:ilvl w:val="0"/>
          <w:numId w:val="10"/>
        </w:numPr>
      </w:pPr>
      <w:r>
        <w:t>Voor digitale algoritmes wordt, bij voorkeur, gebruik gemaakt van een grafische programmeertaal zoals Scratch, Blockly.</w:t>
      </w:r>
    </w:p>
    <w:p w14:paraId="4C6CA80F" w14:textId="77777777" w:rsidR="005E59B1" w:rsidRDefault="005E59B1" w:rsidP="003F340D">
      <w:pPr>
        <w:pStyle w:val="Wenk"/>
        <w:numPr>
          <w:ilvl w:val="0"/>
          <w:numId w:val="10"/>
        </w:numPr>
      </w:pPr>
      <w:r>
        <w:t>Je leert de leerlingen d</w:t>
      </w:r>
      <w:r w:rsidRPr="001A16E5">
        <w:t>e verschillende stappen in het oplossen van een (deel)probleem continu toepassen bij het oplossen van problemen</w:t>
      </w:r>
      <w:r>
        <w:t>,</w:t>
      </w:r>
      <w:r w:rsidRPr="001A16E5">
        <w:t xml:space="preserve"> nl. probleemdefinitie, analyse, algoritme, </w:t>
      </w:r>
      <w:r>
        <w:t>(</w:t>
      </w:r>
      <w:r w:rsidRPr="001A16E5">
        <w:t>programma</w:t>
      </w:r>
      <w:r>
        <w:t>)</w:t>
      </w:r>
      <w:r w:rsidRPr="001A16E5">
        <w:t>, testen, documenteren en bijsturen.</w:t>
      </w:r>
      <w:r>
        <w:t xml:space="preserve"> Je laat de leerlingen best </w:t>
      </w:r>
      <w:r w:rsidRPr="00C56759">
        <w:t xml:space="preserve">meerdere algoritmes </w:t>
      </w:r>
      <w:r>
        <w:t xml:space="preserve">analyseren </w:t>
      </w:r>
      <w:r w:rsidRPr="00C56759">
        <w:t>om de meest effectieve en efficiënte oplossing voor een probleem te bepalen</w:t>
      </w:r>
      <w:r>
        <w:t>.</w:t>
      </w:r>
    </w:p>
    <w:p w14:paraId="7F78276E" w14:textId="4A31636E" w:rsidR="005E59B1" w:rsidRDefault="005E59B1" w:rsidP="003F340D">
      <w:pPr>
        <w:pStyle w:val="Wenk"/>
        <w:numPr>
          <w:ilvl w:val="0"/>
          <w:numId w:val="10"/>
        </w:numPr>
      </w:pPr>
      <w:r>
        <w:t>Besteed aandacht aan het gegeven dat de computer de instructies van het algoritme</w:t>
      </w:r>
      <w:r w:rsidR="002E2A3F">
        <w:t xml:space="preserve"> of </w:t>
      </w:r>
      <w:r>
        <w:t>programma letterlijk uitvoert zoals ze gegeven zijn. De opsteller is dus verantwoordelijk als de computer een fout maakt.</w:t>
      </w:r>
    </w:p>
    <w:p w14:paraId="3F8D9AF3" w14:textId="77777777" w:rsidR="005E59B1" w:rsidRDefault="005E59B1" w:rsidP="003F340D">
      <w:pPr>
        <w:pStyle w:val="Wenk"/>
        <w:numPr>
          <w:ilvl w:val="0"/>
          <w:numId w:val="10"/>
        </w:numPr>
      </w:pPr>
      <w:r>
        <w:t xml:space="preserve">Er zijn verschillende manieren om een algoritme te representeren zoals pseudocode, </w:t>
      </w:r>
      <w:r w:rsidRPr="00845AD3">
        <w:t>Nassi–Shneiderman diagram</w:t>
      </w:r>
      <w:r>
        <w:t>, flowchart.</w:t>
      </w:r>
    </w:p>
    <w:p w14:paraId="367E3D03" w14:textId="77777777" w:rsidR="005E59B1" w:rsidRDefault="005E59B1" w:rsidP="003F340D">
      <w:pPr>
        <w:pStyle w:val="Wenk"/>
        <w:numPr>
          <w:ilvl w:val="0"/>
          <w:numId w:val="10"/>
        </w:numPr>
      </w:pPr>
      <w:r>
        <w:t xml:space="preserve">Maak werk van een opbouw in het aanbrengen van computationeel denken en besteed aandacht aan de principes van computationeel denken: </w:t>
      </w:r>
    </w:p>
    <w:p w14:paraId="23F762AD" w14:textId="77777777" w:rsidR="005E59B1" w:rsidRPr="00993B66" w:rsidRDefault="005E59B1" w:rsidP="00993B66">
      <w:pPr>
        <w:pStyle w:val="Wenkops1"/>
      </w:pPr>
      <w:r w:rsidRPr="00993B66">
        <w:t xml:space="preserve">een algoritme veralgemenen zodat het ook op andere problemen kan toegepast worden (abstractie). </w:t>
      </w:r>
    </w:p>
    <w:p w14:paraId="64913E5E" w14:textId="77777777" w:rsidR="005E59B1" w:rsidRPr="00993B66" w:rsidRDefault="005E59B1" w:rsidP="00993B66">
      <w:pPr>
        <w:pStyle w:val="Wenkops1"/>
      </w:pPr>
      <w:r w:rsidRPr="00993B66">
        <w:t>tot de kern van de zaak komen en alle overbodigheden weglaten (abstractie).</w:t>
      </w:r>
    </w:p>
    <w:p w14:paraId="33128CD7" w14:textId="77777777" w:rsidR="005E59B1" w:rsidRPr="00993B66" w:rsidRDefault="005E59B1" w:rsidP="00993B66">
      <w:pPr>
        <w:pStyle w:val="Wenkops1"/>
      </w:pPr>
      <w:r w:rsidRPr="00993B66">
        <w:t>een taak opdelen in kleinere taken (decompositie).</w:t>
      </w:r>
    </w:p>
    <w:p w14:paraId="69B1F523" w14:textId="77777777" w:rsidR="005E59B1" w:rsidRPr="00993B66" w:rsidRDefault="005E59B1" w:rsidP="00993B66">
      <w:pPr>
        <w:pStyle w:val="Wenkops1"/>
      </w:pPr>
      <w:r w:rsidRPr="00993B66">
        <w:t>een lange lijst met opdrachten opdelen in subcategorieën (decompositie).</w:t>
      </w:r>
    </w:p>
    <w:p w14:paraId="6B16222B" w14:textId="77777777" w:rsidR="005E59B1" w:rsidRPr="00993B66" w:rsidRDefault="005E59B1" w:rsidP="00993B66">
      <w:pPr>
        <w:pStyle w:val="Wenkops1"/>
      </w:pPr>
      <w:r w:rsidRPr="00993B66">
        <w:t>zoeken naar stukjes gelijke code, leert hen hoe ze hun algoritme kunnen verfijnen waarbij die code bv. maar één keer voorkomt (patroonherkenning).</w:t>
      </w:r>
    </w:p>
    <w:p w14:paraId="4B29BF63" w14:textId="2F67AD29" w:rsidR="005E59B1" w:rsidRDefault="005E59B1" w:rsidP="003F340D">
      <w:pPr>
        <w:pStyle w:val="Wenk"/>
        <w:numPr>
          <w:ilvl w:val="0"/>
          <w:numId w:val="10"/>
        </w:numPr>
      </w:pPr>
      <w:r>
        <w:lastRenderedPageBreak/>
        <w:t>Er zijn meerdere sites met goede praktijkvoorbeelden voor unplugged algoritmes.</w:t>
      </w:r>
    </w:p>
    <w:p w14:paraId="7FFA9020" w14:textId="376AC647" w:rsidR="0000561E" w:rsidRDefault="0000561E" w:rsidP="0000561E">
      <w:pPr>
        <w:pStyle w:val="Kop1"/>
      </w:pPr>
      <w:bookmarkStart w:id="132" w:name="_Toc121484787"/>
      <w:bookmarkStart w:id="133" w:name="_Toc127295266"/>
      <w:bookmarkStart w:id="134" w:name="_Toc128941189"/>
      <w:bookmarkStart w:id="135" w:name="_Toc129036356"/>
      <w:bookmarkStart w:id="136" w:name="_Toc129199585"/>
      <w:bookmarkStart w:id="137" w:name="_Toc175750254"/>
      <w:bookmarkStart w:id="138" w:name="_Hlk149415669"/>
      <w:bookmarkEnd w:id="127"/>
      <w:bookmarkEnd w:id="128"/>
      <w:r>
        <w:t>Lexicon</w:t>
      </w:r>
      <w:bookmarkEnd w:id="132"/>
      <w:bookmarkEnd w:id="133"/>
      <w:bookmarkEnd w:id="134"/>
      <w:bookmarkEnd w:id="135"/>
      <w:bookmarkEnd w:id="136"/>
      <w:bookmarkEnd w:id="137"/>
    </w:p>
    <w:p w14:paraId="4A78203F" w14:textId="77777777" w:rsidR="00A3649F" w:rsidRPr="00A3649F" w:rsidRDefault="00A3649F" w:rsidP="00A3649F">
      <w:r w:rsidRPr="00476254">
        <w:t>Het lexicon bevat een verduidelijking bij begrippen die in het leerplan worden gebruikt. Die verduidelijking gebeurt enkel ten behoeve van de leraar.</w:t>
      </w:r>
    </w:p>
    <w:p w14:paraId="3FBD9EEF" w14:textId="77777777" w:rsidR="007B6F0C" w:rsidRPr="00817622" w:rsidRDefault="007B6F0C" w:rsidP="007B6F0C">
      <w:pPr>
        <w:pStyle w:val="Kop4"/>
      </w:pPr>
      <w:r w:rsidRPr="00817622">
        <w:t>Actuele computersystemen</w:t>
      </w:r>
    </w:p>
    <w:p w14:paraId="688715E8" w14:textId="53D2CC6D" w:rsidR="007B6F0C" w:rsidRDefault="007B6F0C" w:rsidP="007B6F0C">
      <w:r w:rsidRPr="00882E6F">
        <w:t>Op dit mom</w:t>
      </w:r>
      <w:r>
        <w:t>ent zijn actuele computersystemen o.a.</w:t>
      </w:r>
      <w:r w:rsidRPr="00882E6F">
        <w:t xml:space="preserve"> laptop, tablet, chromebook, smartphon</w:t>
      </w:r>
      <w:r>
        <w:t xml:space="preserve">e. </w:t>
      </w:r>
      <w:r w:rsidRPr="001F399B">
        <w:t xml:space="preserve">Deze lijst wordt aangepast </w:t>
      </w:r>
      <w:r>
        <w:t xml:space="preserve">op basis </w:t>
      </w:r>
      <w:r w:rsidRPr="001F399B">
        <w:t>van de evoluties van de co</w:t>
      </w:r>
      <w:r>
        <w:t>mputersystemen.</w:t>
      </w:r>
    </w:p>
    <w:p w14:paraId="21605261" w14:textId="77777777" w:rsidR="007B6F0C" w:rsidRPr="00525B25" w:rsidRDefault="007B6F0C" w:rsidP="007B6F0C">
      <w:pPr>
        <w:pStyle w:val="Kop4"/>
      </w:pPr>
      <w:bookmarkStart w:id="139" w:name="_Basisopties_van_een_1"/>
      <w:bookmarkStart w:id="140" w:name="_Besturingselementen"/>
      <w:bookmarkStart w:id="141" w:name="_Besturingssysteem"/>
      <w:bookmarkEnd w:id="139"/>
      <w:bookmarkEnd w:id="140"/>
      <w:bookmarkEnd w:id="141"/>
      <w:r w:rsidRPr="00525B25">
        <w:t>Besturingssysteem</w:t>
      </w:r>
    </w:p>
    <w:p w14:paraId="074518B3" w14:textId="5FC474BD" w:rsidR="007B6F0C" w:rsidRPr="002B1338" w:rsidRDefault="007B6F0C" w:rsidP="007B6F0C">
      <w:r w:rsidRPr="002B1338">
        <w:t xml:space="preserve">Een besturingssysteem is een programma (meestal een geheel van samenwerkende programma's) dat na het opstarten van een computer in het geheugen </w:t>
      </w:r>
      <w:r w:rsidR="00C12346" w:rsidRPr="002B1338">
        <w:t xml:space="preserve">wordt </w:t>
      </w:r>
      <w:r w:rsidRPr="002B1338">
        <w:t xml:space="preserve">geladen en de hardware aanstuurt. Het besturingssysteem zorgt o.m. voor het starten en beëindigen van andere programma's, het regelt de toegang tot de harde schijf, de printer, het beeldscherm, de invoer van gegevens. Het fungeert als een medium tussen de hardware en de computergebruiker met als opzet dat de gebruiker programma's op een gemakkelijke en/of efficiënte manier kan uitvoeren. Gekende besturingssystemen zijn Windows, Mac OS X en Linux voor pc, iOS en Android voor tablet en smartphone. </w:t>
      </w:r>
    </w:p>
    <w:p w14:paraId="1C2585D8" w14:textId="77777777" w:rsidR="007B6F0C" w:rsidRPr="00525B25" w:rsidRDefault="007B6F0C" w:rsidP="007B6F0C">
      <w:pPr>
        <w:pStyle w:val="Kop4"/>
      </w:pPr>
      <w:bookmarkStart w:id="142" w:name="_Computationeel_denken"/>
      <w:bookmarkStart w:id="143" w:name="_Dataformaat"/>
      <w:bookmarkStart w:id="144" w:name="_Digitale_media"/>
      <w:bookmarkStart w:id="145" w:name="_Document"/>
      <w:bookmarkStart w:id="146" w:name="_Gedeelde_digitale_bestanden"/>
      <w:bookmarkStart w:id="147" w:name="_Hulpmiddelen_van_toepassingen_1"/>
      <w:bookmarkStart w:id="148" w:name="_Informatiesysteem_of_informatieverw_1"/>
      <w:bookmarkStart w:id="149" w:name="_Media"/>
      <w:bookmarkStart w:id="150" w:name="_Computationeel_denken_(lexicon3)"/>
      <w:bookmarkStart w:id="151" w:name="_Actuele_computersystemen_(lexicon4)"/>
      <w:bookmarkStart w:id="152" w:name="_Besturingssysteem_(lexicon5)"/>
      <w:bookmarkStart w:id="153" w:name="_Nettiquette"/>
      <w:bookmarkEnd w:id="142"/>
      <w:bookmarkEnd w:id="143"/>
      <w:bookmarkEnd w:id="144"/>
      <w:bookmarkEnd w:id="145"/>
      <w:bookmarkEnd w:id="146"/>
      <w:bookmarkEnd w:id="147"/>
      <w:bookmarkEnd w:id="148"/>
      <w:bookmarkEnd w:id="149"/>
      <w:bookmarkEnd w:id="150"/>
      <w:bookmarkEnd w:id="151"/>
      <w:bookmarkEnd w:id="152"/>
      <w:bookmarkEnd w:id="153"/>
      <w:r w:rsidRPr="00525B25">
        <w:t>Nettiquette</w:t>
      </w:r>
    </w:p>
    <w:p w14:paraId="668C5F32" w14:textId="77777777" w:rsidR="007B6F0C" w:rsidRPr="007B6F0C" w:rsidRDefault="007B6F0C" w:rsidP="007B6F0C">
      <w:bookmarkStart w:id="154" w:name="_Objecten"/>
      <w:bookmarkStart w:id="155" w:name="_Scheidingstekens_structuurelementen_1"/>
      <w:bookmarkStart w:id="156" w:name="_Structuurelementen_tekst"/>
      <w:bookmarkStart w:id="157" w:name="_Toepassingssoftware_(lexicon6)"/>
      <w:bookmarkStart w:id="158" w:name="_Toepassingssoftware_of_toepassingen"/>
      <w:bookmarkEnd w:id="154"/>
      <w:bookmarkEnd w:id="155"/>
      <w:bookmarkEnd w:id="156"/>
      <w:bookmarkEnd w:id="157"/>
      <w:bookmarkEnd w:id="158"/>
      <w:r w:rsidRPr="007B6F0C">
        <w:t>Nettiquette is een samenvoeging van de woorden netwerk en etiquette. De nettiquette omvat richtlijnen en gedragsregels bij communicatie via het internet.</w:t>
      </w:r>
    </w:p>
    <w:p w14:paraId="322CF60E" w14:textId="77777777" w:rsidR="007B6F0C" w:rsidRPr="00525B25" w:rsidRDefault="007B6F0C" w:rsidP="007B6F0C">
      <w:pPr>
        <w:pStyle w:val="Kop4"/>
      </w:pPr>
      <w:r w:rsidRPr="00525B25">
        <w:t>Toepassingssoftware of toepassingen</w:t>
      </w:r>
    </w:p>
    <w:p w14:paraId="11C555B2" w14:textId="7B28A24F" w:rsidR="00CB00FE" w:rsidRPr="00CB00FE" w:rsidRDefault="007B6F0C" w:rsidP="00CB00FE">
      <w:r>
        <w:t xml:space="preserve">Een toepassingsprogramma of een applicatie is een computerprogramma dat bedoeld is voor eindgebruikers. Dit in tegenstelling tot een servertaak of andere taken die door een besturingssysteem op de achtergrond worden uitgevoerd. Een applicatie draait 'op' (of 'onder') een bepaald besturingssysteem. Sommige populaire toepassingen zijn beschikbaar voor meer dan één besturingssysteem, en daarmee multiplatform. De complexiteit van applicaties loopt uiteen van eenvoudig (in geval van een spelletje, of een teksteditor zoals Notepad) tot extreem complex (in geval van de systemen die in real-time processen verzorgen zoals luchtverkeersleiding, elektronisch betalingsverkeer, mobiele telefonie of administratieve of industriële processen). </w:t>
      </w:r>
      <w:r w:rsidRPr="00775436">
        <w:t xml:space="preserve">Voorbeelden van </w:t>
      </w:r>
      <w:r>
        <w:t>toepassingsprogramma’s</w:t>
      </w:r>
      <w:r w:rsidRPr="00775436">
        <w:t xml:space="preserve"> zijn: tekstverwerker,</w:t>
      </w:r>
      <w:r>
        <w:t xml:space="preserve"> presentatieprogramma, rekenbladprogramma, </w:t>
      </w:r>
      <w:r w:rsidRPr="00775436">
        <w:t xml:space="preserve">e-mailprogramma, </w:t>
      </w:r>
      <w:r>
        <w:t>beeldbewerkingsprogramma,</w:t>
      </w:r>
      <w:r w:rsidRPr="00775436">
        <w:t xml:space="preserve"> mediaspelers </w:t>
      </w:r>
      <w:r>
        <w:t xml:space="preserve">… Toepassingsprogramma’s die enkel in een browser </w:t>
      </w:r>
      <w:r w:rsidR="00CF4A19">
        <w:t xml:space="preserve">kunnen worden uitgevoerd, </w:t>
      </w:r>
      <w:r>
        <w:t>noemen we webapplicaties bv. Google Docs, toepassingsprogramma’s op tablets of smartphones noemen we apps. Ook Windows-toestellen beschikken over apps.</w:t>
      </w:r>
      <w:bookmarkStart w:id="159" w:name="_Informatiesysteem_of_informatieverw"/>
      <w:bookmarkStart w:id="160" w:name="_Navigatiemiddelen_in_toepassingen"/>
      <w:bookmarkStart w:id="161" w:name="_Hulpmiddelen_van_toepassingen"/>
      <w:bookmarkStart w:id="162" w:name="_Besturingselementen_(lexicon10)"/>
      <w:bookmarkStart w:id="163" w:name="_Structuurelementen_tekst_(lexicon11"/>
      <w:bookmarkStart w:id="164" w:name="_Objecten_(lexicon12)"/>
      <w:bookmarkStart w:id="165" w:name="_Basisopties_van_een"/>
      <w:bookmarkStart w:id="166" w:name="_Document_(lexicon14)"/>
      <w:bookmarkStart w:id="167" w:name="_Scheidingstekens_structuurelementen"/>
      <w:bookmarkStart w:id="168" w:name="_Digitale_media_(lexicon16)"/>
      <w:bookmarkStart w:id="169" w:name="_Digitale_bestanden_(lexicon17)"/>
      <w:bookmarkStart w:id="170" w:name="_Nettiquette_(lexicon18)"/>
      <w:bookmarkStart w:id="171" w:name="_Dataformaat_(lexicon19)"/>
      <w:bookmarkEnd w:id="159"/>
      <w:bookmarkEnd w:id="160"/>
      <w:bookmarkEnd w:id="161"/>
      <w:bookmarkEnd w:id="162"/>
      <w:bookmarkEnd w:id="163"/>
      <w:bookmarkEnd w:id="164"/>
      <w:bookmarkEnd w:id="165"/>
      <w:bookmarkEnd w:id="166"/>
      <w:bookmarkEnd w:id="167"/>
      <w:bookmarkEnd w:id="168"/>
      <w:bookmarkEnd w:id="169"/>
      <w:bookmarkEnd w:id="170"/>
      <w:bookmarkEnd w:id="171"/>
    </w:p>
    <w:p w14:paraId="5A755645" w14:textId="77777777" w:rsidR="001173B1" w:rsidRDefault="001332B5" w:rsidP="00E42F24">
      <w:pPr>
        <w:pStyle w:val="Kop1"/>
      </w:pPr>
      <w:bookmarkStart w:id="172" w:name="_Toc121484789"/>
      <w:bookmarkStart w:id="173" w:name="_Toc127295268"/>
      <w:bookmarkStart w:id="174" w:name="_Toc128941190"/>
      <w:bookmarkStart w:id="175" w:name="_Toc129036357"/>
      <w:bookmarkStart w:id="176" w:name="_Toc129199586"/>
      <w:bookmarkStart w:id="177" w:name="_Toc175750255"/>
      <w:r>
        <w:t>Basisuitrusting</w:t>
      </w:r>
      <w:bookmarkEnd w:id="172"/>
      <w:bookmarkEnd w:id="173"/>
      <w:bookmarkEnd w:id="174"/>
      <w:bookmarkEnd w:id="175"/>
      <w:bookmarkEnd w:id="176"/>
      <w:bookmarkEnd w:id="177"/>
    </w:p>
    <w:p w14:paraId="627B6F47" w14:textId="77777777" w:rsidR="00A00764" w:rsidRDefault="00A00764" w:rsidP="00A00764">
      <w:r>
        <w:t>Basisuitrusting verwijst naar de infrastructuur en het (didactisch) materiaal die beschikbaar moeten zijn voor de realisatie van de leerplandoelen.</w:t>
      </w:r>
    </w:p>
    <w:p w14:paraId="0AF13726" w14:textId="77777777" w:rsidR="00A00764" w:rsidRDefault="00A00764" w:rsidP="00A00764">
      <w:pPr>
        <w:pStyle w:val="Kop2"/>
      </w:pPr>
      <w:bookmarkStart w:id="178" w:name="_Toc54974885"/>
      <w:bookmarkStart w:id="179" w:name="_Toc121484790"/>
      <w:bookmarkStart w:id="180" w:name="_Toc127295269"/>
      <w:bookmarkStart w:id="181" w:name="_Toc128941191"/>
      <w:bookmarkStart w:id="182" w:name="_Toc129036358"/>
      <w:bookmarkStart w:id="183" w:name="_Toc129199587"/>
      <w:bookmarkStart w:id="184" w:name="_Toc175750256"/>
      <w:r>
        <w:t>Infrastructuur</w:t>
      </w:r>
      <w:bookmarkEnd w:id="178"/>
      <w:bookmarkEnd w:id="179"/>
      <w:bookmarkEnd w:id="180"/>
      <w:bookmarkEnd w:id="181"/>
      <w:bookmarkEnd w:id="182"/>
      <w:bookmarkEnd w:id="183"/>
      <w:bookmarkEnd w:id="184"/>
    </w:p>
    <w:p w14:paraId="62DD66F2" w14:textId="77777777" w:rsidR="00A00764" w:rsidRDefault="00A00764" w:rsidP="00A00764">
      <w:r>
        <w:t>Een leslokaal</w:t>
      </w:r>
    </w:p>
    <w:p w14:paraId="62C35051" w14:textId="0C3CA31A" w:rsidR="00A00764" w:rsidRDefault="00A00764" w:rsidP="00A00764">
      <w:pPr>
        <w:pStyle w:val="Opsomming1"/>
        <w:numPr>
          <w:ilvl w:val="0"/>
          <w:numId w:val="3"/>
        </w:numPr>
      </w:pPr>
      <w:r>
        <w:t>dat qua grootte, akoestiek en inrichting geschikt is om communicatieve werkvormen te organiseren;</w:t>
      </w:r>
    </w:p>
    <w:p w14:paraId="79ED1DAC" w14:textId="77777777" w:rsidR="00A00764" w:rsidRDefault="00A00764" w:rsidP="00A00764">
      <w:pPr>
        <w:pStyle w:val="Opsomming1"/>
        <w:numPr>
          <w:ilvl w:val="0"/>
          <w:numId w:val="3"/>
        </w:numPr>
      </w:pPr>
      <w:r>
        <w:lastRenderedPageBreak/>
        <w:t>met een (draagbare) computer waarop de nodige software en audiovisueel materiaal kwaliteitsvol werkt en die met internet verbonden is;</w:t>
      </w:r>
    </w:p>
    <w:p w14:paraId="18983F0E" w14:textId="77777777" w:rsidR="00A00764" w:rsidRDefault="00A00764" w:rsidP="00A00764">
      <w:pPr>
        <w:pStyle w:val="Opsomming1"/>
        <w:numPr>
          <w:ilvl w:val="0"/>
          <w:numId w:val="3"/>
        </w:numPr>
      </w:pPr>
      <w:r>
        <w:t>met de mogelijkheid om (bewegend beeld) kwaliteitsvol te projecteren;</w:t>
      </w:r>
    </w:p>
    <w:p w14:paraId="23B7C166" w14:textId="77777777" w:rsidR="00A00764" w:rsidRDefault="00A00764" w:rsidP="00A00764">
      <w:pPr>
        <w:pStyle w:val="Opsomming1"/>
        <w:numPr>
          <w:ilvl w:val="0"/>
          <w:numId w:val="3"/>
        </w:numPr>
      </w:pPr>
      <w:r>
        <w:t>met de mogelijkheid om geluid kwaliteitsvol weer te geven;</w:t>
      </w:r>
    </w:p>
    <w:p w14:paraId="5B831A34" w14:textId="77777777" w:rsidR="00A00764" w:rsidRDefault="00A00764" w:rsidP="00A00764">
      <w:pPr>
        <w:pStyle w:val="Opsomming1"/>
        <w:numPr>
          <w:ilvl w:val="0"/>
          <w:numId w:val="3"/>
        </w:numPr>
      </w:pPr>
      <w:r>
        <w:t>met de mogelijkheid om draadloos internet te raadplegen met een aanvaardbare snelheid.</w:t>
      </w:r>
    </w:p>
    <w:p w14:paraId="4F9126EA" w14:textId="77777777" w:rsidR="00636CF1" w:rsidRPr="00636CF1" w:rsidRDefault="00636CF1" w:rsidP="00A00764">
      <w:r w:rsidRPr="00636CF1">
        <w:t>Toegang tot (mobile) devices voor leerlingen</w:t>
      </w:r>
      <w:r>
        <w:t>.</w:t>
      </w:r>
    </w:p>
    <w:p w14:paraId="7DDCBC5C" w14:textId="77777777" w:rsidR="00A00764" w:rsidRDefault="00A00764" w:rsidP="00A00764">
      <w:pPr>
        <w:pStyle w:val="Kop2"/>
      </w:pPr>
      <w:bookmarkStart w:id="185" w:name="_Toc54974887"/>
      <w:bookmarkStart w:id="186" w:name="_Toc121484792"/>
      <w:bookmarkStart w:id="187" w:name="_Toc127295271"/>
      <w:bookmarkStart w:id="188" w:name="_Toc128941193"/>
      <w:bookmarkStart w:id="189" w:name="_Toc129036360"/>
      <w:bookmarkStart w:id="190" w:name="_Toc129199589"/>
      <w:bookmarkStart w:id="191" w:name="_Toc175750257"/>
      <w:r>
        <w:t>Materiaal</w:t>
      </w:r>
      <w:r w:rsidR="0057255D" w:rsidRPr="0057255D">
        <w:t xml:space="preserve"> en gereedschappen</w:t>
      </w:r>
      <w:r>
        <w:t xml:space="preserve"> waarover elke leerling moet beschikken</w:t>
      </w:r>
      <w:bookmarkEnd w:id="185"/>
      <w:bookmarkEnd w:id="186"/>
      <w:bookmarkEnd w:id="187"/>
      <w:bookmarkEnd w:id="188"/>
      <w:bookmarkEnd w:id="189"/>
      <w:bookmarkEnd w:id="190"/>
      <w:bookmarkEnd w:id="191"/>
    </w:p>
    <w:p w14:paraId="18330B10" w14:textId="77777777" w:rsidR="00A00764" w:rsidRDefault="00E72789" w:rsidP="00A00764">
      <w:r w:rsidRPr="00E72789">
        <w:t xml:space="preserve">Om de leerplandoelen te realiseren beschikt elke leerling minimaal over onderstaand materiaal. De school bespreekt in de schoolraad wie (de school of de leerling) voor dat materiaal zorgt. </w:t>
      </w:r>
      <w:r w:rsidR="00A00764">
        <w:t>D</w:t>
      </w:r>
      <w:r w:rsidR="00A00764" w:rsidRPr="003A3DC2">
        <w:t>e school houdt daarbij uitdrukkelijk rekening met gelijke kansen voor alle leerlinge</w:t>
      </w:r>
      <w:r w:rsidR="00A00764">
        <w:t>n.</w:t>
      </w:r>
    </w:p>
    <w:p w14:paraId="176E85E6" w14:textId="70C4C3EB" w:rsidR="00BA1083" w:rsidRDefault="00BA1083" w:rsidP="00BA1083">
      <w:r w:rsidRPr="00A95FA6">
        <w:t>Een actueel computersysteem met de nodige actuele software om de leerplandoelen te realiseren. De gebruikte software werkt met een aanvaardbare performantie op d</w:t>
      </w:r>
      <w:r w:rsidR="00352BC9">
        <w:t>a</w:t>
      </w:r>
      <w:r w:rsidRPr="00A95FA6">
        <w:t xml:space="preserve">t computersysteem. </w:t>
      </w:r>
      <w:r w:rsidR="00352BC9">
        <w:t xml:space="preserve">Het </w:t>
      </w:r>
      <w:r w:rsidRPr="00A95FA6">
        <w:t>computersysteem is verbonden met internet indien d</w:t>
      </w:r>
      <w:r w:rsidR="00C4141D">
        <w:t>a</w:t>
      </w:r>
      <w:r w:rsidRPr="00A95FA6">
        <w:t xml:space="preserve">t vereist is voor de </w:t>
      </w:r>
      <w:r>
        <w:t>leerplan</w:t>
      </w:r>
      <w:r w:rsidRPr="00A95FA6">
        <w:t>doelen.</w:t>
      </w:r>
    </w:p>
    <w:p w14:paraId="793C1F2E" w14:textId="77777777" w:rsidR="00C5324F" w:rsidRPr="00476254" w:rsidRDefault="00C5324F" w:rsidP="00C5324F">
      <w:pPr>
        <w:pStyle w:val="Kop1"/>
      </w:pPr>
      <w:bookmarkStart w:id="192" w:name="_Toc130635187"/>
      <w:bookmarkStart w:id="193" w:name="_Toc175750258"/>
      <w:bookmarkStart w:id="194" w:name="_Toc54974888"/>
      <w:r w:rsidRPr="00476254">
        <w:t>Glossarium</w:t>
      </w:r>
      <w:bookmarkEnd w:id="192"/>
      <w:bookmarkEnd w:id="193"/>
    </w:p>
    <w:p w14:paraId="128514A9" w14:textId="77777777" w:rsidR="00C5324F" w:rsidRDefault="00C5324F" w:rsidP="00C5324F">
      <w:bookmarkStart w:id="195" w:name="_Hlk128940490"/>
      <w:r w:rsidRPr="00D13418">
        <w:t xml:space="preserve">In het glossarium vind je synoniemen voor en </w:t>
      </w:r>
      <w:r w:rsidR="00A3649F" w:rsidRPr="00476254">
        <w:t>een</w:t>
      </w:r>
      <w:r w:rsidR="00A3649F">
        <w:t xml:space="preserve"> </w:t>
      </w:r>
      <w:r w:rsidRPr="00D13418">
        <w:t>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725F0D" w:rsidRPr="00C62228" w14:paraId="13797550" w14:textId="77777777" w:rsidTr="00F43834">
        <w:tc>
          <w:tcPr>
            <w:tcW w:w="2405" w:type="dxa"/>
            <w:shd w:val="clear" w:color="auto" w:fill="E7E6E6"/>
            <w:tcMar>
              <w:top w:w="57" w:type="dxa"/>
              <w:bottom w:w="57" w:type="dxa"/>
            </w:tcMar>
          </w:tcPr>
          <w:p w14:paraId="16764F12" w14:textId="77777777" w:rsidR="00725F0D" w:rsidRPr="00C62228" w:rsidRDefault="00725F0D" w:rsidP="00F43834">
            <w:pPr>
              <w:rPr>
                <w:rFonts w:ascii="Calibri" w:eastAsia="Calibri" w:hAnsi="Calibri" w:cs="Calibri"/>
                <w:b/>
                <w:bCs/>
                <w:color w:val="595959"/>
                <w:sz w:val="20"/>
                <w:szCs w:val="20"/>
                <w:lang w:val="nl-NL"/>
              </w:rPr>
            </w:pPr>
            <w:bookmarkStart w:id="196" w:name="_Hlk128927529"/>
            <w:bookmarkStart w:id="197" w:name="_Toc130635188"/>
            <w:bookmarkEnd w:id="195"/>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53C41771"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24C422D8"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725F0D" w:rsidRPr="00C62228" w14:paraId="44ACF665" w14:textId="77777777" w:rsidTr="00F43834">
        <w:tc>
          <w:tcPr>
            <w:tcW w:w="2405" w:type="dxa"/>
            <w:tcMar>
              <w:top w:w="57" w:type="dxa"/>
              <w:bottom w:w="57" w:type="dxa"/>
            </w:tcMar>
          </w:tcPr>
          <w:p w14:paraId="3596446C"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tcMar>
              <w:top w:w="57" w:type="dxa"/>
              <w:bottom w:w="57" w:type="dxa"/>
            </w:tcMar>
          </w:tcPr>
          <w:p w14:paraId="60CBAC36" w14:textId="77777777" w:rsidR="00725F0D" w:rsidRPr="00C62228" w:rsidRDefault="00725F0D" w:rsidP="00F43834">
            <w:pPr>
              <w:rPr>
                <w:rFonts w:ascii="Calibri" w:eastAsia="Calibri" w:hAnsi="Calibri" w:cs="Calibri"/>
                <w:color w:val="595959"/>
                <w:sz w:val="20"/>
                <w:szCs w:val="20"/>
                <w:lang w:val="nl-NL"/>
              </w:rPr>
            </w:pPr>
          </w:p>
        </w:tc>
        <w:tc>
          <w:tcPr>
            <w:tcW w:w="3439" w:type="dxa"/>
            <w:tcMar>
              <w:top w:w="57" w:type="dxa"/>
              <w:bottom w:w="57" w:type="dxa"/>
            </w:tcMar>
          </w:tcPr>
          <w:p w14:paraId="009A90AD"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725F0D" w:rsidRPr="00C62228" w14:paraId="430F559F" w14:textId="77777777" w:rsidTr="00F43834">
        <w:tc>
          <w:tcPr>
            <w:tcW w:w="2405" w:type="dxa"/>
            <w:tcMar>
              <w:top w:w="57" w:type="dxa"/>
              <w:bottom w:w="57" w:type="dxa"/>
            </w:tcMar>
          </w:tcPr>
          <w:p w14:paraId="3A75475A"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tcMar>
              <w:top w:w="57" w:type="dxa"/>
              <w:bottom w:w="57" w:type="dxa"/>
            </w:tcMar>
          </w:tcPr>
          <w:p w14:paraId="403F11A6"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tcMar>
              <w:top w:w="57" w:type="dxa"/>
              <w:bottom w:w="57" w:type="dxa"/>
            </w:tcMar>
          </w:tcPr>
          <w:p w14:paraId="4E94F1DC"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725F0D" w:rsidRPr="00C62228" w14:paraId="683A7DE1" w14:textId="77777777" w:rsidTr="00F43834">
        <w:tc>
          <w:tcPr>
            <w:tcW w:w="2405" w:type="dxa"/>
            <w:tcMar>
              <w:top w:w="57" w:type="dxa"/>
              <w:bottom w:w="57" w:type="dxa"/>
            </w:tcMar>
          </w:tcPr>
          <w:p w14:paraId="3E54804A"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tcMar>
              <w:top w:w="57" w:type="dxa"/>
              <w:bottom w:w="57" w:type="dxa"/>
            </w:tcMar>
          </w:tcPr>
          <w:p w14:paraId="4ACA7451"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tcMar>
              <w:top w:w="57" w:type="dxa"/>
              <w:bottom w:w="57" w:type="dxa"/>
            </w:tcMar>
          </w:tcPr>
          <w:p w14:paraId="53DD34AC"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725F0D" w:rsidRPr="00C62228" w14:paraId="052F61BB" w14:textId="77777777" w:rsidTr="00F43834">
        <w:tc>
          <w:tcPr>
            <w:tcW w:w="2405" w:type="dxa"/>
            <w:tcMar>
              <w:top w:w="57" w:type="dxa"/>
              <w:bottom w:w="57" w:type="dxa"/>
            </w:tcMar>
          </w:tcPr>
          <w:p w14:paraId="26FC00F3"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tcMar>
              <w:top w:w="57" w:type="dxa"/>
              <w:bottom w:w="57" w:type="dxa"/>
            </w:tcMar>
          </w:tcPr>
          <w:p w14:paraId="2CBD2672"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tcMar>
              <w:top w:w="57" w:type="dxa"/>
              <w:bottom w:w="57" w:type="dxa"/>
            </w:tcMar>
          </w:tcPr>
          <w:p w14:paraId="6F78B7C8" w14:textId="77777777" w:rsidR="00725F0D" w:rsidRPr="00C62228" w:rsidRDefault="00725F0D" w:rsidP="00F43834">
            <w:pPr>
              <w:rPr>
                <w:rFonts w:ascii="Calibri" w:eastAsia="Calibri" w:hAnsi="Calibri" w:cs="Calibri"/>
                <w:color w:val="595959"/>
                <w:sz w:val="20"/>
                <w:szCs w:val="20"/>
                <w:lang w:val="nl-NL"/>
              </w:rPr>
            </w:pPr>
          </w:p>
        </w:tc>
      </w:tr>
      <w:tr w:rsidR="00725F0D" w:rsidRPr="00C62228" w14:paraId="3C70224A" w14:textId="77777777" w:rsidTr="00F43834">
        <w:tc>
          <w:tcPr>
            <w:tcW w:w="2405" w:type="dxa"/>
            <w:tcMar>
              <w:top w:w="57" w:type="dxa"/>
              <w:bottom w:w="57" w:type="dxa"/>
            </w:tcMar>
          </w:tcPr>
          <w:p w14:paraId="05C4EFF8"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tcMar>
              <w:top w:w="57" w:type="dxa"/>
              <w:bottom w:w="57" w:type="dxa"/>
            </w:tcMar>
          </w:tcPr>
          <w:p w14:paraId="6F36B6F0"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tcMar>
              <w:top w:w="57" w:type="dxa"/>
              <w:bottom w:w="57" w:type="dxa"/>
            </w:tcMar>
          </w:tcPr>
          <w:p w14:paraId="2114F7B8" w14:textId="77777777" w:rsidR="00725F0D" w:rsidRPr="00C62228" w:rsidRDefault="00725F0D" w:rsidP="00F43834">
            <w:pPr>
              <w:rPr>
                <w:rFonts w:ascii="Calibri" w:eastAsia="Calibri" w:hAnsi="Calibri" w:cs="Calibri"/>
                <w:color w:val="595959"/>
                <w:sz w:val="20"/>
                <w:szCs w:val="20"/>
                <w:lang w:val="nl-NL"/>
              </w:rPr>
            </w:pPr>
          </w:p>
        </w:tc>
      </w:tr>
      <w:tr w:rsidR="00725F0D" w:rsidRPr="00C62228" w14:paraId="6FFF8B00" w14:textId="77777777" w:rsidTr="00F43834">
        <w:tc>
          <w:tcPr>
            <w:tcW w:w="2405" w:type="dxa"/>
            <w:tcMar>
              <w:top w:w="57" w:type="dxa"/>
              <w:bottom w:w="57" w:type="dxa"/>
            </w:tcMar>
          </w:tcPr>
          <w:p w14:paraId="34E03F8F"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tcMar>
              <w:top w:w="57" w:type="dxa"/>
              <w:bottom w:w="57" w:type="dxa"/>
            </w:tcMar>
          </w:tcPr>
          <w:p w14:paraId="19F32027"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tcMar>
              <w:top w:w="57" w:type="dxa"/>
              <w:bottom w:w="57" w:type="dxa"/>
            </w:tcMar>
          </w:tcPr>
          <w:p w14:paraId="1F252B6C" w14:textId="77777777" w:rsidR="00725F0D" w:rsidRPr="00C62228" w:rsidRDefault="00725F0D" w:rsidP="00F43834">
            <w:pPr>
              <w:rPr>
                <w:rFonts w:ascii="Calibri" w:eastAsia="Calibri" w:hAnsi="Calibri" w:cs="Calibri"/>
                <w:color w:val="595959"/>
                <w:sz w:val="20"/>
                <w:szCs w:val="20"/>
                <w:lang w:val="nl-NL"/>
              </w:rPr>
            </w:pPr>
          </w:p>
        </w:tc>
      </w:tr>
      <w:tr w:rsidR="00725F0D" w:rsidRPr="00C62228" w14:paraId="115293D3" w14:textId="77777777" w:rsidTr="00F43834">
        <w:tc>
          <w:tcPr>
            <w:tcW w:w="2405" w:type="dxa"/>
            <w:tcMar>
              <w:top w:w="57" w:type="dxa"/>
              <w:bottom w:w="57" w:type="dxa"/>
            </w:tcMar>
          </w:tcPr>
          <w:p w14:paraId="398464C1"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tcMar>
              <w:top w:w="57" w:type="dxa"/>
              <w:bottom w:w="57" w:type="dxa"/>
            </w:tcMar>
          </w:tcPr>
          <w:p w14:paraId="271A0D5E"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tcMar>
              <w:top w:w="57" w:type="dxa"/>
              <w:bottom w:w="57" w:type="dxa"/>
            </w:tcMar>
          </w:tcPr>
          <w:p w14:paraId="2D7F8D0A" w14:textId="77777777" w:rsidR="00725F0D" w:rsidRPr="00C62228" w:rsidRDefault="00725F0D" w:rsidP="00F43834">
            <w:pPr>
              <w:rPr>
                <w:rFonts w:ascii="Calibri" w:eastAsia="Calibri" w:hAnsi="Calibri" w:cs="Calibri"/>
                <w:color w:val="595959"/>
                <w:sz w:val="20"/>
                <w:szCs w:val="20"/>
                <w:lang w:val="nl-NL"/>
              </w:rPr>
            </w:pPr>
          </w:p>
        </w:tc>
      </w:tr>
      <w:tr w:rsidR="00725F0D" w:rsidRPr="00C62228" w14:paraId="589BB720" w14:textId="77777777" w:rsidTr="00F43834">
        <w:tc>
          <w:tcPr>
            <w:tcW w:w="2405" w:type="dxa"/>
            <w:tcMar>
              <w:top w:w="57" w:type="dxa"/>
              <w:bottom w:w="57" w:type="dxa"/>
            </w:tcMar>
          </w:tcPr>
          <w:p w14:paraId="27FDBB4E"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4C0754E9"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5051439D"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725F0D" w:rsidRPr="00C62228" w14:paraId="482822E2" w14:textId="77777777" w:rsidTr="00F43834">
        <w:tc>
          <w:tcPr>
            <w:tcW w:w="2405" w:type="dxa"/>
            <w:tcMar>
              <w:top w:w="57" w:type="dxa"/>
              <w:bottom w:w="57" w:type="dxa"/>
            </w:tcMar>
          </w:tcPr>
          <w:p w14:paraId="68CD1F57"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203828D8"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2583B0F3"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725F0D" w:rsidRPr="00C62228" w14:paraId="245D6E53" w14:textId="77777777" w:rsidTr="00F43834">
        <w:tc>
          <w:tcPr>
            <w:tcW w:w="2405" w:type="dxa"/>
            <w:tcMar>
              <w:top w:w="57" w:type="dxa"/>
              <w:bottom w:w="57" w:type="dxa"/>
            </w:tcMar>
          </w:tcPr>
          <w:p w14:paraId="46CF1251"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tcMar>
              <w:top w:w="57" w:type="dxa"/>
              <w:bottom w:w="57" w:type="dxa"/>
            </w:tcMar>
          </w:tcPr>
          <w:p w14:paraId="10FE7B94"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tcMar>
              <w:top w:w="57" w:type="dxa"/>
              <w:bottom w:w="57" w:type="dxa"/>
            </w:tcMar>
          </w:tcPr>
          <w:p w14:paraId="0DD7A18E" w14:textId="77777777" w:rsidR="00725F0D" w:rsidRPr="00C62228" w:rsidRDefault="00725F0D" w:rsidP="00F43834">
            <w:pPr>
              <w:rPr>
                <w:rFonts w:ascii="Calibri" w:eastAsia="Calibri" w:hAnsi="Calibri" w:cs="Calibri"/>
                <w:color w:val="595959"/>
                <w:sz w:val="20"/>
                <w:szCs w:val="20"/>
                <w:lang w:val="nl-NL"/>
              </w:rPr>
            </w:pPr>
          </w:p>
        </w:tc>
      </w:tr>
      <w:tr w:rsidR="00725F0D" w:rsidRPr="00C62228" w14:paraId="184465CB" w14:textId="77777777" w:rsidTr="00F43834">
        <w:tc>
          <w:tcPr>
            <w:tcW w:w="2405" w:type="dxa"/>
            <w:tcMar>
              <w:top w:w="57" w:type="dxa"/>
              <w:bottom w:w="57" w:type="dxa"/>
            </w:tcMar>
          </w:tcPr>
          <w:p w14:paraId="2F5E204C"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tcMar>
              <w:top w:w="57" w:type="dxa"/>
              <w:bottom w:w="57" w:type="dxa"/>
            </w:tcMar>
          </w:tcPr>
          <w:p w14:paraId="4909DBA6"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tcMar>
              <w:top w:w="57" w:type="dxa"/>
              <w:bottom w:w="57" w:type="dxa"/>
            </w:tcMar>
          </w:tcPr>
          <w:p w14:paraId="1A3C598E" w14:textId="77777777" w:rsidR="00725F0D" w:rsidRPr="00C62228" w:rsidRDefault="00725F0D" w:rsidP="00F43834">
            <w:pPr>
              <w:rPr>
                <w:rFonts w:ascii="Calibri" w:eastAsia="Calibri" w:hAnsi="Calibri" w:cs="Calibri"/>
                <w:color w:val="595959"/>
                <w:sz w:val="20"/>
                <w:szCs w:val="20"/>
                <w:lang w:val="nl-NL"/>
              </w:rPr>
            </w:pPr>
          </w:p>
        </w:tc>
      </w:tr>
      <w:tr w:rsidR="00725F0D" w:rsidRPr="00C62228" w14:paraId="788414C4" w14:textId="77777777" w:rsidTr="00F43834">
        <w:tc>
          <w:tcPr>
            <w:tcW w:w="2405" w:type="dxa"/>
            <w:tcMar>
              <w:top w:w="57" w:type="dxa"/>
              <w:bottom w:w="57" w:type="dxa"/>
            </w:tcMar>
          </w:tcPr>
          <w:p w14:paraId="1301E1FC"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tcMar>
              <w:top w:w="57" w:type="dxa"/>
              <w:bottom w:w="57" w:type="dxa"/>
            </w:tcMar>
          </w:tcPr>
          <w:p w14:paraId="4A472DBA"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tcMar>
              <w:top w:w="57" w:type="dxa"/>
              <w:bottom w:w="57" w:type="dxa"/>
            </w:tcMar>
          </w:tcPr>
          <w:p w14:paraId="27B226B7" w14:textId="77777777" w:rsidR="00725F0D" w:rsidRPr="00C62228" w:rsidRDefault="00725F0D" w:rsidP="00F43834">
            <w:pPr>
              <w:rPr>
                <w:rFonts w:ascii="Calibri" w:eastAsia="Calibri" w:hAnsi="Calibri" w:cs="Calibri"/>
                <w:color w:val="595959"/>
                <w:sz w:val="20"/>
                <w:szCs w:val="20"/>
                <w:lang w:val="nl-NL"/>
              </w:rPr>
            </w:pPr>
          </w:p>
        </w:tc>
      </w:tr>
      <w:tr w:rsidR="00725F0D" w:rsidRPr="00C62228" w14:paraId="335DCFBB" w14:textId="77777777" w:rsidTr="00F43834">
        <w:tc>
          <w:tcPr>
            <w:tcW w:w="2405" w:type="dxa"/>
            <w:tcMar>
              <w:top w:w="57" w:type="dxa"/>
              <w:bottom w:w="57" w:type="dxa"/>
            </w:tcMar>
          </w:tcPr>
          <w:p w14:paraId="7E1D9EAE"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tcMar>
              <w:top w:w="57" w:type="dxa"/>
              <w:bottom w:w="57" w:type="dxa"/>
            </w:tcMar>
          </w:tcPr>
          <w:p w14:paraId="515D869A" w14:textId="77777777" w:rsidR="00725F0D" w:rsidRPr="00C62228" w:rsidRDefault="00725F0D" w:rsidP="00F43834">
            <w:pPr>
              <w:rPr>
                <w:rFonts w:ascii="Calibri" w:eastAsia="Calibri" w:hAnsi="Calibri" w:cs="Calibri"/>
                <w:color w:val="595959"/>
                <w:sz w:val="20"/>
                <w:szCs w:val="20"/>
                <w:lang w:val="nl-NL"/>
              </w:rPr>
            </w:pPr>
          </w:p>
        </w:tc>
        <w:tc>
          <w:tcPr>
            <w:tcW w:w="3439" w:type="dxa"/>
            <w:tcMar>
              <w:top w:w="57" w:type="dxa"/>
              <w:bottom w:w="57" w:type="dxa"/>
            </w:tcMar>
          </w:tcPr>
          <w:p w14:paraId="0C01927F"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725F0D" w:rsidRPr="00C62228" w14:paraId="035661B1" w14:textId="77777777" w:rsidTr="00F43834">
        <w:tc>
          <w:tcPr>
            <w:tcW w:w="2405" w:type="dxa"/>
            <w:tcMar>
              <w:top w:w="57" w:type="dxa"/>
              <w:bottom w:w="57" w:type="dxa"/>
            </w:tcMar>
          </w:tcPr>
          <w:p w14:paraId="30F6F840" w14:textId="77777777" w:rsidR="00725F0D" w:rsidRPr="00C62228" w:rsidRDefault="00725F0D" w:rsidP="00F43834">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tcMar>
              <w:top w:w="57" w:type="dxa"/>
              <w:bottom w:w="57" w:type="dxa"/>
            </w:tcMar>
          </w:tcPr>
          <w:p w14:paraId="0D9E7563" w14:textId="77777777" w:rsidR="00725F0D" w:rsidRPr="00C62228" w:rsidRDefault="00725F0D" w:rsidP="00F43834">
            <w:pPr>
              <w:rPr>
                <w:rFonts w:ascii="Calibri" w:eastAsia="Calibri" w:hAnsi="Calibri" w:cs="Calibri"/>
                <w:color w:val="595959"/>
                <w:sz w:val="20"/>
                <w:szCs w:val="20"/>
                <w:lang w:val="nl-NL"/>
              </w:rPr>
            </w:pPr>
          </w:p>
        </w:tc>
        <w:tc>
          <w:tcPr>
            <w:tcW w:w="3439" w:type="dxa"/>
            <w:tcMar>
              <w:top w:w="57" w:type="dxa"/>
              <w:bottom w:w="57" w:type="dxa"/>
            </w:tcMar>
          </w:tcPr>
          <w:p w14:paraId="130A0B0B"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725F0D" w:rsidRPr="00C62228" w14:paraId="6A52B2DE" w14:textId="77777777" w:rsidTr="00F43834">
        <w:tc>
          <w:tcPr>
            <w:tcW w:w="2405" w:type="dxa"/>
            <w:tcMar>
              <w:top w:w="57" w:type="dxa"/>
              <w:bottom w:w="57" w:type="dxa"/>
            </w:tcMar>
          </w:tcPr>
          <w:p w14:paraId="23EE7BB9"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In dialoog gaan over</w:t>
            </w:r>
          </w:p>
        </w:tc>
        <w:tc>
          <w:tcPr>
            <w:tcW w:w="3438" w:type="dxa"/>
            <w:tcMar>
              <w:top w:w="57" w:type="dxa"/>
              <w:bottom w:w="57" w:type="dxa"/>
            </w:tcMar>
          </w:tcPr>
          <w:p w14:paraId="0F0D396F"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tcMar>
              <w:top w:w="57" w:type="dxa"/>
              <w:bottom w:w="57" w:type="dxa"/>
            </w:tcMar>
          </w:tcPr>
          <w:p w14:paraId="096106E8" w14:textId="77777777" w:rsidR="00725F0D" w:rsidRPr="00C62228" w:rsidRDefault="00725F0D" w:rsidP="00F43834">
            <w:pPr>
              <w:rPr>
                <w:rFonts w:ascii="Calibri" w:eastAsia="Calibri" w:hAnsi="Calibri" w:cs="Calibri"/>
                <w:color w:val="595959"/>
                <w:sz w:val="20"/>
                <w:szCs w:val="20"/>
                <w:lang w:val="nl-NL"/>
              </w:rPr>
            </w:pPr>
          </w:p>
        </w:tc>
      </w:tr>
      <w:tr w:rsidR="00725F0D" w:rsidRPr="00C62228" w14:paraId="7FB1F527" w14:textId="77777777" w:rsidTr="00F43834">
        <w:tc>
          <w:tcPr>
            <w:tcW w:w="2405" w:type="dxa"/>
            <w:tcMar>
              <w:top w:w="57" w:type="dxa"/>
              <w:bottom w:w="57" w:type="dxa"/>
            </w:tcMar>
          </w:tcPr>
          <w:p w14:paraId="01A4DE85"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tcMar>
              <w:top w:w="57" w:type="dxa"/>
              <w:bottom w:w="57" w:type="dxa"/>
            </w:tcMar>
          </w:tcPr>
          <w:p w14:paraId="2CF94F10"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tcMar>
              <w:top w:w="57" w:type="dxa"/>
              <w:bottom w:w="57" w:type="dxa"/>
            </w:tcMar>
          </w:tcPr>
          <w:p w14:paraId="735ADBDF" w14:textId="77777777" w:rsidR="00725F0D" w:rsidRPr="00C62228" w:rsidRDefault="00725F0D" w:rsidP="00F43834">
            <w:pPr>
              <w:rPr>
                <w:rFonts w:ascii="Calibri" w:eastAsia="Calibri" w:hAnsi="Calibri" w:cs="Calibri"/>
                <w:color w:val="595959"/>
                <w:sz w:val="20"/>
                <w:szCs w:val="20"/>
                <w:lang w:val="nl-NL"/>
              </w:rPr>
            </w:pPr>
          </w:p>
        </w:tc>
      </w:tr>
      <w:tr w:rsidR="00725F0D" w:rsidRPr="00C62228" w14:paraId="77317F2F" w14:textId="77777777" w:rsidTr="00F43834">
        <w:tc>
          <w:tcPr>
            <w:tcW w:w="2405" w:type="dxa"/>
            <w:tcMar>
              <w:top w:w="57" w:type="dxa"/>
              <w:bottom w:w="57" w:type="dxa"/>
            </w:tcMar>
          </w:tcPr>
          <w:p w14:paraId="6916DA6B"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tcMar>
              <w:top w:w="57" w:type="dxa"/>
              <w:bottom w:w="57" w:type="dxa"/>
            </w:tcMar>
          </w:tcPr>
          <w:p w14:paraId="2CC62173"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tcMar>
              <w:top w:w="57" w:type="dxa"/>
              <w:bottom w:w="57" w:type="dxa"/>
            </w:tcMar>
          </w:tcPr>
          <w:p w14:paraId="47FE05CE" w14:textId="77777777" w:rsidR="00725F0D" w:rsidRPr="00C62228" w:rsidRDefault="00725F0D" w:rsidP="00F43834">
            <w:pPr>
              <w:rPr>
                <w:rFonts w:ascii="Calibri" w:eastAsia="Calibri" w:hAnsi="Calibri" w:cs="Calibri"/>
                <w:color w:val="595959"/>
                <w:sz w:val="20"/>
                <w:szCs w:val="20"/>
                <w:lang w:val="nl-NL"/>
              </w:rPr>
            </w:pPr>
          </w:p>
        </w:tc>
      </w:tr>
      <w:tr w:rsidR="00725F0D" w:rsidRPr="00C62228" w14:paraId="5EE15C0E" w14:textId="77777777" w:rsidTr="00F43834">
        <w:tc>
          <w:tcPr>
            <w:tcW w:w="2405" w:type="dxa"/>
            <w:tcMar>
              <w:top w:w="57" w:type="dxa"/>
              <w:bottom w:w="57" w:type="dxa"/>
            </w:tcMar>
          </w:tcPr>
          <w:p w14:paraId="40E915A0"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tcMar>
              <w:top w:w="57" w:type="dxa"/>
              <w:bottom w:w="57" w:type="dxa"/>
            </w:tcMar>
          </w:tcPr>
          <w:p w14:paraId="48EF762A"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tcMar>
              <w:top w:w="57" w:type="dxa"/>
              <w:bottom w:w="57" w:type="dxa"/>
            </w:tcMar>
          </w:tcPr>
          <w:p w14:paraId="2594F756" w14:textId="77777777" w:rsidR="00725F0D" w:rsidRPr="00C62228" w:rsidRDefault="00725F0D" w:rsidP="00F43834">
            <w:pPr>
              <w:rPr>
                <w:rFonts w:ascii="Calibri" w:eastAsia="Calibri" w:hAnsi="Calibri" w:cs="Calibri"/>
                <w:color w:val="595959"/>
                <w:sz w:val="20"/>
                <w:szCs w:val="20"/>
                <w:lang w:val="nl-NL"/>
              </w:rPr>
            </w:pPr>
          </w:p>
        </w:tc>
      </w:tr>
      <w:tr w:rsidR="00725F0D" w:rsidRPr="00C62228" w14:paraId="23DD26D7" w14:textId="77777777" w:rsidTr="00F43834">
        <w:trPr>
          <w:trHeight w:val="300"/>
        </w:trPr>
        <w:tc>
          <w:tcPr>
            <w:tcW w:w="2405" w:type="dxa"/>
            <w:tcMar>
              <w:top w:w="57" w:type="dxa"/>
              <w:bottom w:w="57" w:type="dxa"/>
            </w:tcMar>
          </w:tcPr>
          <w:p w14:paraId="06957FAC"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tcMar>
              <w:top w:w="57" w:type="dxa"/>
              <w:bottom w:w="57" w:type="dxa"/>
            </w:tcMar>
          </w:tcPr>
          <w:p w14:paraId="304FA341"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tcMar>
              <w:top w:w="57" w:type="dxa"/>
              <w:bottom w:w="57" w:type="dxa"/>
            </w:tcMar>
          </w:tcPr>
          <w:p w14:paraId="7A36D02C" w14:textId="77777777" w:rsidR="00725F0D" w:rsidRPr="00C62228" w:rsidRDefault="00725F0D" w:rsidP="00F43834">
            <w:pPr>
              <w:rPr>
                <w:rFonts w:ascii="Calibri" w:eastAsia="Calibri" w:hAnsi="Calibri" w:cs="Calibri"/>
                <w:color w:val="595959"/>
                <w:sz w:val="20"/>
                <w:szCs w:val="20"/>
                <w:lang w:val="nl-NL"/>
              </w:rPr>
            </w:pPr>
          </w:p>
        </w:tc>
      </w:tr>
      <w:tr w:rsidR="00725F0D" w:rsidRPr="00C62228" w14:paraId="0D0A9986" w14:textId="77777777" w:rsidTr="00F43834">
        <w:trPr>
          <w:trHeight w:val="300"/>
        </w:trPr>
        <w:tc>
          <w:tcPr>
            <w:tcW w:w="2405" w:type="dxa"/>
            <w:tcMar>
              <w:top w:w="57" w:type="dxa"/>
              <w:bottom w:w="57" w:type="dxa"/>
            </w:tcMar>
          </w:tcPr>
          <w:p w14:paraId="7627CD82"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tcMar>
              <w:top w:w="57" w:type="dxa"/>
              <w:bottom w:w="57" w:type="dxa"/>
            </w:tcMar>
          </w:tcPr>
          <w:p w14:paraId="7003F866" w14:textId="77777777" w:rsidR="00725F0D" w:rsidRPr="00C62228" w:rsidRDefault="00725F0D" w:rsidP="00F43834">
            <w:pPr>
              <w:rPr>
                <w:rFonts w:ascii="Calibri" w:eastAsia="Calibri" w:hAnsi="Calibri" w:cs="Calibri"/>
                <w:color w:val="595959"/>
                <w:sz w:val="20"/>
                <w:szCs w:val="20"/>
                <w:lang w:val="nl-NL"/>
              </w:rPr>
            </w:pPr>
          </w:p>
        </w:tc>
        <w:tc>
          <w:tcPr>
            <w:tcW w:w="3439" w:type="dxa"/>
            <w:tcMar>
              <w:top w:w="57" w:type="dxa"/>
              <w:bottom w:w="57" w:type="dxa"/>
            </w:tcMar>
          </w:tcPr>
          <w:p w14:paraId="635D4AC7"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725F0D" w:rsidRPr="00C62228" w14:paraId="79E1E68A" w14:textId="77777777" w:rsidTr="00F43834">
        <w:tc>
          <w:tcPr>
            <w:tcW w:w="2405" w:type="dxa"/>
            <w:tcMar>
              <w:top w:w="57" w:type="dxa"/>
              <w:bottom w:w="57" w:type="dxa"/>
            </w:tcMar>
          </w:tcPr>
          <w:p w14:paraId="6AB06C5D"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tcMar>
              <w:top w:w="57" w:type="dxa"/>
              <w:bottom w:w="57" w:type="dxa"/>
            </w:tcMar>
          </w:tcPr>
          <w:p w14:paraId="0D3A1EF4"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tcMar>
              <w:top w:w="57" w:type="dxa"/>
              <w:bottom w:w="57" w:type="dxa"/>
            </w:tcMar>
          </w:tcPr>
          <w:p w14:paraId="09C23117"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725F0D" w:rsidRPr="00C62228" w14:paraId="65221CDB" w14:textId="77777777" w:rsidTr="00F43834">
        <w:tc>
          <w:tcPr>
            <w:tcW w:w="2405" w:type="dxa"/>
            <w:tcMar>
              <w:top w:w="57" w:type="dxa"/>
              <w:bottom w:w="57" w:type="dxa"/>
            </w:tcMar>
          </w:tcPr>
          <w:p w14:paraId="6A563C42"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tcMar>
              <w:top w:w="57" w:type="dxa"/>
              <w:bottom w:w="57" w:type="dxa"/>
            </w:tcMar>
          </w:tcPr>
          <w:p w14:paraId="0952A132"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tcMar>
              <w:top w:w="57" w:type="dxa"/>
              <w:bottom w:w="57" w:type="dxa"/>
            </w:tcMar>
          </w:tcPr>
          <w:p w14:paraId="41FEC040"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725F0D" w:rsidRPr="00C62228" w14:paraId="4BBB7DD9" w14:textId="77777777" w:rsidTr="00F43834">
        <w:tc>
          <w:tcPr>
            <w:tcW w:w="2405" w:type="dxa"/>
            <w:tcMar>
              <w:top w:w="57" w:type="dxa"/>
              <w:bottom w:w="57" w:type="dxa"/>
            </w:tcMar>
          </w:tcPr>
          <w:p w14:paraId="68B9F3F1"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40D06474" w14:textId="77777777" w:rsidR="00725F0D" w:rsidRPr="00C62228" w:rsidRDefault="00725F0D" w:rsidP="00F43834">
            <w:pPr>
              <w:rPr>
                <w:rFonts w:ascii="Calibri" w:eastAsia="Calibri" w:hAnsi="Calibri" w:cs="Calibri"/>
                <w:color w:val="595959"/>
                <w:sz w:val="20"/>
                <w:szCs w:val="20"/>
                <w:lang w:val="nl-NL"/>
              </w:rPr>
            </w:pPr>
          </w:p>
        </w:tc>
        <w:tc>
          <w:tcPr>
            <w:tcW w:w="3439" w:type="dxa"/>
            <w:tcMar>
              <w:top w:w="57" w:type="dxa"/>
              <w:bottom w:w="57" w:type="dxa"/>
            </w:tcMar>
          </w:tcPr>
          <w:p w14:paraId="15AA924E" w14:textId="77777777" w:rsidR="00725F0D" w:rsidRPr="00C62228" w:rsidRDefault="00725F0D" w:rsidP="00F43834">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725F0D" w:rsidRPr="00C62228" w14:paraId="09FE8E5A" w14:textId="77777777" w:rsidTr="00F43834">
        <w:trPr>
          <w:trHeight w:val="300"/>
        </w:trPr>
        <w:tc>
          <w:tcPr>
            <w:tcW w:w="2405" w:type="dxa"/>
          </w:tcPr>
          <w:p w14:paraId="72D7BA8E"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591CD9C9"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42DBEC21" w14:textId="77777777" w:rsidR="00725F0D" w:rsidRPr="00C62228" w:rsidRDefault="00725F0D" w:rsidP="00F43834">
            <w:pPr>
              <w:rPr>
                <w:rFonts w:ascii="Calibri" w:eastAsia="Calibri" w:hAnsi="Calibri" w:cs="Calibri"/>
                <w:color w:val="595959"/>
                <w:sz w:val="20"/>
                <w:szCs w:val="20"/>
                <w:lang w:val="nl-NL"/>
              </w:rPr>
            </w:pPr>
          </w:p>
        </w:tc>
      </w:tr>
      <w:tr w:rsidR="00725F0D" w:rsidRPr="00C62228" w14:paraId="36F0AFE1" w14:textId="77777777" w:rsidTr="00F43834">
        <w:tc>
          <w:tcPr>
            <w:tcW w:w="2405" w:type="dxa"/>
            <w:tcMar>
              <w:top w:w="57" w:type="dxa"/>
              <w:bottom w:w="57" w:type="dxa"/>
            </w:tcMar>
          </w:tcPr>
          <w:p w14:paraId="05A7B671"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tcMar>
              <w:top w:w="57" w:type="dxa"/>
              <w:bottom w:w="57" w:type="dxa"/>
            </w:tcMar>
          </w:tcPr>
          <w:p w14:paraId="0E0EB2D1"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tcMar>
              <w:top w:w="57" w:type="dxa"/>
              <w:bottom w:w="57" w:type="dxa"/>
            </w:tcMar>
          </w:tcPr>
          <w:p w14:paraId="64EEC461" w14:textId="77777777" w:rsidR="00725F0D" w:rsidRPr="00C62228" w:rsidRDefault="00725F0D" w:rsidP="00F43834">
            <w:pPr>
              <w:rPr>
                <w:rFonts w:ascii="Calibri" w:eastAsia="Calibri" w:hAnsi="Calibri" w:cs="Calibri"/>
                <w:color w:val="595959"/>
                <w:sz w:val="20"/>
                <w:szCs w:val="20"/>
                <w:lang w:val="nl-NL"/>
              </w:rPr>
            </w:pPr>
          </w:p>
        </w:tc>
      </w:tr>
      <w:tr w:rsidR="00725F0D" w:rsidRPr="00C62228" w14:paraId="25FF292A" w14:textId="77777777" w:rsidTr="00F43834">
        <w:tc>
          <w:tcPr>
            <w:tcW w:w="2405" w:type="dxa"/>
            <w:tcMar>
              <w:top w:w="57" w:type="dxa"/>
              <w:bottom w:w="57" w:type="dxa"/>
            </w:tcMar>
          </w:tcPr>
          <w:p w14:paraId="4A982121"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tcMar>
              <w:top w:w="57" w:type="dxa"/>
              <w:bottom w:w="57" w:type="dxa"/>
            </w:tcMar>
          </w:tcPr>
          <w:p w14:paraId="493BD963"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tcMar>
              <w:top w:w="57" w:type="dxa"/>
              <w:bottom w:w="57" w:type="dxa"/>
            </w:tcMar>
          </w:tcPr>
          <w:p w14:paraId="180F821C" w14:textId="77777777" w:rsidR="00725F0D" w:rsidRPr="00C62228" w:rsidRDefault="00725F0D" w:rsidP="00F43834">
            <w:pPr>
              <w:rPr>
                <w:rFonts w:ascii="Calibri" w:eastAsia="Calibri" w:hAnsi="Calibri" w:cs="Calibri"/>
                <w:color w:val="595959"/>
                <w:sz w:val="20"/>
                <w:szCs w:val="20"/>
                <w:lang w:val="nl-NL"/>
              </w:rPr>
            </w:pPr>
          </w:p>
        </w:tc>
      </w:tr>
      <w:tr w:rsidR="00725F0D" w:rsidRPr="00C62228" w14:paraId="6CE3C715" w14:textId="77777777" w:rsidTr="00F43834">
        <w:trPr>
          <w:trHeight w:val="300"/>
        </w:trPr>
        <w:tc>
          <w:tcPr>
            <w:tcW w:w="2405" w:type="dxa"/>
            <w:tcMar>
              <w:top w:w="57" w:type="dxa"/>
              <w:bottom w:w="57" w:type="dxa"/>
            </w:tcMar>
          </w:tcPr>
          <w:p w14:paraId="48DB048D"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tcMar>
              <w:top w:w="57" w:type="dxa"/>
              <w:bottom w:w="57" w:type="dxa"/>
            </w:tcMar>
          </w:tcPr>
          <w:p w14:paraId="154A7C54"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tcMar>
              <w:top w:w="57" w:type="dxa"/>
              <w:bottom w:w="57" w:type="dxa"/>
            </w:tcMar>
          </w:tcPr>
          <w:p w14:paraId="65905397" w14:textId="77777777" w:rsidR="00725F0D" w:rsidRPr="00C62228" w:rsidRDefault="00725F0D" w:rsidP="00F43834">
            <w:pPr>
              <w:rPr>
                <w:rFonts w:ascii="Calibri" w:eastAsia="Calibri" w:hAnsi="Calibri" w:cs="Calibri"/>
                <w:color w:val="595959"/>
                <w:sz w:val="20"/>
                <w:szCs w:val="20"/>
                <w:lang w:val="nl-NL"/>
              </w:rPr>
            </w:pPr>
          </w:p>
        </w:tc>
      </w:tr>
      <w:tr w:rsidR="00725F0D" w:rsidRPr="00C62228" w14:paraId="354705FC" w14:textId="77777777" w:rsidTr="00F43834">
        <w:tc>
          <w:tcPr>
            <w:tcW w:w="2405" w:type="dxa"/>
            <w:tcMar>
              <w:top w:w="57" w:type="dxa"/>
              <w:bottom w:w="57" w:type="dxa"/>
            </w:tcMar>
          </w:tcPr>
          <w:p w14:paraId="79595ACD"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tcMar>
              <w:top w:w="57" w:type="dxa"/>
              <w:bottom w:w="57" w:type="dxa"/>
            </w:tcMar>
          </w:tcPr>
          <w:p w14:paraId="73FD5325"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tcMar>
              <w:top w:w="57" w:type="dxa"/>
              <w:bottom w:w="57" w:type="dxa"/>
            </w:tcMar>
          </w:tcPr>
          <w:p w14:paraId="586BA934" w14:textId="77777777" w:rsidR="00725F0D" w:rsidRPr="00C62228" w:rsidRDefault="00725F0D" w:rsidP="00F43834">
            <w:pPr>
              <w:rPr>
                <w:rFonts w:ascii="Calibri" w:eastAsia="Calibri" w:hAnsi="Calibri" w:cs="Calibri"/>
                <w:color w:val="595959"/>
                <w:sz w:val="20"/>
                <w:szCs w:val="20"/>
                <w:lang w:val="nl-NL"/>
              </w:rPr>
            </w:pPr>
          </w:p>
        </w:tc>
      </w:tr>
      <w:tr w:rsidR="00725F0D" w:rsidRPr="00C62228" w14:paraId="05B37875" w14:textId="77777777" w:rsidTr="00F43834">
        <w:tc>
          <w:tcPr>
            <w:tcW w:w="2405" w:type="dxa"/>
            <w:tcMar>
              <w:top w:w="57" w:type="dxa"/>
              <w:bottom w:w="57" w:type="dxa"/>
            </w:tcMar>
          </w:tcPr>
          <w:p w14:paraId="00BD6313"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tcMar>
              <w:top w:w="57" w:type="dxa"/>
              <w:bottom w:w="57" w:type="dxa"/>
            </w:tcMar>
          </w:tcPr>
          <w:p w14:paraId="7C8E9129" w14:textId="77777777" w:rsidR="00725F0D" w:rsidRPr="00C62228" w:rsidRDefault="00725F0D" w:rsidP="00F43834">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tcMar>
              <w:top w:w="57" w:type="dxa"/>
              <w:bottom w:w="57" w:type="dxa"/>
            </w:tcMar>
          </w:tcPr>
          <w:p w14:paraId="0463DA1F"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5120E5E3" w14:textId="77777777" w:rsidR="00A00764" w:rsidRDefault="00C5324F" w:rsidP="00E42F24">
      <w:pPr>
        <w:pStyle w:val="Kop1"/>
      </w:pPr>
      <w:bookmarkStart w:id="198" w:name="_Toc175750259"/>
      <w:bookmarkEnd w:id="196"/>
      <w:r w:rsidRPr="00D13418">
        <w:t>Concordantie</w:t>
      </w:r>
      <w:bookmarkEnd w:id="194"/>
      <w:bookmarkEnd w:id="197"/>
      <w:bookmarkEnd w:id="198"/>
    </w:p>
    <w:p w14:paraId="762016F2" w14:textId="77777777" w:rsidR="00AD1259" w:rsidRDefault="00AD1259" w:rsidP="00AD1259">
      <w:pPr>
        <w:pStyle w:val="Kop2"/>
      </w:pPr>
      <w:bookmarkStart w:id="199" w:name="_Toc175750260"/>
      <w:bookmarkStart w:id="200" w:name="_Hlk128940695"/>
      <w:bookmarkStart w:id="201" w:name="_Hlk130135874"/>
      <w:r>
        <w:t>Concordantietabel</w:t>
      </w:r>
      <w:bookmarkEnd w:id="199"/>
    </w:p>
    <w:p w14:paraId="481D27D1" w14:textId="0D49C343" w:rsidR="00A00764" w:rsidRDefault="00A00764" w:rsidP="00A00764">
      <w:r>
        <w:t xml:space="preserve">De concordantietabel geeft duidelijk aan welke leerplandoelen de </w:t>
      </w:r>
      <w:r w:rsidR="008A24DF">
        <w:t>minimumdoelen</w:t>
      </w:r>
      <w:r>
        <w:t xml:space="preserve"> (</w:t>
      </w:r>
      <w:r w:rsidR="008A24DF">
        <w:t>MD</w:t>
      </w:r>
      <w:r>
        <w:t>)</w:t>
      </w:r>
      <w:r w:rsidR="0083233B">
        <w:t xml:space="preserve"> </w:t>
      </w:r>
      <w:r w:rsidR="00D37192">
        <w:t xml:space="preserve">en de basisgeletterdheid (BG) </w:t>
      </w:r>
      <w:r w:rsidR="0083233B">
        <w:t>realiseren</w:t>
      </w:r>
      <w:r w:rsidR="0050515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A00764" w14:paraId="7B7EFF03" w14:textId="77777777" w:rsidTr="00751DD9">
        <w:tc>
          <w:tcPr>
            <w:tcW w:w="1555" w:type="dxa"/>
          </w:tcPr>
          <w:p w14:paraId="218D57F7" w14:textId="77777777" w:rsidR="00A00764" w:rsidRPr="009D7B9E" w:rsidRDefault="00A00764" w:rsidP="00D43B72">
            <w:pPr>
              <w:spacing w:before="120" w:after="120"/>
              <w:rPr>
                <w:b/>
              </w:rPr>
            </w:pPr>
            <w:r w:rsidRPr="009D7B9E">
              <w:rPr>
                <w:b/>
              </w:rPr>
              <w:t>Leerplandoel</w:t>
            </w:r>
          </w:p>
        </w:tc>
        <w:tc>
          <w:tcPr>
            <w:tcW w:w="7943" w:type="dxa"/>
          </w:tcPr>
          <w:p w14:paraId="46746CCE" w14:textId="2187A754" w:rsidR="00A00764" w:rsidRPr="009D7B9E" w:rsidRDefault="00513892" w:rsidP="00D43B72">
            <w:pPr>
              <w:spacing w:before="120" w:after="120"/>
              <w:rPr>
                <w:b/>
              </w:rPr>
            </w:pPr>
            <w:r w:rsidRPr="00D37192">
              <w:rPr>
                <w:b/>
                <w:bCs/>
              </w:rPr>
              <w:t>Minimumdoelen</w:t>
            </w:r>
            <w:r w:rsidR="00A3649F" w:rsidRPr="00D37192">
              <w:rPr>
                <w:b/>
                <w:bCs/>
              </w:rPr>
              <w:t xml:space="preserve"> </w:t>
            </w:r>
            <w:r w:rsidR="00D37192" w:rsidRPr="00D37192">
              <w:rPr>
                <w:b/>
                <w:bCs/>
              </w:rPr>
              <w:t>en doelen basisgeletterdheid</w:t>
            </w:r>
          </w:p>
        </w:tc>
      </w:tr>
      <w:bookmarkEnd w:id="200"/>
      <w:tr w:rsidR="00A00764" w14:paraId="7C8966F5" w14:textId="77777777" w:rsidTr="00751DD9">
        <w:tc>
          <w:tcPr>
            <w:tcW w:w="1555" w:type="dxa"/>
          </w:tcPr>
          <w:p w14:paraId="520A10AC" w14:textId="2012C495" w:rsidR="00A00764" w:rsidRDefault="00994576" w:rsidP="00D43B72">
            <w:pPr>
              <w:numPr>
                <w:ilvl w:val="0"/>
                <w:numId w:val="1"/>
              </w:numPr>
              <w:spacing w:before="120" w:after="120"/>
              <w:ind w:left="567" w:firstLine="0"/>
            </w:pPr>
            <w:r>
              <w:t>+</w:t>
            </w:r>
          </w:p>
        </w:tc>
        <w:tc>
          <w:tcPr>
            <w:tcW w:w="7943" w:type="dxa"/>
          </w:tcPr>
          <w:p w14:paraId="672E769E" w14:textId="0FC962B4" w:rsidR="00A00764" w:rsidRDefault="005B4A02" w:rsidP="00D43B72">
            <w:pPr>
              <w:spacing w:before="120" w:after="120"/>
            </w:pPr>
            <w:r>
              <w:t>-</w:t>
            </w:r>
          </w:p>
        </w:tc>
      </w:tr>
      <w:tr w:rsidR="00A00764" w14:paraId="3518F254" w14:textId="77777777" w:rsidTr="00751DD9">
        <w:tc>
          <w:tcPr>
            <w:tcW w:w="1555" w:type="dxa"/>
          </w:tcPr>
          <w:p w14:paraId="3E3FC3DC" w14:textId="0B0C5442" w:rsidR="00A00764" w:rsidRDefault="00994576" w:rsidP="00D43B72">
            <w:pPr>
              <w:numPr>
                <w:ilvl w:val="0"/>
                <w:numId w:val="1"/>
              </w:numPr>
              <w:spacing w:before="120" w:after="120"/>
              <w:ind w:left="567" w:firstLine="0"/>
            </w:pPr>
            <w:r>
              <w:t>+</w:t>
            </w:r>
          </w:p>
        </w:tc>
        <w:tc>
          <w:tcPr>
            <w:tcW w:w="7943" w:type="dxa"/>
          </w:tcPr>
          <w:p w14:paraId="2F499654" w14:textId="3BDC44D8" w:rsidR="00A00764" w:rsidRDefault="005B4A02" w:rsidP="00D43B72">
            <w:pPr>
              <w:spacing w:before="120" w:after="120"/>
            </w:pPr>
            <w:r>
              <w:t>-</w:t>
            </w:r>
          </w:p>
        </w:tc>
      </w:tr>
      <w:tr w:rsidR="00A00764" w14:paraId="41AE9620" w14:textId="77777777" w:rsidTr="00751DD9">
        <w:tc>
          <w:tcPr>
            <w:tcW w:w="1555" w:type="dxa"/>
          </w:tcPr>
          <w:p w14:paraId="191543E1" w14:textId="77777777" w:rsidR="00A00764" w:rsidRDefault="00A00764" w:rsidP="00D43B72">
            <w:pPr>
              <w:numPr>
                <w:ilvl w:val="0"/>
                <w:numId w:val="1"/>
              </w:numPr>
              <w:spacing w:before="120" w:after="120"/>
              <w:ind w:left="567" w:firstLine="0"/>
            </w:pPr>
          </w:p>
        </w:tc>
        <w:tc>
          <w:tcPr>
            <w:tcW w:w="7943" w:type="dxa"/>
          </w:tcPr>
          <w:p w14:paraId="5FD9CD87" w14:textId="4367D734" w:rsidR="00A00764" w:rsidRDefault="005B4A02" w:rsidP="00D43B72">
            <w:pPr>
              <w:spacing w:before="120" w:after="120"/>
            </w:pPr>
            <w:r>
              <w:t>MD 04.01</w:t>
            </w:r>
            <w:r w:rsidR="003455BF">
              <w:t>; BG 04.01</w:t>
            </w:r>
          </w:p>
        </w:tc>
      </w:tr>
      <w:tr w:rsidR="00A00764" w14:paraId="717F0751" w14:textId="77777777" w:rsidTr="00751DD9">
        <w:tc>
          <w:tcPr>
            <w:tcW w:w="1555" w:type="dxa"/>
          </w:tcPr>
          <w:p w14:paraId="61C21A8C" w14:textId="77777777" w:rsidR="00A00764" w:rsidRDefault="00A00764" w:rsidP="00D43B72">
            <w:pPr>
              <w:numPr>
                <w:ilvl w:val="0"/>
                <w:numId w:val="1"/>
              </w:numPr>
              <w:spacing w:before="120" w:after="120"/>
              <w:ind w:left="567" w:firstLine="0"/>
            </w:pPr>
          </w:p>
        </w:tc>
        <w:tc>
          <w:tcPr>
            <w:tcW w:w="7943" w:type="dxa"/>
          </w:tcPr>
          <w:p w14:paraId="6E814D4A" w14:textId="6795D454" w:rsidR="00A00764" w:rsidRDefault="005B4A02" w:rsidP="00D43B72">
            <w:pPr>
              <w:spacing w:before="120" w:after="120"/>
            </w:pPr>
            <w:r>
              <w:t>MD 04.03</w:t>
            </w:r>
            <w:r w:rsidR="003455BF">
              <w:t>; BG 04.03</w:t>
            </w:r>
          </w:p>
        </w:tc>
      </w:tr>
      <w:tr w:rsidR="00A00764" w14:paraId="770AC7F5" w14:textId="77777777" w:rsidTr="00751DD9">
        <w:tc>
          <w:tcPr>
            <w:tcW w:w="1555" w:type="dxa"/>
          </w:tcPr>
          <w:p w14:paraId="31489CF2" w14:textId="77777777" w:rsidR="00A00764" w:rsidRDefault="00A00764" w:rsidP="00D43B72">
            <w:pPr>
              <w:numPr>
                <w:ilvl w:val="0"/>
                <w:numId w:val="1"/>
              </w:numPr>
              <w:spacing w:before="120" w:after="120"/>
              <w:ind w:left="567" w:firstLine="0"/>
            </w:pPr>
          </w:p>
        </w:tc>
        <w:tc>
          <w:tcPr>
            <w:tcW w:w="7943" w:type="dxa"/>
          </w:tcPr>
          <w:p w14:paraId="49B9C6C1" w14:textId="5BABEFDD" w:rsidR="00A00764" w:rsidRDefault="005B4A02" w:rsidP="00D43B72">
            <w:pPr>
              <w:spacing w:before="120" w:after="120"/>
            </w:pPr>
            <w:r>
              <w:t>MD 04.02</w:t>
            </w:r>
            <w:r w:rsidR="003455BF">
              <w:t>; BG 04.02</w:t>
            </w:r>
          </w:p>
        </w:tc>
      </w:tr>
      <w:tr w:rsidR="00A00764" w14:paraId="38AFE573" w14:textId="77777777" w:rsidTr="00751DD9">
        <w:tc>
          <w:tcPr>
            <w:tcW w:w="1555" w:type="dxa"/>
          </w:tcPr>
          <w:p w14:paraId="73A5E6C8" w14:textId="77777777" w:rsidR="00A00764" w:rsidRDefault="00A00764" w:rsidP="00D43B72">
            <w:pPr>
              <w:numPr>
                <w:ilvl w:val="0"/>
                <w:numId w:val="1"/>
              </w:numPr>
              <w:spacing w:before="120" w:after="120"/>
              <w:ind w:left="567" w:firstLine="0"/>
            </w:pPr>
          </w:p>
        </w:tc>
        <w:tc>
          <w:tcPr>
            <w:tcW w:w="7943" w:type="dxa"/>
          </w:tcPr>
          <w:p w14:paraId="3E936C56" w14:textId="77F79A2F" w:rsidR="00A00764" w:rsidRDefault="005B4A02" w:rsidP="00D43B72">
            <w:pPr>
              <w:spacing w:before="120" w:after="120"/>
            </w:pPr>
            <w:r>
              <w:t>MD 04.04</w:t>
            </w:r>
          </w:p>
        </w:tc>
      </w:tr>
      <w:tr w:rsidR="00A00764" w14:paraId="546A6BE2" w14:textId="77777777" w:rsidTr="00751DD9">
        <w:tc>
          <w:tcPr>
            <w:tcW w:w="1555" w:type="dxa"/>
          </w:tcPr>
          <w:p w14:paraId="4F024E2F" w14:textId="77777777" w:rsidR="00A00764" w:rsidRDefault="00A00764" w:rsidP="00D43B72">
            <w:pPr>
              <w:numPr>
                <w:ilvl w:val="0"/>
                <w:numId w:val="1"/>
              </w:numPr>
              <w:spacing w:before="120" w:after="120"/>
              <w:ind w:left="567" w:firstLine="0"/>
            </w:pPr>
          </w:p>
        </w:tc>
        <w:tc>
          <w:tcPr>
            <w:tcW w:w="7943" w:type="dxa"/>
          </w:tcPr>
          <w:p w14:paraId="267E4003" w14:textId="4C162167" w:rsidR="00A00764" w:rsidRDefault="005B4A02" w:rsidP="00D43B72">
            <w:pPr>
              <w:spacing w:before="120" w:after="120"/>
            </w:pPr>
            <w:r>
              <w:t>MD 04.05</w:t>
            </w:r>
          </w:p>
        </w:tc>
      </w:tr>
      <w:tr w:rsidR="00A00764" w14:paraId="5C0FC2D4" w14:textId="77777777" w:rsidTr="00751DD9">
        <w:tc>
          <w:tcPr>
            <w:tcW w:w="1555" w:type="dxa"/>
          </w:tcPr>
          <w:p w14:paraId="11B9B12B" w14:textId="77777777" w:rsidR="00A00764" w:rsidRDefault="00A00764" w:rsidP="00D43B72">
            <w:pPr>
              <w:numPr>
                <w:ilvl w:val="0"/>
                <w:numId w:val="1"/>
              </w:numPr>
              <w:spacing w:before="120" w:after="120"/>
              <w:ind w:left="567" w:firstLine="0"/>
            </w:pPr>
          </w:p>
        </w:tc>
        <w:tc>
          <w:tcPr>
            <w:tcW w:w="7943" w:type="dxa"/>
          </w:tcPr>
          <w:p w14:paraId="1BCE7FF6" w14:textId="5B601318" w:rsidR="00A00764" w:rsidRDefault="005B4A02" w:rsidP="00D43B72">
            <w:pPr>
              <w:spacing w:before="120" w:after="120"/>
            </w:pPr>
            <w:r>
              <w:t>MD 04.05</w:t>
            </w:r>
          </w:p>
        </w:tc>
      </w:tr>
    </w:tbl>
    <w:p w14:paraId="29DB7A62" w14:textId="77777777" w:rsidR="00A00764" w:rsidRDefault="00513892" w:rsidP="00A00764">
      <w:pPr>
        <w:pStyle w:val="Kop2"/>
      </w:pPr>
      <w:bookmarkStart w:id="202" w:name="_Hlk128940760"/>
      <w:bookmarkStart w:id="203" w:name="_Toc128941196"/>
      <w:bookmarkStart w:id="204" w:name="_Toc129036363"/>
      <w:bookmarkStart w:id="205" w:name="_Toc129199592"/>
      <w:bookmarkStart w:id="206" w:name="_Toc175750261"/>
      <w:r>
        <w:t>Minimumdoelen</w:t>
      </w:r>
      <w:bookmarkEnd w:id="202"/>
      <w:bookmarkEnd w:id="203"/>
      <w:bookmarkEnd w:id="204"/>
      <w:bookmarkEnd w:id="205"/>
      <w:r w:rsidR="005A1306">
        <w:t xml:space="preserve"> basisvorming</w:t>
      </w:r>
      <w:bookmarkEnd w:id="206"/>
    </w:p>
    <w:tbl>
      <w:tblPr>
        <w:tblStyle w:val="Tabelraster"/>
        <w:tblW w:w="9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8515"/>
      </w:tblGrid>
      <w:tr w:rsidR="003455BF" w:rsidRPr="00BE5287" w14:paraId="3178743E" w14:textId="77777777">
        <w:trPr>
          <w:trHeight w:val="536"/>
        </w:trPr>
        <w:tc>
          <w:tcPr>
            <w:tcW w:w="1129" w:type="dxa"/>
          </w:tcPr>
          <w:p w14:paraId="21CE4AAA" w14:textId="77777777" w:rsidR="003455BF" w:rsidRPr="00BE5287" w:rsidRDefault="003455BF">
            <w:pPr>
              <w:jc w:val="center"/>
              <w:rPr>
                <w:rFonts w:cstheme="minorHAnsi"/>
              </w:rPr>
            </w:pPr>
            <w:bookmarkStart w:id="207" w:name="_Hlk149416354"/>
            <w:bookmarkEnd w:id="138"/>
            <w:bookmarkEnd w:id="201"/>
            <w:r>
              <w:rPr>
                <w:rFonts w:cstheme="minorHAnsi"/>
              </w:rPr>
              <w:t xml:space="preserve">MD </w:t>
            </w:r>
            <w:r w:rsidRPr="00BE5287">
              <w:rPr>
                <w:rFonts w:cstheme="minorHAnsi"/>
                <w:lang w:eastAsia="nl-BE"/>
              </w:rPr>
              <w:t>04.01</w:t>
            </w:r>
          </w:p>
        </w:tc>
        <w:tc>
          <w:tcPr>
            <w:tcW w:w="8515" w:type="dxa"/>
          </w:tcPr>
          <w:p w14:paraId="0213177B" w14:textId="6AD7E88D" w:rsidR="003455BF" w:rsidRPr="00BE5287" w:rsidRDefault="003455BF">
            <w:pPr>
              <w:rPr>
                <w:rFonts w:cstheme="minorHAnsi"/>
              </w:rPr>
            </w:pPr>
            <w:r w:rsidRPr="00BE5287">
              <w:rPr>
                <w:rFonts w:cstheme="minorHAnsi"/>
                <w:lang w:eastAsia="nl-BE"/>
              </w:rPr>
              <w:t>De leerlingen gebruiken doelgericht basisfunctionaliteiten van toepassingen om digitaal te communiceren.</w:t>
            </w:r>
          </w:p>
        </w:tc>
      </w:tr>
      <w:tr w:rsidR="003455BF" w:rsidRPr="00BE5287" w14:paraId="395DBB91" w14:textId="77777777">
        <w:trPr>
          <w:trHeight w:val="546"/>
        </w:trPr>
        <w:tc>
          <w:tcPr>
            <w:tcW w:w="1129" w:type="dxa"/>
          </w:tcPr>
          <w:p w14:paraId="75104EF5" w14:textId="77777777" w:rsidR="003455BF" w:rsidRPr="00BE5287" w:rsidRDefault="003455BF">
            <w:pPr>
              <w:jc w:val="center"/>
              <w:rPr>
                <w:rFonts w:cstheme="minorHAnsi"/>
                <w:lang w:eastAsia="nl-BE"/>
              </w:rPr>
            </w:pPr>
            <w:r>
              <w:rPr>
                <w:rFonts w:cstheme="minorHAnsi"/>
              </w:rPr>
              <w:t xml:space="preserve">MD </w:t>
            </w:r>
            <w:r w:rsidRPr="00BE5287">
              <w:rPr>
                <w:rFonts w:cstheme="minorHAnsi"/>
                <w:lang w:eastAsia="nl-BE"/>
              </w:rPr>
              <w:t>04.02</w:t>
            </w:r>
          </w:p>
          <w:p w14:paraId="0DB1F515" w14:textId="77777777" w:rsidR="003455BF" w:rsidRPr="00BE5287" w:rsidRDefault="003455BF">
            <w:pPr>
              <w:jc w:val="center"/>
              <w:rPr>
                <w:rFonts w:cstheme="minorHAnsi"/>
              </w:rPr>
            </w:pPr>
          </w:p>
        </w:tc>
        <w:tc>
          <w:tcPr>
            <w:tcW w:w="8515" w:type="dxa"/>
          </w:tcPr>
          <w:p w14:paraId="7F13E5A4" w14:textId="7801465B" w:rsidR="003455BF" w:rsidRPr="00BE5287" w:rsidRDefault="003455BF">
            <w:pPr>
              <w:rPr>
                <w:rFonts w:cstheme="minorHAnsi"/>
                <w:lang w:eastAsia="nl-BE"/>
              </w:rPr>
            </w:pPr>
            <w:r w:rsidRPr="00BE5287">
              <w:rPr>
                <w:rFonts w:cstheme="minorHAnsi"/>
                <w:lang w:eastAsia="nl-BE"/>
              </w:rPr>
              <w:t>De leerlingen gebruiken doelgericht basisfunctionaliteiten van toepassingen om digitale inhouden te creëren.</w:t>
            </w:r>
          </w:p>
        </w:tc>
      </w:tr>
      <w:tr w:rsidR="003455BF" w:rsidRPr="00BE5287" w14:paraId="31EBCA91" w14:textId="77777777">
        <w:trPr>
          <w:trHeight w:val="536"/>
        </w:trPr>
        <w:tc>
          <w:tcPr>
            <w:tcW w:w="1129" w:type="dxa"/>
          </w:tcPr>
          <w:p w14:paraId="5BF16E3C" w14:textId="77777777" w:rsidR="003455BF" w:rsidRPr="00BE5287" w:rsidRDefault="003455BF">
            <w:pPr>
              <w:jc w:val="center"/>
              <w:rPr>
                <w:rFonts w:cstheme="minorHAnsi"/>
              </w:rPr>
            </w:pPr>
            <w:r>
              <w:rPr>
                <w:rFonts w:cstheme="minorHAnsi"/>
              </w:rPr>
              <w:t xml:space="preserve">MD </w:t>
            </w:r>
            <w:r w:rsidRPr="00BE5287">
              <w:rPr>
                <w:rFonts w:cstheme="minorHAnsi"/>
                <w:lang w:eastAsia="nl-BE"/>
              </w:rPr>
              <w:t>04.03</w:t>
            </w:r>
          </w:p>
        </w:tc>
        <w:tc>
          <w:tcPr>
            <w:tcW w:w="8515" w:type="dxa"/>
          </w:tcPr>
          <w:p w14:paraId="581ED55A" w14:textId="77777777" w:rsidR="003455BF" w:rsidRPr="00BE5287" w:rsidRDefault="003455BF">
            <w:pPr>
              <w:rPr>
                <w:rFonts w:cstheme="minorHAnsi"/>
                <w:lang w:val="nl-NL"/>
              </w:rPr>
            </w:pPr>
            <w:r w:rsidRPr="00BE5287">
              <w:rPr>
                <w:rFonts w:cstheme="minorHAnsi"/>
                <w:lang w:val="nl-NL"/>
              </w:rPr>
              <w:t xml:space="preserve">De leerlingen gebruiken doelgericht basisfunctionaliteiten van toepassingen om digitale inhouden te beheren aan de hand van een aangereikte structuur. </w:t>
            </w:r>
          </w:p>
        </w:tc>
      </w:tr>
      <w:tr w:rsidR="003455BF" w:rsidRPr="00BE5287" w14:paraId="6ECD6CC7" w14:textId="77777777">
        <w:trPr>
          <w:trHeight w:val="536"/>
        </w:trPr>
        <w:tc>
          <w:tcPr>
            <w:tcW w:w="1129" w:type="dxa"/>
          </w:tcPr>
          <w:p w14:paraId="3DC6F398" w14:textId="77777777" w:rsidR="003455BF" w:rsidRPr="00BE5287" w:rsidRDefault="003455BF">
            <w:pPr>
              <w:jc w:val="center"/>
              <w:rPr>
                <w:rFonts w:cstheme="minorHAnsi"/>
                <w:lang w:eastAsia="nl-BE"/>
              </w:rPr>
            </w:pPr>
            <w:r>
              <w:rPr>
                <w:rFonts w:cstheme="minorHAnsi"/>
              </w:rPr>
              <w:t xml:space="preserve">MD </w:t>
            </w:r>
            <w:r w:rsidRPr="00BE5287">
              <w:rPr>
                <w:rFonts w:cstheme="minorHAnsi"/>
                <w:lang w:eastAsia="nl-BE"/>
              </w:rPr>
              <w:t>04.04</w:t>
            </w:r>
          </w:p>
        </w:tc>
        <w:tc>
          <w:tcPr>
            <w:tcW w:w="8515" w:type="dxa"/>
          </w:tcPr>
          <w:p w14:paraId="147BDCAC" w14:textId="77777777" w:rsidR="003455BF" w:rsidRPr="00BE5287" w:rsidRDefault="003455BF">
            <w:pPr>
              <w:rPr>
                <w:rFonts w:cstheme="minorHAnsi"/>
              </w:rPr>
            </w:pPr>
            <w:r w:rsidRPr="00BE5287">
              <w:rPr>
                <w:rFonts w:cstheme="minorHAnsi"/>
                <w:lang w:val="nl-NL"/>
              </w:rPr>
              <w:t>De leerlingen passen ethische, sociale en legale regels toe bij het gebruiken van digitale technologie.</w:t>
            </w:r>
          </w:p>
        </w:tc>
      </w:tr>
      <w:tr w:rsidR="00AD52C1" w:rsidRPr="00BE5287" w14:paraId="64C90110" w14:textId="77777777">
        <w:trPr>
          <w:trHeight w:val="536"/>
        </w:trPr>
        <w:tc>
          <w:tcPr>
            <w:tcW w:w="1129" w:type="dxa"/>
          </w:tcPr>
          <w:p w14:paraId="44DAD32D" w14:textId="54463CCE" w:rsidR="00AD52C1" w:rsidRDefault="008D5FEA">
            <w:pPr>
              <w:jc w:val="center"/>
              <w:rPr>
                <w:rFonts w:cstheme="minorHAnsi"/>
              </w:rPr>
            </w:pPr>
            <w:r>
              <w:rPr>
                <w:rFonts w:cstheme="minorHAnsi"/>
              </w:rPr>
              <w:t>MD 04.05</w:t>
            </w:r>
          </w:p>
        </w:tc>
        <w:tc>
          <w:tcPr>
            <w:tcW w:w="8515" w:type="dxa"/>
          </w:tcPr>
          <w:p w14:paraId="2DE99039" w14:textId="77777777" w:rsidR="00AD52C1" w:rsidRDefault="007308AF">
            <w:pPr>
              <w:rPr>
                <w:rFonts w:cstheme="minorHAnsi"/>
                <w:lang w:val="nl-NL"/>
              </w:rPr>
            </w:pPr>
            <w:r w:rsidRPr="007308AF">
              <w:rPr>
                <w:rFonts w:cstheme="minorHAnsi"/>
                <w:lang w:val="nl-NL"/>
              </w:rPr>
              <w:t>De leerlingen ontwerpen doelgericht een digitaal en niet-digitaal algoritme volgens de principes van computationeel denken en debuggen het.</w:t>
            </w:r>
          </w:p>
          <w:p w14:paraId="00B75438" w14:textId="77777777" w:rsidR="00826F1D" w:rsidRPr="00826F1D" w:rsidRDefault="00826F1D" w:rsidP="00826F1D">
            <w:pPr>
              <w:rPr>
                <w:rFonts w:cstheme="minorHAnsi"/>
                <w:lang w:val="nl-NL"/>
              </w:rPr>
            </w:pPr>
            <w:r w:rsidRPr="00826F1D">
              <w:rPr>
                <w:rFonts w:cstheme="minorHAnsi"/>
                <w:lang w:val="nl-NL"/>
              </w:rPr>
              <w:t xml:space="preserve">Onderliggende (kennis)elementen: </w:t>
            </w:r>
          </w:p>
          <w:p w14:paraId="1426A26B" w14:textId="2D290F5B" w:rsidR="00826F1D" w:rsidRPr="00D06DA8" w:rsidRDefault="00826F1D" w:rsidP="00D06DA8">
            <w:pPr>
              <w:pStyle w:val="Lijstalinea"/>
              <w:numPr>
                <w:ilvl w:val="0"/>
                <w:numId w:val="36"/>
              </w:numPr>
              <w:rPr>
                <w:rFonts w:cstheme="minorHAnsi"/>
                <w:lang w:val="nl-NL"/>
              </w:rPr>
            </w:pPr>
            <w:r w:rsidRPr="00D06DA8">
              <w:rPr>
                <w:rFonts w:cstheme="minorHAnsi"/>
                <w:lang w:val="nl-NL"/>
              </w:rPr>
              <w:t xml:space="preserve">Bouwstenen van digitale systemen </w:t>
            </w:r>
          </w:p>
          <w:p w14:paraId="19E4421D" w14:textId="77F725F8" w:rsidR="007308AF" w:rsidRPr="00D06DA8" w:rsidRDefault="00826F1D" w:rsidP="00D06DA8">
            <w:pPr>
              <w:pStyle w:val="Lijstalinea"/>
              <w:numPr>
                <w:ilvl w:val="0"/>
                <w:numId w:val="36"/>
              </w:numPr>
              <w:rPr>
                <w:rFonts w:cstheme="minorHAnsi"/>
                <w:lang w:val="nl-NL"/>
              </w:rPr>
            </w:pPr>
            <w:r w:rsidRPr="00D06DA8">
              <w:rPr>
                <w:rFonts w:cstheme="minorHAnsi"/>
                <w:lang w:val="nl-NL"/>
              </w:rPr>
              <w:t>Principes van computationeel denken: decompositie, patroonherkenning, abstractie, algoritmen.</w:t>
            </w:r>
          </w:p>
        </w:tc>
      </w:tr>
    </w:tbl>
    <w:p w14:paraId="200CC262" w14:textId="61D49843" w:rsidR="00505155" w:rsidRDefault="00B4108F" w:rsidP="003C0AB9">
      <w:pPr>
        <w:pStyle w:val="Kop2"/>
      </w:pPr>
      <w:bookmarkStart w:id="208" w:name="_Toc175750262"/>
      <w:r>
        <w:t>B</w:t>
      </w:r>
      <w:r w:rsidR="003C0AB9">
        <w:t>asisgeletterdheid</w:t>
      </w:r>
      <w:bookmarkEnd w:id="208"/>
    </w:p>
    <w:tbl>
      <w:tblPr>
        <w:tblStyle w:val="Tabelraster"/>
        <w:tblW w:w="9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8515"/>
      </w:tblGrid>
      <w:tr w:rsidR="003C0AB9" w:rsidRPr="00BE5287" w14:paraId="07E2D531" w14:textId="77777777">
        <w:trPr>
          <w:trHeight w:val="536"/>
        </w:trPr>
        <w:tc>
          <w:tcPr>
            <w:tcW w:w="1129" w:type="dxa"/>
          </w:tcPr>
          <w:p w14:paraId="2489FB80" w14:textId="77777777" w:rsidR="003C0AB9" w:rsidRPr="00BE5287" w:rsidRDefault="003C0AB9">
            <w:pPr>
              <w:jc w:val="center"/>
              <w:rPr>
                <w:rFonts w:cstheme="minorHAnsi"/>
                <w:lang w:eastAsia="nl-BE"/>
              </w:rPr>
            </w:pPr>
            <w:r w:rsidRPr="00BE5287">
              <w:rPr>
                <w:rFonts w:cstheme="minorHAnsi"/>
                <w:lang w:eastAsia="nl-BE"/>
              </w:rPr>
              <w:t>BG 04.01</w:t>
            </w:r>
          </w:p>
        </w:tc>
        <w:tc>
          <w:tcPr>
            <w:tcW w:w="8515" w:type="dxa"/>
          </w:tcPr>
          <w:p w14:paraId="5C82256E" w14:textId="77777777" w:rsidR="003C0AB9" w:rsidRPr="00BE5287" w:rsidRDefault="003C0AB9">
            <w:pPr>
              <w:rPr>
                <w:rFonts w:cstheme="minorHAnsi"/>
                <w:lang w:val="nl-NL"/>
              </w:rPr>
            </w:pPr>
            <w:r w:rsidRPr="00BE5287">
              <w:rPr>
                <w:rFonts w:cstheme="minorHAnsi"/>
                <w:lang w:val="nl-NL"/>
              </w:rPr>
              <w:t>De leerling gebruikt doelgericht basisfunctionaliteiten van toepassingen om digitaal te communiceren.</w:t>
            </w:r>
          </w:p>
        </w:tc>
      </w:tr>
      <w:tr w:rsidR="003C0AB9" w:rsidRPr="00BE5287" w14:paraId="191E6C8A" w14:textId="77777777">
        <w:trPr>
          <w:trHeight w:val="546"/>
        </w:trPr>
        <w:tc>
          <w:tcPr>
            <w:tcW w:w="1129" w:type="dxa"/>
          </w:tcPr>
          <w:p w14:paraId="24195F51" w14:textId="77777777" w:rsidR="003C0AB9" w:rsidRPr="00BE5287" w:rsidRDefault="003C0AB9">
            <w:pPr>
              <w:jc w:val="center"/>
              <w:rPr>
                <w:rFonts w:cstheme="minorHAnsi"/>
                <w:lang w:eastAsia="nl-BE"/>
              </w:rPr>
            </w:pPr>
            <w:r w:rsidRPr="00BE5287">
              <w:rPr>
                <w:rFonts w:cstheme="minorHAnsi"/>
                <w:lang w:eastAsia="nl-BE"/>
              </w:rPr>
              <w:t>BG 04.02</w:t>
            </w:r>
          </w:p>
        </w:tc>
        <w:tc>
          <w:tcPr>
            <w:tcW w:w="8515" w:type="dxa"/>
          </w:tcPr>
          <w:p w14:paraId="7C6A67D6" w14:textId="77777777" w:rsidR="003C0AB9" w:rsidRPr="00BE5287" w:rsidRDefault="003C0AB9">
            <w:pPr>
              <w:rPr>
                <w:rFonts w:cstheme="minorHAnsi"/>
                <w:lang w:val="nl-NL"/>
              </w:rPr>
            </w:pPr>
            <w:r w:rsidRPr="00BE5287">
              <w:rPr>
                <w:rFonts w:cstheme="minorHAnsi"/>
                <w:lang w:val="nl-NL"/>
              </w:rPr>
              <w:t>De leerling gebruikt doelgericht basisfunctionaliteiten van toepassingen om digitale inhouden te creëren.</w:t>
            </w:r>
          </w:p>
        </w:tc>
      </w:tr>
      <w:tr w:rsidR="003C0AB9" w:rsidRPr="00BE5287" w14:paraId="26901FEC" w14:textId="77777777">
        <w:trPr>
          <w:trHeight w:val="536"/>
        </w:trPr>
        <w:tc>
          <w:tcPr>
            <w:tcW w:w="1129" w:type="dxa"/>
          </w:tcPr>
          <w:p w14:paraId="3F369DE9" w14:textId="77777777" w:rsidR="003C0AB9" w:rsidRPr="00BE5287" w:rsidRDefault="003C0AB9">
            <w:pPr>
              <w:jc w:val="center"/>
              <w:rPr>
                <w:rFonts w:cstheme="minorHAnsi"/>
                <w:lang w:eastAsia="nl-BE"/>
              </w:rPr>
            </w:pPr>
            <w:r w:rsidRPr="00BE5287">
              <w:rPr>
                <w:rFonts w:cstheme="minorHAnsi"/>
                <w:lang w:eastAsia="nl-BE"/>
              </w:rPr>
              <w:t>BG 04.03</w:t>
            </w:r>
          </w:p>
        </w:tc>
        <w:tc>
          <w:tcPr>
            <w:tcW w:w="8515" w:type="dxa"/>
          </w:tcPr>
          <w:p w14:paraId="2D54BAD4" w14:textId="77777777" w:rsidR="003C0AB9" w:rsidRPr="00BE5287" w:rsidRDefault="003C0AB9">
            <w:pPr>
              <w:rPr>
                <w:rFonts w:cstheme="minorHAnsi"/>
                <w:lang w:val="nl-NL"/>
              </w:rPr>
            </w:pPr>
            <w:r w:rsidRPr="00BE5287">
              <w:rPr>
                <w:rFonts w:cstheme="minorHAnsi"/>
                <w:lang w:val="nl-NL"/>
              </w:rPr>
              <w:t>De leerling gebruikt doelgericht basisfunctionaliteiten van toepassingen om digitale inhouden te beheren aan de hand van een aangereikte structuur.</w:t>
            </w:r>
          </w:p>
        </w:tc>
      </w:tr>
    </w:tbl>
    <w:p w14:paraId="591F3B9C" w14:textId="62991D25" w:rsidR="00505155" w:rsidRDefault="00505155" w:rsidP="00AB0BAB">
      <w:pPr>
        <w:sectPr w:rsidR="00505155" w:rsidSect="00813625">
          <w:headerReference w:type="even" r:id="rId27"/>
          <w:headerReference w:type="default" r:id="rId28"/>
          <w:footerReference w:type="even" r:id="rId29"/>
          <w:footerReference w:type="default" r:id="rId30"/>
          <w:headerReference w:type="first" r:id="rId31"/>
          <w:type w:val="oddPage"/>
          <w:pgSz w:w="11906" w:h="16838" w:code="9"/>
          <w:pgMar w:top="1134" w:right="1134" w:bottom="1134" w:left="1134" w:header="709" w:footer="397" w:gutter="0"/>
          <w:cols w:space="708"/>
          <w:docGrid w:linePitch="360"/>
        </w:sectPr>
      </w:pPr>
    </w:p>
    <w:p w14:paraId="1E3EAA6A" w14:textId="77777777" w:rsidR="006D3E59" w:rsidRPr="00855F21" w:rsidRDefault="006D3E59" w:rsidP="00855F21">
      <w:pPr>
        <w:rPr>
          <w:b/>
          <w:color w:val="00B0F0"/>
          <w:sz w:val="32"/>
        </w:rPr>
      </w:pPr>
      <w:r w:rsidRPr="00855F21">
        <w:rPr>
          <w:b/>
          <w:color w:val="00B0F0"/>
          <w:sz w:val="32"/>
        </w:rPr>
        <w:lastRenderedPageBreak/>
        <w:t>Inhoud</w:t>
      </w:r>
    </w:p>
    <w:sdt>
      <w:sdtPr>
        <w:rPr>
          <w:sz w:val="22"/>
          <w:lang w:val="nl-NL"/>
        </w:rPr>
        <w:id w:val="-513530225"/>
        <w:docPartObj>
          <w:docPartGallery w:val="Table of Contents"/>
          <w:docPartUnique/>
        </w:docPartObj>
      </w:sdtPr>
      <w:sdtEndPr>
        <w:rPr>
          <w:sz w:val="24"/>
        </w:rPr>
      </w:sdtEndPr>
      <w:sdtContent>
        <w:p w14:paraId="6955A695" w14:textId="64B61CC9" w:rsidR="002871D7" w:rsidRDefault="00F138DE">
          <w:pPr>
            <w:pStyle w:val="Inhopg1"/>
            <w:rPr>
              <w:rFonts w:eastAsiaTheme="minorEastAsia"/>
              <w:b w:val="0"/>
              <w:noProof/>
              <w:color w:val="auto"/>
              <w:kern w:val="2"/>
              <w:szCs w:val="24"/>
              <w:lang w:eastAsia="nl-BE"/>
              <w14:ligatures w14:val="standardContextual"/>
            </w:rPr>
          </w:pPr>
          <w:r>
            <w:rPr>
              <w:bCs/>
              <w:lang w:val="nl-NL"/>
            </w:rPr>
            <w:fldChar w:fldCharType="begin"/>
          </w:r>
          <w:r>
            <w:rPr>
              <w:bCs/>
              <w:lang w:val="nl-NL"/>
            </w:rPr>
            <w:instrText xml:space="preserve"> TOC \o "2-3" \h \z \t "Kop 1;1" </w:instrText>
          </w:r>
          <w:r>
            <w:rPr>
              <w:bCs/>
              <w:lang w:val="nl-NL"/>
            </w:rPr>
            <w:fldChar w:fldCharType="separate"/>
          </w:r>
          <w:hyperlink w:anchor="_Toc175750227" w:history="1">
            <w:r w:rsidR="002871D7" w:rsidRPr="007877B1">
              <w:rPr>
                <w:rStyle w:val="Hyperlink"/>
                <w:noProof/>
              </w:rPr>
              <w:t>1</w:t>
            </w:r>
            <w:r w:rsidR="002871D7">
              <w:rPr>
                <w:rFonts w:eastAsiaTheme="minorEastAsia"/>
                <w:b w:val="0"/>
                <w:noProof/>
                <w:color w:val="auto"/>
                <w:kern w:val="2"/>
                <w:szCs w:val="24"/>
                <w:lang w:eastAsia="nl-BE"/>
                <w14:ligatures w14:val="standardContextual"/>
              </w:rPr>
              <w:tab/>
            </w:r>
            <w:r w:rsidR="002871D7" w:rsidRPr="007877B1">
              <w:rPr>
                <w:rStyle w:val="Hyperlink"/>
                <w:noProof/>
              </w:rPr>
              <w:t>Inleiding</w:t>
            </w:r>
            <w:r w:rsidR="002871D7">
              <w:rPr>
                <w:noProof/>
                <w:webHidden/>
              </w:rPr>
              <w:tab/>
            </w:r>
            <w:r w:rsidR="002871D7">
              <w:rPr>
                <w:noProof/>
                <w:webHidden/>
              </w:rPr>
              <w:fldChar w:fldCharType="begin"/>
            </w:r>
            <w:r w:rsidR="002871D7">
              <w:rPr>
                <w:noProof/>
                <w:webHidden/>
              </w:rPr>
              <w:instrText xml:space="preserve"> PAGEREF _Toc175750227 \h </w:instrText>
            </w:r>
            <w:r w:rsidR="002871D7">
              <w:rPr>
                <w:noProof/>
                <w:webHidden/>
              </w:rPr>
            </w:r>
            <w:r w:rsidR="002871D7">
              <w:rPr>
                <w:noProof/>
                <w:webHidden/>
              </w:rPr>
              <w:fldChar w:fldCharType="separate"/>
            </w:r>
            <w:r w:rsidR="0038122C">
              <w:rPr>
                <w:noProof/>
                <w:webHidden/>
              </w:rPr>
              <w:t>3</w:t>
            </w:r>
            <w:r w:rsidR="002871D7">
              <w:rPr>
                <w:noProof/>
                <w:webHidden/>
              </w:rPr>
              <w:fldChar w:fldCharType="end"/>
            </w:r>
          </w:hyperlink>
        </w:p>
        <w:p w14:paraId="15E48543" w14:textId="3D0F58D7" w:rsidR="002871D7" w:rsidRDefault="002871D7">
          <w:pPr>
            <w:pStyle w:val="Inhopg2"/>
            <w:rPr>
              <w:rFonts w:eastAsiaTheme="minorEastAsia"/>
              <w:color w:val="auto"/>
              <w:kern w:val="2"/>
              <w:sz w:val="24"/>
              <w:szCs w:val="24"/>
              <w:lang w:eastAsia="nl-BE"/>
              <w14:ligatures w14:val="standardContextual"/>
            </w:rPr>
          </w:pPr>
          <w:hyperlink w:anchor="_Toc175750228" w:history="1">
            <w:r w:rsidRPr="007877B1">
              <w:rPr>
                <w:rStyle w:val="Hyperlink"/>
              </w:rPr>
              <w:t>1.1</w:t>
            </w:r>
            <w:r>
              <w:rPr>
                <w:rFonts w:eastAsiaTheme="minorEastAsia"/>
                <w:color w:val="auto"/>
                <w:kern w:val="2"/>
                <w:sz w:val="24"/>
                <w:szCs w:val="24"/>
                <w:lang w:eastAsia="nl-BE"/>
                <w14:ligatures w14:val="standardContextual"/>
              </w:rPr>
              <w:tab/>
            </w:r>
            <w:r w:rsidRPr="007877B1">
              <w:rPr>
                <w:rStyle w:val="Hyperlink"/>
              </w:rPr>
              <w:t>Het leerplanconcept: vijf uitgangspunten</w:t>
            </w:r>
            <w:r>
              <w:rPr>
                <w:webHidden/>
              </w:rPr>
              <w:tab/>
            </w:r>
            <w:r>
              <w:rPr>
                <w:webHidden/>
              </w:rPr>
              <w:fldChar w:fldCharType="begin"/>
            </w:r>
            <w:r>
              <w:rPr>
                <w:webHidden/>
              </w:rPr>
              <w:instrText xml:space="preserve"> PAGEREF _Toc175750228 \h </w:instrText>
            </w:r>
            <w:r>
              <w:rPr>
                <w:webHidden/>
              </w:rPr>
            </w:r>
            <w:r>
              <w:rPr>
                <w:webHidden/>
              </w:rPr>
              <w:fldChar w:fldCharType="separate"/>
            </w:r>
            <w:r w:rsidR="0038122C">
              <w:rPr>
                <w:webHidden/>
              </w:rPr>
              <w:t>3</w:t>
            </w:r>
            <w:r>
              <w:rPr>
                <w:webHidden/>
              </w:rPr>
              <w:fldChar w:fldCharType="end"/>
            </w:r>
          </w:hyperlink>
        </w:p>
        <w:p w14:paraId="7AD91ABA" w14:textId="6C3BC14E" w:rsidR="002871D7" w:rsidRDefault="002871D7">
          <w:pPr>
            <w:pStyle w:val="Inhopg2"/>
            <w:rPr>
              <w:rFonts w:eastAsiaTheme="minorEastAsia"/>
              <w:color w:val="auto"/>
              <w:kern w:val="2"/>
              <w:sz w:val="24"/>
              <w:szCs w:val="24"/>
              <w:lang w:eastAsia="nl-BE"/>
              <w14:ligatures w14:val="standardContextual"/>
            </w:rPr>
          </w:pPr>
          <w:hyperlink w:anchor="_Toc175750229" w:history="1">
            <w:r w:rsidRPr="007877B1">
              <w:rPr>
                <w:rStyle w:val="Hyperlink"/>
              </w:rPr>
              <w:t>1.2</w:t>
            </w:r>
            <w:r>
              <w:rPr>
                <w:rFonts w:eastAsiaTheme="minorEastAsia"/>
                <w:color w:val="auto"/>
                <w:kern w:val="2"/>
                <w:sz w:val="24"/>
                <w:szCs w:val="24"/>
                <w:lang w:eastAsia="nl-BE"/>
                <w14:ligatures w14:val="standardContextual"/>
              </w:rPr>
              <w:tab/>
            </w:r>
            <w:r w:rsidRPr="007877B1">
              <w:rPr>
                <w:rStyle w:val="Hyperlink"/>
              </w:rPr>
              <w:t>De vormingscirkel – de opdracht van secundair onderwijs</w:t>
            </w:r>
            <w:r>
              <w:rPr>
                <w:webHidden/>
              </w:rPr>
              <w:tab/>
            </w:r>
            <w:r>
              <w:rPr>
                <w:webHidden/>
              </w:rPr>
              <w:fldChar w:fldCharType="begin"/>
            </w:r>
            <w:r>
              <w:rPr>
                <w:webHidden/>
              </w:rPr>
              <w:instrText xml:space="preserve"> PAGEREF _Toc175750229 \h </w:instrText>
            </w:r>
            <w:r>
              <w:rPr>
                <w:webHidden/>
              </w:rPr>
            </w:r>
            <w:r>
              <w:rPr>
                <w:webHidden/>
              </w:rPr>
              <w:fldChar w:fldCharType="separate"/>
            </w:r>
            <w:r w:rsidR="0038122C">
              <w:rPr>
                <w:webHidden/>
              </w:rPr>
              <w:t>3</w:t>
            </w:r>
            <w:r>
              <w:rPr>
                <w:webHidden/>
              </w:rPr>
              <w:fldChar w:fldCharType="end"/>
            </w:r>
          </w:hyperlink>
        </w:p>
        <w:p w14:paraId="75E34508" w14:textId="4D3924E9" w:rsidR="002871D7" w:rsidRDefault="002871D7">
          <w:pPr>
            <w:pStyle w:val="Inhopg2"/>
            <w:rPr>
              <w:rFonts w:eastAsiaTheme="minorEastAsia"/>
              <w:color w:val="auto"/>
              <w:kern w:val="2"/>
              <w:sz w:val="24"/>
              <w:szCs w:val="24"/>
              <w:lang w:eastAsia="nl-BE"/>
              <w14:ligatures w14:val="standardContextual"/>
            </w:rPr>
          </w:pPr>
          <w:hyperlink w:anchor="_Toc175750230" w:history="1">
            <w:r w:rsidRPr="007877B1">
              <w:rPr>
                <w:rStyle w:val="Hyperlink"/>
              </w:rPr>
              <w:t>1.3</w:t>
            </w:r>
            <w:r>
              <w:rPr>
                <w:rFonts w:eastAsiaTheme="minorEastAsia"/>
                <w:color w:val="auto"/>
                <w:kern w:val="2"/>
                <w:sz w:val="24"/>
                <w:szCs w:val="24"/>
                <w:lang w:eastAsia="nl-BE"/>
                <w14:ligatures w14:val="standardContextual"/>
              </w:rPr>
              <w:tab/>
            </w:r>
            <w:r w:rsidRPr="007877B1">
              <w:rPr>
                <w:rStyle w:val="Hyperlink"/>
              </w:rPr>
              <w:t>Ruimte voor leraren(teams) en scholen</w:t>
            </w:r>
            <w:r>
              <w:rPr>
                <w:webHidden/>
              </w:rPr>
              <w:tab/>
            </w:r>
            <w:r>
              <w:rPr>
                <w:webHidden/>
              </w:rPr>
              <w:fldChar w:fldCharType="begin"/>
            </w:r>
            <w:r>
              <w:rPr>
                <w:webHidden/>
              </w:rPr>
              <w:instrText xml:space="preserve"> PAGEREF _Toc175750230 \h </w:instrText>
            </w:r>
            <w:r>
              <w:rPr>
                <w:webHidden/>
              </w:rPr>
            </w:r>
            <w:r>
              <w:rPr>
                <w:webHidden/>
              </w:rPr>
              <w:fldChar w:fldCharType="separate"/>
            </w:r>
            <w:r w:rsidR="0038122C">
              <w:rPr>
                <w:webHidden/>
              </w:rPr>
              <w:t>4</w:t>
            </w:r>
            <w:r>
              <w:rPr>
                <w:webHidden/>
              </w:rPr>
              <w:fldChar w:fldCharType="end"/>
            </w:r>
          </w:hyperlink>
        </w:p>
        <w:p w14:paraId="2ADC40AA" w14:textId="4ED2D392" w:rsidR="002871D7" w:rsidRDefault="002871D7">
          <w:pPr>
            <w:pStyle w:val="Inhopg2"/>
            <w:rPr>
              <w:rFonts w:eastAsiaTheme="minorEastAsia"/>
              <w:color w:val="auto"/>
              <w:kern w:val="2"/>
              <w:sz w:val="24"/>
              <w:szCs w:val="24"/>
              <w:lang w:eastAsia="nl-BE"/>
              <w14:ligatures w14:val="standardContextual"/>
            </w:rPr>
          </w:pPr>
          <w:hyperlink w:anchor="_Toc175750231" w:history="1">
            <w:r w:rsidRPr="007877B1">
              <w:rPr>
                <w:rStyle w:val="Hyperlink"/>
              </w:rPr>
              <w:t>1.4</w:t>
            </w:r>
            <w:r>
              <w:rPr>
                <w:rFonts w:eastAsiaTheme="minorEastAsia"/>
                <w:color w:val="auto"/>
                <w:kern w:val="2"/>
                <w:sz w:val="24"/>
                <w:szCs w:val="24"/>
                <w:lang w:eastAsia="nl-BE"/>
                <w14:ligatures w14:val="standardContextual"/>
              </w:rPr>
              <w:tab/>
            </w:r>
            <w:r w:rsidRPr="007877B1">
              <w:rPr>
                <w:rStyle w:val="Hyperlink"/>
              </w:rPr>
              <w:t>Differentiatie</w:t>
            </w:r>
            <w:r>
              <w:rPr>
                <w:webHidden/>
              </w:rPr>
              <w:tab/>
            </w:r>
            <w:r>
              <w:rPr>
                <w:webHidden/>
              </w:rPr>
              <w:fldChar w:fldCharType="begin"/>
            </w:r>
            <w:r>
              <w:rPr>
                <w:webHidden/>
              </w:rPr>
              <w:instrText xml:space="preserve"> PAGEREF _Toc175750231 \h </w:instrText>
            </w:r>
            <w:r>
              <w:rPr>
                <w:webHidden/>
              </w:rPr>
            </w:r>
            <w:r>
              <w:rPr>
                <w:webHidden/>
              </w:rPr>
              <w:fldChar w:fldCharType="separate"/>
            </w:r>
            <w:r w:rsidR="0038122C">
              <w:rPr>
                <w:webHidden/>
              </w:rPr>
              <w:t>4</w:t>
            </w:r>
            <w:r>
              <w:rPr>
                <w:webHidden/>
              </w:rPr>
              <w:fldChar w:fldCharType="end"/>
            </w:r>
          </w:hyperlink>
        </w:p>
        <w:p w14:paraId="5EA97DDE" w14:textId="093ABB94" w:rsidR="002871D7" w:rsidRDefault="002871D7">
          <w:pPr>
            <w:pStyle w:val="Inhopg2"/>
            <w:rPr>
              <w:rFonts w:eastAsiaTheme="minorEastAsia"/>
              <w:color w:val="auto"/>
              <w:kern w:val="2"/>
              <w:sz w:val="24"/>
              <w:szCs w:val="24"/>
              <w:lang w:eastAsia="nl-BE"/>
              <w14:ligatures w14:val="standardContextual"/>
            </w:rPr>
          </w:pPr>
          <w:hyperlink w:anchor="_Toc175750232" w:history="1">
            <w:r w:rsidRPr="007877B1">
              <w:rPr>
                <w:rStyle w:val="Hyperlink"/>
              </w:rPr>
              <w:t>1.5</w:t>
            </w:r>
            <w:r>
              <w:rPr>
                <w:rFonts w:eastAsiaTheme="minorEastAsia"/>
                <w:color w:val="auto"/>
                <w:kern w:val="2"/>
                <w:sz w:val="24"/>
                <w:szCs w:val="24"/>
                <w:lang w:eastAsia="nl-BE"/>
                <w14:ligatures w14:val="standardContextual"/>
              </w:rPr>
              <w:tab/>
            </w:r>
            <w:r w:rsidRPr="007877B1">
              <w:rPr>
                <w:rStyle w:val="Hyperlink"/>
              </w:rPr>
              <w:t>Opbouw van leerplannen</w:t>
            </w:r>
            <w:r>
              <w:rPr>
                <w:webHidden/>
              </w:rPr>
              <w:tab/>
            </w:r>
            <w:r>
              <w:rPr>
                <w:webHidden/>
              </w:rPr>
              <w:fldChar w:fldCharType="begin"/>
            </w:r>
            <w:r>
              <w:rPr>
                <w:webHidden/>
              </w:rPr>
              <w:instrText xml:space="preserve"> PAGEREF _Toc175750232 \h </w:instrText>
            </w:r>
            <w:r>
              <w:rPr>
                <w:webHidden/>
              </w:rPr>
            </w:r>
            <w:r>
              <w:rPr>
                <w:webHidden/>
              </w:rPr>
              <w:fldChar w:fldCharType="separate"/>
            </w:r>
            <w:r w:rsidR="0038122C">
              <w:rPr>
                <w:webHidden/>
              </w:rPr>
              <w:t>5</w:t>
            </w:r>
            <w:r>
              <w:rPr>
                <w:webHidden/>
              </w:rPr>
              <w:fldChar w:fldCharType="end"/>
            </w:r>
          </w:hyperlink>
        </w:p>
        <w:p w14:paraId="274E8BC3" w14:textId="0725E968" w:rsidR="002871D7" w:rsidRDefault="002871D7">
          <w:pPr>
            <w:pStyle w:val="Inhopg1"/>
            <w:rPr>
              <w:rFonts w:eastAsiaTheme="minorEastAsia"/>
              <w:b w:val="0"/>
              <w:noProof/>
              <w:color w:val="auto"/>
              <w:kern w:val="2"/>
              <w:szCs w:val="24"/>
              <w:lang w:eastAsia="nl-BE"/>
              <w14:ligatures w14:val="standardContextual"/>
            </w:rPr>
          </w:pPr>
          <w:hyperlink w:anchor="_Toc175750233" w:history="1">
            <w:r w:rsidRPr="007877B1">
              <w:rPr>
                <w:rStyle w:val="Hyperlink"/>
                <w:noProof/>
              </w:rPr>
              <w:t>2</w:t>
            </w:r>
            <w:r>
              <w:rPr>
                <w:rFonts w:eastAsiaTheme="minorEastAsia"/>
                <w:b w:val="0"/>
                <w:noProof/>
                <w:color w:val="auto"/>
                <w:kern w:val="2"/>
                <w:szCs w:val="24"/>
                <w:lang w:eastAsia="nl-BE"/>
                <w14:ligatures w14:val="standardContextual"/>
              </w:rPr>
              <w:tab/>
            </w:r>
            <w:r w:rsidRPr="007877B1">
              <w:rPr>
                <w:rStyle w:val="Hyperlink"/>
                <w:noProof/>
              </w:rPr>
              <w:t>Situering</w:t>
            </w:r>
            <w:r>
              <w:rPr>
                <w:noProof/>
                <w:webHidden/>
              </w:rPr>
              <w:tab/>
            </w:r>
            <w:r>
              <w:rPr>
                <w:noProof/>
                <w:webHidden/>
              </w:rPr>
              <w:fldChar w:fldCharType="begin"/>
            </w:r>
            <w:r>
              <w:rPr>
                <w:noProof/>
                <w:webHidden/>
              </w:rPr>
              <w:instrText xml:space="preserve"> PAGEREF _Toc175750233 \h </w:instrText>
            </w:r>
            <w:r>
              <w:rPr>
                <w:noProof/>
                <w:webHidden/>
              </w:rPr>
            </w:r>
            <w:r>
              <w:rPr>
                <w:noProof/>
                <w:webHidden/>
              </w:rPr>
              <w:fldChar w:fldCharType="separate"/>
            </w:r>
            <w:r w:rsidR="0038122C">
              <w:rPr>
                <w:noProof/>
                <w:webHidden/>
              </w:rPr>
              <w:t>6</w:t>
            </w:r>
            <w:r>
              <w:rPr>
                <w:noProof/>
                <w:webHidden/>
              </w:rPr>
              <w:fldChar w:fldCharType="end"/>
            </w:r>
          </w:hyperlink>
        </w:p>
        <w:p w14:paraId="0B5470B7" w14:textId="1AA8A2A7" w:rsidR="002871D7" w:rsidRDefault="002871D7">
          <w:pPr>
            <w:pStyle w:val="Inhopg2"/>
            <w:rPr>
              <w:rFonts w:eastAsiaTheme="minorEastAsia"/>
              <w:color w:val="auto"/>
              <w:kern w:val="2"/>
              <w:sz w:val="24"/>
              <w:szCs w:val="24"/>
              <w:lang w:eastAsia="nl-BE"/>
              <w14:ligatures w14:val="standardContextual"/>
            </w:rPr>
          </w:pPr>
          <w:hyperlink w:anchor="_Toc175750234" w:history="1">
            <w:r w:rsidRPr="007877B1">
              <w:rPr>
                <w:rStyle w:val="Hyperlink"/>
              </w:rPr>
              <w:t>2.1</w:t>
            </w:r>
            <w:r>
              <w:rPr>
                <w:rFonts w:eastAsiaTheme="minorEastAsia"/>
                <w:color w:val="auto"/>
                <w:kern w:val="2"/>
                <w:sz w:val="24"/>
                <w:szCs w:val="24"/>
                <w:lang w:eastAsia="nl-BE"/>
                <w14:ligatures w14:val="standardContextual"/>
              </w:rPr>
              <w:tab/>
            </w:r>
            <w:r w:rsidRPr="007877B1">
              <w:rPr>
                <w:rStyle w:val="Hyperlink"/>
              </w:rPr>
              <w:t>Samenhang met het basisonderwijs</w:t>
            </w:r>
            <w:r>
              <w:rPr>
                <w:webHidden/>
              </w:rPr>
              <w:tab/>
            </w:r>
            <w:r>
              <w:rPr>
                <w:webHidden/>
              </w:rPr>
              <w:fldChar w:fldCharType="begin"/>
            </w:r>
            <w:r>
              <w:rPr>
                <w:webHidden/>
              </w:rPr>
              <w:instrText xml:space="preserve"> PAGEREF _Toc175750234 \h </w:instrText>
            </w:r>
            <w:r>
              <w:rPr>
                <w:webHidden/>
              </w:rPr>
            </w:r>
            <w:r>
              <w:rPr>
                <w:webHidden/>
              </w:rPr>
              <w:fldChar w:fldCharType="separate"/>
            </w:r>
            <w:r w:rsidR="0038122C">
              <w:rPr>
                <w:webHidden/>
              </w:rPr>
              <w:t>6</w:t>
            </w:r>
            <w:r>
              <w:rPr>
                <w:webHidden/>
              </w:rPr>
              <w:fldChar w:fldCharType="end"/>
            </w:r>
          </w:hyperlink>
        </w:p>
        <w:p w14:paraId="4174CAC9" w14:textId="5E90B00C" w:rsidR="002871D7" w:rsidRDefault="002871D7">
          <w:pPr>
            <w:pStyle w:val="Inhopg2"/>
            <w:rPr>
              <w:rFonts w:eastAsiaTheme="minorEastAsia"/>
              <w:color w:val="auto"/>
              <w:kern w:val="2"/>
              <w:sz w:val="24"/>
              <w:szCs w:val="24"/>
              <w:lang w:eastAsia="nl-BE"/>
              <w14:ligatures w14:val="standardContextual"/>
            </w:rPr>
          </w:pPr>
          <w:hyperlink w:anchor="_Toc175750235" w:history="1">
            <w:r w:rsidRPr="007877B1">
              <w:rPr>
                <w:rStyle w:val="Hyperlink"/>
              </w:rPr>
              <w:t>2.2</w:t>
            </w:r>
            <w:r>
              <w:rPr>
                <w:rFonts w:eastAsiaTheme="minorEastAsia"/>
                <w:color w:val="auto"/>
                <w:kern w:val="2"/>
                <w:sz w:val="24"/>
                <w:szCs w:val="24"/>
                <w:lang w:eastAsia="nl-BE"/>
                <w14:ligatures w14:val="standardContextual"/>
              </w:rPr>
              <w:tab/>
            </w:r>
            <w:r w:rsidRPr="007877B1">
              <w:rPr>
                <w:rStyle w:val="Hyperlink"/>
              </w:rPr>
              <w:t>Samenhang in de eerste graad</w:t>
            </w:r>
            <w:r>
              <w:rPr>
                <w:webHidden/>
              </w:rPr>
              <w:tab/>
            </w:r>
            <w:r>
              <w:rPr>
                <w:webHidden/>
              </w:rPr>
              <w:fldChar w:fldCharType="begin"/>
            </w:r>
            <w:r>
              <w:rPr>
                <w:webHidden/>
              </w:rPr>
              <w:instrText xml:space="preserve"> PAGEREF _Toc175750235 \h </w:instrText>
            </w:r>
            <w:r>
              <w:rPr>
                <w:webHidden/>
              </w:rPr>
            </w:r>
            <w:r>
              <w:rPr>
                <w:webHidden/>
              </w:rPr>
              <w:fldChar w:fldCharType="separate"/>
            </w:r>
            <w:r w:rsidR="0038122C">
              <w:rPr>
                <w:webHidden/>
              </w:rPr>
              <w:t>6</w:t>
            </w:r>
            <w:r>
              <w:rPr>
                <w:webHidden/>
              </w:rPr>
              <w:fldChar w:fldCharType="end"/>
            </w:r>
          </w:hyperlink>
        </w:p>
        <w:p w14:paraId="3894649A" w14:textId="64E4A763" w:rsidR="002871D7" w:rsidRDefault="002871D7">
          <w:pPr>
            <w:pStyle w:val="Inhopg3"/>
            <w:rPr>
              <w:rFonts w:eastAsiaTheme="minorEastAsia"/>
              <w:noProof/>
              <w:color w:val="auto"/>
              <w:kern w:val="2"/>
              <w:sz w:val="24"/>
              <w:szCs w:val="24"/>
              <w:lang w:eastAsia="nl-BE"/>
              <w14:ligatures w14:val="standardContextual"/>
            </w:rPr>
          </w:pPr>
          <w:hyperlink w:anchor="_Toc175750236" w:history="1">
            <w:r w:rsidRPr="007877B1">
              <w:rPr>
                <w:rStyle w:val="Hyperlink"/>
                <w:noProof/>
              </w:rPr>
              <w:t>2.2.1</w:t>
            </w:r>
            <w:r>
              <w:rPr>
                <w:rFonts w:eastAsiaTheme="minorEastAsia"/>
                <w:noProof/>
                <w:color w:val="auto"/>
                <w:kern w:val="2"/>
                <w:sz w:val="24"/>
                <w:szCs w:val="24"/>
                <w:lang w:eastAsia="nl-BE"/>
                <w14:ligatures w14:val="standardContextual"/>
              </w:rPr>
              <w:tab/>
            </w:r>
            <w:r w:rsidRPr="007877B1">
              <w:rPr>
                <w:rStyle w:val="Hyperlink"/>
                <w:noProof/>
              </w:rPr>
              <w:t>Samenhang met leerplannen van de algemene vorming</w:t>
            </w:r>
            <w:r>
              <w:rPr>
                <w:noProof/>
                <w:webHidden/>
              </w:rPr>
              <w:tab/>
            </w:r>
            <w:r>
              <w:rPr>
                <w:noProof/>
                <w:webHidden/>
              </w:rPr>
              <w:fldChar w:fldCharType="begin"/>
            </w:r>
            <w:r>
              <w:rPr>
                <w:noProof/>
                <w:webHidden/>
              </w:rPr>
              <w:instrText xml:space="preserve"> PAGEREF _Toc175750236 \h </w:instrText>
            </w:r>
            <w:r>
              <w:rPr>
                <w:noProof/>
                <w:webHidden/>
              </w:rPr>
            </w:r>
            <w:r>
              <w:rPr>
                <w:noProof/>
                <w:webHidden/>
              </w:rPr>
              <w:fldChar w:fldCharType="separate"/>
            </w:r>
            <w:r w:rsidR="0038122C">
              <w:rPr>
                <w:noProof/>
                <w:webHidden/>
              </w:rPr>
              <w:t>6</w:t>
            </w:r>
            <w:r>
              <w:rPr>
                <w:noProof/>
                <w:webHidden/>
              </w:rPr>
              <w:fldChar w:fldCharType="end"/>
            </w:r>
          </w:hyperlink>
        </w:p>
        <w:p w14:paraId="2FE42AC8" w14:textId="48153018" w:rsidR="002871D7" w:rsidRDefault="002871D7">
          <w:pPr>
            <w:pStyle w:val="Inhopg2"/>
            <w:rPr>
              <w:rFonts w:eastAsiaTheme="minorEastAsia"/>
              <w:color w:val="auto"/>
              <w:kern w:val="2"/>
              <w:sz w:val="24"/>
              <w:szCs w:val="24"/>
              <w:lang w:eastAsia="nl-BE"/>
              <w14:ligatures w14:val="standardContextual"/>
            </w:rPr>
          </w:pPr>
          <w:hyperlink w:anchor="_Toc175750237" w:history="1">
            <w:r w:rsidRPr="007877B1">
              <w:rPr>
                <w:rStyle w:val="Hyperlink"/>
              </w:rPr>
              <w:t>2.3</w:t>
            </w:r>
            <w:r>
              <w:rPr>
                <w:rFonts w:eastAsiaTheme="minorEastAsia"/>
                <w:color w:val="auto"/>
                <w:kern w:val="2"/>
                <w:sz w:val="24"/>
                <w:szCs w:val="24"/>
                <w:lang w:eastAsia="nl-BE"/>
                <w14:ligatures w14:val="standardContextual"/>
              </w:rPr>
              <w:tab/>
            </w:r>
            <w:r w:rsidRPr="007877B1">
              <w:rPr>
                <w:rStyle w:val="Hyperlink"/>
              </w:rPr>
              <w:t>Plaats in de lessentabel</w:t>
            </w:r>
            <w:r>
              <w:rPr>
                <w:webHidden/>
              </w:rPr>
              <w:tab/>
            </w:r>
            <w:r>
              <w:rPr>
                <w:webHidden/>
              </w:rPr>
              <w:fldChar w:fldCharType="begin"/>
            </w:r>
            <w:r>
              <w:rPr>
                <w:webHidden/>
              </w:rPr>
              <w:instrText xml:space="preserve"> PAGEREF _Toc175750237 \h </w:instrText>
            </w:r>
            <w:r>
              <w:rPr>
                <w:webHidden/>
              </w:rPr>
            </w:r>
            <w:r>
              <w:rPr>
                <w:webHidden/>
              </w:rPr>
              <w:fldChar w:fldCharType="separate"/>
            </w:r>
            <w:r w:rsidR="0038122C">
              <w:rPr>
                <w:webHidden/>
              </w:rPr>
              <w:t>7</w:t>
            </w:r>
            <w:r>
              <w:rPr>
                <w:webHidden/>
              </w:rPr>
              <w:fldChar w:fldCharType="end"/>
            </w:r>
          </w:hyperlink>
        </w:p>
        <w:p w14:paraId="5F4A1565" w14:textId="6BE07B7D" w:rsidR="002871D7" w:rsidRDefault="002871D7">
          <w:pPr>
            <w:pStyle w:val="Inhopg1"/>
            <w:rPr>
              <w:rFonts w:eastAsiaTheme="minorEastAsia"/>
              <w:b w:val="0"/>
              <w:noProof/>
              <w:color w:val="auto"/>
              <w:kern w:val="2"/>
              <w:szCs w:val="24"/>
              <w:lang w:eastAsia="nl-BE"/>
              <w14:ligatures w14:val="standardContextual"/>
            </w:rPr>
          </w:pPr>
          <w:hyperlink w:anchor="_Toc175750238" w:history="1">
            <w:r w:rsidRPr="007877B1">
              <w:rPr>
                <w:rStyle w:val="Hyperlink"/>
                <w:noProof/>
              </w:rPr>
              <w:t>3</w:t>
            </w:r>
            <w:r>
              <w:rPr>
                <w:rFonts w:eastAsiaTheme="minorEastAsia"/>
                <w:b w:val="0"/>
                <w:noProof/>
                <w:color w:val="auto"/>
                <w:kern w:val="2"/>
                <w:szCs w:val="24"/>
                <w:lang w:eastAsia="nl-BE"/>
                <w14:ligatures w14:val="standardContextual"/>
              </w:rPr>
              <w:tab/>
            </w:r>
            <w:r w:rsidRPr="007877B1">
              <w:rPr>
                <w:rStyle w:val="Hyperlink"/>
                <w:noProof/>
              </w:rPr>
              <w:t>Pedagogisch-didactische duiding</w:t>
            </w:r>
            <w:r>
              <w:rPr>
                <w:noProof/>
                <w:webHidden/>
              </w:rPr>
              <w:tab/>
            </w:r>
            <w:r>
              <w:rPr>
                <w:noProof/>
                <w:webHidden/>
              </w:rPr>
              <w:fldChar w:fldCharType="begin"/>
            </w:r>
            <w:r>
              <w:rPr>
                <w:noProof/>
                <w:webHidden/>
              </w:rPr>
              <w:instrText xml:space="preserve"> PAGEREF _Toc175750238 \h </w:instrText>
            </w:r>
            <w:r>
              <w:rPr>
                <w:noProof/>
                <w:webHidden/>
              </w:rPr>
            </w:r>
            <w:r>
              <w:rPr>
                <w:noProof/>
                <w:webHidden/>
              </w:rPr>
              <w:fldChar w:fldCharType="separate"/>
            </w:r>
            <w:r w:rsidR="0038122C">
              <w:rPr>
                <w:noProof/>
                <w:webHidden/>
              </w:rPr>
              <w:t>7</w:t>
            </w:r>
            <w:r>
              <w:rPr>
                <w:noProof/>
                <w:webHidden/>
              </w:rPr>
              <w:fldChar w:fldCharType="end"/>
            </w:r>
          </w:hyperlink>
        </w:p>
        <w:p w14:paraId="38239C42" w14:textId="295C252F" w:rsidR="002871D7" w:rsidRDefault="002871D7">
          <w:pPr>
            <w:pStyle w:val="Inhopg2"/>
            <w:rPr>
              <w:rFonts w:eastAsiaTheme="minorEastAsia"/>
              <w:color w:val="auto"/>
              <w:kern w:val="2"/>
              <w:sz w:val="24"/>
              <w:szCs w:val="24"/>
              <w:lang w:eastAsia="nl-BE"/>
              <w14:ligatures w14:val="standardContextual"/>
            </w:rPr>
          </w:pPr>
          <w:hyperlink w:anchor="_Toc175750239" w:history="1">
            <w:r w:rsidRPr="007877B1">
              <w:rPr>
                <w:rStyle w:val="Hyperlink"/>
              </w:rPr>
              <w:t>3.1</w:t>
            </w:r>
            <w:r>
              <w:rPr>
                <w:rFonts w:eastAsiaTheme="minorEastAsia"/>
                <w:color w:val="auto"/>
                <w:kern w:val="2"/>
                <w:sz w:val="24"/>
                <w:szCs w:val="24"/>
                <w:lang w:eastAsia="nl-BE"/>
                <w14:ligatures w14:val="standardContextual"/>
              </w:rPr>
              <w:tab/>
            </w:r>
            <w:r w:rsidRPr="007877B1">
              <w:rPr>
                <w:rStyle w:val="Hyperlink"/>
              </w:rPr>
              <w:t>ICT en het vormingsconcept</w:t>
            </w:r>
            <w:r>
              <w:rPr>
                <w:webHidden/>
              </w:rPr>
              <w:tab/>
            </w:r>
            <w:r>
              <w:rPr>
                <w:webHidden/>
              </w:rPr>
              <w:fldChar w:fldCharType="begin"/>
            </w:r>
            <w:r>
              <w:rPr>
                <w:webHidden/>
              </w:rPr>
              <w:instrText xml:space="preserve"> PAGEREF _Toc175750239 \h </w:instrText>
            </w:r>
            <w:r>
              <w:rPr>
                <w:webHidden/>
              </w:rPr>
            </w:r>
            <w:r>
              <w:rPr>
                <w:webHidden/>
              </w:rPr>
              <w:fldChar w:fldCharType="separate"/>
            </w:r>
            <w:r w:rsidR="0038122C">
              <w:rPr>
                <w:webHidden/>
              </w:rPr>
              <w:t>7</w:t>
            </w:r>
            <w:r>
              <w:rPr>
                <w:webHidden/>
              </w:rPr>
              <w:fldChar w:fldCharType="end"/>
            </w:r>
          </w:hyperlink>
        </w:p>
        <w:p w14:paraId="492E5E47" w14:textId="052E29E5" w:rsidR="002871D7" w:rsidRDefault="002871D7">
          <w:pPr>
            <w:pStyle w:val="Inhopg2"/>
            <w:rPr>
              <w:rFonts w:eastAsiaTheme="minorEastAsia"/>
              <w:color w:val="auto"/>
              <w:kern w:val="2"/>
              <w:sz w:val="24"/>
              <w:szCs w:val="24"/>
              <w:lang w:eastAsia="nl-BE"/>
              <w14:ligatures w14:val="standardContextual"/>
            </w:rPr>
          </w:pPr>
          <w:hyperlink w:anchor="_Toc175750240" w:history="1">
            <w:r w:rsidRPr="007877B1">
              <w:rPr>
                <w:rStyle w:val="Hyperlink"/>
              </w:rPr>
              <w:t>3.2</w:t>
            </w:r>
            <w:r>
              <w:rPr>
                <w:rFonts w:eastAsiaTheme="minorEastAsia"/>
                <w:color w:val="auto"/>
                <w:kern w:val="2"/>
                <w:sz w:val="24"/>
                <w:szCs w:val="24"/>
                <w:lang w:eastAsia="nl-BE"/>
                <w14:ligatures w14:val="standardContextual"/>
              </w:rPr>
              <w:tab/>
            </w:r>
            <w:r w:rsidRPr="007877B1">
              <w:rPr>
                <w:rStyle w:val="Hyperlink"/>
              </w:rPr>
              <w:t>Krachtlijnen</w:t>
            </w:r>
            <w:r>
              <w:rPr>
                <w:webHidden/>
              </w:rPr>
              <w:tab/>
            </w:r>
            <w:r>
              <w:rPr>
                <w:webHidden/>
              </w:rPr>
              <w:fldChar w:fldCharType="begin"/>
            </w:r>
            <w:r>
              <w:rPr>
                <w:webHidden/>
              </w:rPr>
              <w:instrText xml:space="preserve"> PAGEREF _Toc175750240 \h </w:instrText>
            </w:r>
            <w:r>
              <w:rPr>
                <w:webHidden/>
              </w:rPr>
            </w:r>
            <w:r>
              <w:rPr>
                <w:webHidden/>
              </w:rPr>
              <w:fldChar w:fldCharType="separate"/>
            </w:r>
            <w:r w:rsidR="0038122C">
              <w:rPr>
                <w:webHidden/>
              </w:rPr>
              <w:t>7</w:t>
            </w:r>
            <w:r>
              <w:rPr>
                <w:webHidden/>
              </w:rPr>
              <w:fldChar w:fldCharType="end"/>
            </w:r>
          </w:hyperlink>
        </w:p>
        <w:p w14:paraId="12E39C84" w14:textId="5F256B42" w:rsidR="002871D7" w:rsidRDefault="002871D7">
          <w:pPr>
            <w:pStyle w:val="Inhopg2"/>
            <w:rPr>
              <w:rFonts w:eastAsiaTheme="minorEastAsia"/>
              <w:color w:val="auto"/>
              <w:kern w:val="2"/>
              <w:sz w:val="24"/>
              <w:szCs w:val="24"/>
              <w:lang w:eastAsia="nl-BE"/>
              <w14:ligatures w14:val="standardContextual"/>
            </w:rPr>
          </w:pPr>
          <w:hyperlink w:anchor="_Toc175750241" w:history="1">
            <w:r w:rsidRPr="007877B1">
              <w:rPr>
                <w:rStyle w:val="Hyperlink"/>
              </w:rPr>
              <w:t>3.3</w:t>
            </w:r>
            <w:r>
              <w:rPr>
                <w:rFonts w:eastAsiaTheme="minorEastAsia"/>
                <w:color w:val="auto"/>
                <w:kern w:val="2"/>
                <w:sz w:val="24"/>
                <w:szCs w:val="24"/>
                <w:lang w:eastAsia="nl-BE"/>
                <w14:ligatures w14:val="standardContextual"/>
              </w:rPr>
              <w:tab/>
            </w:r>
            <w:r w:rsidRPr="007877B1">
              <w:rPr>
                <w:rStyle w:val="Hyperlink"/>
              </w:rPr>
              <w:t>Opbouw</w:t>
            </w:r>
            <w:r>
              <w:rPr>
                <w:webHidden/>
              </w:rPr>
              <w:tab/>
            </w:r>
            <w:r>
              <w:rPr>
                <w:webHidden/>
              </w:rPr>
              <w:fldChar w:fldCharType="begin"/>
            </w:r>
            <w:r>
              <w:rPr>
                <w:webHidden/>
              </w:rPr>
              <w:instrText xml:space="preserve"> PAGEREF _Toc175750241 \h </w:instrText>
            </w:r>
            <w:r>
              <w:rPr>
                <w:webHidden/>
              </w:rPr>
            </w:r>
            <w:r>
              <w:rPr>
                <w:webHidden/>
              </w:rPr>
              <w:fldChar w:fldCharType="separate"/>
            </w:r>
            <w:r w:rsidR="0038122C">
              <w:rPr>
                <w:webHidden/>
              </w:rPr>
              <w:t>8</w:t>
            </w:r>
            <w:r>
              <w:rPr>
                <w:webHidden/>
              </w:rPr>
              <w:fldChar w:fldCharType="end"/>
            </w:r>
          </w:hyperlink>
        </w:p>
        <w:p w14:paraId="40F83BCF" w14:textId="7D66CB96" w:rsidR="002871D7" w:rsidRDefault="002871D7">
          <w:pPr>
            <w:pStyle w:val="Inhopg2"/>
            <w:rPr>
              <w:rFonts w:eastAsiaTheme="minorEastAsia"/>
              <w:color w:val="auto"/>
              <w:kern w:val="2"/>
              <w:sz w:val="24"/>
              <w:szCs w:val="24"/>
              <w:lang w:eastAsia="nl-BE"/>
              <w14:ligatures w14:val="standardContextual"/>
            </w:rPr>
          </w:pPr>
          <w:hyperlink w:anchor="_Toc175750242" w:history="1">
            <w:r w:rsidRPr="007877B1">
              <w:rPr>
                <w:rStyle w:val="Hyperlink"/>
              </w:rPr>
              <w:t>3.4</w:t>
            </w:r>
            <w:r>
              <w:rPr>
                <w:rFonts w:eastAsiaTheme="minorEastAsia"/>
                <w:color w:val="auto"/>
                <w:kern w:val="2"/>
                <w:sz w:val="24"/>
                <w:szCs w:val="24"/>
                <w:lang w:eastAsia="nl-BE"/>
                <w14:ligatures w14:val="standardContextual"/>
              </w:rPr>
              <w:tab/>
            </w:r>
            <w:r w:rsidRPr="007877B1">
              <w:rPr>
                <w:rStyle w:val="Hyperlink"/>
              </w:rPr>
              <w:t>Leerlijnen</w:t>
            </w:r>
            <w:r>
              <w:rPr>
                <w:webHidden/>
              </w:rPr>
              <w:tab/>
            </w:r>
            <w:r>
              <w:rPr>
                <w:webHidden/>
              </w:rPr>
              <w:fldChar w:fldCharType="begin"/>
            </w:r>
            <w:r>
              <w:rPr>
                <w:webHidden/>
              </w:rPr>
              <w:instrText xml:space="preserve"> PAGEREF _Toc175750242 \h </w:instrText>
            </w:r>
            <w:r>
              <w:rPr>
                <w:webHidden/>
              </w:rPr>
            </w:r>
            <w:r>
              <w:rPr>
                <w:webHidden/>
              </w:rPr>
              <w:fldChar w:fldCharType="separate"/>
            </w:r>
            <w:r w:rsidR="0038122C">
              <w:rPr>
                <w:webHidden/>
              </w:rPr>
              <w:t>8</w:t>
            </w:r>
            <w:r>
              <w:rPr>
                <w:webHidden/>
              </w:rPr>
              <w:fldChar w:fldCharType="end"/>
            </w:r>
          </w:hyperlink>
        </w:p>
        <w:p w14:paraId="0E1B5576" w14:textId="60A49534" w:rsidR="002871D7" w:rsidRDefault="002871D7">
          <w:pPr>
            <w:pStyle w:val="Inhopg3"/>
            <w:rPr>
              <w:rFonts w:eastAsiaTheme="minorEastAsia"/>
              <w:noProof/>
              <w:color w:val="auto"/>
              <w:kern w:val="2"/>
              <w:sz w:val="24"/>
              <w:szCs w:val="24"/>
              <w:lang w:eastAsia="nl-BE"/>
              <w14:ligatures w14:val="standardContextual"/>
            </w:rPr>
          </w:pPr>
          <w:hyperlink w:anchor="_Toc175750243" w:history="1">
            <w:r w:rsidRPr="007877B1">
              <w:rPr>
                <w:rStyle w:val="Hyperlink"/>
                <w:noProof/>
              </w:rPr>
              <w:t>3.4.1</w:t>
            </w:r>
            <w:r>
              <w:rPr>
                <w:rFonts w:eastAsiaTheme="minorEastAsia"/>
                <w:noProof/>
                <w:color w:val="auto"/>
                <w:kern w:val="2"/>
                <w:sz w:val="24"/>
                <w:szCs w:val="24"/>
                <w:lang w:eastAsia="nl-BE"/>
                <w14:ligatures w14:val="standardContextual"/>
              </w:rPr>
              <w:tab/>
            </w:r>
            <w:r w:rsidRPr="007877B1">
              <w:rPr>
                <w:rStyle w:val="Hyperlink"/>
                <w:noProof/>
              </w:rPr>
              <w:t>Samenhang met het basisonderwijs</w:t>
            </w:r>
            <w:r>
              <w:rPr>
                <w:noProof/>
                <w:webHidden/>
              </w:rPr>
              <w:tab/>
            </w:r>
            <w:r>
              <w:rPr>
                <w:noProof/>
                <w:webHidden/>
              </w:rPr>
              <w:fldChar w:fldCharType="begin"/>
            </w:r>
            <w:r>
              <w:rPr>
                <w:noProof/>
                <w:webHidden/>
              </w:rPr>
              <w:instrText xml:space="preserve"> PAGEREF _Toc175750243 \h </w:instrText>
            </w:r>
            <w:r>
              <w:rPr>
                <w:noProof/>
                <w:webHidden/>
              </w:rPr>
            </w:r>
            <w:r>
              <w:rPr>
                <w:noProof/>
                <w:webHidden/>
              </w:rPr>
              <w:fldChar w:fldCharType="separate"/>
            </w:r>
            <w:r w:rsidR="0038122C">
              <w:rPr>
                <w:noProof/>
                <w:webHidden/>
              </w:rPr>
              <w:t>8</w:t>
            </w:r>
            <w:r>
              <w:rPr>
                <w:noProof/>
                <w:webHidden/>
              </w:rPr>
              <w:fldChar w:fldCharType="end"/>
            </w:r>
          </w:hyperlink>
        </w:p>
        <w:p w14:paraId="49AA3A80" w14:textId="36DAD726" w:rsidR="002871D7" w:rsidRDefault="002871D7">
          <w:pPr>
            <w:pStyle w:val="Inhopg3"/>
            <w:rPr>
              <w:rFonts w:eastAsiaTheme="minorEastAsia"/>
              <w:noProof/>
              <w:color w:val="auto"/>
              <w:kern w:val="2"/>
              <w:sz w:val="24"/>
              <w:szCs w:val="24"/>
              <w:lang w:eastAsia="nl-BE"/>
              <w14:ligatures w14:val="standardContextual"/>
            </w:rPr>
          </w:pPr>
          <w:hyperlink w:anchor="_Toc175750244" w:history="1">
            <w:r w:rsidRPr="007877B1">
              <w:rPr>
                <w:rStyle w:val="Hyperlink"/>
                <w:noProof/>
              </w:rPr>
              <w:t>3.4.2</w:t>
            </w:r>
            <w:r>
              <w:rPr>
                <w:rFonts w:eastAsiaTheme="minorEastAsia"/>
                <w:noProof/>
                <w:color w:val="auto"/>
                <w:kern w:val="2"/>
                <w:sz w:val="24"/>
                <w:szCs w:val="24"/>
                <w:lang w:eastAsia="nl-BE"/>
                <w14:ligatures w14:val="standardContextual"/>
              </w:rPr>
              <w:tab/>
            </w:r>
            <w:r w:rsidRPr="007877B1">
              <w:rPr>
                <w:rStyle w:val="Hyperlink"/>
                <w:noProof/>
              </w:rPr>
              <w:t>Samenhang in de eerste graad</w:t>
            </w:r>
            <w:r>
              <w:rPr>
                <w:noProof/>
                <w:webHidden/>
              </w:rPr>
              <w:tab/>
            </w:r>
            <w:r>
              <w:rPr>
                <w:noProof/>
                <w:webHidden/>
              </w:rPr>
              <w:fldChar w:fldCharType="begin"/>
            </w:r>
            <w:r>
              <w:rPr>
                <w:noProof/>
                <w:webHidden/>
              </w:rPr>
              <w:instrText xml:space="preserve"> PAGEREF _Toc175750244 \h </w:instrText>
            </w:r>
            <w:r>
              <w:rPr>
                <w:noProof/>
                <w:webHidden/>
              </w:rPr>
            </w:r>
            <w:r>
              <w:rPr>
                <w:noProof/>
                <w:webHidden/>
              </w:rPr>
              <w:fldChar w:fldCharType="separate"/>
            </w:r>
            <w:r w:rsidR="0038122C">
              <w:rPr>
                <w:noProof/>
                <w:webHidden/>
              </w:rPr>
              <w:t>8</w:t>
            </w:r>
            <w:r>
              <w:rPr>
                <w:noProof/>
                <w:webHidden/>
              </w:rPr>
              <w:fldChar w:fldCharType="end"/>
            </w:r>
          </w:hyperlink>
        </w:p>
        <w:p w14:paraId="229327E7" w14:textId="2C461222" w:rsidR="002871D7" w:rsidRDefault="002871D7">
          <w:pPr>
            <w:pStyle w:val="Inhopg3"/>
            <w:rPr>
              <w:rFonts w:eastAsiaTheme="minorEastAsia"/>
              <w:noProof/>
              <w:color w:val="auto"/>
              <w:kern w:val="2"/>
              <w:sz w:val="24"/>
              <w:szCs w:val="24"/>
              <w:lang w:eastAsia="nl-BE"/>
              <w14:ligatures w14:val="standardContextual"/>
            </w:rPr>
          </w:pPr>
          <w:hyperlink w:anchor="_Toc175750245" w:history="1">
            <w:r w:rsidRPr="007877B1">
              <w:rPr>
                <w:rStyle w:val="Hyperlink"/>
                <w:noProof/>
              </w:rPr>
              <w:t>3.4.3</w:t>
            </w:r>
            <w:r>
              <w:rPr>
                <w:rFonts w:eastAsiaTheme="minorEastAsia"/>
                <w:noProof/>
                <w:color w:val="auto"/>
                <w:kern w:val="2"/>
                <w:sz w:val="24"/>
                <w:szCs w:val="24"/>
                <w:lang w:eastAsia="nl-BE"/>
                <w14:ligatures w14:val="standardContextual"/>
              </w:rPr>
              <w:tab/>
            </w:r>
            <w:r w:rsidRPr="007877B1">
              <w:rPr>
                <w:rStyle w:val="Hyperlink"/>
                <w:noProof/>
              </w:rPr>
              <w:t>Samenhang met de tweede en derde graad</w:t>
            </w:r>
            <w:r>
              <w:rPr>
                <w:noProof/>
                <w:webHidden/>
              </w:rPr>
              <w:tab/>
            </w:r>
            <w:r>
              <w:rPr>
                <w:noProof/>
                <w:webHidden/>
              </w:rPr>
              <w:fldChar w:fldCharType="begin"/>
            </w:r>
            <w:r>
              <w:rPr>
                <w:noProof/>
                <w:webHidden/>
              </w:rPr>
              <w:instrText xml:space="preserve"> PAGEREF _Toc175750245 \h </w:instrText>
            </w:r>
            <w:r>
              <w:rPr>
                <w:noProof/>
                <w:webHidden/>
              </w:rPr>
            </w:r>
            <w:r>
              <w:rPr>
                <w:noProof/>
                <w:webHidden/>
              </w:rPr>
              <w:fldChar w:fldCharType="separate"/>
            </w:r>
            <w:r w:rsidR="0038122C">
              <w:rPr>
                <w:noProof/>
                <w:webHidden/>
              </w:rPr>
              <w:t>11</w:t>
            </w:r>
            <w:r>
              <w:rPr>
                <w:noProof/>
                <w:webHidden/>
              </w:rPr>
              <w:fldChar w:fldCharType="end"/>
            </w:r>
          </w:hyperlink>
        </w:p>
        <w:p w14:paraId="026E95E0" w14:textId="21C7E52B" w:rsidR="002871D7" w:rsidRDefault="002871D7">
          <w:pPr>
            <w:pStyle w:val="Inhopg2"/>
            <w:rPr>
              <w:rFonts w:eastAsiaTheme="minorEastAsia"/>
              <w:color w:val="auto"/>
              <w:kern w:val="2"/>
              <w:sz w:val="24"/>
              <w:szCs w:val="24"/>
              <w:lang w:eastAsia="nl-BE"/>
              <w14:ligatures w14:val="standardContextual"/>
            </w:rPr>
          </w:pPr>
          <w:hyperlink w:anchor="_Toc175750246" w:history="1">
            <w:r w:rsidRPr="007877B1">
              <w:rPr>
                <w:rStyle w:val="Hyperlink"/>
              </w:rPr>
              <w:t>3.5</w:t>
            </w:r>
            <w:r>
              <w:rPr>
                <w:rFonts w:eastAsiaTheme="minorEastAsia"/>
                <w:color w:val="auto"/>
                <w:kern w:val="2"/>
                <w:sz w:val="24"/>
                <w:szCs w:val="24"/>
                <w:lang w:eastAsia="nl-BE"/>
                <w14:ligatures w14:val="standardContextual"/>
              </w:rPr>
              <w:tab/>
            </w:r>
            <w:r w:rsidRPr="007877B1">
              <w:rPr>
                <w:rStyle w:val="Hyperlink"/>
              </w:rPr>
              <w:t>ICT in een observerende en oriënterende eerste graad</w:t>
            </w:r>
            <w:r>
              <w:rPr>
                <w:webHidden/>
              </w:rPr>
              <w:tab/>
            </w:r>
            <w:r>
              <w:rPr>
                <w:webHidden/>
              </w:rPr>
              <w:fldChar w:fldCharType="begin"/>
            </w:r>
            <w:r>
              <w:rPr>
                <w:webHidden/>
              </w:rPr>
              <w:instrText xml:space="preserve"> PAGEREF _Toc175750246 \h </w:instrText>
            </w:r>
            <w:r>
              <w:rPr>
                <w:webHidden/>
              </w:rPr>
            </w:r>
            <w:r>
              <w:rPr>
                <w:webHidden/>
              </w:rPr>
              <w:fldChar w:fldCharType="separate"/>
            </w:r>
            <w:r w:rsidR="0038122C">
              <w:rPr>
                <w:webHidden/>
              </w:rPr>
              <w:t>11</w:t>
            </w:r>
            <w:r>
              <w:rPr>
                <w:webHidden/>
              </w:rPr>
              <w:fldChar w:fldCharType="end"/>
            </w:r>
          </w:hyperlink>
        </w:p>
        <w:p w14:paraId="67785464" w14:textId="07CCEEE3" w:rsidR="002871D7" w:rsidRDefault="002871D7">
          <w:pPr>
            <w:pStyle w:val="Inhopg2"/>
            <w:rPr>
              <w:rFonts w:eastAsiaTheme="minorEastAsia"/>
              <w:color w:val="auto"/>
              <w:kern w:val="2"/>
              <w:sz w:val="24"/>
              <w:szCs w:val="24"/>
              <w:lang w:eastAsia="nl-BE"/>
              <w14:ligatures w14:val="standardContextual"/>
            </w:rPr>
          </w:pPr>
          <w:hyperlink w:anchor="_Toc175750247" w:history="1">
            <w:r w:rsidRPr="007877B1">
              <w:rPr>
                <w:rStyle w:val="Hyperlink"/>
              </w:rPr>
              <w:t>3.6</w:t>
            </w:r>
            <w:r>
              <w:rPr>
                <w:rFonts w:eastAsiaTheme="minorEastAsia"/>
                <w:color w:val="auto"/>
                <w:kern w:val="2"/>
                <w:sz w:val="24"/>
                <w:szCs w:val="24"/>
                <w:lang w:eastAsia="nl-BE"/>
                <w14:ligatures w14:val="standardContextual"/>
              </w:rPr>
              <w:tab/>
            </w:r>
            <w:r w:rsidRPr="007877B1">
              <w:rPr>
                <w:rStyle w:val="Hyperlink"/>
              </w:rPr>
              <w:t>Aandachtspunten</w:t>
            </w:r>
            <w:r>
              <w:rPr>
                <w:webHidden/>
              </w:rPr>
              <w:tab/>
            </w:r>
            <w:r>
              <w:rPr>
                <w:webHidden/>
              </w:rPr>
              <w:fldChar w:fldCharType="begin"/>
            </w:r>
            <w:r>
              <w:rPr>
                <w:webHidden/>
              </w:rPr>
              <w:instrText xml:space="preserve"> PAGEREF _Toc175750247 \h </w:instrText>
            </w:r>
            <w:r>
              <w:rPr>
                <w:webHidden/>
              </w:rPr>
            </w:r>
            <w:r>
              <w:rPr>
                <w:webHidden/>
              </w:rPr>
              <w:fldChar w:fldCharType="separate"/>
            </w:r>
            <w:r w:rsidR="0038122C">
              <w:rPr>
                <w:webHidden/>
              </w:rPr>
              <w:t>11</w:t>
            </w:r>
            <w:r>
              <w:rPr>
                <w:webHidden/>
              </w:rPr>
              <w:fldChar w:fldCharType="end"/>
            </w:r>
          </w:hyperlink>
        </w:p>
        <w:p w14:paraId="0E4A6C01" w14:textId="62362099" w:rsidR="002871D7" w:rsidRDefault="002871D7">
          <w:pPr>
            <w:pStyle w:val="Inhopg2"/>
            <w:rPr>
              <w:rFonts w:eastAsiaTheme="minorEastAsia"/>
              <w:color w:val="auto"/>
              <w:kern w:val="2"/>
              <w:sz w:val="24"/>
              <w:szCs w:val="24"/>
              <w:lang w:eastAsia="nl-BE"/>
              <w14:ligatures w14:val="standardContextual"/>
            </w:rPr>
          </w:pPr>
          <w:hyperlink w:anchor="_Toc175750248" w:history="1">
            <w:r w:rsidRPr="007877B1">
              <w:rPr>
                <w:rStyle w:val="Hyperlink"/>
              </w:rPr>
              <w:t>3.7</w:t>
            </w:r>
            <w:r>
              <w:rPr>
                <w:rFonts w:eastAsiaTheme="minorEastAsia"/>
                <w:color w:val="auto"/>
                <w:kern w:val="2"/>
                <w:sz w:val="24"/>
                <w:szCs w:val="24"/>
                <w:lang w:eastAsia="nl-BE"/>
                <w14:ligatures w14:val="standardContextual"/>
              </w:rPr>
              <w:tab/>
            </w:r>
            <w:r w:rsidRPr="007877B1">
              <w:rPr>
                <w:rStyle w:val="Hyperlink"/>
              </w:rPr>
              <w:t>Leerplanpagina</w:t>
            </w:r>
            <w:r>
              <w:rPr>
                <w:webHidden/>
              </w:rPr>
              <w:tab/>
            </w:r>
            <w:r>
              <w:rPr>
                <w:webHidden/>
              </w:rPr>
              <w:fldChar w:fldCharType="begin"/>
            </w:r>
            <w:r>
              <w:rPr>
                <w:webHidden/>
              </w:rPr>
              <w:instrText xml:space="preserve"> PAGEREF _Toc175750248 \h </w:instrText>
            </w:r>
            <w:r>
              <w:rPr>
                <w:webHidden/>
              </w:rPr>
            </w:r>
            <w:r>
              <w:rPr>
                <w:webHidden/>
              </w:rPr>
              <w:fldChar w:fldCharType="separate"/>
            </w:r>
            <w:r w:rsidR="0038122C">
              <w:rPr>
                <w:webHidden/>
              </w:rPr>
              <w:t>12</w:t>
            </w:r>
            <w:r>
              <w:rPr>
                <w:webHidden/>
              </w:rPr>
              <w:fldChar w:fldCharType="end"/>
            </w:r>
          </w:hyperlink>
        </w:p>
        <w:p w14:paraId="581E2D84" w14:textId="391D2B04" w:rsidR="002871D7" w:rsidRDefault="0073318E">
          <w:pPr>
            <w:pStyle w:val="Inhopg1"/>
            <w:rPr>
              <w:rFonts w:eastAsiaTheme="minorEastAsia"/>
              <w:b w:val="0"/>
              <w:noProof/>
              <w:color w:val="auto"/>
              <w:kern w:val="2"/>
              <w:szCs w:val="24"/>
              <w:lang w:eastAsia="nl-BE"/>
              <w14:ligatures w14:val="standardContextual"/>
            </w:rPr>
          </w:pPr>
          <w:r w:rsidRPr="00967E91">
            <w:rPr>
              <w:rStyle w:val="Hyperlink"/>
              <w:noProof/>
              <w:color w:val="auto"/>
              <w:u w:val="none"/>
            </w:rPr>
            <w:t>4</w:t>
          </w:r>
          <w:hyperlink w:anchor="_Toc175750249" w:history="1">
            <w:r w:rsidR="002871D7">
              <w:rPr>
                <w:rFonts w:eastAsiaTheme="minorEastAsia"/>
                <w:b w:val="0"/>
                <w:noProof/>
                <w:color w:val="auto"/>
                <w:kern w:val="2"/>
                <w:szCs w:val="24"/>
                <w:lang w:eastAsia="nl-BE"/>
                <w14:ligatures w14:val="standardContextual"/>
              </w:rPr>
              <w:tab/>
            </w:r>
            <w:r w:rsidR="002871D7" w:rsidRPr="007877B1">
              <w:rPr>
                <w:rStyle w:val="Hyperlink"/>
                <w:noProof/>
              </w:rPr>
              <w:t>Leerplandoelen</w:t>
            </w:r>
            <w:r w:rsidR="002871D7">
              <w:rPr>
                <w:noProof/>
                <w:webHidden/>
              </w:rPr>
              <w:tab/>
            </w:r>
            <w:r w:rsidR="002871D7">
              <w:rPr>
                <w:noProof/>
                <w:webHidden/>
              </w:rPr>
              <w:fldChar w:fldCharType="begin"/>
            </w:r>
            <w:r w:rsidR="002871D7">
              <w:rPr>
                <w:noProof/>
                <w:webHidden/>
              </w:rPr>
              <w:instrText xml:space="preserve"> PAGEREF _Toc175750249 \h </w:instrText>
            </w:r>
            <w:r w:rsidR="002871D7">
              <w:rPr>
                <w:noProof/>
                <w:webHidden/>
              </w:rPr>
            </w:r>
            <w:r w:rsidR="002871D7">
              <w:rPr>
                <w:noProof/>
                <w:webHidden/>
              </w:rPr>
              <w:fldChar w:fldCharType="separate"/>
            </w:r>
            <w:r w:rsidR="0038122C">
              <w:rPr>
                <w:noProof/>
                <w:webHidden/>
              </w:rPr>
              <w:t>12</w:t>
            </w:r>
            <w:r w:rsidR="002871D7">
              <w:rPr>
                <w:noProof/>
                <w:webHidden/>
              </w:rPr>
              <w:fldChar w:fldCharType="end"/>
            </w:r>
          </w:hyperlink>
        </w:p>
        <w:p w14:paraId="58E72321" w14:textId="66BB5AD3" w:rsidR="002871D7" w:rsidRDefault="002871D7">
          <w:pPr>
            <w:pStyle w:val="Inhopg2"/>
            <w:rPr>
              <w:rFonts w:eastAsiaTheme="minorEastAsia"/>
              <w:color w:val="auto"/>
              <w:kern w:val="2"/>
              <w:sz w:val="24"/>
              <w:szCs w:val="24"/>
              <w:lang w:eastAsia="nl-BE"/>
              <w14:ligatures w14:val="standardContextual"/>
            </w:rPr>
          </w:pPr>
          <w:hyperlink w:anchor="_Toc175750251" w:history="1">
            <w:r w:rsidRPr="007877B1">
              <w:rPr>
                <w:rStyle w:val="Hyperlink"/>
              </w:rPr>
              <w:t>4.1</w:t>
            </w:r>
            <w:r>
              <w:rPr>
                <w:rFonts w:eastAsiaTheme="minorEastAsia"/>
                <w:color w:val="auto"/>
                <w:kern w:val="2"/>
                <w:sz w:val="24"/>
                <w:szCs w:val="24"/>
                <w:lang w:eastAsia="nl-BE"/>
                <w14:ligatures w14:val="standardContextual"/>
              </w:rPr>
              <w:tab/>
            </w:r>
            <w:r w:rsidRPr="007877B1">
              <w:rPr>
                <w:rStyle w:val="Hyperlink"/>
              </w:rPr>
              <w:t>Digitale basisvaardigheden</w:t>
            </w:r>
            <w:r>
              <w:rPr>
                <w:webHidden/>
              </w:rPr>
              <w:tab/>
            </w:r>
            <w:r>
              <w:rPr>
                <w:webHidden/>
              </w:rPr>
              <w:fldChar w:fldCharType="begin"/>
            </w:r>
            <w:r>
              <w:rPr>
                <w:webHidden/>
              </w:rPr>
              <w:instrText xml:space="preserve"> PAGEREF _Toc175750251 \h </w:instrText>
            </w:r>
            <w:r>
              <w:rPr>
                <w:webHidden/>
              </w:rPr>
            </w:r>
            <w:r>
              <w:rPr>
                <w:webHidden/>
              </w:rPr>
              <w:fldChar w:fldCharType="separate"/>
            </w:r>
            <w:r w:rsidR="0038122C">
              <w:rPr>
                <w:webHidden/>
              </w:rPr>
              <w:t>12</w:t>
            </w:r>
            <w:r>
              <w:rPr>
                <w:webHidden/>
              </w:rPr>
              <w:fldChar w:fldCharType="end"/>
            </w:r>
          </w:hyperlink>
        </w:p>
        <w:p w14:paraId="363BA0E0" w14:textId="5D4C0019" w:rsidR="002871D7" w:rsidRDefault="002871D7">
          <w:pPr>
            <w:pStyle w:val="Inhopg2"/>
            <w:rPr>
              <w:rFonts w:eastAsiaTheme="minorEastAsia"/>
              <w:color w:val="auto"/>
              <w:kern w:val="2"/>
              <w:sz w:val="24"/>
              <w:szCs w:val="24"/>
              <w:lang w:eastAsia="nl-BE"/>
              <w14:ligatures w14:val="standardContextual"/>
            </w:rPr>
          </w:pPr>
          <w:hyperlink w:anchor="_Toc175750252" w:history="1">
            <w:r w:rsidRPr="007877B1">
              <w:rPr>
                <w:rStyle w:val="Hyperlink"/>
              </w:rPr>
              <w:t>4.2</w:t>
            </w:r>
            <w:r>
              <w:rPr>
                <w:rFonts w:eastAsiaTheme="minorEastAsia"/>
                <w:color w:val="auto"/>
                <w:kern w:val="2"/>
                <w:sz w:val="24"/>
                <w:szCs w:val="24"/>
                <w:lang w:eastAsia="nl-BE"/>
                <w14:ligatures w14:val="standardContextual"/>
              </w:rPr>
              <w:tab/>
            </w:r>
            <w:r w:rsidRPr="007877B1">
              <w:rPr>
                <w:rStyle w:val="Hyperlink"/>
              </w:rPr>
              <w:t>Mediawijsheid</w:t>
            </w:r>
            <w:r>
              <w:rPr>
                <w:webHidden/>
              </w:rPr>
              <w:tab/>
            </w:r>
            <w:r>
              <w:rPr>
                <w:webHidden/>
              </w:rPr>
              <w:fldChar w:fldCharType="begin"/>
            </w:r>
            <w:r>
              <w:rPr>
                <w:webHidden/>
              </w:rPr>
              <w:instrText xml:space="preserve"> PAGEREF _Toc175750252 \h </w:instrText>
            </w:r>
            <w:r>
              <w:rPr>
                <w:webHidden/>
              </w:rPr>
            </w:r>
            <w:r>
              <w:rPr>
                <w:webHidden/>
              </w:rPr>
              <w:fldChar w:fldCharType="separate"/>
            </w:r>
            <w:r w:rsidR="0038122C">
              <w:rPr>
                <w:webHidden/>
              </w:rPr>
              <w:t>17</w:t>
            </w:r>
            <w:r>
              <w:rPr>
                <w:webHidden/>
              </w:rPr>
              <w:fldChar w:fldCharType="end"/>
            </w:r>
          </w:hyperlink>
        </w:p>
        <w:p w14:paraId="28977CD4" w14:textId="0ECDE600" w:rsidR="002871D7" w:rsidRDefault="002871D7">
          <w:pPr>
            <w:pStyle w:val="Inhopg2"/>
            <w:rPr>
              <w:rFonts w:eastAsiaTheme="minorEastAsia"/>
              <w:color w:val="auto"/>
              <w:kern w:val="2"/>
              <w:sz w:val="24"/>
              <w:szCs w:val="24"/>
              <w:lang w:eastAsia="nl-BE"/>
              <w14:ligatures w14:val="standardContextual"/>
            </w:rPr>
          </w:pPr>
          <w:hyperlink w:anchor="_Toc175750253" w:history="1">
            <w:r w:rsidRPr="007877B1">
              <w:rPr>
                <w:rStyle w:val="Hyperlink"/>
              </w:rPr>
              <w:t>4.3</w:t>
            </w:r>
            <w:r>
              <w:rPr>
                <w:rFonts w:eastAsiaTheme="minorEastAsia"/>
                <w:color w:val="auto"/>
                <w:kern w:val="2"/>
                <w:sz w:val="24"/>
                <w:szCs w:val="24"/>
                <w:lang w:eastAsia="nl-BE"/>
                <w14:ligatures w14:val="standardContextual"/>
              </w:rPr>
              <w:tab/>
            </w:r>
            <w:r w:rsidRPr="007877B1">
              <w:rPr>
                <w:rStyle w:val="Hyperlink"/>
              </w:rPr>
              <w:t>Computationeel denken</w:t>
            </w:r>
            <w:r>
              <w:rPr>
                <w:webHidden/>
              </w:rPr>
              <w:tab/>
            </w:r>
            <w:r>
              <w:rPr>
                <w:webHidden/>
              </w:rPr>
              <w:fldChar w:fldCharType="begin"/>
            </w:r>
            <w:r>
              <w:rPr>
                <w:webHidden/>
              </w:rPr>
              <w:instrText xml:space="preserve"> PAGEREF _Toc175750253 \h </w:instrText>
            </w:r>
            <w:r>
              <w:rPr>
                <w:webHidden/>
              </w:rPr>
            </w:r>
            <w:r>
              <w:rPr>
                <w:webHidden/>
              </w:rPr>
              <w:fldChar w:fldCharType="separate"/>
            </w:r>
            <w:r w:rsidR="0038122C">
              <w:rPr>
                <w:webHidden/>
              </w:rPr>
              <w:t>18</w:t>
            </w:r>
            <w:r>
              <w:rPr>
                <w:webHidden/>
              </w:rPr>
              <w:fldChar w:fldCharType="end"/>
            </w:r>
          </w:hyperlink>
        </w:p>
        <w:p w14:paraId="569CA77B" w14:textId="30737B8A" w:rsidR="002871D7" w:rsidRDefault="002871D7">
          <w:pPr>
            <w:pStyle w:val="Inhopg1"/>
            <w:rPr>
              <w:rFonts w:eastAsiaTheme="minorEastAsia"/>
              <w:b w:val="0"/>
              <w:noProof/>
              <w:color w:val="auto"/>
              <w:kern w:val="2"/>
              <w:szCs w:val="24"/>
              <w:lang w:eastAsia="nl-BE"/>
              <w14:ligatures w14:val="standardContextual"/>
            </w:rPr>
          </w:pPr>
          <w:hyperlink w:anchor="_Toc175750254" w:history="1">
            <w:r w:rsidRPr="007877B1">
              <w:rPr>
                <w:rStyle w:val="Hyperlink"/>
                <w:noProof/>
              </w:rPr>
              <w:t>5</w:t>
            </w:r>
            <w:r>
              <w:rPr>
                <w:rFonts w:eastAsiaTheme="minorEastAsia"/>
                <w:b w:val="0"/>
                <w:noProof/>
                <w:color w:val="auto"/>
                <w:kern w:val="2"/>
                <w:szCs w:val="24"/>
                <w:lang w:eastAsia="nl-BE"/>
                <w14:ligatures w14:val="standardContextual"/>
              </w:rPr>
              <w:tab/>
            </w:r>
            <w:r w:rsidRPr="007877B1">
              <w:rPr>
                <w:rStyle w:val="Hyperlink"/>
                <w:noProof/>
              </w:rPr>
              <w:t>Lexicon</w:t>
            </w:r>
            <w:r>
              <w:rPr>
                <w:noProof/>
                <w:webHidden/>
              </w:rPr>
              <w:tab/>
            </w:r>
            <w:r>
              <w:rPr>
                <w:noProof/>
                <w:webHidden/>
              </w:rPr>
              <w:fldChar w:fldCharType="begin"/>
            </w:r>
            <w:r>
              <w:rPr>
                <w:noProof/>
                <w:webHidden/>
              </w:rPr>
              <w:instrText xml:space="preserve"> PAGEREF _Toc175750254 \h </w:instrText>
            </w:r>
            <w:r>
              <w:rPr>
                <w:noProof/>
                <w:webHidden/>
              </w:rPr>
            </w:r>
            <w:r>
              <w:rPr>
                <w:noProof/>
                <w:webHidden/>
              </w:rPr>
              <w:fldChar w:fldCharType="separate"/>
            </w:r>
            <w:r w:rsidR="0038122C">
              <w:rPr>
                <w:noProof/>
                <w:webHidden/>
              </w:rPr>
              <w:t>20</w:t>
            </w:r>
            <w:r>
              <w:rPr>
                <w:noProof/>
                <w:webHidden/>
              </w:rPr>
              <w:fldChar w:fldCharType="end"/>
            </w:r>
          </w:hyperlink>
        </w:p>
        <w:p w14:paraId="52D20B0D" w14:textId="682A4B1B" w:rsidR="002871D7" w:rsidRDefault="002871D7">
          <w:pPr>
            <w:pStyle w:val="Inhopg1"/>
            <w:rPr>
              <w:rFonts w:eastAsiaTheme="minorEastAsia"/>
              <w:b w:val="0"/>
              <w:noProof/>
              <w:color w:val="auto"/>
              <w:kern w:val="2"/>
              <w:szCs w:val="24"/>
              <w:lang w:eastAsia="nl-BE"/>
              <w14:ligatures w14:val="standardContextual"/>
            </w:rPr>
          </w:pPr>
          <w:hyperlink w:anchor="_Toc175750255" w:history="1">
            <w:r w:rsidRPr="007877B1">
              <w:rPr>
                <w:rStyle w:val="Hyperlink"/>
                <w:noProof/>
              </w:rPr>
              <w:t>6</w:t>
            </w:r>
            <w:r>
              <w:rPr>
                <w:rFonts w:eastAsiaTheme="minorEastAsia"/>
                <w:b w:val="0"/>
                <w:noProof/>
                <w:color w:val="auto"/>
                <w:kern w:val="2"/>
                <w:szCs w:val="24"/>
                <w:lang w:eastAsia="nl-BE"/>
                <w14:ligatures w14:val="standardContextual"/>
              </w:rPr>
              <w:tab/>
            </w:r>
            <w:r w:rsidRPr="007877B1">
              <w:rPr>
                <w:rStyle w:val="Hyperlink"/>
                <w:noProof/>
              </w:rPr>
              <w:t>Basisuitrusting</w:t>
            </w:r>
            <w:r>
              <w:rPr>
                <w:noProof/>
                <w:webHidden/>
              </w:rPr>
              <w:tab/>
            </w:r>
            <w:r>
              <w:rPr>
                <w:noProof/>
                <w:webHidden/>
              </w:rPr>
              <w:fldChar w:fldCharType="begin"/>
            </w:r>
            <w:r>
              <w:rPr>
                <w:noProof/>
                <w:webHidden/>
              </w:rPr>
              <w:instrText xml:space="preserve"> PAGEREF _Toc175750255 \h </w:instrText>
            </w:r>
            <w:r>
              <w:rPr>
                <w:noProof/>
                <w:webHidden/>
              </w:rPr>
            </w:r>
            <w:r>
              <w:rPr>
                <w:noProof/>
                <w:webHidden/>
              </w:rPr>
              <w:fldChar w:fldCharType="separate"/>
            </w:r>
            <w:r w:rsidR="0038122C">
              <w:rPr>
                <w:noProof/>
                <w:webHidden/>
              </w:rPr>
              <w:t>20</w:t>
            </w:r>
            <w:r>
              <w:rPr>
                <w:noProof/>
                <w:webHidden/>
              </w:rPr>
              <w:fldChar w:fldCharType="end"/>
            </w:r>
          </w:hyperlink>
        </w:p>
        <w:p w14:paraId="5EFEC4BE" w14:textId="517D6027" w:rsidR="002871D7" w:rsidRDefault="002871D7">
          <w:pPr>
            <w:pStyle w:val="Inhopg2"/>
            <w:rPr>
              <w:rFonts w:eastAsiaTheme="minorEastAsia"/>
              <w:color w:val="auto"/>
              <w:kern w:val="2"/>
              <w:sz w:val="24"/>
              <w:szCs w:val="24"/>
              <w:lang w:eastAsia="nl-BE"/>
              <w14:ligatures w14:val="standardContextual"/>
            </w:rPr>
          </w:pPr>
          <w:hyperlink w:anchor="_Toc175750256" w:history="1">
            <w:r w:rsidRPr="007877B1">
              <w:rPr>
                <w:rStyle w:val="Hyperlink"/>
              </w:rPr>
              <w:t>6.1</w:t>
            </w:r>
            <w:r>
              <w:rPr>
                <w:rFonts w:eastAsiaTheme="minorEastAsia"/>
                <w:color w:val="auto"/>
                <w:kern w:val="2"/>
                <w:sz w:val="24"/>
                <w:szCs w:val="24"/>
                <w:lang w:eastAsia="nl-BE"/>
                <w14:ligatures w14:val="standardContextual"/>
              </w:rPr>
              <w:tab/>
            </w:r>
            <w:r w:rsidRPr="007877B1">
              <w:rPr>
                <w:rStyle w:val="Hyperlink"/>
              </w:rPr>
              <w:t>Infrastructuur</w:t>
            </w:r>
            <w:r>
              <w:rPr>
                <w:webHidden/>
              </w:rPr>
              <w:tab/>
            </w:r>
            <w:r>
              <w:rPr>
                <w:webHidden/>
              </w:rPr>
              <w:fldChar w:fldCharType="begin"/>
            </w:r>
            <w:r>
              <w:rPr>
                <w:webHidden/>
              </w:rPr>
              <w:instrText xml:space="preserve"> PAGEREF _Toc175750256 \h </w:instrText>
            </w:r>
            <w:r>
              <w:rPr>
                <w:webHidden/>
              </w:rPr>
            </w:r>
            <w:r>
              <w:rPr>
                <w:webHidden/>
              </w:rPr>
              <w:fldChar w:fldCharType="separate"/>
            </w:r>
            <w:r w:rsidR="0038122C">
              <w:rPr>
                <w:webHidden/>
              </w:rPr>
              <w:t>20</w:t>
            </w:r>
            <w:r>
              <w:rPr>
                <w:webHidden/>
              </w:rPr>
              <w:fldChar w:fldCharType="end"/>
            </w:r>
          </w:hyperlink>
        </w:p>
        <w:p w14:paraId="6ECE90C0" w14:textId="1A4A1B1E" w:rsidR="002871D7" w:rsidRDefault="002871D7">
          <w:pPr>
            <w:pStyle w:val="Inhopg2"/>
            <w:rPr>
              <w:rFonts w:eastAsiaTheme="minorEastAsia"/>
              <w:color w:val="auto"/>
              <w:kern w:val="2"/>
              <w:sz w:val="24"/>
              <w:szCs w:val="24"/>
              <w:lang w:eastAsia="nl-BE"/>
              <w14:ligatures w14:val="standardContextual"/>
            </w:rPr>
          </w:pPr>
          <w:hyperlink w:anchor="_Toc175750257" w:history="1">
            <w:r w:rsidRPr="007877B1">
              <w:rPr>
                <w:rStyle w:val="Hyperlink"/>
              </w:rPr>
              <w:t>6.2</w:t>
            </w:r>
            <w:r>
              <w:rPr>
                <w:rFonts w:eastAsiaTheme="minorEastAsia"/>
                <w:color w:val="auto"/>
                <w:kern w:val="2"/>
                <w:sz w:val="24"/>
                <w:szCs w:val="24"/>
                <w:lang w:eastAsia="nl-BE"/>
                <w14:ligatures w14:val="standardContextual"/>
              </w:rPr>
              <w:tab/>
            </w:r>
            <w:r w:rsidRPr="007877B1">
              <w:rPr>
                <w:rStyle w:val="Hyperlink"/>
              </w:rPr>
              <w:t>Materiaal en gereedschappen waarover elke leerling moet beschikken</w:t>
            </w:r>
            <w:r>
              <w:rPr>
                <w:webHidden/>
              </w:rPr>
              <w:tab/>
            </w:r>
            <w:r>
              <w:rPr>
                <w:webHidden/>
              </w:rPr>
              <w:fldChar w:fldCharType="begin"/>
            </w:r>
            <w:r>
              <w:rPr>
                <w:webHidden/>
              </w:rPr>
              <w:instrText xml:space="preserve"> PAGEREF _Toc175750257 \h </w:instrText>
            </w:r>
            <w:r>
              <w:rPr>
                <w:webHidden/>
              </w:rPr>
            </w:r>
            <w:r>
              <w:rPr>
                <w:webHidden/>
              </w:rPr>
              <w:fldChar w:fldCharType="separate"/>
            </w:r>
            <w:r w:rsidR="0038122C">
              <w:rPr>
                <w:webHidden/>
              </w:rPr>
              <w:t>21</w:t>
            </w:r>
            <w:r>
              <w:rPr>
                <w:webHidden/>
              </w:rPr>
              <w:fldChar w:fldCharType="end"/>
            </w:r>
          </w:hyperlink>
        </w:p>
        <w:p w14:paraId="05940CE4" w14:textId="7DE8027E" w:rsidR="002871D7" w:rsidRDefault="002871D7">
          <w:pPr>
            <w:pStyle w:val="Inhopg1"/>
            <w:rPr>
              <w:rFonts w:eastAsiaTheme="minorEastAsia"/>
              <w:b w:val="0"/>
              <w:noProof/>
              <w:color w:val="auto"/>
              <w:kern w:val="2"/>
              <w:szCs w:val="24"/>
              <w:lang w:eastAsia="nl-BE"/>
              <w14:ligatures w14:val="standardContextual"/>
            </w:rPr>
          </w:pPr>
          <w:hyperlink w:anchor="_Toc175750258" w:history="1">
            <w:r w:rsidRPr="007877B1">
              <w:rPr>
                <w:rStyle w:val="Hyperlink"/>
                <w:noProof/>
              </w:rPr>
              <w:t>7</w:t>
            </w:r>
            <w:r>
              <w:rPr>
                <w:rFonts w:eastAsiaTheme="minorEastAsia"/>
                <w:b w:val="0"/>
                <w:noProof/>
                <w:color w:val="auto"/>
                <w:kern w:val="2"/>
                <w:szCs w:val="24"/>
                <w:lang w:eastAsia="nl-BE"/>
                <w14:ligatures w14:val="standardContextual"/>
              </w:rPr>
              <w:tab/>
            </w:r>
            <w:r w:rsidRPr="007877B1">
              <w:rPr>
                <w:rStyle w:val="Hyperlink"/>
                <w:noProof/>
              </w:rPr>
              <w:t>Glossarium</w:t>
            </w:r>
            <w:r>
              <w:rPr>
                <w:noProof/>
                <w:webHidden/>
              </w:rPr>
              <w:tab/>
            </w:r>
            <w:r>
              <w:rPr>
                <w:noProof/>
                <w:webHidden/>
              </w:rPr>
              <w:fldChar w:fldCharType="begin"/>
            </w:r>
            <w:r>
              <w:rPr>
                <w:noProof/>
                <w:webHidden/>
              </w:rPr>
              <w:instrText xml:space="preserve"> PAGEREF _Toc175750258 \h </w:instrText>
            </w:r>
            <w:r>
              <w:rPr>
                <w:noProof/>
                <w:webHidden/>
              </w:rPr>
            </w:r>
            <w:r>
              <w:rPr>
                <w:noProof/>
                <w:webHidden/>
              </w:rPr>
              <w:fldChar w:fldCharType="separate"/>
            </w:r>
            <w:r w:rsidR="0038122C">
              <w:rPr>
                <w:noProof/>
                <w:webHidden/>
              </w:rPr>
              <w:t>21</w:t>
            </w:r>
            <w:r>
              <w:rPr>
                <w:noProof/>
                <w:webHidden/>
              </w:rPr>
              <w:fldChar w:fldCharType="end"/>
            </w:r>
          </w:hyperlink>
        </w:p>
        <w:p w14:paraId="1BBF331D" w14:textId="7EB1014C" w:rsidR="002871D7" w:rsidRDefault="002871D7">
          <w:pPr>
            <w:pStyle w:val="Inhopg1"/>
            <w:rPr>
              <w:rFonts w:eastAsiaTheme="minorEastAsia"/>
              <w:b w:val="0"/>
              <w:noProof/>
              <w:color w:val="auto"/>
              <w:kern w:val="2"/>
              <w:szCs w:val="24"/>
              <w:lang w:eastAsia="nl-BE"/>
              <w14:ligatures w14:val="standardContextual"/>
            </w:rPr>
          </w:pPr>
          <w:hyperlink w:anchor="_Toc175750259" w:history="1">
            <w:r w:rsidRPr="007877B1">
              <w:rPr>
                <w:rStyle w:val="Hyperlink"/>
                <w:noProof/>
              </w:rPr>
              <w:t>8</w:t>
            </w:r>
            <w:r>
              <w:rPr>
                <w:rFonts w:eastAsiaTheme="minorEastAsia"/>
                <w:b w:val="0"/>
                <w:noProof/>
                <w:color w:val="auto"/>
                <w:kern w:val="2"/>
                <w:szCs w:val="24"/>
                <w:lang w:eastAsia="nl-BE"/>
                <w14:ligatures w14:val="standardContextual"/>
              </w:rPr>
              <w:tab/>
            </w:r>
            <w:r w:rsidRPr="007877B1">
              <w:rPr>
                <w:rStyle w:val="Hyperlink"/>
                <w:noProof/>
              </w:rPr>
              <w:t>Concordantie</w:t>
            </w:r>
            <w:r>
              <w:rPr>
                <w:noProof/>
                <w:webHidden/>
              </w:rPr>
              <w:tab/>
            </w:r>
            <w:r>
              <w:rPr>
                <w:noProof/>
                <w:webHidden/>
              </w:rPr>
              <w:fldChar w:fldCharType="begin"/>
            </w:r>
            <w:r>
              <w:rPr>
                <w:noProof/>
                <w:webHidden/>
              </w:rPr>
              <w:instrText xml:space="preserve"> PAGEREF _Toc175750259 \h </w:instrText>
            </w:r>
            <w:r>
              <w:rPr>
                <w:noProof/>
                <w:webHidden/>
              </w:rPr>
            </w:r>
            <w:r>
              <w:rPr>
                <w:noProof/>
                <w:webHidden/>
              </w:rPr>
              <w:fldChar w:fldCharType="separate"/>
            </w:r>
            <w:r w:rsidR="0038122C">
              <w:rPr>
                <w:noProof/>
                <w:webHidden/>
              </w:rPr>
              <w:t>22</w:t>
            </w:r>
            <w:r>
              <w:rPr>
                <w:noProof/>
                <w:webHidden/>
              </w:rPr>
              <w:fldChar w:fldCharType="end"/>
            </w:r>
          </w:hyperlink>
        </w:p>
        <w:p w14:paraId="1118A06D" w14:textId="679E6B84" w:rsidR="002871D7" w:rsidRDefault="002871D7">
          <w:pPr>
            <w:pStyle w:val="Inhopg2"/>
            <w:rPr>
              <w:rFonts w:eastAsiaTheme="minorEastAsia"/>
              <w:color w:val="auto"/>
              <w:kern w:val="2"/>
              <w:sz w:val="24"/>
              <w:szCs w:val="24"/>
              <w:lang w:eastAsia="nl-BE"/>
              <w14:ligatures w14:val="standardContextual"/>
            </w:rPr>
          </w:pPr>
          <w:hyperlink w:anchor="_Toc175750260" w:history="1">
            <w:r w:rsidRPr="007877B1">
              <w:rPr>
                <w:rStyle w:val="Hyperlink"/>
              </w:rPr>
              <w:t>8.1</w:t>
            </w:r>
            <w:r>
              <w:rPr>
                <w:rFonts w:eastAsiaTheme="minorEastAsia"/>
                <w:color w:val="auto"/>
                <w:kern w:val="2"/>
                <w:sz w:val="24"/>
                <w:szCs w:val="24"/>
                <w:lang w:eastAsia="nl-BE"/>
                <w14:ligatures w14:val="standardContextual"/>
              </w:rPr>
              <w:tab/>
            </w:r>
            <w:r w:rsidRPr="007877B1">
              <w:rPr>
                <w:rStyle w:val="Hyperlink"/>
              </w:rPr>
              <w:t>Concordantietabel</w:t>
            </w:r>
            <w:r>
              <w:rPr>
                <w:webHidden/>
              </w:rPr>
              <w:tab/>
            </w:r>
            <w:r>
              <w:rPr>
                <w:webHidden/>
              </w:rPr>
              <w:fldChar w:fldCharType="begin"/>
            </w:r>
            <w:r>
              <w:rPr>
                <w:webHidden/>
              </w:rPr>
              <w:instrText xml:space="preserve"> PAGEREF _Toc175750260 \h </w:instrText>
            </w:r>
            <w:r>
              <w:rPr>
                <w:webHidden/>
              </w:rPr>
            </w:r>
            <w:r>
              <w:rPr>
                <w:webHidden/>
              </w:rPr>
              <w:fldChar w:fldCharType="separate"/>
            </w:r>
            <w:r w:rsidR="0038122C">
              <w:rPr>
                <w:webHidden/>
              </w:rPr>
              <w:t>22</w:t>
            </w:r>
            <w:r>
              <w:rPr>
                <w:webHidden/>
              </w:rPr>
              <w:fldChar w:fldCharType="end"/>
            </w:r>
          </w:hyperlink>
        </w:p>
        <w:p w14:paraId="78CF349C" w14:textId="4232F3F9" w:rsidR="002871D7" w:rsidRDefault="002871D7">
          <w:pPr>
            <w:pStyle w:val="Inhopg2"/>
            <w:rPr>
              <w:rFonts w:eastAsiaTheme="minorEastAsia"/>
              <w:color w:val="auto"/>
              <w:kern w:val="2"/>
              <w:sz w:val="24"/>
              <w:szCs w:val="24"/>
              <w:lang w:eastAsia="nl-BE"/>
              <w14:ligatures w14:val="standardContextual"/>
            </w:rPr>
          </w:pPr>
          <w:hyperlink w:anchor="_Toc175750261" w:history="1">
            <w:r w:rsidRPr="007877B1">
              <w:rPr>
                <w:rStyle w:val="Hyperlink"/>
              </w:rPr>
              <w:t>8.2</w:t>
            </w:r>
            <w:r>
              <w:rPr>
                <w:rFonts w:eastAsiaTheme="minorEastAsia"/>
                <w:color w:val="auto"/>
                <w:kern w:val="2"/>
                <w:sz w:val="24"/>
                <w:szCs w:val="24"/>
                <w:lang w:eastAsia="nl-BE"/>
                <w14:ligatures w14:val="standardContextual"/>
              </w:rPr>
              <w:tab/>
            </w:r>
            <w:r w:rsidRPr="007877B1">
              <w:rPr>
                <w:rStyle w:val="Hyperlink"/>
              </w:rPr>
              <w:t>Minimumdoelen basisvorming</w:t>
            </w:r>
            <w:r>
              <w:rPr>
                <w:webHidden/>
              </w:rPr>
              <w:tab/>
            </w:r>
            <w:r>
              <w:rPr>
                <w:webHidden/>
              </w:rPr>
              <w:fldChar w:fldCharType="begin"/>
            </w:r>
            <w:r>
              <w:rPr>
                <w:webHidden/>
              </w:rPr>
              <w:instrText xml:space="preserve"> PAGEREF _Toc175750261 \h </w:instrText>
            </w:r>
            <w:r>
              <w:rPr>
                <w:webHidden/>
              </w:rPr>
            </w:r>
            <w:r>
              <w:rPr>
                <w:webHidden/>
              </w:rPr>
              <w:fldChar w:fldCharType="separate"/>
            </w:r>
            <w:r w:rsidR="0038122C">
              <w:rPr>
                <w:webHidden/>
              </w:rPr>
              <w:t>23</w:t>
            </w:r>
            <w:r>
              <w:rPr>
                <w:webHidden/>
              </w:rPr>
              <w:fldChar w:fldCharType="end"/>
            </w:r>
          </w:hyperlink>
        </w:p>
        <w:p w14:paraId="40223BA9" w14:textId="4C5D5138" w:rsidR="002871D7" w:rsidRDefault="002871D7">
          <w:pPr>
            <w:pStyle w:val="Inhopg2"/>
            <w:rPr>
              <w:rFonts w:eastAsiaTheme="minorEastAsia"/>
              <w:color w:val="auto"/>
              <w:kern w:val="2"/>
              <w:sz w:val="24"/>
              <w:szCs w:val="24"/>
              <w:lang w:eastAsia="nl-BE"/>
              <w14:ligatures w14:val="standardContextual"/>
            </w:rPr>
          </w:pPr>
          <w:hyperlink w:anchor="_Toc175750262" w:history="1">
            <w:r w:rsidRPr="007877B1">
              <w:rPr>
                <w:rStyle w:val="Hyperlink"/>
              </w:rPr>
              <w:t>8.3</w:t>
            </w:r>
            <w:r>
              <w:rPr>
                <w:rFonts w:eastAsiaTheme="minorEastAsia"/>
                <w:color w:val="auto"/>
                <w:kern w:val="2"/>
                <w:sz w:val="24"/>
                <w:szCs w:val="24"/>
                <w:lang w:eastAsia="nl-BE"/>
                <w14:ligatures w14:val="standardContextual"/>
              </w:rPr>
              <w:tab/>
            </w:r>
            <w:r w:rsidRPr="007877B1">
              <w:rPr>
                <w:rStyle w:val="Hyperlink"/>
              </w:rPr>
              <w:t>Basisgeletterdheid</w:t>
            </w:r>
            <w:r>
              <w:rPr>
                <w:webHidden/>
              </w:rPr>
              <w:tab/>
            </w:r>
            <w:r>
              <w:rPr>
                <w:webHidden/>
              </w:rPr>
              <w:fldChar w:fldCharType="begin"/>
            </w:r>
            <w:r>
              <w:rPr>
                <w:webHidden/>
              </w:rPr>
              <w:instrText xml:space="preserve"> PAGEREF _Toc175750262 \h </w:instrText>
            </w:r>
            <w:r>
              <w:rPr>
                <w:webHidden/>
              </w:rPr>
            </w:r>
            <w:r>
              <w:rPr>
                <w:webHidden/>
              </w:rPr>
              <w:fldChar w:fldCharType="separate"/>
            </w:r>
            <w:r w:rsidR="0038122C">
              <w:rPr>
                <w:webHidden/>
              </w:rPr>
              <w:t>23</w:t>
            </w:r>
            <w:r>
              <w:rPr>
                <w:webHidden/>
              </w:rPr>
              <w:fldChar w:fldCharType="end"/>
            </w:r>
          </w:hyperlink>
        </w:p>
        <w:p w14:paraId="2054712D" w14:textId="77E232FC" w:rsidR="006D3E59" w:rsidRDefault="00F138DE" w:rsidP="00363A09">
          <w:pPr>
            <w:pStyle w:val="Inhopg1"/>
          </w:pPr>
          <w:r>
            <w:rPr>
              <w:bCs/>
              <w:lang w:val="nl-NL"/>
            </w:rPr>
            <w:fldChar w:fldCharType="end"/>
          </w:r>
        </w:p>
      </w:sdtContent>
    </w:sdt>
    <w:bookmarkEnd w:id="207"/>
    <w:p w14:paraId="62868FAE" w14:textId="0EAF3CFE" w:rsidR="006D3E59" w:rsidRDefault="006D3E59" w:rsidP="009D7B9E"/>
    <w:sectPr w:rsidR="006D3E59" w:rsidSect="00813625">
      <w:headerReference w:type="even" r:id="rId32"/>
      <w:headerReference w:type="default" r:id="rId33"/>
      <w:footerReference w:type="default" r:id="rId34"/>
      <w:headerReference w:type="first" r:id="rId35"/>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02207" w14:textId="77777777" w:rsidR="003043A6" w:rsidRDefault="003043A6" w:rsidP="00467BFD">
      <w:r>
        <w:separator/>
      </w:r>
    </w:p>
  </w:endnote>
  <w:endnote w:type="continuationSeparator" w:id="0">
    <w:p w14:paraId="3D99BE0F" w14:textId="77777777" w:rsidR="003043A6" w:rsidRDefault="003043A6" w:rsidP="00467BFD">
      <w:r>
        <w:continuationSeparator/>
      </w:r>
    </w:p>
  </w:endnote>
  <w:endnote w:type="continuationNotice" w:id="1">
    <w:p w14:paraId="4B43CE37" w14:textId="77777777" w:rsidR="003043A6" w:rsidRDefault="003043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D6C10" w14:textId="122DC529"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6F1040">
      <w:rPr>
        <w:noProof/>
      </w:rPr>
      <w:t>28/02/2026</w:t>
    </w:r>
    <w:r>
      <w:rPr>
        <w:noProof/>
      </w:rPr>
      <w:fldChar w:fldCharType="end"/>
    </w:r>
    <w:r>
      <w:tab/>
    </w:r>
    <w:r>
      <w:rPr>
        <w:noProof/>
      </w:rPr>
      <w:fldChar w:fldCharType="begin"/>
    </w:r>
    <w:r>
      <w:rPr>
        <w:noProof/>
      </w:rPr>
      <w:instrText xml:space="preserve"> STYLEREF  Titel  \* MERGEFORMAT </w:instrText>
    </w:r>
    <w:r>
      <w:rPr>
        <w:noProof/>
      </w:rPr>
      <w:fldChar w:fldCharType="separate"/>
    </w:r>
    <w:r w:rsidR="00B4108F">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E9AE3" w14:textId="4A32FE5D" w:rsidR="00060480" w:rsidRDefault="00060480" w:rsidP="00467BFD">
    <w:r>
      <w:rPr>
        <w:noProof/>
      </w:rPr>
      <w:fldChar w:fldCharType="begin"/>
    </w:r>
    <w:r>
      <w:rPr>
        <w:noProof/>
      </w:rPr>
      <w:instrText xml:space="preserve"> STYLEREF  Titel  \* MERGEFORMAT </w:instrText>
    </w:r>
    <w:r>
      <w:rPr>
        <w:noProof/>
      </w:rPr>
      <w:fldChar w:fldCharType="separate"/>
    </w:r>
    <w:r w:rsidR="00B4108F">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6F1040">
      <w:rPr>
        <w:noProof/>
      </w:rPr>
      <w:t>28/02/2026</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7254E" w14:textId="4D1E3276" w:rsidR="00AB0BAB" w:rsidRPr="00DF29FA" w:rsidRDefault="00AB0BAB"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7C321B">
      <w:rPr>
        <w:sz w:val="20"/>
        <w:szCs w:val="20"/>
      </w:rPr>
      <w:t>ICT</w:t>
    </w:r>
    <w:r>
      <w:rPr>
        <w:sz w:val="20"/>
        <w:szCs w:val="20"/>
      </w:rPr>
      <w:t xml:space="preserve"> (versie </w:t>
    </w:r>
    <w:r w:rsidR="00480583">
      <w:rPr>
        <w:sz w:val="20"/>
        <w:szCs w:val="20"/>
      </w:rPr>
      <w:t>oktober 2024</w:t>
    </w:r>
    <w:r>
      <w:rPr>
        <w:sz w:val="20"/>
        <w:szCs w:val="20"/>
      </w:rPr>
      <w:t>)</w:t>
    </w:r>
  </w:p>
  <w:p w14:paraId="45CEED2A" w14:textId="3268474F" w:rsidR="00AB0BAB" w:rsidRPr="00DF29FA" w:rsidRDefault="007C321B" w:rsidP="000C67EC">
    <w:pPr>
      <w:tabs>
        <w:tab w:val="right" w:pos="9638"/>
      </w:tabs>
      <w:spacing w:after="0"/>
      <w:rPr>
        <w:sz w:val="20"/>
        <w:szCs w:val="20"/>
      </w:rPr>
    </w:pPr>
    <w:r>
      <w:rPr>
        <w:sz w:val="20"/>
        <w:szCs w:val="20"/>
      </w:rPr>
      <w:t>I-ICT-ab</w:t>
    </w:r>
    <w:r w:rsidR="00AB0BAB" w:rsidRPr="00DF29FA">
      <w:rPr>
        <w:sz w:val="20"/>
        <w:szCs w:val="20"/>
      </w:rPr>
      <w:tab/>
    </w:r>
    <w:r w:rsidR="00AB0BAB">
      <w:rPr>
        <w:sz w:val="20"/>
        <w:szCs w:val="20"/>
      </w:rPr>
      <w:t>D/202</w:t>
    </w:r>
    <w:r w:rsidR="00505155">
      <w:rPr>
        <w:sz w:val="20"/>
        <w:szCs w:val="20"/>
      </w:rPr>
      <w:t>4</w:t>
    </w:r>
    <w:r w:rsidR="00AB0BAB">
      <w:rPr>
        <w:sz w:val="20"/>
        <w:szCs w:val="20"/>
      </w:rPr>
      <w:t>/13.758/</w:t>
    </w:r>
    <w:r>
      <w:rPr>
        <w:sz w:val="20"/>
        <w:szCs w:val="20"/>
      </w:rPr>
      <w:t>008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BA2A7" w14:textId="237336E7" w:rsidR="00AB0BAB" w:rsidRPr="00DF29FA" w:rsidRDefault="00AB0BAB" w:rsidP="00533E04">
    <w:pPr>
      <w:tabs>
        <w:tab w:val="right" w:pos="9639"/>
      </w:tabs>
      <w:spacing w:after="0"/>
      <w:rPr>
        <w:sz w:val="20"/>
        <w:szCs w:val="20"/>
      </w:rPr>
    </w:pPr>
    <w:bookmarkStart w:id="209" w:name="_Hlk58583203"/>
    <w:bookmarkStart w:id="210" w:name="_Hlk58583204"/>
    <w:r w:rsidRPr="00DF29FA">
      <w:rPr>
        <w:noProof/>
        <w:sz w:val="20"/>
        <w:szCs w:val="20"/>
        <w:lang w:eastAsia="nl-BE"/>
      </w:rPr>
      <w:drawing>
        <wp:anchor distT="0" distB="0" distL="114300" distR="114300" simplePos="0" relativeHeight="251658246" behindDoc="1" locked="0" layoutInCell="1" allowOverlap="1" wp14:anchorId="0F5BEE02" wp14:editId="54C6870F">
          <wp:simplePos x="0" y="0"/>
          <wp:positionH relativeFrom="page">
            <wp:align>right</wp:align>
          </wp:positionH>
          <wp:positionV relativeFrom="paragraph">
            <wp:posOffset>-691515</wp:posOffset>
          </wp:positionV>
          <wp:extent cx="540000" cy="1004400"/>
          <wp:effectExtent l="0" t="0" r="0" b="571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C321B">
      <w:rPr>
        <w:sz w:val="20"/>
        <w:szCs w:val="20"/>
      </w:rPr>
      <w:t>ICT</w:t>
    </w:r>
    <w:r>
      <w:rPr>
        <w:sz w:val="20"/>
        <w:szCs w:val="20"/>
      </w:rPr>
      <w:t xml:space="preserve"> (versie </w:t>
    </w:r>
    <w:r w:rsidR="00480583">
      <w:rPr>
        <w:sz w:val="20"/>
        <w:szCs w:val="20"/>
      </w:rPr>
      <w:t>oktober 2024</w:t>
    </w:r>
    <w:r>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20CBB590" w14:textId="30F6CFAA" w:rsidR="00AB0BAB" w:rsidRDefault="00AB0BAB" w:rsidP="00F91861">
    <w:pPr>
      <w:tabs>
        <w:tab w:val="right" w:pos="9638"/>
      </w:tabs>
      <w:spacing w:after="0"/>
    </w:pPr>
    <w:r>
      <w:rPr>
        <w:sz w:val="20"/>
        <w:szCs w:val="20"/>
      </w:rPr>
      <w:t>D/202</w:t>
    </w:r>
    <w:r w:rsidR="00505155">
      <w:rPr>
        <w:sz w:val="20"/>
        <w:szCs w:val="20"/>
      </w:rPr>
      <w:t>4</w:t>
    </w:r>
    <w:r>
      <w:rPr>
        <w:sz w:val="20"/>
        <w:szCs w:val="20"/>
      </w:rPr>
      <w:t>/13.758/</w:t>
    </w:r>
    <w:r w:rsidR="00CE236A">
      <w:rPr>
        <w:sz w:val="20"/>
        <w:szCs w:val="20"/>
      </w:rPr>
      <w:t>008</w:t>
    </w:r>
    <w:r>
      <w:rPr>
        <w:sz w:val="20"/>
        <w:szCs w:val="20"/>
      </w:rPr>
      <w:tab/>
    </w:r>
    <w:bookmarkEnd w:id="209"/>
    <w:bookmarkEnd w:id="210"/>
    <w:r w:rsidR="00CE236A">
      <w:rPr>
        <w:sz w:val="20"/>
        <w:szCs w:val="20"/>
      </w:rPr>
      <w:t>I</w:t>
    </w:r>
    <w:r w:rsidR="007C321B">
      <w:rPr>
        <w:sz w:val="20"/>
        <w:szCs w:val="20"/>
      </w:rPr>
      <w:t>-ICT-ab</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A6165"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D2417" w14:textId="77777777" w:rsidR="003043A6" w:rsidRDefault="003043A6" w:rsidP="00467BFD">
      <w:r>
        <w:separator/>
      </w:r>
    </w:p>
  </w:footnote>
  <w:footnote w:type="continuationSeparator" w:id="0">
    <w:p w14:paraId="3B459376" w14:textId="77777777" w:rsidR="003043A6" w:rsidRDefault="003043A6" w:rsidP="00467BFD">
      <w:r>
        <w:continuationSeparator/>
      </w:r>
    </w:p>
  </w:footnote>
  <w:footnote w:type="continuationNotice" w:id="1">
    <w:p w14:paraId="0EF062F3" w14:textId="77777777" w:rsidR="003043A6" w:rsidRDefault="003043A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68F32" w14:textId="448C2082" w:rsidR="00533E62" w:rsidRDefault="00533E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16BEB" w14:textId="4EC806D3" w:rsidR="00533E62" w:rsidRDefault="00533E6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FD1E1" w14:textId="2ACAE3A6" w:rsidR="00533E62" w:rsidRDefault="00533E62">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E397B" w14:textId="14A08C50" w:rsidR="00AB0BAB" w:rsidRDefault="00AB0BAB"/>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9C536" w14:textId="6E338CFC" w:rsidR="00AB0BAB" w:rsidRDefault="00AB0BAB"/>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2AA29" w14:textId="6ABAA032" w:rsidR="00AB0BAB" w:rsidRDefault="00AB0BAB">
    <w:pPr>
      <w:pStyle w:val="Kopteks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A5A7A" w14:textId="0DAC4293" w:rsidR="00533E62" w:rsidRDefault="00533E62">
    <w:pPr>
      <w:pStyle w:val="Kopteks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254C0" w14:textId="2482AB84" w:rsidR="00533E62" w:rsidRDefault="00533E62">
    <w:pPr>
      <w:pStyle w:val="Kopteks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B8DF4" w14:textId="4AB49B07" w:rsidR="00533E62" w:rsidRDefault="00533E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6401B"/>
    <w:multiLevelType w:val="hybridMultilevel"/>
    <w:tmpl w:val="BA42284A"/>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1"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3" w15:restartNumberingAfterBreak="0">
    <w:nsid w:val="101D6BCF"/>
    <w:multiLevelType w:val="multilevel"/>
    <w:tmpl w:val="071631AE"/>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4" w15:restartNumberingAfterBreak="0">
    <w:nsid w:val="131B139D"/>
    <w:multiLevelType w:val="hybridMultilevel"/>
    <w:tmpl w:val="62862AEA"/>
    <w:lvl w:ilvl="0" w:tplc="7CD20348">
      <w:start w:val="4"/>
      <w:numFmt w:val="bullet"/>
      <w:lvlText w:val="-"/>
      <w:lvlJc w:val="left"/>
      <w:pPr>
        <w:ind w:left="360" w:hanging="360"/>
      </w:pPr>
      <w:rPr>
        <w:rFonts w:ascii="Calibri" w:eastAsiaTheme="minorHAnsi"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132F2B8A"/>
    <w:multiLevelType w:val="multilevel"/>
    <w:tmpl w:val="4CBC2F94"/>
    <w:styleLink w:val="Stijl1"/>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6" w15:restartNumberingAfterBreak="0">
    <w:nsid w:val="22B4163A"/>
    <w:multiLevelType w:val="hybridMultilevel"/>
    <w:tmpl w:val="C600828C"/>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7"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8" w15:restartNumberingAfterBreak="0">
    <w:nsid w:val="264150C0"/>
    <w:multiLevelType w:val="multilevel"/>
    <w:tmpl w:val="CB12091A"/>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9"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2D16571F"/>
    <w:multiLevelType w:val="multilevel"/>
    <w:tmpl w:val="E41E0D7C"/>
    <w:lvl w:ilvl="0">
      <w:start w:val="1"/>
      <w:numFmt w:val="decimal"/>
      <w:pStyle w:val="Doelkeuze"/>
      <w:lvlText w:val="LPD K%1"/>
      <w:lvlJc w:val="left"/>
      <w:pPr>
        <w:ind w:left="360" w:hanging="360"/>
      </w:pPr>
      <w:rPr>
        <w:rFonts w:ascii="Calibri" w:hAnsi="Calibri" w:hint="default"/>
        <w:b/>
        <w:i w:val="0"/>
        <w:color w:val="767171" w:themeColor="background2" w:themeShade="8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F2D7B11"/>
    <w:multiLevelType w:val="hybridMultilevel"/>
    <w:tmpl w:val="AF68C180"/>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C116179A">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3C5C4694"/>
    <w:multiLevelType w:val="hybridMultilevel"/>
    <w:tmpl w:val="9A683690"/>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5" w15:restartNumberingAfterBreak="0">
    <w:nsid w:val="42CC3C11"/>
    <w:multiLevelType w:val="multilevel"/>
    <w:tmpl w:val="C3EE2204"/>
    <w:lvl w:ilvl="0">
      <w:start w:val="3"/>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7" w15:restartNumberingAfterBreak="0">
    <w:nsid w:val="490C1F68"/>
    <w:multiLevelType w:val="multilevel"/>
    <w:tmpl w:val="B7A257F0"/>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8"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9" w15:restartNumberingAfterBreak="0">
    <w:nsid w:val="5282031A"/>
    <w:multiLevelType w:val="multilevel"/>
    <w:tmpl w:val="0B6220FA"/>
    <w:lvl w:ilvl="0">
      <w:start w:val="1"/>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1" w15:restartNumberingAfterBreak="0">
    <w:nsid w:val="53D14507"/>
    <w:multiLevelType w:val="hybridMultilevel"/>
    <w:tmpl w:val="BDB69D84"/>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2" w15:restartNumberingAfterBreak="0">
    <w:nsid w:val="54F0505A"/>
    <w:multiLevelType w:val="hybridMultilevel"/>
    <w:tmpl w:val="8CE6DEAE"/>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3" w15:restartNumberingAfterBreak="0">
    <w:nsid w:val="55323504"/>
    <w:multiLevelType w:val="hybridMultilevel"/>
    <w:tmpl w:val="68945A78"/>
    <w:lvl w:ilvl="0" w:tplc="0DAE0A78">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4"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5" w15:restartNumberingAfterBreak="0">
    <w:nsid w:val="5C54429E"/>
    <w:multiLevelType w:val="hybridMultilevel"/>
    <w:tmpl w:val="3024617A"/>
    <w:lvl w:ilvl="0" w:tplc="E0166408">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6" w15:restartNumberingAfterBreak="0">
    <w:nsid w:val="5E547D12"/>
    <w:multiLevelType w:val="hybridMultilevel"/>
    <w:tmpl w:val="B1E64BD4"/>
    <w:lvl w:ilvl="0" w:tplc="9A40013E">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7"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8" w15:restartNumberingAfterBreak="0">
    <w:nsid w:val="654962A1"/>
    <w:multiLevelType w:val="multilevel"/>
    <w:tmpl w:val="4CBC2F94"/>
    <w:numStyleLink w:val="Stijl1"/>
  </w:abstractNum>
  <w:abstractNum w:abstractNumId="29"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30" w15:restartNumberingAfterBreak="0">
    <w:nsid w:val="68BA745C"/>
    <w:multiLevelType w:val="hybridMultilevel"/>
    <w:tmpl w:val="C3CE5486"/>
    <w:lvl w:ilvl="0" w:tplc="0124417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1" w15:restartNumberingAfterBreak="0">
    <w:nsid w:val="70095D7B"/>
    <w:multiLevelType w:val="hybridMultilevel"/>
    <w:tmpl w:val="5F4082B4"/>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2"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728965444">
    <w:abstractNumId w:val="12"/>
  </w:num>
  <w:num w:numId="2" w16cid:durableId="971440533">
    <w:abstractNumId w:val="18"/>
  </w:num>
  <w:num w:numId="3" w16cid:durableId="391275458">
    <w:abstractNumId w:val="7"/>
  </w:num>
  <w:num w:numId="4" w16cid:durableId="1446386784">
    <w:abstractNumId w:val="7"/>
  </w:num>
  <w:num w:numId="5" w16cid:durableId="1433085344">
    <w:abstractNumId w:val="20"/>
  </w:num>
  <w:num w:numId="6" w16cid:durableId="67851318">
    <w:abstractNumId w:val="3"/>
  </w:num>
  <w:num w:numId="7" w16cid:durableId="1875732664">
    <w:abstractNumId w:val="29"/>
  </w:num>
  <w:num w:numId="8" w16cid:durableId="1785073827">
    <w:abstractNumId w:val="2"/>
  </w:num>
  <w:num w:numId="9" w16cid:durableId="2112436338">
    <w:abstractNumId w:val="15"/>
  </w:num>
  <w:num w:numId="10" w16cid:durableId="1396507776">
    <w:abstractNumId w:val="17"/>
  </w:num>
  <w:num w:numId="11" w16cid:durableId="940528299">
    <w:abstractNumId w:val="11"/>
  </w:num>
  <w:num w:numId="12" w16cid:durableId="1342463960">
    <w:abstractNumId w:val="23"/>
  </w:num>
  <w:num w:numId="13" w16cid:durableId="1814903111">
    <w:abstractNumId w:val="24"/>
  </w:num>
  <w:num w:numId="14" w16cid:durableId="538667980">
    <w:abstractNumId w:val="9"/>
  </w:num>
  <w:num w:numId="15" w16cid:durableId="1044866913">
    <w:abstractNumId w:val="16"/>
  </w:num>
  <w:num w:numId="16" w16cid:durableId="251015268">
    <w:abstractNumId w:val="17"/>
  </w:num>
  <w:num w:numId="17" w16cid:durableId="1030306022">
    <w:abstractNumId w:val="8"/>
  </w:num>
  <w:num w:numId="18" w16cid:durableId="962687266">
    <w:abstractNumId w:val="32"/>
  </w:num>
  <w:num w:numId="19" w16cid:durableId="1982226520">
    <w:abstractNumId w:val="19"/>
  </w:num>
  <w:num w:numId="20" w16cid:durableId="1963412399">
    <w:abstractNumId w:val="10"/>
  </w:num>
  <w:num w:numId="21" w16cid:durableId="57099532">
    <w:abstractNumId w:val="5"/>
  </w:num>
  <w:num w:numId="22" w16cid:durableId="8832559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21198824">
    <w:abstractNumId w:val="27"/>
  </w:num>
  <w:num w:numId="24" w16cid:durableId="338889396">
    <w:abstractNumId w:val="26"/>
  </w:num>
  <w:num w:numId="25" w16cid:durableId="54553459">
    <w:abstractNumId w:val="30"/>
  </w:num>
  <w:num w:numId="26" w16cid:durableId="227959220">
    <w:abstractNumId w:val="0"/>
  </w:num>
  <w:num w:numId="27" w16cid:durableId="1909227237">
    <w:abstractNumId w:val="25"/>
  </w:num>
  <w:num w:numId="28" w16cid:durableId="672532848">
    <w:abstractNumId w:val="13"/>
  </w:num>
  <w:num w:numId="29" w16cid:durableId="2112772671">
    <w:abstractNumId w:val="31"/>
  </w:num>
  <w:num w:numId="30" w16cid:durableId="995497690">
    <w:abstractNumId w:val="1"/>
  </w:num>
  <w:num w:numId="31" w16cid:durableId="977223719">
    <w:abstractNumId w:val="28"/>
  </w:num>
  <w:num w:numId="32" w16cid:durableId="457459714">
    <w:abstractNumId w:val="14"/>
  </w:num>
  <w:num w:numId="33" w16cid:durableId="237786052">
    <w:abstractNumId w:val="21"/>
  </w:num>
  <w:num w:numId="34" w16cid:durableId="1643269752">
    <w:abstractNumId w:val="6"/>
  </w:num>
  <w:num w:numId="35" w16cid:durableId="845898730">
    <w:abstractNumId w:val="22"/>
  </w:num>
  <w:num w:numId="36" w16cid:durableId="1949266288">
    <w:abstractNumId w:val="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V0ibA0XX3RiOvWGje2YWvksL+mXgwvSjdw6WtkoHkd/wswkSG9wWBH1aL1XwmICGgKmGZ6LX6aQFjmn+G7W5pg==" w:salt="uM/VQI4/A27Zvsrj20IXHA=="/>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155"/>
    <w:rsid w:val="000044B3"/>
    <w:rsid w:val="0000561E"/>
    <w:rsid w:val="00011E9E"/>
    <w:rsid w:val="000126B1"/>
    <w:rsid w:val="00015483"/>
    <w:rsid w:val="00015F5E"/>
    <w:rsid w:val="00017648"/>
    <w:rsid w:val="00017A96"/>
    <w:rsid w:val="000200EC"/>
    <w:rsid w:val="00022034"/>
    <w:rsid w:val="000312F5"/>
    <w:rsid w:val="00034B3A"/>
    <w:rsid w:val="000441A7"/>
    <w:rsid w:val="00047810"/>
    <w:rsid w:val="000523A2"/>
    <w:rsid w:val="00052C0A"/>
    <w:rsid w:val="00057359"/>
    <w:rsid w:val="000600BF"/>
    <w:rsid w:val="00060257"/>
    <w:rsid w:val="00060480"/>
    <w:rsid w:val="00062EED"/>
    <w:rsid w:val="00062FB2"/>
    <w:rsid w:val="00066954"/>
    <w:rsid w:val="00070793"/>
    <w:rsid w:val="0007129F"/>
    <w:rsid w:val="000773B5"/>
    <w:rsid w:val="00080975"/>
    <w:rsid w:val="0008103F"/>
    <w:rsid w:val="000817DE"/>
    <w:rsid w:val="00083C6A"/>
    <w:rsid w:val="00084847"/>
    <w:rsid w:val="000850FA"/>
    <w:rsid w:val="000859C8"/>
    <w:rsid w:val="0009477C"/>
    <w:rsid w:val="000965D8"/>
    <w:rsid w:val="000A079F"/>
    <w:rsid w:val="000A2292"/>
    <w:rsid w:val="000A3B0B"/>
    <w:rsid w:val="000A4284"/>
    <w:rsid w:val="000A4B0F"/>
    <w:rsid w:val="000A4C40"/>
    <w:rsid w:val="000A50E2"/>
    <w:rsid w:val="000A63DD"/>
    <w:rsid w:val="000A7E45"/>
    <w:rsid w:val="000B1717"/>
    <w:rsid w:val="000C4A1F"/>
    <w:rsid w:val="000C4D8D"/>
    <w:rsid w:val="000C4E35"/>
    <w:rsid w:val="000C67EC"/>
    <w:rsid w:val="000C6968"/>
    <w:rsid w:val="000D0FEF"/>
    <w:rsid w:val="000D16E9"/>
    <w:rsid w:val="000D3020"/>
    <w:rsid w:val="000D3642"/>
    <w:rsid w:val="000D3772"/>
    <w:rsid w:val="000D52A2"/>
    <w:rsid w:val="000E00EB"/>
    <w:rsid w:val="000E1A08"/>
    <w:rsid w:val="000E1D0E"/>
    <w:rsid w:val="000E5946"/>
    <w:rsid w:val="000E7903"/>
    <w:rsid w:val="000F3282"/>
    <w:rsid w:val="001029B3"/>
    <w:rsid w:val="00103252"/>
    <w:rsid w:val="00111583"/>
    <w:rsid w:val="001118A0"/>
    <w:rsid w:val="00115985"/>
    <w:rsid w:val="00116149"/>
    <w:rsid w:val="001173B1"/>
    <w:rsid w:val="00122431"/>
    <w:rsid w:val="00122B38"/>
    <w:rsid w:val="00122B53"/>
    <w:rsid w:val="0012392B"/>
    <w:rsid w:val="00125592"/>
    <w:rsid w:val="00125938"/>
    <w:rsid w:val="0013275E"/>
    <w:rsid w:val="001332B5"/>
    <w:rsid w:val="00137693"/>
    <w:rsid w:val="00140EB7"/>
    <w:rsid w:val="00141A91"/>
    <w:rsid w:val="00146ED4"/>
    <w:rsid w:val="00147533"/>
    <w:rsid w:val="00150681"/>
    <w:rsid w:val="001513A1"/>
    <w:rsid w:val="001543A2"/>
    <w:rsid w:val="0015587A"/>
    <w:rsid w:val="00163C01"/>
    <w:rsid w:val="00165057"/>
    <w:rsid w:val="00165615"/>
    <w:rsid w:val="00166C88"/>
    <w:rsid w:val="00174316"/>
    <w:rsid w:val="00176752"/>
    <w:rsid w:val="0017684E"/>
    <w:rsid w:val="0018140C"/>
    <w:rsid w:val="00184095"/>
    <w:rsid w:val="001857B9"/>
    <w:rsid w:val="00191358"/>
    <w:rsid w:val="00194AA1"/>
    <w:rsid w:val="00194F77"/>
    <w:rsid w:val="001961FF"/>
    <w:rsid w:val="001979DA"/>
    <w:rsid w:val="00197FB7"/>
    <w:rsid w:val="001A0D10"/>
    <w:rsid w:val="001A2038"/>
    <w:rsid w:val="001A2D93"/>
    <w:rsid w:val="001A7DB4"/>
    <w:rsid w:val="001B2C2B"/>
    <w:rsid w:val="001B3FE3"/>
    <w:rsid w:val="001B78B2"/>
    <w:rsid w:val="001C118A"/>
    <w:rsid w:val="001C31B7"/>
    <w:rsid w:val="001C612B"/>
    <w:rsid w:val="001D319E"/>
    <w:rsid w:val="001D6760"/>
    <w:rsid w:val="001E55C9"/>
    <w:rsid w:val="001E776B"/>
    <w:rsid w:val="001F7DE0"/>
    <w:rsid w:val="00201872"/>
    <w:rsid w:val="002050D0"/>
    <w:rsid w:val="00211901"/>
    <w:rsid w:val="002120E2"/>
    <w:rsid w:val="002134F0"/>
    <w:rsid w:val="00213B3F"/>
    <w:rsid w:val="002140A3"/>
    <w:rsid w:val="00220FA1"/>
    <w:rsid w:val="00222209"/>
    <w:rsid w:val="002277D4"/>
    <w:rsid w:val="00231C28"/>
    <w:rsid w:val="0023244B"/>
    <w:rsid w:val="00236FB1"/>
    <w:rsid w:val="00242242"/>
    <w:rsid w:val="00244A1A"/>
    <w:rsid w:val="00250FB0"/>
    <w:rsid w:val="00255D34"/>
    <w:rsid w:val="00260E65"/>
    <w:rsid w:val="00265B76"/>
    <w:rsid w:val="00266888"/>
    <w:rsid w:val="00271BCC"/>
    <w:rsid w:val="00271C2F"/>
    <w:rsid w:val="002726C4"/>
    <w:rsid w:val="00273E40"/>
    <w:rsid w:val="0027444F"/>
    <w:rsid w:val="00275641"/>
    <w:rsid w:val="00285272"/>
    <w:rsid w:val="002871D7"/>
    <w:rsid w:val="002975C2"/>
    <w:rsid w:val="002A3E07"/>
    <w:rsid w:val="002B365A"/>
    <w:rsid w:val="002B3875"/>
    <w:rsid w:val="002B6ABC"/>
    <w:rsid w:val="002B732B"/>
    <w:rsid w:val="002C15B2"/>
    <w:rsid w:val="002C2CDE"/>
    <w:rsid w:val="002C737F"/>
    <w:rsid w:val="002C75C3"/>
    <w:rsid w:val="002D0BD7"/>
    <w:rsid w:val="002D1A29"/>
    <w:rsid w:val="002D5271"/>
    <w:rsid w:val="002D72AB"/>
    <w:rsid w:val="002E08C9"/>
    <w:rsid w:val="002E2A3F"/>
    <w:rsid w:val="002E5CA2"/>
    <w:rsid w:val="002E793E"/>
    <w:rsid w:val="002E7DB6"/>
    <w:rsid w:val="002E7E0C"/>
    <w:rsid w:val="002F195A"/>
    <w:rsid w:val="002F774C"/>
    <w:rsid w:val="003043A6"/>
    <w:rsid w:val="00306C34"/>
    <w:rsid w:val="00306C6F"/>
    <w:rsid w:val="003079DB"/>
    <w:rsid w:val="003153CF"/>
    <w:rsid w:val="00316719"/>
    <w:rsid w:val="003202E4"/>
    <w:rsid w:val="003248C0"/>
    <w:rsid w:val="0032762C"/>
    <w:rsid w:val="00327942"/>
    <w:rsid w:val="00331E8A"/>
    <w:rsid w:val="0034069C"/>
    <w:rsid w:val="0034253A"/>
    <w:rsid w:val="00343B62"/>
    <w:rsid w:val="003455BF"/>
    <w:rsid w:val="00350589"/>
    <w:rsid w:val="00352BC9"/>
    <w:rsid w:val="00361170"/>
    <w:rsid w:val="0036189F"/>
    <w:rsid w:val="00361F92"/>
    <w:rsid w:val="00363A09"/>
    <w:rsid w:val="00365749"/>
    <w:rsid w:val="00365ABA"/>
    <w:rsid w:val="00370971"/>
    <w:rsid w:val="00376921"/>
    <w:rsid w:val="0038122C"/>
    <w:rsid w:val="003825E9"/>
    <w:rsid w:val="00382C65"/>
    <w:rsid w:val="00385689"/>
    <w:rsid w:val="00385A3A"/>
    <w:rsid w:val="003874D8"/>
    <w:rsid w:val="00387B4C"/>
    <w:rsid w:val="00390885"/>
    <w:rsid w:val="00392F56"/>
    <w:rsid w:val="00396B86"/>
    <w:rsid w:val="003A12D8"/>
    <w:rsid w:val="003A3C50"/>
    <w:rsid w:val="003B11F9"/>
    <w:rsid w:val="003B2336"/>
    <w:rsid w:val="003B2737"/>
    <w:rsid w:val="003B655E"/>
    <w:rsid w:val="003C0AB9"/>
    <w:rsid w:val="003C1C1B"/>
    <w:rsid w:val="003C20F3"/>
    <w:rsid w:val="003C6D67"/>
    <w:rsid w:val="003C6E0C"/>
    <w:rsid w:val="003D29DB"/>
    <w:rsid w:val="003D4E9D"/>
    <w:rsid w:val="003E11FD"/>
    <w:rsid w:val="003E338C"/>
    <w:rsid w:val="003E5D64"/>
    <w:rsid w:val="003E5E19"/>
    <w:rsid w:val="003E690B"/>
    <w:rsid w:val="003F149F"/>
    <w:rsid w:val="003F340D"/>
    <w:rsid w:val="003F4449"/>
    <w:rsid w:val="003F5385"/>
    <w:rsid w:val="003F65BB"/>
    <w:rsid w:val="003F7C8F"/>
    <w:rsid w:val="004043CD"/>
    <w:rsid w:val="00410790"/>
    <w:rsid w:val="0041096C"/>
    <w:rsid w:val="00412FAC"/>
    <w:rsid w:val="004133B7"/>
    <w:rsid w:val="004170EA"/>
    <w:rsid w:val="00421604"/>
    <w:rsid w:val="00423465"/>
    <w:rsid w:val="004239F8"/>
    <w:rsid w:val="004275A2"/>
    <w:rsid w:val="0043055D"/>
    <w:rsid w:val="00434171"/>
    <w:rsid w:val="00436BFD"/>
    <w:rsid w:val="00437E22"/>
    <w:rsid w:val="00442D96"/>
    <w:rsid w:val="00443E7C"/>
    <w:rsid w:val="004479CA"/>
    <w:rsid w:val="00450FD1"/>
    <w:rsid w:val="00457C6F"/>
    <w:rsid w:val="00463754"/>
    <w:rsid w:val="00464C45"/>
    <w:rsid w:val="00466555"/>
    <w:rsid w:val="00467BFD"/>
    <w:rsid w:val="00471B88"/>
    <w:rsid w:val="00476254"/>
    <w:rsid w:val="004763FD"/>
    <w:rsid w:val="00480583"/>
    <w:rsid w:val="00480789"/>
    <w:rsid w:val="0048247F"/>
    <w:rsid w:val="00483294"/>
    <w:rsid w:val="004851ED"/>
    <w:rsid w:val="004902C3"/>
    <w:rsid w:val="0049771B"/>
    <w:rsid w:val="004A00F3"/>
    <w:rsid w:val="004B2CCE"/>
    <w:rsid w:val="004B4591"/>
    <w:rsid w:val="004B4775"/>
    <w:rsid w:val="004B5C84"/>
    <w:rsid w:val="004C171C"/>
    <w:rsid w:val="004C31AD"/>
    <w:rsid w:val="004C4068"/>
    <w:rsid w:val="004C437F"/>
    <w:rsid w:val="004C5DA3"/>
    <w:rsid w:val="004D1DA3"/>
    <w:rsid w:val="004D3045"/>
    <w:rsid w:val="004D6E02"/>
    <w:rsid w:val="004E694B"/>
    <w:rsid w:val="004E6DED"/>
    <w:rsid w:val="004F2E0C"/>
    <w:rsid w:val="004F32CA"/>
    <w:rsid w:val="004F5EB7"/>
    <w:rsid w:val="004F72C0"/>
    <w:rsid w:val="00501570"/>
    <w:rsid w:val="00505155"/>
    <w:rsid w:val="00511213"/>
    <w:rsid w:val="00513892"/>
    <w:rsid w:val="00514CC9"/>
    <w:rsid w:val="0052042F"/>
    <w:rsid w:val="0052075B"/>
    <w:rsid w:val="00520A99"/>
    <w:rsid w:val="00523043"/>
    <w:rsid w:val="00523C23"/>
    <w:rsid w:val="00523C37"/>
    <w:rsid w:val="005254EA"/>
    <w:rsid w:val="00525D2C"/>
    <w:rsid w:val="00526BCE"/>
    <w:rsid w:val="00531709"/>
    <w:rsid w:val="0053284C"/>
    <w:rsid w:val="00533A2E"/>
    <w:rsid w:val="00533E04"/>
    <w:rsid w:val="00533E62"/>
    <w:rsid w:val="00534C54"/>
    <w:rsid w:val="00537DFE"/>
    <w:rsid w:val="005430F3"/>
    <w:rsid w:val="00546066"/>
    <w:rsid w:val="00547751"/>
    <w:rsid w:val="00550FB1"/>
    <w:rsid w:val="00552536"/>
    <w:rsid w:val="00552FBF"/>
    <w:rsid w:val="00555049"/>
    <w:rsid w:val="005610FB"/>
    <w:rsid w:val="0056245F"/>
    <w:rsid w:val="00567357"/>
    <w:rsid w:val="0057255D"/>
    <w:rsid w:val="00577A6F"/>
    <w:rsid w:val="00581A79"/>
    <w:rsid w:val="0058773D"/>
    <w:rsid w:val="00587976"/>
    <w:rsid w:val="00593D57"/>
    <w:rsid w:val="00593F90"/>
    <w:rsid w:val="00595A5B"/>
    <w:rsid w:val="00595B1E"/>
    <w:rsid w:val="00597ED4"/>
    <w:rsid w:val="005A1306"/>
    <w:rsid w:val="005A257B"/>
    <w:rsid w:val="005A3A95"/>
    <w:rsid w:val="005A3F47"/>
    <w:rsid w:val="005A742D"/>
    <w:rsid w:val="005B0147"/>
    <w:rsid w:val="005B09B5"/>
    <w:rsid w:val="005B1E02"/>
    <w:rsid w:val="005B3CAC"/>
    <w:rsid w:val="005B4A02"/>
    <w:rsid w:val="005B5EE8"/>
    <w:rsid w:val="005B6B0B"/>
    <w:rsid w:val="005C0BE5"/>
    <w:rsid w:val="005C1E00"/>
    <w:rsid w:val="005C221B"/>
    <w:rsid w:val="005C4545"/>
    <w:rsid w:val="005C6623"/>
    <w:rsid w:val="005C7E99"/>
    <w:rsid w:val="005D08E3"/>
    <w:rsid w:val="005D320B"/>
    <w:rsid w:val="005D4BDB"/>
    <w:rsid w:val="005D4C0B"/>
    <w:rsid w:val="005D5D06"/>
    <w:rsid w:val="005D77EA"/>
    <w:rsid w:val="005D7E3C"/>
    <w:rsid w:val="005E27EB"/>
    <w:rsid w:val="005E59B1"/>
    <w:rsid w:val="005E5DD7"/>
    <w:rsid w:val="005F251C"/>
    <w:rsid w:val="005F2CF1"/>
    <w:rsid w:val="005F413B"/>
    <w:rsid w:val="005F5F35"/>
    <w:rsid w:val="005F7541"/>
    <w:rsid w:val="00602577"/>
    <w:rsid w:val="0060513B"/>
    <w:rsid w:val="00605DF7"/>
    <w:rsid w:val="0060663D"/>
    <w:rsid w:val="00610825"/>
    <w:rsid w:val="006127FF"/>
    <w:rsid w:val="0061633F"/>
    <w:rsid w:val="00617EDB"/>
    <w:rsid w:val="006263F1"/>
    <w:rsid w:val="0062682C"/>
    <w:rsid w:val="00627C44"/>
    <w:rsid w:val="00633A69"/>
    <w:rsid w:val="00633F67"/>
    <w:rsid w:val="0063591A"/>
    <w:rsid w:val="00636CF1"/>
    <w:rsid w:val="00641232"/>
    <w:rsid w:val="00644128"/>
    <w:rsid w:val="00646305"/>
    <w:rsid w:val="006468FB"/>
    <w:rsid w:val="006507E5"/>
    <w:rsid w:val="0065166E"/>
    <w:rsid w:val="006619DF"/>
    <w:rsid w:val="00665E4D"/>
    <w:rsid w:val="00667DB3"/>
    <w:rsid w:val="0067583A"/>
    <w:rsid w:val="00676477"/>
    <w:rsid w:val="00677A58"/>
    <w:rsid w:val="00685256"/>
    <w:rsid w:val="00691295"/>
    <w:rsid w:val="006933CC"/>
    <w:rsid w:val="00693F83"/>
    <w:rsid w:val="00695F4F"/>
    <w:rsid w:val="006972A2"/>
    <w:rsid w:val="006A228F"/>
    <w:rsid w:val="006A2A50"/>
    <w:rsid w:val="006A7CB4"/>
    <w:rsid w:val="006B156B"/>
    <w:rsid w:val="006B5085"/>
    <w:rsid w:val="006C352C"/>
    <w:rsid w:val="006C5C73"/>
    <w:rsid w:val="006D2998"/>
    <w:rsid w:val="006D3E59"/>
    <w:rsid w:val="006D60F1"/>
    <w:rsid w:val="006E1F5A"/>
    <w:rsid w:val="006F1040"/>
    <w:rsid w:val="006F5548"/>
    <w:rsid w:val="006F561D"/>
    <w:rsid w:val="006F6012"/>
    <w:rsid w:val="006F75BB"/>
    <w:rsid w:val="00700D3E"/>
    <w:rsid w:val="007041BC"/>
    <w:rsid w:val="00704F7A"/>
    <w:rsid w:val="0070586D"/>
    <w:rsid w:val="007076BF"/>
    <w:rsid w:val="00723FC3"/>
    <w:rsid w:val="00725F0D"/>
    <w:rsid w:val="007279DB"/>
    <w:rsid w:val="007308AF"/>
    <w:rsid w:val="00731063"/>
    <w:rsid w:val="0073318E"/>
    <w:rsid w:val="007331D1"/>
    <w:rsid w:val="007332BE"/>
    <w:rsid w:val="00737244"/>
    <w:rsid w:val="0074486B"/>
    <w:rsid w:val="0074601F"/>
    <w:rsid w:val="00751DD9"/>
    <w:rsid w:val="0076167F"/>
    <w:rsid w:val="00762969"/>
    <w:rsid w:val="00762DFC"/>
    <w:rsid w:val="00765DC4"/>
    <w:rsid w:val="00770989"/>
    <w:rsid w:val="007742DC"/>
    <w:rsid w:val="00776EA2"/>
    <w:rsid w:val="00777937"/>
    <w:rsid w:val="00777F1B"/>
    <w:rsid w:val="00782A41"/>
    <w:rsid w:val="00783B7C"/>
    <w:rsid w:val="007843F3"/>
    <w:rsid w:val="00785E67"/>
    <w:rsid w:val="00792C77"/>
    <w:rsid w:val="007A1BF1"/>
    <w:rsid w:val="007A1DE6"/>
    <w:rsid w:val="007A228C"/>
    <w:rsid w:val="007A2A89"/>
    <w:rsid w:val="007B4675"/>
    <w:rsid w:val="007B53C6"/>
    <w:rsid w:val="007B5CBC"/>
    <w:rsid w:val="007B6F0C"/>
    <w:rsid w:val="007C0ACB"/>
    <w:rsid w:val="007C135C"/>
    <w:rsid w:val="007C1B2D"/>
    <w:rsid w:val="007C321B"/>
    <w:rsid w:val="007C368E"/>
    <w:rsid w:val="007C3827"/>
    <w:rsid w:val="007D2CF3"/>
    <w:rsid w:val="007D3298"/>
    <w:rsid w:val="007D492A"/>
    <w:rsid w:val="007D7256"/>
    <w:rsid w:val="007E290F"/>
    <w:rsid w:val="007E4230"/>
    <w:rsid w:val="007F5AE2"/>
    <w:rsid w:val="007F5EC1"/>
    <w:rsid w:val="007F6A5E"/>
    <w:rsid w:val="008016FA"/>
    <w:rsid w:val="00804E05"/>
    <w:rsid w:val="0080628A"/>
    <w:rsid w:val="0080688A"/>
    <w:rsid w:val="008126FC"/>
    <w:rsid w:val="0081358E"/>
    <w:rsid w:val="00813625"/>
    <w:rsid w:val="00820335"/>
    <w:rsid w:val="00820B15"/>
    <w:rsid w:val="00821EDD"/>
    <w:rsid w:val="008228D7"/>
    <w:rsid w:val="00823E93"/>
    <w:rsid w:val="00825A9E"/>
    <w:rsid w:val="00825D83"/>
    <w:rsid w:val="00826F1D"/>
    <w:rsid w:val="0083233B"/>
    <w:rsid w:val="00836A25"/>
    <w:rsid w:val="00841257"/>
    <w:rsid w:val="00845737"/>
    <w:rsid w:val="00846AEA"/>
    <w:rsid w:val="0085088B"/>
    <w:rsid w:val="00854BAA"/>
    <w:rsid w:val="00855F21"/>
    <w:rsid w:val="00856593"/>
    <w:rsid w:val="00857CC5"/>
    <w:rsid w:val="00857F42"/>
    <w:rsid w:val="008621B8"/>
    <w:rsid w:val="00862ACC"/>
    <w:rsid w:val="00864082"/>
    <w:rsid w:val="008661E0"/>
    <w:rsid w:val="00870BDE"/>
    <w:rsid w:val="0087715B"/>
    <w:rsid w:val="008806E9"/>
    <w:rsid w:val="00880CE6"/>
    <w:rsid w:val="0088442A"/>
    <w:rsid w:val="008915D1"/>
    <w:rsid w:val="00892496"/>
    <w:rsid w:val="008927D1"/>
    <w:rsid w:val="00895655"/>
    <w:rsid w:val="008A011A"/>
    <w:rsid w:val="008A15CE"/>
    <w:rsid w:val="008A24DF"/>
    <w:rsid w:val="008A5242"/>
    <w:rsid w:val="008B0F35"/>
    <w:rsid w:val="008B205D"/>
    <w:rsid w:val="008C5000"/>
    <w:rsid w:val="008D01F5"/>
    <w:rsid w:val="008D3FB8"/>
    <w:rsid w:val="008D5FEA"/>
    <w:rsid w:val="008D6C8B"/>
    <w:rsid w:val="008D6CF4"/>
    <w:rsid w:val="008E00BF"/>
    <w:rsid w:val="008E0C8D"/>
    <w:rsid w:val="008E472E"/>
    <w:rsid w:val="008E5D4D"/>
    <w:rsid w:val="008E5DD3"/>
    <w:rsid w:val="008E6DF2"/>
    <w:rsid w:val="008F05CA"/>
    <w:rsid w:val="008F1C74"/>
    <w:rsid w:val="008F596B"/>
    <w:rsid w:val="008F7264"/>
    <w:rsid w:val="009021B5"/>
    <w:rsid w:val="00904FF1"/>
    <w:rsid w:val="00906502"/>
    <w:rsid w:val="0091531B"/>
    <w:rsid w:val="009153C1"/>
    <w:rsid w:val="009159B5"/>
    <w:rsid w:val="0091658D"/>
    <w:rsid w:val="00916672"/>
    <w:rsid w:val="00916C1E"/>
    <w:rsid w:val="00916FB7"/>
    <w:rsid w:val="00917B1F"/>
    <w:rsid w:val="0092113C"/>
    <w:rsid w:val="00922312"/>
    <w:rsid w:val="0092522B"/>
    <w:rsid w:val="009263B1"/>
    <w:rsid w:val="009273DD"/>
    <w:rsid w:val="0093292E"/>
    <w:rsid w:val="00934F44"/>
    <w:rsid w:val="00942E39"/>
    <w:rsid w:val="00943213"/>
    <w:rsid w:val="00944097"/>
    <w:rsid w:val="00951B85"/>
    <w:rsid w:val="00951E22"/>
    <w:rsid w:val="0095329A"/>
    <w:rsid w:val="0095381D"/>
    <w:rsid w:val="00960A32"/>
    <w:rsid w:val="00963A75"/>
    <w:rsid w:val="00963E17"/>
    <w:rsid w:val="00967E91"/>
    <w:rsid w:val="00976CFD"/>
    <w:rsid w:val="009805C6"/>
    <w:rsid w:val="00984C11"/>
    <w:rsid w:val="00985948"/>
    <w:rsid w:val="0098594B"/>
    <w:rsid w:val="00987831"/>
    <w:rsid w:val="00993B66"/>
    <w:rsid w:val="00994576"/>
    <w:rsid w:val="009950A7"/>
    <w:rsid w:val="00995BF6"/>
    <w:rsid w:val="00995DA3"/>
    <w:rsid w:val="009A3098"/>
    <w:rsid w:val="009A4D47"/>
    <w:rsid w:val="009B0425"/>
    <w:rsid w:val="009B2534"/>
    <w:rsid w:val="009C32D0"/>
    <w:rsid w:val="009C32F4"/>
    <w:rsid w:val="009C4940"/>
    <w:rsid w:val="009D306C"/>
    <w:rsid w:val="009D5E8F"/>
    <w:rsid w:val="009D7B9E"/>
    <w:rsid w:val="009D7E85"/>
    <w:rsid w:val="009E2795"/>
    <w:rsid w:val="009E44C4"/>
    <w:rsid w:val="009F2438"/>
    <w:rsid w:val="00A00764"/>
    <w:rsid w:val="00A031B1"/>
    <w:rsid w:val="00A03428"/>
    <w:rsid w:val="00A05062"/>
    <w:rsid w:val="00A052ED"/>
    <w:rsid w:val="00A05824"/>
    <w:rsid w:val="00A05F3C"/>
    <w:rsid w:val="00A07ADF"/>
    <w:rsid w:val="00A10FF9"/>
    <w:rsid w:val="00A14374"/>
    <w:rsid w:val="00A175C6"/>
    <w:rsid w:val="00A20172"/>
    <w:rsid w:val="00A20921"/>
    <w:rsid w:val="00A246C2"/>
    <w:rsid w:val="00A2697B"/>
    <w:rsid w:val="00A3000A"/>
    <w:rsid w:val="00A32C14"/>
    <w:rsid w:val="00A33E22"/>
    <w:rsid w:val="00A3549B"/>
    <w:rsid w:val="00A3649F"/>
    <w:rsid w:val="00A37FDD"/>
    <w:rsid w:val="00A42C58"/>
    <w:rsid w:val="00A43CD4"/>
    <w:rsid w:val="00A531F8"/>
    <w:rsid w:val="00A57ADC"/>
    <w:rsid w:val="00A641D0"/>
    <w:rsid w:val="00A66350"/>
    <w:rsid w:val="00A67905"/>
    <w:rsid w:val="00A70A52"/>
    <w:rsid w:val="00A7124D"/>
    <w:rsid w:val="00A7229E"/>
    <w:rsid w:val="00A7429C"/>
    <w:rsid w:val="00A757C7"/>
    <w:rsid w:val="00A83C11"/>
    <w:rsid w:val="00A844FE"/>
    <w:rsid w:val="00A85A4C"/>
    <w:rsid w:val="00A91D1A"/>
    <w:rsid w:val="00AA0B57"/>
    <w:rsid w:val="00AA5612"/>
    <w:rsid w:val="00AA57E2"/>
    <w:rsid w:val="00AB0760"/>
    <w:rsid w:val="00AB0BAB"/>
    <w:rsid w:val="00AB0D26"/>
    <w:rsid w:val="00AB1543"/>
    <w:rsid w:val="00AB1F6E"/>
    <w:rsid w:val="00AB2BF8"/>
    <w:rsid w:val="00AB342A"/>
    <w:rsid w:val="00AB388C"/>
    <w:rsid w:val="00AB6954"/>
    <w:rsid w:val="00AC08CB"/>
    <w:rsid w:val="00AC38FB"/>
    <w:rsid w:val="00AC5339"/>
    <w:rsid w:val="00AD0639"/>
    <w:rsid w:val="00AD1259"/>
    <w:rsid w:val="00AD52C1"/>
    <w:rsid w:val="00AD6632"/>
    <w:rsid w:val="00AD6897"/>
    <w:rsid w:val="00AD7100"/>
    <w:rsid w:val="00AE0594"/>
    <w:rsid w:val="00AE1DDE"/>
    <w:rsid w:val="00AE2A9D"/>
    <w:rsid w:val="00AE40D0"/>
    <w:rsid w:val="00AE7B7F"/>
    <w:rsid w:val="00AF22AD"/>
    <w:rsid w:val="00AF232C"/>
    <w:rsid w:val="00AF3F38"/>
    <w:rsid w:val="00AF5426"/>
    <w:rsid w:val="00B02FA6"/>
    <w:rsid w:val="00B04692"/>
    <w:rsid w:val="00B05CD9"/>
    <w:rsid w:val="00B07F01"/>
    <w:rsid w:val="00B112A1"/>
    <w:rsid w:val="00B1143F"/>
    <w:rsid w:val="00B152D2"/>
    <w:rsid w:val="00B15D5F"/>
    <w:rsid w:val="00B1600B"/>
    <w:rsid w:val="00B17607"/>
    <w:rsid w:val="00B24246"/>
    <w:rsid w:val="00B24CB6"/>
    <w:rsid w:val="00B36901"/>
    <w:rsid w:val="00B40A96"/>
    <w:rsid w:val="00B40D6E"/>
    <w:rsid w:val="00B4108F"/>
    <w:rsid w:val="00B43AE9"/>
    <w:rsid w:val="00B50A5C"/>
    <w:rsid w:val="00B51750"/>
    <w:rsid w:val="00B528E2"/>
    <w:rsid w:val="00B553D2"/>
    <w:rsid w:val="00B570AF"/>
    <w:rsid w:val="00B57128"/>
    <w:rsid w:val="00B60CD2"/>
    <w:rsid w:val="00B6502F"/>
    <w:rsid w:val="00B70352"/>
    <w:rsid w:val="00B7533A"/>
    <w:rsid w:val="00B82F55"/>
    <w:rsid w:val="00B8421E"/>
    <w:rsid w:val="00B94584"/>
    <w:rsid w:val="00B94BAB"/>
    <w:rsid w:val="00BA0361"/>
    <w:rsid w:val="00BA1083"/>
    <w:rsid w:val="00BA7636"/>
    <w:rsid w:val="00BB2C40"/>
    <w:rsid w:val="00BB5356"/>
    <w:rsid w:val="00BC1599"/>
    <w:rsid w:val="00BC544A"/>
    <w:rsid w:val="00BD64B2"/>
    <w:rsid w:val="00BE0162"/>
    <w:rsid w:val="00BE1FC9"/>
    <w:rsid w:val="00BE3327"/>
    <w:rsid w:val="00BE48AF"/>
    <w:rsid w:val="00BE5185"/>
    <w:rsid w:val="00BE5B51"/>
    <w:rsid w:val="00BE7F03"/>
    <w:rsid w:val="00BF0DA5"/>
    <w:rsid w:val="00BF0E38"/>
    <w:rsid w:val="00BF1774"/>
    <w:rsid w:val="00BF2696"/>
    <w:rsid w:val="00BF44E2"/>
    <w:rsid w:val="00BF49F8"/>
    <w:rsid w:val="00BF5E27"/>
    <w:rsid w:val="00C02934"/>
    <w:rsid w:val="00C02F9E"/>
    <w:rsid w:val="00C03758"/>
    <w:rsid w:val="00C03A62"/>
    <w:rsid w:val="00C07B99"/>
    <w:rsid w:val="00C10894"/>
    <w:rsid w:val="00C12346"/>
    <w:rsid w:val="00C12CD1"/>
    <w:rsid w:val="00C16A3E"/>
    <w:rsid w:val="00C22835"/>
    <w:rsid w:val="00C30A71"/>
    <w:rsid w:val="00C353B4"/>
    <w:rsid w:val="00C35821"/>
    <w:rsid w:val="00C36B13"/>
    <w:rsid w:val="00C4141D"/>
    <w:rsid w:val="00C46E74"/>
    <w:rsid w:val="00C5005E"/>
    <w:rsid w:val="00C528FE"/>
    <w:rsid w:val="00C52F3C"/>
    <w:rsid w:val="00C5324F"/>
    <w:rsid w:val="00C57A2C"/>
    <w:rsid w:val="00C601D5"/>
    <w:rsid w:val="00C607A3"/>
    <w:rsid w:val="00C62F76"/>
    <w:rsid w:val="00C634A4"/>
    <w:rsid w:val="00C65D11"/>
    <w:rsid w:val="00C71A43"/>
    <w:rsid w:val="00C7284B"/>
    <w:rsid w:val="00C74127"/>
    <w:rsid w:val="00C7740F"/>
    <w:rsid w:val="00C806A9"/>
    <w:rsid w:val="00C82197"/>
    <w:rsid w:val="00C83A41"/>
    <w:rsid w:val="00C86843"/>
    <w:rsid w:val="00C86FCA"/>
    <w:rsid w:val="00C90AA6"/>
    <w:rsid w:val="00C9436C"/>
    <w:rsid w:val="00C96934"/>
    <w:rsid w:val="00CA29AD"/>
    <w:rsid w:val="00CA7124"/>
    <w:rsid w:val="00CA7C2D"/>
    <w:rsid w:val="00CB00FE"/>
    <w:rsid w:val="00CB2DBE"/>
    <w:rsid w:val="00CB397C"/>
    <w:rsid w:val="00CC35DA"/>
    <w:rsid w:val="00CC4AF3"/>
    <w:rsid w:val="00CC767B"/>
    <w:rsid w:val="00CD6295"/>
    <w:rsid w:val="00CE236A"/>
    <w:rsid w:val="00CE4787"/>
    <w:rsid w:val="00CE55FF"/>
    <w:rsid w:val="00CE6E61"/>
    <w:rsid w:val="00CF0503"/>
    <w:rsid w:val="00CF2704"/>
    <w:rsid w:val="00CF4A19"/>
    <w:rsid w:val="00CF67E8"/>
    <w:rsid w:val="00D03232"/>
    <w:rsid w:val="00D042E5"/>
    <w:rsid w:val="00D06DA8"/>
    <w:rsid w:val="00D10E15"/>
    <w:rsid w:val="00D13A91"/>
    <w:rsid w:val="00D13FB5"/>
    <w:rsid w:val="00D175AA"/>
    <w:rsid w:val="00D2410A"/>
    <w:rsid w:val="00D258F2"/>
    <w:rsid w:val="00D3272F"/>
    <w:rsid w:val="00D33EEC"/>
    <w:rsid w:val="00D37192"/>
    <w:rsid w:val="00D43B72"/>
    <w:rsid w:val="00D52235"/>
    <w:rsid w:val="00D56C9F"/>
    <w:rsid w:val="00D6162B"/>
    <w:rsid w:val="00D619B0"/>
    <w:rsid w:val="00D654C4"/>
    <w:rsid w:val="00D65D2F"/>
    <w:rsid w:val="00D663EC"/>
    <w:rsid w:val="00D66ADD"/>
    <w:rsid w:val="00D7192C"/>
    <w:rsid w:val="00D73D22"/>
    <w:rsid w:val="00D774E3"/>
    <w:rsid w:val="00D8148A"/>
    <w:rsid w:val="00D830F8"/>
    <w:rsid w:val="00D83AE8"/>
    <w:rsid w:val="00D86BC6"/>
    <w:rsid w:val="00D9388C"/>
    <w:rsid w:val="00DA0109"/>
    <w:rsid w:val="00DA078A"/>
    <w:rsid w:val="00DA254F"/>
    <w:rsid w:val="00DA3442"/>
    <w:rsid w:val="00DA5692"/>
    <w:rsid w:val="00DC09EA"/>
    <w:rsid w:val="00DC1512"/>
    <w:rsid w:val="00DC1B55"/>
    <w:rsid w:val="00DD0BA1"/>
    <w:rsid w:val="00DD5A45"/>
    <w:rsid w:val="00DE1CB6"/>
    <w:rsid w:val="00DE291B"/>
    <w:rsid w:val="00DE3CD5"/>
    <w:rsid w:val="00DE67B1"/>
    <w:rsid w:val="00DE7DD2"/>
    <w:rsid w:val="00DF13D5"/>
    <w:rsid w:val="00DF29FA"/>
    <w:rsid w:val="00DF3768"/>
    <w:rsid w:val="00DF4FD9"/>
    <w:rsid w:val="00DF6360"/>
    <w:rsid w:val="00E030AC"/>
    <w:rsid w:val="00E06AA7"/>
    <w:rsid w:val="00E11C63"/>
    <w:rsid w:val="00E13859"/>
    <w:rsid w:val="00E2591E"/>
    <w:rsid w:val="00E300A7"/>
    <w:rsid w:val="00E34C8C"/>
    <w:rsid w:val="00E357B5"/>
    <w:rsid w:val="00E41A53"/>
    <w:rsid w:val="00E42F24"/>
    <w:rsid w:val="00E558DC"/>
    <w:rsid w:val="00E644B1"/>
    <w:rsid w:val="00E7125C"/>
    <w:rsid w:val="00E72789"/>
    <w:rsid w:val="00E736D7"/>
    <w:rsid w:val="00E75F77"/>
    <w:rsid w:val="00E83874"/>
    <w:rsid w:val="00E919E5"/>
    <w:rsid w:val="00E94EA4"/>
    <w:rsid w:val="00E972D0"/>
    <w:rsid w:val="00EA07A6"/>
    <w:rsid w:val="00EA1C54"/>
    <w:rsid w:val="00EA65BC"/>
    <w:rsid w:val="00EB08E0"/>
    <w:rsid w:val="00EB0D88"/>
    <w:rsid w:val="00EB1A7E"/>
    <w:rsid w:val="00EB3679"/>
    <w:rsid w:val="00EC09A2"/>
    <w:rsid w:val="00EC30F1"/>
    <w:rsid w:val="00EC3938"/>
    <w:rsid w:val="00EC5AE1"/>
    <w:rsid w:val="00ED1D12"/>
    <w:rsid w:val="00ED2224"/>
    <w:rsid w:val="00ED2DB3"/>
    <w:rsid w:val="00ED586D"/>
    <w:rsid w:val="00ED7A46"/>
    <w:rsid w:val="00EE0235"/>
    <w:rsid w:val="00EE1BE7"/>
    <w:rsid w:val="00EE3592"/>
    <w:rsid w:val="00EE72AC"/>
    <w:rsid w:val="00EF0546"/>
    <w:rsid w:val="00EF25C2"/>
    <w:rsid w:val="00EF5EE7"/>
    <w:rsid w:val="00F00535"/>
    <w:rsid w:val="00F0104D"/>
    <w:rsid w:val="00F10635"/>
    <w:rsid w:val="00F11233"/>
    <w:rsid w:val="00F138DE"/>
    <w:rsid w:val="00F14A11"/>
    <w:rsid w:val="00F152AD"/>
    <w:rsid w:val="00F1717E"/>
    <w:rsid w:val="00F2027E"/>
    <w:rsid w:val="00F20D3D"/>
    <w:rsid w:val="00F21638"/>
    <w:rsid w:val="00F23607"/>
    <w:rsid w:val="00F26F9D"/>
    <w:rsid w:val="00F33631"/>
    <w:rsid w:val="00F34DCE"/>
    <w:rsid w:val="00F351EA"/>
    <w:rsid w:val="00F40B45"/>
    <w:rsid w:val="00F414FB"/>
    <w:rsid w:val="00F43834"/>
    <w:rsid w:val="00F43CD5"/>
    <w:rsid w:val="00F4408A"/>
    <w:rsid w:val="00F518DC"/>
    <w:rsid w:val="00F52062"/>
    <w:rsid w:val="00F5387C"/>
    <w:rsid w:val="00F5754F"/>
    <w:rsid w:val="00F6149F"/>
    <w:rsid w:val="00F6395B"/>
    <w:rsid w:val="00F63E19"/>
    <w:rsid w:val="00F66459"/>
    <w:rsid w:val="00F66BB6"/>
    <w:rsid w:val="00F73338"/>
    <w:rsid w:val="00F74CF0"/>
    <w:rsid w:val="00F85FA4"/>
    <w:rsid w:val="00F87F43"/>
    <w:rsid w:val="00F909F1"/>
    <w:rsid w:val="00F91861"/>
    <w:rsid w:val="00F92DC0"/>
    <w:rsid w:val="00F93561"/>
    <w:rsid w:val="00FA6ACE"/>
    <w:rsid w:val="00FA7364"/>
    <w:rsid w:val="00FB032F"/>
    <w:rsid w:val="00FB1903"/>
    <w:rsid w:val="00FC28C2"/>
    <w:rsid w:val="00FC5B8B"/>
    <w:rsid w:val="00FD1F85"/>
    <w:rsid w:val="00FD4355"/>
    <w:rsid w:val="00FE3356"/>
    <w:rsid w:val="00FF09EC"/>
    <w:rsid w:val="00FF7E0E"/>
    <w:rsid w:val="0CB7A8D6"/>
    <w:rsid w:val="4D594E0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4B4026"/>
  <w15:chartTrackingRefBased/>
  <w15:docId w15:val="{8FFB7D78-DF54-47E4-BF69-4B6575B62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A078A"/>
    <w:rPr>
      <w:color w:val="595959" w:themeColor="text1" w:themeTint="A6"/>
    </w:rPr>
  </w:style>
  <w:style w:type="paragraph" w:styleId="Kop1">
    <w:name w:val="heading 1"/>
    <w:basedOn w:val="Standaard"/>
    <w:next w:val="Standaard"/>
    <w:link w:val="Kop1Char"/>
    <w:uiPriority w:val="9"/>
    <w:qFormat/>
    <w:rsid w:val="00E42F24"/>
    <w:pPr>
      <w:keepNext/>
      <w:keepLines/>
      <w:numPr>
        <w:numId w:val="8"/>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6F6012"/>
    <w:pPr>
      <w:keepNext/>
      <w:keepLines/>
      <w:numPr>
        <w:ilvl w:val="1"/>
        <w:numId w:val="8"/>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4B4591"/>
    <w:pPr>
      <w:keepNext/>
      <w:keepLines/>
      <w:numPr>
        <w:ilvl w:val="2"/>
        <w:numId w:val="8"/>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7F6A5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4B4591"/>
    <w:pPr>
      <w:keepNext/>
      <w:keepLines/>
      <w:numPr>
        <w:ilvl w:val="4"/>
        <w:numId w:val="8"/>
      </w:numPr>
      <w:spacing w:before="480" w:after="120"/>
      <w:ind w:left="2232" w:hanging="792"/>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4B4591"/>
    <w:pPr>
      <w:keepNext/>
      <w:keepLines/>
      <w:numPr>
        <w:ilvl w:val="5"/>
        <w:numId w:val="8"/>
      </w:numPr>
      <w:spacing w:before="40" w:after="0"/>
      <w:ind w:left="2736" w:hanging="936"/>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4B4591"/>
    <w:pPr>
      <w:keepNext/>
      <w:keepLines/>
      <w:numPr>
        <w:ilvl w:val="6"/>
        <w:numId w:val="8"/>
      </w:numPr>
      <w:spacing w:before="40" w:after="0"/>
      <w:ind w:left="3240" w:hanging="108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4B4591"/>
    <w:pPr>
      <w:keepNext/>
      <w:keepLines/>
      <w:numPr>
        <w:ilvl w:val="7"/>
        <w:numId w:val="8"/>
      </w:numPr>
      <w:spacing w:before="40" w:after="0"/>
      <w:ind w:left="3744" w:hanging="1224"/>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4B4591"/>
    <w:pPr>
      <w:keepNext/>
      <w:keepLines/>
      <w:numPr>
        <w:ilvl w:val="8"/>
        <w:numId w:val="8"/>
      </w:numPr>
      <w:spacing w:before="40" w:after="0"/>
      <w:ind w:left="4320" w:hanging="14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4B4591"/>
    <w:pPr>
      <w:ind w:left="720"/>
      <w:contextualSpacing/>
    </w:pPr>
  </w:style>
  <w:style w:type="character" w:customStyle="1" w:styleId="LijstalineaChar">
    <w:name w:val="Lijstalinea Char"/>
    <w:basedOn w:val="Standaardalinea-lettertype"/>
    <w:link w:val="Lijstalinea"/>
    <w:uiPriority w:val="34"/>
    <w:rsid w:val="004B4591"/>
    <w:rPr>
      <w:color w:val="595959" w:themeColor="text1" w:themeTint="A6"/>
    </w:rPr>
  </w:style>
  <w:style w:type="paragraph" w:customStyle="1" w:styleId="Opsomming1">
    <w:name w:val="Opsomming1"/>
    <w:basedOn w:val="Lijstalinea"/>
    <w:link w:val="Opsomming1Char"/>
    <w:qFormat/>
    <w:rsid w:val="004B4591"/>
    <w:pPr>
      <w:numPr>
        <w:numId w:val="4"/>
      </w:numPr>
    </w:pPr>
  </w:style>
  <w:style w:type="character" w:customStyle="1" w:styleId="Opsomming1Char">
    <w:name w:val="Opsomming1 Char"/>
    <w:basedOn w:val="LijstalineaChar"/>
    <w:link w:val="Opsomming1"/>
    <w:rsid w:val="004B4591"/>
    <w:rPr>
      <w:color w:val="595959" w:themeColor="text1" w:themeTint="A6"/>
    </w:rPr>
  </w:style>
  <w:style w:type="paragraph" w:customStyle="1" w:styleId="Afbitem">
    <w:name w:val="Afb_item"/>
    <w:basedOn w:val="Opsomming1"/>
    <w:qFormat/>
    <w:rsid w:val="00125592"/>
    <w:pPr>
      <w:numPr>
        <w:numId w:val="0"/>
      </w:numPr>
      <w:spacing w:after="240"/>
      <w:ind w:left="1418"/>
    </w:pPr>
    <w:rPr>
      <w:color w:val="1F4E79" w:themeColor="accent1" w:themeShade="80"/>
    </w:rPr>
  </w:style>
  <w:style w:type="paragraph" w:customStyle="1" w:styleId="Opsomming3">
    <w:name w:val="Opsomming3"/>
    <w:basedOn w:val="Lijstalinea"/>
    <w:link w:val="Opsomming3Char"/>
    <w:qFormat/>
    <w:rsid w:val="004B4591"/>
    <w:pPr>
      <w:numPr>
        <w:ilvl w:val="2"/>
        <w:numId w:val="2"/>
      </w:numPr>
      <w:ind w:left="1191" w:hanging="397"/>
    </w:pPr>
  </w:style>
  <w:style w:type="character" w:customStyle="1" w:styleId="Opsomming3Char">
    <w:name w:val="Opsomming3 Char"/>
    <w:basedOn w:val="LijstalineaChar"/>
    <w:link w:val="Opsomming3"/>
    <w:rsid w:val="004B4591"/>
    <w:rPr>
      <w:color w:val="595959" w:themeColor="text1" w:themeTint="A6"/>
    </w:rPr>
  </w:style>
  <w:style w:type="character" w:customStyle="1" w:styleId="Kop1Char">
    <w:name w:val="Kop 1 Char"/>
    <w:basedOn w:val="Standaardalinea-lettertype"/>
    <w:link w:val="Kop1"/>
    <w:uiPriority w:val="9"/>
    <w:rsid w:val="00E42F24"/>
    <w:rPr>
      <w:rFonts w:eastAsiaTheme="majorEastAsia" w:cstheme="minorHAnsi"/>
      <w:b/>
      <w:color w:val="AE2081"/>
      <w:sz w:val="32"/>
      <w:szCs w:val="32"/>
    </w:rPr>
  </w:style>
  <w:style w:type="paragraph" w:customStyle="1" w:styleId="Afbops1">
    <w:name w:val="Afb_ops1"/>
    <w:basedOn w:val="Opsomming3"/>
    <w:link w:val="Afbops1Char"/>
    <w:qFormat/>
    <w:rsid w:val="008B205D"/>
    <w:pPr>
      <w:numPr>
        <w:ilvl w:val="0"/>
        <w:numId w:val="13"/>
      </w:numPr>
      <w:tabs>
        <w:tab w:val="num" w:pos="2268"/>
      </w:tabs>
      <w:spacing w:after="120"/>
      <w:ind w:left="1871" w:hanging="567"/>
    </w:pPr>
    <w:rPr>
      <w:color w:val="1F4E79" w:themeColor="accent1" w:themeShade="80"/>
    </w:rPr>
  </w:style>
  <w:style w:type="character" w:customStyle="1" w:styleId="Afbops1Char">
    <w:name w:val="Afb_ops1 Char"/>
    <w:basedOn w:val="Opsomming3Char"/>
    <w:link w:val="Afbops1"/>
    <w:rsid w:val="008B205D"/>
    <w:rPr>
      <w:color w:val="1F4E79" w:themeColor="accent1" w:themeShade="80"/>
    </w:rPr>
  </w:style>
  <w:style w:type="character" w:customStyle="1" w:styleId="Kop2Char">
    <w:name w:val="Kop 2 Char"/>
    <w:basedOn w:val="Standaardalinea-lettertype"/>
    <w:link w:val="Kop2"/>
    <w:uiPriority w:val="9"/>
    <w:rsid w:val="006F6012"/>
    <w:rPr>
      <w:rFonts w:eastAsiaTheme="majorEastAsia" w:cstheme="minorHAnsi"/>
      <w:b/>
      <w:color w:val="002060"/>
      <w:sz w:val="32"/>
      <w:szCs w:val="28"/>
    </w:rPr>
  </w:style>
  <w:style w:type="paragraph" w:customStyle="1" w:styleId="Afbops2">
    <w:name w:val="Afb_ops2"/>
    <w:basedOn w:val="Afbops1"/>
    <w:link w:val="Afbops2Char"/>
    <w:qFormat/>
    <w:rsid w:val="008B205D"/>
    <w:pPr>
      <w:numPr>
        <w:numId w:val="14"/>
      </w:numPr>
      <w:tabs>
        <w:tab w:val="num" w:pos="2268"/>
      </w:tabs>
      <w:ind w:left="2438" w:hanging="567"/>
    </w:pPr>
  </w:style>
  <w:style w:type="character" w:customStyle="1" w:styleId="Afbops2Char">
    <w:name w:val="Afb_ops2 Char"/>
    <w:basedOn w:val="Afbops1Char"/>
    <w:link w:val="Afbops2"/>
    <w:rsid w:val="008B205D"/>
    <w:rPr>
      <w:color w:val="1F4E79" w:themeColor="accent1" w:themeShade="80"/>
    </w:rPr>
  </w:style>
  <w:style w:type="character" w:customStyle="1" w:styleId="Kop3Char">
    <w:name w:val="Kop 3 Char"/>
    <w:basedOn w:val="Standaardalinea-lettertype"/>
    <w:link w:val="Kop3"/>
    <w:uiPriority w:val="9"/>
    <w:rsid w:val="004B4591"/>
    <w:rPr>
      <w:rFonts w:eastAsiaTheme="majorEastAsia" w:cstheme="minorHAnsi"/>
      <w:b/>
      <w:color w:val="2E74B5" w:themeColor="accent1" w:themeShade="BF"/>
      <w:sz w:val="26"/>
      <w:szCs w:val="24"/>
    </w:rPr>
  </w:style>
  <w:style w:type="paragraph" w:customStyle="1" w:styleId="Afbakening">
    <w:name w:val="Afbakening"/>
    <w:link w:val="AfbakeningChar"/>
    <w:qFormat/>
    <w:rsid w:val="00125592"/>
    <w:pPr>
      <w:numPr>
        <w:numId w:val="27"/>
      </w:numPr>
      <w:spacing w:after="0"/>
      <w:ind w:left="1418" w:hanging="482"/>
    </w:pPr>
    <w:rPr>
      <w:color w:val="1F4E79" w:themeColor="accent1" w:themeShade="80"/>
    </w:rPr>
  </w:style>
  <w:style w:type="character" w:customStyle="1" w:styleId="Kop4Char">
    <w:name w:val="Kop 4 Char"/>
    <w:basedOn w:val="Standaardalinea-lettertype"/>
    <w:link w:val="Kop4"/>
    <w:uiPriority w:val="9"/>
    <w:rsid w:val="007F6A5E"/>
    <w:rPr>
      <w:b/>
      <w:i/>
      <w:color w:val="2E74B5" w:themeColor="accent1" w:themeShade="BF"/>
      <w:sz w:val="26"/>
      <w:szCs w:val="26"/>
    </w:rPr>
  </w:style>
  <w:style w:type="character" w:customStyle="1" w:styleId="Kop5Char">
    <w:name w:val="Kop 5 Char"/>
    <w:basedOn w:val="Standaardalinea-lettertype"/>
    <w:link w:val="Kop5"/>
    <w:uiPriority w:val="9"/>
    <w:rsid w:val="004B4591"/>
    <w:rPr>
      <w:rFonts w:eastAsiaTheme="majorEastAsia" w:cstheme="majorBidi"/>
      <w:b/>
      <w:color w:val="1F4E79" w:themeColor="accent1" w:themeShade="80"/>
      <w:sz w:val="24"/>
    </w:rPr>
  </w:style>
  <w:style w:type="character" w:customStyle="1" w:styleId="AfbakeningChar">
    <w:name w:val="Afbakening Char"/>
    <w:link w:val="Afbakening"/>
    <w:rsid w:val="00125592"/>
    <w:rPr>
      <w:color w:val="1F4E79" w:themeColor="accent1" w:themeShade="80"/>
    </w:rPr>
  </w:style>
  <w:style w:type="paragraph" w:styleId="Ballontekst">
    <w:name w:val="Balloon Text"/>
    <w:basedOn w:val="Standaard"/>
    <w:link w:val="BallontekstChar"/>
    <w:uiPriority w:val="99"/>
    <w:semiHidden/>
    <w:unhideWhenUsed/>
    <w:rsid w:val="004B4591"/>
    <w:pPr>
      <w:numPr>
        <w:ilvl w:val="1"/>
        <w:numId w:val="7"/>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4591"/>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C806A9"/>
    <w:pPr>
      <w:numPr>
        <w:numId w:val="9"/>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C806A9"/>
    <w:rPr>
      <w:b/>
      <w:color w:val="1F4E79" w:themeColor="accent1" w:themeShade="80"/>
      <w:sz w:val="24"/>
    </w:rPr>
  </w:style>
  <w:style w:type="paragraph" w:customStyle="1" w:styleId="Doelverd">
    <w:name w:val="Doel_verd"/>
    <w:basedOn w:val="Doel"/>
    <w:link w:val="DoelverdChar"/>
    <w:qFormat/>
    <w:rsid w:val="00CB00FE"/>
    <w:pPr>
      <w:numPr>
        <w:ilvl w:val="1"/>
      </w:numPr>
      <w:ind w:left="1701" w:hanging="964"/>
    </w:pPr>
  </w:style>
  <w:style w:type="character" w:customStyle="1" w:styleId="Kop6Char">
    <w:name w:val="Kop 6 Char"/>
    <w:basedOn w:val="Standaardalinea-lettertype"/>
    <w:link w:val="Kop6"/>
    <w:uiPriority w:val="9"/>
    <w:rsid w:val="004B4591"/>
    <w:rPr>
      <w:rFonts w:eastAsiaTheme="majorEastAsia" w:cstheme="minorHAnsi"/>
      <w:b/>
      <w:i/>
      <w:color w:val="0070C0"/>
    </w:rPr>
  </w:style>
  <w:style w:type="character" w:customStyle="1" w:styleId="DoelverdChar">
    <w:name w:val="Doel_verd Char"/>
    <w:basedOn w:val="DoelChar"/>
    <w:link w:val="Doelverd"/>
    <w:rsid w:val="00CB00FE"/>
    <w:rPr>
      <w:b/>
      <w:color w:val="1F4E79" w:themeColor="accent1" w:themeShade="80"/>
      <w:sz w:val="24"/>
    </w:rPr>
  </w:style>
  <w:style w:type="paragraph" w:styleId="Geenafstand">
    <w:name w:val="No Spacing"/>
    <w:uiPriority w:val="1"/>
    <w:qFormat/>
    <w:rsid w:val="004B4591"/>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4B4591"/>
    <w:rPr>
      <w:color w:val="954F72" w:themeColor="followedHyperlink"/>
      <w:u w:val="single"/>
    </w:rPr>
  </w:style>
  <w:style w:type="character" w:styleId="Hyperlink">
    <w:name w:val="Hyperlink"/>
    <w:basedOn w:val="Standaardalinea-lettertype"/>
    <w:uiPriority w:val="99"/>
    <w:unhideWhenUsed/>
    <w:rsid w:val="004B4591"/>
    <w:rPr>
      <w:color w:val="0563C1" w:themeColor="hyperlink"/>
      <w:u w:val="single"/>
    </w:rPr>
  </w:style>
  <w:style w:type="character" w:customStyle="1" w:styleId="Hyperlink0">
    <w:name w:val="Hyperlink.0"/>
    <w:basedOn w:val="Standaardalinea-lettertype"/>
    <w:rsid w:val="004B4591"/>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363A09"/>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C4141D"/>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6D3E59"/>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4B45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4591"/>
    <w:rPr>
      <w:color w:val="595959" w:themeColor="text1" w:themeTint="A6"/>
    </w:rPr>
  </w:style>
  <w:style w:type="character" w:customStyle="1" w:styleId="Lexicon">
    <w:name w:val="Lexicon"/>
    <w:basedOn w:val="Standaardalinea-lettertype"/>
    <w:uiPriority w:val="1"/>
    <w:qFormat/>
    <w:rsid w:val="004B4591"/>
    <w:rPr>
      <w:color w:val="14A436"/>
      <w:u w:val="single"/>
    </w:rPr>
  </w:style>
  <w:style w:type="character" w:styleId="Nadruk">
    <w:name w:val="Emphasis"/>
    <w:basedOn w:val="Standaardalinea-lettertype"/>
    <w:uiPriority w:val="20"/>
    <w:qFormat/>
    <w:rsid w:val="004B4591"/>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125592"/>
    <w:pPr>
      <w:numPr>
        <w:numId w:val="6"/>
      </w:numPr>
      <w:ind w:left="1077" w:hanging="84"/>
    </w:pPr>
    <w:rPr>
      <w:b/>
      <w:color w:val="1F4E79" w:themeColor="accent1" w:themeShade="80"/>
      <w:sz w:val="24"/>
      <w:szCs w:val="24"/>
    </w:rPr>
  </w:style>
  <w:style w:type="character" w:customStyle="1" w:styleId="OpsommingdoelChar">
    <w:name w:val="Opsomming doel Char"/>
    <w:basedOn w:val="DoelChar"/>
    <w:link w:val="Opsommingdoel"/>
    <w:rsid w:val="00125592"/>
    <w:rPr>
      <w:b/>
      <w:color w:val="1F4E79" w:themeColor="accent1" w:themeShade="80"/>
      <w:sz w:val="24"/>
      <w:szCs w:val="24"/>
    </w:rPr>
  </w:style>
  <w:style w:type="paragraph" w:customStyle="1" w:styleId="Opsomming2">
    <w:name w:val="Opsomming2"/>
    <w:basedOn w:val="Lijstalinea"/>
    <w:link w:val="Opsomming2Char"/>
    <w:qFormat/>
    <w:rsid w:val="00AB1543"/>
    <w:pPr>
      <w:numPr>
        <w:numId w:val="15"/>
      </w:numPr>
      <w:ind w:left="794" w:hanging="397"/>
    </w:pPr>
  </w:style>
  <w:style w:type="character" w:customStyle="1" w:styleId="Opsomming2Char">
    <w:name w:val="Opsomming2 Char"/>
    <w:basedOn w:val="LijstalineaChar"/>
    <w:link w:val="Opsomming2"/>
    <w:rsid w:val="00AB1543"/>
    <w:rPr>
      <w:color w:val="595959" w:themeColor="text1" w:themeTint="A6"/>
    </w:rPr>
  </w:style>
  <w:style w:type="character" w:customStyle="1" w:styleId="Kop7Char">
    <w:name w:val="Kop 7 Char"/>
    <w:basedOn w:val="Standaardalinea-lettertype"/>
    <w:link w:val="Kop7"/>
    <w:uiPriority w:val="9"/>
    <w:rsid w:val="004B4591"/>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4B459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4B4591"/>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4B4591"/>
    <w:pPr>
      <w:numPr>
        <w:numId w:val="5"/>
      </w:numPr>
      <w:tabs>
        <w:tab w:val="num" w:pos="1106"/>
      </w:tabs>
      <w:ind w:left="1106"/>
    </w:pPr>
  </w:style>
  <w:style w:type="character" w:customStyle="1" w:styleId="Opsomming4Char">
    <w:name w:val="Opsomming4 Char"/>
    <w:basedOn w:val="Opsomming1Char"/>
    <w:link w:val="Opsomming4"/>
    <w:rsid w:val="004B4591"/>
    <w:rPr>
      <w:color w:val="595959" w:themeColor="text1" w:themeTint="A6"/>
    </w:rPr>
  </w:style>
  <w:style w:type="paragraph" w:customStyle="1" w:styleId="Opsomming5">
    <w:name w:val="Opsomming5"/>
    <w:basedOn w:val="Lijstalinea"/>
    <w:link w:val="Opsomming5Char"/>
    <w:rsid w:val="004B4591"/>
    <w:pPr>
      <w:numPr>
        <w:ilvl w:val="1"/>
        <w:numId w:val="5"/>
      </w:numPr>
      <w:tabs>
        <w:tab w:val="num" w:pos="1503"/>
      </w:tabs>
      <w:ind w:left="1503"/>
    </w:pPr>
  </w:style>
  <w:style w:type="character" w:customStyle="1" w:styleId="Opsomming5Char">
    <w:name w:val="Opsomming5 Char"/>
    <w:basedOn w:val="Opsomming2Char"/>
    <w:link w:val="Opsomming5"/>
    <w:rsid w:val="004B4591"/>
    <w:rPr>
      <w:color w:val="595959" w:themeColor="text1" w:themeTint="A6"/>
    </w:rPr>
  </w:style>
  <w:style w:type="paragraph" w:customStyle="1" w:styleId="Opsomming6">
    <w:name w:val="Opsomming6"/>
    <w:basedOn w:val="Lijstalinea"/>
    <w:link w:val="Opsomming6Char"/>
    <w:rsid w:val="004B4591"/>
    <w:pPr>
      <w:numPr>
        <w:ilvl w:val="2"/>
        <w:numId w:val="3"/>
      </w:numPr>
      <w:tabs>
        <w:tab w:val="num" w:pos="1900"/>
      </w:tabs>
      <w:ind w:left="1900"/>
    </w:pPr>
  </w:style>
  <w:style w:type="character" w:customStyle="1" w:styleId="Opsomming6Char">
    <w:name w:val="Opsomming6 Char"/>
    <w:basedOn w:val="Opsomming3Char"/>
    <w:link w:val="Opsomming6"/>
    <w:rsid w:val="004B4591"/>
    <w:rPr>
      <w:color w:val="595959" w:themeColor="text1" w:themeTint="A6"/>
    </w:rPr>
  </w:style>
  <w:style w:type="character" w:customStyle="1" w:styleId="pop-up">
    <w:name w:val="pop-up"/>
    <w:basedOn w:val="Standaardalinea-lettertype"/>
    <w:uiPriority w:val="1"/>
    <w:qFormat/>
    <w:rsid w:val="004B4591"/>
    <w:rPr>
      <w:color w:val="7030A0"/>
      <w:u w:val="single"/>
    </w:rPr>
  </w:style>
  <w:style w:type="paragraph" w:customStyle="1" w:styleId="Subrubriek">
    <w:name w:val="Subrubriek"/>
    <w:basedOn w:val="Kop3"/>
    <w:qFormat/>
    <w:rsid w:val="004B4591"/>
    <w:rPr>
      <w:i/>
    </w:rPr>
  </w:style>
  <w:style w:type="table" w:styleId="Tabelraster">
    <w:name w:val="Table Grid"/>
    <w:basedOn w:val="Standaardtabel"/>
    <w:uiPriority w:val="39"/>
    <w:rsid w:val="004B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4B4591"/>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4B4591"/>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4B4591"/>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4B4591"/>
    <w:rPr>
      <w:color w:val="808080"/>
    </w:rPr>
  </w:style>
  <w:style w:type="paragraph" w:styleId="Titel">
    <w:name w:val="Title"/>
    <w:basedOn w:val="Standaard"/>
    <w:next w:val="Standaard"/>
    <w:link w:val="TitelChar"/>
    <w:uiPriority w:val="10"/>
    <w:rsid w:val="004B4591"/>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4B4591"/>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4B4591"/>
    <w:rPr>
      <w:sz w:val="16"/>
      <w:szCs w:val="16"/>
    </w:rPr>
  </w:style>
  <w:style w:type="character" w:styleId="Voetnootmarkering">
    <w:name w:val="footnote reference"/>
    <w:basedOn w:val="Standaardalinea-lettertype"/>
    <w:uiPriority w:val="99"/>
    <w:semiHidden/>
    <w:unhideWhenUsed/>
    <w:rsid w:val="004B4591"/>
    <w:rPr>
      <w:vertAlign w:val="superscript"/>
    </w:rPr>
  </w:style>
  <w:style w:type="paragraph" w:styleId="Voettekst">
    <w:name w:val="footer"/>
    <w:basedOn w:val="Standaard"/>
    <w:link w:val="VoettekstChar"/>
    <w:uiPriority w:val="99"/>
    <w:unhideWhenUsed/>
    <w:rsid w:val="004B45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4591"/>
    <w:rPr>
      <w:color w:val="595959" w:themeColor="text1" w:themeTint="A6"/>
    </w:rPr>
  </w:style>
  <w:style w:type="paragraph" w:customStyle="1" w:styleId="Wenk">
    <w:name w:val="Wenk"/>
    <w:basedOn w:val="Lijstalinea"/>
    <w:qFormat/>
    <w:rsid w:val="00AB2BF8"/>
    <w:pPr>
      <w:widowControl w:val="0"/>
      <w:numPr>
        <w:numId w:val="16"/>
      </w:numPr>
      <w:spacing w:after="120"/>
      <w:contextualSpacing w:val="0"/>
    </w:pPr>
  </w:style>
  <w:style w:type="paragraph" w:customStyle="1" w:styleId="Wenkops1">
    <w:name w:val="Wenk_ops1"/>
    <w:basedOn w:val="Opsomming1"/>
    <w:qFormat/>
    <w:rsid w:val="006933CC"/>
    <w:pPr>
      <w:numPr>
        <w:ilvl w:val="2"/>
        <w:numId w:val="11"/>
      </w:numPr>
      <w:spacing w:after="120"/>
      <w:ind w:left="2694" w:hanging="397"/>
    </w:pPr>
  </w:style>
  <w:style w:type="paragraph" w:customStyle="1" w:styleId="Wenkops2">
    <w:name w:val="Wenk_ops2"/>
    <w:basedOn w:val="Wenkops1"/>
    <w:qFormat/>
    <w:rsid w:val="006933CC"/>
    <w:pPr>
      <w:numPr>
        <w:ilvl w:val="0"/>
        <w:numId w:val="12"/>
      </w:numPr>
      <w:ind w:left="3119" w:hanging="397"/>
    </w:pPr>
  </w:style>
  <w:style w:type="paragraph" w:styleId="Kopvaninhoudsopgave">
    <w:name w:val="TOC Heading"/>
    <w:basedOn w:val="Kop1"/>
    <w:next w:val="Standaard"/>
    <w:uiPriority w:val="39"/>
    <w:unhideWhenUsed/>
    <w:rsid w:val="006D3E59"/>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2F195A"/>
    <w:pPr>
      <w:ind w:left="1871"/>
      <w:jc w:val="right"/>
    </w:pPr>
  </w:style>
  <w:style w:type="character" w:customStyle="1" w:styleId="SamenhangChar">
    <w:name w:val="Samenhang Char"/>
    <w:basedOn w:val="Standaardalinea-lettertype"/>
    <w:link w:val="Samenhang"/>
    <w:rsid w:val="002F195A"/>
    <w:rPr>
      <w:color w:val="595959" w:themeColor="text1" w:themeTint="A6"/>
    </w:rPr>
  </w:style>
  <w:style w:type="paragraph" w:customStyle="1" w:styleId="MDSMDBK">
    <w:name w:val="MD + SMD + BK"/>
    <w:basedOn w:val="Standaard"/>
    <w:next w:val="Standaard"/>
    <w:link w:val="MDSMDBKChar"/>
    <w:qFormat/>
    <w:rsid w:val="002E08C9"/>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AB2BF8"/>
    <w:pPr>
      <w:numPr>
        <w:numId w:val="17"/>
      </w:numPr>
    </w:pPr>
  </w:style>
  <w:style w:type="paragraph" w:customStyle="1" w:styleId="Wenkextra">
    <w:name w:val="Wenk : extra"/>
    <w:basedOn w:val="WenkDuiding"/>
    <w:qFormat/>
    <w:rsid w:val="00AB2BF8"/>
    <w:pPr>
      <w:numPr>
        <w:numId w:val="18"/>
      </w:numPr>
    </w:pPr>
  </w:style>
  <w:style w:type="paragraph" w:customStyle="1" w:styleId="Samenhanggraad1">
    <w:name w:val="Samenhang graad1"/>
    <w:basedOn w:val="Wenkextra"/>
    <w:qFormat/>
    <w:rsid w:val="0080628A"/>
    <w:pPr>
      <w:numPr>
        <w:numId w:val="0"/>
      </w:numPr>
      <w:tabs>
        <w:tab w:val="num" w:pos="2268"/>
      </w:tabs>
      <w:ind w:left="2268" w:hanging="170"/>
    </w:pPr>
    <w:rPr>
      <w:bCs/>
    </w:rPr>
  </w:style>
  <w:style w:type="paragraph" w:customStyle="1" w:styleId="DoelExtra">
    <w:name w:val="Doel: Extra"/>
    <w:basedOn w:val="Doel"/>
    <w:next w:val="Doel"/>
    <w:link w:val="DoelExtraChar"/>
    <w:qFormat/>
    <w:rsid w:val="00904FF1"/>
    <w:pPr>
      <w:numPr>
        <w:numId w:val="19"/>
      </w:numPr>
    </w:pPr>
  </w:style>
  <w:style w:type="paragraph" w:customStyle="1" w:styleId="Doelkeuze">
    <w:name w:val="Doel: keuze"/>
    <w:basedOn w:val="DoelExtra"/>
    <w:next w:val="Doel"/>
    <w:link w:val="DoelkeuzeChar"/>
    <w:qFormat/>
    <w:rsid w:val="0017684E"/>
    <w:pPr>
      <w:numPr>
        <w:numId w:val="20"/>
      </w:numPr>
      <w:ind w:left="993" w:hanging="993"/>
    </w:pPr>
    <w:rPr>
      <w:color w:val="767171" w:themeColor="background2" w:themeShade="80"/>
    </w:rPr>
  </w:style>
  <w:style w:type="character" w:customStyle="1" w:styleId="DoelExtraChar">
    <w:name w:val="Doel: Extra Char"/>
    <w:basedOn w:val="DoelChar"/>
    <w:link w:val="DoelExtra"/>
    <w:rsid w:val="00904FF1"/>
    <w:rPr>
      <w:b/>
      <w:color w:val="1F4E79" w:themeColor="accent1" w:themeShade="80"/>
      <w:sz w:val="24"/>
    </w:rPr>
  </w:style>
  <w:style w:type="character" w:customStyle="1" w:styleId="DoelkeuzeChar">
    <w:name w:val="Doel: keuze Char"/>
    <w:basedOn w:val="DoelExtraChar"/>
    <w:link w:val="Doelkeuze"/>
    <w:rsid w:val="0017684E"/>
    <w:rPr>
      <w:b/>
      <w:color w:val="767171" w:themeColor="background2" w:themeShade="80"/>
      <w:sz w:val="24"/>
    </w:rPr>
  </w:style>
  <w:style w:type="paragraph" w:customStyle="1" w:styleId="Leerplannaam">
    <w:name w:val="Leerplannaam"/>
    <w:basedOn w:val="Standaard"/>
    <w:link w:val="LeerplannaamChar"/>
    <w:qFormat/>
    <w:rsid w:val="00555049"/>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555049"/>
    <w:rPr>
      <w:rFonts w:ascii="Trebuchet MS" w:hAnsi="Trebuchet MS"/>
      <w:b/>
      <w:color w:val="FFFFFF" w:themeColor="background1"/>
      <w:sz w:val="44"/>
      <w:szCs w:val="44"/>
    </w:rPr>
  </w:style>
  <w:style w:type="paragraph" w:customStyle="1" w:styleId="Kennis">
    <w:name w:val="Kennis"/>
    <w:basedOn w:val="MDSMDBK"/>
    <w:link w:val="KennisChar"/>
    <w:qFormat/>
    <w:rsid w:val="00163C01"/>
    <w:pPr>
      <w:numPr>
        <w:numId w:val="31"/>
      </w:numPr>
      <w:contextualSpacing/>
      <w:outlineLvl w:val="5"/>
    </w:pPr>
    <w:rPr>
      <w:b w:val="0"/>
      <w:bCs/>
    </w:rPr>
  </w:style>
  <w:style w:type="character" w:customStyle="1" w:styleId="MDSMDBKChar">
    <w:name w:val="MD + SMD + BK Char"/>
    <w:basedOn w:val="Standaardalinea-lettertype"/>
    <w:link w:val="MDSMDBK"/>
    <w:rsid w:val="002E08C9"/>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163C01"/>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0044B3"/>
    <w:pPr>
      <w:numPr>
        <w:numId w:val="23"/>
      </w:numPr>
      <w:spacing w:before="0" w:after="0"/>
      <w:contextualSpacing w:val="0"/>
    </w:pPr>
  </w:style>
  <w:style w:type="character" w:customStyle="1" w:styleId="KennisopsommingChar">
    <w:name w:val="Kennis opsomming Char"/>
    <w:basedOn w:val="KennisChar"/>
    <w:link w:val="Kennisopsomming"/>
    <w:rsid w:val="000044B3"/>
    <w:rPr>
      <w:b w:val="0"/>
      <w:bCs/>
      <w:color w:val="000000" w:themeColor="text1"/>
      <w:sz w:val="20"/>
      <w:szCs w:val="16"/>
      <w:shd w:val="clear" w:color="auto" w:fill="D9D9D9" w:themeFill="background1" w:themeFillShade="D9"/>
    </w:rPr>
  </w:style>
  <w:style w:type="paragraph" w:customStyle="1" w:styleId="DoelBio">
    <w:name w:val="Doel Bio"/>
    <w:next w:val="Wenk"/>
    <w:link w:val="DoelBioChar"/>
    <w:qFormat/>
    <w:rsid w:val="00C806A9"/>
    <w:pPr>
      <w:numPr>
        <w:numId w:val="24"/>
      </w:numPr>
      <w:spacing w:before="240" w:after="360"/>
      <w:ind w:left="992" w:hanging="992"/>
      <w:outlineLvl w:val="0"/>
    </w:pPr>
    <w:rPr>
      <w:b/>
      <w:color w:val="1F4E79"/>
      <w:sz w:val="24"/>
    </w:rPr>
  </w:style>
  <w:style w:type="paragraph" w:customStyle="1" w:styleId="DoelFys">
    <w:name w:val="Doel Fys"/>
    <w:basedOn w:val="DoelBio"/>
    <w:qFormat/>
    <w:rsid w:val="00C806A9"/>
    <w:pPr>
      <w:numPr>
        <w:numId w:val="25"/>
      </w:numPr>
      <w:ind w:left="992" w:hanging="992"/>
    </w:pPr>
  </w:style>
  <w:style w:type="character" w:customStyle="1" w:styleId="DoelBioChar">
    <w:name w:val="Doel Bio Char"/>
    <w:basedOn w:val="DoelkeuzeChar"/>
    <w:link w:val="DoelBio"/>
    <w:rsid w:val="00C806A9"/>
    <w:rPr>
      <w:b/>
      <w:color w:val="1F4E79"/>
      <w:sz w:val="24"/>
    </w:rPr>
  </w:style>
  <w:style w:type="paragraph" w:customStyle="1" w:styleId="DoelCh">
    <w:name w:val="Doel Ch"/>
    <w:basedOn w:val="DoelFys"/>
    <w:next w:val="Wenk"/>
    <w:qFormat/>
    <w:rsid w:val="00C806A9"/>
    <w:pPr>
      <w:numPr>
        <w:numId w:val="26"/>
      </w:numPr>
      <w:ind w:left="992" w:hanging="992"/>
    </w:pPr>
  </w:style>
  <w:style w:type="paragraph" w:customStyle="1" w:styleId="DoelLabo">
    <w:name w:val="Doel Labo"/>
    <w:basedOn w:val="Doel"/>
    <w:link w:val="DoelLaboChar"/>
    <w:qFormat/>
    <w:rsid w:val="003B655E"/>
    <w:pPr>
      <w:numPr>
        <w:numId w:val="28"/>
      </w:numPr>
      <w:ind w:left="993" w:hanging="993"/>
    </w:pPr>
  </w:style>
  <w:style w:type="paragraph" w:customStyle="1" w:styleId="DoelSTEM">
    <w:name w:val="Doel STEM"/>
    <w:basedOn w:val="Doel"/>
    <w:next w:val="Doel"/>
    <w:qFormat/>
    <w:rsid w:val="003B655E"/>
    <w:pPr>
      <w:numPr>
        <w:numId w:val="29"/>
      </w:numPr>
      <w:ind w:left="993" w:hanging="1004"/>
    </w:pPr>
  </w:style>
  <w:style w:type="character" w:customStyle="1" w:styleId="DoelLaboChar">
    <w:name w:val="Doel Labo Char"/>
    <w:basedOn w:val="DoelChar"/>
    <w:link w:val="DoelLabo"/>
    <w:rsid w:val="003B655E"/>
    <w:rPr>
      <w:b/>
      <w:color w:val="1F4E79" w:themeColor="accent1" w:themeShade="80"/>
      <w:sz w:val="24"/>
    </w:rPr>
  </w:style>
  <w:style w:type="paragraph" w:customStyle="1" w:styleId="Concordantie">
    <w:name w:val="Concordantie"/>
    <w:basedOn w:val="MDSMDBK"/>
    <w:qFormat/>
    <w:rsid w:val="00163C01"/>
    <w:pPr>
      <w:outlineLvl w:val="3"/>
      <w15:collapsed/>
    </w:pPr>
  </w:style>
  <w:style w:type="paragraph" w:customStyle="1" w:styleId="Afbakeningalleen">
    <w:name w:val="Afbakening alleen"/>
    <w:basedOn w:val="Afbakening"/>
    <w:next w:val="Wenk"/>
    <w:qFormat/>
    <w:rsid w:val="009D5E8F"/>
    <w:pPr>
      <w:spacing w:after="240"/>
    </w:pPr>
  </w:style>
  <w:style w:type="character" w:customStyle="1" w:styleId="ui-provider">
    <w:name w:val="ui-provider"/>
    <w:basedOn w:val="Standaardalinea-lettertype"/>
    <w:rsid w:val="00552FBF"/>
  </w:style>
  <w:style w:type="paragraph" w:styleId="Onderwerpvanopmerking">
    <w:name w:val="annotation subject"/>
    <w:basedOn w:val="Tekstopmerking"/>
    <w:next w:val="Tekstopmerking"/>
    <w:link w:val="OnderwerpvanopmerkingChar"/>
    <w:uiPriority w:val="99"/>
    <w:semiHidden/>
    <w:unhideWhenUsed/>
    <w:rsid w:val="00EC30F1"/>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EC30F1"/>
    <w:rPr>
      <w:rFonts w:ascii="Arial" w:eastAsia="Arial" w:hAnsi="Arial" w:cs="Arial"/>
      <w:b/>
      <w:bCs/>
      <w:color w:val="595959" w:themeColor="text1" w:themeTint="A6"/>
      <w:sz w:val="20"/>
      <w:szCs w:val="20"/>
      <w:lang w:val="nl" w:eastAsia="nl-BE"/>
    </w:rPr>
  </w:style>
  <w:style w:type="character" w:customStyle="1" w:styleId="eop">
    <w:name w:val="eop"/>
    <w:basedOn w:val="Standaardalinea-lettertype"/>
    <w:rsid w:val="00AB0BAB"/>
  </w:style>
  <w:style w:type="paragraph" w:customStyle="1" w:styleId="paragraph">
    <w:name w:val="paragraph"/>
    <w:basedOn w:val="Standaard"/>
    <w:rsid w:val="00AB0BAB"/>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AB0BAB"/>
  </w:style>
  <w:style w:type="paragraph" w:customStyle="1" w:styleId="Onderliggendekennis">
    <w:name w:val="Onderliggende kennis"/>
    <w:basedOn w:val="Kennis"/>
    <w:qFormat/>
    <w:rsid w:val="00C22835"/>
    <w:pPr>
      <w:numPr>
        <w:numId w:val="0"/>
      </w:numPr>
      <w:spacing w:before="0" w:after="0"/>
      <w:ind w:left="170"/>
      <w:contextualSpacing w:val="0"/>
    </w:pPr>
  </w:style>
  <w:style w:type="paragraph" w:customStyle="1" w:styleId="Aanvullendekennis">
    <w:name w:val="Aanvullende kennis"/>
    <w:basedOn w:val="paragraph"/>
    <w:link w:val="AanvullendekennisChar"/>
    <w:qFormat/>
    <w:rsid w:val="00B570AF"/>
    <w:pPr>
      <w:numPr>
        <w:numId w:val="30"/>
      </w:numPr>
      <w:spacing w:before="0" w:beforeAutospacing="0" w:after="0" w:afterAutospacing="0"/>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B570AF"/>
    <w:rPr>
      <w:rFonts w:ascii="Calibri" w:eastAsia="Times New Roman" w:hAnsi="Calibri" w:cs="Calibri"/>
      <w:color w:val="595959" w:themeColor="text1" w:themeTint="A6"/>
      <w:lang w:eastAsia="nl-BE"/>
    </w:rPr>
  </w:style>
  <w:style w:type="numbering" w:customStyle="1" w:styleId="Stijl1">
    <w:name w:val="Stijl1"/>
    <w:uiPriority w:val="99"/>
    <w:rsid w:val="006C352C"/>
    <w:pPr>
      <w:numPr>
        <w:numId w:val="21"/>
      </w:numPr>
    </w:pPr>
  </w:style>
  <w:style w:type="character" w:styleId="Onopgelostemelding">
    <w:name w:val="Unresolved Mention"/>
    <w:basedOn w:val="Standaardalinea-lettertype"/>
    <w:uiPriority w:val="99"/>
    <w:semiHidden/>
    <w:unhideWhenUsed/>
    <w:rsid w:val="00F33631"/>
    <w:rPr>
      <w:color w:val="605E5C"/>
      <w:shd w:val="clear" w:color="auto" w:fill="E1DFDD"/>
    </w:rPr>
  </w:style>
  <w:style w:type="paragraph" w:styleId="Revisie">
    <w:name w:val="Revision"/>
    <w:hidden/>
    <w:uiPriority w:val="99"/>
    <w:semiHidden/>
    <w:rsid w:val="00C03758"/>
    <w:pPr>
      <w:spacing w:after="0" w:line="240" w:lineRule="auto"/>
    </w:pPr>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hyperlink" Target="https://pro.katholiekonderwijs.vlaanderen/I-ICT-ab" TargetMode="External"/><Relationship Id="rId21" Type="http://schemas.openxmlformats.org/officeDocument/2006/relationships/hyperlink" Target="https://zill.katholiekonderwijs.vlaanderen/" TargetMode="External"/><Relationship Id="rId34"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image" Target="media/image3.png"/><Relationship Id="rId33"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observerende-en-orienterende-eerste-graad/basisgeletterdheid"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pro.katholiekonderwijs.vlaanderen/vakken-en-leerplannen?tab=eerstegraad" TargetMode="External"/><Relationship Id="rId32" Type="http://schemas.openxmlformats.org/officeDocument/2006/relationships/header" Target="header7.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zill.katholiekonderwijs.vlaanderen/" TargetMode="External"/><Relationship Id="rId28" Type="http://schemas.openxmlformats.org/officeDocument/2006/relationships/header" Target="header5.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zill.katholiekonderwijs.vlaanderen/" TargetMode="External"/><Relationship Id="rId27" Type="http://schemas.openxmlformats.org/officeDocument/2006/relationships/header" Target="header4.xml"/><Relationship Id="rId30" Type="http://schemas.openxmlformats.org/officeDocument/2006/relationships/footer" Target="footer4.xml"/><Relationship Id="rId35" Type="http://schemas.openxmlformats.org/officeDocument/2006/relationships/header" Target="header9.xml"/><Relationship Id="rId8" Type="http://schemas.openxmlformats.org/officeDocument/2006/relationships/webSettings" Target="webSettings.xml"/><Relationship Id="rId3" Type="http://schemas.openxmlformats.org/officeDocument/2006/relationships/customXml" Target="../customXml/item3.xml"/></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ndy.lammens\Desktop\Sjabloon%201ste%20graad%20-%20231216.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2.xml><?xml version="1.0" encoding="utf-8"?>
<ds:datastoreItem xmlns:ds="http://schemas.openxmlformats.org/officeDocument/2006/customXml" ds:itemID="{4A8C4644-7695-49C9-A9D0-72977634BD95}"/>
</file>

<file path=customXml/itemProps3.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4.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docProps/app.xml><?xml version="1.0" encoding="utf-8"?>
<Properties xmlns="http://schemas.openxmlformats.org/officeDocument/2006/extended-properties" xmlns:vt="http://schemas.openxmlformats.org/officeDocument/2006/docPropsVTypes">
  <Template>Sjabloon 1ste graad - 231216.dotx</Template>
  <TotalTime>3955</TotalTime>
  <Pages>26</Pages>
  <Words>9136</Words>
  <Characters>50254</Characters>
  <Application>Microsoft Office Word</Application>
  <DocSecurity>8</DocSecurity>
  <Lines>418</Lines>
  <Paragraphs>118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Lammens</dc:creator>
  <cp:keywords/>
  <dc:description/>
  <cp:lastModifiedBy>Henk de Baene</cp:lastModifiedBy>
  <cp:revision>345</cp:revision>
  <cp:lastPrinted>2024-08-28T12:56:00Z</cp:lastPrinted>
  <dcterms:created xsi:type="dcterms:W3CDTF">2023-12-20T19:42:00Z</dcterms:created>
  <dcterms:modified xsi:type="dcterms:W3CDTF">2026-02-28T15:53:00Z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