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DCA95" w14:textId="09363CD0" w:rsidR="00092C7B" w:rsidRPr="000F1F9E" w:rsidRDefault="00092C7B" w:rsidP="00424A70">
      <w:pPr>
        <w:spacing w:after="0"/>
        <w:rPr>
          <w:b/>
          <w:bCs/>
          <w:color w:val="000000" w:themeColor="text1"/>
          <w:sz w:val="28"/>
          <w:szCs w:val="28"/>
        </w:rPr>
      </w:pPr>
      <w:r w:rsidRPr="000F1F9E">
        <w:rPr>
          <w:b/>
          <w:bCs/>
          <w:color w:val="000000" w:themeColor="text1"/>
          <w:sz w:val="28"/>
          <w:szCs w:val="28"/>
        </w:rPr>
        <w:t>Katholiek Onderwijs Vlaanderen</w:t>
      </w:r>
    </w:p>
    <w:p w14:paraId="59F1AB2A" w14:textId="43AF7EDC" w:rsidR="00AE57DC" w:rsidRPr="000F1F9E" w:rsidRDefault="00F17935" w:rsidP="00424A70">
      <w:pPr>
        <w:spacing w:after="0"/>
        <w:rPr>
          <w:b/>
          <w:color w:val="000000" w:themeColor="text1"/>
          <w:sz w:val="24"/>
          <w:szCs w:val="24"/>
        </w:rPr>
      </w:pPr>
      <w:sdt>
        <w:sdtPr>
          <w:rPr>
            <w:b/>
            <w:color w:val="000000" w:themeColor="text1"/>
            <w:sz w:val="24"/>
            <w:szCs w:val="24"/>
          </w:rPr>
          <w:alias w:val="Dienst"/>
          <w:tag w:val="Dienst"/>
          <w:id w:val="-898982075"/>
          <w:placeholder>
            <w:docPart w:val="8A7D2FE4BA5A4DF2B5B157B948442DAC"/>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EndPr/>
        <w:sdtContent>
          <w:r w:rsidR="0057650E" w:rsidRPr="000F1F9E">
            <w:rPr>
              <w:b/>
              <w:color w:val="000000" w:themeColor="text1"/>
              <w:sz w:val="24"/>
              <w:szCs w:val="24"/>
            </w:rPr>
            <w:t>Stafdienst</w:t>
          </w:r>
        </w:sdtContent>
      </w:sdt>
    </w:p>
    <w:sdt>
      <w:sdtPr>
        <w:rPr>
          <w:color w:val="000000" w:themeColor="text1"/>
          <w:sz w:val="24"/>
          <w:szCs w:val="24"/>
        </w:rPr>
        <w:alias w:val="Team"/>
        <w:tag w:val="Team"/>
        <w:id w:val="-854424336"/>
        <w:placeholder>
          <w:docPart w:val="95DA4CADC854420CB59BB4CD4A8A6177"/>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EndPr/>
      <w:sdtContent>
        <w:p w14:paraId="27405FD2" w14:textId="07614B7A" w:rsidR="00AE57DC" w:rsidRPr="000F1F9E" w:rsidRDefault="00B53A4D" w:rsidP="00424A70">
          <w:pPr>
            <w:spacing w:after="0"/>
            <w:rPr>
              <w:color w:val="000000" w:themeColor="text1"/>
              <w:sz w:val="24"/>
              <w:szCs w:val="24"/>
            </w:rPr>
          </w:pPr>
          <w:r>
            <w:rPr>
              <w:color w:val="000000" w:themeColor="text1"/>
              <w:sz w:val="24"/>
              <w:szCs w:val="24"/>
            </w:rPr>
            <w:t>Identiteit en pastoraal</w:t>
          </w:r>
        </w:p>
      </w:sdtContent>
    </w:sdt>
    <w:p w14:paraId="6BA8D4E7" w14:textId="598FA117" w:rsidR="00342B58" w:rsidRPr="000F1F9E" w:rsidRDefault="0057650E" w:rsidP="00531181">
      <w:pPr>
        <w:pStyle w:val="Datumdocument"/>
        <w:spacing w:after="0"/>
        <w:rPr>
          <w:b w:val="0"/>
          <w:bCs/>
          <w:color w:val="000000" w:themeColor="text1"/>
        </w:rPr>
      </w:pPr>
      <w:bookmarkStart w:id="0" w:name="Datum"/>
      <w:bookmarkEnd w:id="0"/>
      <w:r w:rsidRPr="000F1F9E">
        <w:rPr>
          <w:b w:val="0"/>
          <w:bCs/>
          <w:color w:val="000000" w:themeColor="text1"/>
        </w:rPr>
        <w:t>202</w:t>
      </w:r>
      <w:r w:rsidR="009E6D57" w:rsidRPr="000F1F9E">
        <w:rPr>
          <w:b w:val="0"/>
          <w:bCs/>
          <w:color w:val="000000" w:themeColor="text1"/>
        </w:rPr>
        <w:t>5</w:t>
      </w:r>
      <w:r w:rsidRPr="000F1F9E">
        <w:rPr>
          <w:b w:val="0"/>
          <w:bCs/>
          <w:color w:val="000000" w:themeColor="text1"/>
        </w:rPr>
        <w:t>-</w:t>
      </w:r>
      <w:r w:rsidR="00051110">
        <w:rPr>
          <w:b w:val="0"/>
          <w:bCs/>
          <w:color w:val="000000" w:themeColor="text1"/>
        </w:rPr>
        <w:t>10</w:t>
      </w:r>
      <w:r w:rsidRPr="000F1F9E">
        <w:rPr>
          <w:b w:val="0"/>
          <w:bCs/>
          <w:color w:val="000000" w:themeColor="text1"/>
        </w:rPr>
        <w:t>-</w:t>
      </w:r>
      <w:r w:rsidR="009E6D57" w:rsidRPr="000F1F9E">
        <w:rPr>
          <w:b w:val="0"/>
          <w:bCs/>
          <w:color w:val="000000" w:themeColor="text1"/>
        </w:rPr>
        <w:t>20</w:t>
      </w:r>
    </w:p>
    <w:p w14:paraId="46FC850C" w14:textId="3395D0EE" w:rsidR="00127D92" w:rsidRPr="000F1F9E" w:rsidRDefault="00342B58" w:rsidP="00531181">
      <w:pPr>
        <w:spacing w:line="120" w:lineRule="auto"/>
        <w:rPr>
          <w:color w:val="000000" w:themeColor="text1"/>
        </w:rPr>
      </w:pPr>
      <w:r w:rsidRPr="000F1F9E">
        <w:rPr>
          <w:noProof/>
          <w:color w:val="000000" w:themeColor="text1"/>
        </w:rPr>
        <w:drawing>
          <wp:inline distT="0" distB="0" distL="0" distR="0" wp14:anchorId="0A6075EB" wp14:editId="157CF821">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6089032F" w14:textId="0D42D310" w:rsidR="00127D92" w:rsidRPr="000F1F9E" w:rsidRDefault="0060042F" w:rsidP="00737230">
      <w:pPr>
        <w:pStyle w:val="Titel"/>
        <w:rPr>
          <w:color w:val="000000" w:themeColor="text1"/>
        </w:rPr>
      </w:pPr>
      <w:r>
        <w:rPr>
          <w:i/>
          <w:iCs/>
          <w:noProof/>
          <w:color w:val="000000" w:themeColor="text1"/>
          <w:sz w:val="16"/>
          <w:szCs w:val="16"/>
        </w:rPr>
        <w:drawing>
          <wp:anchor distT="0" distB="0" distL="114300" distR="114300" simplePos="0" relativeHeight="251658240" behindDoc="0" locked="0" layoutInCell="1" allowOverlap="1" wp14:anchorId="278A778C" wp14:editId="69FDDE13">
            <wp:simplePos x="0" y="0"/>
            <wp:positionH relativeFrom="column">
              <wp:posOffset>4030547</wp:posOffset>
            </wp:positionH>
            <wp:positionV relativeFrom="paragraph">
              <wp:posOffset>90643</wp:posOffset>
            </wp:positionV>
            <wp:extent cx="1903730" cy="2314575"/>
            <wp:effectExtent l="0" t="0" r="1270" b="0"/>
            <wp:wrapSquare wrapText="bothSides"/>
            <wp:docPr id="1845183589" name="Afbeelding 1" descr="Afbeelding met tekst, maa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83589" name="Afbeelding 1" descr="Afbeelding met tekst, maan, buitenshuis&#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b="13958"/>
                    <a:stretch>
                      <a:fillRect/>
                    </a:stretch>
                  </pic:blipFill>
                  <pic:spPr bwMode="auto">
                    <a:xfrm>
                      <a:off x="0" y="0"/>
                      <a:ext cx="1903730"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DA5">
        <w:rPr>
          <w:color w:val="000000" w:themeColor="text1"/>
        </w:rPr>
        <w:t>Hoopvol licht</w:t>
      </w:r>
      <w:r w:rsidR="0057650E" w:rsidRPr="000F1F9E">
        <w:rPr>
          <w:color w:val="000000" w:themeColor="text1"/>
        </w:rPr>
        <w:t xml:space="preserve"> – </w:t>
      </w:r>
      <w:r w:rsidR="005A19C7">
        <w:rPr>
          <w:color w:val="000000" w:themeColor="text1"/>
        </w:rPr>
        <w:t>driekoningenviering</w:t>
      </w:r>
      <w:r w:rsidR="0057650E" w:rsidRPr="000F1F9E">
        <w:rPr>
          <w:color w:val="000000" w:themeColor="text1"/>
        </w:rPr>
        <w:t xml:space="preserve"> in de </w:t>
      </w:r>
      <w:r w:rsidR="005A19C7">
        <w:rPr>
          <w:color w:val="000000" w:themeColor="text1"/>
        </w:rPr>
        <w:t>kerst</w:t>
      </w:r>
      <w:r w:rsidR="00C03CF8" w:rsidRPr="000F1F9E">
        <w:rPr>
          <w:color w:val="000000" w:themeColor="text1"/>
        </w:rPr>
        <w:t>tijd</w:t>
      </w:r>
      <w:r w:rsidR="00127428" w:rsidRPr="000F1F9E">
        <w:rPr>
          <w:color w:val="000000" w:themeColor="text1"/>
        </w:rPr>
        <w:t xml:space="preserve"> (</w:t>
      </w:r>
      <w:r w:rsidR="00C03CF8" w:rsidRPr="000F1F9E">
        <w:rPr>
          <w:color w:val="000000" w:themeColor="text1"/>
        </w:rPr>
        <w:t>so</w:t>
      </w:r>
      <w:r w:rsidR="00127428" w:rsidRPr="000F1F9E">
        <w:rPr>
          <w:color w:val="000000" w:themeColor="text1"/>
        </w:rPr>
        <w:t>)</w:t>
      </w:r>
      <w:r w:rsidR="00C03CF8" w:rsidRPr="000F1F9E">
        <w:rPr>
          <w:noProof/>
          <w:color w:val="000000" w:themeColor="text1"/>
        </w:rPr>
        <w:t xml:space="preserve"> </w:t>
      </w:r>
    </w:p>
    <w:sdt>
      <w:sdtPr>
        <w:rPr>
          <w:rFonts w:ascii="Trebuchet MS" w:eastAsiaTheme="minorHAnsi" w:hAnsi="Trebuchet MS" w:cstheme="minorBidi"/>
          <w:color w:val="262626" w:themeColor="text1" w:themeTint="D9"/>
          <w:sz w:val="20"/>
          <w:szCs w:val="20"/>
          <w:lang w:val="nl-NL" w:eastAsia="en-US"/>
        </w:rPr>
        <w:id w:val="1145703867"/>
        <w:docPartObj>
          <w:docPartGallery w:val="Table of Contents"/>
          <w:docPartUnique/>
        </w:docPartObj>
      </w:sdtPr>
      <w:sdtEndPr>
        <w:rPr>
          <w:b/>
          <w:bCs/>
        </w:rPr>
      </w:sdtEndPr>
      <w:sdtContent>
        <w:p w14:paraId="2B4B8C9B" w14:textId="320FC5D4" w:rsidR="00BC5BA0" w:rsidRDefault="00BC5BA0">
          <w:pPr>
            <w:pStyle w:val="Kopvaninhoudsopgave"/>
          </w:pPr>
          <w:r>
            <w:rPr>
              <w:lang w:val="nl-NL"/>
            </w:rPr>
            <w:t>Inhoud</w:t>
          </w:r>
        </w:p>
        <w:p w14:paraId="291705CD" w14:textId="3C291629" w:rsidR="00BC5BA0" w:rsidRDefault="00BC5BA0">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11282751" w:history="1">
            <w:r w:rsidRPr="00540D07">
              <w:rPr>
                <w:rStyle w:val="Hyperlink"/>
                <w:noProof/>
              </w:rPr>
              <w:t>1</w:t>
            </w:r>
            <w:r>
              <w:rPr>
                <w:rFonts w:asciiTheme="minorHAnsi" w:eastAsiaTheme="minorEastAsia" w:hAnsiTheme="minorHAnsi"/>
                <w:b w:val="0"/>
                <w:noProof/>
                <w:color w:val="auto"/>
                <w:kern w:val="2"/>
                <w:sz w:val="24"/>
                <w:szCs w:val="24"/>
                <w:lang w:eastAsia="nl-BE"/>
                <w14:ligatures w14:val="standardContextual"/>
              </w:rPr>
              <w:tab/>
            </w:r>
            <w:r w:rsidRPr="00540D07">
              <w:rPr>
                <w:rStyle w:val="Hyperlink"/>
                <w:noProof/>
              </w:rPr>
              <w:t>Openen</w:t>
            </w:r>
            <w:r>
              <w:rPr>
                <w:noProof/>
                <w:webHidden/>
              </w:rPr>
              <w:tab/>
            </w:r>
            <w:r>
              <w:rPr>
                <w:noProof/>
                <w:webHidden/>
              </w:rPr>
              <w:fldChar w:fldCharType="begin"/>
            </w:r>
            <w:r>
              <w:rPr>
                <w:noProof/>
                <w:webHidden/>
              </w:rPr>
              <w:instrText xml:space="preserve"> PAGEREF _Toc211282751 \h </w:instrText>
            </w:r>
            <w:r>
              <w:rPr>
                <w:noProof/>
                <w:webHidden/>
              </w:rPr>
            </w:r>
            <w:r>
              <w:rPr>
                <w:noProof/>
                <w:webHidden/>
              </w:rPr>
              <w:fldChar w:fldCharType="separate"/>
            </w:r>
            <w:r w:rsidR="00F17935">
              <w:rPr>
                <w:noProof/>
                <w:webHidden/>
              </w:rPr>
              <w:t>3</w:t>
            </w:r>
            <w:r>
              <w:rPr>
                <w:noProof/>
                <w:webHidden/>
              </w:rPr>
              <w:fldChar w:fldCharType="end"/>
            </w:r>
          </w:hyperlink>
        </w:p>
        <w:p w14:paraId="734657D8" w14:textId="3F097626"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52" w:history="1">
            <w:r w:rsidRPr="00540D07">
              <w:rPr>
                <w:rStyle w:val="Hyperlink"/>
                <w:noProof/>
              </w:rPr>
              <w:t>1.1</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Lied:</w:t>
            </w:r>
            <w:r>
              <w:rPr>
                <w:noProof/>
                <w:webHidden/>
              </w:rPr>
              <w:tab/>
            </w:r>
            <w:r>
              <w:rPr>
                <w:noProof/>
                <w:webHidden/>
              </w:rPr>
              <w:fldChar w:fldCharType="begin"/>
            </w:r>
            <w:r>
              <w:rPr>
                <w:noProof/>
                <w:webHidden/>
              </w:rPr>
              <w:instrText xml:space="preserve"> PAGEREF _Toc211282752 \h </w:instrText>
            </w:r>
            <w:r>
              <w:rPr>
                <w:noProof/>
                <w:webHidden/>
              </w:rPr>
            </w:r>
            <w:r>
              <w:rPr>
                <w:noProof/>
                <w:webHidden/>
              </w:rPr>
              <w:fldChar w:fldCharType="separate"/>
            </w:r>
            <w:r w:rsidR="00F17935">
              <w:rPr>
                <w:noProof/>
                <w:webHidden/>
              </w:rPr>
              <w:t>3</w:t>
            </w:r>
            <w:r>
              <w:rPr>
                <w:noProof/>
                <w:webHidden/>
              </w:rPr>
              <w:fldChar w:fldCharType="end"/>
            </w:r>
          </w:hyperlink>
        </w:p>
        <w:p w14:paraId="6CA4F985" w14:textId="3360AF86"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53" w:history="1">
            <w:r w:rsidRPr="00540D07">
              <w:rPr>
                <w:rStyle w:val="Hyperlink"/>
                <w:noProof/>
              </w:rPr>
              <w:t>1.2</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Welkom en kruisteken</w:t>
            </w:r>
            <w:r>
              <w:rPr>
                <w:noProof/>
                <w:webHidden/>
              </w:rPr>
              <w:tab/>
            </w:r>
            <w:r>
              <w:rPr>
                <w:noProof/>
                <w:webHidden/>
              </w:rPr>
              <w:fldChar w:fldCharType="begin"/>
            </w:r>
            <w:r>
              <w:rPr>
                <w:noProof/>
                <w:webHidden/>
              </w:rPr>
              <w:instrText xml:space="preserve"> PAGEREF _Toc211282753 \h </w:instrText>
            </w:r>
            <w:r>
              <w:rPr>
                <w:noProof/>
                <w:webHidden/>
              </w:rPr>
            </w:r>
            <w:r>
              <w:rPr>
                <w:noProof/>
                <w:webHidden/>
              </w:rPr>
              <w:fldChar w:fldCharType="separate"/>
            </w:r>
            <w:r w:rsidR="00F17935">
              <w:rPr>
                <w:noProof/>
                <w:webHidden/>
              </w:rPr>
              <w:t>5</w:t>
            </w:r>
            <w:r>
              <w:rPr>
                <w:noProof/>
                <w:webHidden/>
              </w:rPr>
              <w:fldChar w:fldCharType="end"/>
            </w:r>
          </w:hyperlink>
        </w:p>
        <w:p w14:paraId="10054D7E" w14:textId="2096535D"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54" w:history="1">
            <w:r w:rsidRPr="00540D07">
              <w:rPr>
                <w:rStyle w:val="Hyperlink"/>
                <w:noProof/>
              </w:rPr>
              <w:t>1.3</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Duiding van het thema</w:t>
            </w:r>
            <w:r>
              <w:rPr>
                <w:noProof/>
                <w:webHidden/>
              </w:rPr>
              <w:tab/>
            </w:r>
            <w:r>
              <w:rPr>
                <w:noProof/>
                <w:webHidden/>
              </w:rPr>
              <w:fldChar w:fldCharType="begin"/>
            </w:r>
            <w:r>
              <w:rPr>
                <w:noProof/>
                <w:webHidden/>
              </w:rPr>
              <w:instrText xml:space="preserve"> PAGEREF _Toc211282754 \h </w:instrText>
            </w:r>
            <w:r>
              <w:rPr>
                <w:noProof/>
                <w:webHidden/>
              </w:rPr>
            </w:r>
            <w:r>
              <w:rPr>
                <w:noProof/>
                <w:webHidden/>
              </w:rPr>
              <w:fldChar w:fldCharType="separate"/>
            </w:r>
            <w:r w:rsidR="00F17935">
              <w:rPr>
                <w:noProof/>
                <w:webHidden/>
              </w:rPr>
              <w:t>5</w:t>
            </w:r>
            <w:r>
              <w:rPr>
                <w:noProof/>
                <w:webHidden/>
              </w:rPr>
              <w:fldChar w:fldCharType="end"/>
            </w:r>
          </w:hyperlink>
        </w:p>
        <w:p w14:paraId="367A9D16" w14:textId="698E781E" w:rsidR="00BC5BA0" w:rsidRDefault="00BC5BA0">
          <w:pPr>
            <w:pStyle w:val="Inhopg2"/>
            <w:rPr>
              <w:rStyle w:val="Hyperlink"/>
              <w:noProof/>
            </w:rPr>
          </w:pPr>
          <w:hyperlink w:anchor="_Toc211282755" w:history="1">
            <w:r w:rsidRPr="00540D07">
              <w:rPr>
                <w:rStyle w:val="Hyperlink"/>
                <w:noProof/>
              </w:rPr>
              <w:t>1.4</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Overgang naar luisteren</w:t>
            </w:r>
            <w:r>
              <w:rPr>
                <w:noProof/>
                <w:webHidden/>
              </w:rPr>
              <w:tab/>
            </w:r>
            <w:r>
              <w:rPr>
                <w:noProof/>
                <w:webHidden/>
              </w:rPr>
              <w:fldChar w:fldCharType="begin"/>
            </w:r>
            <w:r>
              <w:rPr>
                <w:noProof/>
                <w:webHidden/>
              </w:rPr>
              <w:instrText xml:space="preserve"> PAGEREF _Toc211282755 \h </w:instrText>
            </w:r>
            <w:r>
              <w:rPr>
                <w:noProof/>
                <w:webHidden/>
              </w:rPr>
            </w:r>
            <w:r>
              <w:rPr>
                <w:noProof/>
                <w:webHidden/>
              </w:rPr>
              <w:fldChar w:fldCharType="separate"/>
            </w:r>
            <w:r w:rsidR="00F17935">
              <w:rPr>
                <w:noProof/>
                <w:webHidden/>
              </w:rPr>
              <w:t>5</w:t>
            </w:r>
            <w:r>
              <w:rPr>
                <w:noProof/>
                <w:webHidden/>
              </w:rPr>
              <w:fldChar w:fldCharType="end"/>
            </w:r>
          </w:hyperlink>
        </w:p>
        <w:p w14:paraId="28BB4B90" w14:textId="77777777" w:rsidR="0017511D" w:rsidRPr="0017511D" w:rsidRDefault="0017511D" w:rsidP="0017511D">
          <w:pPr>
            <w:rPr>
              <w:noProof/>
            </w:rPr>
          </w:pPr>
        </w:p>
        <w:p w14:paraId="18E92551" w14:textId="1DEE5252" w:rsidR="00BC5BA0" w:rsidRDefault="00BC5BA0">
          <w:pPr>
            <w:pStyle w:val="Inhopg1"/>
            <w:rPr>
              <w:rFonts w:asciiTheme="minorHAnsi" w:eastAsiaTheme="minorEastAsia" w:hAnsiTheme="minorHAnsi"/>
              <w:b w:val="0"/>
              <w:noProof/>
              <w:color w:val="auto"/>
              <w:kern w:val="2"/>
              <w:sz w:val="24"/>
              <w:szCs w:val="24"/>
              <w:lang w:eastAsia="nl-BE"/>
              <w14:ligatures w14:val="standardContextual"/>
            </w:rPr>
          </w:pPr>
          <w:hyperlink w:anchor="_Toc211282756" w:history="1">
            <w:r w:rsidRPr="00540D07">
              <w:rPr>
                <w:rStyle w:val="Hyperlink"/>
                <w:noProof/>
              </w:rPr>
              <w:t>2</w:t>
            </w:r>
            <w:r>
              <w:rPr>
                <w:rFonts w:asciiTheme="minorHAnsi" w:eastAsiaTheme="minorEastAsia" w:hAnsiTheme="minorHAnsi"/>
                <w:b w:val="0"/>
                <w:noProof/>
                <w:color w:val="auto"/>
                <w:kern w:val="2"/>
                <w:sz w:val="24"/>
                <w:szCs w:val="24"/>
                <w:lang w:eastAsia="nl-BE"/>
                <w14:ligatures w14:val="standardContextual"/>
              </w:rPr>
              <w:tab/>
            </w:r>
            <w:r w:rsidRPr="00540D07">
              <w:rPr>
                <w:rStyle w:val="Hyperlink"/>
                <w:noProof/>
              </w:rPr>
              <w:t>Luisteren</w:t>
            </w:r>
            <w:r>
              <w:rPr>
                <w:noProof/>
                <w:webHidden/>
              </w:rPr>
              <w:tab/>
            </w:r>
            <w:r>
              <w:rPr>
                <w:noProof/>
                <w:webHidden/>
              </w:rPr>
              <w:fldChar w:fldCharType="begin"/>
            </w:r>
            <w:r>
              <w:rPr>
                <w:noProof/>
                <w:webHidden/>
              </w:rPr>
              <w:instrText xml:space="preserve"> PAGEREF _Toc211282756 \h </w:instrText>
            </w:r>
            <w:r>
              <w:rPr>
                <w:noProof/>
                <w:webHidden/>
              </w:rPr>
            </w:r>
            <w:r>
              <w:rPr>
                <w:noProof/>
                <w:webHidden/>
              </w:rPr>
              <w:fldChar w:fldCharType="separate"/>
            </w:r>
            <w:r w:rsidR="00F17935">
              <w:rPr>
                <w:noProof/>
                <w:webHidden/>
              </w:rPr>
              <w:t>6</w:t>
            </w:r>
            <w:r>
              <w:rPr>
                <w:noProof/>
                <w:webHidden/>
              </w:rPr>
              <w:fldChar w:fldCharType="end"/>
            </w:r>
          </w:hyperlink>
        </w:p>
        <w:p w14:paraId="4349637A" w14:textId="4D9CFC9E"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57" w:history="1">
            <w:r w:rsidRPr="00540D07">
              <w:rPr>
                <w:rStyle w:val="Hyperlink"/>
                <w:noProof/>
              </w:rPr>
              <w:t>2.1</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Bijbelverhaal</w:t>
            </w:r>
            <w:r>
              <w:rPr>
                <w:noProof/>
                <w:webHidden/>
              </w:rPr>
              <w:tab/>
            </w:r>
            <w:r>
              <w:rPr>
                <w:noProof/>
                <w:webHidden/>
              </w:rPr>
              <w:fldChar w:fldCharType="begin"/>
            </w:r>
            <w:r>
              <w:rPr>
                <w:noProof/>
                <w:webHidden/>
              </w:rPr>
              <w:instrText xml:space="preserve"> PAGEREF _Toc211282757 \h </w:instrText>
            </w:r>
            <w:r>
              <w:rPr>
                <w:noProof/>
                <w:webHidden/>
              </w:rPr>
            </w:r>
            <w:r>
              <w:rPr>
                <w:noProof/>
                <w:webHidden/>
              </w:rPr>
              <w:fldChar w:fldCharType="separate"/>
            </w:r>
            <w:r w:rsidR="00F17935">
              <w:rPr>
                <w:noProof/>
                <w:webHidden/>
              </w:rPr>
              <w:t>6</w:t>
            </w:r>
            <w:r>
              <w:rPr>
                <w:noProof/>
                <w:webHidden/>
              </w:rPr>
              <w:fldChar w:fldCharType="end"/>
            </w:r>
          </w:hyperlink>
        </w:p>
        <w:p w14:paraId="717A0AFF" w14:textId="40845C5F"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58" w:history="1">
            <w:r w:rsidRPr="00540D07">
              <w:rPr>
                <w:rStyle w:val="Hyperlink"/>
                <w:noProof/>
              </w:rPr>
              <w:t>2.2</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Duiding bij de bijbeltekst</w:t>
            </w:r>
            <w:r>
              <w:rPr>
                <w:noProof/>
                <w:webHidden/>
              </w:rPr>
              <w:tab/>
            </w:r>
            <w:r>
              <w:rPr>
                <w:noProof/>
                <w:webHidden/>
              </w:rPr>
              <w:fldChar w:fldCharType="begin"/>
            </w:r>
            <w:r>
              <w:rPr>
                <w:noProof/>
                <w:webHidden/>
              </w:rPr>
              <w:instrText xml:space="preserve"> PAGEREF _Toc211282758 \h </w:instrText>
            </w:r>
            <w:r>
              <w:rPr>
                <w:noProof/>
                <w:webHidden/>
              </w:rPr>
            </w:r>
            <w:r>
              <w:rPr>
                <w:noProof/>
                <w:webHidden/>
              </w:rPr>
              <w:fldChar w:fldCharType="separate"/>
            </w:r>
            <w:r w:rsidR="00F17935">
              <w:rPr>
                <w:noProof/>
                <w:webHidden/>
              </w:rPr>
              <w:t>7</w:t>
            </w:r>
            <w:r>
              <w:rPr>
                <w:noProof/>
                <w:webHidden/>
              </w:rPr>
              <w:fldChar w:fldCharType="end"/>
            </w:r>
          </w:hyperlink>
        </w:p>
        <w:p w14:paraId="7204C402" w14:textId="7D32E6AF" w:rsidR="00BC5BA0" w:rsidRDefault="00BC5BA0">
          <w:pPr>
            <w:pStyle w:val="Inhopg2"/>
            <w:rPr>
              <w:rStyle w:val="Hyperlink"/>
              <w:noProof/>
            </w:rPr>
          </w:pPr>
          <w:hyperlink w:anchor="_Toc211282759" w:history="1">
            <w:r w:rsidRPr="00540D07">
              <w:rPr>
                <w:rStyle w:val="Hyperlink"/>
                <w:noProof/>
              </w:rPr>
              <w:t>2.3</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Stilte/Meditatie/doe-moment</w:t>
            </w:r>
            <w:r>
              <w:rPr>
                <w:noProof/>
                <w:webHidden/>
              </w:rPr>
              <w:tab/>
            </w:r>
            <w:r>
              <w:rPr>
                <w:noProof/>
                <w:webHidden/>
              </w:rPr>
              <w:fldChar w:fldCharType="begin"/>
            </w:r>
            <w:r>
              <w:rPr>
                <w:noProof/>
                <w:webHidden/>
              </w:rPr>
              <w:instrText xml:space="preserve"> PAGEREF _Toc211282759 \h </w:instrText>
            </w:r>
            <w:r>
              <w:rPr>
                <w:noProof/>
                <w:webHidden/>
              </w:rPr>
            </w:r>
            <w:r>
              <w:rPr>
                <w:noProof/>
                <w:webHidden/>
              </w:rPr>
              <w:fldChar w:fldCharType="separate"/>
            </w:r>
            <w:r w:rsidR="00F17935">
              <w:rPr>
                <w:noProof/>
                <w:webHidden/>
              </w:rPr>
              <w:t>8</w:t>
            </w:r>
            <w:r>
              <w:rPr>
                <w:noProof/>
                <w:webHidden/>
              </w:rPr>
              <w:fldChar w:fldCharType="end"/>
            </w:r>
          </w:hyperlink>
        </w:p>
        <w:p w14:paraId="2668F185" w14:textId="77777777" w:rsidR="0017511D" w:rsidRPr="0017511D" w:rsidRDefault="0017511D" w:rsidP="0017511D">
          <w:pPr>
            <w:rPr>
              <w:noProof/>
            </w:rPr>
          </w:pPr>
        </w:p>
        <w:p w14:paraId="004CA132" w14:textId="434C2A25" w:rsidR="00BC5BA0" w:rsidRDefault="00BC5BA0">
          <w:pPr>
            <w:pStyle w:val="Inhopg1"/>
            <w:rPr>
              <w:rFonts w:asciiTheme="minorHAnsi" w:eastAsiaTheme="minorEastAsia" w:hAnsiTheme="minorHAnsi"/>
              <w:b w:val="0"/>
              <w:noProof/>
              <w:color w:val="auto"/>
              <w:kern w:val="2"/>
              <w:sz w:val="24"/>
              <w:szCs w:val="24"/>
              <w:lang w:eastAsia="nl-BE"/>
              <w14:ligatures w14:val="standardContextual"/>
            </w:rPr>
          </w:pPr>
          <w:hyperlink w:anchor="_Toc211282762" w:history="1">
            <w:r w:rsidRPr="00540D07">
              <w:rPr>
                <w:rStyle w:val="Hyperlink"/>
                <w:noProof/>
              </w:rPr>
              <w:t>3</w:t>
            </w:r>
            <w:r>
              <w:rPr>
                <w:rFonts w:asciiTheme="minorHAnsi" w:eastAsiaTheme="minorEastAsia" w:hAnsiTheme="minorHAnsi"/>
                <w:b w:val="0"/>
                <w:noProof/>
                <w:color w:val="auto"/>
                <w:kern w:val="2"/>
                <w:sz w:val="24"/>
                <w:szCs w:val="24"/>
                <w:lang w:eastAsia="nl-BE"/>
                <w14:ligatures w14:val="standardContextual"/>
              </w:rPr>
              <w:tab/>
            </w:r>
            <w:r w:rsidRPr="00540D07">
              <w:rPr>
                <w:rStyle w:val="Hyperlink"/>
                <w:noProof/>
              </w:rPr>
              <w:t>Bidden</w:t>
            </w:r>
            <w:r>
              <w:rPr>
                <w:noProof/>
                <w:webHidden/>
              </w:rPr>
              <w:tab/>
            </w:r>
            <w:r>
              <w:rPr>
                <w:noProof/>
                <w:webHidden/>
              </w:rPr>
              <w:fldChar w:fldCharType="begin"/>
            </w:r>
            <w:r>
              <w:rPr>
                <w:noProof/>
                <w:webHidden/>
              </w:rPr>
              <w:instrText xml:space="preserve"> PAGEREF _Toc211282762 \h </w:instrText>
            </w:r>
            <w:r>
              <w:rPr>
                <w:noProof/>
                <w:webHidden/>
              </w:rPr>
            </w:r>
            <w:r>
              <w:rPr>
                <w:noProof/>
                <w:webHidden/>
              </w:rPr>
              <w:fldChar w:fldCharType="separate"/>
            </w:r>
            <w:r w:rsidR="00F17935">
              <w:rPr>
                <w:noProof/>
                <w:webHidden/>
              </w:rPr>
              <w:t>8</w:t>
            </w:r>
            <w:r>
              <w:rPr>
                <w:noProof/>
                <w:webHidden/>
              </w:rPr>
              <w:fldChar w:fldCharType="end"/>
            </w:r>
          </w:hyperlink>
        </w:p>
        <w:p w14:paraId="16D0B0BE" w14:textId="1270F3E5"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63" w:history="1">
            <w:r w:rsidRPr="00540D07">
              <w:rPr>
                <w:rStyle w:val="Hyperlink"/>
                <w:noProof/>
              </w:rPr>
              <w:t>3.1</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Voorbede</w:t>
            </w:r>
            <w:r>
              <w:rPr>
                <w:noProof/>
                <w:webHidden/>
              </w:rPr>
              <w:tab/>
            </w:r>
            <w:r>
              <w:rPr>
                <w:noProof/>
                <w:webHidden/>
              </w:rPr>
              <w:fldChar w:fldCharType="begin"/>
            </w:r>
            <w:r>
              <w:rPr>
                <w:noProof/>
                <w:webHidden/>
              </w:rPr>
              <w:instrText xml:space="preserve"> PAGEREF _Toc211282763 \h </w:instrText>
            </w:r>
            <w:r>
              <w:rPr>
                <w:noProof/>
                <w:webHidden/>
              </w:rPr>
            </w:r>
            <w:r>
              <w:rPr>
                <w:noProof/>
                <w:webHidden/>
              </w:rPr>
              <w:fldChar w:fldCharType="separate"/>
            </w:r>
            <w:r w:rsidR="00F17935">
              <w:rPr>
                <w:noProof/>
                <w:webHidden/>
              </w:rPr>
              <w:t>8</w:t>
            </w:r>
            <w:r>
              <w:rPr>
                <w:noProof/>
                <w:webHidden/>
              </w:rPr>
              <w:fldChar w:fldCharType="end"/>
            </w:r>
          </w:hyperlink>
        </w:p>
        <w:p w14:paraId="5F1917A1" w14:textId="1FFA1B87"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64" w:history="1">
            <w:r w:rsidRPr="00540D07">
              <w:rPr>
                <w:rStyle w:val="Hyperlink"/>
                <w:noProof/>
              </w:rPr>
              <w:t>3.2</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Zegening van lokaal, ruimte, school</w:t>
            </w:r>
            <w:r>
              <w:rPr>
                <w:noProof/>
                <w:webHidden/>
              </w:rPr>
              <w:tab/>
            </w:r>
            <w:r>
              <w:rPr>
                <w:noProof/>
                <w:webHidden/>
              </w:rPr>
              <w:fldChar w:fldCharType="begin"/>
            </w:r>
            <w:r>
              <w:rPr>
                <w:noProof/>
                <w:webHidden/>
              </w:rPr>
              <w:instrText xml:space="preserve"> PAGEREF _Toc211282764 \h </w:instrText>
            </w:r>
            <w:r>
              <w:rPr>
                <w:noProof/>
                <w:webHidden/>
              </w:rPr>
            </w:r>
            <w:r>
              <w:rPr>
                <w:noProof/>
                <w:webHidden/>
              </w:rPr>
              <w:fldChar w:fldCharType="separate"/>
            </w:r>
            <w:r w:rsidR="00F17935">
              <w:rPr>
                <w:noProof/>
                <w:webHidden/>
              </w:rPr>
              <w:t>10</w:t>
            </w:r>
            <w:r>
              <w:rPr>
                <w:noProof/>
                <w:webHidden/>
              </w:rPr>
              <w:fldChar w:fldCharType="end"/>
            </w:r>
          </w:hyperlink>
        </w:p>
        <w:p w14:paraId="73701190" w14:textId="44EC4D1C" w:rsidR="00BC5BA0" w:rsidRDefault="00BC5BA0">
          <w:pPr>
            <w:pStyle w:val="Inhopg2"/>
            <w:rPr>
              <w:rStyle w:val="Hyperlink"/>
              <w:noProof/>
            </w:rPr>
          </w:pPr>
          <w:hyperlink w:anchor="_Toc211282768" w:history="1">
            <w:r w:rsidRPr="00540D07">
              <w:rPr>
                <w:rStyle w:val="Hyperlink"/>
                <w:noProof/>
              </w:rPr>
              <w:t>3.3</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Onzevader</w:t>
            </w:r>
            <w:r>
              <w:rPr>
                <w:noProof/>
                <w:webHidden/>
              </w:rPr>
              <w:tab/>
            </w:r>
            <w:r>
              <w:rPr>
                <w:noProof/>
                <w:webHidden/>
              </w:rPr>
              <w:fldChar w:fldCharType="begin"/>
            </w:r>
            <w:r>
              <w:rPr>
                <w:noProof/>
                <w:webHidden/>
              </w:rPr>
              <w:instrText xml:space="preserve"> PAGEREF _Toc211282768 \h </w:instrText>
            </w:r>
            <w:r>
              <w:rPr>
                <w:noProof/>
                <w:webHidden/>
              </w:rPr>
            </w:r>
            <w:r>
              <w:rPr>
                <w:noProof/>
                <w:webHidden/>
              </w:rPr>
              <w:fldChar w:fldCharType="separate"/>
            </w:r>
            <w:r w:rsidR="00F17935">
              <w:rPr>
                <w:noProof/>
                <w:webHidden/>
              </w:rPr>
              <w:t>11</w:t>
            </w:r>
            <w:r>
              <w:rPr>
                <w:noProof/>
                <w:webHidden/>
              </w:rPr>
              <w:fldChar w:fldCharType="end"/>
            </w:r>
          </w:hyperlink>
        </w:p>
        <w:p w14:paraId="41E454E6" w14:textId="77777777" w:rsidR="0017511D" w:rsidRPr="0017511D" w:rsidRDefault="0017511D" w:rsidP="0017511D">
          <w:pPr>
            <w:rPr>
              <w:noProof/>
            </w:rPr>
          </w:pPr>
        </w:p>
        <w:p w14:paraId="2D5EBFA5" w14:textId="7EDAE513" w:rsidR="00BC5BA0" w:rsidRDefault="00BC5BA0">
          <w:pPr>
            <w:pStyle w:val="Inhopg1"/>
            <w:rPr>
              <w:rFonts w:asciiTheme="minorHAnsi" w:eastAsiaTheme="minorEastAsia" w:hAnsiTheme="minorHAnsi"/>
              <w:b w:val="0"/>
              <w:noProof/>
              <w:color w:val="auto"/>
              <w:kern w:val="2"/>
              <w:sz w:val="24"/>
              <w:szCs w:val="24"/>
              <w:lang w:eastAsia="nl-BE"/>
              <w14:ligatures w14:val="standardContextual"/>
            </w:rPr>
          </w:pPr>
          <w:hyperlink w:anchor="_Toc211282769" w:history="1">
            <w:r w:rsidRPr="00540D07">
              <w:rPr>
                <w:rStyle w:val="Hyperlink"/>
                <w:noProof/>
              </w:rPr>
              <w:t>4</w:t>
            </w:r>
            <w:r>
              <w:rPr>
                <w:rFonts w:asciiTheme="minorHAnsi" w:eastAsiaTheme="minorEastAsia" w:hAnsiTheme="minorHAnsi"/>
                <w:b w:val="0"/>
                <w:noProof/>
                <w:color w:val="auto"/>
                <w:kern w:val="2"/>
                <w:sz w:val="24"/>
                <w:szCs w:val="24"/>
                <w:lang w:eastAsia="nl-BE"/>
                <w14:ligatures w14:val="standardContextual"/>
              </w:rPr>
              <w:tab/>
            </w:r>
            <w:r w:rsidRPr="00540D07">
              <w:rPr>
                <w:rStyle w:val="Hyperlink"/>
                <w:noProof/>
              </w:rPr>
              <w:t>Zenden</w:t>
            </w:r>
            <w:r>
              <w:rPr>
                <w:noProof/>
                <w:webHidden/>
              </w:rPr>
              <w:tab/>
            </w:r>
            <w:r>
              <w:rPr>
                <w:noProof/>
                <w:webHidden/>
              </w:rPr>
              <w:fldChar w:fldCharType="begin"/>
            </w:r>
            <w:r>
              <w:rPr>
                <w:noProof/>
                <w:webHidden/>
              </w:rPr>
              <w:instrText xml:space="preserve"> PAGEREF _Toc211282769 \h </w:instrText>
            </w:r>
            <w:r>
              <w:rPr>
                <w:noProof/>
                <w:webHidden/>
              </w:rPr>
            </w:r>
            <w:r>
              <w:rPr>
                <w:noProof/>
                <w:webHidden/>
              </w:rPr>
              <w:fldChar w:fldCharType="separate"/>
            </w:r>
            <w:r w:rsidR="00F17935">
              <w:rPr>
                <w:noProof/>
                <w:webHidden/>
              </w:rPr>
              <w:t>12</w:t>
            </w:r>
            <w:r>
              <w:rPr>
                <w:noProof/>
                <w:webHidden/>
              </w:rPr>
              <w:fldChar w:fldCharType="end"/>
            </w:r>
          </w:hyperlink>
        </w:p>
        <w:p w14:paraId="26EADA03" w14:textId="5AB816F7"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70" w:history="1">
            <w:r w:rsidRPr="00540D07">
              <w:rPr>
                <w:rStyle w:val="Hyperlink"/>
                <w:noProof/>
              </w:rPr>
              <w:t>4.1</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Afsluitende bezinningstekst</w:t>
            </w:r>
            <w:r>
              <w:rPr>
                <w:noProof/>
                <w:webHidden/>
              </w:rPr>
              <w:tab/>
            </w:r>
            <w:r>
              <w:rPr>
                <w:noProof/>
                <w:webHidden/>
              </w:rPr>
              <w:fldChar w:fldCharType="begin"/>
            </w:r>
            <w:r>
              <w:rPr>
                <w:noProof/>
                <w:webHidden/>
              </w:rPr>
              <w:instrText xml:space="preserve"> PAGEREF _Toc211282770 \h </w:instrText>
            </w:r>
            <w:r>
              <w:rPr>
                <w:noProof/>
                <w:webHidden/>
              </w:rPr>
            </w:r>
            <w:r>
              <w:rPr>
                <w:noProof/>
                <w:webHidden/>
              </w:rPr>
              <w:fldChar w:fldCharType="separate"/>
            </w:r>
            <w:r w:rsidR="00F17935">
              <w:rPr>
                <w:noProof/>
                <w:webHidden/>
              </w:rPr>
              <w:t>12</w:t>
            </w:r>
            <w:r>
              <w:rPr>
                <w:noProof/>
                <w:webHidden/>
              </w:rPr>
              <w:fldChar w:fldCharType="end"/>
            </w:r>
          </w:hyperlink>
        </w:p>
        <w:p w14:paraId="1ABA59FE" w14:textId="70B8577E"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71" w:history="1">
            <w:r w:rsidRPr="00540D07">
              <w:rPr>
                <w:rStyle w:val="Hyperlink"/>
                <w:noProof/>
              </w:rPr>
              <w:t>4.2</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Slotgebed en zending</w:t>
            </w:r>
            <w:r>
              <w:rPr>
                <w:noProof/>
                <w:webHidden/>
              </w:rPr>
              <w:tab/>
            </w:r>
            <w:r>
              <w:rPr>
                <w:noProof/>
                <w:webHidden/>
              </w:rPr>
              <w:fldChar w:fldCharType="begin"/>
            </w:r>
            <w:r>
              <w:rPr>
                <w:noProof/>
                <w:webHidden/>
              </w:rPr>
              <w:instrText xml:space="preserve"> PAGEREF _Toc211282771 \h </w:instrText>
            </w:r>
            <w:r>
              <w:rPr>
                <w:noProof/>
                <w:webHidden/>
              </w:rPr>
            </w:r>
            <w:r>
              <w:rPr>
                <w:noProof/>
                <w:webHidden/>
              </w:rPr>
              <w:fldChar w:fldCharType="separate"/>
            </w:r>
            <w:r w:rsidR="00F17935">
              <w:rPr>
                <w:noProof/>
                <w:webHidden/>
              </w:rPr>
              <w:t>12</w:t>
            </w:r>
            <w:r>
              <w:rPr>
                <w:noProof/>
                <w:webHidden/>
              </w:rPr>
              <w:fldChar w:fldCharType="end"/>
            </w:r>
          </w:hyperlink>
        </w:p>
        <w:p w14:paraId="7A1B21E3" w14:textId="30475579" w:rsidR="00BC5BA0" w:rsidRDefault="00BC5BA0">
          <w:pPr>
            <w:pStyle w:val="Inhopg2"/>
            <w:rPr>
              <w:rFonts w:asciiTheme="minorHAnsi" w:eastAsiaTheme="minorEastAsia" w:hAnsiTheme="minorHAnsi"/>
              <w:noProof/>
              <w:color w:val="auto"/>
              <w:kern w:val="2"/>
              <w:sz w:val="24"/>
              <w:szCs w:val="24"/>
              <w:lang w:eastAsia="nl-BE"/>
              <w14:ligatures w14:val="standardContextual"/>
            </w:rPr>
          </w:pPr>
          <w:hyperlink w:anchor="_Toc211282772" w:history="1">
            <w:r w:rsidRPr="00540D07">
              <w:rPr>
                <w:rStyle w:val="Hyperlink"/>
                <w:noProof/>
              </w:rPr>
              <w:t>4.3</w:t>
            </w:r>
            <w:r>
              <w:rPr>
                <w:rFonts w:asciiTheme="minorHAnsi" w:eastAsiaTheme="minorEastAsia" w:hAnsiTheme="minorHAnsi"/>
                <w:noProof/>
                <w:color w:val="auto"/>
                <w:kern w:val="2"/>
                <w:sz w:val="24"/>
                <w:szCs w:val="24"/>
                <w:lang w:eastAsia="nl-BE"/>
                <w14:ligatures w14:val="standardContextual"/>
              </w:rPr>
              <w:tab/>
            </w:r>
            <w:r w:rsidRPr="00540D07">
              <w:rPr>
                <w:rStyle w:val="Hyperlink"/>
                <w:noProof/>
              </w:rPr>
              <w:t>Kruisteken</w:t>
            </w:r>
            <w:r>
              <w:rPr>
                <w:noProof/>
                <w:webHidden/>
              </w:rPr>
              <w:tab/>
            </w:r>
            <w:r>
              <w:rPr>
                <w:noProof/>
                <w:webHidden/>
              </w:rPr>
              <w:fldChar w:fldCharType="begin"/>
            </w:r>
            <w:r>
              <w:rPr>
                <w:noProof/>
                <w:webHidden/>
              </w:rPr>
              <w:instrText xml:space="preserve"> PAGEREF _Toc211282772 \h </w:instrText>
            </w:r>
            <w:r>
              <w:rPr>
                <w:noProof/>
                <w:webHidden/>
              </w:rPr>
            </w:r>
            <w:r>
              <w:rPr>
                <w:noProof/>
                <w:webHidden/>
              </w:rPr>
              <w:fldChar w:fldCharType="separate"/>
            </w:r>
            <w:r w:rsidR="00F17935">
              <w:rPr>
                <w:noProof/>
                <w:webHidden/>
              </w:rPr>
              <w:t>13</w:t>
            </w:r>
            <w:r>
              <w:rPr>
                <w:noProof/>
                <w:webHidden/>
              </w:rPr>
              <w:fldChar w:fldCharType="end"/>
            </w:r>
          </w:hyperlink>
        </w:p>
        <w:p w14:paraId="0C5DD03B" w14:textId="341C059A" w:rsidR="00BC5BA0" w:rsidRDefault="00BC5BA0">
          <w:r>
            <w:rPr>
              <w:b/>
              <w:bCs/>
              <w:lang w:val="nl-NL"/>
            </w:rPr>
            <w:fldChar w:fldCharType="end"/>
          </w:r>
        </w:p>
      </w:sdtContent>
    </w:sdt>
    <w:p w14:paraId="7D19E2CF" w14:textId="77777777" w:rsidR="00864589" w:rsidRDefault="00864589" w:rsidP="00D05707">
      <w:pPr>
        <w:jc w:val="both"/>
        <w:rPr>
          <w:i/>
          <w:iCs/>
          <w:color w:val="000000" w:themeColor="text1"/>
          <w:sz w:val="16"/>
          <w:szCs w:val="16"/>
        </w:rPr>
      </w:pPr>
    </w:p>
    <w:p w14:paraId="6A680D2D" w14:textId="651F082C" w:rsidR="00D05707" w:rsidRPr="000F1F9E" w:rsidRDefault="00D05707" w:rsidP="00D05707">
      <w:pPr>
        <w:jc w:val="both"/>
        <w:rPr>
          <w:i/>
          <w:iCs/>
          <w:color w:val="000000" w:themeColor="text1"/>
          <w:sz w:val="16"/>
          <w:szCs w:val="16"/>
        </w:rPr>
      </w:pPr>
      <w:r w:rsidRPr="000F1F9E">
        <w:rPr>
          <w:i/>
          <w:iCs/>
          <w:color w:val="000000" w:themeColor="text1"/>
          <w:sz w:val="16"/>
          <w:szCs w:val="16"/>
        </w:rPr>
        <w:t>Dit document is een voorstel voor een gebedsviering. Als school kan je zelf onderdelen vervangen of aanpassen. Zo kan je zelf een duiding schrijven bij de teksten of op voorhand voorbeden verzamelen bij leerlingen/collega’s en deze in de viering verwerken. Ook een keuze voor andere liederen of werkvormen is mogelijk.</w:t>
      </w:r>
    </w:p>
    <w:p w14:paraId="034C1C83" w14:textId="783F00BF" w:rsidR="007D5840" w:rsidRPr="000F1F9E" w:rsidRDefault="001B032F" w:rsidP="00D05707">
      <w:pPr>
        <w:jc w:val="both"/>
        <w:rPr>
          <w:i/>
          <w:iCs/>
          <w:color w:val="000000" w:themeColor="text1"/>
          <w:sz w:val="16"/>
          <w:szCs w:val="16"/>
        </w:rPr>
      </w:pPr>
      <w:r w:rsidRPr="000F1F9E">
        <w:rPr>
          <w:i/>
          <w:iCs/>
          <w:color w:val="000000" w:themeColor="text1"/>
          <w:sz w:val="16"/>
          <w:szCs w:val="16"/>
        </w:rPr>
        <w:t>Deze viering kan ondersteund en versterkt worden door een projectie</w:t>
      </w:r>
      <w:r w:rsidR="00D05707" w:rsidRPr="000F1F9E">
        <w:rPr>
          <w:i/>
          <w:iCs/>
          <w:color w:val="000000" w:themeColor="text1"/>
          <w:sz w:val="16"/>
          <w:szCs w:val="16"/>
        </w:rPr>
        <w:t xml:space="preserve"> </w:t>
      </w:r>
      <w:r w:rsidRPr="000F1F9E">
        <w:rPr>
          <w:i/>
          <w:iCs/>
          <w:color w:val="000000" w:themeColor="text1"/>
          <w:sz w:val="16"/>
          <w:szCs w:val="16"/>
        </w:rPr>
        <w:t>(</w:t>
      </w:r>
      <w:r w:rsidR="004B0A42" w:rsidRPr="000F1F9E">
        <w:rPr>
          <w:i/>
          <w:iCs/>
          <w:color w:val="000000" w:themeColor="text1"/>
          <w:sz w:val="16"/>
          <w:szCs w:val="16"/>
        </w:rPr>
        <w:t xml:space="preserve">vb. </w:t>
      </w:r>
      <w:r w:rsidRPr="000F1F9E">
        <w:rPr>
          <w:i/>
          <w:iCs/>
          <w:color w:val="000000" w:themeColor="text1"/>
          <w:sz w:val="16"/>
          <w:szCs w:val="16"/>
        </w:rPr>
        <w:t>PPT-presentatie) van beelden en liedteksten.</w:t>
      </w:r>
      <w:r w:rsidR="00D05707" w:rsidRPr="000F1F9E">
        <w:rPr>
          <w:i/>
          <w:iCs/>
          <w:color w:val="000000" w:themeColor="text1"/>
          <w:sz w:val="16"/>
          <w:szCs w:val="16"/>
        </w:rPr>
        <w:t xml:space="preserve"> </w:t>
      </w:r>
      <w:r w:rsidRPr="000F1F9E">
        <w:rPr>
          <w:i/>
          <w:iCs/>
          <w:color w:val="000000" w:themeColor="text1"/>
          <w:sz w:val="16"/>
          <w:szCs w:val="16"/>
        </w:rPr>
        <w:t>De bronnen van de gebruikte beelden en liederen worden vermeld</w:t>
      </w:r>
      <w:r w:rsidR="00D05707" w:rsidRPr="000F1F9E">
        <w:rPr>
          <w:i/>
          <w:iCs/>
          <w:color w:val="000000" w:themeColor="text1"/>
          <w:sz w:val="16"/>
          <w:szCs w:val="16"/>
        </w:rPr>
        <w:t xml:space="preserve"> </w:t>
      </w:r>
      <w:r w:rsidRPr="000F1F9E">
        <w:rPr>
          <w:i/>
          <w:iCs/>
          <w:color w:val="000000" w:themeColor="text1"/>
          <w:sz w:val="16"/>
          <w:szCs w:val="16"/>
        </w:rPr>
        <w:t>in deze viering en leiden je naar de vindplekken zodat je</w:t>
      </w:r>
      <w:r w:rsidR="00D05707" w:rsidRPr="000F1F9E">
        <w:rPr>
          <w:i/>
          <w:iCs/>
          <w:color w:val="000000" w:themeColor="text1"/>
          <w:sz w:val="16"/>
          <w:szCs w:val="16"/>
        </w:rPr>
        <w:t xml:space="preserve"> </w:t>
      </w:r>
      <w:r w:rsidRPr="000F1F9E">
        <w:rPr>
          <w:i/>
          <w:iCs/>
          <w:color w:val="000000" w:themeColor="text1"/>
          <w:sz w:val="16"/>
          <w:szCs w:val="16"/>
        </w:rPr>
        <w:t>zelf een projectie/presentatie kan uitwerken.</w:t>
      </w:r>
    </w:p>
    <w:p w14:paraId="50C3D754" w14:textId="63684AB4" w:rsidR="0084145F" w:rsidRDefault="005C7381" w:rsidP="009E7224">
      <w:pPr>
        <w:jc w:val="both"/>
        <w:rPr>
          <w:i/>
          <w:iCs/>
          <w:color w:val="000000" w:themeColor="text1"/>
          <w:sz w:val="16"/>
          <w:szCs w:val="16"/>
        </w:rPr>
      </w:pPr>
      <w:r w:rsidRPr="000F1F9E">
        <w:rPr>
          <w:i/>
          <w:iCs/>
          <w:color w:val="000000" w:themeColor="text1"/>
          <w:sz w:val="16"/>
          <w:szCs w:val="16"/>
        </w:rPr>
        <w:t>Extra benodigdheden voor deze gebedsviering</w:t>
      </w:r>
      <w:r w:rsidR="009E7224" w:rsidRPr="000F1F9E">
        <w:rPr>
          <w:i/>
          <w:iCs/>
          <w:color w:val="000000" w:themeColor="text1"/>
          <w:sz w:val="16"/>
          <w:szCs w:val="16"/>
        </w:rPr>
        <w:t>:</w:t>
      </w:r>
      <w:r w:rsidR="0084145F">
        <w:rPr>
          <w:i/>
          <w:iCs/>
          <w:color w:val="000000" w:themeColor="text1"/>
          <w:sz w:val="16"/>
          <w:szCs w:val="16"/>
        </w:rPr>
        <w:br/>
        <w:t>- eigen gekozen rustige muziek</w:t>
      </w:r>
      <w:r w:rsidR="009E7224" w:rsidRPr="000F1F9E">
        <w:rPr>
          <w:i/>
          <w:iCs/>
          <w:color w:val="000000" w:themeColor="text1"/>
          <w:sz w:val="16"/>
          <w:szCs w:val="16"/>
        </w:rPr>
        <w:br/>
      </w:r>
      <w:r w:rsidR="00B91CF0">
        <w:rPr>
          <w:i/>
          <w:iCs/>
          <w:color w:val="000000" w:themeColor="text1"/>
          <w:sz w:val="16"/>
          <w:szCs w:val="16"/>
        </w:rPr>
        <w:t>- kerststal met figuren</w:t>
      </w:r>
      <w:r w:rsidR="00B91CF0">
        <w:rPr>
          <w:i/>
          <w:iCs/>
          <w:color w:val="000000" w:themeColor="text1"/>
          <w:sz w:val="16"/>
          <w:szCs w:val="16"/>
        </w:rPr>
        <w:br/>
        <w:t>- kaars</w:t>
      </w:r>
      <w:r w:rsidR="0084145F">
        <w:rPr>
          <w:i/>
          <w:iCs/>
          <w:color w:val="000000" w:themeColor="text1"/>
          <w:sz w:val="16"/>
          <w:szCs w:val="16"/>
        </w:rPr>
        <w:br/>
        <w:t>- huisje uit karton (schoendoos) of ander materiaal</w:t>
      </w:r>
      <w:r w:rsidR="0084145F">
        <w:rPr>
          <w:i/>
          <w:iCs/>
          <w:color w:val="000000" w:themeColor="text1"/>
          <w:sz w:val="16"/>
          <w:szCs w:val="16"/>
        </w:rPr>
        <w:br/>
        <w:t>- schrijfgerei, papier (klein formaat)</w:t>
      </w:r>
      <w:r w:rsidR="0084145F">
        <w:rPr>
          <w:i/>
          <w:iCs/>
          <w:color w:val="000000" w:themeColor="text1"/>
          <w:sz w:val="16"/>
          <w:szCs w:val="16"/>
        </w:rPr>
        <w:br/>
      </w:r>
      <w:r w:rsidR="0084145F" w:rsidRPr="000F1F9E">
        <w:rPr>
          <w:i/>
          <w:iCs/>
          <w:color w:val="000000" w:themeColor="text1"/>
          <w:sz w:val="16"/>
          <w:szCs w:val="16"/>
        </w:rPr>
        <w:t xml:space="preserve">- </w:t>
      </w:r>
      <w:r w:rsidR="0084145F">
        <w:rPr>
          <w:i/>
          <w:iCs/>
          <w:color w:val="000000" w:themeColor="text1"/>
          <w:sz w:val="16"/>
          <w:szCs w:val="16"/>
        </w:rPr>
        <w:t>krijt</w:t>
      </w:r>
      <w:r w:rsidR="0084145F">
        <w:rPr>
          <w:i/>
          <w:iCs/>
          <w:color w:val="000000" w:themeColor="text1"/>
          <w:sz w:val="16"/>
          <w:szCs w:val="16"/>
        </w:rPr>
        <w:br/>
      </w:r>
    </w:p>
    <w:p w14:paraId="280D8E65" w14:textId="77777777" w:rsidR="0017511D" w:rsidRDefault="0017511D">
      <w:pPr>
        <w:suppressAutoHyphens w:val="0"/>
        <w:rPr>
          <w:rFonts w:eastAsiaTheme="majorEastAsia" w:cstheme="majorBidi"/>
          <w:b/>
          <w:color w:val="000000" w:themeColor="text1"/>
          <w:sz w:val="24"/>
          <w:szCs w:val="24"/>
        </w:rPr>
      </w:pPr>
      <w:bookmarkStart w:id="1" w:name="_Toc211282751"/>
      <w:r>
        <w:rPr>
          <w:color w:val="000000" w:themeColor="text1"/>
        </w:rPr>
        <w:br w:type="page"/>
      </w:r>
    </w:p>
    <w:p w14:paraId="7EF26252" w14:textId="77777777" w:rsidR="0017511D" w:rsidRDefault="0017511D">
      <w:pPr>
        <w:suppressAutoHyphens w:val="0"/>
        <w:rPr>
          <w:rFonts w:eastAsiaTheme="majorEastAsia" w:cstheme="majorBidi"/>
          <w:b/>
          <w:color w:val="000000" w:themeColor="text1"/>
          <w:sz w:val="24"/>
          <w:szCs w:val="24"/>
        </w:rPr>
      </w:pPr>
      <w:r>
        <w:rPr>
          <w:color w:val="000000" w:themeColor="text1"/>
        </w:rPr>
        <w:lastRenderedPageBreak/>
        <w:br w:type="page"/>
      </w:r>
    </w:p>
    <w:p w14:paraId="5BB783D9" w14:textId="2B1C7CF4" w:rsidR="0057650E" w:rsidRPr="000F1F9E" w:rsidRDefault="00127428" w:rsidP="00127428">
      <w:pPr>
        <w:pStyle w:val="Kop1"/>
        <w:rPr>
          <w:color w:val="000000" w:themeColor="text1"/>
        </w:rPr>
      </w:pPr>
      <w:r w:rsidRPr="000F1F9E">
        <w:rPr>
          <w:color w:val="000000" w:themeColor="text1"/>
        </w:rPr>
        <w:lastRenderedPageBreak/>
        <w:t>Openen</w:t>
      </w:r>
      <w:bookmarkEnd w:id="1"/>
    </w:p>
    <w:p w14:paraId="32374BFF" w14:textId="131F5BAA" w:rsidR="00127428" w:rsidRPr="000F1F9E" w:rsidRDefault="00127428" w:rsidP="00127428">
      <w:pPr>
        <w:pStyle w:val="Kop2"/>
        <w:rPr>
          <w:color w:val="000000" w:themeColor="text1"/>
        </w:rPr>
      </w:pPr>
      <w:bookmarkStart w:id="2" w:name="_Toc211282752"/>
      <w:r w:rsidRPr="000F1F9E">
        <w:rPr>
          <w:color w:val="000000" w:themeColor="text1"/>
        </w:rPr>
        <w:t>Lied</w:t>
      </w:r>
      <w:r w:rsidR="004078A6" w:rsidRPr="000F1F9E">
        <w:rPr>
          <w:color w:val="000000" w:themeColor="text1"/>
        </w:rPr>
        <w:t>:</w:t>
      </w:r>
      <w:bookmarkEnd w:id="2"/>
      <w:r w:rsidR="004078A6" w:rsidRPr="000F1F9E">
        <w:rPr>
          <w:color w:val="000000" w:themeColor="text1"/>
        </w:rPr>
        <w:t xml:space="preserve"> </w:t>
      </w:r>
    </w:p>
    <w:p w14:paraId="386CED4F" w14:textId="2B386A17" w:rsidR="00D27749" w:rsidRDefault="00A50935" w:rsidP="00D27749">
      <w:pPr>
        <w:spacing w:after="0"/>
        <w:rPr>
          <w:color w:val="000000" w:themeColor="text1"/>
          <w:lang w:val="en-GB"/>
        </w:rPr>
      </w:pPr>
      <w:r>
        <w:rPr>
          <w:color w:val="000000" w:themeColor="text1"/>
          <w:lang w:val="en-GB"/>
        </w:rPr>
        <w:t>We three kings (The Hound + The Fox) – 4’35”</w:t>
      </w:r>
    </w:p>
    <w:p w14:paraId="27790DB5" w14:textId="50C8413A" w:rsidR="00A50935" w:rsidRDefault="00A50935" w:rsidP="00D27749">
      <w:pPr>
        <w:spacing w:after="0"/>
        <w:rPr>
          <w:color w:val="000000" w:themeColor="text1"/>
          <w:lang w:val="en-GB"/>
        </w:rPr>
      </w:pPr>
      <w:hyperlink r:id="rId13" w:history="1">
        <w:r w:rsidRPr="002B2502">
          <w:rPr>
            <w:rStyle w:val="Hyperlink"/>
            <w:lang w:val="en-GB"/>
          </w:rPr>
          <w:t>https://www.youtube.com/watch?v=eEtUGgBwzEM</w:t>
        </w:r>
      </w:hyperlink>
    </w:p>
    <w:p w14:paraId="42A95B9E" w14:textId="77777777" w:rsidR="00A50935" w:rsidRDefault="00A50935" w:rsidP="00D27749">
      <w:pPr>
        <w:spacing w:after="0"/>
        <w:rPr>
          <w:color w:val="000000" w:themeColor="text1"/>
          <w:lang w:val="en-GB"/>
        </w:rPr>
      </w:pPr>
    </w:p>
    <w:p w14:paraId="28993272" w14:textId="3AA63387" w:rsidR="00A50935" w:rsidRPr="00A50935" w:rsidRDefault="00A50935" w:rsidP="00A50935">
      <w:pPr>
        <w:spacing w:after="0"/>
        <w:rPr>
          <w:color w:val="000000" w:themeColor="text1"/>
          <w:lang w:val="en-GB"/>
        </w:rPr>
      </w:pPr>
      <w:r w:rsidRPr="00A50935">
        <w:rPr>
          <w:color w:val="000000" w:themeColor="text1"/>
          <w:lang w:val="en-GB"/>
        </w:rPr>
        <w:t xml:space="preserve">We three kings of Orient </w:t>
      </w:r>
      <w:proofErr w:type="gramStart"/>
      <w:r w:rsidRPr="00A50935">
        <w:rPr>
          <w:color w:val="000000" w:themeColor="text1"/>
          <w:lang w:val="en-GB"/>
        </w:rPr>
        <w:t>are;</w:t>
      </w:r>
      <w:proofErr w:type="gramEnd"/>
    </w:p>
    <w:p w14:paraId="1830FB49" w14:textId="77777777" w:rsidR="00A50935" w:rsidRPr="00A50935" w:rsidRDefault="00A50935" w:rsidP="00A50935">
      <w:pPr>
        <w:spacing w:after="0"/>
        <w:rPr>
          <w:color w:val="000000" w:themeColor="text1"/>
          <w:lang w:val="en-GB"/>
        </w:rPr>
      </w:pPr>
      <w:r w:rsidRPr="00A50935">
        <w:rPr>
          <w:color w:val="000000" w:themeColor="text1"/>
          <w:lang w:val="en-GB"/>
        </w:rPr>
        <w:t xml:space="preserve">bearing </w:t>
      </w:r>
      <w:proofErr w:type="gramStart"/>
      <w:r w:rsidRPr="00A50935">
        <w:rPr>
          <w:color w:val="000000" w:themeColor="text1"/>
          <w:lang w:val="en-GB"/>
        </w:rPr>
        <w:t>gifts</w:t>
      </w:r>
      <w:proofErr w:type="gramEnd"/>
      <w:r w:rsidRPr="00A50935">
        <w:rPr>
          <w:color w:val="000000" w:themeColor="text1"/>
          <w:lang w:val="en-GB"/>
        </w:rPr>
        <w:t xml:space="preserve"> we traverse afar,</w:t>
      </w:r>
    </w:p>
    <w:p w14:paraId="2A24D804" w14:textId="77777777" w:rsidR="00A50935" w:rsidRPr="00A50935" w:rsidRDefault="00A50935" w:rsidP="00A50935">
      <w:pPr>
        <w:spacing w:after="0"/>
        <w:rPr>
          <w:color w:val="000000" w:themeColor="text1"/>
          <w:lang w:val="en-GB"/>
        </w:rPr>
      </w:pPr>
      <w:r w:rsidRPr="00A50935">
        <w:rPr>
          <w:color w:val="000000" w:themeColor="text1"/>
          <w:lang w:val="en-GB"/>
        </w:rPr>
        <w:t>field and fountain, moor and mountain,</w:t>
      </w:r>
    </w:p>
    <w:p w14:paraId="627FE9A4" w14:textId="77777777" w:rsidR="00A50935" w:rsidRPr="00A50935" w:rsidRDefault="00A50935" w:rsidP="00A50935">
      <w:pPr>
        <w:spacing w:after="0"/>
        <w:rPr>
          <w:color w:val="000000" w:themeColor="text1"/>
          <w:lang w:val="en-GB"/>
        </w:rPr>
      </w:pPr>
      <w:r w:rsidRPr="00A50935">
        <w:rPr>
          <w:color w:val="000000" w:themeColor="text1"/>
          <w:lang w:val="en-GB"/>
        </w:rPr>
        <w:t>following yonder star.</w:t>
      </w:r>
    </w:p>
    <w:p w14:paraId="2C727D39" w14:textId="77777777" w:rsidR="00A50935" w:rsidRDefault="00A50935" w:rsidP="00A50935">
      <w:pPr>
        <w:spacing w:after="0"/>
        <w:rPr>
          <w:color w:val="000000" w:themeColor="text1"/>
          <w:lang w:val="en-GB"/>
        </w:rPr>
      </w:pPr>
    </w:p>
    <w:p w14:paraId="26E2902B" w14:textId="3B46B099" w:rsidR="00A50935" w:rsidRPr="00A50935" w:rsidRDefault="00A50935" w:rsidP="00A50935">
      <w:pPr>
        <w:spacing w:after="0"/>
        <w:rPr>
          <w:i/>
          <w:iCs/>
          <w:color w:val="000000" w:themeColor="text1"/>
          <w:lang w:val="en-GB"/>
        </w:rPr>
      </w:pPr>
      <w:r>
        <w:rPr>
          <w:i/>
          <w:iCs/>
          <w:color w:val="000000" w:themeColor="text1"/>
          <w:lang w:val="en-GB"/>
        </w:rPr>
        <w:t>Chorus</w:t>
      </w:r>
      <w:r w:rsidRPr="00A50935">
        <w:rPr>
          <w:i/>
          <w:iCs/>
          <w:color w:val="000000" w:themeColor="text1"/>
          <w:lang w:val="en-GB"/>
        </w:rPr>
        <w:t>: O star of wonder, star of light,</w:t>
      </w:r>
    </w:p>
    <w:p w14:paraId="5CC1879A" w14:textId="77777777" w:rsidR="00A50935" w:rsidRPr="00A50935" w:rsidRDefault="00A50935" w:rsidP="00A50935">
      <w:pPr>
        <w:spacing w:after="0"/>
        <w:ind w:firstLine="709"/>
        <w:rPr>
          <w:i/>
          <w:iCs/>
          <w:color w:val="000000" w:themeColor="text1"/>
          <w:lang w:val="en-GB"/>
        </w:rPr>
      </w:pPr>
      <w:r w:rsidRPr="00A50935">
        <w:rPr>
          <w:i/>
          <w:iCs/>
          <w:color w:val="000000" w:themeColor="text1"/>
          <w:lang w:val="en-GB"/>
        </w:rPr>
        <w:t>star with royal beauty bright,</w:t>
      </w:r>
    </w:p>
    <w:p w14:paraId="077C11D0" w14:textId="77777777" w:rsidR="00A50935" w:rsidRPr="00A50935" w:rsidRDefault="00A50935" w:rsidP="00A50935">
      <w:pPr>
        <w:spacing w:after="0"/>
        <w:ind w:firstLine="709"/>
        <w:rPr>
          <w:i/>
          <w:iCs/>
          <w:color w:val="000000" w:themeColor="text1"/>
          <w:lang w:val="en-GB"/>
        </w:rPr>
      </w:pPr>
      <w:r w:rsidRPr="00A50935">
        <w:rPr>
          <w:i/>
          <w:iCs/>
          <w:color w:val="000000" w:themeColor="text1"/>
          <w:lang w:val="en-GB"/>
        </w:rPr>
        <w:t>westward leading, still proceeding,</w:t>
      </w:r>
    </w:p>
    <w:p w14:paraId="3DC41D7F" w14:textId="77777777" w:rsidR="00A50935" w:rsidRPr="00A50935" w:rsidRDefault="00A50935" w:rsidP="00A50935">
      <w:pPr>
        <w:spacing w:after="0"/>
        <w:ind w:firstLine="709"/>
        <w:rPr>
          <w:i/>
          <w:iCs/>
          <w:color w:val="000000" w:themeColor="text1"/>
          <w:lang w:val="en-GB"/>
        </w:rPr>
      </w:pPr>
      <w:r w:rsidRPr="00A50935">
        <w:rPr>
          <w:i/>
          <w:iCs/>
          <w:color w:val="000000" w:themeColor="text1"/>
          <w:lang w:val="en-GB"/>
        </w:rPr>
        <w:t>guide us to thy perfect light.</w:t>
      </w:r>
    </w:p>
    <w:p w14:paraId="1B5A8769" w14:textId="77777777" w:rsidR="00A50935" w:rsidRDefault="00A50935" w:rsidP="00A50935">
      <w:pPr>
        <w:spacing w:after="0"/>
        <w:rPr>
          <w:color w:val="000000" w:themeColor="text1"/>
          <w:lang w:val="en-GB"/>
        </w:rPr>
      </w:pPr>
    </w:p>
    <w:p w14:paraId="27AC6F2C" w14:textId="360DF34C" w:rsidR="00A50935" w:rsidRPr="00A50935" w:rsidRDefault="00A50935" w:rsidP="00A50935">
      <w:pPr>
        <w:spacing w:after="0"/>
        <w:rPr>
          <w:color w:val="000000" w:themeColor="text1"/>
          <w:lang w:val="en-GB"/>
        </w:rPr>
      </w:pPr>
      <w:r w:rsidRPr="00A50935">
        <w:rPr>
          <w:color w:val="000000" w:themeColor="text1"/>
          <w:lang w:val="en-GB"/>
        </w:rPr>
        <w:t>Born a King on Bethlehem's plain,</w:t>
      </w:r>
    </w:p>
    <w:p w14:paraId="1D31C341" w14:textId="77777777" w:rsidR="00A50935" w:rsidRPr="00A50935" w:rsidRDefault="00A50935" w:rsidP="00A50935">
      <w:pPr>
        <w:spacing w:after="0"/>
        <w:rPr>
          <w:color w:val="000000" w:themeColor="text1"/>
          <w:lang w:val="en-GB"/>
        </w:rPr>
      </w:pPr>
      <w:r w:rsidRPr="00A50935">
        <w:rPr>
          <w:color w:val="000000" w:themeColor="text1"/>
          <w:lang w:val="en-GB"/>
        </w:rPr>
        <w:t>gold I bring to crown him again,</w:t>
      </w:r>
    </w:p>
    <w:p w14:paraId="191C470B" w14:textId="77777777" w:rsidR="00A50935" w:rsidRPr="00A50935" w:rsidRDefault="00A50935" w:rsidP="00A50935">
      <w:pPr>
        <w:spacing w:after="0"/>
        <w:rPr>
          <w:color w:val="000000" w:themeColor="text1"/>
          <w:lang w:val="en-GB"/>
        </w:rPr>
      </w:pPr>
      <w:r w:rsidRPr="00A50935">
        <w:rPr>
          <w:color w:val="000000" w:themeColor="text1"/>
          <w:lang w:val="en-GB"/>
        </w:rPr>
        <w:t>King forever, ceasing never,</w:t>
      </w:r>
    </w:p>
    <w:p w14:paraId="0BE1DDAD" w14:textId="21F7F642" w:rsidR="00A50935" w:rsidRDefault="00A50935" w:rsidP="00A50935">
      <w:pPr>
        <w:spacing w:after="0"/>
        <w:rPr>
          <w:color w:val="000000" w:themeColor="text1"/>
          <w:lang w:val="en-GB"/>
        </w:rPr>
      </w:pPr>
      <w:r w:rsidRPr="00A50935">
        <w:rPr>
          <w:color w:val="000000" w:themeColor="text1"/>
          <w:lang w:val="en-GB"/>
        </w:rPr>
        <w:t xml:space="preserve">over us all to reign. </w:t>
      </w:r>
    </w:p>
    <w:p w14:paraId="6CDE2DD6" w14:textId="53279F12" w:rsidR="00A50935" w:rsidRDefault="00F37830" w:rsidP="00A50935">
      <w:pPr>
        <w:spacing w:after="0"/>
        <w:rPr>
          <w:i/>
          <w:iCs/>
          <w:color w:val="000000" w:themeColor="text1"/>
          <w:lang w:val="en-GB"/>
        </w:rPr>
      </w:pPr>
      <w:r>
        <w:rPr>
          <w:i/>
          <w:iCs/>
          <w:color w:val="000000" w:themeColor="text1"/>
          <w:lang w:val="en-GB"/>
        </w:rPr>
        <w:t>(</w:t>
      </w:r>
      <w:r w:rsidR="00A50935">
        <w:rPr>
          <w:i/>
          <w:iCs/>
          <w:color w:val="000000" w:themeColor="text1"/>
          <w:lang w:val="en-GB"/>
        </w:rPr>
        <w:t>Chorus</w:t>
      </w:r>
      <w:r>
        <w:rPr>
          <w:i/>
          <w:iCs/>
          <w:color w:val="000000" w:themeColor="text1"/>
          <w:lang w:val="en-GB"/>
        </w:rPr>
        <w:t>)</w:t>
      </w:r>
    </w:p>
    <w:p w14:paraId="17C55E5E" w14:textId="77777777" w:rsidR="00A50935" w:rsidRPr="00A50935" w:rsidRDefault="00A50935" w:rsidP="00A50935">
      <w:pPr>
        <w:spacing w:after="0"/>
        <w:rPr>
          <w:i/>
          <w:iCs/>
          <w:color w:val="000000" w:themeColor="text1"/>
          <w:lang w:val="en-GB"/>
        </w:rPr>
      </w:pPr>
    </w:p>
    <w:p w14:paraId="22915777" w14:textId="74768C3A" w:rsidR="00A50935" w:rsidRPr="00A50935" w:rsidRDefault="00A50935" w:rsidP="00A50935">
      <w:pPr>
        <w:spacing w:after="0"/>
        <w:rPr>
          <w:color w:val="000000" w:themeColor="text1"/>
          <w:lang w:val="en-GB"/>
        </w:rPr>
      </w:pPr>
      <w:r w:rsidRPr="00A50935">
        <w:rPr>
          <w:color w:val="000000" w:themeColor="text1"/>
          <w:lang w:val="en-GB"/>
        </w:rPr>
        <w:t xml:space="preserve">Frankincense to offer have </w:t>
      </w:r>
      <w:proofErr w:type="gramStart"/>
      <w:r w:rsidRPr="00A50935">
        <w:rPr>
          <w:color w:val="000000" w:themeColor="text1"/>
          <w:lang w:val="en-GB"/>
        </w:rPr>
        <w:t>I;</w:t>
      </w:r>
      <w:proofErr w:type="gramEnd"/>
    </w:p>
    <w:p w14:paraId="3CD53949" w14:textId="77777777" w:rsidR="00A50935" w:rsidRPr="00A50935" w:rsidRDefault="00A50935" w:rsidP="00A50935">
      <w:pPr>
        <w:spacing w:after="0"/>
        <w:rPr>
          <w:color w:val="000000" w:themeColor="text1"/>
          <w:lang w:val="en-GB"/>
        </w:rPr>
      </w:pPr>
      <w:r w:rsidRPr="00A50935">
        <w:rPr>
          <w:color w:val="000000" w:themeColor="text1"/>
          <w:lang w:val="en-GB"/>
        </w:rPr>
        <w:t xml:space="preserve">incense owns a Deity </w:t>
      </w:r>
      <w:proofErr w:type="gramStart"/>
      <w:r w:rsidRPr="00A50935">
        <w:rPr>
          <w:color w:val="000000" w:themeColor="text1"/>
          <w:lang w:val="en-GB"/>
        </w:rPr>
        <w:t>nigh;</w:t>
      </w:r>
      <w:proofErr w:type="gramEnd"/>
    </w:p>
    <w:p w14:paraId="5B03832E" w14:textId="77777777" w:rsidR="00A50935" w:rsidRPr="00A50935" w:rsidRDefault="00A50935" w:rsidP="00A50935">
      <w:pPr>
        <w:spacing w:after="0"/>
        <w:rPr>
          <w:color w:val="000000" w:themeColor="text1"/>
          <w:lang w:val="en-GB"/>
        </w:rPr>
      </w:pPr>
      <w:r w:rsidRPr="00A50935">
        <w:rPr>
          <w:color w:val="000000" w:themeColor="text1"/>
          <w:lang w:val="en-GB"/>
        </w:rPr>
        <w:t>prayer and praising, voices raising,</w:t>
      </w:r>
    </w:p>
    <w:p w14:paraId="30CC5780" w14:textId="6A138D64" w:rsidR="00A50935" w:rsidRDefault="00A50935" w:rsidP="00A50935">
      <w:pPr>
        <w:spacing w:after="0"/>
        <w:rPr>
          <w:i/>
          <w:iCs/>
          <w:color w:val="000000" w:themeColor="text1"/>
          <w:lang w:val="en-GB"/>
        </w:rPr>
      </w:pPr>
      <w:r w:rsidRPr="00A50935">
        <w:rPr>
          <w:color w:val="000000" w:themeColor="text1"/>
          <w:lang w:val="en-GB"/>
        </w:rPr>
        <w:t>worshiping God on high.</w:t>
      </w:r>
      <w:r>
        <w:rPr>
          <w:color w:val="000000" w:themeColor="text1"/>
          <w:lang w:val="en-GB"/>
        </w:rPr>
        <w:br/>
      </w:r>
      <w:r w:rsidR="00F37830">
        <w:rPr>
          <w:i/>
          <w:iCs/>
          <w:color w:val="000000" w:themeColor="text1"/>
          <w:lang w:val="en-GB"/>
        </w:rPr>
        <w:t>(C</w:t>
      </w:r>
      <w:r>
        <w:rPr>
          <w:i/>
          <w:iCs/>
          <w:color w:val="000000" w:themeColor="text1"/>
          <w:lang w:val="en-GB"/>
        </w:rPr>
        <w:t>horus</w:t>
      </w:r>
      <w:r w:rsidR="00F37830">
        <w:rPr>
          <w:i/>
          <w:iCs/>
          <w:color w:val="000000" w:themeColor="text1"/>
          <w:lang w:val="en-GB"/>
        </w:rPr>
        <w:t>)</w:t>
      </w:r>
    </w:p>
    <w:p w14:paraId="6A18E780" w14:textId="77777777" w:rsidR="00F37830" w:rsidRPr="00A50935" w:rsidRDefault="00F37830" w:rsidP="00A50935">
      <w:pPr>
        <w:spacing w:after="0"/>
        <w:rPr>
          <w:i/>
          <w:iCs/>
          <w:color w:val="000000" w:themeColor="text1"/>
          <w:lang w:val="en-GB"/>
        </w:rPr>
      </w:pPr>
    </w:p>
    <w:p w14:paraId="2A459089" w14:textId="149A6903" w:rsidR="00A50935" w:rsidRPr="00A50935" w:rsidRDefault="00A50935" w:rsidP="00A50935">
      <w:pPr>
        <w:spacing w:after="0"/>
        <w:rPr>
          <w:color w:val="000000" w:themeColor="text1"/>
          <w:lang w:val="en-GB"/>
        </w:rPr>
      </w:pPr>
      <w:r w:rsidRPr="00A50935">
        <w:rPr>
          <w:color w:val="000000" w:themeColor="text1"/>
          <w:lang w:val="en-GB"/>
        </w:rPr>
        <w:t xml:space="preserve">Myrrh is </w:t>
      </w:r>
      <w:proofErr w:type="gramStart"/>
      <w:r w:rsidRPr="00A50935">
        <w:rPr>
          <w:color w:val="000000" w:themeColor="text1"/>
          <w:lang w:val="en-GB"/>
        </w:rPr>
        <w:t>mine;</w:t>
      </w:r>
      <w:proofErr w:type="gramEnd"/>
      <w:r w:rsidRPr="00A50935">
        <w:rPr>
          <w:color w:val="000000" w:themeColor="text1"/>
          <w:lang w:val="en-GB"/>
        </w:rPr>
        <w:t xml:space="preserve"> its bitter perfume</w:t>
      </w:r>
    </w:p>
    <w:p w14:paraId="49C692BD" w14:textId="77777777" w:rsidR="00A50935" w:rsidRPr="00A50935" w:rsidRDefault="00A50935" w:rsidP="00A50935">
      <w:pPr>
        <w:spacing w:after="0"/>
        <w:rPr>
          <w:color w:val="000000" w:themeColor="text1"/>
          <w:lang w:val="en-GB"/>
        </w:rPr>
      </w:pPr>
      <w:r w:rsidRPr="00A50935">
        <w:rPr>
          <w:color w:val="000000" w:themeColor="text1"/>
          <w:lang w:val="en-GB"/>
        </w:rPr>
        <w:t xml:space="preserve">breathes a life of gathering </w:t>
      </w:r>
      <w:proofErr w:type="gramStart"/>
      <w:r w:rsidRPr="00A50935">
        <w:rPr>
          <w:color w:val="000000" w:themeColor="text1"/>
          <w:lang w:val="en-GB"/>
        </w:rPr>
        <w:t>gloom;</w:t>
      </w:r>
      <w:proofErr w:type="gramEnd"/>
    </w:p>
    <w:p w14:paraId="61F834A0" w14:textId="77777777" w:rsidR="00A50935" w:rsidRPr="00A50935" w:rsidRDefault="00A50935" w:rsidP="00A50935">
      <w:pPr>
        <w:spacing w:after="0"/>
        <w:rPr>
          <w:color w:val="000000" w:themeColor="text1"/>
          <w:lang w:val="en-GB"/>
        </w:rPr>
      </w:pPr>
      <w:r w:rsidRPr="00A50935">
        <w:rPr>
          <w:color w:val="000000" w:themeColor="text1"/>
          <w:lang w:val="en-GB"/>
        </w:rPr>
        <w:t>sorrowing, sighing, bleeding, dying,</w:t>
      </w:r>
    </w:p>
    <w:p w14:paraId="0A07C169" w14:textId="0B48B770" w:rsidR="00A50935" w:rsidRDefault="00A50935" w:rsidP="00A50935">
      <w:pPr>
        <w:spacing w:after="0"/>
        <w:rPr>
          <w:color w:val="000000" w:themeColor="text1"/>
          <w:lang w:val="en-GB"/>
        </w:rPr>
      </w:pPr>
      <w:r w:rsidRPr="00A50935">
        <w:rPr>
          <w:color w:val="000000" w:themeColor="text1"/>
          <w:lang w:val="en-GB"/>
        </w:rPr>
        <w:t>sealed in the stone-cold tomb.</w:t>
      </w:r>
    </w:p>
    <w:p w14:paraId="6B74C022" w14:textId="049CD14F" w:rsidR="00F37830" w:rsidRPr="00F37830" w:rsidRDefault="00F37830" w:rsidP="00A50935">
      <w:pPr>
        <w:spacing w:after="0"/>
        <w:rPr>
          <w:i/>
          <w:iCs/>
          <w:color w:val="000000" w:themeColor="text1"/>
          <w:lang w:val="en-GB"/>
        </w:rPr>
      </w:pPr>
      <w:r>
        <w:rPr>
          <w:i/>
          <w:iCs/>
          <w:color w:val="000000" w:themeColor="text1"/>
          <w:lang w:val="en-GB"/>
        </w:rPr>
        <w:t>(Chorus)</w:t>
      </w:r>
    </w:p>
    <w:p w14:paraId="3F0ECFAD" w14:textId="77777777" w:rsidR="00F37830" w:rsidRDefault="00F37830" w:rsidP="00A50935">
      <w:pPr>
        <w:spacing w:after="0"/>
        <w:rPr>
          <w:color w:val="000000" w:themeColor="text1"/>
          <w:lang w:val="en-GB"/>
        </w:rPr>
      </w:pPr>
    </w:p>
    <w:p w14:paraId="6693801B" w14:textId="2CA1322E" w:rsidR="00A50935" w:rsidRPr="00A50935" w:rsidRDefault="00A50935" w:rsidP="00A50935">
      <w:pPr>
        <w:spacing w:after="0"/>
        <w:rPr>
          <w:color w:val="000000" w:themeColor="text1"/>
          <w:lang w:val="en-GB"/>
        </w:rPr>
      </w:pPr>
      <w:r w:rsidRPr="00A50935">
        <w:rPr>
          <w:color w:val="000000" w:themeColor="text1"/>
          <w:lang w:val="en-GB"/>
        </w:rPr>
        <w:t xml:space="preserve">Glorious now behold him </w:t>
      </w:r>
      <w:proofErr w:type="gramStart"/>
      <w:r w:rsidRPr="00A50935">
        <w:rPr>
          <w:color w:val="000000" w:themeColor="text1"/>
          <w:lang w:val="en-GB"/>
        </w:rPr>
        <w:t>arise;</w:t>
      </w:r>
      <w:proofErr w:type="gramEnd"/>
    </w:p>
    <w:p w14:paraId="43A67708" w14:textId="77777777" w:rsidR="00A50935" w:rsidRPr="00A50935" w:rsidRDefault="00A50935" w:rsidP="00A50935">
      <w:pPr>
        <w:spacing w:after="0"/>
        <w:rPr>
          <w:color w:val="000000" w:themeColor="text1"/>
          <w:lang w:val="en-GB"/>
        </w:rPr>
      </w:pPr>
      <w:r w:rsidRPr="00A50935">
        <w:rPr>
          <w:color w:val="000000" w:themeColor="text1"/>
          <w:lang w:val="en-GB"/>
        </w:rPr>
        <w:t>King and God and sacrifice:</w:t>
      </w:r>
    </w:p>
    <w:p w14:paraId="643144F9" w14:textId="77777777" w:rsidR="00A50935" w:rsidRPr="00A50935" w:rsidRDefault="00A50935" w:rsidP="00A50935">
      <w:pPr>
        <w:spacing w:after="0"/>
        <w:rPr>
          <w:color w:val="000000" w:themeColor="text1"/>
          <w:lang w:val="en-GB"/>
        </w:rPr>
      </w:pPr>
      <w:r w:rsidRPr="00A50935">
        <w:rPr>
          <w:color w:val="000000" w:themeColor="text1"/>
          <w:lang w:val="en-GB"/>
        </w:rPr>
        <w:t>Alleluia, Alleluia,</w:t>
      </w:r>
    </w:p>
    <w:p w14:paraId="038DCB9A" w14:textId="689F15A1" w:rsidR="00A50935" w:rsidRDefault="00A50935" w:rsidP="00A50935">
      <w:pPr>
        <w:spacing w:after="0"/>
        <w:rPr>
          <w:color w:val="000000" w:themeColor="text1"/>
          <w:lang w:val="en-GB"/>
        </w:rPr>
      </w:pPr>
      <w:r w:rsidRPr="00A50935">
        <w:rPr>
          <w:color w:val="000000" w:themeColor="text1"/>
          <w:lang w:val="en-GB"/>
        </w:rPr>
        <w:t>sounds through the earth and skies.</w:t>
      </w:r>
    </w:p>
    <w:p w14:paraId="37F58CB6" w14:textId="6D6DB96E" w:rsidR="00F37830" w:rsidRPr="00CF52CD" w:rsidRDefault="00F37830" w:rsidP="00A50935">
      <w:pPr>
        <w:spacing w:after="0"/>
        <w:rPr>
          <w:i/>
          <w:iCs/>
          <w:color w:val="000000" w:themeColor="text1"/>
        </w:rPr>
      </w:pPr>
      <w:r w:rsidRPr="00CF52CD">
        <w:rPr>
          <w:i/>
          <w:iCs/>
          <w:color w:val="000000" w:themeColor="text1"/>
        </w:rPr>
        <w:t>(Chorus)</w:t>
      </w:r>
    </w:p>
    <w:p w14:paraId="455A5321" w14:textId="77777777" w:rsidR="00F37830" w:rsidRDefault="00F37830" w:rsidP="00A50935">
      <w:pPr>
        <w:rPr>
          <w:color w:val="000000" w:themeColor="text1"/>
        </w:rPr>
      </w:pPr>
    </w:p>
    <w:p w14:paraId="1ED8D251" w14:textId="1D07CEAD" w:rsidR="00F37830" w:rsidRPr="00F37830" w:rsidRDefault="00F37830" w:rsidP="00A50935">
      <w:pPr>
        <w:rPr>
          <w:i/>
          <w:iCs/>
          <w:color w:val="000000" w:themeColor="text1"/>
        </w:rPr>
      </w:pPr>
      <w:r>
        <w:rPr>
          <w:i/>
          <w:iCs/>
          <w:color w:val="000000" w:themeColor="text1"/>
        </w:rPr>
        <w:t>(vertaling)</w:t>
      </w:r>
    </w:p>
    <w:p w14:paraId="216C1B07" w14:textId="256F9957" w:rsidR="00A50935" w:rsidRPr="00A50935" w:rsidRDefault="00A50935" w:rsidP="00A50935">
      <w:pPr>
        <w:rPr>
          <w:color w:val="000000" w:themeColor="text1"/>
        </w:rPr>
      </w:pPr>
      <w:r w:rsidRPr="00A50935">
        <w:rPr>
          <w:color w:val="000000" w:themeColor="text1"/>
        </w:rPr>
        <w:t>In de zwarte oosterse nacht</w:t>
      </w:r>
      <w:r>
        <w:rPr>
          <w:color w:val="000000" w:themeColor="text1"/>
        </w:rPr>
        <w:br/>
      </w:r>
      <w:r w:rsidRPr="00A50935">
        <w:rPr>
          <w:color w:val="000000" w:themeColor="text1"/>
        </w:rPr>
        <w:t>scheen een ster met heldere pracht</w:t>
      </w:r>
      <w:r>
        <w:rPr>
          <w:color w:val="000000" w:themeColor="text1"/>
        </w:rPr>
        <w:br/>
      </w:r>
      <w:r w:rsidRPr="00A50935">
        <w:rPr>
          <w:color w:val="000000" w:themeColor="text1"/>
        </w:rPr>
        <w:t>die drie wijzen ver deed reizen</w:t>
      </w:r>
      <w:r>
        <w:rPr>
          <w:color w:val="000000" w:themeColor="text1"/>
        </w:rPr>
        <w:br/>
      </w:r>
      <w:r w:rsidRPr="00A50935">
        <w:rPr>
          <w:color w:val="000000" w:themeColor="text1"/>
        </w:rPr>
        <w:t>en ze bij Jezus bracht.</w:t>
      </w:r>
    </w:p>
    <w:p w14:paraId="214235EE" w14:textId="33383F10" w:rsidR="00A50935" w:rsidRPr="00F37830" w:rsidRDefault="00A50935" w:rsidP="00F37830">
      <w:pPr>
        <w:ind w:left="709" w:hanging="709"/>
        <w:rPr>
          <w:i/>
          <w:iCs/>
          <w:color w:val="000000" w:themeColor="text1"/>
        </w:rPr>
      </w:pPr>
      <w:r w:rsidRPr="00F37830">
        <w:rPr>
          <w:i/>
          <w:iCs/>
          <w:color w:val="000000" w:themeColor="text1"/>
        </w:rPr>
        <w:lastRenderedPageBreak/>
        <w:t>Refrein: Ster die stralend licht verspreidt,</w:t>
      </w:r>
      <w:r w:rsidR="00F37830" w:rsidRPr="00F37830">
        <w:rPr>
          <w:i/>
          <w:iCs/>
          <w:color w:val="000000" w:themeColor="text1"/>
        </w:rPr>
        <w:br/>
      </w:r>
      <w:r w:rsidRPr="00F37830">
        <w:rPr>
          <w:i/>
          <w:iCs/>
          <w:color w:val="000000" w:themeColor="text1"/>
        </w:rPr>
        <w:t>glans die wijzen heeft geleid,</w:t>
      </w:r>
      <w:r w:rsidRPr="00F37830">
        <w:rPr>
          <w:i/>
          <w:iCs/>
          <w:color w:val="000000" w:themeColor="text1"/>
        </w:rPr>
        <w:br/>
        <w:t>licht dat doorgaat, mensen voorgaat,</w:t>
      </w:r>
      <w:r w:rsidRPr="00F37830">
        <w:rPr>
          <w:i/>
          <w:iCs/>
          <w:color w:val="000000" w:themeColor="text1"/>
        </w:rPr>
        <w:br/>
        <w:t>leid ook ons in deze tijd!</w:t>
      </w:r>
    </w:p>
    <w:p w14:paraId="6D265EE3" w14:textId="56E90FC0" w:rsidR="00A50935" w:rsidRPr="00F37830" w:rsidRDefault="00A50935" w:rsidP="00A50935">
      <w:pPr>
        <w:rPr>
          <w:i/>
          <w:iCs/>
          <w:color w:val="000000" w:themeColor="text1"/>
        </w:rPr>
      </w:pPr>
      <w:r w:rsidRPr="00A50935">
        <w:rPr>
          <w:color w:val="000000" w:themeColor="text1"/>
        </w:rPr>
        <w:t>Ik geef goud als teken van eer</w:t>
      </w:r>
      <w:r w:rsidR="00F37830">
        <w:rPr>
          <w:color w:val="000000" w:themeColor="text1"/>
        </w:rPr>
        <w:br/>
      </w:r>
      <w:r w:rsidRPr="00A50935">
        <w:rPr>
          <w:color w:val="000000" w:themeColor="text1"/>
        </w:rPr>
        <w:t>in dit kind herken ik mijn heer.</w:t>
      </w:r>
      <w:r w:rsidR="00F37830">
        <w:rPr>
          <w:color w:val="000000" w:themeColor="text1"/>
        </w:rPr>
        <w:br/>
      </w:r>
      <w:r w:rsidRPr="00A50935">
        <w:rPr>
          <w:color w:val="000000" w:themeColor="text1"/>
        </w:rPr>
        <w:t>Klein zijn woning, toch de koning:</w:t>
      </w:r>
      <w:r w:rsidR="00F37830">
        <w:rPr>
          <w:color w:val="000000" w:themeColor="text1"/>
        </w:rPr>
        <w:br/>
      </w:r>
      <w:r w:rsidRPr="00A50935">
        <w:rPr>
          <w:color w:val="000000" w:themeColor="text1"/>
        </w:rPr>
        <w:t>nederig kniel ik neer.</w:t>
      </w:r>
      <w:r w:rsidR="00F37830">
        <w:rPr>
          <w:color w:val="000000" w:themeColor="text1"/>
        </w:rPr>
        <w:br/>
      </w:r>
      <w:r w:rsidR="00F37830">
        <w:rPr>
          <w:i/>
          <w:iCs/>
          <w:color w:val="000000" w:themeColor="text1"/>
        </w:rPr>
        <w:t>(refrein)</w:t>
      </w:r>
    </w:p>
    <w:p w14:paraId="160DA1D7" w14:textId="3E94C949" w:rsidR="00A50935" w:rsidRPr="00F37830" w:rsidRDefault="00A50935" w:rsidP="00A50935">
      <w:pPr>
        <w:rPr>
          <w:i/>
          <w:iCs/>
          <w:color w:val="000000" w:themeColor="text1"/>
        </w:rPr>
      </w:pPr>
      <w:r w:rsidRPr="00A50935">
        <w:rPr>
          <w:color w:val="000000" w:themeColor="text1"/>
        </w:rPr>
        <w:t>Ik geef wierook en ik belijd</w:t>
      </w:r>
      <w:r w:rsidR="00F37830">
        <w:rPr>
          <w:color w:val="000000" w:themeColor="text1"/>
        </w:rPr>
        <w:br/>
      </w:r>
      <w:r w:rsidRPr="00A50935">
        <w:rPr>
          <w:color w:val="000000" w:themeColor="text1"/>
        </w:rPr>
        <w:t>door die gift zijn goddelijkheid.</w:t>
      </w:r>
      <w:r w:rsidR="00F37830">
        <w:rPr>
          <w:color w:val="000000" w:themeColor="text1"/>
        </w:rPr>
        <w:br/>
      </w:r>
      <w:r w:rsidRPr="00A50935">
        <w:rPr>
          <w:color w:val="000000" w:themeColor="text1"/>
        </w:rPr>
        <w:t>Want hier vind je God als kindje,</w:t>
      </w:r>
      <w:r w:rsidR="00F37830">
        <w:rPr>
          <w:color w:val="000000" w:themeColor="text1"/>
        </w:rPr>
        <w:br/>
      </w:r>
      <w:r w:rsidRPr="00A50935">
        <w:rPr>
          <w:color w:val="000000" w:themeColor="text1"/>
        </w:rPr>
        <w:t>eeuwigheid in de tijd.</w:t>
      </w:r>
      <w:r w:rsidR="00F37830">
        <w:rPr>
          <w:color w:val="000000" w:themeColor="text1"/>
        </w:rPr>
        <w:br/>
      </w:r>
      <w:r w:rsidR="00F37830">
        <w:rPr>
          <w:i/>
          <w:iCs/>
          <w:color w:val="000000" w:themeColor="text1"/>
        </w:rPr>
        <w:t>(refrein)</w:t>
      </w:r>
    </w:p>
    <w:p w14:paraId="4D4D1A2D" w14:textId="639C4AC7" w:rsidR="00A50935" w:rsidRPr="00F37830" w:rsidRDefault="00A50935" w:rsidP="00A50935">
      <w:pPr>
        <w:rPr>
          <w:i/>
          <w:iCs/>
          <w:color w:val="000000" w:themeColor="text1"/>
        </w:rPr>
      </w:pPr>
      <w:r w:rsidRPr="00A50935">
        <w:rPr>
          <w:color w:val="000000" w:themeColor="text1"/>
        </w:rPr>
        <w:t>Mirre is wat ik heb gebracht,</w:t>
      </w:r>
      <w:r w:rsidR="00F37830">
        <w:rPr>
          <w:color w:val="000000" w:themeColor="text1"/>
        </w:rPr>
        <w:br/>
      </w:r>
      <w:r w:rsidRPr="00A50935">
        <w:rPr>
          <w:color w:val="000000" w:themeColor="text1"/>
        </w:rPr>
        <w:t>bitter als de dood die hem wacht.</w:t>
      </w:r>
      <w:r w:rsidR="00F37830">
        <w:rPr>
          <w:color w:val="000000" w:themeColor="text1"/>
        </w:rPr>
        <w:br/>
      </w:r>
      <w:r w:rsidRPr="00A50935">
        <w:rPr>
          <w:color w:val="000000" w:themeColor="text1"/>
        </w:rPr>
        <w:t>Na zijn strijden, pijn en lijden</w:t>
      </w:r>
      <w:r w:rsidR="00F37830">
        <w:rPr>
          <w:color w:val="000000" w:themeColor="text1"/>
        </w:rPr>
        <w:br/>
      </w:r>
      <w:r w:rsidRPr="00A50935">
        <w:rPr>
          <w:color w:val="000000" w:themeColor="text1"/>
        </w:rPr>
        <w:t>vult deze geur de nacht.</w:t>
      </w:r>
      <w:r w:rsidR="00F37830">
        <w:rPr>
          <w:color w:val="000000" w:themeColor="text1"/>
        </w:rPr>
        <w:br/>
      </w:r>
      <w:r w:rsidR="00F37830">
        <w:rPr>
          <w:i/>
          <w:iCs/>
          <w:color w:val="000000" w:themeColor="text1"/>
        </w:rPr>
        <w:t>(refrein)</w:t>
      </w:r>
    </w:p>
    <w:p w14:paraId="1D1F5F0A" w14:textId="17E8CE68" w:rsidR="00A50935" w:rsidRDefault="00A50935" w:rsidP="00A50935">
      <w:pPr>
        <w:rPr>
          <w:i/>
          <w:iCs/>
          <w:color w:val="000000" w:themeColor="text1"/>
        </w:rPr>
      </w:pPr>
      <w:r w:rsidRPr="00A50935">
        <w:rPr>
          <w:color w:val="000000" w:themeColor="text1"/>
        </w:rPr>
        <w:t>Lof de Heer die stierf en die leeft,</w:t>
      </w:r>
      <w:r w:rsidR="00F37830">
        <w:rPr>
          <w:color w:val="000000" w:themeColor="text1"/>
        </w:rPr>
        <w:br/>
      </w:r>
      <w:r w:rsidRPr="00A50935">
        <w:rPr>
          <w:color w:val="000000" w:themeColor="text1"/>
        </w:rPr>
        <w:t>die zijn wieg in Bethlehem heeft,</w:t>
      </w:r>
      <w:r w:rsidR="00F37830">
        <w:rPr>
          <w:color w:val="000000" w:themeColor="text1"/>
        </w:rPr>
        <w:br/>
      </w:r>
      <w:r w:rsidRPr="00A50935">
        <w:rPr>
          <w:color w:val="000000" w:themeColor="text1"/>
        </w:rPr>
        <w:t>die de wijzen kwamen prijzen,</w:t>
      </w:r>
      <w:r w:rsidR="00F37830">
        <w:rPr>
          <w:color w:val="000000" w:themeColor="text1"/>
        </w:rPr>
        <w:br/>
      </w:r>
      <w:r w:rsidRPr="00A50935">
        <w:rPr>
          <w:color w:val="000000" w:themeColor="text1"/>
        </w:rPr>
        <w:t>Hij die ons leven geeft!</w:t>
      </w:r>
      <w:r w:rsidR="00F37830">
        <w:rPr>
          <w:color w:val="000000" w:themeColor="text1"/>
        </w:rPr>
        <w:br/>
      </w:r>
      <w:r w:rsidR="00F37830">
        <w:rPr>
          <w:i/>
          <w:iCs/>
          <w:color w:val="000000" w:themeColor="text1"/>
        </w:rPr>
        <w:t>(refrein)</w:t>
      </w:r>
    </w:p>
    <w:p w14:paraId="195C5076" w14:textId="77777777" w:rsidR="00E36415" w:rsidRDefault="00E36415" w:rsidP="00A50935">
      <w:pPr>
        <w:rPr>
          <w:color w:val="000000" w:themeColor="text1"/>
        </w:rPr>
      </w:pPr>
    </w:p>
    <w:p w14:paraId="3A90BBE0" w14:textId="09CF4FEA" w:rsidR="00E36415" w:rsidRDefault="00E36415" w:rsidP="00A50935">
      <w:pPr>
        <w:rPr>
          <w:color w:val="000000" w:themeColor="text1"/>
        </w:rPr>
      </w:pPr>
      <w:r>
        <w:rPr>
          <w:color w:val="000000" w:themeColor="text1"/>
        </w:rPr>
        <w:t>Als alternatief (eerste graad?) kan je ook volgende animatiefilm met hetzelfde lied laten zien:</w:t>
      </w:r>
      <w:r>
        <w:rPr>
          <w:color w:val="000000" w:themeColor="text1"/>
        </w:rPr>
        <w:br/>
      </w:r>
      <w:hyperlink r:id="rId14" w:history="1">
        <w:r w:rsidRPr="002B2502">
          <w:rPr>
            <w:rStyle w:val="Hyperlink"/>
          </w:rPr>
          <w:t>https://www.youtube.com/watch?v=dxTxu3A1f7k</w:t>
        </w:r>
      </w:hyperlink>
    </w:p>
    <w:p w14:paraId="1CB9D5CA" w14:textId="77777777" w:rsidR="00E36415" w:rsidRDefault="00E36415" w:rsidP="00A50935">
      <w:pPr>
        <w:rPr>
          <w:color w:val="000000" w:themeColor="text1"/>
        </w:rPr>
      </w:pPr>
    </w:p>
    <w:p w14:paraId="026E03B7" w14:textId="36BC5FAD" w:rsidR="00912EC1" w:rsidRDefault="006B7C42" w:rsidP="004729FA">
      <w:pPr>
        <w:jc w:val="center"/>
        <w:rPr>
          <w:color w:val="000000" w:themeColor="text1"/>
        </w:rPr>
      </w:pPr>
      <w:r>
        <w:rPr>
          <w:noProof/>
          <w:lang w:val="nl-NL"/>
        </w:rPr>
        <w:lastRenderedPageBreak/>
        <w:drawing>
          <wp:inline distT="0" distB="0" distL="0" distR="0" wp14:anchorId="73AF433D" wp14:editId="12E73907">
            <wp:extent cx="5759450" cy="3843655"/>
            <wp:effectExtent l="0" t="0" r="6350" b="4445"/>
            <wp:docPr id="1820046440" name="Afbeelding 1" descr="Afbeelding met kameel, zoogdier, hem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46440" name="Afbeelding 1" descr="Afbeelding met kameel, zoogdier, hemel, buitenshuis&#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843655"/>
                    </a:xfrm>
                    <a:prstGeom prst="rect">
                      <a:avLst/>
                    </a:prstGeom>
                  </pic:spPr>
                </pic:pic>
              </a:graphicData>
            </a:graphic>
          </wp:inline>
        </w:drawing>
      </w:r>
    </w:p>
    <w:p w14:paraId="0C4D3C28" w14:textId="53E0CDA0" w:rsidR="00CB0596" w:rsidRPr="00CF52CD" w:rsidRDefault="00CB0596" w:rsidP="004729FA">
      <w:pPr>
        <w:jc w:val="center"/>
        <w:rPr>
          <w:i/>
          <w:iCs/>
          <w:lang w:val="it-IT"/>
        </w:rPr>
      </w:pPr>
      <w:r w:rsidRPr="00CF52CD">
        <w:rPr>
          <w:i/>
          <w:iCs/>
          <w:lang w:val="it-IT"/>
        </w:rPr>
        <w:t>Foto: Pixabay</w:t>
      </w:r>
    </w:p>
    <w:p w14:paraId="43D2E99B" w14:textId="557ED0D2" w:rsidR="00D3732C" w:rsidRPr="00CF52CD" w:rsidRDefault="00CB0596" w:rsidP="004729FA">
      <w:pPr>
        <w:jc w:val="center"/>
        <w:rPr>
          <w:lang w:val="it-IT"/>
        </w:rPr>
      </w:pPr>
      <w:hyperlink r:id="rId16" w:history="1">
        <w:r w:rsidRPr="00CF52CD">
          <w:rPr>
            <w:rStyle w:val="Hyperlink"/>
            <w:lang w:val="it-IT"/>
          </w:rPr>
          <w:t>https://pixabay.com/illustrations/holy-three-kings-holy-kings-4647521/</w:t>
        </w:r>
      </w:hyperlink>
    </w:p>
    <w:p w14:paraId="3FC786C5" w14:textId="445FAF6F" w:rsidR="00127428" w:rsidRPr="000F1F9E" w:rsidRDefault="00127428" w:rsidP="00127428">
      <w:pPr>
        <w:pStyle w:val="Kop2"/>
        <w:rPr>
          <w:color w:val="000000" w:themeColor="text1"/>
        </w:rPr>
      </w:pPr>
      <w:bookmarkStart w:id="3" w:name="_Toc211282753"/>
      <w:r w:rsidRPr="000F1F9E">
        <w:rPr>
          <w:color w:val="000000" w:themeColor="text1"/>
        </w:rPr>
        <w:t>Welkom en kruisteken</w:t>
      </w:r>
      <w:bookmarkEnd w:id="3"/>
    </w:p>
    <w:p w14:paraId="3E485781" w14:textId="6419AEB1" w:rsidR="00910357" w:rsidRDefault="00C853C2" w:rsidP="00524D62">
      <w:pPr>
        <w:jc w:val="both"/>
        <w:rPr>
          <w:color w:val="000000" w:themeColor="text1"/>
        </w:rPr>
      </w:pPr>
      <w:r>
        <w:rPr>
          <w:color w:val="000000" w:themeColor="text1"/>
        </w:rPr>
        <w:t>Drie wijzen</w:t>
      </w:r>
      <w:r w:rsidR="00910357">
        <w:rPr>
          <w:color w:val="000000" w:themeColor="text1"/>
        </w:rPr>
        <w:t xml:space="preserve">, later koningen genoemd, gaan </w:t>
      </w:r>
      <w:r w:rsidR="00D83AB5">
        <w:rPr>
          <w:color w:val="000000" w:themeColor="text1"/>
        </w:rPr>
        <w:t xml:space="preserve">op bezoek bij een </w:t>
      </w:r>
      <w:r w:rsidR="00080651">
        <w:rPr>
          <w:color w:val="000000" w:themeColor="text1"/>
        </w:rPr>
        <w:t xml:space="preserve">weerloos kind. </w:t>
      </w:r>
      <w:r w:rsidR="00815588">
        <w:rPr>
          <w:color w:val="000000" w:themeColor="text1"/>
        </w:rPr>
        <w:t>Ze komen uit verschil</w:t>
      </w:r>
      <w:r w:rsidR="00FE273C">
        <w:rPr>
          <w:color w:val="000000" w:themeColor="text1"/>
        </w:rPr>
        <w:t xml:space="preserve">lende culturen en windstreken en brengen kostbaarheden naar dit kind. Het is als het ware </w:t>
      </w:r>
      <w:r w:rsidR="00CE4980">
        <w:rPr>
          <w:color w:val="000000" w:themeColor="text1"/>
        </w:rPr>
        <w:t>een</w:t>
      </w:r>
      <w:r w:rsidR="00FE273C">
        <w:rPr>
          <w:color w:val="000000" w:themeColor="text1"/>
        </w:rPr>
        <w:t xml:space="preserve"> multiculture</w:t>
      </w:r>
      <w:r w:rsidR="00CE4980">
        <w:rPr>
          <w:color w:val="000000" w:themeColor="text1"/>
        </w:rPr>
        <w:t>e</w:t>
      </w:r>
      <w:r w:rsidR="00FE273C">
        <w:rPr>
          <w:color w:val="000000" w:themeColor="text1"/>
        </w:rPr>
        <w:t>l gebeuren</w:t>
      </w:r>
      <w:r w:rsidR="00CE4980">
        <w:rPr>
          <w:color w:val="000000" w:themeColor="text1"/>
        </w:rPr>
        <w:t xml:space="preserve">. Het weerloze kind is de aanleiding om </w:t>
      </w:r>
      <w:r w:rsidR="00F05A9E">
        <w:rPr>
          <w:color w:val="000000" w:themeColor="text1"/>
        </w:rPr>
        <w:t>mensen uit verschillende streken en tradities samen te brengen. Wat een bijzonder kind moet dit zijn.</w:t>
      </w:r>
    </w:p>
    <w:p w14:paraId="7F709704" w14:textId="2017FBFD" w:rsidR="00106FD0" w:rsidRDefault="000D06E8" w:rsidP="004078A6">
      <w:pPr>
        <w:jc w:val="both"/>
        <w:rPr>
          <w:color w:val="000000" w:themeColor="text1"/>
        </w:rPr>
      </w:pPr>
      <w:r w:rsidRPr="000F1F9E">
        <w:rPr>
          <w:color w:val="000000" w:themeColor="text1"/>
        </w:rPr>
        <w:t>D</w:t>
      </w:r>
      <w:r w:rsidR="00F64FA6">
        <w:rPr>
          <w:color w:val="000000" w:themeColor="text1"/>
        </w:rPr>
        <w:t xml:space="preserve">it kind </w:t>
      </w:r>
      <w:r w:rsidR="007A7CCE" w:rsidRPr="000F1F9E">
        <w:rPr>
          <w:color w:val="000000" w:themeColor="text1"/>
        </w:rPr>
        <w:t xml:space="preserve">krijgt </w:t>
      </w:r>
      <w:r w:rsidR="00F64FA6">
        <w:rPr>
          <w:color w:val="000000" w:themeColor="text1"/>
        </w:rPr>
        <w:t xml:space="preserve">later </w:t>
      </w:r>
      <w:r w:rsidR="007A7CCE" w:rsidRPr="000F1F9E">
        <w:rPr>
          <w:color w:val="000000" w:themeColor="text1"/>
        </w:rPr>
        <w:t>in de verschillende geloofstradities een eigen naam</w:t>
      </w:r>
      <w:r w:rsidR="004D3DD4" w:rsidRPr="000F1F9E">
        <w:rPr>
          <w:color w:val="000000" w:themeColor="text1"/>
        </w:rPr>
        <w:t xml:space="preserve">. </w:t>
      </w:r>
      <w:r w:rsidR="00FF3515" w:rsidRPr="000F1F9E">
        <w:rPr>
          <w:color w:val="000000" w:themeColor="text1"/>
        </w:rPr>
        <w:t>C</w:t>
      </w:r>
      <w:r w:rsidR="00106FD0" w:rsidRPr="000F1F9E">
        <w:rPr>
          <w:color w:val="000000" w:themeColor="text1"/>
        </w:rPr>
        <w:t xml:space="preserve">hristenen </w:t>
      </w:r>
      <w:r w:rsidR="00FF3515" w:rsidRPr="000F1F9E">
        <w:rPr>
          <w:color w:val="000000" w:themeColor="text1"/>
        </w:rPr>
        <w:t xml:space="preserve">gebruiken hiervoor </w:t>
      </w:r>
      <w:r w:rsidR="00106FD0" w:rsidRPr="000F1F9E">
        <w:rPr>
          <w:color w:val="000000" w:themeColor="text1"/>
        </w:rPr>
        <w:t xml:space="preserve">het symbool van het kruisteken en noemen </w:t>
      </w:r>
      <w:r w:rsidR="00FF3515" w:rsidRPr="000F1F9E">
        <w:rPr>
          <w:color w:val="000000" w:themeColor="text1"/>
        </w:rPr>
        <w:t xml:space="preserve">die </w:t>
      </w:r>
      <w:r w:rsidR="00DB2A8F">
        <w:rPr>
          <w:color w:val="000000" w:themeColor="text1"/>
        </w:rPr>
        <w:t>E</w:t>
      </w:r>
      <w:r w:rsidR="00FF3515" w:rsidRPr="000F1F9E">
        <w:rPr>
          <w:color w:val="000000" w:themeColor="text1"/>
        </w:rPr>
        <w:t>ne</w:t>
      </w:r>
      <w:r w:rsidR="00106FD0" w:rsidRPr="000F1F9E">
        <w:rPr>
          <w:color w:val="000000" w:themeColor="text1"/>
        </w:rPr>
        <w:t>:</w:t>
      </w:r>
      <w:r w:rsidR="00F64FA6">
        <w:rPr>
          <w:color w:val="000000" w:themeColor="text1"/>
        </w:rPr>
        <w:t xml:space="preserve"> </w:t>
      </w:r>
      <w:r w:rsidR="00106FD0" w:rsidRPr="000F1F9E">
        <w:rPr>
          <w:color w:val="000000" w:themeColor="text1"/>
        </w:rPr>
        <w:t>Vader, Zoon en Heilige Geest (+)</w:t>
      </w:r>
    </w:p>
    <w:p w14:paraId="57B7405D" w14:textId="37B6D7EA" w:rsidR="00127428" w:rsidRPr="000F1F9E" w:rsidRDefault="00127428" w:rsidP="00127428">
      <w:pPr>
        <w:pStyle w:val="Kop2"/>
        <w:rPr>
          <w:color w:val="000000" w:themeColor="text1"/>
        </w:rPr>
      </w:pPr>
      <w:bookmarkStart w:id="4" w:name="_Toc211282754"/>
      <w:r w:rsidRPr="000F1F9E">
        <w:rPr>
          <w:color w:val="000000" w:themeColor="text1"/>
        </w:rPr>
        <w:t>Duiding van het thema</w:t>
      </w:r>
      <w:bookmarkEnd w:id="4"/>
    </w:p>
    <w:p w14:paraId="68854D33" w14:textId="2E6AC52E" w:rsidR="00C36AF2" w:rsidRDefault="00F37830" w:rsidP="00524D62">
      <w:pPr>
        <w:rPr>
          <w:rFonts w:asciiTheme="minorHAnsi" w:hAnsiTheme="minorHAnsi"/>
          <w:color w:val="000000" w:themeColor="text1"/>
        </w:rPr>
      </w:pPr>
      <w:r>
        <w:rPr>
          <w:rFonts w:asciiTheme="minorHAnsi" w:hAnsiTheme="minorHAnsi"/>
          <w:color w:val="000000" w:themeColor="text1"/>
        </w:rPr>
        <w:t xml:space="preserve">In deze gebedsviering willen we stil blijven staan bij het bijzondere verhaal van die drie wijzen, die drie koningen. Het is een verhaal dat we op school vaak achterwege laten. Vaak valt het tijdens de kerstvakantie, maar ook anders komt het nauwelijks aan bod. De start van het tweede trimester staat meestal in het teken van een nieuwe start, een nieuw jaar. Het oude laten we achter ons Kerstmis is nog maar een </w:t>
      </w:r>
      <w:r w:rsidR="00C36AF2">
        <w:rPr>
          <w:rFonts w:asciiTheme="minorHAnsi" w:hAnsiTheme="minorHAnsi"/>
          <w:color w:val="000000" w:themeColor="text1"/>
        </w:rPr>
        <w:t>herinnering. Toch hoort ook dit verhaal ten volle bij de kersttijd. Je zou kunnen stellen dat we zonder het verhaal van de drie koningen de kers</w:t>
      </w:r>
      <w:r w:rsidR="00E36415">
        <w:rPr>
          <w:rFonts w:asciiTheme="minorHAnsi" w:hAnsiTheme="minorHAnsi"/>
          <w:color w:val="000000" w:themeColor="text1"/>
        </w:rPr>
        <w:t>t</w:t>
      </w:r>
      <w:r w:rsidR="00C36AF2">
        <w:rPr>
          <w:rFonts w:asciiTheme="minorHAnsi" w:hAnsiTheme="minorHAnsi"/>
          <w:color w:val="000000" w:themeColor="text1"/>
        </w:rPr>
        <w:t>tijd niet ten volle kunnen afsluiten.</w:t>
      </w:r>
    </w:p>
    <w:p w14:paraId="29C24195" w14:textId="432FECF7" w:rsidR="00127428" w:rsidRPr="000F1F9E" w:rsidRDefault="00127428" w:rsidP="00127428">
      <w:pPr>
        <w:pStyle w:val="Kop2"/>
        <w:rPr>
          <w:color w:val="000000" w:themeColor="text1"/>
        </w:rPr>
      </w:pPr>
      <w:bookmarkStart w:id="5" w:name="_Toc211282755"/>
      <w:r w:rsidRPr="000F1F9E">
        <w:rPr>
          <w:color w:val="000000" w:themeColor="text1"/>
        </w:rPr>
        <w:t>Overgang naar luisteren</w:t>
      </w:r>
      <w:bookmarkEnd w:id="5"/>
    </w:p>
    <w:p w14:paraId="280D4E9F" w14:textId="638601FD" w:rsidR="00D05707" w:rsidRDefault="00B91CF0" w:rsidP="00524D62">
      <w:pPr>
        <w:jc w:val="both"/>
        <w:rPr>
          <w:color w:val="000000" w:themeColor="text1"/>
        </w:rPr>
      </w:pPr>
      <w:r>
        <w:rPr>
          <w:color w:val="000000" w:themeColor="text1"/>
        </w:rPr>
        <w:t xml:space="preserve">Het is nu het moment om het kort even stil te maken en terwijl we een kaars aansteken plaatsen we ook de </w:t>
      </w:r>
      <w:r w:rsidR="00A6754F">
        <w:rPr>
          <w:color w:val="000000" w:themeColor="text1"/>
        </w:rPr>
        <w:t xml:space="preserve">figuren van de </w:t>
      </w:r>
      <w:r>
        <w:rPr>
          <w:color w:val="000000" w:themeColor="text1"/>
        </w:rPr>
        <w:t>drie koningen bij de kersstal. De Bijbel wordt genomen en klaargelegd om voor te lezen.</w:t>
      </w:r>
      <w:r>
        <w:rPr>
          <w:color w:val="000000" w:themeColor="text1"/>
        </w:rPr>
        <w:br/>
      </w:r>
      <w:r>
        <w:rPr>
          <w:i/>
          <w:iCs/>
          <w:color w:val="000000" w:themeColor="text1"/>
        </w:rPr>
        <w:t>(dit kan met rustige achtergrondmuziek)</w:t>
      </w:r>
      <w:r w:rsidR="007D55FA" w:rsidRPr="000F1F9E">
        <w:rPr>
          <w:color w:val="000000" w:themeColor="text1"/>
        </w:rPr>
        <w:t xml:space="preserve"> </w:t>
      </w:r>
    </w:p>
    <w:p w14:paraId="0C4FC3B5" w14:textId="77777777" w:rsidR="0084145F" w:rsidRDefault="0084145F" w:rsidP="00524D62">
      <w:pPr>
        <w:jc w:val="both"/>
        <w:rPr>
          <w:i/>
          <w:iCs/>
          <w:color w:val="000000" w:themeColor="text1"/>
        </w:rPr>
      </w:pPr>
    </w:p>
    <w:p w14:paraId="6E2BEDFA" w14:textId="381191ED" w:rsidR="00127428" w:rsidRPr="000F1F9E" w:rsidRDefault="00127428" w:rsidP="00127428">
      <w:pPr>
        <w:pStyle w:val="Kop1"/>
        <w:rPr>
          <w:color w:val="000000" w:themeColor="text1"/>
        </w:rPr>
      </w:pPr>
      <w:bookmarkStart w:id="6" w:name="_Toc211282756"/>
      <w:r w:rsidRPr="000F1F9E">
        <w:rPr>
          <w:color w:val="000000" w:themeColor="text1"/>
        </w:rPr>
        <w:t>Luisteren</w:t>
      </w:r>
      <w:bookmarkEnd w:id="6"/>
    </w:p>
    <w:p w14:paraId="3D160022" w14:textId="3C66A91C" w:rsidR="00127428" w:rsidRPr="000F1F9E" w:rsidRDefault="00127428" w:rsidP="00127428">
      <w:pPr>
        <w:pStyle w:val="Kop2"/>
        <w:rPr>
          <w:color w:val="000000" w:themeColor="text1"/>
        </w:rPr>
      </w:pPr>
      <w:bookmarkStart w:id="7" w:name="_Toc211282757"/>
      <w:r w:rsidRPr="000F1F9E">
        <w:rPr>
          <w:color w:val="000000" w:themeColor="text1"/>
        </w:rPr>
        <w:t>Bijbelverhaal</w:t>
      </w:r>
      <w:bookmarkEnd w:id="7"/>
    </w:p>
    <w:p w14:paraId="0281E182" w14:textId="6B745E67" w:rsidR="00A90E08" w:rsidRPr="00EB2A5F" w:rsidRDefault="00A90E08" w:rsidP="00A90E08">
      <w:pPr>
        <w:rPr>
          <w:b/>
          <w:bCs/>
          <w:color w:val="000000" w:themeColor="text1"/>
          <w:u w:val="single"/>
        </w:rPr>
      </w:pPr>
      <w:r w:rsidRPr="00EB2A5F">
        <w:rPr>
          <w:b/>
          <w:bCs/>
          <w:color w:val="000000" w:themeColor="text1"/>
          <w:u w:val="single"/>
        </w:rPr>
        <w:t xml:space="preserve">Het </w:t>
      </w:r>
      <w:r w:rsidR="00EB2A5F">
        <w:rPr>
          <w:b/>
          <w:bCs/>
          <w:color w:val="000000" w:themeColor="text1"/>
          <w:u w:val="single"/>
        </w:rPr>
        <w:t>bezoek van de 3 koningen aan Jezus</w:t>
      </w:r>
      <w:r w:rsidRPr="00EB2A5F">
        <w:rPr>
          <w:b/>
          <w:bCs/>
          <w:color w:val="000000" w:themeColor="text1"/>
          <w:u w:val="single"/>
        </w:rPr>
        <w:t xml:space="preserve"> </w:t>
      </w:r>
      <w:r w:rsidR="00EB2A5F">
        <w:rPr>
          <w:b/>
          <w:bCs/>
          <w:color w:val="000000" w:themeColor="text1"/>
          <w:u w:val="single"/>
        </w:rPr>
        <w:t>–</w:t>
      </w:r>
      <w:r w:rsidRPr="00EB2A5F">
        <w:rPr>
          <w:b/>
          <w:bCs/>
          <w:color w:val="000000" w:themeColor="text1"/>
          <w:u w:val="single"/>
        </w:rPr>
        <w:t xml:space="preserve"> </w:t>
      </w:r>
      <w:r w:rsidR="00EB2A5F">
        <w:rPr>
          <w:b/>
          <w:bCs/>
          <w:color w:val="000000" w:themeColor="text1"/>
          <w:u w:val="single"/>
        </w:rPr>
        <w:t>Matteüs 2, 1-12</w:t>
      </w:r>
      <w:r w:rsidRPr="00EB2A5F">
        <w:rPr>
          <w:b/>
          <w:bCs/>
          <w:color w:val="000000" w:themeColor="text1"/>
          <w:u w:val="single"/>
        </w:rPr>
        <w:t xml:space="preserve"> (NBV21)</w:t>
      </w:r>
    </w:p>
    <w:p w14:paraId="23D98EF8" w14:textId="75577EDE" w:rsidR="00EB2A5F" w:rsidRPr="00EB2A5F" w:rsidRDefault="00EB2A5F" w:rsidP="00EB2A5F">
      <w:pPr>
        <w:rPr>
          <w:color w:val="000000" w:themeColor="text1"/>
        </w:rPr>
      </w:pPr>
      <w:r w:rsidRPr="00EB2A5F">
        <w:rPr>
          <w:color w:val="000000" w:themeColor="text1"/>
          <w:vertAlign w:val="superscript"/>
        </w:rPr>
        <w:t>1</w:t>
      </w:r>
      <w:r w:rsidRPr="00EB2A5F">
        <w:rPr>
          <w:color w:val="000000" w:themeColor="text1"/>
        </w:rPr>
        <w:t xml:space="preserve">Toen Jezus geboren was, in Betlehem in Judea, tijdens de regering van koning Herodes, kwamen er magiërs uit het Oosten in Jeruzalem aan. </w:t>
      </w:r>
      <w:r w:rsidRPr="00EB2A5F">
        <w:rPr>
          <w:color w:val="000000" w:themeColor="text1"/>
          <w:vertAlign w:val="superscript"/>
        </w:rPr>
        <w:t>2</w:t>
      </w:r>
      <w:r w:rsidRPr="00EB2A5F">
        <w:rPr>
          <w:color w:val="000000" w:themeColor="text1"/>
        </w:rPr>
        <w:t xml:space="preserve">Ze vroegen: ‘Waar is de koning van de Joden die onlangs geboren is? Wij hebben namelijk zijn ster zien opgaan en zijn gekomen om Hem te aanbidden.’ </w:t>
      </w:r>
      <w:r w:rsidRPr="00EB2A5F">
        <w:rPr>
          <w:color w:val="000000" w:themeColor="text1"/>
          <w:vertAlign w:val="superscript"/>
        </w:rPr>
        <w:t>3</w:t>
      </w:r>
      <w:r w:rsidRPr="00EB2A5F">
        <w:rPr>
          <w:color w:val="000000" w:themeColor="text1"/>
        </w:rPr>
        <w:t xml:space="preserve">Koning Herodes schrok hevig toen hij dit hoorde, en heel Jeruzalem met hem. </w:t>
      </w:r>
      <w:r w:rsidRPr="00EB2A5F">
        <w:rPr>
          <w:color w:val="000000" w:themeColor="text1"/>
          <w:vertAlign w:val="superscript"/>
        </w:rPr>
        <w:t>4</w:t>
      </w:r>
      <w:r w:rsidRPr="00EB2A5F">
        <w:rPr>
          <w:color w:val="000000" w:themeColor="text1"/>
        </w:rPr>
        <w:t xml:space="preserve">Hij riep alle hogepriesters en schriftgeleerden van het volk samen om aan hen te vragen waar de messias geboren zou worden. </w:t>
      </w:r>
      <w:r w:rsidRPr="00EB2A5F">
        <w:rPr>
          <w:color w:val="000000" w:themeColor="text1"/>
          <w:vertAlign w:val="superscript"/>
        </w:rPr>
        <w:t>5</w:t>
      </w:r>
      <w:r w:rsidRPr="00EB2A5F">
        <w:rPr>
          <w:color w:val="000000" w:themeColor="text1"/>
        </w:rPr>
        <w:t xml:space="preserve">‘In Betlehem in Judea,’ zeiden ze tegen hem, ‘want zo staat het geschreven bij de profeet: </w:t>
      </w:r>
      <w:r w:rsidRPr="00EB2A5F">
        <w:rPr>
          <w:color w:val="000000" w:themeColor="text1"/>
          <w:vertAlign w:val="superscript"/>
        </w:rPr>
        <w:t>6</w:t>
      </w:r>
      <w:r w:rsidRPr="00EB2A5F">
        <w:rPr>
          <w:color w:val="000000" w:themeColor="text1"/>
        </w:rPr>
        <w:t xml:space="preserve">“En jij, Betlehem in het land van Juda, bent zeker niet de minste onder de leiders van Juda, want uit jou komt een leider voort die mijn volk Israël zal hoeden.”’ </w:t>
      </w:r>
      <w:r w:rsidRPr="00EB2A5F">
        <w:rPr>
          <w:color w:val="000000" w:themeColor="text1"/>
          <w:vertAlign w:val="superscript"/>
        </w:rPr>
        <w:t>7</w:t>
      </w:r>
      <w:r w:rsidRPr="00EB2A5F">
        <w:rPr>
          <w:color w:val="000000" w:themeColor="text1"/>
        </w:rPr>
        <w:t xml:space="preserve">Daarop riep Herodes in het geheim de magiërs bij zich; hij wilde precies van hen weten wanneer de ster zichtbaar geworden was, </w:t>
      </w:r>
      <w:r w:rsidRPr="00EB2A5F">
        <w:rPr>
          <w:color w:val="000000" w:themeColor="text1"/>
          <w:vertAlign w:val="superscript"/>
        </w:rPr>
        <w:t>8</w:t>
      </w:r>
      <w:r w:rsidRPr="00EB2A5F">
        <w:rPr>
          <w:color w:val="000000" w:themeColor="text1"/>
        </w:rPr>
        <w:t xml:space="preserve">en stuurde hen vervolgens naar Betlehem met de woorden: ‘Stel een nauwkeurig onderzoek in naar het kind. Stuur mij bericht zodra u het gevonden hebt, zodat ook ik erheen kan gaan om het te aanbidden.’ </w:t>
      </w:r>
      <w:r w:rsidRPr="00EB2A5F">
        <w:rPr>
          <w:color w:val="000000" w:themeColor="text1"/>
          <w:vertAlign w:val="superscript"/>
        </w:rPr>
        <w:t>9</w:t>
      </w:r>
      <w:r w:rsidRPr="00EB2A5F">
        <w:rPr>
          <w:color w:val="000000" w:themeColor="text1"/>
        </w:rPr>
        <w:t xml:space="preserve">Nadat ze de koning hadden aangehoord gingen ze op weg, en nu ging de ster die ze hadden zien opgaan voor hen uit, totdat hij stil bleef staan boven de plaats waar het kind was. </w:t>
      </w:r>
      <w:r w:rsidRPr="00EB2A5F">
        <w:rPr>
          <w:color w:val="000000" w:themeColor="text1"/>
          <w:vertAlign w:val="superscript"/>
        </w:rPr>
        <w:t>10</w:t>
      </w:r>
      <w:r w:rsidRPr="00EB2A5F">
        <w:rPr>
          <w:color w:val="000000" w:themeColor="text1"/>
        </w:rPr>
        <w:t xml:space="preserve">Toen ze de ster zagen, werden ze vervuld van diepe vreugde. </w:t>
      </w:r>
      <w:r w:rsidRPr="00EB2A5F">
        <w:rPr>
          <w:color w:val="000000" w:themeColor="text1"/>
          <w:vertAlign w:val="superscript"/>
        </w:rPr>
        <w:t>11</w:t>
      </w:r>
      <w:r w:rsidRPr="00EB2A5F">
        <w:rPr>
          <w:color w:val="000000" w:themeColor="text1"/>
        </w:rPr>
        <w:t xml:space="preserve">Ze gingen het huis binnen en vonden het kind met Maria, zijn moeder. Ze wierpen zich in aanbidding voor het kind neer. Daarna openden ze hun kistjes met kostbaarheden en boden het geschenken aan: goud en wierook en mirre. </w:t>
      </w:r>
      <w:r w:rsidRPr="00EB2A5F">
        <w:rPr>
          <w:color w:val="000000" w:themeColor="text1"/>
          <w:vertAlign w:val="superscript"/>
        </w:rPr>
        <w:t>12</w:t>
      </w:r>
      <w:r w:rsidRPr="00EB2A5F">
        <w:rPr>
          <w:color w:val="000000" w:themeColor="text1"/>
        </w:rPr>
        <w:t>En omdat ze in een droom de aanwijzing hadden gekregen dat ze niet naar Herodes terug moesten gaan, reisden ze via een andere route terug naar hun land.</w:t>
      </w:r>
    </w:p>
    <w:p w14:paraId="65666FE6" w14:textId="7C11FEEC" w:rsidR="00BB0665" w:rsidRPr="00EB2A5F" w:rsidRDefault="00EB2A5F" w:rsidP="00EB2A5F">
      <w:pPr>
        <w:rPr>
          <w:i/>
          <w:iCs/>
          <w:color w:val="000000" w:themeColor="text1"/>
        </w:rPr>
      </w:pPr>
      <w:r w:rsidRPr="00EB2A5F">
        <w:rPr>
          <w:i/>
          <w:iCs/>
          <w:color w:val="000000" w:themeColor="text1"/>
        </w:rPr>
        <w:t>NBV21 © 2021 Nederlands-Vlaams Bijbelgenootschap</w:t>
      </w:r>
    </w:p>
    <w:p w14:paraId="088DC071" w14:textId="0BFD1378" w:rsidR="00BB0665" w:rsidRDefault="00612297" w:rsidP="004729FA">
      <w:pPr>
        <w:jc w:val="center"/>
        <w:rPr>
          <w:color w:val="000000" w:themeColor="text1"/>
        </w:rPr>
      </w:pPr>
      <w:r>
        <w:rPr>
          <w:noProof/>
          <w:lang w:val="nl-NL"/>
        </w:rPr>
        <w:drawing>
          <wp:inline distT="0" distB="0" distL="0" distR="0" wp14:anchorId="06E0916E" wp14:editId="22FB2941">
            <wp:extent cx="3479470" cy="3479470"/>
            <wp:effectExtent l="0" t="0" r="6985" b="6985"/>
            <wp:docPr id="404651195" name="Afbeelding 2" descr="Afbeelding met hemel, buitenshuis, ster, na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51195" name="Afbeelding 2" descr="Afbeelding met hemel, buitenshuis, ster, nacht&#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3459" cy="3493459"/>
                    </a:xfrm>
                    <a:prstGeom prst="rect">
                      <a:avLst/>
                    </a:prstGeom>
                  </pic:spPr>
                </pic:pic>
              </a:graphicData>
            </a:graphic>
          </wp:inline>
        </w:drawing>
      </w:r>
    </w:p>
    <w:p w14:paraId="7AA13EBB" w14:textId="2779A5E1" w:rsidR="00172CE3" w:rsidRPr="00CF52CD" w:rsidRDefault="00172CE3" w:rsidP="004729FA">
      <w:pPr>
        <w:jc w:val="center"/>
        <w:rPr>
          <w:color w:val="000000" w:themeColor="text1"/>
          <w:lang w:val="it-IT"/>
        </w:rPr>
      </w:pPr>
      <w:r w:rsidRPr="00CF52CD">
        <w:rPr>
          <w:i/>
          <w:iCs/>
          <w:color w:val="000000" w:themeColor="text1"/>
          <w:lang w:val="it-IT"/>
        </w:rPr>
        <w:t>Foto: Pixabay</w:t>
      </w:r>
    </w:p>
    <w:p w14:paraId="3000C7C2" w14:textId="77777777" w:rsidR="008D09BF" w:rsidRPr="00CF52CD" w:rsidRDefault="008D09BF" w:rsidP="004729FA">
      <w:pPr>
        <w:jc w:val="center"/>
        <w:rPr>
          <w:lang w:val="it-IT"/>
        </w:rPr>
      </w:pPr>
      <w:hyperlink r:id="rId18" w:history="1">
        <w:r w:rsidRPr="00CF52CD">
          <w:rPr>
            <w:rStyle w:val="Hyperlink"/>
            <w:lang w:val="it-IT"/>
          </w:rPr>
          <w:t>https://pixabay.com/photos/christmas-holy-bible-christianity-7706050/</w:t>
        </w:r>
      </w:hyperlink>
    </w:p>
    <w:p w14:paraId="0EFC5ED5" w14:textId="73563D88" w:rsidR="00127428" w:rsidRPr="00D669EB" w:rsidRDefault="00127428" w:rsidP="00127428">
      <w:pPr>
        <w:pStyle w:val="Kop2"/>
        <w:rPr>
          <w:color w:val="000000" w:themeColor="text1"/>
        </w:rPr>
      </w:pPr>
      <w:bookmarkStart w:id="8" w:name="_Toc211282758"/>
      <w:r w:rsidRPr="00D669EB">
        <w:rPr>
          <w:color w:val="000000" w:themeColor="text1"/>
        </w:rPr>
        <w:lastRenderedPageBreak/>
        <w:t>Duiding</w:t>
      </w:r>
      <w:r w:rsidR="00D669EB">
        <w:rPr>
          <w:color w:val="000000" w:themeColor="text1"/>
        </w:rPr>
        <w:t xml:space="preserve"> bij de </w:t>
      </w:r>
      <w:proofErr w:type="spellStart"/>
      <w:r w:rsidR="00D669EB">
        <w:rPr>
          <w:color w:val="000000" w:themeColor="text1"/>
        </w:rPr>
        <w:t>bijbeltekst</w:t>
      </w:r>
      <w:bookmarkEnd w:id="8"/>
      <w:proofErr w:type="spellEnd"/>
      <w:r w:rsidR="009632F2" w:rsidRPr="00D669EB">
        <w:rPr>
          <w:color w:val="000000" w:themeColor="text1"/>
        </w:rPr>
        <w:t xml:space="preserve"> </w:t>
      </w:r>
    </w:p>
    <w:p w14:paraId="44F583F7" w14:textId="77777777" w:rsidR="00D669EB" w:rsidRPr="00B61C17" w:rsidRDefault="00D669EB" w:rsidP="00B61C17">
      <w:r w:rsidRPr="00B61C17">
        <w:t>Nadat de herders als eerste op bezoek kwamen bij de pasgeboren Jezus, komen er nu ook drie Wijzen uit verre landen. Ze komen van ver uit het oosten en zijn op zoek naar ‘de pasgeboren koning der Joden’. We zouden de drie koningen kunnen bekijken als ‘pelgrims onderweg’ die nu bij Jezus ‘anders thuis’ mogen komen.</w:t>
      </w:r>
    </w:p>
    <w:p w14:paraId="042B94BD" w14:textId="082D92CC" w:rsidR="00D669EB" w:rsidRPr="00B61C17" w:rsidRDefault="00D669EB" w:rsidP="00B61C17">
      <w:pPr>
        <w:ind w:left="567" w:hanging="567"/>
      </w:pPr>
      <w:r w:rsidRPr="00B61C17">
        <w:t>Het waren echte pelgrims:</w:t>
      </w:r>
      <w:r w:rsidR="00B61C17">
        <w:br/>
      </w:r>
      <w:r w:rsidRPr="00B61C17">
        <w:t xml:space="preserve">ze konden nog </w:t>
      </w:r>
      <w:r w:rsidR="00B61C17">
        <w:br/>
      </w:r>
      <w:r w:rsidRPr="00B61C17">
        <w:t>stilstaan én verwonderd zijn …</w:t>
      </w:r>
    </w:p>
    <w:p w14:paraId="429EDA59" w14:textId="642CA752" w:rsidR="00D669EB" w:rsidRPr="00B61C17" w:rsidRDefault="00D669EB" w:rsidP="00B61C17">
      <w:pPr>
        <w:ind w:left="567" w:hanging="567"/>
      </w:pPr>
      <w:r w:rsidRPr="00B61C17">
        <w:t>Het waren echte pelgrims:</w:t>
      </w:r>
      <w:r w:rsidR="00B61C17">
        <w:br/>
      </w:r>
      <w:r w:rsidRPr="00B61C17">
        <w:t xml:space="preserve">vooraleer ze vertrokken </w:t>
      </w:r>
      <w:r w:rsidR="00B61C17">
        <w:br/>
      </w:r>
      <w:r w:rsidRPr="00B61C17">
        <w:t>bereidden ze zich goed voor:</w:t>
      </w:r>
      <w:r w:rsidR="00B61C17">
        <w:br/>
      </w:r>
      <w:r w:rsidRPr="00B61C17">
        <w:t xml:space="preserve">ze gingen op zoek, verdiepten zich </w:t>
      </w:r>
      <w:r w:rsidR="00B61C17">
        <w:br/>
      </w:r>
      <w:r w:rsidRPr="00B61C17">
        <w:t>in de Bronnen, in de Schriften …</w:t>
      </w:r>
    </w:p>
    <w:p w14:paraId="12E01749" w14:textId="72D9BED4" w:rsidR="00D669EB" w:rsidRPr="00B61C17" w:rsidRDefault="00D669EB" w:rsidP="00B61C17">
      <w:pPr>
        <w:ind w:left="567" w:hanging="567"/>
      </w:pPr>
      <w:r w:rsidRPr="00B61C17">
        <w:t>Het waren echte pelgrims:</w:t>
      </w:r>
      <w:r w:rsidR="00B61C17">
        <w:br/>
      </w:r>
      <w:r w:rsidRPr="00B61C17">
        <w:t>ze konden eigen zekerheden loslaten</w:t>
      </w:r>
      <w:r w:rsidR="00B61C17">
        <w:br/>
      </w:r>
      <w:r w:rsidRPr="00B61C17">
        <w:t>en leefden vrij in en van vertrouwen.</w:t>
      </w:r>
      <w:r w:rsidR="00B61C17">
        <w:br/>
      </w:r>
      <w:r w:rsidRPr="00B61C17">
        <w:t>Ze verlieten hun land en cultuur.</w:t>
      </w:r>
      <w:r w:rsidR="00B61C17">
        <w:br/>
      </w:r>
      <w:r w:rsidRPr="00B61C17">
        <w:t>Ze verlieten zichzelf, hun eigen ‘ik’</w:t>
      </w:r>
      <w:r w:rsidR="00B61C17">
        <w:br/>
      </w:r>
      <w:r w:rsidRPr="00B61C17">
        <w:t>op zoek naar een nieuwe God …</w:t>
      </w:r>
    </w:p>
    <w:p w14:paraId="3DEABE41" w14:textId="5874FC87" w:rsidR="00D669EB" w:rsidRPr="00B61C17" w:rsidRDefault="00D669EB" w:rsidP="00B61C17">
      <w:pPr>
        <w:ind w:left="567" w:hanging="567"/>
      </w:pPr>
      <w:r w:rsidRPr="00B61C17">
        <w:t>Het waren echte pelgrims:</w:t>
      </w:r>
      <w:r w:rsidR="00B61C17">
        <w:br/>
      </w:r>
      <w:r w:rsidRPr="00B61C17">
        <w:t xml:space="preserve">ze deden afstand </w:t>
      </w:r>
      <w:r w:rsidR="00B61C17">
        <w:br/>
      </w:r>
      <w:r w:rsidRPr="00B61C17">
        <w:t>van het beste van zichzelf;</w:t>
      </w:r>
      <w:r w:rsidR="00B61C17">
        <w:br/>
      </w:r>
      <w:r w:rsidRPr="00B61C17">
        <w:t>-maar wat tevens ook hun kostbaarste bezit blijkt te zijn-</w:t>
      </w:r>
      <w:r w:rsidR="00B61C17">
        <w:br/>
      </w:r>
      <w:r w:rsidRPr="00B61C17">
        <w:t>goud, wierook en mirre.</w:t>
      </w:r>
      <w:r w:rsidR="00B61C17">
        <w:br/>
      </w:r>
      <w:r w:rsidRPr="00B61C17">
        <w:t>Ze deelden van hun rijkdom.</w:t>
      </w:r>
      <w:r w:rsidR="00B61C17">
        <w:br/>
      </w:r>
      <w:r w:rsidRPr="00B61C17">
        <w:t>Ze stonden onthecht in het leven …</w:t>
      </w:r>
    </w:p>
    <w:p w14:paraId="3A50D772" w14:textId="7CCAA2BB" w:rsidR="00D669EB" w:rsidRPr="00B61C17" w:rsidRDefault="00D669EB" w:rsidP="00B61C17">
      <w:pPr>
        <w:ind w:left="567" w:hanging="567"/>
      </w:pPr>
      <w:r w:rsidRPr="00B61C17">
        <w:t>Ze mochten ‘anders thuis’ komen:</w:t>
      </w:r>
      <w:r w:rsidR="00B61C17">
        <w:br/>
      </w:r>
      <w:r w:rsidRPr="00B61C17">
        <w:t>ze liepen er niet in een boog om heen</w:t>
      </w:r>
      <w:r w:rsidR="00B61C17">
        <w:br/>
      </w:r>
      <w:r w:rsidRPr="00B61C17">
        <w:t>als het erom ging bij de essentie uit te komen …</w:t>
      </w:r>
      <w:r w:rsidR="00B61C17">
        <w:br/>
        <w:t>MA</w:t>
      </w:r>
      <w:r w:rsidRPr="00B61C17">
        <w:t xml:space="preserve">AR… </w:t>
      </w:r>
      <w:r w:rsidRPr="00B61C17">
        <w:tab/>
        <w:t>de weg wist hen ook te veranderen!</w:t>
      </w:r>
    </w:p>
    <w:p w14:paraId="2F8CD542" w14:textId="07AD419F" w:rsidR="00D669EB" w:rsidRPr="00B61C17" w:rsidRDefault="00D669EB" w:rsidP="00B61C17">
      <w:pPr>
        <w:ind w:left="567" w:hanging="567"/>
      </w:pPr>
      <w:r w:rsidRPr="00B61C17">
        <w:t>Ze mochten ‘anders thuis’ komen:</w:t>
      </w:r>
      <w:r w:rsidR="00B61C17">
        <w:br/>
      </w:r>
      <w:r w:rsidRPr="00B61C17">
        <w:t xml:space="preserve">Hun zoektocht naar zin heeft hen dichter bij de essentie gebracht. </w:t>
      </w:r>
      <w:r w:rsidR="00B61C17">
        <w:br/>
      </w:r>
      <w:r w:rsidRPr="00B61C17">
        <w:t xml:space="preserve">Daarom zal hun leven voortaan </w:t>
      </w:r>
      <w:r w:rsidR="00B61C17">
        <w:br/>
      </w:r>
      <w:r w:rsidRPr="00B61C17">
        <w:t>‘als pelgrims van hoop’ anders verlopen …</w:t>
      </w:r>
    </w:p>
    <w:p w14:paraId="58C19264" w14:textId="6E22BC45" w:rsidR="00D669EB" w:rsidRPr="00B61C17" w:rsidRDefault="00D669EB" w:rsidP="00B61C17">
      <w:pPr>
        <w:ind w:left="567" w:hanging="567"/>
      </w:pPr>
      <w:r w:rsidRPr="00B61C17">
        <w:t>Ze mochten ‘anders thuis’ komen:</w:t>
      </w:r>
      <w:r w:rsidR="00B61C17">
        <w:br/>
      </w:r>
      <w:r w:rsidRPr="00B61C17">
        <w:t>Ze knielden. Je wordt niet kleiner door te knielen/te buigen.</w:t>
      </w:r>
      <w:r w:rsidR="00B61C17">
        <w:br/>
      </w:r>
      <w:r w:rsidRPr="00B61C17">
        <w:t>Integendeel. Door te knielen/te buigen in geloof groei je als mens.</w:t>
      </w:r>
      <w:r w:rsidR="00B61C17">
        <w:br/>
      </w:r>
      <w:r w:rsidRPr="00B61C17">
        <w:t>(Misschien is Gods menswording wel het ultieme knielen van God voor ieder van ons.)</w:t>
      </w:r>
    </w:p>
    <w:p w14:paraId="59889DEF" w14:textId="20AC9CC3" w:rsidR="00D669EB" w:rsidRPr="00B61C17" w:rsidRDefault="00D669EB" w:rsidP="00B61C17">
      <w:r w:rsidRPr="00B61C17">
        <w:t xml:space="preserve">Deze wijzen, deze drie koningen: </w:t>
      </w:r>
      <w:r w:rsidR="00B61C17">
        <w:br/>
      </w:r>
      <w:r w:rsidRPr="00B61C17">
        <w:t>ze zijn nog elke dag op stap.</w:t>
      </w:r>
      <w:r w:rsidR="00B61C17">
        <w:br/>
      </w:r>
      <w:r w:rsidRPr="00B61C17">
        <w:t xml:space="preserve">Vaak uit verre landen blijven ze komen. </w:t>
      </w:r>
      <w:r w:rsidR="00B61C17">
        <w:br/>
      </w:r>
      <w:r w:rsidRPr="00B61C17">
        <w:t xml:space="preserve">Zij gaan mee met mensen </w:t>
      </w:r>
      <w:r w:rsidR="00B61C17">
        <w:br/>
      </w:r>
      <w:r w:rsidRPr="00B61C17">
        <w:lastRenderedPageBreak/>
        <w:t xml:space="preserve">die hun land verlaten, </w:t>
      </w:r>
      <w:r w:rsidR="00B61C17">
        <w:br/>
      </w:r>
      <w:r w:rsidRPr="00B61C17">
        <w:t xml:space="preserve">met vluchtelingen en asielzoekers, </w:t>
      </w:r>
      <w:r w:rsidR="00B61C17">
        <w:br/>
      </w:r>
      <w:r w:rsidRPr="00B61C17">
        <w:t>met mensen die hopen op een vernieuwd bestaan.</w:t>
      </w:r>
    </w:p>
    <w:p w14:paraId="75E5E728" w14:textId="5A1340B7" w:rsidR="00127428" w:rsidRPr="000F1F9E" w:rsidRDefault="00127428" w:rsidP="00127428">
      <w:pPr>
        <w:pStyle w:val="Kop2"/>
        <w:rPr>
          <w:color w:val="000000" w:themeColor="text1"/>
        </w:rPr>
      </w:pPr>
      <w:bookmarkStart w:id="9" w:name="_Toc211282759"/>
      <w:r w:rsidRPr="000F1F9E">
        <w:rPr>
          <w:color w:val="000000" w:themeColor="text1"/>
        </w:rPr>
        <w:t>Stilte/Meditatie</w:t>
      </w:r>
      <w:r w:rsidR="00031BD7">
        <w:rPr>
          <w:color w:val="000000" w:themeColor="text1"/>
        </w:rPr>
        <w:t>/doe-moment</w:t>
      </w:r>
      <w:bookmarkEnd w:id="9"/>
    </w:p>
    <w:p w14:paraId="50B62738" w14:textId="7F1A4192" w:rsidR="00647F52" w:rsidRPr="0084145F" w:rsidRDefault="0084145F" w:rsidP="00524D62">
      <w:pPr>
        <w:jc w:val="both"/>
        <w:rPr>
          <w:i/>
          <w:iCs/>
          <w:color w:val="000000" w:themeColor="text1"/>
        </w:rPr>
      </w:pPr>
      <w:r w:rsidRPr="0084145F">
        <w:rPr>
          <w:i/>
          <w:iCs/>
          <w:color w:val="000000" w:themeColor="text1"/>
        </w:rPr>
        <w:t>Rustige muziek opleggen</w:t>
      </w:r>
    </w:p>
    <w:p w14:paraId="32F22D9A" w14:textId="1B78F6E7" w:rsidR="00031BD7" w:rsidRDefault="00031BD7" w:rsidP="00031BD7">
      <w:pPr>
        <w:jc w:val="both"/>
        <w:rPr>
          <w:color w:val="000000" w:themeColor="text1"/>
        </w:rPr>
      </w:pPr>
      <w:r>
        <w:rPr>
          <w:color w:val="000000" w:themeColor="text1"/>
        </w:rPr>
        <w:t>Terwijl we luisteren naar rustige muziek denken we ook even na over wat dit verhaal van de drie wijzen/koningen voor ons kan betekenen. Geef een antwoord voor jezelf op de volgende twee vragen. Schrijf je antwoord kort op het blaadje papier en stop het papiertje in het huisje dat bij de stal staat.</w:t>
      </w:r>
    </w:p>
    <w:p w14:paraId="01496118" w14:textId="13B2FDF3" w:rsidR="00031BD7" w:rsidRDefault="00031BD7" w:rsidP="00031BD7">
      <w:pPr>
        <w:pStyle w:val="Lijstalinea"/>
        <w:numPr>
          <w:ilvl w:val="0"/>
          <w:numId w:val="19"/>
        </w:numPr>
        <w:jc w:val="both"/>
        <w:rPr>
          <w:color w:val="000000" w:themeColor="text1"/>
        </w:rPr>
      </w:pPr>
      <w:bookmarkStart w:id="10" w:name="_Toc211282760"/>
      <w:r>
        <w:rPr>
          <w:color w:val="000000" w:themeColor="text1"/>
        </w:rPr>
        <w:t>Welk geschenk voor Jezus zou jij meenemen?</w:t>
      </w:r>
      <w:bookmarkEnd w:id="10"/>
    </w:p>
    <w:p w14:paraId="24E33453" w14:textId="3BA26F54" w:rsidR="00031BD7" w:rsidRDefault="00031BD7" w:rsidP="00031BD7">
      <w:pPr>
        <w:pStyle w:val="Lijstalinea"/>
        <w:numPr>
          <w:ilvl w:val="0"/>
          <w:numId w:val="19"/>
        </w:numPr>
        <w:jc w:val="both"/>
        <w:rPr>
          <w:color w:val="000000" w:themeColor="text1"/>
        </w:rPr>
      </w:pPr>
      <w:bookmarkStart w:id="11" w:name="_Toc211282761"/>
      <w:r>
        <w:rPr>
          <w:color w:val="000000" w:themeColor="text1"/>
        </w:rPr>
        <w:t>Welke wijze/koning zou vandaag zeker een bezoek moeten brengen aan de kersstal?</w:t>
      </w:r>
      <w:bookmarkEnd w:id="11"/>
    </w:p>
    <w:p w14:paraId="4823FADD" w14:textId="2E259511" w:rsidR="00031BD7" w:rsidRPr="00031BD7" w:rsidRDefault="00031BD7" w:rsidP="00031BD7">
      <w:pPr>
        <w:jc w:val="both"/>
        <w:rPr>
          <w:i/>
          <w:iCs/>
          <w:color w:val="000000" w:themeColor="text1"/>
        </w:rPr>
      </w:pPr>
      <w:r>
        <w:rPr>
          <w:i/>
          <w:iCs/>
          <w:color w:val="000000" w:themeColor="text1"/>
        </w:rPr>
        <w:t>Je kan indien je dat wenst de antwoorden voorlezen en eventueel naar een beetje duiding vragen.</w:t>
      </w:r>
    </w:p>
    <w:p w14:paraId="4BA357D0" w14:textId="16D3805F" w:rsidR="00127428" w:rsidRPr="000F1F9E" w:rsidRDefault="00127428" w:rsidP="00127428">
      <w:pPr>
        <w:pStyle w:val="Kop1"/>
        <w:rPr>
          <w:color w:val="000000" w:themeColor="text1"/>
        </w:rPr>
      </w:pPr>
      <w:bookmarkStart w:id="12" w:name="_Toc211282762"/>
      <w:r w:rsidRPr="000F1F9E">
        <w:rPr>
          <w:color w:val="000000" w:themeColor="text1"/>
        </w:rPr>
        <w:t>Bidden</w:t>
      </w:r>
      <w:bookmarkEnd w:id="12"/>
    </w:p>
    <w:p w14:paraId="174F1CE2" w14:textId="4744ED48" w:rsidR="00127428" w:rsidRPr="000F1F9E" w:rsidRDefault="00127428" w:rsidP="00127428">
      <w:pPr>
        <w:pStyle w:val="Kop2"/>
        <w:rPr>
          <w:color w:val="000000" w:themeColor="text1"/>
        </w:rPr>
      </w:pPr>
      <w:bookmarkStart w:id="13" w:name="_Toc211282763"/>
      <w:r w:rsidRPr="000F1F9E">
        <w:rPr>
          <w:color w:val="000000" w:themeColor="text1"/>
        </w:rPr>
        <w:t>Voorbede</w:t>
      </w:r>
      <w:bookmarkEnd w:id="13"/>
    </w:p>
    <w:p w14:paraId="4863F720" w14:textId="301DA039" w:rsidR="004C1865" w:rsidRPr="004C1865" w:rsidRDefault="004C1865" w:rsidP="004C1865">
      <w:pPr>
        <w:jc w:val="both"/>
        <w:rPr>
          <w:color w:val="000000" w:themeColor="text1"/>
        </w:rPr>
      </w:pPr>
      <w:r w:rsidRPr="004C1865">
        <w:rPr>
          <w:color w:val="000000" w:themeColor="text1"/>
        </w:rPr>
        <w:t>De drie wijzen brachten geschenken mee toen ze de pasgeboren Jezus bezochten in die stal in Bethlehem. Geschenken waarvan zij vonden dat ze symbool stonden voor de belangrijkste dingen om gelukkig te leven. Die geschenken staan ook vandaag, 2000 jaar later, nog steeds symbool voor de allerbelangrijkste ingrediënten voor een gelukt en een gelukkig leven.</w:t>
      </w:r>
    </w:p>
    <w:p w14:paraId="52C48E46" w14:textId="7431FA8B" w:rsidR="004C1865" w:rsidRPr="00DB7763" w:rsidRDefault="004C1865" w:rsidP="004C1865">
      <w:pPr>
        <w:jc w:val="both"/>
        <w:rPr>
          <w:b/>
          <w:bCs/>
          <w:color w:val="000000" w:themeColor="text1"/>
        </w:rPr>
      </w:pPr>
      <w:r w:rsidRPr="003D164D">
        <w:rPr>
          <w:b/>
          <w:bCs/>
          <w:color w:val="000000" w:themeColor="text1"/>
        </w:rPr>
        <w:t>Kaspar</w:t>
      </w:r>
      <w:r w:rsidRPr="004C1865">
        <w:rPr>
          <w:color w:val="000000" w:themeColor="text1"/>
        </w:rPr>
        <w:t xml:space="preserve"> bracht mirre mee. Het wordt vaak voorgesteld als een spiegel… Het staat symbool voor jezelf durven en mogen zijn. Echt jezelf zijn, waarheid zijn.  Het is niet altijd gemakkelijk om jezelf te zijn. Er zijn vaak situaties waarin we onszelf liever verschuilen achter een rolletje of achter een imago of achter iemand anders. We durven onszelf niet zijn, omdat we bang zijn dat de ander ons dan niet graag meer zou zien.  Maar op de lange duur, maakt ons dat niet gelukkig. Alleen mensen die van je houden gewoon om wie je echt bent, zijn de moeite waard. Alleen zij maken je echt gelukkig. Alleen door jezelf te mogen zijn, word je echt gelukkig en ben je echt gelukt in het leven. Want jezelf durven zijn “no matter what”… dat is echt geslaagd zijn in je leven!</w:t>
      </w:r>
      <w:r w:rsidR="00793224">
        <w:rPr>
          <w:color w:val="000000" w:themeColor="text1"/>
        </w:rPr>
        <w:br/>
      </w:r>
      <w:r w:rsidRPr="00DB7763">
        <w:rPr>
          <w:b/>
          <w:bCs/>
          <w:color w:val="000000" w:themeColor="text1"/>
        </w:rPr>
        <w:t>We bidden dat iedereen hier aanwezig in dit nieuwe jaar zichzelf durft zijn. Dat iedereen waarheid mag zijn op weg naar een gelukt en een gelukkig leven.</w:t>
      </w:r>
    </w:p>
    <w:p w14:paraId="01A2DB3E" w14:textId="26ABADD1" w:rsidR="003D164D" w:rsidRPr="00DB7763" w:rsidRDefault="003D164D" w:rsidP="003D164D">
      <w:pPr>
        <w:jc w:val="both"/>
        <w:rPr>
          <w:b/>
          <w:bCs/>
          <w:color w:val="000000" w:themeColor="text1"/>
        </w:rPr>
      </w:pPr>
      <w:r w:rsidRPr="003D164D">
        <w:rPr>
          <w:b/>
          <w:bCs/>
          <w:color w:val="000000" w:themeColor="text1"/>
        </w:rPr>
        <w:t xml:space="preserve">Melchior </w:t>
      </w:r>
      <w:r w:rsidRPr="003D164D">
        <w:rPr>
          <w:color w:val="000000" w:themeColor="text1"/>
        </w:rPr>
        <w:t xml:space="preserve">bracht wierook mee. Het is een geurtje, een parfum waarmee we in de smaak willen vallen. We willen erbij horen en zijn bereid om daarvoor het nodige te doen. Soms is het moeilijk om in een nieuwe groep onze eigen plek te vinden. Erbij horen betekent niet dat we ons anders moeten voordoen dan we zijn. Erbij horen wil zeggen dat we goed zijn zoals we zijn, het wil zeggen dat anderen ons graag hebben zoals we zijn… met al onze fouten en onze gaven. We willen vaak in de smaak vallen bij anderen en draaien ons daarom in allerlei bochten om dat te bereiken. Onderweg verliezen we onze eigenheid en spelen we een rol waar we ons niet meer goed bij voelen. </w:t>
      </w:r>
      <w:r w:rsidR="00DB7763">
        <w:rPr>
          <w:color w:val="000000" w:themeColor="text1"/>
        </w:rPr>
        <w:br/>
      </w:r>
      <w:r w:rsidRPr="00DB7763">
        <w:rPr>
          <w:b/>
          <w:bCs/>
          <w:color w:val="000000" w:themeColor="text1"/>
        </w:rPr>
        <w:t>We bidden dat iedereen die hier vandaag aanwezig is, in het nieuwe jaar, erbij mag horen. Dat ze in de smaak mogen vallen bij andere mensen en overal waar ze komen mensen mogen vinden die blij zijn dat ze erbij horen. Op die manier zijn we op weg naar een gelukt en een gelukkig leven.</w:t>
      </w:r>
    </w:p>
    <w:p w14:paraId="7662CDB1" w14:textId="7407FDA5" w:rsidR="004C1865" w:rsidRPr="00DB7763" w:rsidRDefault="003D164D" w:rsidP="003D164D">
      <w:pPr>
        <w:jc w:val="both"/>
        <w:rPr>
          <w:b/>
          <w:bCs/>
          <w:color w:val="000000" w:themeColor="text1"/>
        </w:rPr>
      </w:pPr>
      <w:r w:rsidRPr="00DB7763">
        <w:rPr>
          <w:b/>
          <w:bCs/>
          <w:color w:val="000000" w:themeColor="text1"/>
        </w:rPr>
        <w:t>Baltazar</w:t>
      </w:r>
      <w:r w:rsidRPr="003D164D">
        <w:rPr>
          <w:color w:val="000000" w:themeColor="text1"/>
        </w:rPr>
        <w:t xml:space="preserve"> bracht goud mee naar de stal. Goud is het meest kostbare geschenk. Je vertrouwt je kostbaarste geschenken enkel toe aan iemand die je echt vertrouwt. Iemand die trouw is aan zichzelf en aan zijn vrienden. Iemand die betrouwbaar is, waar je kan op rekenen op momenten waarop het leven wat moeilijker gaat. We willen maar al te graag trouw zijn aan onszelf, maar ook trouw zijn </w:t>
      </w:r>
      <w:r w:rsidRPr="003D164D">
        <w:rPr>
          <w:color w:val="000000" w:themeColor="text1"/>
        </w:rPr>
        <w:lastRenderedPageBreak/>
        <w:t xml:space="preserve">aan de dingen waar we in geloven en trouw aan de mensen waar we van houden. Het is niet altijd gemakkelijk om betrouwbaar te zijn. Er zijn zoveel verleidingen in onze maatschappij die het ons vaak moeilijker maken dan dat het de bedoeling kan zijn. Even graag willen we mensen rondom ons waarop we kunnen vertrouwen. Mensen die hun woord geven en zich daar dan aan houden. Dat soort mensen op ons pad, dat is pas een fantastisch geschenk. </w:t>
      </w:r>
      <w:r w:rsidR="00DB7763">
        <w:rPr>
          <w:color w:val="000000" w:themeColor="text1"/>
        </w:rPr>
        <w:br/>
      </w:r>
      <w:r w:rsidRPr="00DB7763">
        <w:rPr>
          <w:b/>
          <w:bCs/>
          <w:color w:val="000000" w:themeColor="text1"/>
        </w:rPr>
        <w:t>Aan allen wensen we betrouwbare mensen op hun pad dit jaar, mensen waar we kunnen op rekenen. We hopen dat iedereen dit jaar trouw is aan zichzelf, aan de dingen waar we in geloven en aan de mensen die het echt waard zijn. Dan zijn we op weg naar een gelukkig en gelukt leven.</w:t>
      </w:r>
    </w:p>
    <w:p w14:paraId="0AFDE62E" w14:textId="70520552" w:rsidR="00B846E7" w:rsidRDefault="00D9363F" w:rsidP="00D05707">
      <w:pPr>
        <w:jc w:val="both"/>
        <w:rPr>
          <w:color w:val="000000" w:themeColor="text1"/>
        </w:rPr>
      </w:pPr>
      <w:r>
        <w:rPr>
          <w:i/>
          <w:iCs/>
          <w:color w:val="000000" w:themeColor="text1"/>
        </w:rPr>
        <w:t>(bron onbekend)</w:t>
      </w:r>
    </w:p>
    <w:p w14:paraId="7E62A74B" w14:textId="77777777" w:rsidR="008D09BF" w:rsidRPr="008D09BF" w:rsidRDefault="008D09BF" w:rsidP="00D05707">
      <w:pPr>
        <w:jc w:val="both"/>
        <w:rPr>
          <w:color w:val="000000" w:themeColor="text1"/>
        </w:rPr>
      </w:pPr>
    </w:p>
    <w:p w14:paraId="3CBCBB84" w14:textId="76510543" w:rsidR="00C117ED" w:rsidRDefault="0027088D" w:rsidP="00D05707">
      <w:pPr>
        <w:jc w:val="both"/>
        <w:rPr>
          <w:color w:val="000000" w:themeColor="text1"/>
          <w:sz w:val="18"/>
          <w:szCs w:val="18"/>
        </w:rPr>
      </w:pPr>
      <w:r>
        <w:rPr>
          <w:rFonts w:eastAsia="Times New Roman"/>
          <w:noProof/>
        </w:rPr>
        <w:drawing>
          <wp:inline distT="0" distB="0" distL="0" distR="0" wp14:anchorId="1D43BF85" wp14:editId="45C40F8F">
            <wp:extent cx="5759450" cy="4766529"/>
            <wp:effectExtent l="0" t="0" r="0" b="0"/>
            <wp:docPr id="348219539" name="Afbeelding 348219539" descr="Afbeelding met verven, Kinderkunst, verf,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9539" name="Afbeelding 348219539" descr="Afbeelding met verven, Kinderkunst, verf, kunst&#10;&#10;Door AI gegenereerde inhoud is mogelijk onjuis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759450" cy="4766529"/>
                    </a:xfrm>
                    <a:prstGeom prst="rect">
                      <a:avLst/>
                    </a:prstGeom>
                    <a:noFill/>
                    <a:ln>
                      <a:noFill/>
                    </a:ln>
                  </pic:spPr>
                </pic:pic>
              </a:graphicData>
            </a:graphic>
          </wp:inline>
        </w:drawing>
      </w:r>
    </w:p>
    <w:p w14:paraId="4C2C2684" w14:textId="77777777" w:rsidR="00990409" w:rsidRPr="00EF06E2" w:rsidRDefault="00990409" w:rsidP="00990409">
      <w:pPr>
        <w:jc w:val="center"/>
        <w:rPr>
          <w:rFonts w:ascii="Tw Cen MT" w:hAnsi="Tw Cen MT"/>
        </w:rPr>
      </w:pPr>
      <w:r w:rsidRPr="00EF06E2">
        <w:rPr>
          <w:rFonts w:ascii="Tw Cen MT" w:hAnsi="Tw Cen MT"/>
        </w:rPr>
        <w:t xml:space="preserve">Lucas Blomme </w:t>
      </w:r>
      <w:r>
        <w:rPr>
          <w:rFonts w:ascii="Tw Cen MT" w:hAnsi="Tw Cen MT"/>
        </w:rPr>
        <w:t>–</w:t>
      </w:r>
      <w:r w:rsidRPr="00EF06E2">
        <w:rPr>
          <w:rFonts w:ascii="Tw Cen MT" w:hAnsi="Tw Cen MT"/>
        </w:rPr>
        <w:t xml:space="preserve"> driekoningen</w:t>
      </w:r>
      <w:r>
        <w:rPr>
          <w:rFonts w:ascii="Tw Cen MT" w:hAnsi="Tw Cen MT"/>
        </w:rPr>
        <w:t xml:space="preserve"> – schilderij van januari 2020</w:t>
      </w:r>
    </w:p>
    <w:p w14:paraId="091F5E10" w14:textId="77777777" w:rsidR="00990409" w:rsidRPr="00C117ED" w:rsidRDefault="00990409" w:rsidP="00D05707">
      <w:pPr>
        <w:jc w:val="both"/>
        <w:rPr>
          <w:color w:val="000000" w:themeColor="text1"/>
          <w:sz w:val="18"/>
          <w:szCs w:val="18"/>
        </w:rPr>
      </w:pPr>
    </w:p>
    <w:p w14:paraId="4CFFFDDF" w14:textId="77777777" w:rsidR="00864589" w:rsidRDefault="00864589">
      <w:pPr>
        <w:suppressAutoHyphens w:val="0"/>
        <w:rPr>
          <w:rFonts w:eastAsiaTheme="majorEastAsia" w:cstheme="majorBidi"/>
          <w:b/>
          <w:color w:val="000000" w:themeColor="text1"/>
          <w:szCs w:val="22"/>
        </w:rPr>
      </w:pPr>
      <w:bookmarkStart w:id="14" w:name="_Toc211282764"/>
      <w:r>
        <w:rPr>
          <w:color w:val="000000" w:themeColor="text1"/>
        </w:rPr>
        <w:br w:type="page"/>
      </w:r>
    </w:p>
    <w:p w14:paraId="0029C06C" w14:textId="6B58E96D" w:rsidR="00543EBD" w:rsidRDefault="00543EBD" w:rsidP="00543EBD">
      <w:pPr>
        <w:pStyle w:val="Kop2"/>
        <w:rPr>
          <w:color w:val="000000" w:themeColor="text1"/>
        </w:rPr>
      </w:pPr>
      <w:r>
        <w:rPr>
          <w:color w:val="000000" w:themeColor="text1"/>
        </w:rPr>
        <w:lastRenderedPageBreak/>
        <w:t>Zegening van lokaal, ruimte, school</w:t>
      </w:r>
      <w:bookmarkEnd w:id="14"/>
    </w:p>
    <w:p w14:paraId="68F6B532" w14:textId="2CF52A26" w:rsidR="000134DF" w:rsidRPr="00523902" w:rsidRDefault="000134DF" w:rsidP="000134DF">
      <w:pPr>
        <w:rPr>
          <w:b/>
          <w:bCs/>
        </w:rPr>
      </w:pPr>
      <w:r w:rsidRPr="00523902">
        <w:rPr>
          <w:b/>
          <w:bCs/>
        </w:rPr>
        <w:t>20 C + M + B 26</w:t>
      </w:r>
    </w:p>
    <w:p w14:paraId="15250F1E" w14:textId="77F2BBCC" w:rsidR="001D5BE9" w:rsidRPr="001D5BE9" w:rsidRDefault="001D5BE9" w:rsidP="000134DF">
      <w:r w:rsidRPr="001D5BE9">
        <w:t>Drievoudige betekenis van de letters C+M+B</w:t>
      </w:r>
    </w:p>
    <w:p w14:paraId="0FD8C166" w14:textId="035FBD1E" w:rsidR="000134DF" w:rsidRDefault="000134DF" w:rsidP="001D5BE9">
      <w:pPr>
        <w:pStyle w:val="Lijstalinea"/>
        <w:numPr>
          <w:ilvl w:val="0"/>
          <w:numId w:val="17"/>
        </w:numPr>
      </w:pPr>
      <w:bookmarkStart w:id="15" w:name="_Toc211282765"/>
      <w:r>
        <w:t>Driekoningen was vroeger een doopdag. Ter herinnering aan de doop vond met driekoningen de wijding van het water plaats. Met dit wijwater werden vervolgens de huizen gezegend. Hierbij schrijft men met krijt ‘C+M+B’ bij de voordeur om zo alle kwaad op afstand te houden en de bewoners met geluk en voorspoed te zegenen. De plusjes waren overigens vroeger ‘kruisen’, later gewijzigd in plustekens. (Ook boven de letter ‘M’ stond vaak nog een kruisje.) De letters staan voor de Latijnse zegenspreuk ‘Christus Mansionem Benedicat’ (Christus zegene dit huis).</w:t>
      </w:r>
      <w:bookmarkEnd w:id="15"/>
    </w:p>
    <w:p w14:paraId="1437B2DF" w14:textId="4F36C0CE" w:rsidR="000134DF" w:rsidRDefault="001D5BE9" w:rsidP="001D5BE9">
      <w:pPr>
        <w:pStyle w:val="Lijstalinea"/>
        <w:numPr>
          <w:ilvl w:val="0"/>
          <w:numId w:val="17"/>
        </w:numPr>
      </w:pPr>
      <w:bookmarkStart w:id="16" w:name="_Toc211282766"/>
      <w:r>
        <w:t>Maar d</w:t>
      </w:r>
      <w:r w:rsidR="000134DF">
        <w:t>e letters C+M+B worden verder ook in verband gebracht met de namen die vanuit de traditie aan de wijzen uit het oosten zijn gegeven: Caspar, Melchior en Balthasar.</w:t>
      </w:r>
      <w:bookmarkEnd w:id="16"/>
    </w:p>
    <w:p w14:paraId="219B5C83" w14:textId="01850B72" w:rsidR="000134DF" w:rsidRDefault="000134DF" w:rsidP="000134DF">
      <w:pPr>
        <w:pStyle w:val="Lijstalinea"/>
        <w:numPr>
          <w:ilvl w:val="0"/>
          <w:numId w:val="17"/>
        </w:numPr>
      </w:pPr>
      <w:bookmarkStart w:id="17" w:name="_Toc211282767"/>
      <w:r>
        <w:t>De letters worden ten derde ook in verband gebracht met de drievoudige openbaring van de Heer. Kerstmis is het feest van de openbaring aan alle mensen. Deze openbaring van God wordt gevierd met Driekoningen, bij het feest van de Doop van de Heer en bij het eerste wonder van Christus in Kana. Zo wijzen de letters ook naar deze feesten: de bruiloft in Kana (Cana), de aanbidding van de Wijzen (Magi) en de Doop van de Heer in de Jordaan (</w:t>
      </w:r>
      <w:proofErr w:type="spellStart"/>
      <w:r>
        <w:t>Baptisma</w:t>
      </w:r>
      <w:proofErr w:type="spellEnd"/>
      <w:r>
        <w:t>).</w:t>
      </w:r>
      <w:bookmarkEnd w:id="17"/>
    </w:p>
    <w:p w14:paraId="6038D73E" w14:textId="2DB8E172" w:rsidR="000134DF" w:rsidRDefault="000134DF" w:rsidP="000134DF">
      <w:r>
        <w:t xml:space="preserve">Het </w:t>
      </w:r>
      <w:r w:rsidR="00485FA8">
        <w:t>is het ideale moment</w:t>
      </w:r>
      <w:r>
        <w:t xml:space="preserve"> </w:t>
      </w:r>
      <w:r w:rsidR="00485FA8">
        <w:t xml:space="preserve">om op de klasdeur, deur stille ruimte, schooldeur met krijt het opschrift </w:t>
      </w:r>
      <w:r>
        <w:t>‘20 C + M + B 2</w:t>
      </w:r>
      <w:r w:rsidR="00425FDF">
        <w:t>6</w:t>
      </w:r>
      <w:r>
        <w:t xml:space="preserve">’ </w:t>
      </w:r>
      <w:r w:rsidR="00425FDF">
        <w:t xml:space="preserve">te </w:t>
      </w:r>
      <w:r>
        <w:t>noteren</w:t>
      </w:r>
      <w:r w:rsidR="00425FDF">
        <w:t xml:space="preserve">. </w:t>
      </w:r>
      <w:r>
        <w:t xml:space="preserve"> </w:t>
      </w:r>
      <w:r w:rsidR="00425FDF">
        <w:t xml:space="preserve">Uiteraard kan je ook andere deuren van de school het opschrift geven: </w:t>
      </w:r>
      <w:r>
        <w:t>de deur van het lokaal van het poetspersoneel, de administratie, het bureau van de directeur, de ruimte voor bewegingsopvoeding, de inkomdeur van de school, …</w:t>
      </w:r>
    </w:p>
    <w:p w14:paraId="0862E65F" w14:textId="786ED40F" w:rsidR="00543EBD" w:rsidRDefault="008C5114" w:rsidP="000134DF">
      <w:r>
        <w:t>Hierbij kan het volgende zegengebed uitgesproken worden.</w:t>
      </w:r>
    </w:p>
    <w:p w14:paraId="5D8F8A8B" w14:textId="5CF8A238" w:rsidR="00543EBD" w:rsidRPr="00543EBD" w:rsidRDefault="00543EBD" w:rsidP="00543EBD">
      <w:pPr>
        <w:spacing w:after="0" w:line="240" w:lineRule="auto"/>
        <w:ind w:firstLine="720"/>
        <w:rPr>
          <w:rFonts w:eastAsia="Trebuchet MS" w:cs="Trebuchet MS"/>
          <w:u w:val="single"/>
        </w:rPr>
      </w:pPr>
      <w:r w:rsidRPr="00543EBD">
        <w:rPr>
          <w:rFonts w:eastAsia="Trebuchet MS" w:cs="Trebuchet MS"/>
          <w:u w:val="single"/>
        </w:rPr>
        <w:t>Zegengebed:</w:t>
      </w:r>
    </w:p>
    <w:p w14:paraId="086896E0" w14:textId="77777777" w:rsidR="00543EBD" w:rsidRDefault="00543EBD" w:rsidP="00543EBD">
      <w:pPr>
        <w:spacing w:after="0" w:line="240" w:lineRule="auto"/>
        <w:ind w:firstLine="720"/>
        <w:rPr>
          <w:rFonts w:eastAsia="Trebuchet MS" w:cs="Trebuchet MS"/>
        </w:rPr>
      </w:pPr>
    </w:p>
    <w:p w14:paraId="2DB34632" w14:textId="727715E3" w:rsidR="00543EBD" w:rsidRDefault="00543EBD" w:rsidP="00543EBD">
      <w:pPr>
        <w:spacing w:after="0" w:line="240" w:lineRule="auto"/>
        <w:ind w:firstLine="720"/>
        <w:rPr>
          <w:rFonts w:eastAsia="Trebuchet MS" w:cs="Trebuchet MS"/>
        </w:rPr>
      </w:pPr>
      <w:r>
        <w:rPr>
          <w:rFonts w:eastAsia="Trebuchet MS" w:cs="Trebuchet MS"/>
        </w:rPr>
        <w:t xml:space="preserve">Heer, wees bij ons aanwezig </w:t>
      </w:r>
    </w:p>
    <w:p w14:paraId="5198B272" w14:textId="15BA80DC" w:rsidR="00543EBD" w:rsidRDefault="00543EBD" w:rsidP="00543EBD">
      <w:pPr>
        <w:spacing w:after="0" w:line="240" w:lineRule="auto"/>
        <w:ind w:firstLine="720"/>
        <w:rPr>
          <w:rFonts w:eastAsia="Trebuchet MS" w:cs="Trebuchet MS"/>
        </w:rPr>
      </w:pPr>
      <w:r>
        <w:rPr>
          <w:rFonts w:eastAsia="Trebuchet MS" w:cs="Trebuchet MS"/>
        </w:rPr>
        <w:t>nu wij vandaag, bij de zegening van dit gebouw (lokaal, school), vragen om uw zegen.</w:t>
      </w:r>
    </w:p>
    <w:p w14:paraId="6A02A7C9" w14:textId="77777777" w:rsidR="00543EBD" w:rsidRDefault="00543EBD" w:rsidP="00543EBD">
      <w:pPr>
        <w:spacing w:after="0" w:line="240" w:lineRule="auto"/>
        <w:ind w:left="2124"/>
        <w:rPr>
          <w:rFonts w:eastAsia="Trebuchet MS" w:cs="Trebuchet MS"/>
        </w:rPr>
      </w:pPr>
    </w:p>
    <w:p w14:paraId="02EBCB33" w14:textId="77777777" w:rsidR="00543EBD" w:rsidRDefault="00543EBD" w:rsidP="00543EBD">
      <w:pPr>
        <w:spacing w:after="0" w:line="240" w:lineRule="auto"/>
        <w:ind w:firstLine="720"/>
        <w:rPr>
          <w:rFonts w:eastAsia="Trebuchet MS" w:cs="Trebuchet MS"/>
        </w:rPr>
      </w:pPr>
      <w:r>
        <w:rPr>
          <w:rFonts w:eastAsia="Trebuchet MS" w:cs="Trebuchet MS"/>
        </w:rPr>
        <w:t xml:space="preserve">Laat ons ervaren dat Gij de bron en voltooiing zijt van alles wat wij ondernemen </w:t>
      </w:r>
    </w:p>
    <w:p w14:paraId="2ADF1CB3" w14:textId="77777777" w:rsidR="00543EBD" w:rsidRDefault="00543EBD" w:rsidP="00543EBD">
      <w:pPr>
        <w:spacing w:after="0" w:line="240" w:lineRule="auto"/>
        <w:ind w:firstLine="720"/>
        <w:rPr>
          <w:rFonts w:eastAsia="Trebuchet MS" w:cs="Trebuchet MS"/>
        </w:rPr>
      </w:pPr>
      <w:r>
        <w:rPr>
          <w:rFonts w:eastAsia="Trebuchet MS" w:cs="Trebuchet MS"/>
        </w:rPr>
        <w:t>in opvoeding en onderwijs.</w:t>
      </w:r>
    </w:p>
    <w:p w14:paraId="4C5CC935" w14:textId="77777777" w:rsidR="00543EBD" w:rsidRDefault="00543EBD" w:rsidP="00543EBD">
      <w:pPr>
        <w:spacing w:after="0" w:line="240" w:lineRule="auto"/>
        <w:ind w:left="2124"/>
        <w:rPr>
          <w:rFonts w:eastAsia="Trebuchet MS" w:cs="Trebuchet MS"/>
        </w:rPr>
      </w:pPr>
    </w:p>
    <w:p w14:paraId="1E9FE05B" w14:textId="77777777" w:rsidR="00543EBD" w:rsidRDefault="00543EBD" w:rsidP="00543EBD">
      <w:pPr>
        <w:spacing w:after="0" w:line="240" w:lineRule="auto"/>
        <w:ind w:firstLine="720"/>
        <w:rPr>
          <w:rFonts w:eastAsia="Trebuchet MS" w:cs="Trebuchet MS"/>
        </w:rPr>
      </w:pPr>
      <w:r>
        <w:rPr>
          <w:rFonts w:eastAsia="Trebuchet MS" w:cs="Trebuchet MS"/>
        </w:rPr>
        <w:t xml:space="preserve">Leer ons de vreugde vinden om uw aanwezigheid wanneer wij hier verblijven, </w:t>
      </w:r>
    </w:p>
    <w:p w14:paraId="766EBE53" w14:textId="77777777" w:rsidR="00543EBD" w:rsidRDefault="00543EBD" w:rsidP="00543EBD">
      <w:pPr>
        <w:spacing w:after="0" w:line="240" w:lineRule="auto"/>
        <w:ind w:firstLine="720"/>
        <w:rPr>
          <w:rFonts w:eastAsia="Trebuchet MS" w:cs="Trebuchet MS"/>
        </w:rPr>
      </w:pPr>
      <w:r>
        <w:rPr>
          <w:rFonts w:eastAsia="Trebuchet MS" w:cs="Trebuchet MS"/>
        </w:rPr>
        <w:t>doe ons vertrouwen op uw kracht wanneer wij hier vandaan gaan.</w:t>
      </w:r>
    </w:p>
    <w:p w14:paraId="118869FF" w14:textId="77777777" w:rsidR="00543EBD" w:rsidRDefault="00543EBD" w:rsidP="00543EBD">
      <w:pPr>
        <w:spacing w:after="0" w:line="240" w:lineRule="auto"/>
        <w:ind w:left="2124"/>
        <w:rPr>
          <w:rFonts w:eastAsia="Trebuchet MS" w:cs="Trebuchet MS"/>
        </w:rPr>
      </w:pPr>
    </w:p>
    <w:p w14:paraId="39570812" w14:textId="77777777" w:rsidR="00543EBD" w:rsidRDefault="00543EBD" w:rsidP="00543EBD">
      <w:pPr>
        <w:spacing w:after="0" w:line="240" w:lineRule="auto"/>
        <w:ind w:left="720"/>
        <w:rPr>
          <w:rFonts w:eastAsia="Trebuchet MS" w:cs="Trebuchet MS"/>
        </w:rPr>
      </w:pPr>
      <w:r>
        <w:rPr>
          <w:rFonts w:eastAsia="Trebuchet MS" w:cs="Trebuchet MS"/>
        </w:rPr>
        <w:t>Dat vragen wij U door Jezus Christus, uw Zoon en onze Heer, die leeft en heerst in de eenheid van de Heilige Geest, God, door de eeuwen der eeuwen.</w:t>
      </w:r>
    </w:p>
    <w:p w14:paraId="60E43432" w14:textId="77777777" w:rsidR="00543EBD" w:rsidRPr="00543EBD" w:rsidRDefault="00543EBD" w:rsidP="00543EBD"/>
    <w:p w14:paraId="1033C65A" w14:textId="77777777" w:rsidR="00864589" w:rsidRDefault="00864589">
      <w:pPr>
        <w:suppressAutoHyphens w:val="0"/>
        <w:rPr>
          <w:rFonts w:eastAsiaTheme="majorEastAsia" w:cstheme="majorBidi"/>
          <w:b/>
          <w:color w:val="000000" w:themeColor="text1"/>
          <w:szCs w:val="22"/>
        </w:rPr>
      </w:pPr>
      <w:bookmarkStart w:id="18" w:name="_Toc211282768"/>
      <w:r>
        <w:rPr>
          <w:color w:val="000000" w:themeColor="text1"/>
        </w:rPr>
        <w:br w:type="page"/>
      </w:r>
    </w:p>
    <w:p w14:paraId="06AD9037" w14:textId="13BB36D8" w:rsidR="00127428" w:rsidRPr="000F1F9E" w:rsidRDefault="00127428" w:rsidP="00127428">
      <w:pPr>
        <w:pStyle w:val="Kop2"/>
        <w:rPr>
          <w:color w:val="000000" w:themeColor="text1"/>
        </w:rPr>
      </w:pPr>
      <w:r w:rsidRPr="000F1F9E">
        <w:rPr>
          <w:color w:val="000000" w:themeColor="text1"/>
        </w:rPr>
        <w:lastRenderedPageBreak/>
        <w:t>Onzevader</w:t>
      </w:r>
      <w:bookmarkEnd w:id="18"/>
    </w:p>
    <w:p w14:paraId="6D0806F5" w14:textId="2B54223B" w:rsidR="00CC58FC" w:rsidRPr="000F1F9E" w:rsidRDefault="00E302C3" w:rsidP="005A52AD">
      <w:pPr>
        <w:jc w:val="both"/>
        <w:rPr>
          <w:color w:val="000000" w:themeColor="text1"/>
        </w:rPr>
      </w:pPr>
      <w:r>
        <w:rPr>
          <w:color w:val="000000" w:themeColor="text1"/>
        </w:rPr>
        <w:t xml:space="preserve">Het kwetsbare kind dat door de drie wijzen bezocht werd, zal uitgroeien tot de meest verbindende persoon </w:t>
      </w:r>
      <w:r w:rsidR="004863B0">
        <w:rPr>
          <w:color w:val="000000" w:themeColor="text1"/>
        </w:rPr>
        <w:t xml:space="preserve">ooit. Als teken van verbinding met </w:t>
      </w:r>
      <w:r w:rsidR="000945CB">
        <w:rPr>
          <w:color w:val="000000" w:themeColor="text1"/>
        </w:rPr>
        <w:t>Hem, met mekaar en met God, leerde Hij ons een gebed, het Onzevader.</w:t>
      </w:r>
      <w:r w:rsidR="007A49AA">
        <w:rPr>
          <w:color w:val="000000" w:themeColor="text1"/>
        </w:rPr>
        <w:t xml:space="preserve"> Laten we dit samen uitspreken.</w:t>
      </w:r>
      <w:r w:rsidR="007A49AA">
        <w:rPr>
          <w:color w:val="000000" w:themeColor="text1"/>
        </w:rPr>
        <w:br/>
      </w:r>
      <w:r w:rsidR="007110F4" w:rsidRPr="000F1F9E">
        <w:rPr>
          <w:color w:val="000000" w:themeColor="text1"/>
        </w:rPr>
        <w:t>Als je zelf een ander gebed wil zeggen, of wil nadenken over hoe jij over God wil spreken, voel je dan vrij dit in stilte te doen.</w:t>
      </w:r>
    </w:p>
    <w:p w14:paraId="2BD9B08E" w14:textId="77777777" w:rsidR="00711A2B" w:rsidRPr="000F1F9E" w:rsidRDefault="00711A2B" w:rsidP="00711A2B">
      <w:pPr>
        <w:spacing w:after="0"/>
        <w:ind w:left="397"/>
        <w:jc w:val="both"/>
        <w:rPr>
          <w:color w:val="000000" w:themeColor="text1"/>
        </w:rPr>
      </w:pPr>
      <w:r w:rsidRPr="000F1F9E">
        <w:rPr>
          <w:color w:val="000000" w:themeColor="text1"/>
        </w:rPr>
        <w:t>Onze Vader, die in de hemel zijt,</w:t>
      </w:r>
    </w:p>
    <w:p w14:paraId="59570789" w14:textId="77777777" w:rsidR="00711A2B" w:rsidRPr="000F1F9E" w:rsidRDefault="00711A2B" w:rsidP="00711A2B">
      <w:pPr>
        <w:spacing w:after="0"/>
        <w:ind w:left="397"/>
        <w:jc w:val="both"/>
        <w:rPr>
          <w:color w:val="000000" w:themeColor="text1"/>
        </w:rPr>
      </w:pPr>
      <w:r w:rsidRPr="000F1F9E">
        <w:rPr>
          <w:color w:val="000000" w:themeColor="text1"/>
        </w:rPr>
        <w:t>uw naam worde geheiligd,</w:t>
      </w:r>
    </w:p>
    <w:p w14:paraId="7AC8E556" w14:textId="77777777" w:rsidR="00711A2B" w:rsidRPr="000F1F9E" w:rsidRDefault="00711A2B" w:rsidP="00711A2B">
      <w:pPr>
        <w:spacing w:after="0"/>
        <w:ind w:left="397"/>
        <w:jc w:val="both"/>
        <w:rPr>
          <w:color w:val="000000" w:themeColor="text1"/>
        </w:rPr>
      </w:pPr>
      <w:r w:rsidRPr="000F1F9E">
        <w:rPr>
          <w:color w:val="000000" w:themeColor="text1"/>
        </w:rPr>
        <w:t>uw rijk kome,</w:t>
      </w:r>
    </w:p>
    <w:p w14:paraId="08131AE4" w14:textId="77777777" w:rsidR="00711A2B" w:rsidRPr="000F1F9E" w:rsidRDefault="00711A2B" w:rsidP="00711A2B">
      <w:pPr>
        <w:spacing w:after="0"/>
        <w:ind w:left="397"/>
        <w:jc w:val="both"/>
        <w:rPr>
          <w:color w:val="000000" w:themeColor="text1"/>
        </w:rPr>
      </w:pPr>
      <w:r w:rsidRPr="000F1F9E">
        <w:rPr>
          <w:color w:val="000000" w:themeColor="text1"/>
        </w:rPr>
        <w:t>uw wil geschiede</w:t>
      </w:r>
    </w:p>
    <w:p w14:paraId="5FFB600A" w14:textId="77777777" w:rsidR="00711A2B" w:rsidRPr="000F1F9E" w:rsidRDefault="00711A2B" w:rsidP="00711A2B">
      <w:pPr>
        <w:spacing w:after="0"/>
        <w:ind w:left="397"/>
        <w:jc w:val="both"/>
        <w:rPr>
          <w:color w:val="000000" w:themeColor="text1"/>
        </w:rPr>
      </w:pPr>
      <w:r w:rsidRPr="000F1F9E">
        <w:rPr>
          <w:color w:val="000000" w:themeColor="text1"/>
        </w:rPr>
        <w:t>op aarde zoals in de hemel.</w:t>
      </w:r>
    </w:p>
    <w:p w14:paraId="49A036D9" w14:textId="77777777" w:rsidR="00711A2B" w:rsidRPr="000F1F9E" w:rsidRDefault="00711A2B" w:rsidP="00711A2B">
      <w:pPr>
        <w:spacing w:after="0"/>
        <w:ind w:left="397"/>
        <w:jc w:val="both"/>
        <w:rPr>
          <w:color w:val="000000" w:themeColor="text1"/>
        </w:rPr>
      </w:pPr>
      <w:r w:rsidRPr="000F1F9E">
        <w:rPr>
          <w:color w:val="000000" w:themeColor="text1"/>
        </w:rPr>
        <w:t>Geef ons heden ons dagelijks brood</w:t>
      </w:r>
    </w:p>
    <w:p w14:paraId="22650D28" w14:textId="77777777" w:rsidR="00711A2B" w:rsidRPr="000F1F9E" w:rsidRDefault="00711A2B" w:rsidP="00711A2B">
      <w:pPr>
        <w:spacing w:after="0"/>
        <w:ind w:left="397"/>
        <w:jc w:val="both"/>
        <w:rPr>
          <w:color w:val="000000" w:themeColor="text1"/>
        </w:rPr>
      </w:pPr>
      <w:r w:rsidRPr="000F1F9E">
        <w:rPr>
          <w:color w:val="000000" w:themeColor="text1"/>
        </w:rPr>
        <w:t>en vergeef ons onze schulden,</w:t>
      </w:r>
    </w:p>
    <w:p w14:paraId="19B687B5" w14:textId="77777777" w:rsidR="00711A2B" w:rsidRPr="000F1F9E" w:rsidRDefault="00711A2B" w:rsidP="00711A2B">
      <w:pPr>
        <w:spacing w:after="0"/>
        <w:ind w:left="397"/>
        <w:jc w:val="both"/>
        <w:rPr>
          <w:color w:val="000000" w:themeColor="text1"/>
        </w:rPr>
      </w:pPr>
      <w:r w:rsidRPr="000F1F9E">
        <w:rPr>
          <w:color w:val="000000" w:themeColor="text1"/>
        </w:rPr>
        <w:t>zoals ook wij vergeven aan onze schuldenaren,</w:t>
      </w:r>
    </w:p>
    <w:p w14:paraId="0A80EBDF" w14:textId="77777777" w:rsidR="00711A2B" w:rsidRPr="000F1F9E" w:rsidRDefault="00711A2B" w:rsidP="00711A2B">
      <w:pPr>
        <w:spacing w:after="0"/>
        <w:ind w:left="397"/>
        <w:jc w:val="both"/>
        <w:rPr>
          <w:color w:val="000000" w:themeColor="text1"/>
        </w:rPr>
      </w:pPr>
      <w:r w:rsidRPr="000F1F9E">
        <w:rPr>
          <w:color w:val="000000" w:themeColor="text1"/>
        </w:rPr>
        <w:t>en breng ons niet in beproeving,</w:t>
      </w:r>
    </w:p>
    <w:p w14:paraId="0EE57792" w14:textId="77777777" w:rsidR="00711A2B" w:rsidRPr="000F1F9E" w:rsidRDefault="00711A2B" w:rsidP="00711A2B">
      <w:pPr>
        <w:spacing w:after="0"/>
        <w:ind w:left="397"/>
        <w:jc w:val="both"/>
        <w:rPr>
          <w:color w:val="000000" w:themeColor="text1"/>
        </w:rPr>
      </w:pPr>
      <w:r w:rsidRPr="000F1F9E">
        <w:rPr>
          <w:color w:val="000000" w:themeColor="text1"/>
        </w:rPr>
        <w:t>maar verlos ons van het kwade.</w:t>
      </w:r>
    </w:p>
    <w:p w14:paraId="5B3393D2" w14:textId="1EB8C0A7" w:rsidR="00711A2B" w:rsidRDefault="00711A2B" w:rsidP="00711A2B">
      <w:pPr>
        <w:ind w:left="397"/>
        <w:jc w:val="both"/>
        <w:rPr>
          <w:noProof/>
          <w:color w:val="000000" w:themeColor="text1"/>
        </w:rPr>
      </w:pPr>
      <w:r w:rsidRPr="000F1F9E">
        <w:rPr>
          <w:color w:val="000000" w:themeColor="text1"/>
        </w:rPr>
        <w:t>Amen.</w:t>
      </w:r>
    </w:p>
    <w:p w14:paraId="58B87204" w14:textId="2EB926BA" w:rsidR="00941B0C" w:rsidRDefault="00B56EE8" w:rsidP="00864589">
      <w:pPr>
        <w:ind w:left="397"/>
        <w:jc w:val="center"/>
        <w:rPr>
          <w:noProof/>
          <w:color w:val="000000" w:themeColor="text1"/>
        </w:rPr>
      </w:pPr>
      <w:r>
        <w:rPr>
          <w:noProof/>
          <w:color w:val="000000" w:themeColor="text1"/>
        </w:rPr>
        <w:drawing>
          <wp:inline distT="0" distB="0" distL="0" distR="0" wp14:anchorId="100F6DB6" wp14:editId="3A992B36">
            <wp:extent cx="4987637" cy="4987637"/>
            <wp:effectExtent l="0" t="0" r="3810" b="3810"/>
            <wp:docPr id="1615631481" name="Afbeelding 1" descr="Afbeelding met woestijn, Arabische kameel, buitenshuis,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31481" name="Afbeelding 1" descr="Afbeelding met woestijn, Arabische kameel, buitenshuis, hemel&#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1934" cy="4991934"/>
                    </a:xfrm>
                    <a:prstGeom prst="rect">
                      <a:avLst/>
                    </a:prstGeom>
                  </pic:spPr>
                </pic:pic>
              </a:graphicData>
            </a:graphic>
          </wp:inline>
        </w:drawing>
      </w:r>
    </w:p>
    <w:p w14:paraId="7324C08C" w14:textId="3B230B6E" w:rsidR="00E4246E" w:rsidRPr="00CF52CD" w:rsidRDefault="00E4246E" w:rsidP="00864589">
      <w:pPr>
        <w:jc w:val="center"/>
        <w:rPr>
          <w:i/>
          <w:iCs/>
          <w:lang w:val="it-IT"/>
        </w:rPr>
      </w:pPr>
      <w:r w:rsidRPr="00CF52CD">
        <w:rPr>
          <w:i/>
          <w:iCs/>
          <w:lang w:val="it-IT"/>
        </w:rPr>
        <w:t>Foto: Pixabay</w:t>
      </w:r>
    </w:p>
    <w:p w14:paraId="63FBB344" w14:textId="77777777" w:rsidR="00E4246E" w:rsidRPr="00CF52CD" w:rsidRDefault="00E4246E" w:rsidP="00864589">
      <w:pPr>
        <w:jc w:val="center"/>
        <w:rPr>
          <w:lang w:val="it-IT"/>
        </w:rPr>
      </w:pPr>
      <w:hyperlink r:id="rId22" w:history="1">
        <w:r w:rsidRPr="00CF52CD">
          <w:rPr>
            <w:rStyle w:val="Hyperlink"/>
            <w:lang w:val="it-IT"/>
          </w:rPr>
          <w:t>https://pixabay.com/illustrations/ai-generated-wise-men-8476761/</w:t>
        </w:r>
      </w:hyperlink>
    </w:p>
    <w:p w14:paraId="01C9357D" w14:textId="10B3B880" w:rsidR="00127428" w:rsidRPr="000F1F9E" w:rsidRDefault="00127428" w:rsidP="00127428">
      <w:pPr>
        <w:pStyle w:val="Kop1"/>
        <w:rPr>
          <w:color w:val="000000" w:themeColor="text1"/>
        </w:rPr>
      </w:pPr>
      <w:bookmarkStart w:id="19" w:name="_Toc211282769"/>
      <w:r w:rsidRPr="000F1F9E">
        <w:rPr>
          <w:color w:val="000000" w:themeColor="text1"/>
        </w:rPr>
        <w:lastRenderedPageBreak/>
        <w:t>Zenden</w:t>
      </w:r>
      <w:bookmarkEnd w:id="19"/>
    </w:p>
    <w:p w14:paraId="734B6EAE" w14:textId="5BB3DC50" w:rsidR="0057650E" w:rsidRPr="000F1F9E" w:rsidRDefault="00127428" w:rsidP="00127428">
      <w:pPr>
        <w:pStyle w:val="Kop2"/>
        <w:rPr>
          <w:color w:val="000000" w:themeColor="text1"/>
        </w:rPr>
      </w:pPr>
      <w:bookmarkStart w:id="20" w:name="_Toc211282770"/>
      <w:r w:rsidRPr="000F1F9E">
        <w:rPr>
          <w:color w:val="000000" w:themeColor="text1"/>
        </w:rPr>
        <w:t>Afsluitend</w:t>
      </w:r>
      <w:r w:rsidR="009632F2" w:rsidRPr="000F1F9E">
        <w:rPr>
          <w:color w:val="000000" w:themeColor="text1"/>
        </w:rPr>
        <w:t>e</w:t>
      </w:r>
      <w:r w:rsidRPr="000F1F9E">
        <w:rPr>
          <w:color w:val="000000" w:themeColor="text1"/>
        </w:rPr>
        <w:t xml:space="preserve"> </w:t>
      </w:r>
      <w:r w:rsidR="009632F2" w:rsidRPr="000F1F9E">
        <w:rPr>
          <w:color w:val="000000" w:themeColor="text1"/>
        </w:rPr>
        <w:t>bezinningstekst</w:t>
      </w:r>
      <w:bookmarkEnd w:id="20"/>
    </w:p>
    <w:p w14:paraId="3A98007F" w14:textId="6C19272F" w:rsidR="003D2DAB" w:rsidRPr="00E43932" w:rsidRDefault="003D2DAB" w:rsidP="00E43932">
      <w:r w:rsidRPr="00E43932">
        <w:t>Al heel lang vertelt men in Bethlehem</w:t>
      </w:r>
      <w:r w:rsidRPr="00E43932">
        <w:br/>
        <w:t>over een vierde koning.</w:t>
      </w:r>
    </w:p>
    <w:p w14:paraId="0A2A8B12" w14:textId="723659DF" w:rsidR="003D2DAB" w:rsidRPr="00E43932" w:rsidRDefault="003D2DAB" w:rsidP="00E43932">
      <w:r w:rsidRPr="00E43932">
        <w:t>Net als de drie anderen</w:t>
      </w:r>
      <w:r w:rsidR="00041266">
        <w:t xml:space="preserve"> </w:t>
      </w:r>
      <w:r w:rsidRPr="00E43932">
        <w:t xml:space="preserve">wilde hij ook </w:t>
      </w:r>
      <w:r w:rsidR="00E43932">
        <w:br/>
      </w:r>
      <w:r w:rsidRPr="00E43932">
        <w:t>de pasgeboren Koning bezoeken.</w:t>
      </w:r>
    </w:p>
    <w:p w14:paraId="0A2C25B7" w14:textId="71781102" w:rsidR="003D2DAB" w:rsidRPr="00E43932" w:rsidRDefault="003D2DAB" w:rsidP="00E43932">
      <w:r w:rsidRPr="00E43932">
        <w:t>Maar onderweg deden zoveel arme mensen</w:t>
      </w:r>
      <w:r w:rsidRPr="00E43932">
        <w:br/>
        <w:t>een beroep op hem,</w:t>
      </w:r>
      <w:r w:rsidR="000F510A">
        <w:t xml:space="preserve"> </w:t>
      </w:r>
      <w:r w:rsidRPr="00E43932">
        <w:t>dat hij ook</w:t>
      </w:r>
      <w:r w:rsidR="00E43932">
        <w:br/>
      </w:r>
      <w:r w:rsidRPr="00E43932">
        <w:t>zijn geschenken voor de pasgeborene weg gaf.</w:t>
      </w:r>
    </w:p>
    <w:p w14:paraId="5C7CB29C" w14:textId="090AB15E" w:rsidR="003D2DAB" w:rsidRPr="00E43932" w:rsidRDefault="003D2DAB" w:rsidP="00E43932">
      <w:r w:rsidRPr="00E43932">
        <w:t xml:space="preserve">Uiteindelijk durfde hij niet meer </w:t>
      </w:r>
      <w:r w:rsidR="00E43932">
        <w:br/>
      </w:r>
      <w:r w:rsidRPr="00E43932">
        <w:t>naar de pasgeboren Koning te gaan.</w:t>
      </w:r>
    </w:p>
    <w:p w14:paraId="18D8A15E" w14:textId="279FD7A5" w:rsidR="003D2DAB" w:rsidRPr="00E43932" w:rsidRDefault="003D2DAB" w:rsidP="00E43932">
      <w:r w:rsidRPr="00E43932">
        <w:t xml:space="preserve">Maria zag hem in de verte aankomen. </w:t>
      </w:r>
      <w:r w:rsidR="00041266">
        <w:br/>
      </w:r>
      <w:r w:rsidRPr="00E43932">
        <w:t>Toen ze hem zag twijfelen, wenkte zij hem.</w:t>
      </w:r>
      <w:r w:rsidR="00041266">
        <w:br/>
      </w:r>
      <w:r w:rsidRPr="00E43932">
        <w:t xml:space="preserve">Hij kwam naar haar toe en zei: </w:t>
      </w:r>
      <w:r w:rsidR="00041266">
        <w:br/>
      </w:r>
      <w:r w:rsidRPr="00E43932">
        <w:t xml:space="preserve">‘Ik wilde het Kind bezoeken, </w:t>
      </w:r>
      <w:r w:rsidR="00041266">
        <w:br/>
      </w:r>
      <w:r w:rsidRPr="00E43932">
        <w:t>maar ik heb niets meer om het te geven.’</w:t>
      </w:r>
    </w:p>
    <w:p w14:paraId="7D8F5AF5" w14:textId="3A208DD0" w:rsidR="003D2DAB" w:rsidRPr="00E43932" w:rsidRDefault="003D2DAB" w:rsidP="00E43932">
      <w:r w:rsidRPr="00E43932">
        <w:t>En hij vertelde wat hem onderweg was overkomen.</w:t>
      </w:r>
    </w:p>
    <w:p w14:paraId="5573C513" w14:textId="76AAFB26" w:rsidR="003D2DAB" w:rsidRPr="00E43932" w:rsidRDefault="003D2DAB" w:rsidP="00E43932">
      <w:r w:rsidRPr="00E43932">
        <w:t>Toen zei Maria:</w:t>
      </w:r>
      <w:r w:rsidR="000F510A">
        <w:t xml:space="preserve"> </w:t>
      </w:r>
      <w:r w:rsidRPr="00E43932">
        <w:t xml:space="preserve">‘Weet je, de geschenken die je aan de armen hebt gegeven, </w:t>
      </w:r>
      <w:r w:rsidR="000F510A">
        <w:br/>
      </w:r>
      <w:r w:rsidRPr="00E43932">
        <w:t>heb je eigenlijk al aan Jezus gegeven.’</w:t>
      </w:r>
    </w:p>
    <w:p w14:paraId="118D6082" w14:textId="77777777" w:rsidR="009632F2" w:rsidRPr="000F1F9E" w:rsidRDefault="009632F2" w:rsidP="0057650E">
      <w:pPr>
        <w:rPr>
          <w:color w:val="000000" w:themeColor="text1"/>
        </w:rPr>
      </w:pPr>
    </w:p>
    <w:p w14:paraId="47E24D74" w14:textId="2350D319" w:rsidR="00127428" w:rsidRPr="000F1F9E" w:rsidRDefault="003932DC" w:rsidP="00127428">
      <w:pPr>
        <w:pStyle w:val="Kop2"/>
        <w:rPr>
          <w:color w:val="000000" w:themeColor="text1"/>
        </w:rPr>
      </w:pPr>
      <w:bookmarkStart w:id="21" w:name="_Toc211282771"/>
      <w:r>
        <w:rPr>
          <w:color w:val="000000" w:themeColor="text1"/>
        </w:rPr>
        <w:t xml:space="preserve">Slotgebed </w:t>
      </w:r>
      <w:r w:rsidR="00127428" w:rsidRPr="000F1F9E">
        <w:rPr>
          <w:color w:val="000000" w:themeColor="text1"/>
        </w:rPr>
        <w:t>en ze</w:t>
      </w:r>
      <w:r w:rsidR="00277175">
        <w:rPr>
          <w:color w:val="000000" w:themeColor="text1"/>
        </w:rPr>
        <w:t>nding</w:t>
      </w:r>
      <w:bookmarkEnd w:id="21"/>
    </w:p>
    <w:p w14:paraId="5AE22318" w14:textId="2ECA3D4A" w:rsidR="001068DC" w:rsidRDefault="001068DC" w:rsidP="008C4242">
      <w:r>
        <w:t xml:space="preserve">Laat ons tot slot van deze </w:t>
      </w:r>
      <w:r w:rsidR="000E2BF5">
        <w:t>viering nog even dankbaar bidden tot God:</w:t>
      </w:r>
    </w:p>
    <w:p w14:paraId="159CE4B3" w14:textId="77777777" w:rsidR="00F744B3" w:rsidRDefault="008C4242" w:rsidP="008C4242">
      <w:r w:rsidRPr="008C4242">
        <w:t>Goede God,</w:t>
      </w:r>
      <w:r w:rsidRPr="008C4242">
        <w:br/>
        <w:t>om wat klein is,</w:t>
      </w:r>
      <w:r w:rsidRPr="008C4242">
        <w:br/>
        <w:t>weerloos en nietig</w:t>
      </w:r>
      <w:r w:rsidRPr="008C4242">
        <w:br/>
        <w:t>zijn wij hier gekomen,</w:t>
      </w:r>
      <w:r w:rsidRPr="008C4242">
        <w:br/>
        <w:t>om wat donker is</w:t>
      </w:r>
      <w:r w:rsidRPr="008C4242">
        <w:br/>
        <w:t>en niet om aan te zien,</w:t>
      </w:r>
      <w:r w:rsidRPr="008C4242">
        <w:br/>
        <w:t>om wie machteloos is, gekwetst, beschadigd,</w:t>
      </w:r>
      <w:r w:rsidRPr="008C4242">
        <w:br/>
        <w:t>om wie niemand heeft</w:t>
      </w:r>
      <w:r w:rsidRPr="008C4242">
        <w:br/>
        <w:t>als er geen wonder gebeurt.</w:t>
      </w:r>
      <w:r w:rsidRPr="008C4242">
        <w:br/>
        <w:t>Daarom, God,</w:t>
      </w:r>
      <w:r w:rsidRPr="008C4242">
        <w:br/>
        <w:t xml:space="preserve">daarom </w:t>
      </w:r>
      <w:r w:rsidR="000E2BF5">
        <w:t>waren</w:t>
      </w:r>
      <w:r w:rsidRPr="008C4242">
        <w:t xml:space="preserve"> we vandaag hier,</w:t>
      </w:r>
      <w:r w:rsidRPr="008C4242">
        <w:br/>
        <w:t>biddend om dromen die sterk maken,</w:t>
      </w:r>
      <w:r w:rsidRPr="008C4242">
        <w:br/>
        <w:t>biddend om hoop die leven doet,</w:t>
      </w:r>
      <w:r w:rsidRPr="008C4242">
        <w:br/>
        <w:t>biddend om helder sterrenlicht</w:t>
      </w:r>
      <w:r w:rsidR="00D406C1">
        <w:t>.</w:t>
      </w:r>
    </w:p>
    <w:p w14:paraId="1B93744E" w14:textId="280652A2" w:rsidR="00277175" w:rsidRDefault="00A6315C" w:rsidP="008C4242">
      <w:r>
        <w:t xml:space="preserve">Zend ons dan </w:t>
      </w:r>
      <w:r w:rsidR="001C1460">
        <w:t>van hier</w:t>
      </w:r>
      <w:r w:rsidR="00277175">
        <w:br/>
        <w:t xml:space="preserve">naar </w:t>
      </w:r>
      <w:r w:rsidR="009511E4">
        <w:t>vrienden</w:t>
      </w:r>
      <w:r w:rsidR="008D2555">
        <w:t xml:space="preserve"> en familie</w:t>
      </w:r>
      <w:r w:rsidR="008D2555">
        <w:br/>
        <w:t>naar klasgenoten</w:t>
      </w:r>
      <w:r w:rsidR="00FA453D">
        <w:br/>
        <w:t>maar ook net als die wijzen</w:t>
      </w:r>
      <w:r w:rsidR="008D2555">
        <w:br/>
      </w:r>
      <w:r w:rsidR="00FA453D">
        <w:lastRenderedPageBreak/>
        <w:t xml:space="preserve">naar </w:t>
      </w:r>
      <w:r w:rsidR="00F04C83">
        <w:t>kwetsbare mensen</w:t>
      </w:r>
      <w:r w:rsidR="00F04C83">
        <w:br/>
        <w:t xml:space="preserve">naar mensen </w:t>
      </w:r>
      <w:r w:rsidR="004773D4">
        <w:t>met noden</w:t>
      </w:r>
      <w:r w:rsidR="00F04C83">
        <w:br/>
        <w:t xml:space="preserve">naar </w:t>
      </w:r>
      <w:r w:rsidR="00386086">
        <w:t>vreemden</w:t>
      </w:r>
    </w:p>
    <w:p w14:paraId="240788F6" w14:textId="48833F24" w:rsidR="00F744B3" w:rsidRDefault="00386086" w:rsidP="00F744B3">
      <w:r>
        <w:t xml:space="preserve">Laat ons </w:t>
      </w:r>
      <w:r w:rsidR="00ED2908">
        <w:t>mekaar</w:t>
      </w:r>
      <w:r w:rsidR="00097566">
        <w:t xml:space="preserve"> </w:t>
      </w:r>
      <w:r>
        <w:t>omarmen</w:t>
      </w:r>
      <w:r>
        <w:br/>
        <w:t xml:space="preserve">en het </w:t>
      </w:r>
      <w:r w:rsidR="00ED2908">
        <w:t>konings</w:t>
      </w:r>
      <w:r>
        <w:t xml:space="preserve">geschenk geven </w:t>
      </w:r>
      <w:r w:rsidR="00D406C1">
        <w:t>van</w:t>
      </w:r>
      <w:r w:rsidR="00D406C1">
        <w:br/>
        <w:t>een lach en vriendschap</w:t>
      </w:r>
      <w:r w:rsidR="00F744B3">
        <w:br/>
      </w:r>
      <w:r w:rsidR="00F744B3" w:rsidRPr="008C4242">
        <w:t>als teken van Uw aanwezigheid.</w:t>
      </w:r>
      <w:r w:rsidR="00F744B3" w:rsidRPr="008C4242">
        <w:br/>
        <w:t>Vandaag en morgen en altijd. Amen.</w:t>
      </w:r>
    </w:p>
    <w:p w14:paraId="7120BDBC" w14:textId="77777777" w:rsidR="00DF0D52" w:rsidRDefault="00DF0D52" w:rsidP="00DF0D52">
      <w:pPr>
        <w:rPr>
          <w:lang w:val="nl-NL"/>
        </w:rPr>
      </w:pPr>
      <w:r>
        <w:rPr>
          <w:noProof/>
          <w:lang w:val="nl-NL"/>
        </w:rPr>
        <w:drawing>
          <wp:inline distT="0" distB="0" distL="0" distR="0" wp14:anchorId="28A396AC" wp14:editId="26D7FABC">
            <wp:extent cx="5759450" cy="3833495"/>
            <wp:effectExtent l="0" t="0" r="6350" b="1905"/>
            <wp:docPr id="911527354" name="Afbeelding 3" descr="Afbeelding met kunst, ornament, overdekt, standbeel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27354" name="Afbeelding 3" descr="Afbeelding met kunst, ornament, overdekt, standbeeld&#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5759450" cy="3833495"/>
                    </a:xfrm>
                    <a:prstGeom prst="rect">
                      <a:avLst/>
                    </a:prstGeom>
                  </pic:spPr>
                </pic:pic>
              </a:graphicData>
            </a:graphic>
          </wp:inline>
        </w:drawing>
      </w:r>
    </w:p>
    <w:p w14:paraId="172ADDA1" w14:textId="77777777" w:rsidR="00DF0D52" w:rsidRPr="00CF52CD" w:rsidRDefault="00DF0D52" w:rsidP="00DF0D52">
      <w:pPr>
        <w:rPr>
          <w:lang w:val="it-IT"/>
        </w:rPr>
      </w:pPr>
      <w:r w:rsidRPr="00CF52CD">
        <w:rPr>
          <w:i/>
          <w:iCs/>
          <w:lang w:val="it-IT"/>
        </w:rPr>
        <w:t>Foto: Pixabay</w:t>
      </w:r>
    </w:p>
    <w:p w14:paraId="6285232E" w14:textId="77777777" w:rsidR="00DF0D52" w:rsidRPr="00CF52CD" w:rsidRDefault="00DF0D52" w:rsidP="00DF0D52">
      <w:pPr>
        <w:rPr>
          <w:lang w:val="it-IT"/>
        </w:rPr>
      </w:pPr>
      <w:hyperlink r:id="rId24" w:history="1">
        <w:r w:rsidRPr="00CF52CD">
          <w:rPr>
            <w:rStyle w:val="Hyperlink"/>
            <w:lang w:val="it-IT"/>
          </w:rPr>
          <w:t>https://pixabay.com/photos/snow-globe-christmas-559474/</w:t>
        </w:r>
      </w:hyperlink>
    </w:p>
    <w:p w14:paraId="016B7893" w14:textId="77777777" w:rsidR="000C7F6C" w:rsidRPr="00CF52CD" w:rsidRDefault="000C7F6C" w:rsidP="00F744B3">
      <w:pPr>
        <w:rPr>
          <w:lang w:val="it-IT"/>
        </w:rPr>
      </w:pPr>
    </w:p>
    <w:p w14:paraId="173428D8" w14:textId="0B76DD7C" w:rsidR="00127428" w:rsidRPr="000F1F9E" w:rsidRDefault="00127428" w:rsidP="00127428">
      <w:pPr>
        <w:pStyle w:val="Kop2"/>
        <w:rPr>
          <w:color w:val="000000" w:themeColor="text1"/>
        </w:rPr>
      </w:pPr>
      <w:bookmarkStart w:id="22" w:name="_Toc211282772"/>
      <w:r w:rsidRPr="000F1F9E">
        <w:rPr>
          <w:color w:val="000000" w:themeColor="text1"/>
        </w:rPr>
        <w:t>Kruisteken</w:t>
      </w:r>
      <w:bookmarkEnd w:id="22"/>
    </w:p>
    <w:p w14:paraId="611C628B" w14:textId="77777777" w:rsidR="0057650E" w:rsidRPr="000F1F9E" w:rsidRDefault="00DF054E" w:rsidP="009E1DAD">
      <w:pPr>
        <w:jc w:val="both"/>
        <w:rPr>
          <w:color w:val="000000" w:themeColor="text1"/>
        </w:rPr>
      </w:pPr>
      <w:r w:rsidRPr="000F1F9E">
        <w:rPr>
          <w:color w:val="000000" w:themeColor="text1"/>
        </w:rPr>
        <w:t>Laten we van hier vertrekken met het symbool dat alle windstreken en dus ook alle</w:t>
      </w:r>
      <w:r w:rsidR="00927085">
        <w:rPr>
          <w:color w:val="000000" w:themeColor="text1"/>
        </w:rPr>
        <w:t>s</w:t>
      </w:r>
      <w:r w:rsidRPr="000F1F9E">
        <w:rPr>
          <w:color w:val="000000" w:themeColor="text1"/>
        </w:rPr>
        <w:t xml:space="preserve"> met mekaar mekaar verbindt</w:t>
      </w:r>
      <w:r w:rsidR="001050A7" w:rsidRPr="000F1F9E">
        <w:rPr>
          <w:color w:val="000000" w:themeColor="text1"/>
        </w:rPr>
        <w:t xml:space="preserve">, het symbool dat ook voor christenen hun verbondenheid met God </w:t>
      </w:r>
      <w:r w:rsidR="008F30A0" w:rsidRPr="000F1F9E">
        <w:rPr>
          <w:color w:val="000000" w:themeColor="text1"/>
        </w:rPr>
        <w:t>uitdrukt. Laat ieder die dat wil dan nu ook dat symbool zichtbaar maken.</w:t>
      </w:r>
      <w:r w:rsidR="00F7506C" w:rsidRPr="000F1F9E">
        <w:rPr>
          <w:color w:val="000000" w:themeColor="text1"/>
        </w:rPr>
        <w:br/>
        <w:t>(+)</w:t>
      </w:r>
    </w:p>
    <w:sectPr w:rsidR="0057650E" w:rsidRPr="000F1F9E" w:rsidSect="00D32709">
      <w:footerReference w:type="even" r:id="rId25"/>
      <w:footerReference w:type="default" r:id="rId26"/>
      <w:footerReference w:type="first" r:id="rId27"/>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1149B" w14:textId="77777777" w:rsidR="00680CDB" w:rsidRDefault="00680CDB" w:rsidP="00542652">
      <w:r>
        <w:separator/>
      </w:r>
    </w:p>
  </w:endnote>
  <w:endnote w:type="continuationSeparator" w:id="0">
    <w:p w14:paraId="10822476" w14:textId="77777777" w:rsidR="00680CDB" w:rsidRDefault="00680CDB" w:rsidP="00542652">
      <w:r>
        <w:continuationSeparator/>
      </w:r>
    </w:p>
  </w:endnote>
  <w:endnote w:type="continuationNotice" w:id="1">
    <w:p w14:paraId="5DAE686F" w14:textId="77777777" w:rsidR="00680CDB" w:rsidRDefault="00680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91CA" w14:textId="1C5F99DA"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F17935" w:rsidRPr="00F17935">
      <w:rPr>
        <w:bCs/>
        <w:noProof/>
        <w:color w:val="404040" w:themeColor="text1" w:themeTint="BF"/>
        <w:sz w:val="18"/>
        <w:szCs w:val="18"/>
        <w:lang w:val="nl-NL"/>
      </w:rPr>
      <w:t>Hoopvol</w:t>
    </w:r>
    <w:r w:rsidR="00F17935">
      <w:rPr>
        <w:b/>
        <w:noProof/>
        <w:color w:val="404040" w:themeColor="text1" w:themeTint="BF"/>
        <w:sz w:val="18"/>
        <w:szCs w:val="18"/>
      </w:rPr>
      <w:t xml:space="preserve"> licht – driekoningenviering in de kersttijd (so)</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F17935" w:rsidRPr="00F17935">
      <w:rPr>
        <w:bCs/>
        <w:noProof/>
        <w:color w:val="404040" w:themeColor="text1" w:themeTint="BF"/>
        <w:sz w:val="18"/>
        <w:szCs w:val="18"/>
        <w:lang w:val="nl-NL"/>
      </w:rPr>
      <w:t>2025-10-20</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566CA"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1" behindDoc="1" locked="0" layoutInCell="1" allowOverlap="1" wp14:anchorId="5C335ED1" wp14:editId="39C962A0">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5C4A"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7DD960C6" wp14:editId="1762852B">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410BD" w14:textId="77777777" w:rsidR="00680CDB" w:rsidRDefault="00680CDB" w:rsidP="00542652">
      <w:r>
        <w:separator/>
      </w:r>
    </w:p>
  </w:footnote>
  <w:footnote w:type="continuationSeparator" w:id="0">
    <w:p w14:paraId="322ABCDB" w14:textId="77777777" w:rsidR="00680CDB" w:rsidRDefault="00680CDB" w:rsidP="00542652">
      <w:r>
        <w:continuationSeparator/>
      </w:r>
    </w:p>
    <w:p w14:paraId="2C9BF17B" w14:textId="77777777" w:rsidR="00680CDB" w:rsidRDefault="00680CDB"/>
    <w:p w14:paraId="758BBFF1" w14:textId="77777777" w:rsidR="00680CDB" w:rsidRDefault="00680CDB"/>
  </w:footnote>
  <w:footnote w:type="continuationNotice" w:id="1">
    <w:p w14:paraId="3B0600B9" w14:textId="77777777" w:rsidR="00680CDB" w:rsidRDefault="00680C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14B14F8"/>
    <w:multiLevelType w:val="hybridMultilevel"/>
    <w:tmpl w:val="A65A6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29B23CC"/>
    <w:multiLevelType w:val="hybridMultilevel"/>
    <w:tmpl w:val="59BC097C"/>
    <w:lvl w:ilvl="0" w:tplc="FA60F5AC">
      <w:start w:val="9"/>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4C0D81"/>
    <w:multiLevelType w:val="hybridMultilevel"/>
    <w:tmpl w:val="F4D67B7E"/>
    <w:lvl w:ilvl="0" w:tplc="F892A5BE">
      <w:start w:val="1"/>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1" w15:restartNumberingAfterBreak="0">
    <w:nsid w:val="53716C0E"/>
    <w:multiLevelType w:val="hybridMultilevel"/>
    <w:tmpl w:val="18DE4DD8"/>
    <w:lvl w:ilvl="0" w:tplc="7166C892">
      <w:numFmt w:val="bullet"/>
      <w:lvlText w:val="-"/>
      <w:lvlJc w:val="left"/>
      <w:pPr>
        <w:ind w:left="720" w:hanging="360"/>
      </w:pPr>
      <w:rPr>
        <w:rFonts w:ascii="Trebuchet MS" w:eastAsiaTheme="minorHAnsi" w:hAnsi="Trebuchet MS" w:cstheme="minorBidi" w:hint="default"/>
        <w:color w:val="00000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8FB3E0B"/>
    <w:multiLevelType w:val="hybridMultilevel"/>
    <w:tmpl w:val="FB40708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10"/>
  </w:num>
  <w:num w:numId="2" w16cid:durableId="2085225797">
    <w:abstractNumId w:val="10"/>
  </w:num>
  <w:num w:numId="3" w16cid:durableId="210112520">
    <w:abstractNumId w:val="3"/>
  </w:num>
  <w:num w:numId="4" w16cid:durableId="2146391007">
    <w:abstractNumId w:val="10"/>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10"/>
  </w:num>
  <w:num w:numId="6" w16cid:durableId="287706536">
    <w:abstractNumId w:val="5"/>
  </w:num>
  <w:num w:numId="7" w16cid:durableId="2057389921">
    <w:abstractNumId w:val="12"/>
  </w:num>
  <w:num w:numId="8" w16cid:durableId="175048375">
    <w:abstractNumId w:val="9"/>
  </w:num>
  <w:num w:numId="9" w16cid:durableId="336887750">
    <w:abstractNumId w:val="15"/>
  </w:num>
  <w:num w:numId="10" w16cid:durableId="1666779299">
    <w:abstractNumId w:val="2"/>
  </w:num>
  <w:num w:numId="11" w16cid:durableId="1219172945">
    <w:abstractNumId w:val="8"/>
  </w:num>
  <w:num w:numId="12" w16cid:durableId="1852329665">
    <w:abstractNumId w:val="13"/>
  </w:num>
  <w:num w:numId="13" w16cid:durableId="1497765492">
    <w:abstractNumId w:val="0"/>
  </w:num>
  <w:num w:numId="14" w16cid:durableId="1416636234">
    <w:abstractNumId w:val="4"/>
  </w:num>
  <w:num w:numId="15" w16cid:durableId="221913289">
    <w:abstractNumId w:val="14"/>
  </w:num>
  <w:num w:numId="16" w16cid:durableId="453641575">
    <w:abstractNumId w:val="6"/>
  </w:num>
  <w:num w:numId="17" w16cid:durableId="1150437612">
    <w:abstractNumId w:val="1"/>
  </w:num>
  <w:num w:numId="18" w16cid:durableId="790981782">
    <w:abstractNumId w:val="7"/>
  </w:num>
  <w:num w:numId="19" w16cid:durableId="817274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50E"/>
    <w:rsid w:val="00001204"/>
    <w:rsid w:val="00005053"/>
    <w:rsid w:val="00010DB7"/>
    <w:rsid w:val="000134DF"/>
    <w:rsid w:val="00020948"/>
    <w:rsid w:val="00023156"/>
    <w:rsid w:val="00024699"/>
    <w:rsid w:val="0002559F"/>
    <w:rsid w:val="00027857"/>
    <w:rsid w:val="00031BD7"/>
    <w:rsid w:val="00034324"/>
    <w:rsid w:val="00041266"/>
    <w:rsid w:val="000420E2"/>
    <w:rsid w:val="00045EBA"/>
    <w:rsid w:val="00050125"/>
    <w:rsid w:val="00051110"/>
    <w:rsid w:val="000754E7"/>
    <w:rsid w:val="00080651"/>
    <w:rsid w:val="00080F7D"/>
    <w:rsid w:val="00092C7B"/>
    <w:rsid w:val="00093BC1"/>
    <w:rsid w:val="000942F1"/>
    <w:rsid w:val="000945CB"/>
    <w:rsid w:val="00097566"/>
    <w:rsid w:val="00097E39"/>
    <w:rsid w:val="000A380F"/>
    <w:rsid w:val="000B2070"/>
    <w:rsid w:val="000B2143"/>
    <w:rsid w:val="000B47EA"/>
    <w:rsid w:val="000B6F06"/>
    <w:rsid w:val="000C5ED7"/>
    <w:rsid w:val="000C68C2"/>
    <w:rsid w:val="000C7F6C"/>
    <w:rsid w:val="000D06E8"/>
    <w:rsid w:val="000D5051"/>
    <w:rsid w:val="000E1D80"/>
    <w:rsid w:val="000E2BF5"/>
    <w:rsid w:val="000E536D"/>
    <w:rsid w:val="000E58B6"/>
    <w:rsid w:val="000E6B20"/>
    <w:rsid w:val="000F1F9E"/>
    <w:rsid w:val="000F510A"/>
    <w:rsid w:val="0010293D"/>
    <w:rsid w:val="001047F7"/>
    <w:rsid w:val="001050A7"/>
    <w:rsid w:val="00105CA3"/>
    <w:rsid w:val="001068DC"/>
    <w:rsid w:val="00106FD0"/>
    <w:rsid w:val="00124E96"/>
    <w:rsid w:val="00125451"/>
    <w:rsid w:val="00127428"/>
    <w:rsid w:val="00127D92"/>
    <w:rsid w:val="001365F2"/>
    <w:rsid w:val="00140180"/>
    <w:rsid w:val="001411B6"/>
    <w:rsid w:val="0015030A"/>
    <w:rsid w:val="00150EBF"/>
    <w:rsid w:val="001539F1"/>
    <w:rsid w:val="00156428"/>
    <w:rsid w:val="00156B8B"/>
    <w:rsid w:val="00156BF7"/>
    <w:rsid w:val="00157AC1"/>
    <w:rsid w:val="00160E29"/>
    <w:rsid w:val="0016105D"/>
    <w:rsid w:val="001675FD"/>
    <w:rsid w:val="00167A3C"/>
    <w:rsid w:val="00167FAC"/>
    <w:rsid w:val="00170AAC"/>
    <w:rsid w:val="00172CE3"/>
    <w:rsid w:val="0017511D"/>
    <w:rsid w:val="001755E4"/>
    <w:rsid w:val="00183F68"/>
    <w:rsid w:val="00184DC6"/>
    <w:rsid w:val="00184F88"/>
    <w:rsid w:val="00192F4A"/>
    <w:rsid w:val="00195631"/>
    <w:rsid w:val="001A1842"/>
    <w:rsid w:val="001A5011"/>
    <w:rsid w:val="001B032F"/>
    <w:rsid w:val="001B4CC6"/>
    <w:rsid w:val="001C0C5E"/>
    <w:rsid w:val="001C1460"/>
    <w:rsid w:val="001C1CC5"/>
    <w:rsid w:val="001C2532"/>
    <w:rsid w:val="001D2634"/>
    <w:rsid w:val="001D3DCD"/>
    <w:rsid w:val="001D5BE9"/>
    <w:rsid w:val="001E28E7"/>
    <w:rsid w:val="001E2B0B"/>
    <w:rsid w:val="001E41DD"/>
    <w:rsid w:val="001E7667"/>
    <w:rsid w:val="00203CD3"/>
    <w:rsid w:val="0020522C"/>
    <w:rsid w:val="00206CD3"/>
    <w:rsid w:val="0022385B"/>
    <w:rsid w:val="00225806"/>
    <w:rsid w:val="002370AA"/>
    <w:rsid w:val="00237820"/>
    <w:rsid w:val="0024020C"/>
    <w:rsid w:val="00244327"/>
    <w:rsid w:val="00247617"/>
    <w:rsid w:val="00250907"/>
    <w:rsid w:val="00253948"/>
    <w:rsid w:val="0025424A"/>
    <w:rsid w:val="00257866"/>
    <w:rsid w:val="0026111B"/>
    <w:rsid w:val="0026274E"/>
    <w:rsid w:val="002648AA"/>
    <w:rsid w:val="0026610B"/>
    <w:rsid w:val="00267D18"/>
    <w:rsid w:val="0027088D"/>
    <w:rsid w:val="002714E4"/>
    <w:rsid w:val="0027561E"/>
    <w:rsid w:val="00277175"/>
    <w:rsid w:val="0027721C"/>
    <w:rsid w:val="002807B9"/>
    <w:rsid w:val="00282BB1"/>
    <w:rsid w:val="002862E9"/>
    <w:rsid w:val="00287C15"/>
    <w:rsid w:val="00290079"/>
    <w:rsid w:val="002936EF"/>
    <w:rsid w:val="002C3F12"/>
    <w:rsid w:val="002C6FD7"/>
    <w:rsid w:val="002C7F3D"/>
    <w:rsid w:val="002D5628"/>
    <w:rsid w:val="002D6EB8"/>
    <w:rsid w:val="002E25CA"/>
    <w:rsid w:val="002F59B8"/>
    <w:rsid w:val="00302B9F"/>
    <w:rsid w:val="00305086"/>
    <w:rsid w:val="003079F2"/>
    <w:rsid w:val="0031531F"/>
    <w:rsid w:val="0031624F"/>
    <w:rsid w:val="0032251D"/>
    <w:rsid w:val="00323038"/>
    <w:rsid w:val="00332065"/>
    <w:rsid w:val="003345F2"/>
    <w:rsid w:val="003375EE"/>
    <w:rsid w:val="00342B58"/>
    <w:rsid w:val="0034324A"/>
    <w:rsid w:val="00344488"/>
    <w:rsid w:val="003531C3"/>
    <w:rsid w:val="00355407"/>
    <w:rsid w:val="003556C8"/>
    <w:rsid w:val="003569C5"/>
    <w:rsid w:val="00366D4E"/>
    <w:rsid w:val="00374E2A"/>
    <w:rsid w:val="00375B73"/>
    <w:rsid w:val="00376BDF"/>
    <w:rsid w:val="003770F7"/>
    <w:rsid w:val="003772D7"/>
    <w:rsid w:val="00377AFC"/>
    <w:rsid w:val="0038086A"/>
    <w:rsid w:val="003837B6"/>
    <w:rsid w:val="00386086"/>
    <w:rsid w:val="0038763F"/>
    <w:rsid w:val="003923D9"/>
    <w:rsid w:val="003932DC"/>
    <w:rsid w:val="003953BD"/>
    <w:rsid w:val="003A7B36"/>
    <w:rsid w:val="003A7EB5"/>
    <w:rsid w:val="003B6C2D"/>
    <w:rsid w:val="003C2D91"/>
    <w:rsid w:val="003C3080"/>
    <w:rsid w:val="003C365A"/>
    <w:rsid w:val="003C3EE3"/>
    <w:rsid w:val="003C6BD9"/>
    <w:rsid w:val="003D02CD"/>
    <w:rsid w:val="003D164D"/>
    <w:rsid w:val="003D2DAB"/>
    <w:rsid w:val="003D42FA"/>
    <w:rsid w:val="003E66BA"/>
    <w:rsid w:val="003F3B3F"/>
    <w:rsid w:val="00400666"/>
    <w:rsid w:val="00405283"/>
    <w:rsid w:val="004078A6"/>
    <w:rsid w:val="004125BA"/>
    <w:rsid w:val="004211D3"/>
    <w:rsid w:val="00421632"/>
    <w:rsid w:val="00421B36"/>
    <w:rsid w:val="00422129"/>
    <w:rsid w:val="00422E46"/>
    <w:rsid w:val="00424A70"/>
    <w:rsid w:val="00425FDF"/>
    <w:rsid w:val="0042680C"/>
    <w:rsid w:val="00427B52"/>
    <w:rsid w:val="004305D4"/>
    <w:rsid w:val="00434852"/>
    <w:rsid w:val="004359EC"/>
    <w:rsid w:val="00437572"/>
    <w:rsid w:val="00437A49"/>
    <w:rsid w:val="00437BBA"/>
    <w:rsid w:val="00442F4C"/>
    <w:rsid w:val="0044603A"/>
    <w:rsid w:val="00450BE0"/>
    <w:rsid w:val="0045451C"/>
    <w:rsid w:val="00456013"/>
    <w:rsid w:val="00456B7A"/>
    <w:rsid w:val="004570BF"/>
    <w:rsid w:val="00457A0D"/>
    <w:rsid w:val="0046180B"/>
    <w:rsid w:val="004654C4"/>
    <w:rsid w:val="004729FA"/>
    <w:rsid w:val="00475418"/>
    <w:rsid w:val="0047687E"/>
    <w:rsid w:val="00476CB9"/>
    <w:rsid w:val="004773D4"/>
    <w:rsid w:val="0048399D"/>
    <w:rsid w:val="00485FA8"/>
    <w:rsid w:val="004863B0"/>
    <w:rsid w:val="004968A5"/>
    <w:rsid w:val="004A3E71"/>
    <w:rsid w:val="004A7A01"/>
    <w:rsid w:val="004B0A42"/>
    <w:rsid w:val="004C1865"/>
    <w:rsid w:val="004C2DD3"/>
    <w:rsid w:val="004C3FCD"/>
    <w:rsid w:val="004D062F"/>
    <w:rsid w:val="004D3DD4"/>
    <w:rsid w:val="004D411E"/>
    <w:rsid w:val="004D487E"/>
    <w:rsid w:val="004F4BAD"/>
    <w:rsid w:val="004F5EB3"/>
    <w:rsid w:val="004F670C"/>
    <w:rsid w:val="005029FC"/>
    <w:rsid w:val="00507B8D"/>
    <w:rsid w:val="0051061E"/>
    <w:rsid w:val="0051512A"/>
    <w:rsid w:val="0051626C"/>
    <w:rsid w:val="00516354"/>
    <w:rsid w:val="00523902"/>
    <w:rsid w:val="00523FEA"/>
    <w:rsid w:val="00524D62"/>
    <w:rsid w:val="005305B7"/>
    <w:rsid w:val="00531181"/>
    <w:rsid w:val="0053392F"/>
    <w:rsid w:val="005351CD"/>
    <w:rsid w:val="005365F3"/>
    <w:rsid w:val="00536E3C"/>
    <w:rsid w:val="00542652"/>
    <w:rsid w:val="00543EBD"/>
    <w:rsid w:val="005555AB"/>
    <w:rsid w:val="00565A69"/>
    <w:rsid w:val="00573614"/>
    <w:rsid w:val="00574DFE"/>
    <w:rsid w:val="0057622C"/>
    <w:rsid w:val="0057650E"/>
    <w:rsid w:val="00582D2E"/>
    <w:rsid w:val="0058457E"/>
    <w:rsid w:val="00587F9C"/>
    <w:rsid w:val="005A09DC"/>
    <w:rsid w:val="005A19C7"/>
    <w:rsid w:val="005A52AD"/>
    <w:rsid w:val="005B11B9"/>
    <w:rsid w:val="005B6E7C"/>
    <w:rsid w:val="005B732D"/>
    <w:rsid w:val="005C0933"/>
    <w:rsid w:val="005C2046"/>
    <w:rsid w:val="005C2E45"/>
    <w:rsid w:val="005C4006"/>
    <w:rsid w:val="005C5C39"/>
    <w:rsid w:val="005C6398"/>
    <w:rsid w:val="005C7381"/>
    <w:rsid w:val="005E1C22"/>
    <w:rsid w:val="005E3F1E"/>
    <w:rsid w:val="005E3F28"/>
    <w:rsid w:val="005E4FAC"/>
    <w:rsid w:val="005E6236"/>
    <w:rsid w:val="005E683D"/>
    <w:rsid w:val="0060042F"/>
    <w:rsid w:val="0060187B"/>
    <w:rsid w:val="00602896"/>
    <w:rsid w:val="006039E3"/>
    <w:rsid w:val="00606C5D"/>
    <w:rsid w:val="00607B4A"/>
    <w:rsid w:val="00612297"/>
    <w:rsid w:val="00620A2B"/>
    <w:rsid w:val="00621CBE"/>
    <w:rsid w:val="00622FEE"/>
    <w:rsid w:val="006313CF"/>
    <w:rsid w:val="006329DA"/>
    <w:rsid w:val="00637F13"/>
    <w:rsid w:val="00640317"/>
    <w:rsid w:val="00643BB3"/>
    <w:rsid w:val="00645DF8"/>
    <w:rsid w:val="006462AD"/>
    <w:rsid w:val="00647F52"/>
    <w:rsid w:val="006505A5"/>
    <w:rsid w:val="0065084D"/>
    <w:rsid w:val="00651122"/>
    <w:rsid w:val="00652FC5"/>
    <w:rsid w:val="00653C5E"/>
    <w:rsid w:val="0065447F"/>
    <w:rsid w:val="00657AE7"/>
    <w:rsid w:val="0066310A"/>
    <w:rsid w:val="00664D1D"/>
    <w:rsid w:val="00671C9E"/>
    <w:rsid w:val="00675BA9"/>
    <w:rsid w:val="00680CDB"/>
    <w:rsid w:val="0068504D"/>
    <w:rsid w:val="006872E7"/>
    <w:rsid w:val="006903EF"/>
    <w:rsid w:val="00690CDF"/>
    <w:rsid w:val="006918BA"/>
    <w:rsid w:val="00692DD9"/>
    <w:rsid w:val="00696C04"/>
    <w:rsid w:val="00696C2C"/>
    <w:rsid w:val="006A0184"/>
    <w:rsid w:val="006A120D"/>
    <w:rsid w:val="006A27CC"/>
    <w:rsid w:val="006A3FC2"/>
    <w:rsid w:val="006A5A53"/>
    <w:rsid w:val="006A5EA1"/>
    <w:rsid w:val="006A6F16"/>
    <w:rsid w:val="006B1A13"/>
    <w:rsid w:val="006B31E5"/>
    <w:rsid w:val="006B3DD8"/>
    <w:rsid w:val="006B697C"/>
    <w:rsid w:val="006B7C42"/>
    <w:rsid w:val="006C192E"/>
    <w:rsid w:val="006C24B1"/>
    <w:rsid w:val="006C6EB6"/>
    <w:rsid w:val="006D1283"/>
    <w:rsid w:val="006D3F09"/>
    <w:rsid w:val="006E44FF"/>
    <w:rsid w:val="006E6CD9"/>
    <w:rsid w:val="006F01F6"/>
    <w:rsid w:val="006F05A0"/>
    <w:rsid w:val="006F5280"/>
    <w:rsid w:val="00701086"/>
    <w:rsid w:val="00707857"/>
    <w:rsid w:val="007110F4"/>
    <w:rsid w:val="007113F8"/>
    <w:rsid w:val="007115EE"/>
    <w:rsid w:val="00711A2B"/>
    <w:rsid w:val="00711A8E"/>
    <w:rsid w:val="0071469E"/>
    <w:rsid w:val="00716850"/>
    <w:rsid w:val="00720432"/>
    <w:rsid w:val="00727F36"/>
    <w:rsid w:val="00733752"/>
    <w:rsid w:val="007361BB"/>
    <w:rsid w:val="00737230"/>
    <w:rsid w:val="007378D1"/>
    <w:rsid w:val="007426DD"/>
    <w:rsid w:val="00742BE1"/>
    <w:rsid w:val="00751E98"/>
    <w:rsid w:val="00752236"/>
    <w:rsid w:val="00753B93"/>
    <w:rsid w:val="00757F6B"/>
    <w:rsid w:val="00765F33"/>
    <w:rsid w:val="00766DA3"/>
    <w:rsid w:val="007755A0"/>
    <w:rsid w:val="007755F9"/>
    <w:rsid w:val="00790DA0"/>
    <w:rsid w:val="007913F3"/>
    <w:rsid w:val="00791ABB"/>
    <w:rsid w:val="00793224"/>
    <w:rsid w:val="00794B76"/>
    <w:rsid w:val="00796689"/>
    <w:rsid w:val="007A49AA"/>
    <w:rsid w:val="007A49B8"/>
    <w:rsid w:val="007A538B"/>
    <w:rsid w:val="007A53D4"/>
    <w:rsid w:val="007A68BE"/>
    <w:rsid w:val="007A7CCE"/>
    <w:rsid w:val="007B4ED4"/>
    <w:rsid w:val="007C1831"/>
    <w:rsid w:val="007C24DA"/>
    <w:rsid w:val="007C3BD2"/>
    <w:rsid w:val="007C4B11"/>
    <w:rsid w:val="007C6AAD"/>
    <w:rsid w:val="007D4737"/>
    <w:rsid w:val="007D55FA"/>
    <w:rsid w:val="007D5840"/>
    <w:rsid w:val="007D7685"/>
    <w:rsid w:val="007E5CF1"/>
    <w:rsid w:val="007E6DC0"/>
    <w:rsid w:val="007F00C2"/>
    <w:rsid w:val="007F27AB"/>
    <w:rsid w:val="007F407B"/>
    <w:rsid w:val="007F4AF1"/>
    <w:rsid w:val="007F4E63"/>
    <w:rsid w:val="00803E9F"/>
    <w:rsid w:val="00815588"/>
    <w:rsid w:val="00817218"/>
    <w:rsid w:val="008177DE"/>
    <w:rsid w:val="008217E9"/>
    <w:rsid w:val="008222FF"/>
    <w:rsid w:val="00825642"/>
    <w:rsid w:val="00830982"/>
    <w:rsid w:val="00831A39"/>
    <w:rsid w:val="00831D21"/>
    <w:rsid w:val="008327B9"/>
    <w:rsid w:val="00832EE1"/>
    <w:rsid w:val="00833EE4"/>
    <w:rsid w:val="00833F26"/>
    <w:rsid w:val="00834EA2"/>
    <w:rsid w:val="0084145F"/>
    <w:rsid w:val="00844A02"/>
    <w:rsid w:val="00850115"/>
    <w:rsid w:val="008527F9"/>
    <w:rsid w:val="0085286E"/>
    <w:rsid w:val="008539A6"/>
    <w:rsid w:val="00861A96"/>
    <w:rsid w:val="0086345A"/>
    <w:rsid w:val="00863F63"/>
    <w:rsid w:val="00864589"/>
    <w:rsid w:val="00871357"/>
    <w:rsid w:val="00874E6E"/>
    <w:rsid w:val="00876958"/>
    <w:rsid w:val="008854E2"/>
    <w:rsid w:val="008A145E"/>
    <w:rsid w:val="008A1FC5"/>
    <w:rsid w:val="008A2765"/>
    <w:rsid w:val="008A307F"/>
    <w:rsid w:val="008A346D"/>
    <w:rsid w:val="008A3B5B"/>
    <w:rsid w:val="008A5DFF"/>
    <w:rsid w:val="008B1E96"/>
    <w:rsid w:val="008B1E9F"/>
    <w:rsid w:val="008B4DA0"/>
    <w:rsid w:val="008B663C"/>
    <w:rsid w:val="008C4242"/>
    <w:rsid w:val="008C4852"/>
    <w:rsid w:val="008C5114"/>
    <w:rsid w:val="008C57A0"/>
    <w:rsid w:val="008C7717"/>
    <w:rsid w:val="008D09BF"/>
    <w:rsid w:val="008D100A"/>
    <w:rsid w:val="008D2555"/>
    <w:rsid w:val="008D4918"/>
    <w:rsid w:val="008E2108"/>
    <w:rsid w:val="008E3DF9"/>
    <w:rsid w:val="008E65BF"/>
    <w:rsid w:val="008F30A0"/>
    <w:rsid w:val="008F7049"/>
    <w:rsid w:val="00900B30"/>
    <w:rsid w:val="00900DA2"/>
    <w:rsid w:val="0090100B"/>
    <w:rsid w:val="0090340D"/>
    <w:rsid w:val="00903AA8"/>
    <w:rsid w:val="0090582A"/>
    <w:rsid w:val="00905E2B"/>
    <w:rsid w:val="00910357"/>
    <w:rsid w:val="00911C2E"/>
    <w:rsid w:val="009123EA"/>
    <w:rsid w:val="009126CA"/>
    <w:rsid w:val="00912EC1"/>
    <w:rsid w:val="0092181A"/>
    <w:rsid w:val="009265A6"/>
    <w:rsid w:val="00927085"/>
    <w:rsid w:val="009327EA"/>
    <w:rsid w:val="009349F1"/>
    <w:rsid w:val="0094030C"/>
    <w:rsid w:val="00941AC8"/>
    <w:rsid w:val="00941B0C"/>
    <w:rsid w:val="00943AF2"/>
    <w:rsid w:val="009477BB"/>
    <w:rsid w:val="009511E4"/>
    <w:rsid w:val="00952A38"/>
    <w:rsid w:val="00954509"/>
    <w:rsid w:val="009632F2"/>
    <w:rsid w:val="0096517F"/>
    <w:rsid w:val="009729DF"/>
    <w:rsid w:val="00972A57"/>
    <w:rsid w:val="0097580A"/>
    <w:rsid w:val="009772C7"/>
    <w:rsid w:val="00977A2D"/>
    <w:rsid w:val="00980DCE"/>
    <w:rsid w:val="00982889"/>
    <w:rsid w:val="00983866"/>
    <w:rsid w:val="00986AEF"/>
    <w:rsid w:val="00990409"/>
    <w:rsid w:val="0099620A"/>
    <w:rsid w:val="009A19C0"/>
    <w:rsid w:val="009A6EA2"/>
    <w:rsid w:val="009B235B"/>
    <w:rsid w:val="009B4946"/>
    <w:rsid w:val="009B63B2"/>
    <w:rsid w:val="009C2324"/>
    <w:rsid w:val="009D610A"/>
    <w:rsid w:val="009E1DAD"/>
    <w:rsid w:val="009E4910"/>
    <w:rsid w:val="009E61A9"/>
    <w:rsid w:val="009E6D57"/>
    <w:rsid w:val="009E7224"/>
    <w:rsid w:val="009F000C"/>
    <w:rsid w:val="009F3E84"/>
    <w:rsid w:val="009F57BC"/>
    <w:rsid w:val="00A0066B"/>
    <w:rsid w:val="00A04E1D"/>
    <w:rsid w:val="00A07C43"/>
    <w:rsid w:val="00A15779"/>
    <w:rsid w:val="00A415A0"/>
    <w:rsid w:val="00A442E2"/>
    <w:rsid w:val="00A44960"/>
    <w:rsid w:val="00A50935"/>
    <w:rsid w:val="00A52B82"/>
    <w:rsid w:val="00A566F2"/>
    <w:rsid w:val="00A6315C"/>
    <w:rsid w:val="00A6387C"/>
    <w:rsid w:val="00A64B25"/>
    <w:rsid w:val="00A6514D"/>
    <w:rsid w:val="00A6754F"/>
    <w:rsid w:val="00A72D9E"/>
    <w:rsid w:val="00A75144"/>
    <w:rsid w:val="00A75F66"/>
    <w:rsid w:val="00A81478"/>
    <w:rsid w:val="00A841D6"/>
    <w:rsid w:val="00A84694"/>
    <w:rsid w:val="00A853B3"/>
    <w:rsid w:val="00A90E08"/>
    <w:rsid w:val="00A90E5B"/>
    <w:rsid w:val="00A969C4"/>
    <w:rsid w:val="00AB1150"/>
    <w:rsid w:val="00AB68EC"/>
    <w:rsid w:val="00AC23AC"/>
    <w:rsid w:val="00AC43ED"/>
    <w:rsid w:val="00AD3FB5"/>
    <w:rsid w:val="00AE042D"/>
    <w:rsid w:val="00AE29B3"/>
    <w:rsid w:val="00AE3D10"/>
    <w:rsid w:val="00AE3FEA"/>
    <w:rsid w:val="00AE57DC"/>
    <w:rsid w:val="00AF2EA8"/>
    <w:rsid w:val="00B0652B"/>
    <w:rsid w:val="00B105AD"/>
    <w:rsid w:val="00B141FB"/>
    <w:rsid w:val="00B163D1"/>
    <w:rsid w:val="00B17D46"/>
    <w:rsid w:val="00B24E0B"/>
    <w:rsid w:val="00B25732"/>
    <w:rsid w:val="00B3089F"/>
    <w:rsid w:val="00B333D2"/>
    <w:rsid w:val="00B33B85"/>
    <w:rsid w:val="00B4040F"/>
    <w:rsid w:val="00B45EA0"/>
    <w:rsid w:val="00B46550"/>
    <w:rsid w:val="00B46939"/>
    <w:rsid w:val="00B51E01"/>
    <w:rsid w:val="00B53A4D"/>
    <w:rsid w:val="00B56EE8"/>
    <w:rsid w:val="00B614E7"/>
    <w:rsid w:val="00B61C17"/>
    <w:rsid w:val="00B66369"/>
    <w:rsid w:val="00B74B05"/>
    <w:rsid w:val="00B77D8D"/>
    <w:rsid w:val="00B846E7"/>
    <w:rsid w:val="00B87D66"/>
    <w:rsid w:val="00B918EC"/>
    <w:rsid w:val="00B91CF0"/>
    <w:rsid w:val="00B9372F"/>
    <w:rsid w:val="00B9468B"/>
    <w:rsid w:val="00B965B4"/>
    <w:rsid w:val="00BA1B3C"/>
    <w:rsid w:val="00BA7BD4"/>
    <w:rsid w:val="00BB0665"/>
    <w:rsid w:val="00BB646D"/>
    <w:rsid w:val="00BC2F3A"/>
    <w:rsid w:val="00BC3446"/>
    <w:rsid w:val="00BC5BA0"/>
    <w:rsid w:val="00BC729C"/>
    <w:rsid w:val="00BD17BC"/>
    <w:rsid w:val="00BD4971"/>
    <w:rsid w:val="00BD5367"/>
    <w:rsid w:val="00BE5126"/>
    <w:rsid w:val="00BE6CA3"/>
    <w:rsid w:val="00BE72CF"/>
    <w:rsid w:val="00BF483B"/>
    <w:rsid w:val="00BF535C"/>
    <w:rsid w:val="00C02ED3"/>
    <w:rsid w:val="00C03535"/>
    <w:rsid w:val="00C03CF8"/>
    <w:rsid w:val="00C06487"/>
    <w:rsid w:val="00C117ED"/>
    <w:rsid w:val="00C17F08"/>
    <w:rsid w:val="00C20AB1"/>
    <w:rsid w:val="00C22502"/>
    <w:rsid w:val="00C24482"/>
    <w:rsid w:val="00C2480B"/>
    <w:rsid w:val="00C2595E"/>
    <w:rsid w:val="00C3301F"/>
    <w:rsid w:val="00C34916"/>
    <w:rsid w:val="00C36AF2"/>
    <w:rsid w:val="00C4087C"/>
    <w:rsid w:val="00C40F59"/>
    <w:rsid w:val="00C42227"/>
    <w:rsid w:val="00C445D5"/>
    <w:rsid w:val="00C5034C"/>
    <w:rsid w:val="00C548EA"/>
    <w:rsid w:val="00C54A24"/>
    <w:rsid w:val="00C57BC6"/>
    <w:rsid w:val="00C60AC8"/>
    <w:rsid w:val="00C62CAD"/>
    <w:rsid w:val="00C70B2F"/>
    <w:rsid w:val="00C72B0F"/>
    <w:rsid w:val="00C73101"/>
    <w:rsid w:val="00C76CB0"/>
    <w:rsid w:val="00C80AFD"/>
    <w:rsid w:val="00C8381A"/>
    <w:rsid w:val="00C853C2"/>
    <w:rsid w:val="00C85EC1"/>
    <w:rsid w:val="00C926CA"/>
    <w:rsid w:val="00C93D8E"/>
    <w:rsid w:val="00CA1BF4"/>
    <w:rsid w:val="00CA2ADD"/>
    <w:rsid w:val="00CA554A"/>
    <w:rsid w:val="00CA5E61"/>
    <w:rsid w:val="00CA70E6"/>
    <w:rsid w:val="00CB0596"/>
    <w:rsid w:val="00CB1B2C"/>
    <w:rsid w:val="00CB45AC"/>
    <w:rsid w:val="00CC1472"/>
    <w:rsid w:val="00CC2D10"/>
    <w:rsid w:val="00CC45E2"/>
    <w:rsid w:val="00CC58FC"/>
    <w:rsid w:val="00CC5998"/>
    <w:rsid w:val="00CC608A"/>
    <w:rsid w:val="00CE4980"/>
    <w:rsid w:val="00CF2CFC"/>
    <w:rsid w:val="00CF52CD"/>
    <w:rsid w:val="00CF7CF3"/>
    <w:rsid w:val="00CF7D57"/>
    <w:rsid w:val="00D01474"/>
    <w:rsid w:val="00D03239"/>
    <w:rsid w:val="00D05707"/>
    <w:rsid w:val="00D066F7"/>
    <w:rsid w:val="00D07BEC"/>
    <w:rsid w:val="00D153F1"/>
    <w:rsid w:val="00D2120A"/>
    <w:rsid w:val="00D24DA9"/>
    <w:rsid w:val="00D24E49"/>
    <w:rsid w:val="00D250E4"/>
    <w:rsid w:val="00D25989"/>
    <w:rsid w:val="00D27749"/>
    <w:rsid w:val="00D2789E"/>
    <w:rsid w:val="00D27963"/>
    <w:rsid w:val="00D32709"/>
    <w:rsid w:val="00D35E05"/>
    <w:rsid w:val="00D3732C"/>
    <w:rsid w:val="00D406C1"/>
    <w:rsid w:val="00D46BAD"/>
    <w:rsid w:val="00D47932"/>
    <w:rsid w:val="00D57927"/>
    <w:rsid w:val="00D62CAD"/>
    <w:rsid w:val="00D65579"/>
    <w:rsid w:val="00D669EB"/>
    <w:rsid w:val="00D717F5"/>
    <w:rsid w:val="00D71FD9"/>
    <w:rsid w:val="00D800D0"/>
    <w:rsid w:val="00D83AB5"/>
    <w:rsid w:val="00D873E5"/>
    <w:rsid w:val="00D90230"/>
    <w:rsid w:val="00D91EDD"/>
    <w:rsid w:val="00D93562"/>
    <w:rsid w:val="00D9363F"/>
    <w:rsid w:val="00DA2DE5"/>
    <w:rsid w:val="00DB2A8F"/>
    <w:rsid w:val="00DB668E"/>
    <w:rsid w:val="00DB7763"/>
    <w:rsid w:val="00DC150A"/>
    <w:rsid w:val="00DC1E08"/>
    <w:rsid w:val="00DC69DD"/>
    <w:rsid w:val="00DD6AEB"/>
    <w:rsid w:val="00DD7CD1"/>
    <w:rsid w:val="00DE21E9"/>
    <w:rsid w:val="00DE7349"/>
    <w:rsid w:val="00DF054E"/>
    <w:rsid w:val="00DF09AC"/>
    <w:rsid w:val="00DF0D52"/>
    <w:rsid w:val="00DF17C0"/>
    <w:rsid w:val="00DF20AB"/>
    <w:rsid w:val="00DF7539"/>
    <w:rsid w:val="00E02A25"/>
    <w:rsid w:val="00E03F61"/>
    <w:rsid w:val="00E04192"/>
    <w:rsid w:val="00E2096D"/>
    <w:rsid w:val="00E21282"/>
    <w:rsid w:val="00E21904"/>
    <w:rsid w:val="00E27E09"/>
    <w:rsid w:val="00E302C3"/>
    <w:rsid w:val="00E349F3"/>
    <w:rsid w:val="00E36415"/>
    <w:rsid w:val="00E4246E"/>
    <w:rsid w:val="00E429E5"/>
    <w:rsid w:val="00E43594"/>
    <w:rsid w:val="00E43932"/>
    <w:rsid w:val="00E46535"/>
    <w:rsid w:val="00E46BCB"/>
    <w:rsid w:val="00E47C80"/>
    <w:rsid w:val="00E47FD8"/>
    <w:rsid w:val="00E50F3A"/>
    <w:rsid w:val="00E53ADC"/>
    <w:rsid w:val="00E557ED"/>
    <w:rsid w:val="00E618BB"/>
    <w:rsid w:val="00E634D4"/>
    <w:rsid w:val="00E73A6D"/>
    <w:rsid w:val="00E7412D"/>
    <w:rsid w:val="00E75062"/>
    <w:rsid w:val="00E8057D"/>
    <w:rsid w:val="00E80D03"/>
    <w:rsid w:val="00E81306"/>
    <w:rsid w:val="00E818E8"/>
    <w:rsid w:val="00E81B05"/>
    <w:rsid w:val="00E82741"/>
    <w:rsid w:val="00E93F70"/>
    <w:rsid w:val="00E94E6B"/>
    <w:rsid w:val="00E95386"/>
    <w:rsid w:val="00E954AC"/>
    <w:rsid w:val="00EA6F08"/>
    <w:rsid w:val="00EB2A5F"/>
    <w:rsid w:val="00EB3154"/>
    <w:rsid w:val="00EB3381"/>
    <w:rsid w:val="00EC194F"/>
    <w:rsid w:val="00EC3B8F"/>
    <w:rsid w:val="00EC71BD"/>
    <w:rsid w:val="00ED087F"/>
    <w:rsid w:val="00ED09F5"/>
    <w:rsid w:val="00ED2908"/>
    <w:rsid w:val="00ED58C8"/>
    <w:rsid w:val="00ED7A77"/>
    <w:rsid w:val="00EE1643"/>
    <w:rsid w:val="00EF0587"/>
    <w:rsid w:val="00EF128A"/>
    <w:rsid w:val="00EF1C47"/>
    <w:rsid w:val="00F01269"/>
    <w:rsid w:val="00F04C83"/>
    <w:rsid w:val="00F05A9E"/>
    <w:rsid w:val="00F11C28"/>
    <w:rsid w:val="00F17935"/>
    <w:rsid w:val="00F2108F"/>
    <w:rsid w:val="00F218D1"/>
    <w:rsid w:val="00F24820"/>
    <w:rsid w:val="00F25D99"/>
    <w:rsid w:val="00F2707D"/>
    <w:rsid w:val="00F2763E"/>
    <w:rsid w:val="00F37830"/>
    <w:rsid w:val="00F43918"/>
    <w:rsid w:val="00F47AD7"/>
    <w:rsid w:val="00F5043B"/>
    <w:rsid w:val="00F61756"/>
    <w:rsid w:val="00F62D6D"/>
    <w:rsid w:val="00F62FF5"/>
    <w:rsid w:val="00F646B9"/>
    <w:rsid w:val="00F64FA6"/>
    <w:rsid w:val="00F70B2F"/>
    <w:rsid w:val="00F744B3"/>
    <w:rsid w:val="00F7506C"/>
    <w:rsid w:val="00F75290"/>
    <w:rsid w:val="00F82436"/>
    <w:rsid w:val="00F82561"/>
    <w:rsid w:val="00F84196"/>
    <w:rsid w:val="00F8750F"/>
    <w:rsid w:val="00F93C1B"/>
    <w:rsid w:val="00F96046"/>
    <w:rsid w:val="00FA0DA5"/>
    <w:rsid w:val="00FA453D"/>
    <w:rsid w:val="00FA6EC9"/>
    <w:rsid w:val="00FA6F8C"/>
    <w:rsid w:val="00FB5E00"/>
    <w:rsid w:val="00FB6F1E"/>
    <w:rsid w:val="00FC31FF"/>
    <w:rsid w:val="00FC400E"/>
    <w:rsid w:val="00FD23EC"/>
    <w:rsid w:val="00FE05C3"/>
    <w:rsid w:val="00FE0D0A"/>
    <w:rsid w:val="00FE273C"/>
    <w:rsid w:val="00FE70DA"/>
    <w:rsid w:val="00FE7B52"/>
    <w:rsid w:val="00FF102B"/>
    <w:rsid w:val="00FF3515"/>
    <w:rsid w:val="00FF70DB"/>
    <w:rsid w:val="0907C791"/>
    <w:rsid w:val="11EF73A0"/>
    <w:rsid w:val="16DC63C8"/>
    <w:rsid w:val="170FE39B"/>
    <w:rsid w:val="1EA6764B"/>
    <w:rsid w:val="29FF8383"/>
    <w:rsid w:val="32A7CD5A"/>
    <w:rsid w:val="3B60F94F"/>
    <w:rsid w:val="41472A94"/>
    <w:rsid w:val="49F093C5"/>
    <w:rsid w:val="4C500ED9"/>
    <w:rsid w:val="52C9DDA1"/>
    <w:rsid w:val="592BE41F"/>
    <w:rsid w:val="5FE8A77A"/>
    <w:rsid w:val="656ED324"/>
    <w:rsid w:val="67867890"/>
    <w:rsid w:val="6E28E32A"/>
    <w:rsid w:val="7309C72D"/>
    <w:rsid w:val="76D66D23"/>
    <w:rsid w:val="770EE630"/>
    <w:rsid w:val="7A2E2D4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8F57B"/>
  <w15:docId w15:val="{25B4884B-4BC6-4818-B634-A57CBE22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57D"/>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Geenafstand">
    <w:name w:val="No Spacing"/>
    <w:aliases w:val="Geen afstand 2"/>
    <w:link w:val="GeenafstandChar"/>
    <w:uiPriority w:val="1"/>
    <w:qFormat/>
    <w:rsid w:val="00711A2B"/>
    <w:pPr>
      <w:spacing w:after="0" w:line="240" w:lineRule="auto"/>
    </w:pPr>
    <w:rPr>
      <w:lang w:val="en-US"/>
    </w:rPr>
  </w:style>
  <w:style w:type="character" w:customStyle="1" w:styleId="GeenafstandChar">
    <w:name w:val="Geen afstand Char"/>
    <w:aliases w:val="Geen afstand 2 Char"/>
    <w:basedOn w:val="Standaardalinea-lettertype"/>
    <w:link w:val="Geenafstand"/>
    <w:uiPriority w:val="1"/>
    <w:rsid w:val="00711A2B"/>
    <w:rPr>
      <w:lang w:val="en-US"/>
    </w:rPr>
  </w:style>
  <w:style w:type="character" w:styleId="GevolgdeHyperlink">
    <w:name w:val="FollowedHyperlink"/>
    <w:basedOn w:val="Standaardalinea-lettertype"/>
    <w:uiPriority w:val="99"/>
    <w:semiHidden/>
    <w:unhideWhenUsed/>
    <w:rsid w:val="00C03CF8"/>
    <w:rPr>
      <w:color w:val="92D050" w:themeColor="followedHyperlink"/>
      <w:u w:val="single"/>
    </w:rPr>
  </w:style>
  <w:style w:type="paragraph" w:customStyle="1" w:styleId="Default">
    <w:name w:val="Default"/>
    <w:rsid w:val="00A969C4"/>
    <w:pPr>
      <w:autoSpaceDE w:val="0"/>
      <w:autoSpaceDN w:val="0"/>
      <w:adjustRightInd w:val="0"/>
      <w:spacing w:after="0" w:line="240" w:lineRule="auto"/>
    </w:pPr>
    <w:rPr>
      <w:rFonts w:ascii="Tw Cen MT" w:hAnsi="Tw Cen MT" w:cs="Tw Cen MT"/>
      <w:color w:val="000000"/>
      <w:sz w:val="24"/>
      <w:szCs w:val="24"/>
      <w14:ligatures w14:val="standardContextual"/>
    </w:rPr>
  </w:style>
  <w:style w:type="paragraph" w:styleId="Normaalweb">
    <w:name w:val="Normal (Web)"/>
    <w:basedOn w:val="Standaard"/>
    <w:uiPriority w:val="99"/>
    <w:semiHidden/>
    <w:unhideWhenUsed/>
    <w:rsid w:val="00437A49"/>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3D2DAB"/>
    <w:rPr>
      <w:i/>
      <w:iCs/>
    </w:rPr>
  </w:style>
  <w:style w:type="paragraph" w:styleId="Kopvaninhoudsopgave">
    <w:name w:val="TOC Heading"/>
    <w:basedOn w:val="Kop1"/>
    <w:next w:val="Standaard"/>
    <w:uiPriority w:val="39"/>
    <w:unhideWhenUsed/>
    <w:qFormat/>
    <w:rsid w:val="00BC5BA0"/>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185260">
      <w:bodyDiv w:val="1"/>
      <w:marLeft w:val="0"/>
      <w:marRight w:val="0"/>
      <w:marTop w:val="0"/>
      <w:marBottom w:val="0"/>
      <w:divBdr>
        <w:top w:val="none" w:sz="0" w:space="0" w:color="auto"/>
        <w:left w:val="none" w:sz="0" w:space="0" w:color="auto"/>
        <w:bottom w:val="none" w:sz="0" w:space="0" w:color="auto"/>
        <w:right w:val="none" w:sz="0" w:space="0" w:color="auto"/>
      </w:divBdr>
      <w:divsChild>
        <w:div w:id="564800661">
          <w:marLeft w:val="0"/>
          <w:marRight w:val="0"/>
          <w:marTop w:val="0"/>
          <w:marBottom w:val="180"/>
          <w:divBdr>
            <w:top w:val="none" w:sz="0" w:space="0" w:color="auto"/>
            <w:left w:val="none" w:sz="0" w:space="0" w:color="auto"/>
            <w:bottom w:val="none" w:sz="0" w:space="0" w:color="auto"/>
            <w:right w:val="none" w:sz="0" w:space="0" w:color="auto"/>
          </w:divBdr>
        </w:div>
        <w:div w:id="1149900791">
          <w:marLeft w:val="0"/>
          <w:marRight w:val="0"/>
          <w:marTop w:val="0"/>
          <w:marBottom w:val="180"/>
          <w:divBdr>
            <w:top w:val="none" w:sz="0" w:space="0" w:color="auto"/>
            <w:left w:val="none" w:sz="0" w:space="0" w:color="auto"/>
            <w:bottom w:val="none" w:sz="0" w:space="0" w:color="auto"/>
            <w:right w:val="none" w:sz="0" w:space="0" w:color="auto"/>
          </w:divBdr>
        </w:div>
        <w:div w:id="1213151328">
          <w:marLeft w:val="0"/>
          <w:marRight w:val="0"/>
          <w:marTop w:val="0"/>
          <w:marBottom w:val="180"/>
          <w:divBdr>
            <w:top w:val="none" w:sz="0" w:space="0" w:color="auto"/>
            <w:left w:val="none" w:sz="0" w:space="0" w:color="auto"/>
            <w:bottom w:val="none" w:sz="0" w:space="0" w:color="auto"/>
            <w:right w:val="none" w:sz="0" w:space="0" w:color="auto"/>
          </w:divBdr>
        </w:div>
        <w:div w:id="1221866530">
          <w:marLeft w:val="0"/>
          <w:marRight w:val="0"/>
          <w:marTop w:val="0"/>
          <w:marBottom w:val="180"/>
          <w:divBdr>
            <w:top w:val="none" w:sz="0" w:space="0" w:color="auto"/>
            <w:left w:val="none" w:sz="0" w:space="0" w:color="auto"/>
            <w:bottom w:val="none" w:sz="0" w:space="0" w:color="auto"/>
            <w:right w:val="none" w:sz="0" w:space="0" w:color="auto"/>
          </w:divBdr>
        </w:div>
        <w:div w:id="1439762778">
          <w:marLeft w:val="0"/>
          <w:marRight w:val="0"/>
          <w:marTop w:val="0"/>
          <w:marBottom w:val="180"/>
          <w:divBdr>
            <w:top w:val="none" w:sz="0" w:space="0" w:color="auto"/>
            <w:left w:val="none" w:sz="0" w:space="0" w:color="auto"/>
            <w:bottom w:val="none" w:sz="0" w:space="0" w:color="auto"/>
            <w:right w:val="none" w:sz="0" w:space="0" w:color="auto"/>
          </w:divBdr>
        </w:div>
        <w:div w:id="1796485377">
          <w:marLeft w:val="0"/>
          <w:marRight w:val="0"/>
          <w:marTop w:val="0"/>
          <w:marBottom w:val="0"/>
          <w:divBdr>
            <w:top w:val="none" w:sz="0" w:space="0" w:color="auto"/>
            <w:left w:val="none" w:sz="0" w:space="0" w:color="auto"/>
            <w:bottom w:val="none" w:sz="0" w:space="0" w:color="auto"/>
            <w:right w:val="none" w:sz="0" w:space="0" w:color="auto"/>
          </w:divBdr>
        </w:div>
        <w:div w:id="1818455281">
          <w:marLeft w:val="0"/>
          <w:marRight w:val="0"/>
          <w:marTop w:val="0"/>
          <w:marBottom w:val="180"/>
          <w:divBdr>
            <w:top w:val="none" w:sz="0" w:space="0" w:color="auto"/>
            <w:left w:val="none" w:sz="0" w:space="0" w:color="auto"/>
            <w:bottom w:val="none" w:sz="0" w:space="0" w:color="auto"/>
            <w:right w:val="none" w:sz="0" w:space="0" w:color="auto"/>
          </w:divBdr>
        </w:div>
        <w:div w:id="2019231720">
          <w:marLeft w:val="0"/>
          <w:marRight w:val="0"/>
          <w:marTop w:val="0"/>
          <w:marBottom w:val="180"/>
          <w:divBdr>
            <w:top w:val="none" w:sz="0" w:space="0" w:color="auto"/>
            <w:left w:val="none" w:sz="0" w:space="0" w:color="auto"/>
            <w:bottom w:val="none" w:sz="0" w:space="0" w:color="auto"/>
            <w:right w:val="none" w:sz="0" w:space="0" w:color="auto"/>
          </w:divBdr>
        </w:div>
        <w:div w:id="2068675402">
          <w:marLeft w:val="0"/>
          <w:marRight w:val="0"/>
          <w:marTop w:val="0"/>
          <w:marBottom w:val="180"/>
          <w:divBdr>
            <w:top w:val="none" w:sz="0" w:space="0" w:color="auto"/>
            <w:left w:val="none" w:sz="0" w:space="0" w:color="auto"/>
            <w:bottom w:val="none" w:sz="0" w:space="0" w:color="auto"/>
            <w:right w:val="none" w:sz="0" w:space="0" w:color="auto"/>
          </w:divBdr>
        </w:div>
      </w:divsChild>
    </w:div>
    <w:div w:id="811289799">
      <w:bodyDiv w:val="1"/>
      <w:marLeft w:val="0"/>
      <w:marRight w:val="0"/>
      <w:marTop w:val="0"/>
      <w:marBottom w:val="0"/>
      <w:divBdr>
        <w:top w:val="none" w:sz="0" w:space="0" w:color="auto"/>
        <w:left w:val="none" w:sz="0" w:space="0" w:color="auto"/>
        <w:bottom w:val="none" w:sz="0" w:space="0" w:color="auto"/>
        <w:right w:val="none" w:sz="0" w:space="0" w:color="auto"/>
      </w:divBdr>
      <w:divsChild>
        <w:div w:id="90974152">
          <w:marLeft w:val="0"/>
          <w:marRight w:val="0"/>
          <w:marTop w:val="0"/>
          <w:marBottom w:val="0"/>
          <w:divBdr>
            <w:top w:val="none" w:sz="0" w:space="0" w:color="auto"/>
            <w:left w:val="none" w:sz="0" w:space="0" w:color="auto"/>
            <w:bottom w:val="none" w:sz="0" w:space="0" w:color="auto"/>
            <w:right w:val="none" w:sz="0" w:space="0" w:color="auto"/>
          </w:divBdr>
        </w:div>
        <w:div w:id="190269621">
          <w:marLeft w:val="0"/>
          <w:marRight w:val="0"/>
          <w:marTop w:val="0"/>
          <w:marBottom w:val="180"/>
          <w:divBdr>
            <w:top w:val="none" w:sz="0" w:space="0" w:color="auto"/>
            <w:left w:val="none" w:sz="0" w:space="0" w:color="auto"/>
            <w:bottom w:val="none" w:sz="0" w:space="0" w:color="auto"/>
            <w:right w:val="none" w:sz="0" w:space="0" w:color="auto"/>
          </w:divBdr>
        </w:div>
        <w:div w:id="210847608">
          <w:marLeft w:val="0"/>
          <w:marRight w:val="0"/>
          <w:marTop w:val="0"/>
          <w:marBottom w:val="180"/>
          <w:divBdr>
            <w:top w:val="none" w:sz="0" w:space="0" w:color="auto"/>
            <w:left w:val="none" w:sz="0" w:space="0" w:color="auto"/>
            <w:bottom w:val="none" w:sz="0" w:space="0" w:color="auto"/>
            <w:right w:val="none" w:sz="0" w:space="0" w:color="auto"/>
          </w:divBdr>
        </w:div>
        <w:div w:id="346714119">
          <w:marLeft w:val="0"/>
          <w:marRight w:val="0"/>
          <w:marTop w:val="0"/>
          <w:marBottom w:val="180"/>
          <w:divBdr>
            <w:top w:val="none" w:sz="0" w:space="0" w:color="auto"/>
            <w:left w:val="none" w:sz="0" w:space="0" w:color="auto"/>
            <w:bottom w:val="none" w:sz="0" w:space="0" w:color="auto"/>
            <w:right w:val="none" w:sz="0" w:space="0" w:color="auto"/>
          </w:divBdr>
        </w:div>
        <w:div w:id="1362586351">
          <w:marLeft w:val="0"/>
          <w:marRight w:val="0"/>
          <w:marTop w:val="0"/>
          <w:marBottom w:val="180"/>
          <w:divBdr>
            <w:top w:val="none" w:sz="0" w:space="0" w:color="auto"/>
            <w:left w:val="none" w:sz="0" w:space="0" w:color="auto"/>
            <w:bottom w:val="none" w:sz="0" w:space="0" w:color="auto"/>
            <w:right w:val="none" w:sz="0" w:space="0" w:color="auto"/>
          </w:divBdr>
        </w:div>
        <w:div w:id="1552615818">
          <w:marLeft w:val="0"/>
          <w:marRight w:val="0"/>
          <w:marTop w:val="0"/>
          <w:marBottom w:val="180"/>
          <w:divBdr>
            <w:top w:val="none" w:sz="0" w:space="0" w:color="auto"/>
            <w:left w:val="none" w:sz="0" w:space="0" w:color="auto"/>
            <w:bottom w:val="none" w:sz="0" w:space="0" w:color="auto"/>
            <w:right w:val="none" w:sz="0" w:space="0" w:color="auto"/>
          </w:divBdr>
        </w:div>
        <w:div w:id="1633365839">
          <w:marLeft w:val="0"/>
          <w:marRight w:val="0"/>
          <w:marTop w:val="0"/>
          <w:marBottom w:val="180"/>
          <w:divBdr>
            <w:top w:val="none" w:sz="0" w:space="0" w:color="auto"/>
            <w:left w:val="none" w:sz="0" w:space="0" w:color="auto"/>
            <w:bottom w:val="none" w:sz="0" w:space="0" w:color="auto"/>
            <w:right w:val="none" w:sz="0" w:space="0" w:color="auto"/>
          </w:divBdr>
        </w:div>
        <w:div w:id="1843273886">
          <w:marLeft w:val="0"/>
          <w:marRight w:val="0"/>
          <w:marTop w:val="0"/>
          <w:marBottom w:val="180"/>
          <w:divBdr>
            <w:top w:val="none" w:sz="0" w:space="0" w:color="auto"/>
            <w:left w:val="none" w:sz="0" w:space="0" w:color="auto"/>
            <w:bottom w:val="none" w:sz="0" w:space="0" w:color="auto"/>
            <w:right w:val="none" w:sz="0" w:space="0" w:color="auto"/>
          </w:divBdr>
        </w:div>
        <w:div w:id="194191388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eEtUGgBwzEM" TargetMode="External"/><Relationship Id="rId18" Type="http://schemas.openxmlformats.org/officeDocument/2006/relationships/hyperlink" Target="https://pixabay.com/photos/christmas-holy-bible-christianity-7706050/"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ixabay.com/illustrations/holy-three-kings-holy-kings-4647521/" TargetMode="External"/><Relationship Id="rId20" Type="http://schemas.openxmlformats.org/officeDocument/2006/relationships/image" Target="cid:358AEE67-B078-4E23-9FC8-29C30B8160AD@campuszuid.sint-michiel.loca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hyperlink" Target="https://pixabay.com/photos/snow-globe-christmas-559474/"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dxTxu3A1f7k" TargetMode="External"/><Relationship Id="rId22" Type="http://schemas.openxmlformats.org/officeDocument/2006/relationships/hyperlink" Target="https://pixabay.com/illustrations/ai-generated-wise-men-8476761/" TargetMode="Externa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e.jacobs1\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A7D2FE4BA5A4DF2B5B157B948442DAC"/>
        <w:category>
          <w:name w:val="Algemeen"/>
          <w:gallery w:val="placeholder"/>
        </w:category>
        <w:types>
          <w:type w:val="bbPlcHdr"/>
        </w:types>
        <w:behaviors>
          <w:behavior w:val="content"/>
        </w:behaviors>
        <w:guid w:val="{636F395E-E5D0-42EF-8786-D870B4424D93}"/>
      </w:docPartPr>
      <w:docPartBody>
        <w:p w:rsidR="00F07950" w:rsidRDefault="00E5218C">
          <w:pPr>
            <w:pStyle w:val="8A7D2FE4BA5A4DF2B5B157B948442DAC"/>
          </w:pPr>
          <w:r>
            <w:rPr>
              <w:rStyle w:val="Tekstvantijdelijkeaanduiding"/>
            </w:rPr>
            <w:t>Dienst</w:t>
          </w:r>
        </w:p>
      </w:docPartBody>
    </w:docPart>
    <w:docPart>
      <w:docPartPr>
        <w:name w:val="95DA4CADC854420CB59BB4CD4A8A6177"/>
        <w:category>
          <w:name w:val="Algemeen"/>
          <w:gallery w:val="placeholder"/>
        </w:category>
        <w:types>
          <w:type w:val="bbPlcHdr"/>
        </w:types>
        <w:behaviors>
          <w:behavior w:val="content"/>
        </w:behaviors>
        <w:guid w:val="{D4BE539A-3FB0-416D-ABE6-3674B2589E54}"/>
      </w:docPartPr>
      <w:docPartBody>
        <w:p w:rsidR="00F07950" w:rsidRDefault="00E5218C">
          <w:pPr>
            <w:pStyle w:val="95DA4CADC854420CB59BB4CD4A8A6177"/>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19"/>
    <w:rsid w:val="00064119"/>
    <w:rsid w:val="001365F2"/>
    <w:rsid w:val="00164303"/>
    <w:rsid w:val="001C5BAA"/>
    <w:rsid w:val="002C2052"/>
    <w:rsid w:val="002C7F3D"/>
    <w:rsid w:val="00300C2A"/>
    <w:rsid w:val="003C3EE3"/>
    <w:rsid w:val="003C6708"/>
    <w:rsid w:val="00422E46"/>
    <w:rsid w:val="00427B52"/>
    <w:rsid w:val="00607B4A"/>
    <w:rsid w:val="00690CDF"/>
    <w:rsid w:val="00706E7B"/>
    <w:rsid w:val="00712A72"/>
    <w:rsid w:val="007378D1"/>
    <w:rsid w:val="007F566C"/>
    <w:rsid w:val="008217E9"/>
    <w:rsid w:val="008222FF"/>
    <w:rsid w:val="0082616A"/>
    <w:rsid w:val="008C57A0"/>
    <w:rsid w:val="009346B0"/>
    <w:rsid w:val="00977A2D"/>
    <w:rsid w:val="00A81478"/>
    <w:rsid w:val="00BD5367"/>
    <w:rsid w:val="00C62CAD"/>
    <w:rsid w:val="00CC0BA6"/>
    <w:rsid w:val="00D739CB"/>
    <w:rsid w:val="00DB0AA1"/>
    <w:rsid w:val="00E349F3"/>
    <w:rsid w:val="00E46BCB"/>
    <w:rsid w:val="00E5218C"/>
    <w:rsid w:val="00E529DC"/>
    <w:rsid w:val="00E918F1"/>
    <w:rsid w:val="00EE0D59"/>
    <w:rsid w:val="00F07950"/>
    <w:rsid w:val="00F458F0"/>
    <w:rsid w:val="00FA6F8C"/>
    <w:rsid w:val="00FE0D0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A7D2FE4BA5A4DF2B5B157B948442DAC">
    <w:name w:val="8A7D2FE4BA5A4DF2B5B157B948442DAC"/>
  </w:style>
  <w:style w:type="paragraph" w:customStyle="1" w:styleId="95DA4CADC854420CB59BB4CD4A8A6177">
    <w:name w:val="95DA4CADC854420CB59BB4CD4A8A6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43eea9-c6a2-41bd-a216-33d45f9f09e1" xsi:nil="true"/>
    <lcf76f155ced4ddcb4097134ff3c332f xmlns="5403cd27-e816-4536-b1d0-eedf731416e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9E0E87574581409A952A62EF9B8E65" ma:contentTypeVersion="18" ma:contentTypeDescription="Een nieuw document maken." ma:contentTypeScope="" ma:versionID="cc656183b0eef3c2cb28a04e9d861f99">
  <xsd:schema xmlns:xsd="http://www.w3.org/2001/XMLSchema" xmlns:xs="http://www.w3.org/2001/XMLSchema" xmlns:p="http://schemas.microsoft.com/office/2006/metadata/properties" xmlns:ns2="5403cd27-e816-4536-b1d0-eedf731416e2" xmlns:ns3="4497625a-173b-4f4e-94f0-cf129d470a64" xmlns:ns4="9043eea9-c6a2-41bd-a216-33d45f9f09e1" targetNamespace="http://schemas.microsoft.com/office/2006/metadata/properties" ma:root="true" ma:fieldsID="d15dbcc430df4c036083339aab809fc6" ns2:_="" ns3:_="" ns4:_="">
    <xsd:import namespace="5403cd27-e816-4536-b1d0-eedf731416e2"/>
    <xsd:import namespace="4497625a-173b-4f4e-94f0-cf129d470a64"/>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cd27-e816-4536-b1d0-eedf731416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97625a-173b-4f4e-94f0-cf129d470a6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588981-a415-49b8-9e1b-2fea2ed37c3e}" ma:internalName="TaxCatchAll" ma:showField="CatchAllData" ma:web="4497625a-173b-4f4e-94f0-cf129d470a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3238D2-8396-4465-A946-B02A7E3CAFC0}">
  <ds:schemaRefs>
    <ds:schemaRef ds:uri="http://schemas.microsoft.com/office/infopath/2007/PartnerControls"/>
    <ds:schemaRef ds:uri="http://purl.org/dc/elements/1.1/"/>
    <ds:schemaRef ds:uri="http://purl.org/dc/dcmitype/"/>
    <ds:schemaRef ds:uri="eb49ae03-a505-4617-a4c8-335ce93e5b29"/>
    <ds:schemaRef ds:uri="http://www.w3.org/XML/1998/namespace"/>
    <ds:schemaRef ds:uri="http://schemas.openxmlformats.org/package/2006/metadata/core-properties"/>
    <ds:schemaRef ds:uri="5577cb3d-eb86-42eb-997a-a692a6216bf2"/>
    <ds:schemaRef ds:uri="http://schemas.microsoft.com/office/2006/documentManagement/types"/>
    <ds:schemaRef ds:uri="9043eea9-c6a2-41bd-a216-33d45f9f09e1"/>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39DB538E-BDA7-49A9-AD86-6E4C01F37A1C}"/>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EFD5AA33-177D-4AAA-B09F-4BD6920AD3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Document_staand</Template>
  <TotalTime>144</TotalTime>
  <Pages>13</Pages>
  <Words>2881</Words>
  <Characters>15847</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Jacobs</dc:creator>
  <cp:keywords/>
  <cp:lastModifiedBy>Kelly Deburchgraeve</cp:lastModifiedBy>
  <cp:revision>91</cp:revision>
  <cp:lastPrinted>2025-10-13T19:24:00Z</cp:lastPrinted>
  <dcterms:created xsi:type="dcterms:W3CDTF">2025-09-24T08:47:00Z</dcterms:created>
  <dcterms:modified xsi:type="dcterms:W3CDTF">2025-10-13T19:24:00Z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0x010100599E0E87574581409A952A62EF9B8E65</vt:lpwstr>
  </property>
  <property fmtid="{D5CDD505-2E9C-101B-9397-08002B2CF9AE}" pid="3" name="MediaServiceImageTags">
    <vt:lpwstr/>
  </property>
</Properties>
</file>