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A4F9F" w14:textId="77777777" w:rsidR="00C10894" w:rsidRDefault="00C10894" w:rsidP="00C806A9">
      <w:r>
        <w:rPr>
          <w:noProof/>
          <w:lang w:eastAsia="nl-BE"/>
        </w:rPr>
        <mc:AlternateContent>
          <mc:Choice Requires="wps">
            <w:drawing>
              <wp:anchor distT="0" distB="0" distL="114300" distR="114300" simplePos="0" relativeHeight="251658243" behindDoc="0" locked="0" layoutInCell="1" allowOverlap="1" wp14:anchorId="1E81CD35" wp14:editId="74AA20E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D0135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E81CD35"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66D0135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1" behindDoc="1" locked="0" layoutInCell="1" allowOverlap="1" wp14:anchorId="3DBC1B2D" wp14:editId="746B531A">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BEC32E" id="Rechthoek 9" o:spid="_x0000_s1026" style="position:absolute;margin-left:230.8pt;margin-top:-56.75pt;width:282pt;height:840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706D5F8D" w14:textId="77777777" w:rsidR="00C10894" w:rsidRPr="00C10894" w:rsidRDefault="00C10894" w:rsidP="00C10894"/>
    <w:p w14:paraId="2EF79E6F" w14:textId="77777777" w:rsidR="00C10894" w:rsidRPr="00C10894" w:rsidRDefault="00C10894" w:rsidP="00C10894"/>
    <w:p w14:paraId="6C85C5B0" w14:textId="77777777" w:rsidR="00C10894" w:rsidRPr="00C10894" w:rsidRDefault="00C10894" w:rsidP="00C10894"/>
    <w:p w14:paraId="62FDE812" w14:textId="77777777" w:rsidR="00C10894" w:rsidRPr="00C10894" w:rsidRDefault="00F138DE" w:rsidP="00F138DE">
      <w:pPr>
        <w:tabs>
          <w:tab w:val="left" w:pos="7800"/>
        </w:tabs>
      </w:pPr>
      <w:r>
        <w:tab/>
      </w:r>
    </w:p>
    <w:p w14:paraId="41BCF38C" w14:textId="77777777" w:rsidR="00C10894" w:rsidRDefault="00C10894" w:rsidP="00C10894"/>
    <w:p w14:paraId="08D8291D" w14:textId="77777777" w:rsidR="00C10894" w:rsidRDefault="00C10894" w:rsidP="00C10894"/>
    <w:p w14:paraId="67ADFC8C" w14:textId="77777777" w:rsidR="00C10894" w:rsidRDefault="00C10894" w:rsidP="00C10894"/>
    <w:p w14:paraId="18BE7DD9" w14:textId="77777777" w:rsidR="00C10894" w:rsidRDefault="00C10894" w:rsidP="00C10894"/>
    <w:p w14:paraId="5EEEB264" w14:textId="77777777" w:rsidR="00C10894" w:rsidRDefault="00C10894" w:rsidP="00C10894"/>
    <w:p w14:paraId="063E87E3" w14:textId="77777777" w:rsidR="00C10894" w:rsidRDefault="00C10894" w:rsidP="00C10894"/>
    <w:p w14:paraId="27EFD5F9" w14:textId="77777777" w:rsidR="00C10894" w:rsidRDefault="00C10894" w:rsidP="00C10894"/>
    <w:p w14:paraId="36F08860" w14:textId="77777777" w:rsidR="00C10894" w:rsidRDefault="00C10894" w:rsidP="00C10894"/>
    <w:p w14:paraId="44AC995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2" behindDoc="1" locked="0" layoutInCell="1" allowOverlap="1" wp14:anchorId="546010C5" wp14:editId="04702704">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CA2A5" w14:textId="0220A4F0" w:rsidR="00060480" w:rsidRPr="00D83AE8" w:rsidRDefault="006E7904" w:rsidP="00555049">
                            <w:pPr>
                              <w:pStyle w:val="Leerplannaam"/>
                            </w:pPr>
                            <w:bookmarkStart w:id="0" w:name="Vaknaam"/>
                            <w:r>
                              <w:t>Dierenzorg</w:t>
                            </w:r>
                          </w:p>
                          <w:bookmarkEnd w:id="0"/>
                          <w:p w14:paraId="61186E87" w14:textId="5690E840"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6E7904">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155220A" w14:textId="32D84425" w:rsidR="00060480" w:rsidRPr="00D83AE8" w:rsidRDefault="006E7904"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III-Die-a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6010C5" id="Afgeronde rechthoek 10" o:spid="_x0000_s1027" style="position:absolute;margin-left:416.5pt;margin-top:349.5pt;width:467.7pt;height:146.25pt;z-index:-25165823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19CA2A5" w14:textId="0220A4F0" w:rsidR="00060480" w:rsidRPr="00D83AE8" w:rsidRDefault="006E7904" w:rsidP="00555049">
                      <w:pPr>
                        <w:pStyle w:val="Leerplannaam"/>
                      </w:pPr>
                      <w:bookmarkStart w:id="1" w:name="Vaknaam"/>
                      <w:r>
                        <w:t>Dierenzorg</w:t>
                      </w:r>
                    </w:p>
                    <w:bookmarkEnd w:id="1"/>
                    <w:p w14:paraId="61186E87" w14:textId="5690E840"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6E7904">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155220A" w14:textId="32D84425" w:rsidR="00060480" w:rsidRPr="00D83AE8" w:rsidRDefault="006E7904"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III-Die-a</w:t>
                      </w:r>
                    </w:p>
                  </w:txbxContent>
                </v:textbox>
                <w10:wrap type="square" anchorx="page" anchory="page"/>
              </v:roundrect>
            </w:pict>
          </mc:Fallback>
        </mc:AlternateContent>
      </w:r>
    </w:p>
    <w:p w14:paraId="2C82E5D0" w14:textId="77777777" w:rsidR="00C10894" w:rsidRDefault="00C10894" w:rsidP="00C10894"/>
    <w:p w14:paraId="34B71C2D" w14:textId="77777777" w:rsidR="00C10894" w:rsidRDefault="00C10894" w:rsidP="00C10894"/>
    <w:p w14:paraId="6FC0CC5A" w14:textId="77777777" w:rsidR="00C10894" w:rsidRDefault="00C10894" w:rsidP="00C10894"/>
    <w:p w14:paraId="526C8903" w14:textId="77777777" w:rsidR="00C10894" w:rsidRDefault="00C10894" w:rsidP="00C10894"/>
    <w:p w14:paraId="28D11CB8" w14:textId="77777777" w:rsidR="00C10894" w:rsidRDefault="00C10894" w:rsidP="00C10894"/>
    <w:p w14:paraId="79479682" w14:textId="77777777" w:rsidR="00C10894" w:rsidRDefault="00C10894" w:rsidP="00C10894"/>
    <w:p w14:paraId="4A65E6FF" w14:textId="77777777" w:rsidR="00C10894" w:rsidRDefault="00C10894" w:rsidP="00C10894"/>
    <w:p w14:paraId="425BA286" w14:textId="77777777" w:rsidR="00C10894" w:rsidRDefault="00C10894" w:rsidP="00C10894"/>
    <w:p w14:paraId="5076B902" w14:textId="77777777" w:rsidR="00C10894" w:rsidRDefault="00C10894" w:rsidP="00C10894"/>
    <w:p w14:paraId="75A462C1" w14:textId="77777777" w:rsidR="00C10894" w:rsidRPr="001A2840" w:rsidRDefault="00C10894" w:rsidP="00C10894">
      <w:pPr>
        <w:rPr>
          <w:rFonts w:ascii="Arial" w:hAnsi="Arial" w:cs="Arial"/>
        </w:rPr>
      </w:pPr>
    </w:p>
    <w:p w14:paraId="3E6D8EE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4" behindDoc="0" locked="0" layoutInCell="1" allowOverlap="1" wp14:anchorId="5D9588F0" wp14:editId="4CB339C6">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3EC2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8B9DC22" w14:textId="43780365" w:rsidR="00060480" w:rsidRPr="00CA7124" w:rsidRDefault="00D65EC2" w:rsidP="00C10894">
                            <w:pPr>
                              <w:rPr>
                                <w:rFonts w:ascii="Trebuchet MS" w:hAnsi="Trebuchet MS"/>
                                <w:color w:val="FFFFFF" w:themeColor="background1"/>
                                <w:sz w:val="32"/>
                                <w:szCs w:val="20"/>
                              </w:rPr>
                            </w:pPr>
                            <w:r w:rsidRPr="00D65EC2">
                              <w:rPr>
                                <w:rFonts w:ascii="Trebuchet MS" w:hAnsi="Trebuchet MS"/>
                                <w:color w:val="FFFFFF" w:themeColor="background1"/>
                                <w:sz w:val="32"/>
                                <w:szCs w:val="20"/>
                              </w:rPr>
                              <w:t>D/2024/13.758/309</w:t>
                            </w:r>
                          </w:p>
                          <w:p w14:paraId="6D3EE070" w14:textId="0C0ACA08"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66CD7">
                              <w:rPr>
                                <w:rFonts w:ascii="Trebuchet MS" w:hAnsi="Trebuchet MS"/>
                                <w:color w:val="FFFFFF" w:themeColor="background1"/>
                                <w:sz w:val="24"/>
                                <w:szCs w:val="16"/>
                              </w:rPr>
                              <w:t>oktober</w:t>
                            </w:r>
                            <w:r w:rsidR="00000726">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9588F0" id="Tekstvak 15" o:spid="_x0000_s1028" type="#_x0000_t202" style="position:absolute;left:0;text-align:left;margin-left:259.85pt;margin-top:10.5pt;width:234pt;height:150.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4E3EC28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8B9DC22" w14:textId="43780365" w:rsidR="00060480" w:rsidRPr="00CA7124" w:rsidRDefault="00D65EC2" w:rsidP="00C10894">
                      <w:pPr>
                        <w:rPr>
                          <w:rFonts w:ascii="Trebuchet MS" w:hAnsi="Trebuchet MS"/>
                          <w:color w:val="FFFFFF" w:themeColor="background1"/>
                          <w:sz w:val="32"/>
                          <w:szCs w:val="20"/>
                        </w:rPr>
                      </w:pPr>
                      <w:r w:rsidRPr="00D65EC2">
                        <w:rPr>
                          <w:rFonts w:ascii="Trebuchet MS" w:hAnsi="Trebuchet MS"/>
                          <w:color w:val="FFFFFF" w:themeColor="background1"/>
                          <w:sz w:val="32"/>
                          <w:szCs w:val="20"/>
                        </w:rPr>
                        <w:t>D/2024/13.758/309</w:t>
                      </w:r>
                    </w:p>
                    <w:p w14:paraId="6D3EE070" w14:textId="0C0ACA08"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266CD7">
                        <w:rPr>
                          <w:rFonts w:ascii="Trebuchet MS" w:hAnsi="Trebuchet MS"/>
                          <w:color w:val="FFFFFF" w:themeColor="background1"/>
                          <w:sz w:val="24"/>
                          <w:szCs w:val="16"/>
                        </w:rPr>
                        <w:t>oktober</w:t>
                      </w:r>
                      <w:r w:rsidR="00000726">
                        <w:rPr>
                          <w:rFonts w:ascii="Trebuchet MS" w:hAnsi="Trebuchet MS"/>
                          <w:color w:val="FFFFFF" w:themeColor="background1"/>
                          <w:sz w:val="24"/>
                          <w:szCs w:val="16"/>
                        </w:rPr>
                        <w:t xml:space="preserve"> 2024</w:t>
                      </w:r>
                    </w:p>
                  </w:txbxContent>
                </v:textbox>
              </v:shape>
            </w:pict>
          </mc:Fallback>
        </mc:AlternateContent>
      </w:r>
    </w:p>
    <w:p w14:paraId="0C113461" w14:textId="77777777" w:rsidR="00C10894" w:rsidRPr="001A2840" w:rsidRDefault="00C10894" w:rsidP="00C10894">
      <w:pPr>
        <w:rPr>
          <w:rFonts w:ascii="Arial" w:hAnsi="Arial" w:cs="Arial"/>
        </w:rPr>
      </w:pPr>
    </w:p>
    <w:p w14:paraId="0B1320A5" w14:textId="77777777" w:rsidR="00C10894" w:rsidRPr="0005653F" w:rsidRDefault="00C10894" w:rsidP="000A4B0F">
      <w:pPr>
        <w:pStyle w:val="Inhopg1"/>
      </w:pPr>
    </w:p>
    <w:p w14:paraId="77D7FE47" w14:textId="77777777" w:rsidR="00C10894" w:rsidRDefault="00F91861" w:rsidP="00C10894">
      <w:r>
        <w:rPr>
          <w:rFonts w:ascii="Arial" w:hAnsi="Arial" w:cs="Arial"/>
          <w:noProof/>
          <w:lang w:eastAsia="nl-BE"/>
        </w:rPr>
        <w:drawing>
          <wp:anchor distT="0" distB="0" distL="114300" distR="114300" simplePos="0" relativeHeight="251658245" behindDoc="0" locked="0" layoutInCell="1" allowOverlap="1" wp14:anchorId="12BC51ED" wp14:editId="5D9FA146">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442EDAB" w14:textId="77777777" w:rsidR="00C10894" w:rsidRDefault="00C10894" w:rsidP="00C10894"/>
    <w:p w14:paraId="06A486FA" w14:textId="77777777" w:rsidR="00C10894" w:rsidRDefault="00C10894" w:rsidP="00C10894"/>
    <w:p w14:paraId="70DACDBA" w14:textId="77777777" w:rsidR="00C10894" w:rsidRDefault="00C10894" w:rsidP="00C10894"/>
    <w:p w14:paraId="15135F85" w14:textId="77777777" w:rsidR="00C10894" w:rsidRDefault="00C10894" w:rsidP="00C10894"/>
    <w:p w14:paraId="23442A0A" w14:textId="77777777" w:rsidR="00EA65BC" w:rsidRDefault="00EA65BC" w:rsidP="00C10894">
      <w:pPr>
        <w:sectPr w:rsidR="00EA65BC" w:rsidSect="00DF7C4D">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90D885E" w14:textId="77777777" w:rsidR="00552FBF" w:rsidRDefault="00552FBF" w:rsidP="00552FBF">
      <w:pPr>
        <w:pStyle w:val="Kop1"/>
      </w:pPr>
      <w:bookmarkStart w:id="2" w:name="_Toc129034605"/>
      <w:bookmarkStart w:id="3" w:name="_Toc129387317"/>
      <w:bookmarkStart w:id="4" w:name="_Toc130929930"/>
      <w:bookmarkStart w:id="5" w:name="_Toc157034546"/>
      <w:r>
        <w:lastRenderedPageBreak/>
        <w:t>I</w:t>
      </w:r>
      <w:r w:rsidRPr="00E42F24">
        <w:t>nleiding</w:t>
      </w:r>
      <w:bookmarkEnd w:id="2"/>
      <w:bookmarkEnd w:id="3"/>
      <w:bookmarkEnd w:id="4"/>
      <w:bookmarkEnd w:id="5"/>
    </w:p>
    <w:p w14:paraId="6735439B"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16F79C3"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57034547"/>
      <w:r w:rsidRPr="00E37D4A">
        <w:t>Het leerplanconcept: vijf uitgangspunten</w:t>
      </w:r>
      <w:bookmarkEnd w:id="8"/>
      <w:bookmarkEnd w:id="9"/>
      <w:bookmarkEnd w:id="10"/>
      <w:bookmarkEnd w:id="11"/>
    </w:p>
    <w:p w14:paraId="2C9EE942"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7676463"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4832663" w14:textId="5FFBA391"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36645BD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324F418"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7BB50924"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57034548"/>
      <w:r w:rsidRPr="00E37D4A">
        <w:t>De vormingscirkel – de opdracht van secundair onderwijs</w:t>
      </w:r>
      <w:bookmarkEnd w:id="13"/>
      <w:bookmarkEnd w:id="14"/>
      <w:bookmarkEnd w:id="15"/>
      <w:bookmarkEnd w:id="16"/>
    </w:p>
    <w:p w14:paraId="6B2CB4C5"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D1FCBCD"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0" behindDoc="0" locked="0" layoutInCell="1" allowOverlap="1" wp14:anchorId="4FFAF2C4" wp14:editId="6940181A">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7DA300B"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871F528"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6D6CD3B"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98C3823"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352592D"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933F19B"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57034549"/>
      <w:r w:rsidRPr="00E37D4A">
        <w:t>Ruimte voor leraren(teams) en scholen</w:t>
      </w:r>
      <w:bookmarkEnd w:id="17"/>
      <w:bookmarkEnd w:id="18"/>
      <w:bookmarkEnd w:id="19"/>
      <w:bookmarkEnd w:id="20"/>
    </w:p>
    <w:p w14:paraId="08C8B47C"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6C09F1D" w14:textId="77777777" w:rsidR="00552FBF" w:rsidRDefault="00552FBF" w:rsidP="00552FBF">
      <w:pPr>
        <w:widowControl w:val="0"/>
        <w:spacing w:after="0"/>
      </w:pPr>
    </w:p>
    <w:p w14:paraId="76A4D97F"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2D38E5A8" w14:textId="7777777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57034550"/>
      <w:r w:rsidRPr="00E37D4A">
        <w:t>Differentiatie</w:t>
      </w:r>
      <w:bookmarkEnd w:id="22"/>
      <w:bookmarkEnd w:id="23"/>
      <w:bookmarkEnd w:id="24"/>
      <w:bookmarkEnd w:id="25"/>
      <w:r w:rsidRPr="00E37D4A">
        <w:t xml:space="preserve"> </w:t>
      </w:r>
    </w:p>
    <w:p w14:paraId="7ACF3612"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A5A3AC9"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28E20BC"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18AC5E8"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3D727A0"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01816DF"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7321226"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16EF0AEF"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B832CBE"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2585E86"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332F0AEE"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EC3148B"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CF7E84C"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D97703F"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55B9E30C"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7482C1C"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6D10578"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1BCB7129"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57034551"/>
      <w:r w:rsidRPr="00E37D4A">
        <w:t>Opbouw van leerplannen</w:t>
      </w:r>
      <w:bookmarkEnd w:id="29"/>
      <w:bookmarkEnd w:id="30"/>
      <w:bookmarkEnd w:id="31"/>
      <w:bookmarkEnd w:id="32"/>
    </w:p>
    <w:p w14:paraId="66C0FDF2"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4DB14C5"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33B8739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4637B0F7" w14:textId="5CEDD1F5"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618CBB49" w14:textId="4E1E4EED"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00287778">
        <w:t xml:space="preserve">De leerplandoelen zijn gebaseerd op de minimumdoelen van de basisvorming, de </w:t>
      </w:r>
      <w:r w:rsidR="000B172D">
        <w:t>specifieke minimumdoelen</w:t>
      </w:r>
      <w:r w:rsidR="00287778">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00C271B6">
        <w:br/>
      </w: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6EF9CB44"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7FF7D12E"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120DE0D"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44F37ACE" w14:textId="77777777" w:rsidR="001332B5" w:rsidRDefault="00552FBF" w:rsidP="00552FBF">
      <w:pPr>
        <w:pStyle w:val="Kop1"/>
      </w:pPr>
      <w:bookmarkStart w:id="35" w:name="_Toc130929936"/>
      <w:bookmarkStart w:id="36" w:name="_Toc157034552"/>
      <w:r>
        <w:lastRenderedPageBreak/>
        <w:t>Situering</w:t>
      </w:r>
      <w:bookmarkEnd w:id="6"/>
      <w:bookmarkEnd w:id="7"/>
      <w:bookmarkEnd w:id="35"/>
      <w:bookmarkEnd w:id="36"/>
    </w:p>
    <w:p w14:paraId="603F4FE8" w14:textId="77777777" w:rsidR="0010377E" w:rsidRPr="008016FA" w:rsidRDefault="0010377E" w:rsidP="0010377E">
      <w:pPr>
        <w:pStyle w:val="Kop2"/>
      </w:pPr>
      <w:bookmarkStart w:id="37" w:name="_Toc157034553"/>
      <w:r w:rsidRPr="008016FA">
        <w:t xml:space="preserve">Samenhang met de </w:t>
      </w:r>
      <w:r>
        <w:t>tweede</w:t>
      </w:r>
      <w:r w:rsidRPr="008016FA">
        <w:t xml:space="preserve"> graad</w:t>
      </w:r>
      <w:bookmarkEnd w:id="37"/>
    </w:p>
    <w:p w14:paraId="514950D9" w14:textId="56B0CE27" w:rsidR="008016FA" w:rsidRPr="008016FA" w:rsidRDefault="00BB1187" w:rsidP="008016FA">
      <w:r w:rsidRPr="00BB1187">
        <w:t>Het leerplan Dier</w:t>
      </w:r>
      <w:r>
        <w:t xml:space="preserve">enzorg </w:t>
      </w:r>
      <w:r w:rsidRPr="00BB1187">
        <w:t>heeft een samenhang met het leerplan Plant, dier en milieu in de 2de graad A-finaliteit.</w:t>
      </w:r>
    </w:p>
    <w:p w14:paraId="6EA188FA" w14:textId="770ABF96" w:rsidR="008B0F35" w:rsidRDefault="008016FA" w:rsidP="008016FA">
      <w:pPr>
        <w:pStyle w:val="Kop2"/>
      </w:pPr>
      <w:bookmarkStart w:id="38" w:name="_Toc121484770"/>
      <w:bookmarkStart w:id="39" w:name="_Toc127295249"/>
      <w:bookmarkStart w:id="40" w:name="_Toc128941173"/>
      <w:bookmarkStart w:id="41" w:name="_Toc129036340"/>
      <w:bookmarkStart w:id="42" w:name="_Toc129199569"/>
      <w:bookmarkStart w:id="43" w:name="_Toc157034554"/>
      <w:r>
        <w:t xml:space="preserve">Samenhang in de </w:t>
      </w:r>
      <w:r w:rsidR="0010377E">
        <w:t>derde</w:t>
      </w:r>
      <w:r>
        <w:t xml:space="preserve"> graad</w:t>
      </w:r>
      <w:bookmarkEnd w:id="38"/>
      <w:bookmarkEnd w:id="39"/>
      <w:bookmarkEnd w:id="40"/>
      <w:bookmarkEnd w:id="41"/>
      <w:bookmarkEnd w:id="42"/>
      <w:bookmarkEnd w:id="43"/>
    </w:p>
    <w:p w14:paraId="4610C5FF" w14:textId="77777777" w:rsidR="008016FA" w:rsidRDefault="00483294" w:rsidP="008016FA">
      <w:pPr>
        <w:pStyle w:val="Kop3"/>
      </w:pPr>
      <w:bookmarkStart w:id="44" w:name="_Toc121484773"/>
      <w:bookmarkStart w:id="45" w:name="_Toc127295252"/>
      <w:bookmarkStart w:id="46" w:name="_Toc128941176"/>
      <w:bookmarkStart w:id="47" w:name="_Toc129036343"/>
      <w:bookmarkStart w:id="48" w:name="_Toc129199572"/>
      <w:bookmarkStart w:id="49" w:name="_Toc157034555"/>
      <w:r>
        <w:t>S</w:t>
      </w:r>
      <w:r w:rsidR="008016FA">
        <w:t>amenhang</w:t>
      </w:r>
      <w:r>
        <w:t xml:space="preserve"> over de finaliteiten heen</w:t>
      </w:r>
      <w:bookmarkEnd w:id="44"/>
      <w:bookmarkEnd w:id="45"/>
      <w:bookmarkEnd w:id="46"/>
      <w:bookmarkEnd w:id="47"/>
      <w:bookmarkEnd w:id="48"/>
      <w:bookmarkEnd w:id="49"/>
    </w:p>
    <w:p w14:paraId="7159CEF9" w14:textId="3E35C97C" w:rsidR="008016FA" w:rsidRPr="008016FA" w:rsidRDefault="00911865" w:rsidP="008016FA">
      <w:r w:rsidRPr="00911865">
        <w:t>Het leerplan Dier</w:t>
      </w:r>
      <w:r>
        <w:t xml:space="preserve">enzorg </w:t>
      </w:r>
      <w:r w:rsidRPr="00911865">
        <w:t xml:space="preserve">heeft een samenhang met het leerplan </w:t>
      </w:r>
      <w:r>
        <w:t>Dierenverzorgingstechnieken</w:t>
      </w:r>
      <w:r w:rsidRPr="00911865">
        <w:t xml:space="preserve"> van de D/A-finaliteit.</w:t>
      </w:r>
    </w:p>
    <w:p w14:paraId="1D660CE3" w14:textId="77777777" w:rsidR="008016FA" w:rsidRDefault="008016FA" w:rsidP="006F6012">
      <w:pPr>
        <w:pStyle w:val="Kop2"/>
      </w:pPr>
      <w:bookmarkStart w:id="50" w:name="_Toc121484774"/>
      <w:bookmarkStart w:id="51" w:name="_Toc127295253"/>
      <w:bookmarkStart w:id="52" w:name="_Toc128941177"/>
      <w:bookmarkStart w:id="53" w:name="_Toc129036344"/>
      <w:bookmarkStart w:id="54" w:name="_Toc129199573"/>
      <w:bookmarkStart w:id="55" w:name="_Toc157034556"/>
      <w:r>
        <w:t>Plaats in de lessentabel</w:t>
      </w:r>
      <w:bookmarkEnd w:id="50"/>
      <w:bookmarkEnd w:id="51"/>
      <w:bookmarkEnd w:id="52"/>
      <w:bookmarkEnd w:id="53"/>
      <w:bookmarkEnd w:id="54"/>
      <w:bookmarkEnd w:id="55"/>
    </w:p>
    <w:p w14:paraId="1F9C5511" w14:textId="37B14D14" w:rsidR="00B56918" w:rsidRDefault="00B56918" w:rsidP="00B56918">
      <w:r>
        <w:t xml:space="preserve">Het leerplan is gebaseerd op minimumdoelen van de basisvorming en doelen die leiden naar </w:t>
      </w:r>
      <w:r w:rsidR="00FE6907">
        <w:t xml:space="preserve">de </w:t>
      </w:r>
      <w:r>
        <w:t>beroepskwalificaties</w:t>
      </w:r>
      <w:r w:rsidR="00BB62E1">
        <w:t xml:space="preserve"> </w:t>
      </w:r>
      <w:r>
        <w:t>Assistent dierverzorger</w:t>
      </w:r>
      <w:r w:rsidR="00BB62E1">
        <w:t xml:space="preserve"> en</w:t>
      </w:r>
      <w:r>
        <w:t xml:space="preserve"> Onderhoudsmedewerker.</w:t>
      </w:r>
    </w:p>
    <w:p w14:paraId="371FDB51" w14:textId="0C2D5E32" w:rsidR="008016FA" w:rsidRDefault="00B56918" w:rsidP="00B56918">
      <w:r>
        <w:t>Het leerplan is gericht op 32 graaduren en is bestemd voor de studierichting</w:t>
      </w:r>
      <w:r w:rsidR="00143C03">
        <w:t>en</w:t>
      </w:r>
      <w:r>
        <w:t xml:space="preserve"> Dierenzorg</w:t>
      </w:r>
      <w:r w:rsidR="00143C03">
        <w:t xml:space="preserve"> en Aanloop dierenzorg duaal (afhankelijk van de invulling van de schoolcomponent en de aanloopcomponent)</w:t>
      </w:r>
      <w:r>
        <w:t>.</w:t>
      </w:r>
    </w:p>
    <w:p w14:paraId="1EEB27EB" w14:textId="75163A02" w:rsidR="00024D58" w:rsidRDefault="00024D58" w:rsidP="00B56918">
      <w:r w:rsidRPr="00FC2D58">
        <w:t xml:space="preserve">Het geheel van de algemene en specifieke vorming in elke studierichting vind je terug op de </w:t>
      </w:r>
      <w:hyperlink r:id="rId20" w:history="1">
        <w:r w:rsidRPr="00FC2D58">
          <w:rPr>
            <w:rStyle w:val="Hyperlink"/>
          </w:rPr>
          <w:t>PRO-pagina</w:t>
        </w:r>
      </w:hyperlink>
      <w:r w:rsidRPr="00FC2D58">
        <w:t xml:space="preserve"> met alle vakken en leerplannen die gelden per studierichting.</w:t>
      </w:r>
    </w:p>
    <w:p w14:paraId="5C2D78C8" w14:textId="77777777" w:rsidR="008016FA" w:rsidRDefault="008016FA" w:rsidP="00E42F24">
      <w:pPr>
        <w:pStyle w:val="Kop1"/>
      </w:pPr>
      <w:bookmarkStart w:id="56" w:name="_Toc121484775"/>
      <w:bookmarkStart w:id="57" w:name="_Toc127295254"/>
      <w:bookmarkStart w:id="58" w:name="_Toc128941178"/>
      <w:bookmarkStart w:id="59" w:name="_Toc129036345"/>
      <w:bookmarkStart w:id="60" w:name="_Toc129199574"/>
      <w:bookmarkStart w:id="61" w:name="_Toc157034557"/>
      <w:bookmarkStart w:id="62" w:name="_Hlk128940317"/>
      <w:r>
        <w:t>Pedagogisch</w:t>
      </w:r>
      <w:r w:rsidR="00DA0109">
        <w:t>-</w:t>
      </w:r>
      <w:r>
        <w:t>didactische duiding</w:t>
      </w:r>
      <w:bookmarkEnd w:id="56"/>
      <w:bookmarkEnd w:id="57"/>
      <w:bookmarkEnd w:id="58"/>
      <w:bookmarkEnd w:id="59"/>
      <w:bookmarkEnd w:id="60"/>
      <w:bookmarkEnd w:id="61"/>
    </w:p>
    <w:p w14:paraId="577F8000" w14:textId="709944DD" w:rsidR="0060663D" w:rsidRPr="008016FA" w:rsidRDefault="006E4F32" w:rsidP="006F6012">
      <w:pPr>
        <w:pStyle w:val="Kop2"/>
      </w:pPr>
      <w:bookmarkStart w:id="63" w:name="_Toc121484776"/>
      <w:bookmarkStart w:id="64" w:name="_Toc127295255"/>
      <w:bookmarkStart w:id="65" w:name="_Toc128941179"/>
      <w:bookmarkStart w:id="66" w:name="_Toc129036346"/>
      <w:bookmarkStart w:id="67" w:name="_Toc129199575"/>
      <w:bookmarkStart w:id="68" w:name="_Toc157034558"/>
      <w:bookmarkEnd w:id="62"/>
      <w:r>
        <w:t>Dierenzorg</w:t>
      </w:r>
      <w:r w:rsidR="00385689" w:rsidRPr="008016FA">
        <w:t xml:space="preserve"> en het vormingsconcept</w:t>
      </w:r>
      <w:bookmarkEnd w:id="63"/>
      <w:bookmarkEnd w:id="64"/>
      <w:bookmarkEnd w:id="65"/>
      <w:bookmarkEnd w:id="66"/>
      <w:bookmarkEnd w:id="67"/>
      <w:bookmarkEnd w:id="68"/>
    </w:p>
    <w:p w14:paraId="36F94F82" w14:textId="77777777" w:rsidR="00780450" w:rsidRDefault="00780450" w:rsidP="00780450">
      <w:r>
        <w:t xml:space="preserve">Het leerplan Dierenzorg is ingebed in het vormingsconcept van de katholieke dialoogschool. In het leerplan ligt de nadruk op de technische vorming. De wegwijzer duurzaamheid maakt er inherent deel van uit. </w:t>
      </w:r>
    </w:p>
    <w:p w14:paraId="17939890" w14:textId="77777777" w:rsidR="00BF252A" w:rsidRDefault="00780450" w:rsidP="00780450">
      <w:r>
        <w:t xml:space="preserve">Door middel van het studierichtingsleerplan Dierenzorg maken de leerlingen kennis met dierenzorg en onderhoud. Leerlingen leren </w:t>
      </w:r>
      <w:r w:rsidR="000E7116">
        <w:t xml:space="preserve">onderhoudstechnieken uitvoeren en </w:t>
      </w:r>
      <w:r>
        <w:t>over dieren</w:t>
      </w:r>
      <w:r w:rsidR="00781D5E">
        <w:t xml:space="preserve"> en de </w:t>
      </w:r>
      <w:r w:rsidR="002C2330">
        <w:t>verzorging</w:t>
      </w:r>
      <w:r w:rsidR="00781D5E">
        <w:t xml:space="preserve"> ervan. </w:t>
      </w:r>
    </w:p>
    <w:p w14:paraId="156C0286" w14:textId="22FB23A8" w:rsidR="00780450" w:rsidRDefault="00780450" w:rsidP="00780450">
      <w:r>
        <w:t>De professionele wereld van dieren blijft in volle ontwikkeling. Kwaliteitsvolle en veelzijdige vorming draagt bij tot een dynamische en diverse ontwikkeling van deze sector. Ze bereidt leerlingen voor om in een reeks van bestaande en nieuwe beroepen binnen de samenleving hun weg te vinden.</w:t>
      </w:r>
    </w:p>
    <w:p w14:paraId="62EFD350" w14:textId="017EADAB" w:rsidR="00780450" w:rsidRDefault="00780450" w:rsidP="00780450">
      <w:r>
        <w:t xml:space="preserve">Houdingen als respect en eerbied zowel voor de niet-levende materie als voor levende wezens zijn fundamenteel in de mens- en maatschappijvisie en liggen aan de basis van het leerplan Dierenzorg. De aarde is ons gegeven en we dragen er een grote verantwoordelijkheid voor. In de algemene vorming en in de specifieke vorming ontdekken leerlingen hoe ze die verantwoordelijkheid in hun werk vertalen en hoe ze duurzaam met dier en </w:t>
      </w:r>
      <w:r w:rsidR="00F74817">
        <w:t>omgeving</w:t>
      </w:r>
      <w:r>
        <w:t xml:space="preserve"> kunnen omgaan en een evenwicht kunnen vinden tussen economische en ecologische aspecten van hun beroepsuitoefening.</w:t>
      </w:r>
    </w:p>
    <w:p w14:paraId="5AD84286" w14:textId="258A7D01" w:rsidR="00780450" w:rsidRDefault="00780450" w:rsidP="00780450">
      <w:r>
        <w:t>Uit die vormingscomponenten en wegwijzer zijn de krachtlijnen van het leerplan ontstaan.</w:t>
      </w:r>
    </w:p>
    <w:p w14:paraId="3C7DD2BA" w14:textId="77777777" w:rsidR="006507E5" w:rsidRPr="006F6012" w:rsidRDefault="006F6012" w:rsidP="006F6012">
      <w:pPr>
        <w:pStyle w:val="Kop2"/>
      </w:pPr>
      <w:bookmarkStart w:id="69" w:name="_Toc121484777"/>
      <w:bookmarkStart w:id="70" w:name="_Toc127295256"/>
      <w:bookmarkStart w:id="71" w:name="_Toc128941180"/>
      <w:bookmarkStart w:id="72" w:name="_Toc129036347"/>
      <w:bookmarkStart w:id="73" w:name="_Toc129199576"/>
      <w:bookmarkStart w:id="74" w:name="_Toc157034559"/>
      <w:r w:rsidRPr="006F6012">
        <w:lastRenderedPageBreak/>
        <w:t>Krachtlijnen</w:t>
      </w:r>
      <w:bookmarkEnd w:id="69"/>
      <w:bookmarkEnd w:id="70"/>
      <w:bookmarkEnd w:id="71"/>
      <w:bookmarkEnd w:id="72"/>
      <w:bookmarkEnd w:id="73"/>
      <w:bookmarkEnd w:id="74"/>
      <w:r w:rsidRPr="006F6012">
        <w:t xml:space="preserve"> </w:t>
      </w:r>
    </w:p>
    <w:p w14:paraId="420A0AFA" w14:textId="222DC292" w:rsidR="006F6012" w:rsidRPr="00B07F01" w:rsidRDefault="002B185A" w:rsidP="006F6012">
      <w:pPr>
        <w:rPr>
          <w:rStyle w:val="Nadruk"/>
        </w:rPr>
      </w:pPr>
      <w:r>
        <w:rPr>
          <w:rStyle w:val="Nadruk"/>
        </w:rPr>
        <w:t>Dieren verzorgen</w:t>
      </w:r>
      <w:r w:rsidR="00896612">
        <w:rPr>
          <w:rStyle w:val="Nadruk"/>
        </w:rPr>
        <w:t xml:space="preserve"> en huisvesten</w:t>
      </w:r>
      <w:r>
        <w:rPr>
          <w:rStyle w:val="Nadruk"/>
        </w:rPr>
        <w:t xml:space="preserve"> </w:t>
      </w:r>
      <w:r w:rsidR="00BB4A91">
        <w:rPr>
          <w:rStyle w:val="Nadruk"/>
        </w:rPr>
        <w:t>met oog voor</w:t>
      </w:r>
      <w:r w:rsidR="000C4723">
        <w:rPr>
          <w:rStyle w:val="Nadruk"/>
        </w:rPr>
        <w:t xml:space="preserve"> dierenwelzijn en dierethiek</w:t>
      </w:r>
    </w:p>
    <w:p w14:paraId="2E548646" w14:textId="74896E29" w:rsidR="006F6012" w:rsidRDefault="00F324DC" w:rsidP="006F6012">
      <w:r w:rsidRPr="00F324DC">
        <w:t xml:space="preserve">De </w:t>
      </w:r>
      <w:r>
        <w:t>leerlingen</w:t>
      </w:r>
      <w:r w:rsidRPr="00F324DC">
        <w:t xml:space="preserve"> voer</w:t>
      </w:r>
      <w:r>
        <w:t>en</w:t>
      </w:r>
      <w:r w:rsidRPr="00F324DC">
        <w:t xml:space="preserve"> de basisverzorging van dieren uit, onderhoud</w:t>
      </w:r>
      <w:r>
        <w:t>en</w:t>
      </w:r>
      <w:r w:rsidRPr="00F324DC">
        <w:t xml:space="preserve"> de huisvesting van de dieren en assiste</w:t>
      </w:r>
      <w:r>
        <w:t>ren</w:t>
      </w:r>
      <w:r w:rsidRPr="00F324DC">
        <w:t xml:space="preserve"> bij de organisatie van een veilige en diervriendelijke huisvesting rekening houdend met de nood aan beweging en sociaal contact. </w:t>
      </w:r>
      <w:r w:rsidR="00397A6E">
        <w:t>Ze</w:t>
      </w:r>
      <w:r w:rsidR="00397A6E" w:rsidRPr="00F324DC">
        <w:t xml:space="preserve"> handel</w:t>
      </w:r>
      <w:r w:rsidR="00397A6E">
        <w:t>en</w:t>
      </w:r>
      <w:r w:rsidR="00397A6E" w:rsidRPr="00F324DC">
        <w:t xml:space="preserve"> op een veilige en diervriendelijke manier, volgens de regels van dierethiek en dierenwelzijn</w:t>
      </w:r>
      <w:r w:rsidR="007672F5">
        <w:t>.</w:t>
      </w:r>
      <w:r w:rsidR="00397A6E" w:rsidRPr="00F324DC">
        <w:t xml:space="preserve"> </w:t>
      </w:r>
      <w:r w:rsidR="00514E0D">
        <w:t xml:space="preserve">Ze </w:t>
      </w:r>
      <w:r w:rsidR="00CC00B2">
        <w:t>herkennen</w:t>
      </w:r>
      <w:r w:rsidR="00514E0D">
        <w:t xml:space="preserve"> gedrag van dieren en </w:t>
      </w:r>
      <w:r w:rsidR="00514E0D" w:rsidRPr="00514E0D">
        <w:t xml:space="preserve">ziektesymptomen en </w:t>
      </w:r>
      <w:r w:rsidR="00CC00B2" w:rsidRPr="00514E0D">
        <w:t xml:space="preserve">reageren </w:t>
      </w:r>
      <w:r w:rsidR="00514E0D" w:rsidRPr="00514E0D">
        <w:t>er gepast op.</w:t>
      </w:r>
    </w:p>
    <w:p w14:paraId="7BAFF921" w14:textId="2C99E57D" w:rsidR="006F6012" w:rsidRPr="00B07F01" w:rsidRDefault="008622B7" w:rsidP="006F6012">
      <w:pPr>
        <w:rPr>
          <w:rStyle w:val="Nadruk"/>
        </w:rPr>
      </w:pPr>
      <w:r>
        <w:rPr>
          <w:rStyle w:val="Nadruk"/>
        </w:rPr>
        <w:t>Administratie en gegevens van dieren verwerken</w:t>
      </w:r>
    </w:p>
    <w:p w14:paraId="65D89EC3" w14:textId="358E9EBF" w:rsidR="006F6012" w:rsidRDefault="001632DC" w:rsidP="006F6012">
      <w:r>
        <w:t>De leerlingen</w:t>
      </w:r>
      <w:r w:rsidR="00397A6E" w:rsidRPr="00F324DC">
        <w:t xml:space="preserve"> behe</w:t>
      </w:r>
      <w:r w:rsidR="006233DC">
        <w:t>ren</w:t>
      </w:r>
      <w:r w:rsidR="00397A6E" w:rsidRPr="00F324DC">
        <w:t xml:space="preserve"> algemene administratie en gegevens van dieren</w:t>
      </w:r>
      <w:r w:rsidR="007672F5" w:rsidRPr="007672F5">
        <w:t xml:space="preserve"> </w:t>
      </w:r>
      <w:r w:rsidR="007672F5" w:rsidRPr="00F324DC">
        <w:t>en gaa</w:t>
      </w:r>
      <w:r w:rsidR="007672F5">
        <w:t>n</w:t>
      </w:r>
      <w:r w:rsidR="007672F5" w:rsidRPr="00F324DC">
        <w:t xml:space="preserve"> vertrouwelijk om met gegevens van die dieren en </w:t>
      </w:r>
      <w:r w:rsidR="001E316A">
        <w:t xml:space="preserve">hun </w:t>
      </w:r>
      <w:r w:rsidR="007672F5" w:rsidRPr="00F324DC">
        <w:t>eigenaars.</w:t>
      </w:r>
      <w:r w:rsidR="00853D34" w:rsidRPr="00853D34">
        <w:t xml:space="preserve"> </w:t>
      </w:r>
      <w:r w:rsidR="00853D34">
        <w:t>Ze volgen ook</w:t>
      </w:r>
      <w:r w:rsidR="00853D34" w:rsidRPr="00E62BF7">
        <w:t xml:space="preserve"> de voorraad op.</w:t>
      </w:r>
    </w:p>
    <w:p w14:paraId="424F7D1A" w14:textId="18727D87" w:rsidR="006F6012" w:rsidRPr="00B07F01" w:rsidRDefault="00C4457E" w:rsidP="006F6012">
      <w:pPr>
        <w:rPr>
          <w:rStyle w:val="Nadruk"/>
        </w:rPr>
      </w:pPr>
      <w:r>
        <w:rPr>
          <w:rStyle w:val="Nadruk"/>
        </w:rPr>
        <w:t>Adviseren over dieren</w:t>
      </w:r>
    </w:p>
    <w:p w14:paraId="6C5F2B0A" w14:textId="08734CF2" w:rsidR="006F6012" w:rsidRDefault="002564FE" w:rsidP="006F6012">
      <w:r>
        <w:t xml:space="preserve">De leerlingen </w:t>
      </w:r>
      <w:r w:rsidR="007672F5" w:rsidRPr="00F324DC">
        <w:t>ge</w:t>
      </w:r>
      <w:r w:rsidR="007672F5">
        <w:t>ven</w:t>
      </w:r>
      <w:r w:rsidR="007672F5" w:rsidRPr="00F324DC">
        <w:t xml:space="preserve"> advies over dieren, voedingsproducten en andere artikelen voor het dier.</w:t>
      </w:r>
    </w:p>
    <w:p w14:paraId="1A0302F7" w14:textId="360A5306" w:rsidR="006F6012" w:rsidRPr="00B07F01" w:rsidRDefault="00C4457E" w:rsidP="006F6012">
      <w:pPr>
        <w:rPr>
          <w:rStyle w:val="Nadruk"/>
        </w:rPr>
      </w:pPr>
      <w:r>
        <w:rPr>
          <w:rStyle w:val="Nadruk"/>
        </w:rPr>
        <w:t>Onderhouds- en reparatiewerkzaamheden uitvoeren</w:t>
      </w:r>
    </w:p>
    <w:p w14:paraId="5C196C7A" w14:textId="327DDA40" w:rsidR="006507E5" w:rsidRPr="006507E5" w:rsidRDefault="00E62BF7" w:rsidP="006507E5">
      <w:r w:rsidRPr="00E62BF7">
        <w:t xml:space="preserve">De </w:t>
      </w:r>
      <w:r w:rsidR="00DD15AB">
        <w:t>leerlingen voeren</w:t>
      </w:r>
      <w:r w:rsidRPr="00E62BF7">
        <w:t xml:space="preserve"> onderhouds- en reparatiewerkzaamheden </w:t>
      </w:r>
      <w:r w:rsidR="00DD15AB">
        <w:t>uit</w:t>
      </w:r>
      <w:r w:rsidR="00877A99">
        <w:t xml:space="preserve"> zoals</w:t>
      </w:r>
      <w:r w:rsidRPr="00E62BF7">
        <w:t xml:space="preserve"> </w:t>
      </w:r>
      <w:r w:rsidR="00877A99" w:rsidRPr="00E62BF7">
        <w:t xml:space="preserve">preventief basisonderhoud conform het onderhoudsplan van het gebouw en de installaties, basisreparatiewerken, kleine herstellingen, basisschilderwerken en het onderhouden van groene ruimtes. </w:t>
      </w:r>
      <w:r w:rsidR="00CB2B45">
        <w:t xml:space="preserve">Ze </w:t>
      </w:r>
      <w:r w:rsidRPr="00E62BF7">
        <w:t>werk</w:t>
      </w:r>
      <w:r w:rsidR="00CB2B45">
        <w:t xml:space="preserve">en </w:t>
      </w:r>
      <w:r w:rsidR="00D43B37" w:rsidRPr="00E62BF7">
        <w:t xml:space="preserve">alleen of in teamverband </w:t>
      </w:r>
      <w:r w:rsidRPr="00E62BF7">
        <w:t xml:space="preserve">met oog voor veiligheid, milieu, kwaliteit en welzijn. </w:t>
      </w:r>
    </w:p>
    <w:p w14:paraId="56636A72" w14:textId="77777777" w:rsidR="00385689" w:rsidRDefault="006F6012" w:rsidP="006F6012">
      <w:pPr>
        <w:pStyle w:val="Kop2"/>
      </w:pPr>
      <w:bookmarkStart w:id="75" w:name="_Toc121484778"/>
      <w:bookmarkStart w:id="76" w:name="_Toc127295257"/>
      <w:bookmarkStart w:id="77" w:name="_Toc128941181"/>
      <w:bookmarkStart w:id="78" w:name="_Toc129036348"/>
      <w:bookmarkStart w:id="79" w:name="_Toc129199577"/>
      <w:bookmarkStart w:id="80" w:name="_Toc157034560"/>
      <w:r>
        <w:t>Opbouw</w:t>
      </w:r>
      <w:bookmarkEnd w:id="75"/>
      <w:bookmarkEnd w:id="76"/>
      <w:bookmarkEnd w:id="77"/>
      <w:bookmarkEnd w:id="78"/>
      <w:bookmarkEnd w:id="79"/>
      <w:bookmarkEnd w:id="80"/>
    </w:p>
    <w:p w14:paraId="6DFFB43A" w14:textId="77777777" w:rsidR="008B0781" w:rsidRDefault="008B0781" w:rsidP="008B0781">
      <w:r>
        <w:t>De leerplandoelen zijn samengebracht in de rubrieken:</w:t>
      </w:r>
    </w:p>
    <w:p w14:paraId="05B2077D" w14:textId="377B961E" w:rsidR="008B0781" w:rsidRDefault="008B0781" w:rsidP="008B0781">
      <w:pPr>
        <w:pStyle w:val="Opsomming1"/>
        <w:numPr>
          <w:ilvl w:val="0"/>
          <w:numId w:val="3"/>
        </w:numPr>
      </w:pPr>
      <w:r>
        <w:t xml:space="preserve">Basiscompetenties in </w:t>
      </w:r>
      <w:r w:rsidR="00644A30">
        <w:t>D</w:t>
      </w:r>
      <w:r>
        <w:t>ierenzorg</w:t>
      </w:r>
    </w:p>
    <w:p w14:paraId="19D607FA" w14:textId="77777777" w:rsidR="008B0781" w:rsidRDefault="008B0781" w:rsidP="008B0781">
      <w:pPr>
        <w:pStyle w:val="Opsomming1"/>
        <w:numPr>
          <w:ilvl w:val="0"/>
          <w:numId w:val="3"/>
        </w:numPr>
      </w:pPr>
      <w:r>
        <w:t>Toegepaste dierkunde</w:t>
      </w:r>
    </w:p>
    <w:p w14:paraId="42FCB2D3" w14:textId="77777777" w:rsidR="008B0781" w:rsidRDefault="008B0781" w:rsidP="008B0781">
      <w:pPr>
        <w:pStyle w:val="Opsomming1"/>
        <w:numPr>
          <w:ilvl w:val="0"/>
          <w:numId w:val="3"/>
        </w:numPr>
      </w:pPr>
      <w:r>
        <w:t>Dierenzorg</w:t>
      </w:r>
    </w:p>
    <w:p w14:paraId="73651A8C" w14:textId="77777777" w:rsidR="008B0781" w:rsidRDefault="008B0781" w:rsidP="008B0781">
      <w:pPr>
        <w:pStyle w:val="Opsomming1"/>
        <w:numPr>
          <w:ilvl w:val="0"/>
          <w:numId w:val="3"/>
        </w:numPr>
      </w:pPr>
      <w:r>
        <w:t>Onderhoud en techniek</w:t>
      </w:r>
    </w:p>
    <w:p w14:paraId="08B85B28" w14:textId="77777777" w:rsidR="008B0781" w:rsidRDefault="008B0781" w:rsidP="008B0781">
      <w:pPr>
        <w:pStyle w:val="Opsomming1"/>
        <w:numPr>
          <w:ilvl w:val="0"/>
          <w:numId w:val="3"/>
        </w:numPr>
      </w:pPr>
      <w:r>
        <w:t>Beheer en administratie</w:t>
      </w:r>
    </w:p>
    <w:p w14:paraId="39109622" w14:textId="30F13DCA" w:rsidR="00855F21" w:rsidRPr="00385689" w:rsidRDefault="008B0781" w:rsidP="00385689">
      <w:pPr>
        <w:pStyle w:val="Opsomming1"/>
        <w:numPr>
          <w:ilvl w:val="0"/>
          <w:numId w:val="3"/>
        </w:numPr>
      </w:pPr>
      <w:r>
        <w:t>Advisering</w:t>
      </w:r>
    </w:p>
    <w:p w14:paraId="48A0A395" w14:textId="18A6F832" w:rsidR="006F6012" w:rsidRDefault="006F6012" w:rsidP="001332B5">
      <w:pPr>
        <w:pStyle w:val="Kop2"/>
      </w:pPr>
      <w:bookmarkStart w:id="81" w:name="_Toc121484779"/>
      <w:bookmarkStart w:id="82" w:name="_Toc127295258"/>
      <w:bookmarkStart w:id="83" w:name="_Toc128941182"/>
      <w:bookmarkStart w:id="84" w:name="_Toc129036349"/>
      <w:bookmarkStart w:id="85" w:name="_Toc129199578"/>
      <w:bookmarkStart w:id="86" w:name="_Toc157034561"/>
      <w:r>
        <w:t>Leerlijnen</w:t>
      </w:r>
      <w:bookmarkEnd w:id="81"/>
      <w:bookmarkEnd w:id="82"/>
      <w:bookmarkEnd w:id="83"/>
      <w:bookmarkEnd w:id="84"/>
      <w:bookmarkEnd w:id="85"/>
      <w:bookmarkEnd w:id="86"/>
    </w:p>
    <w:p w14:paraId="55B05528" w14:textId="77777777" w:rsidR="006F6012" w:rsidRDefault="006F6012" w:rsidP="006F6012">
      <w:pPr>
        <w:pStyle w:val="Kop3"/>
      </w:pPr>
      <w:bookmarkStart w:id="87" w:name="_Toc121484782"/>
      <w:bookmarkStart w:id="88" w:name="_Toc127295261"/>
      <w:bookmarkStart w:id="89" w:name="_Toc128941184"/>
      <w:bookmarkStart w:id="90" w:name="_Toc129036351"/>
      <w:bookmarkStart w:id="91" w:name="_Toc129199580"/>
      <w:bookmarkStart w:id="92" w:name="_Toc157034562"/>
      <w:r>
        <w:t xml:space="preserve">Samenhang </w:t>
      </w:r>
      <w:r w:rsidR="008F7122">
        <w:t>met</w:t>
      </w:r>
      <w:r>
        <w:t xml:space="preserve"> de </w:t>
      </w:r>
      <w:r w:rsidR="00F138DE">
        <w:t>tweede</w:t>
      </w:r>
      <w:r>
        <w:t xml:space="preserve"> graad</w:t>
      </w:r>
      <w:bookmarkEnd w:id="87"/>
      <w:bookmarkEnd w:id="88"/>
      <w:bookmarkEnd w:id="89"/>
      <w:bookmarkEnd w:id="90"/>
      <w:bookmarkEnd w:id="91"/>
      <w:bookmarkEnd w:id="92"/>
    </w:p>
    <w:p w14:paraId="7202D9A8" w14:textId="27E6B988" w:rsidR="0010377E" w:rsidRPr="0010377E" w:rsidRDefault="001716D9" w:rsidP="0010377E">
      <w:r w:rsidRPr="001716D9">
        <w:t>De leerlingen bestuderen in Plant, dier en milieu de bouw en raskenmerken van dieren waarmee ze werken. Ze brengen de verschillende levensfasen van dieren in kaart. Ze assisteren bij het huisvesten, voederen en verzorgen van de dieren. In de 2de graad is er geen bepaling van de context</w:t>
      </w:r>
      <w:r w:rsidR="00C206EC">
        <w:t xml:space="preserve"> waardoor </w:t>
      </w:r>
      <w:r w:rsidRPr="001716D9">
        <w:t>deze doelstellingen gerealiseerd</w:t>
      </w:r>
      <w:r w:rsidR="00C206EC">
        <w:t xml:space="preserve"> kunnen</w:t>
      </w:r>
      <w:r w:rsidRPr="001716D9">
        <w:t xml:space="preserve"> zijn met landbouwproductiesoorten.</w:t>
      </w:r>
    </w:p>
    <w:p w14:paraId="2D5318EE" w14:textId="46A155EF" w:rsidR="00C42B7F" w:rsidRDefault="0010377E" w:rsidP="00C42B7F">
      <w:pPr>
        <w:pStyle w:val="Kop3"/>
      </w:pPr>
      <w:bookmarkStart w:id="93" w:name="_Toc157034563"/>
      <w:r>
        <w:t>Samenhang in de derde graad</w:t>
      </w:r>
      <w:bookmarkEnd w:id="93"/>
    </w:p>
    <w:p w14:paraId="7ED403F2" w14:textId="6F4494D0" w:rsidR="006F6012" w:rsidRDefault="00C42B7F" w:rsidP="001332B5">
      <w:r>
        <w:t xml:space="preserve">Het leerplan Dierenzorg heeft een samenhang met het leerplan Dierenverzorgingstechnieken van de D/A-finaliteit. In beide leerplannen ligt de focus op het verzorgen, huisvesten en voeden van dieren met oog voor </w:t>
      </w:r>
      <w:r w:rsidRPr="00C42B7F">
        <w:t>dierenwelzijn en dierethiek</w:t>
      </w:r>
      <w:r>
        <w:t>.</w:t>
      </w:r>
    </w:p>
    <w:p w14:paraId="26A856D9" w14:textId="77777777" w:rsidR="000773B5" w:rsidRDefault="006F6012" w:rsidP="000773B5">
      <w:pPr>
        <w:pStyle w:val="Kop2"/>
      </w:pPr>
      <w:bookmarkStart w:id="94" w:name="_Toc121484783"/>
      <w:bookmarkStart w:id="95" w:name="_Toc127295262"/>
      <w:bookmarkStart w:id="96" w:name="_Toc128941185"/>
      <w:bookmarkStart w:id="97" w:name="_Toc129036352"/>
      <w:bookmarkStart w:id="98" w:name="_Toc129199581"/>
      <w:bookmarkStart w:id="99" w:name="_Toc157034564"/>
      <w:r>
        <w:lastRenderedPageBreak/>
        <w:t>Aandachtspunten</w:t>
      </w:r>
      <w:bookmarkEnd w:id="94"/>
      <w:bookmarkEnd w:id="95"/>
      <w:bookmarkEnd w:id="96"/>
      <w:bookmarkEnd w:id="97"/>
      <w:bookmarkEnd w:id="98"/>
      <w:bookmarkEnd w:id="99"/>
    </w:p>
    <w:p w14:paraId="645E0909" w14:textId="77777777" w:rsidR="006538E1" w:rsidRDefault="006538E1" w:rsidP="006179CD"/>
    <w:p w14:paraId="4A783262" w14:textId="143A1D85" w:rsidR="00815711" w:rsidRDefault="009F2785" w:rsidP="009F2785">
      <w:pPr>
        <w:pStyle w:val="Kop3"/>
      </w:pPr>
      <w:bookmarkStart w:id="100" w:name="_Toc157034565"/>
      <w:r>
        <w:t>Motivatie</w:t>
      </w:r>
      <w:bookmarkEnd w:id="100"/>
    </w:p>
    <w:p w14:paraId="270537DD" w14:textId="6BE850FF" w:rsidR="006179CD" w:rsidRDefault="006179CD" w:rsidP="006179CD">
      <w:r>
        <w:t xml:space="preserve">Leerlingen die deze studierichting volgen, halen hun motivatie voornamelijk uit het zelf beleven en uitvoeren van taken in dierenzorg. Ze leren dus al doende. De leerlingen werken </w:t>
      </w:r>
      <w:r w:rsidR="006D7CCE">
        <w:t xml:space="preserve">in het begin vooral </w:t>
      </w:r>
      <w:r>
        <w:t xml:space="preserve">volgens gekregen instructies om hun opdracht tot een goed einde te brengen. Taken die ze met succes uitvoeren, geven hen het nodige zelfvertrouwen om een volgende, iets complexere taak aan te vatten. </w:t>
      </w:r>
    </w:p>
    <w:p w14:paraId="79A4F08E" w14:textId="0E3CE03F" w:rsidR="006179CD" w:rsidRDefault="006179CD" w:rsidP="006179CD">
      <w:r>
        <w:t>De meeste doelen kunnen gerealiseerd worden via een leerproces waarbij de leerlingen stap voor stap leren, groeien in zelfstandigheid en ervaren hoe ze de verschillende taken tot een goed einde kunnen brengen.</w:t>
      </w:r>
    </w:p>
    <w:p w14:paraId="130D136E" w14:textId="071C8228" w:rsidR="00F079E7" w:rsidRDefault="00F079E7" w:rsidP="00F079E7">
      <w:pPr>
        <w:pStyle w:val="Kop3"/>
      </w:pPr>
      <w:bookmarkStart w:id="101" w:name="_Toc157034566"/>
      <w:r>
        <w:t>Graadleerplan</w:t>
      </w:r>
      <w:bookmarkEnd w:id="101"/>
    </w:p>
    <w:p w14:paraId="625CE517" w14:textId="572BB03B" w:rsidR="00EE4F9E" w:rsidRDefault="00EE4F9E" w:rsidP="00EE4F9E">
      <w:r>
        <w:t xml:space="preserve">Het leerplan Dierenzorg is een graadleerplan. </w:t>
      </w:r>
      <w:r w:rsidR="00CF3858" w:rsidRPr="00CF3858">
        <w:t>Het lerarenteam dient de leerplandoelen te spreiden over de twee leerjaren, overleg en een planmatige aanpak is daarbij cruciaal. De leerplandoelen moeten niet worden gelezen als een chronologische lijn voor de uitwerking in lessen. Je hebt de vrijheid om te bepalen in welke volgorde je ze aanbiedt en welke doelen je combineert. Bij de uitwerking van lessen en projecten gaat het steeds over één of meer van onderstaande leerplandoelen al dan niet uit verschillende leerplanrubrieken. Om de leerplandoelen te realiseren is ook achterliggende kennis nodig. Die kan je via toepassingen of via projecten aanreiken.</w:t>
      </w:r>
    </w:p>
    <w:p w14:paraId="551BCBDB" w14:textId="70899F82" w:rsidR="00F079E7" w:rsidRDefault="00F079E7" w:rsidP="00F079E7">
      <w:pPr>
        <w:pStyle w:val="Kop3"/>
      </w:pPr>
      <w:bookmarkStart w:id="102" w:name="_Toc157034567"/>
      <w:r>
        <w:t>Werkplekleren</w:t>
      </w:r>
      <w:bookmarkEnd w:id="102"/>
    </w:p>
    <w:p w14:paraId="1B6E8CF9" w14:textId="248CF509" w:rsidR="00EE4F9E" w:rsidRDefault="00824FB1" w:rsidP="00EE4F9E">
      <w:r w:rsidRPr="00824FB1">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en leerlingenstages. De school heeft de ruimte om een beleid uit te stippelen over welke vormen van werkplekleren een plaats krijgen in de lespraktijk en met welk doel werkplekleren wordt ingezet</w:t>
      </w:r>
      <w:r>
        <w:t>.</w:t>
      </w:r>
    </w:p>
    <w:p w14:paraId="09C68A47" w14:textId="77777777" w:rsidR="005D7B76" w:rsidRDefault="005D7B76" w:rsidP="005D7B76">
      <w:pPr>
        <w:pStyle w:val="Kop3"/>
      </w:pPr>
      <w:bookmarkStart w:id="103" w:name="_Toc150855779"/>
      <w:bookmarkStart w:id="104" w:name="_Toc157034568"/>
      <w:r>
        <w:t>Basiscompetenties</w:t>
      </w:r>
      <w:bookmarkEnd w:id="103"/>
      <w:bookmarkEnd w:id="104"/>
    </w:p>
    <w:p w14:paraId="20B38A5B" w14:textId="19809029" w:rsidR="005D7B76" w:rsidRDefault="005D7B76" w:rsidP="005D7B76">
      <w:r w:rsidRPr="00A51A0E">
        <w:t>Om de beroepsgerichte vorming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We hebben die competenties opgenomen in de rubriek basiscompetentie</w:t>
      </w:r>
      <w:r>
        <w:t>s in Dierenzorg</w:t>
      </w:r>
      <w:r w:rsidRPr="00A51A0E">
        <w:t>.</w:t>
      </w:r>
    </w:p>
    <w:p w14:paraId="22CF8041" w14:textId="77777777" w:rsidR="005D7B76" w:rsidRDefault="005D7B76" w:rsidP="005D7B76">
      <w:pPr>
        <w:pStyle w:val="Kop3"/>
      </w:pPr>
      <w:bookmarkStart w:id="105" w:name="_Toc150855780"/>
      <w:bookmarkStart w:id="106" w:name="_Toc157034569"/>
      <w:r>
        <w:t>Dissecties als werkvorm</w:t>
      </w:r>
      <w:bookmarkEnd w:id="105"/>
      <w:bookmarkEnd w:id="106"/>
    </w:p>
    <w:p w14:paraId="0D780420" w14:textId="77777777" w:rsidR="005D7B76" w:rsidRDefault="005D7B76" w:rsidP="005D7B76">
      <w:r>
        <w:t>Het uitvoeren van proeven op dieren is een onderwerp dat momenteel in het maatschappelijk-ethisch debat ter discussie staat. Het al of niet uitvoeren van dissecties in het secundair onderwijs kan als een uitloper van dergelijke discussie gezien worden. De huidige wettelijke bepalingen verbieden dissecties in het secundair onderwijs niet.</w:t>
      </w:r>
    </w:p>
    <w:p w14:paraId="5042F02E" w14:textId="77777777" w:rsidR="005D7B76" w:rsidRDefault="005D7B76" w:rsidP="005D7B76">
      <w:r>
        <w:lastRenderedPageBreak/>
        <w:t>Het ethisch kader dat de mens in de maatschappij hanteert, verandert voortdurend. Voor jongeren is het onderwijs een belangrijke factor bij het ondersteunen en opbouwen van een eigen ethisch waardepatroon.</w:t>
      </w:r>
    </w:p>
    <w:p w14:paraId="3304E329" w14:textId="77777777" w:rsidR="005D7B76" w:rsidRDefault="005D7B76" w:rsidP="005D7B76">
      <w:r>
        <w:t>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w:t>
      </w:r>
    </w:p>
    <w:p w14:paraId="1DCAD7D3" w14:textId="04874441" w:rsidR="005D7B76" w:rsidRDefault="005D7B76" w:rsidP="00EE4F9E">
      <w:r>
        <w:t xml:space="preserve">Op de </w:t>
      </w:r>
      <w:hyperlink r:id="rId21" w:history="1">
        <w:r w:rsidRPr="00B2079C">
          <w:rPr>
            <w:rStyle w:val="Hyperlink"/>
          </w:rPr>
          <w:t>leerplanpagina</w:t>
        </w:r>
      </w:hyperlink>
      <w:r>
        <w:t xml:space="preserve"> vind je een aantal wenken en vragen die je kunnen ondersteunen bij het uitwerken van een schooleigen beleid.</w:t>
      </w:r>
    </w:p>
    <w:p w14:paraId="780EC916" w14:textId="04874441" w:rsidR="003B6B3E" w:rsidRPr="00CE7398" w:rsidRDefault="003B6B3E" w:rsidP="00CE7398">
      <w:pPr>
        <w:pStyle w:val="Kop2"/>
      </w:pPr>
      <w:bookmarkStart w:id="107" w:name="_Toc149836998"/>
      <w:bookmarkStart w:id="108" w:name="_Toc150716110"/>
      <w:bookmarkStart w:id="109" w:name="_Toc150763599"/>
      <w:bookmarkStart w:id="110" w:name="_Toc150855781"/>
      <w:bookmarkStart w:id="111" w:name="_Toc157034570"/>
      <w:r w:rsidRPr="00CE7398">
        <w:t>Leerplanpagina</w:t>
      </w:r>
      <w:bookmarkEnd w:id="107"/>
      <w:bookmarkEnd w:id="108"/>
      <w:bookmarkEnd w:id="109"/>
      <w:bookmarkEnd w:id="110"/>
      <w:bookmarkEnd w:id="111"/>
    </w:p>
    <w:p w14:paraId="224F2993" w14:textId="6108A8DB" w:rsidR="00BB3688" w:rsidRPr="00EE4F9E" w:rsidRDefault="7EAF1875" w:rsidP="003B6B3E">
      <w:r>
        <w:rPr>
          <w:noProof/>
        </w:rPr>
        <w:drawing>
          <wp:inline distT="0" distB="0" distL="0" distR="0" wp14:anchorId="5187685E" wp14:editId="7F30825B">
            <wp:extent cx="1162050" cy="1162050"/>
            <wp:effectExtent l="0" t="0" r="0" b="0"/>
            <wp:docPr id="1195872066" name="Afbeelding 119587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95872066"/>
                    <pic:cNvPicPr/>
                  </pic:nvPicPr>
                  <pic:blipFill>
                    <a:blip r:embed="rId2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3B6B3E">
        <w:br/>
        <w:t>Wil je als gebruiker van dit leerplan op de hoogte blijven van inspirerend materiaal, achtergrond, professionaliseringen of</w:t>
      </w:r>
      <w:r w:rsidR="006A542B">
        <w:t xml:space="preserve"> lerarennetwerken, surf dan naar de </w:t>
      </w:r>
      <w:hyperlink r:id="rId23">
        <w:r w:rsidR="006A542B" w:rsidRPr="37648283">
          <w:rPr>
            <w:rStyle w:val="Hyperlink"/>
          </w:rPr>
          <w:t>leerplanpagina.</w:t>
        </w:r>
      </w:hyperlink>
    </w:p>
    <w:p w14:paraId="5D29F490" w14:textId="29A5FFEA" w:rsidR="00126356" w:rsidRPr="00126356" w:rsidRDefault="008E5D4D" w:rsidP="00126356">
      <w:pPr>
        <w:pStyle w:val="Kop1"/>
      </w:pPr>
      <w:bookmarkStart w:id="112" w:name="_Toc121484784"/>
      <w:bookmarkStart w:id="113" w:name="_Toc127295263"/>
      <w:bookmarkStart w:id="114" w:name="_Toc128941186"/>
      <w:bookmarkStart w:id="115" w:name="_Toc129036353"/>
      <w:bookmarkStart w:id="116" w:name="_Toc129199582"/>
      <w:bookmarkStart w:id="117" w:name="_Toc157034571"/>
      <w:r w:rsidRPr="00731063">
        <w:t>Leerplandoelen</w:t>
      </w:r>
      <w:bookmarkEnd w:id="112"/>
      <w:bookmarkEnd w:id="113"/>
      <w:bookmarkEnd w:id="114"/>
      <w:bookmarkEnd w:id="115"/>
      <w:bookmarkEnd w:id="116"/>
      <w:bookmarkEnd w:id="117"/>
    </w:p>
    <w:p w14:paraId="40EF6B69" w14:textId="607CE95B" w:rsidR="00DE3CD5" w:rsidRDefault="008659FB" w:rsidP="00AC5339">
      <w:pPr>
        <w:pStyle w:val="Kop2"/>
      </w:pPr>
      <w:bookmarkStart w:id="118" w:name="_Toc157034572"/>
      <w:bookmarkStart w:id="119" w:name="_Hlk121423666"/>
      <w:r>
        <w:t xml:space="preserve">Basiscompetenties in </w:t>
      </w:r>
      <w:r w:rsidR="00644A30">
        <w:t>D</w:t>
      </w:r>
      <w:r>
        <w:t>ierenzorg</w:t>
      </w:r>
      <w:bookmarkEnd w:id="118"/>
    </w:p>
    <w:bookmarkEnd w:id="119"/>
    <w:p w14:paraId="01DD63A1" w14:textId="77777777" w:rsidR="00704C5F" w:rsidRPr="00CC3797" w:rsidRDefault="00704C5F" w:rsidP="00CC3797">
      <w:pPr>
        <w:pStyle w:val="Concordantie"/>
      </w:pPr>
      <w:r w:rsidRPr="00CC3797">
        <w:t>Minimumdoelen, specifieke minimumdoelen of doelen die leiden naar BK</w:t>
      </w:r>
    </w:p>
    <w:p w14:paraId="2543CA71" w14:textId="77777777" w:rsidR="00704C5F" w:rsidRDefault="00704C5F" w:rsidP="00704C5F">
      <w:pPr>
        <w:pStyle w:val="MDSMDBK"/>
      </w:pPr>
      <w:r>
        <w:t>MD 06.12</w:t>
      </w:r>
      <w:r>
        <w:tab/>
        <w:t>De leerlingen ontwerpen een oplossing voor een probleem door wetenschappen, technologie of wiskunde geïntegreerd aan te wenden. (LPD 7)</w:t>
      </w:r>
    </w:p>
    <w:p w14:paraId="34BA1850" w14:textId="77777777" w:rsidR="00704C5F" w:rsidRDefault="00704C5F" w:rsidP="00704C5F">
      <w:pPr>
        <w:pStyle w:val="MDSMDBK"/>
      </w:pPr>
      <w:r>
        <w:t>BK 01</w:t>
      </w:r>
      <w:r>
        <w:tab/>
        <w:t>De leerlingen werken in teamverband (organisatiecultuur, communicatie, procedures). (LPD 4)</w:t>
      </w:r>
    </w:p>
    <w:p w14:paraId="62437593" w14:textId="77777777" w:rsidR="00704C5F" w:rsidRDefault="00704C5F" w:rsidP="00704C5F">
      <w:pPr>
        <w:pStyle w:val="MDSMDBK"/>
      </w:pPr>
      <w:r>
        <w:t>BK 02</w:t>
      </w:r>
      <w:r>
        <w:tab/>
        <w:t>De leerlingen handelen kwaliteitsbewust. (LPD 4)</w:t>
      </w:r>
    </w:p>
    <w:p w14:paraId="5102714D" w14:textId="77777777" w:rsidR="00704C5F" w:rsidRDefault="00704C5F" w:rsidP="00704C5F">
      <w:pPr>
        <w:pStyle w:val="MDSMDBK"/>
      </w:pPr>
      <w:r>
        <w:t>BK 03</w:t>
      </w:r>
      <w:r>
        <w:tab/>
        <w:t>De leerlingen handelen economisch en duurzaam. (LPD 4)</w:t>
      </w:r>
    </w:p>
    <w:p w14:paraId="65C17C33" w14:textId="77777777" w:rsidR="00704C5F" w:rsidRDefault="00704C5F" w:rsidP="00704C5F">
      <w:pPr>
        <w:pStyle w:val="MDSMDBK"/>
      </w:pPr>
      <w:r>
        <w:t>BK 04</w:t>
      </w:r>
      <w:r>
        <w:tab/>
        <w:t>De leerlingen handelen veilig, ergonomisch en hygiënisch. (LPD 3, 4, 5)</w:t>
      </w:r>
    </w:p>
    <w:p w14:paraId="4AC69994" w14:textId="77777777" w:rsidR="00704C5F" w:rsidRDefault="00704C5F" w:rsidP="00704C5F">
      <w:pPr>
        <w:pStyle w:val="MDSMDBK"/>
      </w:pPr>
      <w:r>
        <w:t>BK 06</w:t>
      </w:r>
      <w:r>
        <w:tab/>
        <w:t>De leerlingen passen de richtlijnen betreffende de bedrijfshygiëne toe. (LPD 3)</w:t>
      </w:r>
    </w:p>
    <w:p w14:paraId="3FFE8F91" w14:textId="4FC5B6B4" w:rsidR="00704C5F" w:rsidRDefault="00704C5F" w:rsidP="00704C5F">
      <w:pPr>
        <w:pStyle w:val="MDSMDBK"/>
      </w:pPr>
      <w:r>
        <w:t>BK 07</w:t>
      </w:r>
      <w:r>
        <w:tab/>
        <w:t xml:space="preserve">De leerlingen werken op een veilige en diervriendelijke manier met dieren. (LPD 2, 5) </w:t>
      </w:r>
    </w:p>
    <w:p w14:paraId="23D68E7C" w14:textId="77777777" w:rsidR="00704C5F" w:rsidRDefault="00704C5F" w:rsidP="00704C5F">
      <w:pPr>
        <w:pStyle w:val="MDSMDBK"/>
      </w:pPr>
      <w:r>
        <w:t>BK 14</w:t>
      </w:r>
      <w:r>
        <w:tab/>
        <w:t>De leerlingen bereiden de eigen werkzaamheden voor. (LPD 1)</w:t>
      </w:r>
    </w:p>
    <w:p w14:paraId="74E33CC9" w14:textId="463005FD" w:rsidR="00B90819" w:rsidRDefault="00704C5F" w:rsidP="00B90819">
      <w:pPr>
        <w:pStyle w:val="MDSMDBK"/>
      </w:pPr>
      <w:r>
        <w:t>Onderliggende kennis bij doelen die leiden naar BK</w:t>
      </w:r>
    </w:p>
    <w:p w14:paraId="101647CE" w14:textId="7879D4BD" w:rsidR="00B90819" w:rsidRDefault="00B90819" w:rsidP="00B90819">
      <w:pPr>
        <w:pStyle w:val="Onderliggendekennis"/>
      </w:pPr>
      <w:bookmarkStart w:id="120" w:name="_Hlk151553365"/>
      <w:r>
        <w:t>Dierverzorger</w:t>
      </w:r>
    </w:p>
    <w:p w14:paraId="41CD59DD" w14:textId="06A7EA87" w:rsidR="00B90819" w:rsidRDefault="00B90819" w:rsidP="00B90819">
      <w:pPr>
        <w:pStyle w:val="Onderliggendekennis"/>
        <w:ind w:left="709" w:hanging="539"/>
      </w:pPr>
      <w:r>
        <w:t>a.</w:t>
      </w:r>
      <w:r>
        <w:tab/>
        <w:t xml:space="preserve">Sectorspecifieke regelgeving en reglementering: wetgeving dierenwelzijn, hygiëne- en veiligheidsvoorschriften, bestrijding van ongedierte, ziekte- en plaagbestrijding (LPD 2, 3, 5, </w:t>
      </w:r>
      <w:r w:rsidR="00FB129B">
        <w:t>15, 22)</w:t>
      </w:r>
    </w:p>
    <w:p w14:paraId="7DFD5DAE" w14:textId="2E38FA85" w:rsidR="00B90819" w:rsidRDefault="00B90819" w:rsidP="00B90819">
      <w:pPr>
        <w:pStyle w:val="Onderliggendekennis"/>
      </w:pPr>
      <w:r>
        <w:t>b.</w:t>
      </w:r>
      <w:r>
        <w:tab/>
        <w:t>Richtlijnen voor het sorteren van (dierlijk) afval en dode dieren</w:t>
      </w:r>
      <w:r w:rsidR="00FB129B">
        <w:t xml:space="preserve"> (LPD 6)</w:t>
      </w:r>
    </w:p>
    <w:p w14:paraId="7BFFD9B6" w14:textId="77777777" w:rsidR="00B90819" w:rsidRDefault="00B90819" w:rsidP="00B90819">
      <w:pPr>
        <w:pStyle w:val="Onderliggendekennis"/>
      </w:pPr>
      <w:r>
        <w:t>c.</w:t>
      </w:r>
      <w:r>
        <w:tab/>
        <w:t>Dier</w:t>
      </w:r>
    </w:p>
    <w:p w14:paraId="031A580D" w14:textId="1B2F563F" w:rsidR="00B90819" w:rsidRDefault="00B90819" w:rsidP="000379C4">
      <w:pPr>
        <w:pStyle w:val="Kennis"/>
        <w:spacing w:before="0" w:after="0"/>
      </w:pPr>
      <w:r>
        <w:t>c4.</w:t>
      </w:r>
      <w:r>
        <w:tab/>
        <w:t>omgaan met en hanteren van dieren, gedragsleer en socialisatie</w:t>
      </w:r>
      <w:r w:rsidR="00DA3071">
        <w:t xml:space="preserve"> (LPD 2, 10)</w:t>
      </w:r>
    </w:p>
    <w:p w14:paraId="12D62ED8" w14:textId="0C39AFDD" w:rsidR="00B90819" w:rsidRDefault="00B90819" w:rsidP="00B90819">
      <w:pPr>
        <w:pStyle w:val="Onderliggendekennis"/>
      </w:pPr>
      <w:r>
        <w:t>q.</w:t>
      </w:r>
      <w:r>
        <w:tab/>
        <w:t>Veiligheids- en milieuvoorschriften</w:t>
      </w:r>
      <w:r w:rsidR="00EA4BE7">
        <w:t xml:space="preserve"> (LPD 5)</w:t>
      </w:r>
    </w:p>
    <w:bookmarkEnd w:id="120"/>
    <w:p w14:paraId="31C412D3" w14:textId="710F3D55" w:rsidR="005257D1" w:rsidRDefault="005257D1" w:rsidP="005257D1">
      <w:pPr>
        <w:pStyle w:val="Doel"/>
      </w:pPr>
      <w:r>
        <w:t>De leerlingen bereiden de werkzaamheden in functie van de opdracht voor.</w:t>
      </w:r>
    </w:p>
    <w:p w14:paraId="01662400" w14:textId="77777777" w:rsidR="0019428F" w:rsidRDefault="0019428F" w:rsidP="0019428F">
      <w:pPr>
        <w:pStyle w:val="Wenk"/>
      </w:pPr>
      <w:r>
        <w:t>Je kan de leerlingen relevante informatie laten gebruiken om de werkvolgorde en de werkvoorbereiding te bepalen.</w:t>
      </w:r>
    </w:p>
    <w:p w14:paraId="6DEFC582" w14:textId="77777777" w:rsidR="0019428F" w:rsidRPr="009D0B7E" w:rsidRDefault="0019428F" w:rsidP="0019428F">
      <w:pPr>
        <w:pStyle w:val="Wenk"/>
      </w:pPr>
      <w:r>
        <w:t xml:space="preserve">Voorbeelden van voorbereidende werkzaamheden: verzamelen van materialen, product, dieren, documenten… </w:t>
      </w:r>
    </w:p>
    <w:p w14:paraId="3E29D28D" w14:textId="2DAC5503" w:rsidR="005D52B4" w:rsidRDefault="005257D1" w:rsidP="005257D1">
      <w:pPr>
        <w:pStyle w:val="Doel"/>
      </w:pPr>
      <w:r>
        <w:t xml:space="preserve">De leerlingen </w:t>
      </w:r>
      <w:r w:rsidR="00EA24A6">
        <w:t xml:space="preserve">handelen </w:t>
      </w:r>
      <w:r w:rsidR="006F4B5A">
        <w:t>op een</w:t>
      </w:r>
      <w:r>
        <w:t xml:space="preserve"> diervriendelijke </w:t>
      </w:r>
      <w:r w:rsidR="006F4B5A">
        <w:t>manier rekening houdend met</w:t>
      </w:r>
    </w:p>
    <w:p w14:paraId="57F95526" w14:textId="57E93AD8" w:rsidR="005257D1" w:rsidRDefault="005257D1" w:rsidP="005D52B4">
      <w:pPr>
        <w:pStyle w:val="Opsommingdoel"/>
      </w:pPr>
      <w:r>
        <w:t>richtlijnen van dierenwelzijn en dierethiek</w:t>
      </w:r>
      <w:r w:rsidR="005D52B4">
        <w:t>,</w:t>
      </w:r>
    </w:p>
    <w:p w14:paraId="723DF970" w14:textId="2983467D" w:rsidR="005D52B4" w:rsidRDefault="00A600CB" w:rsidP="005D52B4">
      <w:pPr>
        <w:pStyle w:val="Opsommingdoel"/>
      </w:pPr>
      <w:r>
        <w:t>g</w:t>
      </w:r>
      <w:r w:rsidR="00C919D4">
        <w:t>edragsleer</w:t>
      </w:r>
      <w:r>
        <w:t xml:space="preserve"> en socialisatie.</w:t>
      </w:r>
    </w:p>
    <w:p w14:paraId="134469CD" w14:textId="77777777" w:rsidR="005257D1" w:rsidRPr="004C7C46" w:rsidRDefault="005257D1" w:rsidP="005257D1">
      <w:pPr>
        <w:pStyle w:val="Wenk"/>
      </w:pPr>
      <w:r>
        <w:t>Hou rekening met d</w:t>
      </w:r>
      <w:r w:rsidRPr="004C7C46">
        <w:t xml:space="preserve">e 5 </w:t>
      </w:r>
      <w:r>
        <w:t>pijlers van dierenwelzijn:</w:t>
      </w:r>
    </w:p>
    <w:p w14:paraId="429B8C87" w14:textId="77777777" w:rsidR="005257D1" w:rsidRPr="004C7C46" w:rsidRDefault="005257D1" w:rsidP="005257D1">
      <w:pPr>
        <w:pStyle w:val="Wenkops1"/>
      </w:pPr>
      <w:r w:rsidRPr="004C7C46">
        <w:t>vrij van honger en dorst. Ze hebben gemakkelijk toegang tot vers water en een adequaat rantsoen;</w:t>
      </w:r>
    </w:p>
    <w:p w14:paraId="646AF394" w14:textId="77777777" w:rsidR="005257D1" w:rsidRPr="004C7C46" w:rsidRDefault="005257D1" w:rsidP="005257D1">
      <w:pPr>
        <w:pStyle w:val="Wenkops1"/>
      </w:pPr>
      <w:r w:rsidRPr="004C7C46">
        <w:t>vrij van ongemak. Ze hebben een geschikte leefomgeving inclusief onderdak en een comfortabele rustplaats;</w:t>
      </w:r>
    </w:p>
    <w:p w14:paraId="760F5B1D" w14:textId="77777777" w:rsidR="005257D1" w:rsidRPr="004C7C46" w:rsidRDefault="005257D1" w:rsidP="005257D1">
      <w:pPr>
        <w:pStyle w:val="Wenkops1"/>
      </w:pPr>
      <w:r w:rsidRPr="004C7C46">
        <w:t>vrij van pijn, verwonding en ziekte. Er is sprake van preventie en een snelle diagnose en behandeling;</w:t>
      </w:r>
    </w:p>
    <w:p w14:paraId="46276C62" w14:textId="77777777" w:rsidR="005257D1" w:rsidRPr="004C7C46" w:rsidRDefault="005257D1" w:rsidP="005257D1">
      <w:pPr>
        <w:pStyle w:val="Wenkops1"/>
      </w:pPr>
      <w:r w:rsidRPr="004C7C46">
        <w:lastRenderedPageBreak/>
        <w:t>vrij van angst en stress. Er is zorg voor voorwaarden en behandelingen die geestelijk lijden voorkomen;</w:t>
      </w:r>
    </w:p>
    <w:p w14:paraId="7175C763" w14:textId="77777777" w:rsidR="005257D1" w:rsidRPr="001C14B4" w:rsidRDefault="005257D1" w:rsidP="005257D1">
      <w:pPr>
        <w:pStyle w:val="Wenkops1"/>
      </w:pPr>
      <w:r w:rsidRPr="004C7C46">
        <w:t>vrij om normaal gedrag te vertonen. Ze hebben voldoende ruimte, goede voorzieningen en gezelschap van soortgenoten.</w:t>
      </w:r>
    </w:p>
    <w:p w14:paraId="4E6F0E5C" w14:textId="5E2989F3" w:rsidR="005257D1" w:rsidRDefault="005257D1" w:rsidP="005257D1">
      <w:pPr>
        <w:pStyle w:val="Doel"/>
      </w:pPr>
      <w:r>
        <w:t xml:space="preserve">De leerlingen handelen volgens </w:t>
      </w:r>
      <w:r w:rsidR="00C124AD">
        <w:t xml:space="preserve">de </w:t>
      </w:r>
      <w:r>
        <w:t>regels van goede bedrijfshygiëne.</w:t>
      </w:r>
    </w:p>
    <w:p w14:paraId="1586C0C2" w14:textId="1C04533F" w:rsidR="005257D1" w:rsidRDefault="005257D1" w:rsidP="005257D1">
      <w:pPr>
        <w:pStyle w:val="Wenk"/>
      </w:pPr>
      <w:r>
        <w:t xml:space="preserve">Het is belangrijk om ziekte insleep bij dieren zowel binnen de school als extern te voorkomen. Aandacht voor het dragen van gepaste praktijkkledij, het wassen en ontsmetten van handen en schoeisel, het respecteren van quarantainetermijnen en -richtlijnen zijn strikt noodzakelijk in deze studierichting. Ook </w:t>
      </w:r>
      <w:r w:rsidR="00395897">
        <w:t>op</w:t>
      </w:r>
      <w:r>
        <w:t xml:space="preserve">stagebedrijven en </w:t>
      </w:r>
      <w:r w:rsidR="00395897">
        <w:t xml:space="preserve">in </w:t>
      </w:r>
      <w:r>
        <w:t>de thuisomgeving dient men steeds alle richtlijnen te volgen om elke vorm van besmetting te voorkomen.</w:t>
      </w:r>
    </w:p>
    <w:p w14:paraId="6D9D8414" w14:textId="77777777" w:rsidR="005257D1" w:rsidRDefault="005257D1" w:rsidP="005257D1">
      <w:pPr>
        <w:pStyle w:val="Wenk"/>
      </w:pPr>
      <w:r w:rsidRPr="006800CF">
        <w:t>Je kan de relatie leggen met ziekteverwekkers bij dieren (virussen, bacteriën, schimmels, parasieten …) en je kan zoönose aan bod laten komen.</w:t>
      </w:r>
    </w:p>
    <w:p w14:paraId="4EE0D68C" w14:textId="77777777" w:rsidR="005257D1" w:rsidRPr="00420751" w:rsidRDefault="005257D1" w:rsidP="005257D1">
      <w:pPr>
        <w:pStyle w:val="Wenk"/>
      </w:pPr>
      <w:r w:rsidRPr="00D063B3">
        <w:t xml:space="preserve">Je kan de juiste bewegingsvolgorde aanleren bij het verplaatsen </w:t>
      </w:r>
      <w:r>
        <w:t>van dieren</w:t>
      </w:r>
      <w:r w:rsidRPr="00D063B3">
        <w:t xml:space="preserve">: eerst bij jonge dieren om dan naar oudere te gaan om zo geen ziektes naar </w:t>
      </w:r>
      <w:r>
        <w:t xml:space="preserve">een </w:t>
      </w:r>
      <w:r w:rsidRPr="00D063B3">
        <w:t>kwetsbare groep te brengen</w:t>
      </w:r>
      <w:r>
        <w:t xml:space="preserve">. </w:t>
      </w:r>
      <w:r w:rsidRPr="00467EF9">
        <w:t xml:space="preserve">Werken met kleurcodes </w:t>
      </w:r>
      <w:r>
        <w:t xml:space="preserve">per diergroep </w:t>
      </w:r>
      <w:r w:rsidRPr="00467EF9">
        <w:t>voor kledij, gereedschap en materiaal ter preventie van ziekte</w:t>
      </w:r>
      <w:r>
        <w:t xml:space="preserve"> is wenselijk.</w:t>
      </w:r>
    </w:p>
    <w:p w14:paraId="22938643" w14:textId="77777777" w:rsidR="005257D1" w:rsidRDefault="005257D1" w:rsidP="005257D1">
      <w:pPr>
        <w:pStyle w:val="Doel"/>
      </w:pPr>
      <w:r>
        <w:t>De leerlingen handelen</w:t>
      </w:r>
    </w:p>
    <w:p w14:paraId="1092842C" w14:textId="77777777" w:rsidR="005257D1" w:rsidRDefault="005257D1" w:rsidP="005257D1">
      <w:pPr>
        <w:pStyle w:val="Opsommingdoel"/>
      </w:pPr>
      <w:r>
        <w:t>in teamverband (organisatiecultuur, communicatie, procedures);</w:t>
      </w:r>
    </w:p>
    <w:p w14:paraId="5FE53891" w14:textId="77777777" w:rsidR="005257D1" w:rsidRDefault="005257D1" w:rsidP="005257D1">
      <w:pPr>
        <w:pStyle w:val="Opsommingdoel"/>
      </w:pPr>
      <w:r>
        <w:t>kwaliteitsbewust;</w:t>
      </w:r>
    </w:p>
    <w:p w14:paraId="77B7EF6F" w14:textId="77777777" w:rsidR="005257D1" w:rsidRDefault="005257D1" w:rsidP="005257D1">
      <w:pPr>
        <w:pStyle w:val="Opsommingdoel"/>
      </w:pPr>
      <w:r>
        <w:t>ergonomisch;</w:t>
      </w:r>
    </w:p>
    <w:p w14:paraId="66697094" w14:textId="77777777" w:rsidR="005257D1" w:rsidRDefault="005257D1" w:rsidP="005257D1">
      <w:pPr>
        <w:pStyle w:val="Opsommingdoel"/>
      </w:pPr>
      <w:r>
        <w:t>economisch en duurzaam.</w:t>
      </w:r>
    </w:p>
    <w:p w14:paraId="7610D653" w14:textId="16ECE7BA" w:rsidR="005257D1" w:rsidRDefault="005257D1" w:rsidP="005257D1">
      <w:pPr>
        <w:pStyle w:val="Wenk"/>
      </w:pPr>
      <w:r>
        <w:t>Je kan de leerlingen wijzen op het belang van steeds op tijd te komen, hulp te bieden, hulp te aanvaarden van anderen, elke andere persoon in het team te respecteren, samenwerken aan een gemeenschappelijk resultaat.</w:t>
      </w:r>
    </w:p>
    <w:p w14:paraId="7EFB11F4" w14:textId="77777777" w:rsidR="005257D1" w:rsidRDefault="005257D1" w:rsidP="005257D1">
      <w:pPr>
        <w:pStyle w:val="Wenk"/>
      </w:pPr>
      <w:r>
        <w:t>Het is belangrijk de juiste technieken bij heffen, tillen, hijsen en verplaatsen aan te leren. Het vergelijken van de lichaamshouding (statisch, dynamisch) van een medeleerling met een referentiebeeld is een eerste stap om zich bewust te worden van de eigen houding.</w:t>
      </w:r>
    </w:p>
    <w:p w14:paraId="00ECBBC0" w14:textId="444E9D14" w:rsidR="005257D1" w:rsidRDefault="005257D1" w:rsidP="005257D1">
      <w:pPr>
        <w:pStyle w:val="Wenk"/>
      </w:pPr>
      <w:r>
        <w:t>Je kan aandacht hebben voor een veilig leerklimaat zodat de leerling durft uitleg vragen indien niet begrepen.</w:t>
      </w:r>
    </w:p>
    <w:p w14:paraId="14EB5CD7" w14:textId="673DAE25" w:rsidR="005257D1" w:rsidRPr="000523E2" w:rsidRDefault="005257D1" w:rsidP="005257D1">
      <w:pPr>
        <w:widowControl w:val="0"/>
        <w:numPr>
          <w:ilvl w:val="0"/>
          <w:numId w:val="13"/>
        </w:numPr>
        <w:spacing w:after="120"/>
      </w:pPr>
      <w:r>
        <w:t>Onder ‘</w:t>
      </w:r>
      <w:r w:rsidRPr="000523E2">
        <w:t>duurzaam</w:t>
      </w:r>
      <w:r>
        <w:t>’ kan je begrijpen:</w:t>
      </w:r>
    </w:p>
    <w:p w14:paraId="24555E67" w14:textId="7306CEEF" w:rsidR="005257D1" w:rsidRPr="000523E2" w:rsidRDefault="005257D1" w:rsidP="002C6652">
      <w:pPr>
        <w:pStyle w:val="Wenkops1"/>
      </w:pPr>
      <w:r w:rsidRPr="000523E2">
        <w:t>verspilling vermijden van grondstoffen;</w:t>
      </w:r>
    </w:p>
    <w:p w14:paraId="7A136088" w14:textId="0633245E" w:rsidR="005257D1" w:rsidRPr="000523E2" w:rsidRDefault="005257D1" w:rsidP="002C6652">
      <w:pPr>
        <w:pStyle w:val="Wenkops1"/>
      </w:pPr>
      <w:r w:rsidRPr="000523E2">
        <w:t>zuinig gebruik</w:t>
      </w:r>
      <w:r>
        <w:t>en</w:t>
      </w:r>
      <w:r w:rsidRPr="000523E2">
        <w:t xml:space="preserve"> van gas, water, elektriciteit, onderhoudsproducten;</w:t>
      </w:r>
    </w:p>
    <w:p w14:paraId="546B320F" w14:textId="75562E17" w:rsidR="005257D1" w:rsidRPr="000523E2" w:rsidRDefault="005257D1" w:rsidP="002C6652">
      <w:pPr>
        <w:pStyle w:val="Wenkops1"/>
      </w:pPr>
      <w:r w:rsidRPr="000523E2">
        <w:t>grondstofbesparend en kostprijsbewust werken;</w:t>
      </w:r>
    </w:p>
    <w:p w14:paraId="2F6C5A38" w14:textId="77777777" w:rsidR="005257D1" w:rsidRDefault="005257D1" w:rsidP="002C6652">
      <w:pPr>
        <w:pStyle w:val="Wenkops1"/>
      </w:pPr>
      <w:r w:rsidRPr="000523E2">
        <w:t>respectvol omgaan met milieu en de natuur.</w:t>
      </w:r>
    </w:p>
    <w:p w14:paraId="6ACDD7FB" w14:textId="7A8FAFBF" w:rsidR="005257D1" w:rsidRDefault="005257D1" w:rsidP="005257D1">
      <w:pPr>
        <w:pStyle w:val="Wenk"/>
      </w:pPr>
      <w:r w:rsidRPr="00983C41">
        <w:t>Je kan de leerlingen leren milieubewuste keuzes te maken van materialen, toeslagstoffen … en werkwijzen om chemisch en niet-biologisch afbreekbaar afval te vermijden.</w:t>
      </w:r>
    </w:p>
    <w:p w14:paraId="75E39684" w14:textId="77777777" w:rsidR="005257D1" w:rsidRDefault="005257D1" w:rsidP="005257D1">
      <w:pPr>
        <w:pStyle w:val="Wenk"/>
      </w:pPr>
      <w:r w:rsidRPr="00E95BDD">
        <w:t xml:space="preserve">Je kan leerlingen kwaliteitsbewust laten werken door hen aandacht te laten hebben voor zorgvuldig werken, het eigen werk te laten controleren op fouten, </w:t>
      </w:r>
      <w:r w:rsidRPr="00E95BDD">
        <w:lastRenderedPageBreak/>
        <w:t xml:space="preserve">het bijsturen in functie van </w:t>
      </w:r>
      <w:r>
        <w:t xml:space="preserve">een </w:t>
      </w:r>
      <w:r w:rsidRPr="00E95BDD">
        <w:t>vooraf bepaalde kwaliteitsnorm</w:t>
      </w:r>
      <w:r>
        <w:t xml:space="preserve"> of </w:t>
      </w:r>
      <w:r w:rsidRPr="00E95BDD">
        <w:t>afwerkingsniveau.</w:t>
      </w:r>
    </w:p>
    <w:p w14:paraId="37123A2B" w14:textId="77777777" w:rsidR="005257D1" w:rsidRDefault="005257D1" w:rsidP="005257D1">
      <w:pPr>
        <w:pStyle w:val="Doel"/>
      </w:pPr>
      <w:r>
        <w:t>De leerlingen handelen volgens sectorgebonden milieu- en veiligheidsvoorschriften.</w:t>
      </w:r>
    </w:p>
    <w:p w14:paraId="514E52F8" w14:textId="77777777" w:rsidR="005257D1" w:rsidRDefault="005257D1" w:rsidP="005257D1">
      <w:pPr>
        <w:pStyle w:val="Wenk"/>
      </w:pPr>
      <w:r w:rsidRPr="00890F4E">
        <w:t xml:space="preserve">Binnen de sector </w:t>
      </w:r>
      <w:r>
        <w:t>moet je</w:t>
      </w:r>
      <w:r w:rsidRPr="00890F4E">
        <w:t xml:space="preserve"> rekening houden met verschillende normen en richtlijnen. Het is belangrijk dat leerlingen d</w:t>
      </w:r>
      <w:r>
        <w:t>i</w:t>
      </w:r>
      <w:r w:rsidRPr="00890F4E">
        <w:t>e richtlijnen steeds toepassen en volgen</w:t>
      </w:r>
      <w:r>
        <w:t>.</w:t>
      </w:r>
    </w:p>
    <w:p w14:paraId="44D1DBA5" w14:textId="77777777" w:rsidR="005257D1" w:rsidRDefault="005257D1" w:rsidP="005257D1">
      <w:pPr>
        <w:pStyle w:val="Wenk"/>
      </w:pPr>
      <w:r>
        <w:t>Je kan de leerlingen leren gebruikmaken van informatie uit instructiekaarten voor technische systemen, productetiketten, pictogrammen en symbolen interpreteren, onderhoudsvoorschriften, H/P-zinnen, handleidingen … zodat ze voorbereid zijn in geval van aanraking of een ongeval met bepaalde producten.</w:t>
      </w:r>
    </w:p>
    <w:p w14:paraId="41E423D4" w14:textId="77777777" w:rsidR="005257D1" w:rsidRPr="00890F4E" w:rsidRDefault="005257D1" w:rsidP="005257D1">
      <w:pPr>
        <w:pStyle w:val="Wenk"/>
      </w:pPr>
      <w:r>
        <w:t>Je benadrukt best het gevaar bij het vangen en hanteren van dieren.</w:t>
      </w:r>
    </w:p>
    <w:p w14:paraId="683F6284" w14:textId="0F3B316A" w:rsidR="005257D1" w:rsidRDefault="005257D1" w:rsidP="005257D1">
      <w:pPr>
        <w:pStyle w:val="Doel"/>
      </w:pPr>
      <w:r>
        <w:t>De leerlingen verwijderen (dierlijk) restmateriaal, uitwerpselen en</w:t>
      </w:r>
      <w:r w:rsidR="00D67EE8">
        <w:t>,</w:t>
      </w:r>
      <w:r>
        <w:t xml:space="preserve"> indien van toepassing</w:t>
      </w:r>
      <w:r w:rsidR="00D67EE8">
        <w:t>,</w:t>
      </w:r>
      <w:r>
        <w:t xml:space="preserve"> kadavers volgens de richtlijnen.</w:t>
      </w:r>
    </w:p>
    <w:p w14:paraId="62B34E5F" w14:textId="77777777" w:rsidR="005257D1" w:rsidRDefault="005257D1" w:rsidP="005257D1">
      <w:pPr>
        <w:pStyle w:val="Wenk"/>
      </w:pPr>
      <w:r>
        <w:t>Je kan de leerlingen leren handelen volgens de afspraken en sorteerregels.</w:t>
      </w:r>
    </w:p>
    <w:p w14:paraId="13D28C59" w14:textId="77777777" w:rsidR="005257D1" w:rsidRPr="00F6781D" w:rsidRDefault="005257D1" w:rsidP="005257D1">
      <w:pPr>
        <w:pStyle w:val="Wenk"/>
      </w:pPr>
      <w:r w:rsidRPr="00F6781D">
        <w:t>Je kan de leerlingen laten onderzoeken wat er met de afvalstromen en restmaterialen gebeurt na het verlaten van de werkplek. Je kan de leerlingen een kritische kijk op afval en restmateriaal aanleren in functie van het zorgzaam omspringen met materialen en het hergebruik bij circulaire economie.</w:t>
      </w:r>
    </w:p>
    <w:p w14:paraId="0F5EF326" w14:textId="69B16326" w:rsidR="005257D1" w:rsidRDefault="005257D1" w:rsidP="005257D1">
      <w:pPr>
        <w:pStyle w:val="Wenk"/>
      </w:pPr>
      <w:r>
        <w:t xml:space="preserve"> Je kan aandacht besteden aan de richtlijnen i.v.m. het veilig omgaan met biologisch afval.</w:t>
      </w:r>
    </w:p>
    <w:p w14:paraId="48A2B0DA" w14:textId="184B7AC1" w:rsidR="005257D1" w:rsidRDefault="005257D1" w:rsidP="005257D1">
      <w:pPr>
        <w:pStyle w:val="Doel"/>
      </w:pPr>
      <w:r>
        <w:t>De leerlingen ontwerpen een oplossing voor een probleem of een uitdaging door wetenschappen, technologie of wiskunde geïntegreerd aan te wenden in de context van dierenzorg.</w:t>
      </w:r>
    </w:p>
    <w:p w14:paraId="24676FF1" w14:textId="77777777" w:rsidR="005257D1" w:rsidRPr="009F480B" w:rsidRDefault="005257D1" w:rsidP="005257D1">
      <w:pPr>
        <w:pStyle w:val="Wenk"/>
      </w:pPr>
      <w:r w:rsidRPr="009F480B">
        <w:t>Dit leerplandoel kan je op een projectmatige manier realiseren. Het kan gaan om een probleem of uitdaging die kleinschalig is en aansluit bij de leefwereld van de leerlingen.</w:t>
      </w:r>
    </w:p>
    <w:p w14:paraId="2F3E34BD" w14:textId="77777777" w:rsidR="005257D1" w:rsidRPr="009F480B" w:rsidRDefault="005257D1" w:rsidP="005257D1">
      <w:pPr>
        <w:pStyle w:val="Wenk"/>
      </w:pPr>
      <w:r w:rsidRPr="009F480B">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0079F561" w14:textId="77777777" w:rsidR="005257D1" w:rsidRPr="009F480B" w:rsidRDefault="005257D1" w:rsidP="005257D1">
      <w:pPr>
        <w:pStyle w:val="Wenk"/>
      </w:pPr>
      <w:r w:rsidRPr="009F480B">
        <w:t>Je kan een informatierijke omgeving voorzien waarin leerlingen vlot inspiratie kunnen verzamelen. Het is waardevol om ook tussentijdse resultaten te bespreken. Leerlingen kunnen ook feedback aan elkaar geven.</w:t>
      </w:r>
    </w:p>
    <w:p w14:paraId="61C73EFC" w14:textId="77777777" w:rsidR="005257D1" w:rsidRPr="009F480B" w:rsidRDefault="005257D1" w:rsidP="005257D1">
      <w:pPr>
        <w:pStyle w:val="Wenk"/>
      </w:pPr>
      <w:r w:rsidRPr="009F480B">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w:t>
      </w:r>
    </w:p>
    <w:p w14:paraId="7F128FA0" w14:textId="33C844F5" w:rsidR="000A2292" w:rsidRDefault="005257D1" w:rsidP="003E3051">
      <w:pPr>
        <w:pStyle w:val="Wenk"/>
      </w:pPr>
      <w:r w:rsidRPr="009F480B">
        <w:t xml:space="preserve">De leerlingen ontwerpen een oplossing, maar hoeven die oplossing niet effectief </w:t>
      </w:r>
      <w:r w:rsidRPr="009F480B">
        <w:lastRenderedPageBreak/>
        <w:t>te realiseren. De oplossing kan verschillende vormen aannemen en moet worden getest of geëvalueerd: een nieuwe of aangepaste werkwijze, een interventie, een technisch systeem (product, apparaat …).</w:t>
      </w:r>
    </w:p>
    <w:p w14:paraId="67277BA2" w14:textId="55BF5914" w:rsidR="003E3051" w:rsidRDefault="00DA4374" w:rsidP="00DA4374">
      <w:pPr>
        <w:pStyle w:val="Kop2"/>
      </w:pPr>
      <w:bookmarkStart w:id="121" w:name="_Toc157034573"/>
      <w:r>
        <w:t>Toegepaste dierkunde</w:t>
      </w:r>
      <w:bookmarkEnd w:id="121"/>
    </w:p>
    <w:p w14:paraId="43015A60" w14:textId="77777777" w:rsidR="00352CC7" w:rsidRPr="00CC3797" w:rsidRDefault="00352CC7" w:rsidP="00CC3797">
      <w:pPr>
        <w:pStyle w:val="Concordantie"/>
      </w:pPr>
      <w:r w:rsidRPr="00CC3797">
        <w:t>Minimumdoelen, specifieke minimumdoelen of doelen die leiden naar BK</w:t>
      </w:r>
    </w:p>
    <w:p w14:paraId="25F4E0C7" w14:textId="77777777" w:rsidR="00352CC7" w:rsidRDefault="00352CC7" w:rsidP="00352CC7">
      <w:pPr>
        <w:pStyle w:val="MDSMDBK"/>
      </w:pPr>
      <w:r>
        <w:t>BK 09</w:t>
      </w:r>
      <w:r>
        <w:tab/>
        <w:t>De leerlingen herkennen het verloop van bronst of balts, bevruchting, dracht en het geboorteproces. (LPD 11)</w:t>
      </w:r>
    </w:p>
    <w:p w14:paraId="7ED4C745" w14:textId="3E600C35" w:rsidR="00607273" w:rsidRDefault="00352CC7" w:rsidP="00352CC7">
      <w:pPr>
        <w:pStyle w:val="MDSMDBK"/>
      </w:pPr>
      <w:r>
        <w:t>Onderliggende kennis bij doelen die leiden naar BK</w:t>
      </w:r>
    </w:p>
    <w:p w14:paraId="7A1EE588" w14:textId="77777777" w:rsidR="009D06D6" w:rsidRDefault="009D06D6" w:rsidP="009D06D6">
      <w:pPr>
        <w:pStyle w:val="Onderliggendekennis"/>
      </w:pPr>
      <w:r>
        <w:t>Dierverzorger</w:t>
      </w:r>
    </w:p>
    <w:p w14:paraId="1992076F" w14:textId="77777777" w:rsidR="009D06D6" w:rsidRDefault="009D06D6" w:rsidP="009D06D6">
      <w:pPr>
        <w:pStyle w:val="Onderliggendekennis"/>
      </w:pPr>
      <w:r>
        <w:t>c.</w:t>
      </w:r>
      <w:r>
        <w:tab/>
        <w:t>Dier</w:t>
      </w:r>
    </w:p>
    <w:p w14:paraId="1233EAFE" w14:textId="77777777" w:rsidR="009D06D6" w:rsidRDefault="009D06D6" w:rsidP="006444B1">
      <w:pPr>
        <w:pStyle w:val="Kennis"/>
        <w:spacing w:after="0"/>
      </w:pPr>
      <w:r>
        <w:t>c1.</w:t>
      </w:r>
      <w:r>
        <w:tab/>
        <w:t>dierkunde (diersoorten - en rassen, uit- en inwendige lichaamsbouw van huisdieren en de normale ontwikkeling) (LPD 8, 9, 14)</w:t>
      </w:r>
    </w:p>
    <w:p w14:paraId="6CCAD88E" w14:textId="77777777" w:rsidR="009D06D6" w:rsidRDefault="009D06D6" w:rsidP="009D06D6">
      <w:pPr>
        <w:pStyle w:val="Kennis"/>
      </w:pPr>
      <w:r>
        <w:t>c2.</w:t>
      </w:r>
      <w:r>
        <w:tab/>
        <w:t>Ontwikkelingsstadia (LPD 13)</w:t>
      </w:r>
    </w:p>
    <w:p w14:paraId="5E526341" w14:textId="77777777" w:rsidR="009D06D6" w:rsidRDefault="009D06D6" w:rsidP="009D06D6">
      <w:pPr>
        <w:pStyle w:val="Kennis"/>
      </w:pPr>
      <w:r>
        <w:t>c4.</w:t>
      </w:r>
      <w:r>
        <w:tab/>
        <w:t>omgaan met en hanteren van dieren, gedragsleer en socialisatie (LPD 2, 10)</w:t>
      </w:r>
    </w:p>
    <w:p w14:paraId="6D75B4BB" w14:textId="65735F2F" w:rsidR="009D06D6" w:rsidRDefault="009D06D6" w:rsidP="00297C5B">
      <w:pPr>
        <w:pStyle w:val="Kennis"/>
      </w:pPr>
      <w:r>
        <w:t>c7.</w:t>
      </w:r>
      <w:r>
        <w:tab/>
        <w:t>geslachtsbepaling en voortplanting (LPD 11, 12)</w:t>
      </w:r>
    </w:p>
    <w:p w14:paraId="51133EA1" w14:textId="77777777" w:rsidR="000F5FE2" w:rsidRPr="000F5FE2" w:rsidRDefault="000F5FE2" w:rsidP="000F5FE2">
      <w:pPr>
        <w:pStyle w:val="Doel"/>
      </w:pPr>
      <w:r w:rsidRPr="000F5FE2">
        <w:t>De leerlingen benoemen diersoorten en rassen.</w:t>
      </w:r>
    </w:p>
    <w:p w14:paraId="6A568592" w14:textId="207A8BA2" w:rsidR="000F5FE2" w:rsidRPr="000F5FE2" w:rsidRDefault="000F5FE2" w:rsidP="009677ED">
      <w:pPr>
        <w:pStyle w:val="Wenk"/>
      </w:pPr>
      <w:r w:rsidRPr="000F5FE2">
        <w:t>Je kan de leerlingen een rassenboek laten aanleggen. Je kan de leerlingen dierfiches laten aanmaken.</w:t>
      </w:r>
    </w:p>
    <w:p w14:paraId="144F1F23" w14:textId="77777777" w:rsidR="000F5FE2" w:rsidRPr="000F5FE2" w:rsidRDefault="000F5FE2" w:rsidP="009677ED">
      <w:pPr>
        <w:pStyle w:val="Wenk"/>
      </w:pPr>
      <w:r w:rsidRPr="000F5FE2">
        <w:t>Je kan de leerlingen typische raskenmerken bijbrengen.</w:t>
      </w:r>
    </w:p>
    <w:p w14:paraId="3A6A472D" w14:textId="39F8FFCF" w:rsidR="000F5FE2" w:rsidRPr="000F5FE2" w:rsidRDefault="000F5FE2" w:rsidP="000F5FE2">
      <w:pPr>
        <w:pStyle w:val="Doel"/>
      </w:pPr>
      <w:r w:rsidRPr="000F5FE2">
        <w:t xml:space="preserve">De leerlingen beschrijven anatomische kenmerken en fysiologische eigenschappen bij </w:t>
      </w:r>
      <w:r w:rsidR="00C43BFC">
        <w:t>hui</w:t>
      </w:r>
      <w:r w:rsidR="00A57627">
        <w:t>s</w:t>
      </w:r>
      <w:r w:rsidRPr="000F5FE2">
        <w:t>dieren.</w:t>
      </w:r>
    </w:p>
    <w:p w14:paraId="1A394B70" w14:textId="77777777" w:rsidR="000F5FE2" w:rsidRPr="000F5FE2" w:rsidRDefault="000F5FE2" w:rsidP="000F5FE2">
      <w:pPr>
        <w:widowControl w:val="0"/>
        <w:numPr>
          <w:ilvl w:val="0"/>
          <w:numId w:val="13"/>
        </w:numPr>
        <w:spacing w:after="120"/>
      </w:pPr>
      <w:r w:rsidRPr="000F5FE2">
        <w:t>Je kan werken met beeldmateriaal om inwendige processen te illustreren.</w:t>
      </w:r>
    </w:p>
    <w:p w14:paraId="230FC31C" w14:textId="77777777" w:rsidR="000F5FE2" w:rsidRPr="000F5FE2" w:rsidRDefault="000F5FE2" w:rsidP="000F5FE2">
      <w:pPr>
        <w:widowControl w:val="0"/>
        <w:numPr>
          <w:ilvl w:val="0"/>
          <w:numId w:val="13"/>
        </w:numPr>
        <w:spacing w:after="120"/>
      </w:pPr>
      <w:r w:rsidRPr="000F5FE2">
        <w:t>Je kan voor verschillende dieren de belangrijkste rassen bespreken met hun specifieke raseigenschappen.</w:t>
      </w:r>
    </w:p>
    <w:p w14:paraId="2EBCBE39" w14:textId="77777777" w:rsidR="000F5FE2" w:rsidRPr="000F5FE2" w:rsidRDefault="000F5FE2" w:rsidP="000F5FE2">
      <w:pPr>
        <w:widowControl w:val="0"/>
        <w:numPr>
          <w:ilvl w:val="0"/>
          <w:numId w:val="13"/>
        </w:numPr>
        <w:spacing w:after="120"/>
      </w:pPr>
      <w:r w:rsidRPr="000F5FE2">
        <w:t xml:space="preserve">Je kan de anatomische kenmerken linken aan exterieurkenmerken, voeding, huisvesting … </w:t>
      </w:r>
    </w:p>
    <w:p w14:paraId="19DA5B43" w14:textId="7B1D9C10" w:rsidR="000F5FE2" w:rsidRPr="000F5FE2" w:rsidRDefault="000F5FE2" w:rsidP="000F5FE2">
      <w:pPr>
        <w:pStyle w:val="Doel"/>
      </w:pPr>
      <w:r w:rsidRPr="000F5FE2">
        <w:t>De leerlingen reageren gepast op afwijkend gedrag bij dieren.</w:t>
      </w:r>
    </w:p>
    <w:p w14:paraId="5C70243B" w14:textId="57F6E1D6" w:rsidR="00253E38" w:rsidRPr="000F5FE2" w:rsidRDefault="000F5FE2" w:rsidP="00166ED7">
      <w:pPr>
        <w:pStyle w:val="Wenk"/>
      </w:pPr>
      <w:r w:rsidRPr="000F5FE2">
        <w:t xml:space="preserve">Het is belangrijk dat leerlingen de raskenmerken van het dier kennen in functie van omgang en gedrag. </w:t>
      </w:r>
      <w:r w:rsidR="00253E38" w:rsidRPr="000F5FE2">
        <w:t>Je kan aan de hand van video’s en ander beeldmateriaal voorbeelden geven van afwijkend gedrag</w:t>
      </w:r>
      <w:r w:rsidR="00253E38">
        <w:t>.</w:t>
      </w:r>
      <w:r w:rsidR="00253E38" w:rsidRPr="000F5FE2" w:rsidDel="00253E38">
        <w:t xml:space="preserve"> </w:t>
      </w:r>
      <w:r w:rsidR="00253E38" w:rsidRPr="000F5FE2">
        <w:t>Observatiefiches kunnen leerlingen ondersteunen om afwijkend gedrag bij dieren te herkennen; instructiefiches kunnen ondersteunen bij het gepast reageren op afwijkend gedrag bij dieren.</w:t>
      </w:r>
    </w:p>
    <w:p w14:paraId="370BDCFD" w14:textId="77777777" w:rsidR="00253E38" w:rsidRPr="000F5FE2" w:rsidRDefault="00253E38" w:rsidP="00253E38">
      <w:pPr>
        <w:pStyle w:val="Wenk"/>
      </w:pPr>
      <w:r w:rsidRPr="000F5FE2">
        <w:t>Je kan kooiverrijking aan bod laten komen om afwijkend gedrag tegen te gaan.</w:t>
      </w:r>
    </w:p>
    <w:p w14:paraId="3D532F1A" w14:textId="61BD7EB1" w:rsidR="000F5FE2" w:rsidRPr="000F5FE2" w:rsidRDefault="00253E38" w:rsidP="009677ED">
      <w:pPr>
        <w:pStyle w:val="Wenk"/>
      </w:pPr>
      <w:r w:rsidRPr="000F5FE2">
        <w:t>Het is ook belangrijk dat leerlingen weten wie er moet verwittigd worden of wat er moet gebeuren bij een bepaald gedrag.</w:t>
      </w:r>
    </w:p>
    <w:p w14:paraId="787A17B2" w14:textId="02BBD66C" w:rsidR="000F5FE2" w:rsidRPr="000F5FE2" w:rsidRDefault="000F5FE2" w:rsidP="000F5FE2">
      <w:pPr>
        <w:pStyle w:val="Doel"/>
      </w:pPr>
      <w:r w:rsidRPr="000F5FE2">
        <w:t>De leerlingen identificeren het verloop van bronst of balts, bevruchting, dracht en het geboorteproces.</w:t>
      </w:r>
    </w:p>
    <w:p w14:paraId="7EEC1068" w14:textId="77777777" w:rsidR="000F5FE2" w:rsidRPr="000F5FE2" w:rsidRDefault="000F5FE2" w:rsidP="000F5FE2">
      <w:pPr>
        <w:pStyle w:val="Wenk"/>
      </w:pPr>
      <w:r w:rsidRPr="000F5FE2">
        <w:t>Je kan vertrekken vanuit de bouw en werking van het mannelijk en vrouwelijk voortplantingsstelsel.</w:t>
      </w:r>
      <w:r w:rsidRPr="000F5FE2">
        <w:br/>
        <w:t xml:space="preserve">Je kan drachtduur en broedduur aan bod laten komen. </w:t>
      </w:r>
      <w:r w:rsidRPr="000F5FE2">
        <w:br/>
        <w:t xml:space="preserve">Je kan leerlingen drachtige dieren laten opvolgen. Je kan wijzen op de signalen van nakende geboorte zoals uierontwikkeling, nestgedrag, zwelling kling, afzonderingsgedrag. </w:t>
      </w:r>
      <w:r w:rsidRPr="000F5FE2">
        <w:br/>
        <w:t>Je kan de verschillende stadia in het geboorteproces bespreken met de kenmerken en problemen die kunnen plaatsvinden.</w:t>
      </w:r>
      <w:r w:rsidRPr="000F5FE2">
        <w:br/>
        <w:t>Het is van belang dat leerlingen de tijdsduur van de verschillende fasen kennen.</w:t>
      </w:r>
    </w:p>
    <w:p w14:paraId="413E52A7" w14:textId="188FF25C" w:rsidR="000F5FE2" w:rsidRPr="000F5FE2" w:rsidRDefault="000F5FE2" w:rsidP="000F5FE2">
      <w:pPr>
        <w:pStyle w:val="Doel"/>
      </w:pPr>
      <w:r w:rsidRPr="000F5FE2">
        <w:lastRenderedPageBreak/>
        <w:t>De leerlingen bepalen het geslacht van een dier.</w:t>
      </w:r>
    </w:p>
    <w:p w14:paraId="0EF5A7AA" w14:textId="77777777" w:rsidR="000F5FE2" w:rsidRPr="000F5FE2" w:rsidRDefault="000F5FE2" w:rsidP="000F5FE2">
      <w:pPr>
        <w:pStyle w:val="Wenk"/>
      </w:pPr>
      <w:r w:rsidRPr="000F5FE2">
        <w:t>Dit kan aan de hand van anogenitale afstand, primaire en secundaire geslachtskenmerken …</w:t>
      </w:r>
    </w:p>
    <w:p w14:paraId="012DD3D1" w14:textId="65517B6D" w:rsidR="000F5FE2" w:rsidRPr="000F5FE2" w:rsidRDefault="000F5FE2" w:rsidP="000F5FE2">
      <w:pPr>
        <w:pStyle w:val="Wenk"/>
      </w:pPr>
      <w:r w:rsidRPr="000F5FE2">
        <w:t>Het is belangrijk dat leerlingen de juiste benaming gebruiken van vrouwelijke en mannelijke dieren.</w:t>
      </w:r>
    </w:p>
    <w:p w14:paraId="5623AF19" w14:textId="77777777" w:rsidR="000F5FE2" w:rsidRPr="000F5FE2" w:rsidRDefault="000F5FE2" w:rsidP="000F5FE2">
      <w:pPr>
        <w:pStyle w:val="Doel"/>
      </w:pPr>
      <w:r w:rsidRPr="000F5FE2">
        <w:t xml:space="preserve">De leerlingen beschrijven verschillende ontwikkelingsstadia bij dieren. </w:t>
      </w:r>
    </w:p>
    <w:p w14:paraId="32013870" w14:textId="01F8F3CC" w:rsidR="000F5FE2" w:rsidRPr="000F5FE2" w:rsidRDefault="000F5FE2" w:rsidP="000F5FE2">
      <w:pPr>
        <w:pStyle w:val="Wenk"/>
      </w:pPr>
      <w:r w:rsidRPr="000F5FE2">
        <w:t>Je kan de leerlingen de ontwikkeling van het dier laten volgen door:</w:t>
      </w:r>
    </w:p>
    <w:p w14:paraId="73DEE445" w14:textId="77777777" w:rsidR="000F5FE2" w:rsidRPr="000F5FE2" w:rsidRDefault="000F5FE2" w:rsidP="000F5FE2">
      <w:pPr>
        <w:pStyle w:val="Wenkops1"/>
      </w:pPr>
      <w:r w:rsidRPr="000F5FE2">
        <w:t>wegen;</w:t>
      </w:r>
    </w:p>
    <w:p w14:paraId="48E82520" w14:textId="77777777" w:rsidR="000F5FE2" w:rsidRPr="000F5FE2" w:rsidRDefault="000F5FE2" w:rsidP="000F5FE2">
      <w:pPr>
        <w:pStyle w:val="Wenkops1"/>
      </w:pPr>
      <w:r w:rsidRPr="000F5FE2">
        <w:t>meten van schofthoogte;</w:t>
      </w:r>
    </w:p>
    <w:p w14:paraId="0CE5126C" w14:textId="77777777" w:rsidR="000F5FE2" w:rsidRPr="000F5FE2" w:rsidRDefault="000F5FE2" w:rsidP="000F5FE2">
      <w:pPr>
        <w:pStyle w:val="Wenkops1"/>
      </w:pPr>
      <w:r w:rsidRPr="000F5FE2">
        <w:t>meten van omtrek of lengte;</w:t>
      </w:r>
    </w:p>
    <w:p w14:paraId="4542F40B" w14:textId="34820B61" w:rsidR="00F86644" w:rsidRPr="000F5FE2" w:rsidRDefault="000F5FE2" w:rsidP="000F5FE2">
      <w:pPr>
        <w:pStyle w:val="Wenkops1"/>
      </w:pPr>
      <w:r w:rsidRPr="000F5FE2">
        <w:t>aan de hand van het gebit leeftijd van het dier bepalen.</w:t>
      </w:r>
    </w:p>
    <w:p w14:paraId="6A37B536" w14:textId="32E90091" w:rsidR="000F5FE2" w:rsidRPr="000F5FE2" w:rsidRDefault="000F5FE2" w:rsidP="002404C2">
      <w:pPr>
        <w:pStyle w:val="Wenk"/>
      </w:pPr>
      <w:r w:rsidRPr="000F5FE2">
        <w:t>Je kan werken met foto’s, apps, conditiescorelijsten …</w:t>
      </w:r>
      <w:r w:rsidR="005363A6">
        <w:t xml:space="preserve"> om de ontwikkeling van het dier op te volgen. </w:t>
      </w:r>
    </w:p>
    <w:p w14:paraId="48E39484" w14:textId="2828F162" w:rsidR="00DA4374" w:rsidRDefault="009677ED" w:rsidP="009677ED">
      <w:pPr>
        <w:pStyle w:val="Kop2"/>
      </w:pPr>
      <w:bookmarkStart w:id="122" w:name="_Toc157034574"/>
      <w:r>
        <w:t>Dierenzorg</w:t>
      </w:r>
      <w:bookmarkEnd w:id="122"/>
    </w:p>
    <w:p w14:paraId="7D9FF5BA" w14:textId="77777777" w:rsidR="004E5D8B" w:rsidRPr="00CC3797" w:rsidRDefault="004E5D8B" w:rsidP="00CC3797">
      <w:pPr>
        <w:pStyle w:val="Concordantie"/>
      </w:pPr>
      <w:r w:rsidRPr="00CC3797">
        <w:t>Minimumdoelen, specifieke minimumdoelen of doelen die leiden naar BK</w:t>
      </w:r>
    </w:p>
    <w:p w14:paraId="7CA2DA8D" w14:textId="77777777" w:rsidR="004E5D8B" w:rsidRDefault="004E5D8B" w:rsidP="004E5D8B">
      <w:pPr>
        <w:pStyle w:val="MDSMDBK"/>
      </w:pPr>
      <w:r>
        <w:t>BK 08</w:t>
      </w:r>
      <w:r>
        <w:tab/>
        <w:t>De leerlingen voeren de dagelijkse basisverzorging van het dier uit. (LPD 14)</w:t>
      </w:r>
    </w:p>
    <w:p w14:paraId="0EA74857" w14:textId="77777777" w:rsidR="004E5D8B" w:rsidRDefault="004E5D8B" w:rsidP="004E5D8B">
      <w:pPr>
        <w:pStyle w:val="MDSMDBK"/>
      </w:pPr>
      <w:r>
        <w:t>BK 11</w:t>
      </w:r>
      <w:r>
        <w:tab/>
        <w:t>De leerlingen ondersteunen de verplaatsing van dieren. (LPD 18)</w:t>
      </w:r>
    </w:p>
    <w:p w14:paraId="428EE17C" w14:textId="77777777" w:rsidR="004E5D8B" w:rsidRDefault="004E5D8B" w:rsidP="004E5D8B">
      <w:pPr>
        <w:pStyle w:val="MDSMDBK"/>
      </w:pPr>
      <w:r>
        <w:t>BK 12</w:t>
      </w:r>
      <w:r>
        <w:tab/>
        <w:t>De leerlingen assisteren bij de organisatie van een veilige en diervriendelijke huisvesting. (LPD 17)</w:t>
      </w:r>
    </w:p>
    <w:p w14:paraId="4383A8D0" w14:textId="7E6D2E81" w:rsidR="00D20D64" w:rsidRDefault="004E5D8B" w:rsidP="004E5D8B">
      <w:pPr>
        <w:pStyle w:val="MDSMDBK"/>
      </w:pPr>
      <w:r>
        <w:t>Onderliggende kennis bij doelen die leiden naar BK</w:t>
      </w:r>
    </w:p>
    <w:p w14:paraId="43C3BAED" w14:textId="77777777" w:rsidR="009D06D6" w:rsidRDefault="009D06D6" w:rsidP="009D06D6">
      <w:pPr>
        <w:pStyle w:val="Onderliggendekennis"/>
      </w:pPr>
      <w:r>
        <w:t>Dierverzorger</w:t>
      </w:r>
    </w:p>
    <w:p w14:paraId="46E6E047" w14:textId="77777777" w:rsidR="009D06D6" w:rsidRDefault="009D06D6" w:rsidP="009D06D6">
      <w:pPr>
        <w:pStyle w:val="Onderliggendekennis"/>
        <w:ind w:left="709" w:hanging="539"/>
      </w:pPr>
      <w:r>
        <w:t>a.</w:t>
      </w:r>
      <w:r>
        <w:tab/>
        <w:t>Sectorspecifieke regelgeving en reglementering: wetgeving dierenwelzijn, hygiëne- en veiligheidsvoorschriften, bestrijding van ongedierte, ziekte- en plaagbestrijding (LPD 2, 3, 5, 15, 22)</w:t>
      </w:r>
    </w:p>
    <w:p w14:paraId="2CDEAD2A" w14:textId="77777777" w:rsidR="009D06D6" w:rsidRDefault="009D06D6" w:rsidP="009D06D6">
      <w:pPr>
        <w:pStyle w:val="Onderliggendekennis"/>
      </w:pPr>
      <w:r>
        <w:t>c.</w:t>
      </w:r>
      <w:r>
        <w:tab/>
        <w:t>Dier</w:t>
      </w:r>
    </w:p>
    <w:p w14:paraId="75A5F0E8" w14:textId="77777777" w:rsidR="009D06D6" w:rsidRDefault="009D06D6" w:rsidP="009D06D6">
      <w:pPr>
        <w:pStyle w:val="Kennis"/>
      </w:pPr>
      <w:r>
        <w:t>c1.</w:t>
      </w:r>
      <w:r>
        <w:tab/>
        <w:t>dierkunde (diersoorten - en rassen, uit- en inwendige lichaamsbouw van huisdieren en de normale ontwikkeling) (LPD 8, 9, 14)</w:t>
      </w:r>
    </w:p>
    <w:p w14:paraId="02FFB6E6" w14:textId="77777777" w:rsidR="009D06D6" w:rsidRDefault="009D06D6" w:rsidP="009D06D6">
      <w:pPr>
        <w:pStyle w:val="Kennis"/>
      </w:pPr>
      <w:r>
        <w:t>c3.</w:t>
      </w:r>
      <w:r>
        <w:tab/>
        <w:t>ziektes en parasieten (LPD 14)</w:t>
      </w:r>
    </w:p>
    <w:p w14:paraId="6B31AFEA" w14:textId="77777777" w:rsidR="009D06D6" w:rsidRDefault="009D06D6" w:rsidP="009D06D6">
      <w:pPr>
        <w:pStyle w:val="Kennis"/>
      </w:pPr>
      <w:r>
        <w:t>c6.</w:t>
      </w:r>
      <w:r>
        <w:tab/>
        <w:t>basisprincipes en technieken voor verzorging van dieren (LPD 14)</w:t>
      </w:r>
    </w:p>
    <w:p w14:paraId="028F33AF" w14:textId="77777777" w:rsidR="009D06D6" w:rsidRDefault="009D06D6" w:rsidP="009D06D6">
      <w:pPr>
        <w:pStyle w:val="Kennis"/>
      </w:pPr>
      <w:r>
        <w:t>c8.</w:t>
      </w:r>
      <w:r>
        <w:tab/>
        <w:t>Huisvesting (LPD 17)</w:t>
      </w:r>
    </w:p>
    <w:p w14:paraId="4ABE7F24" w14:textId="77777777" w:rsidR="009D06D6" w:rsidRDefault="009D06D6" w:rsidP="009D06D6">
      <w:pPr>
        <w:pStyle w:val="Kennis"/>
      </w:pPr>
      <w:r>
        <w:t>c9.</w:t>
      </w:r>
      <w:r>
        <w:tab/>
        <w:t>dierenvoeding, voedingsproducten en voedersoorten (LPD 16, 28)</w:t>
      </w:r>
    </w:p>
    <w:p w14:paraId="73F4F585" w14:textId="0DE57D72" w:rsidR="008555D5" w:rsidRDefault="00031079" w:rsidP="00031079">
      <w:pPr>
        <w:pStyle w:val="Doel"/>
      </w:pPr>
      <w:r>
        <w:t xml:space="preserve">De leerlingen </w:t>
      </w:r>
      <w:r w:rsidR="000F2853">
        <w:t xml:space="preserve">verzorgen </w:t>
      </w:r>
      <w:r w:rsidR="008555D5">
        <w:t xml:space="preserve">dieren </w:t>
      </w:r>
      <w:r w:rsidR="00D85187">
        <w:t>rekening houdend met</w:t>
      </w:r>
    </w:p>
    <w:p w14:paraId="592AEA48" w14:textId="237FCD63" w:rsidR="00D85187" w:rsidRDefault="00D85187" w:rsidP="00D85187">
      <w:pPr>
        <w:pStyle w:val="Opsommingdoel"/>
      </w:pPr>
      <w:r>
        <w:t>basisprincipes en technieken voor de verzorging</w:t>
      </w:r>
      <w:r w:rsidR="004A1DA5">
        <w:t>,</w:t>
      </w:r>
    </w:p>
    <w:p w14:paraId="4DDE9D10" w14:textId="698C0014" w:rsidR="008054FB" w:rsidRDefault="008054FB" w:rsidP="008555D5">
      <w:pPr>
        <w:pStyle w:val="Opsommingdoel"/>
      </w:pPr>
      <w:r>
        <w:t>dagelijkse basisverzorging,</w:t>
      </w:r>
    </w:p>
    <w:p w14:paraId="6FFBE6A0" w14:textId="0112C039" w:rsidR="006B463E" w:rsidRDefault="00C03689" w:rsidP="008E072C">
      <w:pPr>
        <w:pStyle w:val="Opsommingdoel"/>
      </w:pPr>
      <w:r>
        <w:t>dierenziektes en parasieten</w:t>
      </w:r>
      <w:r w:rsidR="00C52E57">
        <w:t>,</w:t>
      </w:r>
    </w:p>
    <w:p w14:paraId="38E09294" w14:textId="26D04937" w:rsidR="00E376AA" w:rsidRDefault="00E376AA" w:rsidP="008E072C">
      <w:pPr>
        <w:pStyle w:val="Opsommingdoel"/>
      </w:pPr>
      <w:r>
        <w:t>normale ontwikkeling.</w:t>
      </w:r>
    </w:p>
    <w:p w14:paraId="32F363DB" w14:textId="77777777" w:rsidR="00031079" w:rsidRPr="004B3C46" w:rsidRDefault="00031079" w:rsidP="00031079">
      <w:pPr>
        <w:pStyle w:val="Wenk"/>
      </w:pPr>
      <w:r>
        <w:t>Je kan leerlingen de conditie van het dier laten bevorderen door gerichte beweging. Je kan leerlingen de ontwikkeling van het dier laten stimuleren door training. Je kan leerlingen het welzijn van het dier laten vergroten door kooiverrijking.</w:t>
      </w:r>
    </w:p>
    <w:p w14:paraId="3E4AA578" w14:textId="10167495" w:rsidR="00031079" w:rsidRDefault="00031079" w:rsidP="00031079">
      <w:pPr>
        <w:pStyle w:val="Doel"/>
      </w:pPr>
      <w:r>
        <w:t>De leerlingen helpen bij de bestrijding van ziekten en plagen</w:t>
      </w:r>
    </w:p>
    <w:p w14:paraId="50BACF6C" w14:textId="77777777" w:rsidR="00031079" w:rsidRDefault="00031079" w:rsidP="00031079">
      <w:pPr>
        <w:pStyle w:val="Wenk"/>
      </w:pPr>
      <w:r w:rsidRPr="003F36EE">
        <w:t xml:space="preserve">Je kan de relatie leggen met </w:t>
      </w:r>
      <w:r w:rsidRPr="008E431D">
        <w:t>ziekteverwerkers</w:t>
      </w:r>
      <w:r w:rsidRPr="003F36EE">
        <w:t xml:space="preserve"> bij dieren</w:t>
      </w:r>
      <w:r>
        <w:t xml:space="preserve">. </w:t>
      </w:r>
      <w:r w:rsidRPr="004A33CC">
        <w:t>Je kan de leerlingen de kenmerken</w:t>
      </w:r>
      <w:r>
        <w:t xml:space="preserve"> of </w:t>
      </w:r>
      <w:r w:rsidRPr="004A33CC">
        <w:t>symptomen van de meest voorkomende ziekten en plagen bijbrengen.</w:t>
      </w:r>
    </w:p>
    <w:p w14:paraId="29B4527B" w14:textId="77777777" w:rsidR="00031079" w:rsidRPr="003F36EE" w:rsidRDefault="00031079" w:rsidP="00031079">
      <w:pPr>
        <w:pStyle w:val="Wenk"/>
      </w:pPr>
      <w:r>
        <w:t>Je kan aan dit doel werken door het ophangen van een vliegenvanger, ontwormen, vaccinatie …</w:t>
      </w:r>
    </w:p>
    <w:p w14:paraId="514EBF6C" w14:textId="48833499" w:rsidR="00986FCA" w:rsidRDefault="00031079" w:rsidP="00031079">
      <w:pPr>
        <w:pStyle w:val="Doel"/>
      </w:pPr>
      <w:r w:rsidRPr="002514D7">
        <w:t xml:space="preserve">De leerlingen verstrekken het voer volgens de voederbehoefte van het dier of </w:t>
      </w:r>
      <w:r>
        <w:t xml:space="preserve">het </w:t>
      </w:r>
      <w:r w:rsidRPr="002514D7">
        <w:t>voerschema</w:t>
      </w:r>
      <w:r w:rsidR="00986FCA">
        <w:t>.</w:t>
      </w:r>
    </w:p>
    <w:p w14:paraId="221C6C1A" w14:textId="465EAD40" w:rsidR="00031079" w:rsidRPr="00DA679F" w:rsidRDefault="00031079" w:rsidP="00031079">
      <w:pPr>
        <w:pStyle w:val="Wenk"/>
      </w:pPr>
      <w:r w:rsidRPr="00DA679F">
        <w:t>Je kan de leerlingen het dagelijks rantsoen van een dier laten bepalen. Je kan leerlingen bijbrengen dat het voe</w:t>
      </w:r>
      <w:r w:rsidR="006E53C0">
        <w:t>de</w:t>
      </w:r>
      <w:r w:rsidRPr="00DA679F">
        <w:t>rschema kan variëren in functie van seizoenen, levensfase, activiteit dier, conditie …</w:t>
      </w:r>
    </w:p>
    <w:p w14:paraId="376BEC99" w14:textId="6C859B75" w:rsidR="00031079" w:rsidRDefault="00031079" w:rsidP="00031079">
      <w:pPr>
        <w:pStyle w:val="Doel"/>
      </w:pPr>
      <w:r w:rsidRPr="007D20C6">
        <w:lastRenderedPageBreak/>
        <w:t>De leerlingen assisteren bij de huisvesting van dieren.</w:t>
      </w:r>
    </w:p>
    <w:p w14:paraId="42608A8A" w14:textId="5CA9DB74" w:rsidR="00031079" w:rsidRDefault="00031079" w:rsidP="00031079">
      <w:pPr>
        <w:pStyle w:val="Wenk"/>
      </w:pPr>
      <w:r>
        <w:t>Je kan leerlingen routines aanleren zoals het dagelijks controleren van ligplaatsen, voer- en watervoorzieningen, nesten, verlichting, weideafrasteringen …</w:t>
      </w:r>
    </w:p>
    <w:p w14:paraId="0CAFABA0" w14:textId="77777777" w:rsidR="00031079" w:rsidRDefault="00031079" w:rsidP="00031079">
      <w:pPr>
        <w:pStyle w:val="Wenk"/>
      </w:pPr>
      <w:r>
        <w:t>Een goede ongediertebestrijding en preventie is belangrijk.</w:t>
      </w:r>
    </w:p>
    <w:p w14:paraId="4A57C449" w14:textId="77777777" w:rsidR="00031079" w:rsidRPr="00FF5014" w:rsidRDefault="00031079" w:rsidP="00031079">
      <w:pPr>
        <w:pStyle w:val="Wenk"/>
      </w:pPr>
      <w:r w:rsidRPr="00CB7FE5">
        <w:t>Je kan met de leerlingen aan de slag gaan om huisvesting aan te passen naargelang de bouw en noden van het dier.</w:t>
      </w:r>
      <w:r>
        <w:t xml:space="preserve"> </w:t>
      </w:r>
      <w:r w:rsidRPr="00C4309D">
        <w:t>Je kan de leerlingen de wettelijke normen i.v.m. huisvesting laten opzoeken.</w:t>
      </w:r>
    </w:p>
    <w:p w14:paraId="2411EFF9" w14:textId="7E3E1963" w:rsidR="00031079" w:rsidRDefault="00031079" w:rsidP="00031079">
      <w:pPr>
        <w:pStyle w:val="Doel"/>
      </w:pPr>
      <w:r w:rsidRPr="00066AD5">
        <w:t>De leerlingen ondersteunen de verplaatsing van dieren.</w:t>
      </w:r>
    </w:p>
    <w:p w14:paraId="5F2FF9EC" w14:textId="39D2B435" w:rsidR="00031079" w:rsidRDefault="00031079" w:rsidP="00031079">
      <w:pPr>
        <w:pStyle w:val="Wenk"/>
      </w:pPr>
      <w:r>
        <w:t>Je kan aandacht hebben voor</w:t>
      </w:r>
      <w:r w:rsidR="00830451">
        <w:t>:</w:t>
      </w:r>
    </w:p>
    <w:p w14:paraId="4E93C41A" w14:textId="77777777" w:rsidR="00031079" w:rsidRDefault="00031079" w:rsidP="00031079">
      <w:pPr>
        <w:pStyle w:val="Wenkops1"/>
      </w:pPr>
      <w:r>
        <w:t>het dier op de juiste wijze uit het hok of stal te nemen;</w:t>
      </w:r>
    </w:p>
    <w:p w14:paraId="15D6EC78" w14:textId="2F60EE2A" w:rsidR="00031079" w:rsidRDefault="00031079" w:rsidP="00031079">
      <w:pPr>
        <w:pStyle w:val="Wenkops1"/>
      </w:pPr>
      <w:r>
        <w:t>het dier op de juiste wijze te hanteren;</w:t>
      </w:r>
    </w:p>
    <w:p w14:paraId="713A74F5" w14:textId="77777777" w:rsidR="00031079" w:rsidRDefault="00031079" w:rsidP="00031079">
      <w:pPr>
        <w:pStyle w:val="Wenkops1"/>
      </w:pPr>
      <w:r>
        <w:t>het dier op de juiste wijze te fixeren;</w:t>
      </w:r>
    </w:p>
    <w:p w14:paraId="6AA5D223" w14:textId="77777777" w:rsidR="00031079" w:rsidRPr="004433FB" w:rsidRDefault="00031079" w:rsidP="00031079">
      <w:pPr>
        <w:pStyle w:val="Wenkops1"/>
      </w:pPr>
      <w:r>
        <w:t>welke de wettelijke verplichtingen zijn bij het vervoeren van dieren.</w:t>
      </w:r>
    </w:p>
    <w:p w14:paraId="1A646BCA" w14:textId="2F1295F9" w:rsidR="009677ED" w:rsidRDefault="00BE4024" w:rsidP="00BE4024">
      <w:pPr>
        <w:pStyle w:val="Kop2"/>
      </w:pPr>
      <w:bookmarkStart w:id="123" w:name="_Toc157034575"/>
      <w:r>
        <w:t>Onderhoud en techniek</w:t>
      </w:r>
      <w:bookmarkEnd w:id="123"/>
    </w:p>
    <w:p w14:paraId="0E879751" w14:textId="77777777" w:rsidR="00106C2C" w:rsidRPr="00CC3797" w:rsidRDefault="00106C2C" w:rsidP="00CC3797">
      <w:pPr>
        <w:pStyle w:val="Concordantie"/>
      </w:pPr>
      <w:r w:rsidRPr="00CC3797">
        <w:t>Minimumdoelen, specifieke minimumdoelen of doelen die leiden naar BK</w:t>
      </w:r>
    </w:p>
    <w:p w14:paraId="02C4AE89" w14:textId="77777777" w:rsidR="00106C2C" w:rsidRDefault="00106C2C" w:rsidP="00106C2C">
      <w:pPr>
        <w:pStyle w:val="MDSMDBK"/>
      </w:pPr>
      <w:r>
        <w:t>BK 13</w:t>
      </w:r>
      <w:r>
        <w:tab/>
        <w:t>De leerlingen controleren de staat van gebouwen, stallen, hokken, kooien en installaties. (LPD 20)</w:t>
      </w:r>
    </w:p>
    <w:p w14:paraId="4E686269" w14:textId="77777777" w:rsidR="00106C2C" w:rsidRDefault="00106C2C" w:rsidP="00106C2C">
      <w:pPr>
        <w:pStyle w:val="MDSMDBK"/>
      </w:pPr>
      <w:r>
        <w:t>BK 15</w:t>
      </w:r>
      <w:r>
        <w:tab/>
        <w:t>De leerlingen voeren preventief basisonderhoud van gebouwen, stallen, hokken, kooien en installaties uit. (LPD 20)</w:t>
      </w:r>
    </w:p>
    <w:p w14:paraId="1594292C" w14:textId="77777777" w:rsidR="00106C2C" w:rsidRDefault="00106C2C" w:rsidP="00106C2C">
      <w:pPr>
        <w:pStyle w:val="MDSMDBK"/>
      </w:pPr>
      <w:r>
        <w:t>BK 16</w:t>
      </w:r>
      <w:r>
        <w:tab/>
        <w:t>De leerlingen voeren reparatiewerken uit. (LPD 23)</w:t>
      </w:r>
    </w:p>
    <w:p w14:paraId="6FFC2AFD" w14:textId="77777777" w:rsidR="00106C2C" w:rsidRDefault="00106C2C" w:rsidP="00106C2C">
      <w:pPr>
        <w:pStyle w:val="MDSMDBK"/>
      </w:pPr>
      <w:r>
        <w:t>BK 17</w:t>
      </w:r>
      <w:r>
        <w:tab/>
        <w:t>De leerlingen voeren basisschilderwerken uit. (LPD 21)</w:t>
      </w:r>
    </w:p>
    <w:p w14:paraId="380A19FB" w14:textId="77777777" w:rsidR="00106C2C" w:rsidRDefault="00106C2C" w:rsidP="00106C2C">
      <w:pPr>
        <w:pStyle w:val="MDSMDBK"/>
      </w:pPr>
      <w:r>
        <w:t>BK 18</w:t>
      </w:r>
      <w:r>
        <w:tab/>
        <w:t>De leerlingen onderhouden groene ruimtes. (LPD 20)</w:t>
      </w:r>
    </w:p>
    <w:p w14:paraId="227A37A1" w14:textId="76938593" w:rsidR="00ED58BB" w:rsidRDefault="00106C2C" w:rsidP="00106C2C">
      <w:pPr>
        <w:pStyle w:val="MDSMDBK"/>
      </w:pPr>
      <w:r>
        <w:t>Onderliggende kennis bij doelen die leiden naar BK</w:t>
      </w:r>
    </w:p>
    <w:p w14:paraId="30F37F5F" w14:textId="53764CA2" w:rsidR="009D06D6" w:rsidRDefault="009D06D6" w:rsidP="009D06D6">
      <w:pPr>
        <w:pStyle w:val="Onderliggendekennis"/>
      </w:pPr>
    </w:p>
    <w:p w14:paraId="086A3D67" w14:textId="77777777" w:rsidR="009D06D6" w:rsidRDefault="009D06D6" w:rsidP="009D06D6">
      <w:pPr>
        <w:pStyle w:val="Onderliggendekennis"/>
        <w:ind w:left="709" w:hanging="539"/>
      </w:pPr>
      <w:r>
        <w:t>a.</w:t>
      </w:r>
      <w:r>
        <w:tab/>
        <w:t>Sectorspecifieke regelgeving en reglementering: wetgeving dierenwelzijn, hygiëne- en veiligheidsvoorschriften, bestrijding van ongedierte, ziekte- en plaagbestrijding (LPD 2, 3, 5, 15, 22)</w:t>
      </w:r>
    </w:p>
    <w:p w14:paraId="28FED98F" w14:textId="77777777" w:rsidR="009D06D6" w:rsidRDefault="009D06D6" w:rsidP="009D06D6">
      <w:pPr>
        <w:pStyle w:val="Onderliggendekennis"/>
      </w:pPr>
      <w:r>
        <w:t>e.</w:t>
      </w:r>
      <w:r>
        <w:tab/>
        <w:t>Gereedschap en materialen: gebruik, onderhoud en risico’s (LPD 19)</w:t>
      </w:r>
    </w:p>
    <w:p w14:paraId="379C7972" w14:textId="77777777" w:rsidR="009D06D6" w:rsidRDefault="009D06D6" w:rsidP="009D06D6">
      <w:pPr>
        <w:pStyle w:val="Onderliggendekennis"/>
      </w:pPr>
      <w:r>
        <w:t>g.</w:t>
      </w:r>
      <w:r>
        <w:tab/>
        <w:t>Basisschilderwerken (LPD 21)</w:t>
      </w:r>
    </w:p>
    <w:p w14:paraId="08EBD353" w14:textId="77777777" w:rsidR="009D06D6" w:rsidRDefault="009D06D6" w:rsidP="009D06D6">
      <w:pPr>
        <w:pStyle w:val="Onderliggendekennis"/>
      </w:pPr>
      <w:r>
        <w:t>h.</w:t>
      </w:r>
      <w:r>
        <w:tab/>
        <w:t>Beschermings- en afwerkingsproducten (LPD 21)</w:t>
      </w:r>
    </w:p>
    <w:p w14:paraId="5A16C083" w14:textId="77777777" w:rsidR="009D06D6" w:rsidRDefault="009D06D6" w:rsidP="009D06D6">
      <w:pPr>
        <w:pStyle w:val="Onderliggendekennis"/>
      </w:pPr>
      <w:r>
        <w:t>i.</w:t>
      </w:r>
      <w:r>
        <w:tab/>
        <w:t>Courant tuingereedschap (LPD 19)</w:t>
      </w:r>
    </w:p>
    <w:p w14:paraId="35E4459F" w14:textId="77777777" w:rsidR="009D06D6" w:rsidRDefault="009D06D6" w:rsidP="009D06D6">
      <w:pPr>
        <w:pStyle w:val="Onderliggendekennis"/>
      </w:pPr>
      <w:r>
        <w:t>j.</w:t>
      </w:r>
      <w:r>
        <w:tab/>
        <w:t>Basiselektriciteit (LPD 23)</w:t>
      </w:r>
    </w:p>
    <w:p w14:paraId="114FAB0C" w14:textId="77777777" w:rsidR="009D06D6" w:rsidRDefault="009D06D6" w:rsidP="009D06D6">
      <w:pPr>
        <w:pStyle w:val="Onderliggendekennis"/>
      </w:pPr>
      <w:r>
        <w:t>k.</w:t>
      </w:r>
      <w:r>
        <w:tab/>
        <w:t>Elektrisch en handgereedschap: werking en veiligheidsaspecten (LPD 19)</w:t>
      </w:r>
    </w:p>
    <w:p w14:paraId="3861AD5F" w14:textId="77777777" w:rsidR="009D06D6" w:rsidRDefault="009D06D6" w:rsidP="009D06D6">
      <w:pPr>
        <w:pStyle w:val="Onderliggendekennis"/>
      </w:pPr>
      <w:r>
        <w:t>l.</w:t>
      </w:r>
      <w:r>
        <w:tab/>
        <w:t>Kleine herstelwerken (LPD 23)</w:t>
      </w:r>
    </w:p>
    <w:p w14:paraId="1644F054" w14:textId="77777777" w:rsidR="009D06D6" w:rsidRDefault="009D06D6" w:rsidP="009D06D6">
      <w:pPr>
        <w:pStyle w:val="Onderliggendekennis"/>
      </w:pPr>
      <w:r>
        <w:t>m.</w:t>
      </w:r>
      <w:r>
        <w:tab/>
        <w:t>Materiaal voor onderhoud, herstellings- en basisschilderwerken (LPD 19)</w:t>
      </w:r>
    </w:p>
    <w:p w14:paraId="6DC47FAF" w14:textId="77777777" w:rsidR="009D06D6" w:rsidRDefault="009D06D6" w:rsidP="009D06D6">
      <w:pPr>
        <w:pStyle w:val="Onderliggendekennis"/>
      </w:pPr>
      <w:r>
        <w:t>n.</w:t>
      </w:r>
      <w:r>
        <w:tab/>
        <w:t>Onderhoudswerkzaamheden (LPD 20)</w:t>
      </w:r>
    </w:p>
    <w:p w14:paraId="26634D1E" w14:textId="12F1BB86" w:rsidR="009D06D6" w:rsidRDefault="009D06D6" w:rsidP="009D06D6">
      <w:pPr>
        <w:pStyle w:val="Onderliggendekennis"/>
      </w:pPr>
      <w:r>
        <w:t>o.</w:t>
      </w:r>
      <w:r>
        <w:tab/>
        <w:t>Basis van sanitaire installaties (LPD 23)</w:t>
      </w:r>
    </w:p>
    <w:p w14:paraId="4A924B25" w14:textId="77777777" w:rsidR="009D06D6" w:rsidRDefault="009D06D6" w:rsidP="009D06D6">
      <w:pPr>
        <w:pStyle w:val="Onderliggendekennis"/>
      </w:pPr>
      <w:r>
        <w:t>p.</w:t>
      </w:r>
      <w:r>
        <w:tab/>
        <w:t>Tuinonderhoud (LPD 20)</w:t>
      </w:r>
    </w:p>
    <w:p w14:paraId="2E96A256" w14:textId="2EDF92B5" w:rsidR="009D06D6" w:rsidRPr="009D06D6" w:rsidRDefault="009D06D6" w:rsidP="009D06D6">
      <w:pPr>
        <w:pStyle w:val="Onderliggendekennis"/>
      </w:pPr>
      <w:r>
        <w:t>r.</w:t>
      </w:r>
      <w:r>
        <w:tab/>
        <w:t>Werkdocumenten, tekeningen en plannen (LPD 24)</w:t>
      </w:r>
    </w:p>
    <w:p w14:paraId="40282119" w14:textId="512185FB" w:rsidR="00D46090" w:rsidRDefault="00293F25" w:rsidP="008D62C6">
      <w:pPr>
        <w:pStyle w:val="Doel"/>
      </w:pPr>
      <w:r>
        <w:t xml:space="preserve">De leerlingen gebruiken </w:t>
      </w:r>
      <w:r w:rsidR="008C5E3F">
        <w:t xml:space="preserve">en onderhouden </w:t>
      </w:r>
      <w:r>
        <w:t>gereedschap, materiaal, toestellen, machines en technische installaties</w:t>
      </w:r>
      <w:r w:rsidR="00401F2E">
        <w:t xml:space="preserve"> </w:t>
      </w:r>
      <w:r w:rsidR="00184CBE">
        <w:t>veilig en duurzaam.</w:t>
      </w:r>
    </w:p>
    <w:p w14:paraId="21177B5F" w14:textId="40F36A0F" w:rsidR="004F15D3" w:rsidRDefault="00225D31" w:rsidP="004F15D3">
      <w:pPr>
        <w:pStyle w:val="Afbakening"/>
      </w:pPr>
      <w:r>
        <w:t>C</w:t>
      </w:r>
      <w:r w:rsidR="004F15D3" w:rsidRPr="009423A6">
        <w:t>ourant</w:t>
      </w:r>
      <w:r w:rsidR="004F15D3" w:rsidRPr="004F15D3">
        <w:t xml:space="preserve"> tuingereedschap</w:t>
      </w:r>
    </w:p>
    <w:p w14:paraId="2E5302DC" w14:textId="58032473" w:rsidR="003C7C12" w:rsidRDefault="003C7C12" w:rsidP="003C7C12">
      <w:pPr>
        <w:pStyle w:val="Afbitem"/>
      </w:pPr>
      <w:r>
        <w:t>Elektrisch en handgereedschap</w:t>
      </w:r>
    </w:p>
    <w:p w14:paraId="42763E02" w14:textId="77625AC9" w:rsidR="004F15D3" w:rsidRPr="004F15D3" w:rsidRDefault="00225D31" w:rsidP="00225D31">
      <w:pPr>
        <w:pStyle w:val="Afbitem"/>
      </w:pPr>
      <w:r>
        <w:t>M</w:t>
      </w:r>
      <w:r w:rsidR="004F15D3" w:rsidRPr="004F15D3">
        <w:t>ateriaal voor onderhoud, herstellings- en basisschilderwerken</w:t>
      </w:r>
    </w:p>
    <w:p w14:paraId="062D3B64" w14:textId="41E64753" w:rsidR="002F360C" w:rsidRPr="002F360C" w:rsidRDefault="002F360C" w:rsidP="002F360C">
      <w:pPr>
        <w:pStyle w:val="Wenk"/>
      </w:pPr>
      <w:r w:rsidRPr="002F360C">
        <w:t>Voorbeelden van installaties: filters aquarium, vijverfilter, sproei-installaties terrarium …</w:t>
      </w:r>
    </w:p>
    <w:p w14:paraId="0ADB4416" w14:textId="58910678" w:rsidR="00923FE4" w:rsidRPr="00923FE4" w:rsidRDefault="00293F25" w:rsidP="00A05FC3">
      <w:pPr>
        <w:pStyle w:val="Doel"/>
      </w:pPr>
      <w:r>
        <w:t xml:space="preserve">De leerlingen </w:t>
      </w:r>
      <w:r w:rsidR="00F408CF">
        <w:t>onderhouden en controleren</w:t>
      </w:r>
      <w:r w:rsidR="00A4063F">
        <w:t xml:space="preserve"> </w:t>
      </w:r>
      <w:r>
        <w:t>gebouwen, stallen, hokken, kooien, installaties en groene ruimtes.</w:t>
      </w:r>
    </w:p>
    <w:p w14:paraId="4A96FF5F" w14:textId="0E1DCA59" w:rsidR="00293F25" w:rsidRDefault="00293F25" w:rsidP="00293F25">
      <w:pPr>
        <w:pStyle w:val="Wenk"/>
      </w:pPr>
      <w:r>
        <w:t>Je leert de leerlingen controle uit te voeren.</w:t>
      </w:r>
      <w:r w:rsidRPr="002D4672">
        <w:t xml:space="preserve"> In het belang van de collectieve veiligheid kan je de leerlingen</w:t>
      </w:r>
      <w:r w:rsidR="00D73C62">
        <w:t xml:space="preserve"> onderling</w:t>
      </w:r>
      <w:r w:rsidRPr="002D4672">
        <w:t xml:space="preserve"> leren communiceren om ongevallen te vermijden door afwijkingen, storingen en gebreken te melden.</w:t>
      </w:r>
    </w:p>
    <w:p w14:paraId="1DCFC591" w14:textId="77777777" w:rsidR="00293F25" w:rsidRDefault="00293F25" w:rsidP="00293F25">
      <w:pPr>
        <w:pStyle w:val="Wenk"/>
      </w:pPr>
      <w:r w:rsidRPr="00345772">
        <w:t>Voorbeelden van installaties: filters aquarium, vijverfilter, sproei-installaties terrarium …</w:t>
      </w:r>
      <w:r w:rsidRPr="00066720">
        <w:br/>
      </w:r>
      <w:r w:rsidRPr="00345772">
        <w:t>Je kan de leerlingen leren om scharnieren, sloten en sluitpunten te onderhouden met een reinigings- en/of smeerbeurt.</w:t>
      </w:r>
      <w:r w:rsidRPr="00345772">
        <w:br/>
        <w:t>Je kan de leerlingen leren om met een hogedrukreiniger of rioolrat afvoerbuizen te ontstoppen.</w:t>
      </w:r>
    </w:p>
    <w:p w14:paraId="46DB0E49" w14:textId="77777777" w:rsidR="00293F25" w:rsidRPr="00091730" w:rsidRDefault="00293F25" w:rsidP="00293F25">
      <w:pPr>
        <w:pStyle w:val="Wenk"/>
      </w:pPr>
      <w:r w:rsidRPr="00091730">
        <w:t xml:space="preserve">Je kan aandacht hebben voor algemene vochtproblemen: condens, opstijgend vocht, vochtige muren en plafonds. </w:t>
      </w:r>
    </w:p>
    <w:p w14:paraId="5CBFF2B7" w14:textId="77777777" w:rsidR="00293F25" w:rsidRPr="00091730" w:rsidRDefault="00293F25" w:rsidP="00293F25">
      <w:pPr>
        <w:pStyle w:val="Wenk"/>
      </w:pPr>
      <w:r w:rsidRPr="00091730">
        <w:t>Voorbeelden van onderhoud:</w:t>
      </w:r>
    </w:p>
    <w:p w14:paraId="4ACF3B69" w14:textId="27E87BD8" w:rsidR="00293F25" w:rsidRDefault="00293F25" w:rsidP="00293F25">
      <w:pPr>
        <w:pStyle w:val="Wenkops1"/>
      </w:pPr>
      <w:r w:rsidRPr="00A76660">
        <w:lastRenderedPageBreak/>
        <w:t>op een milieuvriendelijke manier onkruid verwijderen</w:t>
      </w:r>
      <w:r w:rsidR="00F2574C">
        <w:t>;</w:t>
      </w:r>
    </w:p>
    <w:p w14:paraId="0B26F853" w14:textId="1CE3DA33" w:rsidR="00293F25" w:rsidRDefault="00293F25" w:rsidP="00293F25">
      <w:pPr>
        <w:pStyle w:val="Wenkops1"/>
      </w:pPr>
      <w:r w:rsidRPr="00A76660">
        <w:t>haag en heesters scheren</w:t>
      </w:r>
      <w:r w:rsidR="00F2574C">
        <w:t>;</w:t>
      </w:r>
    </w:p>
    <w:p w14:paraId="71113F12" w14:textId="6C368A00" w:rsidR="00293F25" w:rsidRDefault="00293F25" w:rsidP="00293F25">
      <w:pPr>
        <w:pStyle w:val="Wenkops1"/>
      </w:pPr>
      <w:r w:rsidRPr="00A76660">
        <w:t>gras maaien</w:t>
      </w:r>
      <w:r w:rsidR="00F2574C">
        <w:t>;</w:t>
      </w:r>
    </w:p>
    <w:p w14:paraId="3DAD9B36" w14:textId="03591A0A" w:rsidR="00293F25" w:rsidRDefault="00293F25" w:rsidP="00293F25">
      <w:pPr>
        <w:pStyle w:val="Wenkops1"/>
      </w:pPr>
      <w:r w:rsidRPr="00471E10">
        <w:t>bloemen en planten water geven</w:t>
      </w:r>
      <w:r w:rsidR="00F2574C">
        <w:t>;</w:t>
      </w:r>
    </w:p>
    <w:p w14:paraId="48284241" w14:textId="0C48A4D0" w:rsidR="00293F25" w:rsidRDefault="00293F25" w:rsidP="00293F25">
      <w:pPr>
        <w:pStyle w:val="Wenkops1"/>
      </w:pPr>
      <w:r w:rsidRPr="00AA1B7F">
        <w:t>belijning herschilderen</w:t>
      </w:r>
      <w:r w:rsidR="00F2574C">
        <w:t>;</w:t>
      </w:r>
    </w:p>
    <w:p w14:paraId="4B829712" w14:textId="59E7755C" w:rsidR="00293F25" w:rsidRDefault="00293F25" w:rsidP="00293F25">
      <w:pPr>
        <w:pStyle w:val="Wenkops1"/>
      </w:pPr>
      <w:r w:rsidRPr="00AA1B7F">
        <w:t>mos</w:t>
      </w:r>
      <w:r>
        <w:t xml:space="preserve"> </w:t>
      </w:r>
      <w:r w:rsidRPr="00AA1B7F">
        <w:t>bestrijden en verwijderen</w:t>
      </w:r>
      <w:r w:rsidR="00F2574C">
        <w:t>;</w:t>
      </w:r>
    </w:p>
    <w:p w14:paraId="6BEA771C" w14:textId="1F8E344C" w:rsidR="00293F25" w:rsidRDefault="00293F25" w:rsidP="00293F25">
      <w:pPr>
        <w:pStyle w:val="Wenkops1"/>
      </w:pPr>
      <w:r w:rsidRPr="00931CDD">
        <w:t>paden en opritten sneeuwvrij maken</w:t>
      </w:r>
      <w:r w:rsidR="00F2574C">
        <w:t>;</w:t>
      </w:r>
    </w:p>
    <w:p w14:paraId="1CE86AC1" w14:textId="5179B912" w:rsidR="00293F25" w:rsidRPr="00C525E9" w:rsidRDefault="00293F25" w:rsidP="00293F25">
      <w:pPr>
        <w:pStyle w:val="Wenkops1"/>
      </w:pPr>
      <w:r>
        <w:t>onderhoud van dierverblijven uitvoeren zoals mest verwijderen, reinigen</w:t>
      </w:r>
      <w:r w:rsidR="00F2574C">
        <w:t xml:space="preserve"> </w:t>
      </w:r>
      <w:r>
        <w:t>…</w:t>
      </w:r>
    </w:p>
    <w:p w14:paraId="1B543213" w14:textId="60BD2E74" w:rsidR="00293F25" w:rsidRDefault="00293F25" w:rsidP="00293F25">
      <w:pPr>
        <w:pStyle w:val="Doel"/>
      </w:pPr>
      <w:r>
        <w:t>De leerlingen voeren basisschilderwerken uit.</w:t>
      </w:r>
    </w:p>
    <w:p w14:paraId="640A34DF" w14:textId="0BA6EE1B" w:rsidR="00D27053" w:rsidRPr="00D27053" w:rsidRDefault="00D27053" w:rsidP="00D27053">
      <w:pPr>
        <w:pStyle w:val="Afbakeningalleen"/>
      </w:pPr>
      <w:r>
        <w:t>Beschermings</w:t>
      </w:r>
      <w:r w:rsidR="00C2373D">
        <w:t>- en afwerkingsproducten</w:t>
      </w:r>
    </w:p>
    <w:p w14:paraId="0811D314" w14:textId="77777777" w:rsidR="00293F25" w:rsidRDefault="00293F25" w:rsidP="00293F25">
      <w:pPr>
        <w:pStyle w:val="Wenk"/>
      </w:pPr>
      <w:r>
        <w:t>Je kan aandacht hebben voor</w:t>
      </w:r>
    </w:p>
    <w:p w14:paraId="2EDB6761" w14:textId="77777777" w:rsidR="00293F25" w:rsidRDefault="00293F25" w:rsidP="00293F25">
      <w:pPr>
        <w:pStyle w:val="Wenkops1"/>
      </w:pPr>
      <w:r>
        <w:t>poreuze en niet-poreuze ondergronden;</w:t>
      </w:r>
    </w:p>
    <w:p w14:paraId="3219C829" w14:textId="77777777" w:rsidR="00293F25" w:rsidRDefault="00293F25" w:rsidP="00293F25">
      <w:pPr>
        <w:pStyle w:val="Wenkops1"/>
      </w:pPr>
      <w:r>
        <w:t>transparant, halfdekkend, dekkend;</w:t>
      </w:r>
    </w:p>
    <w:p w14:paraId="22209128" w14:textId="77777777" w:rsidR="00293F25" w:rsidRDefault="00293F25" w:rsidP="00293F25">
      <w:pPr>
        <w:pStyle w:val="Wenkops1"/>
      </w:pPr>
      <w:r>
        <w:t>glansgraden.</w:t>
      </w:r>
    </w:p>
    <w:p w14:paraId="566D7137" w14:textId="77777777" w:rsidR="00293F25" w:rsidRDefault="00293F25" w:rsidP="00293F25">
      <w:pPr>
        <w:pStyle w:val="Wenk"/>
      </w:pPr>
      <w:r>
        <w:t xml:space="preserve">Je kan aandacht besteden aan </w:t>
      </w:r>
    </w:p>
    <w:p w14:paraId="3F9D21F9" w14:textId="77777777" w:rsidR="00293F25" w:rsidRDefault="00293F25" w:rsidP="00293F25">
      <w:pPr>
        <w:pStyle w:val="Wenkops1"/>
      </w:pPr>
      <w:r>
        <w:t>het maken van de juiste productkeuze door proeven uit te voeren op vlak van hechting, afwerkingsgraad en droogproces;</w:t>
      </w:r>
    </w:p>
    <w:p w14:paraId="0A2D22E1" w14:textId="77777777" w:rsidR="00293F25" w:rsidRDefault="00293F25" w:rsidP="00293F25">
      <w:pPr>
        <w:pStyle w:val="Wenkops1"/>
      </w:pPr>
      <w:r w:rsidRPr="008D21FA">
        <w:t xml:space="preserve">het experimenteren met eco-verf </w:t>
      </w:r>
      <w:r>
        <w:t>of</w:t>
      </w:r>
      <w:r w:rsidRPr="008D21FA">
        <w:t xml:space="preserve"> kalkverf, verschillende decoratieve technieken.</w:t>
      </w:r>
    </w:p>
    <w:p w14:paraId="009FC7EA" w14:textId="77777777" w:rsidR="00293F25" w:rsidRDefault="00293F25" w:rsidP="00293F25">
      <w:pPr>
        <w:pStyle w:val="Wenk"/>
      </w:pPr>
      <w:r>
        <w:t xml:space="preserve">Je kan aandacht hebben voor </w:t>
      </w:r>
    </w:p>
    <w:p w14:paraId="0CC51C00" w14:textId="77777777" w:rsidR="00293F25" w:rsidRDefault="00293F25" w:rsidP="00293F25">
      <w:pPr>
        <w:pStyle w:val="Wenkops1"/>
      </w:pPr>
      <w:r>
        <w:t>de juiste aanbrengmethode;</w:t>
      </w:r>
    </w:p>
    <w:p w14:paraId="00CFE420" w14:textId="77777777" w:rsidR="00293F25" w:rsidRDefault="00293F25" w:rsidP="00293F25">
      <w:pPr>
        <w:pStyle w:val="Wenkops1"/>
      </w:pPr>
      <w:r>
        <w:t>het verband tussen het starten op de juiste plaats (overlappingen);</w:t>
      </w:r>
    </w:p>
    <w:p w14:paraId="426F607A" w14:textId="77777777" w:rsidR="00293F25" w:rsidRDefault="00293F25" w:rsidP="00293F25">
      <w:pPr>
        <w:pStyle w:val="Wenkops1"/>
      </w:pPr>
      <w:r>
        <w:t>het in elkaar werken, aanzetten;</w:t>
      </w:r>
    </w:p>
    <w:p w14:paraId="45D4F709" w14:textId="77777777" w:rsidR="00293F25" w:rsidRDefault="00293F25" w:rsidP="00293F25">
      <w:pPr>
        <w:pStyle w:val="Wenkops1"/>
      </w:pPr>
      <w:r>
        <w:t xml:space="preserve">de relatie met het vereiste eindresultaat. </w:t>
      </w:r>
    </w:p>
    <w:p w14:paraId="1615DF47" w14:textId="6CC42150" w:rsidR="00293F25" w:rsidRDefault="00293F25" w:rsidP="00293F25">
      <w:pPr>
        <w:pStyle w:val="Doel"/>
      </w:pPr>
      <w:r>
        <w:t>De leerlingen helpen bij de bestrijding van ongedierte.</w:t>
      </w:r>
    </w:p>
    <w:p w14:paraId="60235373" w14:textId="77777777" w:rsidR="00293F25" w:rsidRDefault="00293F25" w:rsidP="00293F25">
      <w:pPr>
        <w:pStyle w:val="Wenk"/>
      </w:pPr>
      <w:r>
        <w:t>Je kan leerlingen leren</w:t>
      </w:r>
      <w:r w:rsidRPr="009C0806">
        <w:t xml:space="preserve"> het ongedierte </w:t>
      </w:r>
      <w:r>
        <w:t xml:space="preserve">te </w:t>
      </w:r>
      <w:r w:rsidRPr="009C0806">
        <w:t xml:space="preserve">herkennen aan hun aangerichte schade, </w:t>
      </w:r>
      <w:r>
        <w:t xml:space="preserve">gaten en gangen </w:t>
      </w:r>
      <w:r w:rsidRPr="009C0806">
        <w:t>op abnormale plaatsen</w:t>
      </w:r>
      <w:r>
        <w:t xml:space="preserve"> </w:t>
      </w:r>
      <w:r w:rsidRPr="009C0806">
        <w:t>(mollen, muizen, ratten)</w:t>
      </w:r>
      <w:r>
        <w:t xml:space="preserve">, </w:t>
      </w:r>
      <w:r w:rsidRPr="009C0806">
        <w:t>uitwerpselen</w:t>
      </w:r>
      <w:r>
        <w:t>…</w:t>
      </w:r>
      <w:r w:rsidRPr="00493E83">
        <w:t xml:space="preserve"> </w:t>
      </w:r>
    </w:p>
    <w:p w14:paraId="46454682" w14:textId="77777777" w:rsidR="00293F25" w:rsidRDefault="00293F25" w:rsidP="00293F25">
      <w:pPr>
        <w:pStyle w:val="Wenk"/>
      </w:pPr>
      <w:r>
        <w:t>Je kan leerlingen leren waarom en op welke wijze ongedierte dient te worden bestreden.</w:t>
      </w:r>
      <w:r w:rsidRPr="005519AE">
        <w:t xml:space="preserve"> </w:t>
      </w:r>
      <w:r>
        <w:t>Je kan leerlingen vallen leren maken en vallen laten plaatsen. Insecten bestrijden op een natuurlijke wijze (bijvoorbeeld bloedluisval, roofmijtenpakket …).</w:t>
      </w:r>
    </w:p>
    <w:p w14:paraId="2DEFE683" w14:textId="4151F61B" w:rsidR="00AF5DF8" w:rsidRDefault="00293F25" w:rsidP="00293F25">
      <w:pPr>
        <w:pStyle w:val="Doel"/>
      </w:pPr>
      <w:r>
        <w:t xml:space="preserve">De leerlingen voeren </w:t>
      </w:r>
      <w:r w:rsidR="00C44BBE" w:rsidRPr="00C44BBE">
        <w:t>kleine herstelwerken uit met inbegrip van sanitaire installaties en elektriciteit</w:t>
      </w:r>
      <w:r w:rsidR="00C44BBE">
        <w:t>.</w:t>
      </w:r>
    </w:p>
    <w:p w14:paraId="4C22647F" w14:textId="77777777" w:rsidR="00293F25" w:rsidRDefault="00293F25" w:rsidP="00293F25">
      <w:pPr>
        <w:pStyle w:val="Wenk"/>
      </w:pPr>
      <w:r>
        <w:t>Je leert de leerlingen hoe onderdelen te vervangen of te herstellen met het juiste gereedschap.</w:t>
      </w:r>
    </w:p>
    <w:p w14:paraId="5E763573" w14:textId="77777777" w:rsidR="00293F25" w:rsidRDefault="00293F25" w:rsidP="00293F25">
      <w:pPr>
        <w:pStyle w:val="Wenk"/>
      </w:pPr>
      <w:r>
        <w:t>Je leert de leerlingen de juiste stroomkring af te sluiten voor de herstellingen worden uitgevoerd.</w:t>
      </w:r>
    </w:p>
    <w:p w14:paraId="77ED6A65" w14:textId="77777777" w:rsidR="00293F25" w:rsidRDefault="00293F25" w:rsidP="00293F25">
      <w:pPr>
        <w:pStyle w:val="Wenk"/>
      </w:pPr>
      <w:r w:rsidRPr="00950C1B">
        <w:t>Je kan de leerlingen herstelwerken aan buitenschrijnwerk</w:t>
      </w:r>
      <w:r>
        <w:t xml:space="preserve">, omheiningen, </w:t>
      </w:r>
      <w:r>
        <w:lastRenderedPageBreak/>
        <w:t xml:space="preserve">drinkbakken … </w:t>
      </w:r>
      <w:r w:rsidRPr="00950C1B">
        <w:t>leren uitvoeren.</w:t>
      </w:r>
      <w:r w:rsidRPr="0065036A">
        <w:t xml:space="preserve"> </w:t>
      </w:r>
    </w:p>
    <w:p w14:paraId="6A179AED" w14:textId="77777777" w:rsidR="00293F25" w:rsidRDefault="00293F25" w:rsidP="00293F25">
      <w:pPr>
        <w:pStyle w:val="Wenk"/>
        <w:numPr>
          <w:ilvl w:val="0"/>
          <w:numId w:val="0"/>
        </w:numPr>
        <w:ind w:left="2268"/>
      </w:pPr>
      <w:r w:rsidRPr="00AA5A8D">
        <w:t>Je kan de leerlingen leren losliggende tegels of klinkers</w:t>
      </w:r>
      <w:r>
        <w:t xml:space="preserve"> te </w:t>
      </w:r>
      <w:r w:rsidRPr="00AA5A8D">
        <w:t>vervangen.</w:t>
      </w:r>
    </w:p>
    <w:p w14:paraId="269F6837" w14:textId="77777777" w:rsidR="00293F25" w:rsidRPr="0084059B" w:rsidRDefault="00293F25" w:rsidP="00293F25">
      <w:pPr>
        <w:pStyle w:val="Wenk"/>
      </w:pPr>
      <w:r w:rsidRPr="00FD021B">
        <w:t>Je kan de leerlingen instructiefilmpjes laten bekijken om daarna toe te passen bij het vervangen van lekkende kranen, vervangen van dichtingsring, ontstoppen van sifon …</w:t>
      </w:r>
    </w:p>
    <w:p w14:paraId="4C6DD1F5" w14:textId="3B3EFB04" w:rsidR="00293F25" w:rsidRDefault="00293F25" w:rsidP="00293F25">
      <w:pPr>
        <w:pStyle w:val="Doel"/>
      </w:pPr>
      <w:r>
        <w:t>De leerlingen lezen werkdocumenten, eenvoudige tekeningen en plannen.</w:t>
      </w:r>
    </w:p>
    <w:p w14:paraId="2C1C84E3" w14:textId="77777777" w:rsidR="00293F25" w:rsidRPr="00D47306" w:rsidRDefault="00293F25" w:rsidP="00293F25">
      <w:pPr>
        <w:pStyle w:val="Wenk"/>
      </w:pPr>
      <w:r w:rsidRPr="00D47306">
        <w:t>Je kan leerlingen schetsen en waarnemingsschetsen leren gebruiken als communicatiemiddel in functie van de voorbereiding op het onderhoudswerk.</w:t>
      </w:r>
    </w:p>
    <w:p w14:paraId="1AB413FC" w14:textId="77777777" w:rsidR="002F657A" w:rsidRDefault="002F657A" w:rsidP="002F657A">
      <w:pPr>
        <w:pStyle w:val="Kop2"/>
      </w:pPr>
      <w:bookmarkStart w:id="124" w:name="_Toc157034576"/>
      <w:r w:rsidRPr="002F657A">
        <w:t>Beheer en administratie</w:t>
      </w:r>
      <w:bookmarkEnd w:id="124"/>
    </w:p>
    <w:p w14:paraId="53ACDE8E" w14:textId="77777777" w:rsidR="00F44881" w:rsidRPr="00CC3797" w:rsidRDefault="00F44881" w:rsidP="00CC3797">
      <w:pPr>
        <w:pStyle w:val="Concordantie"/>
      </w:pPr>
      <w:r w:rsidRPr="00CC3797">
        <w:t>Minimumdoelen, specifieke minimumdoelen of doelen die leiden naar BK</w:t>
      </w:r>
    </w:p>
    <w:p w14:paraId="29E2D5AA" w14:textId="191905D6" w:rsidR="00F44881" w:rsidRDefault="00F44881" w:rsidP="00F44881">
      <w:pPr>
        <w:pStyle w:val="MDSMDBK"/>
      </w:pPr>
      <w:r>
        <w:t>BK 05</w:t>
      </w:r>
      <w:r>
        <w:tab/>
        <w:t>De leerlingen volgen de voorraad op en voeren administratie uit. (LPD 25, 26)</w:t>
      </w:r>
    </w:p>
    <w:p w14:paraId="2D5E17F8" w14:textId="7E2B99B2" w:rsidR="00821D66" w:rsidRDefault="00F44881" w:rsidP="00F44881">
      <w:pPr>
        <w:pStyle w:val="MDSMDBK"/>
      </w:pPr>
      <w:r>
        <w:t>Onderliggende kennis bij doelen die leiden naar BK</w:t>
      </w:r>
    </w:p>
    <w:p w14:paraId="04D8A6CB" w14:textId="77777777" w:rsidR="00F44881" w:rsidRDefault="00F44881" w:rsidP="00F44881">
      <w:pPr>
        <w:pStyle w:val="Onderliggendekennis"/>
      </w:pPr>
      <w:r>
        <w:t>Dierverzorger</w:t>
      </w:r>
    </w:p>
    <w:p w14:paraId="77CE3AEB" w14:textId="4016BC06" w:rsidR="00F44881" w:rsidRDefault="00F44881" w:rsidP="00F44881">
      <w:pPr>
        <w:pStyle w:val="Onderliggendekennis"/>
      </w:pPr>
      <w:r>
        <w:t>c.</w:t>
      </w:r>
      <w:r>
        <w:tab/>
        <w:t>Dier</w:t>
      </w:r>
    </w:p>
    <w:p w14:paraId="46049FD2" w14:textId="0169B73C" w:rsidR="00F44881" w:rsidRDefault="00ED58BB" w:rsidP="00F37D1C">
      <w:pPr>
        <w:pStyle w:val="Kennis"/>
        <w:spacing w:before="0" w:after="0"/>
      </w:pPr>
      <w:r>
        <w:t>c</w:t>
      </w:r>
      <w:r w:rsidR="00F44881">
        <w:t>5.</w:t>
      </w:r>
      <w:r w:rsidR="00F44881">
        <w:tab/>
        <w:t>identificatie en registratie (LPD 27)</w:t>
      </w:r>
    </w:p>
    <w:p w14:paraId="48D81EEC" w14:textId="77777777" w:rsidR="00F44881" w:rsidRDefault="00F44881" w:rsidP="00F44881">
      <w:pPr>
        <w:pStyle w:val="Onderliggendekennis"/>
      </w:pPr>
      <w:r>
        <w:t>d.</w:t>
      </w:r>
      <w:r>
        <w:tab/>
        <w:t>Administratie:</w:t>
      </w:r>
    </w:p>
    <w:p w14:paraId="26272930" w14:textId="175561A9" w:rsidR="00F44881" w:rsidRPr="0074110F" w:rsidRDefault="00F44881" w:rsidP="00F37D1C">
      <w:pPr>
        <w:pStyle w:val="Kennis"/>
        <w:spacing w:before="0" w:after="0"/>
      </w:pPr>
      <w:r w:rsidRPr="0074110F">
        <w:t>d1.</w:t>
      </w:r>
      <w:r w:rsidRPr="0074110F">
        <w:tab/>
        <w:t>Voorraadbeheer</w:t>
      </w:r>
      <w:r>
        <w:t xml:space="preserve"> (LPD 25)</w:t>
      </w:r>
    </w:p>
    <w:p w14:paraId="4763EE07" w14:textId="77777777" w:rsidR="00F44881" w:rsidRPr="0074110F" w:rsidRDefault="00F44881" w:rsidP="00F44881">
      <w:pPr>
        <w:pStyle w:val="Kennis"/>
      </w:pPr>
      <w:r w:rsidRPr="0074110F">
        <w:t>d2.</w:t>
      </w:r>
      <w:r w:rsidRPr="0074110F">
        <w:tab/>
        <w:t>registratie van de gegevens m.b.t. de eigen werkzaamheden en verantwoordelijkheid</w:t>
      </w:r>
      <w:r>
        <w:t xml:space="preserve"> (LPD 26)</w:t>
      </w:r>
    </w:p>
    <w:p w14:paraId="2CD85B1B" w14:textId="4346818F" w:rsidR="00F44881" w:rsidRPr="00F44881" w:rsidRDefault="00F44881" w:rsidP="001C5990">
      <w:pPr>
        <w:pStyle w:val="Kennis"/>
      </w:pPr>
      <w:r w:rsidRPr="0074110F">
        <w:t>d3.</w:t>
      </w:r>
      <w:r w:rsidRPr="0074110F">
        <w:tab/>
        <w:t>dossierbeheer van dieren</w:t>
      </w:r>
      <w:r>
        <w:t xml:space="preserve"> (LPD 26)</w:t>
      </w:r>
    </w:p>
    <w:p w14:paraId="746A677C" w14:textId="2FE6CDC7" w:rsidR="000B1485" w:rsidRDefault="000B1485" w:rsidP="000B1485">
      <w:pPr>
        <w:pStyle w:val="Doel"/>
      </w:pPr>
      <w:r>
        <w:t>De leerlingen volgen de voorraad op</w:t>
      </w:r>
      <w:r w:rsidR="00364324">
        <w:t xml:space="preserve"> volgens de principes van goed voorraadbeheer.</w:t>
      </w:r>
    </w:p>
    <w:p w14:paraId="3110F22A" w14:textId="2935A362" w:rsidR="000B1485" w:rsidRPr="00AB62E5" w:rsidRDefault="000B1485" w:rsidP="000B1485">
      <w:pPr>
        <w:pStyle w:val="Wenk"/>
      </w:pPr>
      <w:r w:rsidRPr="00AB62E5">
        <w:t xml:space="preserve">Je kan </w:t>
      </w:r>
      <w:r>
        <w:t xml:space="preserve">het </w:t>
      </w:r>
      <w:r w:rsidRPr="00AB62E5">
        <w:t>First in First out principe aan</w:t>
      </w:r>
      <w:r w:rsidR="00C553C2">
        <w:t xml:space="preserve"> </w:t>
      </w:r>
      <w:r w:rsidRPr="00AB62E5">
        <w:t>bod laten komen</w:t>
      </w:r>
      <w:r>
        <w:t>.</w:t>
      </w:r>
    </w:p>
    <w:p w14:paraId="6B185634" w14:textId="4051866D" w:rsidR="003165D5" w:rsidRDefault="000B1485" w:rsidP="000B1485">
      <w:pPr>
        <w:pStyle w:val="Doel"/>
      </w:pPr>
      <w:r>
        <w:t>De leerlingen voeren administratie uit</w:t>
      </w:r>
      <w:r w:rsidR="00FA02B9">
        <w:t>.</w:t>
      </w:r>
    </w:p>
    <w:p w14:paraId="7227014F" w14:textId="320E56C8" w:rsidR="000B1485" w:rsidRPr="00A11AA4" w:rsidRDefault="00FA02B9" w:rsidP="00FA02B9">
      <w:pPr>
        <w:pStyle w:val="Afbakening"/>
      </w:pPr>
      <w:r>
        <w:t>R</w:t>
      </w:r>
      <w:r w:rsidR="00D01DA6" w:rsidRPr="00A11AA4">
        <w:t>egistr</w:t>
      </w:r>
      <w:r w:rsidR="003165D5" w:rsidRPr="00A11AA4">
        <w:t>atie van</w:t>
      </w:r>
      <w:r w:rsidR="00D01DA6" w:rsidRPr="00A11AA4">
        <w:t xml:space="preserve"> </w:t>
      </w:r>
      <w:r w:rsidR="00113D66" w:rsidRPr="00A11AA4">
        <w:t>gegevens met betrekking tot de eigen werkzaamheden en verantwoordelijkheid</w:t>
      </w:r>
    </w:p>
    <w:p w14:paraId="13D57311" w14:textId="4B196628" w:rsidR="009001ED" w:rsidRDefault="00FA02B9" w:rsidP="00FA02B9">
      <w:pPr>
        <w:pStyle w:val="Afbitem"/>
      </w:pPr>
      <w:r>
        <w:t>D</w:t>
      </w:r>
      <w:r w:rsidR="009001ED">
        <w:t>ossierbeheer</w:t>
      </w:r>
    </w:p>
    <w:p w14:paraId="5D6A1B8C" w14:textId="77777777" w:rsidR="000B1485" w:rsidRDefault="000B1485" w:rsidP="000B1485">
      <w:pPr>
        <w:pStyle w:val="Wenk"/>
      </w:pPr>
      <w:r>
        <w:t>Je kan leerlingen gegevens laten registeren in verband met gewicht, temperatuur, leeftijd, identificatie, registratie, bronst, dekking, geboorte …</w:t>
      </w:r>
    </w:p>
    <w:p w14:paraId="321D3905" w14:textId="1A32DD9C" w:rsidR="0095390A" w:rsidRPr="00B312BC" w:rsidRDefault="0095390A" w:rsidP="0095390A">
      <w:pPr>
        <w:pStyle w:val="Wenk"/>
      </w:pPr>
      <w:r>
        <w:t>Je kan de leerlingen leren werkdocumenten, dierfiches lezen, interpreteren en begrijpen.</w:t>
      </w:r>
    </w:p>
    <w:p w14:paraId="4AAFC0C5" w14:textId="7A309327" w:rsidR="000B1485" w:rsidRDefault="000B1485" w:rsidP="000B1485">
      <w:pPr>
        <w:pStyle w:val="Doel"/>
      </w:pPr>
      <w:r>
        <w:t>De leerlingen voeren identificatie en registratie van dieren uit.</w:t>
      </w:r>
    </w:p>
    <w:p w14:paraId="67192AFD" w14:textId="0615BF97" w:rsidR="002F657A" w:rsidRPr="002F657A" w:rsidRDefault="000B1485" w:rsidP="002F657A">
      <w:pPr>
        <w:pStyle w:val="Wenk"/>
      </w:pPr>
      <w:r>
        <w:t>Voorbeelden van merktekens waarmee de leerlingen de dieren kunnen identificeren: oormerken, tatoeage, pootring, chip …</w:t>
      </w:r>
    </w:p>
    <w:p w14:paraId="4FE43051" w14:textId="29EB8FA4" w:rsidR="00262189" w:rsidRDefault="000B1485" w:rsidP="00293F25">
      <w:pPr>
        <w:pStyle w:val="Kop2"/>
      </w:pPr>
      <w:bookmarkStart w:id="125" w:name="_Toc157034577"/>
      <w:r>
        <w:t>Advisering</w:t>
      </w:r>
      <w:bookmarkEnd w:id="125"/>
    </w:p>
    <w:p w14:paraId="1CFF8A31" w14:textId="77777777" w:rsidR="00316A6C" w:rsidRPr="00CC3797" w:rsidRDefault="00316A6C" w:rsidP="00CC3797">
      <w:pPr>
        <w:pStyle w:val="Concordantie"/>
      </w:pPr>
      <w:r w:rsidRPr="00CC3797">
        <w:t>Minimumdoelen, specifieke minimumdoelen of doelen die leiden naar BK</w:t>
      </w:r>
    </w:p>
    <w:p w14:paraId="12653A51" w14:textId="77777777" w:rsidR="00316A6C" w:rsidRDefault="00316A6C" w:rsidP="00316A6C">
      <w:pPr>
        <w:pStyle w:val="MDSMDBK"/>
      </w:pPr>
      <w:r>
        <w:t>BK 10</w:t>
      </w:r>
      <w:r>
        <w:tab/>
        <w:t>De leerlingen adviseren klanten over dieren, voedingsproducten en artikelen voor het dier. (LPD 28)</w:t>
      </w:r>
    </w:p>
    <w:p w14:paraId="38D6FD7D" w14:textId="507AF7F6" w:rsidR="004715D8" w:rsidRDefault="00316A6C" w:rsidP="00316A6C">
      <w:pPr>
        <w:pStyle w:val="MDSMDBK"/>
      </w:pPr>
      <w:r>
        <w:t>Onderliggende kennis bij doelen die leiden naar BK</w:t>
      </w:r>
    </w:p>
    <w:p w14:paraId="5F8A9CF1" w14:textId="77777777" w:rsidR="001319CC" w:rsidRDefault="001319CC" w:rsidP="001319CC">
      <w:pPr>
        <w:pStyle w:val="Onderliggendekennis"/>
      </w:pPr>
      <w:r>
        <w:t>Dierverzorger</w:t>
      </w:r>
    </w:p>
    <w:p w14:paraId="1EB2397A" w14:textId="55BC69CF" w:rsidR="001319CC" w:rsidRDefault="001319CC" w:rsidP="001319CC">
      <w:pPr>
        <w:pStyle w:val="Onderliggendekennis"/>
      </w:pPr>
      <w:r>
        <w:t>c.</w:t>
      </w:r>
      <w:r>
        <w:tab/>
        <w:t>Dier</w:t>
      </w:r>
    </w:p>
    <w:p w14:paraId="45E57011" w14:textId="5FB33650" w:rsidR="001319CC" w:rsidRDefault="00C11EBD" w:rsidP="009D76DF">
      <w:pPr>
        <w:pStyle w:val="Kennis"/>
        <w:spacing w:before="0" w:after="0"/>
      </w:pPr>
      <w:r>
        <w:t>c</w:t>
      </w:r>
      <w:r w:rsidR="001319CC">
        <w:t>9.</w:t>
      </w:r>
      <w:r w:rsidR="001319CC">
        <w:tab/>
        <w:t>dierenvoeding, voedingsproducten en voedersoorten (LPD 16, 28)</w:t>
      </w:r>
    </w:p>
    <w:p w14:paraId="1C5D55DA" w14:textId="66337E8B" w:rsidR="00316A6C" w:rsidRPr="00316A6C" w:rsidRDefault="001319CC" w:rsidP="00C11EBD">
      <w:pPr>
        <w:pStyle w:val="Onderliggendekennis"/>
      </w:pPr>
      <w:r>
        <w:t>f.</w:t>
      </w:r>
      <w:r>
        <w:tab/>
        <w:t>Principes van klantgericht werken (LPD 28)</w:t>
      </w:r>
    </w:p>
    <w:p w14:paraId="7D0109A9" w14:textId="19073684" w:rsidR="003B2708" w:rsidRDefault="003B2708" w:rsidP="003B2708">
      <w:pPr>
        <w:pStyle w:val="Doel"/>
      </w:pPr>
      <w:r w:rsidRPr="000A19E0">
        <w:t xml:space="preserve">De leerlingen </w:t>
      </w:r>
      <w:r w:rsidR="0072441B">
        <w:t xml:space="preserve">handelen klantgericht en </w:t>
      </w:r>
      <w:r w:rsidRPr="000A19E0">
        <w:t xml:space="preserve">adviseren </w:t>
      </w:r>
      <w:r w:rsidR="0025446A">
        <w:t xml:space="preserve">klanten </w:t>
      </w:r>
      <w:r w:rsidRPr="000A19E0">
        <w:t>over dieren, voedingsproducten en artikelen voor dieren</w:t>
      </w:r>
      <w:r w:rsidR="00792E26">
        <w:t>.</w:t>
      </w:r>
    </w:p>
    <w:p w14:paraId="2BDC9C58" w14:textId="77777777" w:rsidR="003B2708" w:rsidRDefault="003B2708" w:rsidP="003B2708">
      <w:pPr>
        <w:pStyle w:val="Wenk"/>
      </w:pPr>
      <w:r w:rsidRPr="00512990">
        <w:t>De leerlingen kunnen met de verworven kennis rond het verzorgen van dieren anderen informeren over het houden en verzorgen van dieren.</w:t>
      </w:r>
    </w:p>
    <w:p w14:paraId="4966B0DD" w14:textId="5CDA0957" w:rsidR="003B2708" w:rsidRDefault="003B2708" w:rsidP="003B2708">
      <w:pPr>
        <w:pStyle w:val="Wenk"/>
      </w:pPr>
      <w:r>
        <w:t>Je kan leerlingen een brochure laten opstellen om de klant te adviseren over een dier, voer, artikel</w:t>
      </w:r>
      <w:r w:rsidR="0007021A">
        <w:t xml:space="preserve"> </w:t>
      </w:r>
      <w:r>
        <w:t>…</w:t>
      </w:r>
    </w:p>
    <w:p w14:paraId="777BBE4F" w14:textId="3401A6B6" w:rsidR="00244B1F" w:rsidRDefault="003B2708" w:rsidP="0074110F">
      <w:pPr>
        <w:pStyle w:val="Wenk"/>
      </w:pPr>
      <w:r>
        <w:lastRenderedPageBreak/>
        <w:t xml:space="preserve">Je kan leerlingen een winkelrek laten inrichten zodat de klant er advies kan </w:t>
      </w:r>
      <w:r w:rsidR="0007021A">
        <w:t>vinden</w:t>
      </w:r>
      <w:r>
        <w:t>.</w:t>
      </w:r>
    </w:p>
    <w:p w14:paraId="43FB5D1D" w14:textId="77777777" w:rsidR="001173B1" w:rsidRDefault="001332B5" w:rsidP="00E42F24">
      <w:pPr>
        <w:pStyle w:val="Kop1"/>
      </w:pPr>
      <w:bookmarkStart w:id="126" w:name="_Toc121484789"/>
      <w:bookmarkStart w:id="127" w:name="_Toc127295268"/>
      <w:bookmarkStart w:id="128" w:name="_Toc128941190"/>
      <w:bookmarkStart w:id="129" w:name="_Toc129036357"/>
      <w:bookmarkStart w:id="130" w:name="_Toc129199586"/>
      <w:bookmarkStart w:id="131" w:name="_Toc157034578"/>
      <w:r>
        <w:t>Basisuitrusting</w:t>
      </w:r>
      <w:bookmarkEnd w:id="126"/>
      <w:bookmarkEnd w:id="127"/>
      <w:bookmarkEnd w:id="128"/>
      <w:bookmarkEnd w:id="129"/>
      <w:bookmarkEnd w:id="130"/>
      <w:bookmarkEnd w:id="131"/>
    </w:p>
    <w:p w14:paraId="1DAE88AA" w14:textId="77777777" w:rsidR="00321053" w:rsidRDefault="00321053" w:rsidP="00321053">
      <w:r>
        <w:t>Basisuitrusting verwijst naar de infrastructuur en het (didactisch) materiaal die beschikbaar moeten zijn voor de realisatie van de leerplandoelen.</w:t>
      </w:r>
    </w:p>
    <w:p w14:paraId="4BBDAD83" w14:textId="77777777" w:rsidR="00321053" w:rsidRDefault="00321053" w:rsidP="00321053">
      <w:r>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46B64691" w14:textId="77777777" w:rsidR="00321053" w:rsidRDefault="00321053" w:rsidP="00321053">
      <w:r>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59BE098F" w14:textId="77777777" w:rsidR="00321053" w:rsidRDefault="00321053" w:rsidP="00321053">
      <w:r>
        <w:t>De rubrieken ‘Infrastructuur’ en ’Materiaal, toestellen, machines en gereedschappen beschrijven de minimale materiële vereisten in algemene zin. Verdere materiële vereisten voor het realiseren van de labovaardigheden worden in de context van de school nog geconcretiseerd op basis van pedagogisch-didactische keuzes waaronder de geselecteerde proeven, de gebruikte stoffen en de aanwezige (basis)uitrusting.</w:t>
      </w:r>
    </w:p>
    <w:p w14:paraId="6A818777" w14:textId="77777777" w:rsidR="00321053" w:rsidRDefault="00321053" w:rsidP="00321053">
      <w:r>
        <w:t>De zorg van de school voor een veilige, gezonde en milieubewuste leef- en leeromgeving vormen een uitgangspunt. De zorg voor veiligheid en milieuzorg op school wordt geconcretiseerd in adviezen vanuit wettelijke regelgeving rond welzijn en milieu in de uitgave ‘Chemicaliën op school’(COS) van de Koninklijke Vlaamse Chemische Vereniging (KVCV). De COS-brochure vormt dan ook de leidraad inzake veiligheidsonderricht voor leerlingen, de aankoop, opslag en het gebruik van chemicaliën, het milieuvriendelijk en veilig afvalbeheer, de inrichting van wetenschapslokalen en de organisatie van praktijklessen. Er werd rekening gehouden met de pedagogisch-didactische aspecten van de wetenschappelijke vakken in het secundair onderwijs en met het onderwijsniveau, de studierichtingen, de leerdoelen en de vaardigheidsverschillen tussen leraren en leerlingen.</w:t>
      </w:r>
    </w:p>
    <w:p w14:paraId="0636DC3E" w14:textId="77777777" w:rsidR="00321053" w:rsidRPr="00C972D2" w:rsidRDefault="00321053" w:rsidP="00321053">
      <w:pPr>
        <w:rPr>
          <w:b/>
          <w:bCs/>
        </w:rPr>
      </w:pPr>
      <w:r w:rsidRPr="00C972D2">
        <w:rPr>
          <w:b/>
          <w:bCs/>
        </w:rPr>
        <w:t>Risicoanalyses voor chemicaliën en voor infrastructuur</w:t>
      </w:r>
    </w:p>
    <w:p w14:paraId="01ABDB3E" w14:textId="77777777" w:rsidR="00321053" w:rsidRPr="00C972D2" w:rsidRDefault="00321053" w:rsidP="00321053">
      <w:r w:rsidRPr="00C972D2">
        <w:t>Om leerlingen veilig te laten omgaan met chemicaliën en daarbij de nodige preventiemaatregelen te voorzien, wordt er binnen de lessen eerst de COS-brochure geraadpleegd en indien nodig een risicoanalyse uitgevoerd. Als hulpmiddel voor het opstellen van de risicoanalyse ontwikkelde de COS-werkgroep een module gekoppeld aan de DBGS (Databank Gevaarlijke Stoffen).</w:t>
      </w:r>
    </w:p>
    <w:p w14:paraId="39068D26" w14:textId="77777777" w:rsidR="00321053" w:rsidRPr="00C972D2" w:rsidRDefault="00321053" w:rsidP="00321053">
      <w:r w:rsidRPr="00C972D2">
        <w:t>Ook de veiligheid van wetenschaps- en praktijklokalen is essentieel: de bouwstenen van een veilige infrastructuur worden steeds getoetst aan de pedagogisch-didactische praktijk. Ook hiervoor is een hulpmiddel voor risicoanalyse ter beschikking.</w:t>
      </w:r>
    </w:p>
    <w:p w14:paraId="23D3D69D" w14:textId="5B704E60" w:rsidR="00321053" w:rsidRDefault="00321053" w:rsidP="00A00764">
      <w:r w:rsidRPr="00C972D2">
        <w:t xml:space="preserve">De nodige informatie is terug te vinden op de PRO.website onder de rubriek </w:t>
      </w:r>
      <w:hyperlink r:id="rId24" w:history="1">
        <w:r w:rsidRPr="00C972D2">
          <w:rPr>
            <w:color w:val="0563C1" w:themeColor="hyperlink"/>
            <w:u w:val="single"/>
          </w:rPr>
          <w:t>‘Veiligheid, milieu en leerplanrealisatie’</w:t>
        </w:r>
      </w:hyperlink>
      <w:r w:rsidRPr="00C972D2">
        <w:t>.</w:t>
      </w:r>
    </w:p>
    <w:p w14:paraId="2A75E615" w14:textId="77777777" w:rsidR="00A00764" w:rsidRDefault="00A00764" w:rsidP="00A00764">
      <w:pPr>
        <w:pStyle w:val="Kop2"/>
      </w:pPr>
      <w:bookmarkStart w:id="132" w:name="_Toc54974885"/>
      <w:bookmarkStart w:id="133" w:name="_Toc121484790"/>
      <w:bookmarkStart w:id="134" w:name="_Toc127295269"/>
      <w:bookmarkStart w:id="135" w:name="_Toc128941191"/>
      <w:bookmarkStart w:id="136" w:name="_Toc129036358"/>
      <w:bookmarkStart w:id="137" w:name="_Toc129199587"/>
      <w:bookmarkStart w:id="138" w:name="_Toc157034579"/>
      <w:r>
        <w:lastRenderedPageBreak/>
        <w:t>Infrastructuur</w:t>
      </w:r>
      <w:bookmarkEnd w:id="132"/>
      <w:bookmarkEnd w:id="133"/>
      <w:bookmarkEnd w:id="134"/>
      <w:bookmarkEnd w:id="135"/>
      <w:bookmarkEnd w:id="136"/>
      <w:bookmarkEnd w:id="137"/>
      <w:bookmarkEnd w:id="138"/>
    </w:p>
    <w:p w14:paraId="5C60C091" w14:textId="77777777" w:rsidR="00C71BEE" w:rsidRDefault="00C71BEE" w:rsidP="00C71BEE">
      <w:r w:rsidRPr="0052178B">
        <w:t>Om kennis en vaardigheden geïntegreerd aan te reiken en het procesmatig werken te versterken is een goed uitgerust competentiecentrum noodzakelijk waarbij de ruimte voor het aanleren van vaardigheden en het instructielokaal dicht bij elkaar gelegen zijn.</w:t>
      </w:r>
    </w:p>
    <w:p w14:paraId="06C864C7" w14:textId="77777777" w:rsidR="00C71BEE" w:rsidRPr="0047093B" w:rsidRDefault="00C71BEE" w:rsidP="00C71BEE">
      <w:r w:rsidRPr="0047093B">
        <w:t>Een instructie- en leslokaal</w:t>
      </w:r>
    </w:p>
    <w:p w14:paraId="50CEE190" w14:textId="77777777" w:rsidR="00C71BEE" w:rsidRDefault="00C71BEE" w:rsidP="00C71BEE">
      <w:pPr>
        <w:pStyle w:val="Opsomming1"/>
        <w:numPr>
          <w:ilvl w:val="0"/>
          <w:numId w:val="3"/>
        </w:numPr>
      </w:pPr>
      <w:r>
        <w:t>dat qua grootte, akoestiek en inrichting geschikt is om communicatieve werkvormen te organiseren;</w:t>
      </w:r>
    </w:p>
    <w:p w14:paraId="2BB01ECA" w14:textId="77777777" w:rsidR="00C71BEE" w:rsidRDefault="00C71BEE" w:rsidP="00C71BEE">
      <w:pPr>
        <w:pStyle w:val="Opsomming1"/>
        <w:numPr>
          <w:ilvl w:val="0"/>
          <w:numId w:val="3"/>
        </w:numPr>
      </w:pPr>
      <w:r>
        <w:t>met een (draagbare) computer waarop de nodige software en audiovisueel materiaal kwaliteitsvol werkt en die met internet verbonden is;</w:t>
      </w:r>
    </w:p>
    <w:p w14:paraId="1E99FE2E" w14:textId="77777777" w:rsidR="00C71BEE" w:rsidRDefault="00C71BEE" w:rsidP="00C71BEE">
      <w:pPr>
        <w:pStyle w:val="Opsomming1"/>
        <w:numPr>
          <w:ilvl w:val="0"/>
          <w:numId w:val="3"/>
        </w:numPr>
      </w:pPr>
      <w:r>
        <w:t>met de mogelijkheid om (bewegend beeld) kwaliteitsvol te projecteren;</w:t>
      </w:r>
    </w:p>
    <w:p w14:paraId="14B8F98A" w14:textId="77777777" w:rsidR="00C71BEE" w:rsidRDefault="00C71BEE" w:rsidP="00C71BEE">
      <w:pPr>
        <w:pStyle w:val="Opsomming1"/>
        <w:numPr>
          <w:ilvl w:val="0"/>
          <w:numId w:val="3"/>
        </w:numPr>
      </w:pPr>
      <w:r>
        <w:t>met de mogelijkheid om geluid kwaliteitsvol weer te geven;</w:t>
      </w:r>
    </w:p>
    <w:p w14:paraId="1749D9E9" w14:textId="77777777" w:rsidR="00C71BEE" w:rsidRDefault="00C71BEE" w:rsidP="00C71BEE">
      <w:pPr>
        <w:pStyle w:val="Opsomming1"/>
        <w:numPr>
          <w:ilvl w:val="0"/>
          <w:numId w:val="3"/>
        </w:numPr>
      </w:pPr>
      <w:r>
        <w:t>met de mogelijkheid om draadloos internet te raadplegen met een aanvaardbare snelheid.</w:t>
      </w:r>
    </w:p>
    <w:p w14:paraId="07396AA8" w14:textId="77777777" w:rsidR="00C71BEE" w:rsidRDefault="00C71BEE" w:rsidP="00C71BEE">
      <w:r w:rsidRPr="00636CF1">
        <w:t>Toegang tot (mobile) devices voor leerlingen</w:t>
      </w:r>
      <w:r>
        <w:t>.</w:t>
      </w:r>
    </w:p>
    <w:p w14:paraId="40BD6C8C" w14:textId="77777777" w:rsidR="00C71BEE" w:rsidRPr="0047093B" w:rsidRDefault="00C71BEE" w:rsidP="00C71BEE">
      <w:r w:rsidRPr="0047093B">
        <w:t>Werkzone</w:t>
      </w:r>
    </w:p>
    <w:p w14:paraId="3DFA1592" w14:textId="1C439081" w:rsidR="00C71BEE" w:rsidRDefault="00C71BEE" w:rsidP="00EC7E89">
      <w:r>
        <w:t xml:space="preserve">Met toegang tot </w:t>
      </w:r>
      <w:r w:rsidR="00716677">
        <w:t xml:space="preserve">dieren, </w:t>
      </w:r>
      <w:r>
        <w:t>dierverblijven</w:t>
      </w:r>
      <w:r w:rsidR="00EC7E89" w:rsidRPr="00EC7E89">
        <w:t xml:space="preserve"> </w:t>
      </w:r>
      <w:r w:rsidR="00EC7E89">
        <w:t>(volières, aquaria, terraria en zoogdierverblijven</w:t>
      </w:r>
      <w:r w:rsidR="00D869F6">
        <w:t>)</w:t>
      </w:r>
      <w:r w:rsidR="00EC7E89">
        <w:t xml:space="preserve"> </w:t>
      </w:r>
      <w:r w:rsidR="004957C9">
        <w:t>a</w:t>
      </w:r>
      <w:r w:rsidR="00EC7E89">
        <w:t>angepast aan de noden van de dieren binnen de verschillende levensstadia</w:t>
      </w:r>
      <w:r>
        <w:t xml:space="preserve">, </w:t>
      </w:r>
      <w:r w:rsidR="00716677">
        <w:t>gebouwen,</w:t>
      </w:r>
      <w:r w:rsidR="00F12C99">
        <w:t xml:space="preserve"> nutsvoorzieningen</w:t>
      </w:r>
      <w:r w:rsidR="00EA22FD">
        <w:t xml:space="preserve"> en</w:t>
      </w:r>
      <w:r w:rsidR="00716677">
        <w:t xml:space="preserve"> groene zones</w:t>
      </w:r>
      <w:r>
        <w:t>.</w:t>
      </w:r>
    </w:p>
    <w:p w14:paraId="3E1A4C4B" w14:textId="77777777" w:rsidR="00C71BEE" w:rsidRPr="0047093B" w:rsidRDefault="00C71BEE" w:rsidP="00C71BEE">
      <w:r w:rsidRPr="0047093B">
        <w:t>Kleedruimte</w:t>
      </w:r>
    </w:p>
    <w:p w14:paraId="7C735279" w14:textId="1B7B6D1E" w:rsidR="00C71BEE" w:rsidRDefault="00C71BEE" w:rsidP="00A00764">
      <w:r>
        <w:t>Een wasgelegenheid met gescheiden kleedruimte voor de leerlingen en voor de leraren.</w:t>
      </w:r>
    </w:p>
    <w:p w14:paraId="6E616DAE" w14:textId="3975C998" w:rsidR="00A00764" w:rsidRDefault="00A00764" w:rsidP="00A00764">
      <w:pPr>
        <w:pStyle w:val="Kop2"/>
      </w:pPr>
      <w:bookmarkStart w:id="139" w:name="_Toc54974886"/>
      <w:bookmarkStart w:id="140" w:name="_Toc121484791"/>
      <w:bookmarkStart w:id="141" w:name="_Toc127295270"/>
      <w:bookmarkStart w:id="142" w:name="_Toc128941192"/>
      <w:bookmarkStart w:id="143" w:name="_Toc129036359"/>
      <w:bookmarkStart w:id="144" w:name="_Toc129199588"/>
      <w:bookmarkStart w:id="145" w:name="_Toc157034580"/>
      <w:r>
        <w:t>Materiaal</w:t>
      </w:r>
      <w:r w:rsidR="0057255D">
        <w:t xml:space="preserve">, </w:t>
      </w:r>
      <w:r w:rsidR="0057255D" w:rsidRPr="0057255D">
        <w:t>toestellen, machines en gereedschappen</w:t>
      </w:r>
      <w:bookmarkEnd w:id="139"/>
      <w:bookmarkEnd w:id="140"/>
      <w:bookmarkEnd w:id="141"/>
      <w:bookmarkEnd w:id="142"/>
      <w:bookmarkEnd w:id="143"/>
      <w:bookmarkEnd w:id="144"/>
      <w:bookmarkEnd w:id="145"/>
    </w:p>
    <w:p w14:paraId="024CCE72" w14:textId="11E4B4E0" w:rsidR="00C42C81" w:rsidRPr="0047093B" w:rsidRDefault="00C42C81" w:rsidP="00C42C81">
      <w:pPr>
        <w:pStyle w:val="Opsomming1"/>
      </w:pPr>
      <w:r w:rsidRPr="0047093B">
        <w:t>Machines</w:t>
      </w:r>
      <w:r w:rsidR="0047093B">
        <w:t xml:space="preserve"> </w:t>
      </w:r>
      <w:r w:rsidR="00830451" w:rsidRPr="0047093B">
        <w:t xml:space="preserve">zoals </w:t>
      </w:r>
      <w:r w:rsidR="001C2504" w:rsidRPr="0047093B">
        <w:t xml:space="preserve">toestellen voor het bereiden van </w:t>
      </w:r>
      <w:r w:rsidR="00147699" w:rsidRPr="0047093B">
        <w:t xml:space="preserve">voeders, meetapparatuur, </w:t>
      </w:r>
      <w:r w:rsidR="00830847" w:rsidRPr="0047093B">
        <w:t xml:space="preserve">scheermachine, </w:t>
      </w:r>
      <w:r w:rsidR="00FB60F0" w:rsidRPr="0047093B">
        <w:t xml:space="preserve">filterinstallatie, </w:t>
      </w:r>
      <w:r w:rsidR="00616BA8" w:rsidRPr="0047093B">
        <w:t xml:space="preserve">grasmaaier, </w:t>
      </w:r>
      <w:r w:rsidR="00660983" w:rsidRPr="0047093B">
        <w:t xml:space="preserve">machines voor herstellingen en onderhoud zoals hoge drukreiniger, </w:t>
      </w:r>
      <w:r w:rsidR="00F121E3" w:rsidRPr="0047093B">
        <w:t>boormachine, stofzuiger</w:t>
      </w:r>
    </w:p>
    <w:p w14:paraId="57989573" w14:textId="34DF17CC" w:rsidR="00C42C81" w:rsidRPr="0047093B" w:rsidRDefault="00C42C81" w:rsidP="00C42C81">
      <w:pPr>
        <w:pStyle w:val="Opsomming1"/>
      </w:pPr>
      <w:r w:rsidRPr="0047093B">
        <w:t>Gereedschappen</w:t>
      </w:r>
      <w:r w:rsidR="0047093B">
        <w:t xml:space="preserve"> zoals</w:t>
      </w:r>
      <w:r w:rsidRPr="0047093B">
        <w:t xml:space="preserve"> </w:t>
      </w:r>
      <w:r w:rsidR="00345A05" w:rsidRPr="0047093B">
        <w:t xml:space="preserve">nagelknipper, </w:t>
      </w:r>
      <w:r w:rsidR="00300D07" w:rsidRPr="0047093B">
        <w:t xml:space="preserve">haarborstel, schroevendraaier, tang, </w:t>
      </w:r>
      <w:r w:rsidR="00F66B59" w:rsidRPr="0047093B">
        <w:t xml:space="preserve">hamer, </w:t>
      </w:r>
      <w:r w:rsidR="006D6674" w:rsidRPr="0047093B">
        <w:t xml:space="preserve">borstel, schop, aftrekker, </w:t>
      </w:r>
      <w:r w:rsidR="00063840" w:rsidRPr="0047093B">
        <w:t xml:space="preserve">vuilblik, schraper, </w:t>
      </w:r>
      <w:r w:rsidR="00895938" w:rsidRPr="0047093B">
        <w:t xml:space="preserve">sneeuwschop, </w:t>
      </w:r>
      <w:r w:rsidR="00CC3797" w:rsidRPr="0047093B">
        <w:t xml:space="preserve">hark, hak, </w:t>
      </w:r>
      <w:r w:rsidR="00CD7A09" w:rsidRPr="0047093B">
        <w:t>emmer, spons</w:t>
      </w:r>
    </w:p>
    <w:p w14:paraId="13AA32CD" w14:textId="75FFAD19" w:rsidR="00C42C81" w:rsidRPr="0047093B" w:rsidRDefault="00C42C81" w:rsidP="00C42C81">
      <w:pPr>
        <w:pStyle w:val="Opsomming1"/>
      </w:pPr>
      <w:r w:rsidRPr="0047093B">
        <w:t>Materialen en grondstoffen</w:t>
      </w:r>
      <w:r w:rsidR="0047093B">
        <w:t xml:space="preserve"> zoals</w:t>
      </w:r>
      <w:r w:rsidRPr="0047093B">
        <w:t xml:space="preserve"> </w:t>
      </w:r>
      <w:r w:rsidR="00D5772A" w:rsidRPr="0047093B">
        <w:t xml:space="preserve">verzorgingsproducten, reinigingsproducten, </w:t>
      </w:r>
      <w:r w:rsidR="00946E8A" w:rsidRPr="0047093B">
        <w:t>diervoeder, materiaal voor herstellingen</w:t>
      </w:r>
      <w:r w:rsidR="002B4734" w:rsidRPr="0047093B">
        <w:t>, ontsmettingsmiddelen, materiaal voor de bouw van dierverblijven</w:t>
      </w:r>
      <w:r w:rsidR="00992E51" w:rsidRPr="0047093B">
        <w:t>, verf,</w:t>
      </w:r>
      <w:r w:rsidR="00284F83" w:rsidRPr="0047093B">
        <w:t xml:space="preserve"> afdekmateriaal</w:t>
      </w:r>
    </w:p>
    <w:p w14:paraId="42477458" w14:textId="0EC68D3A" w:rsidR="00C42C81" w:rsidRPr="0047093B" w:rsidRDefault="00C42C81" w:rsidP="00C42C81">
      <w:pPr>
        <w:pStyle w:val="Opsomming1"/>
      </w:pPr>
      <w:r w:rsidRPr="0047093B">
        <w:t xml:space="preserve">Dieren voor dierenzorg: </w:t>
      </w:r>
      <w:r w:rsidR="0028417F" w:rsidRPr="0047093B">
        <w:t>afhankelijk van de keuze van de school- en vakgroep</w:t>
      </w:r>
    </w:p>
    <w:p w14:paraId="7356E9AA" w14:textId="614A30A7" w:rsidR="00BB60F0" w:rsidRPr="0047093B" w:rsidRDefault="00BB60F0" w:rsidP="00BB60F0">
      <w:pPr>
        <w:pStyle w:val="Opsomming1"/>
      </w:pPr>
      <w:r w:rsidRPr="0047093B">
        <w:t>Transportmiddelen</w:t>
      </w:r>
      <w:r w:rsidR="00830451" w:rsidRPr="0047093B">
        <w:t xml:space="preserve"> zoals</w:t>
      </w:r>
      <w:r w:rsidRPr="0047093B">
        <w:t xml:space="preserve"> kruiwagen, kar, </w:t>
      </w:r>
      <w:r w:rsidR="00E83503" w:rsidRPr="0047093B">
        <w:t xml:space="preserve">transportmiddel voor </w:t>
      </w:r>
      <w:r w:rsidR="009D28D2" w:rsidRPr="0047093B">
        <w:t xml:space="preserve">verschillende </w:t>
      </w:r>
      <w:r w:rsidR="00E83503" w:rsidRPr="0047093B">
        <w:t>die</w:t>
      </w:r>
      <w:r w:rsidR="009D28D2" w:rsidRPr="0047093B">
        <w:t>rgroepen</w:t>
      </w:r>
    </w:p>
    <w:p w14:paraId="036B9AAC" w14:textId="6D57A4B2" w:rsidR="00C42C81" w:rsidRDefault="00C42C81" w:rsidP="00C42C81">
      <w:pPr>
        <w:pStyle w:val="Opsomming1"/>
      </w:pPr>
      <w:r w:rsidRPr="0047093B">
        <w:t>Preventiemateriaal</w:t>
      </w:r>
      <w:r w:rsidR="0047093B">
        <w:t xml:space="preserve"> zoals</w:t>
      </w:r>
      <w:r w:rsidR="00420F69" w:rsidRPr="0047093B">
        <w:t xml:space="preserve"> handschoenen, veiligheidsbril, werkkledij, oorbeschermers, werkschoenen of -</w:t>
      </w:r>
      <w:r w:rsidR="00420F69">
        <w:t>laarzen, signalisatie, veiligheidsinstructiekaarten</w:t>
      </w:r>
    </w:p>
    <w:p w14:paraId="1FD3733A" w14:textId="79F7A778" w:rsidR="00C42C81" w:rsidRDefault="00C42C81" w:rsidP="00A00764">
      <w:r w:rsidRPr="00497520">
        <w:t>Het aanwezige materiaal is voldoende voor de grootte van de klasgroep.</w:t>
      </w:r>
    </w:p>
    <w:p w14:paraId="33948715" w14:textId="77777777" w:rsidR="00A00764" w:rsidRDefault="00A00764" w:rsidP="00A00764">
      <w:pPr>
        <w:pStyle w:val="Kop2"/>
      </w:pPr>
      <w:bookmarkStart w:id="146" w:name="_Toc54974887"/>
      <w:bookmarkStart w:id="147" w:name="_Toc121484792"/>
      <w:bookmarkStart w:id="148" w:name="_Toc127295271"/>
      <w:bookmarkStart w:id="149" w:name="_Toc128941193"/>
      <w:bookmarkStart w:id="150" w:name="_Toc129036360"/>
      <w:bookmarkStart w:id="151" w:name="_Toc129199589"/>
      <w:bookmarkStart w:id="152" w:name="_Toc157034581"/>
      <w:r>
        <w:t>Materiaal</w:t>
      </w:r>
      <w:r w:rsidR="0057255D" w:rsidRPr="0057255D">
        <w:t xml:space="preserve"> en gereedschappen</w:t>
      </w:r>
      <w:r>
        <w:t xml:space="preserve"> waarover elke leerling moet beschikken</w:t>
      </w:r>
      <w:bookmarkEnd w:id="146"/>
      <w:bookmarkEnd w:id="147"/>
      <w:bookmarkEnd w:id="148"/>
      <w:bookmarkEnd w:id="149"/>
      <w:bookmarkEnd w:id="150"/>
      <w:bookmarkEnd w:id="151"/>
      <w:bookmarkEnd w:id="152"/>
    </w:p>
    <w:p w14:paraId="640F0752"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4EF2175C" w14:textId="7B9847F0" w:rsidR="007E38EF" w:rsidRPr="003A3DC2" w:rsidRDefault="007E38EF" w:rsidP="00A00764">
      <w:r>
        <w:lastRenderedPageBreak/>
        <w:t>Persoonlijke en collectieve beschermingsmiddelen (handschoenen, oorbeschermers, stofmasker, veiligheidsbril, veiligheidsschoenen, werkkledij, …) in functie van het gebruik van arbeidsmiddelen, conform de voorschriften.</w:t>
      </w:r>
    </w:p>
    <w:p w14:paraId="2F98B4B3" w14:textId="77777777" w:rsidR="00C5324F" w:rsidRPr="00476254" w:rsidRDefault="00C5324F" w:rsidP="00C5324F">
      <w:pPr>
        <w:pStyle w:val="Kop1"/>
      </w:pPr>
      <w:bookmarkStart w:id="153" w:name="_Toc130635187"/>
      <w:bookmarkStart w:id="154" w:name="_Toc157034582"/>
      <w:bookmarkStart w:id="155" w:name="_Toc54974888"/>
      <w:r w:rsidRPr="00476254">
        <w:t>Glossarium</w:t>
      </w:r>
      <w:bookmarkEnd w:id="153"/>
      <w:bookmarkEnd w:id="154"/>
    </w:p>
    <w:p w14:paraId="1058FDB0" w14:textId="77777777" w:rsidR="00C5324F" w:rsidRDefault="00C5324F" w:rsidP="00C5324F">
      <w:bookmarkStart w:id="156"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08BD077B" w14:textId="77777777" w:rsidTr="0043101A">
        <w:tc>
          <w:tcPr>
            <w:tcW w:w="2405" w:type="dxa"/>
            <w:shd w:val="clear" w:color="auto" w:fill="E7E6E6"/>
            <w:tcMar>
              <w:top w:w="57" w:type="dxa"/>
              <w:bottom w:w="57" w:type="dxa"/>
            </w:tcMar>
          </w:tcPr>
          <w:p w14:paraId="4109076E" w14:textId="77777777" w:rsidR="008E6C2C" w:rsidRPr="00C62228" w:rsidRDefault="008E6C2C" w:rsidP="0043101A">
            <w:pPr>
              <w:rPr>
                <w:rFonts w:ascii="Calibri" w:eastAsia="Calibri" w:hAnsi="Calibri" w:cs="Calibri"/>
                <w:b/>
                <w:bCs/>
                <w:color w:val="595959"/>
                <w:sz w:val="20"/>
                <w:szCs w:val="20"/>
                <w:lang w:val="nl-NL"/>
              </w:rPr>
            </w:pPr>
            <w:bookmarkStart w:id="157"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26ECD2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FC1CC0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3E91E3CC" w14:textId="77777777" w:rsidTr="0043101A">
        <w:tc>
          <w:tcPr>
            <w:tcW w:w="2405" w:type="dxa"/>
            <w:shd w:val="clear" w:color="auto" w:fill="auto"/>
            <w:tcMar>
              <w:top w:w="57" w:type="dxa"/>
              <w:bottom w:w="57" w:type="dxa"/>
            </w:tcMar>
          </w:tcPr>
          <w:p w14:paraId="56D4B27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38CFE663"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AC6254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11ADDE2F" w14:textId="77777777" w:rsidTr="0043101A">
        <w:tc>
          <w:tcPr>
            <w:tcW w:w="2405" w:type="dxa"/>
            <w:shd w:val="clear" w:color="auto" w:fill="auto"/>
            <w:tcMar>
              <w:top w:w="57" w:type="dxa"/>
              <w:bottom w:w="57" w:type="dxa"/>
            </w:tcMar>
          </w:tcPr>
          <w:p w14:paraId="7DDCE75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1EA4EE5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8578C4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509AE5B5" w14:textId="77777777" w:rsidTr="0043101A">
        <w:tc>
          <w:tcPr>
            <w:tcW w:w="2405" w:type="dxa"/>
            <w:shd w:val="clear" w:color="auto" w:fill="auto"/>
            <w:tcMar>
              <w:top w:w="57" w:type="dxa"/>
              <w:bottom w:w="57" w:type="dxa"/>
            </w:tcMar>
          </w:tcPr>
          <w:p w14:paraId="563168B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408C3FA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5F72C27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70F2C3AA" w14:textId="77777777" w:rsidTr="0043101A">
        <w:tc>
          <w:tcPr>
            <w:tcW w:w="2405" w:type="dxa"/>
            <w:shd w:val="clear" w:color="auto" w:fill="auto"/>
            <w:tcMar>
              <w:top w:w="57" w:type="dxa"/>
              <w:bottom w:w="57" w:type="dxa"/>
            </w:tcMar>
          </w:tcPr>
          <w:p w14:paraId="616B3D7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A223A4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3E2372A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F943663" w14:textId="77777777" w:rsidTr="0043101A">
        <w:tc>
          <w:tcPr>
            <w:tcW w:w="2405" w:type="dxa"/>
            <w:shd w:val="clear" w:color="auto" w:fill="auto"/>
            <w:tcMar>
              <w:top w:w="57" w:type="dxa"/>
              <w:bottom w:w="57" w:type="dxa"/>
            </w:tcMar>
          </w:tcPr>
          <w:p w14:paraId="2C493DC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10D3E03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2B4DB7E2"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8578F6C" w14:textId="77777777" w:rsidTr="0043101A">
        <w:tc>
          <w:tcPr>
            <w:tcW w:w="2405" w:type="dxa"/>
            <w:shd w:val="clear" w:color="auto" w:fill="auto"/>
            <w:tcMar>
              <w:top w:w="57" w:type="dxa"/>
              <w:bottom w:w="57" w:type="dxa"/>
            </w:tcMar>
          </w:tcPr>
          <w:p w14:paraId="53F7534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5242801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5C37EBA2"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AB487AF" w14:textId="77777777" w:rsidTr="0043101A">
        <w:tc>
          <w:tcPr>
            <w:tcW w:w="2405" w:type="dxa"/>
            <w:shd w:val="clear" w:color="auto" w:fill="auto"/>
            <w:tcMar>
              <w:top w:w="57" w:type="dxa"/>
              <w:bottom w:w="57" w:type="dxa"/>
            </w:tcMar>
          </w:tcPr>
          <w:p w14:paraId="02261FD1"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0B9F58E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7B21CCA3"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7F71A0C" w14:textId="77777777" w:rsidTr="0043101A">
        <w:tc>
          <w:tcPr>
            <w:tcW w:w="2405" w:type="dxa"/>
            <w:tcMar>
              <w:top w:w="57" w:type="dxa"/>
              <w:bottom w:w="57" w:type="dxa"/>
            </w:tcMar>
          </w:tcPr>
          <w:p w14:paraId="5AC626A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EC5CBF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52E301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65F08702" w14:textId="77777777" w:rsidTr="0043101A">
        <w:tc>
          <w:tcPr>
            <w:tcW w:w="2405" w:type="dxa"/>
            <w:tcMar>
              <w:top w:w="57" w:type="dxa"/>
              <w:bottom w:w="57" w:type="dxa"/>
            </w:tcMar>
          </w:tcPr>
          <w:p w14:paraId="3DAF33B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55F1EB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D2B01C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51BDCD5E" w14:textId="77777777" w:rsidTr="0043101A">
        <w:tc>
          <w:tcPr>
            <w:tcW w:w="2405" w:type="dxa"/>
            <w:shd w:val="clear" w:color="auto" w:fill="auto"/>
            <w:tcMar>
              <w:top w:w="57" w:type="dxa"/>
              <w:bottom w:w="57" w:type="dxa"/>
            </w:tcMar>
          </w:tcPr>
          <w:p w14:paraId="577855C1"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E7EBAE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ED44DE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E2E1F08" w14:textId="77777777" w:rsidTr="0043101A">
        <w:tc>
          <w:tcPr>
            <w:tcW w:w="2405" w:type="dxa"/>
            <w:shd w:val="clear" w:color="auto" w:fill="auto"/>
            <w:tcMar>
              <w:top w:w="57" w:type="dxa"/>
              <w:bottom w:w="57" w:type="dxa"/>
            </w:tcMar>
          </w:tcPr>
          <w:p w14:paraId="797C744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3686900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3513A15"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7B01F75" w14:textId="77777777" w:rsidTr="0043101A">
        <w:tc>
          <w:tcPr>
            <w:tcW w:w="2405" w:type="dxa"/>
            <w:shd w:val="clear" w:color="auto" w:fill="auto"/>
            <w:tcMar>
              <w:top w:w="57" w:type="dxa"/>
              <w:bottom w:w="57" w:type="dxa"/>
            </w:tcMar>
          </w:tcPr>
          <w:p w14:paraId="0A6942D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0336BA4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659607A5"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0ABA88D" w14:textId="77777777" w:rsidTr="0043101A">
        <w:tc>
          <w:tcPr>
            <w:tcW w:w="2405" w:type="dxa"/>
            <w:shd w:val="clear" w:color="auto" w:fill="auto"/>
            <w:tcMar>
              <w:top w:w="57" w:type="dxa"/>
              <w:bottom w:w="57" w:type="dxa"/>
            </w:tcMar>
          </w:tcPr>
          <w:p w14:paraId="4AB3A62B"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8FA9137"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FA1E3C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6BABA3FB" w14:textId="77777777" w:rsidTr="0043101A">
        <w:tc>
          <w:tcPr>
            <w:tcW w:w="2405" w:type="dxa"/>
            <w:shd w:val="clear" w:color="auto" w:fill="auto"/>
            <w:tcMar>
              <w:top w:w="57" w:type="dxa"/>
              <w:bottom w:w="57" w:type="dxa"/>
            </w:tcMar>
          </w:tcPr>
          <w:p w14:paraId="446DF4AD" w14:textId="77777777" w:rsidR="008E6C2C" w:rsidRPr="00C62228" w:rsidRDefault="008E6C2C" w:rsidP="0043101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9506751"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C98596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246D1660" w14:textId="77777777" w:rsidTr="0043101A">
        <w:tc>
          <w:tcPr>
            <w:tcW w:w="2405" w:type="dxa"/>
            <w:shd w:val="clear" w:color="auto" w:fill="auto"/>
            <w:tcMar>
              <w:top w:w="57" w:type="dxa"/>
              <w:bottom w:w="57" w:type="dxa"/>
            </w:tcMar>
          </w:tcPr>
          <w:p w14:paraId="32BEB7E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59A25CD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4D11706"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37237E8" w14:textId="77777777" w:rsidTr="0043101A">
        <w:tc>
          <w:tcPr>
            <w:tcW w:w="2405" w:type="dxa"/>
            <w:shd w:val="clear" w:color="auto" w:fill="auto"/>
            <w:tcMar>
              <w:top w:w="57" w:type="dxa"/>
              <w:bottom w:w="57" w:type="dxa"/>
            </w:tcMar>
          </w:tcPr>
          <w:p w14:paraId="0800288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91ECF9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E0E3E1F"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1FEA34F" w14:textId="77777777" w:rsidTr="0043101A">
        <w:tc>
          <w:tcPr>
            <w:tcW w:w="2405" w:type="dxa"/>
            <w:shd w:val="clear" w:color="auto" w:fill="auto"/>
            <w:tcMar>
              <w:top w:w="57" w:type="dxa"/>
              <w:bottom w:w="57" w:type="dxa"/>
            </w:tcMar>
          </w:tcPr>
          <w:p w14:paraId="4FD7708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7041208"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234787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DA2A9ED" w14:textId="77777777" w:rsidTr="0043101A">
        <w:tc>
          <w:tcPr>
            <w:tcW w:w="2405" w:type="dxa"/>
            <w:shd w:val="clear" w:color="auto" w:fill="auto"/>
            <w:tcMar>
              <w:top w:w="57" w:type="dxa"/>
              <w:bottom w:w="57" w:type="dxa"/>
            </w:tcMar>
          </w:tcPr>
          <w:p w14:paraId="20CBD00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45F7D36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F766F8F"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785E427" w14:textId="77777777" w:rsidTr="0043101A">
        <w:trPr>
          <w:trHeight w:val="300"/>
        </w:trPr>
        <w:tc>
          <w:tcPr>
            <w:tcW w:w="2405" w:type="dxa"/>
            <w:shd w:val="clear" w:color="auto" w:fill="auto"/>
            <w:tcMar>
              <w:top w:w="57" w:type="dxa"/>
              <w:bottom w:w="57" w:type="dxa"/>
            </w:tcMar>
          </w:tcPr>
          <w:p w14:paraId="345DAEE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090CC56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9FD5A81"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36FE0A0" w14:textId="77777777" w:rsidTr="0043101A">
        <w:trPr>
          <w:trHeight w:val="300"/>
        </w:trPr>
        <w:tc>
          <w:tcPr>
            <w:tcW w:w="2405" w:type="dxa"/>
            <w:shd w:val="clear" w:color="auto" w:fill="auto"/>
            <w:tcMar>
              <w:top w:w="57" w:type="dxa"/>
              <w:bottom w:w="57" w:type="dxa"/>
            </w:tcMar>
          </w:tcPr>
          <w:p w14:paraId="068E651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FC9E52D"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F69A87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7A1A4053" w14:textId="77777777" w:rsidTr="0043101A">
        <w:tc>
          <w:tcPr>
            <w:tcW w:w="2405" w:type="dxa"/>
            <w:shd w:val="clear" w:color="auto" w:fill="auto"/>
            <w:tcMar>
              <w:top w:w="57" w:type="dxa"/>
              <w:bottom w:w="57" w:type="dxa"/>
            </w:tcMar>
          </w:tcPr>
          <w:p w14:paraId="6609315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09B6C0E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3143AA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5716055C" w14:textId="77777777" w:rsidTr="0043101A">
        <w:tc>
          <w:tcPr>
            <w:tcW w:w="2405" w:type="dxa"/>
            <w:shd w:val="clear" w:color="auto" w:fill="auto"/>
            <w:tcMar>
              <w:top w:w="57" w:type="dxa"/>
              <w:bottom w:w="57" w:type="dxa"/>
            </w:tcMar>
          </w:tcPr>
          <w:p w14:paraId="5C22AA6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38F14EF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1C6E85F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33DE73F3" w14:textId="77777777" w:rsidTr="0043101A">
        <w:tc>
          <w:tcPr>
            <w:tcW w:w="2405" w:type="dxa"/>
            <w:tcMar>
              <w:top w:w="57" w:type="dxa"/>
              <w:bottom w:w="57" w:type="dxa"/>
            </w:tcMar>
          </w:tcPr>
          <w:p w14:paraId="02D86FD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Reflecteren over</w:t>
            </w:r>
          </w:p>
        </w:tc>
        <w:tc>
          <w:tcPr>
            <w:tcW w:w="3438" w:type="dxa"/>
            <w:tcMar>
              <w:top w:w="57" w:type="dxa"/>
              <w:bottom w:w="57" w:type="dxa"/>
            </w:tcMar>
          </w:tcPr>
          <w:p w14:paraId="444767A4"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25FE4F0" w14:textId="77777777" w:rsidR="008E6C2C" w:rsidRPr="00C62228" w:rsidRDefault="008E6C2C" w:rsidP="0043101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22CBAC07" w14:textId="77777777" w:rsidTr="0043101A">
        <w:trPr>
          <w:trHeight w:val="300"/>
        </w:trPr>
        <w:tc>
          <w:tcPr>
            <w:tcW w:w="2405" w:type="dxa"/>
          </w:tcPr>
          <w:p w14:paraId="781303E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C8A72F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66A304C"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D5BF264" w14:textId="77777777" w:rsidTr="0043101A">
        <w:tc>
          <w:tcPr>
            <w:tcW w:w="2405" w:type="dxa"/>
            <w:shd w:val="clear" w:color="auto" w:fill="auto"/>
            <w:tcMar>
              <w:top w:w="57" w:type="dxa"/>
              <w:bottom w:w="57" w:type="dxa"/>
            </w:tcMar>
          </w:tcPr>
          <w:p w14:paraId="7A9348E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7F60C73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3EC88325"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CFF30C6" w14:textId="77777777" w:rsidTr="0043101A">
        <w:tc>
          <w:tcPr>
            <w:tcW w:w="2405" w:type="dxa"/>
            <w:shd w:val="clear" w:color="auto" w:fill="auto"/>
            <w:tcMar>
              <w:top w:w="57" w:type="dxa"/>
              <w:bottom w:w="57" w:type="dxa"/>
            </w:tcMar>
          </w:tcPr>
          <w:p w14:paraId="3B6EB8E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1B82FD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2100E3E"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EE2B064" w14:textId="77777777" w:rsidTr="0043101A">
        <w:trPr>
          <w:trHeight w:val="300"/>
        </w:trPr>
        <w:tc>
          <w:tcPr>
            <w:tcW w:w="2405" w:type="dxa"/>
            <w:shd w:val="clear" w:color="auto" w:fill="auto"/>
            <w:tcMar>
              <w:top w:w="57" w:type="dxa"/>
              <w:bottom w:w="57" w:type="dxa"/>
            </w:tcMar>
          </w:tcPr>
          <w:p w14:paraId="54FEE40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17E16E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6D40ED76"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441C4E2" w14:textId="77777777" w:rsidTr="0043101A">
        <w:tc>
          <w:tcPr>
            <w:tcW w:w="2405" w:type="dxa"/>
            <w:shd w:val="clear" w:color="auto" w:fill="auto"/>
            <w:tcMar>
              <w:top w:w="57" w:type="dxa"/>
              <w:bottom w:w="57" w:type="dxa"/>
            </w:tcMar>
          </w:tcPr>
          <w:p w14:paraId="0995D52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541F178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7D57DA4"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3348CDB" w14:textId="77777777" w:rsidTr="0043101A">
        <w:tc>
          <w:tcPr>
            <w:tcW w:w="2405" w:type="dxa"/>
            <w:shd w:val="clear" w:color="auto" w:fill="auto"/>
            <w:tcMar>
              <w:top w:w="57" w:type="dxa"/>
              <w:bottom w:w="57" w:type="dxa"/>
            </w:tcMar>
          </w:tcPr>
          <w:p w14:paraId="4A2AF6CE"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D4B1B78" w14:textId="77777777" w:rsidR="008E6C2C" w:rsidRPr="00C62228" w:rsidRDefault="008E6C2C" w:rsidP="0043101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7569B43D"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157"/>
    </w:tbl>
    <w:p w14:paraId="420CA1C6" w14:textId="77777777" w:rsidR="004F515E" w:rsidRDefault="004F515E" w:rsidP="00C5324F"/>
    <w:p w14:paraId="79A6F847" w14:textId="77777777" w:rsidR="00A00764" w:rsidRDefault="00C5324F" w:rsidP="00E42F24">
      <w:pPr>
        <w:pStyle w:val="Kop1"/>
      </w:pPr>
      <w:bookmarkStart w:id="158" w:name="_Toc130635188"/>
      <w:bookmarkStart w:id="159" w:name="_Toc157034583"/>
      <w:bookmarkEnd w:id="156"/>
      <w:r w:rsidRPr="00D13418">
        <w:t>Concordantie</w:t>
      </w:r>
      <w:bookmarkEnd w:id="155"/>
      <w:bookmarkEnd w:id="158"/>
      <w:bookmarkEnd w:id="159"/>
    </w:p>
    <w:p w14:paraId="158FA359" w14:textId="77777777" w:rsidR="00AD1259" w:rsidRDefault="00AD1259" w:rsidP="00AD1259">
      <w:pPr>
        <w:pStyle w:val="Kop2"/>
      </w:pPr>
      <w:bookmarkStart w:id="160" w:name="_Toc157034584"/>
      <w:bookmarkStart w:id="161" w:name="_Hlk128940695"/>
      <w:bookmarkStart w:id="162" w:name="_Hlk130135874"/>
      <w:r>
        <w:t>Concordantietabel</w:t>
      </w:r>
      <w:bookmarkEnd w:id="160"/>
    </w:p>
    <w:p w14:paraId="427A4202" w14:textId="35899EB3" w:rsidR="00A00764" w:rsidRDefault="00A00764" w:rsidP="00A00764">
      <w:r>
        <w:t xml:space="preserve">De concordantietabel geeft duidelijk aan welke leerplandoelen </w:t>
      </w:r>
      <w:r w:rsidR="00A132D6" w:rsidRPr="007609E9">
        <w:t xml:space="preserve">de minimumdoelen (MD) of </w:t>
      </w:r>
      <w:r w:rsidR="00A132D6">
        <w:t>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8943AE2" w14:textId="77777777" w:rsidTr="00751DD9">
        <w:tc>
          <w:tcPr>
            <w:tcW w:w="1555" w:type="dxa"/>
          </w:tcPr>
          <w:p w14:paraId="674314CD" w14:textId="77777777" w:rsidR="00A00764" w:rsidRPr="009D7B9E" w:rsidRDefault="00A00764" w:rsidP="00D43B72">
            <w:pPr>
              <w:spacing w:before="120" w:after="120"/>
              <w:rPr>
                <w:b/>
              </w:rPr>
            </w:pPr>
            <w:r w:rsidRPr="009D7B9E">
              <w:rPr>
                <w:b/>
              </w:rPr>
              <w:t>Leerplandoel</w:t>
            </w:r>
          </w:p>
        </w:tc>
        <w:tc>
          <w:tcPr>
            <w:tcW w:w="7943" w:type="dxa"/>
          </w:tcPr>
          <w:p w14:paraId="1381E0A8" w14:textId="0A9D05BB" w:rsidR="00A00764" w:rsidRPr="009D7B9E" w:rsidRDefault="004830A9" w:rsidP="00D43B72">
            <w:pPr>
              <w:spacing w:before="120" w:after="120"/>
              <w:rPr>
                <w:b/>
              </w:rPr>
            </w:pPr>
            <w:r w:rsidRPr="00E7560E">
              <w:rPr>
                <w:b/>
                <w:bCs/>
              </w:rPr>
              <w:t>Minimumdoelen of doelen</w:t>
            </w:r>
            <w:r w:rsidR="00513892">
              <w:rPr>
                <w:b/>
                <w:bCs/>
              </w:rPr>
              <w:t xml:space="preserve"> die leiden naar één of meer beroepskwalificaties</w:t>
            </w:r>
          </w:p>
        </w:tc>
      </w:tr>
      <w:bookmarkEnd w:id="161"/>
      <w:tr w:rsidR="00A00764" w14:paraId="4F456ECD" w14:textId="77777777" w:rsidTr="00751DD9">
        <w:tc>
          <w:tcPr>
            <w:tcW w:w="1555" w:type="dxa"/>
          </w:tcPr>
          <w:p w14:paraId="69A3F698" w14:textId="77777777" w:rsidR="00A00764" w:rsidRDefault="00A00764" w:rsidP="00D43B72">
            <w:pPr>
              <w:numPr>
                <w:ilvl w:val="0"/>
                <w:numId w:val="1"/>
              </w:numPr>
              <w:spacing w:before="120" w:after="120"/>
              <w:ind w:left="567" w:firstLine="0"/>
            </w:pPr>
          </w:p>
        </w:tc>
        <w:tc>
          <w:tcPr>
            <w:tcW w:w="7943" w:type="dxa"/>
          </w:tcPr>
          <w:p w14:paraId="52382738" w14:textId="74491DF0" w:rsidR="00A00764" w:rsidRDefault="00E33393" w:rsidP="00D43B72">
            <w:pPr>
              <w:spacing w:before="120" w:after="120"/>
            </w:pPr>
            <w:r>
              <w:t>BK 14</w:t>
            </w:r>
          </w:p>
        </w:tc>
      </w:tr>
      <w:tr w:rsidR="00A00764" w14:paraId="79CD80B9" w14:textId="77777777" w:rsidTr="00751DD9">
        <w:tc>
          <w:tcPr>
            <w:tcW w:w="1555" w:type="dxa"/>
          </w:tcPr>
          <w:p w14:paraId="35B8980C" w14:textId="77777777" w:rsidR="00A00764" w:rsidRDefault="00A00764" w:rsidP="00D43B72">
            <w:pPr>
              <w:numPr>
                <w:ilvl w:val="0"/>
                <w:numId w:val="1"/>
              </w:numPr>
              <w:spacing w:before="120" w:after="120"/>
              <w:ind w:left="567" w:firstLine="0"/>
            </w:pPr>
          </w:p>
        </w:tc>
        <w:tc>
          <w:tcPr>
            <w:tcW w:w="7943" w:type="dxa"/>
          </w:tcPr>
          <w:p w14:paraId="05ADDB94" w14:textId="64E05916" w:rsidR="00A00764" w:rsidRDefault="00D55637" w:rsidP="00D43B72">
            <w:pPr>
              <w:spacing w:before="120" w:after="120"/>
            </w:pPr>
            <w:r>
              <w:t xml:space="preserve">BK 07;BK a; BK </w:t>
            </w:r>
            <w:r w:rsidR="00142450">
              <w:t>c4</w:t>
            </w:r>
          </w:p>
        </w:tc>
      </w:tr>
      <w:tr w:rsidR="00A00764" w14:paraId="77958928" w14:textId="77777777" w:rsidTr="00751DD9">
        <w:tc>
          <w:tcPr>
            <w:tcW w:w="1555" w:type="dxa"/>
          </w:tcPr>
          <w:p w14:paraId="5BD02FBE" w14:textId="77777777" w:rsidR="00A00764" w:rsidRDefault="00A00764" w:rsidP="00D43B72">
            <w:pPr>
              <w:numPr>
                <w:ilvl w:val="0"/>
                <w:numId w:val="1"/>
              </w:numPr>
              <w:spacing w:before="120" w:after="120"/>
              <w:ind w:left="567" w:firstLine="0"/>
            </w:pPr>
          </w:p>
        </w:tc>
        <w:tc>
          <w:tcPr>
            <w:tcW w:w="7943" w:type="dxa"/>
          </w:tcPr>
          <w:p w14:paraId="5CC473A6" w14:textId="150D398E" w:rsidR="00A00764" w:rsidRDefault="00142450" w:rsidP="00D43B72">
            <w:pPr>
              <w:spacing w:before="120" w:after="120"/>
            </w:pPr>
            <w:r>
              <w:t xml:space="preserve">BK 04; BK </w:t>
            </w:r>
            <w:r w:rsidR="002274C2">
              <w:t>06</w:t>
            </w:r>
            <w:r w:rsidR="00B123B6">
              <w:t>; BK a</w:t>
            </w:r>
          </w:p>
        </w:tc>
      </w:tr>
      <w:tr w:rsidR="00A00764" w14:paraId="07650EE5" w14:textId="77777777" w:rsidTr="00751DD9">
        <w:tc>
          <w:tcPr>
            <w:tcW w:w="1555" w:type="dxa"/>
          </w:tcPr>
          <w:p w14:paraId="3EBBCC47" w14:textId="77777777" w:rsidR="00A00764" w:rsidRDefault="00A00764" w:rsidP="00D43B72">
            <w:pPr>
              <w:numPr>
                <w:ilvl w:val="0"/>
                <w:numId w:val="1"/>
              </w:numPr>
              <w:spacing w:before="120" w:after="120"/>
              <w:ind w:left="567" w:firstLine="0"/>
            </w:pPr>
          </w:p>
        </w:tc>
        <w:tc>
          <w:tcPr>
            <w:tcW w:w="7943" w:type="dxa"/>
          </w:tcPr>
          <w:p w14:paraId="4598864D" w14:textId="355AF6DB" w:rsidR="00A00764" w:rsidRDefault="002274C2" w:rsidP="00D43B72">
            <w:pPr>
              <w:spacing w:before="120" w:after="120"/>
            </w:pPr>
            <w:r>
              <w:t xml:space="preserve">BK 01; BK 02; BK 03; </w:t>
            </w:r>
            <w:r w:rsidR="003631F4">
              <w:t>BK 04</w:t>
            </w:r>
          </w:p>
        </w:tc>
      </w:tr>
      <w:tr w:rsidR="00A00764" w:rsidRPr="00266CD7" w14:paraId="5EE0DCC1" w14:textId="77777777" w:rsidTr="00751DD9">
        <w:tc>
          <w:tcPr>
            <w:tcW w:w="1555" w:type="dxa"/>
          </w:tcPr>
          <w:p w14:paraId="4AF90F47" w14:textId="77777777" w:rsidR="00A00764" w:rsidRDefault="00A00764" w:rsidP="00D43B72">
            <w:pPr>
              <w:numPr>
                <w:ilvl w:val="0"/>
                <w:numId w:val="1"/>
              </w:numPr>
              <w:spacing w:before="120" w:after="120"/>
              <w:ind w:left="567" w:firstLine="0"/>
            </w:pPr>
          </w:p>
        </w:tc>
        <w:tc>
          <w:tcPr>
            <w:tcW w:w="7943" w:type="dxa"/>
          </w:tcPr>
          <w:p w14:paraId="4FCBF773" w14:textId="2C5A1642" w:rsidR="00A00764" w:rsidRPr="00000726" w:rsidRDefault="00C84C26" w:rsidP="00D43B72">
            <w:pPr>
              <w:spacing w:before="120" w:after="120"/>
              <w:rPr>
                <w:lang w:val="en-US"/>
              </w:rPr>
            </w:pPr>
            <w:r w:rsidRPr="00000726">
              <w:rPr>
                <w:lang w:val="en-US"/>
              </w:rPr>
              <w:t xml:space="preserve">BK 04; </w:t>
            </w:r>
            <w:r w:rsidR="00BE6995" w:rsidRPr="00000726">
              <w:rPr>
                <w:lang w:val="en-US"/>
              </w:rPr>
              <w:t xml:space="preserve">BK 07; BK a; </w:t>
            </w:r>
            <w:r w:rsidR="008C5B13" w:rsidRPr="00000726">
              <w:rPr>
                <w:lang w:val="en-US"/>
              </w:rPr>
              <w:t>BK q</w:t>
            </w:r>
          </w:p>
        </w:tc>
      </w:tr>
      <w:tr w:rsidR="00A00764" w14:paraId="44117F9C" w14:textId="77777777" w:rsidTr="00751DD9">
        <w:tc>
          <w:tcPr>
            <w:tcW w:w="1555" w:type="dxa"/>
          </w:tcPr>
          <w:p w14:paraId="7381BA1E" w14:textId="77777777" w:rsidR="00A00764" w:rsidRPr="00000726" w:rsidRDefault="00A00764" w:rsidP="00D43B72">
            <w:pPr>
              <w:numPr>
                <w:ilvl w:val="0"/>
                <w:numId w:val="1"/>
              </w:numPr>
              <w:spacing w:before="120" w:after="120"/>
              <w:ind w:left="567" w:firstLine="0"/>
              <w:rPr>
                <w:lang w:val="en-US"/>
              </w:rPr>
            </w:pPr>
          </w:p>
        </w:tc>
        <w:tc>
          <w:tcPr>
            <w:tcW w:w="7943" w:type="dxa"/>
          </w:tcPr>
          <w:p w14:paraId="52CE0137" w14:textId="3D5BC6D9" w:rsidR="00A00764" w:rsidRDefault="008C5B13" w:rsidP="00D43B72">
            <w:pPr>
              <w:spacing w:before="120" w:after="120"/>
            </w:pPr>
            <w:r>
              <w:t xml:space="preserve">BK b; </w:t>
            </w:r>
          </w:p>
        </w:tc>
      </w:tr>
      <w:tr w:rsidR="00A00764" w14:paraId="49CBB0FA" w14:textId="77777777" w:rsidTr="00751DD9">
        <w:tc>
          <w:tcPr>
            <w:tcW w:w="1555" w:type="dxa"/>
          </w:tcPr>
          <w:p w14:paraId="6E595B56" w14:textId="77777777" w:rsidR="00A00764" w:rsidRDefault="00A00764" w:rsidP="00D43B72">
            <w:pPr>
              <w:numPr>
                <w:ilvl w:val="0"/>
                <w:numId w:val="1"/>
              </w:numPr>
              <w:spacing w:before="120" w:after="120"/>
              <w:ind w:left="567" w:firstLine="0"/>
            </w:pPr>
          </w:p>
        </w:tc>
        <w:tc>
          <w:tcPr>
            <w:tcW w:w="7943" w:type="dxa"/>
          </w:tcPr>
          <w:p w14:paraId="7511E002" w14:textId="0DEB5A8E" w:rsidR="00A00764" w:rsidRDefault="00E33393" w:rsidP="00D43B72">
            <w:pPr>
              <w:spacing w:before="120" w:after="120"/>
            </w:pPr>
            <w:r>
              <w:t>MD 06.12</w:t>
            </w:r>
          </w:p>
        </w:tc>
      </w:tr>
      <w:tr w:rsidR="00A00764" w14:paraId="36CAE117" w14:textId="77777777" w:rsidTr="00751DD9">
        <w:tc>
          <w:tcPr>
            <w:tcW w:w="1555" w:type="dxa"/>
          </w:tcPr>
          <w:p w14:paraId="2651313A" w14:textId="77777777" w:rsidR="00A00764" w:rsidRDefault="00A00764" w:rsidP="00D43B72">
            <w:pPr>
              <w:numPr>
                <w:ilvl w:val="0"/>
                <w:numId w:val="1"/>
              </w:numPr>
              <w:spacing w:before="120" w:after="120"/>
              <w:ind w:left="567" w:firstLine="0"/>
            </w:pPr>
          </w:p>
        </w:tc>
        <w:tc>
          <w:tcPr>
            <w:tcW w:w="7943" w:type="dxa"/>
          </w:tcPr>
          <w:p w14:paraId="13DA3FB6" w14:textId="7605DA30" w:rsidR="00A00764" w:rsidRDefault="004F6CE1" w:rsidP="00D43B72">
            <w:pPr>
              <w:spacing w:before="120" w:after="120"/>
            </w:pPr>
            <w:r>
              <w:t>BK c1</w:t>
            </w:r>
          </w:p>
        </w:tc>
      </w:tr>
      <w:tr w:rsidR="00A00764" w14:paraId="1BA516BD" w14:textId="77777777" w:rsidTr="00751DD9">
        <w:tc>
          <w:tcPr>
            <w:tcW w:w="1555" w:type="dxa"/>
          </w:tcPr>
          <w:p w14:paraId="2029FD22" w14:textId="77777777" w:rsidR="00A00764" w:rsidRDefault="00A00764" w:rsidP="00D43B72">
            <w:pPr>
              <w:numPr>
                <w:ilvl w:val="0"/>
                <w:numId w:val="1"/>
              </w:numPr>
              <w:spacing w:before="120" w:after="120"/>
              <w:ind w:left="567" w:firstLine="0"/>
            </w:pPr>
          </w:p>
        </w:tc>
        <w:tc>
          <w:tcPr>
            <w:tcW w:w="7943" w:type="dxa"/>
          </w:tcPr>
          <w:p w14:paraId="05E0C9A9" w14:textId="3026632B" w:rsidR="00A00764" w:rsidRDefault="00E74378" w:rsidP="00D43B72">
            <w:pPr>
              <w:spacing w:before="120" w:after="120"/>
            </w:pPr>
            <w:r>
              <w:t>BK c1</w:t>
            </w:r>
          </w:p>
        </w:tc>
      </w:tr>
      <w:tr w:rsidR="00A00764" w14:paraId="6CB31C5B" w14:textId="77777777" w:rsidTr="00751DD9">
        <w:trPr>
          <w:trHeight w:val="413"/>
        </w:trPr>
        <w:tc>
          <w:tcPr>
            <w:tcW w:w="1555" w:type="dxa"/>
          </w:tcPr>
          <w:p w14:paraId="276608EF" w14:textId="77777777" w:rsidR="00A00764" w:rsidRDefault="00A00764" w:rsidP="00D43B72">
            <w:pPr>
              <w:numPr>
                <w:ilvl w:val="0"/>
                <w:numId w:val="1"/>
              </w:numPr>
              <w:spacing w:before="120" w:after="120"/>
              <w:ind w:left="567" w:firstLine="0"/>
            </w:pPr>
          </w:p>
        </w:tc>
        <w:tc>
          <w:tcPr>
            <w:tcW w:w="7943" w:type="dxa"/>
          </w:tcPr>
          <w:p w14:paraId="10717C1D" w14:textId="12DFDA92" w:rsidR="00A00764" w:rsidRDefault="00B3282E" w:rsidP="00D43B72">
            <w:pPr>
              <w:spacing w:before="120" w:after="120"/>
            </w:pPr>
            <w:r>
              <w:t>BK c4</w:t>
            </w:r>
          </w:p>
        </w:tc>
      </w:tr>
      <w:tr w:rsidR="00A00764" w14:paraId="0E32376C" w14:textId="77777777" w:rsidTr="00751DD9">
        <w:tc>
          <w:tcPr>
            <w:tcW w:w="1555" w:type="dxa"/>
          </w:tcPr>
          <w:p w14:paraId="2E53B543" w14:textId="77777777" w:rsidR="00A00764" w:rsidRDefault="00A00764" w:rsidP="00D43B72">
            <w:pPr>
              <w:numPr>
                <w:ilvl w:val="0"/>
                <w:numId w:val="1"/>
              </w:numPr>
              <w:spacing w:before="120" w:after="120"/>
              <w:ind w:left="567" w:firstLine="0"/>
            </w:pPr>
          </w:p>
        </w:tc>
        <w:tc>
          <w:tcPr>
            <w:tcW w:w="7943" w:type="dxa"/>
          </w:tcPr>
          <w:p w14:paraId="5C5D9BE3" w14:textId="157D31A0" w:rsidR="00A00764" w:rsidRDefault="00E73B8E" w:rsidP="00D43B72">
            <w:pPr>
              <w:spacing w:before="120" w:after="120"/>
            </w:pPr>
            <w:r>
              <w:t xml:space="preserve">BK 09; </w:t>
            </w:r>
            <w:r w:rsidR="003D5AFD">
              <w:t>BK c</w:t>
            </w:r>
            <w:r w:rsidR="00630411">
              <w:t>7</w:t>
            </w:r>
          </w:p>
        </w:tc>
      </w:tr>
      <w:tr w:rsidR="00A33E22" w14:paraId="0D155980" w14:textId="77777777" w:rsidTr="00751DD9">
        <w:tc>
          <w:tcPr>
            <w:tcW w:w="1555" w:type="dxa"/>
          </w:tcPr>
          <w:p w14:paraId="3784E98D" w14:textId="77777777" w:rsidR="00A33E22" w:rsidRDefault="00A33E22" w:rsidP="00D43B72">
            <w:pPr>
              <w:numPr>
                <w:ilvl w:val="0"/>
                <w:numId w:val="1"/>
              </w:numPr>
              <w:spacing w:before="120" w:after="120"/>
              <w:ind w:left="567" w:firstLine="0"/>
            </w:pPr>
          </w:p>
        </w:tc>
        <w:tc>
          <w:tcPr>
            <w:tcW w:w="7943" w:type="dxa"/>
          </w:tcPr>
          <w:p w14:paraId="01008C5C" w14:textId="5ED654B1" w:rsidR="00A33E22" w:rsidRDefault="00630411" w:rsidP="00D43B72">
            <w:pPr>
              <w:spacing w:before="120" w:after="120"/>
            </w:pPr>
            <w:r>
              <w:t>BK c7</w:t>
            </w:r>
          </w:p>
        </w:tc>
      </w:tr>
      <w:tr w:rsidR="00A33E22" w14:paraId="6EB965DC" w14:textId="77777777" w:rsidTr="00751DD9">
        <w:tc>
          <w:tcPr>
            <w:tcW w:w="1555" w:type="dxa"/>
          </w:tcPr>
          <w:p w14:paraId="07174032" w14:textId="77777777" w:rsidR="00A33E22" w:rsidRDefault="00A33E22" w:rsidP="00D43B72">
            <w:pPr>
              <w:numPr>
                <w:ilvl w:val="0"/>
                <w:numId w:val="1"/>
              </w:numPr>
              <w:spacing w:before="120" w:after="120"/>
              <w:ind w:left="567" w:firstLine="0"/>
            </w:pPr>
          </w:p>
        </w:tc>
        <w:tc>
          <w:tcPr>
            <w:tcW w:w="7943" w:type="dxa"/>
          </w:tcPr>
          <w:p w14:paraId="22068217" w14:textId="29BAE959" w:rsidR="00A33E22" w:rsidRDefault="00630411" w:rsidP="00D43B72">
            <w:pPr>
              <w:spacing w:before="120" w:after="120"/>
            </w:pPr>
            <w:r>
              <w:t xml:space="preserve">BK </w:t>
            </w:r>
            <w:r w:rsidR="00381831">
              <w:t>c2</w:t>
            </w:r>
          </w:p>
        </w:tc>
      </w:tr>
      <w:tr w:rsidR="00A33E22" w14:paraId="14BD0AE4" w14:textId="77777777" w:rsidTr="00751DD9">
        <w:tc>
          <w:tcPr>
            <w:tcW w:w="1555" w:type="dxa"/>
          </w:tcPr>
          <w:p w14:paraId="5985A5A4" w14:textId="77777777" w:rsidR="00A33E22" w:rsidRDefault="00A33E22" w:rsidP="00D43B72">
            <w:pPr>
              <w:numPr>
                <w:ilvl w:val="0"/>
                <w:numId w:val="1"/>
              </w:numPr>
              <w:spacing w:before="120" w:after="120"/>
              <w:ind w:left="567" w:firstLine="0"/>
            </w:pPr>
          </w:p>
        </w:tc>
        <w:tc>
          <w:tcPr>
            <w:tcW w:w="7943" w:type="dxa"/>
          </w:tcPr>
          <w:p w14:paraId="7730586B" w14:textId="7B81355F" w:rsidR="00A33E22" w:rsidRDefault="00381831" w:rsidP="00D43B72">
            <w:pPr>
              <w:spacing w:before="120" w:after="120"/>
            </w:pPr>
            <w:r>
              <w:t>BK 08; BK c1;</w:t>
            </w:r>
            <w:r w:rsidR="006522DA">
              <w:t xml:space="preserve"> BK c3; </w:t>
            </w:r>
            <w:r w:rsidR="009706CE">
              <w:t>BK c6</w:t>
            </w:r>
          </w:p>
        </w:tc>
      </w:tr>
      <w:tr w:rsidR="00A33E22" w14:paraId="39F7F751" w14:textId="77777777" w:rsidTr="00751DD9">
        <w:tc>
          <w:tcPr>
            <w:tcW w:w="1555" w:type="dxa"/>
          </w:tcPr>
          <w:p w14:paraId="335796C9" w14:textId="77777777" w:rsidR="00A33E22" w:rsidRDefault="00A33E22" w:rsidP="00D43B72">
            <w:pPr>
              <w:numPr>
                <w:ilvl w:val="0"/>
                <w:numId w:val="1"/>
              </w:numPr>
              <w:spacing w:before="120" w:after="120"/>
              <w:ind w:left="567" w:firstLine="0"/>
            </w:pPr>
          </w:p>
        </w:tc>
        <w:tc>
          <w:tcPr>
            <w:tcW w:w="7943" w:type="dxa"/>
          </w:tcPr>
          <w:p w14:paraId="42405B36" w14:textId="0707AE91" w:rsidR="00A33E22" w:rsidRDefault="009706CE" w:rsidP="00D43B72">
            <w:pPr>
              <w:spacing w:before="120" w:after="120"/>
            </w:pPr>
            <w:r>
              <w:t>BK a</w:t>
            </w:r>
          </w:p>
        </w:tc>
      </w:tr>
      <w:tr w:rsidR="00A33E22" w14:paraId="02716D3A" w14:textId="77777777" w:rsidTr="00751DD9">
        <w:tc>
          <w:tcPr>
            <w:tcW w:w="1555" w:type="dxa"/>
          </w:tcPr>
          <w:p w14:paraId="78D7A9F3" w14:textId="77777777" w:rsidR="00A33E22" w:rsidRDefault="00A33E22" w:rsidP="00D43B72">
            <w:pPr>
              <w:numPr>
                <w:ilvl w:val="0"/>
                <w:numId w:val="1"/>
              </w:numPr>
              <w:spacing w:before="120" w:after="120"/>
              <w:ind w:left="567" w:firstLine="0"/>
            </w:pPr>
          </w:p>
        </w:tc>
        <w:tc>
          <w:tcPr>
            <w:tcW w:w="7943" w:type="dxa"/>
          </w:tcPr>
          <w:p w14:paraId="049FD315" w14:textId="6D899274" w:rsidR="00A33E22" w:rsidRDefault="006765B7" w:rsidP="00D43B72">
            <w:pPr>
              <w:spacing w:before="120" w:after="120"/>
            </w:pPr>
            <w:r>
              <w:t>BK c9</w:t>
            </w:r>
          </w:p>
        </w:tc>
      </w:tr>
      <w:tr w:rsidR="00A33E22" w14:paraId="299BF809" w14:textId="77777777" w:rsidTr="00751DD9">
        <w:tc>
          <w:tcPr>
            <w:tcW w:w="1555" w:type="dxa"/>
          </w:tcPr>
          <w:p w14:paraId="5477FE12" w14:textId="77777777" w:rsidR="00A33E22" w:rsidRDefault="00A33E22" w:rsidP="00D43B72">
            <w:pPr>
              <w:numPr>
                <w:ilvl w:val="0"/>
                <w:numId w:val="1"/>
              </w:numPr>
              <w:spacing w:before="120" w:after="120"/>
              <w:ind w:left="567" w:firstLine="0"/>
            </w:pPr>
          </w:p>
        </w:tc>
        <w:tc>
          <w:tcPr>
            <w:tcW w:w="7943" w:type="dxa"/>
          </w:tcPr>
          <w:p w14:paraId="1A5AD4A2" w14:textId="415704B2" w:rsidR="00A33E22" w:rsidRDefault="00F4214D" w:rsidP="00D43B72">
            <w:pPr>
              <w:spacing w:before="120" w:after="120"/>
            </w:pPr>
            <w:r>
              <w:t>BK 12</w:t>
            </w:r>
          </w:p>
        </w:tc>
      </w:tr>
      <w:tr w:rsidR="00A33E22" w14:paraId="7F1C8234" w14:textId="77777777" w:rsidTr="00751DD9">
        <w:tc>
          <w:tcPr>
            <w:tcW w:w="1555" w:type="dxa"/>
          </w:tcPr>
          <w:p w14:paraId="5F87390D" w14:textId="77777777" w:rsidR="00A33E22" w:rsidRDefault="00A33E22" w:rsidP="00D43B72">
            <w:pPr>
              <w:numPr>
                <w:ilvl w:val="0"/>
                <w:numId w:val="1"/>
              </w:numPr>
              <w:spacing w:before="120" w:after="120"/>
              <w:ind w:left="567" w:firstLine="0"/>
            </w:pPr>
          </w:p>
        </w:tc>
        <w:tc>
          <w:tcPr>
            <w:tcW w:w="7943" w:type="dxa"/>
          </w:tcPr>
          <w:p w14:paraId="61A48202" w14:textId="1592ABAB" w:rsidR="00A33E22" w:rsidRDefault="00C71814" w:rsidP="00D43B72">
            <w:pPr>
              <w:spacing w:before="120" w:after="120"/>
            </w:pPr>
            <w:r>
              <w:t>BK 11</w:t>
            </w:r>
          </w:p>
        </w:tc>
      </w:tr>
      <w:tr w:rsidR="00A33E22" w:rsidRPr="00266CD7" w14:paraId="298AF159" w14:textId="77777777" w:rsidTr="00751DD9">
        <w:tc>
          <w:tcPr>
            <w:tcW w:w="1555" w:type="dxa"/>
          </w:tcPr>
          <w:p w14:paraId="03BC1249" w14:textId="77777777" w:rsidR="00A33E22" w:rsidRDefault="00A33E22" w:rsidP="00D43B72">
            <w:pPr>
              <w:numPr>
                <w:ilvl w:val="0"/>
                <w:numId w:val="1"/>
              </w:numPr>
              <w:spacing w:before="120" w:after="120"/>
              <w:ind w:left="567" w:firstLine="0"/>
            </w:pPr>
          </w:p>
        </w:tc>
        <w:tc>
          <w:tcPr>
            <w:tcW w:w="7943" w:type="dxa"/>
          </w:tcPr>
          <w:p w14:paraId="611624B4" w14:textId="0D831602" w:rsidR="00A33E22" w:rsidRPr="00000726" w:rsidRDefault="00642D2F" w:rsidP="00D43B72">
            <w:pPr>
              <w:spacing w:before="120" w:after="120"/>
              <w:rPr>
                <w:lang w:val="en-US"/>
              </w:rPr>
            </w:pPr>
            <w:r w:rsidRPr="00000726">
              <w:rPr>
                <w:lang w:val="en-US"/>
              </w:rPr>
              <w:t>BK e;</w:t>
            </w:r>
            <w:r w:rsidR="003111FB" w:rsidRPr="00000726">
              <w:rPr>
                <w:lang w:val="en-US"/>
              </w:rPr>
              <w:t xml:space="preserve"> BK i; BK k; BK m</w:t>
            </w:r>
          </w:p>
        </w:tc>
      </w:tr>
      <w:tr w:rsidR="00A33E22" w:rsidRPr="00266CD7" w14:paraId="41692320" w14:textId="77777777" w:rsidTr="00751DD9">
        <w:tc>
          <w:tcPr>
            <w:tcW w:w="1555" w:type="dxa"/>
          </w:tcPr>
          <w:p w14:paraId="5259A2A5" w14:textId="77777777" w:rsidR="00A33E22" w:rsidRPr="00000726" w:rsidRDefault="00A33E22" w:rsidP="00D43B72">
            <w:pPr>
              <w:numPr>
                <w:ilvl w:val="0"/>
                <w:numId w:val="1"/>
              </w:numPr>
              <w:spacing w:before="120" w:after="120"/>
              <w:ind w:left="567" w:firstLine="0"/>
              <w:rPr>
                <w:lang w:val="en-US"/>
              </w:rPr>
            </w:pPr>
          </w:p>
        </w:tc>
        <w:tc>
          <w:tcPr>
            <w:tcW w:w="7943" w:type="dxa"/>
          </w:tcPr>
          <w:p w14:paraId="53C18070" w14:textId="581E51A5" w:rsidR="00A33E22" w:rsidRPr="00000726" w:rsidRDefault="00A2468F" w:rsidP="00D43B72">
            <w:pPr>
              <w:spacing w:before="120" w:after="120"/>
              <w:rPr>
                <w:lang w:val="en-US"/>
              </w:rPr>
            </w:pPr>
            <w:r w:rsidRPr="00000726">
              <w:rPr>
                <w:lang w:val="en-US"/>
              </w:rPr>
              <w:t>BK 13; BK 15; BK 18;</w:t>
            </w:r>
            <w:r w:rsidR="00C57026" w:rsidRPr="00000726">
              <w:rPr>
                <w:lang w:val="en-US"/>
              </w:rPr>
              <w:t xml:space="preserve"> BK n; BK</w:t>
            </w:r>
            <w:r w:rsidR="00EA7BAB" w:rsidRPr="00000726">
              <w:rPr>
                <w:lang w:val="en-US"/>
              </w:rPr>
              <w:t xml:space="preserve"> p</w:t>
            </w:r>
          </w:p>
        </w:tc>
      </w:tr>
      <w:tr w:rsidR="00A33E22" w14:paraId="23DBE1F0" w14:textId="77777777" w:rsidTr="00751DD9">
        <w:tc>
          <w:tcPr>
            <w:tcW w:w="1555" w:type="dxa"/>
          </w:tcPr>
          <w:p w14:paraId="797565AD" w14:textId="77777777" w:rsidR="00A33E22" w:rsidRPr="00000726" w:rsidRDefault="00A33E22" w:rsidP="00D43B72">
            <w:pPr>
              <w:numPr>
                <w:ilvl w:val="0"/>
                <w:numId w:val="1"/>
              </w:numPr>
              <w:spacing w:before="120" w:after="120"/>
              <w:ind w:left="567" w:firstLine="0"/>
              <w:rPr>
                <w:lang w:val="en-US"/>
              </w:rPr>
            </w:pPr>
          </w:p>
        </w:tc>
        <w:tc>
          <w:tcPr>
            <w:tcW w:w="7943" w:type="dxa"/>
          </w:tcPr>
          <w:p w14:paraId="27CAA2FF" w14:textId="2E12A7CC" w:rsidR="00A33E22" w:rsidRDefault="00EA7BAB" w:rsidP="00D43B72">
            <w:pPr>
              <w:spacing w:before="120" w:after="120"/>
            </w:pPr>
            <w:r>
              <w:t>BK 17; BK g</w:t>
            </w:r>
            <w:r w:rsidR="00501939">
              <w:t>; BK h</w:t>
            </w:r>
          </w:p>
        </w:tc>
      </w:tr>
      <w:tr w:rsidR="00A33E22" w14:paraId="5B3A68DE" w14:textId="77777777" w:rsidTr="00751DD9">
        <w:tc>
          <w:tcPr>
            <w:tcW w:w="1555" w:type="dxa"/>
          </w:tcPr>
          <w:p w14:paraId="45776ABC" w14:textId="77777777" w:rsidR="00A33E22" w:rsidRDefault="00A33E22" w:rsidP="00D43B72">
            <w:pPr>
              <w:numPr>
                <w:ilvl w:val="0"/>
                <w:numId w:val="1"/>
              </w:numPr>
              <w:spacing w:before="120" w:after="120"/>
              <w:ind w:left="567" w:firstLine="0"/>
            </w:pPr>
          </w:p>
        </w:tc>
        <w:tc>
          <w:tcPr>
            <w:tcW w:w="7943" w:type="dxa"/>
          </w:tcPr>
          <w:p w14:paraId="11469121" w14:textId="12657A24" w:rsidR="00A33E22" w:rsidRDefault="00532CBE" w:rsidP="00D43B72">
            <w:pPr>
              <w:spacing w:before="120" w:after="120"/>
            </w:pPr>
            <w:r>
              <w:t>BK a</w:t>
            </w:r>
          </w:p>
        </w:tc>
      </w:tr>
      <w:tr w:rsidR="00A33E22" w14:paraId="14F47C8E" w14:textId="77777777" w:rsidTr="00751DD9">
        <w:tc>
          <w:tcPr>
            <w:tcW w:w="1555" w:type="dxa"/>
          </w:tcPr>
          <w:p w14:paraId="6AD5EA3B" w14:textId="77777777" w:rsidR="00A33E22" w:rsidRDefault="00A33E22" w:rsidP="00D43B72">
            <w:pPr>
              <w:numPr>
                <w:ilvl w:val="0"/>
                <w:numId w:val="1"/>
              </w:numPr>
              <w:spacing w:before="120" w:after="120"/>
              <w:ind w:left="567" w:firstLine="0"/>
            </w:pPr>
          </w:p>
        </w:tc>
        <w:tc>
          <w:tcPr>
            <w:tcW w:w="7943" w:type="dxa"/>
          </w:tcPr>
          <w:p w14:paraId="2B87D49E" w14:textId="7E4BA3DA" w:rsidR="00A33E22" w:rsidRDefault="00532CBE" w:rsidP="00D43B72">
            <w:pPr>
              <w:spacing w:before="120" w:after="120"/>
            </w:pPr>
            <w:r>
              <w:t xml:space="preserve">BK 16; </w:t>
            </w:r>
            <w:r w:rsidR="00F04E6F">
              <w:t xml:space="preserve">BK </w:t>
            </w:r>
            <w:r w:rsidR="00C31170">
              <w:t>j</w:t>
            </w:r>
            <w:r w:rsidR="00F04E6F">
              <w:t xml:space="preserve">; BK </w:t>
            </w:r>
            <w:r w:rsidR="00C31170">
              <w:t>l; BK o</w:t>
            </w:r>
          </w:p>
        </w:tc>
      </w:tr>
      <w:tr w:rsidR="00A33E22" w14:paraId="6495340D" w14:textId="77777777" w:rsidTr="00751DD9">
        <w:tc>
          <w:tcPr>
            <w:tcW w:w="1555" w:type="dxa"/>
          </w:tcPr>
          <w:p w14:paraId="025B0E2F" w14:textId="77777777" w:rsidR="00A33E22" w:rsidRDefault="00A33E22" w:rsidP="00D43B72">
            <w:pPr>
              <w:numPr>
                <w:ilvl w:val="0"/>
                <w:numId w:val="1"/>
              </w:numPr>
              <w:spacing w:before="120" w:after="120"/>
              <w:ind w:left="567" w:firstLine="0"/>
            </w:pPr>
          </w:p>
        </w:tc>
        <w:tc>
          <w:tcPr>
            <w:tcW w:w="7943" w:type="dxa"/>
          </w:tcPr>
          <w:p w14:paraId="7A3BD632" w14:textId="02F0652F" w:rsidR="00A33E22" w:rsidRDefault="0069117E" w:rsidP="00D43B72">
            <w:pPr>
              <w:spacing w:before="120" w:after="120"/>
            </w:pPr>
            <w:r>
              <w:t>BK r</w:t>
            </w:r>
          </w:p>
        </w:tc>
      </w:tr>
      <w:tr w:rsidR="00A33E22" w14:paraId="4C5B7941" w14:textId="77777777" w:rsidTr="00751DD9">
        <w:tc>
          <w:tcPr>
            <w:tcW w:w="1555" w:type="dxa"/>
          </w:tcPr>
          <w:p w14:paraId="4AFAB941" w14:textId="77777777" w:rsidR="00A33E22" w:rsidRDefault="00A33E22" w:rsidP="00D43B72">
            <w:pPr>
              <w:numPr>
                <w:ilvl w:val="0"/>
                <w:numId w:val="1"/>
              </w:numPr>
              <w:spacing w:before="120" w:after="120"/>
              <w:ind w:left="567" w:firstLine="0"/>
            </w:pPr>
          </w:p>
        </w:tc>
        <w:tc>
          <w:tcPr>
            <w:tcW w:w="7943" w:type="dxa"/>
          </w:tcPr>
          <w:p w14:paraId="0FA1C6FC" w14:textId="18A8C6C4" w:rsidR="0069117E" w:rsidRDefault="00363426" w:rsidP="00D43B72">
            <w:pPr>
              <w:spacing w:before="120" w:after="120"/>
            </w:pPr>
            <w:r>
              <w:t>BK 05; BK d1</w:t>
            </w:r>
          </w:p>
        </w:tc>
      </w:tr>
      <w:tr w:rsidR="0069117E" w14:paraId="071AB7EF" w14:textId="77777777" w:rsidTr="00751DD9">
        <w:tc>
          <w:tcPr>
            <w:tcW w:w="1555" w:type="dxa"/>
          </w:tcPr>
          <w:p w14:paraId="071B9531" w14:textId="77777777" w:rsidR="0069117E" w:rsidRDefault="0069117E" w:rsidP="00D43B72">
            <w:pPr>
              <w:numPr>
                <w:ilvl w:val="0"/>
                <w:numId w:val="1"/>
              </w:numPr>
              <w:spacing w:before="120" w:after="120"/>
              <w:ind w:left="567" w:firstLine="0"/>
            </w:pPr>
            <w:bookmarkStart w:id="163" w:name="_Toc148797063"/>
            <w:bookmarkStart w:id="164" w:name="_Toc54974891"/>
            <w:bookmarkStart w:id="165" w:name="_Toc121484796"/>
            <w:bookmarkStart w:id="166" w:name="_Toc127295275"/>
            <w:bookmarkStart w:id="167" w:name="_Toc128941198"/>
            <w:bookmarkStart w:id="168" w:name="_Toc129036365"/>
            <w:bookmarkStart w:id="169" w:name="_Toc129199594"/>
            <w:bookmarkStart w:id="170" w:name="_Toc144908315"/>
            <w:bookmarkStart w:id="171" w:name="_Hlk128940795"/>
          </w:p>
        </w:tc>
        <w:tc>
          <w:tcPr>
            <w:tcW w:w="7943" w:type="dxa"/>
          </w:tcPr>
          <w:p w14:paraId="48372888" w14:textId="04CCC3BF" w:rsidR="0069117E" w:rsidRDefault="00363426" w:rsidP="00D43B72">
            <w:pPr>
              <w:spacing w:before="120" w:after="120"/>
            </w:pPr>
            <w:r>
              <w:t>BK</w:t>
            </w:r>
            <w:r w:rsidR="00231317">
              <w:t xml:space="preserve"> 05; BK d2; BK d3</w:t>
            </w:r>
          </w:p>
        </w:tc>
      </w:tr>
      <w:tr w:rsidR="00D153B3" w14:paraId="561610A2" w14:textId="77777777" w:rsidTr="00751DD9">
        <w:tc>
          <w:tcPr>
            <w:tcW w:w="1555" w:type="dxa"/>
          </w:tcPr>
          <w:p w14:paraId="5CA0A650" w14:textId="77777777" w:rsidR="00D153B3" w:rsidRDefault="00D153B3" w:rsidP="00D43B72">
            <w:pPr>
              <w:numPr>
                <w:ilvl w:val="0"/>
                <w:numId w:val="1"/>
              </w:numPr>
              <w:spacing w:before="120" w:after="120"/>
              <w:ind w:left="567" w:firstLine="0"/>
            </w:pPr>
          </w:p>
        </w:tc>
        <w:tc>
          <w:tcPr>
            <w:tcW w:w="7943" w:type="dxa"/>
          </w:tcPr>
          <w:p w14:paraId="1A19426D" w14:textId="5F753D94" w:rsidR="00D153B3" w:rsidRDefault="00D153B3" w:rsidP="00D43B72">
            <w:pPr>
              <w:spacing w:before="120" w:after="120"/>
            </w:pPr>
            <w:r>
              <w:t>BK c5</w:t>
            </w:r>
          </w:p>
        </w:tc>
      </w:tr>
      <w:tr w:rsidR="00541EDE" w14:paraId="07A680C9" w14:textId="77777777" w:rsidTr="00751DD9">
        <w:tc>
          <w:tcPr>
            <w:tcW w:w="1555" w:type="dxa"/>
          </w:tcPr>
          <w:p w14:paraId="0609A86F" w14:textId="77777777" w:rsidR="00541EDE" w:rsidRDefault="00541EDE" w:rsidP="00D43B72">
            <w:pPr>
              <w:numPr>
                <w:ilvl w:val="0"/>
                <w:numId w:val="1"/>
              </w:numPr>
              <w:spacing w:before="120" w:after="120"/>
              <w:ind w:left="567" w:firstLine="0"/>
            </w:pPr>
          </w:p>
        </w:tc>
        <w:tc>
          <w:tcPr>
            <w:tcW w:w="7943" w:type="dxa"/>
          </w:tcPr>
          <w:p w14:paraId="3B8F6871" w14:textId="7ED169BB" w:rsidR="00541EDE" w:rsidRDefault="00541EDE" w:rsidP="00D43B72">
            <w:pPr>
              <w:spacing w:before="120" w:after="120"/>
            </w:pPr>
            <w:r>
              <w:t>BK 10;</w:t>
            </w:r>
            <w:r w:rsidR="00AC0C02">
              <w:t xml:space="preserve"> BK </w:t>
            </w:r>
            <w:r w:rsidR="007C7EED">
              <w:t>c9</w:t>
            </w:r>
            <w:r w:rsidR="00AC0C02">
              <w:t xml:space="preserve">; BK </w:t>
            </w:r>
            <w:r w:rsidR="007C7EED">
              <w:t>f</w:t>
            </w:r>
          </w:p>
        </w:tc>
      </w:tr>
    </w:tbl>
    <w:p w14:paraId="5FB0417B" w14:textId="77777777" w:rsidR="003F322F" w:rsidRDefault="003F322F" w:rsidP="003F322F">
      <w:pPr>
        <w:pStyle w:val="Kop2"/>
      </w:pPr>
      <w:bookmarkStart w:id="172" w:name="_Toc157034585"/>
      <w:r>
        <w:t>Minimumdoelen basisvorming</w:t>
      </w:r>
      <w:bookmarkEnd w:id="163"/>
      <w:bookmarkEnd w:id="172"/>
    </w:p>
    <w:tbl>
      <w:tblPr>
        <w:tblW w:w="0" w:type="auto"/>
        <w:tblLook w:val="04A0" w:firstRow="1" w:lastRow="0" w:firstColumn="1" w:lastColumn="0" w:noHBand="0" w:noVBand="1"/>
      </w:tblPr>
      <w:tblGrid>
        <w:gridCol w:w="993"/>
        <w:gridCol w:w="8505"/>
      </w:tblGrid>
      <w:tr w:rsidR="003F322F" w:rsidRPr="006F4B64" w14:paraId="6C97802E" w14:textId="77777777" w:rsidTr="00B37D55">
        <w:tc>
          <w:tcPr>
            <w:tcW w:w="993" w:type="dxa"/>
          </w:tcPr>
          <w:p w14:paraId="07CCEE5E" w14:textId="77777777" w:rsidR="003F322F" w:rsidRPr="006F4B64" w:rsidRDefault="003F322F" w:rsidP="00B37D55">
            <w:pPr>
              <w:spacing w:before="120" w:after="120"/>
            </w:pPr>
            <w:bookmarkStart w:id="173" w:name="_Hlk151552313"/>
            <w:r w:rsidRPr="006F4B64">
              <w:t>06.12</w:t>
            </w:r>
          </w:p>
        </w:tc>
        <w:tc>
          <w:tcPr>
            <w:tcW w:w="8505" w:type="dxa"/>
          </w:tcPr>
          <w:p w14:paraId="5BE14817" w14:textId="77777777" w:rsidR="003F322F" w:rsidRPr="006F4B64" w:rsidRDefault="003F322F" w:rsidP="00B37D55">
            <w:pPr>
              <w:spacing w:before="120" w:after="120"/>
            </w:pPr>
            <w:bookmarkStart w:id="174" w:name="_Hlk148898496"/>
            <w:r w:rsidRPr="006F4B64">
              <w:t>De leerlingen ontwerpen een oplossing voor een probleem door wetenschappen, technologie of wiskunde geïntegreerd aan te wenden.</w:t>
            </w:r>
            <w:bookmarkEnd w:id="174"/>
            <w:r w:rsidRPr="006F4B64">
              <w:br/>
              <w:t>Voetnoot:</w:t>
            </w:r>
            <w:r w:rsidRPr="006F4B64">
              <w:br/>
              <w:t>Rekening houdend met concepten van de derde graad en de context waarin dit minimumdoel aan bod komt.</w:t>
            </w:r>
          </w:p>
        </w:tc>
      </w:tr>
    </w:tbl>
    <w:p w14:paraId="265DDE31" w14:textId="3AAF8476" w:rsidR="008A4520" w:rsidRDefault="008A4520" w:rsidP="008A4520">
      <w:pPr>
        <w:pStyle w:val="Kop2"/>
      </w:pPr>
      <w:bookmarkStart w:id="175" w:name="_Toc157034586"/>
      <w:r>
        <w:t>Doelen die leiden naar één of meer beroepskwalificaties</w:t>
      </w:r>
      <w:bookmarkEnd w:id="164"/>
      <w:bookmarkEnd w:id="165"/>
      <w:bookmarkEnd w:id="166"/>
      <w:bookmarkEnd w:id="167"/>
      <w:bookmarkEnd w:id="168"/>
      <w:bookmarkEnd w:id="169"/>
      <w:bookmarkEnd w:id="170"/>
      <w:bookmarkEnd w:id="175"/>
    </w:p>
    <w:p w14:paraId="56DA9184" w14:textId="47238F9E" w:rsidR="009E788E" w:rsidRDefault="009E788E" w:rsidP="009E788E">
      <w:pPr>
        <w:pStyle w:val="Lijstalinea"/>
        <w:numPr>
          <w:ilvl w:val="0"/>
          <w:numId w:val="41"/>
        </w:numPr>
        <w:spacing w:before="100" w:after="0" w:line="260" w:lineRule="auto"/>
        <w:jc w:val="both"/>
      </w:pPr>
      <w:bookmarkStart w:id="176" w:name="_Hlk148964126"/>
      <w:bookmarkEnd w:id="171"/>
      <w:r>
        <w:t>De leerlingen werken in teamverband (organisatiecultuur, communicatie, procedures).</w:t>
      </w:r>
    </w:p>
    <w:p w14:paraId="1A0D55D7" w14:textId="77777777" w:rsidR="009E788E" w:rsidRDefault="009E788E" w:rsidP="009E788E">
      <w:pPr>
        <w:pStyle w:val="Lijstalinea"/>
        <w:numPr>
          <w:ilvl w:val="0"/>
          <w:numId w:val="41"/>
        </w:numPr>
        <w:spacing w:before="100" w:after="0" w:line="260" w:lineRule="auto"/>
        <w:jc w:val="both"/>
      </w:pPr>
      <w:r>
        <w:t>De leerlingen handelen kwaliteitsbewust.</w:t>
      </w:r>
    </w:p>
    <w:p w14:paraId="0CA2C744" w14:textId="77777777" w:rsidR="009E788E" w:rsidRDefault="009E788E" w:rsidP="009E788E">
      <w:pPr>
        <w:pStyle w:val="Lijstalinea"/>
        <w:numPr>
          <w:ilvl w:val="0"/>
          <w:numId w:val="41"/>
        </w:numPr>
        <w:spacing w:before="100" w:after="0" w:line="260" w:lineRule="auto"/>
        <w:jc w:val="both"/>
      </w:pPr>
      <w:r>
        <w:t>De leerlingen handelen economisch en duurzaam.</w:t>
      </w:r>
    </w:p>
    <w:p w14:paraId="5BC32AFB" w14:textId="77777777" w:rsidR="009E788E" w:rsidRDefault="009E788E" w:rsidP="009E788E">
      <w:pPr>
        <w:pStyle w:val="Lijstalinea"/>
        <w:numPr>
          <w:ilvl w:val="0"/>
          <w:numId w:val="41"/>
        </w:numPr>
        <w:spacing w:before="100" w:after="0" w:line="260" w:lineRule="auto"/>
        <w:jc w:val="both"/>
      </w:pPr>
      <w:r>
        <w:t>De leerlingen handelen veilig, ergonomisch en hygiënisch.</w:t>
      </w:r>
    </w:p>
    <w:p w14:paraId="54FA4B5D" w14:textId="77777777" w:rsidR="002177E3" w:rsidRDefault="002177E3" w:rsidP="002177E3">
      <w:pPr>
        <w:pStyle w:val="Lijstalinea"/>
        <w:numPr>
          <w:ilvl w:val="0"/>
          <w:numId w:val="41"/>
        </w:numPr>
        <w:spacing w:before="100" w:after="0" w:line="260" w:lineRule="auto"/>
        <w:jc w:val="both"/>
      </w:pPr>
      <w:r>
        <w:t>De leerlingen volgen de voorraad op en voeren administratie uit.</w:t>
      </w:r>
    </w:p>
    <w:p w14:paraId="212A1F54" w14:textId="7B99FB8F" w:rsidR="002177E3" w:rsidRDefault="002177E3" w:rsidP="002177E3">
      <w:pPr>
        <w:pStyle w:val="Lijstalinea"/>
        <w:numPr>
          <w:ilvl w:val="0"/>
          <w:numId w:val="41"/>
        </w:numPr>
        <w:spacing w:before="100" w:after="0" w:line="260" w:lineRule="auto"/>
        <w:jc w:val="both"/>
      </w:pPr>
      <w:r>
        <w:t>De leerlingen passen de richtlijnen betreffende de bedrijfshygiëne toe.</w:t>
      </w:r>
    </w:p>
    <w:p w14:paraId="6800AC9C" w14:textId="77777777" w:rsidR="002177E3" w:rsidRDefault="002177E3" w:rsidP="002177E3">
      <w:pPr>
        <w:pStyle w:val="Lijstalinea"/>
        <w:numPr>
          <w:ilvl w:val="0"/>
          <w:numId w:val="41"/>
        </w:numPr>
        <w:spacing w:before="100" w:after="0" w:line="260" w:lineRule="auto"/>
        <w:jc w:val="both"/>
      </w:pPr>
      <w:r>
        <w:t>De leerlingen werken op een veilige en diervriendelijke manier met dieren.</w:t>
      </w:r>
    </w:p>
    <w:p w14:paraId="7CEAC75E" w14:textId="5D54A88A" w:rsidR="002177E3" w:rsidRDefault="002177E3" w:rsidP="002177E3">
      <w:pPr>
        <w:pStyle w:val="Lijstalinea"/>
        <w:numPr>
          <w:ilvl w:val="0"/>
          <w:numId w:val="41"/>
        </w:numPr>
        <w:spacing w:before="100" w:after="0" w:line="260" w:lineRule="auto"/>
        <w:jc w:val="both"/>
      </w:pPr>
      <w:r>
        <w:t>De leerlingen voeren de dagelijkse basisverzorging van het dier uit.</w:t>
      </w:r>
    </w:p>
    <w:p w14:paraId="55EF542A" w14:textId="77777777" w:rsidR="002177E3" w:rsidRDefault="002177E3" w:rsidP="002177E3">
      <w:pPr>
        <w:pStyle w:val="Lijstalinea"/>
        <w:numPr>
          <w:ilvl w:val="0"/>
          <w:numId w:val="41"/>
        </w:numPr>
        <w:spacing w:before="100" w:after="0" w:line="260" w:lineRule="auto"/>
        <w:jc w:val="both"/>
      </w:pPr>
      <w:r>
        <w:t>De leerlingen herkennen het verloop van bronst of balts, bevruchting, dracht en het geboorteproces.</w:t>
      </w:r>
    </w:p>
    <w:p w14:paraId="597CA234" w14:textId="13D29F43" w:rsidR="002177E3" w:rsidRDefault="002177E3" w:rsidP="002177E3">
      <w:pPr>
        <w:pStyle w:val="Lijstalinea"/>
        <w:numPr>
          <w:ilvl w:val="0"/>
          <w:numId w:val="41"/>
        </w:numPr>
        <w:spacing w:before="100" w:after="0" w:line="260" w:lineRule="auto"/>
        <w:jc w:val="both"/>
      </w:pPr>
      <w:r>
        <w:t>De leerlingen adviseren klanten over dieren, voedingsproducten en artikelen voor het dier.</w:t>
      </w:r>
    </w:p>
    <w:p w14:paraId="1D6781A7" w14:textId="12347AC0" w:rsidR="002177E3" w:rsidRDefault="002177E3" w:rsidP="002177E3">
      <w:pPr>
        <w:pStyle w:val="Lijstalinea"/>
        <w:numPr>
          <w:ilvl w:val="0"/>
          <w:numId w:val="41"/>
        </w:numPr>
        <w:spacing w:before="100" w:after="0" w:line="260" w:lineRule="auto"/>
        <w:jc w:val="both"/>
      </w:pPr>
      <w:r>
        <w:t>De leerlingen ondersteunen de verplaatsing van dieren.</w:t>
      </w:r>
    </w:p>
    <w:p w14:paraId="469C6E84" w14:textId="0255CE14" w:rsidR="00AB40E1" w:rsidRDefault="00AB40E1" w:rsidP="00AB40E1">
      <w:pPr>
        <w:pStyle w:val="Lijstalinea"/>
        <w:numPr>
          <w:ilvl w:val="0"/>
          <w:numId w:val="41"/>
        </w:numPr>
        <w:spacing w:before="100" w:after="0" w:line="260" w:lineRule="auto"/>
        <w:jc w:val="both"/>
      </w:pPr>
      <w:r>
        <w:lastRenderedPageBreak/>
        <w:t>De leerlingen assisteren bij de organisatie van een veilige en diervriendelijke huisvesting.</w:t>
      </w:r>
    </w:p>
    <w:p w14:paraId="7A48A3B4" w14:textId="77777777" w:rsidR="00AB40E1" w:rsidRDefault="00AB40E1" w:rsidP="00AB40E1">
      <w:pPr>
        <w:pStyle w:val="Lijstalinea"/>
        <w:numPr>
          <w:ilvl w:val="0"/>
          <w:numId w:val="41"/>
        </w:numPr>
        <w:spacing w:before="100" w:after="0" w:line="260" w:lineRule="auto"/>
        <w:jc w:val="both"/>
      </w:pPr>
      <w:r>
        <w:t>De leerlingen controleren de staat van gebouwen, stallen, hokken, kooien en installaties.</w:t>
      </w:r>
    </w:p>
    <w:p w14:paraId="4FBD23DB" w14:textId="30CF7CD4" w:rsidR="00AB40E1" w:rsidRDefault="00AB40E1" w:rsidP="00AB40E1">
      <w:pPr>
        <w:pStyle w:val="Lijstalinea"/>
        <w:numPr>
          <w:ilvl w:val="0"/>
          <w:numId w:val="41"/>
        </w:numPr>
        <w:spacing w:before="100" w:after="0" w:line="260" w:lineRule="auto"/>
        <w:jc w:val="both"/>
      </w:pPr>
      <w:r>
        <w:t>De leerlingen bereiden de eigen werkzaamheden voor.</w:t>
      </w:r>
    </w:p>
    <w:p w14:paraId="26155EF4" w14:textId="22F4A743" w:rsidR="00AB40E1" w:rsidRDefault="00AB40E1" w:rsidP="00AB40E1">
      <w:pPr>
        <w:pStyle w:val="Lijstalinea"/>
        <w:numPr>
          <w:ilvl w:val="0"/>
          <w:numId w:val="41"/>
        </w:numPr>
        <w:spacing w:before="100" w:after="0" w:line="260" w:lineRule="auto"/>
        <w:jc w:val="both"/>
      </w:pPr>
      <w:r>
        <w:t>De leerlingen voeren preventief basisonderhoud van gebouwen, stallen, hokken, kooien en installaties uit.</w:t>
      </w:r>
    </w:p>
    <w:p w14:paraId="1CE87AAE" w14:textId="77777777" w:rsidR="00AB40E1" w:rsidRDefault="00AB40E1" w:rsidP="00AB40E1">
      <w:pPr>
        <w:pStyle w:val="Lijstalinea"/>
        <w:numPr>
          <w:ilvl w:val="0"/>
          <w:numId w:val="41"/>
        </w:numPr>
        <w:spacing w:before="100" w:after="0" w:line="260" w:lineRule="auto"/>
        <w:jc w:val="both"/>
      </w:pPr>
      <w:r>
        <w:t>De leerlingen voeren reparatiewerken uit.</w:t>
      </w:r>
    </w:p>
    <w:p w14:paraId="1DB715FE" w14:textId="77777777" w:rsidR="00AB40E1" w:rsidRDefault="00AB40E1" w:rsidP="00AB40E1">
      <w:pPr>
        <w:pStyle w:val="Lijstalinea"/>
        <w:numPr>
          <w:ilvl w:val="0"/>
          <w:numId w:val="41"/>
        </w:numPr>
        <w:spacing w:before="100" w:after="0" w:line="260" w:lineRule="auto"/>
        <w:jc w:val="both"/>
      </w:pPr>
      <w:r>
        <w:t>De leerlingen voeren basisschilderwerken uit.</w:t>
      </w:r>
    </w:p>
    <w:p w14:paraId="4B2A7937" w14:textId="1EC18272" w:rsidR="002546A5" w:rsidRDefault="00AB40E1" w:rsidP="002546A5">
      <w:pPr>
        <w:pStyle w:val="Lijstalinea"/>
        <w:numPr>
          <w:ilvl w:val="0"/>
          <w:numId w:val="41"/>
        </w:numPr>
        <w:spacing w:before="100" w:after="0" w:line="260" w:lineRule="auto"/>
        <w:jc w:val="both"/>
      </w:pPr>
      <w:r>
        <w:t>De leerlingen onderhouden groene ruimtes.</w:t>
      </w:r>
      <w:bookmarkEnd w:id="162"/>
    </w:p>
    <w:p w14:paraId="4D01832E" w14:textId="77777777" w:rsidR="002546A5" w:rsidRPr="002546A5" w:rsidRDefault="002546A5" w:rsidP="002546A5">
      <w:pPr>
        <w:spacing w:before="100" w:after="0" w:line="260" w:lineRule="auto"/>
        <w:jc w:val="both"/>
        <w:rPr>
          <w:rStyle w:val="Nadruk"/>
        </w:rPr>
      </w:pPr>
    </w:p>
    <w:p w14:paraId="217B8C68" w14:textId="62C8D0DC" w:rsidR="001B0E81" w:rsidRPr="00D902AF" w:rsidRDefault="001B0E81" w:rsidP="002546A5">
      <w:pPr>
        <w:spacing w:before="100" w:after="0" w:line="260" w:lineRule="auto"/>
        <w:jc w:val="both"/>
      </w:pPr>
      <w:r w:rsidRPr="00D902AF">
        <w:t>Aanvullende onderliggende kennis</w:t>
      </w:r>
    </w:p>
    <w:p w14:paraId="1BC630A6" w14:textId="00B5FF5F" w:rsidR="001B0E81" w:rsidRPr="004902C3" w:rsidRDefault="001B0E81" w:rsidP="001B0E81">
      <w:pPr>
        <w:pStyle w:val="paragraph"/>
        <w:spacing w:before="0" w:beforeAutospacing="0" w:after="0" w:afterAutospacing="0"/>
        <w:textAlignment w:val="baseline"/>
        <w:rPr>
          <w:rFonts w:ascii="Calibri" w:hAnsi="Calibri" w:cs="Calibri"/>
          <w:color w:val="595959" w:themeColor="text1" w:themeTint="A6"/>
        </w:rPr>
      </w:pPr>
      <w:r w:rsidRPr="004902C3">
        <w:rPr>
          <w:rStyle w:val="normaltextrun"/>
          <w:rFonts w:ascii="Calibri" w:hAnsi="Calibri" w:cs="Calibri"/>
          <w:color w:val="595959" w:themeColor="text1" w:themeTint="A6"/>
          <w:sz w:val="22"/>
          <w:szCs w:val="22"/>
        </w:rPr>
        <w:t>De opgenomen kennis staat steeds in functie van de specifieke vorming van deze studierichting.</w:t>
      </w:r>
    </w:p>
    <w:p w14:paraId="2BE43B53" w14:textId="77777777" w:rsidR="001B0E81" w:rsidRDefault="001B0E81" w:rsidP="00EC723C">
      <w:pPr>
        <w:pStyle w:val="paragraph"/>
        <w:spacing w:before="0" w:beforeAutospacing="0" w:after="0" w:afterAutospacing="0"/>
        <w:textAlignment w:val="baseline"/>
        <w:rPr>
          <w:rStyle w:val="eop"/>
          <w:rFonts w:ascii="Calibri" w:hAnsi="Calibri" w:cs="Calibri"/>
          <w:color w:val="595959" w:themeColor="text1" w:themeTint="A6"/>
          <w:sz w:val="22"/>
          <w:szCs w:val="22"/>
        </w:rPr>
      </w:pPr>
    </w:p>
    <w:p w14:paraId="687E783F" w14:textId="478A9B90" w:rsidR="00354881" w:rsidRPr="00354881" w:rsidRDefault="00354881" w:rsidP="00EC723C">
      <w:pPr>
        <w:pStyle w:val="paragraph"/>
        <w:spacing w:before="0" w:beforeAutospacing="0" w:after="0" w:afterAutospacing="0"/>
        <w:textAlignment w:val="baseline"/>
        <w:rPr>
          <w:rFonts w:ascii="Calibri" w:hAnsi="Calibri" w:cs="Calibri"/>
          <w:b/>
          <w:bCs/>
          <w:color w:val="595959" w:themeColor="text1" w:themeTint="A6"/>
        </w:rPr>
      </w:pPr>
      <w:r w:rsidRPr="00354881">
        <w:rPr>
          <w:rStyle w:val="eop"/>
          <w:rFonts w:ascii="Calibri" w:hAnsi="Calibri" w:cs="Calibri"/>
          <w:b/>
          <w:bCs/>
          <w:color w:val="595959" w:themeColor="text1" w:themeTint="A6"/>
          <w:sz w:val="22"/>
          <w:szCs w:val="22"/>
        </w:rPr>
        <w:t>Dierverzorger</w:t>
      </w:r>
    </w:p>
    <w:p w14:paraId="2AB27198" w14:textId="3C2B7D10" w:rsidR="004E2B23" w:rsidRDefault="004E2B23" w:rsidP="004E2B23">
      <w:pPr>
        <w:pStyle w:val="Aanvullendekennis"/>
      </w:pPr>
      <w:r>
        <w:t>Sectorspecifieke regelgeving en reglementering: wetgeving dierenwelzijn, hygiëne- en veiligheidsvoorschriften, bestrijding van ongedierte, ziekte- en plaagbestrijding</w:t>
      </w:r>
    </w:p>
    <w:p w14:paraId="1ABC9483" w14:textId="5FFE5C65" w:rsidR="004E2B23" w:rsidRDefault="004E2B23" w:rsidP="004E2B23">
      <w:pPr>
        <w:pStyle w:val="Aanvullendekennis"/>
      </w:pPr>
      <w:r>
        <w:t>Richtlijnen voor het sorteren van (dierlijk) afval en dode dieren</w:t>
      </w:r>
    </w:p>
    <w:p w14:paraId="4F9A2A39" w14:textId="7AEBC557" w:rsidR="004E2B23" w:rsidRDefault="004E2B23" w:rsidP="004E2B23">
      <w:pPr>
        <w:pStyle w:val="Aanvullendekennis"/>
      </w:pPr>
      <w:r>
        <w:t>Dier</w:t>
      </w:r>
    </w:p>
    <w:p w14:paraId="6852B53B" w14:textId="2E67C101" w:rsidR="004E2B23" w:rsidRDefault="004E2B23" w:rsidP="00446633">
      <w:pPr>
        <w:pStyle w:val="Aanvullendekennis"/>
        <w:numPr>
          <w:ilvl w:val="1"/>
          <w:numId w:val="50"/>
        </w:numPr>
      </w:pPr>
      <w:r>
        <w:t>dierkunde (diersoorten - en rassen, uit- en inwendige lichaamsbouw van huisdieren en de normale ontwikkeling)</w:t>
      </w:r>
    </w:p>
    <w:p w14:paraId="47FF812F" w14:textId="04DD0725" w:rsidR="004E2B23" w:rsidRDefault="004E2B23" w:rsidP="00446633">
      <w:pPr>
        <w:pStyle w:val="Aanvullendekennis"/>
        <w:numPr>
          <w:ilvl w:val="1"/>
          <w:numId w:val="50"/>
        </w:numPr>
      </w:pPr>
      <w:r>
        <w:t>ontwikkelingsstadia</w:t>
      </w:r>
    </w:p>
    <w:p w14:paraId="300BBF5E" w14:textId="40A05EC4" w:rsidR="004E2B23" w:rsidRDefault="004E2B23" w:rsidP="00446633">
      <w:pPr>
        <w:pStyle w:val="Aanvullendekennis"/>
        <w:numPr>
          <w:ilvl w:val="1"/>
          <w:numId w:val="50"/>
        </w:numPr>
      </w:pPr>
      <w:r>
        <w:t>ziektes en parasieten</w:t>
      </w:r>
    </w:p>
    <w:p w14:paraId="4DB94414" w14:textId="70D18B28" w:rsidR="004E2B23" w:rsidRDefault="004E2B23" w:rsidP="00446633">
      <w:pPr>
        <w:pStyle w:val="Aanvullendekennis"/>
        <w:numPr>
          <w:ilvl w:val="1"/>
          <w:numId w:val="50"/>
        </w:numPr>
      </w:pPr>
      <w:r>
        <w:t>omgaan met en hanteren van dieren, gedragsleer en socialisatie</w:t>
      </w:r>
    </w:p>
    <w:p w14:paraId="57757F51" w14:textId="71915E0A" w:rsidR="004E2B23" w:rsidRDefault="004E2B23" w:rsidP="00446633">
      <w:pPr>
        <w:pStyle w:val="Aanvullendekennis"/>
        <w:numPr>
          <w:ilvl w:val="1"/>
          <w:numId w:val="50"/>
        </w:numPr>
      </w:pPr>
      <w:r>
        <w:t>identificatie en registratie</w:t>
      </w:r>
    </w:p>
    <w:p w14:paraId="51A22E47" w14:textId="77777777" w:rsidR="004E2B23" w:rsidRDefault="004E2B23" w:rsidP="00446633">
      <w:pPr>
        <w:pStyle w:val="Aanvullendekennis"/>
        <w:numPr>
          <w:ilvl w:val="1"/>
          <w:numId w:val="50"/>
        </w:numPr>
      </w:pPr>
      <w:r>
        <w:t>basisprincipes en technieken voor verzorging van dieren</w:t>
      </w:r>
    </w:p>
    <w:p w14:paraId="55D62A31" w14:textId="32466F7E" w:rsidR="004E2B23" w:rsidRDefault="004E2B23" w:rsidP="00446633">
      <w:pPr>
        <w:pStyle w:val="Aanvullendekennis"/>
        <w:numPr>
          <w:ilvl w:val="1"/>
          <w:numId w:val="50"/>
        </w:numPr>
      </w:pPr>
      <w:r>
        <w:t>geslachtsbepaling en voortplanting</w:t>
      </w:r>
    </w:p>
    <w:p w14:paraId="141D6FD2" w14:textId="4FF983E9" w:rsidR="004E2B23" w:rsidRDefault="004E2B23" w:rsidP="00446633">
      <w:pPr>
        <w:pStyle w:val="Aanvullendekennis"/>
        <w:numPr>
          <w:ilvl w:val="1"/>
          <w:numId w:val="50"/>
        </w:numPr>
      </w:pPr>
      <w:r>
        <w:t>huisvesting</w:t>
      </w:r>
    </w:p>
    <w:p w14:paraId="485792D8" w14:textId="76104F39" w:rsidR="004E2B23" w:rsidRDefault="004E2B23" w:rsidP="00446633">
      <w:pPr>
        <w:pStyle w:val="Aanvullendekennis"/>
        <w:numPr>
          <w:ilvl w:val="1"/>
          <w:numId w:val="50"/>
        </w:numPr>
      </w:pPr>
      <w:r>
        <w:t>dierenvoeding, voedingsproducten en voedersoorten</w:t>
      </w:r>
    </w:p>
    <w:p w14:paraId="62A95437" w14:textId="69DA4830" w:rsidR="004E2B23" w:rsidRDefault="004E2B23" w:rsidP="004E2B23">
      <w:pPr>
        <w:pStyle w:val="Aanvullendekennis"/>
      </w:pPr>
      <w:r>
        <w:t>Administratie:</w:t>
      </w:r>
    </w:p>
    <w:p w14:paraId="1510A377" w14:textId="4F0E1220" w:rsidR="004E2B23" w:rsidRPr="002A23AB" w:rsidRDefault="004E2B23" w:rsidP="002A23AB">
      <w:pPr>
        <w:pStyle w:val="Aanvullendekennis"/>
        <w:numPr>
          <w:ilvl w:val="1"/>
          <w:numId w:val="49"/>
        </w:numPr>
      </w:pPr>
      <w:r w:rsidRPr="002A23AB">
        <w:t>voorraadbehee</w:t>
      </w:r>
      <w:r w:rsidR="00354881">
        <w:t>r</w:t>
      </w:r>
    </w:p>
    <w:p w14:paraId="3A5BCBC5" w14:textId="5021FC40" w:rsidR="004E2B23" w:rsidRPr="002A23AB" w:rsidRDefault="004E2B23" w:rsidP="002A23AB">
      <w:pPr>
        <w:pStyle w:val="Aanvullendekennis"/>
        <w:numPr>
          <w:ilvl w:val="1"/>
          <w:numId w:val="49"/>
        </w:numPr>
      </w:pPr>
      <w:r w:rsidRPr="002A23AB">
        <w:t>registratie van de gegevens m.b.t. de eigen werkzaamheden en verantwoordelijkheid</w:t>
      </w:r>
    </w:p>
    <w:p w14:paraId="6EA51F9A" w14:textId="6026EB69" w:rsidR="004E2B23" w:rsidRPr="002A23AB" w:rsidRDefault="004E2B23" w:rsidP="002A23AB">
      <w:pPr>
        <w:pStyle w:val="Aanvullendekennis"/>
        <w:numPr>
          <w:ilvl w:val="1"/>
          <w:numId w:val="49"/>
        </w:numPr>
      </w:pPr>
      <w:r w:rsidRPr="002A23AB">
        <w:t>dossierbeheer van dieren</w:t>
      </w:r>
    </w:p>
    <w:p w14:paraId="4FBA4B62" w14:textId="47C4B37F" w:rsidR="004E2B23" w:rsidRDefault="004E2B23" w:rsidP="004E2B23">
      <w:pPr>
        <w:pStyle w:val="Aanvullendekennis"/>
      </w:pPr>
      <w:r>
        <w:t>Gereedschap en materialen: gebruik, onderhoud en risico’s</w:t>
      </w:r>
    </w:p>
    <w:p w14:paraId="38EAD2EE" w14:textId="36EC4132" w:rsidR="004E2B23" w:rsidRDefault="004E2B23" w:rsidP="004E2B23">
      <w:pPr>
        <w:pStyle w:val="Aanvullendekennis"/>
      </w:pPr>
      <w:r>
        <w:t>Principes van klantgericht werken</w:t>
      </w:r>
    </w:p>
    <w:p w14:paraId="0925598E" w14:textId="77777777" w:rsidR="00CE3A42" w:rsidRDefault="00CE3A42" w:rsidP="00CE3A42">
      <w:pPr>
        <w:pStyle w:val="Aanvullendekennis"/>
        <w:numPr>
          <w:ilvl w:val="0"/>
          <w:numId w:val="0"/>
        </w:numPr>
        <w:ind w:left="284"/>
      </w:pPr>
    </w:p>
    <w:p w14:paraId="007B9EDC" w14:textId="66D4B580" w:rsidR="00354881" w:rsidRPr="00CE3A42" w:rsidRDefault="00CE3A42" w:rsidP="00CE3A42">
      <w:pPr>
        <w:pStyle w:val="Aanvullendekennis"/>
        <w:numPr>
          <w:ilvl w:val="0"/>
          <w:numId w:val="0"/>
        </w:numPr>
        <w:rPr>
          <w:b/>
          <w:bCs/>
        </w:rPr>
      </w:pPr>
      <w:r w:rsidRPr="00CE3A42">
        <w:rPr>
          <w:b/>
          <w:bCs/>
        </w:rPr>
        <w:t>Onderhoudsmedewerker</w:t>
      </w:r>
    </w:p>
    <w:p w14:paraId="6BF84349" w14:textId="14B87BF9" w:rsidR="004E2B23" w:rsidRDefault="004E2B23" w:rsidP="004E2B23">
      <w:pPr>
        <w:pStyle w:val="Aanvullendekennis"/>
      </w:pPr>
      <w:r>
        <w:t>Basisschilderwerke</w:t>
      </w:r>
      <w:r w:rsidR="00CE3A42">
        <w:t>n</w:t>
      </w:r>
    </w:p>
    <w:p w14:paraId="2E3A4A32" w14:textId="2DB76C31" w:rsidR="004E2B23" w:rsidRDefault="004E2B23" w:rsidP="004E2B23">
      <w:pPr>
        <w:pStyle w:val="Aanvullendekennis"/>
      </w:pPr>
      <w:r>
        <w:t>Beschermings- en afwerkingsproducten</w:t>
      </w:r>
    </w:p>
    <w:p w14:paraId="0D3D319D" w14:textId="4E70F719" w:rsidR="004E2B23" w:rsidRDefault="004E2B23" w:rsidP="004E2B23">
      <w:pPr>
        <w:pStyle w:val="Aanvullendekennis"/>
      </w:pPr>
      <w:r>
        <w:t>Courant tuingereedschap</w:t>
      </w:r>
    </w:p>
    <w:p w14:paraId="7FA51884" w14:textId="77777777" w:rsidR="004E2B23" w:rsidRDefault="004E2B23" w:rsidP="004E2B23">
      <w:pPr>
        <w:pStyle w:val="Aanvullendekennis"/>
      </w:pPr>
      <w:r>
        <w:t>Basiselektriciteit</w:t>
      </w:r>
    </w:p>
    <w:p w14:paraId="7BAA80E7" w14:textId="17A40F05" w:rsidR="004E2B23" w:rsidRDefault="004E2B23" w:rsidP="004E2B23">
      <w:pPr>
        <w:pStyle w:val="Aanvullendekennis"/>
      </w:pPr>
      <w:r>
        <w:t>Elektrisch en handgereedschap: werking en veiligheidsaspecten</w:t>
      </w:r>
    </w:p>
    <w:p w14:paraId="57200EFC" w14:textId="287C3764" w:rsidR="004E2B23" w:rsidRDefault="004E2B23" w:rsidP="004E2B23">
      <w:pPr>
        <w:pStyle w:val="Aanvullendekennis"/>
      </w:pPr>
      <w:r>
        <w:t>Kleine herstelwerken</w:t>
      </w:r>
    </w:p>
    <w:p w14:paraId="03EBB723" w14:textId="7054B2C4" w:rsidR="004E2B23" w:rsidRDefault="004E2B23" w:rsidP="004E2B23">
      <w:pPr>
        <w:pStyle w:val="Aanvullendekennis"/>
      </w:pPr>
      <w:r>
        <w:t>Materiaal voor onderhoud, herstellings- en basisschilderwerken</w:t>
      </w:r>
    </w:p>
    <w:p w14:paraId="04DD682D" w14:textId="6EB58DAF" w:rsidR="004E2B23" w:rsidRDefault="004E2B23" w:rsidP="004E2B23">
      <w:pPr>
        <w:pStyle w:val="Aanvullendekennis"/>
      </w:pPr>
      <w:r>
        <w:t>Onderhoudswerkzaamheden</w:t>
      </w:r>
    </w:p>
    <w:p w14:paraId="3CF22B23" w14:textId="7892F148" w:rsidR="004E2B23" w:rsidRDefault="004E2B23" w:rsidP="004E2B23">
      <w:pPr>
        <w:pStyle w:val="Aanvullendekennis"/>
      </w:pPr>
      <w:r>
        <w:t>Basis van sanitaire installaties</w:t>
      </w:r>
    </w:p>
    <w:p w14:paraId="316DBEAC" w14:textId="1F6154AF" w:rsidR="004E2B23" w:rsidRDefault="004E2B23" w:rsidP="004E2B23">
      <w:pPr>
        <w:pStyle w:val="Aanvullendekennis"/>
      </w:pPr>
      <w:r>
        <w:t>Tuinonderhoud</w:t>
      </w:r>
    </w:p>
    <w:p w14:paraId="5A38A7F8" w14:textId="0F7BFA04" w:rsidR="004E2B23" w:rsidRDefault="004E2B23" w:rsidP="004E2B23">
      <w:pPr>
        <w:pStyle w:val="Aanvullendekennis"/>
      </w:pPr>
      <w:r>
        <w:t>Veiligheids- en milieuvoorschriften</w:t>
      </w:r>
    </w:p>
    <w:p w14:paraId="7888162E" w14:textId="1004F82B" w:rsidR="00EC723C" w:rsidRDefault="004E2B23" w:rsidP="00EC723C">
      <w:pPr>
        <w:pStyle w:val="Aanvullendekennis"/>
        <w:sectPr w:rsidR="00EC723C" w:rsidSect="00DF7C4D">
          <w:headerReference w:type="even" r:id="rId25"/>
          <w:headerReference w:type="default" r:id="rId26"/>
          <w:footerReference w:type="even" r:id="rId27"/>
          <w:footerReference w:type="default" r:id="rId28"/>
          <w:headerReference w:type="first" r:id="rId29"/>
          <w:type w:val="oddPage"/>
          <w:pgSz w:w="11906" w:h="16838" w:code="9"/>
          <w:pgMar w:top="1134" w:right="1134" w:bottom="1134" w:left="1134" w:header="709" w:footer="397" w:gutter="0"/>
          <w:cols w:space="708"/>
          <w:docGrid w:linePitch="360"/>
        </w:sectPr>
      </w:pPr>
      <w:r>
        <w:t xml:space="preserve">Werkdocumenten, tekeningen en plannen </w:t>
      </w:r>
    </w:p>
    <w:bookmarkEnd w:id="173"/>
    <w:bookmarkEnd w:id="176"/>
    <w:p w14:paraId="17C7CC36"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6D4A9589" w14:textId="7F2F89B0" w:rsidR="00E31C81"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034546" w:history="1">
            <w:r w:rsidR="00E31C81" w:rsidRPr="00556D7E">
              <w:rPr>
                <w:rStyle w:val="Hyperlink"/>
                <w:noProof/>
              </w:rPr>
              <w:t>1</w:t>
            </w:r>
            <w:r w:rsidR="00E31C81">
              <w:rPr>
                <w:rFonts w:eastAsiaTheme="minorEastAsia"/>
                <w:b w:val="0"/>
                <w:noProof/>
                <w:color w:val="auto"/>
                <w:kern w:val="2"/>
                <w:szCs w:val="24"/>
                <w:lang w:eastAsia="nl-BE"/>
                <w14:ligatures w14:val="standardContextual"/>
              </w:rPr>
              <w:tab/>
            </w:r>
            <w:r w:rsidR="00E31C81" w:rsidRPr="00556D7E">
              <w:rPr>
                <w:rStyle w:val="Hyperlink"/>
                <w:noProof/>
              </w:rPr>
              <w:t>Inleiding</w:t>
            </w:r>
            <w:r w:rsidR="00E31C81">
              <w:rPr>
                <w:noProof/>
                <w:webHidden/>
              </w:rPr>
              <w:tab/>
            </w:r>
            <w:r w:rsidR="00E31C81">
              <w:rPr>
                <w:noProof/>
                <w:webHidden/>
              </w:rPr>
              <w:fldChar w:fldCharType="begin"/>
            </w:r>
            <w:r w:rsidR="00E31C81">
              <w:rPr>
                <w:noProof/>
                <w:webHidden/>
              </w:rPr>
              <w:instrText xml:space="preserve"> PAGEREF _Toc157034546 \h </w:instrText>
            </w:r>
            <w:r w:rsidR="00E31C81">
              <w:rPr>
                <w:noProof/>
                <w:webHidden/>
              </w:rPr>
            </w:r>
            <w:r w:rsidR="00E31C81">
              <w:rPr>
                <w:noProof/>
                <w:webHidden/>
              </w:rPr>
              <w:fldChar w:fldCharType="separate"/>
            </w:r>
            <w:r w:rsidR="00E31C81">
              <w:rPr>
                <w:noProof/>
                <w:webHidden/>
              </w:rPr>
              <w:t>3</w:t>
            </w:r>
            <w:r w:rsidR="00E31C81">
              <w:rPr>
                <w:noProof/>
                <w:webHidden/>
              </w:rPr>
              <w:fldChar w:fldCharType="end"/>
            </w:r>
          </w:hyperlink>
        </w:p>
        <w:p w14:paraId="61579198" w14:textId="6D8EB5A2" w:rsidR="00E31C81" w:rsidRDefault="00E31C81">
          <w:pPr>
            <w:pStyle w:val="Inhopg2"/>
            <w:rPr>
              <w:rFonts w:eastAsiaTheme="minorEastAsia"/>
              <w:color w:val="auto"/>
              <w:kern w:val="2"/>
              <w:sz w:val="24"/>
              <w:szCs w:val="24"/>
              <w:lang w:eastAsia="nl-BE"/>
              <w14:ligatures w14:val="standardContextual"/>
            </w:rPr>
          </w:pPr>
          <w:hyperlink w:anchor="_Toc157034547" w:history="1">
            <w:r w:rsidRPr="00556D7E">
              <w:rPr>
                <w:rStyle w:val="Hyperlink"/>
              </w:rPr>
              <w:t>1.1</w:t>
            </w:r>
            <w:r>
              <w:rPr>
                <w:rFonts w:eastAsiaTheme="minorEastAsia"/>
                <w:color w:val="auto"/>
                <w:kern w:val="2"/>
                <w:sz w:val="24"/>
                <w:szCs w:val="24"/>
                <w:lang w:eastAsia="nl-BE"/>
                <w14:ligatures w14:val="standardContextual"/>
              </w:rPr>
              <w:tab/>
            </w:r>
            <w:r w:rsidRPr="00556D7E">
              <w:rPr>
                <w:rStyle w:val="Hyperlink"/>
              </w:rPr>
              <w:t>Het leerplanconcept: vijf uitgangspunten</w:t>
            </w:r>
            <w:r>
              <w:rPr>
                <w:webHidden/>
              </w:rPr>
              <w:tab/>
            </w:r>
            <w:r>
              <w:rPr>
                <w:webHidden/>
              </w:rPr>
              <w:fldChar w:fldCharType="begin"/>
            </w:r>
            <w:r>
              <w:rPr>
                <w:webHidden/>
              </w:rPr>
              <w:instrText xml:space="preserve"> PAGEREF _Toc157034547 \h </w:instrText>
            </w:r>
            <w:r>
              <w:rPr>
                <w:webHidden/>
              </w:rPr>
            </w:r>
            <w:r>
              <w:rPr>
                <w:webHidden/>
              </w:rPr>
              <w:fldChar w:fldCharType="separate"/>
            </w:r>
            <w:r>
              <w:rPr>
                <w:webHidden/>
              </w:rPr>
              <w:t>3</w:t>
            </w:r>
            <w:r>
              <w:rPr>
                <w:webHidden/>
              </w:rPr>
              <w:fldChar w:fldCharType="end"/>
            </w:r>
          </w:hyperlink>
        </w:p>
        <w:p w14:paraId="7779528D" w14:textId="5301C69C" w:rsidR="00E31C81" w:rsidRDefault="00E31C81">
          <w:pPr>
            <w:pStyle w:val="Inhopg2"/>
            <w:rPr>
              <w:rFonts w:eastAsiaTheme="minorEastAsia"/>
              <w:color w:val="auto"/>
              <w:kern w:val="2"/>
              <w:sz w:val="24"/>
              <w:szCs w:val="24"/>
              <w:lang w:eastAsia="nl-BE"/>
              <w14:ligatures w14:val="standardContextual"/>
            </w:rPr>
          </w:pPr>
          <w:hyperlink w:anchor="_Toc157034548" w:history="1">
            <w:r w:rsidRPr="00556D7E">
              <w:rPr>
                <w:rStyle w:val="Hyperlink"/>
              </w:rPr>
              <w:t>1.2</w:t>
            </w:r>
            <w:r>
              <w:rPr>
                <w:rFonts w:eastAsiaTheme="minorEastAsia"/>
                <w:color w:val="auto"/>
                <w:kern w:val="2"/>
                <w:sz w:val="24"/>
                <w:szCs w:val="24"/>
                <w:lang w:eastAsia="nl-BE"/>
                <w14:ligatures w14:val="standardContextual"/>
              </w:rPr>
              <w:tab/>
            </w:r>
            <w:r w:rsidRPr="00556D7E">
              <w:rPr>
                <w:rStyle w:val="Hyperlink"/>
              </w:rPr>
              <w:t>De vormingscirkel – de opdracht van secundair onderwijs</w:t>
            </w:r>
            <w:r>
              <w:rPr>
                <w:webHidden/>
              </w:rPr>
              <w:tab/>
            </w:r>
            <w:r>
              <w:rPr>
                <w:webHidden/>
              </w:rPr>
              <w:fldChar w:fldCharType="begin"/>
            </w:r>
            <w:r>
              <w:rPr>
                <w:webHidden/>
              </w:rPr>
              <w:instrText xml:space="preserve"> PAGEREF _Toc157034548 \h </w:instrText>
            </w:r>
            <w:r>
              <w:rPr>
                <w:webHidden/>
              </w:rPr>
            </w:r>
            <w:r>
              <w:rPr>
                <w:webHidden/>
              </w:rPr>
              <w:fldChar w:fldCharType="separate"/>
            </w:r>
            <w:r>
              <w:rPr>
                <w:webHidden/>
              </w:rPr>
              <w:t>3</w:t>
            </w:r>
            <w:r>
              <w:rPr>
                <w:webHidden/>
              </w:rPr>
              <w:fldChar w:fldCharType="end"/>
            </w:r>
          </w:hyperlink>
        </w:p>
        <w:p w14:paraId="0460DF5E" w14:textId="078C45DE" w:rsidR="00E31C81" w:rsidRDefault="00E31C81">
          <w:pPr>
            <w:pStyle w:val="Inhopg2"/>
            <w:rPr>
              <w:rFonts w:eastAsiaTheme="minorEastAsia"/>
              <w:color w:val="auto"/>
              <w:kern w:val="2"/>
              <w:sz w:val="24"/>
              <w:szCs w:val="24"/>
              <w:lang w:eastAsia="nl-BE"/>
              <w14:ligatures w14:val="standardContextual"/>
            </w:rPr>
          </w:pPr>
          <w:hyperlink w:anchor="_Toc157034549" w:history="1">
            <w:r w:rsidRPr="00556D7E">
              <w:rPr>
                <w:rStyle w:val="Hyperlink"/>
              </w:rPr>
              <w:t>1.3</w:t>
            </w:r>
            <w:r>
              <w:rPr>
                <w:rFonts w:eastAsiaTheme="minorEastAsia"/>
                <w:color w:val="auto"/>
                <w:kern w:val="2"/>
                <w:sz w:val="24"/>
                <w:szCs w:val="24"/>
                <w:lang w:eastAsia="nl-BE"/>
                <w14:ligatures w14:val="standardContextual"/>
              </w:rPr>
              <w:tab/>
            </w:r>
            <w:r w:rsidRPr="00556D7E">
              <w:rPr>
                <w:rStyle w:val="Hyperlink"/>
              </w:rPr>
              <w:t>Ruimte voor leraren(teams) en scholen</w:t>
            </w:r>
            <w:r>
              <w:rPr>
                <w:webHidden/>
              </w:rPr>
              <w:tab/>
            </w:r>
            <w:r>
              <w:rPr>
                <w:webHidden/>
              </w:rPr>
              <w:fldChar w:fldCharType="begin"/>
            </w:r>
            <w:r>
              <w:rPr>
                <w:webHidden/>
              </w:rPr>
              <w:instrText xml:space="preserve"> PAGEREF _Toc157034549 \h </w:instrText>
            </w:r>
            <w:r>
              <w:rPr>
                <w:webHidden/>
              </w:rPr>
            </w:r>
            <w:r>
              <w:rPr>
                <w:webHidden/>
              </w:rPr>
              <w:fldChar w:fldCharType="separate"/>
            </w:r>
            <w:r>
              <w:rPr>
                <w:webHidden/>
              </w:rPr>
              <w:t>4</w:t>
            </w:r>
            <w:r>
              <w:rPr>
                <w:webHidden/>
              </w:rPr>
              <w:fldChar w:fldCharType="end"/>
            </w:r>
          </w:hyperlink>
        </w:p>
        <w:p w14:paraId="1365BB3E" w14:textId="3469A995" w:rsidR="00E31C81" w:rsidRDefault="00E31C81">
          <w:pPr>
            <w:pStyle w:val="Inhopg2"/>
            <w:rPr>
              <w:rFonts w:eastAsiaTheme="minorEastAsia"/>
              <w:color w:val="auto"/>
              <w:kern w:val="2"/>
              <w:sz w:val="24"/>
              <w:szCs w:val="24"/>
              <w:lang w:eastAsia="nl-BE"/>
              <w14:ligatures w14:val="standardContextual"/>
            </w:rPr>
          </w:pPr>
          <w:hyperlink w:anchor="_Toc157034550" w:history="1">
            <w:r w:rsidRPr="00556D7E">
              <w:rPr>
                <w:rStyle w:val="Hyperlink"/>
              </w:rPr>
              <w:t>1.4</w:t>
            </w:r>
            <w:r>
              <w:rPr>
                <w:rFonts w:eastAsiaTheme="minorEastAsia"/>
                <w:color w:val="auto"/>
                <w:kern w:val="2"/>
                <w:sz w:val="24"/>
                <w:szCs w:val="24"/>
                <w:lang w:eastAsia="nl-BE"/>
                <w14:ligatures w14:val="standardContextual"/>
              </w:rPr>
              <w:tab/>
            </w:r>
            <w:r w:rsidRPr="00556D7E">
              <w:rPr>
                <w:rStyle w:val="Hyperlink"/>
              </w:rPr>
              <w:t>Differentiatie</w:t>
            </w:r>
            <w:r>
              <w:rPr>
                <w:webHidden/>
              </w:rPr>
              <w:tab/>
            </w:r>
            <w:r>
              <w:rPr>
                <w:webHidden/>
              </w:rPr>
              <w:fldChar w:fldCharType="begin"/>
            </w:r>
            <w:r>
              <w:rPr>
                <w:webHidden/>
              </w:rPr>
              <w:instrText xml:space="preserve"> PAGEREF _Toc157034550 \h </w:instrText>
            </w:r>
            <w:r>
              <w:rPr>
                <w:webHidden/>
              </w:rPr>
            </w:r>
            <w:r>
              <w:rPr>
                <w:webHidden/>
              </w:rPr>
              <w:fldChar w:fldCharType="separate"/>
            </w:r>
            <w:r>
              <w:rPr>
                <w:webHidden/>
              </w:rPr>
              <w:t>4</w:t>
            </w:r>
            <w:r>
              <w:rPr>
                <w:webHidden/>
              </w:rPr>
              <w:fldChar w:fldCharType="end"/>
            </w:r>
          </w:hyperlink>
        </w:p>
        <w:p w14:paraId="40CD05CD" w14:textId="7CF7C16F" w:rsidR="00E31C81" w:rsidRDefault="00E31C81">
          <w:pPr>
            <w:pStyle w:val="Inhopg2"/>
            <w:rPr>
              <w:rFonts w:eastAsiaTheme="minorEastAsia"/>
              <w:color w:val="auto"/>
              <w:kern w:val="2"/>
              <w:sz w:val="24"/>
              <w:szCs w:val="24"/>
              <w:lang w:eastAsia="nl-BE"/>
              <w14:ligatures w14:val="standardContextual"/>
            </w:rPr>
          </w:pPr>
          <w:hyperlink w:anchor="_Toc157034551" w:history="1">
            <w:r w:rsidRPr="00556D7E">
              <w:rPr>
                <w:rStyle w:val="Hyperlink"/>
              </w:rPr>
              <w:t>1.5</w:t>
            </w:r>
            <w:r>
              <w:rPr>
                <w:rFonts w:eastAsiaTheme="minorEastAsia"/>
                <w:color w:val="auto"/>
                <w:kern w:val="2"/>
                <w:sz w:val="24"/>
                <w:szCs w:val="24"/>
                <w:lang w:eastAsia="nl-BE"/>
                <w14:ligatures w14:val="standardContextual"/>
              </w:rPr>
              <w:tab/>
            </w:r>
            <w:r w:rsidRPr="00556D7E">
              <w:rPr>
                <w:rStyle w:val="Hyperlink"/>
              </w:rPr>
              <w:t>Opbouw van leerplannen</w:t>
            </w:r>
            <w:r>
              <w:rPr>
                <w:webHidden/>
              </w:rPr>
              <w:tab/>
            </w:r>
            <w:r>
              <w:rPr>
                <w:webHidden/>
              </w:rPr>
              <w:fldChar w:fldCharType="begin"/>
            </w:r>
            <w:r>
              <w:rPr>
                <w:webHidden/>
              </w:rPr>
              <w:instrText xml:space="preserve"> PAGEREF _Toc157034551 \h </w:instrText>
            </w:r>
            <w:r>
              <w:rPr>
                <w:webHidden/>
              </w:rPr>
            </w:r>
            <w:r>
              <w:rPr>
                <w:webHidden/>
              </w:rPr>
              <w:fldChar w:fldCharType="separate"/>
            </w:r>
            <w:r>
              <w:rPr>
                <w:webHidden/>
              </w:rPr>
              <w:t>6</w:t>
            </w:r>
            <w:r>
              <w:rPr>
                <w:webHidden/>
              </w:rPr>
              <w:fldChar w:fldCharType="end"/>
            </w:r>
          </w:hyperlink>
        </w:p>
        <w:p w14:paraId="14645FDE" w14:textId="7B585CCD" w:rsidR="00E31C81" w:rsidRDefault="00E31C81">
          <w:pPr>
            <w:pStyle w:val="Inhopg1"/>
            <w:rPr>
              <w:rFonts w:eastAsiaTheme="minorEastAsia"/>
              <w:b w:val="0"/>
              <w:noProof/>
              <w:color w:val="auto"/>
              <w:kern w:val="2"/>
              <w:szCs w:val="24"/>
              <w:lang w:eastAsia="nl-BE"/>
              <w14:ligatures w14:val="standardContextual"/>
            </w:rPr>
          </w:pPr>
          <w:hyperlink w:anchor="_Toc157034552" w:history="1">
            <w:r w:rsidRPr="00556D7E">
              <w:rPr>
                <w:rStyle w:val="Hyperlink"/>
                <w:noProof/>
              </w:rPr>
              <w:t>2</w:t>
            </w:r>
            <w:r>
              <w:rPr>
                <w:rFonts w:eastAsiaTheme="minorEastAsia"/>
                <w:b w:val="0"/>
                <w:noProof/>
                <w:color w:val="auto"/>
                <w:kern w:val="2"/>
                <w:szCs w:val="24"/>
                <w:lang w:eastAsia="nl-BE"/>
                <w14:ligatures w14:val="standardContextual"/>
              </w:rPr>
              <w:tab/>
            </w:r>
            <w:r w:rsidRPr="00556D7E">
              <w:rPr>
                <w:rStyle w:val="Hyperlink"/>
                <w:noProof/>
              </w:rPr>
              <w:t>Situering</w:t>
            </w:r>
            <w:r>
              <w:rPr>
                <w:noProof/>
                <w:webHidden/>
              </w:rPr>
              <w:tab/>
            </w:r>
            <w:r>
              <w:rPr>
                <w:noProof/>
                <w:webHidden/>
              </w:rPr>
              <w:fldChar w:fldCharType="begin"/>
            </w:r>
            <w:r>
              <w:rPr>
                <w:noProof/>
                <w:webHidden/>
              </w:rPr>
              <w:instrText xml:space="preserve"> PAGEREF _Toc157034552 \h </w:instrText>
            </w:r>
            <w:r>
              <w:rPr>
                <w:noProof/>
                <w:webHidden/>
              </w:rPr>
            </w:r>
            <w:r>
              <w:rPr>
                <w:noProof/>
                <w:webHidden/>
              </w:rPr>
              <w:fldChar w:fldCharType="separate"/>
            </w:r>
            <w:r>
              <w:rPr>
                <w:noProof/>
                <w:webHidden/>
              </w:rPr>
              <w:t>7</w:t>
            </w:r>
            <w:r>
              <w:rPr>
                <w:noProof/>
                <w:webHidden/>
              </w:rPr>
              <w:fldChar w:fldCharType="end"/>
            </w:r>
          </w:hyperlink>
        </w:p>
        <w:p w14:paraId="69BE8BAE" w14:textId="74EF88DB" w:rsidR="00E31C81" w:rsidRDefault="00E31C81">
          <w:pPr>
            <w:pStyle w:val="Inhopg2"/>
            <w:rPr>
              <w:rFonts w:eastAsiaTheme="minorEastAsia"/>
              <w:color w:val="auto"/>
              <w:kern w:val="2"/>
              <w:sz w:val="24"/>
              <w:szCs w:val="24"/>
              <w:lang w:eastAsia="nl-BE"/>
              <w14:ligatures w14:val="standardContextual"/>
            </w:rPr>
          </w:pPr>
          <w:hyperlink w:anchor="_Toc157034553" w:history="1">
            <w:r w:rsidRPr="00556D7E">
              <w:rPr>
                <w:rStyle w:val="Hyperlink"/>
              </w:rPr>
              <w:t>2.1</w:t>
            </w:r>
            <w:r>
              <w:rPr>
                <w:rFonts w:eastAsiaTheme="minorEastAsia"/>
                <w:color w:val="auto"/>
                <w:kern w:val="2"/>
                <w:sz w:val="24"/>
                <w:szCs w:val="24"/>
                <w:lang w:eastAsia="nl-BE"/>
                <w14:ligatures w14:val="standardContextual"/>
              </w:rPr>
              <w:tab/>
            </w:r>
            <w:r w:rsidRPr="00556D7E">
              <w:rPr>
                <w:rStyle w:val="Hyperlink"/>
              </w:rPr>
              <w:t>Samenhang met de tweede graad</w:t>
            </w:r>
            <w:r>
              <w:rPr>
                <w:webHidden/>
              </w:rPr>
              <w:tab/>
            </w:r>
            <w:r>
              <w:rPr>
                <w:webHidden/>
              </w:rPr>
              <w:fldChar w:fldCharType="begin"/>
            </w:r>
            <w:r>
              <w:rPr>
                <w:webHidden/>
              </w:rPr>
              <w:instrText xml:space="preserve"> PAGEREF _Toc157034553 \h </w:instrText>
            </w:r>
            <w:r>
              <w:rPr>
                <w:webHidden/>
              </w:rPr>
            </w:r>
            <w:r>
              <w:rPr>
                <w:webHidden/>
              </w:rPr>
              <w:fldChar w:fldCharType="separate"/>
            </w:r>
            <w:r>
              <w:rPr>
                <w:webHidden/>
              </w:rPr>
              <w:t>7</w:t>
            </w:r>
            <w:r>
              <w:rPr>
                <w:webHidden/>
              </w:rPr>
              <w:fldChar w:fldCharType="end"/>
            </w:r>
          </w:hyperlink>
        </w:p>
        <w:p w14:paraId="4E018FB7" w14:textId="4013D536" w:rsidR="00E31C81" w:rsidRDefault="00E31C81">
          <w:pPr>
            <w:pStyle w:val="Inhopg2"/>
            <w:rPr>
              <w:rFonts w:eastAsiaTheme="minorEastAsia"/>
              <w:color w:val="auto"/>
              <w:kern w:val="2"/>
              <w:sz w:val="24"/>
              <w:szCs w:val="24"/>
              <w:lang w:eastAsia="nl-BE"/>
              <w14:ligatures w14:val="standardContextual"/>
            </w:rPr>
          </w:pPr>
          <w:hyperlink w:anchor="_Toc157034554" w:history="1">
            <w:r w:rsidRPr="00556D7E">
              <w:rPr>
                <w:rStyle w:val="Hyperlink"/>
              </w:rPr>
              <w:t>2.2</w:t>
            </w:r>
            <w:r>
              <w:rPr>
                <w:rFonts w:eastAsiaTheme="minorEastAsia"/>
                <w:color w:val="auto"/>
                <w:kern w:val="2"/>
                <w:sz w:val="24"/>
                <w:szCs w:val="24"/>
                <w:lang w:eastAsia="nl-BE"/>
                <w14:ligatures w14:val="standardContextual"/>
              </w:rPr>
              <w:tab/>
            </w:r>
            <w:r w:rsidRPr="00556D7E">
              <w:rPr>
                <w:rStyle w:val="Hyperlink"/>
              </w:rPr>
              <w:t>Samenhang in de derde graad</w:t>
            </w:r>
            <w:r>
              <w:rPr>
                <w:webHidden/>
              </w:rPr>
              <w:tab/>
            </w:r>
            <w:r>
              <w:rPr>
                <w:webHidden/>
              </w:rPr>
              <w:fldChar w:fldCharType="begin"/>
            </w:r>
            <w:r>
              <w:rPr>
                <w:webHidden/>
              </w:rPr>
              <w:instrText xml:space="preserve"> PAGEREF _Toc157034554 \h </w:instrText>
            </w:r>
            <w:r>
              <w:rPr>
                <w:webHidden/>
              </w:rPr>
            </w:r>
            <w:r>
              <w:rPr>
                <w:webHidden/>
              </w:rPr>
              <w:fldChar w:fldCharType="separate"/>
            </w:r>
            <w:r>
              <w:rPr>
                <w:webHidden/>
              </w:rPr>
              <w:t>7</w:t>
            </w:r>
            <w:r>
              <w:rPr>
                <w:webHidden/>
              </w:rPr>
              <w:fldChar w:fldCharType="end"/>
            </w:r>
          </w:hyperlink>
        </w:p>
        <w:p w14:paraId="2CF342D6" w14:textId="2B136395" w:rsidR="00E31C81" w:rsidRDefault="00E31C81">
          <w:pPr>
            <w:pStyle w:val="Inhopg3"/>
            <w:rPr>
              <w:rFonts w:eastAsiaTheme="minorEastAsia"/>
              <w:noProof/>
              <w:color w:val="auto"/>
              <w:kern w:val="2"/>
              <w:sz w:val="24"/>
              <w:szCs w:val="24"/>
              <w:lang w:eastAsia="nl-BE"/>
              <w14:ligatures w14:val="standardContextual"/>
            </w:rPr>
          </w:pPr>
          <w:hyperlink w:anchor="_Toc157034555" w:history="1">
            <w:r w:rsidRPr="00556D7E">
              <w:rPr>
                <w:rStyle w:val="Hyperlink"/>
                <w:noProof/>
              </w:rPr>
              <w:t>2.2.1</w:t>
            </w:r>
            <w:r>
              <w:rPr>
                <w:rFonts w:eastAsiaTheme="minorEastAsia"/>
                <w:noProof/>
                <w:color w:val="auto"/>
                <w:kern w:val="2"/>
                <w:sz w:val="24"/>
                <w:szCs w:val="24"/>
                <w:lang w:eastAsia="nl-BE"/>
                <w14:ligatures w14:val="standardContextual"/>
              </w:rPr>
              <w:tab/>
            </w:r>
            <w:r w:rsidRPr="00556D7E">
              <w:rPr>
                <w:rStyle w:val="Hyperlink"/>
                <w:noProof/>
              </w:rPr>
              <w:t>Samenhang over de finaliteiten heen</w:t>
            </w:r>
            <w:r>
              <w:rPr>
                <w:noProof/>
                <w:webHidden/>
              </w:rPr>
              <w:tab/>
            </w:r>
            <w:r>
              <w:rPr>
                <w:noProof/>
                <w:webHidden/>
              </w:rPr>
              <w:fldChar w:fldCharType="begin"/>
            </w:r>
            <w:r>
              <w:rPr>
                <w:noProof/>
                <w:webHidden/>
              </w:rPr>
              <w:instrText xml:space="preserve"> PAGEREF _Toc157034555 \h </w:instrText>
            </w:r>
            <w:r>
              <w:rPr>
                <w:noProof/>
                <w:webHidden/>
              </w:rPr>
            </w:r>
            <w:r>
              <w:rPr>
                <w:noProof/>
                <w:webHidden/>
              </w:rPr>
              <w:fldChar w:fldCharType="separate"/>
            </w:r>
            <w:r>
              <w:rPr>
                <w:noProof/>
                <w:webHidden/>
              </w:rPr>
              <w:t>7</w:t>
            </w:r>
            <w:r>
              <w:rPr>
                <w:noProof/>
                <w:webHidden/>
              </w:rPr>
              <w:fldChar w:fldCharType="end"/>
            </w:r>
          </w:hyperlink>
        </w:p>
        <w:p w14:paraId="0B57E00A" w14:textId="590B8FA8" w:rsidR="00E31C81" w:rsidRDefault="00E31C81">
          <w:pPr>
            <w:pStyle w:val="Inhopg2"/>
            <w:rPr>
              <w:rFonts w:eastAsiaTheme="minorEastAsia"/>
              <w:color w:val="auto"/>
              <w:kern w:val="2"/>
              <w:sz w:val="24"/>
              <w:szCs w:val="24"/>
              <w:lang w:eastAsia="nl-BE"/>
              <w14:ligatures w14:val="standardContextual"/>
            </w:rPr>
          </w:pPr>
          <w:hyperlink w:anchor="_Toc157034556" w:history="1">
            <w:r w:rsidRPr="00556D7E">
              <w:rPr>
                <w:rStyle w:val="Hyperlink"/>
              </w:rPr>
              <w:t>2.3</w:t>
            </w:r>
            <w:r>
              <w:rPr>
                <w:rFonts w:eastAsiaTheme="minorEastAsia"/>
                <w:color w:val="auto"/>
                <w:kern w:val="2"/>
                <w:sz w:val="24"/>
                <w:szCs w:val="24"/>
                <w:lang w:eastAsia="nl-BE"/>
                <w14:ligatures w14:val="standardContextual"/>
              </w:rPr>
              <w:tab/>
            </w:r>
            <w:r w:rsidRPr="00556D7E">
              <w:rPr>
                <w:rStyle w:val="Hyperlink"/>
              </w:rPr>
              <w:t>Plaats in de lessentabel</w:t>
            </w:r>
            <w:r>
              <w:rPr>
                <w:webHidden/>
              </w:rPr>
              <w:tab/>
            </w:r>
            <w:r>
              <w:rPr>
                <w:webHidden/>
              </w:rPr>
              <w:fldChar w:fldCharType="begin"/>
            </w:r>
            <w:r>
              <w:rPr>
                <w:webHidden/>
              </w:rPr>
              <w:instrText xml:space="preserve"> PAGEREF _Toc157034556 \h </w:instrText>
            </w:r>
            <w:r>
              <w:rPr>
                <w:webHidden/>
              </w:rPr>
            </w:r>
            <w:r>
              <w:rPr>
                <w:webHidden/>
              </w:rPr>
              <w:fldChar w:fldCharType="separate"/>
            </w:r>
            <w:r>
              <w:rPr>
                <w:webHidden/>
              </w:rPr>
              <w:t>7</w:t>
            </w:r>
            <w:r>
              <w:rPr>
                <w:webHidden/>
              </w:rPr>
              <w:fldChar w:fldCharType="end"/>
            </w:r>
          </w:hyperlink>
        </w:p>
        <w:p w14:paraId="453AA05F" w14:textId="1BF5B73C" w:rsidR="00E31C81" w:rsidRDefault="00E31C81">
          <w:pPr>
            <w:pStyle w:val="Inhopg1"/>
            <w:rPr>
              <w:rFonts w:eastAsiaTheme="minorEastAsia"/>
              <w:b w:val="0"/>
              <w:noProof/>
              <w:color w:val="auto"/>
              <w:kern w:val="2"/>
              <w:szCs w:val="24"/>
              <w:lang w:eastAsia="nl-BE"/>
              <w14:ligatures w14:val="standardContextual"/>
            </w:rPr>
          </w:pPr>
          <w:hyperlink w:anchor="_Toc157034557" w:history="1">
            <w:r w:rsidRPr="00556D7E">
              <w:rPr>
                <w:rStyle w:val="Hyperlink"/>
                <w:noProof/>
              </w:rPr>
              <w:t>3</w:t>
            </w:r>
            <w:r>
              <w:rPr>
                <w:rFonts w:eastAsiaTheme="minorEastAsia"/>
                <w:b w:val="0"/>
                <w:noProof/>
                <w:color w:val="auto"/>
                <w:kern w:val="2"/>
                <w:szCs w:val="24"/>
                <w:lang w:eastAsia="nl-BE"/>
                <w14:ligatures w14:val="standardContextual"/>
              </w:rPr>
              <w:tab/>
            </w:r>
            <w:r w:rsidRPr="00556D7E">
              <w:rPr>
                <w:rStyle w:val="Hyperlink"/>
                <w:noProof/>
              </w:rPr>
              <w:t>Pedagogisch-didactische duiding</w:t>
            </w:r>
            <w:r>
              <w:rPr>
                <w:noProof/>
                <w:webHidden/>
              </w:rPr>
              <w:tab/>
            </w:r>
            <w:r>
              <w:rPr>
                <w:noProof/>
                <w:webHidden/>
              </w:rPr>
              <w:fldChar w:fldCharType="begin"/>
            </w:r>
            <w:r>
              <w:rPr>
                <w:noProof/>
                <w:webHidden/>
              </w:rPr>
              <w:instrText xml:space="preserve"> PAGEREF _Toc157034557 \h </w:instrText>
            </w:r>
            <w:r>
              <w:rPr>
                <w:noProof/>
                <w:webHidden/>
              </w:rPr>
            </w:r>
            <w:r>
              <w:rPr>
                <w:noProof/>
                <w:webHidden/>
              </w:rPr>
              <w:fldChar w:fldCharType="separate"/>
            </w:r>
            <w:r>
              <w:rPr>
                <w:noProof/>
                <w:webHidden/>
              </w:rPr>
              <w:t>7</w:t>
            </w:r>
            <w:r>
              <w:rPr>
                <w:noProof/>
                <w:webHidden/>
              </w:rPr>
              <w:fldChar w:fldCharType="end"/>
            </w:r>
          </w:hyperlink>
        </w:p>
        <w:p w14:paraId="752733F3" w14:textId="2A7B951E" w:rsidR="00E31C81" w:rsidRDefault="00E31C81">
          <w:pPr>
            <w:pStyle w:val="Inhopg2"/>
            <w:rPr>
              <w:rFonts w:eastAsiaTheme="minorEastAsia"/>
              <w:color w:val="auto"/>
              <w:kern w:val="2"/>
              <w:sz w:val="24"/>
              <w:szCs w:val="24"/>
              <w:lang w:eastAsia="nl-BE"/>
              <w14:ligatures w14:val="standardContextual"/>
            </w:rPr>
          </w:pPr>
          <w:hyperlink w:anchor="_Toc157034558" w:history="1">
            <w:r w:rsidRPr="00556D7E">
              <w:rPr>
                <w:rStyle w:val="Hyperlink"/>
              </w:rPr>
              <w:t>3.1</w:t>
            </w:r>
            <w:r>
              <w:rPr>
                <w:rFonts w:eastAsiaTheme="minorEastAsia"/>
                <w:color w:val="auto"/>
                <w:kern w:val="2"/>
                <w:sz w:val="24"/>
                <w:szCs w:val="24"/>
                <w:lang w:eastAsia="nl-BE"/>
                <w14:ligatures w14:val="standardContextual"/>
              </w:rPr>
              <w:tab/>
            </w:r>
            <w:r w:rsidRPr="00556D7E">
              <w:rPr>
                <w:rStyle w:val="Hyperlink"/>
              </w:rPr>
              <w:t>Dierenzorg en het vormingsconcept</w:t>
            </w:r>
            <w:r>
              <w:rPr>
                <w:webHidden/>
              </w:rPr>
              <w:tab/>
            </w:r>
            <w:r>
              <w:rPr>
                <w:webHidden/>
              </w:rPr>
              <w:fldChar w:fldCharType="begin"/>
            </w:r>
            <w:r>
              <w:rPr>
                <w:webHidden/>
              </w:rPr>
              <w:instrText xml:space="preserve"> PAGEREF _Toc157034558 \h </w:instrText>
            </w:r>
            <w:r>
              <w:rPr>
                <w:webHidden/>
              </w:rPr>
            </w:r>
            <w:r>
              <w:rPr>
                <w:webHidden/>
              </w:rPr>
              <w:fldChar w:fldCharType="separate"/>
            </w:r>
            <w:r>
              <w:rPr>
                <w:webHidden/>
              </w:rPr>
              <w:t>7</w:t>
            </w:r>
            <w:r>
              <w:rPr>
                <w:webHidden/>
              </w:rPr>
              <w:fldChar w:fldCharType="end"/>
            </w:r>
          </w:hyperlink>
        </w:p>
        <w:p w14:paraId="7C00F081" w14:textId="18E7829E" w:rsidR="00E31C81" w:rsidRDefault="00E31C81">
          <w:pPr>
            <w:pStyle w:val="Inhopg2"/>
            <w:rPr>
              <w:rFonts w:eastAsiaTheme="minorEastAsia"/>
              <w:color w:val="auto"/>
              <w:kern w:val="2"/>
              <w:sz w:val="24"/>
              <w:szCs w:val="24"/>
              <w:lang w:eastAsia="nl-BE"/>
              <w14:ligatures w14:val="standardContextual"/>
            </w:rPr>
          </w:pPr>
          <w:hyperlink w:anchor="_Toc157034559" w:history="1">
            <w:r w:rsidRPr="00556D7E">
              <w:rPr>
                <w:rStyle w:val="Hyperlink"/>
              </w:rPr>
              <w:t>3.2</w:t>
            </w:r>
            <w:r>
              <w:rPr>
                <w:rFonts w:eastAsiaTheme="minorEastAsia"/>
                <w:color w:val="auto"/>
                <w:kern w:val="2"/>
                <w:sz w:val="24"/>
                <w:szCs w:val="24"/>
                <w:lang w:eastAsia="nl-BE"/>
                <w14:ligatures w14:val="standardContextual"/>
              </w:rPr>
              <w:tab/>
            </w:r>
            <w:r w:rsidRPr="00556D7E">
              <w:rPr>
                <w:rStyle w:val="Hyperlink"/>
              </w:rPr>
              <w:t>Krachtlijnen</w:t>
            </w:r>
            <w:r>
              <w:rPr>
                <w:webHidden/>
              </w:rPr>
              <w:tab/>
            </w:r>
            <w:r>
              <w:rPr>
                <w:webHidden/>
              </w:rPr>
              <w:fldChar w:fldCharType="begin"/>
            </w:r>
            <w:r>
              <w:rPr>
                <w:webHidden/>
              </w:rPr>
              <w:instrText xml:space="preserve"> PAGEREF _Toc157034559 \h </w:instrText>
            </w:r>
            <w:r>
              <w:rPr>
                <w:webHidden/>
              </w:rPr>
            </w:r>
            <w:r>
              <w:rPr>
                <w:webHidden/>
              </w:rPr>
              <w:fldChar w:fldCharType="separate"/>
            </w:r>
            <w:r>
              <w:rPr>
                <w:webHidden/>
              </w:rPr>
              <w:t>8</w:t>
            </w:r>
            <w:r>
              <w:rPr>
                <w:webHidden/>
              </w:rPr>
              <w:fldChar w:fldCharType="end"/>
            </w:r>
          </w:hyperlink>
        </w:p>
        <w:p w14:paraId="4B176F30" w14:textId="2D57BE84" w:rsidR="00E31C81" w:rsidRDefault="00E31C81">
          <w:pPr>
            <w:pStyle w:val="Inhopg2"/>
            <w:rPr>
              <w:rFonts w:eastAsiaTheme="minorEastAsia"/>
              <w:color w:val="auto"/>
              <w:kern w:val="2"/>
              <w:sz w:val="24"/>
              <w:szCs w:val="24"/>
              <w:lang w:eastAsia="nl-BE"/>
              <w14:ligatures w14:val="standardContextual"/>
            </w:rPr>
          </w:pPr>
          <w:hyperlink w:anchor="_Toc157034560" w:history="1">
            <w:r w:rsidRPr="00556D7E">
              <w:rPr>
                <w:rStyle w:val="Hyperlink"/>
              </w:rPr>
              <w:t>3.3</w:t>
            </w:r>
            <w:r>
              <w:rPr>
                <w:rFonts w:eastAsiaTheme="minorEastAsia"/>
                <w:color w:val="auto"/>
                <w:kern w:val="2"/>
                <w:sz w:val="24"/>
                <w:szCs w:val="24"/>
                <w:lang w:eastAsia="nl-BE"/>
                <w14:ligatures w14:val="standardContextual"/>
              </w:rPr>
              <w:tab/>
            </w:r>
            <w:r w:rsidRPr="00556D7E">
              <w:rPr>
                <w:rStyle w:val="Hyperlink"/>
              </w:rPr>
              <w:t>Opbouw</w:t>
            </w:r>
            <w:r>
              <w:rPr>
                <w:webHidden/>
              </w:rPr>
              <w:tab/>
            </w:r>
            <w:r>
              <w:rPr>
                <w:webHidden/>
              </w:rPr>
              <w:fldChar w:fldCharType="begin"/>
            </w:r>
            <w:r>
              <w:rPr>
                <w:webHidden/>
              </w:rPr>
              <w:instrText xml:space="preserve"> PAGEREF _Toc157034560 \h </w:instrText>
            </w:r>
            <w:r>
              <w:rPr>
                <w:webHidden/>
              </w:rPr>
            </w:r>
            <w:r>
              <w:rPr>
                <w:webHidden/>
              </w:rPr>
              <w:fldChar w:fldCharType="separate"/>
            </w:r>
            <w:r>
              <w:rPr>
                <w:webHidden/>
              </w:rPr>
              <w:t>8</w:t>
            </w:r>
            <w:r>
              <w:rPr>
                <w:webHidden/>
              </w:rPr>
              <w:fldChar w:fldCharType="end"/>
            </w:r>
          </w:hyperlink>
        </w:p>
        <w:p w14:paraId="5D1154AF" w14:textId="12AA03F4" w:rsidR="00E31C81" w:rsidRDefault="00E31C81">
          <w:pPr>
            <w:pStyle w:val="Inhopg2"/>
            <w:rPr>
              <w:rFonts w:eastAsiaTheme="minorEastAsia"/>
              <w:color w:val="auto"/>
              <w:kern w:val="2"/>
              <w:sz w:val="24"/>
              <w:szCs w:val="24"/>
              <w:lang w:eastAsia="nl-BE"/>
              <w14:ligatures w14:val="standardContextual"/>
            </w:rPr>
          </w:pPr>
          <w:hyperlink w:anchor="_Toc157034561" w:history="1">
            <w:r w:rsidRPr="00556D7E">
              <w:rPr>
                <w:rStyle w:val="Hyperlink"/>
              </w:rPr>
              <w:t>3.4</w:t>
            </w:r>
            <w:r>
              <w:rPr>
                <w:rFonts w:eastAsiaTheme="minorEastAsia"/>
                <w:color w:val="auto"/>
                <w:kern w:val="2"/>
                <w:sz w:val="24"/>
                <w:szCs w:val="24"/>
                <w:lang w:eastAsia="nl-BE"/>
                <w14:ligatures w14:val="standardContextual"/>
              </w:rPr>
              <w:tab/>
            </w:r>
            <w:r w:rsidRPr="00556D7E">
              <w:rPr>
                <w:rStyle w:val="Hyperlink"/>
              </w:rPr>
              <w:t>Leerlijnen</w:t>
            </w:r>
            <w:r>
              <w:rPr>
                <w:webHidden/>
              </w:rPr>
              <w:tab/>
            </w:r>
            <w:r>
              <w:rPr>
                <w:webHidden/>
              </w:rPr>
              <w:fldChar w:fldCharType="begin"/>
            </w:r>
            <w:r>
              <w:rPr>
                <w:webHidden/>
              </w:rPr>
              <w:instrText xml:space="preserve"> PAGEREF _Toc157034561 \h </w:instrText>
            </w:r>
            <w:r>
              <w:rPr>
                <w:webHidden/>
              </w:rPr>
            </w:r>
            <w:r>
              <w:rPr>
                <w:webHidden/>
              </w:rPr>
              <w:fldChar w:fldCharType="separate"/>
            </w:r>
            <w:r>
              <w:rPr>
                <w:webHidden/>
              </w:rPr>
              <w:t>8</w:t>
            </w:r>
            <w:r>
              <w:rPr>
                <w:webHidden/>
              </w:rPr>
              <w:fldChar w:fldCharType="end"/>
            </w:r>
          </w:hyperlink>
        </w:p>
        <w:p w14:paraId="7CEAAC04" w14:textId="15DA54AF" w:rsidR="00E31C81" w:rsidRDefault="00E31C81">
          <w:pPr>
            <w:pStyle w:val="Inhopg3"/>
            <w:rPr>
              <w:rFonts w:eastAsiaTheme="minorEastAsia"/>
              <w:noProof/>
              <w:color w:val="auto"/>
              <w:kern w:val="2"/>
              <w:sz w:val="24"/>
              <w:szCs w:val="24"/>
              <w:lang w:eastAsia="nl-BE"/>
              <w14:ligatures w14:val="standardContextual"/>
            </w:rPr>
          </w:pPr>
          <w:hyperlink w:anchor="_Toc157034562" w:history="1">
            <w:r w:rsidRPr="00556D7E">
              <w:rPr>
                <w:rStyle w:val="Hyperlink"/>
                <w:noProof/>
              </w:rPr>
              <w:t>3.4.1</w:t>
            </w:r>
            <w:r>
              <w:rPr>
                <w:rFonts w:eastAsiaTheme="minorEastAsia"/>
                <w:noProof/>
                <w:color w:val="auto"/>
                <w:kern w:val="2"/>
                <w:sz w:val="24"/>
                <w:szCs w:val="24"/>
                <w:lang w:eastAsia="nl-BE"/>
                <w14:ligatures w14:val="standardContextual"/>
              </w:rPr>
              <w:tab/>
            </w:r>
            <w:r w:rsidRPr="00556D7E">
              <w:rPr>
                <w:rStyle w:val="Hyperlink"/>
                <w:noProof/>
              </w:rPr>
              <w:t>Samenhang met de tweede graad</w:t>
            </w:r>
            <w:r>
              <w:rPr>
                <w:noProof/>
                <w:webHidden/>
              </w:rPr>
              <w:tab/>
            </w:r>
            <w:r>
              <w:rPr>
                <w:noProof/>
                <w:webHidden/>
              </w:rPr>
              <w:fldChar w:fldCharType="begin"/>
            </w:r>
            <w:r>
              <w:rPr>
                <w:noProof/>
                <w:webHidden/>
              </w:rPr>
              <w:instrText xml:space="preserve"> PAGEREF _Toc157034562 \h </w:instrText>
            </w:r>
            <w:r>
              <w:rPr>
                <w:noProof/>
                <w:webHidden/>
              </w:rPr>
            </w:r>
            <w:r>
              <w:rPr>
                <w:noProof/>
                <w:webHidden/>
              </w:rPr>
              <w:fldChar w:fldCharType="separate"/>
            </w:r>
            <w:r>
              <w:rPr>
                <w:noProof/>
                <w:webHidden/>
              </w:rPr>
              <w:t>8</w:t>
            </w:r>
            <w:r>
              <w:rPr>
                <w:noProof/>
                <w:webHidden/>
              </w:rPr>
              <w:fldChar w:fldCharType="end"/>
            </w:r>
          </w:hyperlink>
        </w:p>
        <w:p w14:paraId="51D60B9D" w14:textId="4661405E" w:rsidR="00E31C81" w:rsidRDefault="00E31C81">
          <w:pPr>
            <w:pStyle w:val="Inhopg3"/>
            <w:rPr>
              <w:rFonts w:eastAsiaTheme="minorEastAsia"/>
              <w:noProof/>
              <w:color w:val="auto"/>
              <w:kern w:val="2"/>
              <w:sz w:val="24"/>
              <w:szCs w:val="24"/>
              <w:lang w:eastAsia="nl-BE"/>
              <w14:ligatures w14:val="standardContextual"/>
            </w:rPr>
          </w:pPr>
          <w:hyperlink w:anchor="_Toc157034563" w:history="1">
            <w:r w:rsidRPr="00556D7E">
              <w:rPr>
                <w:rStyle w:val="Hyperlink"/>
                <w:noProof/>
              </w:rPr>
              <w:t>3.4.2</w:t>
            </w:r>
            <w:r>
              <w:rPr>
                <w:rFonts w:eastAsiaTheme="minorEastAsia"/>
                <w:noProof/>
                <w:color w:val="auto"/>
                <w:kern w:val="2"/>
                <w:sz w:val="24"/>
                <w:szCs w:val="24"/>
                <w:lang w:eastAsia="nl-BE"/>
                <w14:ligatures w14:val="standardContextual"/>
              </w:rPr>
              <w:tab/>
            </w:r>
            <w:r w:rsidRPr="00556D7E">
              <w:rPr>
                <w:rStyle w:val="Hyperlink"/>
                <w:noProof/>
              </w:rPr>
              <w:t>Samenhang in de derde graad</w:t>
            </w:r>
            <w:r>
              <w:rPr>
                <w:noProof/>
                <w:webHidden/>
              </w:rPr>
              <w:tab/>
            </w:r>
            <w:r>
              <w:rPr>
                <w:noProof/>
                <w:webHidden/>
              </w:rPr>
              <w:fldChar w:fldCharType="begin"/>
            </w:r>
            <w:r>
              <w:rPr>
                <w:noProof/>
                <w:webHidden/>
              </w:rPr>
              <w:instrText xml:space="preserve"> PAGEREF _Toc157034563 \h </w:instrText>
            </w:r>
            <w:r>
              <w:rPr>
                <w:noProof/>
                <w:webHidden/>
              </w:rPr>
            </w:r>
            <w:r>
              <w:rPr>
                <w:noProof/>
                <w:webHidden/>
              </w:rPr>
              <w:fldChar w:fldCharType="separate"/>
            </w:r>
            <w:r>
              <w:rPr>
                <w:noProof/>
                <w:webHidden/>
              </w:rPr>
              <w:t>8</w:t>
            </w:r>
            <w:r>
              <w:rPr>
                <w:noProof/>
                <w:webHidden/>
              </w:rPr>
              <w:fldChar w:fldCharType="end"/>
            </w:r>
          </w:hyperlink>
        </w:p>
        <w:p w14:paraId="1B88711C" w14:textId="7A0D8251" w:rsidR="00E31C81" w:rsidRDefault="00E31C81">
          <w:pPr>
            <w:pStyle w:val="Inhopg2"/>
            <w:rPr>
              <w:rFonts w:eastAsiaTheme="minorEastAsia"/>
              <w:color w:val="auto"/>
              <w:kern w:val="2"/>
              <w:sz w:val="24"/>
              <w:szCs w:val="24"/>
              <w:lang w:eastAsia="nl-BE"/>
              <w14:ligatures w14:val="standardContextual"/>
            </w:rPr>
          </w:pPr>
          <w:hyperlink w:anchor="_Toc157034564" w:history="1">
            <w:r w:rsidRPr="00556D7E">
              <w:rPr>
                <w:rStyle w:val="Hyperlink"/>
              </w:rPr>
              <w:t>3.5</w:t>
            </w:r>
            <w:r>
              <w:rPr>
                <w:rFonts w:eastAsiaTheme="minorEastAsia"/>
                <w:color w:val="auto"/>
                <w:kern w:val="2"/>
                <w:sz w:val="24"/>
                <w:szCs w:val="24"/>
                <w:lang w:eastAsia="nl-BE"/>
                <w14:ligatures w14:val="standardContextual"/>
              </w:rPr>
              <w:tab/>
            </w:r>
            <w:r w:rsidRPr="00556D7E">
              <w:rPr>
                <w:rStyle w:val="Hyperlink"/>
              </w:rPr>
              <w:t>Aandachtspunten</w:t>
            </w:r>
            <w:r>
              <w:rPr>
                <w:webHidden/>
              </w:rPr>
              <w:tab/>
            </w:r>
            <w:r>
              <w:rPr>
                <w:webHidden/>
              </w:rPr>
              <w:fldChar w:fldCharType="begin"/>
            </w:r>
            <w:r>
              <w:rPr>
                <w:webHidden/>
              </w:rPr>
              <w:instrText xml:space="preserve"> PAGEREF _Toc157034564 \h </w:instrText>
            </w:r>
            <w:r>
              <w:rPr>
                <w:webHidden/>
              </w:rPr>
            </w:r>
            <w:r>
              <w:rPr>
                <w:webHidden/>
              </w:rPr>
              <w:fldChar w:fldCharType="separate"/>
            </w:r>
            <w:r>
              <w:rPr>
                <w:webHidden/>
              </w:rPr>
              <w:t>9</w:t>
            </w:r>
            <w:r>
              <w:rPr>
                <w:webHidden/>
              </w:rPr>
              <w:fldChar w:fldCharType="end"/>
            </w:r>
          </w:hyperlink>
        </w:p>
        <w:p w14:paraId="5C68084D" w14:textId="0B88622C" w:rsidR="00E31C81" w:rsidRDefault="00E31C81">
          <w:pPr>
            <w:pStyle w:val="Inhopg3"/>
            <w:rPr>
              <w:rFonts w:eastAsiaTheme="minorEastAsia"/>
              <w:noProof/>
              <w:color w:val="auto"/>
              <w:kern w:val="2"/>
              <w:sz w:val="24"/>
              <w:szCs w:val="24"/>
              <w:lang w:eastAsia="nl-BE"/>
              <w14:ligatures w14:val="standardContextual"/>
            </w:rPr>
          </w:pPr>
          <w:hyperlink w:anchor="_Toc157034565" w:history="1">
            <w:r w:rsidRPr="00556D7E">
              <w:rPr>
                <w:rStyle w:val="Hyperlink"/>
                <w:noProof/>
              </w:rPr>
              <w:t>3.5.1</w:t>
            </w:r>
            <w:r>
              <w:rPr>
                <w:rFonts w:eastAsiaTheme="minorEastAsia"/>
                <w:noProof/>
                <w:color w:val="auto"/>
                <w:kern w:val="2"/>
                <w:sz w:val="24"/>
                <w:szCs w:val="24"/>
                <w:lang w:eastAsia="nl-BE"/>
                <w14:ligatures w14:val="standardContextual"/>
              </w:rPr>
              <w:tab/>
            </w:r>
            <w:r w:rsidRPr="00556D7E">
              <w:rPr>
                <w:rStyle w:val="Hyperlink"/>
                <w:noProof/>
              </w:rPr>
              <w:t>Motivatie</w:t>
            </w:r>
            <w:r>
              <w:rPr>
                <w:noProof/>
                <w:webHidden/>
              </w:rPr>
              <w:tab/>
            </w:r>
            <w:r>
              <w:rPr>
                <w:noProof/>
                <w:webHidden/>
              </w:rPr>
              <w:fldChar w:fldCharType="begin"/>
            </w:r>
            <w:r>
              <w:rPr>
                <w:noProof/>
                <w:webHidden/>
              </w:rPr>
              <w:instrText xml:space="preserve"> PAGEREF _Toc157034565 \h </w:instrText>
            </w:r>
            <w:r>
              <w:rPr>
                <w:noProof/>
                <w:webHidden/>
              </w:rPr>
            </w:r>
            <w:r>
              <w:rPr>
                <w:noProof/>
                <w:webHidden/>
              </w:rPr>
              <w:fldChar w:fldCharType="separate"/>
            </w:r>
            <w:r>
              <w:rPr>
                <w:noProof/>
                <w:webHidden/>
              </w:rPr>
              <w:t>9</w:t>
            </w:r>
            <w:r>
              <w:rPr>
                <w:noProof/>
                <w:webHidden/>
              </w:rPr>
              <w:fldChar w:fldCharType="end"/>
            </w:r>
          </w:hyperlink>
        </w:p>
        <w:p w14:paraId="1E13569B" w14:textId="548EC1E6" w:rsidR="00E31C81" w:rsidRDefault="00E31C81">
          <w:pPr>
            <w:pStyle w:val="Inhopg3"/>
            <w:rPr>
              <w:rFonts w:eastAsiaTheme="minorEastAsia"/>
              <w:noProof/>
              <w:color w:val="auto"/>
              <w:kern w:val="2"/>
              <w:sz w:val="24"/>
              <w:szCs w:val="24"/>
              <w:lang w:eastAsia="nl-BE"/>
              <w14:ligatures w14:val="standardContextual"/>
            </w:rPr>
          </w:pPr>
          <w:hyperlink w:anchor="_Toc157034566" w:history="1">
            <w:r w:rsidRPr="00556D7E">
              <w:rPr>
                <w:rStyle w:val="Hyperlink"/>
                <w:noProof/>
              </w:rPr>
              <w:t>3.5.2</w:t>
            </w:r>
            <w:r>
              <w:rPr>
                <w:rFonts w:eastAsiaTheme="minorEastAsia"/>
                <w:noProof/>
                <w:color w:val="auto"/>
                <w:kern w:val="2"/>
                <w:sz w:val="24"/>
                <w:szCs w:val="24"/>
                <w:lang w:eastAsia="nl-BE"/>
                <w14:ligatures w14:val="standardContextual"/>
              </w:rPr>
              <w:tab/>
            </w:r>
            <w:r w:rsidRPr="00556D7E">
              <w:rPr>
                <w:rStyle w:val="Hyperlink"/>
                <w:noProof/>
              </w:rPr>
              <w:t>Graadleerplan</w:t>
            </w:r>
            <w:r>
              <w:rPr>
                <w:noProof/>
                <w:webHidden/>
              </w:rPr>
              <w:tab/>
            </w:r>
            <w:r>
              <w:rPr>
                <w:noProof/>
                <w:webHidden/>
              </w:rPr>
              <w:fldChar w:fldCharType="begin"/>
            </w:r>
            <w:r>
              <w:rPr>
                <w:noProof/>
                <w:webHidden/>
              </w:rPr>
              <w:instrText xml:space="preserve"> PAGEREF _Toc157034566 \h </w:instrText>
            </w:r>
            <w:r>
              <w:rPr>
                <w:noProof/>
                <w:webHidden/>
              </w:rPr>
            </w:r>
            <w:r>
              <w:rPr>
                <w:noProof/>
                <w:webHidden/>
              </w:rPr>
              <w:fldChar w:fldCharType="separate"/>
            </w:r>
            <w:r>
              <w:rPr>
                <w:noProof/>
                <w:webHidden/>
              </w:rPr>
              <w:t>9</w:t>
            </w:r>
            <w:r>
              <w:rPr>
                <w:noProof/>
                <w:webHidden/>
              </w:rPr>
              <w:fldChar w:fldCharType="end"/>
            </w:r>
          </w:hyperlink>
        </w:p>
        <w:p w14:paraId="66EE299C" w14:textId="7D5F50FF" w:rsidR="00E31C81" w:rsidRDefault="00E31C81">
          <w:pPr>
            <w:pStyle w:val="Inhopg3"/>
            <w:rPr>
              <w:rFonts w:eastAsiaTheme="minorEastAsia"/>
              <w:noProof/>
              <w:color w:val="auto"/>
              <w:kern w:val="2"/>
              <w:sz w:val="24"/>
              <w:szCs w:val="24"/>
              <w:lang w:eastAsia="nl-BE"/>
              <w14:ligatures w14:val="standardContextual"/>
            </w:rPr>
          </w:pPr>
          <w:hyperlink w:anchor="_Toc157034567" w:history="1">
            <w:r w:rsidRPr="00556D7E">
              <w:rPr>
                <w:rStyle w:val="Hyperlink"/>
                <w:noProof/>
              </w:rPr>
              <w:t>3.5.3</w:t>
            </w:r>
            <w:r>
              <w:rPr>
                <w:rFonts w:eastAsiaTheme="minorEastAsia"/>
                <w:noProof/>
                <w:color w:val="auto"/>
                <w:kern w:val="2"/>
                <w:sz w:val="24"/>
                <w:szCs w:val="24"/>
                <w:lang w:eastAsia="nl-BE"/>
                <w14:ligatures w14:val="standardContextual"/>
              </w:rPr>
              <w:tab/>
            </w:r>
            <w:r w:rsidRPr="00556D7E">
              <w:rPr>
                <w:rStyle w:val="Hyperlink"/>
                <w:noProof/>
              </w:rPr>
              <w:t>Werkplekleren</w:t>
            </w:r>
            <w:r>
              <w:rPr>
                <w:noProof/>
                <w:webHidden/>
              </w:rPr>
              <w:tab/>
            </w:r>
            <w:r>
              <w:rPr>
                <w:noProof/>
                <w:webHidden/>
              </w:rPr>
              <w:fldChar w:fldCharType="begin"/>
            </w:r>
            <w:r>
              <w:rPr>
                <w:noProof/>
                <w:webHidden/>
              </w:rPr>
              <w:instrText xml:space="preserve"> PAGEREF _Toc157034567 \h </w:instrText>
            </w:r>
            <w:r>
              <w:rPr>
                <w:noProof/>
                <w:webHidden/>
              </w:rPr>
            </w:r>
            <w:r>
              <w:rPr>
                <w:noProof/>
                <w:webHidden/>
              </w:rPr>
              <w:fldChar w:fldCharType="separate"/>
            </w:r>
            <w:r>
              <w:rPr>
                <w:noProof/>
                <w:webHidden/>
              </w:rPr>
              <w:t>9</w:t>
            </w:r>
            <w:r>
              <w:rPr>
                <w:noProof/>
                <w:webHidden/>
              </w:rPr>
              <w:fldChar w:fldCharType="end"/>
            </w:r>
          </w:hyperlink>
        </w:p>
        <w:p w14:paraId="59BF3371" w14:textId="5D5F0EA7" w:rsidR="00E31C81" w:rsidRDefault="00E31C81">
          <w:pPr>
            <w:pStyle w:val="Inhopg3"/>
            <w:rPr>
              <w:rFonts w:eastAsiaTheme="minorEastAsia"/>
              <w:noProof/>
              <w:color w:val="auto"/>
              <w:kern w:val="2"/>
              <w:sz w:val="24"/>
              <w:szCs w:val="24"/>
              <w:lang w:eastAsia="nl-BE"/>
              <w14:ligatures w14:val="standardContextual"/>
            </w:rPr>
          </w:pPr>
          <w:hyperlink w:anchor="_Toc157034568" w:history="1">
            <w:r w:rsidRPr="00556D7E">
              <w:rPr>
                <w:rStyle w:val="Hyperlink"/>
                <w:noProof/>
              </w:rPr>
              <w:t>3.5.4</w:t>
            </w:r>
            <w:r>
              <w:rPr>
                <w:rFonts w:eastAsiaTheme="minorEastAsia"/>
                <w:noProof/>
                <w:color w:val="auto"/>
                <w:kern w:val="2"/>
                <w:sz w:val="24"/>
                <w:szCs w:val="24"/>
                <w:lang w:eastAsia="nl-BE"/>
                <w14:ligatures w14:val="standardContextual"/>
              </w:rPr>
              <w:tab/>
            </w:r>
            <w:r w:rsidRPr="00556D7E">
              <w:rPr>
                <w:rStyle w:val="Hyperlink"/>
                <w:noProof/>
              </w:rPr>
              <w:t>Basiscompetenties</w:t>
            </w:r>
            <w:r>
              <w:rPr>
                <w:noProof/>
                <w:webHidden/>
              </w:rPr>
              <w:tab/>
            </w:r>
            <w:r>
              <w:rPr>
                <w:noProof/>
                <w:webHidden/>
              </w:rPr>
              <w:fldChar w:fldCharType="begin"/>
            </w:r>
            <w:r>
              <w:rPr>
                <w:noProof/>
                <w:webHidden/>
              </w:rPr>
              <w:instrText xml:space="preserve"> PAGEREF _Toc157034568 \h </w:instrText>
            </w:r>
            <w:r>
              <w:rPr>
                <w:noProof/>
                <w:webHidden/>
              </w:rPr>
            </w:r>
            <w:r>
              <w:rPr>
                <w:noProof/>
                <w:webHidden/>
              </w:rPr>
              <w:fldChar w:fldCharType="separate"/>
            </w:r>
            <w:r>
              <w:rPr>
                <w:noProof/>
                <w:webHidden/>
              </w:rPr>
              <w:t>9</w:t>
            </w:r>
            <w:r>
              <w:rPr>
                <w:noProof/>
                <w:webHidden/>
              </w:rPr>
              <w:fldChar w:fldCharType="end"/>
            </w:r>
          </w:hyperlink>
        </w:p>
        <w:p w14:paraId="172553DD" w14:textId="43D0D664" w:rsidR="00E31C81" w:rsidRDefault="00E31C81">
          <w:pPr>
            <w:pStyle w:val="Inhopg3"/>
            <w:rPr>
              <w:rFonts w:eastAsiaTheme="minorEastAsia"/>
              <w:noProof/>
              <w:color w:val="auto"/>
              <w:kern w:val="2"/>
              <w:sz w:val="24"/>
              <w:szCs w:val="24"/>
              <w:lang w:eastAsia="nl-BE"/>
              <w14:ligatures w14:val="standardContextual"/>
            </w:rPr>
          </w:pPr>
          <w:hyperlink w:anchor="_Toc157034569" w:history="1">
            <w:r w:rsidRPr="00556D7E">
              <w:rPr>
                <w:rStyle w:val="Hyperlink"/>
                <w:noProof/>
              </w:rPr>
              <w:t>3.5.5</w:t>
            </w:r>
            <w:r>
              <w:rPr>
                <w:rFonts w:eastAsiaTheme="minorEastAsia"/>
                <w:noProof/>
                <w:color w:val="auto"/>
                <w:kern w:val="2"/>
                <w:sz w:val="24"/>
                <w:szCs w:val="24"/>
                <w:lang w:eastAsia="nl-BE"/>
                <w14:ligatures w14:val="standardContextual"/>
              </w:rPr>
              <w:tab/>
            </w:r>
            <w:r w:rsidRPr="00556D7E">
              <w:rPr>
                <w:rStyle w:val="Hyperlink"/>
                <w:noProof/>
              </w:rPr>
              <w:t>Dissecties als werkvorm</w:t>
            </w:r>
            <w:r>
              <w:rPr>
                <w:noProof/>
                <w:webHidden/>
              </w:rPr>
              <w:tab/>
            </w:r>
            <w:r>
              <w:rPr>
                <w:noProof/>
                <w:webHidden/>
              </w:rPr>
              <w:fldChar w:fldCharType="begin"/>
            </w:r>
            <w:r>
              <w:rPr>
                <w:noProof/>
                <w:webHidden/>
              </w:rPr>
              <w:instrText xml:space="preserve"> PAGEREF _Toc157034569 \h </w:instrText>
            </w:r>
            <w:r>
              <w:rPr>
                <w:noProof/>
                <w:webHidden/>
              </w:rPr>
            </w:r>
            <w:r>
              <w:rPr>
                <w:noProof/>
                <w:webHidden/>
              </w:rPr>
              <w:fldChar w:fldCharType="separate"/>
            </w:r>
            <w:r>
              <w:rPr>
                <w:noProof/>
                <w:webHidden/>
              </w:rPr>
              <w:t>9</w:t>
            </w:r>
            <w:r>
              <w:rPr>
                <w:noProof/>
                <w:webHidden/>
              </w:rPr>
              <w:fldChar w:fldCharType="end"/>
            </w:r>
          </w:hyperlink>
        </w:p>
        <w:p w14:paraId="0E0F08A6" w14:textId="3569C5C5" w:rsidR="00E31C81" w:rsidRDefault="00E31C81">
          <w:pPr>
            <w:pStyle w:val="Inhopg2"/>
            <w:rPr>
              <w:rFonts w:eastAsiaTheme="minorEastAsia"/>
              <w:color w:val="auto"/>
              <w:kern w:val="2"/>
              <w:sz w:val="24"/>
              <w:szCs w:val="24"/>
              <w:lang w:eastAsia="nl-BE"/>
              <w14:ligatures w14:val="standardContextual"/>
            </w:rPr>
          </w:pPr>
          <w:hyperlink w:anchor="_Toc157034570" w:history="1">
            <w:r w:rsidRPr="00556D7E">
              <w:rPr>
                <w:rStyle w:val="Hyperlink"/>
              </w:rPr>
              <w:t>3.6</w:t>
            </w:r>
            <w:r>
              <w:rPr>
                <w:rFonts w:eastAsiaTheme="minorEastAsia"/>
                <w:color w:val="auto"/>
                <w:kern w:val="2"/>
                <w:sz w:val="24"/>
                <w:szCs w:val="24"/>
                <w:lang w:eastAsia="nl-BE"/>
                <w14:ligatures w14:val="standardContextual"/>
              </w:rPr>
              <w:tab/>
            </w:r>
            <w:r w:rsidRPr="00556D7E">
              <w:rPr>
                <w:rStyle w:val="Hyperlink"/>
              </w:rPr>
              <w:t>Leerplanpagina</w:t>
            </w:r>
            <w:r>
              <w:rPr>
                <w:webHidden/>
              </w:rPr>
              <w:tab/>
            </w:r>
            <w:r>
              <w:rPr>
                <w:webHidden/>
              </w:rPr>
              <w:fldChar w:fldCharType="begin"/>
            </w:r>
            <w:r>
              <w:rPr>
                <w:webHidden/>
              </w:rPr>
              <w:instrText xml:space="preserve"> PAGEREF _Toc157034570 \h </w:instrText>
            </w:r>
            <w:r>
              <w:rPr>
                <w:webHidden/>
              </w:rPr>
            </w:r>
            <w:r>
              <w:rPr>
                <w:webHidden/>
              </w:rPr>
              <w:fldChar w:fldCharType="separate"/>
            </w:r>
            <w:r>
              <w:rPr>
                <w:webHidden/>
              </w:rPr>
              <w:t>10</w:t>
            </w:r>
            <w:r>
              <w:rPr>
                <w:webHidden/>
              </w:rPr>
              <w:fldChar w:fldCharType="end"/>
            </w:r>
          </w:hyperlink>
        </w:p>
        <w:p w14:paraId="71CB8718" w14:textId="476F3E2C" w:rsidR="00E31C81" w:rsidRDefault="00E31C81">
          <w:pPr>
            <w:pStyle w:val="Inhopg1"/>
            <w:rPr>
              <w:rFonts w:eastAsiaTheme="minorEastAsia"/>
              <w:b w:val="0"/>
              <w:noProof/>
              <w:color w:val="auto"/>
              <w:kern w:val="2"/>
              <w:szCs w:val="24"/>
              <w:lang w:eastAsia="nl-BE"/>
              <w14:ligatures w14:val="standardContextual"/>
            </w:rPr>
          </w:pPr>
          <w:hyperlink w:anchor="_Toc157034571" w:history="1">
            <w:r w:rsidRPr="00556D7E">
              <w:rPr>
                <w:rStyle w:val="Hyperlink"/>
                <w:noProof/>
              </w:rPr>
              <w:t>4</w:t>
            </w:r>
            <w:r>
              <w:rPr>
                <w:rFonts w:eastAsiaTheme="minorEastAsia"/>
                <w:b w:val="0"/>
                <w:noProof/>
                <w:color w:val="auto"/>
                <w:kern w:val="2"/>
                <w:szCs w:val="24"/>
                <w:lang w:eastAsia="nl-BE"/>
                <w14:ligatures w14:val="standardContextual"/>
              </w:rPr>
              <w:tab/>
            </w:r>
            <w:r w:rsidRPr="00556D7E">
              <w:rPr>
                <w:rStyle w:val="Hyperlink"/>
                <w:noProof/>
              </w:rPr>
              <w:t>Leerplandoelen</w:t>
            </w:r>
            <w:r>
              <w:rPr>
                <w:noProof/>
                <w:webHidden/>
              </w:rPr>
              <w:tab/>
            </w:r>
            <w:r>
              <w:rPr>
                <w:noProof/>
                <w:webHidden/>
              </w:rPr>
              <w:fldChar w:fldCharType="begin"/>
            </w:r>
            <w:r>
              <w:rPr>
                <w:noProof/>
                <w:webHidden/>
              </w:rPr>
              <w:instrText xml:space="preserve"> PAGEREF _Toc157034571 \h </w:instrText>
            </w:r>
            <w:r>
              <w:rPr>
                <w:noProof/>
                <w:webHidden/>
              </w:rPr>
            </w:r>
            <w:r>
              <w:rPr>
                <w:noProof/>
                <w:webHidden/>
              </w:rPr>
              <w:fldChar w:fldCharType="separate"/>
            </w:r>
            <w:r>
              <w:rPr>
                <w:noProof/>
                <w:webHidden/>
              </w:rPr>
              <w:t>10</w:t>
            </w:r>
            <w:r>
              <w:rPr>
                <w:noProof/>
                <w:webHidden/>
              </w:rPr>
              <w:fldChar w:fldCharType="end"/>
            </w:r>
          </w:hyperlink>
        </w:p>
        <w:p w14:paraId="280A85CD" w14:textId="3081B1CA" w:rsidR="00E31C81" w:rsidRDefault="00E31C81">
          <w:pPr>
            <w:pStyle w:val="Inhopg2"/>
            <w:rPr>
              <w:rFonts w:eastAsiaTheme="minorEastAsia"/>
              <w:color w:val="auto"/>
              <w:kern w:val="2"/>
              <w:sz w:val="24"/>
              <w:szCs w:val="24"/>
              <w:lang w:eastAsia="nl-BE"/>
              <w14:ligatures w14:val="standardContextual"/>
            </w:rPr>
          </w:pPr>
          <w:hyperlink w:anchor="_Toc157034572" w:history="1">
            <w:r w:rsidRPr="00556D7E">
              <w:rPr>
                <w:rStyle w:val="Hyperlink"/>
              </w:rPr>
              <w:t>4.1</w:t>
            </w:r>
            <w:r>
              <w:rPr>
                <w:rFonts w:eastAsiaTheme="minorEastAsia"/>
                <w:color w:val="auto"/>
                <w:kern w:val="2"/>
                <w:sz w:val="24"/>
                <w:szCs w:val="24"/>
                <w:lang w:eastAsia="nl-BE"/>
                <w14:ligatures w14:val="standardContextual"/>
              </w:rPr>
              <w:tab/>
            </w:r>
            <w:r w:rsidRPr="00556D7E">
              <w:rPr>
                <w:rStyle w:val="Hyperlink"/>
              </w:rPr>
              <w:t>Basiscompetenties in Dierenzorg</w:t>
            </w:r>
            <w:r>
              <w:rPr>
                <w:webHidden/>
              </w:rPr>
              <w:tab/>
            </w:r>
            <w:r>
              <w:rPr>
                <w:webHidden/>
              </w:rPr>
              <w:fldChar w:fldCharType="begin"/>
            </w:r>
            <w:r>
              <w:rPr>
                <w:webHidden/>
              </w:rPr>
              <w:instrText xml:space="preserve"> PAGEREF _Toc157034572 \h </w:instrText>
            </w:r>
            <w:r>
              <w:rPr>
                <w:webHidden/>
              </w:rPr>
            </w:r>
            <w:r>
              <w:rPr>
                <w:webHidden/>
              </w:rPr>
              <w:fldChar w:fldCharType="separate"/>
            </w:r>
            <w:r>
              <w:rPr>
                <w:webHidden/>
              </w:rPr>
              <w:t>10</w:t>
            </w:r>
            <w:r>
              <w:rPr>
                <w:webHidden/>
              </w:rPr>
              <w:fldChar w:fldCharType="end"/>
            </w:r>
          </w:hyperlink>
        </w:p>
        <w:p w14:paraId="36BBDA79" w14:textId="19A913E4" w:rsidR="00E31C81" w:rsidRDefault="00E31C81">
          <w:pPr>
            <w:pStyle w:val="Inhopg2"/>
            <w:rPr>
              <w:rFonts w:eastAsiaTheme="minorEastAsia"/>
              <w:color w:val="auto"/>
              <w:kern w:val="2"/>
              <w:sz w:val="24"/>
              <w:szCs w:val="24"/>
              <w:lang w:eastAsia="nl-BE"/>
              <w14:ligatures w14:val="standardContextual"/>
            </w:rPr>
          </w:pPr>
          <w:hyperlink w:anchor="_Toc157034573" w:history="1">
            <w:r w:rsidRPr="00556D7E">
              <w:rPr>
                <w:rStyle w:val="Hyperlink"/>
              </w:rPr>
              <w:t>4.2</w:t>
            </w:r>
            <w:r>
              <w:rPr>
                <w:rFonts w:eastAsiaTheme="minorEastAsia"/>
                <w:color w:val="auto"/>
                <w:kern w:val="2"/>
                <w:sz w:val="24"/>
                <w:szCs w:val="24"/>
                <w:lang w:eastAsia="nl-BE"/>
                <w14:ligatures w14:val="standardContextual"/>
              </w:rPr>
              <w:tab/>
            </w:r>
            <w:r w:rsidRPr="00556D7E">
              <w:rPr>
                <w:rStyle w:val="Hyperlink"/>
              </w:rPr>
              <w:t>Toegepaste dierkunde</w:t>
            </w:r>
            <w:r>
              <w:rPr>
                <w:webHidden/>
              </w:rPr>
              <w:tab/>
            </w:r>
            <w:r>
              <w:rPr>
                <w:webHidden/>
              </w:rPr>
              <w:fldChar w:fldCharType="begin"/>
            </w:r>
            <w:r>
              <w:rPr>
                <w:webHidden/>
              </w:rPr>
              <w:instrText xml:space="preserve"> PAGEREF _Toc157034573 \h </w:instrText>
            </w:r>
            <w:r>
              <w:rPr>
                <w:webHidden/>
              </w:rPr>
            </w:r>
            <w:r>
              <w:rPr>
                <w:webHidden/>
              </w:rPr>
              <w:fldChar w:fldCharType="separate"/>
            </w:r>
            <w:r>
              <w:rPr>
                <w:webHidden/>
              </w:rPr>
              <w:t>13</w:t>
            </w:r>
            <w:r>
              <w:rPr>
                <w:webHidden/>
              </w:rPr>
              <w:fldChar w:fldCharType="end"/>
            </w:r>
          </w:hyperlink>
        </w:p>
        <w:p w14:paraId="5FB914FE" w14:textId="22D45D5C" w:rsidR="00E31C81" w:rsidRDefault="00E31C81">
          <w:pPr>
            <w:pStyle w:val="Inhopg2"/>
            <w:rPr>
              <w:rFonts w:eastAsiaTheme="minorEastAsia"/>
              <w:color w:val="auto"/>
              <w:kern w:val="2"/>
              <w:sz w:val="24"/>
              <w:szCs w:val="24"/>
              <w:lang w:eastAsia="nl-BE"/>
              <w14:ligatures w14:val="standardContextual"/>
            </w:rPr>
          </w:pPr>
          <w:hyperlink w:anchor="_Toc157034574" w:history="1">
            <w:r w:rsidRPr="00556D7E">
              <w:rPr>
                <w:rStyle w:val="Hyperlink"/>
              </w:rPr>
              <w:t>4.3</w:t>
            </w:r>
            <w:r>
              <w:rPr>
                <w:rFonts w:eastAsiaTheme="minorEastAsia"/>
                <w:color w:val="auto"/>
                <w:kern w:val="2"/>
                <w:sz w:val="24"/>
                <w:szCs w:val="24"/>
                <w:lang w:eastAsia="nl-BE"/>
                <w14:ligatures w14:val="standardContextual"/>
              </w:rPr>
              <w:tab/>
            </w:r>
            <w:r w:rsidRPr="00556D7E">
              <w:rPr>
                <w:rStyle w:val="Hyperlink"/>
              </w:rPr>
              <w:t>Dierenzorg</w:t>
            </w:r>
            <w:r>
              <w:rPr>
                <w:webHidden/>
              </w:rPr>
              <w:tab/>
            </w:r>
            <w:r>
              <w:rPr>
                <w:webHidden/>
              </w:rPr>
              <w:fldChar w:fldCharType="begin"/>
            </w:r>
            <w:r>
              <w:rPr>
                <w:webHidden/>
              </w:rPr>
              <w:instrText xml:space="preserve"> PAGEREF _Toc157034574 \h </w:instrText>
            </w:r>
            <w:r>
              <w:rPr>
                <w:webHidden/>
              </w:rPr>
            </w:r>
            <w:r>
              <w:rPr>
                <w:webHidden/>
              </w:rPr>
              <w:fldChar w:fldCharType="separate"/>
            </w:r>
            <w:r>
              <w:rPr>
                <w:webHidden/>
              </w:rPr>
              <w:t>14</w:t>
            </w:r>
            <w:r>
              <w:rPr>
                <w:webHidden/>
              </w:rPr>
              <w:fldChar w:fldCharType="end"/>
            </w:r>
          </w:hyperlink>
        </w:p>
        <w:p w14:paraId="5A674796" w14:textId="6175E898" w:rsidR="00E31C81" w:rsidRDefault="00E31C81">
          <w:pPr>
            <w:pStyle w:val="Inhopg2"/>
            <w:rPr>
              <w:rFonts w:eastAsiaTheme="minorEastAsia"/>
              <w:color w:val="auto"/>
              <w:kern w:val="2"/>
              <w:sz w:val="24"/>
              <w:szCs w:val="24"/>
              <w:lang w:eastAsia="nl-BE"/>
              <w14:ligatures w14:val="standardContextual"/>
            </w:rPr>
          </w:pPr>
          <w:hyperlink w:anchor="_Toc157034575" w:history="1">
            <w:r w:rsidRPr="00556D7E">
              <w:rPr>
                <w:rStyle w:val="Hyperlink"/>
              </w:rPr>
              <w:t>4.4</w:t>
            </w:r>
            <w:r>
              <w:rPr>
                <w:rFonts w:eastAsiaTheme="minorEastAsia"/>
                <w:color w:val="auto"/>
                <w:kern w:val="2"/>
                <w:sz w:val="24"/>
                <w:szCs w:val="24"/>
                <w:lang w:eastAsia="nl-BE"/>
                <w14:ligatures w14:val="standardContextual"/>
              </w:rPr>
              <w:tab/>
            </w:r>
            <w:r w:rsidRPr="00556D7E">
              <w:rPr>
                <w:rStyle w:val="Hyperlink"/>
              </w:rPr>
              <w:t>Onderhoud en techniek</w:t>
            </w:r>
            <w:r>
              <w:rPr>
                <w:webHidden/>
              </w:rPr>
              <w:tab/>
            </w:r>
            <w:r>
              <w:rPr>
                <w:webHidden/>
              </w:rPr>
              <w:fldChar w:fldCharType="begin"/>
            </w:r>
            <w:r>
              <w:rPr>
                <w:webHidden/>
              </w:rPr>
              <w:instrText xml:space="preserve"> PAGEREF _Toc157034575 \h </w:instrText>
            </w:r>
            <w:r>
              <w:rPr>
                <w:webHidden/>
              </w:rPr>
            </w:r>
            <w:r>
              <w:rPr>
                <w:webHidden/>
              </w:rPr>
              <w:fldChar w:fldCharType="separate"/>
            </w:r>
            <w:r>
              <w:rPr>
                <w:webHidden/>
              </w:rPr>
              <w:t>15</w:t>
            </w:r>
            <w:r>
              <w:rPr>
                <w:webHidden/>
              </w:rPr>
              <w:fldChar w:fldCharType="end"/>
            </w:r>
          </w:hyperlink>
        </w:p>
        <w:p w14:paraId="4732343C" w14:textId="39414C3F" w:rsidR="00E31C81" w:rsidRDefault="00E31C81">
          <w:pPr>
            <w:pStyle w:val="Inhopg2"/>
            <w:rPr>
              <w:rFonts w:eastAsiaTheme="minorEastAsia"/>
              <w:color w:val="auto"/>
              <w:kern w:val="2"/>
              <w:sz w:val="24"/>
              <w:szCs w:val="24"/>
              <w:lang w:eastAsia="nl-BE"/>
              <w14:ligatures w14:val="standardContextual"/>
            </w:rPr>
          </w:pPr>
          <w:hyperlink w:anchor="_Toc157034576" w:history="1">
            <w:r w:rsidRPr="00556D7E">
              <w:rPr>
                <w:rStyle w:val="Hyperlink"/>
              </w:rPr>
              <w:t>4.5</w:t>
            </w:r>
            <w:r>
              <w:rPr>
                <w:rFonts w:eastAsiaTheme="minorEastAsia"/>
                <w:color w:val="auto"/>
                <w:kern w:val="2"/>
                <w:sz w:val="24"/>
                <w:szCs w:val="24"/>
                <w:lang w:eastAsia="nl-BE"/>
                <w14:ligatures w14:val="standardContextual"/>
              </w:rPr>
              <w:tab/>
            </w:r>
            <w:r w:rsidRPr="00556D7E">
              <w:rPr>
                <w:rStyle w:val="Hyperlink"/>
              </w:rPr>
              <w:t>Beheer en administratie</w:t>
            </w:r>
            <w:r>
              <w:rPr>
                <w:webHidden/>
              </w:rPr>
              <w:tab/>
            </w:r>
            <w:r>
              <w:rPr>
                <w:webHidden/>
              </w:rPr>
              <w:fldChar w:fldCharType="begin"/>
            </w:r>
            <w:r>
              <w:rPr>
                <w:webHidden/>
              </w:rPr>
              <w:instrText xml:space="preserve"> PAGEREF _Toc157034576 \h </w:instrText>
            </w:r>
            <w:r>
              <w:rPr>
                <w:webHidden/>
              </w:rPr>
            </w:r>
            <w:r>
              <w:rPr>
                <w:webHidden/>
              </w:rPr>
              <w:fldChar w:fldCharType="separate"/>
            </w:r>
            <w:r>
              <w:rPr>
                <w:webHidden/>
              </w:rPr>
              <w:t>17</w:t>
            </w:r>
            <w:r>
              <w:rPr>
                <w:webHidden/>
              </w:rPr>
              <w:fldChar w:fldCharType="end"/>
            </w:r>
          </w:hyperlink>
        </w:p>
        <w:p w14:paraId="6C0ACD77" w14:textId="04880B8C" w:rsidR="00E31C81" w:rsidRDefault="00E31C81">
          <w:pPr>
            <w:pStyle w:val="Inhopg2"/>
            <w:rPr>
              <w:rFonts w:eastAsiaTheme="minorEastAsia"/>
              <w:color w:val="auto"/>
              <w:kern w:val="2"/>
              <w:sz w:val="24"/>
              <w:szCs w:val="24"/>
              <w:lang w:eastAsia="nl-BE"/>
              <w14:ligatures w14:val="standardContextual"/>
            </w:rPr>
          </w:pPr>
          <w:hyperlink w:anchor="_Toc157034577" w:history="1">
            <w:r w:rsidRPr="00556D7E">
              <w:rPr>
                <w:rStyle w:val="Hyperlink"/>
              </w:rPr>
              <w:t>4.6</w:t>
            </w:r>
            <w:r>
              <w:rPr>
                <w:rFonts w:eastAsiaTheme="minorEastAsia"/>
                <w:color w:val="auto"/>
                <w:kern w:val="2"/>
                <w:sz w:val="24"/>
                <w:szCs w:val="24"/>
                <w:lang w:eastAsia="nl-BE"/>
                <w14:ligatures w14:val="standardContextual"/>
              </w:rPr>
              <w:tab/>
            </w:r>
            <w:r w:rsidRPr="00556D7E">
              <w:rPr>
                <w:rStyle w:val="Hyperlink"/>
              </w:rPr>
              <w:t>Advisering</w:t>
            </w:r>
            <w:r>
              <w:rPr>
                <w:webHidden/>
              </w:rPr>
              <w:tab/>
            </w:r>
            <w:r>
              <w:rPr>
                <w:webHidden/>
              </w:rPr>
              <w:fldChar w:fldCharType="begin"/>
            </w:r>
            <w:r>
              <w:rPr>
                <w:webHidden/>
              </w:rPr>
              <w:instrText xml:space="preserve"> PAGEREF _Toc157034577 \h </w:instrText>
            </w:r>
            <w:r>
              <w:rPr>
                <w:webHidden/>
              </w:rPr>
            </w:r>
            <w:r>
              <w:rPr>
                <w:webHidden/>
              </w:rPr>
              <w:fldChar w:fldCharType="separate"/>
            </w:r>
            <w:r>
              <w:rPr>
                <w:webHidden/>
              </w:rPr>
              <w:t>17</w:t>
            </w:r>
            <w:r>
              <w:rPr>
                <w:webHidden/>
              </w:rPr>
              <w:fldChar w:fldCharType="end"/>
            </w:r>
          </w:hyperlink>
        </w:p>
        <w:p w14:paraId="75794F1B" w14:textId="5EF7558B" w:rsidR="00E31C81" w:rsidRDefault="00E31C81">
          <w:pPr>
            <w:pStyle w:val="Inhopg1"/>
            <w:rPr>
              <w:rFonts w:eastAsiaTheme="minorEastAsia"/>
              <w:b w:val="0"/>
              <w:noProof/>
              <w:color w:val="auto"/>
              <w:kern w:val="2"/>
              <w:szCs w:val="24"/>
              <w:lang w:eastAsia="nl-BE"/>
              <w14:ligatures w14:val="standardContextual"/>
            </w:rPr>
          </w:pPr>
          <w:hyperlink w:anchor="_Toc157034578" w:history="1">
            <w:r w:rsidRPr="00556D7E">
              <w:rPr>
                <w:rStyle w:val="Hyperlink"/>
                <w:noProof/>
              </w:rPr>
              <w:t>5</w:t>
            </w:r>
            <w:r>
              <w:rPr>
                <w:rFonts w:eastAsiaTheme="minorEastAsia"/>
                <w:b w:val="0"/>
                <w:noProof/>
                <w:color w:val="auto"/>
                <w:kern w:val="2"/>
                <w:szCs w:val="24"/>
                <w:lang w:eastAsia="nl-BE"/>
                <w14:ligatures w14:val="standardContextual"/>
              </w:rPr>
              <w:tab/>
            </w:r>
            <w:r w:rsidRPr="00556D7E">
              <w:rPr>
                <w:rStyle w:val="Hyperlink"/>
                <w:noProof/>
              </w:rPr>
              <w:t>Basisuitrusting</w:t>
            </w:r>
            <w:r>
              <w:rPr>
                <w:noProof/>
                <w:webHidden/>
              </w:rPr>
              <w:tab/>
            </w:r>
            <w:r>
              <w:rPr>
                <w:noProof/>
                <w:webHidden/>
              </w:rPr>
              <w:fldChar w:fldCharType="begin"/>
            </w:r>
            <w:r>
              <w:rPr>
                <w:noProof/>
                <w:webHidden/>
              </w:rPr>
              <w:instrText xml:space="preserve"> PAGEREF _Toc157034578 \h </w:instrText>
            </w:r>
            <w:r>
              <w:rPr>
                <w:noProof/>
                <w:webHidden/>
              </w:rPr>
            </w:r>
            <w:r>
              <w:rPr>
                <w:noProof/>
                <w:webHidden/>
              </w:rPr>
              <w:fldChar w:fldCharType="separate"/>
            </w:r>
            <w:r>
              <w:rPr>
                <w:noProof/>
                <w:webHidden/>
              </w:rPr>
              <w:t>18</w:t>
            </w:r>
            <w:r>
              <w:rPr>
                <w:noProof/>
                <w:webHidden/>
              </w:rPr>
              <w:fldChar w:fldCharType="end"/>
            </w:r>
          </w:hyperlink>
        </w:p>
        <w:p w14:paraId="49DCA8D5" w14:textId="2DD27A94" w:rsidR="00E31C81" w:rsidRDefault="00E31C81">
          <w:pPr>
            <w:pStyle w:val="Inhopg2"/>
            <w:rPr>
              <w:rFonts w:eastAsiaTheme="minorEastAsia"/>
              <w:color w:val="auto"/>
              <w:kern w:val="2"/>
              <w:sz w:val="24"/>
              <w:szCs w:val="24"/>
              <w:lang w:eastAsia="nl-BE"/>
              <w14:ligatures w14:val="standardContextual"/>
            </w:rPr>
          </w:pPr>
          <w:hyperlink w:anchor="_Toc157034579" w:history="1">
            <w:r w:rsidRPr="00556D7E">
              <w:rPr>
                <w:rStyle w:val="Hyperlink"/>
              </w:rPr>
              <w:t>5.1</w:t>
            </w:r>
            <w:r>
              <w:rPr>
                <w:rFonts w:eastAsiaTheme="minorEastAsia"/>
                <w:color w:val="auto"/>
                <w:kern w:val="2"/>
                <w:sz w:val="24"/>
                <w:szCs w:val="24"/>
                <w:lang w:eastAsia="nl-BE"/>
                <w14:ligatures w14:val="standardContextual"/>
              </w:rPr>
              <w:tab/>
            </w:r>
            <w:r w:rsidRPr="00556D7E">
              <w:rPr>
                <w:rStyle w:val="Hyperlink"/>
              </w:rPr>
              <w:t>Infrastructuur</w:t>
            </w:r>
            <w:r>
              <w:rPr>
                <w:webHidden/>
              </w:rPr>
              <w:tab/>
            </w:r>
            <w:r>
              <w:rPr>
                <w:webHidden/>
              </w:rPr>
              <w:fldChar w:fldCharType="begin"/>
            </w:r>
            <w:r>
              <w:rPr>
                <w:webHidden/>
              </w:rPr>
              <w:instrText xml:space="preserve"> PAGEREF _Toc157034579 \h </w:instrText>
            </w:r>
            <w:r>
              <w:rPr>
                <w:webHidden/>
              </w:rPr>
            </w:r>
            <w:r>
              <w:rPr>
                <w:webHidden/>
              </w:rPr>
              <w:fldChar w:fldCharType="separate"/>
            </w:r>
            <w:r>
              <w:rPr>
                <w:webHidden/>
              </w:rPr>
              <w:t>19</w:t>
            </w:r>
            <w:r>
              <w:rPr>
                <w:webHidden/>
              </w:rPr>
              <w:fldChar w:fldCharType="end"/>
            </w:r>
          </w:hyperlink>
        </w:p>
        <w:p w14:paraId="3145CE1E" w14:textId="22EA2389" w:rsidR="00E31C81" w:rsidRDefault="00E31C81">
          <w:pPr>
            <w:pStyle w:val="Inhopg2"/>
            <w:rPr>
              <w:rFonts w:eastAsiaTheme="minorEastAsia"/>
              <w:color w:val="auto"/>
              <w:kern w:val="2"/>
              <w:sz w:val="24"/>
              <w:szCs w:val="24"/>
              <w:lang w:eastAsia="nl-BE"/>
              <w14:ligatures w14:val="standardContextual"/>
            </w:rPr>
          </w:pPr>
          <w:hyperlink w:anchor="_Toc157034580" w:history="1">
            <w:r w:rsidRPr="00556D7E">
              <w:rPr>
                <w:rStyle w:val="Hyperlink"/>
              </w:rPr>
              <w:t>5.2</w:t>
            </w:r>
            <w:r>
              <w:rPr>
                <w:rFonts w:eastAsiaTheme="minorEastAsia"/>
                <w:color w:val="auto"/>
                <w:kern w:val="2"/>
                <w:sz w:val="24"/>
                <w:szCs w:val="24"/>
                <w:lang w:eastAsia="nl-BE"/>
                <w14:ligatures w14:val="standardContextual"/>
              </w:rPr>
              <w:tab/>
            </w:r>
            <w:r w:rsidRPr="00556D7E">
              <w:rPr>
                <w:rStyle w:val="Hyperlink"/>
              </w:rPr>
              <w:t>Materiaal, toestellen, machines en gereedschappen</w:t>
            </w:r>
            <w:r>
              <w:rPr>
                <w:webHidden/>
              </w:rPr>
              <w:tab/>
            </w:r>
            <w:r>
              <w:rPr>
                <w:webHidden/>
              </w:rPr>
              <w:fldChar w:fldCharType="begin"/>
            </w:r>
            <w:r>
              <w:rPr>
                <w:webHidden/>
              </w:rPr>
              <w:instrText xml:space="preserve"> PAGEREF _Toc157034580 \h </w:instrText>
            </w:r>
            <w:r>
              <w:rPr>
                <w:webHidden/>
              </w:rPr>
            </w:r>
            <w:r>
              <w:rPr>
                <w:webHidden/>
              </w:rPr>
              <w:fldChar w:fldCharType="separate"/>
            </w:r>
            <w:r>
              <w:rPr>
                <w:webHidden/>
              </w:rPr>
              <w:t>19</w:t>
            </w:r>
            <w:r>
              <w:rPr>
                <w:webHidden/>
              </w:rPr>
              <w:fldChar w:fldCharType="end"/>
            </w:r>
          </w:hyperlink>
        </w:p>
        <w:p w14:paraId="5E012D76" w14:textId="306CDE06" w:rsidR="00E31C81" w:rsidRDefault="00E31C81">
          <w:pPr>
            <w:pStyle w:val="Inhopg2"/>
            <w:rPr>
              <w:rFonts w:eastAsiaTheme="minorEastAsia"/>
              <w:color w:val="auto"/>
              <w:kern w:val="2"/>
              <w:sz w:val="24"/>
              <w:szCs w:val="24"/>
              <w:lang w:eastAsia="nl-BE"/>
              <w14:ligatures w14:val="standardContextual"/>
            </w:rPr>
          </w:pPr>
          <w:hyperlink w:anchor="_Toc157034581" w:history="1">
            <w:r w:rsidRPr="00556D7E">
              <w:rPr>
                <w:rStyle w:val="Hyperlink"/>
              </w:rPr>
              <w:t>5.3</w:t>
            </w:r>
            <w:r>
              <w:rPr>
                <w:rFonts w:eastAsiaTheme="minorEastAsia"/>
                <w:color w:val="auto"/>
                <w:kern w:val="2"/>
                <w:sz w:val="24"/>
                <w:szCs w:val="24"/>
                <w:lang w:eastAsia="nl-BE"/>
                <w14:ligatures w14:val="standardContextual"/>
              </w:rPr>
              <w:tab/>
            </w:r>
            <w:r w:rsidRPr="00556D7E">
              <w:rPr>
                <w:rStyle w:val="Hyperlink"/>
              </w:rPr>
              <w:t>Materiaal en gereedschappen waarover elke leerling moet beschikken</w:t>
            </w:r>
            <w:r>
              <w:rPr>
                <w:webHidden/>
              </w:rPr>
              <w:tab/>
            </w:r>
            <w:r>
              <w:rPr>
                <w:webHidden/>
              </w:rPr>
              <w:fldChar w:fldCharType="begin"/>
            </w:r>
            <w:r>
              <w:rPr>
                <w:webHidden/>
              </w:rPr>
              <w:instrText xml:space="preserve"> PAGEREF _Toc157034581 \h </w:instrText>
            </w:r>
            <w:r>
              <w:rPr>
                <w:webHidden/>
              </w:rPr>
            </w:r>
            <w:r>
              <w:rPr>
                <w:webHidden/>
              </w:rPr>
              <w:fldChar w:fldCharType="separate"/>
            </w:r>
            <w:r>
              <w:rPr>
                <w:webHidden/>
              </w:rPr>
              <w:t>19</w:t>
            </w:r>
            <w:r>
              <w:rPr>
                <w:webHidden/>
              </w:rPr>
              <w:fldChar w:fldCharType="end"/>
            </w:r>
          </w:hyperlink>
        </w:p>
        <w:p w14:paraId="6E39FC87" w14:textId="53C7E81C" w:rsidR="00E31C81" w:rsidRDefault="00E31C81">
          <w:pPr>
            <w:pStyle w:val="Inhopg1"/>
            <w:rPr>
              <w:rFonts w:eastAsiaTheme="minorEastAsia"/>
              <w:b w:val="0"/>
              <w:noProof/>
              <w:color w:val="auto"/>
              <w:kern w:val="2"/>
              <w:szCs w:val="24"/>
              <w:lang w:eastAsia="nl-BE"/>
              <w14:ligatures w14:val="standardContextual"/>
            </w:rPr>
          </w:pPr>
          <w:hyperlink w:anchor="_Toc157034582" w:history="1">
            <w:r w:rsidRPr="00556D7E">
              <w:rPr>
                <w:rStyle w:val="Hyperlink"/>
                <w:noProof/>
              </w:rPr>
              <w:t>6</w:t>
            </w:r>
            <w:r>
              <w:rPr>
                <w:rFonts w:eastAsiaTheme="minorEastAsia"/>
                <w:b w:val="0"/>
                <w:noProof/>
                <w:color w:val="auto"/>
                <w:kern w:val="2"/>
                <w:szCs w:val="24"/>
                <w:lang w:eastAsia="nl-BE"/>
                <w14:ligatures w14:val="standardContextual"/>
              </w:rPr>
              <w:tab/>
            </w:r>
            <w:r w:rsidRPr="00556D7E">
              <w:rPr>
                <w:rStyle w:val="Hyperlink"/>
                <w:noProof/>
              </w:rPr>
              <w:t>Glossarium</w:t>
            </w:r>
            <w:r>
              <w:rPr>
                <w:noProof/>
                <w:webHidden/>
              </w:rPr>
              <w:tab/>
            </w:r>
            <w:r>
              <w:rPr>
                <w:noProof/>
                <w:webHidden/>
              </w:rPr>
              <w:fldChar w:fldCharType="begin"/>
            </w:r>
            <w:r>
              <w:rPr>
                <w:noProof/>
                <w:webHidden/>
              </w:rPr>
              <w:instrText xml:space="preserve"> PAGEREF _Toc157034582 \h </w:instrText>
            </w:r>
            <w:r>
              <w:rPr>
                <w:noProof/>
                <w:webHidden/>
              </w:rPr>
            </w:r>
            <w:r>
              <w:rPr>
                <w:noProof/>
                <w:webHidden/>
              </w:rPr>
              <w:fldChar w:fldCharType="separate"/>
            </w:r>
            <w:r>
              <w:rPr>
                <w:noProof/>
                <w:webHidden/>
              </w:rPr>
              <w:t>20</w:t>
            </w:r>
            <w:r>
              <w:rPr>
                <w:noProof/>
                <w:webHidden/>
              </w:rPr>
              <w:fldChar w:fldCharType="end"/>
            </w:r>
          </w:hyperlink>
        </w:p>
        <w:p w14:paraId="4199C021" w14:textId="53315F35" w:rsidR="00E31C81" w:rsidRDefault="00E31C81">
          <w:pPr>
            <w:pStyle w:val="Inhopg1"/>
            <w:rPr>
              <w:rFonts w:eastAsiaTheme="minorEastAsia"/>
              <w:b w:val="0"/>
              <w:noProof/>
              <w:color w:val="auto"/>
              <w:kern w:val="2"/>
              <w:szCs w:val="24"/>
              <w:lang w:eastAsia="nl-BE"/>
              <w14:ligatures w14:val="standardContextual"/>
            </w:rPr>
          </w:pPr>
          <w:hyperlink w:anchor="_Toc157034583" w:history="1">
            <w:r w:rsidRPr="00556D7E">
              <w:rPr>
                <w:rStyle w:val="Hyperlink"/>
                <w:noProof/>
              </w:rPr>
              <w:t>7</w:t>
            </w:r>
            <w:r>
              <w:rPr>
                <w:rFonts w:eastAsiaTheme="minorEastAsia"/>
                <w:b w:val="0"/>
                <w:noProof/>
                <w:color w:val="auto"/>
                <w:kern w:val="2"/>
                <w:szCs w:val="24"/>
                <w:lang w:eastAsia="nl-BE"/>
                <w14:ligatures w14:val="standardContextual"/>
              </w:rPr>
              <w:tab/>
            </w:r>
            <w:r w:rsidRPr="00556D7E">
              <w:rPr>
                <w:rStyle w:val="Hyperlink"/>
                <w:noProof/>
              </w:rPr>
              <w:t>Concordantie</w:t>
            </w:r>
            <w:r>
              <w:rPr>
                <w:noProof/>
                <w:webHidden/>
              </w:rPr>
              <w:tab/>
            </w:r>
            <w:r>
              <w:rPr>
                <w:noProof/>
                <w:webHidden/>
              </w:rPr>
              <w:fldChar w:fldCharType="begin"/>
            </w:r>
            <w:r>
              <w:rPr>
                <w:noProof/>
                <w:webHidden/>
              </w:rPr>
              <w:instrText xml:space="preserve"> PAGEREF _Toc157034583 \h </w:instrText>
            </w:r>
            <w:r>
              <w:rPr>
                <w:noProof/>
                <w:webHidden/>
              </w:rPr>
            </w:r>
            <w:r>
              <w:rPr>
                <w:noProof/>
                <w:webHidden/>
              </w:rPr>
              <w:fldChar w:fldCharType="separate"/>
            </w:r>
            <w:r>
              <w:rPr>
                <w:noProof/>
                <w:webHidden/>
              </w:rPr>
              <w:t>21</w:t>
            </w:r>
            <w:r>
              <w:rPr>
                <w:noProof/>
                <w:webHidden/>
              </w:rPr>
              <w:fldChar w:fldCharType="end"/>
            </w:r>
          </w:hyperlink>
        </w:p>
        <w:p w14:paraId="426C79D8" w14:textId="362F0A18" w:rsidR="00E31C81" w:rsidRDefault="00E31C81">
          <w:pPr>
            <w:pStyle w:val="Inhopg2"/>
            <w:rPr>
              <w:rFonts w:eastAsiaTheme="minorEastAsia"/>
              <w:color w:val="auto"/>
              <w:kern w:val="2"/>
              <w:sz w:val="24"/>
              <w:szCs w:val="24"/>
              <w:lang w:eastAsia="nl-BE"/>
              <w14:ligatures w14:val="standardContextual"/>
            </w:rPr>
          </w:pPr>
          <w:hyperlink w:anchor="_Toc157034584" w:history="1">
            <w:r w:rsidRPr="00556D7E">
              <w:rPr>
                <w:rStyle w:val="Hyperlink"/>
              </w:rPr>
              <w:t>7.1</w:t>
            </w:r>
            <w:r>
              <w:rPr>
                <w:rFonts w:eastAsiaTheme="minorEastAsia"/>
                <w:color w:val="auto"/>
                <w:kern w:val="2"/>
                <w:sz w:val="24"/>
                <w:szCs w:val="24"/>
                <w:lang w:eastAsia="nl-BE"/>
                <w14:ligatures w14:val="standardContextual"/>
              </w:rPr>
              <w:tab/>
            </w:r>
            <w:r w:rsidRPr="00556D7E">
              <w:rPr>
                <w:rStyle w:val="Hyperlink"/>
              </w:rPr>
              <w:t>Concordantietabel</w:t>
            </w:r>
            <w:r>
              <w:rPr>
                <w:webHidden/>
              </w:rPr>
              <w:tab/>
            </w:r>
            <w:r>
              <w:rPr>
                <w:webHidden/>
              </w:rPr>
              <w:fldChar w:fldCharType="begin"/>
            </w:r>
            <w:r>
              <w:rPr>
                <w:webHidden/>
              </w:rPr>
              <w:instrText xml:space="preserve"> PAGEREF _Toc157034584 \h </w:instrText>
            </w:r>
            <w:r>
              <w:rPr>
                <w:webHidden/>
              </w:rPr>
            </w:r>
            <w:r>
              <w:rPr>
                <w:webHidden/>
              </w:rPr>
              <w:fldChar w:fldCharType="separate"/>
            </w:r>
            <w:r>
              <w:rPr>
                <w:webHidden/>
              </w:rPr>
              <w:t>21</w:t>
            </w:r>
            <w:r>
              <w:rPr>
                <w:webHidden/>
              </w:rPr>
              <w:fldChar w:fldCharType="end"/>
            </w:r>
          </w:hyperlink>
        </w:p>
        <w:p w14:paraId="568B34BA" w14:textId="1F196CF8" w:rsidR="00E31C81" w:rsidRDefault="00E31C81">
          <w:pPr>
            <w:pStyle w:val="Inhopg2"/>
            <w:rPr>
              <w:rFonts w:eastAsiaTheme="minorEastAsia"/>
              <w:color w:val="auto"/>
              <w:kern w:val="2"/>
              <w:sz w:val="24"/>
              <w:szCs w:val="24"/>
              <w:lang w:eastAsia="nl-BE"/>
              <w14:ligatures w14:val="standardContextual"/>
            </w:rPr>
          </w:pPr>
          <w:hyperlink w:anchor="_Toc157034585" w:history="1">
            <w:r w:rsidRPr="00556D7E">
              <w:rPr>
                <w:rStyle w:val="Hyperlink"/>
              </w:rPr>
              <w:t>7.2</w:t>
            </w:r>
            <w:r>
              <w:rPr>
                <w:rFonts w:eastAsiaTheme="minorEastAsia"/>
                <w:color w:val="auto"/>
                <w:kern w:val="2"/>
                <w:sz w:val="24"/>
                <w:szCs w:val="24"/>
                <w:lang w:eastAsia="nl-BE"/>
                <w14:ligatures w14:val="standardContextual"/>
              </w:rPr>
              <w:tab/>
            </w:r>
            <w:r w:rsidRPr="00556D7E">
              <w:rPr>
                <w:rStyle w:val="Hyperlink"/>
              </w:rPr>
              <w:t>Minimumdoelen basisvorming</w:t>
            </w:r>
            <w:r>
              <w:rPr>
                <w:webHidden/>
              </w:rPr>
              <w:tab/>
            </w:r>
            <w:r>
              <w:rPr>
                <w:webHidden/>
              </w:rPr>
              <w:fldChar w:fldCharType="begin"/>
            </w:r>
            <w:r>
              <w:rPr>
                <w:webHidden/>
              </w:rPr>
              <w:instrText xml:space="preserve"> PAGEREF _Toc157034585 \h </w:instrText>
            </w:r>
            <w:r>
              <w:rPr>
                <w:webHidden/>
              </w:rPr>
            </w:r>
            <w:r>
              <w:rPr>
                <w:webHidden/>
              </w:rPr>
              <w:fldChar w:fldCharType="separate"/>
            </w:r>
            <w:r>
              <w:rPr>
                <w:webHidden/>
              </w:rPr>
              <w:t>22</w:t>
            </w:r>
            <w:r>
              <w:rPr>
                <w:webHidden/>
              </w:rPr>
              <w:fldChar w:fldCharType="end"/>
            </w:r>
          </w:hyperlink>
        </w:p>
        <w:p w14:paraId="35729492" w14:textId="7AD2399A" w:rsidR="00E31C81" w:rsidRDefault="00E31C81">
          <w:pPr>
            <w:pStyle w:val="Inhopg2"/>
            <w:rPr>
              <w:rFonts w:eastAsiaTheme="minorEastAsia"/>
              <w:color w:val="auto"/>
              <w:kern w:val="2"/>
              <w:sz w:val="24"/>
              <w:szCs w:val="24"/>
              <w:lang w:eastAsia="nl-BE"/>
              <w14:ligatures w14:val="standardContextual"/>
            </w:rPr>
          </w:pPr>
          <w:hyperlink w:anchor="_Toc157034586" w:history="1">
            <w:r w:rsidRPr="00556D7E">
              <w:rPr>
                <w:rStyle w:val="Hyperlink"/>
              </w:rPr>
              <w:t>7.3</w:t>
            </w:r>
            <w:r>
              <w:rPr>
                <w:rFonts w:eastAsiaTheme="minorEastAsia"/>
                <w:color w:val="auto"/>
                <w:kern w:val="2"/>
                <w:sz w:val="24"/>
                <w:szCs w:val="24"/>
                <w:lang w:eastAsia="nl-BE"/>
                <w14:ligatures w14:val="standardContextual"/>
              </w:rPr>
              <w:tab/>
            </w:r>
            <w:r w:rsidRPr="00556D7E">
              <w:rPr>
                <w:rStyle w:val="Hyperlink"/>
              </w:rPr>
              <w:t>Doelen die leiden naar één of meer beroepskwalificaties</w:t>
            </w:r>
            <w:r>
              <w:rPr>
                <w:webHidden/>
              </w:rPr>
              <w:tab/>
            </w:r>
            <w:r>
              <w:rPr>
                <w:webHidden/>
              </w:rPr>
              <w:fldChar w:fldCharType="begin"/>
            </w:r>
            <w:r>
              <w:rPr>
                <w:webHidden/>
              </w:rPr>
              <w:instrText xml:space="preserve"> PAGEREF _Toc157034586 \h </w:instrText>
            </w:r>
            <w:r>
              <w:rPr>
                <w:webHidden/>
              </w:rPr>
            </w:r>
            <w:r>
              <w:rPr>
                <w:webHidden/>
              </w:rPr>
              <w:fldChar w:fldCharType="separate"/>
            </w:r>
            <w:r>
              <w:rPr>
                <w:webHidden/>
              </w:rPr>
              <w:t>22</w:t>
            </w:r>
            <w:r>
              <w:rPr>
                <w:webHidden/>
              </w:rPr>
              <w:fldChar w:fldCharType="end"/>
            </w:r>
          </w:hyperlink>
        </w:p>
        <w:p w14:paraId="2A54B3B1" w14:textId="07BA6615" w:rsidR="006D3E59" w:rsidRDefault="00F138DE" w:rsidP="00F138DE">
          <w:pPr>
            <w:pStyle w:val="Inhopg1"/>
          </w:pPr>
          <w:r>
            <w:rPr>
              <w:bCs/>
              <w:lang w:val="nl-NL"/>
            </w:rPr>
            <w:fldChar w:fldCharType="end"/>
          </w:r>
        </w:p>
      </w:sdtContent>
    </w:sdt>
    <w:p w14:paraId="0E7E4DF8" w14:textId="77777777" w:rsidR="006D3E59" w:rsidRDefault="006D3E59" w:rsidP="009D7B9E"/>
    <w:sectPr w:rsidR="006D3E59" w:rsidSect="00DF7C4D">
      <w:headerReference w:type="even" r:id="rId30"/>
      <w:headerReference w:type="default" r:id="rId31"/>
      <w:footerReference w:type="default" r:id="rId32"/>
      <w:headerReference w:type="first" r:id="rId33"/>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0776A" w14:textId="77777777" w:rsidR="00DF7C4D" w:rsidRDefault="00DF7C4D" w:rsidP="00467BFD">
      <w:r>
        <w:separator/>
      </w:r>
    </w:p>
  </w:endnote>
  <w:endnote w:type="continuationSeparator" w:id="0">
    <w:p w14:paraId="140150CA" w14:textId="77777777" w:rsidR="00DF7C4D" w:rsidRDefault="00DF7C4D" w:rsidP="00467BFD">
      <w:r>
        <w:continuationSeparator/>
      </w:r>
    </w:p>
  </w:endnote>
  <w:endnote w:type="continuationNotice" w:id="1">
    <w:p w14:paraId="37C8B08F" w14:textId="77777777" w:rsidR="00DF7C4D" w:rsidRDefault="00DF7C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44FC7" w14:textId="32D5493F"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7340AF">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B123B6">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8B8DA" w14:textId="3B67CE01" w:rsidR="00060480" w:rsidRDefault="00060480" w:rsidP="00467BFD">
    <w:r>
      <w:rPr>
        <w:noProof/>
      </w:rPr>
      <w:fldChar w:fldCharType="begin"/>
    </w:r>
    <w:r>
      <w:rPr>
        <w:noProof/>
      </w:rPr>
      <w:instrText xml:space="preserve"> STYLEREF  Titel  \* MERGEFORMAT </w:instrText>
    </w:r>
    <w:r>
      <w:rPr>
        <w:noProof/>
      </w:rPr>
      <w:fldChar w:fldCharType="separate"/>
    </w:r>
    <w:r w:rsidR="00B123B6">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7340AF">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790CA" w14:textId="365F7622" w:rsidR="00EC723C" w:rsidRPr="00DF29FA" w:rsidRDefault="00EC723C"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703405">
      <w:rPr>
        <w:sz w:val="20"/>
        <w:szCs w:val="20"/>
      </w:rPr>
      <w:t>Dierenzorg</w:t>
    </w:r>
    <w:r>
      <w:rPr>
        <w:sz w:val="20"/>
        <w:szCs w:val="20"/>
      </w:rPr>
      <w:t xml:space="preserve"> (versie </w:t>
    </w:r>
    <w:r w:rsidR="00266CD7">
      <w:rPr>
        <w:sz w:val="20"/>
        <w:szCs w:val="20"/>
      </w:rPr>
      <w:t>oktober</w:t>
    </w:r>
    <w:r w:rsidR="00000726">
      <w:rPr>
        <w:sz w:val="20"/>
        <w:szCs w:val="20"/>
      </w:rPr>
      <w:t xml:space="preserve"> 2024</w:t>
    </w:r>
    <w:r>
      <w:rPr>
        <w:sz w:val="20"/>
        <w:szCs w:val="20"/>
      </w:rPr>
      <w:t>)</w:t>
    </w:r>
  </w:p>
  <w:p w14:paraId="24EA6CD3" w14:textId="5BC7675C" w:rsidR="00EC723C" w:rsidRPr="00DF29FA" w:rsidRDefault="00703405" w:rsidP="000C67EC">
    <w:pPr>
      <w:tabs>
        <w:tab w:val="right" w:pos="9638"/>
      </w:tabs>
      <w:spacing w:after="0"/>
      <w:rPr>
        <w:sz w:val="20"/>
        <w:szCs w:val="20"/>
      </w:rPr>
    </w:pPr>
    <w:r>
      <w:rPr>
        <w:sz w:val="20"/>
        <w:szCs w:val="20"/>
      </w:rPr>
      <w:t>III-</w:t>
    </w:r>
    <w:r w:rsidR="005C4173">
      <w:rPr>
        <w:sz w:val="20"/>
        <w:szCs w:val="20"/>
      </w:rPr>
      <w:t>Die-a</w:t>
    </w:r>
    <w:r w:rsidR="00EC723C" w:rsidRPr="00DF29FA">
      <w:rPr>
        <w:sz w:val="20"/>
        <w:szCs w:val="20"/>
      </w:rPr>
      <w:tab/>
    </w:r>
    <w:r w:rsidR="00D65EC2" w:rsidRPr="00D65EC2">
      <w:rPr>
        <w:sz w:val="20"/>
        <w:szCs w:val="20"/>
      </w:rPr>
      <w:t>D/2024/13.758/309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CB921" w14:textId="04844642" w:rsidR="00EC723C" w:rsidRPr="00DF29FA" w:rsidRDefault="00EC723C" w:rsidP="00533E04">
    <w:pPr>
      <w:tabs>
        <w:tab w:val="right" w:pos="9639"/>
      </w:tabs>
      <w:spacing w:after="0"/>
      <w:rPr>
        <w:sz w:val="20"/>
        <w:szCs w:val="20"/>
      </w:rPr>
    </w:pPr>
    <w:bookmarkStart w:id="177" w:name="_Hlk58583203"/>
    <w:bookmarkStart w:id="178" w:name="_Hlk58583204"/>
    <w:r w:rsidRPr="00DF29FA">
      <w:rPr>
        <w:noProof/>
        <w:sz w:val="20"/>
        <w:szCs w:val="20"/>
        <w:lang w:eastAsia="nl-BE"/>
      </w:rPr>
      <w:drawing>
        <wp:anchor distT="0" distB="0" distL="114300" distR="114300" simplePos="0" relativeHeight="251658245" behindDoc="1" locked="0" layoutInCell="1" allowOverlap="1" wp14:anchorId="559D9CD1" wp14:editId="1A95EB19">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4173">
      <w:rPr>
        <w:sz w:val="20"/>
        <w:szCs w:val="20"/>
      </w:rPr>
      <w:t>Dierenzorg</w:t>
    </w:r>
    <w:r>
      <w:rPr>
        <w:sz w:val="20"/>
        <w:szCs w:val="20"/>
      </w:rPr>
      <w:t xml:space="preserve"> (versie </w:t>
    </w:r>
    <w:r w:rsidR="00266CD7">
      <w:rPr>
        <w:sz w:val="20"/>
        <w:szCs w:val="20"/>
      </w:rPr>
      <w:t>oktober</w:t>
    </w:r>
    <w:r w:rsidR="00000726">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416E93A" w14:textId="0D89DB86" w:rsidR="00EC723C" w:rsidRDefault="00D65EC2" w:rsidP="00F91861">
    <w:pPr>
      <w:tabs>
        <w:tab w:val="right" w:pos="9638"/>
      </w:tabs>
      <w:spacing w:after="0"/>
    </w:pPr>
    <w:r w:rsidRPr="00D65EC2">
      <w:rPr>
        <w:sz w:val="20"/>
        <w:szCs w:val="20"/>
      </w:rPr>
      <w:t>D/2024/13.758/309</w:t>
    </w:r>
    <w:r w:rsidR="00EC723C">
      <w:rPr>
        <w:sz w:val="20"/>
        <w:szCs w:val="20"/>
      </w:rPr>
      <w:tab/>
    </w:r>
    <w:bookmarkEnd w:id="177"/>
    <w:bookmarkEnd w:id="178"/>
    <w:r w:rsidR="00CE26F8">
      <w:rPr>
        <w:sz w:val="20"/>
        <w:szCs w:val="20"/>
      </w:rPr>
      <w:t>III-Die-a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0272F"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6C0A8" w14:textId="77777777" w:rsidR="00DF7C4D" w:rsidRDefault="00DF7C4D" w:rsidP="00467BFD">
      <w:r>
        <w:separator/>
      </w:r>
    </w:p>
  </w:footnote>
  <w:footnote w:type="continuationSeparator" w:id="0">
    <w:p w14:paraId="00758E11" w14:textId="77777777" w:rsidR="00DF7C4D" w:rsidRDefault="00DF7C4D" w:rsidP="00467BFD">
      <w:r>
        <w:continuationSeparator/>
      </w:r>
    </w:p>
  </w:footnote>
  <w:footnote w:type="continuationNotice" w:id="1">
    <w:p w14:paraId="4AEA1C51" w14:textId="77777777" w:rsidR="00DF7C4D" w:rsidRDefault="00DF7C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D5812" w14:textId="77777777" w:rsidR="00533E62" w:rsidRDefault="007340AF">
    <w:pPr>
      <w:pStyle w:val="Koptekst"/>
    </w:pPr>
    <w:r>
      <w:rPr>
        <w:noProof/>
      </w:rPr>
      <w:pict w14:anchorId="434E5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6AE7" w14:textId="77777777" w:rsidR="00533E62" w:rsidRDefault="007340AF">
    <w:pPr>
      <w:pStyle w:val="Koptekst"/>
    </w:pPr>
    <w:r>
      <w:rPr>
        <w:noProof/>
      </w:rPr>
      <w:pict w14:anchorId="2F79D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5A313" w14:textId="77777777" w:rsidR="00533E62" w:rsidRDefault="007340AF">
    <w:pPr>
      <w:pStyle w:val="Koptekst"/>
    </w:pPr>
    <w:r>
      <w:rPr>
        <w:noProof/>
      </w:rPr>
      <w:pict w14:anchorId="6F403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34CEC" w14:textId="77777777" w:rsidR="00EC723C" w:rsidRDefault="007340AF">
    <w:r>
      <w:rPr>
        <w:noProof/>
      </w:rPr>
      <w:pict w14:anchorId="0ECFE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A6E7C" w14:textId="77777777" w:rsidR="00EC723C" w:rsidRDefault="007340AF">
    <w:r>
      <w:rPr>
        <w:noProof/>
      </w:rPr>
      <w:pict w14:anchorId="59B6D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86BC5" w14:textId="77777777" w:rsidR="00EC723C" w:rsidRDefault="007340AF">
    <w:pPr>
      <w:pStyle w:val="Koptekst"/>
    </w:pPr>
    <w:r>
      <w:rPr>
        <w:noProof/>
      </w:rPr>
      <w:pict w14:anchorId="0468E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34"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8468C" w14:textId="77777777" w:rsidR="00533E62" w:rsidRDefault="007340AF">
    <w:pPr>
      <w:pStyle w:val="Koptekst"/>
    </w:pPr>
    <w:r>
      <w:rPr>
        <w:noProof/>
      </w:rPr>
      <w:pict w14:anchorId="47F96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9EC4B" w14:textId="77777777" w:rsidR="00533E62" w:rsidRDefault="007340AF">
    <w:pPr>
      <w:pStyle w:val="Koptekst"/>
    </w:pPr>
    <w:r>
      <w:rPr>
        <w:noProof/>
      </w:rPr>
      <w:pict w14:anchorId="45206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BB900" w14:textId="77777777" w:rsidR="00533E62" w:rsidRDefault="007340AF">
    <w:pPr>
      <w:pStyle w:val="Koptekst"/>
    </w:pPr>
    <w:r>
      <w:rPr>
        <w:noProof/>
      </w:rPr>
      <w:pict w14:anchorId="07125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3DBC1B2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in" o:bullet="t">
        <v:imagedata r:id="rId1" o:title="afbakening"/>
      </v:shape>
    </w:pict>
  </w:numPicBullet>
  <w:numPicBullet w:numPicBulletId="1">
    <w:pict>
      <v:shape id="_x0000_i1027" type="#_x0000_t75" style="width:90pt;height:102pt" o:bullet="t">
        <v:imagedata r:id="rId2" o:title="wenk"/>
      </v:shape>
    </w:pict>
  </w:numPicBullet>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B62341B"/>
    <w:multiLevelType w:val="multilevel"/>
    <w:tmpl w:val="23F02146"/>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6825627"/>
    <w:multiLevelType w:val="multilevel"/>
    <w:tmpl w:val="348C29E8"/>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6"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7" w15:restartNumberingAfterBreak="0">
    <w:nsid w:val="57E66DB5"/>
    <w:multiLevelType w:val="multilevel"/>
    <w:tmpl w:val="2DA8CF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9"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0"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604D2D89"/>
    <w:multiLevelType w:val="hybridMultilevel"/>
    <w:tmpl w:val="5664AE7C"/>
    <w:lvl w:ilvl="0" w:tplc="08130001">
      <w:start w:val="1"/>
      <w:numFmt w:val="bullet"/>
      <w:lvlText w:val=""/>
      <w:lvlJc w:val="left"/>
      <w:pPr>
        <w:ind w:left="363" w:hanging="360"/>
      </w:pPr>
      <w:rPr>
        <w:rFonts w:ascii="Symbol" w:hAnsi="Symbol" w:hint="default"/>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3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3"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4"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54962A1"/>
    <w:multiLevelType w:val="multilevel"/>
    <w:tmpl w:val="5DAAB736"/>
    <w:numStyleLink w:val="Stijl1"/>
  </w:abstractNum>
  <w:abstractNum w:abstractNumId="36"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7"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8"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40" w15:restartNumberingAfterBreak="0">
    <w:nsid w:val="6BC54211"/>
    <w:multiLevelType w:val="hybridMultilevel"/>
    <w:tmpl w:val="A1104EE8"/>
    <w:lvl w:ilvl="0" w:tplc="2B0851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3"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4" w15:restartNumberingAfterBreak="0">
    <w:nsid w:val="793F2BA5"/>
    <w:multiLevelType w:val="multilevel"/>
    <w:tmpl w:val="23F02146"/>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8965444">
    <w:abstractNumId w:val="14"/>
  </w:num>
  <w:num w:numId="2" w16cid:durableId="971440533">
    <w:abstractNumId w:val="22"/>
  </w:num>
  <w:num w:numId="3" w16cid:durableId="391275458">
    <w:abstractNumId w:val="7"/>
  </w:num>
  <w:num w:numId="4" w16cid:durableId="1446386784">
    <w:abstractNumId w:val="7"/>
  </w:num>
  <w:num w:numId="5" w16cid:durableId="1433085344">
    <w:abstractNumId w:val="24"/>
  </w:num>
  <w:num w:numId="6" w16cid:durableId="1292634054">
    <w:abstractNumId w:val="18"/>
  </w:num>
  <w:num w:numId="7" w16cid:durableId="67851318">
    <w:abstractNumId w:val="3"/>
  </w:num>
  <w:num w:numId="8" w16cid:durableId="1875732664">
    <w:abstractNumId w:val="37"/>
  </w:num>
  <w:num w:numId="9" w16cid:durableId="1785073827">
    <w:abstractNumId w:val="2"/>
  </w:num>
  <w:num w:numId="10" w16cid:durableId="1782869482">
    <w:abstractNumId w:val="17"/>
  </w:num>
  <w:num w:numId="11" w16cid:durableId="789978709">
    <w:abstractNumId w:val="36"/>
  </w:num>
  <w:num w:numId="12" w16cid:durableId="2112436338">
    <w:abstractNumId w:val="19"/>
  </w:num>
  <w:num w:numId="13" w16cid:durableId="1396507776">
    <w:abstractNumId w:val="21"/>
  </w:num>
  <w:num w:numId="14" w16cid:durableId="940528299">
    <w:abstractNumId w:val="12"/>
  </w:num>
  <w:num w:numId="15" w16cid:durableId="1342463960">
    <w:abstractNumId w:val="26"/>
  </w:num>
  <w:num w:numId="16" w16cid:durableId="1838841726">
    <w:abstractNumId w:val="39"/>
  </w:num>
  <w:num w:numId="17" w16cid:durableId="1814903111">
    <w:abstractNumId w:val="28"/>
  </w:num>
  <w:num w:numId="18" w16cid:durableId="538667980">
    <w:abstractNumId w:val="9"/>
  </w:num>
  <w:num w:numId="19" w16cid:durableId="1409231699">
    <w:abstractNumId w:val="34"/>
  </w:num>
  <w:num w:numId="20" w16cid:durableId="1044866913">
    <w:abstractNumId w:val="20"/>
  </w:num>
  <w:num w:numId="21" w16cid:durableId="1484858876">
    <w:abstractNumId w:val="25"/>
  </w:num>
  <w:num w:numId="22" w16cid:durableId="1550216810">
    <w:abstractNumId w:val="13"/>
  </w:num>
  <w:num w:numId="23" w16cid:durableId="251015268">
    <w:abstractNumId w:val="21"/>
  </w:num>
  <w:num w:numId="24" w16cid:durableId="1030306022">
    <w:abstractNumId w:val="8"/>
  </w:num>
  <w:num w:numId="25" w16cid:durableId="962687266">
    <w:abstractNumId w:val="42"/>
  </w:num>
  <w:num w:numId="26" w16cid:durableId="272858206">
    <w:abstractNumId w:val="43"/>
  </w:num>
  <w:num w:numId="27" w16cid:durableId="1982226520">
    <w:abstractNumId w:val="23"/>
  </w:num>
  <w:num w:numId="28" w16cid:durableId="1963412399">
    <w:abstractNumId w:val="11"/>
  </w:num>
  <w:num w:numId="29" w16cid:durableId="57099532">
    <w:abstractNumId w:val="4"/>
  </w:num>
  <w:num w:numId="30"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32"/>
  </w:num>
  <w:num w:numId="32" w16cid:durableId="338889396">
    <w:abstractNumId w:val="30"/>
  </w:num>
  <w:num w:numId="33" w16cid:durableId="54553459">
    <w:abstractNumId w:val="38"/>
  </w:num>
  <w:num w:numId="34" w16cid:durableId="227959220">
    <w:abstractNumId w:val="0"/>
  </w:num>
  <w:num w:numId="35" w16cid:durableId="1909227237">
    <w:abstractNumId w:val="29"/>
  </w:num>
  <w:num w:numId="36" w16cid:durableId="44481165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6"/>
  </w:num>
  <w:num w:numId="38" w16cid:durableId="2112772671">
    <w:abstractNumId w:val="41"/>
  </w:num>
  <w:num w:numId="39" w16cid:durableId="784812740">
    <w:abstractNumId w:val="40"/>
  </w:num>
  <w:num w:numId="40" w16cid:durableId="1016737184">
    <w:abstractNumId w:val="6"/>
  </w:num>
  <w:num w:numId="41" w16cid:durableId="1866938591">
    <w:abstractNumId w:val="10"/>
  </w:num>
  <w:num w:numId="42" w16cid:durableId="44262828">
    <w:abstractNumId w:val="31"/>
  </w:num>
  <w:num w:numId="43" w16cid:durableId="1666980440">
    <w:abstractNumId w:val="27"/>
  </w:num>
  <w:num w:numId="44" w16cid:durableId="1860390463">
    <w:abstractNumId w:val="1"/>
  </w:num>
  <w:num w:numId="45" w16cid:durableId="1709913194">
    <w:abstractNumId w:val="1"/>
  </w:num>
  <w:num w:numId="46" w16cid:durableId="396319283">
    <w:abstractNumId w:val="15"/>
  </w:num>
  <w:num w:numId="47" w16cid:durableId="892617103">
    <w:abstractNumId w:val="33"/>
  </w:num>
  <w:num w:numId="48" w16cid:durableId="977223719">
    <w:abstractNumId w:val="35"/>
  </w:num>
  <w:num w:numId="49" w16cid:durableId="662197560">
    <w:abstractNumId w:val="5"/>
  </w:num>
  <w:num w:numId="50" w16cid:durableId="1352296581">
    <w:abstractNumId w:val="4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4KRH/3nmEp+phC3oEEkKMGwlWCigDxE4Nu9dEkRXgg7eDiiLpNZOegso6++r/km1+DwuaK8QLIoOpuYpXsucLg==" w:salt="RHYCb1az8l4Pb4bepVVDaQ=="/>
  <w:defaultTabStop w:val="709"/>
  <w:hyphenationZone w:val="425"/>
  <w:evenAndOddHeaders/>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FE"/>
    <w:rsid w:val="00000726"/>
    <w:rsid w:val="000044B3"/>
    <w:rsid w:val="0000561E"/>
    <w:rsid w:val="00007C35"/>
    <w:rsid w:val="000126B1"/>
    <w:rsid w:val="00017648"/>
    <w:rsid w:val="000205C3"/>
    <w:rsid w:val="00022034"/>
    <w:rsid w:val="00024D58"/>
    <w:rsid w:val="00026430"/>
    <w:rsid w:val="00031079"/>
    <w:rsid w:val="0003252A"/>
    <w:rsid w:val="00034B3A"/>
    <w:rsid w:val="00037364"/>
    <w:rsid w:val="000379C4"/>
    <w:rsid w:val="00037B1B"/>
    <w:rsid w:val="00041FCB"/>
    <w:rsid w:val="000441C0"/>
    <w:rsid w:val="00054B97"/>
    <w:rsid w:val="00057359"/>
    <w:rsid w:val="000600BF"/>
    <w:rsid w:val="00060257"/>
    <w:rsid w:val="00060480"/>
    <w:rsid w:val="000621AC"/>
    <w:rsid w:val="00062EED"/>
    <w:rsid w:val="00063840"/>
    <w:rsid w:val="0007021A"/>
    <w:rsid w:val="00070793"/>
    <w:rsid w:val="000773B5"/>
    <w:rsid w:val="00077EBD"/>
    <w:rsid w:val="00080975"/>
    <w:rsid w:val="00084152"/>
    <w:rsid w:val="000850FA"/>
    <w:rsid w:val="00085218"/>
    <w:rsid w:val="00095A6B"/>
    <w:rsid w:val="000A2292"/>
    <w:rsid w:val="000A2CFF"/>
    <w:rsid w:val="000A3B0B"/>
    <w:rsid w:val="000A4B0F"/>
    <w:rsid w:val="000A4C40"/>
    <w:rsid w:val="000A50E2"/>
    <w:rsid w:val="000A63DD"/>
    <w:rsid w:val="000A7E45"/>
    <w:rsid w:val="000B1485"/>
    <w:rsid w:val="000B1717"/>
    <w:rsid w:val="000B172D"/>
    <w:rsid w:val="000B3A3A"/>
    <w:rsid w:val="000B4883"/>
    <w:rsid w:val="000C44FF"/>
    <w:rsid w:val="000C45E4"/>
    <w:rsid w:val="000C4723"/>
    <w:rsid w:val="000C4A1F"/>
    <w:rsid w:val="000C4E35"/>
    <w:rsid w:val="000C67EC"/>
    <w:rsid w:val="000C6968"/>
    <w:rsid w:val="000D0FEF"/>
    <w:rsid w:val="000D3642"/>
    <w:rsid w:val="000D52A2"/>
    <w:rsid w:val="000E0571"/>
    <w:rsid w:val="000E7116"/>
    <w:rsid w:val="000F2853"/>
    <w:rsid w:val="000F302E"/>
    <w:rsid w:val="000F3060"/>
    <w:rsid w:val="000F5FE2"/>
    <w:rsid w:val="000F6021"/>
    <w:rsid w:val="00103071"/>
    <w:rsid w:val="00103252"/>
    <w:rsid w:val="0010377E"/>
    <w:rsid w:val="001063AC"/>
    <w:rsid w:val="00106C2C"/>
    <w:rsid w:val="00110D83"/>
    <w:rsid w:val="00111583"/>
    <w:rsid w:val="00113D66"/>
    <w:rsid w:val="00115985"/>
    <w:rsid w:val="001173B1"/>
    <w:rsid w:val="00122B38"/>
    <w:rsid w:val="0012392B"/>
    <w:rsid w:val="00125592"/>
    <w:rsid w:val="00125938"/>
    <w:rsid w:val="00126356"/>
    <w:rsid w:val="001319CC"/>
    <w:rsid w:val="001332B5"/>
    <w:rsid w:val="0013647C"/>
    <w:rsid w:val="00140450"/>
    <w:rsid w:val="00140EB7"/>
    <w:rsid w:val="00142450"/>
    <w:rsid w:val="00143C03"/>
    <w:rsid w:val="00143E17"/>
    <w:rsid w:val="00147699"/>
    <w:rsid w:val="00147B25"/>
    <w:rsid w:val="001513A1"/>
    <w:rsid w:val="00151EC6"/>
    <w:rsid w:val="001543A2"/>
    <w:rsid w:val="001632DC"/>
    <w:rsid w:val="00163C01"/>
    <w:rsid w:val="001664CD"/>
    <w:rsid w:val="00170AED"/>
    <w:rsid w:val="001716D9"/>
    <w:rsid w:val="0017684E"/>
    <w:rsid w:val="00176BD7"/>
    <w:rsid w:val="00180D06"/>
    <w:rsid w:val="0018140C"/>
    <w:rsid w:val="00184095"/>
    <w:rsid w:val="00184CBE"/>
    <w:rsid w:val="00190A50"/>
    <w:rsid w:val="00192BA7"/>
    <w:rsid w:val="0019428F"/>
    <w:rsid w:val="001961FF"/>
    <w:rsid w:val="001979DA"/>
    <w:rsid w:val="001A0D10"/>
    <w:rsid w:val="001A2038"/>
    <w:rsid w:val="001A7DB4"/>
    <w:rsid w:val="001B0E81"/>
    <w:rsid w:val="001B2C2B"/>
    <w:rsid w:val="001B4194"/>
    <w:rsid w:val="001B78B2"/>
    <w:rsid w:val="001C118A"/>
    <w:rsid w:val="001C2504"/>
    <w:rsid w:val="001C5990"/>
    <w:rsid w:val="001D1603"/>
    <w:rsid w:val="001E27A8"/>
    <w:rsid w:val="001E316A"/>
    <w:rsid w:val="001F5400"/>
    <w:rsid w:val="001F73CC"/>
    <w:rsid w:val="001F7DE0"/>
    <w:rsid w:val="002007EC"/>
    <w:rsid w:val="00200F90"/>
    <w:rsid w:val="00204316"/>
    <w:rsid w:val="002050D0"/>
    <w:rsid w:val="0020641B"/>
    <w:rsid w:val="002120E2"/>
    <w:rsid w:val="002134F0"/>
    <w:rsid w:val="002140A3"/>
    <w:rsid w:val="002147BF"/>
    <w:rsid w:val="002157B5"/>
    <w:rsid w:val="002177E3"/>
    <w:rsid w:val="00222209"/>
    <w:rsid w:val="00225D31"/>
    <w:rsid w:val="002274C2"/>
    <w:rsid w:val="00231317"/>
    <w:rsid w:val="0023244B"/>
    <w:rsid w:val="00232ABB"/>
    <w:rsid w:val="00232F4B"/>
    <w:rsid w:val="00235361"/>
    <w:rsid w:val="00236FB1"/>
    <w:rsid w:val="002404C2"/>
    <w:rsid w:val="00244A1A"/>
    <w:rsid w:val="00244B1F"/>
    <w:rsid w:val="002464ED"/>
    <w:rsid w:val="002537E0"/>
    <w:rsid w:val="00253E38"/>
    <w:rsid w:val="0025446A"/>
    <w:rsid w:val="002546A5"/>
    <w:rsid w:val="002564FE"/>
    <w:rsid w:val="00262189"/>
    <w:rsid w:val="0026510D"/>
    <w:rsid w:val="00266CD7"/>
    <w:rsid w:val="002670D6"/>
    <w:rsid w:val="00270A9B"/>
    <w:rsid w:val="00271153"/>
    <w:rsid w:val="0027444F"/>
    <w:rsid w:val="00276797"/>
    <w:rsid w:val="0028417F"/>
    <w:rsid w:val="00284F83"/>
    <w:rsid w:val="00287778"/>
    <w:rsid w:val="00293F25"/>
    <w:rsid w:val="00296736"/>
    <w:rsid w:val="00297C5B"/>
    <w:rsid w:val="002A23AB"/>
    <w:rsid w:val="002A3E07"/>
    <w:rsid w:val="002B0B46"/>
    <w:rsid w:val="002B1152"/>
    <w:rsid w:val="002B185A"/>
    <w:rsid w:val="002B4734"/>
    <w:rsid w:val="002B732B"/>
    <w:rsid w:val="002C2330"/>
    <w:rsid w:val="002C2CDE"/>
    <w:rsid w:val="002C5373"/>
    <w:rsid w:val="002C5CF3"/>
    <w:rsid w:val="002C6652"/>
    <w:rsid w:val="002D1A29"/>
    <w:rsid w:val="002E08C9"/>
    <w:rsid w:val="002E520F"/>
    <w:rsid w:val="002E793E"/>
    <w:rsid w:val="002E7DB6"/>
    <w:rsid w:val="002E7E0C"/>
    <w:rsid w:val="002F195A"/>
    <w:rsid w:val="002F360C"/>
    <w:rsid w:val="002F4E75"/>
    <w:rsid w:val="002F6176"/>
    <w:rsid w:val="002F657A"/>
    <w:rsid w:val="002F6E48"/>
    <w:rsid w:val="002F774C"/>
    <w:rsid w:val="00300D07"/>
    <w:rsid w:val="003079DB"/>
    <w:rsid w:val="003111FB"/>
    <w:rsid w:val="003153CF"/>
    <w:rsid w:val="003165D5"/>
    <w:rsid w:val="003166BD"/>
    <w:rsid w:val="00316719"/>
    <w:rsid w:val="00316A6C"/>
    <w:rsid w:val="0031714F"/>
    <w:rsid w:val="003202E4"/>
    <w:rsid w:val="00320916"/>
    <w:rsid w:val="00321053"/>
    <w:rsid w:val="00325039"/>
    <w:rsid w:val="00331E8A"/>
    <w:rsid w:val="0034069C"/>
    <w:rsid w:val="00340A57"/>
    <w:rsid w:val="0034253A"/>
    <w:rsid w:val="00345A05"/>
    <w:rsid w:val="00350589"/>
    <w:rsid w:val="00350894"/>
    <w:rsid w:val="00352CC7"/>
    <w:rsid w:val="00354881"/>
    <w:rsid w:val="00361170"/>
    <w:rsid w:val="0036189F"/>
    <w:rsid w:val="003631F4"/>
    <w:rsid w:val="00363426"/>
    <w:rsid w:val="00364324"/>
    <w:rsid w:val="00366F7D"/>
    <w:rsid w:val="00374C8C"/>
    <w:rsid w:val="00374E92"/>
    <w:rsid w:val="00376921"/>
    <w:rsid w:val="00376C1C"/>
    <w:rsid w:val="00381831"/>
    <w:rsid w:val="00385689"/>
    <w:rsid w:val="003874D8"/>
    <w:rsid w:val="00387E41"/>
    <w:rsid w:val="00392F56"/>
    <w:rsid w:val="00395897"/>
    <w:rsid w:val="00396B86"/>
    <w:rsid w:val="00397A6E"/>
    <w:rsid w:val="003A0825"/>
    <w:rsid w:val="003A3C50"/>
    <w:rsid w:val="003B11F9"/>
    <w:rsid w:val="003B2336"/>
    <w:rsid w:val="003B2708"/>
    <w:rsid w:val="003B4FB8"/>
    <w:rsid w:val="003B655E"/>
    <w:rsid w:val="003B6B3E"/>
    <w:rsid w:val="003C1B76"/>
    <w:rsid w:val="003C1C1B"/>
    <w:rsid w:val="003C20F3"/>
    <w:rsid w:val="003C5B07"/>
    <w:rsid w:val="003C7C12"/>
    <w:rsid w:val="003D29DB"/>
    <w:rsid w:val="003D44B0"/>
    <w:rsid w:val="003D5AFD"/>
    <w:rsid w:val="003E11FD"/>
    <w:rsid w:val="003E3051"/>
    <w:rsid w:val="003F322F"/>
    <w:rsid w:val="003F65BB"/>
    <w:rsid w:val="003F70D8"/>
    <w:rsid w:val="00401F2E"/>
    <w:rsid w:val="0040328C"/>
    <w:rsid w:val="0040410A"/>
    <w:rsid w:val="004043CD"/>
    <w:rsid w:val="00405CF3"/>
    <w:rsid w:val="00410790"/>
    <w:rsid w:val="00416433"/>
    <w:rsid w:val="00420F69"/>
    <w:rsid w:val="00421604"/>
    <w:rsid w:val="004464E1"/>
    <w:rsid w:val="00446633"/>
    <w:rsid w:val="004479CA"/>
    <w:rsid w:val="00452BD0"/>
    <w:rsid w:val="00452BEE"/>
    <w:rsid w:val="00453734"/>
    <w:rsid w:val="00454D12"/>
    <w:rsid w:val="00455DE6"/>
    <w:rsid w:val="00463754"/>
    <w:rsid w:val="0046587D"/>
    <w:rsid w:val="00467BFD"/>
    <w:rsid w:val="0047093B"/>
    <w:rsid w:val="004715D8"/>
    <w:rsid w:val="00473F4B"/>
    <w:rsid w:val="00476254"/>
    <w:rsid w:val="004830A9"/>
    <w:rsid w:val="00483294"/>
    <w:rsid w:val="0049359C"/>
    <w:rsid w:val="004957C9"/>
    <w:rsid w:val="004A1DA5"/>
    <w:rsid w:val="004A6D63"/>
    <w:rsid w:val="004B4591"/>
    <w:rsid w:val="004B4775"/>
    <w:rsid w:val="004C31AD"/>
    <w:rsid w:val="004C437F"/>
    <w:rsid w:val="004D5795"/>
    <w:rsid w:val="004D5F50"/>
    <w:rsid w:val="004D6CB2"/>
    <w:rsid w:val="004E2B23"/>
    <w:rsid w:val="004E5D8B"/>
    <w:rsid w:val="004E694B"/>
    <w:rsid w:val="004F15D3"/>
    <w:rsid w:val="004F32CA"/>
    <w:rsid w:val="004F4BB7"/>
    <w:rsid w:val="004F515E"/>
    <w:rsid w:val="004F6CE1"/>
    <w:rsid w:val="004F72C0"/>
    <w:rsid w:val="0050065A"/>
    <w:rsid w:val="00501939"/>
    <w:rsid w:val="00503BE5"/>
    <w:rsid w:val="0050702D"/>
    <w:rsid w:val="00511213"/>
    <w:rsid w:val="00513191"/>
    <w:rsid w:val="00513892"/>
    <w:rsid w:val="00514E0D"/>
    <w:rsid w:val="00517686"/>
    <w:rsid w:val="0052042F"/>
    <w:rsid w:val="0052075B"/>
    <w:rsid w:val="00523043"/>
    <w:rsid w:val="00523C23"/>
    <w:rsid w:val="00523C37"/>
    <w:rsid w:val="005257D1"/>
    <w:rsid w:val="005259AB"/>
    <w:rsid w:val="00525D2C"/>
    <w:rsid w:val="00532CBE"/>
    <w:rsid w:val="00533E04"/>
    <w:rsid w:val="00533E62"/>
    <w:rsid w:val="00534C54"/>
    <w:rsid w:val="005363A6"/>
    <w:rsid w:val="00537122"/>
    <w:rsid w:val="00541EDE"/>
    <w:rsid w:val="00541FD1"/>
    <w:rsid w:val="00546066"/>
    <w:rsid w:val="00547751"/>
    <w:rsid w:val="00547D53"/>
    <w:rsid w:val="00552FBF"/>
    <w:rsid w:val="00555049"/>
    <w:rsid w:val="005566C3"/>
    <w:rsid w:val="005610FB"/>
    <w:rsid w:val="005613C4"/>
    <w:rsid w:val="0056245F"/>
    <w:rsid w:val="00562E40"/>
    <w:rsid w:val="0057255D"/>
    <w:rsid w:val="005736DD"/>
    <w:rsid w:val="00574783"/>
    <w:rsid w:val="00577A6F"/>
    <w:rsid w:val="00581A79"/>
    <w:rsid w:val="0059156C"/>
    <w:rsid w:val="00593F90"/>
    <w:rsid w:val="00595B1E"/>
    <w:rsid w:val="005A1306"/>
    <w:rsid w:val="005A1904"/>
    <w:rsid w:val="005A3D43"/>
    <w:rsid w:val="005A3F47"/>
    <w:rsid w:val="005A742D"/>
    <w:rsid w:val="005B09B5"/>
    <w:rsid w:val="005B3CAC"/>
    <w:rsid w:val="005B5EE8"/>
    <w:rsid w:val="005B6B0B"/>
    <w:rsid w:val="005C1E00"/>
    <w:rsid w:val="005C3156"/>
    <w:rsid w:val="005C4173"/>
    <w:rsid w:val="005C6623"/>
    <w:rsid w:val="005C669C"/>
    <w:rsid w:val="005C7E99"/>
    <w:rsid w:val="005D0021"/>
    <w:rsid w:val="005D1B3D"/>
    <w:rsid w:val="005D2480"/>
    <w:rsid w:val="005D52B4"/>
    <w:rsid w:val="005D7B76"/>
    <w:rsid w:val="005D7E3C"/>
    <w:rsid w:val="005F7FDC"/>
    <w:rsid w:val="00602577"/>
    <w:rsid w:val="006042B7"/>
    <w:rsid w:val="0060513B"/>
    <w:rsid w:val="0060575D"/>
    <w:rsid w:val="0060663D"/>
    <w:rsid w:val="00607273"/>
    <w:rsid w:val="00616BA8"/>
    <w:rsid w:val="006179CD"/>
    <w:rsid w:val="006233DC"/>
    <w:rsid w:val="006250DC"/>
    <w:rsid w:val="0062618B"/>
    <w:rsid w:val="0062682C"/>
    <w:rsid w:val="00630411"/>
    <w:rsid w:val="00633F67"/>
    <w:rsid w:val="00636CF1"/>
    <w:rsid w:val="00640F04"/>
    <w:rsid w:val="00642D2F"/>
    <w:rsid w:val="00644128"/>
    <w:rsid w:val="006444B1"/>
    <w:rsid w:val="00644A30"/>
    <w:rsid w:val="0064694A"/>
    <w:rsid w:val="006507E5"/>
    <w:rsid w:val="0065166E"/>
    <w:rsid w:val="006522DA"/>
    <w:rsid w:val="006538E1"/>
    <w:rsid w:val="0065394A"/>
    <w:rsid w:val="00654557"/>
    <w:rsid w:val="00660983"/>
    <w:rsid w:val="00671819"/>
    <w:rsid w:val="006765B7"/>
    <w:rsid w:val="00676708"/>
    <w:rsid w:val="00685A63"/>
    <w:rsid w:val="0069117E"/>
    <w:rsid w:val="00693337"/>
    <w:rsid w:val="006933CC"/>
    <w:rsid w:val="00693F83"/>
    <w:rsid w:val="00695F4F"/>
    <w:rsid w:val="006972A2"/>
    <w:rsid w:val="006A0E2C"/>
    <w:rsid w:val="006A1415"/>
    <w:rsid w:val="006A542B"/>
    <w:rsid w:val="006A79B5"/>
    <w:rsid w:val="006B085D"/>
    <w:rsid w:val="006B156B"/>
    <w:rsid w:val="006B1B95"/>
    <w:rsid w:val="006B463E"/>
    <w:rsid w:val="006B5085"/>
    <w:rsid w:val="006B5171"/>
    <w:rsid w:val="006C4050"/>
    <w:rsid w:val="006D3E59"/>
    <w:rsid w:val="006D60F1"/>
    <w:rsid w:val="006D6674"/>
    <w:rsid w:val="006D7634"/>
    <w:rsid w:val="006D7CCE"/>
    <w:rsid w:val="006E10DE"/>
    <w:rsid w:val="006E1F5A"/>
    <w:rsid w:val="006E4F32"/>
    <w:rsid w:val="006E53C0"/>
    <w:rsid w:val="006E5DEF"/>
    <w:rsid w:val="006E7904"/>
    <w:rsid w:val="006F1D1A"/>
    <w:rsid w:val="006F1DFB"/>
    <w:rsid w:val="006F21BD"/>
    <w:rsid w:val="006F4B5A"/>
    <w:rsid w:val="006F5548"/>
    <w:rsid w:val="006F561D"/>
    <w:rsid w:val="006F6012"/>
    <w:rsid w:val="006F75BB"/>
    <w:rsid w:val="00703405"/>
    <w:rsid w:val="00704C5F"/>
    <w:rsid w:val="00704F7A"/>
    <w:rsid w:val="0070586D"/>
    <w:rsid w:val="007076BF"/>
    <w:rsid w:val="0071231A"/>
    <w:rsid w:val="00715DCD"/>
    <w:rsid w:val="00716677"/>
    <w:rsid w:val="00717A9C"/>
    <w:rsid w:val="00723E63"/>
    <w:rsid w:val="0072441B"/>
    <w:rsid w:val="007279DB"/>
    <w:rsid w:val="00731063"/>
    <w:rsid w:val="00731BA0"/>
    <w:rsid w:val="007332BE"/>
    <w:rsid w:val="007340AF"/>
    <w:rsid w:val="00734D59"/>
    <w:rsid w:val="007406C3"/>
    <w:rsid w:val="0074110F"/>
    <w:rsid w:val="0074227B"/>
    <w:rsid w:val="0074290D"/>
    <w:rsid w:val="00751D52"/>
    <w:rsid w:val="00751DD9"/>
    <w:rsid w:val="00753BD6"/>
    <w:rsid w:val="00765B17"/>
    <w:rsid w:val="00765DC4"/>
    <w:rsid w:val="007672F5"/>
    <w:rsid w:val="007728CE"/>
    <w:rsid w:val="00780450"/>
    <w:rsid w:val="00780F61"/>
    <w:rsid w:val="00781D5E"/>
    <w:rsid w:val="00783B7C"/>
    <w:rsid w:val="007843F3"/>
    <w:rsid w:val="00785E67"/>
    <w:rsid w:val="00792E26"/>
    <w:rsid w:val="00793482"/>
    <w:rsid w:val="007A1DE6"/>
    <w:rsid w:val="007A73F9"/>
    <w:rsid w:val="007B4675"/>
    <w:rsid w:val="007C011F"/>
    <w:rsid w:val="007C368E"/>
    <w:rsid w:val="007C7EED"/>
    <w:rsid w:val="007D00CB"/>
    <w:rsid w:val="007D3298"/>
    <w:rsid w:val="007D3670"/>
    <w:rsid w:val="007D4888"/>
    <w:rsid w:val="007D492A"/>
    <w:rsid w:val="007E38EF"/>
    <w:rsid w:val="007E3A67"/>
    <w:rsid w:val="007E4BA8"/>
    <w:rsid w:val="007F6A5E"/>
    <w:rsid w:val="008016FA"/>
    <w:rsid w:val="008054FB"/>
    <w:rsid w:val="0080688A"/>
    <w:rsid w:val="00806A51"/>
    <w:rsid w:val="00813956"/>
    <w:rsid w:val="008155AA"/>
    <w:rsid w:val="00815711"/>
    <w:rsid w:val="00821D66"/>
    <w:rsid w:val="00824FB1"/>
    <w:rsid w:val="00825A9E"/>
    <w:rsid w:val="00830451"/>
    <w:rsid w:val="00830847"/>
    <w:rsid w:val="00831A23"/>
    <w:rsid w:val="00836A25"/>
    <w:rsid w:val="00836E24"/>
    <w:rsid w:val="00846919"/>
    <w:rsid w:val="00853D34"/>
    <w:rsid w:val="0085457A"/>
    <w:rsid w:val="008555D5"/>
    <w:rsid w:val="00855F21"/>
    <w:rsid w:val="00857CC5"/>
    <w:rsid w:val="008622B7"/>
    <w:rsid w:val="00862ACC"/>
    <w:rsid w:val="0086555B"/>
    <w:rsid w:val="008659FB"/>
    <w:rsid w:val="00870BDE"/>
    <w:rsid w:val="00872927"/>
    <w:rsid w:val="00876308"/>
    <w:rsid w:val="0087715B"/>
    <w:rsid w:val="00877A99"/>
    <w:rsid w:val="00880CE6"/>
    <w:rsid w:val="00886D98"/>
    <w:rsid w:val="00892496"/>
    <w:rsid w:val="00895938"/>
    <w:rsid w:val="00896612"/>
    <w:rsid w:val="008A011A"/>
    <w:rsid w:val="008A1C61"/>
    <w:rsid w:val="008A24DF"/>
    <w:rsid w:val="008A2B69"/>
    <w:rsid w:val="008A4520"/>
    <w:rsid w:val="008A4589"/>
    <w:rsid w:val="008A4692"/>
    <w:rsid w:val="008A6C4A"/>
    <w:rsid w:val="008B0781"/>
    <w:rsid w:val="008B0F35"/>
    <w:rsid w:val="008B205D"/>
    <w:rsid w:val="008B612E"/>
    <w:rsid w:val="008C5B13"/>
    <w:rsid w:val="008C5E3F"/>
    <w:rsid w:val="008C64F7"/>
    <w:rsid w:val="008D62C6"/>
    <w:rsid w:val="008E072C"/>
    <w:rsid w:val="008E27DD"/>
    <w:rsid w:val="008E51F0"/>
    <w:rsid w:val="008E5D4D"/>
    <w:rsid w:val="008E6C2C"/>
    <w:rsid w:val="008E6DF2"/>
    <w:rsid w:val="008F7122"/>
    <w:rsid w:val="008F78C3"/>
    <w:rsid w:val="008F7CA2"/>
    <w:rsid w:val="009001ED"/>
    <w:rsid w:val="00904FF1"/>
    <w:rsid w:val="00911865"/>
    <w:rsid w:val="0091531B"/>
    <w:rsid w:val="00922312"/>
    <w:rsid w:val="00923FE4"/>
    <w:rsid w:val="0092522B"/>
    <w:rsid w:val="009263B1"/>
    <w:rsid w:val="009273DD"/>
    <w:rsid w:val="0093292E"/>
    <w:rsid w:val="00934F44"/>
    <w:rsid w:val="0093599A"/>
    <w:rsid w:val="009423A6"/>
    <w:rsid w:val="00943213"/>
    <w:rsid w:val="00946E8A"/>
    <w:rsid w:val="00951E22"/>
    <w:rsid w:val="0095329A"/>
    <w:rsid w:val="0095381D"/>
    <w:rsid w:val="0095390A"/>
    <w:rsid w:val="00963E17"/>
    <w:rsid w:val="009648FE"/>
    <w:rsid w:val="009677ED"/>
    <w:rsid w:val="009706CE"/>
    <w:rsid w:val="00977564"/>
    <w:rsid w:val="009805C6"/>
    <w:rsid w:val="00982F7A"/>
    <w:rsid w:val="00986FCA"/>
    <w:rsid w:val="00992E51"/>
    <w:rsid w:val="00995BF6"/>
    <w:rsid w:val="00995DA3"/>
    <w:rsid w:val="009A0BE7"/>
    <w:rsid w:val="009C0661"/>
    <w:rsid w:val="009D06D6"/>
    <w:rsid w:val="009D28D2"/>
    <w:rsid w:val="009D3B81"/>
    <w:rsid w:val="009D52B0"/>
    <w:rsid w:val="009D5E8F"/>
    <w:rsid w:val="009D76DF"/>
    <w:rsid w:val="009D7B9E"/>
    <w:rsid w:val="009E0CB1"/>
    <w:rsid w:val="009E2795"/>
    <w:rsid w:val="009E44C4"/>
    <w:rsid w:val="009E6337"/>
    <w:rsid w:val="009E788E"/>
    <w:rsid w:val="009F2785"/>
    <w:rsid w:val="009F5AA0"/>
    <w:rsid w:val="00A00764"/>
    <w:rsid w:val="00A00E0D"/>
    <w:rsid w:val="00A05F3C"/>
    <w:rsid w:val="00A05FC3"/>
    <w:rsid w:val="00A10FF9"/>
    <w:rsid w:val="00A11AA4"/>
    <w:rsid w:val="00A132D6"/>
    <w:rsid w:val="00A138E0"/>
    <w:rsid w:val="00A14BD4"/>
    <w:rsid w:val="00A20921"/>
    <w:rsid w:val="00A2468F"/>
    <w:rsid w:val="00A2697B"/>
    <w:rsid w:val="00A3000A"/>
    <w:rsid w:val="00A32C14"/>
    <w:rsid w:val="00A33E22"/>
    <w:rsid w:val="00A3649F"/>
    <w:rsid w:val="00A37FDD"/>
    <w:rsid w:val="00A4063F"/>
    <w:rsid w:val="00A42C58"/>
    <w:rsid w:val="00A57627"/>
    <w:rsid w:val="00A600CB"/>
    <w:rsid w:val="00A61314"/>
    <w:rsid w:val="00A6170A"/>
    <w:rsid w:val="00A67905"/>
    <w:rsid w:val="00A70317"/>
    <w:rsid w:val="00A77D89"/>
    <w:rsid w:val="00A8148E"/>
    <w:rsid w:val="00A8154E"/>
    <w:rsid w:val="00A93E8E"/>
    <w:rsid w:val="00A97BA0"/>
    <w:rsid w:val="00A97EA5"/>
    <w:rsid w:val="00AB0760"/>
    <w:rsid w:val="00AB0D26"/>
    <w:rsid w:val="00AB1543"/>
    <w:rsid w:val="00AB2BF8"/>
    <w:rsid w:val="00AB388C"/>
    <w:rsid w:val="00AB40E1"/>
    <w:rsid w:val="00AB4E20"/>
    <w:rsid w:val="00AC0C02"/>
    <w:rsid w:val="00AC1DEB"/>
    <w:rsid w:val="00AC2D31"/>
    <w:rsid w:val="00AC5339"/>
    <w:rsid w:val="00AD1259"/>
    <w:rsid w:val="00AD2DE4"/>
    <w:rsid w:val="00AE2A9D"/>
    <w:rsid w:val="00AE40D0"/>
    <w:rsid w:val="00AE6103"/>
    <w:rsid w:val="00AE7B7F"/>
    <w:rsid w:val="00AF3662"/>
    <w:rsid w:val="00AF3F38"/>
    <w:rsid w:val="00AF5426"/>
    <w:rsid w:val="00AF5DF8"/>
    <w:rsid w:val="00B07F01"/>
    <w:rsid w:val="00B11289"/>
    <w:rsid w:val="00B123B6"/>
    <w:rsid w:val="00B152D2"/>
    <w:rsid w:val="00B15D5F"/>
    <w:rsid w:val="00B2079C"/>
    <w:rsid w:val="00B24914"/>
    <w:rsid w:val="00B3282E"/>
    <w:rsid w:val="00B332B0"/>
    <w:rsid w:val="00B40D6E"/>
    <w:rsid w:val="00B454D2"/>
    <w:rsid w:val="00B518B4"/>
    <w:rsid w:val="00B553D2"/>
    <w:rsid w:val="00B56918"/>
    <w:rsid w:val="00B57128"/>
    <w:rsid w:val="00B63C10"/>
    <w:rsid w:val="00B70352"/>
    <w:rsid w:val="00B7533A"/>
    <w:rsid w:val="00B76EDD"/>
    <w:rsid w:val="00B806BC"/>
    <w:rsid w:val="00B825D4"/>
    <w:rsid w:val="00B82F55"/>
    <w:rsid w:val="00B8491E"/>
    <w:rsid w:val="00B90819"/>
    <w:rsid w:val="00B94973"/>
    <w:rsid w:val="00BA7636"/>
    <w:rsid w:val="00BB1187"/>
    <w:rsid w:val="00BB3688"/>
    <w:rsid w:val="00BB4A91"/>
    <w:rsid w:val="00BB60F0"/>
    <w:rsid w:val="00BB62E1"/>
    <w:rsid w:val="00BB7D05"/>
    <w:rsid w:val="00BC1599"/>
    <w:rsid w:val="00BC21EF"/>
    <w:rsid w:val="00BC544A"/>
    <w:rsid w:val="00BD64B2"/>
    <w:rsid w:val="00BE0162"/>
    <w:rsid w:val="00BE2D05"/>
    <w:rsid w:val="00BE3327"/>
    <w:rsid w:val="00BE4024"/>
    <w:rsid w:val="00BE48AF"/>
    <w:rsid w:val="00BE4CD5"/>
    <w:rsid w:val="00BE5B51"/>
    <w:rsid w:val="00BE6373"/>
    <w:rsid w:val="00BE6995"/>
    <w:rsid w:val="00BF0DA5"/>
    <w:rsid w:val="00BF252A"/>
    <w:rsid w:val="00BF2696"/>
    <w:rsid w:val="00BF6693"/>
    <w:rsid w:val="00C00101"/>
    <w:rsid w:val="00C03689"/>
    <w:rsid w:val="00C06834"/>
    <w:rsid w:val="00C10894"/>
    <w:rsid w:val="00C11EBD"/>
    <w:rsid w:val="00C124AD"/>
    <w:rsid w:val="00C12CD1"/>
    <w:rsid w:val="00C206EC"/>
    <w:rsid w:val="00C2373D"/>
    <w:rsid w:val="00C25C4E"/>
    <w:rsid w:val="00C271B6"/>
    <w:rsid w:val="00C27C07"/>
    <w:rsid w:val="00C31170"/>
    <w:rsid w:val="00C42B7F"/>
    <w:rsid w:val="00C42C81"/>
    <w:rsid w:val="00C432EB"/>
    <w:rsid w:val="00C43BFC"/>
    <w:rsid w:val="00C4457E"/>
    <w:rsid w:val="00C44BBE"/>
    <w:rsid w:val="00C45D01"/>
    <w:rsid w:val="00C464CD"/>
    <w:rsid w:val="00C51D8A"/>
    <w:rsid w:val="00C528FE"/>
    <w:rsid w:val="00C52E57"/>
    <w:rsid w:val="00C5324F"/>
    <w:rsid w:val="00C53AA4"/>
    <w:rsid w:val="00C553C2"/>
    <w:rsid w:val="00C57026"/>
    <w:rsid w:val="00C57A2C"/>
    <w:rsid w:val="00C601D5"/>
    <w:rsid w:val="00C62344"/>
    <w:rsid w:val="00C62889"/>
    <w:rsid w:val="00C634A4"/>
    <w:rsid w:val="00C65D11"/>
    <w:rsid w:val="00C71814"/>
    <w:rsid w:val="00C71848"/>
    <w:rsid w:val="00C71BEE"/>
    <w:rsid w:val="00C71D2A"/>
    <w:rsid w:val="00C7299D"/>
    <w:rsid w:val="00C745CD"/>
    <w:rsid w:val="00C806A9"/>
    <w:rsid w:val="00C83A41"/>
    <w:rsid w:val="00C83FC6"/>
    <w:rsid w:val="00C84C26"/>
    <w:rsid w:val="00C86843"/>
    <w:rsid w:val="00C919D4"/>
    <w:rsid w:val="00C95576"/>
    <w:rsid w:val="00C955AE"/>
    <w:rsid w:val="00C96934"/>
    <w:rsid w:val="00C974A4"/>
    <w:rsid w:val="00CA0764"/>
    <w:rsid w:val="00CA29AD"/>
    <w:rsid w:val="00CA3466"/>
    <w:rsid w:val="00CA4AE7"/>
    <w:rsid w:val="00CA7124"/>
    <w:rsid w:val="00CB00FE"/>
    <w:rsid w:val="00CB2B45"/>
    <w:rsid w:val="00CB2DBE"/>
    <w:rsid w:val="00CB397C"/>
    <w:rsid w:val="00CB6349"/>
    <w:rsid w:val="00CC00B2"/>
    <w:rsid w:val="00CC35DA"/>
    <w:rsid w:val="00CC3797"/>
    <w:rsid w:val="00CC4AF3"/>
    <w:rsid w:val="00CD3E9E"/>
    <w:rsid w:val="00CD7A09"/>
    <w:rsid w:val="00CE26F8"/>
    <w:rsid w:val="00CE3A42"/>
    <w:rsid w:val="00CE7398"/>
    <w:rsid w:val="00CF141C"/>
    <w:rsid w:val="00CF3858"/>
    <w:rsid w:val="00CF67E8"/>
    <w:rsid w:val="00CF79CE"/>
    <w:rsid w:val="00D01DA6"/>
    <w:rsid w:val="00D042E5"/>
    <w:rsid w:val="00D071EF"/>
    <w:rsid w:val="00D13FB5"/>
    <w:rsid w:val="00D153B3"/>
    <w:rsid w:val="00D15D76"/>
    <w:rsid w:val="00D175AA"/>
    <w:rsid w:val="00D20D64"/>
    <w:rsid w:val="00D23D7D"/>
    <w:rsid w:val="00D27053"/>
    <w:rsid w:val="00D34543"/>
    <w:rsid w:val="00D425C6"/>
    <w:rsid w:val="00D43B37"/>
    <w:rsid w:val="00D43B72"/>
    <w:rsid w:val="00D46090"/>
    <w:rsid w:val="00D52235"/>
    <w:rsid w:val="00D55637"/>
    <w:rsid w:val="00D56712"/>
    <w:rsid w:val="00D56C9F"/>
    <w:rsid w:val="00D5772A"/>
    <w:rsid w:val="00D634EC"/>
    <w:rsid w:val="00D654C4"/>
    <w:rsid w:val="00D65BA9"/>
    <w:rsid w:val="00D65EC2"/>
    <w:rsid w:val="00D663EC"/>
    <w:rsid w:val="00D67EE8"/>
    <w:rsid w:val="00D73C62"/>
    <w:rsid w:val="00D73D22"/>
    <w:rsid w:val="00D8148A"/>
    <w:rsid w:val="00D830F8"/>
    <w:rsid w:val="00D83AE8"/>
    <w:rsid w:val="00D85187"/>
    <w:rsid w:val="00D869F6"/>
    <w:rsid w:val="00D902AF"/>
    <w:rsid w:val="00D942BB"/>
    <w:rsid w:val="00DA0109"/>
    <w:rsid w:val="00DA078A"/>
    <w:rsid w:val="00DA3071"/>
    <w:rsid w:val="00DA3442"/>
    <w:rsid w:val="00DA4374"/>
    <w:rsid w:val="00DA5692"/>
    <w:rsid w:val="00DB17EF"/>
    <w:rsid w:val="00DB3694"/>
    <w:rsid w:val="00DB53F6"/>
    <w:rsid w:val="00DB5DDF"/>
    <w:rsid w:val="00DC1B55"/>
    <w:rsid w:val="00DC41DB"/>
    <w:rsid w:val="00DD15AB"/>
    <w:rsid w:val="00DD417A"/>
    <w:rsid w:val="00DD7EE0"/>
    <w:rsid w:val="00DE3CD5"/>
    <w:rsid w:val="00DF13D5"/>
    <w:rsid w:val="00DF29FA"/>
    <w:rsid w:val="00DF5175"/>
    <w:rsid w:val="00DF7C4D"/>
    <w:rsid w:val="00E015C0"/>
    <w:rsid w:val="00E030AC"/>
    <w:rsid w:val="00E20FB6"/>
    <w:rsid w:val="00E210D3"/>
    <w:rsid w:val="00E31C81"/>
    <w:rsid w:val="00E33393"/>
    <w:rsid w:val="00E376AA"/>
    <w:rsid w:val="00E42F24"/>
    <w:rsid w:val="00E529A9"/>
    <w:rsid w:val="00E549A7"/>
    <w:rsid w:val="00E558DC"/>
    <w:rsid w:val="00E62BF7"/>
    <w:rsid w:val="00E65D02"/>
    <w:rsid w:val="00E7125C"/>
    <w:rsid w:val="00E72789"/>
    <w:rsid w:val="00E736D7"/>
    <w:rsid w:val="00E73B8E"/>
    <w:rsid w:val="00E74378"/>
    <w:rsid w:val="00E74DBE"/>
    <w:rsid w:val="00E75F77"/>
    <w:rsid w:val="00E81056"/>
    <w:rsid w:val="00E83503"/>
    <w:rsid w:val="00E919E5"/>
    <w:rsid w:val="00E92F10"/>
    <w:rsid w:val="00E941FC"/>
    <w:rsid w:val="00EA1C54"/>
    <w:rsid w:val="00EA22FD"/>
    <w:rsid w:val="00EA24A6"/>
    <w:rsid w:val="00EA4BE7"/>
    <w:rsid w:val="00EA65BC"/>
    <w:rsid w:val="00EA7BAB"/>
    <w:rsid w:val="00EC29AB"/>
    <w:rsid w:val="00EC30F1"/>
    <w:rsid w:val="00EC3938"/>
    <w:rsid w:val="00EC5AE1"/>
    <w:rsid w:val="00EC723C"/>
    <w:rsid w:val="00EC7E89"/>
    <w:rsid w:val="00ED1D12"/>
    <w:rsid w:val="00ED2DB3"/>
    <w:rsid w:val="00ED58BB"/>
    <w:rsid w:val="00ED7A46"/>
    <w:rsid w:val="00EE1BE7"/>
    <w:rsid w:val="00EE4F9E"/>
    <w:rsid w:val="00EF302B"/>
    <w:rsid w:val="00EF5EE7"/>
    <w:rsid w:val="00F0104D"/>
    <w:rsid w:val="00F0275B"/>
    <w:rsid w:val="00F04E6F"/>
    <w:rsid w:val="00F079E7"/>
    <w:rsid w:val="00F11233"/>
    <w:rsid w:val="00F121E3"/>
    <w:rsid w:val="00F12C99"/>
    <w:rsid w:val="00F138DE"/>
    <w:rsid w:val="00F14A11"/>
    <w:rsid w:val="00F21638"/>
    <w:rsid w:val="00F2574C"/>
    <w:rsid w:val="00F324DC"/>
    <w:rsid w:val="00F32FFE"/>
    <w:rsid w:val="00F33A76"/>
    <w:rsid w:val="00F37D1C"/>
    <w:rsid w:val="00F408CF"/>
    <w:rsid w:val="00F40B45"/>
    <w:rsid w:val="00F40E8A"/>
    <w:rsid w:val="00F4214D"/>
    <w:rsid w:val="00F44881"/>
    <w:rsid w:val="00F47BAF"/>
    <w:rsid w:val="00F518DC"/>
    <w:rsid w:val="00F615C2"/>
    <w:rsid w:val="00F62EB0"/>
    <w:rsid w:val="00F63713"/>
    <w:rsid w:val="00F64C8B"/>
    <w:rsid w:val="00F66B54"/>
    <w:rsid w:val="00F66B59"/>
    <w:rsid w:val="00F70867"/>
    <w:rsid w:val="00F74817"/>
    <w:rsid w:val="00F7548D"/>
    <w:rsid w:val="00F81FAC"/>
    <w:rsid w:val="00F85FA4"/>
    <w:rsid w:val="00F86644"/>
    <w:rsid w:val="00F8715D"/>
    <w:rsid w:val="00F909F1"/>
    <w:rsid w:val="00F912FF"/>
    <w:rsid w:val="00F91861"/>
    <w:rsid w:val="00F92DC0"/>
    <w:rsid w:val="00F95D6A"/>
    <w:rsid w:val="00F970FF"/>
    <w:rsid w:val="00FA02B9"/>
    <w:rsid w:val="00FB129B"/>
    <w:rsid w:val="00FB4AA2"/>
    <w:rsid w:val="00FB60F0"/>
    <w:rsid w:val="00FB6B88"/>
    <w:rsid w:val="00FC5B8B"/>
    <w:rsid w:val="00FD1F85"/>
    <w:rsid w:val="00FD2378"/>
    <w:rsid w:val="00FD5974"/>
    <w:rsid w:val="00FD599D"/>
    <w:rsid w:val="00FD5CBD"/>
    <w:rsid w:val="00FE201A"/>
    <w:rsid w:val="00FE5407"/>
    <w:rsid w:val="00FE6907"/>
    <w:rsid w:val="00FF4CD1"/>
    <w:rsid w:val="09D6B8FE"/>
    <w:rsid w:val="0CB7A8D6"/>
    <w:rsid w:val="10658B83"/>
    <w:rsid w:val="1C3DAF00"/>
    <w:rsid w:val="37648283"/>
    <w:rsid w:val="4D594E07"/>
    <w:rsid w:val="669AD5A2"/>
    <w:rsid w:val="7EAF187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986A8C5"/>
  <w15:chartTrackingRefBased/>
  <w15:docId w15:val="{986D4B8C-70E7-4617-B478-F85FCB85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12"/>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2">
    <w:name w:val="Samenhang graad2"/>
    <w:basedOn w:val="Wenkextra"/>
    <w:qFormat/>
    <w:rsid w:val="00AB2BF8"/>
    <w:pPr>
      <w:numPr>
        <w:numId w:val="26"/>
      </w:numPr>
    </w:pPr>
    <w:rPr>
      <w:bCs/>
    </w:rPr>
  </w:style>
  <w:style w:type="paragraph" w:customStyle="1" w:styleId="DoelExtra">
    <w:name w:val="Doel: Extra"/>
    <w:basedOn w:val="Doel"/>
    <w:next w:val="Doel"/>
    <w:link w:val="DoelExtraChar"/>
    <w:qFormat/>
    <w:rsid w:val="00904FF1"/>
    <w:pPr>
      <w:numPr>
        <w:numId w:val="27"/>
      </w:numPr>
      <w:ind w:left="993" w:hanging="993"/>
    </w:pPr>
  </w:style>
  <w:style w:type="paragraph" w:customStyle="1" w:styleId="Doelkeuze">
    <w:name w:val="Doel: keuze"/>
    <w:basedOn w:val="DoelExtra"/>
    <w:next w:val="Doel"/>
    <w:link w:val="DoelkeuzeChar"/>
    <w:qFormat/>
    <w:rsid w:val="0017684E"/>
    <w:pPr>
      <w:numPr>
        <w:numId w:val="28"/>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34"/>
      </w:numPr>
      <w:ind w:left="992" w:hanging="992"/>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link w:val="paragraphChar"/>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B332B0"/>
    <w:pPr>
      <w:numPr>
        <w:numId w:val="45"/>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332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320916"/>
    <w:pPr>
      <w:numPr>
        <w:numId w:val="0"/>
      </w:numPr>
      <w:spacing w:before="0" w:after="0"/>
      <w:ind w:left="170"/>
      <w:contextualSpacing w:val="0"/>
    </w:pPr>
  </w:style>
  <w:style w:type="character" w:customStyle="1" w:styleId="paragraphChar">
    <w:name w:val="paragraph Char"/>
    <w:basedOn w:val="Standaardalinea-lettertype"/>
    <w:link w:val="paragraph"/>
    <w:rsid w:val="00EC723C"/>
    <w:rPr>
      <w:rFonts w:ascii="Times New Roman" w:eastAsia="Times New Roman" w:hAnsi="Times New Roman" w:cs="Times New Roman"/>
      <w:sz w:val="24"/>
      <w:szCs w:val="24"/>
      <w:lang w:eastAsia="nl-BE"/>
    </w:rPr>
  </w:style>
  <w:style w:type="paragraph" w:customStyle="1" w:styleId="Subkennis">
    <w:name w:val="Subkennis"/>
    <w:basedOn w:val="Aanvullendekennis"/>
    <w:qFormat/>
    <w:rsid w:val="00EC723C"/>
    <w:pPr>
      <w:numPr>
        <w:numId w:val="0"/>
      </w:numPr>
      <w:ind w:left="709" w:hanging="360"/>
    </w:pPr>
  </w:style>
  <w:style w:type="paragraph" w:customStyle="1" w:styleId="Samenhanggraad1">
    <w:name w:val="Samenhang graad1"/>
    <w:basedOn w:val="Wenkextra"/>
    <w:qFormat/>
    <w:rsid w:val="00B806BC"/>
    <w:pPr>
      <w:numPr>
        <w:numId w:val="48"/>
      </w:numPr>
    </w:pPr>
    <w:rPr>
      <w:bCs/>
    </w:rPr>
  </w:style>
  <w:style w:type="numbering" w:customStyle="1" w:styleId="Stijl1">
    <w:name w:val="Stijl1"/>
    <w:uiPriority w:val="99"/>
    <w:rsid w:val="00B806BC"/>
    <w:pPr>
      <w:numPr>
        <w:numId w:val="47"/>
      </w:numPr>
    </w:pPr>
  </w:style>
  <w:style w:type="paragraph" w:styleId="Revisie">
    <w:name w:val="Revision"/>
    <w:hidden/>
    <w:uiPriority w:val="99"/>
    <w:semiHidden/>
    <w:rsid w:val="0040410A"/>
    <w:pPr>
      <w:spacing w:after="0" w:line="240" w:lineRule="auto"/>
    </w:pPr>
    <w:rPr>
      <w:color w:val="595959" w:themeColor="text1" w:themeTint="A6"/>
    </w:rPr>
  </w:style>
  <w:style w:type="character" w:styleId="Onopgelostemelding">
    <w:name w:val="Unresolved Mention"/>
    <w:basedOn w:val="Standaardalinea-lettertype"/>
    <w:uiPriority w:val="99"/>
    <w:semiHidden/>
    <w:unhideWhenUsed/>
    <w:rsid w:val="00B20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108695766">
      <w:bodyDiv w:val="1"/>
      <w:marLeft w:val="0"/>
      <w:marRight w:val="0"/>
      <w:marTop w:val="0"/>
      <w:marBottom w:val="0"/>
      <w:divBdr>
        <w:top w:val="none" w:sz="0" w:space="0" w:color="auto"/>
        <w:left w:val="none" w:sz="0" w:space="0" w:color="auto"/>
        <w:bottom w:val="none" w:sz="0" w:space="0" w:color="auto"/>
        <w:right w:val="none" w:sz="0" w:space="0" w:color="auto"/>
      </w:divBdr>
      <w:divsChild>
        <w:div w:id="1957760198">
          <w:marLeft w:val="0"/>
          <w:marRight w:val="0"/>
          <w:marTop w:val="0"/>
          <w:marBottom w:val="0"/>
          <w:divBdr>
            <w:top w:val="none" w:sz="0" w:space="0" w:color="auto"/>
            <w:left w:val="none" w:sz="0" w:space="0" w:color="auto"/>
            <w:bottom w:val="none" w:sz="0" w:space="0" w:color="auto"/>
            <w:right w:val="none" w:sz="0" w:space="0" w:color="auto"/>
          </w:divBdr>
        </w:div>
        <w:div w:id="344209138">
          <w:marLeft w:val="0"/>
          <w:marRight w:val="0"/>
          <w:marTop w:val="0"/>
          <w:marBottom w:val="0"/>
          <w:divBdr>
            <w:top w:val="none" w:sz="0" w:space="0" w:color="auto"/>
            <w:left w:val="none" w:sz="0" w:space="0" w:color="auto"/>
            <w:bottom w:val="none" w:sz="0" w:space="0" w:color="auto"/>
            <w:right w:val="none" w:sz="0" w:space="0" w:color="auto"/>
          </w:divBdr>
        </w:div>
        <w:div w:id="106659608">
          <w:marLeft w:val="0"/>
          <w:marRight w:val="0"/>
          <w:marTop w:val="0"/>
          <w:marBottom w:val="0"/>
          <w:divBdr>
            <w:top w:val="none" w:sz="0" w:space="0" w:color="auto"/>
            <w:left w:val="none" w:sz="0" w:space="0" w:color="auto"/>
            <w:bottom w:val="none" w:sz="0" w:space="0" w:color="auto"/>
            <w:right w:val="none" w:sz="0" w:space="0" w:color="auto"/>
          </w:divBdr>
        </w:div>
        <w:div w:id="1506360012">
          <w:marLeft w:val="0"/>
          <w:marRight w:val="0"/>
          <w:marTop w:val="0"/>
          <w:marBottom w:val="0"/>
          <w:divBdr>
            <w:top w:val="none" w:sz="0" w:space="0" w:color="auto"/>
            <w:left w:val="none" w:sz="0" w:space="0" w:color="auto"/>
            <w:bottom w:val="none" w:sz="0" w:space="0" w:color="auto"/>
            <w:right w:val="none" w:sz="0" w:space="0" w:color="auto"/>
          </w:divBdr>
        </w:div>
        <w:div w:id="1013923586">
          <w:marLeft w:val="0"/>
          <w:marRight w:val="0"/>
          <w:marTop w:val="0"/>
          <w:marBottom w:val="0"/>
          <w:divBdr>
            <w:top w:val="none" w:sz="0" w:space="0" w:color="auto"/>
            <w:left w:val="none" w:sz="0" w:space="0" w:color="auto"/>
            <w:bottom w:val="none" w:sz="0" w:space="0" w:color="auto"/>
            <w:right w:val="none" w:sz="0" w:space="0" w:color="auto"/>
          </w:divBdr>
        </w:div>
      </w:divsChild>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pro.katholiekonderwijs.vlaanderen/iii-die-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yperlink" Target="https://pro.katholiekonderwijs.vlaanderen/preventie/veiligheid-milieu-en-leerplanrealisatie"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die-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footer" Target="footer3.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Katholiek%20Onderwijs%20Vlaanderen\Beleidsvoorbereiding%20so%20(Directe%20Medewerkers)%20-%20General\Afgewerkte%20leerplannen\Sjabloon,%20handleiding,%20model\00_Nieuw%20leerplansjabloon%203de%20graad%2023091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82132A58-4C1E-47E4-B6F4-0E638F5A9DA9}"/>
</file>

<file path=docProps/app.xml><?xml version="1.0" encoding="utf-8"?>
<Properties xmlns="http://schemas.openxmlformats.org/officeDocument/2006/extended-properties" xmlns:vt="http://schemas.openxmlformats.org/officeDocument/2006/docPropsVTypes">
  <Template>00_Nieuw leerplansjabloon 3de graad 230911</Template>
  <TotalTime>20</TotalTime>
  <Pages>26</Pages>
  <Words>8777</Words>
  <Characters>48274</Characters>
  <Application>Microsoft Office Word</Application>
  <DocSecurity>8</DocSecurity>
  <Lines>402</Lines>
  <Paragraphs>113</Paragraphs>
  <ScaleCrop>false</ScaleCrop>
  <Company/>
  <LinksUpToDate>false</LinksUpToDate>
  <CharactersWithSpaces>56938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102</cp:revision>
  <cp:lastPrinted>2023-11-22T10:59:00Z</cp:lastPrinted>
  <dcterms:created xsi:type="dcterms:W3CDTF">2023-11-22T12:59:00Z</dcterms:created>
  <dcterms:modified xsi:type="dcterms:W3CDTF">2024-10-24T06:56:00Z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