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495E15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620ED387" w:rsidR="00127D92" w:rsidRDefault="009A32B1" w:rsidP="003F39FC">
      <w:pPr>
        <w:pStyle w:val="Titel"/>
        <w:jc w:val="center"/>
      </w:pPr>
      <w:r>
        <w:t>Inspiratiedocument s</w:t>
      </w:r>
      <w:r w:rsidR="001847F1">
        <w:t>tage</w:t>
      </w:r>
      <w:r w:rsidR="00C37EFE">
        <w:t>-</w:t>
      </w:r>
      <w:r w:rsidR="001847F1">
        <w:t xml:space="preserve">activiteitenlijst </w:t>
      </w:r>
      <w:r w:rsidR="003135F5">
        <w:t>Productie industrie</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5754F128"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5A02D3" w:rsidRPr="009A32B1">
        <w:t>rekruteren</w:t>
      </w:r>
      <w:r w:rsidRPr="009A32B1">
        <w:t xml:space="preserve">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9A32B1">
      <w:r>
        <w:t xml:space="preserve">In de </w:t>
      </w:r>
      <w:hyperlink r:id="rId12">
        <w:r w:rsidRPr="37C634B5">
          <w:rPr>
            <w:rStyle w:val="Hyperlink"/>
          </w:rPr>
          <w:t>leidraad stage-activiteitenlijsten</w:t>
        </w:r>
      </w:hyperlink>
      <w:r>
        <w:t xml:space="preserve"> vind je reflectievragen om tot een stage-activiteitenlijst te komen en bijkomende achtergrondinformatie</w:t>
      </w:r>
      <w:r w:rsidR="124B9EB4">
        <w:t>.</w:t>
      </w:r>
    </w:p>
    <w:p w14:paraId="651CAF19" w14:textId="49DF105F" w:rsidR="001847F1" w:rsidRDefault="001847F1" w:rsidP="000C5BA0">
      <w:pPr>
        <w:pStyle w:val="Kop1"/>
      </w:pPr>
      <w:r>
        <w:t xml:space="preserve">Context </w:t>
      </w:r>
    </w:p>
    <w:p w14:paraId="258FA272" w14:textId="36EC76DC" w:rsidR="001847F1" w:rsidRDefault="001847F1" w:rsidP="001847F1">
      <w:r>
        <w:t xml:space="preserve">Contexten waarin de stage kan </w:t>
      </w:r>
      <w:r w:rsidR="00EE6ECF">
        <w:t>plaatsvinden</w:t>
      </w:r>
      <w:r>
        <w:t>:</w:t>
      </w:r>
    </w:p>
    <w:p w14:paraId="53E15A33" w14:textId="6AD8E0FE" w:rsidR="00EE6ECF" w:rsidRDefault="004F6D74" w:rsidP="00EE6ECF">
      <w:pPr>
        <w:pStyle w:val="Opsomming1"/>
      </w:pPr>
      <w:r>
        <w:t>voedingsindustrie</w:t>
      </w:r>
    </w:p>
    <w:p w14:paraId="7C84A669" w14:textId="78F0758C" w:rsidR="00EE6ECF" w:rsidRDefault="004F6D74" w:rsidP="00EE6ECF">
      <w:pPr>
        <w:pStyle w:val="Opsomming1"/>
      </w:pPr>
      <w:r>
        <w:t>textiel</w:t>
      </w:r>
    </w:p>
    <w:p w14:paraId="44162EC1" w14:textId="2DD21C70" w:rsidR="004F6D74" w:rsidRDefault="004F6D74" w:rsidP="00EE6ECF">
      <w:pPr>
        <w:pStyle w:val="Opsomming1"/>
      </w:pPr>
      <w:r>
        <w:t>hout</w:t>
      </w:r>
    </w:p>
    <w:p w14:paraId="53C66E8E" w14:textId="7996CF36" w:rsidR="004F6D74" w:rsidRDefault="00F6201A" w:rsidP="00EE6ECF">
      <w:pPr>
        <w:pStyle w:val="Opsomming1"/>
      </w:pPr>
      <w:r>
        <w:t>printmedia</w:t>
      </w:r>
    </w:p>
    <w:p w14:paraId="4E8D194D" w14:textId="55592917" w:rsidR="00F6201A" w:rsidRDefault="00F6201A" w:rsidP="00EE6ECF">
      <w:pPr>
        <w:pStyle w:val="Opsomming1"/>
      </w:pPr>
      <w:r>
        <w:t>kunststoffen</w:t>
      </w:r>
    </w:p>
    <w:p w14:paraId="4B797B36" w14:textId="19604498" w:rsidR="00F6201A" w:rsidRDefault="00F6201A" w:rsidP="00EE6ECF">
      <w:pPr>
        <w:pStyle w:val="Opsomming1"/>
      </w:pPr>
      <w:r>
        <w:t>chemie</w:t>
      </w:r>
    </w:p>
    <w:p w14:paraId="063F0032" w14:textId="7512640A" w:rsidR="009A32B1" w:rsidRPr="00D43FF9" w:rsidRDefault="00F6201A" w:rsidP="00D43FF9">
      <w:pPr>
        <w:pStyle w:val="Opsomming1"/>
      </w:pPr>
      <w:r>
        <w:lastRenderedPageBreak/>
        <w:t>technologische industr</w:t>
      </w:r>
      <w:r w:rsidR="00D43FF9">
        <w:t>ie</w:t>
      </w:r>
      <w:r w:rsidR="009A32B1">
        <w:br w:type="page"/>
      </w:r>
    </w:p>
    <w:p w14:paraId="165AC268" w14:textId="7CFFEF78" w:rsidR="005A02EE" w:rsidRPr="005A02EE" w:rsidRDefault="001847F1" w:rsidP="005A02EE">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6D1FE0" w14:paraId="55AD0AA7" w14:textId="77777777" w:rsidTr="00270F15">
        <w:tc>
          <w:tcPr>
            <w:tcW w:w="7083" w:type="dxa"/>
            <w:shd w:val="clear" w:color="auto" w:fill="D9D9D9" w:themeFill="background1" w:themeFillShade="D9"/>
          </w:tcPr>
          <w:p w14:paraId="3E983356" w14:textId="76727BF8" w:rsidR="006D1FE0" w:rsidRPr="0021640B" w:rsidRDefault="006D1FE0" w:rsidP="006D1FE0">
            <w:r>
              <w:t>Kwaliteitsvol en veilig handelen</w:t>
            </w:r>
          </w:p>
        </w:tc>
        <w:tc>
          <w:tcPr>
            <w:tcW w:w="1977" w:type="dxa"/>
            <w:shd w:val="clear" w:color="auto" w:fill="D9D9D9" w:themeFill="background1" w:themeFillShade="D9"/>
          </w:tcPr>
          <w:p w14:paraId="6FF64474" w14:textId="210AE357" w:rsidR="006D1FE0" w:rsidRDefault="006D1FE0" w:rsidP="006D1FE0"/>
        </w:tc>
      </w:tr>
      <w:tr w:rsidR="006D1FE0" w14:paraId="73DEB676" w14:textId="77777777" w:rsidTr="00995AE3">
        <w:tc>
          <w:tcPr>
            <w:tcW w:w="7083" w:type="dxa"/>
          </w:tcPr>
          <w:p w14:paraId="39C03907" w14:textId="77777777" w:rsidR="006D1FE0" w:rsidRDefault="006D1FE0" w:rsidP="006D1FE0">
            <w:r>
              <w:t>De leerling werkt veilig en ergonomisch zoals:</w:t>
            </w:r>
          </w:p>
          <w:p w14:paraId="1E5892C5" w14:textId="77777777" w:rsidR="006D1FE0" w:rsidRDefault="006D1FE0" w:rsidP="006D1FE0">
            <w:pPr>
              <w:pStyle w:val="Lijstalinea"/>
              <w:numPr>
                <w:ilvl w:val="0"/>
                <w:numId w:val="24"/>
              </w:numPr>
              <w:spacing w:after="0"/>
              <w:outlineLvl w:val="9"/>
              <w:rPr>
                <w:lang w:val="nl-NL"/>
              </w:rPr>
            </w:pPr>
            <w:proofErr w:type="gramStart"/>
            <w:r>
              <w:rPr>
                <w:lang w:val="nl-NL"/>
              </w:rPr>
              <w:t>het</w:t>
            </w:r>
            <w:proofErr w:type="gramEnd"/>
            <w:r>
              <w:rPr>
                <w:lang w:val="nl-NL"/>
              </w:rPr>
              <w:t xml:space="preserve"> aannemen van ergonomische houdingen;</w:t>
            </w:r>
          </w:p>
          <w:p w14:paraId="47033F25" w14:textId="77777777" w:rsidR="006D1FE0" w:rsidRDefault="006D1FE0" w:rsidP="006D1FE0">
            <w:pPr>
              <w:pStyle w:val="Lijstalinea"/>
              <w:numPr>
                <w:ilvl w:val="0"/>
                <w:numId w:val="24"/>
              </w:numPr>
              <w:spacing w:after="0"/>
              <w:outlineLvl w:val="9"/>
              <w:rPr>
                <w:lang w:val="nl-NL"/>
              </w:rPr>
            </w:pPr>
            <w:proofErr w:type="gramStart"/>
            <w:r>
              <w:rPr>
                <w:lang w:val="nl-NL"/>
              </w:rPr>
              <w:t>het</w:t>
            </w:r>
            <w:proofErr w:type="gramEnd"/>
            <w:r>
              <w:rPr>
                <w:lang w:val="nl-NL"/>
              </w:rPr>
              <w:t xml:space="preserve"> interpreteren van productetiketten;</w:t>
            </w:r>
          </w:p>
          <w:p w14:paraId="09AB4255" w14:textId="62078D67" w:rsidR="006D1FE0" w:rsidRDefault="006D1FE0" w:rsidP="006D1FE0">
            <w:pPr>
              <w:pStyle w:val="Lijstalinea"/>
              <w:numPr>
                <w:ilvl w:val="0"/>
                <w:numId w:val="24"/>
              </w:numPr>
              <w:spacing w:after="0"/>
              <w:outlineLvl w:val="9"/>
              <w:rPr>
                <w:lang w:val="nl-NL"/>
              </w:rPr>
            </w:pPr>
            <w:proofErr w:type="gramStart"/>
            <w:r>
              <w:rPr>
                <w:lang w:val="nl-NL"/>
              </w:rPr>
              <w:t>het</w:t>
            </w:r>
            <w:proofErr w:type="gramEnd"/>
            <w:r>
              <w:rPr>
                <w:lang w:val="nl-NL"/>
              </w:rPr>
              <w:t xml:space="preserve"> controleren van veiligheidsvoorzieningen aan machines</w:t>
            </w:r>
            <w:r w:rsidR="00270F15">
              <w:rPr>
                <w:lang w:val="nl-NL"/>
              </w:rPr>
              <w:t xml:space="preserve">, </w:t>
            </w:r>
            <w:r>
              <w:rPr>
                <w:lang w:val="nl-NL"/>
              </w:rPr>
              <w:t>toestellen</w:t>
            </w:r>
            <w:r w:rsidR="00270F15">
              <w:rPr>
                <w:lang w:val="nl-NL"/>
              </w:rPr>
              <w:t xml:space="preserve"> en machinelijn</w:t>
            </w:r>
            <w:r>
              <w:rPr>
                <w:lang w:val="nl-NL"/>
              </w:rPr>
              <w:t>;</w:t>
            </w:r>
          </w:p>
          <w:p w14:paraId="26C17546" w14:textId="6F5E2480" w:rsidR="006D1FE0" w:rsidRPr="006D1FE0" w:rsidRDefault="006D1FE0" w:rsidP="006D1FE0">
            <w:pPr>
              <w:pStyle w:val="Lijstalinea"/>
              <w:numPr>
                <w:ilvl w:val="0"/>
                <w:numId w:val="24"/>
              </w:numPr>
              <w:spacing w:after="0"/>
              <w:outlineLvl w:val="9"/>
              <w:rPr>
                <w:lang w:val="nl-NL"/>
              </w:rPr>
            </w:pPr>
            <w:proofErr w:type="gramStart"/>
            <w:r w:rsidRPr="006D1FE0">
              <w:rPr>
                <w:lang w:val="nl-NL"/>
              </w:rPr>
              <w:t>veilig</w:t>
            </w:r>
            <w:proofErr w:type="gramEnd"/>
            <w:r w:rsidRPr="006D1FE0">
              <w:rPr>
                <w:lang w:val="nl-NL"/>
              </w:rPr>
              <w:t xml:space="preserve"> werken met producten en technische systemen.</w:t>
            </w:r>
          </w:p>
        </w:tc>
        <w:tc>
          <w:tcPr>
            <w:tcW w:w="1977" w:type="dxa"/>
          </w:tcPr>
          <w:p w14:paraId="66BCCBAE" w14:textId="60637D66" w:rsidR="006D1FE0" w:rsidRDefault="006D1FE0" w:rsidP="006D1FE0">
            <w:r>
              <w:t>LPD 2, 3</w:t>
            </w:r>
            <w:r w:rsidR="00270F15">
              <w:t>, 4</w:t>
            </w:r>
          </w:p>
        </w:tc>
      </w:tr>
      <w:tr w:rsidR="006D1FE0" w14:paraId="7852883C" w14:textId="77777777" w:rsidTr="00995AE3">
        <w:tc>
          <w:tcPr>
            <w:tcW w:w="7083" w:type="dxa"/>
          </w:tcPr>
          <w:p w14:paraId="2851830E" w14:textId="77777777" w:rsidR="006D1FE0" w:rsidRDefault="006D1FE0" w:rsidP="006D1FE0">
            <w:r>
              <w:t>De leerling leeft de afspraken op de werkplek na. Zoals afspraken over:</w:t>
            </w:r>
          </w:p>
          <w:p w14:paraId="5A1D7C4A" w14:textId="77777777" w:rsidR="006D1FE0" w:rsidRDefault="006D1FE0" w:rsidP="006D1FE0">
            <w:pPr>
              <w:pStyle w:val="Lijstalinea"/>
              <w:numPr>
                <w:ilvl w:val="0"/>
                <w:numId w:val="34"/>
              </w:numPr>
              <w:spacing w:after="0"/>
            </w:pPr>
            <w:r>
              <w:t>PBM’s en CBM’s;</w:t>
            </w:r>
          </w:p>
          <w:p w14:paraId="383600B2" w14:textId="77777777" w:rsidR="006D1FE0" w:rsidRDefault="006D1FE0" w:rsidP="006D1FE0">
            <w:pPr>
              <w:pStyle w:val="Lijstalinea"/>
              <w:numPr>
                <w:ilvl w:val="0"/>
                <w:numId w:val="34"/>
              </w:numPr>
              <w:spacing w:after="0"/>
            </w:pPr>
            <w:r>
              <w:t>stiptheid;</w:t>
            </w:r>
          </w:p>
          <w:p w14:paraId="10FEC238" w14:textId="77777777" w:rsidR="006D1FE0" w:rsidRDefault="006D1FE0" w:rsidP="006D1FE0">
            <w:pPr>
              <w:pStyle w:val="Lijstalinea"/>
              <w:numPr>
                <w:ilvl w:val="0"/>
                <w:numId w:val="34"/>
              </w:numPr>
              <w:spacing w:after="0"/>
            </w:pPr>
            <w:r>
              <w:t>communicatie met collega’s;</w:t>
            </w:r>
          </w:p>
          <w:p w14:paraId="0EB6D909" w14:textId="1ACEF7A2" w:rsidR="006D1FE0" w:rsidRPr="0021640B" w:rsidRDefault="006D1FE0" w:rsidP="006D1FE0">
            <w:pPr>
              <w:pStyle w:val="Lijstalinea"/>
              <w:numPr>
                <w:ilvl w:val="0"/>
                <w:numId w:val="34"/>
              </w:numPr>
              <w:spacing w:after="0"/>
            </w:pPr>
            <w:r>
              <w:t>persoonlijke hygiëne.</w:t>
            </w:r>
          </w:p>
        </w:tc>
        <w:tc>
          <w:tcPr>
            <w:tcW w:w="1977" w:type="dxa"/>
          </w:tcPr>
          <w:p w14:paraId="17B0E51F" w14:textId="43F34DF6" w:rsidR="006D1FE0" w:rsidRDefault="006D1FE0" w:rsidP="006D1FE0">
            <w:r>
              <w:t>LPD 1, 2</w:t>
            </w:r>
          </w:p>
        </w:tc>
      </w:tr>
      <w:tr w:rsidR="006D1FE0" w:rsidRPr="00293B90" w14:paraId="341B29CB" w14:textId="77777777" w:rsidTr="00995AE3">
        <w:tc>
          <w:tcPr>
            <w:tcW w:w="7083" w:type="dxa"/>
          </w:tcPr>
          <w:p w14:paraId="6458396B" w14:textId="6E8C50F7" w:rsidR="006D1FE0" w:rsidRPr="0021640B" w:rsidRDefault="00270F15" w:rsidP="006D1FE0">
            <w:pPr>
              <w:rPr>
                <w:lang w:val="nl-NL"/>
              </w:rPr>
            </w:pPr>
            <w:r>
              <w:rPr>
                <w:lang w:val="nl-NL"/>
              </w:rPr>
              <w:t>De leerling voert kwaliteitscontroles uit</w:t>
            </w:r>
            <w:r w:rsidR="00900410">
              <w:rPr>
                <w:lang w:val="nl-NL"/>
              </w:rPr>
              <w:t>.</w:t>
            </w:r>
          </w:p>
        </w:tc>
        <w:tc>
          <w:tcPr>
            <w:tcW w:w="1977" w:type="dxa"/>
          </w:tcPr>
          <w:p w14:paraId="279FAF77" w14:textId="404F70C1" w:rsidR="006D1FE0" w:rsidRPr="00270F15" w:rsidRDefault="00270F15" w:rsidP="006D1FE0">
            <w:pPr>
              <w:rPr>
                <w:lang w:val="nl-NL"/>
              </w:rPr>
            </w:pPr>
            <w:r w:rsidRPr="00270F15">
              <w:rPr>
                <w:lang w:val="nl-NL"/>
              </w:rPr>
              <w:t>LPD 5</w:t>
            </w:r>
          </w:p>
        </w:tc>
      </w:tr>
      <w:tr w:rsidR="00270F15" w14:paraId="4C3C0FFA" w14:textId="77777777" w:rsidTr="00995AE3">
        <w:tc>
          <w:tcPr>
            <w:tcW w:w="7083" w:type="dxa"/>
          </w:tcPr>
          <w:p w14:paraId="11416BEC" w14:textId="35508F0A" w:rsidR="00270F15" w:rsidRPr="0021640B" w:rsidRDefault="00270F15" w:rsidP="00270F15">
            <w:r>
              <w:rPr>
                <w:lang w:val="nl-NL"/>
              </w:rPr>
              <w:t>De leerling voert productcontroles uit</w:t>
            </w:r>
            <w:r w:rsidR="00900410">
              <w:rPr>
                <w:lang w:val="nl-NL"/>
              </w:rPr>
              <w:t>.</w:t>
            </w:r>
          </w:p>
        </w:tc>
        <w:tc>
          <w:tcPr>
            <w:tcW w:w="1977" w:type="dxa"/>
          </w:tcPr>
          <w:p w14:paraId="15D5F59C" w14:textId="29EABDF0" w:rsidR="00270F15" w:rsidRDefault="00270F15" w:rsidP="00270F15">
            <w:r>
              <w:t>LPD 5</w:t>
            </w:r>
          </w:p>
        </w:tc>
      </w:tr>
      <w:tr w:rsidR="00270F15" w14:paraId="1F6B349E" w14:textId="77777777" w:rsidTr="00270F15">
        <w:tc>
          <w:tcPr>
            <w:tcW w:w="7083" w:type="dxa"/>
            <w:shd w:val="clear" w:color="auto" w:fill="D9D9D9" w:themeFill="background1" w:themeFillShade="D9"/>
          </w:tcPr>
          <w:p w14:paraId="13C21073" w14:textId="43326CEE" w:rsidR="00270F15" w:rsidRPr="0021640B" w:rsidRDefault="00270F15" w:rsidP="00270F15">
            <w:r>
              <w:t>Voorbereiding en opvolging</w:t>
            </w:r>
          </w:p>
        </w:tc>
        <w:tc>
          <w:tcPr>
            <w:tcW w:w="1977" w:type="dxa"/>
            <w:shd w:val="clear" w:color="auto" w:fill="D9D9D9" w:themeFill="background1" w:themeFillShade="D9"/>
          </w:tcPr>
          <w:p w14:paraId="16FDBDE8" w14:textId="63CDDEB9" w:rsidR="00270F15" w:rsidRDefault="00270F15" w:rsidP="00270F15"/>
        </w:tc>
      </w:tr>
      <w:tr w:rsidR="00270F15" w14:paraId="0E1DA751" w14:textId="77777777" w:rsidTr="00995AE3">
        <w:tc>
          <w:tcPr>
            <w:tcW w:w="7083" w:type="dxa"/>
          </w:tcPr>
          <w:p w14:paraId="5D68F3E2" w14:textId="17BC7E93" w:rsidR="00270F15" w:rsidRPr="0021640B" w:rsidRDefault="007F0407" w:rsidP="00270F15">
            <w:r>
              <w:t>De leerling controleert de voorraad grondstoffen en materialen</w:t>
            </w:r>
            <w:r w:rsidR="00900410">
              <w:t>.</w:t>
            </w:r>
          </w:p>
        </w:tc>
        <w:tc>
          <w:tcPr>
            <w:tcW w:w="1977" w:type="dxa"/>
          </w:tcPr>
          <w:p w14:paraId="1E61198B" w14:textId="3A396D4B" w:rsidR="00270F15" w:rsidRDefault="007F0407" w:rsidP="00270F15">
            <w:r>
              <w:t xml:space="preserve">LPD </w:t>
            </w:r>
            <w:r w:rsidR="000C5235">
              <w:t>9</w:t>
            </w:r>
          </w:p>
        </w:tc>
      </w:tr>
      <w:tr w:rsidR="00270F15" w14:paraId="1352DBD8" w14:textId="77777777" w:rsidTr="00995AE3">
        <w:tc>
          <w:tcPr>
            <w:tcW w:w="7083" w:type="dxa"/>
          </w:tcPr>
          <w:p w14:paraId="413EA43F" w14:textId="4D7B8C26" w:rsidR="00270F15" w:rsidRPr="0021640B" w:rsidRDefault="000C5235" w:rsidP="00270F15">
            <w:r>
              <w:t>De leerling registeert en rapporteert het verloop van het productieproces</w:t>
            </w:r>
            <w:r w:rsidR="00900410">
              <w:t>.</w:t>
            </w:r>
          </w:p>
        </w:tc>
        <w:tc>
          <w:tcPr>
            <w:tcW w:w="1977" w:type="dxa"/>
          </w:tcPr>
          <w:p w14:paraId="1B2FC986" w14:textId="60C90220" w:rsidR="00270F15" w:rsidRDefault="000C5235" w:rsidP="00270F15">
            <w:r>
              <w:t>LPD 10</w:t>
            </w:r>
          </w:p>
        </w:tc>
      </w:tr>
      <w:tr w:rsidR="00270F15" w14:paraId="3395EC1D" w14:textId="77777777" w:rsidTr="000C5235">
        <w:tc>
          <w:tcPr>
            <w:tcW w:w="7083" w:type="dxa"/>
            <w:shd w:val="clear" w:color="auto" w:fill="D9D9D9" w:themeFill="background1" w:themeFillShade="D9"/>
          </w:tcPr>
          <w:p w14:paraId="3DE42B4D" w14:textId="35663A9D" w:rsidR="00270F15" w:rsidRPr="0021640B" w:rsidRDefault="000C5235" w:rsidP="00270F15">
            <w:r>
              <w:t>Productieproces</w:t>
            </w:r>
          </w:p>
        </w:tc>
        <w:tc>
          <w:tcPr>
            <w:tcW w:w="1977" w:type="dxa"/>
            <w:shd w:val="clear" w:color="auto" w:fill="D9D9D9" w:themeFill="background1" w:themeFillShade="D9"/>
          </w:tcPr>
          <w:p w14:paraId="755E0941" w14:textId="7BAB6192" w:rsidR="00270F15" w:rsidRDefault="00270F15" w:rsidP="00270F15"/>
        </w:tc>
      </w:tr>
      <w:tr w:rsidR="00270F15" w14:paraId="165530A9" w14:textId="77777777" w:rsidTr="00995AE3">
        <w:tc>
          <w:tcPr>
            <w:tcW w:w="7083" w:type="dxa"/>
          </w:tcPr>
          <w:p w14:paraId="0CC33DF9" w14:textId="294B6C04" w:rsidR="00270F15" w:rsidRPr="0021640B" w:rsidRDefault="004A1D9A" w:rsidP="00270F15">
            <w:r>
              <w:t>De leerling selecteert het basisprogramma</w:t>
            </w:r>
            <w:r w:rsidR="00900410">
              <w:t>.</w:t>
            </w:r>
          </w:p>
        </w:tc>
        <w:tc>
          <w:tcPr>
            <w:tcW w:w="1977" w:type="dxa"/>
          </w:tcPr>
          <w:p w14:paraId="392D34F3" w14:textId="233C8BE8" w:rsidR="00270F15" w:rsidRDefault="00D83CE7" w:rsidP="00270F15">
            <w:r>
              <w:t>LPD 11</w:t>
            </w:r>
          </w:p>
        </w:tc>
      </w:tr>
      <w:tr w:rsidR="00270F15" w14:paraId="44E321DD" w14:textId="77777777" w:rsidTr="00995AE3">
        <w:tc>
          <w:tcPr>
            <w:tcW w:w="7083" w:type="dxa"/>
          </w:tcPr>
          <w:p w14:paraId="75469050" w14:textId="43A4EE01" w:rsidR="00270F15" w:rsidRPr="0021640B" w:rsidRDefault="00D83CE7" w:rsidP="00270F15">
            <w:pPr>
              <w:rPr>
                <w:lang w:val="nl-NL"/>
              </w:rPr>
            </w:pPr>
            <w:r>
              <w:rPr>
                <w:lang w:val="nl-NL"/>
              </w:rPr>
              <w:t>De leerling stelt het basisprogramma in</w:t>
            </w:r>
            <w:r w:rsidR="00900410">
              <w:rPr>
                <w:lang w:val="nl-NL"/>
              </w:rPr>
              <w:t>.</w:t>
            </w:r>
          </w:p>
        </w:tc>
        <w:tc>
          <w:tcPr>
            <w:tcW w:w="1977" w:type="dxa"/>
          </w:tcPr>
          <w:p w14:paraId="2F1B4998" w14:textId="10F7418C" w:rsidR="00270F15" w:rsidRDefault="00D83CE7" w:rsidP="00270F15">
            <w:pPr>
              <w:rPr>
                <w:lang w:val="nl-NL"/>
              </w:rPr>
            </w:pPr>
            <w:r>
              <w:rPr>
                <w:lang w:val="nl-NL"/>
              </w:rPr>
              <w:t>LPD 11</w:t>
            </w:r>
          </w:p>
        </w:tc>
      </w:tr>
      <w:tr w:rsidR="00270F15" w14:paraId="7E042689" w14:textId="77777777" w:rsidTr="00995AE3">
        <w:tc>
          <w:tcPr>
            <w:tcW w:w="7083" w:type="dxa"/>
          </w:tcPr>
          <w:p w14:paraId="5896E65D" w14:textId="447124FE" w:rsidR="00270F15" w:rsidRPr="0021640B" w:rsidRDefault="0081229A" w:rsidP="00270F15">
            <w:pPr>
              <w:rPr>
                <w:lang w:val="nl-NL"/>
              </w:rPr>
            </w:pPr>
            <w:r>
              <w:rPr>
                <w:lang w:val="nl-NL"/>
              </w:rPr>
              <w:t>De leerling start, stopt en bedient de machine(straat) en -lijn</w:t>
            </w:r>
            <w:r w:rsidR="00900410">
              <w:rPr>
                <w:lang w:val="nl-NL"/>
              </w:rPr>
              <w:t>.</w:t>
            </w:r>
          </w:p>
        </w:tc>
        <w:tc>
          <w:tcPr>
            <w:tcW w:w="1977" w:type="dxa"/>
          </w:tcPr>
          <w:p w14:paraId="301057C6" w14:textId="1AEF459A" w:rsidR="00270F15" w:rsidRDefault="0081229A" w:rsidP="00270F15">
            <w:pPr>
              <w:rPr>
                <w:lang w:val="nl-NL"/>
              </w:rPr>
            </w:pPr>
            <w:r>
              <w:rPr>
                <w:lang w:val="nl-NL"/>
              </w:rPr>
              <w:t>LPD 12</w:t>
            </w:r>
          </w:p>
        </w:tc>
      </w:tr>
      <w:tr w:rsidR="00270F15" w:rsidRPr="00224F11" w14:paraId="4B2D2FE3" w14:textId="77777777" w:rsidTr="00995AE3">
        <w:tc>
          <w:tcPr>
            <w:tcW w:w="7083" w:type="dxa"/>
          </w:tcPr>
          <w:p w14:paraId="4E879F9D" w14:textId="54C5D45F" w:rsidR="00270F15" w:rsidRPr="0021640B" w:rsidRDefault="00891D3D" w:rsidP="00270F15">
            <w:pPr>
              <w:rPr>
                <w:lang w:val="nl-NL"/>
              </w:rPr>
            </w:pPr>
            <w:r>
              <w:rPr>
                <w:lang w:val="nl-NL"/>
              </w:rPr>
              <w:t>De leerling voert een noodstopprocedure uit</w:t>
            </w:r>
            <w:r w:rsidR="00900410">
              <w:rPr>
                <w:lang w:val="nl-NL"/>
              </w:rPr>
              <w:t>.</w:t>
            </w:r>
          </w:p>
        </w:tc>
        <w:tc>
          <w:tcPr>
            <w:tcW w:w="1977" w:type="dxa"/>
          </w:tcPr>
          <w:p w14:paraId="44033C4D" w14:textId="7C0325EC" w:rsidR="00270F15" w:rsidRPr="00891D3D" w:rsidRDefault="00891D3D" w:rsidP="00270F15">
            <w:pPr>
              <w:rPr>
                <w:lang w:val="nl-NL"/>
              </w:rPr>
            </w:pPr>
            <w:r w:rsidRPr="00891D3D">
              <w:rPr>
                <w:lang w:val="nl-NL"/>
              </w:rPr>
              <w:t>LPD 12</w:t>
            </w:r>
          </w:p>
        </w:tc>
      </w:tr>
      <w:tr w:rsidR="00270F15" w14:paraId="6791541B" w14:textId="77777777" w:rsidTr="00995AE3">
        <w:tc>
          <w:tcPr>
            <w:tcW w:w="7083" w:type="dxa"/>
          </w:tcPr>
          <w:p w14:paraId="750CCF4E" w14:textId="31F66678" w:rsidR="00270F15" w:rsidRPr="0021640B" w:rsidRDefault="00891D3D" w:rsidP="00270F15">
            <w:pPr>
              <w:rPr>
                <w:lang w:val="nl-NL"/>
              </w:rPr>
            </w:pPr>
            <w:r>
              <w:rPr>
                <w:lang w:val="nl-NL"/>
              </w:rPr>
              <w:t>De leerling bewaakt het geautomatiseerd productieproces</w:t>
            </w:r>
            <w:r w:rsidR="00900410">
              <w:rPr>
                <w:lang w:val="nl-NL"/>
              </w:rPr>
              <w:t>.</w:t>
            </w:r>
          </w:p>
        </w:tc>
        <w:tc>
          <w:tcPr>
            <w:tcW w:w="1977" w:type="dxa"/>
          </w:tcPr>
          <w:p w14:paraId="0779D29C" w14:textId="0245DC97" w:rsidR="00270F15" w:rsidRDefault="00891D3D" w:rsidP="00270F15">
            <w:pPr>
              <w:rPr>
                <w:lang w:val="nl-NL"/>
              </w:rPr>
            </w:pPr>
            <w:r>
              <w:rPr>
                <w:lang w:val="nl-NL"/>
              </w:rPr>
              <w:t>LPD 13</w:t>
            </w:r>
          </w:p>
        </w:tc>
      </w:tr>
      <w:tr w:rsidR="00270F15" w14:paraId="14F1C72D" w14:textId="77777777" w:rsidTr="00900410">
        <w:tc>
          <w:tcPr>
            <w:tcW w:w="7083" w:type="dxa"/>
            <w:shd w:val="clear" w:color="auto" w:fill="D9D9D9" w:themeFill="background1" w:themeFillShade="D9"/>
          </w:tcPr>
          <w:p w14:paraId="4D547ACE" w14:textId="72734A5F" w:rsidR="00270F15" w:rsidRPr="0021640B" w:rsidRDefault="00900410" w:rsidP="00270F15">
            <w:pPr>
              <w:rPr>
                <w:lang w:val="nl-NL"/>
              </w:rPr>
            </w:pPr>
            <w:r>
              <w:rPr>
                <w:lang w:val="nl-NL"/>
              </w:rPr>
              <w:t>Basisonderhoud</w:t>
            </w:r>
          </w:p>
        </w:tc>
        <w:tc>
          <w:tcPr>
            <w:tcW w:w="1977" w:type="dxa"/>
            <w:shd w:val="clear" w:color="auto" w:fill="D9D9D9" w:themeFill="background1" w:themeFillShade="D9"/>
          </w:tcPr>
          <w:p w14:paraId="3CF8195D" w14:textId="570940BB" w:rsidR="00270F15" w:rsidRDefault="00270F15" w:rsidP="00270F15">
            <w:pPr>
              <w:rPr>
                <w:lang w:val="nl-NL"/>
              </w:rPr>
            </w:pPr>
          </w:p>
        </w:tc>
      </w:tr>
      <w:tr w:rsidR="00270F15" w14:paraId="2A658543" w14:textId="77777777" w:rsidTr="00995AE3">
        <w:tc>
          <w:tcPr>
            <w:tcW w:w="7083" w:type="dxa"/>
          </w:tcPr>
          <w:p w14:paraId="1A72BA47" w14:textId="0AA4ED64" w:rsidR="00270F15" w:rsidRPr="0021640B" w:rsidRDefault="00900410" w:rsidP="00270F15">
            <w:pPr>
              <w:rPr>
                <w:lang w:val="nl-NL"/>
              </w:rPr>
            </w:pPr>
            <w:r>
              <w:rPr>
                <w:lang w:val="nl-NL"/>
              </w:rPr>
              <w:t>De leerling voert preventief en correctief basisonderhoud uit.</w:t>
            </w:r>
          </w:p>
        </w:tc>
        <w:tc>
          <w:tcPr>
            <w:tcW w:w="1977" w:type="dxa"/>
          </w:tcPr>
          <w:p w14:paraId="3E6100B9" w14:textId="3558FD33" w:rsidR="00270F15" w:rsidRDefault="00900410" w:rsidP="00270F15">
            <w:pPr>
              <w:rPr>
                <w:lang w:val="nl-NL"/>
              </w:rPr>
            </w:pPr>
            <w:r>
              <w:rPr>
                <w:lang w:val="nl-NL"/>
              </w:rPr>
              <w:t>LPD 14</w:t>
            </w:r>
          </w:p>
        </w:tc>
      </w:tr>
      <w:tr w:rsidR="00270F15" w:rsidRPr="00F81600" w14:paraId="6914D586" w14:textId="77777777" w:rsidTr="00995AE3">
        <w:tc>
          <w:tcPr>
            <w:tcW w:w="7083" w:type="dxa"/>
          </w:tcPr>
          <w:p w14:paraId="13B61CD5" w14:textId="393FDCD4" w:rsidR="00270F15" w:rsidRPr="0021640B" w:rsidRDefault="00306329" w:rsidP="00270F15">
            <w:pPr>
              <w:rPr>
                <w:lang w:val="nl-NL"/>
              </w:rPr>
            </w:pPr>
            <w:r>
              <w:rPr>
                <w:lang w:val="nl-NL"/>
              </w:rPr>
              <w:t>De leerling stelt een machine(straat), -lijn om</w:t>
            </w:r>
            <w:r w:rsidR="00B43C30">
              <w:rPr>
                <w:lang w:val="nl-NL"/>
              </w:rPr>
              <w:t>.</w:t>
            </w:r>
          </w:p>
        </w:tc>
        <w:tc>
          <w:tcPr>
            <w:tcW w:w="1977" w:type="dxa"/>
          </w:tcPr>
          <w:p w14:paraId="4C7CC16A" w14:textId="7037EED0" w:rsidR="00270F15" w:rsidRPr="00306329" w:rsidRDefault="00306329" w:rsidP="00270F15">
            <w:pPr>
              <w:rPr>
                <w:lang w:val="nl-NL"/>
              </w:rPr>
            </w:pPr>
            <w:r w:rsidRPr="00306329">
              <w:rPr>
                <w:lang w:val="nl-NL"/>
              </w:rPr>
              <w:t>LPD 15</w:t>
            </w:r>
          </w:p>
        </w:tc>
      </w:tr>
    </w:tbl>
    <w:p w14:paraId="5C62DF4E" w14:textId="6C14C1E5" w:rsidR="004155BE" w:rsidRDefault="004155BE" w:rsidP="001847F1"/>
    <w:p w14:paraId="75F4F25F" w14:textId="77777777" w:rsidR="005A02EE" w:rsidRDefault="005A02EE" w:rsidP="001847F1"/>
    <w:p w14:paraId="4A02C38C" w14:textId="77777777" w:rsidR="00C25396" w:rsidRDefault="00C25396" w:rsidP="00C25396">
      <w:pPr>
        <w:rPr>
          <w:rFonts w:ascii="Calibri" w:hAnsi="Calibri" w:cs="Calibri"/>
          <w:sz w:val="22"/>
          <w:szCs w:val="22"/>
        </w:rPr>
      </w:pPr>
    </w:p>
    <w:p w14:paraId="45C9DC49" w14:textId="6D0330F1" w:rsidR="001847F1" w:rsidRPr="001847F1" w:rsidRDefault="001847F1" w:rsidP="00306329">
      <w:pPr>
        <w:suppressAutoHyphens w:val="0"/>
      </w:pPr>
    </w:p>
    <w:sectPr w:rsidR="001847F1" w:rsidRPr="001847F1"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07375" w14:textId="77777777" w:rsidR="0060721B" w:rsidRDefault="0060721B" w:rsidP="00542652">
      <w:r>
        <w:separator/>
      </w:r>
    </w:p>
  </w:endnote>
  <w:endnote w:type="continuationSeparator" w:id="0">
    <w:p w14:paraId="6C535048" w14:textId="77777777" w:rsidR="0060721B" w:rsidRDefault="0060721B" w:rsidP="00542652">
      <w:r>
        <w:continuationSeparator/>
      </w:r>
    </w:p>
  </w:endnote>
  <w:endnote w:type="continuationNotice" w:id="1">
    <w:p w14:paraId="37C7E91B" w14:textId="77777777" w:rsidR="0060721B" w:rsidRDefault="006072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55762D15"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3135F5">
      <w:rPr>
        <w:b/>
        <w:color w:val="404040" w:themeColor="text1" w:themeTint="BF"/>
        <w:sz w:val="18"/>
        <w:szCs w:val="18"/>
      </w:rPr>
      <w:t>III-PrIn-a</w:t>
    </w:r>
    <w:r w:rsidR="004155BE">
      <w:rPr>
        <w:b/>
        <w:color w:val="404040" w:themeColor="text1" w:themeTint="BF"/>
        <w:sz w:val="18"/>
        <w:szCs w:val="18"/>
      </w:rPr>
      <w:t xml:space="preserve"> (</w:t>
    </w:r>
    <w:r w:rsidR="003135F5">
      <w:rPr>
        <w:b/>
        <w:color w:val="404040" w:themeColor="text1" w:themeTint="BF"/>
        <w:sz w:val="18"/>
        <w:szCs w:val="18"/>
      </w:rPr>
      <w:t>j</w:t>
    </w:r>
    <w:r w:rsidR="0059735A">
      <w:rPr>
        <w:b/>
        <w:color w:val="404040" w:themeColor="text1" w:themeTint="BF"/>
        <w:sz w:val="18"/>
        <w:szCs w:val="18"/>
      </w:rPr>
      <w:t>anuari</w:t>
    </w:r>
    <w:r w:rsidR="003135F5">
      <w:rPr>
        <w:b/>
        <w:color w:val="404040" w:themeColor="text1" w:themeTint="BF"/>
        <w:sz w:val="18"/>
        <w:szCs w:val="18"/>
      </w:rPr>
      <w:t xml:space="preserve"> 202</w:t>
    </w:r>
    <w:r w:rsidR="0059735A">
      <w:rPr>
        <w:b/>
        <w:color w:val="404040" w:themeColor="text1" w:themeTint="BF"/>
        <w:sz w:val="18"/>
        <w:szCs w:val="18"/>
      </w:rPr>
      <w:t>4</w:t>
    </w:r>
    <w:r w:rsidR="004155BE">
      <w:rPr>
        <w:b/>
        <w:color w:val="404040" w:themeColor="text1" w:themeTint="BF"/>
        <w:sz w:val="18"/>
        <w:szCs w:val="18"/>
      </w:rPr>
      <w:t>)</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6104AE4D" w:rsidR="00100D80" w:rsidRDefault="003135F5">
    <w:pPr>
      <w:pStyle w:val="Voettekst"/>
    </w:pPr>
    <w:r>
      <w:t>III-PrIn-a</w:t>
    </w:r>
    <w:r w:rsidR="009F1E7A">
      <w:t xml:space="preserve"> </w:t>
    </w:r>
    <w:r w:rsidR="00687172">
      <w:t>(</w:t>
    </w:r>
    <w:r>
      <w:t>j</w:t>
    </w:r>
    <w:r w:rsidR="0059735A">
      <w:t>anuari</w:t>
    </w:r>
    <w:r>
      <w:t xml:space="preserve"> 202</w:t>
    </w:r>
    <w:r w:rsidR="0059735A">
      <w:t>4</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BE8F0" w14:textId="77777777" w:rsidR="0060721B" w:rsidRDefault="0060721B" w:rsidP="00542652">
      <w:r>
        <w:separator/>
      </w:r>
    </w:p>
  </w:footnote>
  <w:footnote w:type="continuationSeparator" w:id="0">
    <w:p w14:paraId="2D1507E9" w14:textId="77777777" w:rsidR="0060721B" w:rsidRDefault="0060721B" w:rsidP="00542652">
      <w:r>
        <w:continuationSeparator/>
      </w:r>
    </w:p>
    <w:p w14:paraId="1ADD2FDE" w14:textId="77777777" w:rsidR="0060721B" w:rsidRDefault="0060721B"/>
    <w:p w14:paraId="3282104C" w14:textId="77777777" w:rsidR="0060721B" w:rsidRDefault="006072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17C1E34"/>
    <w:multiLevelType w:val="hybridMultilevel"/>
    <w:tmpl w:val="89A63AD0"/>
    <w:lvl w:ilvl="0" w:tplc="BB24D23A">
      <w:numFmt w:val="bullet"/>
      <w:lvlText w:val="-"/>
      <w:lvlJc w:val="left"/>
      <w:pPr>
        <w:ind w:left="720" w:hanging="360"/>
      </w:pPr>
      <w:rPr>
        <w:rFonts w:ascii="Trebuchet MS" w:eastAsiaTheme="minorHAnsi" w:hAnsi="Trebuchet M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63558C2"/>
    <w:multiLevelType w:val="hybridMultilevel"/>
    <w:tmpl w:val="60CE495A"/>
    <w:lvl w:ilvl="0" w:tplc="656C4498">
      <w:start w:val="2025"/>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4"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9"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2"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6" w15:restartNumberingAfterBreak="0">
    <w:nsid w:val="708C6ACE"/>
    <w:multiLevelType w:val="hybridMultilevel"/>
    <w:tmpl w:val="02DAB912"/>
    <w:lvl w:ilvl="0" w:tplc="3B64CF1C">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7"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8"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8"/>
  </w:num>
  <w:num w:numId="2" w16cid:durableId="2085225797">
    <w:abstractNumId w:val="18"/>
  </w:num>
  <w:num w:numId="3" w16cid:durableId="210112520">
    <w:abstractNumId w:val="5"/>
  </w:num>
  <w:num w:numId="4" w16cid:durableId="2146391007">
    <w:abstractNumId w:val="18"/>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8"/>
  </w:num>
  <w:num w:numId="6" w16cid:durableId="287706536">
    <w:abstractNumId w:val="10"/>
  </w:num>
  <w:num w:numId="7" w16cid:durableId="2057389921">
    <w:abstractNumId w:val="22"/>
  </w:num>
  <w:num w:numId="8" w16cid:durableId="175048375">
    <w:abstractNumId w:val="17"/>
  </w:num>
  <w:num w:numId="9" w16cid:durableId="336887750">
    <w:abstractNumId w:val="28"/>
  </w:num>
  <w:num w:numId="10" w16cid:durableId="1666779299">
    <w:abstractNumId w:val="4"/>
  </w:num>
  <w:num w:numId="11" w16cid:durableId="1219172945">
    <w:abstractNumId w:val="14"/>
  </w:num>
  <w:num w:numId="12" w16cid:durableId="1852329665">
    <w:abstractNumId w:val="24"/>
  </w:num>
  <w:num w:numId="13" w16cid:durableId="1497765492">
    <w:abstractNumId w:val="2"/>
  </w:num>
  <w:num w:numId="14" w16cid:durableId="1416636234">
    <w:abstractNumId w:val="7"/>
  </w:num>
  <w:num w:numId="15" w16cid:durableId="466048750">
    <w:abstractNumId w:val="8"/>
  </w:num>
  <w:num w:numId="16" w16cid:durableId="56705797">
    <w:abstractNumId w:val="20"/>
  </w:num>
  <w:num w:numId="17" w16cid:durableId="885677727">
    <w:abstractNumId w:val="30"/>
  </w:num>
  <w:num w:numId="18" w16cid:durableId="175775647">
    <w:abstractNumId w:val="0"/>
  </w:num>
  <w:num w:numId="19" w16cid:durableId="2031642540">
    <w:abstractNumId w:val="19"/>
  </w:num>
  <w:num w:numId="20" w16cid:durableId="167646649">
    <w:abstractNumId w:val="15"/>
  </w:num>
  <w:num w:numId="21" w16cid:durableId="1620139441">
    <w:abstractNumId w:val="29"/>
  </w:num>
  <w:num w:numId="22" w16cid:durableId="346371553">
    <w:abstractNumId w:val="9"/>
  </w:num>
  <w:num w:numId="23" w16cid:durableId="2041779584">
    <w:abstractNumId w:val="27"/>
  </w:num>
  <w:num w:numId="24" w16cid:durableId="547453434">
    <w:abstractNumId w:val="13"/>
  </w:num>
  <w:num w:numId="25" w16cid:durableId="843856655">
    <w:abstractNumId w:val="21"/>
  </w:num>
  <w:num w:numId="26" w16cid:durableId="744883336">
    <w:abstractNumId w:val="25"/>
  </w:num>
  <w:num w:numId="27" w16cid:durableId="634062507">
    <w:abstractNumId w:val="6"/>
  </w:num>
  <w:num w:numId="28" w16cid:durableId="828524611">
    <w:abstractNumId w:val="16"/>
  </w:num>
  <w:num w:numId="29" w16cid:durableId="2019842540">
    <w:abstractNumId w:val="3"/>
  </w:num>
  <w:num w:numId="30" w16cid:durableId="1571502692">
    <w:abstractNumId w:val="23"/>
  </w:num>
  <w:num w:numId="31" w16cid:durableId="1088042641">
    <w:abstractNumId w:val="1"/>
  </w:num>
  <w:num w:numId="32" w16cid:durableId="884104100">
    <w:abstractNumId w:val="11"/>
  </w:num>
  <w:num w:numId="33" w16cid:durableId="1881283309">
    <w:abstractNumId w:val="26"/>
  </w:num>
  <w:num w:numId="34" w16cid:durableId="7936456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559F"/>
    <w:rsid w:val="00026893"/>
    <w:rsid w:val="00034324"/>
    <w:rsid w:val="00045EBA"/>
    <w:rsid w:val="00050125"/>
    <w:rsid w:val="0008775C"/>
    <w:rsid w:val="00092C7B"/>
    <w:rsid w:val="000A08AD"/>
    <w:rsid w:val="000A380F"/>
    <w:rsid w:val="000B47EA"/>
    <w:rsid w:val="000B77E8"/>
    <w:rsid w:val="000C4253"/>
    <w:rsid w:val="000C5235"/>
    <w:rsid w:val="000C5BA0"/>
    <w:rsid w:val="000C5ED7"/>
    <w:rsid w:val="000C68C2"/>
    <w:rsid w:val="000D5051"/>
    <w:rsid w:val="000E6B20"/>
    <w:rsid w:val="00100D80"/>
    <w:rsid w:val="001047F7"/>
    <w:rsid w:val="00105CA3"/>
    <w:rsid w:val="00124E96"/>
    <w:rsid w:val="00125451"/>
    <w:rsid w:val="00127D92"/>
    <w:rsid w:val="0013353E"/>
    <w:rsid w:val="001539F1"/>
    <w:rsid w:val="00156BF7"/>
    <w:rsid w:val="0016105D"/>
    <w:rsid w:val="00167FAC"/>
    <w:rsid w:val="001755E4"/>
    <w:rsid w:val="001847F1"/>
    <w:rsid w:val="00184DC6"/>
    <w:rsid w:val="00184F88"/>
    <w:rsid w:val="00192F4A"/>
    <w:rsid w:val="001932A5"/>
    <w:rsid w:val="00195631"/>
    <w:rsid w:val="00197CC0"/>
    <w:rsid w:val="001A5011"/>
    <w:rsid w:val="001B0430"/>
    <w:rsid w:val="001B4CC6"/>
    <w:rsid w:val="001C0C5E"/>
    <w:rsid w:val="001C2532"/>
    <w:rsid w:val="001E28E7"/>
    <w:rsid w:val="001E2B0B"/>
    <w:rsid w:val="001E41DD"/>
    <w:rsid w:val="001E4D4E"/>
    <w:rsid w:val="001E7667"/>
    <w:rsid w:val="0020522C"/>
    <w:rsid w:val="0021640B"/>
    <w:rsid w:val="0022269B"/>
    <w:rsid w:val="0022385B"/>
    <w:rsid w:val="00224F11"/>
    <w:rsid w:val="00225806"/>
    <w:rsid w:val="00237820"/>
    <w:rsid w:val="00244327"/>
    <w:rsid w:val="00247617"/>
    <w:rsid w:val="00250907"/>
    <w:rsid w:val="0025424A"/>
    <w:rsid w:val="00257664"/>
    <w:rsid w:val="0026274E"/>
    <w:rsid w:val="0026610B"/>
    <w:rsid w:val="00270F15"/>
    <w:rsid w:val="002714E4"/>
    <w:rsid w:val="00282BB1"/>
    <w:rsid w:val="00285ADC"/>
    <w:rsid w:val="002862E9"/>
    <w:rsid w:val="00287C15"/>
    <w:rsid w:val="00290079"/>
    <w:rsid w:val="00293B90"/>
    <w:rsid w:val="002A59A7"/>
    <w:rsid w:val="002C39AC"/>
    <w:rsid w:val="002C6FD7"/>
    <w:rsid w:val="002D5628"/>
    <w:rsid w:val="002E25CA"/>
    <w:rsid w:val="00305086"/>
    <w:rsid w:val="00306329"/>
    <w:rsid w:val="003135F5"/>
    <w:rsid w:val="0031624F"/>
    <w:rsid w:val="0032251D"/>
    <w:rsid w:val="00323038"/>
    <w:rsid w:val="00342B58"/>
    <w:rsid w:val="0034324A"/>
    <w:rsid w:val="00344488"/>
    <w:rsid w:val="00355407"/>
    <w:rsid w:val="003556C8"/>
    <w:rsid w:val="003569C5"/>
    <w:rsid w:val="00366D4E"/>
    <w:rsid w:val="00374E2A"/>
    <w:rsid w:val="003770F7"/>
    <w:rsid w:val="00377AFC"/>
    <w:rsid w:val="003A4627"/>
    <w:rsid w:val="003A7EB5"/>
    <w:rsid w:val="003C3080"/>
    <w:rsid w:val="003C365A"/>
    <w:rsid w:val="003C47B6"/>
    <w:rsid w:val="003D02CD"/>
    <w:rsid w:val="003D102A"/>
    <w:rsid w:val="003D42FA"/>
    <w:rsid w:val="003E7103"/>
    <w:rsid w:val="003F39FC"/>
    <w:rsid w:val="003F3B3F"/>
    <w:rsid w:val="004040E4"/>
    <w:rsid w:val="00405283"/>
    <w:rsid w:val="004155BE"/>
    <w:rsid w:val="00424A70"/>
    <w:rsid w:val="004305D4"/>
    <w:rsid w:val="004359EC"/>
    <w:rsid w:val="00437BBA"/>
    <w:rsid w:val="00442F4C"/>
    <w:rsid w:val="00450BE0"/>
    <w:rsid w:val="00456013"/>
    <w:rsid w:val="00456B7A"/>
    <w:rsid w:val="0046180B"/>
    <w:rsid w:val="00462B14"/>
    <w:rsid w:val="004654C4"/>
    <w:rsid w:val="00475418"/>
    <w:rsid w:val="0047687E"/>
    <w:rsid w:val="004A074D"/>
    <w:rsid w:val="004A1D9A"/>
    <w:rsid w:val="004A3E71"/>
    <w:rsid w:val="004C3FCD"/>
    <w:rsid w:val="004C66F2"/>
    <w:rsid w:val="004D062F"/>
    <w:rsid w:val="004F4BAD"/>
    <w:rsid w:val="004F5EB3"/>
    <w:rsid w:val="004F670C"/>
    <w:rsid w:val="004F6D74"/>
    <w:rsid w:val="00507B8D"/>
    <w:rsid w:val="0051512A"/>
    <w:rsid w:val="0051626C"/>
    <w:rsid w:val="00531181"/>
    <w:rsid w:val="005365F3"/>
    <w:rsid w:val="00542652"/>
    <w:rsid w:val="005555AB"/>
    <w:rsid w:val="00565A69"/>
    <w:rsid w:val="00573614"/>
    <w:rsid w:val="00582145"/>
    <w:rsid w:val="00582D2E"/>
    <w:rsid w:val="0058457E"/>
    <w:rsid w:val="00587F9C"/>
    <w:rsid w:val="0059735A"/>
    <w:rsid w:val="005A02D3"/>
    <w:rsid w:val="005A02EE"/>
    <w:rsid w:val="005B6E7C"/>
    <w:rsid w:val="005B732D"/>
    <w:rsid w:val="005C2046"/>
    <w:rsid w:val="005C4006"/>
    <w:rsid w:val="005E1C22"/>
    <w:rsid w:val="0060187B"/>
    <w:rsid w:val="00602896"/>
    <w:rsid w:val="006052F6"/>
    <w:rsid w:val="0060721B"/>
    <w:rsid w:val="00620A2B"/>
    <w:rsid w:val="00621CBE"/>
    <w:rsid w:val="00637F13"/>
    <w:rsid w:val="00640317"/>
    <w:rsid w:val="00643BB3"/>
    <w:rsid w:val="00645DF8"/>
    <w:rsid w:val="006505A5"/>
    <w:rsid w:val="0065447F"/>
    <w:rsid w:val="00657AE7"/>
    <w:rsid w:val="0066310A"/>
    <w:rsid w:val="00664D1D"/>
    <w:rsid w:val="00675BA9"/>
    <w:rsid w:val="0068504D"/>
    <w:rsid w:val="00687172"/>
    <w:rsid w:val="006872E7"/>
    <w:rsid w:val="006903EF"/>
    <w:rsid w:val="006918BA"/>
    <w:rsid w:val="00692DD9"/>
    <w:rsid w:val="006A0184"/>
    <w:rsid w:val="006A5A53"/>
    <w:rsid w:val="006B1A13"/>
    <w:rsid w:val="006B3DD8"/>
    <w:rsid w:val="006D1FE0"/>
    <w:rsid w:val="006D3F09"/>
    <w:rsid w:val="006F5280"/>
    <w:rsid w:val="00701086"/>
    <w:rsid w:val="00701E3E"/>
    <w:rsid w:val="007115EE"/>
    <w:rsid w:val="00711A8E"/>
    <w:rsid w:val="0071469E"/>
    <w:rsid w:val="00716850"/>
    <w:rsid w:val="00727F36"/>
    <w:rsid w:val="00733752"/>
    <w:rsid w:val="00737230"/>
    <w:rsid w:val="00742BE1"/>
    <w:rsid w:val="00752236"/>
    <w:rsid w:val="00765F33"/>
    <w:rsid w:val="00766DA3"/>
    <w:rsid w:val="007755A0"/>
    <w:rsid w:val="007755F9"/>
    <w:rsid w:val="00775A8F"/>
    <w:rsid w:val="00790DA0"/>
    <w:rsid w:val="007913F3"/>
    <w:rsid w:val="00791988"/>
    <w:rsid w:val="00791ABB"/>
    <w:rsid w:val="00794B76"/>
    <w:rsid w:val="007A41CD"/>
    <w:rsid w:val="007A49B8"/>
    <w:rsid w:val="007A538B"/>
    <w:rsid w:val="007A53D4"/>
    <w:rsid w:val="007B4ED4"/>
    <w:rsid w:val="007C1831"/>
    <w:rsid w:val="007C3BD2"/>
    <w:rsid w:val="007C4B11"/>
    <w:rsid w:val="007C6AAD"/>
    <w:rsid w:val="007D5840"/>
    <w:rsid w:val="007D7685"/>
    <w:rsid w:val="007E5419"/>
    <w:rsid w:val="007E5CF1"/>
    <w:rsid w:val="007E6DC0"/>
    <w:rsid w:val="007F00C2"/>
    <w:rsid w:val="007F0407"/>
    <w:rsid w:val="007F27AB"/>
    <w:rsid w:val="00803E9F"/>
    <w:rsid w:val="0081229A"/>
    <w:rsid w:val="00830982"/>
    <w:rsid w:val="00831D21"/>
    <w:rsid w:val="00832EE1"/>
    <w:rsid w:val="00837643"/>
    <w:rsid w:val="00844A02"/>
    <w:rsid w:val="00861A96"/>
    <w:rsid w:val="00863F63"/>
    <w:rsid w:val="00872CE8"/>
    <w:rsid w:val="00876958"/>
    <w:rsid w:val="008854E2"/>
    <w:rsid w:val="00891D3D"/>
    <w:rsid w:val="008A1FC5"/>
    <w:rsid w:val="008A2765"/>
    <w:rsid w:val="008A5DFF"/>
    <w:rsid w:val="008B663C"/>
    <w:rsid w:val="008B7988"/>
    <w:rsid w:val="008D0F1F"/>
    <w:rsid w:val="008D4918"/>
    <w:rsid w:val="008E2108"/>
    <w:rsid w:val="008E3DF9"/>
    <w:rsid w:val="008E65BF"/>
    <w:rsid w:val="00900410"/>
    <w:rsid w:val="00900DA2"/>
    <w:rsid w:val="0090100B"/>
    <w:rsid w:val="0090340D"/>
    <w:rsid w:val="0090582A"/>
    <w:rsid w:val="009123EA"/>
    <w:rsid w:val="009265A6"/>
    <w:rsid w:val="0093167E"/>
    <w:rsid w:val="009327EA"/>
    <w:rsid w:val="00943AF2"/>
    <w:rsid w:val="00954509"/>
    <w:rsid w:val="00980DCE"/>
    <w:rsid w:val="00982889"/>
    <w:rsid w:val="00983866"/>
    <w:rsid w:val="00995AE3"/>
    <w:rsid w:val="0099620A"/>
    <w:rsid w:val="009A32B1"/>
    <w:rsid w:val="009A6EA2"/>
    <w:rsid w:val="009B235B"/>
    <w:rsid w:val="009B4946"/>
    <w:rsid w:val="009B63B2"/>
    <w:rsid w:val="009D610A"/>
    <w:rsid w:val="009E61A9"/>
    <w:rsid w:val="009F000C"/>
    <w:rsid w:val="009F1E7A"/>
    <w:rsid w:val="009F2010"/>
    <w:rsid w:val="00A0066B"/>
    <w:rsid w:val="00A02E4F"/>
    <w:rsid w:val="00A04E1D"/>
    <w:rsid w:val="00A22D1E"/>
    <w:rsid w:val="00A27F16"/>
    <w:rsid w:val="00A32615"/>
    <w:rsid w:val="00A442E2"/>
    <w:rsid w:val="00A44960"/>
    <w:rsid w:val="00A52B82"/>
    <w:rsid w:val="00A64B25"/>
    <w:rsid w:val="00A64FF2"/>
    <w:rsid w:val="00A72D9E"/>
    <w:rsid w:val="00A75144"/>
    <w:rsid w:val="00A75F66"/>
    <w:rsid w:val="00A84694"/>
    <w:rsid w:val="00A853B3"/>
    <w:rsid w:val="00A90E5B"/>
    <w:rsid w:val="00AB68EC"/>
    <w:rsid w:val="00AC43ED"/>
    <w:rsid w:val="00AD09D8"/>
    <w:rsid w:val="00AE042D"/>
    <w:rsid w:val="00AE29B3"/>
    <w:rsid w:val="00AE3D10"/>
    <w:rsid w:val="00AE57DC"/>
    <w:rsid w:val="00AF2EA8"/>
    <w:rsid w:val="00B0652B"/>
    <w:rsid w:val="00B3089F"/>
    <w:rsid w:val="00B333D2"/>
    <w:rsid w:val="00B33B85"/>
    <w:rsid w:val="00B3416F"/>
    <w:rsid w:val="00B41971"/>
    <w:rsid w:val="00B43C30"/>
    <w:rsid w:val="00B45EA0"/>
    <w:rsid w:val="00B46550"/>
    <w:rsid w:val="00B46939"/>
    <w:rsid w:val="00B51E01"/>
    <w:rsid w:val="00B614E7"/>
    <w:rsid w:val="00B66369"/>
    <w:rsid w:val="00B673D2"/>
    <w:rsid w:val="00B74B05"/>
    <w:rsid w:val="00B83B7F"/>
    <w:rsid w:val="00B91278"/>
    <w:rsid w:val="00B9372F"/>
    <w:rsid w:val="00B965B4"/>
    <w:rsid w:val="00BC3446"/>
    <w:rsid w:val="00BD111D"/>
    <w:rsid w:val="00BD17BC"/>
    <w:rsid w:val="00BE2839"/>
    <w:rsid w:val="00BE5126"/>
    <w:rsid w:val="00BE6CA3"/>
    <w:rsid w:val="00BF535C"/>
    <w:rsid w:val="00C02ED3"/>
    <w:rsid w:val="00C05D9D"/>
    <w:rsid w:val="00C06487"/>
    <w:rsid w:val="00C25396"/>
    <w:rsid w:val="00C32B0F"/>
    <w:rsid w:val="00C3301F"/>
    <w:rsid w:val="00C34916"/>
    <w:rsid w:val="00C37EFE"/>
    <w:rsid w:val="00C42227"/>
    <w:rsid w:val="00C73101"/>
    <w:rsid w:val="00C86D86"/>
    <w:rsid w:val="00C926CA"/>
    <w:rsid w:val="00C93D8E"/>
    <w:rsid w:val="00CA1BF4"/>
    <w:rsid w:val="00CA2ADD"/>
    <w:rsid w:val="00CA70E6"/>
    <w:rsid w:val="00CB1B2C"/>
    <w:rsid w:val="00CC1472"/>
    <w:rsid w:val="00CC45E2"/>
    <w:rsid w:val="00CC5998"/>
    <w:rsid w:val="00CC608A"/>
    <w:rsid w:val="00CF2CFC"/>
    <w:rsid w:val="00D052CE"/>
    <w:rsid w:val="00D153F1"/>
    <w:rsid w:val="00D16156"/>
    <w:rsid w:val="00D2120A"/>
    <w:rsid w:val="00D24E49"/>
    <w:rsid w:val="00D27963"/>
    <w:rsid w:val="00D32709"/>
    <w:rsid w:val="00D35E05"/>
    <w:rsid w:val="00D43FF9"/>
    <w:rsid w:val="00D46BAD"/>
    <w:rsid w:val="00D47932"/>
    <w:rsid w:val="00D5048A"/>
    <w:rsid w:val="00D57927"/>
    <w:rsid w:val="00D62CAD"/>
    <w:rsid w:val="00D71FD9"/>
    <w:rsid w:val="00D83CE7"/>
    <w:rsid w:val="00D91EDD"/>
    <w:rsid w:val="00DA2DE5"/>
    <w:rsid w:val="00DB594F"/>
    <w:rsid w:val="00DB668E"/>
    <w:rsid w:val="00DB76DF"/>
    <w:rsid w:val="00DC1E08"/>
    <w:rsid w:val="00DC2B81"/>
    <w:rsid w:val="00DF09AC"/>
    <w:rsid w:val="00DF17C0"/>
    <w:rsid w:val="00DF20AB"/>
    <w:rsid w:val="00E02A25"/>
    <w:rsid w:val="00E03F61"/>
    <w:rsid w:val="00E04192"/>
    <w:rsid w:val="00E11903"/>
    <w:rsid w:val="00E12C17"/>
    <w:rsid w:val="00E2096D"/>
    <w:rsid w:val="00E23FCD"/>
    <w:rsid w:val="00E27E09"/>
    <w:rsid w:val="00E47C80"/>
    <w:rsid w:val="00E50F3A"/>
    <w:rsid w:val="00E53ADC"/>
    <w:rsid w:val="00E557ED"/>
    <w:rsid w:val="00E60951"/>
    <w:rsid w:val="00E73A6D"/>
    <w:rsid w:val="00E75062"/>
    <w:rsid w:val="00E8057D"/>
    <w:rsid w:val="00E81306"/>
    <w:rsid w:val="00E818E8"/>
    <w:rsid w:val="00E82741"/>
    <w:rsid w:val="00E94E6B"/>
    <w:rsid w:val="00E95386"/>
    <w:rsid w:val="00EA18F2"/>
    <w:rsid w:val="00EA6F08"/>
    <w:rsid w:val="00EB3154"/>
    <w:rsid w:val="00EB3381"/>
    <w:rsid w:val="00EC194F"/>
    <w:rsid w:val="00EC3B8F"/>
    <w:rsid w:val="00EC71BD"/>
    <w:rsid w:val="00EE1643"/>
    <w:rsid w:val="00EE6ECF"/>
    <w:rsid w:val="00EF0587"/>
    <w:rsid w:val="00EF1C47"/>
    <w:rsid w:val="00F01269"/>
    <w:rsid w:val="00F2108F"/>
    <w:rsid w:val="00F24820"/>
    <w:rsid w:val="00F2707D"/>
    <w:rsid w:val="00F333F1"/>
    <w:rsid w:val="00F5043B"/>
    <w:rsid w:val="00F6201A"/>
    <w:rsid w:val="00F62FF5"/>
    <w:rsid w:val="00F70B2F"/>
    <w:rsid w:val="00F75290"/>
    <w:rsid w:val="00F81600"/>
    <w:rsid w:val="00F82436"/>
    <w:rsid w:val="00F82561"/>
    <w:rsid w:val="00F8750F"/>
    <w:rsid w:val="00F93C1B"/>
    <w:rsid w:val="00F96046"/>
    <w:rsid w:val="00FA6474"/>
    <w:rsid w:val="00FA6EC9"/>
    <w:rsid w:val="00FF70DB"/>
    <w:rsid w:val="124B9EB4"/>
    <w:rsid w:val="37C634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6E758228-30E9-4F84-9F1D-42D1283D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841167369">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izeremy/Library/CloudStorage/OneDrive-KatholiekOnderwijsVlaanderen/Sjablonen_algeme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Een nieuw document maken." ma:contentTypeScope="" ma:versionID="206c606303511c52796b97cab6e974e8">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ab2f26ff507981ec087ba07f20412859"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04DBB32E-946E-40B9-BDB4-4D7652169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4.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docProps/app.xml><?xml version="1.0" encoding="utf-8"?>
<Properties xmlns="http://schemas.openxmlformats.org/officeDocument/2006/extended-properties" xmlns:vt="http://schemas.openxmlformats.org/officeDocument/2006/docPropsVTypes">
  <Template>Document_staand.dotx</Template>
  <TotalTime>13</TotalTime>
  <Pages>3</Pages>
  <Words>568</Words>
  <Characters>3128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Frank Remy</cp:lastModifiedBy>
  <cp:revision>18</cp:revision>
  <dcterms:created xsi:type="dcterms:W3CDTF">2025-06-23T13:38:00Z</dcterms:created>
  <dcterms:modified xsi:type="dcterms:W3CDTF">2025-06-25T06:50:00Z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