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07476" w14:textId="73B22223" w:rsidR="00F40815" w:rsidRPr="009946FB" w:rsidRDefault="00332C26">
      <w:pPr>
        <w:pStyle w:val="Titel"/>
        <w:jc w:val="center"/>
        <w:rPr>
          <w:lang w:val="nl-BE"/>
        </w:rPr>
      </w:pPr>
      <w:r w:rsidRPr="009946FB">
        <w:rPr>
          <w:lang w:val="nl-BE"/>
        </w:rPr>
        <w:t xml:space="preserve">MAandberichten </w:t>
      </w:r>
      <w:r w:rsidR="00815EFD">
        <w:rPr>
          <w:lang w:val="nl-BE"/>
        </w:rPr>
        <w:t>juni</w:t>
      </w:r>
      <w:r w:rsidRPr="009946FB">
        <w:rPr>
          <w:lang w:val="nl-BE"/>
        </w:rPr>
        <w:t xml:space="preserve"> 202</w:t>
      </w:r>
      <w:r w:rsidR="00ED5B65" w:rsidRPr="009946FB">
        <w:rPr>
          <w:lang w:val="nl-BE"/>
        </w:rPr>
        <w:t>6</w:t>
      </w:r>
    </w:p>
    <w:p w14:paraId="2240BD7E" w14:textId="77777777" w:rsidR="00F40815" w:rsidRPr="009946FB" w:rsidRDefault="00332C26">
      <w:pPr>
        <w:jc w:val="center"/>
        <w:rPr>
          <w:i/>
          <w:iCs/>
          <w:color w:val="A4DDF4"/>
          <w:lang w:val="nl-BE"/>
        </w:rPr>
      </w:pPr>
      <w:r w:rsidRPr="009946FB">
        <w:rPr>
          <w:i/>
          <w:iCs/>
          <w:color w:val="A4DDF4"/>
          <w:lang w:val="nl-BE"/>
        </w:rPr>
        <w:t>Inspectie Rooms Katholieke Godsdienst secundair onderwijs, aartsbisdom Mechelen-Brussel</w:t>
      </w:r>
    </w:p>
    <w:p w14:paraId="55C6E453" w14:textId="4ACEF558" w:rsidR="00F40815" w:rsidRPr="009946FB" w:rsidRDefault="00332C26">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BE"/>
        </w:rPr>
      </w:pPr>
      <w:bookmarkStart w:id="0" w:name="_Hlk144203702"/>
      <w:bookmarkStart w:id="1" w:name="_Hlk152222535"/>
      <w:r w:rsidRPr="009946FB">
        <w:rPr>
          <w:b/>
          <w:bCs/>
          <w:caps/>
          <w:color w:val="FFFFFF"/>
          <w:spacing w:val="15"/>
          <w:szCs w:val="22"/>
          <w:lang w:val="nl-BE"/>
        </w:rPr>
        <w:t>INSTEEk</w:t>
      </w:r>
    </w:p>
    <w:bookmarkEnd w:id="0"/>
    <w:p w14:paraId="4A3226FC" w14:textId="7E6A6BA7" w:rsidR="00F40815" w:rsidRPr="009946FB" w:rsidRDefault="00332C26">
      <w:pPr>
        <w:shd w:val="clear" w:color="auto" w:fill="FFFFFF"/>
        <w:spacing w:before="0" w:after="100" w:line="240" w:lineRule="auto"/>
        <w:textAlignment w:val="auto"/>
        <w:rPr>
          <w:lang w:val="nl-BE"/>
        </w:rPr>
      </w:pPr>
      <w:r w:rsidRPr="009946FB">
        <w:rPr>
          <w:rFonts w:ascii="Helvetica" w:eastAsia="Times New Roman" w:hAnsi="Helvetica" w:cs="Helvetica"/>
          <w:color w:val="212529"/>
          <w:sz w:val="24"/>
          <w:szCs w:val="24"/>
          <w:lang w:val="nl-BE" w:eastAsia="nl-BE"/>
        </w:rPr>
        <w:t> </w:t>
      </w:r>
      <w:r w:rsidRPr="009946FB">
        <w:rPr>
          <w:rFonts w:ascii="Calibri" w:eastAsia="Calibri" w:hAnsi="Calibri" w:cs="Calibri"/>
          <w:sz w:val="24"/>
          <w:szCs w:val="24"/>
          <w:lang w:val="nl-BE" w:eastAsia="nl-BE"/>
        </w:rPr>
        <w:t xml:space="preserve"> </w:t>
      </w:r>
    </w:p>
    <w:p w14:paraId="3AE588D4" w14:textId="77F46EDD" w:rsidR="00332C26" w:rsidRPr="009946FB" w:rsidRDefault="00332C26">
      <w:pPr>
        <w:rPr>
          <w:lang w:val="nl-BE"/>
        </w:rPr>
        <w:sectPr w:rsidR="00332C26" w:rsidRPr="009946FB" w:rsidSect="00DE7272">
          <w:pgSz w:w="11900" w:h="16840"/>
          <w:pgMar w:top="1440" w:right="1440" w:bottom="1440" w:left="1440" w:header="708" w:footer="708" w:gutter="0"/>
          <w:cols w:space="708"/>
        </w:sectPr>
      </w:pPr>
    </w:p>
    <w:p w14:paraId="6A1B5E74" w14:textId="3A7DB7B2" w:rsidR="0036067F" w:rsidRDefault="00CA46BF" w:rsidP="00DE7A77">
      <w:pPr>
        <w:suppressAutoHyphens w:val="0"/>
        <w:rPr>
          <w:noProof/>
          <w:lang w:val="nl-BE"/>
        </w:rPr>
      </w:pPr>
      <w:r w:rsidRPr="009946FB">
        <w:rPr>
          <w:noProof/>
          <w:lang w:val="nl-BE"/>
        </w:rPr>
        <w:t xml:space="preserve">  </w:t>
      </w:r>
    </w:p>
    <w:p w14:paraId="549E0C45" w14:textId="17CE8721" w:rsidR="00B45C98" w:rsidRDefault="00815EFD" w:rsidP="00DE7A77">
      <w:pPr>
        <w:suppressAutoHyphens w:val="0"/>
        <w:rPr>
          <w:noProof/>
          <w:lang w:val="nl-BE"/>
        </w:rPr>
      </w:pPr>
      <w:r w:rsidRPr="00C23255">
        <w:rPr>
          <w:rFonts w:ascii="Aptos" w:eastAsia="Calibri" w:hAnsi="Aptos" w:cs="Aptos"/>
          <w:noProof/>
          <w:szCs w:val="22"/>
          <w:lang w:val="nl-BE"/>
        </w:rPr>
        <w:drawing>
          <wp:inline distT="0" distB="0" distL="0" distR="0" wp14:anchorId="7DBB9981" wp14:editId="47C8F8AF">
            <wp:extent cx="3245965" cy="2300605"/>
            <wp:effectExtent l="0" t="0" r="0" b="4445"/>
            <wp:docPr id="20433297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29730" name=""/>
                    <pic:cNvPicPr/>
                  </pic:nvPicPr>
                  <pic:blipFill>
                    <a:blip r:embed="rId11"/>
                    <a:stretch>
                      <a:fillRect/>
                    </a:stretch>
                  </pic:blipFill>
                  <pic:spPr>
                    <a:xfrm>
                      <a:off x="0" y="0"/>
                      <a:ext cx="3286406" cy="2329268"/>
                    </a:xfrm>
                    <a:prstGeom prst="rect">
                      <a:avLst/>
                    </a:prstGeom>
                  </pic:spPr>
                </pic:pic>
              </a:graphicData>
            </a:graphic>
          </wp:inline>
        </w:drawing>
      </w:r>
      <w:r w:rsidR="00A21D0E" w:rsidRPr="00A21D0E">
        <w:rPr>
          <w:noProof/>
          <w:lang w:val="nl-BE"/>
        </w:rPr>
        <w:drawing>
          <wp:inline distT="0" distB="0" distL="0" distR="0" wp14:anchorId="6922CC09" wp14:editId="42C9A6F5">
            <wp:extent cx="2317376" cy="2228065"/>
            <wp:effectExtent l="0" t="0" r="6985" b="1270"/>
            <wp:docPr id="5029397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39752" name=""/>
                    <pic:cNvPicPr/>
                  </pic:nvPicPr>
                  <pic:blipFill>
                    <a:blip r:embed="rId12"/>
                    <a:stretch>
                      <a:fillRect/>
                    </a:stretch>
                  </pic:blipFill>
                  <pic:spPr>
                    <a:xfrm>
                      <a:off x="0" y="0"/>
                      <a:ext cx="2326556" cy="2236891"/>
                    </a:xfrm>
                    <a:prstGeom prst="rect">
                      <a:avLst/>
                    </a:prstGeom>
                  </pic:spPr>
                </pic:pic>
              </a:graphicData>
            </a:graphic>
          </wp:inline>
        </w:drawing>
      </w:r>
    </w:p>
    <w:p w14:paraId="7A55A7EB" w14:textId="77777777" w:rsidR="00B45C98" w:rsidRPr="009946FB" w:rsidRDefault="00B45C98" w:rsidP="00DE7A77">
      <w:pPr>
        <w:suppressAutoHyphens w:val="0"/>
        <w:rPr>
          <w:noProof/>
          <w:lang w:val="nl-BE"/>
        </w:rPr>
      </w:pPr>
    </w:p>
    <w:p w14:paraId="77D5073B" w14:textId="7741B470" w:rsidR="0068294E" w:rsidRPr="009946FB" w:rsidRDefault="0068294E" w:rsidP="0068294E">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BE"/>
        </w:rPr>
      </w:pPr>
      <w:r w:rsidRPr="009946FB">
        <w:rPr>
          <w:b/>
          <w:bCs/>
          <w:caps/>
          <w:color w:val="FFFFFF"/>
          <w:spacing w:val="15"/>
          <w:szCs w:val="22"/>
          <w:lang w:val="nl-BE"/>
        </w:rPr>
        <w:t>Vakgerichte informatie</w:t>
      </w:r>
    </w:p>
    <w:p w14:paraId="43B21CB8" w14:textId="77777777" w:rsidR="00C533A6" w:rsidRDefault="00C533A6" w:rsidP="00C533A6">
      <w:pPr>
        <w:suppressAutoHyphens w:val="0"/>
        <w:autoSpaceDN/>
        <w:spacing w:before="0" w:after="0" w:line="240" w:lineRule="auto"/>
        <w:textAlignment w:val="auto"/>
        <w:rPr>
          <w:rFonts w:ascii="Aptos" w:eastAsia="Calibri" w:hAnsi="Aptos" w:cs="Aptos"/>
          <w:szCs w:val="22"/>
          <w:lang w:val="nl-BE"/>
        </w:rPr>
      </w:pPr>
    </w:p>
    <w:p w14:paraId="4E623514" w14:textId="77777777" w:rsidR="00351356" w:rsidRDefault="00351356" w:rsidP="00C533A6">
      <w:pPr>
        <w:suppressAutoHyphens w:val="0"/>
        <w:autoSpaceDN/>
        <w:spacing w:before="0" w:after="0" w:line="240" w:lineRule="auto"/>
        <w:textAlignment w:val="auto"/>
        <w:rPr>
          <w:rFonts w:ascii="Aptos" w:eastAsia="Calibri" w:hAnsi="Aptos" w:cs="Aptos"/>
          <w:szCs w:val="22"/>
          <w:lang w:val="nl-BE"/>
        </w:rPr>
      </w:pPr>
    </w:p>
    <w:p w14:paraId="6DF0DF2D" w14:textId="4EE838C4" w:rsidR="00351356" w:rsidRPr="00351356" w:rsidRDefault="00351356" w:rsidP="00351356">
      <w:pPr>
        <w:pBdr>
          <w:top w:val="single" w:sz="24" w:space="0" w:color="D1EEF9"/>
          <w:left w:val="single" w:sz="24" w:space="0" w:color="D1EEF9"/>
          <w:bottom w:val="single" w:sz="24" w:space="0" w:color="D1EEF9"/>
          <w:right w:val="single" w:sz="24" w:space="0" w:color="D1EEF9"/>
        </w:pBdr>
        <w:shd w:val="clear" w:color="auto" w:fill="D1EEF9"/>
        <w:spacing w:after="0"/>
        <w:outlineLvl w:val="1"/>
        <w:rPr>
          <w:caps/>
          <w:spacing w:val="15"/>
          <w:szCs w:val="22"/>
          <w:lang w:val="nl-BE"/>
        </w:rPr>
      </w:pPr>
      <w:r>
        <w:rPr>
          <w:caps/>
          <w:spacing w:val="15"/>
          <w:szCs w:val="22"/>
          <w:lang w:val="nl-BE"/>
        </w:rPr>
        <w:t xml:space="preserve">1 </w:t>
      </w:r>
      <w:r w:rsidRPr="00351356">
        <w:rPr>
          <w:caps/>
          <w:spacing w:val="15"/>
          <w:szCs w:val="22"/>
          <w:lang w:val="nl-BE"/>
        </w:rPr>
        <w:t>Actua</w:t>
      </w:r>
    </w:p>
    <w:p w14:paraId="4CAEA47A"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62E8C225"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r w:rsidRPr="00351356">
        <w:rPr>
          <w:rFonts w:ascii="Aptos" w:eastAsia="Calibri" w:hAnsi="Aptos" w:cs="Aptos"/>
          <w:szCs w:val="22"/>
          <w:lang w:val="nl-BE"/>
        </w:rPr>
        <w:t xml:space="preserve">Jullie kregen het nieuws dat de minister de geplande hervormingen momenteel niet doorvoert. Een voorlopige opluchting, zeker als we denken aan de verwachte drama’s die ons de voorbije weken ter ore kwamen. </w:t>
      </w:r>
    </w:p>
    <w:p w14:paraId="166CFFE1"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6EA10692" w14:textId="6ED7C57E"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r w:rsidRPr="00351356">
        <w:rPr>
          <w:rFonts w:ascii="Aptos" w:eastAsia="Calibri" w:hAnsi="Aptos" w:cs="Aptos"/>
          <w:szCs w:val="22"/>
          <w:lang w:val="nl-BE"/>
        </w:rPr>
        <w:t xml:space="preserve">We willen iedereen danken die op zijn of haar manier heeft bijgedragen om het onmogelijke van die maatregelen aan te kaarten: deelname aan de manifestatie op 20 mei (waar ook Mgr. Vanhoutte aan deelnam), een opiniestuk in de krant, het sturen van de brief op Thomas, het doorsturen of liken van de cartoon Cirque Chaotica… Al die acties hielpen om de maatschappelijke aandacht niet te laten verslappen. Dit heeft ongetwijfeld bijgedragen </w:t>
      </w:r>
      <w:r w:rsidR="00E51AAC">
        <w:rPr>
          <w:rFonts w:ascii="Aptos" w:eastAsia="Calibri" w:hAnsi="Aptos" w:cs="Aptos"/>
          <w:szCs w:val="22"/>
          <w:lang w:val="nl-BE"/>
        </w:rPr>
        <w:t xml:space="preserve">tot het </w:t>
      </w:r>
      <w:r w:rsidRPr="00351356">
        <w:rPr>
          <w:rFonts w:ascii="Aptos" w:eastAsia="Calibri" w:hAnsi="Aptos" w:cs="Aptos"/>
          <w:szCs w:val="22"/>
          <w:lang w:val="nl-BE"/>
        </w:rPr>
        <w:t xml:space="preserve">advies van de Raad van State. </w:t>
      </w:r>
    </w:p>
    <w:p w14:paraId="3285F2D8"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57C22035"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r w:rsidRPr="00351356">
        <w:rPr>
          <w:rFonts w:ascii="Aptos" w:eastAsia="Calibri" w:hAnsi="Aptos" w:cs="Aptos"/>
          <w:szCs w:val="22"/>
          <w:lang w:val="nl-BE"/>
        </w:rPr>
        <w:t>We willen iedereen danken voor de serene stijl waarmee de manifestatie verliep, maar ook voor de professionele toon en sfeer waarop de infomomenten konden doorgaan. Er was collegialiteit te voelen!</w:t>
      </w:r>
    </w:p>
    <w:p w14:paraId="4D5A85FE"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24D33AF7"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r w:rsidRPr="00351356">
        <w:rPr>
          <w:rFonts w:ascii="Aptos" w:eastAsia="Calibri" w:hAnsi="Aptos" w:cs="Aptos"/>
          <w:szCs w:val="22"/>
          <w:lang w:val="nl-BE"/>
        </w:rPr>
        <w:lastRenderedPageBreak/>
        <w:t xml:space="preserve">Tegelijk blijven we niet helemaal gevrijwaard. De minister kondigde aan dat de aangekondigde hervormingen van de levensbeschouwelijke vakken in de koelkast gaan, maar er zijn ook andere grote besparingen in het onderwijs. Die zorgen ervoor dat niet alle katholieke secundaire scholen nog (evenveel) extra uren kunnen toevoegen aan het lestijdenpakket voor godsdienst. Dat betekent dat er op sommige plaatsen oplossingen moeten worden gezocht en compromissen worden gemaakt. </w:t>
      </w:r>
    </w:p>
    <w:p w14:paraId="5689D977"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01688BDE" w14:textId="77777777" w:rsidR="00351356" w:rsidRPr="00351356" w:rsidRDefault="00351356" w:rsidP="00351356">
      <w:pPr>
        <w:suppressAutoHyphens w:val="0"/>
        <w:autoSpaceDN/>
        <w:spacing w:before="0" w:after="0" w:line="240" w:lineRule="auto"/>
        <w:textAlignment w:val="auto"/>
        <w:rPr>
          <w:rFonts w:ascii="Aptos" w:eastAsia="Calibri" w:hAnsi="Aptos" w:cs="Aptos"/>
          <w:szCs w:val="22"/>
          <w:lang w:val="nl-BE"/>
        </w:rPr>
      </w:pPr>
    </w:p>
    <w:p w14:paraId="5F70C48F" w14:textId="77777777" w:rsidR="00351356" w:rsidRDefault="00351356" w:rsidP="00C533A6">
      <w:pPr>
        <w:suppressAutoHyphens w:val="0"/>
        <w:autoSpaceDN/>
        <w:spacing w:before="0" w:after="0" w:line="240" w:lineRule="auto"/>
        <w:textAlignment w:val="auto"/>
        <w:rPr>
          <w:rFonts w:ascii="Aptos" w:eastAsia="Calibri" w:hAnsi="Aptos" w:cs="Aptos"/>
          <w:szCs w:val="22"/>
          <w:lang w:val="nl-BE"/>
        </w:rPr>
      </w:pPr>
    </w:p>
    <w:p w14:paraId="7C43C513" w14:textId="77777777" w:rsidR="00351356" w:rsidRDefault="00351356" w:rsidP="00C533A6">
      <w:pPr>
        <w:suppressAutoHyphens w:val="0"/>
        <w:autoSpaceDN/>
        <w:spacing w:before="0" w:after="0" w:line="240" w:lineRule="auto"/>
        <w:textAlignment w:val="auto"/>
        <w:rPr>
          <w:rFonts w:ascii="Aptos" w:eastAsia="Calibri" w:hAnsi="Aptos" w:cs="Aptos"/>
          <w:szCs w:val="22"/>
          <w:lang w:val="nl-BE"/>
        </w:rPr>
      </w:pPr>
    </w:p>
    <w:p w14:paraId="23FBF323" w14:textId="2FB53D8F" w:rsidR="00552E04" w:rsidRDefault="00351356" w:rsidP="001A0A75">
      <w:pPr>
        <w:pStyle w:val="Kop2"/>
        <w:rPr>
          <w:lang w:val="nl-BE"/>
        </w:rPr>
      </w:pPr>
      <w:r>
        <w:rPr>
          <w:lang w:val="nl-BE"/>
        </w:rPr>
        <w:t xml:space="preserve">2 </w:t>
      </w:r>
      <w:r w:rsidR="00815EFD">
        <w:rPr>
          <w:lang w:val="nl-BE"/>
        </w:rPr>
        <w:t>nieuwe bisschoppelijk</w:t>
      </w:r>
      <w:r w:rsidR="00E82817">
        <w:rPr>
          <w:lang w:val="nl-BE"/>
        </w:rPr>
        <w:t>e</w:t>
      </w:r>
      <w:r w:rsidR="00815EFD">
        <w:rPr>
          <w:lang w:val="nl-BE"/>
        </w:rPr>
        <w:t xml:space="preserve"> afgevaardigde</w:t>
      </w:r>
    </w:p>
    <w:p w14:paraId="29EFE138" w14:textId="594751C7" w:rsidR="00552E04" w:rsidRDefault="00552E04" w:rsidP="00C533A6">
      <w:pPr>
        <w:suppressAutoHyphens w:val="0"/>
        <w:autoSpaceDN/>
        <w:spacing w:before="0" w:after="0" w:line="240" w:lineRule="auto"/>
        <w:textAlignment w:val="auto"/>
        <w:rPr>
          <w:rFonts w:ascii="Aptos" w:eastAsia="Calibri" w:hAnsi="Aptos" w:cs="Aptos"/>
          <w:szCs w:val="22"/>
          <w:lang w:val="nl-BE"/>
        </w:rPr>
      </w:pPr>
    </w:p>
    <w:p w14:paraId="1327926E" w14:textId="78482879" w:rsidR="002B5272" w:rsidRDefault="00ED3878" w:rsidP="00C533A6">
      <w:pPr>
        <w:suppressAutoHyphens w:val="0"/>
        <w:autoSpaceDN/>
        <w:spacing w:before="0" w:after="0" w:line="240" w:lineRule="auto"/>
        <w:textAlignment w:val="auto"/>
        <w:rPr>
          <w:rFonts w:ascii="Aptos" w:eastAsia="Calibri" w:hAnsi="Aptos" w:cs="Aptos"/>
          <w:szCs w:val="22"/>
          <w:lang w:val="nl-BE"/>
        </w:rPr>
      </w:pPr>
      <w:r w:rsidRPr="00ED3878">
        <w:rPr>
          <w:rFonts w:ascii="Aptos" w:eastAsia="Calibri" w:hAnsi="Aptos" w:cs="Aptos"/>
          <w:noProof/>
          <w:szCs w:val="22"/>
          <w:lang w:val="nl-BE"/>
        </w:rPr>
        <w:drawing>
          <wp:anchor distT="0" distB="0" distL="114300" distR="114300" simplePos="0" relativeHeight="251658240" behindDoc="1" locked="0" layoutInCell="1" allowOverlap="1" wp14:anchorId="41D09766" wp14:editId="7F8E7316">
            <wp:simplePos x="0" y="0"/>
            <wp:positionH relativeFrom="margin">
              <wp:align>right</wp:align>
            </wp:positionH>
            <wp:positionV relativeFrom="paragraph">
              <wp:posOffset>50800</wp:posOffset>
            </wp:positionV>
            <wp:extent cx="1784985" cy="1635760"/>
            <wp:effectExtent l="0" t="0" r="5715" b="2540"/>
            <wp:wrapTight wrapText="bothSides">
              <wp:wrapPolygon edited="0">
                <wp:start x="0" y="0"/>
                <wp:lineTo x="0" y="21382"/>
                <wp:lineTo x="21439" y="21382"/>
                <wp:lineTo x="21439" y="0"/>
                <wp:lineTo x="0" y="0"/>
              </wp:wrapPolygon>
            </wp:wrapTight>
            <wp:docPr id="10603147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07" name=""/>
                    <pic:cNvPicPr/>
                  </pic:nvPicPr>
                  <pic:blipFill rotWithShape="1">
                    <a:blip r:embed="rId13">
                      <a:extLst>
                        <a:ext uri="{28A0092B-C50C-407E-A947-70E740481C1C}">
                          <a14:useLocalDpi xmlns:a14="http://schemas.microsoft.com/office/drawing/2010/main" val="0"/>
                        </a:ext>
                      </a:extLst>
                    </a:blip>
                    <a:srcRect b="43672"/>
                    <a:stretch>
                      <a:fillRect/>
                    </a:stretch>
                  </pic:blipFill>
                  <pic:spPr bwMode="auto">
                    <a:xfrm>
                      <a:off x="0" y="0"/>
                      <a:ext cx="1787261" cy="163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eastAsia="Calibri" w:hAnsi="Aptos" w:cs="Aptos"/>
          <w:szCs w:val="22"/>
          <w:lang w:val="nl-BE"/>
        </w:rPr>
        <w:t>Er is</w:t>
      </w:r>
      <w:r w:rsidR="00D51D41">
        <w:rPr>
          <w:rFonts w:ascii="Aptos" w:eastAsia="Calibri" w:hAnsi="Aptos" w:cs="Aptos"/>
          <w:szCs w:val="22"/>
          <w:lang w:val="nl-BE"/>
        </w:rPr>
        <w:t xml:space="preserve"> een nieuwe bisschoppelijk</w:t>
      </w:r>
      <w:r w:rsidR="00E531E9">
        <w:rPr>
          <w:rFonts w:ascii="Aptos" w:eastAsia="Calibri" w:hAnsi="Aptos" w:cs="Aptos"/>
          <w:szCs w:val="22"/>
          <w:lang w:val="nl-BE"/>
        </w:rPr>
        <w:t>e</w:t>
      </w:r>
      <w:r w:rsidR="00D51D41">
        <w:rPr>
          <w:rFonts w:ascii="Aptos" w:eastAsia="Calibri" w:hAnsi="Aptos" w:cs="Aptos"/>
          <w:szCs w:val="22"/>
          <w:lang w:val="nl-BE"/>
        </w:rPr>
        <w:t xml:space="preserve"> afgevaardigde: Jeroen Hendrickx. </w:t>
      </w:r>
    </w:p>
    <w:p w14:paraId="72286BD3" w14:textId="33605EF4" w:rsidR="009061A0" w:rsidRDefault="00D51D41" w:rsidP="00C533A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Voor een uitgebreide biografie </w:t>
      </w:r>
      <w:hyperlink r:id="rId14" w:history="1">
        <w:r w:rsidRPr="00BD6776">
          <w:rPr>
            <w:rStyle w:val="Hyperlink"/>
            <w:rFonts w:ascii="Aptos" w:eastAsia="Calibri" w:hAnsi="Aptos" w:cs="Aptos"/>
            <w:szCs w:val="22"/>
            <w:lang w:val="nl-BE"/>
          </w:rPr>
          <w:t>verwijzen we naar Thomas</w:t>
        </w:r>
      </w:hyperlink>
      <w:r>
        <w:rPr>
          <w:rFonts w:ascii="Aptos" w:eastAsia="Calibri" w:hAnsi="Aptos" w:cs="Aptos"/>
          <w:szCs w:val="22"/>
          <w:lang w:val="nl-BE"/>
        </w:rPr>
        <w:t xml:space="preserve">. </w:t>
      </w:r>
      <w:r w:rsidR="007301A8">
        <w:rPr>
          <w:rFonts w:ascii="Aptos" w:eastAsia="Calibri" w:hAnsi="Aptos" w:cs="Aptos"/>
          <w:szCs w:val="22"/>
          <w:lang w:val="nl-BE"/>
        </w:rPr>
        <w:t xml:space="preserve">Maar alvast dit: Jeroen Hendrickx was -samen met Didier Pollefeyt- de man achter Letter en Geest, de </w:t>
      </w:r>
      <w:r w:rsidR="00BD6776">
        <w:rPr>
          <w:rFonts w:ascii="Aptos" w:eastAsia="Calibri" w:hAnsi="Aptos" w:cs="Aptos"/>
          <w:szCs w:val="22"/>
          <w:lang w:val="nl-BE"/>
        </w:rPr>
        <w:t xml:space="preserve">papieren en digitale </w:t>
      </w:r>
      <w:r w:rsidR="007301A8">
        <w:rPr>
          <w:rFonts w:ascii="Aptos" w:eastAsia="Calibri" w:hAnsi="Aptos" w:cs="Aptos"/>
          <w:szCs w:val="22"/>
          <w:lang w:val="nl-BE"/>
        </w:rPr>
        <w:t xml:space="preserve">ondersteuning achter de ingrediënten van ons leerplan. </w:t>
      </w:r>
    </w:p>
    <w:p w14:paraId="582665FD" w14:textId="4DF44B59" w:rsidR="00A15E9B" w:rsidRDefault="00A173A2" w:rsidP="00C533A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Eveneens voor ons relevant: op </w:t>
      </w:r>
      <w:r w:rsidR="00A9231D">
        <w:rPr>
          <w:rFonts w:ascii="Aptos" w:eastAsia="Calibri" w:hAnsi="Aptos" w:cs="Aptos"/>
          <w:szCs w:val="22"/>
          <w:lang w:val="nl-BE"/>
        </w:rPr>
        <w:t xml:space="preserve">17 juni </w:t>
      </w:r>
      <w:r w:rsidR="00A9231D" w:rsidRPr="00A9231D">
        <w:rPr>
          <w:rFonts w:ascii="Aptos" w:eastAsia="Calibri" w:hAnsi="Aptos" w:cs="Aptos"/>
          <w:szCs w:val="22"/>
          <w:lang w:val="nl-BE"/>
        </w:rPr>
        <w:t xml:space="preserve">verdedigt </w:t>
      </w:r>
      <w:r w:rsidR="00A9231D">
        <w:rPr>
          <w:rFonts w:ascii="Aptos" w:eastAsia="Calibri" w:hAnsi="Aptos" w:cs="Aptos"/>
          <w:szCs w:val="22"/>
          <w:lang w:val="nl-BE"/>
        </w:rPr>
        <w:t xml:space="preserve">hij </w:t>
      </w:r>
      <w:r w:rsidR="00A9231D" w:rsidRPr="00A9231D">
        <w:rPr>
          <w:rFonts w:ascii="Aptos" w:eastAsia="Calibri" w:hAnsi="Aptos" w:cs="Aptos"/>
          <w:szCs w:val="22"/>
          <w:lang w:val="nl-BE"/>
        </w:rPr>
        <w:t>zijn proefschrift onder de titel ‘</w:t>
      </w:r>
      <w:r w:rsidR="00A9231D" w:rsidRPr="002B5272">
        <w:rPr>
          <w:rFonts w:ascii="Aptos" w:eastAsia="Calibri" w:hAnsi="Aptos" w:cs="Aptos"/>
          <w:i/>
          <w:iCs/>
          <w:szCs w:val="22"/>
          <w:lang w:val="nl-BE"/>
        </w:rPr>
        <w:t>En wat gelooft u?’ De geleefde ervaring van leerkrachten rooms-katholieke godsdienst als getuige in het Vlaams secundair onderwijs</w:t>
      </w:r>
      <w:r w:rsidR="00A9231D" w:rsidRPr="00A9231D">
        <w:rPr>
          <w:rFonts w:ascii="Aptos" w:eastAsia="Calibri" w:hAnsi="Aptos" w:cs="Aptos"/>
          <w:szCs w:val="22"/>
          <w:lang w:val="nl-BE"/>
        </w:rPr>
        <w:t>.</w:t>
      </w:r>
      <w:r w:rsidR="002B5272">
        <w:rPr>
          <w:rFonts w:ascii="Aptos" w:eastAsia="Calibri" w:hAnsi="Aptos" w:cs="Aptos"/>
          <w:szCs w:val="22"/>
          <w:lang w:val="nl-BE"/>
        </w:rPr>
        <w:t>”</w:t>
      </w:r>
    </w:p>
    <w:p w14:paraId="2E4FDEFA" w14:textId="77777777" w:rsidR="001558C3" w:rsidRDefault="001558C3" w:rsidP="00C533A6">
      <w:pPr>
        <w:suppressAutoHyphens w:val="0"/>
        <w:autoSpaceDN/>
        <w:spacing w:before="0" w:after="0" w:line="240" w:lineRule="auto"/>
        <w:textAlignment w:val="auto"/>
        <w:rPr>
          <w:rFonts w:ascii="Aptos" w:eastAsia="Calibri" w:hAnsi="Aptos" w:cs="Aptos"/>
          <w:szCs w:val="22"/>
          <w:lang w:val="nl-BE"/>
        </w:rPr>
      </w:pPr>
    </w:p>
    <w:p w14:paraId="7A6BD275" w14:textId="5FEFE1D3" w:rsidR="00D02B34" w:rsidRDefault="00D02B34" w:rsidP="00C533A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We kijken uit naar een zinvolle samenwerking, </w:t>
      </w:r>
      <w:r w:rsidR="00B26B1C">
        <w:rPr>
          <w:rFonts w:ascii="Aptos" w:eastAsia="Calibri" w:hAnsi="Aptos" w:cs="Aptos"/>
          <w:szCs w:val="22"/>
          <w:lang w:val="nl-BE"/>
        </w:rPr>
        <w:t>waar</w:t>
      </w:r>
      <w:r w:rsidR="001F194C">
        <w:rPr>
          <w:rFonts w:ascii="Aptos" w:eastAsia="Calibri" w:hAnsi="Aptos" w:cs="Aptos"/>
          <w:szCs w:val="22"/>
          <w:lang w:val="nl-BE"/>
        </w:rPr>
        <w:t>bij</w:t>
      </w:r>
      <w:r w:rsidR="00B26B1C">
        <w:rPr>
          <w:rFonts w:ascii="Aptos" w:eastAsia="Calibri" w:hAnsi="Aptos" w:cs="Aptos"/>
          <w:szCs w:val="22"/>
          <w:lang w:val="nl-BE"/>
        </w:rPr>
        <w:t xml:space="preserve"> zijn expertise zeker van pas zal komen in moeilijke tijden. </w:t>
      </w:r>
    </w:p>
    <w:p w14:paraId="47982A21" w14:textId="77777777" w:rsidR="00815EFD" w:rsidRDefault="00815EFD" w:rsidP="00C533A6">
      <w:pPr>
        <w:suppressAutoHyphens w:val="0"/>
        <w:autoSpaceDN/>
        <w:spacing w:before="0" w:after="0" w:line="240" w:lineRule="auto"/>
        <w:textAlignment w:val="auto"/>
        <w:rPr>
          <w:rFonts w:ascii="Aptos" w:eastAsia="Calibri" w:hAnsi="Aptos" w:cs="Aptos"/>
          <w:szCs w:val="22"/>
          <w:lang w:val="nl-BE"/>
        </w:rPr>
      </w:pPr>
    </w:p>
    <w:p w14:paraId="788E9FC6" w14:textId="77777777" w:rsidR="00B26B1C" w:rsidRDefault="00B26B1C" w:rsidP="00C533A6">
      <w:pPr>
        <w:suppressAutoHyphens w:val="0"/>
        <w:autoSpaceDN/>
        <w:spacing w:before="0" w:after="0" w:line="240" w:lineRule="auto"/>
        <w:textAlignment w:val="auto"/>
        <w:rPr>
          <w:rFonts w:ascii="Aptos" w:eastAsia="Calibri" w:hAnsi="Aptos" w:cs="Aptos"/>
          <w:szCs w:val="22"/>
          <w:lang w:val="nl-BE"/>
        </w:rPr>
      </w:pPr>
    </w:p>
    <w:p w14:paraId="61B21188" w14:textId="77777777" w:rsidR="00B26B1C" w:rsidRDefault="00B26B1C" w:rsidP="00C533A6">
      <w:pPr>
        <w:suppressAutoHyphens w:val="0"/>
        <w:autoSpaceDN/>
        <w:spacing w:before="0" w:after="0" w:line="240" w:lineRule="auto"/>
        <w:textAlignment w:val="auto"/>
        <w:rPr>
          <w:rFonts w:ascii="Aptos" w:eastAsia="Calibri" w:hAnsi="Aptos" w:cs="Aptos"/>
          <w:szCs w:val="22"/>
          <w:lang w:val="nl-BE"/>
        </w:rPr>
      </w:pPr>
    </w:p>
    <w:p w14:paraId="4018E11E" w14:textId="77777777" w:rsidR="00B26B1C" w:rsidRDefault="00B26B1C" w:rsidP="00C533A6">
      <w:pPr>
        <w:suppressAutoHyphens w:val="0"/>
        <w:autoSpaceDN/>
        <w:spacing w:before="0" w:after="0" w:line="240" w:lineRule="auto"/>
        <w:textAlignment w:val="auto"/>
        <w:rPr>
          <w:rFonts w:ascii="Aptos" w:eastAsia="Calibri" w:hAnsi="Aptos" w:cs="Aptos"/>
          <w:szCs w:val="22"/>
          <w:lang w:val="nl-BE"/>
        </w:rPr>
      </w:pPr>
    </w:p>
    <w:p w14:paraId="76912315" w14:textId="1EB84572" w:rsidR="00815EFD" w:rsidRDefault="00E531E9" w:rsidP="00BD6114">
      <w:pPr>
        <w:pStyle w:val="Kop2"/>
        <w:rPr>
          <w:lang w:val="nl-BE"/>
        </w:rPr>
      </w:pPr>
      <w:r>
        <w:rPr>
          <w:lang w:val="nl-BE"/>
        </w:rPr>
        <w:t>3</w:t>
      </w:r>
      <w:r w:rsidR="00815EFD">
        <w:rPr>
          <w:lang w:val="nl-BE"/>
        </w:rPr>
        <w:t xml:space="preserve"> kandidatenlijst juni</w:t>
      </w:r>
    </w:p>
    <w:p w14:paraId="6B554549" w14:textId="77777777" w:rsidR="00C23255" w:rsidRDefault="00C23255" w:rsidP="00C533A6">
      <w:pPr>
        <w:suppressAutoHyphens w:val="0"/>
        <w:autoSpaceDN/>
        <w:spacing w:before="0" w:after="0" w:line="240" w:lineRule="auto"/>
        <w:textAlignment w:val="auto"/>
        <w:rPr>
          <w:rFonts w:ascii="Aptos" w:eastAsia="Calibri" w:hAnsi="Aptos" w:cs="Aptos"/>
          <w:szCs w:val="22"/>
          <w:lang w:val="nl-BE"/>
        </w:rPr>
      </w:pPr>
    </w:p>
    <w:p w14:paraId="0DC9F6ED" w14:textId="36B0A906" w:rsidR="00BD6114" w:rsidRDefault="00BD6114" w:rsidP="00C533A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Wie op </w:t>
      </w:r>
      <w:r w:rsidR="007D4F65">
        <w:rPr>
          <w:rFonts w:ascii="Aptos" w:eastAsia="Calibri" w:hAnsi="Aptos" w:cs="Aptos"/>
          <w:szCs w:val="22"/>
          <w:lang w:val="nl-BE"/>
        </w:rPr>
        <w:t>zoek is naar een andere opdracht of een uitbreiding van de opdracht kan zich op de kandidatenlijst plaatsen. Wie dit wil</w:t>
      </w:r>
      <w:r>
        <w:rPr>
          <w:rFonts w:ascii="Aptos" w:eastAsia="Calibri" w:hAnsi="Aptos" w:cs="Aptos"/>
          <w:szCs w:val="22"/>
          <w:lang w:val="nl-BE"/>
        </w:rPr>
        <w:t xml:space="preserve">, kan een mail sturen naar </w:t>
      </w:r>
      <w:hyperlink r:id="rId15" w:history="1">
        <w:r w:rsidR="00AE3086" w:rsidRPr="00B90BA4">
          <w:rPr>
            <w:rStyle w:val="Hyperlink"/>
            <w:rFonts w:ascii="Aptos" w:eastAsia="Calibri" w:hAnsi="Aptos" w:cs="Aptos"/>
            <w:szCs w:val="22"/>
            <w:lang w:val="nl-BE"/>
          </w:rPr>
          <w:t>peter.de.burghgraeve@rkg.vlaanderen</w:t>
        </w:r>
      </w:hyperlink>
      <w:r w:rsidR="00AE3086">
        <w:rPr>
          <w:rFonts w:ascii="Aptos" w:eastAsia="Calibri" w:hAnsi="Aptos" w:cs="Aptos"/>
          <w:szCs w:val="22"/>
          <w:lang w:val="nl-BE"/>
        </w:rPr>
        <w:t xml:space="preserve"> met daarin</w:t>
      </w:r>
    </w:p>
    <w:p w14:paraId="173351FF" w14:textId="23379A58" w:rsidR="00AE3086" w:rsidRDefault="00AE3086"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Naam</w:t>
      </w:r>
    </w:p>
    <w:p w14:paraId="41415555" w14:textId="0BC06960" w:rsidR="00AE3086" w:rsidRDefault="00AE3086"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Diploma</w:t>
      </w:r>
      <w:r w:rsidR="00BC11E8">
        <w:rPr>
          <w:rFonts w:ascii="Aptos" w:eastAsia="Calibri" w:hAnsi="Aptos" w:cs="Aptos"/>
          <w:szCs w:val="22"/>
          <w:lang w:val="nl-BE"/>
        </w:rPr>
        <w:t>(</w:t>
      </w:r>
      <w:r>
        <w:rPr>
          <w:rFonts w:ascii="Aptos" w:eastAsia="Calibri" w:hAnsi="Aptos" w:cs="Aptos"/>
          <w:szCs w:val="22"/>
          <w:lang w:val="nl-BE"/>
        </w:rPr>
        <w:t>’</w:t>
      </w:r>
      <w:r w:rsidR="00BC11E8">
        <w:rPr>
          <w:rFonts w:ascii="Aptos" w:eastAsia="Calibri" w:hAnsi="Aptos" w:cs="Aptos"/>
          <w:szCs w:val="22"/>
          <w:lang w:val="nl-BE"/>
        </w:rPr>
        <w:t>s)</w:t>
      </w:r>
    </w:p>
    <w:p w14:paraId="19118EC2" w14:textId="0B2C80E4" w:rsidR="00BC11E8" w:rsidRDefault="00BC11E8"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Mandaatnummer/tijdelijke toestemming</w:t>
      </w:r>
    </w:p>
    <w:p w14:paraId="12DC6CFB" w14:textId="686A1773" w:rsidR="00BC11E8" w:rsidRDefault="00BC11E8"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Woonplaats</w:t>
      </w:r>
    </w:p>
    <w:p w14:paraId="59DB3D06" w14:textId="7C111FD0" w:rsidR="00BC11E8" w:rsidRDefault="00BC11E8"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Mail-adres</w:t>
      </w:r>
    </w:p>
    <w:p w14:paraId="37E35BD4" w14:textId="43481CF9" w:rsidR="00BC11E8" w:rsidRDefault="007D4F65" w:rsidP="00AE3086">
      <w:pPr>
        <w:pStyle w:val="Lijstalinea"/>
        <w:numPr>
          <w:ilvl w:val="0"/>
          <w:numId w:val="17"/>
        </w:num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T</w:t>
      </w:r>
      <w:r w:rsidR="00BC11E8">
        <w:rPr>
          <w:rFonts w:ascii="Aptos" w:eastAsia="Calibri" w:hAnsi="Aptos" w:cs="Aptos"/>
          <w:szCs w:val="22"/>
          <w:lang w:val="nl-BE"/>
        </w:rPr>
        <w:t>elefoonnummer</w:t>
      </w:r>
    </w:p>
    <w:p w14:paraId="1F80059A" w14:textId="631056FF" w:rsidR="007D4F65" w:rsidRPr="007D4F65" w:rsidRDefault="007D4F65" w:rsidP="007D4F65">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De lijst wordt halverwege juni naar alle directeurs gestuurd. </w:t>
      </w:r>
    </w:p>
    <w:p w14:paraId="5C654F7D" w14:textId="77777777" w:rsidR="000F59B5" w:rsidRDefault="000F59B5" w:rsidP="00C533A6">
      <w:pPr>
        <w:suppressAutoHyphens w:val="0"/>
        <w:autoSpaceDN/>
        <w:spacing w:before="0" w:after="0" w:line="240" w:lineRule="auto"/>
        <w:textAlignment w:val="auto"/>
        <w:rPr>
          <w:rFonts w:ascii="Aptos" w:eastAsia="Calibri" w:hAnsi="Aptos" w:cs="Aptos"/>
          <w:szCs w:val="22"/>
          <w:lang w:val="nl-BE"/>
        </w:rPr>
      </w:pPr>
    </w:p>
    <w:p w14:paraId="32A20939" w14:textId="77777777" w:rsidR="00E531E9" w:rsidRDefault="00E531E9" w:rsidP="00C533A6">
      <w:pPr>
        <w:suppressAutoHyphens w:val="0"/>
        <w:autoSpaceDN/>
        <w:spacing w:before="0" w:after="0" w:line="240" w:lineRule="auto"/>
        <w:textAlignment w:val="auto"/>
        <w:rPr>
          <w:rFonts w:ascii="Aptos" w:eastAsia="Calibri" w:hAnsi="Aptos" w:cs="Aptos"/>
          <w:szCs w:val="22"/>
          <w:lang w:val="nl-BE"/>
        </w:rPr>
      </w:pPr>
    </w:p>
    <w:p w14:paraId="4281320D" w14:textId="2CD79143" w:rsidR="00C53546" w:rsidRPr="00815EFD" w:rsidRDefault="000F59B5" w:rsidP="000E13DF">
      <w:pPr>
        <w:pStyle w:val="Kop2"/>
        <w:rPr>
          <w:rFonts w:ascii="Aptos" w:eastAsia="Calibri" w:hAnsi="Aptos" w:cs="Aptos"/>
          <w:lang w:val="nl-BE"/>
        </w:rPr>
      </w:pPr>
      <w:r>
        <w:rPr>
          <w:lang w:val="nl-BE"/>
        </w:rPr>
        <w:t>4</w:t>
      </w:r>
      <w:r w:rsidR="00C53546">
        <w:rPr>
          <w:lang w:val="nl-BE"/>
        </w:rPr>
        <w:t xml:space="preserve"> Theolympiade</w:t>
      </w:r>
      <w:r w:rsidR="005F54CD">
        <w:rPr>
          <w:lang w:val="nl-BE"/>
        </w:rPr>
        <w:t xml:space="preserve"> V </w:t>
      </w:r>
      <w:r w:rsidR="002C1621">
        <w:rPr>
          <w:lang w:val="nl-BE"/>
        </w:rPr>
        <w:t>(herhaling maandbericht april)</w:t>
      </w:r>
    </w:p>
    <w:p w14:paraId="25CB26B0" w14:textId="3F2FADB7" w:rsidR="00C53546" w:rsidRDefault="00C53546" w:rsidP="00C533A6">
      <w:pPr>
        <w:suppressAutoHyphens w:val="0"/>
        <w:autoSpaceDN/>
        <w:spacing w:before="0" w:after="0" w:line="240" w:lineRule="auto"/>
        <w:textAlignment w:val="auto"/>
        <w:rPr>
          <w:rFonts w:ascii="Aptos" w:eastAsia="Calibri" w:hAnsi="Aptos" w:cs="Aptos"/>
          <w:szCs w:val="22"/>
          <w:lang w:val="nl-BE"/>
        </w:rPr>
      </w:pPr>
    </w:p>
    <w:p w14:paraId="515EA487" w14:textId="6CA64D14" w:rsidR="003F61A3" w:rsidRPr="00943ED6" w:rsidRDefault="003F61A3" w:rsidP="00C533A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t xml:space="preserve">De uitnodiging en opdracht van Theolympiade V voor schooljaar 2026-2027 staat op Thomas. </w:t>
      </w:r>
      <w:r w:rsidR="008C7057">
        <w:rPr>
          <w:rFonts w:ascii="Aptos" w:eastAsia="Calibri" w:hAnsi="Aptos" w:cs="Aptos"/>
          <w:szCs w:val="22"/>
          <w:lang w:val="nl-BE"/>
        </w:rPr>
        <w:t xml:space="preserve">Het thema is </w:t>
      </w:r>
      <w:r w:rsidR="008C7057" w:rsidRPr="008C7057">
        <w:rPr>
          <w:rFonts w:ascii="Aptos" w:eastAsia="Calibri" w:hAnsi="Aptos" w:cs="Aptos"/>
          <w:b/>
          <w:bCs/>
          <w:i/>
          <w:iCs/>
          <w:szCs w:val="22"/>
          <w:lang w:val="nl-BE"/>
        </w:rPr>
        <w:t>De Ander: moeilijkheden en kansen voor interlevensbeschouwelijke ontmoeting</w:t>
      </w:r>
      <w:r w:rsidR="008C7057">
        <w:rPr>
          <w:rFonts w:ascii="Aptos" w:eastAsia="Calibri" w:hAnsi="Aptos" w:cs="Aptos"/>
          <w:b/>
          <w:bCs/>
          <w:i/>
          <w:iCs/>
          <w:szCs w:val="22"/>
          <w:lang w:val="nl-BE"/>
        </w:rPr>
        <w:t xml:space="preserve">. </w:t>
      </w:r>
      <w:r w:rsidR="00943ED6">
        <w:rPr>
          <w:rFonts w:ascii="Aptos" w:eastAsia="Calibri" w:hAnsi="Aptos" w:cs="Aptos"/>
          <w:szCs w:val="22"/>
          <w:lang w:val="nl-BE"/>
        </w:rPr>
        <w:t xml:space="preserve">De inhoud en opdracht </w:t>
      </w:r>
      <w:hyperlink r:id="rId16" w:history="1">
        <w:r w:rsidR="00943ED6" w:rsidRPr="00E064C4">
          <w:rPr>
            <w:rStyle w:val="Hyperlink"/>
            <w:rFonts w:ascii="Aptos" w:eastAsia="Calibri" w:hAnsi="Aptos" w:cs="Aptos"/>
            <w:szCs w:val="22"/>
            <w:lang w:val="nl-BE"/>
          </w:rPr>
          <w:t>vind je hier</w:t>
        </w:r>
      </w:hyperlink>
      <w:r w:rsidR="00943ED6">
        <w:rPr>
          <w:rFonts w:ascii="Aptos" w:eastAsia="Calibri" w:hAnsi="Aptos" w:cs="Aptos"/>
          <w:szCs w:val="22"/>
          <w:lang w:val="nl-BE"/>
        </w:rPr>
        <w:t xml:space="preserve">. </w:t>
      </w:r>
    </w:p>
    <w:p w14:paraId="5569DC78" w14:textId="32071601" w:rsidR="00943ED6" w:rsidRPr="00943ED6" w:rsidRDefault="00943ED6" w:rsidP="00943ED6">
      <w:pPr>
        <w:suppressAutoHyphens w:val="0"/>
        <w:autoSpaceDN/>
        <w:spacing w:before="0" w:after="0" w:line="240" w:lineRule="auto"/>
        <w:textAlignment w:val="auto"/>
        <w:rPr>
          <w:rFonts w:ascii="Aptos" w:eastAsia="Calibri" w:hAnsi="Aptos" w:cs="Aptos"/>
          <w:szCs w:val="22"/>
          <w:lang w:val="nl-BE"/>
        </w:rPr>
      </w:pPr>
      <w:r>
        <w:rPr>
          <w:rFonts w:ascii="Aptos" w:eastAsia="Calibri" w:hAnsi="Aptos" w:cs="Aptos"/>
          <w:szCs w:val="22"/>
          <w:lang w:val="nl-BE"/>
        </w:rPr>
        <w:lastRenderedPageBreak/>
        <w:t>I</w:t>
      </w:r>
      <w:r w:rsidRPr="00943ED6">
        <w:rPr>
          <w:rFonts w:ascii="Aptos" w:eastAsia="Calibri" w:hAnsi="Aptos" w:cs="Aptos"/>
          <w:szCs w:val="22"/>
          <w:lang w:val="nl-BE"/>
        </w:rPr>
        <w:t>nschrijven voor deze wedstrijd is niet nodig. Deelnames kunnen ten vroegste ingezonden worden vanaf 1 september 2026.</w:t>
      </w:r>
    </w:p>
    <w:p w14:paraId="245AF7BD" w14:textId="3C50344C" w:rsidR="00F01BA8" w:rsidRPr="009946FB" w:rsidRDefault="00943ED6" w:rsidP="00C533A6">
      <w:pPr>
        <w:suppressAutoHyphens w:val="0"/>
        <w:autoSpaceDN/>
        <w:spacing w:before="0" w:after="0" w:line="240" w:lineRule="auto"/>
        <w:textAlignment w:val="auto"/>
        <w:rPr>
          <w:rFonts w:ascii="Aptos" w:eastAsia="Calibri" w:hAnsi="Aptos" w:cs="Aptos"/>
          <w:szCs w:val="22"/>
          <w:lang w:val="nl-BE"/>
        </w:rPr>
      </w:pPr>
      <w:r w:rsidRPr="00943ED6">
        <w:rPr>
          <w:rFonts w:ascii="Aptos" w:eastAsia="Calibri" w:hAnsi="Aptos" w:cs="Aptos"/>
          <w:szCs w:val="22"/>
          <w:lang w:val="nl-BE"/>
        </w:rPr>
        <w:t xml:space="preserve">Het reglement kan </w:t>
      </w:r>
      <w:hyperlink r:id="rId17" w:history="1">
        <w:r w:rsidRPr="005910C3">
          <w:rPr>
            <w:rStyle w:val="Hyperlink"/>
            <w:rFonts w:ascii="Aptos" w:eastAsia="Calibri" w:hAnsi="Aptos" w:cs="Aptos"/>
            <w:szCs w:val="22"/>
            <w:lang w:val="nl-BE"/>
          </w:rPr>
          <w:t>u hier raadplegen</w:t>
        </w:r>
      </w:hyperlink>
      <w:r w:rsidRPr="00943ED6">
        <w:rPr>
          <w:rFonts w:ascii="Aptos" w:eastAsia="Calibri" w:hAnsi="Aptos" w:cs="Aptos"/>
          <w:szCs w:val="22"/>
          <w:lang w:val="nl-BE"/>
        </w:rPr>
        <w:t>.</w:t>
      </w:r>
    </w:p>
    <w:p w14:paraId="2D466C9E" w14:textId="3598DAB4" w:rsidR="00595728" w:rsidRDefault="00595728"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3566EB02" w14:textId="77777777" w:rsidR="00E531E9" w:rsidRDefault="00E531E9"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3B2C4797" w14:textId="5BD179CE" w:rsidR="00F40815" w:rsidRPr="009946FB" w:rsidRDefault="00332C26">
      <w:pPr>
        <w:pStyle w:val="Kop1"/>
        <w:rPr>
          <w:lang w:val="nl-BE"/>
        </w:rPr>
      </w:pPr>
      <w:bookmarkStart w:id="2" w:name="_Hlk144206123"/>
      <w:bookmarkEnd w:id="1"/>
      <w:r w:rsidRPr="009946FB">
        <w:rPr>
          <w:lang w:val="nl-BE"/>
        </w:rPr>
        <w:t xml:space="preserve">vakgerichte </w:t>
      </w:r>
      <w:bookmarkEnd w:id="2"/>
      <w:r w:rsidRPr="009946FB">
        <w:rPr>
          <w:lang w:val="nl-BE"/>
        </w:rPr>
        <w:t>vormingen</w:t>
      </w:r>
      <w:r w:rsidRPr="009946FB">
        <w:rPr>
          <w:lang w:val="nl-BE"/>
        </w:rPr>
        <w:tab/>
      </w:r>
    </w:p>
    <w:p w14:paraId="588A93E9" w14:textId="7EC4D1B0" w:rsidR="004A16C7" w:rsidRPr="001F1245" w:rsidRDefault="0060033B" w:rsidP="008C3D0E">
      <w:pPr>
        <w:pStyle w:val="Kop2"/>
        <w:rPr>
          <w:lang w:val="nl-BE" w:eastAsia="nl-BE"/>
        </w:rPr>
      </w:pPr>
      <w:r>
        <w:rPr>
          <w:lang w:val="nl-BE" w:eastAsia="nl-BE"/>
        </w:rPr>
        <w:t>1</w:t>
      </w:r>
      <w:r w:rsidR="0011398B">
        <w:rPr>
          <w:lang w:val="nl-BE" w:eastAsia="nl-BE"/>
        </w:rPr>
        <w:t xml:space="preserve"> UCSIA studiedag</w:t>
      </w:r>
      <w:r w:rsidR="008C3D0E">
        <w:rPr>
          <w:lang w:val="nl-BE" w:eastAsia="nl-BE"/>
        </w:rPr>
        <w:t>: save the date</w:t>
      </w:r>
    </w:p>
    <w:p w14:paraId="582EE492" w14:textId="77777777" w:rsidR="002C4062" w:rsidRDefault="002C4062"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3398A95D" w14:textId="016D6A9D" w:rsidR="004A16C7" w:rsidRDefault="002C4062"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sidRPr="008C3D0E">
        <w:rPr>
          <w:rFonts w:ascii="Open Sans" w:eastAsia="Times New Roman" w:hAnsi="Open Sans" w:cs="Open Sans"/>
          <w:color w:val="383737"/>
          <w:sz w:val="21"/>
          <w:szCs w:val="21"/>
          <w:lang w:val="nl-BE" w:eastAsia="nl-BE"/>
        </w:rPr>
        <w:t>17 november 2026.</w:t>
      </w:r>
    </w:p>
    <w:p w14:paraId="54157F01" w14:textId="124BB69D" w:rsidR="002C4062" w:rsidRDefault="002C4062"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Pr>
          <w:rFonts w:ascii="Open Sans" w:eastAsia="Times New Roman" w:hAnsi="Open Sans" w:cs="Open Sans"/>
          <w:color w:val="383737"/>
          <w:sz w:val="21"/>
          <w:szCs w:val="21"/>
          <w:lang w:val="nl-BE" w:eastAsia="nl-BE"/>
        </w:rPr>
        <w:t>Antwerpen</w:t>
      </w:r>
    </w:p>
    <w:p w14:paraId="3D7F947A" w14:textId="04742AE7" w:rsidR="004A16C7" w:rsidRDefault="002C4062"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hyperlink r:id="rId18" w:history="1">
        <w:r w:rsidRPr="001D1AA7">
          <w:rPr>
            <w:rStyle w:val="Hyperlink"/>
            <w:rFonts w:ascii="Open Sans" w:eastAsia="Times New Roman" w:hAnsi="Open Sans" w:cs="Open Sans"/>
            <w:sz w:val="21"/>
            <w:szCs w:val="21"/>
            <w:lang w:val="nl-BE" w:eastAsia="nl-BE"/>
          </w:rPr>
          <w:t xml:space="preserve">Gemengde </w:t>
        </w:r>
        <w:r w:rsidR="008C3D0E" w:rsidRPr="001D1AA7">
          <w:rPr>
            <w:rStyle w:val="Hyperlink"/>
            <w:rFonts w:ascii="Open Sans" w:eastAsia="Times New Roman" w:hAnsi="Open Sans" w:cs="Open Sans"/>
            <w:sz w:val="21"/>
            <w:szCs w:val="21"/>
            <w:lang w:val="nl-BE" w:eastAsia="nl-BE"/>
          </w:rPr>
          <w:t>UCSIA-studiedag</w:t>
        </w:r>
      </w:hyperlink>
      <w:r w:rsidR="008C3D0E" w:rsidRPr="008C3D0E">
        <w:rPr>
          <w:rFonts w:ascii="Open Sans" w:eastAsia="Times New Roman" w:hAnsi="Open Sans" w:cs="Open Sans"/>
          <w:color w:val="383737"/>
          <w:sz w:val="21"/>
          <w:szCs w:val="21"/>
          <w:lang w:val="nl-BE" w:eastAsia="nl-BE"/>
        </w:rPr>
        <w:t xml:space="preserve"> met leraren RKG en Islam </w:t>
      </w:r>
    </w:p>
    <w:p w14:paraId="46BF39BF" w14:textId="77777777" w:rsidR="00A57933" w:rsidRDefault="00A57933"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5CF81DDF" w14:textId="16F3AA23" w:rsidR="00E97DB5" w:rsidRDefault="0060033B" w:rsidP="00310DB5">
      <w:pPr>
        <w:pStyle w:val="Kop2"/>
        <w:rPr>
          <w:lang w:val="nl-BE" w:eastAsia="nl-BE"/>
        </w:rPr>
      </w:pPr>
      <w:r>
        <w:rPr>
          <w:lang w:val="nl-BE" w:eastAsia="nl-BE"/>
        </w:rPr>
        <w:t>2</w:t>
      </w:r>
      <w:r w:rsidR="00E97DB5">
        <w:rPr>
          <w:lang w:val="nl-BE" w:eastAsia="nl-BE"/>
        </w:rPr>
        <w:t>. Didachè-studiedag 202</w:t>
      </w:r>
      <w:r w:rsidR="00310DB5">
        <w:rPr>
          <w:lang w:val="nl-BE" w:eastAsia="nl-BE"/>
        </w:rPr>
        <w:t>7: save the date</w:t>
      </w:r>
    </w:p>
    <w:p w14:paraId="3D33FD4A" w14:textId="77777777" w:rsidR="00310DB5" w:rsidRDefault="00310DB5"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p>
    <w:p w14:paraId="3018C248" w14:textId="4204BFC9" w:rsidR="00310DB5" w:rsidRDefault="00C93572"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Pr>
          <w:rFonts w:ascii="Open Sans" w:eastAsia="Times New Roman" w:hAnsi="Open Sans" w:cs="Open Sans"/>
          <w:color w:val="383737"/>
          <w:sz w:val="21"/>
          <w:szCs w:val="21"/>
          <w:lang w:val="nl-BE" w:eastAsia="nl-BE"/>
        </w:rPr>
        <w:t>15 februari 2027</w:t>
      </w:r>
    </w:p>
    <w:p w14:paraId="5FA26672" w14:textId="535EE788" w:rsidR="00C0647C" w:rsidRDefault="00C0647C" w:rsidP="00AB72D1">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Pr>
          <w:rFonts w:ascii="Open Sans" w:eastAsia="Times New Roman" w:hAnsi="Open Sans" w:cs="Open Sans"/>
          <w:color w:val="383737"/>
          <w:sz w:val="21"/>
          <w:szCs w:val="21"/>
          <w:lang w:val="nl-BE" w:eastAsia="nl-BE"/>
        </w:rPr>
        <w:t>Leuven</w:t>
      </w:r>
    </w:p>
    <w:p w14:paraId="726F3A22" w14:textId="215E20E8" w:rsidR="0089185C" w:rsidRPr="00C0647C" w:rsidRDefault="0089185C" w:rsidP="00C0647C">
      <w:pPr>
        <w:suppressAutoHyphens w:val="0"/>
        <w:autoSpaceDN/>
        <w:spacing w:before="0" w:after="0" w:line="240" w:lineRule="auto"/>
        <w:textAlignment w:val="auto"/>
        <w:rPr>
          <w:rFonts w:ascii="Open Sans" w:eastAsia="Times New Roman" w:hAnsi="Open Sans" w:cs="Open Sans"/>
          <w:color w:val="383737"/>
          <w:sz w:val="21"/>
          <w:szCs w:val="21"/>
          <w:lang w:val="nl-BE" w:eastAsia="nl-BE"/>
        </w:rPr>
      </w:pPr>
      <w:r w:rsidRPr="00C0647C">
        <w:rPr>
          <w:rFonts w:ascii="Open Sans" w:eastAsia="Times New Roman" w:hAnsi="Open Sans" w:cs="Open Sans"/>
          <w:color w:val="383737"/>
          <w:sz w:val="21"/>
          <w:szCs w:val="21"/>
          <w:lang w:val="nl-BE" w:eastAsia="nl-BE"/>
        </w:rPr>
        <w:t xml:space="preserve">Thema: Spirituele revival bij jongeren? Kansen en uitdagingen. </w:t>
      </w:r>
      <w:hyperlink r:id="rId19" w:history="1">
        <w:r w:rsidR="00AB13BE" w:rsidRPr="00AB13BE">
          <w:rPr>
            <w:rStyle w:val="Hyperlink"/>
            <w:rFonts w:ascii="Open Sans" w:eastAsia="Times New Roman" w:hAnsi="Open Sans" w:cs="Open Sans"/>
            <w:sz w:val="21"/>
            <w:szCs w:val="21"/>
            <w:lang w:val="nl-BE" w:eastAsia="nl-BE"/>
          </w:rPr>
          <w:t>Verdere info kan je alvast via deze link vinden.</w:t>
        </w:r>
      </w:hyperlink>
      <w:r w:rsidR="00AB13BE">
        <w:rPr>
          <w:rFonts w:ascii="Open Sans" w:eastAsia="Times New Roman" w:hAnsi="Open Sans" w:cs="Open Sans"/>
          <w:color w:val="383737"/>
          <w:sz w:val="21"/>
          <w:szCs w:val="21"/>
          <w:lang w:val="nl-BE" w:eastAsia="nl-BE"/>
        </w:rPr>
        <w:t xml:space="preserve"> </w:t>
      </w:r>
    </w:p>
    <w:p w14:paraId="5ADE459C" w14:textId="77777777" w:rsidR="007A5FC4" w:rsidRDefault="007A5FC4" w:rsidP="00AE7451">
      <w:pPr>
        <w:tabs>
          <w:tab w:val="left" w:pos="972"/>
        </w:tabs>
        <w:rPr>
          <w:lang w:val="nl-BE"/>
        </w:rPr>
      </w:pPr>
    </w:p>
    <w:p w14:paraId="48B60015" w14:textId="77777777" w:rsidR="007A5FC4" w:rsidRDefault="007A5FC4" w:rsidP="00AE7451">
      <w:pPr>
        <w:tabs>
          <w:tab w:val="left" w:pos="972"/>
        </w:tabs>
        <w:rPr>
          <w:lang w:val="nl-BE"/>
        </w:rPr>
      </w:pPr>
    </w:p>
    <w:p w14:paraId="46749BD5" w14:textId="77777777" w:rsidR="007A5FC4" w:rsidRDefault="007A5FC4" w:rsidP="00AE7451">
      <w:pPr>
        <w:tabs>
          <w:tab w:val="left" w:pos="972"/>
        </w:tabs>
        <w:rPr>
          <w:lang w:val="nl-BE"/>
        </w:rPr>
      </w:pPr>
    </w:p>
    <w:p w14:paraId="2486CFEF" w14:textId="77777777" w:rsidR="00E14EFC" w:rsidRDefault="00E14EFC" w:rsidP="00AE7451">
      <w:pPr>
        <w:tabs>
          <w:tab w:val="left" w:pos="972"/>
        </w:tabs>
        <w:rPr>
          <w:lang w:val="nl-BE"/>
        </w:rPr>
      </w:pPr>
    </w:p>
    <w:p w14:paraId="57CA7650" w14:textId="77777777" w:rsidR="00E14EFC" w:rsidRDefault="00E14EFC" w:rsidP="00AE7451">
      <w:pPr>
        <w:tabs>
          <w:tab w:val="left" w:pos="972"/>
        </w:tabs>
        <w:rPr>
          <w:lang w:val="nl-BE"/>
        </w:rPr>
      </w:pPr>
    </w:p>
    <w:p w14:paraId="59FE91FB" w14:textId="77777777" w:rsidR="00AE7451" w:rsidRPr="00AE7451" w:rsidRDefault="00AE7451" w:rsidP="00AE7451">
      <w:pPr>
        <w:tabs>
          <w:tab w:val="left" w:pos="972"/>
        </w:tabs>
        <w:rPr>
          <w:lang w:val="nl-BE"/>
        </w:rPr>
      </w:pPr>
    </w:p>
    <w:sectPr w:rsidR="00AE7451" w:rsidRPr="00AE7451">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DE0AE" w14:textId="77777777" w:rsidR="00DA4337" w:rsidRDefault="00DA4337">
      <w:pPr>
        <w:spacing w:before="0" w:after="0" w:line="240" w:lineRule="auto"/>
      </w:pPr>
      <w:r>
        <w:separator/>
      </w:r>
    </w:p>
  </w:endnote>
  <w:endnote w:type="continuationSeparator" w:id="0">
    <w:p w14:paraId="1D4B76FD" w14:textId="77777777" w:rsidR="00DA4337" w:rsidRDefault="00DA43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A7B79" w14:textId="77777777" w:rsidR="00DA4337" w:rsidRDefault="00DA4337">
      <w:pPr>
        <w:spacing w:before="0" w:after="0" w:line="240" w:lineRule="auto"/>
      </w:pPr>
      <w:r>
        <w:rPr>
          <w:color w:val="000000"/>
        </w:rPr>
        <w:separator/>
      </w:r>
    </w:p>
  </w:footnote>
  <w:footnote w:type="continuationSeparator" w:id="0">
    <w:p w14:paraId="035C4922" w14:textId="77777777" w:rsidR="00DA4337" w:rsidRDefault="00DA433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2041D"/>
    <w:multiLevelType w:val="hybridMultilevel"/>
    <w:tmpl w:val="12B283F0"/>
    <w:lvl w:ilvl="0" w:tplc="629A36A0">
      <w:start w:val="15"/>
      <w:numFmt w:val="bullet"/>
      <w:lvlText w:val=""/>
      <w:lvlJc w:val="left"/>
      <w:pPr>
        <w:ind w:left="1276" w:hanging="360"/>
      </w:pPr>
      <w:rPr>
        <w:rFonts w:ascii="Symbol" w:eastAsia="Calibri" w:hAnsi="Symbol" w:cs="Times New Roman" w:hint="default"/>
      </w:rPr>
    </w:lvl>
    <w:lvl w:ilvl="1" w:tplc="08130003">
      <w:start w:val="1"/>
      <w:numFmt w:val="bullet"/>
      <w:lvlText w:val="o"/>
      <w:lvlJc w:val="left"/>
      <w:pPr>
        <w:ind w:left="1996" w:hanging="360"/>
      </w:pPr>
      <w:rPr>
        <w:rFonts w:ascii="Courier New" w:hAnsi="Courier New" w:cs="Courier New" w:hint="default"/>
      </w:rPr>
    </w:lvl>
    <w:lvl w:ilvl="2" w:tplc="08130005">
      <w:start w:val="1"/>
      <w:numFmt w:val="bullet"/>
      <w:lvlText w:val=""/>
      <w:lvlJc w:val="left"/>
      <w:pPr>
        <w:ind w:left="2716" w:hanging="360"/>
      </w:pPr>
      <w:rPr>
        <w:rFonts w:ascii="Wingdings" w:hAnsi="Wingdings" w:hint="default"/>
      </w:rPr>
    </w:lvl>
    <w:lvl w:ilvl="3" w:tplc="08130001">
      <w:start w:val="1"/>
      <w:numFmt w:val="bullet"/>
      <w:lvlText w:val=""/>
      <w:lvlJc w:val="left"/>
      <w:pPr>
        <w:ind w:left="3436" w:hanging="360"/>
      </w:pPr>
      <w:rPr>
        <w:rFonts w:ascii="Symbol" w:hAnsi="Symbol" w:hint="default"/>
      </w:rPr>
    </w:lvl>
    <w:lvl w:ilvl="4" w:tplc="08130003">
      <w:start w:val="1"/>
      <w:numFmt w:val="bullet"/>
      <w:lvlText w:val="o"/>
      <w:lvlJc w:val="left"/>
      <w:pPr>
        <w:ind w:left="4156" w:hanging="360"/>
      </w:pPr>
      <w:rPr>
        <w:rFonts w:ascii="Courier New" w:hAnsi="Courier New" w:cs="Courier New" w:hint="default"/>
      </w:rPr>
    </w:lvl>
    <w:lvl w:ilvl="5" w:tplc="08130005">
      <w:start w:val="1"/>
      <w:numFmt w:val="bullet"/>
      <w:lvlText w:val=""/>
      <w:lvlJc w:val="left"/>
      <w:pPr>
        <w:ind w:left="4876" w:hanging="360"/>
      </w:pPr>
      <w:rPr>
        <w:rFonts w:ascii="Wingdings" w:hAnsi="Wingdings" w:hint="default"/>
      </w:rPr>
    </w:lvl>
    <w:lvl w:ilvl="6" w:tplc="08130001">
      <w:start w:val="1"/>
      <w:numFmt w:val="bullet"/>
      <w:lvlText w:val=""/>
      <w:lvlJc w:val="left"/>
      <w:pPr>
        <w:ind w:left="5596" w:hanging="360"/>
      </w:pPr>
      <w:rPr>
        <w:rFonts w:ascii="Symbol" w:hAnsi="Symbol" w:hint="default"/>
      </w:rPr>
    </w:lvl>
    <w:lvl w:ilvl="7" w:tplc="08130003">
      <w:start w:val="1"/>
      <w:numFmt w:val="bullet"/>
      <w:lvlText w:val="o"/>
      <w:lvlJc w:val="left"/>
      <w:pPr>
        <w:ind w:left="6316" w:hanging="360"/>
      </w:pPr>
      <w:rPr>
        <w:rFonts w:ascii="Courier New" w:hAnsi="Courier New" w:cs="Courier New" w:hint="default"/>
      </w:rPr>
    </w:lvl>
    <w:lvl w:ilvl="8" w:tplc="08130005">
      <w:start w:val="1"/>
      <w:numFmt w:val="bullet"/>
      <w:lvlText w:val=""/>
      <w:lvlJc w:val="left"/>
      <w:pPr>
        <w:ind w:left="7036" w:hanging="360"/>
      </w:pPr>
      <w:rPr>
        <w:rFonts w:ascii="Wingdings" w:hAnsi="Wingdings" w:hint="default"/>
      </w:rPr>
    </w:lvl>
  </w:abstractNum>
  <w:abstractNum w:abstractNumId="1" w15:restartNumberingAfterBreak="0">
    <w:nsid w:val="14037C9F"/>
    <w:multiLevelType w:val="hybridMultilevel"/>
    <w:tmpl w:val="049E9066"/>
    <w:lvl w:ilvl="0" w:tplc="EE6EB610">
      <w:start w:val="2"/>
      <w:numFmt w:val="bullet"/>
      <w:lvlText w:val=""/>
      <w:lvlJc w:val="left"/>
      <w:pPr>
        <w:ind w:left="720" w:hanging="360"/>
      </w:pPr>
      <w:rPr>
        <w:rFonts w:ascii="Symbol" w:eastAsia="Calibri" w:hAnsi="Symbol" w:cs="Apto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F8653ED"/>
    <w:multiLevelType w:val="hybridMultilevel"/>
    <w:tmpl w:val="B0149A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7F3A30"/>
    <w:multiLevelType w:val="hybridMultilevel"/>
    <w:tmpl w:val="18C48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7D23609"/>
    <w:multiLevelType w:val="hybridMultilevel"/>
    <w:tmpl w:val="8602731C"/>
    <w:lvl w:ilvl="0" w:tplc="266A3512">
      <w:start w:val="2"/>
      <w:numFmt w:val="bullet"/>
      <w:lvlText w:val=""/>
      <w:lvlJc w:val="left"/>
      <w:pPr>
        <w:ind w:left="720" w:hanging="360"/>
      </w:pPr>
      <w:rPr>
        <w:rFonts w:ascii="Symbol" w:eastAsia="Meiryo"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F5514C"/>
    <w:multiLevelType w:val="multilevel"/>
    <w:tmpl w:val="1982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E3A39"/>
    <w:multiLevelType w:val="hybridMultilevel"/>
    <w:tmpl w:val="D5141C6A"/>
    <w:lvl w:ilvl="0" w:tplc="5A562AF6">
      <w:start w:val="1"/>
      <w:numFmt w:val="bullet"/>
      <w:lvlText w:val="•"/>
      <w:lvlJc w:val="left"/>
      <w:pPr>
        <w:tabs>
          <w:tab w:val="num" w:pos="720"/>
        </w:tabs>
        <w:ind w:left="720" w:hanging="360"/>
      </w:pPr>
      <w:rPr>
        <w:rFonts w:ascii="Arial" w:hAnsi="Arial" w:hint="default"/>
      </w:rPr>
    </w:lvl>
    <w:lvl w:ilvl="1" w:tplc="9634DB0A" w:tentative="1">
      <w:start w:val="1"/>
      <w:numFmt w:val="bullet"/>
      <w:lvlText w:val="•"/>
      <w:lvlJc w:val="left"/>
      <w:pPr>
        <w:tabs>
          <w:tab w:val="num" w:pos="1440"/>
        </w:tabs>
        <w:ind w:left="1440" w:hanging="360"/>
      </w:pPr>
      <w:rPr>
        <w:rFonts w:ascii="Arial" w:hAnsi="Arial" w:hint="default"/>
      </w:rPr>
    </w:lvl>
    <w:lvl w:ilvl="2" w:tplc="96D0466E" w:tentative="1">
      <w:start w:val="1"/>
      <w:numFmt w:val="bullet"/>
      <w:lvlText w:val="•"/>
      <w:lvlJc w:val="left"/>
      <w:pPr>
        <w:tabs>
          <w:tab w:val="num" w:pos="2160"/>
        </w:tabs>
        <w:ind w:left="2160" w:hanging="360"/>
      </w:pPr>
      <w:rPr>
        <w:rFonts w:ascii="Arial" w:hAnsi="Arial" w:hint="default"/>
      </w:rPr>
    </w:lvl>
    <w:lvl w:ilvl="3" w:tplc="62BEB240" w:tentative="1">
      <w:start w:val="1"/>
      <w:numFmt w:val="bullet"/>
      <w:lvlText w:val="•"/>
      <w:lvlJc w:val="left"/>
      <w:pPr>
        <w:tabs>
          <w:tab w:val="num" w:pos="2880"/>
        </w:tabs>
        <w:ind w:left="2880" w:hanging="360"/>
      </w:pPr>
      <w:rPr>
        <w:rFonts w:ascii="Arial" w:hAnsi="Arial" w:hint="default"/>
      </w:rPr>
    </w:lvl>
    <w:lvl w:ilvl="4" w:tplc="EAA453F4" w:tentative="1">
      <w:start w:val="1"/>
      <w:numFmt w:val="bullet"/>
      <w:lvlText w:val="•"/>
      <w:lvlJc w:val="left"/>
      <w:pPr>
        <w:tabs>
          <w:tab w:val="num" w:pos="3600"/>
        </w:tabs>
        <w:ind w:left="3600" w:hanging="360"/>
      </w:pPr>
      <w:rPr>
        <w:rFonts w:ascii="Arial" w:hAnsi="Arial" w:hint="default"/>
      </w:rPr>
    </w:lvl>
    <w:lvl w:ilvl="5" w:tplc="0D26E3AA" w:tentative="1">
      <w:start w:val="1"/>
      <w:numFmt w:val="bullet"/>
      <w:lvlText w:val="•"/>
      <w:lvlJc w:val="left"/>
      <w:pPr>
        <w:tabs>
          <w:tab w:val="num" w:pos="4320"/>
        </w:tabs>
        <w:ind w:left="4320" w:hanging="360"/>
      </w:pPr>
      <w:rPr>
        <w:rFonts w:ascii="Arial" w:hAnsi="Arial" w:hint="default"/>
      </w:rPr>
    </w:lvl>
    <w:lvl w:ilvl="6" w:tplc="A25C192C" w:tentative="1">
      <w:start w:val="1"/>
      <w:numFmt w:val="bullet"/>
      <w:lvlText w:val="•"/>
      <w:lvlJc w:val="left"/>
      <w:pPr>
        <w:tabs>
          <w:tab w:val="num" w:pos="5040"/>
        </w:tabs>
        <w:ind w:left="5040" w:hanging="360"/>
      </w:pPr>
      <w:rPr>
        <w:rFonts w:ascii="Arial" w:hAnsi="Arial" w:hint="default"/>
      </w:rPr>
    </w:lvl>
    <w:lvl w:ilvl="7" w:tplc="019299FA" w:tentative="1">
      <w:start w:val="1"/>
      <w:numFmt w:val="bullet"/>
      <w:lvlText w:val="•"/>
      <w:lvlJc w:val="left"/>
      <w:pPr>
        <w:tabs>
          <w:tab w:val="num" w:pos="5760"/>
        </w:tabs>
        <w:ind w:left="5760" w:hanging="360"/>
      </w:pPr>
      <w:rPr>
        <w:rFonts w:ascii="Arial" w:hAnsi="Arial" w:hint="default"/>
      </w:rPr>
    </w:lvl>
    <w:lvl w:ilvl="8" w:tplc="7F847F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D02B21"/>
    <w:multiLevelType w:val="hybridMultilevel"/>
    <w:tmpl w:val="0FD4880C"/>
    <w:lvl w:ilvl="0" w:tplc="37BC74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2311D7B"/>
    <w:multiLevelType w:val="hybridMultilevel"/>
    <w:tmpl w:val="8EA02A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89B24EF"/>
    <w:multiLevelType w:val="multilevel"/>
    <w:tmpl w:val="3984EC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4BCE60A4"/>
    <w:multiLevelType w:val="multilevel"/>
    <w:tmpl w:val="92123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70174A"/>
    <w:multiLevelType w:val="multilevel"/>
    <w:tmpl w:val="2D22F8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BA7AFA"/>
    <w:multiLevelType w:val="multilevel"/>
    <w:tmpl w:val="1DF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0017A6"/>
    <w:multiLevelType w:val="hybridMultilevel"/>
    <w:tmpl w:val="54CED660"/>
    <w:lvl w:ilvl="0" w:tplc="6E60FCBC">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72810BA4"/>
    <w:multiLevelType w:val="multilevel"/>
    <w:tmpl w:val="959E77F8"/>
    <w:lvl w:ilvl="0">
      <w:numFmt w:val="bullet"/>
      <w:lvlText w:val=""/>
      <w:lvlJc w:val="left"/>
      <w:pPr>
        <w:ind w:left="720" w:hanging="360"/>
      </w:pPr>
      <w:rPr>
        <w:rFonts w:ascii="Wingdings" w:eastAsia="Meiryo"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72172F3"/>
    <w:multiLevelType w:val="multilevel"/>
    <w:tmpl w:val="583A0626"/>
    <w:lvl w:ilvl="0">
      <w:start w:val="1"/>
      <w:numFmt w:val="decimal"/>
      <w:lvlText w:val="%1."/>
      <w:lvlJc w:val="left"/>
      <w:pPr>
        <w:ind w:left="360" w:hanging="360"/>
      </w:pPr>
      <w:rPr>
        <w:b/>
        <w:sz w:val="28"/>
        <w:szCs w:val="28"/>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6" w15:restartNumberingAfterBreak="0">
    <w:nsid w:val="78867BBC"/>
    <w:multiLevelType w:val="multilevel"/>
    <w:tmpl w:val="7C707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05274"/>
    <w:multiLevelType w:val="multilevel"/>
    <w:tmpl w:val="92CC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4764948">
    <w:abstractNumId w:val="17"/>
  </w:num>
  <w:num w:numId="2" w16cid:durableId="446897381">
    <w:abstractNumId w:val="9"/>
  </w:num>
  <w:num w:numId="3" w16cid:durableId="1888878616">
    <w:abstractNumId w:val="14"/>
  </w:num>
  <w:num w:numId="4" w16cid:durableId="508523859">
    <w:abstractNumId w:val="11"/>
  </w:num>
  <w:num w:numId="5" w16cid:durableId="357895656">
    <w:abstractNumId w:val="2"/>
  </w:num>
  <w:num w:numId="6" w16cid:durableId="1449197803">
    <w:abstractNumId w:val="3"/>
  </w:num>
  <w:num w:numId="7" w16cid:durableId="1684237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7800739">
    <w:abstractNumId w:val="7"/>
  </w:num>
  <w:num w:numId="9" w16cid:durableId="203251722">
    <w:abstractNumId w:val="13"/>
  </w:num>
  <w:num w:numId="10" w16cid:durableId="5834031">
    <w:abstractNumId w:val="4"/>
  </w:num>
  <w:num w:numId="11" w16cid:durableId="875776553">
    <w:abstractNumId w:val="0"/>
  </w:num>
  <w:num w:numId="12" w16cid:durableId="491676873">
    <w:abstractNumId w:val="8"/>
  </w:num>
  <w:num w:numId="13" w16cid:durableId="448361600">
    <w:abstractNumId w:val="12"/>
  </w:num>
  <w:num w:numId="14" w16cid:durableId="547764021">
    <w:abstractNumId w:val="16"/>
  </w:num>
  <w:num w:numId="15" w16cid:durableId="245001658">
    <w:abstractNumId w:val="5"/>
  </w:num>
  <w:num w:numId="16" w16cid:durableId="51391005">
    <w:abstractNumId w:val="10"/>
  </w:num>
  <w:num w:numId="17" w16cid:durableId="607352649">
    <w:abstractNumId w:val="1"/>
  </w:num>
  <w:num w:numId="18" w16cid:durableId="1076982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15"/>
    <w:rsid w:val="000024F7"/>
    <w:rsid w:val="00005035"/>
    <w:rsid w:val="00011A58"/>
    <w:rsid w:val="00020C9D"/>
    <w:rsid w:val="00022496"/>
    <w:rsid w:val="000248E8"/>
    <w:rsid w:val="00030FE7"/>
    <w:rsid w:val="000312A6"/>
    <w:rsid w:val="00032736"/>
    <w:rsid w:val="000417F2"/>
    <w:rsid w:val="00042201"/>
    <w:rsid w:val="00043CAD"/>
    <w:rsid w:val="000444A8"/>
    <w:rsid w:val="00045079"/>
    <w:rsid w:val="000457C7"/>
    <w:rsid w:val="000476E8"/>
    <w:rsid w:val="00060A4D"/>
    <w:rsid w:val="000627E0"/>
    <w:rsid w:val="0006365B"/>
    <w:rsid w:val="00072C0F"/>
    <w:rsid w:val="00082E19"/>
    <w:rsid w:val="00083880"/>
    <w:rsid w:val="000841AF"/>
    <w:rsid w:val="0008582A"/>
    <w:rsid w:val="00087D66"/>
    <w:rsid w:val="00094A68"/>
    <w:rsid w:val="000A353B"/>
    <w:rsid w:val="000A3731"/>
    <w:rsid w:val="000A3CAE"/>
    <w:rsid w:val="000B2837"/>
    <w:rsid w:val="000B6378"/>
    <w:rsid w:val="000B6AA2"/>
    <w:rsid w:val="000C3431"/>
    <w:rsid w:val="000C34D9"/>
    <w:rsid w:val="000C7523"/>
    <w:rsid w:val="000C7746"/>
    <w:rsid w:val="000D06AB"/>
    <w:rsid w:val="000D10EF"/>
    <w:rsid w:val="000D24BC"/>
    <w:rsid w:val="000D6986"/>
    <w:rsid w:val="000E13DF"/>
    <w:rsid w:val="000E1D8D"/>
    <w:rsid w:val="000E2C23"/>
    <w:rsid w:val="000E64A2"/>
    <w:rsid w:val="000F391C"/>
    <w:rsid w:val="000F59B5"/>
    <w:rsid w:val="00101DCA"/>
    <w:rsid w:val="00107AEF"/>
    <w:rsid w:val="00111E5D"/>
    <w:rsid w:val="0011398B"/>
    <w:rsid w:val="00121233"/>
    <w:rsid w:val="001222CC"/>
    <w:rsid w:val="00122FBE"/>
    <w:rsid w:val="00123D39"/>
    <w:rsid w:val="0013044F"/>
    <w:rsid w:val="0013718B"/>
    <w:rsid w:val="001473A4"/>
    <w:rsid w:val="00147EAC"/>
    <w:rsid w:val="0015027A"/>
    <w:rsid w:val="00151B60"/>
    <w:rsid w:val="001522A1"/>
    <w:rsid w:val="001522B8"/>
    <w:rsid w:val="00152A62"/>
    <w:rsid w:val="00154666"/>
    <w:rsid w:val="001558C3"/>
    <w:rsid w:val="001561B9"/>
    <w:rsid w:val="00156B43"/>
    <w:rsid w:val="00161377"/>
    <w:rsid w:val="00165E17"/>
    <w:rsid w:val="001663F3"/>
    <w:rsid w:val="001666F0"/>
    <w:rsid w:val="00167E39"/>
    <w:rsid w:val="0017664A"/>
    <w:rsid w:val="001817BD"/>
    <w:rsid w:val="00187D10"/>
    <w:rsid w:val="001905F7"/>
    <w:rsid w:val="00192FAE"/>
    <w:rsid w:val="001956AF"/>
    <w:rsid w:val="001A0A75"/>
    <w:rsid w:val="001A7120"/>
    <w:rsid w:val="001B0E05"/>
    <w:rsid w:val="001B2FFC"/>
    <w:rsid w:val="001B58A5"/>
    <w:rsid w:val="001C086F"/>
    <w:rsid w:val="001C0B98"/>
    <w:rsid w:val="001C1948"/>
    <w:rsid w:val="001C2737"/>
    <w:rsid w:val="001C4614"/>
    <w:rsid w:val="001D1AA7"/>
    <w:rsid w:val="001D68EA"/>
    <w:rsid w:val="001D706E"/>
    <w:rsid w:val="001E20DA"/>
    <w:rsid w:val="001E4B06"/>
    <w:rsid w:val="001E5EA6"/>
    <w:rsid w:val="001F1245"/>
    <w:rsid w:val="001F12C6"/>
    <w:rsid w:val="001F194C"/>
    <w:rsid w:val="001F422A"/>
    <w:rsid w:val="002061BB"/>
    <w:rsid w:val="00211F01"/>
    <w:rsid w:val="002127B3"/>
    <w:rsid w:val="0021289D"/>
    <w:rsid w:val="002131A8"/>
    <w:rsid w:val="0021596E"/>
    <w:rsid w:val="00215B85"/>
    <w:rsid w:val="002165BD"/>
    <w:rsid w:val="0021789E"/>
    <w:rsid w:val="002206D4"/>
    <w:rsid w:val="002237D5"/>
    <w:rsid w:val="00225827"/>
    <w:rsid w:val="00226E97"/>
    <w:rsid w:val="00227620"/>
    <w:rsid w:val="002300E5"/>
    <w:rsid w:val="00233112"/>
    <w:rsid w:val="002346AC"/>
    <w:rsid w:val="00234C43"/>
    <w:rsid w:val="00235EFE"/>
    <w:rsid w:val="002503A1"/>
    <w:rsid w:val="00250AFA"/>
    <w:rsid w:val="0025311C"/>
    <w:rsid w:val="00255CE1"/>
    <w:rsid w:val="00256976"/>
    <w:rsid w:val="00261DDA"/>
    <w:rsid w:val="002634B5"/>
    <w:rsid w:val="00267A01"/>
    <w:rsid w:val="00270667"/>
    <w:rsid w:val="00270CB8"/>
    <w:rsid w:val="00271C65"/>
    <w:rsid w:val="00273EA6"/>
    <w:rsid w:val="00283807"/>
    <w:rsid w:val="00283BC9"/>
    <w:rsid w:val="00286E3B"/>
    <w:rsid w:val="0029029E"/>
    <w:rsid w:val="002927D5"/>
    <w:rsid w:val="002931BF"/>
    <w:rsid w:val="00295691"/>
    <w:rsid w:val="002957CE"/>
    <w:rsid w:val="002A0E32"/>
    <w:rsid w:val="002B32A3"/>
    <w:rsid w:val="002B5272"/>
    <w:rsid w:val="002C09EF"/>
    <w:rsid w:val="002C1621"/>
    <w:rsid w:val="002C1965"/>
    <w:rsid w:val="002C1F39"/>
    <w:rsid w:val="002C3E6A"/>
    <w:rsid w:val="002C4062"/>
    <w:rsid w:val="002C635A"/>
    <w:rsid w:val="002C6AEE"/>
    <w:rsid w:val="002D1165"/>
    <w:rsid w:val="002D2EF6"/>
    <w:rsid w:val="002D6589"/>
    <w:rsid w:val="002D6A5E"/>
    <w:rsid w:val="002E34EA"/>
    <w:rsid w:val="002E4FC3"/>
    <w:rsid w:val="002E6530"/>
    <w:rsid w:val="002E78E6"/>
    <w:rsid w:val="002E7DE8"/>
    <w:rsid w:val="002F0D55"/>
    <w:rsid w:val="002F1363"/>
    <w:rsid w:val="002F6327"/>
    <w:rsid w:val="003008B3"/>
    <w:rsid w:val="00301D9D"/>
    <w:rsid w:val="00303AE3"/>
    <w:rsid w:val="00310458"/>
    <w:rsid w:val="00310DB5"/>
    <w:rsid w:val="00313E24"/>
    <w:rsid w:val="0031512D"/>
    <w:rsid w:val="003209D6"/>
    <w:rsid w:val="00325614"/>
    <w:rsid w:val="00327277"/>
    <w:rsid w:val="003304D5"/>
    <w:rsid w:val="0033236A"/>
    <w:rsid w:val="00332C26"/>
    <w:rsid w:val="003356F1"/>
    <w:rsid w:val="00336DA3"/>
    <w:rsid w:val="003404C7"/>
    <w:rsid w:val="00340EB3"/>
    <w:rsid w:val="00341EA5"/>
    <w:rsid w:val="003438D2"/>
    <w:rsid w:val="00350D98"/>
    <w:rsid w:val="00351356"/>
    <w:rsid w:val="0035148E"/>
    <w:rsid w:val="00351F4D"/>
    <w:rsid w:val="00355CA5"/>
    <w:rsid w:val="0035774E"/>
    <w:rsid w:val="00357EDB"/>
    <w:rsid w:val="0036067F"/>
    <w:rsid w:val="003629EF"/>
    <w:rsid w:val="00365338"/>
    <w:rsid w:val="00365DC2"/>
    <w:rsid w:val="00371054"/>
    <w:rsid w:val="0037165A"/>
    <w:rsid w:val="0038274D"/>
    <w:rsid w:val="00387D15"/>
    <w:rsid w:val="003964BC"/>
    <w:rsid w:val="00397BBB"/>
    <w:rsid w:val="003A181B"/>
    <w:rsid w:val="003A4A7E"/>
    <w:rsid w:val="003B4DAA"/>
    <w:rsid w:val="003B4DD5"/>
    <w:rsid w:val="003B65D4"/>
    <w:rsid w:val="003C56BD"/>
    <w:rsid w:val="003C6EE5"/>
    <w:rsid w:val="003D5582"/>
    <w:rsid w:val="003D5B8C"/>
    <w:rsid w:val="003E37F1"/>
    <w:rsid w:val="003E46C7"/>
    <w:rsid w:val="003E5600"/>
    <w:rsid w:val="003F0FED"/>
    <w:rsid w:val="003F2BF2"/>
    <w:rsid w:val="003F58C7"/>
    <w:rsid w:val="003F5AE9"/>
    <w:rsid w:val="003F61A3"/>
    <w:rsid w:val="00400C78"/>
    <w:rsid w:val="00401F04"/>
    <w:rsid w:val="0040277E"/>
    <w:rsid w:val="00403FFD"/>
    <w:rsid w:val="00405100"/>
    <w:rsid w:val="00406694"/>
    <w:rsid w:val="00406932"/>
    <w:rsid w:val="00412E44"/>
    <w:rsid w:val="00414598"/>
    <w:rsid w:val="00417F4A"/>
    <w:rsid w:val="004245B2"/>
    <w:rsid w:val="00430057"/>
    <w:rsid w:val="004309B2"/>
    <w:rsid w:val="004318ED"/>
    <w:rsid w:val="00434F01"/>
    <w:rsid w:val="004362B0"/>
    <w:rsid w:val="004426A6"/>
    <w:rsid w:val="00444D3F"/>
    <w:rsid w:val="0045118D"/>
    <w:rsid w:val="004518C6"/>
    <w:rsid w:val="00451B5A"/>
    <w:rsid w:val="00453A79"/>
    <w:rsid w:val="00454B90"/>
    <w:rsid w:val="004551F6"/>
    <w:rsid w:val="00456ABB"/>
    <w:rsid w:val="0046240E"/>
    <w:rsid w:val="00467961"/>
    <w:rsid w:val="00471F16"/>
    <w:rsid w:val="00472A91"/>
    <w:rsid w:val="0047405E"/>
    <w:rsid w:val="00474C84"/>
    <w:rsid w:val="00484D02"/>
    <w:rsid w:val="00486669"/>
    <w:rsid w:val="00492318"/>
    <w:rsid w:val="004941DD"/>
    <w:rsid w:val="00496CCF"/>
    <w:rsid w:val="00496D2F"/>
    <w:rsid w:val="004A16C7"/>
    <w:rsid w:val="004A7341"/>
    <w:rsid w:val="004B663F"/>
    <w:rsid w:val="004B6951"/>
    <w:rsid w:val="004B7E55"/>
    <w:rsid w:val="004C030F"/>
    <w:rsid w:val="004C22B1"/>
    <w:rsid w:val="004C4A28"/>
    <w:rsid w:val="004C70BD"/>
    <w:rsid w:val="004D3404"/>
    <w:rsid w:val="004D54BA"/>
    <w:rsid w:val="004D56A3"/>
    <w:rsid w:val="004E2BAC"/>
    <w:rsid w:val="004F2062"/>
    <w:rsid w:val="004F25C9"/>
    <w:rsid w:val="004F276F"/>
    <w:rsid w:val="004F65B6"/>
    <w:rsid w:val="004F6973"/>
    <w:rsid w:val="00501D1A"/>
    <w:rsid w:val="00503855"/>
    <w:rsid w:val="005050C0"/>
    <w:rsid w:val="005064B5"/>
    <w:rsid w:val="00510366"/>
    <w:rsid w:val="00514128"/>
    <w:rsid w:val="00514454"/>
    <w:rsid w:val="0051677B"/>
    <w:rsid w:val="00516FB7"/>
    <w:rsid w:val="00520C66"/>
    <w:rsid w:val="0052292F"/>
    <w:rsid w:val="005248C1"/>
    <w:rsid w:val="00525EF9"/>
    <w:rsid w:val="00530204"/>
    <w:rsid w:val="005311CC"/>
    <w:rsid w:val="00531F18"/>
    <w:rsid w:val="00532E71"/>
    <w:rsid w:val="00543ECA"/>
    <w:rsid w:val="00545672"/>
    <w:rsid w:val="00551736"/>
    <w:rsid w:val="00552264"/>
    <w:rsid w:val="00552E04"/>
    <w:rsid w:val="005541FC"/>
    <w:rsid w:val="0055449C"/>
    <w:rsid w:val="005545BA"/>
    <w:rsid w:val="0055566C"/>
    <w:rsid w:val="0055749C"/>
    <w:rsid w:val="00557553"/>
    <w:rsid w:val="00561FCE"/>
    <w:rsid w:val="005655CA"/>
    <w:rsid w:val="00565837"/>
    <w:rsid w:val="005660EE"/>
    <w:rsid w:val="00567256"/>
    <w:rsid w:val="00580884"/>
    <w:rsid w:val="0058288B"/>
    <w:rsid w:val="00583531"/>
    <w:rsid w:val="005870C9"/>
    <w:rsid w:val="005879C9"/>
    <w:rsid w:val="005906F2"/>
    <w:rsid w:val="00590FF4"/>
    <w:rsid w:val="005910C3"/>
    <w:rsid w:val="00591B5B"/>
    <w:rsid w:val="00592436"/>
    <w:rsid w:val="00592447"/>
    <w:rsid w:val="005932A9"/>
    <w:rsid w:val="005954CB"/>
    <w:rsid w:val="00595728"/>
    <w:rsid w:val="005A0D5E"/>
    <w:rsid w:val="005A2033"/>
    <w:rsid w:val="005A3CEA"/>
    <w:rsid w:val="005A476C"/>
    <w:rsid w:val="005B0EE4"/>
    <w:rsid w:val="005B42E2"/>
    <w:rsid w:val="005C0BC7"/>
    <w:rsid w:val="005C15FF"/>
    <w:rsid w:val="005C5487"/>
    <w:rsid w:val="005C5D9A"/>
    <w:rsid w:val="005C6852"/>
    <w:rsid w:val="005C6BFA"/>
    <w:rsid w:val="005D2599"/>
    <w:rsid w:val="005D6525"/>
    <w:rsid w:val="005E009C"/>
    <w:rsid w:val="005E30FC"/>
    <w:rsid w:val="005F1BED"/>
    <w:rsid w:val="005F234E"/>
    <w:rsid w:val="005F54CD"/>
    <w:rsid w:val="005F6BD2"/>
    <w:rsid w:val="0060033B"/>
    <w:rsid w:val="00602F06"/>
    <w:rsid w:val="00606B65"/>
    <w:rsid w:val="00617C5E"/>
    <w:rsid w:val="006206EE"/>
    <w:rsid w:val="00621C3C"/>
    <w:rsid w:val="00625F77"/>
    <w:rsid w:val="00633404"/>
    <w:rsid w:val="00633F18"/>
    <w:rsid w:val="00634461"/>
    <w:rsid w:val="00641DC7"/>
    <w:rsid w:val="00642D74"/>
    <w:rsid w:val="00644160"/>
    <w:rsid w:val="006441D9"/>
    <w:rsid w:val="00644C98"/>
    <w:rsid w:val="0064627E"/>
    <w:rsid w:val="00646639"/>
    <w:rsid w:val="00647C9E"/>
    <w:rsid w:val="006506D3"/>
    <w:rsid w:val="00650710"/>
    <w:rsid w:val="00652AEB"/>
    <w:rsid w:val="00653DB6"/>
    <w:rsid w:val="00656098"/>
    <w:rsid w:val="00657424"/>
    <w:rsid w:val="00662EC7"/>
    <w:rsid w:val="00664F79"/>
    <w:rsid w:val="00665032"/>
    <w:rsid w:val="00671BFF"/>
    <w:rsid w:val="0067423D"/>
    <w:rsid w:val="0068294E"/>
    <w:rsid w:val="00685FEA"/>
    <w:rsid w:val="0068744C"/>
    <w:rsid w:val="0069089A"/>
    <w:rsid w:val="00691E58"/>
    <w:rsid w:val="00696CED"/>
    <w:rsid w:val="006A0B39"/>
    <w:rsid w:val="006A1A18"/>
    <w:rsid w:val="006A74B1"/>
    <w:rsid w:val="006A7919"/>
    <w:rsid w:val="006A7F0A"/>
    <w:rsid w:val="006B0B37"/>
    <w:rsid w:val="006B3157"/>
    <w:rsid w:val="006C280F"/>
    <w:rsid w:val="006C66B6"/>
    <w:rsid w:val="006C7274"/>
    <w:rsid w:val="006C72C9"/>
    <w:rsid w:val="006C7C71"/>
    <w:rsid w:val="006D00AD"/>
    <w:rsid w:val="006D26DA"/>
    <w:rsid w:val="006D31DE"/>
    <w:rsid w:val="006D361C"/>
    <w:rsid w:val="006D3DC7"/>
    <w:rsid w:val="006D40C2"/>
    <w:rsid w:val="006D69A1"/>
    <w:rsid w:val="006D7C1B"/>
    <w:rsid w:val="006E2E0E"/>
    <w:rsid w:val="006F0778"/>
    <w:rsid w:val="006F108F"/>
    <w:rsid w:val="006F48A2"/>
    <w:rsid w:val="00704AC9"/>
    <w:rsid w:val="007055E2"/>
    <w:rsid w:val="007137C9"/>
    <w:rsid w:val="007145C4"/>
    <w:rsid w:val="007167CC"/>
    <w:rsid w:val="00716E52"/>
    <w:rsid w:val="00717A80"/>
    <w:rsid w:val="00723B19"/>
    <w:rsid w:val="00724868"/>
    <w:rsid w:val="007301A8"/>
    <w:rsid w:val="0073721E"/>
    <w:rsid w:val="00742B52"/>
    <w:rsid w:val="00743CB4"/>
    <w:rsid w:val="00746591"/>
    <w:rsid w:val="007513C0"/>
    <w:rsid w:val="00754565"/>
    <w:rsid w:val="00755300"/>
    <w:rsid w:val="007574ED"/>
    <w:rsid w:val="00760FE2"/>
    <w:rsid w:val="007631F0"/>
    <w:rsid w:val="00764D49"/>
    <w:rsid w:val="00765B35"/>
    <w:rsid w:val="0076624C"/>
    <w:rsid w:val="007670BE"/>
    <w:rsid w:val="00775D3C"/>
    <w:rsid w:val="00777CF3"/>
    <w:rsid w:val="0078033F"/>
    <w:rsid w:val="00785604"/>
    <w:rsid w:val="00786767"/>
    <w:rsid w:val="00786FEB"/>
    <w:rsid w:val="00795D58"/>
    <w:rsid w:val="007A05DC"/>
    <w:rsid w:val="007A3022"/>
    <w:rsid w:val="007A332E"/>
    <w:rsid w:val="007A4917"/>
    <w:rsid w:val="007A541D"/>
    <w:rsid w:val="007A5FC4"/>
    <w:rsid w:val="007B4CD4"/>
    <w:rsid w:val="007B7E36"/>
    <w:rsid w:val="007C0AF2"/>
    <w:rsid w:val="007C4D34"/>
    <w:rsid w:val="007C54C7"/>
    <w:rsid w:val="007D4E57"/>
    <w:rsid w:val="007D4F65"/>
    <w:rsid w:val="007D7E6C"/>
    <w:rsid w:val="007E20A4"/>
    <w:rsid w:val="007E4CAD"/>
    <w:rsid w:val="007E5324"/>
    <w:rsid w:val="007E6D88"/>
    <w:rsid w:val="007F00D5"/>
    <w:rsid w:val="007F505B"/>
    <w:rsid w:val="007F743F"/>
    <w:rsid w:val="00811C07"/>
    <w:rsid w:val="00815BE3"/>
    <w:rsid w:val="00815EFD"/>
    <w:rsid w:val="00820D3F"/>
    <w:rsid w:val="00825A52"/>
    <w:rsid w:val="00827B93"/>
    <w:rsid w:val="00833481"/>
    <w:rsid w:val="0084290C"/>
    <w:rsid w:val="008470A7"/>
    <w:rsid w:val="00853B87"/>
    <w:rsid w:val="00855A75"/>
    <w:rsid w:val="00856C43"/>
    <w:rsid w:val="00856EF9"/>
    <w:rsid w:val="008641E9"/>
    <w:rsid w:val="00867D69"/>
    <w:rsid w:val="00877F73"/>
    <w:rsid w:val="00882239"/>
    <w:rsid w:val="00882490"/>
    <w:rsid w:val="008864EE"/>
    <w:rsid w:val="0088758B"/>
    <w:rsid w:val="00887B7E"/>
    <w:rsid w:val="00890BD4"/>
    <w:rsid w:val="0089185C"/>
    <w:rsid w:val="0089196A"/>
    <w:rsid w:val="00892F60"/>
    <w:rsid w:val="00895AE3"/>
    <w:rsid w:val="008962F4"/>
    <w:rsid w:val="00896A9E"/>
    <w:rsid w:val="00896F8F"/>
    <w:rsid w:val="008B2621"/>
    <w:rsid w:val="008B44AD"/>
    <w:rsid w:val="008B7DEF"/>
    <w:rsid w:val="008C3D0E"/>
    <w:rsid w:val="008C7057"/>
    <w:rsid w:val="008D167A"/>
    <w:rsid w:val="008D1908"/>
    <w:rsid w:val="008D1E81"/>
    <w:rsid w:val="008D2480"/>
    <w:rsid w:val="008E2F00"/>
    <w:rsid w:val="008E3B38"/>
    <w:rsid w:val="008E6D98"/>
    <w:rsid w:val="008E71A7"/>
    <w:rsid w:val="008F2A50"/>
    <w:rsid w:val="008F48A2"/>
    <w:rsid w:val="008F4D23"/>
    <w:rsid w:val="008F79D6"/>
    <w:rsid w:val="00900CEC"/>
    <w:rsid w:val="00904F05"/>
    <w:rsid w:val="009061A0"/>
    <w:rsid w:val="0090692C"/>
    <w:rsid w:val="00907488"/>
    <w:rsid w:val="00925422"/>
    <w:rsid w:val="00925FA3"/>
    <w:rsid w:val="00927441"/>
    <w:rsid w:val="009302D8"/>
    <w:rsid w:val="00934377"/>
    <w:rsid w:val="00935764"/>
    <w:rsid w:val="00936306"/>
    <w:rsid w:val="00936B11"/>
    <w:rsid w:val="00943ED6"/>
    <w:rsid w:val="009453F2"/>
    <w:rsid w:val="00946466"/>
    <w:rsid w:val="0094705D"/>
    <w:rsid w:val="00950AE8"/>
    <w:rsid w:val="0095296F"/>
    <w:rsid w:val="00953866"/>
    <w:rsid w:val="009560AF"/>
    <w:rsid w:val="00956557"/>
    <w:rsid w:val="009604C2"/>
    <w:rsid w:val="00962E93"/>
    <w:rsid w:val="0096303A"/>
    <w:rsid w:val="00964671"/>
    <w:rsid w:val="009651BE"/>
    <w:rsid w:val="00966EE9"/>
    <w:rsid w:val="00970AA8"/>
    <w:rsid w:val="00970D92"/>
    <w:rsid w:val="00971D92"/>
    <w:rsid w:val="009742A0"/>
    <w:rsid w:val="009752C0"/>
    <w:rsid w:val="00975A99"/>
    <w:rsid w:val="00975D99"/>
    <w:rsid w:val="0097678C"/>
    <w:rsid w:val="00986FDD"/>
    <w:rsid w:val="009946FB"/>
    <w:rsid w:val="00997581"/>
    <w:rsid w:val="009A2153"/>
    <w:rsid w:val="009A28EA"/>
    <w:rsid w:val="009A29B8"/>
    <w:rsid w:val="009A3A5C"/>
    <w:rsid w:val="009B1FA9"/>
    <w:rsid w:val="009B62FE"/>
    <w:rsid w:val="009B6D84"/>
    <w:rsid w:val="009C0618"/>
    <w:rsid w:val="009C1635"/>
    <w:rsid w:val="009C5130"/>
    <w:rsid w:val="009C64B5"/>
    <w:rsid w:val="009C71C8"/>
    <w:rsid w:val="009D22CC"/>
    <w:rsid w:val="009D678A"/>
    <w:rsid w:val="009D77E6"/>
    <w:rsid w:val="009E2AA3"/>
    <w:rsid w:val="009E71EF"/>
    <w:rsid w:val="009F137E"/>
    <w:rsid w:val="009F1481"/>
    <w:rsid w:val="009F2898"/>
    <w:rsid w:val="009F4D40"/>
    <w:rsid w:val="009F5223"/>
    <w:rsid w:val="009F53AA"/>
    <w:rsid w:val="00A00F94"/>
    <w:rsid w:val="00A04358"/>
    <w:rsid w:val="00A05213"/>
    <w:rsid w:val="00A10BE5"/>
    <w:rsid w:val="00A1158D"/>
    <w:rsid w:val="00A15E9B"/>
    <w:rsid w:val="00A1647F"/>
    <w:rsid w:val="00A173A2"/>
    <w:rsid w:val="00A21D0E"/>
    <w:rsid w:val="00A24F7F"/>
    <w:rsid w:val="00A26088"/>
    <w:rsid w:val="00A2647B"/>
    <w:rsid w:val="00A2736A"/>
    <w:rsid w:val="00A27F58"/>
    <w:rsid w:val="00A303CF"/>
    <w:rsid w:val="00A3168F"/>
    <w:rsid w:val="00A37E1C"/>
    <w:rsid w:val="00A43425"/>
    <w:rsid w:val="00A43876"/>
    <w:rsid w:val="00A44268"/>
    <w:rsid w:val="00A45E86"/>
    <w:rsid w:val="00A50D1D"/>
    <w:rsid w:val="00A536D3"/>
    <w:rsid w:val="00A54746"/>
    <w:rsid w:val="00A547DD"/>
    <w:rsid w:val="00A56323"/>
    <w:rsid w:val="00A56A58"/>
    <w:rsid w:val="00A57933"/>
    <w:rsid w:val="00A60EFC"/>
    <w:rsid w:val="00A62F22"/>
    <w:rsid w:val="00A6324A"/>
    <w:rsid w:val="00A64742"/>
    <w:rsid w:val="00A6724D"/>
    <w:rsid w:val="00A717F1"/>
    <w:rsid w:val="00A724FB"/>
    <w:rsid w:val="00A72775"/>
    <w:rsid w:val="00A73212"/>
    <w:rsid w:val="00A75985"/>
    <w:rsid w:val="00A76CE7"/>
    <w:rsid w:val="00A83314"/>
    <w:rsid w:val="00A83C88"/>
    <w:rsid w:val="00A90B8A"/>
    <w:rsid w:val="00A9231D"/>
    <w:rsid w:val="00AA2F66"/>
    <w:rsid w:val="00AB13BE"/>
    <w:rsid w:val="00AB72D1"/>
    <w:rsid w:val="00AC4275"/>
    <w:rsid w:val="00AC46BD"/>
    <w:rsid w:val="00AC67D7"/>
    <w:rsid w:val="00AD375F"/>
    <w:rsid w:val="00AD6397"/>
    <w:rsid w:val="00AD73AA"/>
    <w:rsid w:val="00AD7732"/>
    <w:rsid w:val="00AE05A4"/>
    <w:rsid w:val="00AE250E"/>
    <w:rsid w:val="00AE3086"/>
    <w:rsid w:val="00AE51C9"/>
    <w:rsid w:val="00AE7451"/>
    <w:rsid w:val="00AE74A6"/>
    <w:rsid w:val="00AF17A7"/>
    <w:rsid w:val="00AF2A9C"/>
    <w:rsid w:val="00AF3DD9"/>
    <w:rsid w:val="00B00234"/>
    <w:rsid w:val="00B018B9"/>
    <w:rsid w:val="00B04814"/>
    <w:rsid w:val="00B05D05"/>
    <w:rsid w:val="00B07132"/>
    <w:rsid w:val="00B10069"/>
    <w:rsid w:val="00B11269"/>
    <w:rsid w:val="00B12940"/>
    <w:rsid w:val="00B1335A"/>
    <w:rsid w:val="00B25AEC"/>
    <w:rsid w:val="00B26B1C"/>
    <w:rsid w:val="00B31098"/>
    <w:rsid w:val="00B31BFE"/>
    <w:rsid w:val="00B45257"/>
    <w:rsid w:val="00B45C98"/>
    <w:rsid w:val="00B46D4B"/>
    <w:rsid w:val="00B508CC"/>
    <w:rsid w:val="00B52838"/>
    <w:rsid w:val="00B65740"/>
    <w:rsid w:val="00B6754A"/>
    <w:rsid w:val="00B707C4"/>
    <w:rsid w:val="00B7135F"/>
    <w:rsid w:val="00B721F9"/>
    <w:rsid w:val="00B734CC"/>
    <w:rsid w:val="00B81FFC"/>
    <w:rsid w:val="00B822A7"/>
    <w:rsid w:val="00B83B7F"/>
    <w:rsid w:val="00B93FBC"/>
    <w:rsid w:val="00BA00B8"/>
    <w:rsid w:val="00BA2ACD"/>
    <w:rsid w:val="00BA4AD1"/>
    <w:rsid w:val="00BB22CE"/>
    <w:rsid w:val="00BB2C22"/>
    <w:rsid w:val="00BB2CF0"/>
    <w:rsid w:val="00BB4807"/>
    <w:rsid w:val="00BB6F24"/>
    <w:rsid w:val="00BC11E8"/>
    <w:rsid w:val="00BC1FA0"/>
    <w:rsid w:val="00BC412F"/>
    <w:rsid w:val="00BC47DC"/>
    <w:rsid w:val="00BC6CF1"/>
    <w:rsid w:val="00BC790C"/>
    <w:rsid w:val="00BD3561"/>
    <w:rsid w:val="00BD395B"/>
    <w:rsid w:val="00BD3A26"/>
    <w:rsid w:val="00BD4730"/>
    <w:rsid w:val="00BD4EC8"/>
    <w:rsid w:val="00BD6114"/>
    <w:rsid w:val="00BD6776"/>
    <w:rsid w:val="00BE0389"/>
    <w:rsid w:val="00BE7494"/>
    <w:rsid w:val="00BF026D"/>
    <w:rsid w:val="00BF1977"/>
    <w:rsid w:val="00BF5A6F"/>
    <w:rsid w:val="00C0017F"/>
    <w:rsid w:val="00C03379"/>
    <w:rsid w:val="00C0647C"/>
    <w:rsid w:val="00C071F7"/>
    <w:rsid w:val="00C12B1D"/>
    <w:rsid w:val="00C1645F"/>
    <w:rsid w:val="00C16B60"/>
    <w:rsid w:val="00C20EB4"/>
    <w:rsid w:val="00C229EA"/>
    <w:rsid w:val="00C23255"/>
    <w:rsid w:val="00C23ED6"/>
    <w:rsid w:val="00C31644"/>
    <w:rsid w:val="00C340F9"/>
    <w:rsid w:val="00C34EDB"/>
    <w:rsid w:val="00C35C85"/>
    <w:rsid w:val="00C36A06"/>
    <w:rsid w:val="00C40878"/>
    <w:rsid w:val="00C43027"/>
    <w:rsid w:val="00C45969"/>
    <w:rsid w:val="00C468EB"/>
    <w:rsid w:val="00C46E2C"/>
    <w:rsid w:val="00C50835"/>
    <w:rsid w:val="00C50A07"/>
    <w:rsid w:val="00C516E7"/>
    <w:rsid w:val="00C533A6"/>
    <w:rsid w:val="00C53546"/>
    <w:rsid w:val="00C633C4"/>
    <w:rsid w:val="00C64389"/>
    <w:rsid w:val="00C66531"/>
    <w:rsid w:val="00C66980"/>
    <w:rsid w:val="00C71FFE"/>
    <w:rsid w:val="00C766EF"/>
    <w:rsid w:val="00C77EAA"/>
    <w:rsid w:val="00C808BC"/>
    <w:rsid w:val="00C80AD2"/>
    <w:rsid w:val="00C81A98"/>
    <w:rsid w:val="00C84489"/>
    <w:rsid w:val="00C86995"/>
    <w:rsid w:val="00C87196"/>
    <w:rsid w:val="00C87F6A"/>
    <w:rsid w:val="00C90F78"/>
    <w:rsid w:val="00C93572"/>
    <w:rsid w:val="00C97096"/>
    <w:rsid w:val="00C9770A"/>
    <w:rsid w:val="00CA39C8"/>
    <w:rsid w:val="00CA46BF"/>
    <w:rsid w:val="00CA5706"/>
    <w:rsid w:val="00CA747A"/>
    <w:rsid w:val="00CA7DEB"/>
    <w:rsid w:val="00CB28B7"/>
    <w:rsid w:val="00CB3705"/>
    <w:rsid w:val="00CB4293"/>
    <w:rsid w:val="00CB610A"/>
    <w:rsid w:val="00CB6E15"/>
    <w:rsid w:val="00CC0DE7"/>
    <w:rsid w:val="00CC19DF"/>
    <w:rsid w:val="00CC64B2"/>
    <w:rsid w:val="00CC6827"/>
    <w:rsid w:val="00CD0984"/>
    <w:rsid w:val="00CE3DEC"/>
    <w:rsid w:val="00CE3FB1"/>
    <w:rsid w:val="00CE52E1"/>
    <w:rsid w:val="00CE5AF1"/>
    <w:rsid w:val="00CF3333"/>
    <w:rsid w:val="00CF39A8"/>
    <w:rsid w:val="00D02B34"/>
    <w:rsid w:val="00D035CC"/>
    <w:rsid w:val="00D0364E"/>
    <w:rsid w:val="00D03BF9"/>
    <w:rsid w:val="00D04FC1"/>
    <w:rsid w:val="00D06BE2"/>
    <w:rsid w:val="00D0794A"/>
    <w:rsid w:val="00D10CAF"/>
    <w:rsid w:val="00D12026"/>
    <w:rsid w:val="00D129B3"/>
    <w:rsid w:val="00D1398C"/>
    <w:rsid w:val="00D16B9E"/>
    <w:rsid w:val="00D2119E"/>
    <w:rsid w:val="00D32DEF"/>
    <w:rsid w:val="00D34217"/>
    <w:rsid w:val="00D37314"/>
    <w:rsid w:val="00D37E0C"/>
    <w:rsid w:val="00D4074A"/>
    <w:rsid w:val="00D41DFB"/>
    <w:rsid w:val="00D465CD"/>
    <w:rsid w:val="00D50864"/>
    <w:rsid w:val="00D51B50"/>
    <w:rsid w:val="00D51D41"/>
    <w:rsid w:val="00D521E5"/>
    <w:rsid w:val="00D53368"/>
    <w:rsid w:val="00D53729"/>
    <w:rsid w:val="00D542BB"/>
    <w:rsid w:val="00D54E0E"/>
    <w:rsid w:val="00D658A4"/>
    <w:rsid w:val="00D66370"/>
    <w:rsid w:val="00D74AC9"/>
    <w:rsid w:val="00D751BC"/>
    <w:rsid w:val="00D75654"/>
    <w:rsid w:val="00D76152"/>
    <w:rsid w:val="00D76297"/>
    <w:rsid w:val="00D831C6"/>
    <w:rsid w:val="00D8755C"/>
    <w:rsid w:val="00DA4337"/>
    <w:rsid w:val="00DB033C"/>
    <w:rsid w:val="00DB2CB8"/>
    <w:rsid w:val="00DB2D26"/>
    <w:rsid w:val="00DB644F"/>
    <w:rsid w:val="00DB7B50"/>
    <w:rsid w:val="00DC23DA"/>
    <w:rsid w:val="00DC42E9"/>
    <w:rsid w:val="00DC4787"/>
    <w:rsid w:val="00DC5100"/>
    <w:rsid w:val="00DD0004"/>
    <w:rsid w:val="00DD3BD2"/>
    <w:rsid w:val="00DD3D67"/>
    <w:rsid w:val="00DE1062"/>
    <w:rsid w:val="00DE18F3"/>
    <w:rsid w:val="00DE7272"/>
    <w:rsid w:val="00DE7A77"/>
    <w:rsid w:val="00E064C4"/>
    <w:rsid w:val="00E07BC7"/>
    <w:rsid w:val="00E12CAC"/>
    <w:rsid w:val="00E14EFC"/>
    <w:rsid w:val="00E2178C"/>
    <w:rsid w:val="00E22231"/>
    <w:rsid w:val="00E22A53"/>
    <w:rsid w:val="00E25F1F"/>
    <w:rsid w:val="00E26035"/>
    <w:rsid w:val="00E26560"/>
    <w:rsid w:val="00E320FE"/>
    <w:rsid w:val="00E34C75"/>
    <w:rsid w:val="00E35723"/>
    <w:rsid w:val="00E3710F"/>
    <w:rsid w:val="00E430FE"/>
    <w:rsid w:val="00E438D4"/>
    <w:rsid w:val="00E46F5C"/>
    <w:rsid w:val="00E51AAC"/>
    <w:rsid w:val="00E531E9"/>
    <w:rsid w:val="00E539BC"/>
    <w:rsid w:val="00E54F6D"/>
    <w:rsid w:val="00E569D8"/>
    <w:rsid w:val="00E57B3F"/>
    <w:rsid w:val="00E60DCD"/>
    <w:rsid w:val="00E67D95"/>
    <w:rsid w:val="00E70C25"/>
    <w:rsid w:val="00E73247"/>
    <w:rsid w:val="00E81A6E"/>
    <w:rsid w:val="00E825D6"/>
    <w:rsid w:val="00E82817"/>
    <w:rsid w:val="00E83480"/>
    <w:rsid w:val="00E84660"/>
    <w:rsid w:val="00E900C9"/>
    <w:rsid w:val="00E94A18"/>
    <w:rsid w:val="00E955B9"/>
    <w:rsid w:val="00E95DF7"/>
    <w:rsid w:val="00E97DB5"/>
    <w:rsid w:val="00EA26CC"/>
    <w:rsid w:val="00EA28D2"/>
    <w:rsid w:val="00EA5733"/>
    <w:rsid w:val="00EC3E42"/>
    <w:rsid w:val="00EC6B5B"/>
    <w:rsid w:val="00EC75E8"/>
    <w:rsid w:val="00ED3878"/>
    <w:rsid w:val="00ED3EDF"/>
    <w:rsid w:val="00ED48BD"/>
    <w:rsid w:val="00ED50F9"/>
    <w:rsid w:val="00ED5B65"/>
    <w:rsid w:val="00ED719C"/>
    <w:rsid w:val="00EE3D98"/>
    <w:rsid w:val="00EE4C9D"/>
    <w:rsid w:val="00EF0317"/>
    <w:rsid w:val="00EF0B8D"/>
    <w:rsid w:val="00EF181C"/>
    <w:rsid w:val="00EF4BA7"/>
    <w:rsid w:val="00EF6B27"/>
    <w:rsid w:val="00F01BA8"/>
    <w:rsid w:val="00F04311"/>
    <w:rsid w:val="00F079E6"/>
    <w:rsid w:val="00F1019F"/>
    <w:rsid w:val="00F103AC"/>
    <w:rsid w:val="00F1678E"/>
    <w:rsid w:val="00F2015E"/>
    <w:rsid w:val="00F2112F"/>
    <w:rsid w:val="00F22900"/>
    <w:rsid w:val="00F256E8"/>
    <w:rsid w:val="00F3141C"/>
    <w:rsid w:val="00F317A4"/>
    <w:rsid w:val="00F32B0F"/>
    <w:rsid w:val="00F3479C"/>
    <w:rsid w:val="00F40815"/>
    <w:rsid w:val="00F424B5"/>
    <w:rsid w:val="00F52DC9"/>
    <w:rsid w:val="00F5460C"/>
    <w:rsid w:val="00F550CE"/>
    <w:rsid w:val="00F62482"/>
    <w:rsid w:val="00F70781"/>
    <w:rsid w:val="00F708F9"/>
    <w:rsid w:val="00F71203"/>
    <w:rsid w:val="00F74256"/>
    <w:rsid w:val="00F7446B"/>
    <w:rsid w:val="00F74901"/>
    <w:rsid w:val="00F80B32"/>
    <w:rsid w:val="00F82C17"/>
    <w:rsid w:val="00F861FC"/>
    <w:rsid w:val="00F8628F"/>
    <w:rsid w:val="00F86865"/>
    <w:rsid w:val="00F87F48"/>
    <w:rsid w:val="00F9088F"/>
    <w:rsid w:val="00F90E3B"/>
    <w:rsid w:val="00F9214C"/>
    <w:rsid w:val="00F92F32"/>
    <w:rsid w:val="00F9485E"/>
    <w:rsid w:val="00F97C82"/>
    <w:rsid w:val="00FA66D3"/>
    <w:rsid w:val="00FB1C82"/>
    <w:rsid w:val="00FB2DA5"/>
    <w:rsid w:val="00FB7227"/>
    <w:rsid w:val="00FC1240"/>
    <w:rsid w:val="00FC2886"/>
    <w:rsid w:val="00FC301D"/>
    <w:rsid w:val="00FC6BB8"/>
    <w:rsid w:val="00FD2902"/>
    <w:rsid w:val="00FD6E86"/>
    <w:rsid w:val="00FE4890"/>
    <w:rsid w:val="00FE542D"/>
    <w:rsid w:val="00FF2540"/>
    <w:rsid w:val="00FF5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75C4"/>
  <w15:docId w15:val="{B820EE7C-8320-428B-ADB2-9B5C4A4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 Cen MT" w:eastAsia="Meiryo" w:hAnsi="Tw Cen MT" w:cs="Arial"/>
        <w:sz w:val="22"/>
        <w:szCs w:val="22"/>
        <w:lang w:val="en-US" w:eastAsia="en-US" w:bidi="ar-SA"/>
      </w:rPr>
    </w:rPrDefault>
    <w:pPrDefault>
      <w:pPr>
        <w:autoSpaceDN w:val="0"/>
        <w:spacing w:before="200"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3157"/>
    <w:pPr>
      <w:suppressAutoHyphens/>
    </w:pPr>
    <w:rPr>
      <w:szCs w:val="20"/>
    </w:rPr>
  </w:style>
  <w:style w:type="paragraph" w:styleId="Kop1">
    <w:name w:val="heading 1"/>
    <w:basedOn w:val="Standaard"/>
    <w:next w:val="Standaard"/>
    <w:uiPriority w:val="9"/>
    <w:qFormat/>
    <w:pPr>
      <w:pBdr>
        <w:top w:val="single" w:sz="24" w:space="0" w:color="1CADE4"/>
        <w:left w:val="single" w:sz="24" w:space="0" w:color="1CADE4"/>
        <w:bottom w:val="single" w:sz="24" w:space="0" w:color="1CADE4"/>
        <w:right w:val="single" w:sz="24" w:space="0" w:color="1CADE4"/>
      </w:pBdr>
      <w:shd w:val="clear" w:color="auto" w:fill="1CADE4"/>
      <w:spacing w:after="0"/>
      <w:outlineLvl w:val="0"/>
    </w:pPr>
    <w:rPr>
      <w:b/>
      <w:bCs/>
      <w:caps/>
      <w:color w:val="FFFFFF"/>
      <w:spacing w:val="15"/>
      <w:szCs w:val="22"/>
    </w:rPr>
  </w:style>
  <w:style w:type="paragraph" w:styleId="Kop2">
    <w:name w:val="heading 2"/>
    <w:basedOn w:val="Standaard"/>
    <w:next w:val="Standaard"/>
    <w:uiPriority w:val="9"/>
    <w:unhideWhenUsed/>
    <w:qFormat/>
    <w:pPr>
      <w:pBdr>
        <w:top w:val="single" w:sz="24" w:space="0" w:color="D1EEF9"/>
        <w:left w:val="single" w:sz="24" w:space="0" w:color="D1EEF9"/>
        <w:bottom w:val="single" w:sz="24" w:space="0" w:color="D1EEF9"/>
        <w:right w:val="single" w:sz="24" w:space="0" w:color="D1EEF9"/>
      </w:pBdr>
      <w:shd w:val="clear" w:color="auto" w:fill="D1EEF9"/>
      <w:spacing w:after="0"/>
      <w:outlineLvl w:val="1"/>
    </w:pPr>
    <w:rPr>
      <w:caps/>
      <w:spacing w:val="15"/>
      <w:szCs w:val="22"/>
    </w:rPr>
  </w:style>
  <w:style w:type="paragraph" w:styleId="Kop3">
    <w:name w:val="heading 3"/>
    <w:basedOn w:val="Standaard"/>
    <w:next w:val="Standaard"/>
    <w:uiPriority w:val="9"/>
    <w:semiHidden/>
    <w:unhideWhenUsed/>
    <w:qFormat/>
    <w:pPr>
      <w:pBdr>
        <w:top w:val="single" w:sz="6" w:space="2" w:color="1CADE4"/>
        <w:left w:val="single" w:sz="6" w:space="2" w:color="1CADE4"/>
      </w:pBdr>
      <w:spacing w:before="300" w:after="0"/>
      <w:outlineLvl w:val="2"/>
    </w:pPr>
    <w:rPr>
      <w:caps/>
      <w:color w:val="0D5571"/>
      <w:spacing w:val="15"/>
      <w:szCs w:val="22"/>
    </w:rPr>
  </w:style>
  <w:style w:type="paragraph" w:styleId="Kop4">
    <w:name w:val="heading 4"/>
    <w:basedOn w:val="Standaard"/>
    <w:next w:val="Standaard"/>
    <w:uiPriority w:val="9"/>
    <w:semiHidden/>
    <w:unhideWhenUsed/>
    <w:qFormat/>
    <w:pPr>
      <w:pBdr>
        <w:top w:val="dotted" w:sz="6" w:space="2" w:color="1CADE4"/>
        <w:left w:val="dotted" w:sz="6" w:space="2" w:color="1CADE4"/>
      </w:pBdr>
      <w:spacing w:before="300" w:after="0"/>
      <w:outlineLvl w:val="3"/>
    </w:pPr>
    <w:rPr>
      <w:caps/>
      <w:color w:val="1481AB"/>
      <w:spacing w:val="10"/>
      <w:szCs w:val="22"/>
    </w:rPr>
  </w:style>
  <w:style w:type="paragraph" w:styleId="Kop5">
    <w:name w:val="heading 5"/>
    <w:basedOn w:val="Standaard"/>
    <w:next w:val="Standaard"/>
    <w:uiPriority w:val="9"/>
    <w:semiHidden/>
    <w:unhideWhenUsed/>
    <w:qFormat/>
    <w:pPr>
      <w:pBdr>
        <w:bottom w:val="single" w:sz="6" w:space="1" w:color="1CADE4"/>
      </w:pBdr>
      <w:spacing w:before="300" w:after="0"/>
      <w:outlineLvl w:val="4"/>
    </w:pPr>
    <w:rPr>
      <w:caps/>
      <w:color w:val="1481AB"/>
      <w:spacing w:val="10"/>
      <w:szCs w:val="22"/>
    </w:rPr>
  </w:style>
  <w:style w:type="paragraph" w:styleId="Kop6">
    <w:name w:val="heading 6"/>
    <w:basedOn w:val="Standaard"/>
    <w:next w:val="Standaard"/>
    <w:uiPriority w:val="9"/>
    <w:semiHidden/>
    <w:unhideWhenUsed/>
    <w:qFormat/>
    <w:pPr>
      <w:pBdr>
        <w:bottom w:val="dotted" w:sz="6" w:space="1" w:color="1CADE4"/>
      </w:pBdr>
      <w:spacing w:before="300" w:after="0"/>
      <w:outlineLvl w:val="5"/>
    </w:pPr>
    <w:rPr>
      <w:caps/>
      <w:color w:val="1481AB"/>
      <w:spacing w:val="10"/>
      <w:szCs w:val="22"/>
    </w:rPr>
  </w:style>
  <w:style w:type="paragraph" w:styleId="Kop7">
    <w:name w:val="heading 7"/>
    <w:basedOn w:val="Standaard"/>
    <w:next w:val="Standaard"/>
    <w:pPr>
      <w:spacing w:before="300" w:after="0"/>
      <w:outlineLvl w:val="6"/>
    </w:pPr>
    <w:rPr>
      <w:caps/>
      <w:color w:val="1481AB"/>
      <w:spacing w:val="10"/>
      <w:szCs w:val="22"/>
    </w:rPr>
  </w:style>
  <w:style w:type="paragraph" w:styleId="Kop8">
    <w:name w:val="heading 8"/>
    <w:basedOn w:val="Standaard"/>
    <w:next w:val="Standaard"/>
    <w:pPr>
      <w:spacing w:before="300" w:after="0"/>
      <w:outlineLvl w:val="7"/>
    </w:pPr>
    <w:rPr>
      <w:caps/>
      <w:spacing w:val="10"/>
      <w:sz w:val="18"/>
      <w:szCs w:val="18"/>
    </w:rPr>
  </w:style>
  <w:style w:type="paragraph" w:styleId="Kop9">
    <w:name w:val="heading 9"/>
    <w:basedOn w:val="Standaard"/>
    <w:next w:val="Standaar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caps/>
      <w:spacing w:val="15"/>
      <w:shd w:val="clear" w:color="auto" w:fill="D1EEF9"/>
    </w:rPr>
  </w:style>
  <w:style w:type="character" w:customStyle="1" w:styleId="Kop1Char">
    <w:name w:val="Kop 1 Char"/>
    <w:basedOn w:val="Standaardalinea-lettertype"/>
    <w:rPr>
      <w:b/>
      <w:bCs/>
      <w:caps/>
      <w:color w:val="FFFFFF"/>
      <w:spacing w:val="15"/>
      <w:shd w:val="clear" w:color="auto" w:fill="1CADE4"/>
    </w:rPr>
  </w:style>
  <w:style w:type="character" w:customStyle="1" w:styleId="Kop3Char">
    <w:name w:val="Kop 3 Char"/>
    <w:basedOn w:val="Standaardalinea-lettertype"/>
    <w:rPr>
      <w:caps/>
      <w:color w:val="0D5571"/>
      <w:spacing w:val="15"/>
    </w:rPr>
  </w:style>
  <w:style w:type="character" w:customStyle="1" w:styleId="Kop4Char">
    <w:name w:val="Kop 4 Char"/>
    <w:basedOn w:val="Standaardalinea-lettertype"/>
    <w:rPr>
      <w:caps/>
      <w:color w:val="1481AB"/>
      <w:spacing w:val="10"/>
    </w:rPr>
  </w:style>
  <w:style w:type="character" w:customStyle="1" w:styleId="Kop5Char">
    <w:name w:val="Kop 5 Char"/>
    <w:basedOn w:val="Standaardalinea-lettertype"/>
    <w:rPr>
      <w:caps/>
      <w:color w:val="1481AB"/>
      <w:spacing w:val="10"/>
    </w:rPr>
  </w:style>
  <w:style w:type="character" w:customStyle="1" w:styleId="Kop6Char">
    <w:name w:val="Kop 6 Char"/>
    <w:basedOn w:val="Standaardalinea-lettertype"/>
    <w:rPr>
      <w:caps/>
      <w:color w:val="1481AB"/>
      <w:spacing w:val="10"/>
    </w:rPr>
  </w:style>
  <w:style w:type="character" w:customStyle="1" w:styleId="Kop7Char">
    <w:name w:val="Kop 7 Char"/>
    <w:basedOn w:val="Standaardalinea-lettertype"/>
    <w:rPr>
      <w:caps/>
      <w:color w:val="1481AB"/>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caps/>
      <w:spacing w:val="10"/>
      <w:sz w:val="18"/>
      <w:szCs w:val="18"/>
    </w:rPr>
  </w:style>
  <w:style w:type="paragraph" w:styleId="Bijschrift">
    <w:name w:val="caption"/>
    <w:basedOn w:val="Standaard"/>
    <w:next w:val="Standaard"/>
    <w:rPr>
      <w:b/>
      <w:bCs/>
      <w:color w:val="1481AB"/>
      <w:sz w:val="16"/>
      <w:szCs w:val="16"/>
    </w:rPr>
  </w:style>
  <w:style w:type="paragraph" w:styleId="Titel">
    <w:name w:val="Title"/>
    <w:basedOn w:val="Standaard"/>
    <w:next w:val="Standaard"/>
    <w:uiPriority w:val="10"/>
    <w:qFormat/>
    <w:pPr>
      <w:spacing w:before="720"/>
    </w:pPr>
    <w:rPr>
      <w:caps/>
      <w:color w:val="1CADE4"/>
      <w:spacing w:val="10"/>
      <w:kern w:val="3"/>
      <w:sz w:val="52"/>
      <w:szCs w:val="52"/>
    </w:rPr>
  </w:style>
  <w:style w:type="character" w:customStyle="1" w:styleId="TitelChar">
    <w:name w:val="Titel Char"/>
    <w:basedOn w:val="Standaardalinea-lettertype"/>
    <w:rPr>
      <w:caps/>
      <w:color w:val="1CADE4"/>
      <w:spacing w:val="10"/>
      <w:kern w:val="3"/>
      <w:sz w:val="52"/>
      <w:szCs w:val="52"/>
    </w:rPr>
  </w:style>
  <w:style w:type="paragraph" w:styleId="Ondertitel">
    <w:name w:val="Subtitle"/>
    <w:basedOn w:val="Standaard"/>
    <w:next w:val="Standaard"/>
    <w:uiPriority w:val="11"/>
    <w:qFormat/>
    <w:pPr>
      <w:spacing w:after="1000" w:line="240" w:lineRule="auto"/>
    </w:pPr>
    <w:rPr>
      <w:caps/>
      <w:color w:val="595959"/>
      <w:spacing w:val="10"/>
      <w:sz w:val="24"/>
      <w:szCs w:val="24"/>
    </w:rPr>
  </w:style>
  <w:style w:type="character" w:customStyle="1" w:styleId="OndertitelChar">
    <w:name w:val="Ondertitel Char"/>
    <w:basedOn w:val="Standaardalinea-lettertype"/>
    <w:rPr>
      <w:caps/>
      <w:color w:val="595959"/>
      <w:spacing w:val="10"/>
      <w:sz w:val="24"/>
      <w:szCs w:val="24"/>
    </w:rPr>
  </w:style>
  <w:style w:type="character" w:styleId="Zwaar">
    <w:name w:val="Strong"/>
    <w:rPr>
      <w:b/>
      <w:bCs/>
    </w:rPr>
  </w:style>
  <w:style w:type="character" w:styleId="Nadruk">
    <w:name w:val="Emphasis"/>
    <w:rPr>
      <w:caps/>
      <w:color w:val="0D5571"/>
      <w:spacing w:val="5"/>
    </w:rPr>
  </w:style>
  <w:style w:type="paragraph" w:styleId="Geenafstand">
    <w:name w:val="No Spacing"/>
    <w:basedOn w:val="Standaard"/>
    <w:uiPriority w:val="1"/>
    <w:qFormat/>
    <w:pPr>
      <w:spacing w:before="0" w:after="0" w:line="240" w:lineRule="auto"/>
    </w:pPr>
  </w:style>
  <w:style w:type="character" w:customStyle="1" w:styleId="GeenafstandChar">
    <w:name w:val="Geen afstand Char"/>
    <w:basedOn w:val="Standaardalinea-lettertype"/>
    <w:rPr>
      <w:sz w:val="20"/>
      <w:szCs w:val="20"/>
    </w:rPr>
  </w:style>
  <w:style w:type="paragraph" w:styleId="Lijstalinea">
    <w:name w:val="List Paragraph"/>
    <w:basedOn w:val="Standaard"/>
    <w:pPr>
      <w:ind w:left="720"/>
    </w:pPr>
  </w:style>
  <w:style w:type="paragraph" w:styleId="Citaat">
    <w:name w:val="Quote"/>
    <w:basedOn w:val="Standaard"/>
    <w:next w:val="Standaard"/>
    <w:rPr>
      <w:i/>
      <w:iCs/>
    </w:rPr>
  </w:style>
  <w:style w:type="character" w:customStyle="1" w:styleId="CitaatChar">
    <w:name w:val="Citaat Char"/>
    <w:basedOn w:val="Standaardalinea-lettertype"/>
    <w:rPr>
      <w:i/>
      <w:iCs/>
      <w:sz w:val="20"/>
      <w:szCs w:val="20"/>
    </w:rPr>
  </w:style>
  <w:style w:type="paragraph" w:styleId="Duidelijkcitaat">
    <w:name w:val="Intense Quote"/>
    <w:basedOn w:val="Standaard"/>
    <w:next w:val="Standaard"/>
    <w:pPr>
      <w:pBdr>
        <w:top w:val="single" w:sz="4" w:space="10" w:color="1CADE4"/>
        <w:left w:val="single" w:sz="4" w:space="10" w:color="1CADE4"/>
      </w:pBdr>
      <w:spacing w:after="0"/>
      <w:ind w:left="1296" w:right="1152"/>
      <w:jc w:val="both"/>
    </w:pPr>
    <w:rPr>
      <w:i/>
      <w:iCs/>
      <w:color w:val="1CADE4"/>
    </w:rPr>
  </w:style>
  <w:style w:type="character" w:customStyle="1" w:styleId="DuidelijkcitaatChar">
    <w:name w:val="Duidelijk citaat Char"/>
    <w:basedOn w:val="Standaardalinea-lettertype"/>
    <w:rPr>
      <w:i/>
      <w:iCs/>
      <w:color w:val="1CADE4"/>
      <w:sz w:val="20"/>
      <w:szCs w:val="20"/>
    </w:rPr>
  </w:style>
  <w:style w:type="character" w:styleId="Subtielebenadrukking">
    <w:name w:val="Subtle Emphasis"/>
    <w:rPr>
      <w:i/>
      <w:iCs/>
      <w:color w:val="0D5571"/>
    </w:rPr>
  </w:style>
  <w:style w:type="character" w:styleId="Intensievebenadrukking">
    <w:name w:val="Intense Emphasis"/>
    <w:rPr>
      <w:b/>
      <w:bCs/>
      <w:caps/>
      <w:color w:val="0D5571"/>
      <w:spacing w:val="10"/>
    </w:rPr>
  </w:style>
  <w:style w:type="character" w:styleId="Subtieleverwijzing">
    <w:name w:val="Subtle Reference"/>
    <w:rPr>
      <w:b/>
      <w:bCs/>
      <w:color w:val="1CADE4"/>
    </w:rPr>
  </w:style>
  <w:style w:type="character" w:styleId="Intensieveverwijzing">
    <w:name w:val="Intense Reference"/>
    <w:rPr>
      <w:b/>
      <w:bCs/>
      <w:i/>
      <w:iCs/>
      <w:caps/>
      <w:color w:val="1CADE4"/>
    </w:rPr>
  </w:style>
  <w:style w:type="character" w:styleId="Titelvanboek">
    <w:name w:val="Book Title"/>
    <w:rPr>
      <w:b/>
      <w:bCs/>
      <w:i/>
      <w:iCs/>
      <w:spacing w:val="9"/>
    </w:rPr>
  </w:style>
  <w:style w:type="paragraph" w:styleId="Kopvaninhoudsopgave">
    <w:name w:val="TOC Heading"/>
    <w:basedOn w:val="Kop1"/>
    <w:next w:val="Standaard"/>
  </w:style>
  <w:style w:type="paragraph" w:customStyle="1" w:styleId="PersonalName">
    <w:name w:val="Personal Name"/>
    <w:basedOn w:val="Titel"/>
    <w:rPr>
      <w:b/>
      <w:caps w:val="0"/>
      <w:color w:val="000000"/>
      <w:sz w:val="28"/>
      <w:szCs w:val="28"/>
    </w:rPr>
  </w:style>
  <w:style w:type="character" w:styleId="Hyperlink">
    <w:name w:val="Hyperlink"/>
    <w:basedOn w:val="Standaardalinea-lettertype"/>
    <w:uiPriority w:val="99"/>
    <w:rPr>
      <w:color w:val="6B9F25"/>
      <w:u w:val="single"/>
    </w:rPr>
  </w:style>
  <w:style w:type="character" w:styleId="Onopgelostemelding">
    <w:name w:val="Unresolved Mention"/>
    <w:basedOn w:val="Standaardalinea-lettertype"/>
    <w:rPr>
      <w:color w:val="605E5C"/>
      <w:shd w:val="clear" w:color="auto" w:fill="E1DFDD"/>
    </w:rPr>
  </w:style>
  <w:style w:type="character" w:styleId="GevolgdeHyperlink">
    <w:name w:val="FollowedHyperlink"/>
    <w:basedOn w:val="Standaardalinea-lettertype"/>
    <w:rPr>
      <w:color w:val="B26B02"/>
      <w:u w:val="single"/>
    </w:rPr>
  </w:style>
  <w:style w:type="paragraph" w:styleId="Koptekst">
    <w:name w:val="header"/>
    <w:basedOn w:val="Standaard"/>
    <w:pPr>
      <w:tabs>
        <w:tab w:val="center" w:pos="4680"/>
        <w:tab w:val="right" w:pos="9360"/>
      </w:tabs>
      <w:spacing w:before="0" w:after="0" w:line="240" w:lineRule="auto"/>
    </w:pPr>
  </w:style>
  <w:style w:type="character" w:customStyle="1" w:styleId="KoptekstChar">
    <w:name w:val="Koptekst Char"/>
    <w:basedOn w:val="Standaardalinea-lettertype"/>
    <w:rPr>
      <w:sz w:val="20"/>
      <w:szCs w:val="20"/>
    </w:rPr>
  </w:style>
  <w:style w:type="paragraph" w:styleId="Voettekst">
    <w:name w:val="footer"/>
    <w:basedOn w:val="Standaard"/>
    <w:pPr>
      <w:tabs>
        <w:tab w:val="center" w:pos="4680"/>
        <w:tab w:val="right" w:pos="9360"/>
      </w:tabs>
      <w:spacing w:before="0" w:after="0" w:line="240" w:lineRule="auto"/>
    </w:pPr>
  </w:style>
  <w:style w:type="character" w:customStyle="1" w:styleId="VoettekstChar">
    <w:name w:val="Voettekst Char"/>
    <w:basedOn w:val="Standaardalinea-lettertype"/>
    <w:rPr>
      <w:sz w:val="20"/>
      <w:szCs w:val="20"/>
    </w:rPr>
  </w:style>
  <w:style w:type="character" w:styleId="Paginanummer">
    <w:name w:val="page number"/>
    <w:basedOn w:val="Standaardalinea-lettertype"/>
  </w:style>
  <w:style w:type="paragraph" w:styleId="Normaalweb">
    <w:name w:val="Normal (Web)"/>
    <w:basedOn w:val="Standaard"/>
    <w:uiPriority w:val="99"/>
    <w:pPr>
      <w:spacing w:before="100" w:after="100"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AD773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732"/>
    <w:rPr>
      <w:rFonts w:ascii="Segoe UI" w:hAnsi="Segoe UI" w:cs="Segoe UI"/>
      <w:sz w:val="18"/>
      <w:szCs w:val="18"/>
    </w:rPr>
  </w:style>
  <w:style w:type="paragraph" w:customStyle="1" w:styleId="xmsonormal">
    <w:name w:val="x_msonormal"/>
    <w:basedOn w:val="Standaard"/>
    <w:rsid w:val="0051677B"/>
    <w:pPr>
      <w:suppressAutoHyphens w:val="0"/>
      <w:autoSpaceDN/>
      <w:spacing w:before="0" w:after="0" w:line="240" w:lineRule="auto"/>
      <w:textAlignment w:val="auto"/>
    </w:pPr>
    <w:rPr>
      <w:rFonts w:ascii="Aptos" w:eastAsiaTheme="minorHAnsi" w:hAnsi="Aptos" w:cs="Aptos"/>
      <w:sz w:val="24"/>
      <w:szCs w:val="24"/>
      <w:lang w:val="nl-BE" w:eastAsia="nl-BE"/>
    </w:rPr>
  </w:style>
  <w:style w:type="table" w:styleId="Tabelraster">
    <w:name w:val="Table Grid"/>
    <w:basedOn w:val="Standaardtabel"/>
    <w:uiPriority w:val="39"/>
    <w:rsid w:val="002C3E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691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12">
      <w:bodyDiv w:val="1"/>
      <w:marLeft w:val="0"/>
      <w:marRight w:val="0"/>
      <w:marTop w:val="0"/>
      <w:marBottom w:val="0"/>
      <w:divBdr>
        <w:top w:val="none" w:sz="0" w:space="0" w:color="auto"/>
        <w:left w:val="none" w:sz="0" w:space="0" w:color="auto"/>
        <w:bottom w:val="none" w:sz="0" w:space="0" w:color="auto"/>
        <w:right w:val="none" w:sz="0" w:space="0" w:color="auto"/>
      </w:divBdr>
    </w:div>
    <w:div w:id="50080468">
      <w:bodyDiv w:val="1"/>
      <w:marLeft w:val="0"/>
      <w:marRight w:val="0"/>
      <w:marTop w:val="0"/>
      <w:marBottom w:val="0"/>
      <w:divBdr>
        <w:top w:val="none" w:sz="0" w:space="0" w:color="auto"/>
        <w:left w:val="none" w:sz="0" w:space="0" w:color="auto"/>
        <w:bottom w:val="none" w:sz="0" w:space="0" w:color="auto"/>
        <w:right w:val="none" w:sz="0" w:space="0" w:color="auto"/>
      </w:divBdr>
    </w:div>
    <w:div w:id="150607546">
      <w:bodyDiv w:val="1"/>
      <w:marLeft w:val="0"/>
      <w:marRight w:val="0"/>
      <w:marTop w:val="0"/>
      <w:marBottom w:val="0"/>
      <w:divBdr>
        <w:top w:val="none" w:sz="0" w:space="0" w:color="auto"/>
        <w:left w:val="none" w:sz="0" w:space="0" w:color="auto"/>
        <w:bottom w:val="none" w:sz="0" w:space="0" w:color="auto"/>
        <w:right w:val="none" w:sz="0" w:space="0" w:color="auto"/>
      </w:divBdr>
    </w:div>
    <w:div w:id="310255561">
      <w:bodyDiv w:val="1"/>
      <w:marLeft w:val="0"/>
      <w:marRight w:val="0"/>
      <w:marTop w:val="0"/>
      <w:marBottom w:val="0"/>
      <w:divBdr>
        <w:top w:val="none" w:sz="0" w:space="0" w:color="auto"/>
        <w:left w:val="none" w:sz="0" w:space="0" w:color="auto"/>
        <w:bottom w:val="none" w:sz="0" w:space="0" w:color="auto"/>
        <w:right w:val="none" w:sz="0" w:space="0" w:color="auto"/>
      </w:divBdr>
    </w:div>
    <w:div w:id="356003385">
      <w:bodyDiv w:val="1"/>
      <w:marLeft w:val="0"/>
      <w:marRight w:val="0"/>
      <w:marTop w:val="0"/>
      <w:marBottom w:val="0"/>
      <w:divBdr>
        <w:top w:val="none" w:sz="0" w:space="0" w:color="auto"/>
        <w:left w:val="none" w:sz="0" w:space="0" w:color="auto"/>
        <w:bottom w:val="none" w:sz="0" w:space="0" w:color="auto"/>
        <w:right w:val="none" w:sz="0" w:space="0" w:color="auto"/>
      </w:divBdr>
    </w:div>
    <w:div w:id="533469049">
      <w:bodyDiv w:val="1"/>
      <w:marLeft w:val="0"/>
      <w:marRight w:val="0"/>
      <w:marTop w:val="0"/>
      <w:marBottom w:val="0"/>
      <w:divBdr>
        <w:top w:val="none" w:sz="0" w:space="0" w:color="auto"/>
        <w:left w:val="none" w:sz="0" w:space="0" w:color="auto"/>
        <w:bottom w:val="none" w:sz="0" w:space="0" w:color="auto"/>
        <w:right w:val="none" w:sz="0" w:space="0" w:color="auto"/>
      </w:divBdr>
    </w:div>
    <w:div w:id="560293503">
      <w:bodyDiv w:val="1"/>
      <w:marLeft w:val="0"/>
      <w:marRight w:val="0"/>
      <w:marTop w:val="0"/>
      <w:marBottom w:val="0"/>
      <w:divBdr>
        <w:top w:val="none" w:sz="0" w:space="0" w:color="auto"/>
        <w:left w:val="none" w:sz="0" w:space="0" w:color="auto"/>
        <w:bottom w:val="none" w:sz="0" w:space="0" w:color="auto"/>
        <w:right w:val="none" w:sz="0" w:space="0" w:color="auto"/>
      </w:divBdr>
    </w:div>
    <w:div w:id="863204865">
      <w:bodyDiv w:val="1"/>
      <w:marLeft w:val="0"/>
      <w:marRight w:val="0"/>
      <w:marTop w:val="0"/>
      <w:marBottom w:val="0"/>
      <w:divBdr>
        <w:top w:val="none" w:sz="0" w:space="0" w:color="auto"/>
        <w:left w:val="none" w:sz="0" w:space="0" w:color="auto"/>
        <w:bottom w:val="none" w:sz="0" w:space="0" w:color="auto"/>
        <w:right w:val="none" w:sz="0" w:space="0" w:color="auto"/>
      </w:divBdr>
      <w:divsChild>
        <w:div w:id="107282994">
          <w:marLeft w:val="0"/>
          <w:marRight w:val="0"/>
          <w:marTop w:val="240"/>
          <w:marBottom w:val="240"/>
          <w:divBdr>
            <w:top w:val="none" w:sz="0" w:space="0" w:color="auto"/>
            <w:left w:val="none" w:sz="0" w:space="0" w:color="auto"/>
            <w:bottom w:val="none" w:sz="0" w:space="0" w:color="auto"/>
            <w:right w:val="none" w:sz="0" w:space="0" w:color="auto"/>
          </w:divBdr>
        </w:div>
        <w:div w:id="1289505328">
          <w:marLeft w:val="0"/>
          <w:marRight w:val="0"/>
          <w:marTop w:val="0"/>
          <w:marBottom w:val="0"/>
          <w:divBdr>
            <w:top w:val="none" w:sz="0" w:space="0" w:color="auto"/>
            <w:left w:val="none" w:sz="0" w:space="0" w:color="auto"/>
            <w:bottom w:val="none" w:sz="0" w:space="0" w:color="auto"/>
            <w:right w:val="none" w:sz="0" w:space="0" w:color="auto"/>
          </w:divBdr>
        </w:div>
      </w:divsChild>
    </w:div>
    <w:div w:id="888497603">
      <w:bodyDiv w:val="1"/>
      <w:marLeft w:val="0"/>
      <w:marRight w:val="0"/>
      <w:marTop w:val="0"/>
      <w:marBottom w:val="0"/>
      <w:divBdr>
        <w:top w:val="none" w:sz="0" w:space="0" w:color="auto"/>
        <w:left w:val="none" w:sz="0" w:space="0" w:color="auto"/>
        <w:bottom w:val="none" w:sz="0" w:space="0" w:color="auto"/>
        <w:right w:val="none" w:sz="0" w:space="0" w:color="auto"/>
      </w:divBdr>
    </w:div>
    <w:div w:id="1019354040">
      <w:bodyDiv w:val="1"/>
      <w:marLeft w:val="0"/>
      <w:marRight w:val="0"/>
      <w:marTop w:val="0"/>
      <w:marBottom w:val="0"/>
      <w:divBdr>
        <w:top w:val="none" w:sz="0" w:space="0" w:color="auto"/>
        <w:left w:val="none" w:sz="0" w:space="0" w:color="auto"/>
        <w:bottom w:val="none" w:sz="0" w:space="0" w:color="auto"/>
        <w:right w:val="none" w:sz="0" w:space="0" w:color="auto"/>
      </w:divBdr>
    </w:div>
    <w:div w:id="1223564938">
      <w:bodyDiv w:val="1"/>
      <w:marLeft w:val="0"/>
      <w:marRight w:val="0"/>
      <w:marTop w:val="0"/>
      <w:marBottom w:val="0"/>
      <w:divBdr>
        <w:top w:val="none" w:sz="0" w:space="0" w:color="auto"/>
        <w:left w:val="none" w:sz="0" w:space="0" w:color="auto"/>
        <w:bottom w:val="none" w:sz="0" w:space="0" w:color="auto"/>
        <w:right w:val="none" w:sz="0" w:space="0" w:color="auto"/>
      </w:divBdr>
    </w:div>
    <w:div w:id="1633244126">
      <w:bodyDiv w:val="1"/>
      <w:marLeft w:val="0"/>
      <w:marRight w:val="0"/>
      <w:marTop w:val="0"/>
      <w:marBottom w:val="0"/>
      <w:divBdr>
        <w:top w:val="none" w:sz="0" w:space="0" w:color="auto"/>
        <w:left w:val="none" w:sz="0" w:space="0" w:color="auto"/>
        <w:bottom w:val="none" w:sz="0" w:space="0" w:color="auto"/>
        <w:right w:val="none" w:sz="0" w:space="0" w:color="auto"/>
      </w:divBdr>
    </w:div>
    <w:div w:id="209434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csia.org/projecten/godsdienstonderwij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kuleuven.be/thomas/cms2/uploads/image/theolympiade/240801_Reglement%20Theolympiade_2023_2025.pdf" TargetMode="External"/><Relationship Id="rId2" Type="http://schemas.openxmlformats.org/officeDocument/2006/relationships/customXml" Target="../customXml/item2.xml"/><Relationship Id="rId16" Type="http://schemas.openxmlformats.org/officeDocument/2006/relationships/hyperlink" Target="https://www.kuleuven.be/thomas/page/theolympia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eter.de.burghgraeve@rkg.vlaanderen" TargetMode="External"/><Relationship Id="rId10" Type="http://schemas.openxmlformats.org/officeDocument/2006/relationships/endnotes" Target="endnotes.xml"/><Relationship Id="rId19" Type="http://schemas.openxmlformats.org/officeDocument/2006/relationships/hyperlink" Target="https://www.kuleuven.be/thomas/page/didache-logos-20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uleuven.be/thomas/page/bischoppelijk-gedelegeerde-jeroen-hendrick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9" ma:contentTypeDescription="Een nieuw document maken." ma:contentTypeScope="" ma:versionID="0ce74d51d6c2884df899416154039b10">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f794f4fa5a2497164a35c2a65645f9d5"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Props1.xml><?xml version="1.0" encoding="utf-8"?>
<ds:datastoreItem xmlns:ds="http://schemas.openxmlformats.org/officeDocument/2006/customXml" ds:itemID="{2A56E03D-4CEB-459B-8DA1-CC37387A5AFE}">
  <ds:schemaRefs>
    <ds:schemaRef ds:uri="http://schemas.openxmlformats.org/officeDocument/2006/bibliography"/>
  </ds:schemaRefs>
</ds:datastoreItem>
</file>

<file path=customXml/itemProps2.xml><?xml version="1.0" encoding="utf-8"?>
<ds:datastoreItem xmlns:ds="http://schemas.openxmlformats.org/officeDocument/2006/customXml" ds:itemID="{07391740-BD00-4456-B1A8-C7AC0BE8AB22}">
  <ds:schemaRefs>
    <ds:schemaRef ds:uri="http://schemas.microsoft.com/sharepoint/v3/contenttype/forms"/>
  </ds:schemaRefs>
</ds:datastoreItem>
</file>

<file path=customXml/itemProps3.xml><?xml version="1.0" encoding="utf-8"?>
<ds:datastoreItem xmlns:ds="http://schemas.openxmlformats.org/officeDocument/2006/customXml" ds:itemID="{D5D0E200-DFD8-4D8F-BFDD-441B1ADECA22}"/>
</file>

<file path=customXml/itemProps4.xml><?xml version="1.0" encoding="utf-8"?>
<ds:datastoreItem xmlns:ds="http://schemas.openxmlformats.org/officeDocument/2006/customXml" ds:itemID="{490E5E09-45D7-4308-BB62-AA5273578E86}">
  <ds:schemaRefs>
    <ds:schemaRef ds:uri="http://schemas.microsoft.com/office/2006/metadata/properties"/>
    <ds:schemaRef ds:uri="http://schemas.microsoft.com/office/infopath/2007/PartnerControls"/>
    <ds:schemaRef ds:uri="b672296c-0975-461e-83c2-27713a40b89c"/>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3</Pages>
  <Words>587</Words>
  <Characters>3234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Peter De Burghgraeve</cp:lastModifiedBy>
  <cp:revision>229</cp:revision>
  <cp:lastPrinted>2023-09-27T07:19:00Z</cp:lastPrinted>
  <dcterms:created xsi:type="dcterms:W3CDTF">2026-01-23T12:32:00Z</dcterms:created>
  <dcterms:modified xsi:type="dcterms:W3CDTF">2026-06-01T18:05:00Z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