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C483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6C57C62" wp14:editId="21418AC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CBC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C57C6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3A34CBC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A76B416" wp14:editId="66E7931F">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A3AF9C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D1BA306" w14:textId="77777777" w:rsidR="00C10894" w:rsidRPr="00C10894" w:rsidRDefault="00C10894" w:rsidP="00C10894"/>
    <w:p w14:paraId="384A01BC" w14:textId="77777777" w:rsidR="00C10894" w:rsidRPr="00C10894" w:rsidRDefault="00C10894" w:rsidP="00C10894"/>
    <w:p w14:paraId="0A315A00" w14:textId="77777777" w:rsidR="00C10894" w:rsidRPr="00C10894" w:rsidRDefault="00C10894" w:rsidP="00C10894"/>
    <w:p w14:paraId="2256572B" w14:textId="77777777" w:rsidR="00C10894" w:rsidRPr="00C10894" w:rsidRDefault="00C10894" w:rsidP="00C10894"/>
    <w:p w14:paraId="655AC3B1" w14:textId="77777777" w:rsidR="00C10894" w:rsidRDefault="00C10894" w:rsidP="00C10894"/>
    <w:p w14:paraId="66124A8B" w14:textId="77777777" w:rsidR="00C10894" w:rsidRDefault="00C10894" w:rsidP="00C10894"/>
    <w:p w14:paraId="66C2B041" w14:textId="77777777" w:rsidR="00C10894" w:rsidRDefault="00C10894" w:rsidP="00C10894"/>
    <w:p w14:paraId="55F08DD2" w14:textId="77777777" w:rsidR="00C10894" w:rsidRDefault="00C10894" w:rsidP="00C10894"/>
    <w:p w14:paraId="087D93D3" w14:textId="77777777" w:rsidR="00C10894" w:rsidRDefault="00C10894" w:rsidP="00C10894"/>
    <w:p w14:paraId="549CB3A8" w14:textId="77777777" w:rsidR="00C10894" w:rsidRDefault="00C10894" w:rsidP="00C10894"/>
    <w:p w14:paraId="1AA5221A" w14:textId="77777777" w:rsidR="00C10894" w:rsidRDefault="00C10894" w:rsidP="00C10894"/>
    <w:p w14:paraId="4C1A12C4" w14:textId="77777777" w:rsidR="00C10894" w:rsidRDefault="00C10894" w:rsidP="00C10894"/>
    <w:p w14:paraId="1F4EC27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D03F203" wp14:editId="7B68508D">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21B192" w14:textId="59CC5C11" w:rsidR="00060480" w:rsidRPr="00D83AE8" w:rsidRDefault="00861912" w:rsidP="00555049">
                            <w:pPr>
                              <w:pStyle w:val="Leerplannaam"/>
                            </w:pPr>
                            <w:bookmarkStart w:id="0" w:name="Vaknaam"/>
                            <w:r>
                              <w:t>Onthaal, organisatie en sales</w:t>
                            </w:r>
                          </w:p>
                          <w:bookmarkEnd w:id="0"/>
                          <w:p w14:paraId="1BA5E26B" w14:textId="3E9F8FD3"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6191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45EBD513" w14:textId="20B302F2" w:rsidR="00060480" w:rsidRPr="00D83AE8" w:rsidRDefault="0086191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III-OOS-a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3F20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421B192" w14:textId="59CC5C11" w:rsidR="00060480" w:rsidRPr="00D83AE8" w:rsidRDefault="00861912" w:rsidP="00555049">
                      <w:pPr>
                        <w:pStyle w:val="Leerplannaam"/>
                      </w:pPr>
                      <w:bookmarkStart w:id="1" w:name="Vaknaam"/>
                      <w:r>
                        <w:t>Onthaal, organisatie en sales</w:t>
                      </w:r>
                    </w:p>
                    <w:bookmarkEnd w:id="1"/>
                    <w:p w14:paraId="1BA5E26B" w14:textId="3E9F8FD3"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6191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45EBD513" w14:textId="20B302F2" w:rsidR="00060480" w:rsidRPr="00D83AE8" w:rsidRDefault="0086191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III-OOS-a</w:t>
                      </w:r>
                    </w:p>
                  </w:txbxContent>
                </v:textbox>
                <w10:wrap type="square" anchorx="page" anchory="page"/>
              </v:roundrect>
            </w:pict>
          </mc:Fallback>
        </mc:AlternateContent>
      </w:r>
    </w:p>
    <w:p w14:paraId="2B864FB4" w14:textId="77777777" w:rsidR="00C10894" w:rsidRDefault="00C10894" w:rsidP="00C10894"/>
    <w:p w14:paraId="5AAC8062" w14:textId="77777777" w:rsidR="00C10894" w:rsidRDefault="00C10894" w:rsidP="00C10894"/>
    <w:p w14:paraId="26C62132" w14:textId="77777777" w:rsidR="00C10894" w:rsidRDefault="00C10894" w:rsidP="00C10894"/>
    <w:p w14:paraId="19F43CBB" w14:textId="77777777" w:rsidR="00C10894" w:rsidRDefault="00C10894" w:rsidP="00C10894"/>
    <w:p w14:paraId="49CA82F0" w14:textId="77777777" w:rsidR="00C10894" w:rsidRDefault="00C10894" w:rsidP="00C10894"/>
    <w:p w14:paraId="790E0315" w14:textId="77777777" w:rsidR="00C10894" w:rsidRDefault="00C10894" w:rsidP="00C10894"/>
    <w:p w14:paraId="29992AED" w14:textId="77777777" w:rsidR="00C10894" w:rsidRDefault="00C10894" w:rsidP="00C10894"/>
    <w:p w14:paraId="741087F5" w14:textId="77777777" w:rsidR="00C10894" w:rsidRDefault="00C10894" w:rsidP="00C10894"/>
    <w:p w14:paraId="393CB53F" w14:textId="77777777" w:rsidR="00C10894" w:rsidRDefault="00C10894" w:rsidP="00C10894"/>
    <w:p w14:paraId="6901F372" w14:textId="77777777" w:rsidR="00C10894" w:rsidRPr="001A2840" w:rsidRDefault="00C10894" w:rsidP="00C10894">
      <w:pPr>
        <w:rPr>
          <w:rFonts w:ascii="Arial" w:hAnsi="Arial" w:cs="Arial"/>
        </w:rPr>
      </w:pPr>
    </w:p>
    <w:p w14:paraId="0AE55A2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BE72DE7" wp14:editId="1ED8DA5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9859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2879FE5" w14:textId="4669A07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11BBB">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E0BAC">
                              <w:rPr>
                                <w:rFonts w:ascii="Trebuchet MS" w:hAnsi="Trebuchet MS"/>
                                <w:color w:val="FFFFFF" w:themeColor="background1"/>
                                <w:sz w:val="32"/>
                                <w:szCs w:val="20"/>
                              </w:rPr>
                              <w:t>3</w:t>
                            </w:r>
                            <w:r w:rsidR="00511BBB">
                              <w:rPr>
                                <w:rFonts w:ascii="Trebuchet MS" w:hAnsi="Trebuchet MS"/>
                                <w:color w:val="FFFFFF" w:themeColor="background1"/>
                                <w:sz w:val="32"/>
                                <w:szCs w:val="20"/>
                              </w:rPr>
                              <w:t>31</w:t>
                            </w:r>
                          </w:p>
                          <w:p w14:paraId="780DCF15" w14:textId="20102BF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532141">
                              <w:rPr>
                                <w:rFonts w:ascii="Trebuchet MS" w:hAnsi="Trebuchet MS"/>
                                <w:color w:val="FFFFFF" w:themeColor="background1"/>
                                <w:sz w:val="24"/>
                                <w:szCs w:val="16"/>
                              </w:rPr>
                              <w:t xml:space="preserve"> </w:t>
                            </w:r>
                            <w:r w:rsidR="00C34086">
                              <w:rPr>
                                <w:rFonts w:ascii="Trebuchet MS" w:hAnsi="Trebuchet MS"/>
                                <w:color w:val="FFFFFF" w:themeColor="background1"/>
                                <w:sz w:val="24"/>
                                <w:szCs w:val="16"/>
                              </w:rPr>
                              <w:t>oktober</w:t>
                            </w:r>
                            <w:r w:rsidR="0016631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E72DE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2FF9859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2879FE5" w14:textId="4669A07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11BBB">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E0BAC">
                        <w:rPr>
                          <w:rFonts w:ascii="Trebuchet MS" w:hAnsi="Trebuchet MS"/>
                          <w:color w:val="FFFFFF" w:themeColor="background1"/>
                          <w:sz w:val="32"/>
                          <w:szCs w:val="20"/>
                        </w:rPr>
                        <w:t>3</w:t>
                      </w:r>
                      <w:r w:rsidR="00511BBB">
                        <w:rPr>
                          <w:rFonts w:ascii="Trebuchet MS" w:hAnsi="Trebuchet MS"/>
                          <w:color w:val="FFFFFF" w:themeColor="background1"/>
                          <w:sz w:val="32"/>
                          <w:szCs w:val="20"/>
                        </w:rPr>
                        <w:t>31</w:t>
                      </w:r>
                    </w:p>
                    <w:p w14:paraId="780DCF15" w14:textId="20102BF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532141">
                        <w:rPr>
                          <w:rFonts w:ascii="Trebuchet MS" w:hAnsi="Trebuchet MS"/>
                          <w:color w:val="FFFFFF" w:themeColor="background1"/>
                          <w:sz w:val="24"/>
                          <w:szCs w:val="16"/>
                        </w:rPr>
                        <w:t xml:space="preserve"> </w:t>
                      </w:r>
                      <w:r w:rsidR="00C34086">
                        <w:rPr>
                          <w:rFonts w:ascii="Trebuchet MS" w:hAnsi="Trebuchet MS"/>
                          <w:color w:val="FFFFFF" w:themeColor="background1"/>
                          <w:sz w:val="24"/>
                          <w:szCs w:val="16"/>
                        </w:rPr>
                        <w:t>oktober</w:t>
                      </w:r>
                      <w:r w:rsidR="00166313">
                        <w:rPr>
                          <w:rFonts w:ascii="Trebuchet MS" w:hAnsi="Trebuchet MS"/>
                          <w:color w:val="FFFFFF" w:themeColor="background1"/>
                          <w:sz w:val="24"/>
                          <w:szCs w:val="16"/>
                        </w:rPr>
                        <w:t xml:space="preserve"> 2024</w:t>
                      </w:r>
                    </w:p>
                  </w:txbxContent>
                </v:textbox>
              </v:shape>
            </w:pict>
          </mc:Fallback>
        </mc:AlternateContent>
      </w:r>
    </w:p>
    <w:p w14:paraId="1BC00F57" w14:textId="77777777" w:rsidR="00C10894" w:rsidRPr="001A2840" w:rsidRDefault="00C10894" w:rsidP="00C10894">
      <w:pPr>
        <w:rPr>
          <w:rFonts w:ascii="Arial" w:hAnsi="Arial" w:cs="Arial"/>
        </w:rPr>
      </w:pPr>
    </w:p>
    <w:p w14:paraId="3219448A" w14:textId="77777777" w:rsidR="00C10894" w:rsidRPr="0005653F" w:rsidRDefault="00C10894" w:rsidP="00864535">
      <w:pPr>
        <w:pStyle w:val="Inhopg1"/>
      </w:pPr>
    </w:p>
    <w:p w14:paraId="0E67240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03D63AD" wp14:editId="4E25811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5DCBA84" w14:textId="77777777" w:rsidR="00C10894" w:rsidRDefault="00C10894" w:rsidP="00C10894"/>
    <w:p w14:paraId="1FEC1B5E" w14:textId="77777777" w:rsidR="00C10894" w:rsidRDefault="00C10894" w:rsidP="00C10894"/>
    <w:p w14:paraId="3FE2AE94" w14:textId="77777777" w:rsidR="00C10894" w:rsidRDefault="00C10894" w:rsidP="00C10894"/>
    <w:p w14:paraId="76503DE7" w14:textId="77777777" w:rsidR="00C10894" w:rsidRDefault="00C10894" w:rsidP="00C10894"/>
    <w:p w14:paraId="39787BE0" w14:textId="77777777" w:rsidR="00042C56" w:rsidRDefault="00042C56" w:rsidP="00C10894">
      <w:pPr>
        <w:sectPr w:rsidR="00042C56" w:rsidSect="00FA351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2F0F0249" w14:textId="519E30E2" w:rsidR="00534C54" w:rsidRDefault="00B23330" w:rsidP="00E42F24">
      <w:pPr>
        <w:pStyle w:val="Kop1"/>
      </w:pPr>
      <w:bookmarkStart w:id="2" w:name="_Toc157007185"/>
      <w:r>
        <w:lastRenderedPageBreak/>
        <w:t>I</w:t>
      </w:r>
      <w:r w:rsidR="00534C54" w:rsidRPr="00E42F24">
        <w:t>nleiding</w:t>
      </w:r>
      <w:bookmarkEnd w:id="2"/>
    </w:p>
    <w:p w14:paraId="18146DB2" w14:textId="77777777" w:rsidR="00782C69" w:rsidRDefault="00782C69" w:rsidP="00782C6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2C0FCF6" w14:textId="77777777" w:rsidR="00782C69" w:rsidRPr="00E37D4A" w:rsidRDefault="00782C69" w:rsidP="00782C69">
      <w:pPr>
        <w:pStyle w:val="Kop2"/>
        <w:keepNext w:val="0"/>
        <w:keepLines w:val="0"/>
        <w:widowControl w:val="0"/>
      </w:pPr>
      <w:bookmarkStart w:id="3" w:name="_Toc68370411"/>
      <w:bookmarkStart w:id="4" w:name="_Toc93661695"/>
      <w:bookmarkStart w:id="5" w:name="_Toc157007186"/>
      <w:r w:rsidRPr="00E37D4A">
        <w:t>Het leerplanconcept: vijf uitgangspunten</w:t>
      </w:r>
      <w:bookmarkEnd w:id="3"/>
      <w:bookmarkEnd w:id="4"/>
      <w:bookmarkEnd w:id="5"/>
    </w:p>
    <w:p w14:paraId="20B54528" w14:textId="77777777" w:rsidR="00782C69" w:rsidRPr="00E37D4A" w:rsidRDefault="00782C69" w:rsidP="00782C6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52AD690" w14:textId="77777777" w:rsidR="00782C69" w:rsidRPr="00E37D4A" w:rsidRDefault="00782C69" w:rsidP="00782C6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77633A5" w14:textId="36150293" w:rsidR="00782C69" w:rsidRPr="00E37D4A" w:rsidRDefault="00782C69" w:rsidP="00782C6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061DFC">
        <w:rPr>
          <w:rFonts w:ascii="Calibri" w:eastAsia="Calibri" w:hAnsi="Calibri" w:cs="Calibri"/>
          <w:color w:val="595959"/>
        </w:rPr>
        <w:t xml:space="preserve"> </w:t>
      </w:r>
    </w:p>
    <w:p w14:paraId="4CA818E8" w14:textId="77777777" w:rsidR="00782C69" w:rsidRPr="00E37D4A" w:rsidRDefault="00782C69" w:rsidP="00782C6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7D05F8F" w14:textId="77777777" w:rsidR="00782C69" w:rsidRPr="00E37D4A" w:rsidRDefault="00782C69" w:rsidP="00782C69">
      <w:pPr>
        <w:widowControl w:val="0"/>
        <w:rPr>
          <w:rFonts w:ascii="Calibri" w:eastAsia="Calibri" w:hAnsi="Calibri" w:cs="Calibri"/>
          <w:color w:val="595959"/>
        </w:rPr>
      </w:pPr>
      <w:bookmarkStart w:id="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6"/>
    </w:p>
    <w:p w14:paraId="3FEEE4A4" w14:textId="77777777" w:rsidR="00782C69" w:rsidRPr="00E37D4A" w:rsidRDefault="00782C69" w:rsidP="00782C69">
      <w:pPr>
        <w:pStyle w:val="Kop2"/>
        <w:keepNext w:val="0"/>
        <w:keepLines w:val="0"/>
        <w:widowControl w:val="0"/>
      </w:pPr>
      <w:bookmarkStart w:id="7" w:name="_Toc68370412"/>
      <w:bookmarkStart w:id="8" w:name="_Toc93661696"/>
      <w:bookmarkStart w:id="9" w:name="_Toc157007187"/>
      <w:r w:rsidRPr="00E37D4A">
        <w:t>De vormingscirkel – de opdracht van secundair onderwijs</w:t>
      </w:r>
      <w:bookmarkEnd w:id="7"/>
      <w:bookmarkEnd w:id="8"/>
      <w:bookmarkEnd w:id="9"/>
    </w:p>
    <w:p w14:paraId="4AC62C70" w14:textId="77777777" w:rsidR="00782C69" w:rsidRPr="00E37D4A" w:rsidRDefault="00782C69" w:rsidP="00782C6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FA39BC1" w14:textId="77777777" w:rsidR="00782C69" w:rsidRPr="00E37D4A" w:rsidRDefault="00782C69" w:rsidP="00782C69">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4BC53B8" wp14:editId="27E4A6A4">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29B1780" w14:textId="77777777" w:rsidR="00782C69" w:rsidRPr="00E37D4A" w:rsidRDefault="00782C69" w:rsidP="00782C69">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2E161EB" w14:textId="77777777" w:rsidR="00782C69" w:rsidRPr="00E37D4A" w:rsidRDefault="00782C69" w:rsidP="00782C69">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B7634BD" w14:textId="77777777" w:rsidR="00782C69" w:rsidRPr="009D02E3" w:rsidRDefault="00782C69" w:rsidP="00782C69">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0D1EB44" w14:textId="77777777" w:rsidR="00782C69" w:rsidRDefault="00782C69" w:rsidP="00782C69">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03B4773" w14:textId="77777777" w:rsidR="00782C69" w:rsidRPr="00E37D4A" w:rsidRDefault="00782C69" w:rsidP="00782C69">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D30E602" w14:textId="77777777" w:rsidR="00782C69" w:rsidRPr="00E37D4A" w:rsidRDefault="00782C69" w:rsidP="00782C69">
      <w:pPr>
        <w:pStyle w:val="Kop2"/>
        <w:keepNext w:val="0"/>
        <w:keepLines w:val="0"/>
        <w:widowControl w:val="0"/>
      </w:pPr>
      <w:bookmarkStart w:id="10" w:name="_Toc68370413"/>
      <w:bookmarkStart w:id="11" w:name="_Toc93661697"/>
      <w:bookmarkStart w:id="12" w:name="_Toc157007188"/>
      <w:r w:rsidRPr="00E37D4A">
        <w:t>Ruimte voor leraren(teams) en scholen</w:t>
      </w:r>
      <w:bookmarkEnd w:id="10"/>
      <w:bookmarkEnd w:id="11"/>
      <w:bookmarkEnd w:id="12"/>
    </w:p>
    <w:p w14:paraId="07F4D5C3" w14:textId="77777777" w:rsidR="00782C69" w:rsidRDefault="00782C69" w:rsidP="00782C69">
      <w:pPr>
        <w:widowControl w:val="0"/>
        <w:spacing w:after="0"/>
      </w:pPr>
      <w:bookmarkStart w:id="1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6B95734" w14:textId="77777777" w:rsidR="00782C69" w:rsidRDefault="00782C69" w:rsidP="00782C69">
      <w:pPr>
        <w:widowControl w:val="0"/>
        <w:spacing w:after="0"/>
      </w:pPr>
    </w:p>
    <w:p w14:paraId="1F535D07" w14:textId="77777777" w:rsidR="00782C69" w:rsidRDefault="00782C69" w:rsidP="00782C69">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3"/>
      <w:r>
        <w:t>.</w:t>
      </w:r>
    </w:p>
    <w:p w14:paraId="5C24A80A" w14:textId="77777777" w:rsidR="00782C69" w:rsidRPr="00E37D4A" w:rsidRDefault="00782C69" w:rsidP="00782C69">
      <w:pPr>
        <w:pStyle w:val="Kop2"/>
        <w:keepNext w:val="0"/>
        <w:keepLines w:val="0"/>
        <w:widowControl w:val="0"/>
      </w:pPr>
      <w:bookmarkStart w:id="14" w:name="_Toc68370414"/>
      <w:bookmarkStart w:id="15" w:name="_Toc93661698"/>
      <w:bookmarkStart w:id="16" w:name="_Toc157007189"/>
      <w:r w:rsidRPr="00E37D4A">
        <w:t>Differentiatie</w:t>
      </w:r>
      <w:bookmarkEnd w:id="14"/>
      <w:bookmarkEnd w:id="15"/>
      <w:bookmarkEnd w:id="16"/>
      <w:r w:rsidRPr="00E37D4A">
        <w:t xml:space="preserve"> </w:t>
      </w:r>
    </w:p>
    <w:p w14:paraId="054F60F4" w14:textId="77777777" w:rsidR="00782C69" w:rsidRDefault="00782C69" w:rsidP="00782C69">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1471189" w14:textId="77777777" w:rsidR="00782C69" w:rsidRDefault="00782C69" w:rsidP="00782C69">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E7884A5" w14:textId="77777777" w:rsidR="00782C69" w:rsidRDefault="00782C69" w:rsidP="00782C69">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085798B" w14:textId="77777777" w:rsidR="00782C69" w:rsidRDefault="00782C69" w:rsidP="00782C6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B94ADE6" w14:textId="77777777" w:rsidR="00782C69" w:rsidRPr="00EC7568" w:rsidRDefault="00782C69" w:rsidP="00782C69">
      <w:pPr>
        <w:rPr>
          <w:bCs/>
        </w:rPr>
      </w:pPr>
      <w:bookmarkStart w:id="1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1E039AF" w14:textId="77777777" w:rsidR="00782C69" w:rsidRDefault="00782C69" w:rsidP="00782C69">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2119C0E" w14:textId="77777777" w:rsidR="00782C69" w:rsidRDefault="00782C69" w:rsidP="00782C69">
      <w:pPr>
        <w:spacing w:after="120"/>
        <w:rPr>
          <w:iCs/>
        </w:rPr>
      </w:pPr>
      <w:r>
        <w:rPr>
          <w:iCs/>
        </w:rPr>
        <w:t>In ‘extra’ wenken bij de leerplandoelen en in beperkte mate ook via keuzeleerplandoelen bieden we je inspiratie om te differentiëren door te verdiepen en te verbreden.</w:t>
      </w:r>
    </w:p>
    <w:bookmarkEnd w:id="17"/>
    <w:p w14:paraId="589CA8BD" w14:textId="77777777" w:rsidR="00782C69" w:rsidRDefault="00782C69" w:rsidP="00782C6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D024AD5" w14:textId="77777777" w:rsidR="00782C69" w:rsidRDefault="00782C69" w:rsidP="00782C69">
      <w:bookmarkStart w:id="1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BFD7DA2" w14:textId="77777777" w:rsidR="00782C69" w:rsidRPr="00FE6C93" w:rsidRDefault="00782C69" w:rsidP="00782C69">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6C988CB" w14:textId="77777777" w:rsidR="00782C69" w:rsidRDefault="00782C69" w:rsidP="00782C69">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C919E86" w14:textId="77777777" w:rsidR="00782C69" w:rsidRDefault="00782C69" w:rsidP="00782C69">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97B5F29" w14:textId="77777777" w:rsidR="00782C69" w:rsidRDefault="00782C69" w:rsidP="00782C69">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CFE71B2" w14:textId="77777777" w:rsidR="00782C69" w:rsidRPr="00A27C4B" w:rsidRDefault="00782C69" w:rsidP="00782C69">
      <w:pPr>
        <w:spacing w:after="120" w:line="240" w:lineRule="auto"/>
        <w:rPr>
          <w:i/>
          <w:iCs/>
        </w:rPr>
      </w:pPr>
      <w:bookmarkStart w:id="19" w:name="_Hlk130322155"/>
      <w:bookmarkEnd w:id="18"/>
      <w:r>
        <w:rPr>
          <w:i/>
          <w:iCs/>
        </w:rPr>
        <w:t>Differentiatie in evaluatie</w:t>
      </w:r>
    </w:p>
    <w:p w14:paraId="485CB6A5" w14:textId="77777777" w:rsidR="00782C69" w:rsidRDefault="00782C69" w:rsidP="00782C69">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27D7B0E2" w14:textId="77777777" w:rsidR="00782C69" w:rsidRPr="00345F65" w:rsidRDefault="00782C69" w:rsidP="00782C6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8A998E2" w14:textId="77777777" w:rsidR="00782C69" w:rsidRDefault="00782C69" w:rsidP="00782C69">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19"/>
    </w:p>
    <w:p w14:paraId="3D5AD438" w14:textId="77777777" w:rsidR="00782C69" w:rsidRPr="00E37D4A" w:rsidRDefault="00782C69" w:rsidP="00782C69">
      <w:pPr>
        <w:pStyle w:val="Kop2"/>
        <w:keepNext w:val="0"/>
        <w:keepLines w:val="0"/>
        <w:widowControl w:val="0"/>
      </w:pPr>
      <w:bookmarkStart w:id="20" w:name="_Toc68370415"/>
      <w:bookmarkStart w:id="21" w:name="_Toc93661699"/>
      <w:bookmarkStart w:id="22" w:name="_Toc157007190"/>
      <w:r w:rsidRPr="00E37D4A">
        <w:t>Opbouw van leerplannen</w:t>
      </w:r>
      <w:bookmarkEnd w:id="20"/>
      <w:bookmarkEnd w:id="21"/>
      <w:bookmarkEnd w:id="22"/>
    </w:p>
    <w:p w14:paraId="608C3212" w14:textId="77777777" w:rsidR="00782C69" w:rsidRPr="00E37D4A" w:rsidRDefault="00782C69" w:rsidP="00782C6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D69D28C" w14:textId="77777777" w:rsidR="00782C69" w:rsidRPr="00E37D4A" w:rsidRDefault="00782C69" w:rsidP="00782C6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FBF4848" w14:textId="77777777" w:rsidR="00782C69" w:rsidRPr="00E37D4A" w:rsidRDefault="00782C69" w:rsidP="00782C6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844E313" w14:textId="19A51346" w:rsidR="00782C69" w:rsidRPr="00E37D4A" w:rsidRDefault="00782C69" w:rsidP="00782C6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061DFC">
        <w:rPr>
          <w:rFonts w:ascii="Calibri" w:eastAsia="Calibri" w:hAnsi="Calibri" w:cs="Times New Roman"/>
          <w:color w:val="595959"/>
        </w:rPr>
        <w:t xml:space="preserve"> </w:t>
      </w:r>
    </w:p>
    <w:p w14:paraId="15C81F7B" w14:textId="1F6E3C1D" w:rsidR="00782C69" w:rsidRPr="00E37D4A" w:rsidRDefault="00782C69" w:rsidP="00782C6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3A26EC">
        <w:rPr>
          <w:rFonts w:ascii="Calibri" w:eastAsia="Calibri" w:hAnsi="Calibri" w:cs="Times New Roman"/>
          <w:color w:val="595959"/>
        </w:rPr>
        <w:br/>
      </w:r>
      <w:r w:rsidR="0067410D" w:rsidRPr="0067410D">
        <w:rPr>
          <w:rFonts w:ascii="Calibri" w:eastAsia="Calibri" w:hAnsi="Calibri" w:cs="Times New Roman"/>
          <w:color w:val="595959"/>
        </w:rPr>
        <w:t xml:space="preserve">De leerplandoelen zijn gebaseerd op de minimumdoelen van de basisvorming, de </w:t>
      </w:r>
      <w:r w:rsidR="005C691B">
        <w:rPr>
          <w:rFonts w:ascii="Calibri" w:eastAsia="Calibri" w:hAnsi="Calibri" w:cs="Times New Roman"/>
          <w:color w:val="595959"/>
        </w:rPr>
        <w:t>specifieke minimumdoelen</w:t>
      </w:r>
      <w:r w:rsidR="0067410D" w:rsidRPr="0067410D">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t xml:space="preserve"> </w:t>
      </w:r>
      <w:r>
        <w:rPr>
          <w:rFonts w:ascii="Calibri" w:eastAsia="Calibri" w:hAnsi="Calibri" w:cs="Times New Roman"/>
          <w:color w:val="595959"/>
        </w:rPr>
        <w:br/>
      </w:r>
      <w:bookmarkStart w:id="23"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3"/>
    <w:p w14:paraId="396C616A" w14:textId="77777777" w:rsidR="00782C69" w:rsidRDefault="00782C69" w:rsidP="00782C6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DE1EE09" w14:textId="77777777" w:rsidR="00782C69" w:rsidRPr="00E37D4A" w:rsidRDefault="00782C69" w:rsidP="00782C69">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F759089" w14:textId="77777777" w:rsidR="00782C69" w:rsidRDefault="00782C69" w:rsidP="00782C6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6DD78841" w14:textId="77777777" w:rsidR="001332B5" w:rsidRDefault="001332B5" w:rsidP="00E42F24">
      <w:pPr>
        <w:pStyle w:val="Kop1"/>
      </w:pPr>
      <w:bookmarkStart w:id="25" w:name="_Toc157007191"/>
      <w:r>
        <w:lastRenderedPageBreak/>
        <w:t>Situering</w:t>
      </w:r>
      <w:bookmarkEnd w:id="25"/>
    </w:p>
    <w:p w14:paraId="0093085F" w14:textId="0E84BF41" w:rsidR="008016FA" w:rsidRDefault="008016FA" w:rsidP="006F6012">
      <w:pPr>
        <w:pStyle w:val="Kop2"/>
      </w:pPr>
      <w:bookmarkStart w:id="26" w:name="_Toc157007192"/>
      <w:r w:rsidRPr="008016FA">
        <w:t xml:space="preserve">Samenhang met de </w:t>
      </w:r>
      <w:r w:rsidR="00070793">
        <w:t>tweede</w:t>
      </w:r>
      <w:r w:rsidRPr="008016FA">
        <w:t xml:space="preserve"> graad</w:t>
      </w:r>
      <w:bookmarkEnd w:id="26"/>
    </w:p>
    <w:p w14:paraId="23B4E793" w14:textId="11FA557C" w:rsidR="008016FA" w:rsidRPr="008016FA" w:rsidRDefault="00861912" w:rsidP="008016FA">
      <w:r w:rsidRPr="00861912">
        <w:t>Het leerplan Onthaal, organisatie en sales</w:t>
      </w:r>
      <w:r w:rsidR="00061DFC">
        <w:t xml:space="preserve"> </w:t>
      </w:r>
      <w:r w:rsidR="009B2053">
        <w:t xml:space="preserve">is inhoudelijk </w:t>
      </w:r>
      <w:r w:rsidRPr="00861912">
        <w:t>verwant</w:t>
      </w:r>
      <w:r w:rsidR="009B2053">
        <w:t xml:space="preserve"> </w:t>
      </w:r>
      <w:r w:rsidRPr="00861912">
        <w:t xml:space="preserve">met </w:t>
      </w:r>
      <w:r w:rsidR="0006330A">
        <w:t>het</w:t>
      </w:r>
      <w:r w:rsidRPr="00861912">
        <w:t xml:space="preserve"> leerplan </w:t>
      </w:r>
      <w:r w:rsidRPr="0067410D">
        <w:t>Organisatie en logistiek</w:t>
      </w:r>
      <w:r w:rsidRPr="00861912">
        <w:t xml:space="preserve"> </w:t>
      </w:r>
      <w:r w:rsidR="00110007">
        <w:t xml:space="preserve">in </w:t>
      </w:r>
      <w:r w:rsidRPr="00861912">
        <w:t>de tweede graad</w:t>
      </w:r>
      <w:r w:rsidR="00B17157">
        <w:t xml:space="preserve"> A-finaliteit</w:t>
      </w:r>
      <w:r w:rsidR="004F1CEF">
        <w:t xml:space="preserve"> (II-OrLo-a)</w:t>
      </w:r>
      <w:r w:rsidR="00B17157">
        <w:t>.</w:t>
      </w:r>
    </w:p>
    <w:p w14:paraId="6E24BBAE" w14:textId="77777777" w:rsidR="008016FA" w:rsidRPr="00806C84" w:rsidRDefault="008016FA" w:rsidP="006F6012">
      <w:pPr>
        <w:pStyle w:val="Kop2"/>
      </w:pPr>
      <w:bookmarkStart w:id="27" w:name="_Toc157007193"/>
      <w:r w:rsidRPr="00806C84">
        <w:t xml:space="preserve">Samenhang in de </w:t>
      </w:r>
      <w:r w:rsidR="00070793" w:rsidRPr="00806C84">
        <w:t>derde</w:t>
      </w:r>
      <w:r w:rsidRPr="00806C84">
        <w:t xml:space="preserve"> graad</w:t>
      </w:r>
      <w:bookmarkEnd w:id="27"/>
    </w:p>
    <w:p w14:paraId="12410048" w14:textId="052CB7A1" w:rsidR="008016FA" w:rsidRDefault="008016FA" w:rsidP="008016FA">
      <w:pPr>
        <w:pStyle w:val="Kop3"/>
      </w:pPr>
      <w:bookmarkStart w:id="28" w:name="_Toc157007194"/>
      <w:r>
        <w:t xml:space="preserve">Samenhang binnen de studierichting </w:t>
      </w:r>
      <w:r w:rsidR="00861912">
        <w:t>Onthaal, organisatie en sales</w:t>
      </w:r>
      <w:bookmarkEnd w:id="28"/>
    </w:p>
    <w:p w14:paraId="0235D494" w14:textId="3748EF79" w:rsidR="00BA55FB" w:rsidRPr="009F3B67" w:rsidRDefault="00BA55FB" w:rsidP="00BA55FB">
      <w:r w:rsidRPr="009F3B67">
        <w:t xml:space="preserve">Het leerplan is </w:t>
      </w:r>
      <w:r>
        <w:t xml:space="preserve">verwant </w:t>
      </w:r>
      <w:r w:rsidRPr="009F3B67">
        <w:t>met andere leerplannen</w:t>
      </w:r>
      <w:r>
        <w:t>:</w:t>
      </w:r>
    </w:p>
    <w:p w14:paraId="6628DC9F" w14:textId="5B972E2D" w:rsidR="00BA55FB" w:rsidRPr="009C7801" w:rsidRDefault="00BA55FB" w:rsidP="00BA55FB">
      <w:pPr>
        <w:pStyle w:val="Opsomming1"/>
        <w:numPr>
          <w:ilvl w:val="0"/>
          <w:numId w:val="2"/>
        </w:numPr>
      </w:pPr>
      <w:bookmarkStart w:id="29" w:name="_Hlk56098609"/>
      <w:r>
        <w:t>Gemeenschappelijk funderend leerplan</w:t>
      </w:r>
      <w:r w:rsidR="004F1CEF">
        <w:t xml:space="preserve"> (</w:t>
      </w:r>
      <w:r w:rsidR="001D21C3">
        <w:t>I-</w:t>
      </w:r>
      <w:r w:rsidR="004F1CEF">
        <w:t>II-III-G</w:t>
      </w:r>
      <w:r w:rsidR="00A07537">
        <w:t>FL)</w:t>
      </w:r>
      <w:r w:rsidRPr="007644F3">
        <w:t>;</w:t>
      </w:r>
    </w:p>
    <w:p w14:paraId="47F2A68D" w14:textId="689A5855" w:rsidR="009B17E9" w:rsidRDefault="00BA55FB" w:rsidP="009B17E9">
      <w:pPr>
        <w:pStyle w:val="Opsomming1"/>
        <w:numPr>
          <w:ilvl w:val="0"/>
          <w:numId w:val="2"/>
        </w:numPr>
      </w:pPr>
      <w:bookmarkStart w:id="30" w:name="_Hlk44590275"/>
      <w:r>
        <w:t>Leerplan</w:t>
      </w:r>
      <w:r w:rsidR="00770564">
        <w:t>nen</w:t>
      </w:r>
      <w:r>
        <w:t xml:space="preserve"> Nederlands</w:t>
      </w:r>
      <w:bookmarkEnd w:id="29"/>
      <w:bookmarkEnd w:id="30"/>
      <w:r w:rsidR="00A07537">
        <w:t xml:space="preserve"> (III-Ned-a)</w:t>
      </w:r>
      <w:r w:rsidR="00107997">
        <w:t xml:space="preserve">, </w:t>
      </w:r>
      <w:r w:rsidR="00DA26E2">
        <w:t>Engels</w:t>
      </w:r>
      <w:r w:rsidR="00A07537">
        <w:t xml:space="preserve"> (III-Eng-a)</w:t>
      </w:r>
      <w:r w:rsidR="00107997">
        <w:t xml:space="preserve"> en </w:t>
      </w:r>
      <w:r w:rsidR="00EE5EB2">
        <w:t>Frans</w:t>
      </w:r>
      <w:r w:rsidR="00A07537">
        <w:t xml:space="preserve"> (III-Fra-a)</w:t>
      </w:r>
      <w:r w:rsidR="000E6ACE">
        <w:t>;</w:t>
      </w:r>
    </w:p>
    <w:p w14:paraId="617CBBCF" w14:textId="520664BF" w:rsidR="00804536" w:rsidRDefault="00804536" w:rsidP="00804536">
      <w:pPr>
        <w:pStyle w:val="Opsomming1"/>
        <w:numPr>
          <w:ilvl w:val="0"/>
          <w:numId w:val="2"/>
        </w:numPr>
      </w:pPr>
      <w:r>
        <w:t>Leerplan Lichamelijke opvoeding</w:t>
      </w:r>
      <w:r w:rsidR="00A07537">
        <w:t xml:space="preserve"> </w:t>
      </w:r>
      <w:r w:rsidR="002B633F">
        <w:t>(</w:t>
      </w:r>
      <w:r w:rsidR="007509D6">
        <w:t>I-</w:t>
      </w:r>
      <w:r w:rsidR="002B633F">
        <w:t>II-III-LiOp)</w:t>
      </w:r>
      <w:r>
        <w:t>;</w:t>
      </w:r>
    </w:p>
    <w:p w14:paraId="0598C42C" w14:textId="1AA55C24" w:rsidR="000E6ACE" w:rsidRDefault="000E6ACE" w:rsidP="009B17E9">
      <w:pPr>
        <w:pStyle w:val="Opsomming1"/>
        <w:numPr>
          <w:ilvl w:val="0"/>
          <w:numId w:val="2"/>
        </w:numPr>
      </w:pPr>
      <w:r>
        <w:t>Leerplan Wiskunde</w:t>
      </w:r>
      <w:r w:rsidR="002B633F">
        <w:t xml:space="preserve"> (III-Wis-a)</w:t>
      </w:r>
      <w:r w:rsidR="00804536">
        <w:t>.</w:t>
      </w:r>
    </w:p>
    <w:p w14:paraId="781DC8B9" w14:textId="14D68804" w:rsidR="008016FA" w:rsidRDefault="008016FA" w:rsidP="008016FA">
      <w:pPr>
        <w:pStyle w:val="Kop3"/>
      </w:pPr>
      <w:bookmarkStart w:id="31" w:name="_Toc157007195"/>
      <w:r w:rsidRPr="008016FA">
        <w:t>Samenhang met andere leerplannen binnen de finaliteit</w:t>
      </w:r>
      <w:bookmarkEnd w:id="31"/>
    </w:p>
    <w:p w14:paraId="7089BE75" w14:textId="5C7F99A2" w:rsidR="000757E6" w:rsidRDefault="000757E6" w:rsidP="000757E6">
      <w:r>
        <w:t xml:space="preserve">Het leerplan is verwant met richtingspecifieke leerplannen </w:t>
      </w:r>
      <w:r w:rsidR="0094166C">
        <w:t xml:space="preserve">in </w:t>
      </w:r>
      <w:r>
        <w:t>andere studiedomeinen:</w:t>
      </w:r>
    </w:p>
    <w:p w14:paraId="6F5C7348" w14:textId="4B507FF8" w:rsidR="000757E6" w:rsidRDefault="000757E6" w:rsidP="000757E6">
      <w:pPr>
        <w:pStyle w:val="Opsomming1"/>
        <w:numPr>
          <w:ilvl w:val="0"/>
          <w:numId w:val="2"/>
        </w:numPr>
      </w:pPr>
      <w:r>
        <w:t>Moderealisatie</w:t>
      </w:r>
      <w:r w:rsidR="00A76AFB">
        <w:t xml:space="preserve"> (III-Mod-a)</w:t>
      </w:r>
      <w:r w:rsidR="00B00F83">
        <w:t>;</w:t>
      </w:r>
    </w:p>
    <w:p w14:paraId="48BF76D5" w14:textId="2CC56C07" w:rsidR="000757E6" w:rsidRDefault="000757E6" w:rsidP="00B00F83">
      <w:pPr>
        <w:pStyle w:val="Opsomming1"/>
        <w:numPr>
          <w:ilvl w:val="0"/>
          <w:numId w:val="2"/>
        </w:numPr>
      </w:pPr>
      <w:r>
        <w:t>Onthaal en recreatie</w:t>
      </w:r>
      <w:r w:rsidR="00E86CF3">
        <w:t xml:space="preserve"> (III-OnRe-a).</w:t>
      </w:r>
      <w:r>
        <w:br/>
      </w:r>
    </w:p>
    <w:p w14:paraId="4CE5E163" w14:textId="65149CF1" w:rsidR="00DA26E2" w:rsidRPr="00DA26E2" w:rsidRDefault="000757E6" w:rsidP="000757E6">
      <w:pPr>
        <w:pStyle w:val="Opsomming1"/>
        <w:numPr>
          <w:ilvl w:val="0"/>
          <w:numId w:val="0"/>
        </w:numPr>
      </w:pPr>
      <w:r>
        <w:t xml:space="preserve">Het leerplan is in beperkte mate verwant met </w:t>
      </w:r>
      <w:r w:rsidR="0046292E">
        <w:t>de leerplannen Haarverzorging</w:t>
      </w:r>
      <w:r w:rsidR="0002111F">
        <w:t xml:space="preserve"> </w:t>
      </w:r>
      <w:r w:rsidR="00C7694E">
        <w:t xml:space="preserve">(III-Haa-a) </w:t>
      </w:r>
      <w:r w:rsidR="0002111F">
        <w:t xml:space="preserve">en </w:t>
      </w:r>
      <w:r w:rsidR="0046292E">
        <w:t>Schoonheids</w:t>
      </w:r>
      <w:r w:rsidR="3CB3B833">
        <w:t>v</w:t>
      </w:r>
      <w:r w:rsidR="0046292E">
        <w:t>erzorging</w:t>
      </w:r>
      <w:r w:rsidR="00E86CF3">
        <w:t xml:space="preserve"> (III-</w:t>
      </w:r>
      <w:r w:rsidR="003A3599">
        <w:t>Sch</w:t>
      </w:r>
      <w:r w:rsidR="00E86CF3">
        <w:t>-a)</w:t>
      </w:r>
      <w:r w:rsidR="0002111F">
        <w:t>.</w:t>
      </w:r>
    </w:p>
    <w:p w14:paraId="6C5DECAA" w14:textId="6BCE0772" w:rsidR="008016FA" w:rsidRDefault="00483294" w:rsidP="008016FA">
      <w:pPr>
        <w:pStyle w:val="Kop3"/>
      </w:pPr>
      <w:bookmarkStart w:id="32" w:name="_Toc157007196"/>
      <w:bookmarkStart w:id="33" w:name="_Hlk148003949"/>
      <w:r>
        <w:t>S</w:t>
      </w:r>
      <w:r w:rsidR="008016FA">
        <w:t>amenhang</w:t>
      </w:r>
      <w:r>
        <w:t xml:space="preserve"> over de finaliteiten heen</w:t>
      </w:r>
      <w:bookmarkEnd w:id="32"/>
    </w:p>
    <w:bookmarkEnd w:id="33"/>
    <w:p w14:paraId="2611E14E" w14:textId="5A32F76E" w:rsidR="00C06AAD" w:rsidRPr="00C06AAD" w:rsidRDefault="00C06AAD" w:rsidP="00C06AAD">
      <w:r>
        <w:t xml:space="preserve">Het leerplan heeft raakvlakken met het leerplan Commerciële organisatie </w:t>
      </w:r>
      <w:r w:rsidR="00BA70D4">
        <w:t>in de D/A-finaliteit</w:t>
      </w:r>
      <w:r w:rsidR="003A3599">
        <w:t xml:space="preserve"> (III-CoOr-da)</w:t>
      </w:r>
      <w:r w:rsidR="00BA70D4">
        <w:t>.</w:t>
      </w:r>
    </w:p>
    <w:p w14:paraId="6A4D1DD5" w14:textId="77777777" w:rsidR="008016FA" w:rsidRDefault="008016FA" w:rsidP="006F6012">
      <w:pPr>
        <w:pStyle w:val="Kop2"/>
      </w:pPr>
      <w:bookmarkStart w:id="34" w:name="_Toc157007197"/>
      <w:r>
        <w:t>Plaats in de lessentabel</w:t>
      </w:r>
      <w:bookmarkEnd w:id="34"/>
    </w:p>
    <w:p w14:paraId="6AA26E7E" w14:textId="7E9A301C" w:rsidR="00DB3457" w:rsidRDefault="00DB3457" w:rsidP="00B23330">
      <w:r w:rsidRPr="00196B81">
        <w:t>Het leerplan is gebaseerd</w:t>
      </w:r>
      <w:r w:rsidR="0019451A">
        <w:t xml:space="preserve"> op minimumdoelen van de basisvorming en </w:t>
      </w:r>
      <w:r w:rsidRPr="00196B81">
        <w:t>op</w:t>
      </w:r>
      <w:r>
        <w:t xml:space="preserve"> </w:t>
      </w:r>
      <w:r w:rsidRPr="00196B81">
        <w:t>doelen die leiden naar de beroepskwalificatie</w:t>
      </w:r>
      <w:r>
        <w:t>s</w:t>
      </w:r>
      <w:r w:rsidR="00B23330">
        <w:t xml:space="preserve"> </w:t>
      </w:r>
      <w:r w:rsidR="00292F05">
        <w:t>Administratief medewerker onthaal</w:t>
      </w:r>
      <w:r w:rsidR="00B23330">
        <w:t xml:space="preserve"> en </w:t>
      </w:r>
      <w:r>
        <w:t>Winkelverkoper</w:t>
      </w:r>
      <w:r w:rsidR="00292F05">
        <w:t>.</w:t>
      </w:r>
    </w:p>
    <w:p w14:paraId="13AC413F" w14:textId="539EEC66" w:rsidR="008016FA" w:rsidRDefault="008016FA" w:rsidP="008016FA">
      <w:r>
        <w:t>Het leerplan is gericht op</w:t>
      </w:r>
      <w:r w:rsidR="006F5A96">
        <w:t xml:space="preserve"> </w:t>
      </w:r>
      <w:r w:rsidR="006126D2" w:rsidRPr="00B23330">
        <w:t>26</w:t>
      </w:r>
      <w:r w:rsidR="006F5A96" w:rsidRPr="00B23330">
        <w:t xml:space="preserve"> </w:t>
      </w:r>
      <w:r>
        <w:t xml:space="preserve">graaduren en is bestemd voor </w:t>
      </w:r>
      <w:r w:rsidR="006F5A96">
        <w:t>de studierichting</w:t>
      </w:r>
      <w:r w:rsidR="00731F3C">
        <w:t>en</w:t>
      </w:r>
      <w:r w:rsidR="006F5A96">
        <w:t xml:space="preserve"> Onthaal, organisatie en sales</w:t>
      </w:r>
      <w:r w:rsidR="0019451A">
        <w:t xml:space="preserve"> en Aanloop onthaal, organisatie en sales duaal (afhankelijk van de invulling van de schoolcomponent en de aanloopcomponent)</w:t>
      </w:r>
      <w:r w:rsidR="006F5A96">
        <w:t>.</w:t>
      </w:r>
    </w:p>
    <w:p w14:paraId="46A4F1A1" w14:textId="1696E4C6" w:rsidR="002A765D" w:rsidRDefault="002A765D" w:rsidP="008016FA">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7336FC5D" w14:textId="7EF5CD72" w:rsidR="008016FA" w:rsidRDefault="008016FA" w:rsidP="00E42F24">
      <w:pPr>
        <w:pStyle w:val="Kop1"/>
      </w:pPr>
      <w:bookmarkStart w:id="35" w:name="_Toc157007198"/>
      <w:r>
        <w:lastRenderedPageBreak/>
        <w:t>Pedagogisch</w:t>
      </w:r>
      <w:r w:rsidR="0066529E">
        <w:t>-</w:t>
      </w:r>
      <w:r>
        <w:t>didactische duiding</w:t>
      </w:r>
      <w:bookmarkEnd w:id="35"/>
    </w:p>
    <w:p w14:paraId="1F7C6057" w14:textId="33DB1E17" w:rsidR="0060663D" w:rsidRPr="008016FA" w:rsidRDefault="006F5A96" w:rsidP="006F6012">
      <w:pPr>
        <w:pStyle w:val="Kop2"/>
      </w:pPr>
      <w:bookmarkStart w:id="36" w:name="_Toc157007199"/>
      <w:r>
        <w:t>Onthaal, organisatie en sales</w:t>
      </w:r>
      <w:r w:rsidR="00385689" w:rsidRPr="008016FA">
        <w:t xml:space="preserve"> en het vormingsconcept</w:t>
      </w:r>
      <w:bookmarkEnd w:id="36"/>
    </w:p>
    <w:p w14:paraId="01269750" w14:textId="77777777" w:rsidR="006F5A96" w:rsidRDefault="006F5A96" w:rsidP="006F5A96">
      <w:r>
        <w:t xml:space="preserve">Het leerplan Onthaal, organisatie en sales is ingebed in het vormingsconcept van de katholieke dialoogschool. In dit leerplan ligt de nadruk op de </w:t>
      </w:r>
      <w:r w:rsidRPr="006F5A96">
        <w:rPr>
          <w:b/>
          <w:bCs/>
        </w:rPr>
        <w:t>economische</w:t>
      </w:r>
      <w:r>
        <w:t xml:space="preserve">, </w:t>
      </w:r>
      <w:r w:rsidRPr="006F5A96">
        <w:rPr>
          <w:b/>
          <w:bCs/>
        </w:rPr>
        <w:t>sociale</w:t>
      </w:r>
      <w:r>
        <w:t xml:space="preserve">, </w:t>
      </w:r>
      <w:r w:rsidRPr="006F5A96">
        <w:rPr>
          <w:b/>
          <w:bCs/>
        </w:rPr>
        <w:t>maatschappelijke</w:t>
      </w:r>
      <w:r>
        <w:t xml:space="preserve"> en </w:t>
      </w:r>
      <w:r w:rsidRPr="006F5A96">
        <w:rPr>
          <w:b/>
          <w:bCs/>
        </w:rPr>
        <w:t>talige vorming</w:t>
      </w:r>
      <w:r>
        <w:t>. De wegwijzers uniciteit in verbondenheid, duurzaamheid en generositeit maken er inherent deel van uit.</w:t>
      </w:r>
    </w:p>
    <w:p w14:paraId="4087797B" w14:textId="77777777" w:rsidR="006F5A96" w:rsidRDefault="006F5A96" w:rsidP="006F5A96">
      <w:r>
        <w:t>De bedrijfsgerichte economische vorming richt zich op de ontwikkeling van specifieke competenties zoals het adviseren van klanten, het ondersteunen van de goederenstroom in de winkel of uitvoeren van administratieve taken aan het onthaal. Die vorming kan niet los gezien worden van onderbouwende competenties waarbij leerlingen steeds duurzaam, oplossingsgericht en veiligheidsbewust handelen.</w:t>
      </w:r>
    </w:p>
    <w:p w14:paraId="284C3DFA" w14:textId="77777777" w:rsidR="006F5A96" w:rsidRDefault="006F5A96" w:rsidP="006F5A96">
      <w:r>
        <w:t xml:space="preserve">Leerlingen verwerven inzicht in de manier waarop ondernemingen en organisaties zich ontwikkelen met aandacht voor mens en planeet. Vanuit de wegwijzer </w:t>
      </w:r>
      <w:r w:rsidRPr="006F5A96">
        <w:rPr>
          <w:b/>
          <w:bCs/>
        </w:rPr>
        <w:t>duurzaamheid</w:t>
      </w:r>
      <w:r>
        <w:t xml:space="preserve"> werken ook leerlingen mee aan een ecologische bewustwording in hun school en leerwerkplek. Ze handelen met oog voor welzijn, veiligheid en milieu met het oog op een aangename en veilige werkomgeving voor iedereen. Het toepassen van ergonomische hef- en tiltechnieken maakt het beroep ook op lange termijn werkbaar. Leerlingen gaan zuinig om met materialen, arbeidsmiddelen en tijd en vermijden verspilling.</w:t>
      </w:r>
    </w:p>
    <w:p w14:paraId="0FF25A0B" w14:textId="77777777" w:rsidR="006F5A96" w:rsidRDefault="006F5A96" w:rsidP="006F5A96">
      <w:r>
        <w:t xml:space="preserve">Het ontwikkelen van communicatieve en relationele aspecten van vorming is van groot belang voor de professionele beroepsuitoefening. Leerlingen leren op een </w:t>
      </w:r>
      <w:r w:rsidRPr="006F5A96">
        <w:rPr>
          <w:b/>
          <w:bCs/>
        </w:rPr>
        <w:t>genereuze</w:t>
      </w:r>
      <w:r>
        <w:t xml:space="preserve"> en respectvolle manier omgaan met leidinggevenden, collega’s en verschillende soorten klanten. Ze leren efficiënt, kwaliteitsvol en klantvriendelijk communiceren, adviseren en begeleiden in alle omstandigheden.</w:t>
      </w:r>
    </w:p>
    <w:p w14:paraId="5F7510A4" w14:textId="77777777" w:rsidR="006F5A96" w:rsidRDefault="006F5A96" w:rsidP="006F5A96">
      <w:r>
        <w:t xml:space="preserve">Leerlingen vormen zich tot een uniek professional en werken met oog voor de eigenheid en verscheidenheid van anderen. Ze stellen zich flexibel op in functie van een efficiënte samenwerking. Zo bouwen ze mee aan een aangename werkomgeving waar ruimte is voor </w:t>
      </w:r>
      <w:r w:rsidRPr="006F5A96">
        <w:rPr>
          <w:b/>
          <w:bCs/>
        </w:rPr>
        <w:t>uniciteit in verbondenheid</w:t>
      </w:r>
      <w:r>
        <w:t>.</w:t>
      </w:r>
    </w:p>
    <w:p w14:paraId="290C49B5" w14:textId="0C1D945E" w:rsidR="006F5A96" w:rsidRDefault="006F5A96" w:rsidP="006F5A96">
      <w:r>
        <w:t xml:space="preserve">Communicatie met klanten verloopt steeds meer in digitale omgevingen. In het leerplan worden leerlingen uitgedaagd om (online) communicatieproducten te ontwikkelen waarvoor de </w:t>
      </w:r>
      <w:r w:rsidRPr="006F5A96">
        <w:rPr>
          <w:b/>
          <w:bCs/>
        </w:rPr>
        <w:t xml:space="preserve">verbeelding </w:t>
      </w:r>
      <w:r w:rsidRPr="00367E1C">
        <w:t>en creativiteit</w:t>
      </w:r>
      <w:r>
        <w:t xml:space="preserve"> van leerlingen aangesproken wordt.</w:t>
      </w:r>
    </w:p>
    <w:p w14:paraId="38BDA23E" w14:textId="57746E55" w:rsidR="006F5A96" w:rsidRDefault="006F5A96" w:rsidP="006F5A96">
      <w:r>
        <w:t>Uit die vormingscomponenten en wegwijzers zijn de krachtlijnen van het leerplan ontstaan.</w:t>
      </w:r>
    </w:p>
    <w:p w14:paraId="25375472" w14:textId="77777777" w:rsidR="006507E5" w:rsidRPr="006F6012" w:rsidRDefault="006F6012" w:rsidP="006F6012">
      <w:pPr>
        <w:pStyle w:val="Kop2"/>
      </w:pPr>
      <w:bookmarkStart w:id="37" w:name="_Toc157007200"/>
      <w:r w:rsidRPr="006F6012">
        <w:t>Krachtlijnen</w:t>
      </w:r>
      <w:bookmarkEnd w:id="37"/>
      <w:r w:rsidRPr="006F6012">
        <w:t xml:space="preserve"> </w:t>
      </w:r>
    </w:p>
    <w:p w14:paraId="56AF5DD3" w14:textId="7119A238" w:rsidR="006F6012" w:rsidRDefault="006F5A96" w:rsidP="006F6012">
      <w:pPr>
        <w:rPr>
          <w:rStyle w:val="Nadruk"/>
        </w:rPr>
      </w:pPr>
      <w:r w:rsidRPr="006F5A96">
        <w:rPr>
          <w:rStyle w:val="Nadruk"/>
        </w:rPr>
        <w:t>Activiteiten met betrekking tot onthaal en verkoop</w:t>
      </w:r>
    </w:p>
    <w:p w14:paraId="448B7F7B" w14:textId="77777777" w:rsidR="006F5A96" w:rsidRDefault="006F5A96" w:rsidP="006F5A96">
      <w:r>
        <w:t>Bezoekers onthalen, artikels presenteren en professioneel communiceren met klanten zijn competenties in functie van de toekomstige relatie met bezoeker of klant.</w:t>
      </w:r>
    </w:p>
    <w:p w14:paraId="6B6264C1" w14:textId="5A1CE19B" w:rsidR="006F6012" w:rsidRDefault="006F5A96" w:rsidP="006F6012">
      <w:r>
        <w:t>Samenleven en samen werken in een wereld die gekenmerkt wordt door diversiteit daagt leerlingen uit om in de school en op de externe werkplek constructief samen te leven en werken met elkaar. Ze leren dat onder andere in functie van hun latere beroepsleven waarbij een efficiënte samenwerking en communicatie met interne en externe partners centraal staat.</w:t>
      </w:r>
    </w:p>
    <w:p w14:paraId="38C02112" w14:textId="21D61445" w:rsidR="006F6012" w:rsidRPr="00B07F01" w:rsidRDefault="0066529E" w:rsidP="006F6012">
      <w:pPr>
        <w:rPr>
          <w:rStyle w:val="Nadruk"/>
        </w:rPr>
      </w:pPr>
      <w:r>
        <w:rPr>
          <w:rStyle w:val="Nadruk"/>
        </w:rPr>
        <w:t>D</w:t>
      </w:r>
      <w:r w:rsidR="006F5A96" w:rsidRPr="006F5A96">
        <w:rPr>
          <w:rStyle w:val="Nadruk"/>
        </w:rPr>
        <w:t>igitale vaardigheden</w:t>
      </w:r>
      <w:r>
        <w:rPr>
          <w:rStyle w:val="Nadruk"/>
        </w:rPr>
        <w:t xml:space="preserve"> toepassen</w:t>
      </w:r>
      <w:r w:rsidR="006F5A96" w:rsidRPr="006F5A96">
        <w:rPr>
          <w:rStyle w:val="Nadruk"/>
        </w:rPr>
        <w:t xml:space="preserve"> in een kantoor- en winkelomgeving</w:t>
      </w:r>
    </w:p>
    <w:p w14:paraId="45051CCE" w14:textId="26D59F17" w:rsidR="006F6012" w:rsidRDefault="006F5A96" w:rsidP="006F6012">
      <w:r>
        <w:t xml:space="preserve">De bedrijfsgerichte component van deze studierichting kan niet los gezien worden van het verwerven van digitale competenties. Binnen de schoolcontext en op de externe werkplek gaan leerlingen aan de slag met </w:t>
      </w:r>
      <w:r>
        <w:lastRenderedPageBreak/>
        <w:t>diverse kantoortoepassingen opdat ze zich optimaal kunnen inleven in de rol van werknemer in een omgeving waar de goederen-, documenten- en informatiestroom in sterke mate gedigitaliseerd zijn.</w:t>
      </w:r>
    </w:p>
    <w:p w14:paraId="702EF468" w14:textId="35548455" w:rsidR="006F6012" w:rsidRPr="00B07F01" w:rsidRDefault="006F5A96" w:rsidP="006F6012">
      <w:pPr>
        <w:rPr>
          <w:rStyle w:val="Nadruk"/>
        </w:rPr>
      </w:pPr>
      <w:r w:rsidRPr="006F5A96">
        <w:rPr>
          <w:rStyle w:val="Nadruk"/>
        </w:rPr>
        <w:t>Nadenken over de impact van ontwikkelingen in de retailsector</w:t>
      </w:r>
    </w:p>
    <w:p w14:paraId="37AA413B" w14:textId="64219E4C" w:rsidR="006507E5" w:rsidRPr="006507E5" w:rsidRDefault="006F5A96" w:rsidP="006507E5">
      <w:r>
        <w:t>De klassieke waardeketen producent-handelaar-consument waarbij de handelaar een marge neemt op de producten verdwijnt stilaan: winkels zijn niet meer het enige verkoopkanaal. De consument bepaalt zelf hoe, wat en waar hij zijn producten koopt. Hij is veeleisender en bewuster geworden en kiest met het hoofd, hart én de ziel. Artificial intelligence toepassingen worden ingezet om de klantreis aangenamer en eenvoudiger te maken. Leerlingen denken daarover na en begrijpen dat deze ontwikkelingen een grote impact hebben op de competenties die ze aanleren en hun latere beroepsleven.</w:t>
      </w:r>
    </w:p>
    <w:p w14:paraId="199536BF" w14:textId="77777777" w:rsidR="00385689" w:rsidRDefault="006F6012" w:rsidP="006F6012">
      <w:pPr>
        <w:pStyle w:val="Kop2"/>
      </w:pPr>
      <w:bookmarkStart w:id="38" w:name="_Toc157007201"/>
      <w:r>
        <w:t>Opbouw</w:t>
      </w:r>
      <w:bookmarkEnd w:id="38"/>
    </w:p>
    <w:p w14:paraId="4E43D4E4" w14:textId="77777777" w:rsidR="0048565C" w:rsidRPr="0048565C" w:rsidRDefault="0048565C" w:rsidP="0048565C">
      <w:pPr>
        <w:pStyle w:val="Opsomming1"/>
      </w:pPr>
      <w:bookmarkStart w:id="39" w:name="_Hlk40336811"/>
      <w:r w:rsidRPr="0048565C">
        <w:t>Basiscompetenties in een onthaal- en winkelomgeving</w:t>
      </w:r>
    </w:p>
    <w:p w14:paraId="2816FF9D" w14:textId="77777777" w:rsidR="0048565C" w:rsidRPr="0048565C" w:rsidRDefault="0048565C" w:rsidP="0048565C">
      <w:pPr>
        <w:pStyle w:val="Opsomming1"/>
      </w:pPr>
      <w:r w:rsidRPr="0048565C">
        <w:t>Verkoop en marketing in de retailsector</w:t>
      </w:r>
    </w:p>
    <w:p w14:paraId="1558FD0F" w14:textId="229E419A" w:rsidR="0048565C" w:rsidRPr="0048565C" w:rsidRDefault="0048565C" w:rsidP="0048565C">
      <w:pPr>
        <w:pStyle w:val="Opsomming1"/>
      </w:pPr>
      <w:r w:rsidRPr="0048565C">
        <w:t>Als onthaalmedewerker administratieve taken uitvoeren</w:t>
      </w:r>
    </w:p>
    <w:p w14:paraId="11F0E5D2" w14:textId="77777777" w:rsidR="0048565C" w:rsidRPr="0048565C" w:rsidRDefault="0048565C" w:rsidP="0048565C">
      <w:pPr>
        <w:pStyle w:val="Opsomming2"/>
      </w:pPr>
      <w:r w:rsidRPr="0048565C">
        <w:t>Doelgericht communiceren met bezoekers en klanten</w:t>
      </w:r>
    </w:p>
    <w:p w14:paraId="61AD53B2" w14:textId="77777777" w:rsidR="0048565C" w:rsidRPr="0048565C" w:rsidRDefault="0048565C" w:rsidP="0048565C">
      <w:pPr>
        <w:pStyle w:val="Opsomming2"/>
      </w:pPr>
      <w:r w:rsidRPr="0048565C">
        <w:t>Organisatie en inrichting van de onthaalruimte</w:t>
      </w:r>
    </w:p>
    <w:p w14:paraId="5170CC86" w14:textId="77777777" w:rsidR="0048565C" w:rsidRPr="0048565C" w:rsidRDefault="0048565C" w:rsidP="0048565C">
      <w:pPr>
        <w:pStyle w:val="Opsomming2"/>
      </w:pPr>
      <w:r w:rsidRPr="0048565C">
        <w:t>Administratieve handelingen in functie van onthaal</w:t>
      </w:r>
    </w:p>
    <w:p w14:paraId="6F6309FE" w14:textId="77777777" w:rsidR="0048565C" w:rsidRPr="0048565C" w:rsidRDefault="0048565C" w:rsidP="0048565C">
      <w:pPr>
        <w:pStyle w:val="Opsomming2"/>
      </w:pPr>
      <w:r w:rsidRPr="0048565C">
        <w:t>Ondersteunen van vergaderingen en activiteiten</w:t>
      </w:r>
    </w:p>
    <w:p w14:paraId="458342E5" w14:textId="77777777" w:rsidR="0048565C" w:rsidRPr="0048565C" w:rsidRDefault="0048565C" w:rsidP="0048565C">
      <w:pPr>
        <w:pStyle w:val="Opsomming1"/>
      </w:pPr>
      <w:r w:rsidRPr="0048565C">
        <w:t>Als verkoopmedewerker activiteiten uitvoeren in een winkelomgeving</w:t>
      </w:r>
    </w:p>
    <w:p w14:paraId="57AA1B24" w14:textId="77777777" w:rsidR="0048565C" w:rsidRPr="0048565C" w:rsidRDefault="0048565C" w:rsidP="0048565C">
      <w:pPr>
        <w:pStyle w:val="Opsomming2"/>
      </w:pPr>
      <w:r w:rsidRPr="0048565C">
        <w:t>Ondersteunen van de goederenstroom in een winkelomgeving</w:t>
      </w:r>
    </w:p>
    <w:p w14:paraId="33E006A6" w14:textId="77777777" w:rsidR="0048565C" w:rsidRPr="0048565C" w:rsidRDefault="0048565C" w:rsidP="0048565C">
      <w:pPr>
        <w:pStyle w:val="Opsomming2"/>
      </w:pPr>
      <w:r w:rsidRPr="0048565C">
        <w:t>Organisatie en inrichting van de winkelomgeving</w:t>
      </w:r>
    </w:p>
    <w:p w14:paraId="346BEE97" w14:textId="77777777" w:rsidR="0048565C" w:rsidRPr="0048565C" w:rsidRDefault="0048565C" w:rsidP="0048565C">
      <w:pPr>
        <w:pStyle w:val="Opsomming2"/>
      </w:pPr>
      <w:r w:rsidRPr="0048565C">
        <w:t>Verkopen en service verlenen</w:t>
      </w:r>
    </w:p>
    <w:p w14:paraId="28B4CE2B" w14:textId="207B9149" w:rsidR="00855F21" w:rsidRDefault="0048565C" w:rsidP="0048565C">
      <w:pPr>
        <w:pStyle w:val="Opsomming2"/>
      </w:pPr>
      <w:r w:rsidRPr="0048565C">
        <w:t>E-commerce</w:t>
      </w:r>
      <w:bookmarkEnd w:id="39"/>
    </w:p>
    <w:p w14:paraId="31230359" w14:textId="17110630" w:rsidR="007E6305" w:rsidRDefault="0048565C" w:rsidP="002A0C5D">
      <w:pPr>
        <w:pStyle w:val="Opsomming1"/>
        <w:numPr>
          <w:ilvl w:val="0"/>
          <w:numId w:val="5"/>
        </w:numPr>
      </w:pPr>
      <w:r w:rsidRPr="0048565C">
        <w:t>De essentie van duurzaam ondernemen en ondernemerschap (</w:t>
      </w:r>
      <w:r>
        <w:t>keuzegedeelte)</w:t>
      </w:r>
    </w:p>
    <w:p w14:paraId="691260B7" w14:textId="0BB1F52D" w:rsidR="00377EA5" w:rsidRPr="00377EA5" w:rsidRDefault="006F6012" w:rsidP="00605B93">
      <w:pPr>
        <w:pStyle w:val="Kop2"/>
      </w:pPr>
      <w:bookmarkStart w:id="40" w:name="_Toc157007202"/>
      <w:r w:rsidRPr="00806C84">
        <w:t>Leerlijnen</w:t>
      </w:r>
      <w:bookmarkEnd w:id="40"/>
    </w:p>
    <w:p w14:paraId="7E6E0F51" w14:textId="7BBDB328" w:rsidR="006F6012" w:rsidRDefault="006F6012" w:rsidP="001332B5">
      <w:pPr>
        <w:pStyle w:val="Kop3"/>
      </w:pPr>
      <w:bookmarkStart w:id="41" w:name="_Toc157007203"/>
      <w:r>
        <w:t xml:space="preserve">Samenhang </w:t>
      </w:r>
      <w:r w:rsidR="000A4C40">
        <w:t>met</w:t>
      </w:r>
      <w:r>
        <w:t xml:space="preserve"> de tweede graad</w:t>
      </w:r>
      <w:bookmarkEnd w:id="41"/>
    </w:p>
    <w:p w14:paraId="504CEBA4" w14:textId="1F49519B" w:rsidR="00377EA5" w:rsidRPr="00377EA5" w:rsidRDefault="00605B93" w:rsidP="00377EA5">
      <w:r w:rsidRPr="00861912">
        <w:t>Het leerplan Onthaal, organisatie en sales</w:t>
      </w:r>
      <w:r w:rsidR="00061DFC">
        <w:t xml:space="preserve"> </w:t>
      </w:r>
      <w:r w:rsidR="00215ECF">
        <w:t xml:space="preserve">is inhoudelijk </w:t>
      </w:r>
      <w:r w:rsidRPr="00861912">
        <w:t xml:space="preserve">met </w:t>
      </w:r>
      <w:r>
        <w:t>het</w:t>
      </w:r>
      <w:r w:rsidRPr="00861912">
        <w:t xml:space="preserve"> leerplan </w:t>
      </w:r>
      <w:r w:rsidRPr="00C92329">
        <w:t>Organisatie en logistiek</w:t>
      </w:r>
      <w:r w:rsidRPr="00861912">
        <w:t xml:space="preserve"> </w:t>
      </w:r>
      <w:r w:rsidR="006876AC">
        <w:t xml:space="preserve">in </w:t>
      </w:r>
      <w:r w:rsidRPr="00861912">
        <w:t>de tweede graad. Vanuit dat vak worden leerlingen vertrouwd met (bedrijfs)economische concepten. Ze verwerven inzicht in de logistieke goederen- en informatiestroom, verkennen functies in een winkelomgeving en leren competenties met betrekking tot onthaal, verkoop en logistiek. Daarnaast leren de leerlingen in de tweede graad sociale en communicatieve vaardigheden hanteren en samenwerken in groep.</w:t>
      </w:r>
    </w:p>
    <w:p w14:paraId="2D9B540D" w14:textId="7B34001F" w:rsidR="006F6012" w:rsidRDefault="006F6012" w:rsidP="001332B5">
      <w:pPr>
        <w:pStyle w:val="Kop3"/>
      </w:pPr>
      <w:bookmarkStart w:id="42" w:name="_Toc157007204"/>
      <w:r>
        <w:t xml:space="preserve">Samenhang </w:t>
      </w:r>
      <w:r w:rsidR="000A4C40">
        <w:t>in</w:t>
      </w:r>
      <w:r>
        <w:t xml:space="preserve"> de derde graad</w:t>
      </w:r>
      <w:bookmarkEnd w:id="42"/>
    </w:p>
    <w:p w14:paraId="1EAFCD88" w14:textId="77777777" w:rsidR="002E7D2B" w:rsidRPr="005059AA" w:rsidRDefault="002E7D2B" w:rsidP="003D639E">
      <w:pPr>
        <w:rPr>
          <w:rStyle w:val="Nadruk"/>
          <w:i w:val="0"/>
          <w:iCs w:val="0"/>
          <w:color w:val="1F4E79" w:themeColor="accent1" w:themeShade="80"/>
          <w:sz w:val="24"/>
          <w:szCs w:val="24"/>
        </w:rPr>
      </w:pPr>
      <w:r w:rsidRPr="005059AA">
        <w:rPr>
          <w:rStyle w:val="Nadruk"/>
          <w:i w:val="0"/>
          <w:iCs w:val="0"/>
          <w:color w:val="1F4E79" w:themeColor="accent1" w:themeShade="80"/>
          <w:sz w:val="24"/>
          <w:szCs w:val="24"/>
        </w:rPr>
        <w:t>Binnen de studierichting</w:t>
      </w:r>
    </w:p>
    <w:p w14:paraId="596CAB41" w14:textId="77777777" w:rsidR="002E7D2B" w:rsidRPr="00583F9B" w:rsidRDefault="002E7D2B" w:rsidP="002E7D2B">
      <w:r w:rsidRPr="00583F9B">
        <w:t xml:space="preserve">Gemeenschappelijk </w:t>
      </w:r>
      <w:r w:rsidRPr="00C318D4">
        <w:t>f</w:t>
      </w:r>
      <w:r w:rsidRPr="00583F9B">
        <w:t xml:space="preserve">underend </w:t>
      </w:r>
      <w:r w:rsidRPr="00C318D4">
        <w:t>l</w:t>
      </w:r>
      <w:r w:rsidRPr="00583F9B">
        <w:t>eerplan:</w:t>
      </w:r>
    </w:p>
    <w:p w14:paraId="38F2B614" w14:textId="5E69AA3F" w:rsidR="002E7D2B" w:rsidRPr="00583F9B" w:rsidRDefault="002E7D2B" w:rsidP="002E7D2B">
      <w:pPr>
        <w:pStyle w:val="Opsomming1"/>
        <w:numPr>
          <w:ilvl w:val="0"/>
          <w:numId w:val="2"/>
        </w:numPr>
      </w:pPr>
      <w:r w:rsidRPr="00583F9B">
        <w:t>I</w:t>
      </w:r>
      <w:r>
        <w:t>n het Gemee</w:t>
      </w:r>
      <w:r w:rsidR="00D878A0">
        <w:t>n</w:t>
      </w:r>
      <w:r>
        <w:t>schappelijk funderend leerplan</w:t>
      </w:r>
      <w:r w:rsidR="003A3599">
        <w:t xml:space="preserve"> </w:t>
      </w:r>
      <w:r>
        <w:t xml:space="preserve">zijn </w:t>
      </w:r>
      <w:r w:rsidR="00137A30">
        <w:t xml:space="preserve">onder </w:t>
      </w:r>
      <w:r w:rsidR="00E94D45">
        <w:t xml:space="preserve">de krachtlijn </w:t>
      </w:r>
      <w:r w:rsidR="00644043">
        <w:t>‘</w:t>
      </w:r>
      <w:r w:rsidR="00945770">
        <w:t>Mediawijs en digitaal vaardig</w:t>
      </w:r>
      <w:r w:rsidR="00644043">
        <w:t xml:space="preserve">’ </w:t>
      </w:r>
      <w:r>
        <w:t>doelen opgenomen rond het doelgericht gebruik van courante functionaliteiten om digitale inhouden zoals tekst- en cijferbestanden te creëren</w:t>
      </w:r>
      <w:r w:rsidR="00D14BBD">
        <w:t xml:space="preserve">. </w:t>
      </w:r>
      <w:r w:rsidR="0031148C">
        <w:t>D</w:t>
      </w:r>
      <w:r w:rsidR="008E59A2">
        <w:t xml:space="preserve">e </w:t>
      </w:r>
      <w:r w:rsidR="00721FA0" w:rsidRPr="00721FA0">
        <w:t xml:space="preserve">administratieve ondersteuning in een kantoor- of </w:t>
      </w:r>
      <w:r w:rsidR="00721FA0" w:rsidRPr="00721FA0">
        <w:lastRenderedPageBreak/>
        <w:t xml:space="preserve">winkelomgeving </w:t>
      </w:r>
      <w:r w:rsidR="008365DD">
        <w:t xml:space="preserve">impliceert </w:t>
      </w:r>
      <w:r w:rsidR="00721FA0" w:rsidRPr="00721FA0">
        <w:t>het opstellen van verzorgde en aantrekkelijke digitale documenten</w:t>
      </w:r>
      <w:r w:rsidR="00E76804">
        <w:t xml:space="preserve">, wat kansen biedt om </w:t>
      </w:r>
      <w:r w:rsidR="005512E4">
        <w:t xml:space="preserve">courante </w:t>
      </w:r>
      <w:r w:rsidR="00890E32">
        <w:t>functionaliteiten toe te passen.</w:t>
      </w:r>
    </w:p>
    <w:p w14:paraId="60E79FBB" w14:textId="263A7CB6" w:rsidR="002E7D2B" w:rsidRPr="00583F9B" w:rsidRDefault="002E7D2B" w:rsidP="002E7D2B">
      <w:pPr>
        <w:rPr>
          <w:strike/>
        </w:rPr>
      </w:pPr>
      <w:r w:rsidRPr="00583F9B">
        <w:t>Leerplan</w:t>
      </w:r>
      <w:r w:rsidR="00770564">
        <w:t>nen</w:t>
      </w:r>
      <w:r w:rsidRPr="00583F9B">
        <w:t xml:space="preserve"> Nederlands</w:t>
      </w:r>
      <w:r w:rsidR="00C20F2E">
        <w:t>, Engels en Frans</w:t>
      </w:r>
      <w:r w:rsidR="005E31C4">
        <w:t>:</w:t>
      </w:r>
    </w:p>
    <w:p w14:paraId="4A6DB88E" w14:textId="71F0C712" w:rsidR="00C14DFF" w:rsidRDefault="002E7D2B" w:rsidP="00F96838">
      <w:pPr>
        <w:pStyle w:val="Opsomming1"/>
        <w:numPr>
          <w:ilvl w:val="0"/>
          <w:numId w:val="2"/>
        </w:numPr>
      </w:pPr>
      <w:r w:rsidRPr="00583F9B">
        <w:t xml:space="preserve">In </w:t>
      </w:r>
      <w:r w:rsidR="00257FE7">
        <w:t>de v</w:t>
      </w:r>
      <w:r w:rsidRPr="00583F9B">
        <w:t>ak</w:t>
      </w:r>
      <w:r w:rsidR="00257FE7">
        <w:t>ken</w:t>
      </w:r>
      <w:r w:rsidRPr="00583F9B">
        <w:t xml:space="preserve"> Nederlands</w:t>
      </w:r>
      <w:r w:rsidR="00257FE7">
        <w:t>, Frans</w:t>
      </w:r>
      <w:r w:rsidR="003A3599">
        <w:t xml:space="preserve"> </w:t>
      </w:r>
      <w:r w:rsidR="00257FE7">
        <w:t>en Engels</w:t>
      </w:r>
      <w:r w:rsidRPr="00583F9B">
        <w:t xml:space="preserve"> ontwikkelen de leerlingen communicatieve vaardigheden. Taalgebruiksituaties en taalhandelingen eigen aan de studierichting O</w:t>
      </w:r>
      <w:r w:rsidR="00B6022F">
        <w:t>nthaal, organisatie en sales</w:t>
      </w:r>
      <w:r w:rsidR="00061DFC">
        <w:t xml:space="preserve"> </w:t>
      </w:r>
      <w:r w:rsidRPr="00583F9B">
        <w:t>k</w:t>
      </w:r>
      <w:r w:rsidR="00102FA1">
        <w:t>omen in de taalvakken aan bod.</w:t>
      </w:r>
    </w:p>
    <w:p w14:paraId="423B2731" w14:textId="071A6665" w:rsidR="00C14DFF" w:rsidRPr="00583F9B" w:rsidRDefault="00A14DBA" w:rsidP="00F96838">
      <w:r>
        <w:t xml:space="preserve">De vakken </w:t>
      </w:r>
      <w:r w:rsidR="00F96838" w:rsidRPr="00F96838">
        <w:t xml:space="preserve">wiskunde </w:t>
      </w:r>
      <w:r w:rsidR="00E413AD">
        <w:t xml:space="preserve">(III-Wis-a) </w:t>
      </w:r>
      <w:r w:rsidR="00F96838" w:rsidRPr="00F96838">
        <w:t>en lichamelijke opvoeding</w:t>
      </w:r>
      <w:r w:rsidR="003A3599">
        <w:t xml:space="preserve"> </w:t>
      </w:r>
      <w:r w:rsidR="00F96838" w:rsidRPr="00F96838">
        <w:t>zijn ondersteunend bij de realisatie van het leerplan Onthaal, organisatie en sales. In het leerplan wiskunde worden basisrekenvaardigheden waaronder rekenen met procenten, prijsverschillen en geld aangeleerd in functie van een vlotte ondersteuning van de klant. Het toepassen van technieken voor een correcte lichaamshouding en ergonomische principes is van belang bij het heffen en tillen van lasten.</w:t>
      </w:r>
    </w:p>
    <w:p w14:paraId="0FC5BDC3" w14:textId="77777777" w:rsidR="002E7D2B" w:rsidRPr="009E0F22" w:rsidRDefault="002E7D2B" w:rsidP="009E0F22">
      <w:pPr>
        <w:rPr>
          <w:rStyle w:val="Nadruk"/>
          <w:i w:val="0"/>
          <w:iCs w:val="0"/>
          <w:color w:val="1F4E79" w:themeColor="accent1" w:themeShade="80"/>
          <w:sz w:val="24"/>
          <w:szCs w:val="24"/>
        </w:rPr>
      </w:pPr>
      <w:r w:rsidRPr="009E0F22">
        <w:rPr>
          <w:rStyle w:val="Nadruk"/>
          <w:i w:val="0"/>
          <w:iCs w:val="0"/>
          <w:color w:val="1F4E79" w:themeColor="accent1" w:themeShade="80"/>
          <w:sz w:val="24"/>
          <w:szCs w:val="24"/>
        </w:rPr>
        <w:t>Met andere leerplannen binnen de finaliteit</w:t>
      </w:r>
    </w:p>
    <w:p w14:paraId="300D8FD9" w14:textId="5D608C42" w:rsidR="002E7D2B" w:rsidRDefault="002E7D2B" w:rsidP="002E7D2B">
      <w:r>
        <w:t>Leerplan Moderealisatie:</w:t>
      </w:r>
    </w:p>
    <w:p w14:paraId="13543F8B" w14:textId="4BFB292B" w:rsidR="002E7D2B" w:rsidRDefault="009D332A" w:rsidP="002E7D2B">
      <w:pPr>
        <w:pStyle w:val="Opsomming1"/>
        <w:numPr>
          <w:ilvl w:val="0"/>
          <w:numId w:val="2"/>
        </w:numPr>
      </w:pPr>
      <w:r>
        <w:t>Informeren en adviseren van klanten via diverse (online) kanalen</w:t>
      </w:r>
      <w:r w:rsidR="002E7D2B">
        <w:t>;</w:t>
      </w:r>
    </w:p>
    <w:p w14:paraId="22166475" w14:textId="524932CA" w:rsidR="002E7D2B" w:rsidRDefault="002E7D2B" w:rsidP="002E7D2B">
      <w:pPr>
        <w:pStyle w:val="Opsomming1"/>
        <w:numPr>
          <w:ilvl w:val="0"/>
          <w:numId w:val="2"/>
        </w:numPr>
      </w:pPr>
      <w:r>
        <w:t xml:space="preserve">Artikels </w:t>
      </w:r>
      <w:r w:rsidR="00702026">
        <w:t xml:space="preserve">ontvangen, controleren en </w:t>
      </w:r>
      <w:r>
        <w:t>presenteren op een commerciële manier</w:t>
      </w:r>
      <w:r w:rsidR="00702026">
        <w:t>;</w:t>
      </w:r>
    </w:p>
    <w:p w14:paraId="549EF729" w14:textId="458CEC1E" w:rsidR="00702026" w:rsidRDefault="00EF797F" w:rsidP="002E7D2B">
      <w:pPr>
        <w:pStyle w:val="Opsomming1"/>
        <w:numPr>
          <w:ilvl w:val="0"/>
          <w:numId w:val="2"/>
        </w:numPr>
      </w:pPr>
      <w:r>
        <w:t>Opvolgen van de voorraad;</w:t>
      </w:r>
    </w:p>
    <w:p w14:paraId="452F3019" w14:textId="771DFE30" w:rsidR="006F2CFC" w:rsidRDefault="006037CF" w:rsidP="002E7D2B">
      <w:pPr>
        <w:pStyle w:val="Opsomming1"/>
        <w:numPr>
          <w:ilvl w:val="0"/>
          <w:numId w:val="2"/>
        </w:numPr>
      </w:pPr>
      <w:r>
        <w:t>Afsluiten van de verkoop</w:t>
      </w:r>
      <w:r w:rsidR="008B7E37">
        <w:t xml:space="preserve">, </w:t>
      </w:r>
      <w:r>
        <w:t xml:space="preserve">verwerken </w:t>
      </w:r>
      <w:r w:rsidR="00293E8F">
        <w:t xml:space="preserve">verkoopgegevens en </w:t>
      </w:r>
      <w:r w:rsidR="008B7E37">
        <w:t xml:space="preserve">afhandelen van de </w:t>
      </w:r>
      <w:r w:rsidR="00293E8F">
        <w:t>betaling</w:t>
      </w:r>
      <w:r w:rsidR="00B07902">
        <w:t>;</w:t>
      </w:r>
    </w:p>
    <w:p w14:paraId="1EF03399" w14:textId="0E30AD0F" w:rsidR="00B07902" w:rsidRDefault="00B07902" w:rsidP="002E7D2B">
      <w:pPr>
        <w:pStyle w:val="Opsomming1"/>
        <w:numPr>
          <w:ilvl w:val="0"/>
          <w:numId w:val="2"/>
        </w:numPr>
      </w:pPr>
      <w:r>
        <w:t>Uitvoeren dienst na verkoop.</w:t>
      </w:r>
    </w:p>
    <w:p w14:paraId="50188F61" w14:textId="77777777" w:rsidR="002E7D2B" w:rsidRDefault="002E7D2B" w:rsidP="002E7D2B">
      <w:r>
        <w:t>Leerplan Onthaal en recreatie:</w:t>
      </w:r>
    </w:p>
    <w:p w14:paraId="594162E4" w14:textId="6C4279AD" w:rsidR="002E7D2B" w:rsidRDefault="002E7D2B" w:rsidP="002E7D2B">
      <w:pPr>
        <w:pStyle w:val="Opsomming1"/>
        <w:numPr>
          <w:ilvl w:val="0"/>
          <w:numId w:val="2"/>
        </w:numPr>
      </w:pPr>
      <w:r>
        <w:t>Bezoekers onthalen, informeren</w:t>
      </w:r>
      <w:r w:rsidR="007B2A92">
        <w:t xml:space="preserve">, controleren en </w:t>
      </w:r>
      <w:r>
        <w:t>registreren;</w:t>
      </w:r>
    </w:p>
    <w:p w14:paraId="3C7B98D3" w14:textId="1709DF60" w:rsidR="002E7D2B" w:rsidRDefault="002E7D2B" w:rsidP="002E7D2B">
      <w:pPr>
        <w:pStyle w:val="Opsomming1"/>
        <w:numPr>
          <w:ilvl w:val="0"/>
          <w:numId w:val="2"/>
        </w:numPr>
      </w:pPr>
      <w:r>
        <w:t>Uitvoeren van administratieve taken met behulp van kantoorsoftware</w:t>
      </w:r>
      <w:r w:rsidR="007B2A92">
        <w:t>;</w:t>
      </w:r>
    </w:p>
    <w:p w14:paraId="3CC8EA26" w14:textId="75F22EFD" w:rsidR="007B2A92" w:rsidRDefault="007B2A92" w:rsidP="002E7D2B">
      <w:pPr>
        <w:pStyle w:val="Opsomming1"/>
        <w:numPr>
          <w:ilvl w:val="0"/>
          <w:numId w:val="2"/>
        </w:numPr>
      </w:pPr>
      <w:r>
        <w:t>Organiseren</w:t>
      </w:r>
      <w:r w:rsidR="006C29B0">
        <w:t xml:space="preserve"> van de onthaalruimte.</w:t>
      </w:r>
    </w:p>
    <w:p w14:paraId="0149F83A" w14:textId="0557B3BC" w:rsidR="00A25E33" w:rsidRDefault="002E7D2B" w:rsidP="00377EA5">
      <w:r>
        <w:t xml:space="preserve">Het leerplan is in beperkte mate verwant met </w:t>
      </w:r>
      <w:r w:rsidR="00A26C05">
        <w:t xml:space="preserve">de </w:t>
      </w:r>
      <w:r>
        <w:t>leerplan</w:t>
      </w:r>
      <w:r w:rsidR="00A26C05">
        <w:t>nen</w:t>
      </w:r>
      <w:r>
        <w:t xml:space="preserve"> Haar</w:t>
      </w:r>
      <w:r w:rsidR="00691257">
        <w:t>verzorging</w:t>
      </w:r>
      <w:r w:rsidR="00DB0775">
        <w:t xml:space="preserve"> en </w:t>
      </w:r>
      <w:r w:rsidR="00691257">
        <w:t>S</w:t>
      </w:r>
      <w:r>
        <w:t>choonheidsverzorging</w:t>
      </w:r>
      <w:r w:rsidR="003D4E1C">
        <w:t xml:space="preserve"> </w:t>
      </w:r>
      <w:r>
        <w:t>wat betreft</w:t>
      </w:r>
    </w:p>
    <w:p w14:paraId="33E53508" w14:textId="732F7726" w:rsidR="00A847B1" w:rsidRDefault="00987158" w:rsidP="00A25E33">
      <w:pPr>
        <w:pStyle w:val="Opsomming1"/>
      </w:pPr>
      <w:r>
        <w:t>h</w:t>
      </w:r>
      <w:r w:rsidR="00CE1DDD">
        <w:t xml:space="preserve">et </w:t>
      </w:r>
      <w:r w:rsidR="00A847B1">
        <w:t>i</w:t>
      </w:r>
      <w:r w:rsidR="00A25E33">
        <w:t>nformeren en adviseren van</w:t>
      </w:r>
      <w:r w:rsidR="00061DFC">
        <w:t xml:space="preserve"> </w:t>
      </w:r>
      <w:r w:rsidR="00A847B1">
        <w:t>klanten;</w:t>
      </w:r>
    </w:p>
    <w:p w14:paraId="72FDE853" w14:textId="586C1A9B" w:rsidR="00377EA5" w:rsidRDefault="00987158" w:rsidP="00A25E33">
      <w:pPr>
        <w:pStyle w:val="Opsomming1"/>
      </w:pPr>
      <w:r>
        <w:t xml:space="preserve">de </w:t>
      </w:r>
      <w:r w:rsidR="00580C5B">
        <w:t>verko</w:t>
      </w:r>
      <w:r>
        <w:t>op</w:t>
      </w:r>
      <w:r w:rsidR="00580C5B">
        <w:t xml:space="preserve"> van goederen of diensten.</w:t>
      </w:r>
    </w:p>
    <w:p w14:paraId="1B9EC648" w14:textId="77777777" w:rsidR="00314834" w:rsidRPr="00B03E29" w:rsidRDefault="00314834" w:rsidP="00B03E29">
      <w:pPr>
        <w:rPr>
          <w:rStyle w:val="Nadruk"/>
          <w:i w:val="0"/>
          <w:iCs w:val="0"/>
          <w:color w:val="1F4E79" w:themeColor="accent1" w:themeShade="80"/>
          <w:sz w:val="24"/>
          <w:szCs w:val="24"/>
        </w:rPr>
      </w:pPr>
      <w:r w:rsidRPr="00B03E29">
        <w:rPr>
          <w:rStyle w:val="Nadruk"/>
          <w:i w:val="0"/>
          <w:iCs w:val="0"/>
          <w:color w:val="1F4E79" w:themeColor="accent1" w:themeShade="80"/>
          <w:sz w:val="24"/>
          <w:szCs w:val="24"/>
        </w:rPr>
        <w:t>Samenhang over de finaliteiten heen</w:t>
      </w:r>
    </w:p>
    <w:p w14:paraId="42447F9F" w14:textId="5B31A0CE" w:rsidR="00314834" w:rsidRPr="001762BA" w:rsidRDefault="00314834" w:rsidP="00292A94">
      <w:pPr>
        <w:pStyle w:val="Opsomming1"/>
        <w:numPr>
          <w:ilvl w:val="0"/>
          <w:numId w:val="0"/>
        </w:numPr>
      </w:pPr>
      <w:r>
        <w:t xml:space="preserve">Met het leerplan </w:t>
      </w:r>
      <w:r w:rsidR="00292A94">
        <w:t xml:space="preserve">Commerciële organisatie </w:t>
      </w:r>
      <w:r>
        <w:t xml:space="preserve">in de </w:t>
      </w:r>
      <w:r w:rsidR="00292A94">
        <w:t>D/</w:t>
      </w:r>
      <w:r>
        <w:t xml:space="preserve">A-finaliteit is er samenhang </w:t>
      </w:r>
      <w:r w:rsidRPr="001762BA">
        <w:t>wat betreft</w:t>
      </w:r>
    </w:p>
    <w:p w14:paraId="58E0BF24" w14:textId="77777777" w:rsidR="00314834" w:rsidRPr="001762BA" w:rsidRDefault="00314834" w:rsidP="00292A94">
      <w:pPr>
        <w:pStyle w:val="Opsomming1"/>
      </w:pPr>
      <w:r w:rsidRPr="001762BA">
        <w:t>juridische aspecten i.v.m. verkoopactiviteiten;</w:t>
      </w:r>
    </w:p>
    <w:p w14:paraId="4111B3C0" w14:textId="13CD55D5" w:rsidR="00314834" w:rsidRPr="001762BA" w:rsidRDefault="00987158" w:rsidP="00292A94">
      <w:pPr>
        <w:pStyle w:val="Opsomming1"/>
      </w:pPr>
      <w:r>
        <w:t xml:space="preserve">het </w:t>
      </w:r>
      <w:r w:rsidR="00314834" w:rsidRPr="001762BA">
        <w:t>informeren en adviseren van klanten via diverse (online) kanalen;</w:t>
      </w:r>
    </w:p>
    <w:p w14:paraId="16D69CA7" w14:textId="27CCB5A7" w:rsidR="00314834" w:rsidRPr="00377EA5" w:rsidRDefault="00987158" w:rsidP="00377EA5">
      <w:pPr>
        <w:pStyle w:val="Opsomming1"/>
      </w:pPr>
      <w:r>
        <w:t xml:space="preserve">het </w:t>
      </w:r>
      <w:r w:rsidR="00314834" w:rsidRPr="001762BA">
        <w:t xml:space="preserve">afsluiten van de verkoop en uitvoeren </w:t>
      </w:r>
      <w:r w:rsidR="00A11587">
        <w:t xml:space="preserve">van </w:t>
      </w:r>
      <w:r w:rsidR="00314834" w:rsidRPr="001762BA">
        <w:t>diensten na verkoop.</w:t>
      </w:r>
    </w:p>
    <w:p w14:paraId="3AF43FC7" w14:textId="2C476D0A" w:rsidR="000773B5" w:rsidRDefault="006F6012" w:rsidP="000773B5">
      <w:pPr>
        <w:pStyle w:val="Kop2"/>
      </w:pPr>
      <w:bookmarkStart w:id="43" w:name="_Toc157007205"/>
      <w:r>
        <w:t>Aandachtspunten</w:t>
      </w:r>
      <w:bookmarkEnd w:id="43"/>
    </w:p>
    <w:p w14:paraId="2481E00E" w14:textId="024AD6CF" w:rsidR="00B8130A" w:rsidRDefault="00B8130A" w:rsidP="00D022CB">
      <w:pPr>
        <w:pStyle w:val="Kop3"/>
      </w:pPr>
      <w:bookmarkStart w:id="44" w:name="_Toc157007206"/>
      <w:r>
        <w:t xml:space="preserve">Pedagogisch-didactische </w:t>
      </w:r>
      <w:r w:rsidR="006B2176">
        <w:t>aanpak</w:t>
      </w:r>
      <w:bookmarkEnd w:id="44"/>
    </w:p>
    <w:p w14:paraId="6CC851D0" w14:textId="6957C8FA" w:rsidR="006253C9" w:rsidRDefault="006253C9" w:rsidP="00772CA6">
      <w:r w:rsidRPr="00772CA6">
        <w:t xml:space="preserve">In de tweede graad Organisatie en logistiek worden competenties onder begeleiding aangeleerd in een gesimuleerde context, voor het presenteren en verkoopklaar maken van artikelen is een samenwerking met </w:t>
      </w:r>
      <w:r w:rsidR="00FC23D2" w:rsidRPr="00772CA6">
        <w:t xml:space="preserve">een winkel </w:t>
      </w:r>
      <w:r w:rsidRPr="00772CA6">
        <w:t>aangewezen. He</w:t>
      </w:r>
      <w:r w:rsidR="002949AE" w:rsidRPr="00772CA6">
        <w:t xml:space="preserve">tzelfde geldt voor </w:t>
      </w:r>
      <w:r w:rsidRPr="00772CA6">
        <w:t>competenties met betrekking tot de ontvangst, controle en opslag van goederen</w:t>
      </w:r>
      <w:r w:rsidR="00A23EC6" w:rsidRPr="00772CA6">
        <w:t>.</w:t>
      </w:r>
      <w:r w:rsidR="00061DFC">
        <w:t xml:space="preserve"> </w:t>
      </w:r>
      <w:r w:rsidRPr="00772CA6">
        <w:t>In de derde graad Onthaal, organisatie en sales leren de leerlingen op zelfstandige wijze onthaal- en verkoopactiviteiten uitoefenen</w:t>
      </w:r>
      <w:r w:rsidR="002772A3" w:rsidRPr="00772CA6">
        <w:t xml:space="preserve">. </w:t>
      </w:r>
      <w:r w:rsidR="00E71D26" w:rsidRPr="00772CA6">
        <w:t xml:space="preserve">Een reële context </w:t>
      </w:r>
      <w:r w:rsidR="00F12A77" w:rsidRPr="00772CA6">
        <w:t>(b</w:t>
      </w:r>
      <w:r w:rsidR="0098214A">
        <w:t>v</w:t>
      </w:r>
      <w:r w:rsidR="00F12A77" w:rsidRPr="00772CA6">
        <w:t xml:space="preserve">. winkel) </w:t>
      </w:r>
      <w:r w:rsidR="00BD654A" w:rsidRPr="00772CA6">
        <w:t xml:space="preserve">is daarbij aangewezen </w:t>
      </w:r>
      <w:r w:rsidR="00E71D26" w:rsidRPr="00772CA6">
        <w:t xml:space="preserve">om leerlingen optimaal voor te bereiden </w:t>
      </w:r>
      <w:r w:rsidR="00CF70C2" w:rsidRPr="00772CA6">
        <w:t xml:space="preserve">op </w:t>
      </w:r>
      <w:r w:rsidR="004F2F97" w:rsidRPr="00772CA6">
        <w:t>de arbeidsmarkt</w:t>
      </w:r>
      <w:r w:rsidR="00544B22" w:rsidRPr="00772CA6">
        <w:t>.</w:t>
      </w:r>
    </w:p>
    <w:p w14:paraId="1A2CE9FE" w14:textId="77777777" w:rsidR="00AD0A29" w:rsidRPr="00772CA6" w:rsidRDefault="00AD0A29" w:rsidP="00AD0A29">
      <w:r w:rsidRPr="00772CA6">
        <w:lastRenderedPageBreak/>
        <w:t>Het is belangrijk om het leerplan in zijn geheel te beschouwen. Verschillende leerplandoelen zijn onlosmakelijk met elkaar verbonden en moeten over de rubrieken heen worden bekeken en aangepakt. In dit leerplan zijn de onderdelen en leerplandoelen niet chronologisch geordend. Als leraar hou je bij het aanbrengen van leerinhouden rekening met de noodzakelijke voorkennis.</w:t>
      </w:r>
    </w:p>
    <w:p w14:paraId="2AEE7C8D" w14:textId="3F7194DB" w:rsidR="00AD0A29" w:rsidRPr="00772CA6" w:rsidRDefault="00AD0A29" w:rsidP="00772CA6">
      <w:r w:rsidRPr="00772CA6">
        <w:t>De doelen uit de rubriek ‘verkoop en marketing in de retailsector’ bieden ruimte aan de leraar om verbanden te leggen tussen kennis en vaardigheden. Het is belangrijk om die leerplandoelen aan te bieden samen met én in functie van de realisatie van de leerplandoelen onder de rubrieken ‘onthaalmedewerker’ en ‘verkoopmedewerker’.</w:t>
      </w:r>
    </w:p>
    <w:p w14:paraId="77B6E4ED" w14:textId="77777777" w:rsidR="00F214CE" w:rsidRDefault="00692FE0" w:rsidP="0039075D">
      <w:pPr>
        <w:pStyle w:val="Kop3"/>
      </w:pPr>
      <w:bookmarkStart w:id="45" w:name="_Toc157007207"/>
      <w:r>
        <w:t xml:space="preserve">Samenwerking met de algemene </w:t>
      </w:r>
      <w:r w:rsidR="00F214CE">
        <w:t>vorming</w:t>
      </w:r>
      <w:bookmarkEnd w:id="45"/>
    </w:p>
    <w:p w14:paraId="1E0F6D47" w14:textId="296F88A4" w:rsidR="006253C9" w:rsidRPr="00772CA6" w:rsidRDefault="006253C9" w:rsidP="00772CA6">
      <w:r w:rsidRPr="00772CA6">
        <w:t>In de leerplannen Nederlands</w:t>
      </w:r>
      <w:r w:rsidR="00772CA6">
        <w:t xml:space="preserve">, </w:t>
      </w:r>
      <w:r w:rsidR="00132CDF" w:rsidRPr="00772CA6">
        <w:t>Engel</w:t>
      </w:r>
      <w:r w:rsidR="00772CA6">
        <w:t>s</w:t>
      </w:r>
      <w:r w:rsidR="00274134" w:rsidRPr="00772CA6">
        <w:t xml:space="preserve"> en </w:t>
      </w:r>
      <w:r w:rsidR="00132CDF" w:rsidRPr="00772CA6">
        <w:t xml:space="preserve">Frans </w:t>
      </w:r>
      <w:r w:rsidRPr="00772CA6">
        <w:t>gaat veel aandacht naar communicatieve vaardigheden. Van de leerlingen</w:t>
      </w:r>
      <w:r w:rsidR="006A4600" w:rsidRPr="00772CA6">
        <w:t xml:space="preserve"> </w:t>
      </w:r>
      <w:r w:rsidRPr="00772CA6">
        <w:t>wordt verwacht dat zij de transfer maken van wat zij</w:t>
      </w:r>
      <w:r w:rsidR="00E5594C" w:rsidRPr="00772CA6">
        <w:t xml:space="preserve"> </w:t>
      </w:r>
      <w:r w:rsidRPr="00772CA6">
        <w:t xml:space="preserve">aanleren in </w:t>
      </w:r>
      <w:r w:rsidR="006A4600" w:rsidRPr="00772CA6">
        <w:t xml:space="preserve">het vak Onthaal, organisatie en sales naar </w:t>
      </w:r>
      <w:r w:rsidRPr="00772CA6">
        <w:t>de lessen Nederlands</w:t>
      </w:r>
      <w:r w:rsidR="00132CDF" w:rsidRPr="00772CA6">
        <w:t>, Engels en Frans</w:t>
      </w:r>
      <w:r w:rsidRPr="00772CA6">
        <w:t xml:space="preserve"> </w:t>
      </w:r>
      <w:r w:rsidR="008B4C7D" w:rsidRPr="00772CA6">
        <w:t xml:space="preserve">voor </w:t>
      </w:r>
      <w:r w:rsidRPr="00772CA6">
        <w:t>concrete praktijksituaties.</w:t>
      </w:r>
      <w:r w:rsidR="00132CDF" w:rsidRPr="00772CA6">
        <w:t xml:space="preserve"> </w:t>
      </w:r>
      <w:r w:rsidRPr="00772CA6">
        <w:t xml:space="preserve">Het is aan te bevelen </w:t>
      </w:r>
      <w:r w:rsidR="00061DFC">
        <w:t xml:space="preserve">om te overleggen met </w:t>
      </w:r>
      <w:r w:rsidRPr="00772CA6">
        <w:t>de leraren Frans en Engels van de derde graad Onthaal, organisatie en sales over het aanleren van de specifieke taalvaardigheden binnen de verschillende contexten.</w:t>
      </w:r>
    </w:p>
    <w:p w14:paraId="74696F83" w14:textId="151DD697" w:rsidR="00D022CB" w:rsidRDefault="00D022CB" w:rsidP="00D022CB">
      <w:pPr>
        <w:pStyle w:val="Kop3"/>
      </w:pPr>
      <w:bookmarkStart w:id="46" w:name="_Toc157007208"/>
      <w:r>
        <w:t>Digitale vaardigheden</w:t>
      </w:r>
      <w:bookmarkEnd w:id="46"/>
    </w:p>
    <w:p w14:paraId="1AAF6159" w14:textId="77777777" w:rsidR="00F701A6" w:rsidRDefault="006253C9" w:rsidP="00772CA6">
      <w:r w:rsidRPr="00772CA6">
        <w:t>Digitale competenties spelen een belangrijke rol in het vak Onthaal, organisatie en sales. Binnen de schoolcontext gaan leerlingen aan de slag met diverse kantoortoepassingen zodat ze zich optimaal kunnen inleven in de rol van werknemer in een omgeving waar de goederen-, documenten- en informatiestroom in sterke mate gedigitaliseerd zijn. Als leraar benut je optimaal de mogelijkheden om digitale vaardigheden in te oefenen.</w:t>
      </w:r>
      <w:r w:rsidR="0073242A" w:rsidRPr="00772CA6">
        <w:t xml:space="preserve"> H</w:t>
      </w:r>
      <w:r w:rsidRPr="00772CA6">
        <w:t xml:space="preserve">et </w:t>
      </w:r>
      <w:r w:rsidR="00687019" w:rsidRPr="00772CA6">
        <w:t xml:space="preserve">is </w:t>
      </w:r>
      <w:r w:rsidRPr="00772CA6">
        <w:t xml:space="preserve">belangrijk te waken over de kwaliteit van het leerproces om technologie zinvol en in functie van het leerproces in te zetten. </w:t>
      </w:r>
    </w:p>
    <w:p w14:paraId="50DFFC55" w14:textId="72E37293" w:rsidR="006253C9" w:rsidRPr="00772CA6" w:rsidRDefault="008F6DFE" w:rsidP="00772CA6">
      <w:r w:rsidRPr="00772CA6">
        <w:t>Bij de ontwikkeling van competenties gericht op het verlenen van administratieve ondersteuning in een kantoor- of winkelomgeving is het opstellen van verzorgde en aantrekkelijke digitale documenten en communicatieproducten van belang. Dat creëert kansen om het gebruik van standaardfunctionaliteiten van tekstverwerking- en presentatiesoftware functioneel toe te passen.</w:t>
      </w:r>
      <w:r w:rsidR="00D27E3D" w:rsidRPr="00772CA6">
        <w:t xml:space="preserve"> </w:t>
      </w:r>
    </w:p>
    <w:p w14:paraId="6CD8A946" w14:textId="5537B309" w:rsidR="00A85613" w:rsidRDefault="00A85613" w:rsidP="00A85613">
      <w:pPr>
        <w:pStyle w:val="Kop3"/>
      </w:pPr>
      <w:bookmarkStart w:id="47" w:name="_Toc157007209"/>
      <w:r>
        <w:t>Werkplekleren</w:t>
      </w:r>
      <w:bookmarkEnd w:id="47"/>
    </w:p>
    <w:p w14:paraId="2143639C" w14:textId="4D0A1F2D" w:rsidR="00A85613" w:rsidRDefault="00A85613" w:rsidP="00772CA6">
      <w:r w:rsidRPr="00A85613">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praktijklessen op verplaatsing, observatie-activiteiten en leerlingenstages. De school heeft de ruimte om een beleid uit te stippelen over welke vormen van werkplekleren een plaats krijgen in de lespraktijk en met welk doel werkplekleren wordt ingezet.</w:t>
      </w:r>
    </w:p>
    <w:p w14:paraId="34ABDEDD" w14:textId="77777777" w:rsidR="00622DD2" w:rsidRPr="00772CA6" w:rsidRDefault="00622DD2" w:rsidP="00622DD2">
      <w:r w:rsidRPr="00772CA6">
        <w:t>Na de derde graad kunnen de leerlingen tewerkgesteld worden</w:t>
      </w:r>
    </w:p>
    <w:p w14:paraId="4091A338" w14:textId="77777777" w:rsidR="00622DD2" w:rsidRPr="00772CA6" w:rsidRDefault="00622DD2" w:rsidP="009143B0">
      <w:pPr>
        <w:pStyle w:val="Opsomming1"/>
      </w:pPr>
      <w:r w:rsidRPr="00772CA6">
        <w:t>als winkelverkoper in de distributiesector: zelfstandige kleinhandel, kleinhandel in voedingswaren, grote kleinhandelszaken, warenhuizen;</w:t>
      </w:r>
    </w:p>
    <w:p w14:paraId="78CB91F8" w14:textId="34DDDAA1" w:rsidR="00622DD2" w:rsidRPr="00772CA6" w:rsidRDefault="00622DD2" w:rsidP="009143B0">
      <w:pPr>
        <w:pStyle w:val="Opsomming1"/>
      </w:pPr>
      <w:r w:rsidRPr="00772CA6">
        <w:t>als receptionist of administratief medewerker onthaal in een kantooromgeving of aan de balie.</w:t>
      </w:r>
    </w:p>
    <w:p w14:paraId="275FEBAD" w14:textId="77777777" w:rsidR="007760D1" w:rsidRDefault="007760D1" w:rsidP="007760D1">
      <w:pPr>
        <w:pStyle w:val="Kop2"/>
      </w:pPr>
      <w:bookmarkStart w:id="48" w:name="_Toc149836998"/>
      <w:bookmarkStart w:id="49" w:name="_Toc150345166"/>
      <w:bookmarkStart w:id="50" w:name="_Toc150355560"/>
      <w:bookmarkStart w:id="51" w:name="_Toc157007210"/>
      <w:r>
        <w:lastRenderedPageBreak/>
        <w:t>Leerplanpagina</w:t>
      </w:r>
      <w:bookmarkEnd w:id="48"/>
      <w:bookmarkEnd w:id="49"/>
      <w:bookmarkEnd w:id="50"/>
      <w:bookmarkEnd w:id="51"/>
    </w:p>
    <w:p w14:paraId="6ABC114A" w14:textId="4CA66450" w:rsidR="007760D1" w:rsidRPr="006253C9" w:rsidRDefault="5C573FF2" w:rsidP="0585E934">
      <w:pPr>
        <w:pStyle w:val="Opsomming1"/>
        <w:numPr>
          <w:ilvl w:val="0"/>
          <w:numId w:val="0"/>
        </w:numPr>
      </w:pPr>
      <w:r>
        <w:rPr>
          <w:noProof/>
        </w:rPr>
        <w:drawing>
          <wp:inline distT="0" distB="0" distL="0" distR="0" wp14:anchorId="06C7C431" wp14:editId="1877BD76">
            <wp:extent cx="1162050" cy="1162050"/>
            <wp:effectExtent l="0" t="0" r="0" b="0"/>
            <wp:docPr id="1928763497" name="Afbeelding 192876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28763497"/>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0596F87" w14:textId="7BFE192C" w:rsidR="007760D1" w:rsidRPr="006253C9" w:rsidRDefault="007760D1" w:rsidP="0585E934">
      <w:pPr>
        <w:pStyle w:val="Opsomming1"/>
        <w:numPr>
          <w:ilvl w:val="0"/>
          <w:numId w:val="0"/>
        </w:numPr>
      </w:pPr>
      <w:r>
        <w:t>Wil je als gebruiker van dit leerplan op de hoogte blijven van inspirerend materiaal, achtergrond,</w:t>
      </w:r>
      <w:r w:rsidR="00061DFC">
        <w:t xml:space="preserve"> </w:t>
      </w:r>
      <w:r>
        <w:t xml:space="preserve">professionaliseringen of lerarennetwerken, surf dan naar de </w:t>
      </w:r>
      <w:hyperlink r:id="rId23">
        <w:r w:rsidRPr="0585E934">
          <w:rPr>
            <w:rStyle w:val="Hyperlink"/>
          </w:rPr>
          <w:t>leerplanpagina</w:t>
        </w:r>
      </w:hyperlink>
      <w:r>
        <w:t>.</w:t>
      </w:r>
    </w:p>
    <w:p w14:paraId="473F92F4" w14:textId="77777777" w:rsidR="003C20F3" w:rsidRDefault="008E5D4D" w:rsidP="00E42F24">
      <w:pPr>
        <w:pStyle w:val="Kop1"/>
      </w:pPr>
      <w:bookmarkStart w:id="52" w:name="_Toc157007211"/>
      <w:r w:rsidRPr="00731063">
        <w:t>Leerplandoelen</w:t>
      </w:r>
      <w:bookmarkEnd w:id="52"/>
    </w:p>
    <w:p w14:paraId="1FCD20FF" w14:textId="64EF147C" w:rsidR="00DE3CD5" w:rsidRDefault="007A10E8" w:rsidP="007A10E8">
      <w:pPr>
        <w:pStyle w:val="Kop2"/>
      </w:pPr>
      <w:bookmarkStart w:id="53" w:name="_Toc157007212"/>
      <w:bookmarkStart w:id="54" w:name="_Hlk121423666"/>
      <w:r w:rsidRPr="007A10E8">
        <w:t>Basiscompetenties</w:t>
      </w:r>
      <w:r>
        <w:t xml:space="preserve"> in een onthaal- en winkelomgeving</w:t>
      </w:r>
      <w:bookmarkEnd w:id="53"/>
    </w:p>
    <w:bookmarkEnd w:id="54"/>
    <w:p w14:paraId="3E9B8F8F" w14:textId="573076DC" w:rsidR="007A7A9B" w:rsidRDefault="007A7A9B" w:rsidP="007A7A9B">
      <w:pPr>
        <w:pStyle w:val="Concordantie"/>
      </w:pPr>
      <w:r w:rsidRPr="007A7A9B">
        <w:t>Minimumdoelen, specifieke minimumdoelen of doelen die leiden naar BK</w:t>
      </w:r>
    </w:p>
    <w:p w14:paraId="06B4E94D" w14:textId="60D2EF8A" w:rsidR="001A13D1" w:rsidRDefault="001A13D1" w:rsidP="00266AD5">
      <w:pPr>
        <w:pStyle w:val="MDSMDBK"/>
      </w:pPr>
      <w:r>
        <w:t>MD 06.12</w:t>
      </w:r>
      <w:r>
        <w:tab/>
      </w:r>
      <w:r w:rsidRPr="001A13D1">
        <w:t>De leerlingen ontwerpen een oplossing voor een probleem door wetenschappen, technologie of wiskunde geïntegreerd aan te wenden</w:t>
      </w:r>
      <w:r w:rsidR="001B40EB">
        <w:t xml:space="preserve"> (r</w:t>
      </w:r>
      <w:r w:rsidR="00986F24" w:rsidRPr="00986F24">
        <w:t xml:space="preserve">ekening houdend met concepten van de derde graad en de context waarin dit minimumdoel aan bod komt). </w:t>
      </w:r>
      <w:r w:rsidR="00806022">
        <w:t>(LPD 6)</w:t>
      </w:r>
    </w:p>
    <w:p w14:paraId="609A9641" w14:textId="13A39C6E" w:rsidR="00266AD5" w:rsidRDefault="005610FB" w:rsidP="00266AD5">
      <w:pPr>
        <w:pStyle w:val="MDSMDBK"/>
      </w:pPr>
      <w:r>
        <w:t xml:space="preserve">BK </w:t>
      </w:r>
      <w:r w:rsidRPr="00E736D7">
        <w:t>01</w:t>
      </w:r>
      <w:r>
        <w:tab/>
      </w:r>
      <w:r w:rsidR="007A10E8" w:rsidRPr="007A10E8">
        <w:t xml:space="preserve">De leerlingen werken in teamverband (organisatiecultuur, communicatie, procedures). </w:t>
      </w:r>
      <w:r>
        <w:t xml:space="preserve">(LPD </w:t>
      </w:r>
      <w:r w:rsidR="007A10E8">
        <w:t>1</w:t>
      </w:r>
      <w:r w:rsidR="001817E6">
        <w:t>, 5</w:t>
      </w:r>
      <w:r>
        <w:t>)</w:t>
      </w:r>
    </w:p>
    <w:p w14:paraId="7340888B" w14:textId="44E837D5" w:rsidR="00266AD5" w:rsidRDefault="00266AD5" w:rsidP="00266AD5">
      <w:pPr>
        <w:pStyle w:val="MDSMDBK"/>
      </w:pPr>
      <w:r>
        <w:t>BK 02</w:t>
      </w:r>
      <w:r>
        <w:tab/>
        <w:t>De leerlingen handelen kwaliteitsbewust. (LPD 1)</w:t>
      </w:r>
    </w:p>
    <w:p w14:paraId="0DC32BFE" w14:textId="648BB86E" w:rsidR="00266AD5" w:rsidRDefault="00266AD5" w:rsidP="00266AD5">
      <w:pPr>
        <w:pStyle w:val="MDSMDBK"/>
      </w:pPr>
      <w:r>
        <w:t xml:space="preserve">BK 03 </w:t>
      </w:r>
      <w:r>
        <w:tab/>
        <w:t>De leerlingen handelen economisch en duurzaam. (LPD 1)</w:t>
      </w:r>
    </w:p>
    <w:p w14:paraId="137B6D8B" w14:textId="76078626" w:rsidR="00266AD5" w:rsidRDefault="00266AD5" w:rsidP="00266AD5">
      <w:pPr>
        <w:pStyle w:val="MDSMDBK"/>
      </w:pPr>
      <w:r>
        <w:t xml:space="preserve">BK 04 </w:t>
      </w:r>
      <w:r>
        <w:tab/>
        <w:t>De leerlingen handelen veilig, ergonomisch en hygiënisch. (LPD 1)</w:t>
      </w:r>
    </w:p>
    <w:p w14:paraId="53E6CDB7" w14:textId="0DEB6D94" w:rsidR="00266AD5" w:rsidRDefault="00266AD5" w:rsidP="00CE4B07">
      <w:pPr>
        <w:pStyle w:val="MDSMDBK"/>
      </w:pPr>
      <w:r>
        <w:t>BK 2</w:t>
      </w:r>
      <w:r w:rsidR="00A5767E">
        <w:t>8</w:t>
      </w:r>
      <w:r>
        <w:t xml:space="preserve"> </w:t>
      </w:r>
      <w:r>
        <w:tab/>
        <w:t>De leerlingen lichten een gepaste aanpak bij diefstal en fraudepogingen toe en illustreren technieken van diefstalpreventie. (LPD 3)</w:t>
      </w:r>
    </w:p>
    <w:p w14:paraId="250B3C59" w14:textId="36E36923" w:rsidR="000773B5" w:rsidRPr="000773B5" w:rsidRDefault="000773B5" w:rsidP="00F92DC0">
      <w:pPr>
        <w:pStyle w:val="MDSMDBK"/>
      </w:pPr>
      <w:r w:rsidRPr="000773B5">
        <w:t>Onderliggende kennis</w:t>
      </w:r>
      <w:r>
        <w:t xml:space="preserve"> bij </w:t>
      </w:r>
      <w:r w:rsidR="00145DB8">
        <w:t xml:space="preserve">doelen die leiden </w:t>
      </w:r>
      <w:r w:rsidR="00EF62AF">
        <w:t>naar BK</w:t>
      </w:r>
    </w:p>
    <w:p w14:paraId="5FE87AD3" w14:textId="409902A4" w:rsidR="00737EC8" w:rsidRDefault="008659C3" w:rsidP="00E95436">
      <w:pPr>
        <w:pStyle w:val="Onderliggendekennis"/>
      </w:pPr>
      <w:r>
        <w:t xml:space="preserve">b. </w:t>
      </w:r>
      <w:r w:rsidR="00737EC8" w:rsidRPr="00737EC8">
        <w:t xml:space="preserve">Assertiviteitstechnieken (LPD </w:t>
      </w:r>
      <w:r w:rsidR="00037B22">
        <w:t>4</w:t>
      </w:r>
      <w:r w:rsidR="00737EC8" w:rsidRPr="00737EC8">
        <w:t>)</w:t>
      </w:r>
    </w:p>
    <w:p w14:paraId="34409A82" w14:textId="631DE33E" w:rsidR="00737EC8" w:rsidRDefault="00EE74C1" w:rsidP="00E95436">
      <w:pPr>
        <w:pStyle w:val="Onderliggendekennis"/>
      </w:pPr>
      <w:r>
        <w:t xml:space="preserve">p. </w:t>
      </w:r>
      <w:r w:rsidR="00266AD5">
        <w:t>Principes van klantvriendelijkheid</w:t>
      </w:r>
      <w:r w:rsidR="001817E6">
        <w:t xml:space="preserve"> (LPD 4)</w:t>
      </w:r>
    </w:p>
    <w:p w14:paraId="7711644B" w14:textId="317B7C56" w:rsidR="005C057A" w:rsidRDefault="00EE74C1" w:rsidP="00E95436">
      <w:pPr>
        <w:pStyle w:val="Onderliggendekennis"/>
      </w:pPr>
      <w:r>
        <w:t xml:space="preserve">s. </w:t>
      </w:r>
      <w:r w:rsidR="005C057A" w:rsidRPr="00E862E2">
        <w:t>Technieken voor conflictvoorkoming en -beheersing</w:t>
      </w:r>
      <w:r w:rsidR="005C057A">
        <w:t xml:space="preserve"> (LPD </w:t>
      </w:r>
      <w:r w:rsidR="00737EC8">
        <w:t>4</w:t>
      </w:r>
      <w:r w:rsidR="005C057A">
        <w:t>)</w:t>
      </w:r>
    </w:p>
    <w:p w14:paraId="0A9C8A36" w14:textId="6CEFE864" w:rsidR="00806C84" w:rsidRPr="00806C84" w:rsidRDefault="00EE74C1" w:rsidP="00E95436">
      <w:pPr>
        <w:pStyle w:val="Onderliggendekennis"/>
      </w:pPr>
      <w:r>
        <w:t xml:space="preserve">t. </w:t>
      </w:r>
      <w:r w:rsidR="00806C84" w:rsidRPr="00806C84">
        <w:t xml:space="preserve">Technieken voor diefstalpreventie </w:t>
      </w:r>
      <w:r w:rsidR="00CE4B07">
        <w:t>(LPD 3)</w:t>
      </w:r>
    </w:p>
    <w:p w14:paraId="557A0885" w14:textId="7FE39CCA" w:rsidR="00EF62AF" w:rsidRDefault="00B81214" w:rsidP="00E95436">
      <w:pPr>
        <w:pStyle w:val="Onderliggendekennis"/>
      </w:pPr>
      <w:r>
        <w:t xml:space="preserve">x. </w:t>
      </w:r>
      <w:r w:rsidR="00CE4B07" w:rsidRPr="00CE4B07">
        <w:t>Wet- en regelgeving i.v.m. diefstalpreventie: rechten van personeel en van klant</w:t>
      </w:r>
      <w:r w:rsidR="00CE4B07">
        <w:t xml:space="preserve"> (LPD 3)</w:t>
      </w:r>
    </w:p>
    <w:p w14:paraId="783FFEE8" w14:textId="7852E31B" w:rsidR="00CB00FE" w:rsidRDefault="00B81214" w:rsidP="00E95436">
      <w:pPr>
        <w:pStyle w:val="Onderliggendekennis"/>
      </w:pPr>
      <w:r>
        <w:t xml:space="preserve">y. </w:t>
      </w:r>
      <w:r w:rsidR="00266AD5">
        <w:t>Wet op de marktpraktijken en consumentenbescherming</w:t>
      </w:r>
      <w:r w:rsidR="001817E6">
        <w:t xml:space="preserve"> (LPD 2)</w:t>
      </w:r>
    </w:p>
    <w:p w14:paraId="4A23144D" w14:textId="24737F82" w:rsidR="008E6DF2" w:rsidRPr="005C6623" w:rsidRDefault="00111583" w:rsidP="00AE4856">
      <w:pPr>
        <w:pStyle w:val="Doel"/>
      </w:pPr>
      <w:r w:rsidRPr="00BA7636">
        <w:t>D</w:t>
      </w:r>
      <w:r w:rsidR="00266AD5">
        <w:t>e leerlingen handelen</w:t>
      </w:r>
      <w:r>
        <w:t xml:space="preserve"> </w:t>
      </w:r>
    </w:p>
    <w:p w14:paraId="5C5645AC" w14:textId="77777777" w:rsidR="00266AD5" w:rsidRDefault="00266AD5" w:rsidP="00266AD5">
      <w:pPr>
        <w:pStyle w:val="Opsommingdoel"/>
      </w:pPr>
      <w:r>
        <w:t>in teamverband (organisatiecultuur, communicatie, procedures);</w:t>
      </w:r>
    </w:p>
    <w:p w14:paraId="74BBD210" w14:textId="77777777" w:rsidR="00266AD5" w:rsidRDefault="00266AD5" w:rsidP="00266AD5">
      <w:pPr>
        <w:pStyle w:val="Opsommingdoel"/>
      </w:pPr>
      <w:r>
        <w:t>kwaliteitsbewust;</w:t>
      </w:r>
    </w:p>
    <w:p w14:paraId="6476B64F" w14:textId="77777777" w:rsidR="00266AD5" w:rsidRDefault="00266AD5" w:rsidP="00266AD5">
      <w:pPr>
        <w:pStyle w:val="Opsommingdoel"/>
      </w:pPr>
      <w:r>
        <w:t>economisch en duurzaam;</w:t>
      </w:r>
    </w:p>
    <w:p w14:paraId="0D0EE87F" w14:textId="1442F901" w:rsidR="00A47D84" w:rsidRDefault="00266AD5" w:rsidP="009F292D">
      <w:pPr>
        <w:pStyle w:val="Opsommingdoel"/>
      </w:pPr>
      <w:r>
        <w:t>veilig, ergonomisch en hygiënisch.</w:t>
      </w:r>
    </w:p>
    <w:p w14:paraId="09B2196F" w14:textId="5A3425B4" w:rsidR="0044146F" w:rsidRDefault="00CE6196" w:rsidP="0044146F">
      <w:pPr>
        <w:pStyle w:val="Samenhanggraad2"/>
      </w:pPr>
      <w:r>
        <w:t>O</w:t>
      </w:r>
      <w:r w:rsidR="00582274">
        <w:t>rganisatie</w:t>
      </w:r>
      <w:r w:rsidR="00096764">
        <w:t>cultuur en huisstijl (II-Orlo-a LPD 4)</w:t>
      </w:r>
      <w:r>
        <w:t xml:space="preserve">; </w:t>
      </w:r>
      <w:r w:rsidR="00061DFC">
        <w:t>v</w:t>
      </w:r>
      <w:r>
        <w:t>eiligheidsvoorschriften en-pictogrammen, beschermingsmiddelen en behandelingsvoorschriften (II-Orlo-a LPD 28).</w:t>
      </w:r>
    </w:p>
    <w:p w14:paraId="48696B76" w14:textId="2E6F1994" w:rsidR="00E3107E" w:rsidRDefault="0026287D" w:rsidP="00E3107E">
      <w:pPr>
        <w:pStyle w:val="Wenk"/>
      </w:pPr>
      <w:r>
        <w:t>T</w:t>
      </w:r>
      <w:r w:rsidR="0058754F">
        <w:t>eam</w:t>
      </w:r>
      <w:r w:rsidR="00783457">
        <w:t>gericht</w:t>
      </w:r>
      <w:r w:rsidR="007B7E99">
        <w:t xml:space="preserve"> handelen</w:t>
      </w:r>
      <w:r w:rsidR="00213DE6">
        <w:t xml:space="preserve"> </w:t>
      </w:r>
      <w:r w:rsidR="00195344">
        <w:t xml:space="preserve">houdt </w:t>
      </w:r>
      <w:r>
        <w:t>onder meer</w:t>
      </w:r>
      <w:r w:rsidR="00564F21">
        <w:t xml:space="preserve"> in dat</w:t>
      </w:r>
      <w:r w:rsidR="000E12DB">
        <w:t xml:space="preserve"> leerlingen</w:t>
      </w:r>
    </w:p>
    <w:p w14:paraId="3917E95A" w14:textId="41489A03" w:rsidR="00A47D84" w:rsidRPr="00423373" w:rsidRDefault="0026287D" w:rsidP="00423373">
      <w:pPr>
        <w:pStyle w:val="Wenkops1"/>
      </w:pPr>
      <w:r w:rsidRPr="00423373">
        <w:t xml:space="preserve">bij communicatie </w:t>
      </w:r>
      <w:r w:rsidR="00A47D84" w:rsidRPr="00423373">
        <w:t xml:space="preserve">aandacht </w:t>
      </w:r>
      <w:r w:rsidRPr="00423373">
        <w:t xml:space="preserve">hebben </w:t>
      </w:r>
      <w:r w:rsidR="00A47D84" w:rsidRPr="00423373">
        <w:t xml:space="preserve">voor hiërarchie en rekening </w:t>
      </w:r>
      <w:r w:rsidR="00AF62D6">
        <w:t xml:space="preserve">houden </w:t>
      </w:r>
      <w:r w:rsidR="00A47D84" w:rsidRPr="00423373">
        <w:t xml:space="preserve">met het feit dat </w:t>
      </w:r>
      <w:r w:rsidR="00BC69CB" w:rsidRPr="00423373">
        <w:t>ze op een andere manier commun</w:t>
      </w:r>
      <w:r w:rsidR="00061DFC" w:rsidRPr="00423373">
        <w:t>i</w:t>
      </w:r>
      <w:r w:rsidR="00BC69CB" w:rsidRPr="00423373">
        <w:t xml:space="preserve">ceren </w:t>
      </w:r>
      <w:r w:rsidR="00A47D84" w:rsidRPr="00423373">
        <w:t>met le</w:t>
      </w:r>
      <w:r w:rsidR="00980FC6" w:rsidRPr="00423373">
        <w:t xml:space="preserve">raren </w:t>
      </w:r>
      <w:r w:rsidR="00A47D84" w:rsidRPr="00423373">
        <w:t>of leidinggevenden, zowel schriftelijk als mondeling</w:t>
      </w:r>
      <w:r w:rsidR="0058754F" w:rsidRPr="00423373">
        <w:t>;</w:t>
      </w:r>
    </w:p>
    <w:p w14:paraId="2D13D182" w14:textId="0BDC92CB" w:rsidR="0058754F" w:rsidRDefault="0058754F" w:rsidP="00423373">
      <w:pPr>
        <w:pStyle w:val="Wenkops1"/>
      </w:pPr>
      <w:r w:rsidRPr="0058754F">
        <w:t xml:space="preserve">zich flexibel opstellen en gepast </w:t>
      </w:r>
      <w:r w:rsidR="00E231A6">
        <w:t xml:space="preserve">reageren </w:t>
      </w:r>
      <w:r w:rsidRPr="0058754F">
        <w:t>bij wisselende werkomstandigheden, ook als het druk is in de winkel</w:t>
      </w:r>
      <w:r w:rsidR="00BC69CB">
        <w:t>;</w:t>
      </w:r>
    </w:p>
    <w:p w14:paraId="566A5B59" w14:textId="38387B3B" w:rsidR="0058754F" w:rsidRDefault="0058754F" w:rsidP="00423373">
      <w:pPr>
        <w:pStyle w:val="Wenkops1"/>
      </w:pPr>
      <w:r w:rsidRPr="0058754F">
        <w:t>normen en waarden (bedrijfscultuur)</w:t>
      </w:r>
      <w:r w:rsidR="000A1EF1">
        <w:t xml:space="preserve"> </w:t>
      </w:r>
      <w:r w:rsidR="00195344">
        <w:t xml:space="preserve">respecteren en </w:t>
      </w:r>
      <w:r w:rsidRPr="0058754F">
        <w:t xml:space="preserve">zich presenteren met aandacht voor de </w:t>
      </w:r>
      <w:hyperlink w:anchor="_Organisatiecultuur_1" w:history="1">
        <w:r w:rsidRPr="009452C7">
          <w:rPr>
            <w:rStyle w:val="Lexicon"/>
          </w:rPr>
          <w:t>organisatie- of bedrijfscultuur</w:t>
        </w:r>
      </w:hyperlink>
      <w:r w:rsidRPr="0058754F">
        <w:t>.</w:t>
      </w:r>
    </w:p>
    <w:p w14:paraId="038D9906" w14:textId="65EF1F3E" w:rsidR="0001272A" w:rsidRDefault="00B06307" w:rsidP="002A0C5D">
      <w:pPr>
        <w:pStyle w:val="Wenk"/>
        <w:numPr>
          <w:ilvl w:val="0"/>
          <w:numId w:val="6"/>
        </w:numPr>
      </w:pPr>
      <w:r>
        <w:t>Kwaliteitsbewust handelen</w:t>
      </w:r>
      <w:r w:rsidR="008A3C75">
        <w:t xml:space="preserve"> </w:t>
      </w:r>
      <w:r w:rsidR="008A3C75" w:rsidRPr="008A3C75">
        <w:t>uit zich in zorgvuldig werken, aandacht voor details, het eigen werk controleren op fouten, het voortdurend reflecteren en zich bijsturen met het oog op het bereiken van de verwachte kwaliteit</w:t>
      </w:r>
      <w:r w:rsidR="00321A24">
        <w:t>.</w:t>
      </w:r>
    </w:p>
    <w:p w14:paraId="24B17F53" w14:textId="542B5D65" w:rsidR="004B3997" w:rsidRDefault="005B6531" w:rsidP="002A0C5D">
      <w:pPr>
        <w:pStyle w:val="Wenk"/>
        <w:numPr>
          <w:ilvl w:val="0"/>
          <w:numId w:val="6"/>
        </w:numPr>
      </w:pPr>
      <w:r>
        <w:t xml:space="preserve">Economisch </w:t>
      </w:r>
      <w:r w:rsidR="004B3997">
        <w:t xml:space="preserve">handelen betekent onder meer dat de leerlingen werk </w:t>
      </w:r>
      <w:r w:rsidR="002D333D">
        <w:t>‘</w:t>
      </w:r>
      <w:r w:rsidR="004B3997">
        <w:t>zien</w:t>
      </w:r>
      <w:r w:rsidR="002D333D">
        <w:t>’</w:t>
      </w:r>
      <w:r w:rsidR="004B3997">
        <w:t>, dat bij het beëindigen van een opdracht aangeven of spontaan aan een andere taak beginnen.</w:t>
      </w:r>
      <w:r w:rsidR="004D2B16">
        <w:t xml:space="preserve"> </w:t>
      </w:r>
    </w:p>
    <w:p w14:paraId="486E59F6" w14:textId="586B58DB" w:rsidR="004B3997" w:rsidRDefault="004B3997" w:rsidP="002A0C5D">
      <w:pPr>
        <w:pStyle w:val="Wenk"/>
        <w:numPr>
          <w:ilvl w:val="0"/>
          <w:numId w:val="6"/>
        </w:numPr>
      </w:pPr>
      <w:r>
        <w:t>Duurzaam handelen impliceert dat de leerlingen op een zorgzame en respectvolle manier omgaan met goederen, materiaal en arbeidsmiddelen en dat conform de bedrijfsinterne procedures.</w:t>
      </w:r>
      <w:r w:rsidR="00610EE2">
        <w:t xml:space="preserve"> </w:t>
      </w:r>
      <w:r w:rsidR="00610EE2" w:rsidRPr="00610EE2">
        <w:t xml:space="preserve">Met het oog op het verminderen van de afvalberg en recyclage weten de leerlingen welke materialen ze apart sorteren. Ze kiezen </w:t>
      </w:r>
      <w:r w:rsidR="00610EE2" w:rsidRPr="00610EE2">
        <w:lastRenderedPageBreak/>
        <w:t>steeds de meest geschikte hulpmiddelen (dozen, verpakkingsmateriaal …) en vermijden verspilling.</w:t>
      </w:r>
    </w:p>
    <w:p w14:paraId="40E4219A" w14:textId="303FFAE2" w:rsidR="004B3997" w:rsidRDefault="004B3997" w:rsidP="004F3436">
      <w:pPr>
        <w:pStyle w:val="Wenk"/>
      </w:pPr>
      <w:r w:rsidRPr="004B3997">
        <w:t xml:space="preserve">Wat betreft </w:t>
      </w:r>
      <w:r w:rsidR="00772A53">
        <w:t>veilig handelen</w:t>
      </w:r>
      <w:r w:rsidRPr="004B3997">
        <w:t xml:space="preserve"> is het raadzaam voldoende aandacht te besteden aan verbod- en gebodstekens, gevaars- en reddingsborden, richtlijnen en pictogrammen in verband met brandbestrijding en milieu.</w:t>
      </w:r>
    </w:p>
    <w:p w14:paraId="55B7AD83" w14:textId="00EFCD12" w:rsidR="000A2292" w:rsidRDefault="00783457" w:rsidP="004F3436">
      <w:pPr>
        <w:pStyle w:val="Wenk"/>
      </w:pPr>
      <w:r>
        <w:t xml:space="preserve">Bij het </w:t>
      </w:r>
      <w:r w:rsidR="004B3997" w:rsidRPr="004B3997">
        <w:t>sorteren en opslaan van goederen mogen de behandelingsetiketten (deze kant op, breekbaar, de verpakking niet op elkaar plaatsen …) niet uit het oog verloren worden. De leerlingen respecteren steeds de bedrijfseigen procedures, afhankelijk van de sector waarin de leerling terechtkomt, wat betekent dat leerlingen oog hebben voor de specifieke veiligheidsregels rond de controle van voedingswaren. Zo worden voedingswaren gecontroleerd op versheid, kwantiteit, temperatuur en de houdbaarheidsdatum. Bovendien mag de keten van diepgekoelde en diepgevroren producten niet onderbroken worden. Zo hebben leerlingen steeds aandacht voor de aangegeven temperaturen op de koelcellen waar de voedingswaren in geleverd worden.</w:t>
      </w:r>
    </w:p>
    <w:p w14:paraId="4E84CB75" w14:textId="3BA4BE76" w:rsidR="004B3997" w:rsidRDefault="004B3997" w:rsidP="00AE4856">
      <w:pPr>
        <w:pStyle w:val="Doel"/>
      </w:pPr>
      <w:r>
        <w:t xml:space="preserve">De leerlingen </w:t>
      </w:r>
      <w:r w:rsidR="00996111">
        <w:t xml:space="preserve">passen </w:t>
      </w:r>
      <w:r>
        <w:t>regelgeving m.b.t. marktpraktijken en consumentenbescherming</w:t>
      </w:r>
      <w:r w:rsidR="00996111">
        <w:t xml:space="preserve"> toe.</w:t>
      </w:r>
    </w:p>
    <w:p w14:paraId="047552EB" w14:textId="77777777" w:rsidR="008E2547" w:rsidRPr="008E2547" w:rsidRDefault="008E2547" w:rsidP="008E2547">
      <w:pPr>
        <w:pStyle w:val="Wenk"/>
      </w:pPr>
      <w:r w:rsidRPr="008E2547">
        <w:t>Bij dit doel kan je focussen op regelgeving omtrent:</w:t>
      </w:r>
    </w:p>
    <w:p w14:paraId="23FAB659" w14:textId="77777777" w:rsidR="008E2547" w:rsidRPr="008E2547" w:rsidRDefault="008E2547" w:rsidP="00423373">
      <w:pPr>
        <w:pStyle w:val="Wenkops1"/>
      </w:pPr>
      <w:r w:rsidRPr="008E2547">
        <w:t>verkoop</w:t>
      </w:r>
    </w:p>
    <w:p w14:paraId="1A9B4297" w14:textId="2449A2C3" w:rsidR="008E2547" w:rsidRDefault="008E2547" w:rsidP="00423373">
      <w:pPr>
        <w:pStyle w:val="Wenkops2"/>
      </w:pPr>
      <w:r w:rsidRPr="008E2547">
        <w:t>prijsaanduiding</w:t>
      </w:r>
    </w:p>
    <w:p w14:paraId="6A030452" w14:textId="6829BD22" w:rsidR="008E2547" w:rsidRDefault="008E2547" w:rsidP="00423373">
      <w:pPr>
        <w:pStyle w:val="Wenkops2"/>
      </w:pPr>
      <w:r w:rsidRPr="008E2547">
        <w:t>vormen van verkoop (solden, uitverkoop, verkopen met verlies)</w:t>
      </w:r>
    </w:p>
    <w:p w14:paraId="42F6163D" w14:textId="477B23AF" w:rsidR="008E2547" w:rsidRPr="008E2547" w:rsidRDefault="008E2547" w:rsidP="00423373">
      <w:pPr>
        <w:pStyle w:val="Wenkops2"/>
      </w:pPr>
      <w:r w:rsidRPr="008E2547">
        <w:t>contracten (informatieverplichting, herroepingstermijnen, levering en risico-overdracht)</w:t>
      </w:r>
    </w:p>
    <w:p w14:paraId="75BFF806" w14:textId="77777777" w:rsidR="008E2547" w:rsidRPr="008E2547" w:rsidRDefault="008E2547" w:rsidP="00423373">
      <w:pPr>
        <w:pStyle w:val="Wenkops1"/>
      </w:pPr>
      <w:r w:rsidRPr="008E2547">
        <w:t>consumentenbescherming</w:t>
      </w:r>
    </w:p>
    <w:p w14:paraId="609B0486" w14:textId="27BAF97E" w:rsidR="008E2547" w:rsidRPr="008E2547" w:rsidRDefault="008E2547" w:rsidP="00423373">
      <w:pPr>
        <w:pStyle w:val="Wenkops2"/>
      </w:pPr>
      <w:r w:rsidRPr="008E2547">
        <w:t>wet op garantie</w:t>
      </w:r>
    </w:p>
    <w:p w14:paraId="36097CBF" w14:textId="77777777" w:rsidR="008E2547" w:rsidRPr="008E2547" w:rsidRDefault="008E2547" w:rsidP="00423373">
      <w:pPr>
        <w:pStyle w:val="Wenkops1"/>
      </w:pPr>
      <w:r w:rsidRPr="008E2547">
        <w:t>elektronische handel</w:t>
      </w:r>
    </w:p>
    <w:p w14:paraId="37FA301E" w14:textId="73553ABA" w:rsidR="008E2547" w:rsidRDefault="008E2547" w:rsidP="00423373">
      <w:pPr>
        <w:pStyle w:val="Wenkops2"/>
      </w:pPr>
      <w:r w:rsidRPr="008E2547">
        <w:t>verkoop via internet</w:t>
      </w:r>
    </w:p>
    <w:p w14:paraId="18624D78" w14:textId="2C09141C" w:rsidR="008E2547" w:rsidRDefault="008E2547" w:rsidP="00423373">
      <w:pPr>
        <w:pStyle w:val="Wenkops2"/>
      </w:pPr>
      <w:r w:rsidRPr="008E2547">
        <w:t>reclame</w:t>
      </w:r>
    </w:p>
    <w:p w14:paraId="2B48B72B" w14:textId="02C9F255" w:rsidR="008E2547" w:rsidRPr="008E2547" w:rsidRDefault="008E2547" w:rsidP="00423373">
      <w:pPr>
        <w:pStyle w:val="Wenkops2"/>
      </w:pPr>
      <w:r w:rsidRPr="008E2547">
        <w:t>spam</w:t>
      </w:r>
    </w:p>
    <w:p w14:paraId="4CD96FD4" w14:textId="2FDDACCD" w:rsidR="00677162" w:rsidRDefault="008E2547" w:rsidP="008E2547">
      <w:pPr>
        <w:widowControl w:val="0"/>
        <w:spacing w:after="120"/>
        <w:ind w:left="2268"/>
      </w:pPr>
      <w:r w:rsidRPr="008E2547">
        <w:t>Deze informatie kan je vinden op de website van FOD Economie.</w:t>
      </w:r>
    </w:p>
    <w:p w14:paraId="4086BDBD" w14:textId="6ABF62D7" w:rsidR="004B3997" w:rsidRDefault="004B3997" w:rsidP="00210E4E">
      <w:pPr>
        <w:pStyle w:val="Wenk"/>
      </w:pPr>
      <w:r>
        <w:t xml:space="preserve">Wanneer een onderneming aan de consument goederen of diensten verkoopt via het internet (e-commerce), dan </w:t>
      </w:r>
      <w:r w:rsidR="0099341E">
        <w:t>worden consumenten extra beschermd</w:t>
      </w:r>
      <w:r w:rsidR="00061DFC">
        <w:t xml:space="preserve"> </w:t>
      </w:r>
      <w:r w:rsidR="00C63779">
        <w:t xml:space="preserve">door </w:t>
      </w:r>
      <w:r>
        <w:t>de</w:t>
      </w:r>
      <w:r w:rsidR="00C63779">
        <w:t xml:space="preserve"> wet die de</w:t>
      </w:r>
      <w:r w:rsidR="00061DFC">
        <w:t xml:space="preserve"> </w:t>
      </w:r>
      <w:r>
        <w:t>verkoop op afstand</w:t>
      </w:r>
      <w:r w:rsidR="00147C54">
        <w:t xml:space="preserve"> regelt</w:t>
      </w:r>
      <w:r>
        <w:t>.</w:t>
      </w:r>
      <w:r w:rsidR="00822FEE">
        <w:t xml:space="preserve"> </w:t>
      </w:r>
      <w:r w:rsidR="00C36CC1">
        <w:t xml:space="preserve">Daarbij </w:t>
      </w:r>
      <w:r w:rsidR="00822FEE" w:rsidRPr="004B3997">
        <w:t>kan je aandacht besteden aan</w:t>
      </w:r>
      <w:r w:rsidR="00C36CC1">
        <w:t xml:space="preserve"> specifieke regels m.b.t.</w:t>
      </w:r>
      <w:r w:rsidR="00822FEE" w:rsidRPr="004B3997">
        <w:t xml:space="preserve"> informatieplicht, levering en risico-overdracht en de herroepingstermijn.</w:t>
      </w:r>
      <w:r w:rsidR="0064794C">
        <w:t xml:space="preserve"> Deze informatie kan je vinden op de website van</w:t>
      </w:r>
      <w:r w:rsidR="00C63994">
        <w:t xml:space="preserve"> FOD Economie.</w:t>
      </w:r>
    </w:p>
    <w:p w14:paraId="2F482C1F" w14:textId="3A5F90F6" w:rsidR="001F2C93" w:rsidRDefault="00064EE1" w:rsidP="00064EE1">
      <w:pPr>
        <w:pStyle w:val="Wenk"/>
      </w:pPr>
      <w:r>
        <w:t>D</w:t>
      </w:r>
      <w:r w:rsidR="00481BA6">
        <w:t xml:space="preserve">e kennis omtrent deze wetgeving passen leerlingen </w:t>
      </w:r>
      <w:r w:rsidR="00DA5D98">
        <w:t>onder</w:t>
      </w:r>
      <w:r w:rsidR="00A41489">
        <w:t xml:space="preserve"> </w:t>
      </w:r>
      <w:r w:rsidR="00DA5D98">
        <w:t xml:space="preserve">meer toe bij het etiketteren van goederen, </w:t>
      </w:r>
      <w:r w:rsidR="008A6CCA">
        <w:t xml:space="preserve">het </w:t>
      </w:r>
      <w:r w:rsidR="00B73A4C">
        <w:t>afsluiten van de verkoop</w:t>
      </w:r>
      <w:r w:rsidR="008A6CCA">
        <w:t xml:space="preserve"> en</w:t>
      </w:r>
      <w:r w:rsidR="0014630B">
        <w:t xml:space="preserve"> </w:t>
      </w:r>
      <w:r w:rsidR="00991A40">
        <w:t xml:space="preserve">het uitvoeren van </w:t>
      </w:r>
      <w:r w:rsidR="0014630B">
        <w:t>dienst</w:t>
      </w:r>
      <w:r w:rsidR="00087C90">
        <w:t>en</w:t>
      </w:r>
      <w:r w:rsidR="0014630B">
        <w:t xml:space="preserve"> na verkoop</w:t>
      </w:r>
      <w:r w:rsidR="008A6CCA">
        <w:t>.</w:t>
      </w:r>
      <w:r w:rsidR="00DE7E1D">
        <w:t xml:space="preserve"> Dat geldt ook voor d</w:t>
      </w:r>
      <w:r w:rsidR="00C1132E">
        <w:t>e realisatie van leerplandoelen i.v.m. e-commerce</w:t>
      </w:r>
      <w:r w:rsidR="00061DFC">
        <w:t>. B</w:t>
      </w:r>
      <w:r w:rsidR="00DE7E1D">
        <w:t xml:space="preserve">ij het </w:t>
      </w:r>
      <w:r w:rsidR="00747904">
        <w:t>opbouwen van een eenvoudige website en websho</w:t>
      </w:r>
      <w:r w:rsidR="00A87481">
        <w:t>p</w:t>
      </w:r>
      <w:r w:rsidR="00747904">
        <w:t xml:space="preserve"> </w:t>
      </w:r>
      <w:r w:rsidR="00145C10">
        <w:t xml:space="preserve">hebben leerlingen aandacht voor de </w:t>
      </w:r>
      <w:r w:rsidR="00747904">
        <w:t>regelgeving rond elektronische handel</w:t>
      </w:r>
      <w:r w:rsidR="00145C10">
        <w:t>.</w:t>
      </w:r>
    </w:p>
    <w:p w14:paraId="6A3E01F1" w14:textId="0FB5CD70" w:rsidR="004B3997" w:rsidRDefault="004B3997" w:rsidP="00AE4856">
      <w:pPr>
        <w:pStyle w:val="Doel"/>
      </w:pPr>
      <w:r>
        <w:lastRenderedPageBreak/>
        <w:t xml:space="preserve">De leerlingen </w:t>
      </w:r>
      <w:r w:rsidR="00D045A6">
        <w:t xml:space="preserve">lichten </w:t>
      </w:r>
      <w:r w:rsidR="009E4024">
        <w:t>diefstal</w:t>
      </w:r>
      <w:r w:rsidR="002469A5">
        <w:t>preventie</w:t>
      </w:r>
      <w:r w:rsidR="00996111">
        <w:t>technieken</w:t>
      </w:r>
      <w:r w:rsidR="00D045A6">
        <w:t xml:space="preserve"> en </w:t>
      </w:r>
      <w:r w:rsidR="00D045A6" w:rsidRPr="00D045A6">
        <w:t>een gepaste aanpak bij diefstal en fraudepogingen toe</w:t>
      </w:r>
      <w:r w:rsidR="00D045A6">
        <w:t xml:space="preserve"> </w:t>
      </w:r>
      <w:r w:rsidR="00FD73E9">
        <w:t xml:space="preserve">rekening houdend </w:t>
      </w:r>
      <w:r w:rsidR="002B221F">
        <w:t xml:space="preserve">met rechten van </w:t>
      </w:r>
      <w:r w:rsidR="001004C2">
        <w:t xml:space="preserve">het </w:t>
      </w:r>
      <w:r w:rsidR="002B221F">
        <w:t>personeel en</w:t>
      </w:r>
      <w:r w:rsidR="0085782C">
        <w:t xml:space="preserve"> </w:t>
      </w:r>
      <w:r w:rsidR="007F03CB">
        <w:t xml:space="preserve">van </w:t>
      </w:r>
      <w:r w:rsidR="001004C2">
        <w:t xml:space="preserve">de </w:t>
      </w:r>
      <w:r w:rsidR="002B221F">
        <w:t>klant.</w:t>
      </w:r>
    </w:p>
    <w:p w14:paraId="19D40B2E" w14:textId="188F689F" w:rsidR="00376603" w:rsidRPr="00376603" w:rsidRDefault="00376603" w:rsidP="00376603">
      <w:pPr>
        <w:ind w:left="1134"/>
      </w:pPr>
      <w:r w:rsidRPr="000C4B28">
        <w:rPr>
          <w:b/>
          <w:bCs/>
        </w:rPr>
        <w:t xml:space="preserve">Samenhang </w:t>
      </w:r>
      <w:r>
        <w:rPr>
          <w:b/>
          <w:bCs/>
        </w:rPr>
        <w:t>derde</w:t>
      </w:r>
      <w:r w:rsidRPr="000C4B28">
        <w:rPr>
          <w:b/>
          <w:bCs/>
        </w:rPr>
        <w:t xml:space="preserve"> graad</w:t>
      </w:r>
      <w:r w:rsidRPr="00D663EC">
        <w:t>:</w:t>
      </w:r>
      <w:r>
        <w:t xml:space="preserve"> II</w:t>
      </w:r>
      <w:r w:rsidR="00935FF2">
        <w:t>I</w:t>
      </w:r>
      <w:r>
        <w:t>-M</w:t>
      </w:r>
      <w:r w:rsidR="000B2984">
        <w:t>o</w:t>
      </w:r>
      <w:r w:rsidR="00297724">
        <w:t>d</w:t>
      </w:r>
      <w:r>
        <w:t xml:space="preserve">-a LPD </w:t>
      </w:r>
      <w:r w:rsidR="006C2338">
        <w:t>22</w:t>
      </w:r>
    </w:p>
    <w:p w14:paraId="029F0A68" w14:textId="760D5A84" w:rsidR="001E4B15" w:rsidRDefault="001E4B15" w:rsidP="00076D4A">
      <w:pPr>
        <w:pStyle w:val="Wenk"/>
      </w:pPr>
      <w:r w:rsidRPr="001E4B15">
        <w:t xml:space="preserve">Inzicht in beveiligingssystemen en preventieve maatregelen is </w:t>
      </w:r>
      <w:r w:rsidR="00E06F85">
        <w:t>hier op zijn plaats.</w:t>
      </w:r>
    </w:p>
    <w:p w14:paraId="67DD65B2" w14:textId="16BA42BD" w:rsidR="004B3997" w:rsidRDefault="004B3997" w:rsidP="003608B9">
      <w:pPr>
        <w:pStyle w:val="Wenk"/>
      </w:pPr>
      <w:r>
        <w:t>De leerlingen weten wat onder winkeldiefstal begrepen wordt en welke de rechten en plichten van personeel en klant zijn als dat gebeurt. Daarnaast kan je wijzen op het belang van bedrijfsinterne afspraken, zo kan je leerlingen laten onderzoeken welke afhandelingsprocedure van toepassing is op hun externe werkplek en wat er precies van hen verwacht wordt bij diefstal.</w:t>
      </w:r>
    </w:p>
    <w:p w14:paraId="54B9BACB" w14:textId="28F3BFE4" w:rsidR="000E082E" w:rsidRDefault="00F02501" w:rsidP="00E429E7">
      <w:pPr>
        <w:pStyle w:val="Wenkextra"/>
      </w:pPr>
      <w:r>
        <w:t xml:space="preserve">Je kan de leerlingen </w:t>
      </w:r>
      <w:r w:rsidR="00245E5E">
        <w:t xml:space="preserve">eenvoudige diefstalpreventietechnieken </w:t>
      </w:r>
      <w:r>
        <w:t xml:space="preserve">laten </w:t>
      </w:r>
      <w:r w:rsidR="003E63C4">
        <w:t>toepassen</w:t>
      </w:r>
      <w:r w:rsidR="00DD3FDC">
        <w:t xml:space="preserve">, daarbij kan je denken aan </w:t>
      </w:r>
      <w:r w:rsidR="003E63C4">
        <w:t>verbale en non-verbale communicatie</w:t>
      </w:r>
      <w:r w:rsidR="00DD3FDC">
        <w:t xml:space="preserve">: begroeten van de klant, laten merken </w:t>
      </w:r>
      <w:r w:rsidR="00AC2790">
        <w:t xml:space="preserve">dat de klant gezien </w:t>
      </w:r>
      <w:r w:rsidR="008F1537">
        <w:t xml:space="preserve">is </w:t>
      </w:r>
      <w:r w:rsidR="00AC2790">
        <w:t>enz.</w:t>
      </w:r>
    </w:p>
    <w:p w14:paraId="360F3022" w14:textId="76F18B94" w:rsidR="004B3997" w:rsidRDefault="004B3997" w:rsidP="00AE4856">
      <w:pPr>
        <w:pStyle w:val="Doel"/>
      </w:pPr>
      <w:r>
        <w:t xml:space="preserve">De leerlingen passen principes van </w:t>
      </w:r>
      <w:hyperlink w:anchor="_Klantvriendelijkheid" w:history="1">
        <w:r w:rsidRPr="00FA7E1B">
          <w:rPr>
            <w:rStyle w:val="Lexicon"/>
          </w:rPr>
          <w:t>klantvriendelijkheid</w:t>
        </w:r>
      </w:hyperlink>
      <w:r>
        <w:t xml:space="preserve"> in verschillende contactsituaties met klanten en bezoekers toe.</w:t>
      </w:r>
    </w:p>
    <w:p w14:paraId="34DE2BE4" w14:textId="297DB137" w:rsidR="00FC6B8D" w:rsidRPr="00FC6B8D" w:rsidRDefault="00FC6B8D" w:rsidP="00FC6B8D">
      <w:pPr>
        <w:pStyle w:val="Afbakeningalleen"/>
      </w:pPr>
      <w:r>
        <w:t>Technieken voor asserti</w:t>
      </w:r>
      <w:r w:rsidR="007B2A94">
        <w:t>viteit</w:t>
      </w:r>
      <w:r>
        <w:t>, conflict</w:t>
      </w:r>
      <w:r w:rsidR="007B2A94">
        <w:t xml:space="preserve">voorkoming en </w:t>
      </w:r>
      <w:r w:rsidR="00061DFC">
        <w:t>-</w:t>
      </w:r>
      <w:r w:rsidR="007B2A94">
        <w:t>beheersing.</w:t>
      </w:r>
    </w:p>
    <w:p w14:paraId="7FB66064" w14:textId="2C1E9D63" w:rsidR="004B3997" w:rsidRDefault="004B3997" w:rsidP="005E7DC8">
      <w:pPr>
        <w:pStyle w:val="Wenk"/>
      </w:pPr>
      <w:r>
        <w:t>Klantvriendelijkheid is onderliggend aan elke communicatie met bezoekers en klanten, dit leerplandoel zie je dan ook in samenhang met LPD 1</w:t>
      </w:r>
      <w:r w:rsidR="005871F9">
        <w:t>2</w:t>
      </w:r>
      <w:r>
        <w:t>, 1</w:t>
      </w:r>
      <w:r w:rsidR="005871F9">
        <w:t>3</w:t>
      </w:r>
      <w:r>
        <w:t>, 1</w:t>
      </w:r>
      <w:r w:rsidR="005871F9">
        <w:t>9</w:t>
      </w:r>
      <w:r>
        <w:t>, 2</w:t>
      </w:r>
      <w:r w:rsidR="005871F9">
        <w:t>7</w:t>
      </w:r>
      <w:r>
        <w:t>, 3</w:t>
      </w:r>
      <w:r w:rsidR="005871F9">
        <w:t>9</w:t>
      </w:r>
      <w:r>
        <w:t xml:space="preserve">, </w:t>
      </w:r>
      <w:r w:rsidR="005871F9">
        <w:t>40</w:t>
      </w:r>
      <w:r>
        <w:t>, 4</w:t>
      </w:r>
      <w:r w:rsidR="005871F9">
        <w:t>1</w:t>
      </w:r>
      <w:r>
        <w:t>, 4</w:t>
      </w:r>
      <w:r w:rsidR="005871F9">
        <w:t>3</w:t>
      </w:r>
      <w:r w:rsidR="00FB7856">
        <w:t xml:space="preserve"> en </w:t>
      </w:r>
      <w:r>
        <w:t>4</w:t>
      </w:r>
      <w:r w:rsidR="005871F9">
        <w:t>6</w:t>
      </w:r>
      <w:r w:rsidR="00FB7856">
        <w:t>.</w:t>
      </w:r>
    </w:p>
    <w:p w14:paraId="129CC694" w14:textId="1C64348B" w:rsidR="004B3997" w:rsidRDefault="004B3997" w:rsidP="005E7DC8">
      <w:pPr>
        <w:pStyle w:val="Wenk"/>
      </w:pPr>
      <w:r>
        <w:t>Het is raadzaam om het verschil tussen klantvriendelijkheid en klantgerichtheid te duiden. Klantvriendelijkheid impliceert dat de klant op een respectvolle en behulpzame manier benaderd wordt. Klantgericht handelen is strategisch en vooronderstelt inzicht in de klant en zijn behoeften teneinde klantwaarde te creëren.</w:t>
      </w:r>
    </w:p>
    <w:p w14:paraId="70C1FA86" w14:textId="0032CE97" w:rsidR="007C10D7" w:rsidRDefault="004B3997" w:rsidP="002A0C5D">
      <w:pPr>
        <w:pStyle w:val="Doel"/>
        <w:numPr>
          <w:ilvl w:val="0"/>
          <w:numId w:val="3"/>
        </w:numPr>
      </w:pPr>
      <w:r>
        <w:t xml:space="preserve">De leerlingen passen consequent redactionele normen en </w:t>
      </w:r>
      <w:hyperlink w:anchor="_Huisstijl" w:history="1">
        <w:r w:rsidRPr="00FA7E1B">
          <w:rPr>
            <w:rStyle w:val="Lexicon"/>
          </w:rPr>
          <w:t>huisstijl</w:t>
        </w:r>
      </w:hyperlink>
      <w:r w:rsidRPr="00FA7E1B">
        <w:rPr>
          <w:rStyle w:val="Lexicon"/>
        </w:rPr>
        <w:t xml:space="preserve"> </w:t>
      </w:r>
      <w:r>
        <w:t>toe bij het opstellen van documenten.</w:t>
      </w:r>
    </w:p>
    <w:p w14:paraId="3CB4A96F" w14:textId="17D5664B" w:rsidR="004B3997" w:rsidRDefault="004B3997" w:rsidP="00FD2D90">
      <w:pPr>
        <w:pStyle w:val="Wenk"/>
      </w:pPr>
      <w:r>
        <w:t>Bij het opstellen van documenten leren de leerlingen redactionele normen gebruiken</w:t>
      </w:r>
      <w:r w:rsidR="007C10D7">
        <w:t xml:space="preserve">, daarbij kan je denken aan </w:t>
      </w:r>
      <w:r>
        <w:t>NBN-normen en huisstijl.</w:t>
      </w:r>
    </w:p>
    <w:p w14:paraId="0105B9ED" w14:textId="65452617" w:rsidR="004B3997" w:rsidRDefault="00D60557" w:rsidP="005E7DC8">
      <w:pPr>
        <w:pStyle w:val="Wenk"/>
      </w:pPr>
      <w:r>
        <w:t>Dit leerplandoel is o</w:t>
      </w:r>
      <w:r w:rsidR="004B3997">
        <w:t xml:space="preserve">nderliggend aan andere leerplandoelen: LPD </w:t>
      </w:r>
      <w:r w:rsidR="00F0428A">
        <w:t>7</w:t>
      </w:r>
      <w:r w:rsidR="004B3997">
        <w:t>, 1</w:t>
      </w:r>
      <w:r w:rsidR="00F0428A">
        <w:t>7</w:t>
      </w:r>
      <w:r w:rsidR="004B3997">
        <w:t>, 1</w:t>
      </w:r>
      <w:r w:rsidR="00F0428A">
        <w:t>8</w:t>
      </w:r>
      <w:r w:rsidR="004B3997">
        <w:t>, 1</w:t>
      </w:r>
      <w:r w:rsidR="00F0428A">
        <w:t>9</w:t>
      </w:r>
      <w:r w:rsidR="004B3997">
        <w:t xml:space="preserve">, </w:t>
      </w:r>
      <w:r w:rsidR="00715761">
        <w:t>20</w:t>
      </w:r>
      <w:r w:rsidR="004B3997">
        <w:t>, 2</w:t>
      </w:r>
      <w:r w:rsidR="00715761">
        <w:t>2</w:t>
      </w:r>
      <w:r w:rsidR="004B3997">
        <w:t>, 2</w:t>
      </w:r>
      <w:r w:rsidR="00715761">
        <w:t>3</w:t>
      </w:r>
      <w:r w:rsidR="004B3997">
        <w:t>, 2</w:t>
      </w:r>
      <w:r w:rsidR="00540E5F">
        <w:t>4</w:t>
      </w:r>
      <w:r w:rsidR="004B3997">
        <w:t>, 2</w:t>
      </w:r>
      <w:r w:rsidR="00540E5F">
        <w:t>5</w:t>
      </w:r>
      <w:r w:rsidR="004B3997">
        <w:t>, 2</w:t>
      </w:r>
      <w:r w:rsidR="00540E5F">
        <w:t>6</w:t>
      </w:r>
      <w:r w:rsidR="004B3997">
        <w:t>, 2</w:t>
      </w:r>
      <w:r w:rsidR="00540E5F">
        <w:t>7</w:t>
      </w:r>
      <w:r w:rsidR="004B3997">
        <w:t>, 2</w:t>
      </w:r>
      <w:r w:rsidR="00540E5F">
        <w:t>8</w:t>
      </w:r>
      <w:r w:rsidR="004B3997">
        <w:t>, 4</w:t>
      </w:r>
      <w:r w:rsidR="00540E5F">
        <w:t>4</w:t>
      </w:r>
      <w:r w:rsidR="001C54CF">
        <w:t xml:space="preserve"> en </w:t>
      </w:r>
      <w:r w:rsidR="004B3997">
        <w:t>4</w:t>
      </w:r>
      <w:r w:rsidR="00540E5F">
        <w:t>6</w:t>
      </w:r>
      <w:r w:rsidR="004B3997">
        <w:t>.</w:t>
      </w:r>
    </w:p>
    <w:p w14:paraId="3A92B661" w14:textId="478886DC" w:rsidR="00596993" w:rsidRDefault="000C5A40" w:rsidP="000C5A40">
      <w:pPr>
        <w:pStyle w:val="Doel"/>
      </w:pPr>
      <w:r w:rsidRPr="000C5A40">
        <w:t xml:space="preserve">De leerlingen ontwerpen een oplossing voor een probleem </w:t>
      </w:r>
      <w:r w:rsidR="00F91398">
        <w:t xml:space="preserve">of een uitdaging </w:t>
      </w:r>
      <w:r w:rsidR="00B669BF">
        <w:t xml:space="preserve">bij onthaal- en verkoopactiviteiten </w:t>
      </w:r>
      <w:r w:rsidRPr="000C5A40">
        <w:t>door wetenschappen, technologie of wiskunde geïntegreerd aan te wenden.</w:t>
      </w:r>
    </w:p>
    <w:p w14:paraId="7F7F3610" w14:textId="17EAA2B5" w:rsidR="006D1249" w:rsidRDefault="008D033E" w:rsidP="006D1249">
      <w:pPr>
        <w:pStyle w:val="Samenhanggraad2"/>
      </w:pPr>
      <w:r>
        <w:t>II-Orlo-a LPD 31</w:t>
      </w:r>
    </w:p>
    <w:p w14:paraId="7649B9DA" w14:textId="66525477" w:rsidR="000C66F8" w:rsidRDefault="000C66F8" w:rsidP="006D1249">
      <w:pPr>
        <w:pStyle w:val="Wenk"/>
      </w:pPr>
      <w:r>
        <w:t>Dit leerplandoel kan je op een projectmatige manier realiseren. Het kan gaan om een probleem of uitdaging die kleinschalig is en aansluit bij de leefwereld van de leerlingen.</w:t>
      </w:r>
    </w:p>
    <w:p w14:paraId="056BCF51" w14:textId="77777777" w:rsidR="000C66F8" w:rsidRDefault="000C66F8" w:rsidP="000C66F8">
      <w:pPr>
        <w:pStyle w:val="Wenk"/>
      </w:pPr>
      <w:r>
        <w:t xml:space="preserve">Het is aangewezen om te vertrekken van een specifieke situatie. Leerlingen zetten </w:t>
      </w:r>
      <w:r>
        <w:lastRenderedPageBreak/>
        <w:t>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13FD184A" w14:textId="77777777" w:rsidR="000C66F8" w:rsidRDefault="000C66F8" w:rsidP="000C66F8">
      <w:pPr>
        <w:pStyle w:val="Wenk"/>
      </w:pPr>
      <w:r>
        <w:t>Je kan een informatierijke omgeving voorzien waarin leerlingen vlot inspiratie kunnen verzamelen. Het is waardevol om ook tussentijdse resultaten te bespreken. Leerlingen kunnen ook feedback aan elkaar geven.</w:t>
      </w:r>
    </w:p>
    <w:p w14:paraId="6F999BC2" w14:textId="77777777" w:rsidR="000C66F8" w:rsidRDefault="000C66F8" w:rsidP="000C66F8">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797EDB86" w14:textId="3E6DD84C" w:rsidR="00E67822" w:rsidRDefault="00E67822" w:rsidP="00423373">
      <w:pPr>
        <w:pStyle w:val="Wenkops1"/>
      </w:pPr>
      <w:r>
        <w:t>een oplossing bedenken om in een specifieke situatie ergonomischer en/of veiliger te werken (b</w:t>
      </w:r>
      <w:r w:rsidR="00C43974">
        <w:t>v</w:t>
      </w:r>
      <w:r>
        <w:t>. poster of pictogram ontwikkelen)</w:t>
      </w:r>
      <w:r w:rsidR="004A33EF">
        <w:t>;</w:t>
      </w:r>
    </w:p>
    <w:p w14:paraId="12B89E57" w14:textId="3721D9B9" w:rsidR="00E67822" w:rsidRDefault="00E67822" w:rsidP="00423373">
      <w:pPr>
        <w:pStyle w:val="Wenkops1"/>
      </w:pPr>
      <w:r>
        <w:t>een oplossing bedenken om diefstal te voorkomen (</w:t>
      </w:r>
      <w:r w:rsidR="004A33EF">
        <w:t>bv</w:t>
      </w:r>
      <w:r>
        <w:t>. door gebruik van spiegels)</w:t>
      </w:r>
      <w:r w:rsidR="004A33EF">
        <w:t>;</w:t>
      </w:r>
    </w:p>
    <w:p w14:paraId="4F9F306B" w14:textId="44D688A4" w:rsidR="00E67822" w:rsidRDefault="00E67822" w:rsidP="00423373">
      <w:pPr>
        <w:pStyle w:val="Wenkops1"/>
      </w:pPr>
      <w:r>
        <w:t>een duurzaam product bedenken en/of produceren om in de leerwinkel te verkopen</w:t>
      </w:r>
      <w:r w:rsidR="0036411A">
        <w:t>;</w:t>
      </w:r>
    </w:p>
    <w:p w14:paraId="29115748" w14:textId="7544D15E" w:rsidR="00E67822" w:rsidRDefault="00E67822" w:rsidP="00423373">
      <w:pPr>
        <w:pStyle w:val="Wenkops1"/>
      </w:pPr>
      <w:r>
        <w:t>een artificial intelligence toepassing inzetten om de klantreis aangenamer en eenvoudiger te maken</w:t>
      </w:r>
      <w:r w:rsidR="0036411A">
        <w:t>;</w:t>
      </w:r>
    </w:p>
    <w:p w14:paraId="194E39E7" w14:textId="6C210286" w:rsidR="00E67822" w:rsidRDefault="00E67822" w:rsidP="00423373">
      <w:pPr>
        <w:pStyle w:val="Wenkops1"/>
      </w:pPr>
      <w:r>
        <w:t>een oplossing bedenken waarbij het onthalen en registreren van bezoekers automatisch verloopt</w:t>
      </w:r>
      <w:r w:rsidR="0036411A">
        <w:t>;</w:t>
      </w:r>
    </w:p>
    <w:p w14:paraId="6910171A" w14:textId="48F42B7B" w:rsidR="00E67822" w:rsidRDefault="00E67822" w:rsidP="00423373">
      <w:pPr>
        <w:pStyle w:val="Wenkops1"/>
      </w:pPr>
      <w:r>
        <w:t>een oplossing bedenken voor het optimaliseren van opslagruimte in een magazijn van de winkel (b</w:t>
      </w:r>
      <w:r w:rsidR="0036411A">
        <w:t>v</w:t>
      </w:r>
      <w:r>
        <w:t>. door aanpass</w:t>
      </w:r>
      <w:r w:rsidR="0036411A">
        <w:t>ing</w:t>
      </w:r>
      <w:r>
        <w:t xml:space="preserve"> van interne transportmiddelen)</w:t>
      </w:r>
      <w:r w:rsidR="0036411A">
        <w:t>;</w:t>
      </w:r>
    </w:p>
    <w:p w14:paraId="29532586" w14:textId="5A34EB58" w:rsidR="00E67822" w:rsidRDefault="00E67822" w:rsidP="00423373">
      <w:pPr>
        <w:pStyle w:val="Wenkops1"/>
      </w:pPr>
      <w:r>
        <w:t>een webshop ontwikkelen om het digitaal winkelen voor de klant aangenamer en eenvoudiger te maken</w:t>
      </w:r>
      <w:r w:rsidR="0036411A">
        <w:t>;</w:t>
      </w:r>
    </w:p>
    <w:p w14:paraId="607C0C1E" w14:textId="48928375" w:rsidR="000C66F8" w:rsidRDefault="00E67822" w:rsidP="00423373">
      <w:pPr>
        <w:pStyle w:val="Wenkops1"/>
      </w:pPr>
      <w:r>
        <w:t>het automatiseren van het opstellen van verkoopdocumenten</w:t>
      </w:r>
      <w:r w:rsidR="00835038">
        <w:t>.</w:t>
      </w:r>
    </w:p>
    <w:p w14:paraId="11E9BC15" w14:textId="77777777" w:rsidR="000C66F8" w:rsidRDefault="000C66F8" w:rsidP="000C66F8">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6AC0E71B" w14:textId="184174E5" w:rsidR="001416C2" w:rsidRDefault="000C66F8" w:rsidP="00E67822">
      <w:pPr>
        <w:pStyle w:val="Wenk"/>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270D07C0" w14:textId="18E1F630" w:rsidR="00D60557" w:rsidRDefault="002528DD" w:rsidP="002528DD">
      <w:pPr>
        <w:pStyle w:val="Kop2"/>
      </w:pPr>
      <w:bookmarkStart w:id="55" w:name="_Toc157007213"/>
      <w:r w:rsidRPr="002528DD">
        <w:t>Verkoop en marketing in de retailsector</w:t>
      </w:r>
      <w:bookmarkEnd w:id="55"/>
    </w:p>
    <w:p w14:paraId="308EE7D4" w14:textId="4193A3BE" w:rsidR="00F223FB" w:rsidRPr="0027039F" w:rsidRDefault="0052548D" w:rsidP="00454BDD">
      <w:pPr>
        <w:pStyle w:val="Concordantie"/>
      </w:pPr>
      <w:r w:rsidRPr="0052548D">
        <w:t>Minimumdoelen, specifieke minimumdoelen of doelen die leiden naar BK</w:t>
      </w:r>
    </w:p>
    <w:p w14:paraId="662807CE" w14:textId="25C624AD" w:rsidR="0027039F" w:rsidRDefault="00625A39" w:rsidP="00B81214">
      <w:pPr>
        <w:pStyle w:val="Onderliggendekennis"/>
      </w:pPr>
      <w:r>
        <w:t xml:space="preserve">d. </w:t>
      </w:r>
      <w:r w:rsidR="0027039F">
        <w:t xml:space="preserve">Bredere bedrijfsomgeving vanuit klantenperspectief </w:t>
      </w:r>
      <w:r w:rsidR="00D97603">
        <w:t xml:space="preserve">(LPD </w:t>
      </w:r>
      <w:r w:rsidR="002738C9">
        <w:t>7</w:t>
      </w:r>
      <w:r w:rsidR="00D97603">
        <w:t>)</w:t>
      </w:r>
    </w:p>
    <w:p w14:paraId="28C0580F" w14:textId="2D720EDD" w:rsidR="0027039F" w:rsidRDefault="00625A39" w:rsidP="00B81214">
      <w:pPr>
        <w:pStyle w:val="Onderliggendekennis"/>
      </w:pPr>
      <w:r>
        <w:t xml:space="preserve">e. </w:t>
      </w:r>
      <w:r w:rsidR="0027039F">
        <w:t>Customer journey (het pad dat een consument aflegt om uiteindelijk een bepaald product of een bepaalde dienst te kopen)</w:t>
      </w:r>
      <w:r w:rsidR="00D97603">
        <w:t xml:space="preserve"> (LPD </w:t>
      </w:r>
      <w:r w:rsidR="002738C9">
        <w:t>10</w:t>
      </w:r>
      <w:r w:rsidR="00D97603">
        <w:t>)</w:t>
      </w:r>
    </w:p>
    <w:p w14:paraId="75FEF257" w14:textId="7153E0E2" w:rsidR="0027039F" w:rsidRDefault="00625A39" w:rsidP="00B81214">
      <w:pPr>
        <w:pStyle w:val="Onderliggendekennis"/>
      </w:pPr>
      <w:r>
        <w:t xml:space="preserve">o. </w:t>
      </w:r>
      <w:r w:rsidR="0027039F">
        <w:t xml:space="preserve">Prijsbepaling en BTW </w:t>
      </w:r>
      <w:r w:rsidR="00D97603">
        <w:t xml:space="preserve">(LPD </w:t>
      </w:r>
      <w:r w:rsidR="000D7E49">
        <w:t>9</w:t>
      </w:r>
      <w:r w:rsidR="00D97603">
        <w:t>)</w:t>
      </w:r>
    </w:p>
    <w:p w14:paraId="50A3EAF7" w14:textId="0DCA0E9C" w:rsidR="0027039F" w:rsidRDefault="00625A39" w:rsidP="00B81214">
      <w:pPr>
        <w:pStyle w:val="Onderliggendekennis"/>
      </w:pPr>
      <w:r>
        <w:t xml:space="preserve">q. </w:t>
      </w:r>
      <w:r w:rsidR="0027039F">
        <w:t>Promotionele acties</w:t>
      </w:r>
      <w:r w:rsidR="00D97603">
        <w:t xml:space="preserve"> (LPD </w:t>
      </w:r>
      <w:r w:rsidR="000D7E49">
        <w:t>7</w:t>
      </w:r>
      <w:r w:rsidR="00D97603">
        <w:t>)</w:t>
      </w:r>
    </w:p>
    <w:p w14:paraId="3B79ED35" w14:textId="0F238E45" w:rsidR="0027039F" w:rsidRDefault="007D2B69" w:rsidP="00B81214">
      <w:pPr>
        <w:pStyle w:val="Onderliggendekennis"/>
      </w:pPr>
      <w:r>
        <w:t xml:space="preserve">z. </w:t>
      </w:r>
      <w:r w:rsidR="0027039F">
        <w:t xml:space="preserve">Winkelgedrag (wanneer en waar winkelen mensen ...) </w:t>
      </w:r>
      <w:r w:rsidR="00D97603">
        <w:t>(LPD 1</w:t>
      </w:r>
      <w:r w:rsidR="000D7E49">
        <w:t>1</w:t>
      </w:r>
      <w:r w:rsidR="00D97603">
        <w:t>)</w:t>
      </w:r>
    </w:p>
    <w:p w14:paraId="7AC52FF3" w14:textId="70A62564" w:rsidR="0027039F" w:rsidRPr="002528DD" w:rsidRDefault="007D2B69" w:rsidP="00B81214">
      <w:pPr>
        <w:pStyle w:val="Onderliggendekennis"/>
      </w:pPr>
      <w:r>
        <w:t xml:space="preserve">aa. </w:t>
      </w:r>
      <w:r w:rsidR="0027039F">
        <w:t>Winkelorganisatie en verantwoordelijkheidsdomeinen</w:t>
      </w:r>
      <w:r w:rsidR="00D97603">
        <w:t xml:space="preserve"> (LPD </w:t>
      </w:r>
      <w:r w:rsidR="000D7E49">
        <w:t>8</w:t>
      </w:r>
      <w:r w:rsidR="00D97603">
        <w:t>)</w:t>
      </w:r>
    </w:p>
    <w:p w14:paraId="74B1B03A" w14:textId="3FF282B4" w:rsidR="0027039F" w:rsidRDefault="0027039F" w:rsidP="0027039F">
      <w:pPr>
        <w:pStyle w:val="Doel"/>
      </w:pPr>
      <w:r>
        <w:t xml:space="preserve">De leerlingen verzamelen en presenteren informatie over een retailer </w:t>
      </w:r>
      <w:r w:rsidR="00CB7DD6">
        <w:t xml:space="preserve">rekening houdend met </w:t>
      </w:r>
      <w:r>
        <w:t>branche, concurrentie</w:t>
      </w:r>
      <w:r w:rsidR="007578D3">
        <w:t xml:space="preserve">, </w:t>
      </w:r>
      <w:r>
        <w:t>marketingbeslissingen</w:t>
      </w:r>
      <w:r w:rsidR="007578D3">
        <w:t xml:space="preserve"> en </w:t>
      </w:r>
      <w:r>
        <w:t>duurzaamheid.</w:t>
      </w:r>
    </w:p>
    <w:p w14:paraId="469E0F91" w14:textId="282ADA25" w:rsidR="0027039F" w:rsidRDefault="0027039F" w:rsidP="0093206F">
      <w:pPr>
        <w:pStyle w:val="Wenk"/>
      </w:pPr>
      <w:r>
        <w:t xml:space="preserve">Wat betreft de marketingbeslissingen kan je aandacht besteden aan de doelgroep, prijsbeleid, productassortiment, distributie- en promotiemix met inbegrip van winkelorganisatie. Wat betreft het prijsbeleid kan je courante prijs- </w:t>
      </w:r>
      <w:r>
        <w:lastRenderedPageBreak/>
        <w:t xml:space="preserve">en prijsaanpassingsstrategieën ter sprake brengen. Zo verandert de prijsstrategie gedurende de levenscyclus van een product. </w:t>
      </w:r>
      <w:r w:rsidR="00F43FE0">
        <w:t xml:space="preserve">Je kan </w:t>
      </w:r>
      <w:r w:rsidR="00BB5796">
        <w:t xml:space="preserve">in dat verband </w:t>
      </w:r>
      <w:r w:rsidR="00F43FE0">
        <w:t>p</w:t>
      </w:r>
      <w:r>
        <w:t>rijsaanpassingsstrategieën zoals kortingen, psychologische prijszetting en promotieprijszetting</w:t>
      </w:r>
      <w:r w:rsidR="00F43FE0">
        <w:t xml:space="preserve"> </w:t>
      </w:r>
      <w:r>
        <w:t>onder de aandacht brengen. Retailers kunnen op verschillende manieren omgaan met de prijs. Profileren ze zich als laagsteprijsaanbieder of loyaliteitsbeloner die klanten laten verdienen of sparen via een app?</w:t>
      </w:r>
    </w:p>
    <w:p w14:paraId="0DE8296E" w14:textId="4733902C" w:rsidR="0027039F" w:rsidRPr="0027039F" w:rsidRDefault="0027039F" w:rsidP="0027039F">
      <w:pPr>
        <w:pStyle w:val="Wenk"/>
      </w:pPr>
      <w:r w:rsidRPr="0027039F">
        <w:t>Dit leerplandoel kan je</w:t>
      </w:r>
      <w:r w:rsidR="00122C30">
        <w:t xml:space="preserve"> koppelen aan </w:t>
      </w:r>
      <w:r w:rsidRPr="0027039F">
        <w:t>extern werkplekleren</w:t>
      </w:r>
      <w:r w:rsidR="00122C30">
        <w:t>: l</w:t>
      </w:r>
      <w:r w:rsidRPr="0027039F">
        <w:t>eerlingen verzamelen informatie over een retailer en passen branche- en productkennis toe op de winkelvloer.</w:t>
      </w:r>
    </w:p>
    <w:p w14:paraId="38C80126" w14:textId="6D3109A3" w:rsidR="0027039F" w:rsidRDefault="0027039F" w:rsidP="0027039F">
      <w:pPr>
        <w:pStyle w:val="Wenk"/>
      </w:pPr>
      <w:r>
        <w:t>Dit leerplandoel biedt kansen om digitale presentatietechnieken (multimedia, integreren van afbeeldingen, figuren, hyperlinks en multimediaal materiaal in een presentatie …) toe te passen. Daarbij hebben de leerlingen aandacht voor huisstijl, de basisregels voor een goede presentatie, auteurs- en portretrechten enz.</w:t>
      </w:r>
    </w:p>
    <w:p w14:paraId="6BE0CF9E" w14:textId="233AE0CE" w:rsidR="0027039F" w:rsidRDefault="0027039F" w:rsidP="00AE4856">
      <w:pPr>
        <w:pStyle w:val="Doel"/>
      </w:pPr>
      <w:r>
        <w:t>De leerlingen onderzoeken de werkcontext en taken van een winkelverkoper, afdelingshoofd en filiaalhouder.</w:t>
      </w:r>
    </w:p>
    <w:p w14:paraId="2A89BECF" w14:textId="27C180CE" w:rsidR="0027039F" w:rsidRDefault="0010294E" w:rsidP="002A0C5D">
      <w:pPr>
        <w:pStyle w:val="Samenhanggraad2"/>
        <w:numPr>
          <w:ilvl w:val="0"/>
          <w:numId w:val="7"/>
        </w:numPr>
      </w:pPr>
      <w:r>
        <w:t xml:space="preserve">Leerlingen situeren branches, </w:t>
      </w:r>
      <w:r w:rsidR="00B23F95">
        <w:t>winkelvormen en functies in de retailsector</w:t>
      </w:r>
      <w:r w:rsidR="004F4C0D">
        <w:br/>
      </w:r>
      <w:r w:rsidR="00B23F95">
        <w:t>(II-Orlo</w:t>
      </w:r>
      <w:r w:rsidR="004F4C0D">
        <w:t>-</w:t>
      </w:r>
      <w:r w:rsidR="00B23F95">
        <w:t>a LPD 18+)</w:t>
      </w:r>
      <w:r w:rsidR="004F4C0D">
        <w:t>.</w:t>
      </w:r>
    </w:p>
    <w:p w14:paraId="0169DFF2" w14:textId="4AA0CD33" w:rsidR="0027039F" w:rsidRDefault="0027039F" w:rsidP="00870ABE">
      <w:pPr>
        <w:pStyle w:val="Wenk"/>
      </w:pPr>
      <w:r>
        <w:t>In de derde graad observeren de leerlingen de activiteiten van een winkelverkoper, afdelingshoofd en filiaalhouder in een reële winkelomgeving. Daarbij kan je starten met de werkcontext en taken van een winkelverkoper en in een later stadium de filiaalhouder aan bod laten komen.</w:t>
      </w:r>
    </w:p>
    <w:p w14:paraId="55C10B19" w14:textId="3A9A96F0" w:rsidR="0027039F" w:rsidRDefault="0027039F" w:rsidP="00AE4856">
      <w:pPr>
        <w:pStyle w:val="Doel"/>
      </w:pPr>
      <w:r>
        <w:t>De leerlingen passen de kostplusprijsmethode bij het bepalen van de verkoopprijs toe.</w:t>
      </w:r>
    </w:p>
    <w:p w14:paraId="69D3A329" w14:textId="3579003E" w:rsidR="0027039F" w:rsidRDefault="0027039F" w:rsidP="008E4FF6">
      <w:pPr>
        <w:pStyle w:val="Wenk"/>
      </w:pPr>
      <w:r>
        <w:t>De kosten vormen het fundament bij het bepalen van de prijs, daarbij kan je een onderscheid maken tussen vaste en variabele kosten. De kostprijsplusmethode is de eenvoudigste methode om een prijs te bepalen waarbij een standaardopslag (markup) wordt opgeteld bij de kostprijs van een product.</w:t>
      </w:r>
    </w:p>
    <w:p w14:paraId="77274278" w14:textId="619B0F34" w:rsidR="0027039F" w:rsidRDefault="0027039F" w:rsidP="00870ABE">
      <w:pPr>
        <w:pStyle w:val="Wenk"/>
      </w:pPr>
      <w:r>
        <w:t>Je kan eventueel ook andere prijsmethodes ter sprake brengen, zo is de break-evenprijszetting een interessant uitgangspunt in het kader van een ondernemend project.</w:t>
      </w:r>
    </w:p>
    <w:p w14:paraId="382DE8FC" w14:textId="5BDFEE98" w:rsidR="0027039F" w:rsidRDefault="00CA36F2" w:rsidP="00870ABE">
      <w:pPr>
        <w:pStyle w:val="Wenk"/>
      </w:pPr>
      <w:r>
        <w:t xml:space="preserve">Je hebt best </w:t>
      </w:r>
      <w:r w:rsidR="0027039F">
        <w:t>aandacht voor rekenvaardigheden, zo kunnen de leerlingen vlot met percentages rekenen om de impact van de btw op de eindprijs te duiden.</w:t>
      </w:r>
    </w:p>
    <w:p w14:paraId="544FDAE5" w14:textId="64A5E0C5" w:rsidR="0027039F" w:rsidRDefault="00CA36F2" w:rsidP="00870ABE">
      <w:pPr>
        <w:pStyle w:val="Wenk"/>
      </w:pPr>
      <w:r>
        <w:t xml:space="preserve">Dit doel biedt kansen </w:t>
      </w:r>
      <w:r w:rsidR="0027039F">
        <w:t>om een rekenblad in te zetten.</w:t>
      </w:r>
    </w:p>
    <w:p w14:paraId="168D6ABF" w14:textId="05395973" w:rsidR="0027039F" w:rsidRDefault="0027039F" w:rsidP="00AE4856">
      <w:pPr>
        <w:pStyle w:val="Doel"/>
      </w:pPr>
      <w:r>
        <w:t xml:space="preserve">De leerlingen illustreren de klantreis of </w:t>
      </w:r>
      <w:hyperlink w:anchor="_Customer_journey" w:history="1">
        <w:r w:rsidRPr="00FA7E1B">
          <w:rPr>
            <w:rStyle w:val="Lexicon"/>
          </w:rPr>
          <w:t>customer journey</w:t>
        </w:r>
      </w:hyperlink>
      <w:r>
        <w:t xml:space="preserve"> aan de hand van concrete voorbeelden.</w:t>
      </w:r>
    </w:p>
    <w:p w14:paraId="4A446BAD" w14:textId="650EC362" w:rsidR="00D66A07" w:rsidRPr="00D66A07" w:rsidRDefault="00D66A07" w:rsidP="00D66A07">
      <w:pPr>
        <w:ind w:left="1134"/>
      </w:pPr>
      <w:bookmarkStart w:id="56" w:name="_Hlk149309626"/>
      <w:bookmarkStart w:id="57" w:name="_Hlk156463529"/>
      <w:r w:rsidRPr="000C4B28">
        <w:rPr>
          <w:b/>
          <w:bCs/>
        </w:rPr>
        <w:t xml:space="preserve">Samenhang </w:t>
      </w:r>
      <w:r>
        <w:rPr>
          <w:b/>
          <w:bCs/>
        </w:rPr>
        <w:t>derde</w:t>
      </w:r>
      <w:r w:rsidRPr="000C4B28">
        <w:rPr>
          <w:b/>
          <w:bCs/>
        </w:rPr>
        <w:t xml:space="preserve"> graad</w:t>
      </w:r>
      <w:r w:rsidRPr="00D663EC">
        <w:t>:</w:t>
      </w:r>
      <w:r>
        <w:t xml:space="preserve"> II</w:t>
      </w:r>
      <w:r w:rsidR="00935FF2">
        <w:t>I</w:t>
      </w:r>
      <w:r>
        <w:t xml:space="preserve">-Mod-a LPD </w:t>
      </w:r>
      <w:bookmarkEnd w:id="56"/>
      <w:r>
        <w:t>24</w:t>
      </w:r>
    </w:p>
    <w:bookmarkEnd w:id="57"/>
    <w:p w14:paraId="4A44D5E9" w14:textId="7B1A71C2" w:rsidR="0027039F" w:rsidRDefault="00D92FEA" w:rsidP="008E4FF6">
      <w:pPr>
        <w:pStyle w:val="Wenk"/>
      </w:pPr>
      <w:r>
        <w:t>Dit doel kan je linken aan LPD</w:t>
      </w:r>
      <w:r w:rsidR="009273DA">
        <w:t xml:space="preserve"> </w:t>
      </w:r>
      <w:r>
        <w:t>7</w:t>
      </w:r>
      <w:r w:rsidR="00DC6D48">
        <w:t>, zo kunnen leerlingen v</w:t>
      </w:r>
      <w:r w:rsidR="004C1BE2">
        <w:t xml:space="preserve">oor </w:t>
      </w:r>
      <w:r w:rsidR="0027039F">
        <w:t xml:space="preserve">een </w:t>
      </w:r>
      <w:r w:rsidR="00857289">
        <w:t>zelfgekozen</w:t>
      </w:r>
      <w:r w:rsidR="00DC6D48">
        <w:t xml:space="preserve"> </w:t>
      </w:r>
      <w:r w:rsidR="0027039F">
        <w:t xml:space="preserve">retailer </w:t>
      </w:r>
      <w:r w:rsidR="00DC6D48">
        <w:t xml:space="preserve">de klantreis </w:t>
      </w:r>
      <w:r w:rsidR="00C761D9">
        <w:t>onderzoeken</w:t>
      </w:r>
      <w:r w:rsidR="003E1C9E">
        <w:t xml:space="preserve"> en presenteren.</w:t>
      </w:r>
    </w:p>
    <w:p w14:paraId="4DCF3225" w14:textId="403C9B9E" w:rsidR="0027039F" w:rsidRDefault="0027039F" w:rsidP="00AE4856">
      <w:pPr>
        <w:pStyle w:val="Doel"/>
      </w:pPr>
      <w:r>
        <w:lastRenderedPageBreak/>
        <w:t xml:space="preserve">De leerlingen illustreren de invloed van actuele ontwikkelingen op </w:t>
      </w:r>
      <w:r w:rsidR="008D43F1">
        <w:t xml:space="preserve">het winkelgedrag en </w:t>
      </w:r>
      <w:r>
        <w:t>de retailsector</w:t>
      </w:r>
      <w:r w:rsidR="006817D5">
        <w:t>.</w:t>
      </w:r>
    </w:p>
    <w:p w14:paraId="20C3A1DD" w14:textId="6387121F" w:rsidR="0027039F" w:rsidRDefault="00BF6B28" w:rsidP="008B1546">
      <w:pPr>
        <w:pStyle w:val="Wenk"/>
      </w:pPr>
      <w:r>
        <w:t>Je kan wijzen op het feit dat d</w:t>
      </w:r>
      <w:r w:rsidR="0027039F">
        <w:t>e klassieke waardeketen producent-handelaar-consument waarbij de handelaar een marge neemt op de producten stilaan</w:t>
      </w:r>
      <w:r>
        <w:t xml:space="preserve"> verdwijnt</w:t>
      </w:r>
      <w:r w:rsidR="00C013E7">
        <w:t xml:space="preserve">. </w:t>
      </w:r>
      <w:r w:rsidR="000D24B7">
        <w:t>D</w:t>
      </w:r>
      <w:r w:rsidR="0027039F">
        <w:t xml:space="preserve">e consument </w:t>
      </w:r>
      <w:r w:rsidR="000D24B7">
        <w:t xml:space="preserve">is </w:t>
      </w:r>
      <w:r w:rsidR="0027039F">
        <w:t>veeleisender en bewuster geworden</w:t>
      </w:r>
      <w:r w:rsidR="009E1473">
        <w:t xml:space="preserve"> en heeft </w:t>
      </w:r>
      <w:r w:rsidR="0027039F">
        <w:t>onbeperkt toegang tot het internet</w:t>
      </w:r>
      <w:r w:rsidR="000D24B7">
        <w:t xml:space="preserve"> waardoor hij </w:t>
      </w:r>
      <w:r w:rsidR="0027039F">
        <w:t xml:space="preserve">meer op de f-factor </w:t>
      </w:r>
      <w:r w:rsidR="00B44575">
        <w:t xml:space="preserve">vertrouwt </w:t>
      </w:r>
      <w:r w:rsidR="0027039F">
        <w:t>(friends en followers op sociale media) dan op traditionele (marketing)communicatie</w:t>
      </w:r>
      <w:r w:rsidR="00F63D7B">
        <w:t xml:space="preserve">. </w:t>
      </w:r>
      <w:r w:rsidR="0027039F">
        <w:t>D</w:t>
      </w:r>
      <w:r w:rsidR="003E43AD">
        <w:t>a</w:t>
      </w:r>
      <w:r w:rsidR="0027039F">
        <w:t>t</w:t>
      </w:r>
      <w:r w:rsidR="0034501B">
        <w:t xml:space="preserve"> zet </w:t>
      </w:r>
      <w:r w:rsidR="0027039F">
        <w:t xml:space="preserve">retailers </w:t>
      </w:r>
      <w:r w:rsidR="0034501B">
        <w:t xml:space="preserve">aan </w:t>
      </w:r>
      <w:r w:rsidR="0027039F">
        <w:t xml:space="preserve">tot een nieuwe marketingaanpak. Ook de klantreis of </w:t>
      </w:r>
      <w:r w:rsidR="0027039F" w:rsidRPr="008140FB">
        <w:rPr>
          <w:rStyle w:val="Lexicon"/>
        </w:rPr>
        <w:t>customer journey</w:t>
      </w:r>
      <w:r w:rsidR="0027039F">
        <w:t xml:space="preserve"> verandert daardoor waarbij het klassieke model wordt ingeruild voor het vijf A</w:t>
      </w:r>
      <w:r w:rsidR="000739B4">
        <w:t>’</w:t>
      </w:r>
      <w:r w:rsidR="0027039F">
        <w:t>s model</w:t>
      </w:r>
      <w:r w:rsidR="000739B4">
        <w:t>.</w:t>
      </w:r>
      <w:r w:rsidR="0027039F">
        <w:t xml:space="preserve"> </w:t>
      </w:r>
      <w:r w:rsidR="008B1546" w:rsidRPr="008B1546">
        <w:t>Je kan als leraar inspelen op het persoonlijk keuze- en koopgedrag van leerlingen om deze evolutie in kaart te brengen.</w:t>
      </w:r>
    </w:p>
    <w:p w14:paraId="5D9B94EE" w14:textId="3492F285" w:rsidR="0027039F" w:rsidRDefault="0027039F" w:rsidP="006817D5">
      <w:pPr>
        <w:pStyle w:val="Wenk"/>
      </w:pPr>
      <w:r w:rsidRPr="00911B42">
        <w:t>Artificial intelligence</w:t>
      </w:r>
      <w:r>
        <w:t xml:space="preserve"> toepassingen zoals augmented en virtual reality (b</w:t>
      </w:r>
      <w:r w:rsidR="0098214A">
        <w:t>v</w:t>
      </w:r>
      <w:r>
        <w:t>. chatbot, slimme brillen …) worden ingezet om de klantreis aangenamer en eenvoudiger te maken. De mogelijkheden van het Internet of Things (sensoren verbonden met het internet) zijn enorm, zo worden bewegingen in een winkel of magazijn gemonitord of klanten herkend.</w:t>
      </w:r>
      <w:r w:rsidR="002907BD">
        <w:t xml:space="preserve"> </w:t>
      </w:r>
      <w:r w:rsidR="00514063">
        <w:t xml:space="preserve">Dergelijke </w:t>
      </w:r>
      <w:r w:rsidR="00271145">
        <w:t>toepassingen</w:t>
      </w:r>
      <w:r w:rsidR="00514063">
        <w:t xml:space="preserve"> k</w:t>
      </w:r>
      <w:r w:rsidR="00A71E2C">
        <w:t>unnen de leerlingen voor hun werkplek in kaart brengen.</w:t>
      </w:r>
    </w:p>
    <w:p w14:paraId="3512049E" w14:textId="519937B6" w:rsidR="009C3B81" w:rsidRPr="009C3B81" w:rsidRDefault="00E862E2" w:rsidP="0061582C">
      <w:pPr>
        <w:pStyle w:val="Kop2"/>
      </w:pPr>
      <w:bookmarkStart w:id="58" w:name="_Toc157007214"/>
      <w:r>
        <w:t>Als onthaalmedewerker administratieve taken uitvoeren.</w:t>
      </w:r>
      <w:bookmarkEnd w:id="58"/>
    </w:p>
    <w:p w14:paraId="50573318" w14:textId="77777777" w:rsidR="00E862E2" w:rsidRPr="00E862E2" w:rsidRDefault="00E862E2" w:rsidP="00F7213B">
      <w:pPr>
        <w:pStyle w:val="Kop3"/>
      </w:pPr>
      <w:bookmarkStart w:id="59" w:name="_Toc157007215"/>
      <w:r w:rsidRPr="00E862E2">
        <w:t>Doelgericht communiceren met bezoekers en klanten</w:t>
      </w:r>
      <w:bookmarkEnd w:id="59"/>
    </w:p>
    <w:p w14:paraId="05A378B7" w14:textId="16117DA1" w:rsidR="00B3181C" w:rsidRDefault="007E4B7B" w:rsidP="008F0B90">
      <w:pPr>
        <w:pStyle w:val="Concordantie"/>
      </w:pPr>
      <w:r w:rsidRPr="007E4B7B">
        <w:t>Minimumdoelen, specifieke minimumdoelen of doelen die leiden naar BK</w:t>
      </w:r>
    </w:p>
    <w:p w14:paraId="4E2042E9" w14:textId="186213EF" w:rsidR="00E862E2" w:rsidRDefault="00E862E2" w:rsidP="00E862E2">
      <w:pPr>
        <w:pStyle w:val="MDSMDBK"/>
      </w:pPr>
      <w:r>
        <w:t xml:space="preserve">BK </w:t>
      </w:r>
      <w:r w:rsidR="00FE54B7">
        <w:t>1</w:t>
      </w:r>
      <w:r w:rsidR="00236ED7">
        <w:t>3</w:t>
      </w:r>
      <w:r>
        <w:t xml:space="preserve"> </w:t>
      </w:r>
      <w:r>
        <w:tab/>
        <w:t xml:space="preserve">De leerlingen voeren inkomende en uitgaande telefonische gesprekken en verbinden door naar gesprekspartners of noteren een boodschap. </w:t>
      </w:r>
      <w:r w:rsidR="00CB313D">
        <w:t>(LPD 1</w:t>
      </w:r>
      <w:r w:rsidR="008D74D5">
        <w:t>3</w:t>
      </w:r>
      <w:r w:rsidR="00CB313D">
        <w:t>)</w:t>
      </w:r>
    </w:p>
    <w:p w14:paraId="46B3BAE3" w14:textId="4A1083EB" w:rsidR="00E862E2" w:rsidRDefault="00E862E2" w:rsidP="00E862E2">
      <w:pPr>
        <w:pStyle w:val="MDSMDBK"/>
      </w:pPr>
      <w:r>
        <w:t>BK 1</w:t>
      </w:r>
      <w:r w:rsidR="00C04F94">
        <w:t>4</w:t>
      </w:r>
      <w:r>
        <w:t xml:space="preserve"> </w:t>
      </w:r>
      <w:r>
        <w:tab/>
        <w:t xml:space="preserve">De leerlingen onthalen bezoekers. </w:t>
      </w:r>
      <w:r w:rsidR="00CB313D">
        <w:t>(LPD 1</w:t>
      </w:r>
      <w:r w:rsidR="008D74D5">
        <w:t>2</w:t>
      </w:r>
      <w:r w:rsidR="00CB313D">
        <w:t>)</w:t>
      </w:r>
    </w:p>
    <w:p w14:paraId="781572EC" w14:textId="6DB81D5B" w:rsidR="00E862E2" w:rsidRDefault="00E862E2" w:rsidP="00E862E2">
      <w:pPr>
        <w:pStyle w:val="MDSMDBK"/>
      </w:pPr>
      <w:r>
        <w:t>BK 1</w:t>
      </w:r>
      <w:r w:rsidR="00C04F94">
        <w:t>5</w:t>
      </w:r>
      <w:r>
        <w:tab/>
        <w:t xml:space="preserve">De leerlingen informeren personen en verwijzen door of begeleiden naar de gevraagde gesprekspartner, dienst of plaats. </w:t>
      </w:r>
      <w:r w:rsidR="00CB313D">
        <w:t>(LPD 1</w:t>
      </w:r>
      <w:r w:rsidR="008D74D5">
        <w:t>2</w:t>
      </w:r>
      <w:r w:rsidR="00CB313D">
        <w:t>)</w:t>
      </w:r>
    </w:p>
    <w:p w14:paraId="0D0505A9" w14:textId="17CB039A" w:rsidR="00E862E2" w:rsidRDefault="00E862E2" w:rsidP="00E862E2">
      <w:pPr>
        <w:pStyle w:val="MDSMDBK"/>
      </w:pPr>
      <w:r>
        <w:t>BK 1</w:t>
      </w:r>
      <w:r w:rsidR="0002011E">
        <w:t>6</w:t>
      </w:r>
      <w:r>
        <w:t xml:space="preserve"> </w:t>
      </w:r>
      <w:r>
        <w:tab/>
        <w:t>De leerlingen controleren de toegang van personen.</w:t>
      </w:r>
      <w:r w:rsidR="00CB313D">
        <w:t xml:space="preserve"> (LPD 1</w:t>
      </w:r>
      <w:r w:rsidR="008D74D5">
        <w:t>2</w:t>
      </w:r>
      <w:r w:rsidR="00CB313D">
        <w:t>)</w:t>
      </w:r>
    </w:p>
    <w:p w14:paraId="055522AA" w14:textId="7E50DE32" w:rsidR="00E862E2" w:rsidRDefault="00E862E2" w:rsidP="00E862E2">
      <w:pPr>
        <w:pStyle w:val="MDSMDBK"/>
      </w:pPr>
      <w:r w:rsidRPr="00E862E2">
        <w:t>Onderliggende kennis bij</w:t>
      </w:r>
      <w:r w:rsidR="004F2385">
        <w:t xml:space="preserve"> doelen die leiden naar BK:</w:t>
      </w:r>
    </w:p>
    <w:p w14:paraId="68840271" w14:textId="5852E203" w:rsidR="00E862E2" w:rsidRDefault="007D2B69" w:rsidP="007D2B69">
      <w:pPr>
        <w:pStyle w:val="Onderliggendekennis"/>
      </w:pPr>
      <w:r>
        <w:t xml:space="preserve">r. </w:t>
      </w:r>
      <w:r w:rsidR="00E862E2" w:rsidRPr="00442FE7">
        <w:t>Regels voor het onthaal</w:t>
      </w:r>
      <w:r w:rsidR="000411BD">
        <w:t xml:space="preserve"> (LPD 12)</w:t>
      </w:r>
    </w:p>
    <w:p w14:paraId="05170C81" w14:textId="3F607912" w:rsidR="00E862E2" w:rsidRDefault="00E862E2" w:rsidP="00AE4856">
      <w:pPr>
        <w:pStyle w:val="Doel"/>
      </w:pPr>
      <w:r>
        <w:t>De leerlingen verwelkomen</w:t>
      </w:r>
      <w:r w:rsidR="00045927">
        <w:t xml:space="preserve"> bezoekers</w:t>
      </w:r>
      <w:r>
        <w:t xml:space="preserve">, controleren </w:t>
      </w:r>
      <w:r w:rsidR="00045927">
        <w:t xml:space="preserve">de toegang van </w:t>
      </w:r>
      <w:r w:rsidR="000832EF">
        <w:t>bezoekers</w:t>
      </w:r>
      <w:r w:rsidR="00045927">
        <w:t xml:space="preserve"> </w:t>
      </w:r>
      <w:r>
        <w:t xml:space="preserve">en informeren </w:t>
      </w:r>
      <w:r w:rsidR="000832EF">
        <w:t xml:space="preserve">bezoekers </w:t>
      </w:r>
      <w:r>
        <w:t>over</w:t>
      </w:r>
      <w:r w:rsidR="00045927">
        <w:t xml:space="preserve"> </w:t>
      </w:r>
      <w:r w:rsidR="00FE33B9">
        <w:t>diensten</w:t>
      </w:r>
      <w:r w:rsidR="00250633">
        <w:t>, personen</w:t>
      </w:r>
      <w:r w:rsidR="00FE33B9">
        <w:t>, locaties</w:t>
      </w:r>
      <w:r w:rsidR="00250633">
        <w:t xml:space="preserve"> en</w:t>
      </w:r>
      <w:r w:rsidR="00FE33B9">
        <w:t xml:space="preserve"> bereikbaarheid</w:t>
      </w:r>
      <w:r w:rsidR="00250633">
        <w:t>.</w:t>
      </w:r>
    </w:p>
    <w:p w14:paraId="6872A890" w14:textId="00503D09" w:rsidR="002411BE" w:rsidRPr="002411BE" w:rsidRDefault="002411BE" w:rsidP="002411BE">
      <w:pPr>
        <w:ind w:left="1134"/>
      </w:pPr>
      <w:bookmarkStart w:id="60" w:name="_Hlk156463596"/>
      <w:r w:rsidRPr="000C4B28">
        <w:rPr>
          <w:b/>
          <w:bCs/>
        </w:rPr>
        <w:t xml:space="preserve">Samenhang </w:t>
      </w:r>
      <w:r>
        <w:rPr>
          <w:b/>
          <w:bCs/>
        </w:rPr>
        <w:t>derde</w:t>
      </w:r>
      <w:r w:rsidRPr="000C4B28">
        <w:rPr>
          <w:b/>
          <w:bCs/>
        </w:rPr>
        <w:t xml:space="preserve"> graad</w:t>
      </w:r>
      <w:r w:rsidRPr="00D663EC">
        <w:t>:</w:t>
      </w:r>
      <w:r>
        <w:t xml:space="preserve"> III-</w:t>
      </w:r>
      <w:r w:rsidR="00A0471E">
        <w:t xml:space="preserve">OnRe-a LPD </w:t>
      </w:r>
      <w:bookmarkEnd w:id="60"/>
      <w:r w:rsidR="00A0471E">
        <w:t>5, 13</w:t>
      </w:r>
      <w:r w:rsidR="009A51E9">
        <w:t>, 14</w:t>
      </w:r>
    </w:p>
    <w:p w14:paraId="42A8D9EA" w14:textId="675E01B7" w:rsidR="009C3B81" w:rsidRPr="009C3B81" w:rsidRDefault="005C6F33" w:rsidP="009C3B81">
      <w:pPr>
        <w:pStyle w:val="Samenhanggraad2"/>
      </w:pPr>
      <w:r>
        <w:t>Verwe</w:t>
      </w:r>
      <w:r w:rsidR="0060657B">
        <w:t>lk</w:t>
      </w:r>
      <w:r>
        <w:t xml:space="preserve">omen en informeren </w:t>
      </w:r>
      <w:r w:rsidR="001A6E6A">
        <w:t>van bezoekers</w:t>
      </w:r>
      <w:r>
        <w:t xml:space="preserve"> (II-Orlo-a LPD 6, 7</w:t>
      </w:r>
      <w:r w:rsidR="0060657B">
        <w:t>).</w:t>
      </w:r>
    </w:p>
    <w:p w14:paraId="7B868247" w14:textId="24A20B4A" w:rsidR="009C3B81" w:rsidRDefault="009C43A6" w:rsidP="001600AC">
      <w:pPr>
        <w:pStyle w:val="Wenk"/>
      </w:pPr>
      <w:r>
        <w:t>D</w:t>
      </w:r>
      <w:r w:rsidR="009C3B81">
        <w:t>e leerlingen</w:t>
      </w:r>
      <w:r>
        <w:t xml:space="preserve"> leren</w:t>
      </w:r>
      <w:r w:rsidR="009C3B81">
        <w:t xml:space="preserve"> bezoekers of klanten informeren over diensten, personen en procedures. Daarbij stellen </w:t>
      </w:r>
      <w:r>
        <w:t xml:space="preserve">ze gericht vragen </w:t>
      </w:r>
      <w:r w:rsidR="009C3B81">
        <w:t>en anticiperen op vragen van bezoekers of klanten. De informatie gaat in de eerste plaats over de eigen organisatie en leerlingen gebruiken daartoe een organigram. Voor de bereikbaarheid gebruiken de leerlingen kaartmateriaal en digitale bronnen zoals De Lijn, NMBS, routeplanners, geografische hulpbronnen … Wat betreft de procedures hebben leerlingen weet van EHBO-procedures, evacuatieprocedures</w:t>
      </w:r>
      <w:r w:rsidR="00061DFC">
        <w:t xml:space="preserve"> </w:t>
      </w:r>
      <w:r w:rsidR="009C3B81">
        <w:t>...</w:t>
      </w:r>
    </w:p>
    <w:p w14:paraId="7240D680" w14:textId="77777777" w:rsidR="009C3B81" w:rsidRDefault="009C3B81" w:rsidP="001600AC">
      <w:pPr>
        <w:pStyle w:val="Wenk"/>
      </w:pPr>
      <w:r>
        <w:t>Bij de controle van bezoekers of klanten reageren ze gepast op ongewenste bezoekers en voorkomen daarbij conflicten.</w:t>
      </w:r>
    </w:p>
    <w:p w14:paraId="3C71DE51" w14:textId="23747C88" w:rsidR="009C3B81" w:rsidRDefault="00C91FCC" w:rsidP="001600AC">
      <w:pPr>
        <w:pStyle w:val="Wenk"/>
      </w:pPr>
      <w:r>
        <w:t>J</w:t>
      </w:r>
      <w:r w:rsidR="004E5EFC">
        <w:t xml:space="preserve">e </w:t>
      </w:r>
      <w:r>
        <w:t xml:space="preserve">hebt </w:t>
      </w:r>
      <w:r w:rsidR="004E5EFC">
        <w:t xml:space="preserve">aandacht </w:t>
      </w:r>
      <w:r w:rsidR="009C3B81">
        <w:t>voor basisregels- en voorschriften van juiste omgangsvormen en etiquette in diverse onthaalfuncties, de bedrijfscultuur, het belang van een goed voorkomen …</w:t>
      </w:r>
    </w:p>
    <w:p w14:paraId="40D687C2" w14:textId="3DB74358" w:rsidR="00E862E2" w:rsidRDefault="009C3B81" w:rsidP="009C3B81">
      <w:pPr>
        <w:pStyle w:val="Wenk"/>
      </w:pPr>
      <w:r w:rsidRPr="009C3B81">
        <w:t xml:space="preserve">Je kan leerlingen wijzen op het feit dat het verwelkomen en controleren van bezoekers deels of zelfs volledig geautomatiseerd verloopt in (grote) </w:t>
      </w:r>
      <w:r w:rsidRPr="009C3B81">
        <w:lastRenderedPageBreak/>
        <w:t>ondernemingen. Bezoekers melden zichzelf aan via een scherm en worden dan (telefonisch) verder geholpen.</w:t>
      </w:r>
    </w:p>
    <w:p w14:paraId="222DE00D" w14:textId="55AF38AF" w:rsidR="009C3B81" w:rsidRDefault="009C3B81" w:rsidP="00AE4856">
      <w:pPr>
        <w:pStyle w:val="Doel"/>
      </w:pPr>
      <w:r>
        <w:t xml:space="preserve">De leerlingen voeren in- en uitgaande telefoongesprekken, verbinden door en nemen digitale telefoonnotities </w:t>
      </w:r>
      <w:r w:rsidR="00643888">
        <w:t>rekening houdend met</w:t>
      </w:r>
    </w:p>
    <w:p w14:paraId="54F91B41" w14:textId="2937E656" w:rsidR="009C3B81" w:rsidRDefault="009C3B81" w:rsidP="009C3B81">
      <w:pPr>
        <w:pStyle w:val="Opsommingdoel"/>
      </w:pPr>
      <w:r>
        <w:t>telefoonetiquette;</w:t>
      </w:r>
    </w:p>
    <w:p w14:paraId="73975FDB" w14:textId="3D3073C0" w:rsidR="009C3B81" w:rsidRDefault="009C3B81" w:rsidP="009C3B81">
      <w:pPr>
        <w:pStyle w:val="Opsommingdoel"/>
      </w:pPr>
      <w:r>
        <w:t>stem-, luister- en vraagtechnieken</w:t>
      </w:r>
      <w:r w:rsidR="00F713B7">
        <w:t>.</w:t>
      </w:r>
    </w:p>
    <w:p w14:paraId="0D81056B" w14:textId="200761F3" w:rsidR="00203ECA" w:rsidRDefault="00203ECA" w:rsidP="009C3B81">
      <w:pPr>
        <w:pStyle w:val="Samenhanggraad2"/>
      </w:pPr>
      <w:r>
        <w:t>T</w:t>
      </w:r>
      <w:r w:rsidR="009C3B81" w:rsidRPr="009C3B81">
        <w:t>elefoongesprek</w:t>
      </w:r>
      <w:r>
        <w:t>ken en -</w:t>
      </w:r>
      <w:r w:rsidR="009C3B81" w:rsidRPr="009C3B81">
        <w:t>notities</w:t>
      </w:r>
      <w:r>
        <w:t xml:space="preserve"> (II-</w:t>
      </w:r>
      <w:r w:rsidR="00244858">
        <w:t>Orlo-a LPD 8).</w:t>
      </w:r>
    </w:p>
    <w:p w14:paraId="573F2221" w14:textId="5D3950D8" w:rsidR="009C3B81" w:rsidRDefault="009C3B81" w:rsidP="002876E9">
      <w:pPr>
        <w:pStyle w:val="Wenk"/>
      </w:pPr>
      <w:r w:rsidRPr="009C3B81">
        <w:t>In de derde graad leren de leerlingen digitaal telefoonnotities nemen en bekwamen zich in het werken met een telefooncentrale of online telefoonsysteem</w:t>
      </w:r>
      <w:r>
        <w:t>.</w:t>
      </w:r>
      <w:r w:rsidR="00D214AB">
        <w:t xml:space="preserve"> Bovendien </w:t>
      </w:r>
      <w:r w:rsidR="008758BD">
        <w:t xml:space="preserve">passen ze </w:t>
      </w:r>
      <w:r w:rsidR="00B70E38">
        <w:t xml:space="preserve">vlot </w:t>
      </w:r>
      <w:r w:rsidR="008758BD">
        <w:t>het internationaal telefoonalfabet toe.</w:t>
      </w:r>
    </w:p>
    <w:p w14:paraId="28A8FE61" w14:textId="0673D7F1" w:rsidR="00CB313D" w:rsidRDefault="009C3B81" w:rsidP="00F7213B">
      <w:pPr>
        <w:pStyle w:val="Kop3"/>
      </w:pPr>
      <w:bookmarkStart w:id="61" w:name="_Toc157007216"/>
      <w:r w:rsidRPr="009C3B81">
        <w:t>Organisatie en inrichting van de onthaalruimte</w:t>
      </w:r>
      <w:bookmarkEnd w:id="61"/>
    </w:p>
    <w:p w14:paraId="684565E0" w14:textId="498D9B5E" w:rsidR="0051235C" w:rsidRDefault="005031E0" w:rsidP="00100752">
      <w:pPr>
        <w:pStyle w:val="Concordantie"/>
      </w:pPr>
      <w:r w:rsidRPr="005031E0">
        <w:t>Minimumdoelen, specifieke minimumdoelen of doelen die leiden naar BK</w:t>
      </w:r>
    </w:p>
    <w:p w14:paraId="24C03B16" w14:textId="45766BB3" w:rsidR="00CB313D" w:rsidRDefault="00CB313D" w:rsidP="00CB313D">
      <w:pPr>
        <w:pStyle w:val="MDSMDBK"/>
      </w:pPr>
      <w:r>
        <w:t>BK 1</w:t>
      </w:r>
      <w:r w:rsidR="00AE23E8">
        <w:t>2</w:t>
      </w:r>
      <w:r w:rsidR="0051235C">
        <w:tab/>
      </w:r>
      <w:r>
        <w:t xml:space="preserve">De leerlingen organiseren de onthaalruimte. </w:t>
      </w:r>
      <w:r w:rsidR="00F7213B">
        <w:t>(LPD 1</w:t>
      </w:r>
      <w:r w:rsidR="00A524AD">
        <w:t>4</w:t>
      </w:r>
      <w:r w:rsidR="00F7213B">
        <w:t>)</w:t>
      </w:r>
    </w:p>
    <w:p w14:paraId="7CB99D84" w14:textId="1E46FB1D" w:rsidR="004F2385" w:rsidRPr="004F2385" w:rsidRDefault="004F2385" w:rsidP="004F2385">
      <w:pPr>
        <w:pStyle w:val="MDSMDBK"/>
      </w:pPr>
      <w:r>
        <w:t>Onderliggende kennis bij doelen die leiden naar BK:</w:t>
      </w:r>
    </w:p>
    <w:p w14:paraId="1952CDA7" w14:textId="50B7AEF0" w:rsidR="009C3B81" w:rsidRPr="00E862E2" w:rsidRDefault="00654288" w:rsidP="007D2B69">
      <w:pPr>
        <w:pStyle w:val="Onderliggendekennis"/>
      </w:pPr>
      <w:r>
        <w:t xml:space="preserve">f. </w:t>
      </w:r>
      <w:r w:rsidR="00CB313D">
        <w:t>Decoratietechnieken</w:t>
      </w:r>
      <w:r w:rsidR="00DE46D1">
        <w:t xml:space="preserve"> (LPD 14)</w:t>
      </w:r>
    </w:p>
    <w:p w14:paraId="706C42FB" w14:textId="507BCD4F" w:rsidR="00CB313D" w:rsidRDefault="00CB313D" w:rsidP="00AE4856">
      <w:pPr>
        <w:pStyle w:val="Doel"/>
      </w:pPr>
      <w:r>
        <w:t>De leerlingen organiseren de onthaalruimte volgens de richtlijnen</w:t>
      </w:r>
      <w:r w:rsidR="00ED2F2D">
        <w:t>:</w:t>
      </w:r>
    </w:p>
    <w:p w14:paraId="04527E24" w14:textId="2B069F5F" w:rsidR="00CB313D" w:rsidRDefault="00CB313D" w:rsidP="00CB313D">
      <w:pPr>
        <w:pStyle w:val="Opsommingdoel"/>
      </w:pPr>
      <w:r>
        <w:t>voorraad promotie- en documentatiemateriaal op peil houden;</w:t>
      </w:r>
    </w:p>
    <w:p w14:paraId="6BBDCE5E" w14:textId="45A8A4EB" w:rsidR="00CB313D" w:rsidRDefault="00CB313D" w:rsidP="00CB313D">
      <w:pPr>
        <w:pStyle w:val="Opsommingdoel"/>
      </w:pPr>
      <w:r>
        <w:t>decoraties en boodschappen duidelijk en ordelijk plaatsen;</w:t>
      </w:r>
    </w:p>
    <w:p w14:paraId="57DC55D3" w14:textId="6CF3B449" w:rsidR="009A51E9" w:rsidRDefault="00CB313D" w:rsidP="00D24CCA">
      <w:pPr>
        <w:pStyle w:val="Opsommingdoel"/>
      </w:pPr>
      <w:r>
        <w:t>ruimte en apparatuur controleren bij afsluiting.</w:t>
      </w:r>
    </w:p>
    <w:p w14:paraId="42D3F919" w14:textId="4100DA73" w:rsidR="00D24CCA" w:rsidRDefault="00D24CCA" w:rsidP="00D24CCA">
      <w:pPr>
        <w:pStyle w:val="Wenk"/>
        <w:numPr>
          <w:ilvl w:val="0"/>
          <w:numId w:val="0"/>
        </w:numPr>
        <w:ind w:left="1134"/>
      </w:pPr>
      <w:r w:rsidRPr="000C4B28">
        <w:rPr>
          <w:b/>
          <w:bCs/>
        </w:rPr>
        <w:t xml:space="preserve">Samenhang </w:t>
      </w:r>
      <w:r>
        <w:rPr>
          <w:b/>
          <w:bCs/>
        </w:rPr>
        <w:t>derde</w:t>
      </w:r>
      <w:r w:rsidRPr="000C4B28">
        <w:rPr>
          <w:b/>
          <w:bCs/>
        </w:rPr>
        <w:t xml:space="preserve"> graad</w:t>
      </w:r>
      <w:r w:rsidRPr="00D663EC">
        <w:t>:</w:t>
      </w:r>
      <w:r>
        <w:t xml:space="preserve"> III-OnRe-a LPD 12</w:t>
      </w:r>
    </w:p>
    <w:p w14:paraId="5669A0C2" w14:textId="5C584ECD" w:rsidR="00CB313D" w:rsidRDefault="000B1010" w:rsidP="00A254B0">
      <w:pPr>
        <w:pStyle w:val="Wenk"/>
      </w:pPr>
      <w:r>
        <w:t xml:space="preserve">Je </w:t>
      </w:r>
      <w:r w:rsidR="009C27EB">
        <w:t xml:space="preserve">kan wijzen op het belang van </w:t>
      </w:r>
      <w:r w:rsidR="00CB313D">
        <w:t>huisstijl, een optimale benutting van de ruimte en hygiëne, veiligheids-en milieuvoorschriften</w:t>
      </w:r>
      <w:r w:rsidR="00C91FCC">
        <w:t>.</w:t>
      </w:r>
    </w:p>
    <w:p w14:paraId="287C1E94" w14:textId="00651224" w:rsidR="00CB313D" w:rsidRDefault="00CB313D" w:rsidP="00A254B0">
      <w:pPr>
        <w:pStyle w:val="Wenk"/>
      </w:pPr>
      <w:r>
        <w:t xml:space="preserve">De leerlingen gaan </w:t>
      </w:r>
      <w:r w:rsidR="0068526D">
        <w:t xml:space="preserve">best </w:t>
      </w:r>
      <w:r>
        <w:t>planmatig te werk en tonen verantwoordelijkheidszin: zo signaleren ze tijdig tekorten van documentati</w:t>
      </w:r>
      <w:r w:rsidR="00061DFC">
        <w:t xml:space="preserve">e- </w:t>
      </w:r>
      <w:r>
        <w:t>en promotiemateriaal, sorteren chronologisch en alfabetisch documenten (bv. badges) en sluiten de ruimtes en apparatuur steeds veilig af.</w:t>
      </w:r>
    </w:p>
    <w:p w14:paraId="3CADDCF9" w14:textId="4E89716B" w:rsidR="00CB313D" w:rsidRDefault="00CB313D" w:rsidP="008F0E93">
      <w:pPr>
        <w:pStyle w:val="DoelExtra"/>
      </w:pPr>
      <w:r>
        <w:t xml:space="preserve">De leerlingen ontwerpen aantrekkelijke </w:t>
      </w:r>
      <w:hyperlink w:anchor="_Communicatieproducten" w:history="1">
        <w:r w:rsidRPr="00FA7E1B">
          <w:rPr>
            <w:rStyle w:val="Lexicon"/>
          </w:rPr>
          <w:t>communicatieproducten</w:t>
        </w:r>
      </w:hyperlink>
      <w:r>
        <w:t xml:space="preserve"> om bezoekers en klanten te informeren </w:t>
      </w:r>
      <w:r w:rsidR="00310FC2">
        <w:t xml:space="preserve">rekening houdend met </w:t>
      </w:r>
      <w:r>
        <w:t>digitale presentatietechnieken.</w:t>
      </w:r>
    </w:p>
    <w:p w14:paraId="750301B0" w14:textId="733E0981" w:rsidR="00CB313D" w:rsidRDefault="00365197" w:rsidP="00CB313D">
      <w:pPr>
        <w:pStyle w:val="Samenhanggraad2"/>
      </w:pPr>
      <w:r>
        <w:t>O</w:t>
      </w:r>
      <w:r w:rsidR="00CB313D">
        <w:t>ntwerpen</w:t>
      </w:r>
      <w:r>
        <w:t xml:space="preserve"> van </w:t>
      </w:r>
      <w:r w:rsidR="00CB313D">
        <w:t>(eenvoudige) communicatieproducten met aandacht voor online en offline communicatie met de klant</w:t>
      </w:r>
      <w:r>
        <w:t xml:space="preserve"> (II-Orlo-a LPD </w:t>
      </w:r>
      <w:r w:rsidR="0050193C">
        <w:t>25</w:t>
      </w:r>
      <w:r w:rsidR="00883D9F">
        <w:t>+</w:t>
      </w:r>
      <w:r w:rsidR="0050193C">
        <w:t>).</w:t>
      </w:r>
    </w:p>
    <w:p w14:paraId="4889F937" w14:textId="77DFB15A" w:rsidR="00CB313D" w:rsidRDefault="00CB313D" w:rsidP="00A254B0">
      <w:pPr>
        <w:pStyle w:val="Wenk"/>
      </w:pPr>
      <w:r>
        <w:t xml:space="preserve">In de derde graad ontwerpen </w:t>
      </w:r>
      <w:r w:rsidR="0050193C">
        <w:t xml:space="preserve">de leerlingen </w:t>
      </w:r>
      <w:r>
        <w:t>communicatieproducten om bezoekers en klanten te informeren. Dat kan een voorstelling van de onderneming (of organisatie) en haar producten of bedrijfsevent zijn waarvoor een affiche, flyer, onthaalbrochure, presentatie of multimediaal materiaal ontwikkeld wordt. D</w:t>
      </w:r>
      <w:r w:rsidR="0050193C">
        <w:t>a</w:t>
      </w:r>
      <w:r>
        <w:t>t biedt kansen om functionaliteiten van presentatiesoftware meer gevorderd en creatief in te zetten en multimediaal materiaal te ontwikkelen.</w:t>
      </w:r>
    </w:p>
    <w:p w14:paraId="5A970DA4" w14:textId="04697068" w:rsidR="00F7213B" w:rsidRDefault="00F7213B" w:rsidP="00287970">
      <w:pPr>
        <w:pStyle w:val="Kop3"/>
      </w:pPr>
      <w:bookmarkStart w:id="62" w:name="_Toc157007217"/>
      <w:r w:rsidRPr="00F7213B">
        <w:t>Administratieve handelingen in functie van onthaal</w:t>
      </w:r>
      <w:bookmarkEnd w:id="62"/>
    </w:p>
    <w:p w14:paraId="25DE9DAE" w14:textId="1215BE38" w:rsidR="005031E0" w:rsidRDefault="005031E0" w:rsidP="005031E0">
      <w:pPr>
        <w:pStyle w:val="Concordantie"/>
      </w:pPr>
      <w:r w:rsidRPr="005031E0">
        <w:t>Minimumdoelen, specifieke minimumdoelen of doelen die leiden naar BK</w:t>
      </w:r>
    </w:p>
    <w:p w14:paraId="0EDEC8CD" w14:textId="3F4DD6D0" w:rsidR="00D60059" w:rsidRDefault="00D60059" w:rsidP="00100752">
      <w:pPr>
        <w:pStyle w:val="MDSMDBK"/>
      </w:pPr>
      <w:r>
        <w:t>BK 05</w:t>
      </w:r>
      <w:r>
        <w:tab/>
      </w:r>
      <w:r w:rsidRPr="00D60059">
        <w:t xml:space="preserve">De leerlingen gebruiken functioneel ondersteunende software en hardware. </w:t>
      </w:r>
      <w:r w:rsidR="00100752" w:rsidRPr="0061582C">
        <w:t xml:space="preserve">(LPD </w:t>
      </w:r>
      <w:r w:rsidR="00100752">
        <w:t>17, 19, 20, 27, 28, 32, 41, 44).</w:t>
      </w:r>
    </w:p>
    <w:p w14:paraId="6FF3213F" w14:textId="7E2C91B5" w:rsidR="00F7213B" w:rsidRDefault="00F7213B" w:rsidP="00F7213B">
      <w:pPr>
        <w:pStyle w:val="MDSMDBK"/>
      </w:pPr>
      <w:r>
        <w:t>BK 0</w:t>
      </w:r>
      <w:r w:rsidR="00AE23E8">
        <w:t>6</w:t>
      </w:r>
      <w:r w:rsidR="00225E5F">
        <w:tab/>
      </w:r>
      <w:r>
        <w:t xml:space="preserve">De leerlingen beantwoorden inkomende mails op het info-adres of sturen deze door naar de aangewezen contactpersoon. </w:t>
      </w:r>
      <w:r w:rsidR="001E2203">
        <w:t>(LPD 1</w:t>
      </w:r>
      <w:r w:rsidR="00A524AD">
        <w:t>9</w:t>
      </w:r>
      <w:r w:rsidR="001E2203">
        <w:t>)</w:t>
      </w:r>
    </w:p>
    <w:p w14:paraId="5D4F5177" w14:textId="269E4BDD" w:rsidR="00F7213B" w:rsidRDefault="00F7213B" w:rsidP="00F7213B">
      <w:pPr>
        <w:pStyle w:val="MDSMDBK"/>
      </w:pPr>
      <w:r>
        <w:t>BK 0</w:t>
      </w:r>
      <w:r w:rsidR="00AE23E8">
        <w:t>7</w:t>
      </w:r>
      <w:r>
        <w:t xml:space="preserve"> </w:t>
      </w:r>
      <w:r w:rsidR="00225E5F">
        <w:tab/>
      </w:r>
      <w:r>
        <w:t>De leerlingen digitaliseren en verwerken documenten en data.</w:t>
      </w:r>
      <w:r w:rsidR="00645A70">
        <w:t xml:space="preserve"> (LPD </w:t>
      </w:r>
      <w:r w:rsidR="00D06B84">
        <w:t>22, 23, 24, 25, 26</w:t>
      </w:r>
      <w:r w:rsidR="00225E5F">
        <w:t>)</w:t>
      </w:r>
    </w:p>
    <w:p w14:paraId="46F52B81" w14:textId="539E7F32" w:rsidR="00F7213B" w:rsidRDefault="00F7213B" w:rsidP="00F7213B">
      <w:pPr>
        <w:pStyle w:val="MDSMDBK"/>
      </w:pPr>
      <w:r>
        <w:t>BK 0</w:t>
      </w:r>
      <w:r w:rsidR="002051BF">
        <w:t>8</w:t>
      </w:r>
      <w:r>
        <w:t xml:space="preserve"> </w:t>
      </w:r>
      <w:r w:rsidR="00225E5F">
        <w:tab/>
      </w:r>
      <w:r>
        <w:t xml:space="preserve">De leerlingen raadplegen gegevens, voeren deze in op computer en werken deze bij zoals aanmaken van badges, inschrijving in registers, rapporten van telefonische oproepen. </w:t>
      </w:r>
      <w:r w:rsidR="00645A70">
        <w:t>(LPD 1</w:t>
      </w:r>
      <w:r w:rsidR="00A524AD">
        <w:t>7</w:t>
      </w:r>
      <w:r w:rsidR="00645A70">
        <w:t>)</w:t>
      </w:r>
    </w:p>
    <w:p w14:paraId="59C0DE28" w14:textId="642B8909" w:rsidR="00645A70" w:rsidRPr="00645A70" w:rsidRDefault="00F7213B" w:rsidP="00645A70">
      <w:pPr>
        <w:pStyle w:val="MDSMDBK"/>
      </w:pPr>
      <w:r>
        <w:t xml:space="preserve">BK </w:t>
      </w:r>
      <w:r w:rsidR="002051BF">
        <w:t>09</w:t>
      </w:r>
      <w:r>
        <w:t xml:space="preserve"> </w:t>
      </w:r>
      <w:r w:rsidR="00225E5F">
        <w:tab/>
      </w:r>
      <w:r>
        <w:t>De leerlingen verwerken in- en uitgaande post.</w:t>
      </w:r>
      <w:r w:rsidR="00645A70">
        <w:t xml:space="preserve"> (LPD 1</w:t>
      </w:r>
      <w:r w:rsidR="00A524AD">
        <w:t>8</w:t>
      </w:r>
      <w:r w:rsidR="001E2203">
        <w:t>, 1</w:t>
      </w:r>
      <w:r w:rsidR="00A524AD">
        <w:t>9</w:t>
      </w:r>
      <w:r w:rsidR="00225E5F">
        <w:t xml:space="preserve">, </w:t>
      </w:r>
      <w:r w:rsidR="00A524AD">
        <w:t>20</w:t>
      </w:r>
      <w:r w:rsidR="00645A70">
        <w:t>)</w:t>
      </w:r>
    </w:p>
    <w:p w14:paraId="48357C0C" w14:textId="0E77E0D1" w:rsidR="00F7213B" w:rsidRDefault="00F7213B" w:rsidP="00F7213B">
      <w:pPr>
        <w:pStyle w:val="MDSMDBK"/>
      </w:pPr>
      <w:r>
        <w:t>BK 1</w:t>
      </w:r>
      <w:r w:rsidR="002051BF">
        <w:t>0</w:t>
      </w:r>
      <w:r w:rsidR="00225E5F">
        <w:tab/>
      </w:r>
      <w:r>
        <w:t>De leerlingen voeren kopieerwerk uit.</w:t>
      </w:r>
      <w:r w:rsidR="00287970">
        <w:t xml:space="preserve"> (LPD 1</w:t>
      </w:r>
      <w:r w:rsidR="00A524AD">
        <w:t>6</w:t>
      </w:r>
      <w:r w:rsidR="00287970">
        <w:t>)</w:t>
      </w:r>
    </w:p>
    <w:p w14:paraId="388B9BDE" w14:textId="666AA5E3" w:rsidR="00F7213B" w:rsidRPr="00F7213B" w:rsidRDefault="00F7213B" w:rsidP="00F7213B">
      <w:pPr>
        <w:pStyle w:val="MDSMDBK"/>
      </w:pPr>
      <w:bookmarkStart w:id="63" w:name="_Hlk128383390"/>
      <w:r>
        <w:t xml:space="preserve">Onderliggende kennis bij </w:t>
      </w:r>
      <w:r w:rsidR="00891A9A">
        <w:t>doelen die leiden naar BK</w:t>
      </w:r>
    </w:p>
    <w:bookmarkEnd w:id="63"/>
    <w:p w14:paraId="592361B8" w14:textId="63B0321C" w:rsidR="00F7213B" w:rsidRDefault="00654288" w:rsidP="00654288">
      <w:pPr>
        <w:pStyle w:val="Onderliggendekennis"/>
      </w:pPr>
      <w:r>
        <w:t xml:space="preserve">c. </w:t>
      </w:r>
      <w:r w:rsidR="00F7213B">
        <w:t>Bedrijfsadministratie</w:t>
      </w:r>
      <w:r w:rsidR="00125F82">
        <w:t xml:space="preserve"> (LPD </w:t>
      </w:r>
      <w:r w:rsidR="007E2F3A">
        <w:t>21, 24, 25, 26</w:t>
      </w:r>
      <w:r w:rsidR="00125F82">
        <w:t>)</w:t>
      </w:r>
    </w:p>
    <w:p w14:paraId="3D68C568" w14:textId="6CD9DFA8" w:rsidR="00F7213B" w:rsidRDefault="00654288" w:rsidP="00654288">
      <w:pPr>
        <w:pStyle w:val="Onderliggendekennis"/>
      </w:pPr>
      <w:r>
        <w:t xml:space="preserve">l. </w:t>
      </w:r>
      <w:r w:rsidR="00F7213B">
        <w:t xml:space="preserve">Klassement- en archiveringsmethodes </w:t>
      </w:r>
      <w:r w:rsidR="005E78BB">
        <w:t>(LPD 21)</w:t>
      </w:r>
    </w:p>
    <w:p w14:paraId="11A72C75" w14:textId="5CA7129B" w:rsidR="00F7213B" w:rsidRPr="00F7213B" w:rsidRDefault="00F01408" w:rsidP="00654288">
      <w:pPr>
        <w:pStyle w:val="Onderliggendekennis"/>
      </w:pPr>
      <w:r>
        <w:t xml:space="preserve">w. </w:t>
      </w:r>
      <w:r w:rsidR="00F7213B">
        <w:t>Vlot typen</w:t>
      </w:r>
      <w:r w:rsidR="005E78BB">
        <w:t xml:space="preserve"> (LPD </w:t>
      </w:r>
      <w:r w:rsidR="00E879E8">
        <w:t>23)</w:t>
      </w:r>
    </w:p>
    <w:p w14:paraId="4025D222" w14:textId="4BCFD951" w:rsidR="00287970" w:rsidRDefault="00287970" w:rsidP="008F0E93">
      <w:pPr>
        <w:pStyle w:val="Doel"/>
        <w:numPr>
          <w:ilvl w:val="0"/>
          <w:numId w:val="38"/>
        </w:numPr>
      </w:pPr>
      <w:r>
        <w:lastRenderedPageBreak/>
        <w:t>De leerlingen werken op een efficiënte en duurzame manier met kantoormateriaal waaronder een kopieertoestel.</w:t>
      </w:r>
    </w:p>
    <w:p w14:paraId="05FB4BA1" w14:textId="370F529A" w:rsidR="00287970" w:rsidRDefault="00287970" w:rsidP="00A254B0">
      <w:pPr>
        <w:pStyle w:val="Wenk"/>
      </w:pPr>
      <w:r>
        <w:t xml:space="preserve">Vooraleer leerlingen documenten afdrukken stellen ze zich steeds de vraag of dit noodzakelijk is. </w:t>
      </w:r>
      <w:r w:rsidR="00D15F88">
        <w:t xml:space="preserve">Ze </w:t>
      </w:r>
      <w:r w:rsidR="00D15F88" w:rsidRPr="00D15F88">
        <w:t>houden bij het kopiëren rekening met de bladvulling, recto-verso, het correcte aantal, papierverbruik …</w:t>
      </w:r>
    </w:p>
    <w:p w14:paraId="1DBF31D3" w14:textId="10C4734E" w:rsidR="00287970" w:rsidRDefault="00287970" w:rsidP="00AE4856">
      <w:pPr>
        <w:pStyle w:val="Doel"/>
      </w:pPr>
      <w:r>
        <w:t xml:space="preserve">De leerlingen registreren bezoekers en maken een toegangsbewijs met behulp van software. </w:t>
      </w:r>
    </w:p>
    <w:p w14:paraId="7BF82F05" w14:textId="042E6C2D" w:rsidR="00645A70" w:rsidRDefault="00645A70" w:rsidP="00A254B0">
      <w:pPr>
        <w:pStyle w:val="Wenk"/>
      </w:pPr>
      <w:r w:rsidRPr="00645A70">
        <w:t>De leerlingen hebben bij het invoeren en verwerken van persoonsgegevens steeds aandacht voor de privacywetgeving.</w:t>
      </w:r>
    </w:p>
    <w:p w14:paraId="4AE73A54" w14:textId="1A12DE56" w:rsidR="00287970" w:rsidRDefault="00A30CFF" w:rsidP="00287970">
      <w:pPr>
        <w:pStyle w:val="Wenk"/>
      </w:pPr>
      <w:r>
        <w:t>H</w:t>
      </w:r>
      <w:r w:rsidR="00287970">
        <w:t>et maken van badges kan met behulp van een samenvoegbestand waarvoor brongegevens uit een databank van bezoekers worden gebruikt.</w:t>
      </w:r>
    </w:p>
    <w:p w14:paraId="23B577B8" w14:textId="73ABE96F" w:rsidR="00287970" w:rsidRDefault="00287970" w:rsidP="00287970">
      <w:pPr>
        <w:pStyle w:val="Wenk"/>
      </w:pPr>
      <w:r>
        <w:t xml:space="preserve">Bij het invoeren van gegevens is het belangrijk dat leerlingen namen correct spellen (in het Nederlands) en spellingcontrole toepassen. Daarbij </w:t>
      </w:r>
      <w:r w:rsidR="00237E32">
        <w:t xml:space="preserve">heb je </w:t>
      </w:r>
      <w:r>
        <w:t xml:space="preserve">aandacht voor klaviervaardigheid opdat gegevens op een efficiënte manier </w:t>
      </w:r>
      <w:r w:rsidR="00752AE2">
        <w:t xml:space="preserve">worden </w:t>
      </w:r>
      <w:r>
        <w:t>verwerkt.</w:t>
      </w:r>
    </w:p>
    <w:p w14:paraId="03BE8119" w14:textId="65FB3382" w:rsidR="00287970" w:rsidRDefault="00287970" w:rsidP="00645A70">
      <w:pPr>
        <w:pStyle w:val="Wenkextra"/>
      </w:pPr>
      <w:r>
        <w:t xml:space="preserve">In functie van een snel onthaal worden vaak </w:t>
      </w:r>
      <w:r w:rsidR="00490D08">
        <w:t>QR-toepassingen</w:t>
      </w:r>
      <w:r>
        <w:t xml:space="preserve"> ingezet, het is raadzaam leerlingen daarop te wijzen en </w:t>
      </w:r>
      <w:r w:rsidR="00A96200">
        <w:t xml:space="preserve">ze </w:t>
      </w:r>
      <w:r>
        <w:t>te laten toepassen, ook bij het maken van badges.</w:t>
      </w:r>
    </w:p>
    <w:p w14:paraId="373C6296" w14:textId="3805DB8D" w:rsidR="00287970" w:rsidRDefault="00287970" w:rsidP="00AE4856">
      <w:pPr>
        <w:pStyle w:val="Doel"/>
      </w:pPr>
      <w:r>
        <w:t xml:space="preserve">De leerlingen verwerken en registreren (internationale) post </w:t>
      </w:r>
      <w:r w:rsidR="00547B03">
        <w:t>rekening houdend met</w:t>
      </w:r>
    </w:p>
    <w:p w14:paraId="229EE198" w14:textId="7F0B4510" w:rsidR="00287970" w:rsidRDefault="00287970" w:rsidP="00645A70">
      <w:pPr>
        <w:pStyle w:val="Opsommingdoel"/>
      </w:pPr>
      <w:r>
        <w:t>procedures m.b.t. het verwerken van in- en uitgaande post;</w:t>
      </w:r>
    </w:p>
    <w:p w14:paraId="44415A89" w14:textId="524A1DC0" w:rsidR="00287970" w:rsidRDefault="00287970" w:rsidP="00645A70">
      <w:pPr>
        <w:pStyle w:val="Opsommingdoel"/>
      </w:pPr>
      <w:r>
        <w:t>procedures m.b.t. het registreren van inkomende post;</w:t>
      </w:r>
    </w:p>
    <w:p w14:paraId="1A3B1D34" w14:textId="23984D85" w:rsidR="00287970" w:rsidRDefault="00287970" w:rsidP="00645A70">
      <w:pPr>
        <w:pStyle w:val="Opsommingdoel"/>
      </w:pPr>
      <w:r>
        <w:t>verzendingsmethodes (nationaal en internationaal);</w:t>
      </w:r>
    </w:p>
    <w:p w14:paraId="68DC08CA" w14:textId="76096B1D" w:rsidR="00287970" w:rsidRDefault="00287970" w:rsidP="00645A70">
      <w:pPr>
        <w:pStyle w:val="Opsommingdoel"/>
      </w:pPr>
      <w:r>
        <w:t>de documentenstroom.</w:t>
      </w:r>
    </w:p>
    <w:p w14:paraId="5C4A105D" w14:textId="3AB6EA1A" w:rsidR="00287970" w:rsidRDefault="007B01AF" w:rsidP="00645A70">
      <w:pPr>
        <w:pStyle w:val="Samenhanggraad2"/>
      </w:pPr>
      <w:r>
        <w:t xml:space="preserve">Documentenstroom (II-Orlo-a LPD </w:t>
      </w:r>
      <w:r w:rsidR="00EF6030">
        <w:t xml:space="preserve">3); </w:t>
      </w:r>
      <w:r w:rsidR="00061DFC">
        <w:t>v</w:t>
      </w:r>
      <w:r w:rsidR="00EF6030">
        <w:t>erwerken en registreren van post</w:t>
      </w:r>
      <w:r w:rsidR="00BB405A">
        <w:br/>
      </w:r>
      <w:r w:rsidR="00EF6030">
        <w:t xml:space="preserve">(II-Orlo-a </w:t>
      </w:r>
      <w:r w:rsidR="00BB405A">
        <w:t>LPD 9).</w:t>
      </w:r>
    </w:p>
    <w:p w14:paraId="2062979A" w14:textId="3C63272E" w:rsidR="00287970" w:rsidRDefault="00287970" w:rsidP="008439D8">
      <w:pPr>
        <w:pStyle w:val="Wenk"/>
      </w:pPr>
      <w:r>
        <w:t>Wat betreft de uitgaande post kiezen de leerlingen de juiste verzendmethode afhankelijk van de aard, omvang en de waarde van de zending</w:t>
      </w:r>
      <w:r w:rsidR="00C97DE7">
        <w:t xml:space="preserve">; </w:t>
      </w:r>
      <w:r>
        <w:t>leren ze werken met digitale frankeersystemen en passen vlot internationale posttarieven toe.</w:t>
      </w:r>
    </w:p>
    <w:p w14:paraId="2CA51F92" w14:textId="73CF732B" w:rsidR="00287970" w:rsidRDefault="003F31FD" w:rsidP="008439D8">
      <w:pPr>
        <w:pStyle w:val="Wenk"/>
      </w:pPr>
      <w:r>
        <w:t xml:space="preserve">Je </w:t>
      </w:r>
      <w:r w:rsidR="00287970">
        <w:t xml:space="preserve">heb </w:t>
      </w:r>
      <w:r w:rsidR="002F3BD1">
        <w:t xml:space="preserve">best </w:t>
      </w:r>
      <w:r w:rsidR="00287970">
        <w:t xml:space="preserve">aandacht voor actuele trends zoals </w:t>
      </w:r>
      <w:hyperlink w:anchor="_Retailsector" w:history="1">
        <w:r w:rsidR="00287970" w:rsidRPr="00FA7E1B">
          <w:rPr>
            <w:rStyle w:val="Lexicon"/>
          </w:rPr>
          <w:t>track and trace</w:t>
        </w:r>
      </w:hyperlink>
      <w:r w:rsidR="00287970">
        <w:t>, digitalisering van facturen …</w:t>
      </w:r>
    </w:p>
    <w:p w14:paraId="4EA150F7" w14:textId="4A4BACC9" w:rsidR="00645A70" w:rsidRDefault="00645A70" w:rsidP="00AE4856">
      <w:pPr>
        <w:pStyle w:val="Doel"/>
      </w:pPr>
      <w:r>
        <w:t xml:space="preserve">De leerlingen verdelen en beantwoorden inkomende mails </w:t>
      </w:r>
      <w:r w:rsidR="00911778">
        <w:t>volgens</w:t>
      </w:r>
      <w:r w:rsidR="003231C5">
        <w:t xml:space="preserve"> </w:t>
      </w:r>
      <w:r>
        <w:t xml:space="preserve">de regels van formele communicatie en </w:t>
      </w:r>
      <w:hyperlink w:anchor="_Nettiquette" w:history="1">
        <w:r w:rsidRPr="00FA7E1B">
          <w:rPr>
            <w:rStyle w:val="Lexicon"/>
          </w:rPr>
          <w:t>nettiquette</w:t>
        </w:r>
      </w:hyperlink>
      <w:r>
        <w:t>.</w:t>
      </w:r>
    </w:p>
    <w:p w14:paraId="1DABF4FD" w14:textId="0EC89A12" w:rsidR="00645A70" w:rsidRPr="00243B29" w:rsidRDefault="008E4908" w:rsidP="00645A70">
      <w:pPr>
        <w:pStyle w:val="Samenhanggraad2"/>
        <w:rPr>
          <w:lang w:val="en-AU"/>
        </w:rPr>
      </w:pPr>
      <w:r w:rsidRPr="00243B29">
        <w:rPr>
          <w:lang w:val="en-AU"/>
        </w:rPr>
        <w:t>D</w:t>
      </w:r>
      <w:r w:rsidR="00645A70" w:rsidRPr="00243B29">
        <w:rPr>
          <w:lang w:val="en-AU"/>
        </w:rPr>
        <w:t>igitaal communiceren</w:t>
      </w:r>
      <w:r w:rsidRPr="00243B29">
        <w:rPr>
          <w:lang w:val="en-AU"/>
        </w:rPr>
        <w:t xml:space="preserve"> (II-Orlo-a LPD </w:t>
      </w:r>
      <w:r w:rsidR="00B9139E" w:rsidRPr="00243B29">
        <w:rPr>
          <w:lang w:val="en-AU"/>
        </w:rPr>
        <w:t>10).</w:t>
      </w:r>
    </w:p>
    <w:p w14:paraId="68E25EE8" w14:textId="68298CC0" w:rsidR="00645A70" w:rsidRDefault="00645A70" w:rsidP="008439D8">
      <w:pPr>
        <w:pStyle w:val="Wenk"/>
      </w:pPr>
      <w:r>
        <w:t xml:space="preserve">De leerlingen beantwoorden mails (doorverwijzen, </w:t>
      </w:r>
      <w:r w:rsidR="009662B6">
        <w:t>standaardantwoord</w:t>
      </w:r>
      <w:r>
        <w:t xml:space="preserve"> geven …) aan de hand van instructies. Daarbij h</w:t>
      </w:r>
      <w:r w:rsidR="00F569B0">
        <w:t xml:space="preserve">eb je </w:t>
      </w:r>
      <w:r w:rsidR="00CA2F85">
        <w:t xml:space="preserve">oog </w:t>
      </w:r>
      <w:r w:rsidR="00F569B0">
        <w:t xml:space="preserve">voor </w:t>
      </w:r>
      <w:r>
        <w:t>spreek- en schrijfdoel, ontvanger, activ</w:t>
      </w:r>
      <w:r w:rsidR="009C1CA0">
        <w:t xml:space="preserve">atie van </w:t>
      </w:r>
      <w:r>
        <w:t>voorkennis en gebruik</w:t>
      </w:r>
      <w:r w:rsidR="008622BB">
        <w:t xml:space="preserve"> </w:t>
      </w:r>
      <w:r w:rsidR="009C1CA0">
        <w:t xml:space="preserve">van </w:t>
      </w:r>
      <w:r>
        <w:t>talige hulpmiddelen.</w:t>
      </w:r>
      <w:r w:rsidR="00061DFC">
        <w:t xml:space="preserve"> </w:t>
      </w:r>
      <w:r w:rsidR="004D075D">
        <w:t>A</w:t>
      </w:r>
      <w:r>
        <w:t>andacht voor nauwkeurigheid (inhoud boodschap)</w:t>
      </w:r>
      <w:r w:rsidR="008622BB">
        <w:t xml:space="preserve">, </w:t>
      </w:r>
      <w:r>
        <w:t xml:space="preserve">stiptheid (antwoorden binnen een redelijke termijn) en </w:t>
      </w:r>
      <w:r w:rsidR="004D075D">
        <w:t>communicatie</w:t>
      </w:r>
      <w:r>
        <w:t xml:space="preserve">procedures </w:t>
      </w:r>
      <w:r w:rsidR="00F63F0C">
        <w:t xml:space="preserve">(bv. </w:t>
      </w:r>
      <w:r>
        <w:t>logo, typografie, e-mail handtekening</w:t>
      </w:r>
      <w:r w:rsidR="00F63F0C">
        <w:t>) is</w:t>
      </w:r>
      <w:r w:rsidR="004A5920">
        <w:t xml:space="preserve"> hier op zijn plaats.</w:t>
      </w:r>
    </w:p>
    <w:p w14:paraId="4F5FD1AF" w14:textId="60FE1477" w:rsidR="00645A70" w:rsidRDefault="00645A70" w:rsidP="00AE4856">
      <w:pPr>
        <w:pStyle w:val="Doel"/>
      </w:pPr>
      <w:r>
        <w:lastRenderedPageBreak/>
        <w:t>De leerlingen beheren efficiënt een mailbox en elektronische agenda.</w:t>
      </w:r>
    </w:p>
    <w:p w14:paraId="29FBF387" w14:textId="5C2C207F" w:rsidR="00645A70" w:rsidRDefault="00645A70" w:rsidP="008439D8">
      <w:pPr>
        <w:pStyle w:val="Wenk"/>
      </w:pPr>
      <w:r>
        <w:t>In functie van een vlotte verwerking van inkomende mails leren de leerlingen hoe ze een mailbox efficiënt organiseren. Volgende functionaliteiten kan je daarbij onder de aandacht brengen:</w:t>
      </w:r>
    </w:p>
    <w:p w14:paraId="41BA4A6D" w14:textId="04217D9B" w:rsidR="00645A70" w:rsidRDefault="00645A70" w:rsidP="00423373">
      <w:pPr>
        <w:pStyle w:val="Wenkops1"/>
      </w:pPr>
      <w:r>
        <w:t>E-mail: handtekeningen maken en beheren, werken met meerdere mailboxen, de afwezigheidsassistent effectief gebruiken, berichten organiseren en opschonen, inline antwoorden;</w:t>
      </w:r>
    </w:p>
    <w:p w14:paraId="22C5FCE9" w14:textId="7DBF1CB9" w:rsidR="00645A70" w:rsidRDefault="00645A70" w:rsidP="00423373">
      <w:pPr>
        <w:pStyle w:val="Wenkops1"/>
      </w:pPr>
      <w:r>
        <w:t>Contactpersonen: contactpersonen toevoegen, een groep aanmaken, een adresboek importeren en exporteren, contactgegevens delen met social media, een digitaal visitekaartje.</w:t>
      </w:r>
    </w:p>
    <w:p w14:paraId="20842ACC" w14:textId="39AB42FD" w:rsidR="00645A70" w:rsidRDefault="00645A70" w:rsidP="008439D8">
      <w:pPr>
        <w:pStyle w:val="Wenk"/>
      </w:pPr>
      <w:r>
        <w:t xml:space="preserve">Wat betreft het agendabeheer kan je denken aan het maken en terugvinden van afspraken en gebeurtenissen, opmerkingen en bijlagen toevoegen aan een afspraak, een agenda delen, weergavemogelijkheden … </w:t>
      </w:r>
      <w:r w:rsidR="00741EF2">
        <w:t>Z</w:t>
      </w:r>
      <w:r>
        <w:t xml:space="preserve">e </w:t>
      </w:r>
      <w:r w:rsidR="00741EF2">
        <w:t xml:space="preserve">hebben ook </w:t>
      </w:r>
      <w:r>
        <w:t>aandacht voor het inplannen van focustijd, bufferzones en reistijd.</w:t>
      </w:r>
    </w:p>
    <w:p w14:paraId="096A97C6" w14:textId="5853C0FF" w:rsidR="00645A70" w:rsidRDefault="00645A70" w:rsidP="008439D8">
      <w:pPr>
        <w:pStyle w:val="Wenk"/>
      </w:pPr>
      <w:r>
        <w:t>Een e-mailprogramma biedt ook mogelijkheden tot takenbeheer zoals een takenlijst aanmaken, een e-mailbericht omzetten in een taak of taken toewijzen.</w:t>
      </w:r>
    </w:p>
    <w:p w14:paraId="594D3B3A" w14:textId="70F862D2" w:rsidR="00645A70" w:rsidRDefault="00645A70" w:rsidP="00AE4856">
      <w:pPr>
        <w:pStyle w:val="Doel"/>
      </w:pPr>
      <w:r>
        <w:t>De leerlingen klasseren en archiveren manueel en digitaal documenten volgens aangereikte criteria.</w:t>
      </w:r>
    </w:p>
    <w:p w14:paraId="02E61809" w14:textId="790ABE11" w:rsidR="00645A70" w:rsidRDefault="00F6415F" w:rsidP="00FF4531">
      <w:pPr>
        <w:pStyle w:val="Afbakening"/>
        <w:ind w:left="1418"/>
      </w:pPr>
      <w:r>
        <w:t>A</w:t>
      </w:r>
      <w:r w:rsidR="00645A70">
        <w:t>lfabetisch, chronologisch, numeriek, decimaal, alfanumeriek en geografisch</w:t>
      </w:r>
    </w:p>
    <w:p w14:paraId="5034BD54" w14:textId="77777777" w:rsidR="00645A70" w:rsidRDefault="00645A70" w:rsidP="00FF4531">
      <w:pPr>
        <w:pStyle w:val="Afbitem"/>
      </w:pPr>
      <w:r>
        <w:t>centraal en decentraal archief</w:t>
      </w:r>
    </w:p>
    <w:p w14:paraId="125011DE" w14:textId="7647FCFA" w:rsidR="00645A70" w:rsidRDefault="00DE5EFA" w:rsidP="003A1D20">
      <w:pPr>
        <w:pStyle w:val="Samenhanggraad2"/>
      </w:pPr>
      <w:r>
        <w:t>K</w:t>
      </w:r>
      <w:r w:rsidR="00645A70">
        <w:t>lass</w:t>
      </w:r>
      <w:r w:rsidR="004C4396">
        <w:t>e</w:t>
      </w:r>
      <w:r w:rsidR="008328C8">
        <w:t>ren</w:t>
      </w:r>
      <w:r w:rsidR="00F90D3D">
        <w:t xml:space="preserve"> </w:t>
      </w:r>
      <w:r w:rsidR="008328C8">
        <w:t xml:space="preserve">van documenten </w:t>
      </w:r>
      <w:r w:rsidR="00F90D3D">
        <w:t xml:space="preserve">(II-Orlo-a LPD </w:t>
      </w:r>
      <w:r w:rsidR="007C1BFC">
        <w:t>11</w:t>
      </w:r>
      <w:r>
        <w:t>).</w:t>
      </w:r>
    </w:p>
    <w:p w14:paraId="24CA2DAB" w14:textId="3C02B3CE" w:rsidR="00645A70" w:rsidRDefault="00645A70" w:rsidP="008439D8">
      <w:pPr>
        <w:pStyle w:val="Wenk"/>
      </w:pPr>
      <w:r>
        <w:t>Om het belang van archivering te duiden kan je de leerlingen reglementaire bewaartermijnen laten opzoeken op officiële websites.</w:t>
      </w:r>
    </w:p>
    <w:p w14:paraId="7B46BF8D" w14:textId="21CBF3F1" w:rsidR="00645A70" w:rsidRDefault="00645A70" w:rsidP="008E2CEF">
      <w:pPr>
        <w:pStyle w:val="Wenk"/>
      </w:pPr>
      <w:r>
        <w:t>De leerlingen coderen stukken steeds volgens de voorgeschreven methodiek, bergen deze op en kunnen ze terugvinden in het archiefsysteem.</w:t>
      </w:r>
    </w:p>
    <w:p w14:paraId="642F7A88" w14:textId="276C0745" w:rsidR="00645A70" w:rsidRDefault="00645A70" w:rsidP="00A33FFA">
      <w:pPr>
        <w:pStyle w:val="Wenk"/>
      </w:pPr>
      <w:r>
        <w:t>Wat betreft het digitaal beheer van documenten is er aandacht voor een adequate mappenstructuur en bestandsnaamgeving.</w:t>
      </w:r>
    </w:p>
    <w:p w14:paraId="0C7CAC6B" w14:textId="3A8E24EB" w:rsidR="00645A70" w:rsidRDefault="00645A70" w:rsidP="00AE4856">
      <w:pPr>
        <w:pStyle w:val="Doel"/>
      </w:pPr>
      <w:r>
        <w:t>De leerlingen ontwikkelen, bewerken en converteren PDF-documenten</w:t>
      </w:r>
      <w:r w:rsidR="00657C4A">
        <w:t>.</w:t>
      </w:r>
    </w:p>
    <w:p w14:paraId="25EF45C3" w14:textId="27795184" w:rsidR="00645A70" w:rsidRDefault="00EC58AE" w:rsidP="003A1D20">
      <w:pPr>
        <w:pStyle w:val="Samenhanggraad2"/>
      </w:pPr>
      <w:r>
        <w:t xml:space="preserve">Digitaliseren van documenten </w:t>
      </w:r>
      <w:r w:rsidR="007C34B8">
        <w:t>(II-Orlo-a LPD 13).</w:t>
      </w:r>
    </w:p>
    <w:p w14:paraId="675408DA" w14:textId="10B81E82" w:rsidR="00645A70" w:rsidRDefault="00645A70" w:rsidP="00416C87">
      <w:pPr>
        <w:pStyle w:val="Wenk"/>
      </w:pPr>
      <w:r>
        <w:t xml:space="preserve">In de derde graad ligt de nadruk het bewerken van digitale bestanden. Daarbij kan je </w:t>
      </w:r>
      <w:r w:rsidR="003A1D20">
        <w:t xml:space="preserve">denken aan </w:t>
      </w:r>
      <w:r>
        <w:t>de digitale handtekening en het beschermen van PDF-documenten door het aanbrengen van een kopieer- en bewerkingsbeveiliging.</w:t>
      </w:r>
    </w:p>
    <w:p w14:paraId="1DE48A2F" w14:textId="63EAFCAF" w:rsidR="00645A70" w:rsidRDefault="00645A70" w:rsidP="00AE4856">
      <w:pPr>
        <w:pStyle w:val="Doel"/>
      </w:pPr>
      <w:r>
        <w:t xml:space="preserve">De leerlingen verwerken en bewerken informatie met een tekstverwerkingsprogramma </w:t>
      </w:r>
      <w:r w:rsidR="00AF3CC3">
        <w:t>rekening houdend met</w:t>
      </w:r>
    </w:p>
    <w:p w14:paraId="6395F1A2" w14:textId="03D7166C" w:rsidR="00645A70" w:rsidRDefault="00645A70" w:rsidP="003A1D20">
      <w:pPr>
        <w:pStyle w:val="Opsommingdoel"/>
      </w:pPr>
      <w:r>
        <w:t>structuur, opmaak en gevorderd gebruik van objecten;</w:t>
      </w:r>
    </w:p>
    <w:p w14:paraId="0A63B569" w14:textId="442E6B1F" w:rsidR="00645A70" w:rsidRDefault="00645A70" w:rsidP="003A1D20">
      <w:pPr>
        <w:pStyle w:val="Opsommingdoel"/>
      </w:pPr>
      <w:r>
        <w:t>online samenwerken;</w:t>
      </w:r>
    </w:p>
    <w:p w14:paraId="2E3343A7" w14:textId="5B1C560C" w:rsidR="00645A70" w:rsidRDefault="00645A70" w:rsidP="003A1D20">
      <w:pPr>
        <w:pStyle w:val="Opsommingdoel"/>
      </w:pPr>
      <w:r>
        <w:t>klaviervaardigheid.</w:t>
      </w:r>
    </w:p>
    <w:p w14:paraId="5EB93D19" w14:textId="513C2F7F" w:rsidR="00E83138" w:rsidRDefault="009A0285" w:rsidP="00426346">
      <w:pPr>
        <w:pStyle w:val="Samenhanggraad2"/>
        <w:numPr>
          <w:ilvl w:val="0"/>
          <w:numId w:val="0"/>
        </w:numPr>
        <w:ind w:left="1134"/>
      </w:pPr>
      <w:r w:rsidRPr="002E7F35">
        <w:rPr>
          <w:b/>
        </w:rPr>
        <w:lastRenderedPageBreak/>
        <w:t>Samenhang derde graad:</w:t>
      </w:r>
      <w:r w:rsidR="00426346">
        <w:rPr>
          <w:b/>
        </w:rPr>
        <w:t xml:space="preserve"> </w:t>
      </w:r>
      <w:r w:rsidR="00682EA7" w:rsidRPr="00682EA7">
        <w:t>I-</w:t>
      </w:r>
      <w:r w:rsidR="00426346" w:rsidRPr="00682EA7">
        <w:t>II</w:t>
      </w:r>
      <w:r w:rsidR="00426346" w:rsidRPr="001C2EB6">
        <w:rPr>
          <w:bCs w:val="0"/>
        </w:rPr>
        <w:t>-III-GFL</w:t>
      </w:r>
      <w:r w:rsidR="00682EA7">
        <w:rPr>
          <w:bCs w:val="0"/>
        </w:rPr>
        <w:t xml:space="preserve"> </w:t>
      </w:r>
      <w:r w:rsidR="001C2EB6" w:rsidRPr="001C2EB6">
        <w:rPr>
          <w:bCs w:val="0"/>
        </w:rPr>
        <w:t>LPD 17</w:t>
      </w:r>
    </w:p>
    <w:p w14:paraId="7FB73495" w14:textId="641041CD" w:rsidR="00645A70" w:rsidRDefault="006656DA" w:rsidP="003A1D20">
      <w:pPr>
        <w:pStyle w:val="Samenhanggraad2"/>
      </w:pPr>
      <w:r>
        <w:t>B</w:t>
      </w:r>
      <w:r w:rsidR="00645A70">
        <w:t>asisfunctionaliteiten van een tekstverwerker toe</w:t>
      </w:r>
      <w:r>
        <w:t xml:space="preserve">passen (II-Orlo-a LPD </w:t>
      </w:r>
      <w:r w:rsidR="00535A1F">
        <w:t>15).</w:t>
      </w:r>
    </w:p>
    <w:p w14:paraId="32692CF1" w14:textId="68258CB0" w:rsidR="00645A70" w:rsidRDefault="00645A70" w:rsidP="00416C87">
      <w:pPr>
        <w:pStyle w:val="Wenk"/>
      </w:pPr>
      <w:r>
        <w:t xml:space="preserve">In de derde graad </w:t>
      </w:r>
      <w:r w:rsidR="009060F2">
        <w:t xml:space="preserve">heb je </w:t>
      </w:r>
      <w:r>
        <w:t>aandacht voor het efficiënt structureren en opmaken van documenten</w:t>
      </w:r>
      <w:r w:rsidR="00C96A6A">
        <w:t xml:space="preserve">. Zo leren de </w:t>
      </w:r>
      <w:r>
        <w:t>leerlingen online documenten aanmaken, bewerken en delen met anderen. Het gevorderd invoegen van objecten impliceert het invoegen en bewerken van tabellen, grafische componenten en objecten uit een ander programma</w:t>
      </w:r>
      <w:r w:rsidR="006C2C3A">
        <w:t xml:space="preserve"> </w:t>
      </w:r>
      <w:r>
        <w:t>zoals grafieken.</w:t>
      </w:r>
    </w:p>
    <w:p w14:paraId="07EDFA49" w14:textId="1881D261" w:rsidR="00645A70" w:rsidRDefault="00645A70" w:rsidP="00416C87">
      <w:pPr>
        <w:pStyle w:val="Wenk"/>
      </w:pPr>
      <w:r>
        <w:t>Wat betreft structuur en opmaak kan je aandacht besteden aan het gebruik van stijlen, sectie-eindes, werken met kolommen en het verzorgen van de lay-out van een niet of slecht opgemaakte tekst.</w:t>
      </w:r>
    </w:p>
    <w:p w14:paraId="4FA7891A" w14:textId="27A7FB72" w:rsidR="00645A70" w:rsidRDefault="00645A70" w:rsidP="00D9189E">
      <w:pPr>
        <w:pStyle w:val="Wenk"/>
      </w:pPr>
      <w:r>
        <w:t xml:space="preserve">Tenslotte verlies je functionaliteiten </w:t>
      </w:r>
      <w:r w:rsidR="006C03D0">
        <w:t xml:space="preserve">zoals </w:t>
      </w:r>
      <w:r>
        <w:t>spellings-</w:t>
      </w:r>
      <w:r w:rsidR="00061DFC">
        <w:t xml:space="preserve"> </w:t>
      </w:r>
      <w:r>
        <w:t>en grammaticacontrole, autocorrectie, synoniemen, taalmogelijkheden, versiegeschiedenis, het vergelijken van documenten en splitsen van vensters</w:t>
      </w:r>
      <w:r w:rsidR="006C03D0">
        <w:t xml:space="preserve"> niet uit het oog.</w:t>
      </w:r>
    </w:p>
    <w:p w14:paraId="69438854" w14:textId="0B53AA82" w:rsidR="00645A70" w:rsidRDefault="00645A70" w:rsidP="00AE4856">
      <w:pPr>
        <w:pStyle w:val="Doel"/>
      </w:pPr>
      <w:r>
        <w:t>De leerlingen ontwerpen, bewerken en gebruiken sjablonen en rapporten met behulp van een tekstverwerkingsprogramma.</w:t>
      </w:r>
    </w:p>
    <w:p w14:paraId="5ED1EF35" w14:textId="0F6B09FD" w:rsidR="00645A70" w:rsidRDefault="00303C43" w:rsidP="003A1D20">
      <w:pPr>
        <w:pStyle w:val="Samenhanggraad2"/>
      </w:pPr>
      <w:r>
        <w:t>S</w:t>
      </w:r>
      <w:r w:rsidR="00645A70">
        <w:t>tandaardsjablonen voor telefoonnotities, mededelingen, brieven en memo’s</w:t>
      </w:r>
      <w:r>
        <w:t xml:space="preserve"> (II-Orlo-a LPD </w:t>
      </w:r>
      <w:r w:rsidR="00834B7F">
        <w:t>15).</w:t>
      </w:r>
    </w:p>
    <w:p w14:paraId="36D2A549" w14:textId="48A8F4AD" w:rsidR="00645A70" w:rsidRDefault="00645A70" w:rsidP="00416C87">
      <w:pPr>
        <w:pStyle w:val="Wenk"/>
      </w:pPr>
      <w:r>
        <w:t xml:space="preserve">In de derde graad ontwerpen en bewerken de leerlingen zelf sjablonen met aandacht voor aangepaste of eigen stijl. </w:t>
      </w:r>
      <w:r w:rsidR="00A60D35">
        <w:t xml:space="preserve">Ze maken </w:t>
      </w:r>
      <w:r>
        <w:t>aantrekkelijke formulieren met aandacht voor besturingselementen en beveiliging. Voor gepersonaliseerde documenten gebruiken ze samenvoegvelden.</w:t>
      </w:r>
    </w:p>
    <w:p w14:paraId="4A1BC3FA" w14:textId="1F0D4258" w:rsidR="00645A70" w:rsidRDefault="00645A70" w:rsidP="002E6F2B">
      <w:pPr>
        <w:pStyle w:val="Wenk"/>
      </w:pPr>
      <w:r>
        <w:t>Bij het ontwerpen van rapporten besteed je voldoende aandacht aan automatische inhoudsopgave, afwijkende kop- en voetteksten, voet- en eindnoten, index, bijschrift en bronvermelding.</w:t>
      </w:r>
    </w:p>
    <w:p w14:paraId="263A1B39" w14:textId="018EE106" w:rsidR="00645A70" w:rsidRDefault="00645A70" w:rsidP="00AE4856">
      <w:pPr>
        <w:pStyle w:val="Doel"/>
      </w:pPr>
      <w:r>
        <w:t>De leerlingen verwerken en bewerken cijfergegevens met behulp van een rekenblad</w:t>
      </w:r>
      <w:r w:rsidR="00BA39D9">
        <w:t>.</w:t>
      </w:r>
    </w:p>
    <w:p w14:paraId="608F2ED1" w14:textId="727034C9" w:rsidR="00A47F9F" w:rsidRDefault="00061DFC" w:rsidP="00A47F9F">
      <w:pPr>
        <w:pStyle w:val="Afbakening"/>
      </w:pPr>
      <w:r>
        <w:t>W</w:t>
      </w:r>
      <w:r w:rsidR="00645A70" w:rsidRPr="00CA0B29">
        <w:t>erkmap- en blad: gebruiken, opmaken en presenteren</w:t>
      </w:r>
      <w:r w:rsidR="00F42193">
        <w:t>;</w:t>
      </w:r>
      <w:r w:rsidR="00A47F9F">
        <w:br/>
      </w:r>
      <w:r>
        <w:t>F</w:t>
      </w:r>
      <w:r w:rsidR="00645A70" w:rsidRPr="00CA0B29">
        <w:t>ormules en functies</w:t>
      </w:r>
      <w:r w:rsidR="00AA58A3">
        <w:t xml:space="preserve">: </w:t>
      </w:r>
      <w:r w:rsidR="00645A70" w:rsidRPr="00CA0B29">
        <w:t>aantalarg, afronden, zoekfuncties, gegevensvalidatie</w:t>
      </w:r>
      <w:r w:rsidR="00F42193">
        <w:t>;</w:t>
      </w:r>
    </w:p>
    <w:p w14:paraId="7D1B083D" w14:textId="4446FB9D" w:rsidR="00645A70" w:rsidRPr="00CA0B29" w:rsidRDefault="00061DFC" w:rsidP="00A47F9F">
      <w:pPr>
        <w:pStyle w:val="Afbakening"/>
        <w:numPr>
          <w:ilvl w:val="0"/>
          <w:numId w:val="0"/>
        </w:numPr>
        <w:ind w:left="1495"/>
      </w:pPr>
      <w:r>
        <w:t>G</w:t>
      </w:r>
      <w:r w:rsidR="00645A70" w:rsidRPr="00CA0B29">
        <w:t>rafieken: (op)maken en bewerken.</w:t>
      </w:r>
      <w:r w:rsidR="00A47F9F">
        <w:br/>
      </w:r>
    </w:p>
    <w:p w14:paraId="7970546A" w14:textId="309D5765" w:rsidR="001C2EB6" w:rsidRDefault="001C2EB6" w:rsidP="001C2EB6">
      <w:pPr>
        <w:pStyle w:val="Samenhanggraad2"/>
        <w:numPr>
          <w:ilvl w:val="0"/>
          <w:numId w:val="0"/>
        </w:numPr>
        <w:ind w:left="1134"/>
      </w:pPr>
      <w:r w:rsidRPr="002E7F35">
        <w:rPr>
          <w:b/>
        </w:rPr>
        <w:t>Samenhang derde graad:</w:t>
      </w:r>
      <w:r>
        <w:rPr>
          <w:b/>
        </w:rPr>
        <w:t xml:space="preserve"> </w:t>
      </w:r>
      <w:r w:rsidR="00682EA7" w:rsidRPr="00682EA7">
        <w:t>I-</w:t>
      </w:r>
      <w:r w:rsidRPr="00682EA7">
        <w:t>II</w:t>
      </w:r>
      <w:r w:rsidRPr="001C2EB6">
        <w:rPr>
          <w:bCs w:val="0"/>
        </w:rPr>
        <w:t>-III-GFL</w:t>
      </w:r>
      <w:r w:rsidR="00682EA7">
        <w:rPr>
          <w:bCs w:val="0"/>
        </w:rPr>
        <w:t xml:space="preserve"> </w:t>
      </w:r>
      <w:r w:rsidRPr="001C2EB6">
        <w:rPr>
          <w:bCs w:val="0"/>
        </w:rPr>
        <w:t>LPD 17</w:t>
      </w:r>
    </w:p>
    <w:p w14:paraId="1118076C" w14:textId="2F01F713" w:rsidR="00645A70" w:rsidRDefault="00733957" w:rsidP="003A1D20">
      <w:pPr>
        <w:pStyle w:val="Samenhanggraad2"/>
      </w:pPr>
      <w:r>
        <w:t>S</w:t>
      </w:r>
      <w:r w:rsidR="00645A70">
        <w:t>tructuurelementen</w:t>
      </w:r>
      <w:r w:rsidR="005F15B2">
        <w:t xml:space="preserve">, </w:t>
      </w:r>
      <w:r w:rsidR="00D10D20">
        <w:t>formules, eenvoudige functies, grafieken en afdrukfunctionaliteiten</w:t>
      </w:r>
      <w:r>
        <w:t xml:space="preserve"> toepassen in een rekenblad</w:t>
      </w:r>
      <w:r w:rsidR="00D10D20">
        <w:t xml:space="preserve"> (II-</w:t>
      </w:r>
      <w:r w:rsidR="00836554">
        <w:t>O</w:t>
      </w:r>
      <w:r w:rsidR="00D10D20">
        <w:t xml:space="preserve">rlo-a LPD </w:t>
      </w:r>
      <w:r>
        <w:t>16).</w:t>
      </w:r>
    </w:p>
    <w:p w14:paraId="61E16611" w14:textId="230659F2" w:rsidR="00645A70" w:rsidRDefault="00645A70" w:rsidP="00416C87">
      <w:pPr>
        <w:pStyle w:val="Wenk"/>
      </w:pPr>
      <w:r>
        <w:t xml:space="preserve">In de derde graad </w:t>
      </w:r>
      <w:r w:rsidR="001453B7">
        <w:t xml:space="preserve">heb je </w:t>
      </w:r>
      <w:r>
        <w:t>aandacht voor het opmaken en efficiënt gebruiken van een werkmap. Dat houdt onder meer in dat leerlingen met meerdere werkbladen en -mappen tegelijk werken, koppelingen maken, een werkblad of -map beveiligen, kolomtitels en rijen blokkeren, gegevens groeperen en transponeren.</w:t>
      </w:r>
    </w:p>
    <w:p w14:paraId="168EDDED" w14:textId="3C1D51CE" w:rsidR="00645A70" w:rsidRDefault="00645A70" w:rsidP="00416C87">
      <w:pPr>
        <w:pStyle w:val="Wenk"/>
      </w:pPr>
      <w:r>
        <w:t>Dit leerplandoel biedt kansen om gegevens voor te stellen aan de hand van een grafiek: leerlingen kiezen daarbij een geschikt grafiektype, passen vervolgens de grafiek aan en verzorgen de opmaak.</w:t>
      </w:r>
    </w:p>
    <w:p w14:paraId="01E49B7A" w14:textId="4AC5EBFB" w:rsidR="00645A70" w:rsidRDefault="00645A70" w:rsidP="00416C87">
      <w:pPr>
        <w:pStyle w:val="Wenk"/>
      </w:pPr>
      <w:r>
        <w:t xml:space="preserve">Tenslotte </w:t>
      </w:r>
      <w:r w:rsidR="00E841F2">
        <w:t xml:space="preserve">heb je </w:t>
      </w:r>
      <w:r>
        <w:t>aandacht voor het correct afdrukken van een werkblad en pagina-instelling.</w:t>
      </w:r>
    </w:p>
    <w:p w14:paraId="2F02A6BE" w14:textId="77777777" w:rsidR="003A1D20" w:rsidRDefault="003A1D20" w:rsidP="003A1D20">
      <w:pPr>
        <w:pStyle w:val="Wenkextra"/>
      </w:pPr>
      <w:r w:rsidRPr="003A1D20">
        <w:lastRenderedPageBreak/>
        <w:t>Naast zoekfuncties kan je eventueel geneste functies toepassen.</w:t>
      </w:r>
    </w:p>
    <w:p w14:paraId="2178A14C" w14:textId="5BE11885" w:rsidR="003A1D20" w:rsidRDefault="00C54B73" w:rsidP="003A1D20">
      <w:pPr>
        <w:pStyle w:val="Wenkextra"/>
      </w:pPr>
      <w:r>
        <w:t>Je kan ook denken aan f</w:t>
      </w:r>
      <w:r w:rsidR="003A1D20" w:rsidRPr="003A1D20">
        <w:t>unctionaliteiten zoals voorwaardelijke opmaak en het toepassen van eenvoudige draaitabellen</w:t>
      </w:r>
      <w:r>
        <w:t>.</w:t>
      </w:r>
    </w:p>
    <w:p w14:paraId="3A2D4AA6" w14:textId="1DC28469" w:rsidR="00645A70" w:rsidRDefault="00645A70" w:rsidP="00AE4856">
      <w:pPr>
        <w:pStyle w:val="Doel"/>
      </w:pPr>
      <w:r>
        <w:t>De leerlingen gebruiken doelgericht een databank voor het raadplegen, invoeren en presenteren van gegevens.</w:t>
      </w:r>
    </w:p>
    <w:p w14:paraId="7695860A" w14:textId="0B087CCA" w:rsidR="00645A70" w:rsidRDefault="00E841F2" w:rsidP="001E2203">
      <w:pPr>
        <w:pStyle w:val="Samenhanggraad2"/>
      </w:pPr>
      <w:r>
        <w:t>V</w:t>
      </w:r>
      <w:r w:rsidR="00645A70">
        <w:t xml:space="preserve">erwerken, sorteren en rapporteren </w:t>
      </w:r>
      <w:r w:rsidR="00F03391">
        <w:t xml:space="preserve">van gegevens </w:t>
      </w:r>
      <w:r w:rsidR="00645A70">
        <w:t>met een databank</w:t>
      </w:r>
      <w:r w:rsidR="00F03391">
        <w:t xml:space="preserve"> (II-Orlo-a LPD </w:t>
      </w:r>
      <w:r w:rsidR="00DC7AE9">
        <w:t>14).</w:t>
      </w:r>
    </w:p>
    <w:p w14:paraId="61442644" w14:textId="6C7ABC8C" w:rsidR="00645A70" w:rsidRDefault="00645A70" w:rsidP="005F3AC0">
      <w:pPr>
        <w:pStyle w:val="Wenk"/>
      </w:pPr>
      <w:r>
        <w:t>In de derde graad voegen de leerlingen gegevens toe aan een databank met behulp van gebruiksvriendelijke formulieren en gebruiken rapporten om gegevens te presenteren, daarbij hebben ze ook aandacht voor huisstijl.</w:t>
      </w:r>
    </w:p>
    <w:p w14:paraId="2379B17E" w14:textId="7B3A55F4" w:rsidR="00645A70" w:rsidRDefault="005E1116" w:rsidP="002E6F2B">
      <w:pPr>
        <w:pStyle w:val="Wenk"/>
      </w:pPr>
      <w:r>
        <w:t xml:space="preserve">Leerlingen </w:t>
      </w:r>
      <w:r w:rsidR="00645A70">
        <w:t>verwerven</w:t>
      </w:r>
      <w:r>
        <w:t xml:space="preserve"> in de eerste plaats inzicht </w:t>
      </w:r>
      <w:r w:rsidR="00645A70">
        <w:t>in de opbouw en samenhang van een databank</w:t>
      </w:r>
      <w:r w:rsidR="001E2203">
        <w:t>.</w:t>
      </w:r>
      <w:r w:rsidR="00645A70">
        <w:t xml:space="preserve"> Het is niet de bedoeling </w:t>
      </w:r>
      <w:r w:rsidR="004838EA">
        <w:t xml:space="preserve">om </w:t>
      </w:r>
      <w:r w:rsidR="00645A70">
        <w:t xml:space="preserve">een databank </w:t>
      </w:r>
      <w:r w:rsidR="004838EA">
        <w:t xml:space="preserve">te </w:t>
      </w:r>
      <w:r w:rsidR="00645A70">
        <w:t>ontwerpen.</w:t>
      </w:r>
    </w:p>
    <w:p w14:paraId="56F60C7A" w14:textId="77777777" w:rsidR="00225E5F" w:rsidRDefault="00225E5F" w:rsidP="00225E5F">
      <w:pPr>
        <w:pStyle w:val="Kop3"/>
      </w:pPr>
      <w:bookmarkStart w:id="64" w:name="_Toc107564852"/>
      <w:bookmarkStart w:id="65" w:name="_Toc157007218"/>
      <w:r>
        <w:t>Ondersteunen van vergaderingen en activiteiten</w:t>
      </w:r>
      <w:bookmarkEnd w:id="64"/>
      <w:bookmarkEnd w:id="65"/>
    </w:p>
    <w:p w14:paraId="3D2809D0" w14:textId="1A4676A5" w:rsidR="005031E0" w:rsidRDefault="005031E0" w:rsidP="005031E0">
      <w:pPr>
        <w:pStyle w:val="Concordantie"/>
      </w:pPr>
      <w:r w:rsidRPr="005031E0">
        <w:t>Minimumdoelen, specifieke minimumdoelen of doelen die leiden naar BK</w:t>
      </w:r>
    </w:p>
    <w:p w14:paraId="61CB06A2" w14:textId="6126522A" w:rsidR="006B2D75" w:rsidRDefault="006B2D75" w:rsidP="00225E5F">
      <w:pPr>
        <w:pStyle w:val="MDSMDBK"/>
      </w:pPr>
      <w:r>
        <w:t>BK 05</w:t>
      </w:r>
      <w:r>
        <w:tab/>
      </w:r>
      <w:r w:rsidRPr="006B2D75">
        <w:t xml:space="preserve">De leerlingen gebruiken functioneel ondersteunende software en hardware. </w:t>
      </w:r>
      <w:r w:rsidR="005D2DD5" w:rsidRPr="0061582C">
        <w:t xml:space="preserve">(LPD </w:t>
      </w:r>
      <w:r w:rsidR="005D2DD5">
        <w:t>17, 19, 20, 27, 28, 32, 41, 44)</w:t>
      </w:r>
    </w:p>
    <w:p w14:paraId="09C26000" w14:textId="2DB8C2C5" w:rsidR="001E2203" w:rsidRDefault="00225E5F" w:rsidP="00225E5F">
      <w:pPr>
        <w:pStyle w:val="MDSMDBK"/>
      </w:pPr>
      <w:r w:rsidRPr="00225E5F">
        <w:t>BK 1</w:t>
      </w:r>
      <w:r w:rsidR="00495217">
        <w:t>1</w:t>
      </w:r>
      <w:r>
        <w:tab/>
      </w:r>
      <w:r w:rsidRPr="00225E5F">
        <w:t>De leerlingen verzorgen de logistieke ondersteuning van vergaderingen en activiteiten.</w:t>
      </w:r>
      <w:r w:rsidR="001A2F54">
        <w:t xml:space="preserve"> (LPD 2</w:t>
      </w:r>
      <w:r w:rsidR="00FB304E">
        <w:t>7</w:t>
      </w:r>
      <w:r w:rsidR="00891A9A">
        <w:t>, 28, 29</w:t>
      </w:r>
      <w:r w:rsidR="001A2F54">
        <w:t>)</w:t>
      </w:r>
    </w:p>
    <w:p w14:paraId="35D0895A" w14:textId="291B6A34" w:rsidR="00225E5F" w:rsidRDefault="00225E5F" w:rsidP="00AE4856">
      <w:pPr>
        <w:pStyle w:val="Doel"/>
      </w:pPr>
      <w:r>
        <w:t>De leerlingen stellen een uitnodiging voor een vergadering of activiteit op.</w:t>
      </w:r>
    </w:p>
    <w:p w14:paraId="1C320535" w14:textId="5B002E6F" w:rsidR="00225E5F" w:rsidRDefault="00225E5F" w:rsidP="00E07048">
      <w:pPr>
        <w:pStyle w:val="Wenk"/>
      </w:pPr>
      <w:r>
        <w:t xml:space="preserve">Dit leerplandoel biedt kansen om functionaliteiten van een e-mailprogramma en elektronische agenda toe te passen (LPD </w:t>
      </w:r>
      <w:r w:rsidR="00377331">
        <w:t>20</w:t>
      </w:r>
      <w:r>
        <w:t>).</w:t>
      </w:r>
    </w:p>
    <w:p w14:paraId="45FE8EFB" w14:textId="1F288A29" w:rsidR="00225E5F" w:rsidRDefault="00225E5F" w:rsidP="00E07048">
      <w:pPr>
        <w:pStyle w:val="Wenk"/>
      </w:pPr>
      <w:r>
        <w:t>De leerlingen verzorgen eventuele bijlagen en sturen ze mee.</w:t>
      </w:r>
    </w:p>
    <w:p w14:paraId="51C00D06" w14:textId="21AE5A61" w:rsidR="00225E5F" w:rsidRDefault="00225E5F" w:rsidP="00AE4856">
      <w:pPr>
        <w:pStyle w:val="Doel"/>
      </w:pPr>
      <w:r>
        <w:t>De leerlingen registreren reacties en stellen een deelnemerslijst op.</w:t>
      </w:r>
    </w:p>
    <w:p w14:paraId="4FC070DA" w14:textId="3E2CD7A9" w:rsidR="00225E5F" w:rsidRDefault="00225E5F" w:rsidP="005F3AC0">
      <w:pPr>
        <w:pStyle w:val="Wenk"/>
      </w:pPr>
      <w:r>
        <w:t>Voor het registreren van antwoorden, verontschuldigingen of het maken van een presentielijst zetten de leerlingen functioneel kantoorsoftware in zoals een databank (LPD 2</w:t>
      </w:r>
      <w:r w:rsidR="007C4393">
        <w:t>6</w:t>
      </w:r>
      <w:r>
        <w:t>), tekstverwerker (LPD 2</w:t>
      </w:r>
      <w:r w:rsidR="007C4393">
        <w:t>3</w:t>
      </w:r>
      <w:r>
        <w:t>) of rekenblad (LPD 2</w:t>
      </w:r>
      <w:r w:rsidR="007C4393">
        <w:t>5</w:t>
      </w:r>
      <w:r>
        <w:t>)</w:t>
      </w:r>
      <w:r w:rsidR="00E07048">
        <w:t>.</w:t>
      </w:r>
    </w:p>
    <w:p w14:paraId="24B63496" w14:textId="4C918B82" w:rsidR="00225E5F" w:rsidRDefault="00225E5F" w:rsidP="00AE4856">
      <w:pPr>
        <w:pStyle w:val="Doel"/>
      </w:pPr>
      <w:r>
        <w:t>De leerlingen zorgen voor de logistieke ondersteuning van een vergadering of activiteit</w:t>
      </w:r>
      <w:r w:rsidR="00FA339A">
        <w:t>.</w:t>
      </w:r>
    </w:p>
    <w:p w14:paraId="27381525" w14:textId="0F75B86F" w:rsidR="00225E5F" w:rsidRDefault="0009759A" w:rsidP="00E07048">
      <w:pPr>
        <w:pStyle w:val="Samenhanggraad2"/>
      </w:pPr>
      <w:r>
        <w:t xml:space="preserve">II-Orlo-a LPD </w:t>
      </w:r>
      <w:r w:rsidR="00E75F9D">
        <w:t>17</w:t>
      </w:r>
    </w:p>
    <w:p w14:paraId="5F8984FE" w14:textId="6A053053" w:rsidR="00521193" w:rsidRDefault="00FB0FC4" w:rsidP="00FB0FC4">
      <w:pPr>
        <w:pStyle w:val="Wenk"/>
      </w:pPr>
      <w:r>
        <w:t xml:space="preserve">Onder logistieke ondersteuning kan je </w:t>
      </w:r>
      <w:r w:rsidR="00A670C9">
        <w:t>volgende zaken begrijpen:</w:t>
      </w:r>
    </w:p>
    <w:p w14:paraId="254A0F3C" w14:textId="77777777" w:rsidR="00A670C9" w:rsidRDefault="00A670C9" w:rsidP="00423373">
      <w:pPr>
        <w:pStyle w:val="Wenkops1"/>
      </w:pPr>
      <w:r>
        <w:t>reservatie lokaal en apparatuur;</w:t>
      </w:r>
    </w:p>
    <w:p w14:paraId="25374A57" w14:textId="77777777" w:rsidR="00A670C9" w:rsidRDefault="00A670C9" w:rsidP="00423373">
      <w:pPr>
        <w:pStyle w:val="Wenkops1"/>
      </w:pPr>
      <w:r>
        <w:t>schikking van het lokaal en klaarzetten van apparatuur;</w:t>
      </w:r>
    </w:p>
    <w:p w14:paraId="552BA167" w14:textId="77777777" w:rsidR="00A670C9" w:rsidRDefault="00A670C9" w:rsidP="00423373">
      <w:pPr>
        <w:pStyle w:val="Wenkops1"/>
      </w:pPr>
      <w:r>
        <w:t>kopiëren, bundelen en klaarleggen van vergaderstukken;</w:t>
      </w:r>
    </w:p>
    <w:p w14:paraId="1C72351F" w14:textId="65C8E4D9" w:rsidR="00A670C9" w:rsidRDefault="00A670C9" w:rsidP="00423373">
      <w:pPr>
        <w:pStyle w:val="Wenkops1"/>
      </w:pPr>
      <w:r>
        <w:t>organisatie van de catering.</w:t>
      </w:r>
    </w:p>
    <w:p w14:paraId="2D8FEBC2" w14:textId="5103D6BF" w:rsidR="00225E5F" w:rsidRDefault="004F5A65" w:rsidP="005F3AC0">
      <w:pPr>
        <w:pStyle w:val="Wenk"/>
      </w:pPr>
      <w:r>
        <w:t xml:space="preserve">Leerlingen zetten digitale apparatuur steeds in functie van het doel en de beschikbaarheid in, </w:t>
      </w:r>
      <w:r w:rsidR="007558D9">
        <w:t>basis</w:t>
      </w:r>
      <w:r>
        <w:t>inzicht in digitale systemen is d</w:t>
      </w:r>
      <w:r w:rsidR="005A774B">
        <w:t xml:space="preserve">aarvoor </w:t>
      </w:r>
      <w:r w:rsidR="00AB6C98">
        <w:t>essentieel.</w:t>
      </w:r>
    </w:p>
    <w:p w14:paraId="0554379D" w14:textId="2CE2D3A1" w:rsidR="00225E5F" w:rsidRDefault="00225E5F" w:rsidP="005F3AC0">
      <w:pPr>
        <w:pStyle w:val="Wenk"/>
      </w:pPr>
      <w:r>
        <w:t>Bij de realisatie van dit leerplandoel heb je ook aandacht voor bewegwijzering, naamkaartjes en het samenstellen van een info map.</w:t>
      </w:r>
    </w:p>
    <w:p w14:paraId="0AE6361D" w14:textId="65E79387" w:rsidR="00225E5F" w:rsidRDefault="00AB6C98" w:rsidP="005F3AC0">
      <w:pPr>
        <w:pStyle w:val="Wenk"/>
      </w:pPr>
      <w:r>
        <w:t>In</w:t>
      </w:r>
      <w:r w:rsidR="008369FC">
        <w:t xml:space="preserve"> geval </w:t>
      </w:r>
      <w:r w:rsidR="007F755C">
        <w:t>de l</w:t>
      </w:r>
      <w:r w:rsidR="008369FC">
        <w:t>eerlingen</w:t>
      </w:r>
      <w:r w:rsidR="003D5FF6">
        <w:t xml:space="preserve"> </w:t>
      </w:r>
      <w:r w:rsidR="00C53548">
        <w:t xml:space="preserve">instaan voor de organisatie van de </w:t>
      </w:r>
      <w:r w:rsidR="008369FC">
        <w:t xml:space="preserve">catering </w:t>
      </w:r>
      <w:r w:rsidR="004B481A">
        <w:t>screen</w:t>
      </w:r>
      <w:r w:rsidR="00952F48">
        <w:t xml:space="preserve">en ze </w:t>
      </w:r>
      <w:r w:rsidR="00062F18">
        <w:lastRenderedPageBreak/>
        <w:t xml:space="preserve">grondig </w:t>
      </w:r>
      <w:r w:rsidR="00952F48">
        <w:t xml:space="preserve">het aanbod, vragen een </w:t>
      </w:r>
      <w:r w:rsidR="00842C38">
        <w:t>offerte</w:t>
      </w:r>
      <w:r w:rsidR="006605E4">
        <w:t xml:space="preserve"> </w:t>
      </w:r>
      <w:r w:rsidR="00062F18">
        <w:t>en maken vervolgens bewuste keuzes.</w:t>
      </w:r>
    </w:p>
    <w:p w14:paraId="550127F0" w14:textId="2DD7F329" w:rsidR="00B217DF" w:rsidRPr="00B217DF" w:rsidRDefault="00E07048" w:rsidP="002268BC">
      <w:pPr>
        <w:pStyle w:val="Kop2"/>
      </w:pPr>
      <w:bookmarkStart w:id="66" w:name="_Toc157007219"/>
      <w:r w:rsidRPr="00E07048">
        <w:t>Als verkoopmedewerker activiteiten uitvoeren in een winkelomgeving</w:t>
      </w:r>
      <w:bookmarkEnd w:id="66"/>
    </w:p>
    <w:p w14:paraId="5FC1CFF9" w14:textId="5CA18CE5" w:rsidR="00E07048" w:rsidRPr="00E07048" w:rsidRDefault="00E07048" w:rsidP="00E07048">
      <w:pPr>
        <w:pStyle w:val="Kop3"/>
      </w:pPr>
      <w:bookmarkStart w:id="67" w:name="_Toc157007220"/>
      <w:r w:rsidRPr="00E07048">
        <w:t>Ondersteunen van de goederenstroom in een winkelomgeving</w:t>
      </w:r>
      <w:bookmarkEnd w:id="67"/>
    </w:p>
    <w:p w14:paraId="32734ADB" w14:textId="1E6B7435" w:rsidR="00927B2D" w:rsidRDefault="00927B2D" w:rsidP="00927B2D">
      <w:pPr>
        <w:pStyle w:val="Concordantie"/>
      </w:pPr>
      <w:r w:rsidRPr="00927B2D">
        <w:t>Minimumdoelen, specifieke minimumdoelen of doelen die leiden naar BK</w:t>
      </w:r>
    </w:p>
    <w:p w14:paraId="01924A8B" w14:textId="190815C6" w:rsidR="002268BC" w:rsidRDefault="002268BC" w:rsidP="00202380">
      <w:pPr>
        <w:pStyle w:val="MDSMDBK"/>
      </w:pPr>
      <w:r>
        <w:t>BK 05</w:t>
      </w:r>
      <w:r>
        <w:tab/>
      </w:r>
      <w:r w:rsidRPr="002268BC">
        <w:t xml:space="preserve">De leerlingen gebruiken functioneel ondersteunende software en hardware. </w:t>
      </w:r>
      <w:r w:rsidR="00C47657" w:rsidRPr="0061582C">
        <w:t xml:space="preserve">(LPD </w:t>
      </w:r>
      <w:r w:rsidR="00C47657">
        <w:t>17, 19, 20, 27, 28, 32, 41, 44)</w:t>
      </w:r>
    </w:p>
    <w:p w14:paraId="0DFE60B6" w14:textId="3198153B" w:rsidR="00E07048" w:rsidRDefault="00E07048" w:rsidP="00E07048">
      <w:pPr>
        <w:pStyle w:val="MDSMDBK"/>
      </w:pPr>
      <w:r>
        <w:t>BK 1</w:t>
      </w:r>
      <w:r w:rsidR="002938EC">
        <w:t>8</w:t>
      </w:r>
      <w:r>
        <w:tab/>
        <w:t>De leerlingen ontvangen goederen en controleren de levering.</w:t>
      </w:r>
      <w:r w:rsidR="001B1E79">
        <w:t xml:space="preserve"> (LPD </w:t>
      </w:r>
      <w:r w:rsidR="00BA18AA">
        <w:t>30</w:t>
      </w:r>
      <w:r w:rsidR="001B1E79">
        <w:t>, 3</w:t>
      </w:r>
      <w:r w:rsidR="00BA18AA">
        <w:t>1</w:t>
      </w:r>
      <w:r w:rsidR="001B1E79">
        <w:t>)</w:t>
      </w:r>
    </w:p>
    <w:p w14:paraId="72D0D52B" w14:textId="6277C36D" w:rsidR="00E07048" w:rsidRDefault="00E07048" w:rsidP="00E07048">
      <w:pPr>
        <w:pStyle w:val="MDSMDBK"/>
      </w:pPr>
      <w:r>
        <w:t xml:space="preserve">BK </w:t>
      </w:r>
      <w:r w:rsidR="002938EC">
        <w:t>19</w:t>
      </w:r>
      <w:r>
        <w:tab/>
        <w:t>De leerlingen bereiden de producten en artikels voor (etiketteren, diefstalbeveiliging,...) en presenteren deze op een commerciële manier.</w:t>
      </w:r>
      <w:r w:rsidR="001B1E79">
        <w:t xml:space="preserve"> (LPD 3</w:t>
      </w:r>
      <w:r w:rsidR="00BA18AA">
        <w:t>3</w:t>
      </w:r>
      <w:r w:rsidR="001A3F6A">
        <w:t>, 35, 36</w:t>
      </w:r>
      <w:r w:rsidR="001B1E79">
        <w:t>)</w:t>
      </w:r>
    </w:p>
    <w:p w14:paraId="508ED585" w14:textId="102964F5" w:rsidR="00E07048" w:rsidRDefault="00E07048" w:rsidP="00E07048">
      <w:pPr>
        <w:pStyle w:val="MDSMDBK"/>
      </w:pPr>
      <w:r>
        <w:t>BK 2</w:t>
      </w:r>
      <w:r w:rsidR="002938EC">
        <w:t>0</w:t>
      </w:r>
      <w:r>
        <w:tab/>
        <w:t>De leerlingen volgen de voorraden op, stellen tekorten vast en plaatsen bestellingen.</w:t>
      </w:r>
      <w:r w:rsidR="001B1E79">
        <w:t xml:space="preserve"> (LPD 3</w:t>
      </w:r>
      <w:r w:rsidR="00A41055">
        <w:t>2</w:t>
      </w:r>
      <w:r w:rsidR="001B1E79">
        <w:t>)</w:t>
      </w:r>
    </w:p>
    <w:p w14:paraId="2B47FBB2" w14:textId="6AF309B0" w:rsidR="00891A9A" w:rsidRPr="00891A9A" w:rsidRDefault="00891A9A" w:rsidP="00891A9A">
      <w:pPr>
        <w:pStyle w:val="MDSMDBK"/>
      </w:pPr>
      <w:r w:rsidRPr="00891A9A">
        <w:t>Onderliggende kennis bij doelen die leiden naar BK</w:t>
      </w:r>
    </w:p>
    <w:p w14:paraId="4A307196" w14:textId="589C4616" w:rsidR="00E07048" w:rsidRDefault="00CD319D" w:rsidP="00ED7AC3">
      <w:pPr>
        <w:pStyle w:val="Onderliggendekennis"/>
      </w:pPr>
      <w:r>
        <w:t xml:space="preserve">j. </w:t>
      </w:r>
      <w:r w:rsidR="00E07048">
        <w:t>Inventarisatietechnieken</w:t>
      </w:r>
      <w:r w:rsidR="00891A9A">
        <w:t xml:space="preserve"> (LPD </w:t>
      </w:r>
      <w:r w:rsidR="00FF4076">
        <w:t>32)</w:t>
      </w:r>
    </w:p>
    <w:p w14:paraId="33D70C02" w14:textId="1C4EDA29" w:rsidR="009B0EF3" w:rsidRDefault="001B1E79" w:rsidP="00FF4076">
      <w:pPr>
        <w:pStyle w:val="Doel"/>
      </w:pPr>
      <w:r>
        <w:t xml:space="preserve">De leerlingen ontvangen en controleren goederen </w:t>
      </w:r>
      <w:r w:rsidR="00B657C7">
        <w:t xml:space="preserve">rekening houdend met </w:t>
      </w:r>
      <w:r>
        <w:t>veiligheidsvoorschriften en -pictogrammen.</w:t>
      </w:r>
    </w:p>
    <w:p w14:paraId="5C5A8AFD" w14:textId="65D881DA" w:rsidR="00D66A07" w:rsidRPr="00D66A07" w:rsidRDefault="00D66A07" w:rsidP="0026318E">
      <w:pPr>
        <w:ind w:left="1134"/>
      </w:pPr>
      <w:bookmarkStart w:id="68" w:name="_Hlk149309692"/>
      <w:r w:rsidRPr="00D66A07">
        <w:rPr>
          <w:b/>
          <w:bCs/>
        </w:rPr>
        <w:t>Samenhang derde graad</w:t>
      </w:r>
      <w:r w:rsidRPr="00D66A07">
        <w:t>: II</w:t>
      </w:r>
      <w:r w:rsidR="0067574D">
        <w:t>I</w:t>
      </w:r>
      <w:r w:rsidRPr="00D66A07">
        <w:t>-Mod-a LPD</w:t>
      </w:r>
      <w:r w:rsidR="0026318E">
        <w:t xml:space="preserve"> 16</w:t>
      </w:r>
    </w:p>
    <w:bookmarkEnd w:id="68"/>
    <w:p w14:paraId="3DF065E0" w14:textId="3E86DA47" w:rsidR="001B1E79" w:rsidRDefault="00D6435C" w:rsidP="001B1E79">
      <w:pPr>
        <w:pStyle w:val="Samenhanggraad2"/>
      </w:pPr>
      <w:r>
        <w:t xml:space="preserve">Ontvangen, controleren en registreren van goederen (II-Orlo-a LPD </w:t>
      </w:r>
      <w:r w:rsidR="00BB4EB4">
        <w:t>29).</w:t>
      </w:r>
    </w:p>
    <w:p w14:paraId="435554EF" w14:textId="49A0AD73" w:rsidR="001B1E79" w:rsidRDefault="001B1E79" w:rsidP="005A774B">
      <w:pPr>
        <w:pStyle w:val="Wenk"/>
      </w:pPr>
      <w:r>
        <w:t>Bij de goederenontvangst worden hulpmiddelen ingezet zoals leestoestellen en interne transportmiddelen waarop de bediener niet zit of staat tijdens de verplaatsing zoals een steekwagen, magazijnwagen, rolcontainer of kledingrek</w:t>
      </w:r>
      <w:r w:rsidR="008C4F28">
        <w:t>.</w:t>
      </w:r>
      <w:r>
        <w:t xml:space="preserve"> Daarbij is het vergelijken van de levering met de vervoersdocumenten essentieel.</w:t>
      </w:r>
    </w:p>
    <w:p w14:paraId="3C60F4F5" w14:textId="23797067" w:rsidR="001B1E79" w:rsidRDefault="001B1E79" w:rsidP="00F24405">
      <w:pPr>
        <w:pStyle w:val="Wenk"/>
      </w:pPr>
      <w:r>
        <w:t>De leerlingen respecteren steeds de bedrijfseigen procedures, afhankelijk van de sector waarin de leerlingen terechtkomen. In de voedingssector hebben de leerlingen aandacht voor de specifieke veiligheidsregels i.v.m. de controle van voedingswaren. Indien goederen niet voldoen aan de vereisten wordt dat gesignaleerd.</w:t>
      </w:r>
    </w:p>
    <w:p w14:paraId="6EA23CDC" w14:textId="16D6F329" w:rsidR="001B1E79" w:rsidRDefault="00220A15" w:rsidP="00F24405">
      <w:pPr>
        <w:pStyle w:val="Wenk"/>
      </w:pPr>
      <w:r>
        <w:t xml:space="preserve">Bij dit leerplandoel heb je aandacht voor </w:t>
      </w:r>
      <w:r w:rsidR="001B1E79">
        <w:t>basisrekenvaardigheden zoals rekenen met lengtematen, gewichtsmaten, inhoudsmaten, procenten en temperatuurverschillen in functie van een efficiënte controle van de goederen.</w:t>
      </w:r>
    </w:p>
    <w:p w14:paraId="6105A64D" w14:textId="00CEABDF" w:rsidR="001B1E79" w:rsidRDefault="001B1E79" w:rsidP="001B1E79">
      <w:pPr>
        <w:pStyle w:val="Wenk"/>
      </w:pPr>
      <w:r>
        <w:t xml:space="preserve">Dit leerplandoel zie je in samenhang met LPD </w:t>
      </w:r>
      <w:r w:rsidR="007460CD">
        <w:t>2</w:t>
      </w:r>
      <w:r>
        <w:t>.</w:t>
      </w:r>
    </w:p>
    <w:p w14:paraId="30C9C4D8" w14:textId="669108B2" w:rsidR="001B1E79" w:rsidRDefault="001B1E79" w:rsidP="00AE4856">
      <w:pPr>
        <w:pStyle w:val="Doel"/>
      </w:pPr>
      <w:r>
        <w:t>De leerlingen slaan de goederen veilig op en registreren de ontvangst.</w:t>
      </w:r>
    </w:p>
    <w:p w14:paraId="47916963" w14:textId="7B4F73B2" w:rsidR="001B1E79" w:rsidRDefault="001B1E79" w:rsidP="00CB08A5">
      <w:pPr>
        <w:pStyle w:val="Wenk"/>
      </w:pPr>
      <w:r>
        <w:t xml:space="preserve">Bij de opslag van goederen hanteren de leerlingen gepaste hulp- en transportmiddelen. </w:t>
      </w:r>
      <w:r w:rsidR="00433DFB">
        <w:t>In dat ver</w:t>
      </w:r>
      <w:r w:rsidR="000E1163">
        <w:t xml:space="preserve">band </w:t>
      </w:r>
      <w:r>
        <w:t>kan je diverse ladingdragers (transportbak, magazijnbak, soorten pallets, rol- en draagcontainers) onder de aandacht brengen.</w:t>
      </w:r>
    </w:p>
    <w:p w14:paraId="3084C96B" w14:textId="08EB19AC" w:rsidR="001B1E79" w:rsidRDefault="001B1E79" w:rsidP="00CB08A5">
      <w:pPr>
        <w:pStyle w:val="Wenk"/>
      </w:pPr>
      <w:r>
        <w:t>Opslagmethodes of -systemen zijn afhankelijk van de aard van de goederen en hun omloopsnelheid, de manier van orderverzamelen, het opslagvolume van de goederen … Het is raadzaam om je te beperken tot courante (statische) opslagsystemen zoals de blok- of grondstapeling, legbord</w:t>
      </w:r>
      <w:r w:rsidR="000253B2">
        <w:t>-</w:t>
      </w:r>
      <w:r w:rsidR="00061DFC">
        <w:t xml:space="preserve">, </w:t>
      </w:r>
      <w:r>
        <w:t>pallet-, inrij</w:t>
      </w:r>
      <w:r w:rsidR="000D3F4E">
        <w:t>-</w:t>
      </w:r>
      <w:r w:rsidR="00061DFC">
        <w:t xml:space="preserve"> </w:t>
      </w:r>
      <w:r>
        <w:t>en muurstelling.</w:t>
      </w:r>
    </w:p>
    <w:p w14:paraId="712FC82A" w14:textId="50AA52D8" w:rsidR="001B1E79" w:rsidRDefault="001B1E79" w:rsidP="00AE4856">
      <w:pPr>
        <w:pStyle w:val="Doel"/>
      </w:pPr>
      <w:r>
        <w:t>De leerlingen volgen de voorraad op, stellen tekorten vast en plaatsen bestellingen met behulp van voorraadsoftware.</w:t>
      </w:r>
    </w:p>
    <w:p w14:paraId="511ED93C" w14:textId="44B417F6" w:rsidR="001B1E79" w:rsidRDefault="001B1E79" w:rsidP="00504F82">
      <w:pPr>
        <w:pStyle w:val="Afbakeningalleen"/>
      </w:pPr>
      <w:r>
        <w:t>Inventarisatietechnieken</w:t>
      </w:r>
    </w:p>
    <w:p w14:paraId="3852C4C6" w14:textId="361365DE" w:rsidR="00A40561" w:rsidRPr="00A40561" w:rsidRDefault="00A40561" w:rsidP="00A40561">
      <w:pPr>
        <w:ind w:left="1134"/>
      </w:pPr>
      <w:r w:rsidRPr="00D66A07">
        <w:rPr>
          <w:b/>
          <w:bCs/>
        </w:rPr>
        <w:lastRenderedPageBreak/>
        <w:t>Samenhang derde graad</w:t>
      </w:r>
      <w:r w:rsidRPr="00D66A07">
        <w:t>: II</w:t>
      </w:r>
      <w:r w:rsidR="00890566">
        <w:t>I</w:t>
      </w:r>
      <w:r w:rsidRPr="00D66A07">
        <w:t>-Mod-a LPD</w:t>
      </w:r>
      <w:r>
        <w:t xml:space="preserve"> 17</w:t>
      </w:r>
    </w:p>
    <w:p w14:paraId="2780B4E1" w14:textId="062D9FBE" w:rsidR="001B1E79" w:rsidRDefault="001B1E79" w:rsidP="00CB08A5">
      <w:pPr>
        <w:pStyle w:val="Wenk"/>
      </w:pPr>
      <w:r>
        <w:t xml:space="preserve">In functie van het opvolgen van de voorraad hebben de leerlingen inzicht in </w:t>
      </w:r>
      <w:r w:rsidR="00A173F9">
        <w:t xml:space="preserve">enkele </w:t>
      </w:r>
      <w:r>
        <w:t>inventarisatietechnieken. Het doel van een volledige of gedeeltelijke inventarisatie is te controleren of de geregistreerde voorraad (in het kassasysteem of ERP</w:t>
      </w:r>
      <w:r w:rsidR="00061DFC">
        <w:t>-</w:t>
      </w:r>
      <w:r>
        <w:t>systeem) overeenkomt met de daadwerkelijke voorraad. Op die manier kan ook derving worden vastgesteld. Daarbij kan je een onderscheid maken tussen periodieke voorraadinventarisatie en continue voorraadinventarisatie (cyclisch voorraad tellen).</w:t>
      </w:r>
    </w:p>
    <w:p w14:paraId="0FA7ECAA" w14:textId="62AEE68D" w:rsidR="001B1E79" w:rsidRDefault="001B1E79" w:rsidP="00AE4856">
      <w:pPr>
        <w:pStyle w:val="Doel"/>
      </w:pPr>
      <w:r>
        <w:t xml:space="preserve">De leerlingen maken artikelen verkoopklaar </w:t>
      </w:r>
      <w:r w:rsidR="00E12EA1">
        <w:t>rekening houdend met</w:t>
      </w:r>
    </w:p>
    <w:p w14:paraId="382EEFD4" w14:textId="41508403" w:rsidR="001B1E79" w:rsidRDefault="001B1E79" w:rsidP="001B1E79">
      <w:pPr>
        <w:pStyle w:val="Opsommingdoel"/>
      </w:pPr>
      <w:r>
        <w:t>soorten verpakkingen;</w:t>
      </w:r>
    </w:p>
    <w:p w14:paraId="7BB36916" w14:textId="7A10A525" w:rsidR="001B1E79" w:rsidRDefault="001B1E79" w:rsidP="001B1E79">
      <w:pPr>
        <w:pStyle w:val="Opsommingdoel"/>
      </w:pPr>
      <w:r>
        <w:t xml:space="preserve">prijsaanduiding: </w:t>
      </w:r>
      <w:hyperlink w:anchor="_Productidentificatie" w:history="1">
        <w:r w:rsidRPr="00FA7E1B">
          <w:rPr>
            <w:rStyle w:val="Lexicon"/>
          </w:rPr>
          <w:t>productidentificatie</w:t>
        </w:r>
      </w:hyperlink>
      <w:r>
        <w:t>, regelgeving;</w:t>
      </w:r>
    </w:p>
    <w:p w14:paraId="2CD35F5D" w14:textId="59F364EE" w:rsidR="001B1E79" w:rsidRDefault="001B1E79" w:rsidP="001B1E79">
      <w:pPr>
        <w:pStyle w:val="Opsommingdoel"/>
      </w:pPr>
      <w:r>
        <w:t>artikelbeveiliging.</w:t>
      </w:r>
    </w:p>
    <w:p w14:paraId="5B04B213" w14:textId="0106EB4C" w:rsidR="00AC6DF1" w:rsidRDefault="00AC6DF1" w:rsidP="00AC6DF1">
      <w:pPr>
        <w:ind w:left="1134"/>
      </w:pPr>
      <w:r w:rsidRPr="00D66A07">
        <w:rPr>
          <w:b/>
          <w:bCs/>
        </w:rPr>
        <w:t>Samenhang derde graad</w:t>
      </w:r>
      <w:r w:rsidRPr="00D66A07">
        <w:t>: II</w:t>
      </w:r>
      <w:r w:rsidR="00B65B58">
        <w:t>I</w:t>
      </w:r>
      <w:r w:rsidRPr="00D66A07">
        <w:t>-Mod-a LPD</w:t>
      </w:r>
      <w:r>
        <w:t xml:space="preserve"> 18</w:t>
      </w:r>
    </w:p>
    <w:p w14:paraId="707A7BEB" w14:textId="5478C5F4" w:rsidR="00E07048" w:rsidRDefault="001B1E79" w:rsidP="001B1E79">
      <w:pPr>
        <w:pStyle w:val="Wenk"/>
      </w:pPr>
      <w:r>
        <w:t>Dit leerplandoel realiseer je in samenhang met LPD 2.</w:t>
      </w:r>
    </w:p>
    <w:p w14:paraId="384F0778" w14:textId="50CC33A1" w:rsidR="001B1E79" w:rsidRDefault="001B1E79" w:rsidP="001B1E79">
      <w:pPr>
        <w:pStyle w:val="Kop3"/>
      </w:pPr>
      <w:bookmarkStart w:id="69" w:name="_Toc157007221"/>
      <w:r w:rsidRPr="001B1E79">
        <w:t>Organisatie en inrichting van de winkelomgeving</w:t>
      </w:r>
      <w:bookmarkEnd w:id="69"/>
    </w:p>
    <w:p w14:paraId="049B74F7" w14:textId="74232D11" w:rsidR="0092594E" w:rsidRDefault="0092594E" w:rsidP="0092594E">
      <w:pPr>
        <w:pStyle w:val="Concordantie"/>
      </w:pPr>
      <w:r w:rsidRPr="0092594E">
        <w:t>Minimumdoelen, specifieke minimumdoelen of doelen die leiden naar BK</w:t>
      </w:r>
    </w:p>
    <w:p w14:paraId="257BB9E6" w14:textId="5B98810B" w:rsidR="001B1E79" w:rsidRDefault="001B1E79" w:rsidP="001B1E79">
      <w:pPr>
        <w:pStyle w:val="MDSMDBK"/>
      </w:pPr>
      <w:r>
        <w:t>BK 1</w:t>
      </w:r>
      <w:r w:rsidR="002938EC">
        <w:t>7</w:t>
      </w:r>
      <w:r>
        <w:tab/>
        <w:t xml:space="preserve">De leerlingen onderhouden de verkoopruimte en producten in de afdeling. </w:t>
      </w:r>
      <w:r w:rsidR="00AF68EB">
        <w:t>(LPD 3</w:t>
      </w:r>
      <w:r w:rsidR="00AC020A">
        <w:t>8</w:t>
      </w:r>
      <w:r w:rsidR="00AF68EB">
        <w:t>)</w:t>
      </w:r>
    </w:p>
    <w:p w14:paraId="16976B1F" w14:textId="504ED5A9" w:rsidR="001B1E79" w:rsidRDefault="001B1E79" w:rsidP="001B1E79">
      <w:pPr>
        <w:pStyle w:val="MDSMDBK"/>
      </w:pPr>
      <w:r>
        <w:t xml:space="preserve">BK </w:t>
      </w:r>
      <w:r w:rsidR="002A6FCE">
        <w:t>19</w:t>
      </w:r>
      <w:r>
        <w:tab/>
        <w:t xml:space="preserve">De leerlingen bereiden de producten en artikels voor (etiketteren, diefstalbeveiliging,...) en presenteren deze op een commerciële manier. </w:t>
      </w:r>
      <w:r w:rsidR="001C00F7">
        <w:t xml:space="preserve">(LPD </w:t>
      </w:r>
      <w:r w:rsidR="00D4462D">
        <w:t xml:space="preserve">33, </w:t>
      </w:r>
      <w:r w:rsidR="00C2031A">
        <w:t>35, 36)</w:t>
      </w:r>
    </w:p>
    <w:p w14:paraId="49F55170" w14:textId="6E7169CF" w:rsidR="001B1E79" w:rsidRDefault="001B1E79" w:rsidP="001B1E79">
      <w:pPr>
        <w:pStyle w:val="MDSMDBK"/>
      </w:pPr>
      <w:r>
        <w:t>BK 2</w:t>
      </w:r>
      <w:r w:rsidR="002A6FCE">
        <w:t>1</w:t>
      </w:r>
      <w:r>
        <w:tab/>
        <w:t>De leerlingen bevoorraden de afdelingen en ordenen de producten.</w:t>
      </w:r>
      <w:r w:rsidR="00C2031A">
        <w:t xml:space="preserve"> (LPD </w:t>
      </w:r>
      <w:r w:rsidR="00AC020A">
        <w:t>37)</w:t>
      </w:r>
    </w:p>
    <w:p w14:paraId="55E0F066" w14:textId="3E4A424E" w:rsidR="004632A7" w:rsidRPr="004632A7" w:rsidRDefault="004632A7" w:rsidP="004632A7">
      <w:pPr>
        <w:pStyle w:val="MDSMDBK"/>
      </w:pPr>
      <w:r w:rsidRPr="004632A7">
        <w:t>Onderliggende kennis bij doelen die leiden naar BK</w:t>
      </w:r>
    </w:p>
    <w:p w14:paraId="634212F9" w14:textId="3008627D" w:rsidR="001B1E79" w:rsidRDefault="00C65B1B" w:rsidP="00CD319D">
      <w:pPr>
        <w:pStyle w:val="Onderliggendekennis"/>
      </w:pPr>
      <w:r>
        <w:t xml:space="preserve">a. </w:t>
      </w:r>
      <w:r w:rsidR="001B1E79">
        <w:t>Aanvultechnieken</w:t>
      </w:r>
      <w:r w:rsidR="007241B8">
        <w:t xml:space="preserve"> (LPD 37)</w:t>
      </w:r>
    </w:p>
    <w:p w14:paraId="4EF6141A" w14:textId="4BBB50D8" w:rsidR="004632A7" w:rsidRDefault="00C65B1B" w:rsidP="00CD319D">
      <w:pPr>
        <w:pStyle w:val="Onderliggendekennis"/>
      </w:pPr>
      <w:r>
        <w:t xml:space="preserve">m. </w:t>
      </w:r>
      <w:r w:rsidR="004632A7">
        <w:t>Merchandisingtechnieken</w:t>
      </w:r>
      <w:r w:rsidR="007241B8">
        <w:t xml:space="preserve"> (</w:t>
      </w:r>
      <w:r w:rsidR="00113454">
        <w:t>LPD 36)</w:t>
      </w:r>
    </w:p>
    <w:p w14:paraId="11591A53" w14:textId="332D9889" w:rsidR="004632A7" w:rsidRDefault="004F0215" w:rsidP="00CD319D">
      <w:pPr>
        <w:pStyle w:val="Onderliggendekennis"/>
      </w:pPr>
      <w:r>
        <w:t xml:space="preserve">n. </w:t>
      </w:r>
      <w:r w:rsidR="004632A7">
        <w:t>Presentatietechnieken van producten</w:t>
      </w:r>
      <w:r w:rsidR="00113454">
        <w:t xml:space="preserve"> (LPD 35, 36)</w:t>
      </w:r>
    </w:p>
    <w:p w14:paraId="133C64CC" w14:textId="4C833BDC" w:rsidR="005210A5" w:rsidRDefault="005210A5" w:rsidP="007609E7">
      <w:pPr>
        <w:pStyle w:val="DoelExtra"/>
        <w:numPr>
          <w:ilvl w:val="0"/>
          <w:numId w:val="41"/>
        </w:numPr>
      </w:pPr>
      <w:r>
        <w:t>De leerlingen analyseren aspecten van winkelinterieur en -exterieur aan de hand van concrete voorbeelden.</w:t>
      </w:r>
    </w:p>
    <w:p w14:paraId="35C1B9DA" w14:textId="3349DB8C" w:rsidR="005210A5" w:rsidRDefault="0040438C" w:rsidP="008F6228">
      <w:pPr>
        <w:pStyle w:val="Wenk"/>
      </w:pPr>
      <w:r>
        <w:t xml:space="preserve">Je kan </w:t>
      </w:r>
      <w:r w:rsidR="005A774B">
        <w:t xml:space="preserve">ook </w:t>
      </w:r>
      <w:r w:rsidR="00702CE2">
        <w:t xml:space="preserve">de </w:t>
      </w:r>
      <w:r w:rsidR="005210A5">
        <w:t>onderlinge relatie tussen winkelinterieur en winkelformule</w:t>
      </w:r>
      <w:r w:rsidR="009D760C">
        <w:t xml:space="preserve"> onder de aandacht brengen.</w:t>
      </w:r>
    </w:p>
    <w:p w14:paraId="6403A068" w14:textId="208E5FE4" w:rsidR="005210A5" w:rsidRDefault="005210A5" w:rsidP="00592E54">
      <w:pPr>
        <w:pStyle w:val="Doel"/>
        <w:numPr>
          <w:ilvl w:val="0"/>
          <w:numId w:val="42"/>
        </w:numPr>
      </w:pPr>
      <w:r>
        <w:t>De leerlingen bereiden commercieel aantrekkelijke artikelpresentaties voor.</w:t>
      </w:r>
    </w:p>
    <w:p w14:paraId="7A2DA92B" w14:textId="200B0295" w:rsidR="005210A5" w:rsidRDefault="004B7F4E" w:rsidP="00E56745">
      <w:pPr>
        <w:pStyle w:val="Samenhanggraad2"/>
      </w:pPr>
      <w:r>
        <w:t>Toepassen</w:t>
      </w:r>
      <w:r w:rsidR="00157119">
        <w:t xml:space="preserve"> van p</w:t>
      </w:r>
      <w:r w:rsidR="005210A5">
        <w:t xml:space="preserve">resentatietechnieken in functie van </w:t>
      </w:r>
      <w:hyperlink w:anchor="_Productbeleving" w:history="1">
        <w:r w:rsidR="005210A5" w:rsidRPr="004A048F">
          <w:rPr>
            <w:rStyle w:val="Lexicon"/>
          </w:rPr>
          <w:t>productbeleving</w:t>
        </w:r>
      </w:hyperlink>
      <w:r w:rsidR="00607DC2">
        <w:rPr>
          <w:rStyle w:val="Lexicon"/>
        </w:rPr>
        <w:t xml:space="preserve"> </w:t>
      </w:r>
      <w:r w:rsidR="00607DC2" w:rsidRPr="00607DC2">
        <w:t>(II-Orlo-a LPD 21).</w:t>
      </w:r>
    </w:p>
    <w:p w14:paraId="44BFCC55" w14:textId="0D944D6C" w:rsidR="005210A5" w:rsidRDefault="005210A5" w:rsidP="000C7D9A">
      <w:pPr>
        <w:pStyle w:val="Wenk"/>
      </w:pPr>
      <w:r>
        <w:t>In de derde graad gaan de leerlingen zelf aan de slag en bereiden de artikelpresentatie voor. Dat kan met behulp van een moodboard of gratis ontwerpsoftware zoals Canva</w:t>
      </w:r>
      <w:r w:rsidR="00981FB6">
        <w:t xml:space="preserve"> of </w:t>
      </w:r>
      <w:r>
        <w:t>SketchUp. Daarbij houden ze rekening met aspecten zoals attentiewaarde, artikelverwantschap, kleurgebruik, trends, brandpunt, eyecatcher, displays, combinatieplaatsing …</w:t>
      </w:r>
    </w:p>
    <w:p w14:paraId="0D0EC082" w14:textId="24EE9506" w:rsidR="005210A5" w:rsidRDefault="005210A5" w:rsidP="00AE4856">
      <w:pPr>
        <w:pStyle w:val="Doel"/>
      </w:pPr>
      <w:r>
        <w:t>De leerlingen bouwen artikelpresentaties in een winkel op met oog voor</w:t>
      </w:r>
    </w:p>
    <w:p w14:paraId="09FBF6B9" w14:textId="40EFC87E" w:rsidR="005210A5" w:rsidRDefault="005210A5" w:rsidP="005210A5">
      <w:pPr>
        <w:pStyle w:val="Opsommingdoel"/>
      </w:pPr>
      <w:r>
        <w:t>organisatie van de winkelruimte;</w:t>
      </w:r>
    </w:p>
    <w:p w14:paraId="2234D33A" w14:textId="66538FF7" w:rsidR="005210A5" w:rsidRDefault="005210A5" w:rsidP="005210A5">
      <w:pPr>
        <w:pStyle w:val="Opsommingdoel"/>
      </w:pPr>
      <w:r>
        <w:t>presentatieplannen;</w:t>
      </w:r>
    </w:p>
    <w:p w14:paraId="2E697B6B" w14:textId="2199CE1F" w:rsidR="00852D23" w:rsidRDefault="005210A5" w:rsidP="002A0C5D">
      <w:pPr>
        <w:pStyle w:val="Opsommingdoel"/>
        <w:numPr>
          <w:ilvl w:val="0"/>
          <w:numId w:val="4"/>
        </w:numPr>
      </w:pPr>
      <w:r>
        <w:t>merchandisingtechnieken.</w:t>
      </w:r>
    </w:p>
    <w:p w14:paraId="1C584E76" w14:textId="2A62A08D" w:rsidR="005210A5" w:rsidRDefault="00242B66" w:rsidP="002A0C5D">
      <w:pPr>
        <w:pStyle w:val="Wenk"/>
        <w:numPr>
          <w:ilvl w:val="0"/>
          <w:numId w:val="6"/>
        </w:numPr>
      </w:pPr>
      <w:r>
        <w:t xml:space="preserve">Bij het presenteren van artikels hebben leerlingen </w:t>
      </w:r>
      <w:r w:rsidR="005210A5">
        <w:t>aandacht voor de identiteit van de onderneming, huisstijl en het gebruik van kleur dat met de huisstijl samengaat.</w:t>
      </w:r>
      <w:r w:rsidR="003565C6">
        <w:t xml:space="preserve"> Daarbij kan je wijzen op het feit dat </w:t>
      </w:r>
      <w:r w:rsidR="009E24C3">
        <w:t>p</w:t>
      </w:r>
      <w:r w:rsidR="003565C6" w:rsidRPr="003565C6">
        <w:t xml:space="preserve">resentatie- of schappenplannen sterk </w:t>
      </w:r>
      <w:r w:rsidR="003565C6" w:rsidRPr="003565C6">
        <w:lastRenderedPageBreak/>
        <w:t>af</w:t>
      </w:r>
      <w:r w:rsidR="009E24C3">
        <w:t>hangen</w:t>
      </w:r>
      <w:r w:rsidR="003565C6" w:rsidRPr="003565C6">
        <w:t xml:space="preserve"> van tijdelijke acties of thema’s</w:t>
      </w:r>
      <w:r w:rsidR="009E24C3">
        <w:t>.</w:t>
      </w:r>
    </w:p>
    <w:p w14:paraId="77D474D0" w14:textId="029BB562" w:rsidR="005210A5" w:rsidRDefault="005210A5" w:rsidP="00AE4856">
      <w:pPr>
        <w:pStyle w:val="Doel"/>
      </w:pPr>
      <w:r>
        <w:t xml:space="preserve">De leerlingen </w:t>
      </w:r>
      <w:r w:rsidR="002E00C5">
        <w:t>bevoorraden</w:t>
      </w:r>
      <w:r w:rsidR="0069264C">
        <w:t xml:space="preserve"> afdeling</w:t>
      </w:r>
      <w:r w:rsidR="00132A8D">
        <w:t>en</w:t>
      </w:r>
      <w:r w:rsidR="0069264C">
        <w:t xml:space="preserve"> </w:t>
      </w:r>
      <w:r w:rsidR="00CC17A7">
        <w:t xml:space="preserve">en </w:t>
      </w:r>
      <w:r w:rsidR="00132A8D">
        <w:t xml:space="preserve">ordenen </w:t>
      </w:r>
      <w:r w:rsidR="00D22DAB">
        <w:t>producten</w:t>
      </w:r>
      <w:r w:rsidR="00812855">
        <w:t xml:space="preserve"> </w:t>
      </w:r>
      <w:r w:rsidR="009F63A4">
        <w:t xml:space="preserve">rekening houdend met </w:t>
      </w:r>
      <w:r>
        <w:t>aanvultechnieken en -voorschriften.</w:t>
      </w:r>
    </w:p>
    <w:p w14:paraId="6216DACE" w14:textId="2F0949EF" w:rsidR="00A83758" w:rsidRDefault="00A83758" w:rsidP="00061DFC">
      <w:pPr>
        <w:pStyle w:val="Samenhanggraad2"/>
      </w:pPr>
      <w:r>
        <w:t xml:space="preserve">Presenteren </w:t>
      </w:r>
      <w:r w:rsidR="007662E8">
        <w:t xml:space="preserve">van </w:t>
      </w:r>
      <w:r>
        <w:t xml:space="preserve">artikelpresentaties </w:t>
      </w:r>
      <w:r w:rsidR="007662E8">
        <w:t>volgens schappenplannen (II-Orlo-a LPD 22).</w:t>
      </w:r>
    </w:p>
    <w:p w14:paraId="2C9239E3" w14:textId="5A53F625" w:rsidR="005210A5" w:rsidRDefault="005210A5" w:rsidP="00461A3E">
      <w:pPr>
        <w:pStyle w:val="Wenk"/>
      </w:pPr>
      <w:r>
        <w:t xml:space="preserve">FIFO en LIFO zijn bekende methodes om onder meer voorraden te schikken, FEFO is een verdere verfijning van de </w:t>
      </w:r>
      <w:r w:rsidR="00DB1639">
        <w:t>FIFO-methode</w:t>
      </w:r>
      <w:r>
        <w:t xml:space="preserve"> en wordt toegepast voor producten met een bepaalde houdbaarheidsdatum. De aangewezen methode hangt met andere woorden af van het soort product waarvoor er voorraad wordt bijgehouden, wat je </w:t>
      </w:r>
      <w:r w:rsidR="00874580">
        <w:t xml:space="preserve">best </w:t>
      </w:r>
      <w:r>
        <w:t xml:space="preserve">aan de hand van concrete voorbeelden </w:t>
      </w:r>
      <w:r w:rsidR="00874580">
        <w:t>aantoont.</w:t>
      </w:r>
    </w:p>
    <w:p w14:paraId="00C389B8" w14:textId="0E64932C" w:rsidR="005210A5" w:rsidRDefault="005210A5" w:rsidP="00461A3E">
      <w:pPr>
        <w:pStyle w:val="Wenk"/>
      </w:pPr>
      <w:r>
        <w:t>Bij het onderhouden van artikelpresentatie houden de leerlingen rekening met de toegemeten ruimte (facing) en het spiegelen van artikelen.</w:t>
      </w:r>
    </w:p>
    <w:p w14:paraId="6886F98F" w14:textId="1654A3C5" w:rsidR="005210A5" w:rsidRDefault="005210A5" w:rsidP="00AE4856">
      <w:pPr>
        <w:pStyle w:val="Doel"/>
      </w:pPr>
      <w:r>
        <w:t xml:space="preserve">De leerlingen onderhouden de winkelruimte en producten </w:t>
      </w:r>
      <w:r w:rsidR="00624B74">
        <w:t>door gebruik te maken van</w:t>
      </w:r>
      <w:r w:rsidR="009F63A4">
        <w:t xml:space="preserve"> </w:t>
      </w:r>
      <w:r>
        <w:t>gepaste schoonmaakmiddelen en -technieken.</w:t>
      </w:r>
    </w:p>
    <w:p w14:paraId="1D20D91D" w14:textId="2549F8C6" w:rsidR="005210A5" w:rsidRDefault="005210A5" w:rsidP="000C7D9A">
      <w:pPr>
        <w:pStyle w:val="Wenk"/>
      </w:pPr>
      <w:r>
        <w:t>Bij het opruimen van de werkplek houden de leerlingen rekening met de procedures rond afvalbeheer.</w:t>
      </w:r>
    </w:p>
    <w:p w14:paraId="1035FDA3" w14:textId="67BE9B5F" w:rsidR="005210A5" w:rsidRDefault="00426A00" w:rsidP="000C7D9A">
      <w:pPr>
        <w:pStyle w:val="Wenk"/>
      </w:pPr>
      <w:r>
        <w:t xml:space="preserve">Je </w:t>
      </w:r>
      <w:r w:rsidR="00B87CD1">
        <w:t xml:space="preserve">kan wijzen </w:t>
      </w:r>
      <w:r>
        <w:t>op het belang van</w:t>
      </w:r>
      <w:r w:rsidR="005210A5">
        <w:t xml:space="preserve"> het tussentijds reinigen van de winkelruimte, zonder dat dit een hinder vormt voor de klant.</w:t>
      </w:r>
    </w:p>
    <w:p w14:paraId="220D08E5" w14:textId="29692B80" w:rsidR="002B0917" w:rsidRDefault="002B0917" w:rsidP="002B0917">
      <w:pPr>
        <w:pStyle w:val="Kop3"/>
      </w:pPr>
      <w:bookmarkStart w:id="70" w:name="_Toc157007222"/>
      <w:r w:rsidRPr="002B0917">
        <w:t>Verkopen en service verlenen</w:t>
      </w:r>
      <w:bookmarkEnd w:id="70"/>
    </w:p>
    <w:p w14:paraId="6851CBD7" w14:textId="49724607" w:rsidR="0092594E" w:rsidRDefault="0092594E" w:rsidP="0092594E">
      <w:pPr>
        <w:pStyle w:val="Concordantie"/>
      </w:pPr>
      <w:r w:rsidRPr="0092594E">
        <w:t>Minimumdoelen, specifieke minimumdoelen of doelen die leiden naar BK</w:t>
      </w:r>
    </w:p>
    <w:p w14:paraId="4F246803" w14:textId="6FA335F0" w:rsidR="000B5AA4" w:rsidRDefault="000B5AA4" w:rsidP="00D70E09">
      <w:pPr>
        <w:pStyle w:val="MDSMDBK"/>
      </w:pPr>
      <w:r>
        <w:t>BK 05</w:t>
      </w:r>
      <w:r>
        <w:tab/>
      </w:r>
      <w:r w:rsidRPr="000B5AA4">
        <w:t xml:space="preserve">De leerlingen gebruiken functioneel ondersteunende software en hardware. </w:t>
      </w:r>
      <w:r w:rsidR="00E9257A" w:rsidRPr="0061582C">
        <w:t xml:space="preserve">(LPD </w:t>
      </w:r>
      <w:r w:rsidR="00E9257A">
        <w:t>17, 19, 20, 27, 28, 32, 41, 44)</w:t>
      </w:r>
    </w:p>
    <w:p w14:paraId="14F04352" w14:textId="3A92CB8C" w:rsidR="00D70E09" w:rsidRDefault="00D70E09" w:rsidP="00D70E09">
      <w:pPr>
        <w:pStyle w:val="MDSMDBK"/>
      </w:pPr>
      <w:r>
        <w:t>BK 2</w:t>
      </w:r>
      <w:r w:rsidR="002A6FCE">
        <w:t>2</w:t>
      </w:r>
      <w:r>
        <w:tab/>
        <w:t xml:space="preserve">De leerlingen gaan professioneel met klanten om met inbegrip van </w:t>
      </w:r>
      <w:r w:rsidRPr="004A00CC">
        <w:t>online en</w:t>
      </w:r>
      <w:r>
        <w:t xml:space="preserve"> offline verkoopkanalen.</w:t>
      </w:r>
      <w:r w:rsidR="00E56745">
        <w:t xml:space="preserve"> (LPD 3</w:t>
      </w:r>
      <w:r w:rsidR="006F5629">
        <w:t>9</w:t>
      </w:r>
      <w:r w:rsidR="004B192E">
        <w:t xml:space="preserve">, </w:t>
      </w:r>
      <w:r w:rsidR="001D276C">
        <w:t xml:space="preserve">40, </w:t>
      </w:r>
      <w:r w:rsidR="004B192E">
        <w:t>4</w:t>
      </w:r>
      <w:r w:rsidR="000643BE">
        <w:t>3</w:t>
      </w:r>
      <w:r w:rsidR="004B192E">
        <w:t xml:space="preserve">, </w:t>
      </w:r>
      <w:r w:rsidR="00976FF0">
        <w:t>4</w:t>
      </w:r>
      <w:r w:rsidR="0062070C">
        <w:t>6</w:t>
      </w:r>
      <w:r w:rsidR="00621550">
        <w:t>)</w:t>
      </w:r>
    </w:p>
    <w:p w14:paraId="60535610" w14:textId="336A765F" w:rsidR="00D70E09" w:rsidRDefault="00D70E09" w:rsidP="00D70E09">
      <w:pPr>
        <w:pStyle w:val="MDSMDBK"/>
      </w:pPr>
      <w:r>
        <w:t>BK 2</w:t>
      </w:r>
      <w:r w:rsidR="002A6FCE">
        <w:t>3</w:t>
      </w:r>
      <w:r>
        <w:tab/>
        <w:t xml:space="preserve">De leerlingen stellen de aankoopwensen van de klant vast en adviseren over de producten en diensten. </w:t>
      </w:r>
      <w:r w:rsidR="00621550">
        <w:t>(LPD 3</w:t>
      </w:r>
      <w:r w:rsidR="006F5629">
        <w:t>9</w:t>
      </w:r>
      <w:r w:rsidR="00621550">
        <w:t>)</w:t>
      </w:r>
    </w:p>
    <w:p w14:paraId="78198345" w14:textId="77B0F77B" w:rsidR="00D70E09" w:rsidRDefault="00D70E09" w:rsidP="00D70E09">
      <w:pPr>
        <w:pStyle w:val="MDSMDBK"/>
      </w:pPr>
      <w:r>
        <w:t>BK 2</w:t>
      </w:r>
      <w:r w:rsidR="002A6FCE">
        <w:t>4</w:t>
      </w:r>
      <w:r>
        <w:tab/>
        <w:t xml:space="preserve">De leerlingen sluiten de verkoop af met inbegrip van bij- en meerverkoop. </w:t>
      </w:r>
      <w:r w:rsidR="00621550">
        <w:t xml:space="preserve">(LPD </w:t>
      </w:r>
      <w:r w:rsidR="006F5629">
        <w:t>40</w:t>
      </w:r>
      <w:r w:rsidR="00621550">
        <w:t>)</w:t>
      </w:r>
    </w:p>
    <w:p w14:paraId="05CDD7A5" w14:textId="15D56E8D" w:rsidR="00D70E09" w:rsidRDefault="00D70E09" w:rsidP="00D70E09">
      <w:pPr>
        <w:pStyle w:val="MDSMDBK"/>
      </w:pPr>
      <w:r>
        <w:t>BK 2</w:t>
      </w:r>
      <w:r w:rsidR="002A6FCE">
        <w:t>5</w:t>
      </w:r>
      <w:r>
        <w:tab/>
        <w:t xml:space="preserve">De leerlingen ontvangen betalingen en bedienen de kassa. </w:t>
      </w:r>
      <w:r w:rsidR="00621550">
        <w:t>(LPD 4</w:t>
      </w:r>
      <w:r w:rsidR="006F5629">
        <w:t>1</w:t>
      </w:r>
      <w:r w:rsidR="00621550">
        <w:t>, 4</w:t>
      </w:r>
      <w:r w:rsidR="006F5629">
        <w:t>4</w:t>
      </w:r>
      <w:r w:rsidR="00621550">
        <w:t>)</w:t>
      </w:r>
    </w:p>
    <w:p w14:paraId="44D685DF" w14:textId="6A3315F5" w:rsidR="00D70E09" w:rsidRDefault="00D70E09" w:rsidP="00D70E09">
      <w:pPr>
        <w:pStyle w:val="MDSMDBK"/>
      </w:pPr>
      <w:r>
        <w:t>BK 2</w:t>
      </w:r>
      <w:r w:rsidR="002A6FCE">
        <w:t>6</w:t>
      </w:r>
      <w:r>
        <w:tab/>
        <w:t xml:space="preserve">De leerlingen voeren na-verkoop diensten uit zoals inwisselen, terugsturen naar de leveranciers, terugbetaling, versturen voor herstel. </w:t>
      </w:r>
      <w:r w:rsidR="00621550">
        <w:t>(LPD 4</w:t>
      </w:r>
      <w:r w:rsidR="00BA6234">
        <w:t>3</w:t>
      </w:r>
      <w:r w:rsidR="00621550">
        <w:t>)</w:t>
      </w:r>
    </w:p>
    <w:p w14:paraId="7E779799" w14:textId="49943754" w:rsidR="00D70E09" w:rsidRDefault="00D70E09" w:rsidP="006A26F6">
      <w:pPr>
        <w:pStyle w:val="MDSMDBK"/>
      </w:pPr>
      <w:r>
        <w:t>BK 2</w:t>
      </w:r>
      <w:r w:rsidR="002A6FCE">
        <w:t>7</w:t>
      </w:r>
      <w:r>
        <w:tab/>
        <w:t>De leerlingen behandelen klachten van klanten</w:t>
      </w:r>
      <w:r w:rsidR="00621550">
        <w:t xml:space="preserve"> (LPD 4</w:t>
      </w:r>
      <w:r w:rsidR="00BA6234">
        <w:t>3</w:t>
      </w:r>
      <w:r w:rsidR="00621550">
        <w:t>)</w:t>
      </w:r>
    </w:p>
    <w:p w14:paraId="4F585AD2" w14:textId="4D7723BF" w:rsidR="00D70E09" w:rsidRDefault="00D70E09" w:rsidP="00D70E09">
      <w:pPr>
        <w:pStyle w:val="MDSMDBK"/>
      </w:pPr>
      <w:r w:rsidRPr="00D70E09">
        <w:t>Onderliggende kennis bij d</w:t>
      </w:r>
      <w:r w:rsidR="00DD49F8">
        <w:t>oelen die leiden naar BK</w:t>
      </w:r>
    </w:p>
    <w:p w14:paraId="1191E3BD" w14:textId="3AF866CB" w:rsidR="006A26F6" w:rsidRDefault="004F0215" w:rsidP="004F0215">
      <w:pPr>
        <w:pStyle w:val="Onderliggendekennis"/>
      </w:pPr>
      <w:r>
        <w:t xml:space="preserve">k. </w:t>
      </w:r>
      <w:r w:rsidR="006A26F6">
        <w:t xml:space="preserve">Klachtenbehandeling (LPD </w:t>
      </w:r>
      <w:r w:rsidR="00DD49F8">
        <w:t>43)</w:t>
      </w:r>
    </w:p>
    <w:p w14:paraId="4CFFD6DF" w14:textId="0DCDBA9F" w:rsidR="00D70E09" w:rsidRDefault="00EE01B1" w:rsidP="004F0215">
      <w:pPr>
        <w:pStyle w:val="Onderliggendekennis"/>
      </w:pPr>
      <w:r>
        <w:t xml:space="preserve">u. </w:t>
      </w:r>
      <w:r w:rsidR="00D70E09">
        <w:t>Typologie (communicatiestijlen, leeftijd, origine …) van klanten of consumenten</w:t>
      </w:r>
      <w:r w:rsidR="00595FDE">
        <w:t xml:space="preserve"> (LPD 39)</w:t>
      </w:r>
    </w:p>
    <w:p w14:paraId="42B69F79" w14:textId="06EED979" w:rsidR="00D70E09" w:rsidRDefault="00EE01B1" w:rsidP="004F0215">
      <w:pPr>
        <w:pStyle w:val="Onderliggendekennis"/>
      </w:pPr>
      <w:r>
        <w:t xml:space="preserve">v. </w:t>
      </w:r>
      <w:r w:rsidR="00D70E09">
        <w:t>Verkoopdocumenten</w:t>
      </w:r>
      <w:r w:rsidR="003941DF">
        <w:t xml:space="preserve"> (LPD</w:t>
      </w:r>
      <w:r w:rsidR="00595FDE">
        <w:t xml:space="preserve"> 44)</w:t>
      </w:r>
    </w:p>
    <w:p w14:paraId="3EA82EB8" w14:textId="40051237" w:rsidR="00D70E09" w:rsidRDefault="00D70E09" w:rsidP="00AE4856">
      <w:pPr>
        <w:pStyle w:val="Doel"/>
      </w:pPr>
      <w:r>
        <w:t xml:space="preserve">De leerlingen stellen aankoopwensen vast en adviseren over producten en diensten </w:t>
      </w:r>
      <w:r w:rsidR="00BD23CB">
        <w:t>met</w:t>
      </w:r>
      <w:r w:rsidR="00E23586">
        <w:t xml:space="preserve"> oog voor</w:t>
      </w:r>
    </w:p>
    <w:p w14:paraId="55152741" w14:textId="5B56F3C3" w:rsidR="00D70E09" w:rsidRDefault="00D70E09" w:rsidP="00D70E09">
      <w:pPr>
        <w:pStyle w:val="Opsommingdoel"/>
      </w:pPr>
      <w:r>
        <w:t xml:space="preserve">de </w:t>
      </w:r>
      <w:r w:rsidRPr="003B6B69">
        <w:rPr>
          <w:rStyle w:val="Lexicon"/>
        </w:rPr>
        <w:t xml:space="preserve">typologie </w:t>
      </w:r>
      <w:hyperlink w:anchor="_Typologie_van_klanten" w:history="1">
        <w:r w:rsidRPr="003B6B69">
          <w:rPr>
            <w:rStyle w:val="Lexicon"/>
          </w:rPr>
          <w:t>van</w:t>
        </w:r>
      </w:hyperlink>
      <w:r w:rsidRPr="003B6B69">
        <w:rPr>
          <w:rStyle w:val="Lexicon"/>
        </w:rPr>
        <w:t xml:space="preserve"> klanten</w:t>
      </w:r>
      <w:r>
        <w:t xml:space="preserve"> of consumenten;</w:t>
      </w:r>
    </w:p>
    <w:p w14:paraId="278FBD5C" w14:textId="2DB71D36" w:rsidR="00D70E09" w:rsidRDefault="00D70E09" w:rsidP="00D70E09">
      <w:pPr>
        <w:pStyle w:val="Opsommingdoel"/>
      </w:pPr>
      <w:r>
        <w:t>branche- en productkennis.</w:t>
      </w:r>
    </w:p>
    <w:p w14:paraId="66646DB0" w14:textId="7F14DAF5" w:rsidR="00651521" w:rsidRDefault="00651521" w:rsidP="00651521">
      <w:pPr>
        <w:ind w:left="1134"/>
      </w:pPr>
      <w:r w:rsidRPr="00D66A07">
        <w:rPr>
          <w:b/>
          <w:bCs/>
        </w:rPr>
        <w:t>Samenhang derde graad</w:t>
      </w:r>
      <w:r w:rsidRPr="00D66A07">
        <w:t>: II</w:t>
      </w:r>
      <w:r w:rsidR="006974A9">
        <w:t>I</w:t>
      </w:r>
      <w:r w:rsidRPr="00D66A07">
        <w:t>-Mod-a LPD</w:t>
      </w:r>
      <w:r>
        <w:t xml:space="preserve"> 19</w:t>
      </w:r>
    </w:p>
    <w:p w14:paraId="161BBD64" w14:textId="7E5EF5AD" w:rsidR="00D70E09" w:rsidRDefault="00D70E09" w:rsidP="000A320E">
      <w:pPr>
        <w:pStyle w:val="Wenk"/>
      </w:pPr>
      <w:r>
        <w:t>Een goed klanteninzicht is essentieel om de klant te begrijpen en gericht te adviseren in het verkoopproces. In functie van het achterhalen van klantbehoeften worden de juiste vraagtechnieken ingezet</w:t>
      </w:r>
      <w:r w:rsidR="005E2E8B">
        <w:t xml:space="preserve">, waar leerlingen </w:t>
      </w:r>
      <w:r w:rsidR="006E2A63">
        <w:t>aandacht voor hebben.</w:t>
      </w:r>
    </w:p>
    <w:p w14:paraId="47E82940" w14:textId="718E48E4" w:rsidR="00D70E09" w:rsidRDefault="00D70E09" w:rsidP="00017D70">
      <w:pPr>
        <w:pStyle w:val="Wenk"/>
      </w:pPr>
      <w:r w:rsidRPr="00D70E09">
        <w:t xml:space="preserve">Dit leerplandoel zie je in samenhang met LPD </w:t>
      </w:r>
      <w:r w:rsidR="00935458">
        <w:t>7</w:t>
      </w:r>
      <w:r w:rsidRPr="00D70E09">
        <w:t>: de leerlingen verzamelen en presenteren informatie over een retailer en adviseren de klant vanuit een inzicht in deze branche- en productkennis.</w:t>
      </w:r>
    </w:p>
    <w:p w14:paraId="413D5A14" w14:textId="232AF61F" w:rsidR="00D70E09" w:rsidRDefault="00D70E09" w:rsidP="00AE4856">
      <w:pPr>
        <w:pStyle w:val="Doel"/>
      </w:pPr>
      <w:r>
        <w:t>De leerlingen sluiten de verkoop af met inbegrip van bij- en meerverkoop.</w:t>
      </w:r>
    </w:p>
    <w:p w14:paraId="0672A234" w14:textId="6E6F4D8D" w:rsidR="00364FBE" w:rsidRDefault="00C30CB7" w:rsidP="00C30CB7">
      <w:pPr>
        <w:pStyle w:val="Samenhanggraad2"/>
      </w:pPr>
      <w:r>
        <w:t xml:space="preserve">Toepassen </w:t>
      </w:r>
      <w:r w:rsidR="00F77C0D">
        <w:t xml:space="preserve">van </w:t>
      </w:r>
      <w:r>
        <w:t xml:space="preserve">verkooptechnieken (II-Orlo-a LPD </w:t>
      </w:r>
      <w:r w:rsidR="00F802CF">
        <w:t>24).</w:t>
      </w:r>
    </w:p>
    <w:p w14:paraId="73EE64C1" w14:textId="00B3A2A1" w:rsidR="00D70E09" w:rsidRDefault="00D70E09" w:rsidP="003854A4">
      <w:pPr>
        <w:pStyle w:val="WenkDuiding"/>
      </w:pPr>
      <w:r>
        <w:t xml:space="preserve">Bij het afsluiten van de verkoop worden aanvullende producten voorgesteld (meerverkoop) en eventuele diensten bij of na verkoop. Dat kan een (gratis) </w:t>
      </w:r>
      <w:r>
        <w:lastRenderedPageBreak/>
        <w:t>krediet zijn, extra garantie …</w:t>
      </w:r>
    </w:p>
    <w:p w14:paraId="021D3DE0" w14:textId="69A4B09C" w:rsidR="003854A4" w:rsidRDefault="003854A4" w:rsidP="003854A4">
      <w:pPr>
        <w:pStyle w:val="Wenk"/>
      </w:pPr>
      <w:r w:rsidRPr="003854A4">
        <w:t xml:space="preserve">Om de klant aan te zetten tot een aankoopbeslissing is een klantgerichte argumentatie aan de orde. </w:t>
      </w:r>
      <w:r w:rsidR="00F802CF">
        <w:t>Zo leren de leerlingen d</w:t>
      </w:r>
      <w:r w:rsidRPr="003854A4">
        <w:t xml:space="preserve">e klant </w:t>
      </w:r>
      <w:r w:rsidR="00F802CF">
        <w:t xml:space="preserve">overtuigen van </w:t>
      </w:r>
      <w:r w:rsidR="00C31381">
        <w:t xml:space="preserve">de voordelen van </w:t>
      </w:r>
      <w:r w:rsidR="00F802CF">
        <w:t xml:space="preserve">een </w:t>
      </w:r>
      <w:r w:rsidRPr="003854A4">
        <w:t>product, da</w:t>
      </w:r>
      <w:r w:rsidR="00C31381">
        <w:t xml:space="preserve">arbij kan je denken aan een </w:t>
      </w:r>
      <w:r w:rsidRPr="003854A4">
        <w:t>demonstratie.</w:t>
      </w:r>
    </w:p>
    <w:p w14:paraId="1B9C3B13" w14:textId="0B95ABD0" w:rsidR="00D70E09" w:rsidRDefault="00D70E09" w:rsidP="00AE4856">
      <w:pPr>
        <w:pStyle w:val="Doel"/>
      </w:pPr>
      <w:r>
        <w:t>De leerlingen verwerken de verkoopgegevens en betaling met behulp van het kassasysteem.</w:t>
      </w:r>
    </w:p>
    <w:p w14:paraId="26F032D0" w14:textId="5566F57E" w:rsidR="00041595" w:rsidRPr="00041595" w:rsidRDefault="00041595" w:rsidP="00041595">
      <w:pPr>
        <w:ind w:left="1134"/>
      </w:pPr>
      <w:bookmarkStart w:id="71" w:name="_Hlk149309812"/>
      <w:r w:rsidRPr="00D66A07">
        <w:rPr>
          <w:b/>
          <w:bCs/>
        </w:rPr>
        <w:t>Samenhang derde graad</w:t>
      </w:r>
      <w:r w:rsidRPr="00D66A07">
        <w:t>: II</w:t>
      </w:r>
      <w:r w:rsidR="00E15E2C">
        <w:t>I</w:t>
      </w:r>
      <w:r w:rsidRPr="00D66A07">
        <w:t>-Mod-a LPD</w:t>
      </w:r>
      <w:r>
        <w:t xml:space="preserve"> 23</w:t>
      </w:r>
    </w:p>
    <w:bookmarkEnd w:id="71"/>
    <w:p w14:paraId="5392FE39" w14:textId="679CB97E" w:rsidR="00D70E09" w:rsidRDefault="00D70E09" w:rsidP="001A5131">
      <w:pPr>
        <w:pStyle w:val="Wenk"/>
      </w:pPr>
      <w:r>
        <w:t xml:space="preserve">Om verkoopgegevens vlot te kunnen verwerken is inzicht in verschillende kassasystemen essentieel. </w:t>
      </w:r>
      <w:r w:rsidR="001B5073">
        <w:t>In dat verband</w:t>
      </w:r>
      <w:r>
        <w:t xml:space="preserve"> kan je de elektronische kassa, computerkassa en kassa met weegschaal onder de aandacht brengen.</w:t>
      </w:r>
    </w:p>
    <w:p w14:paraId="492FC4FF" w14:textId="43CF712B" w:rsidR="00D70E09" w:rsidRDefault="00D70E09" w:rsidP="001A5131">
      <w:pPr>
        <w:pStyle w:val="Wenk"/>
      </w:pPr>
      <w:r>
        <w:t>Leerlingen onderscheiden betaalmiddelen (met inbegrip van geschenkbonnen, ecocheques, maaltijdcheques …) die in een winkel gebruikt worden en kunnen een transactie met meerdere betalingen afhandelen. Daarbij hebben ze oog voor de echtheidskenmerken van biljetten en geven ze vlot en correct wisselgeld terug.</w:t>
      </w:r>
    </w:p>
    <w:p w14:paraId="48A540E1" w14:textId="0A3AF3A0" w:rsidR="00D70E09" w:rsidRDefault="00D70E09" w:rsidP="001A5131">
      <w:pPr>
        <w:pStyle w:val="Wenk"/>
      </w:pPr>
      <w:r>
        <w:t>Dit leerplandoel zie je in samenhang met LPD 3</w:t>
      </w:r>
      <w:r w:rsidR="00B839FF">
        <w:t>.</w:t>
      </w:r>
    </w:p>
    <w:p w14:paraId="06B6D434" w14:textId="324FD0F6" w:rsidR="00D70E09" w:rsidRDefault="00D70E09" w:rsidP="00B6151F">
      <w:pPr>
        <w:pStyle w:val="DoelExtra"/>
        <w:numPr>
          <w:ilvl w:val="0"/>
          <w:numId w:val="39"/>
        </w:numPr>
      </w:pPr>
      <w:r>
        <w:t>De leerlingen verpakken verkochte artikelen in functie van gebruik, aard of bestemming.</w:t>
      </w:r>
    </w:p>
    <w:p w14:paraId="326B9600" w14:textId="11D3DEB1" w:rsidR="00EB5F2E" w:rsidRDefault="00EB5F2E" w:rsidP="001A5131">
      <w:pPr>
        <w:pStyle w:val="Wenk"/>
      </w:pPr>
      <w:r>
        <w:t xml:space="preserve">Geschenkverpakking (II-Orlo-a LPD </w:t>
      </w:r>
      <w:r w:rsidR="00EA2277">
        <w:t>23+).</w:t>
      </w:r>
    </w:p>
    <w:p w14:paraId="2EF787EA" w14:textId="61A45EDA" w:rsidR="00D70E09" w:rsidRDefault="00EA2277" w:rsidP="001A5131">
      <w:pPr>
        <w:pStyle w:val="Wenk"/>
      </w:pPr>
      <w:r>
        <w:t xml:space="preserve">In de derde graad </w:t>
      </w:r>
      <w:r w:rsidR="00BB1F0F">
        <w:t xml:space="preserve">maak je een </w:t>
      </w:r>
      <w:r w:rsidR="00D70E09">
        <w:t>onderscheid tussen in- en verpakken.</w:t>
      </w:r>
    </w:p>
    <w:p w14:paraId="6925D83F" w14:textId="1A60D10C" w:rsidR="00D70E09" w:rsidRDefault="00D70E09" w:rsidP="00D70E09">
      <w:pPr>
        <w:pStyle w:val="Wenk"/>
      </w:pPr>
      <w:r>
        <w:t xml:space="preserve">In functie van het aanbrengen van een aantrekkelijke geschenkverpakking hebben de leerlingen enkele basistechnieken onder de knie. </w:t>
      </w:r>
      <w:r w:rsidR="001F06BE">
        <w:t>Je</w:t>
      </w:r>
      <w:r w:rsidR="00715CB3">
        <w:t xml:space="preserve"> </w:t>
      </w:r>
      <w:r>
        <w:t>kan naast cadeauverpakkingen ook thematische en feestelijke verpakkingen aan bod laten komen.</w:t>
      </w:r>
    </w:p>
    <w:p w14:paraId="6BE5EA96" w14:textId="6FD110F1" w:rsidR="00D70E09" w:rsidRDefault="00D70E09" w:rsidP="008C598E">
      <w:pPr>
        <w:pStyle w:val="Doel"/>
        <w:numPr>
          <w:ilvl w:val="0"/>
          <w:numId w:val="40"/>
        </w:numPr>
      </w:pPr>
      <w:r>
        <w:t xml:space="preserve">De leerlingen voeren dienst na verkoop uit met inbegrip van klachtenbehandeling </w:t>
      </w:r>
      <w:r w:rsidR="00F0033D">
        <w:t>rekening houdend met</w:t>
      </w:r>
    </w:p>
    <w:p w14:paraId="6E656670" w14:textId="5BF0611C" w:rsidR="00D70E09" w:rsidRDefault="00D70E09" w:rsidP="00D70E09">
      <w:pPr>
        <w:pStyle w:val="Opsommingdoel"/>
      </w:pPr>
      <w:r>
        <w:t>garantiebepalingen en ruilvoorwaarden;</w:t>
      </w:r>
    </w:p>
    <w:p w14:paraId="4317D0E5" w14:textId="02B557D9" w:rsidR="00D70E09" w:rsidRDefault="00D70E09" w:rsidP="00D70E09">
      <w:pPr>
        <w:pStyle w:val="Opsommingdoel"/>
      </w:pPr>
      <w:r>
        <w:t xml:space="preserve">rechten en plichten bij een koopovereenkomst; </w:t>
      </w:r>
    </w:p>
    <w:p w14:paraId="03B5C4ED" w14:textId="4B771959" w:rsidR="00D70E09" w:rsidRDefault="00D70E09" w:rsidP="004E6429">
      <w:pPr>
        <w:pStyle w:val="Opsommingdoel"/>
      </w:pPr>
      <w:r>
        <w:t>(administratieve) procedures.</w:t>
      </w:r>
    </w:p>
    <w:p w14:paraId="4B25BC7F" w14:textId="7CCA7C70" w:rsidR="004E6429" w:rsidRDefault="004E6429" w:rsidP="004E6429">
      <w:pPr>
        <w:ind w:left="1134"/>
      </w:pPr>
      <w:r w:rsidRPr="00D66A07">
        <w:rPr>
          <w:b/>
          <w:bCs/>
        </w:rPr>
        <w:t>Samenhang derde graad</w:t>
      </w:r>
      <w:r w:rsidRPr="00D66A07">
        <w:t>: II</w:t>
      </w:r>
      <w:r w:rsidR="006974A9">
        <w:t>I</w:t>
      </w:r>
      <w:r w:rsidRPr="00D66A07">
        <w:t>-Mod-a LPD</w:t>
      </w:r>
      <w:r>
        <w:t xml:space="preserve"> </w:t>
      </w:r>
      <w:r w:rsidR="00E350F1">
        <w:t>25</w:t>
      </w:r>
    </w:p>
    <w:p w14:paraId="6F506281" w14:textId="05F60FBB" w:rsidR="00D70E09" w:rsidRDefault="00D70E09" w:rsidP="005F7F2D">
      <w:pPr>
        <w:pStyle w:val="WenkDuiding"/>
      </w:pPr>
      <w:r>
        <w:t>Service na verkoop is essentieel om klanten tevreden te houden, in een winkelomgeving kan je hieronder begrijpen: inwisselen en terugbetalen van producten, herstellingen, bestellen van niet-voorradige producten, retouches, maatwerk …</w:t>
      </w:r>
    </w:p>
    <w:p w14:paraId="79DFE7B8" w14:textId="5AA40AEF" w:rsidR="00D70E09" w:rsidRDefault="00D70E09" w:rsidP="00FC0110">
      <w:pPr>
        <w:pStyle w:val="Wenk"/>
      </w:pPr>
      <w:r>
        <w:t xml:space="preserve">Elke dienst na verkoop gaat gepaard met een correcte en vlotte administratieve afhandeling. Zo maken de leerlingen een bestelbon voor nabestellingen en registreren retours in het kassa- of registratiesysteem. </w:t>
      </w:r>
      <w:r w:rsidR="006B18B8">
        <w:t xml:space="preserve">Ze hebben daarbij </w:t>
      </w:r>
      <w:r>
        <w:t xml:space="preserve">aandacht voor ruil- en garantievoorwaarden en de rechten en plichten van koper en </w:t>
      </w:r>
      <w:r w:rsidR="00061DFC">
        <w:t>ver</w:t>
      </w:r>
      <w:r>
        <w:t>koper bij het sluiten van een koopcontract.</w:t>
      </w:r>
    </w:p>
    <w:p w14:paraId="1DC97D99" w14:textId="29261469" w:rsidR="00D70E09" w:rsidRDefault="00D70E09" w:rsidP="00FC0110">
      <w:pPr>
        <w:pStyle w:val="Wenk"/>
      </w:pPr>
      <w:r>
        <w:lastRenderedPageBreak/>
        <w:t>In functie van een klantgerichte aanpak bij klachten is het toepassen van communicatieve en sociale vaardigheden essentieel: aandachtig luisteren, open en controlevragen stellen, excuses aanbieden indien de klacht gegrond is, duidelijke en realistische boodschappen geven, herformuleren van de klacht op het einde van het gesprek met aandacht voor technieken van conflictvoorkoming</w:t>
      </w:r>
      <w:r w:rsidR="00061DFC">
        <w:t xml:space="preserve"> </w:t>
      </w:r>
      <w:r>
        <w:t xml:space="preserve">en </w:t>
      </w:r>
      <w:r w:rsidR="00061DFC">
        <w:t>-</w:t>
      </w:r>
      <w:r>
        <w:t>beheersing.</w:t>
      </w:r>
    </w:p>
    <w:p w14:paraId="55E424E2" w14:textId="243D2877" w:rsidR="00D70E09" w:rsidRDefault="00D70E09" w:rsidP="00FC0110">
      <w:pPr>
        <w:pStyle w:val="Wenk"/>
      </w:pPr>
      <w:r>
        <w:t>Het bieden van een passende oplossing, daarvoor de nodige acties ondernemen en correcte klachtenregistratie vormen het sluitstuk van een adequate klachtenbehandeling</w:t>
      </w:r>
      <w:r w:rsidR="001A7E48">
        <w:t>, waar leerlingen rekening mee houden.</w:t>
      </w:r>
    </w:p>
    <w:p w14:paraId="2C67C4D3" w14:textId="25409C2E" w:rsidR="00D70E09" w:rsidRDefault="00D70E09" w:rsidP="00D70E09">
      <w:pPr>
        <w:pStyle w:val="Wenk"/>
      </w:pPr>
      <w:r>
        <w:t xml:space="preserve">Je </w:t>
      </w:r>
      <w:r w:rsidR="00061DFC">
        <w:t xml:space="preserve">kan </w:t>
      </w:r>
      <w:r>
        <w:t xml:space="preserve">de leerlingen best een ervaren verkoopmedewerker </w:t>
      </w:r>
      <w:r w:rsidR="00061DFC">
        <w:t xml:space="preserve">laten </w:t>
      </w:r>
      <w:r>
        <w:t>observeren op de externe werkplek vooraleer ze zelf klanten te woord staan bij klachten. Dat kan altijd onder toezicht van de leraar of ervaren collega op het werk.</w:t>
      </w:r>
    </w:p>
    <w:p w14:paraId="23F69A83" w14:textId="10EBB627" w:rsidR="00D70E09" w:rsidRDefault="00D70E09" w:rsidP="00AE4856">
      <w:pPr>
        <w:pStyle w:val="Doel"/>
      </w:pPr>
      <w:r>
        <w:t>De leerlingen stellen verkoopdocumenten</w:t>
      </w:r>
      <w:r w:rsidR="00771489">
        <w:t xml:space="preserve"> </w:t>
      </w:r>
      <w:r w:rsidR="00E22D60">
        <w:t>met behulp van software op.</w:t>
      </w:r>
    </w:p>
    <w:p w14:paraId="228B6907" w14:textId="63C95F26" w:rsidR="00771489" w:rsidRDefault="00D6209E" w:rsidP="00722A7A">
      <w:pPr>
        <w:pStyle w:val="Wenk"/>
      </w:pPr>
      <w:r>
        <w:t xml:space="preserve">Onder </w:t>
      </w:r>
      <w:r w:rsidR="001F45FD">
        <w:t xml:space="preserve">verkoopdocumenten </w:t>
      </w:r>
      <w:r>
        <w:t>kan je de factuur en creditnota begrijpen</w:t>
      </w:r>
      <w:r w:rsidR="004B2070">
        <w:t>.</w:t>
      </w:r>
    </w:p>
    <w:p w14:paraId="46924E7C" w14:textId="0F6B4D91" w:rsidR="00D70E09" w:rsidRDefault="00D70E09" w:rsidP="003750C8">
      <w:pPr>
        <w:pStyle w:val="Wenk"/>
      </w:pPr>
      <w:r>
        <w:t>Bij het opstellen van facturen en creditnota’s heb je aandacht voor de algemene en bijzondere verkoopsvoorwaarde. Het correct toepassen van btw, (handels)korting, kosten en terugstuurbare verpakking is daarbij essentieel.</w:t>
      </w:r>
    </w:p>
    <w:p w14:paraId="75D9BC0B" w14:textId="576FFCF0" w:rsidR="00D70E09" w:rsidRDefault="00D70E09" w:rsidP="003750C8">
      <w:pPr>
        <w:pStyle w:val="Wenk"/>
      </w:pPr>
      <w:r>
        <w:t xml:space="preserve">Onder verkoopdocumenten </w:t>
      </w:r>
      <w:r w:rsidR="00C87626">
        <w:t xml:space="preserve">kan </w:t>
      </w:r>
      <w:r>
        <w:t>ook de btw-bon</w:t>
      </w:r>
      <w:r w:rsidR="00840C47">
        <w:t xml:space="preserve"> worden begrepen die </w:t>
      </w:r>
      <w:r>
        <w:t>in sommige sectoren</w:t>
      </w:r>
      <w:r w:rsidR="00E22D60">
        <w:t xml:space="preserve"> </w:t>
      </w:r>
      <w:r>
        <w:t>coura</w:t>
      </w:r>
      <w:r w:rsidR="00840C47">
        <w:t xml:space="preserve">nt wordt </w:t>
      </w:r>
      <w:r w:rsidR="006502D4">
        <w:t>gevraagd.</w:t>
      </w:r>
    </w:p>
    <w:p w14:paraId="7C2C08DE" w14:textId="360FA186" w:rsidR="00D70E09" w:rsidRDefault="00D70E09" w:rsidP="00D70E09">
      <w:pPr>
        <w:pStyle w:val="Wenk"/>
      </w:pPr>
      <w:r>
        <w:t>Dit leerplandoel biedt kansen om een rekenblad of een kassasysteem in te zetten.</w:t>
      </w:r>
    </w:p>
    <w:p w14:paraId="10B45F9C" w14:textId="1E19CA89" w:rsidR="00431FA8" w:rsidRDefault="00987BF2" w:rsidP="00431FA8">
      <w:pPr>
        <w:pStyle w:val="Kop3"/>
      </w:pPr>
      <w:bookmarkStart w:id="72" w:name="_Toc157007223"/>
      <w:r>
        <w:t>E-commerce</w:t>
      </w:r>
      <w:bookmarkEnd w:id="72"/>
    </w:p>
    <w:p w14:paraId="43195ACE" w14:textId="4C48C1D4" w:rsidR="0092594E" w:rsidRDefault="0092594E" w:rsidP="0092594E">
      <w:pPr>
        <w:pStyle w:val="Concordantie"/>
      </w:pPr>
      <w:r w:rsidRPr="0092594E">
        <w:t>Minimumdoelen, specifieke minimumdoelen of doelen die leiden naar BK</w:t>
      </w:r>
    </w:p>
    <w:p w14:paraId="6F963885" w14:textId="74CB8B7D" w:rsidR="00431FA8" w:rsidRDefault="00431FA8" w:rsidP="003E2684">
      <w:pPr>
        <w:pStyle w:val="MDSMDBK"/>
      </w:pPr>
      <w:r>
        <w:t>BK 2</w:t>
      </w:r>
      <w:r w:rsidR="00DE17EC">
        <w:t>2</w:t>
      </w:r>
      <w:r>
        <w:tab/>
        <w:t xml:space="preserve">De leerlingen gaan professioneel met klanten om met inbegrip van online </w:t>
      </w:r>
      <w:r w:rsidRPr="007753A9">
        <w:t>en offline</w:t>
      </w:r>
      <w:r>
        <w:t xml:space="preserve"> verkoopkanalen.</w:t>
      </w:r>
      <w:r w:rsidR="007C12DC">
        <w:t xml:space="preserve"> </w:t>
      </w:r>
      <w:r w:rsidR="003E2684">
        <w:t>(LPD 39, 40, 43, 46)</w:t>
      </w:r>
    </w:p>
    <w:p w14:paraId="6025E93F" w14:textId="618DD4FC" w:rsidR="00E23879" w:rsidRPr="00E23879" w:rsidRDefault="00E23879" w:rsidP="00E23879">
      <w:pPr>
        <w:pStyle w:val="MDSMDBK"/>
      </w:pPr>
      <w:r>
        <w:t>Onderliggende kennis bij doelen die leiden naar BK</w:t>
      </w:r>
    </w:p>
    <w:p w14:paraId="1FF68884" w14:textId="1DAE0B0E" w:rsidR="00A24487" w:rsidRDefault="00736DB7" w:rsidP="00EE01B1">
      <w:pPr>
        <w:pStyle w:val="Onderliggendekennis"/>
      </w:pPr>
      <w:r>
        <w:t xml:space="preserve">g. </w:t>
      </w:r>
      <w:r w:rsidR="00431FA8">
        <w:t>Digitale verkoopprocessen</w:t>
      </w:r>
      <w:r w:rsidR="00E23879">
        <w:t xml:space="preserve"> (LPD </w:t>
      </w:r>
      <w:r w:rsidR="00C64BE3">
        <w:t>45, 46)</w:t>
      </w:r>
    </w:p>
    <w:p w14:paraId="154992B4" w14:textId="709A0D8E" w:rsidR="00431FA8" w:rsidRDefault="00431FA8" w:rsidP="00AE4856">
      <w:pPr>
        <w:pStyle w:val="Doel"/>
      </w:pPr>
      <w:r>
        <w:t xml:space="preserve">De leerlingen lichten voor- en nadelen van </w:t>
      </w:r>
      <w:r w:rsidRPr="00A2347A">
        <w:t>e-commerce</w:t>
      </w:r>
      <w:r>
        <w:t xml:space="preserve"> toe.</w:t>
      </w:r>
    </w:p>
    <w:p w14:paraId="3C46BC79" w14:textId="0830EDC6" w:rsidR="00E350F1" w:rsidRPr="00E350F1" w:rsidRDefault="00E350F1" w:rsidP="00E350F1">
      <w:pPr>
        <w:ind w:left="1134"/>
      </w:pPr>
      <w:r w:rsidRPr="00D66A07">
        <w:rPr>
          <w:b/>
          <w:bCs/>
        </w:rPr>
        <w:t>Samenhang derde graad</w:t>
      </w:r>
      <w:r w:rsidRPr="00D66A07">
        <w:t>: I</w:t>
      </w:r>
      <w:r w:rsidR="00691F68">
        <w:t>I</w:t>
      </w:r>
      <w:r w:rsidRPr="00D66A07">
        <w:t>I-Mod-a LPD</w:t>
      </w:r>
      <w:r>
        <w:t xml:space="preserve"> 26</w:t>
      </w:r>
    </w:p>
    <w:p w14:paraId="428DADA6" w14:textId="3E20FF0F" w:rsidR="00431FA8" w:rsidRDefault="00431FA8" w:rsidP="00A960D7">
      <w:pPr>
        <w:pStyle w:val="Wenk"/>
      </w:pPr>
      <w:r>
        <w:t>Het is raadzaam om e-commerce te situeren binnen e-business.</w:t>
      </w:r>
    </w:p>
    <w:p w14:paraId="5EE4902B" w14:textId="66879BBF" w:rsidR="00EE1616" w:rsidRDefault="00431FA8" w:rsidP="00A960D7">
      <w:pPr>
        <w:pStyle w:val="Wenk"/>
      </w:pPr>
      <w:r>
        <w:t>E-commerce biedt heel wat voordelen, zowel voor de onderneming als consument, maar brengt ook nadelen met zich mee. Daarbij kan je denken aan het effect van de vele verzendingen (en retours) op het wegennet, de moordende concurrentie tussen e-tailers om hun producten tijdig bij de klant te krijgen, de steeds hogere verwachtingen en macht van de consument die zijn stem via social media en reviews laat horen en</w:t>
      </w:r>
      <w:r w:rsidR="00BA0F3B">
        <w:t>z</w:t>
      </w:r>
      <w:r w:rsidR="003104DA">
        <w:t>.</w:t>
      </w:r>
    </w:p>
    <w:p w14:paraId="096B0EBF" w14:textId="50267C40" w:rsidR="00AE4856" w:rsidRDefault="00AE4856" w:rsidP="00AE4856">
      <w:pPr>
        <w:pStyle w:val="Doel"/>
      </w:pPr>
      <w:r>
        <w:t xml:space="preserve">De leerlingen informeren </w:t>
      </w:r>
      <w:r w:rsidR="00783FFD">
        <w:t xml:space="preserve">klanten </w:t>
      </w:r>
      <w:r>
        <w:t>en bieden servic</w:t>
      </w:r>
      <w:r w:rsidR="002E7D85">
        <w:t>e via online kanalen.</w:t>
      </w:r>
    </w:p>
    <w:p w14:paraId="35392696" w14:textId="77777777" w:rsidR="000B359C" w:rsidRPr="000B359C" w:rsidRDefault="000B359C" w:rsidP="000B359C">
      <w:pPr>
        <w:pStyle w:val="Samenhanggraad2"/>
      </w:pPr>
      <w:r w:rsidRPr="000B359C">
        <w:t>Ontwerpen van (eenvoudige) communicatieproducten met aandacht voor online en offline communicatie met de klant (II-Orlo-a LPD 25).</w:t>
      </w:r>
    </w:p>
    <w:p w14:paraId="7A118B5A" w14:textId="7F86135B" w:rsidR="00AE4856" w:rsidRDefault="00AE4856" w:rsidP="003750C8">
      <w:pPr>
        <w:pStyle w:val="Wenk"/>
      </w:pPr>
      <w:r>
        <w:t>In de derde graad passen de leerlingen in een reële context (b</w:t>
      </w:r>
      <w:r w:rsidR="000E2BC1">
        <w:t>v</w:t>
      </w:r>
      <w:r>
        <w:t xml:space="preserve">. externe werkplek, ondernemend project) vormen van online communicatie toe. Daarbij hebben ze oog voor de naleving van de wetgeving op privacy, auteurs- en </w:t>
      </w:r>
      <w:r w:rsidR="0F7F2720">
        <w:t>portretrecht</w:t>
      </w:r>
      <w:r>
        <w:t xml:space="preserve">, </w:t>
      </w:r>
      <w:r>
        <w:lastRenderedPageBreak/>
        <w:t>huisstijl en nettiquette.</w:t>
      </w:r>
    </w:p>
    <w:p w14:paraId="0E1BFFCC" w14:textId="399D2FA8" w:rsidR="00AE4856" w:rsidRDefault="00C072D8" w:rsidP="00AE4856">
      <w:pPr>
        <w:pStyle w:val="Wenk"/>
      </w:pPr>
      <w:r>
        <w:t>D</w:t>
      </w:r>
      <w:r w:rsidR="00AE4856">
        <w:t>it doel biedt kansen om digitale presentatietechnieken toe te passen en multimediaal materiaal te ontwerpen.</w:t>
      </w:r>
    </w:p>
    <w:p w14:paraId="75BED4C6" w14:textId="4F4FBB89" w:rsidR="00AE4856" w:rsidRDefault="00AE4856" w:rsidP="00987BF2">
      <w:pPr>
        <w:pStyle w:val="Wenk"/>
      </w:pPr>
      <w:r>
        <w:t xml:space="preserve">Dit leerplandoel kan je in samenhang met LPD </w:t>
      </w:r>
      <w:r w:rsidR="00792767">
        <w:t xml:space="preserve">K1 </w:t>
      </w:r>
      <w:r>
        <w:t>zien.</w:t>
      </w:r>
    </w:p>
    <w:p w14:paraId="00E826A2" w14:textId="4B074F3C" w:rsidR="00431FA8" w:rsidRDefault="00431FA8" w:rsidP="00D24C16">
      <w:pPr>
        <w:pStyle w:val="Doelkeuze"/>
      </w:pPr>
      <w:r>
        <w:t>De leerlingen ontwerpen een eenvoudige website en webshop met behulp van kant-en-klare software.</w:t>
      </w:r>
    </w:p>
    <w:p w14:paraId="651EB4FE" w14:textId="13AAD38B" w:rsidR="00431FA8" w:rsidRDefault="00431FA8" w:rsidP="003750C8">
      <w:pPr>
        <w:pStyle w:val="Wenk"/>
      </w:pPr>
      <w:r>
        <w:t xml:space="preserve">Om een webshop gemakkelijk te vinden zijn er hulpmiddelen: QR-code (Quick Response), </w:t>
      </w:r>
      <w:hyperlink w:anchor="_Search_Engine_Optimization" w:history="1">
        <w:r w:rsidRPr="00A420EA">
          <w:rPr>
            <w:rStyle w:val="Lexicon"/>
          </w:rPr>
          <w:t>SEO</w:t>
        </w:r>
      </w:hyperlink>
      <w:r>
        <w:t xml:space="preserve"> (Search Engine Optimi</w:t>
      </w:r>
      <w:r w:rsidR="00A66398">
        <w:t>z</w:t>
      </w:r>
      <w:r>
        <w:t xml:space="preserve">ation) en </w:t>
      </w:r>
      <w:hyperlink w:anchor="_Search_Engine_Advertising" w:history="1">
        <w:r w:rsidRPr="00A420EA">
          <w:rPr>
            <w:rStyle w:val="Lexicon"/>
          </w:rPr>
          <w:t>SEA</w:t>
        </w:r>
      </w:hyperlink>
      <w:r>
        <w:t xml:space="preserve"> (Search Engine Advertising)</w:t>
      </w:r>
      <w:r w:rsidR="00061DFC">
        <w:t>.</w:t>
      </w:r>
      <w:r>
        <w:t xml:space="preserve"> </w:t>
      </w:r>
      <w:r w:rsidR="00061DFC">
        <w:t>H</w:t>
      </w:r>
      <w:r>
        <w:t xml:space="preserve">et is </w:t>
      </w:r>
      <w:r w:rsidR="00061DFC">
        <w:t>zinvol</w:t>
      </w:r>
      <w:r>
        <w:t xml:space="preserve"> dat </w:t>
      </w:r>
      <w:r w:rsidR="00061DFC">
        <w:t xml:space="preserve">de </w:t>
      </w:r>
      <w:r>
        <w:t>leerlingen hier gebruik van maken.</w:t>
      </w:r>
    </w:p>
    <w:p w14:paraId="6612718D" w14:textId="2DD146E0" w:rsidR="00431FA8" w:rsidRDefault="00431FA8" w:rsidP="003750C8">
      <w:pPr>
        <w:pStyle w:val="Wenk"/>
      </w:pPr>
      <w:r>
        <w:t>Gebruiksvriendelijkheid en geloofwaardigheid zijn essentieel bij het ontwerpen van een website en webshop, leerlingen hebben daar aandacht voor.</w:t>
      </w:r>
    </w:p>
    <w:p w14:paraId="157BA1CD" w14:textId="7D284173" w:rsidR="0001460E" w:rsidRDefault="00431FA8">
      <w:pPr>
        <w:pStyle w:val="Wenk"/>
      </w:pPr>
      <w:r>
        <w:t xml:space="preserve">Dit leerplandoel zie je in samenhang met LPD 2: bij verkopen via een webwinkel </w:t>
      </w:r>
      <w:r w:rsidR="00BE3A60">
        <w:t xml:space="preserve">heb je aandacht voor </w:t>
      </w:r>
      <w:r>
        <w:t>bepalingen uit de wet elektronische handel en verkopen op afstand.</w:t>
      </w:r>
    </w:p>
    <w:p w14:paraId="3693274F" w14:textId="29C02D22" w:rsidR="004F1407" w:rsidRPr="004F1407" w:rsidRDefault="004F1407" w:rsidP="00D24C16">
      <w:pPr>
        <w:pStyle w:val="Doelkeuze"/>
      </w:pPr>
      <w:r w:rsidRPr="0017684E">
        <w:t>De</w:t>
      </w:r>
      <w:r>
        <w:t xml:space="preserve"> leerlingen volgen </w:t>
      </w:r>
      <w:r w:rsidRPr="004F1407">
        <w:t xml:space="preserve">de goederen-en informatiestroom op binnen een </w:t>
      </w:r>
      <w:hyperlink w:anchor="_Enterprise_Resource_Planning" w:history="1">
        <w:r w:rsidR="000D27F1" w:rsidRPr="000D27F1">
          <w:rPr>
            <w:rStyle w:val="Lexicon"/>
          </w:rPr>
          <w:t>ERP</w:t>
        </w:r>
      </w:hyperlink>
      <w:r w:rsidR="000D27F1" w:rsidRPr="000D27F1">
        <w:rPr>
          <w:rStyle w:val="Lexicon"/>
          <w:u w:val="none"/>
        </w:rPr>
        <w:t xml:space="preserve"> </w:t>
      </w:r>
      <w:r w:rsidRPr="004F1407">
        <w:t>omgeving.</w:t>
      </w:r>
    </w:p>
    <w:p w14:paraId="25B17FF7" w14:textId="14619636" w:rsidR="00A529A6" w:rsidRDefault="00853790" w:rsidP="00A529A6">
      <w:pPr>
        <w:pStyle w:val="Wenk"/>
      </w:pPr>
      <w:r>
        <w:t>H</w:t>
      </w:r>
      <w:r w:rsidR="00A529A6">
        <w:t xml:space="preserve">et </w:t>
      </w:r>
      <w:r>
        <w:t xml:space="preserve">is </w:t>
      </w:r>
      <w:r w:rsidR="00A529A6">
        <w:t>zinvol om stil te staan bij de functie en voordelen van een ERP systeem en welke bedrijfsprocessen e</w:t>
      </w:r>
      <w:r w:rsidR="004D2624">
        <w:t>r</w:t>
      </w:r>
      <w:r w:rsidR="00A529A6">
        <w:t xml:space="preserve">in geïntegreerd worden. </w:t>
      </w:r>
    </w:p>
    <w:p w14:paraId="2586DCC1" w14:textId="1CE35EEA" w:rsidR="00A529A6" w:rsidRDefault="00A529A6" w:rsidP="00A529A6">
      <w:pPr>
        <w:pStyle w:val="Wenk"/>
      </w:pPr>
      <w:r>
        <w:t xml:space="preserve">Het gebruik van ERP software is erg nuttig om processen met betrekking tot inkoop, verkoop tot leven te brengen. </w:t>
      </w:r>
      <w:r w:rsidR="004D2624">
        <w:t xml:space="preserve">Daarbij kan je denken aan </w:t>
      </w:r>
      <w:r w:rsidR="00DE2C9A">
        <w:t>het registreren van een verkooporder</w:t>
      </w:r>
      <w:r>
        <w:t>, wat leidt tot het maken van pakbon, zendnota en verkoopfactuur.</w:t>
      </w:r>
    </w:p>
    <w:p w14:paraId="3F68FC61" w14:textId="32168FD1" w:rsidR="003A7A3D" w:rsidRPr="00741DAD" w:rsidRDefault="007707AB" w:rsidP="007707AB">
      <w:pPr>
        <w:pStyle w:val="Wenk"/>
      </w:pPr>
      <w:r>
        <w:t xml:space="preserve">Je kan </w:t>
      </w:r>
      <w:r w:rsidR="008C6426">
        <w:t>ERP</w:t>
      </w:r>
      <w:r w:rsidR="003B4471">
        <w:t xml:space="preserve"> </w:t>
      </w:r>
      <w:r w:rsidR="008C6426">
        <w:t xml:space="preserve">software </w:t>
      </w:r>
      <w:r>
        <w:t xml:space="preserve">inzetten voor het ontwerpen van een </w:t>
      </w:r>
      <w:r w:rsidR="003B25A9">
        <w:t>eenvoudige website en websho</w:t>
      </w:r>
      <w:r w:rsidR="00CF20E2">
        <w:t>p.</w:t>
      </w:r>
    </w:p>
    <w:p w14:paraId="5542B840" w14:textId="3BB9E8F7" w:rsidR="00E73454" w:rsidRDefault="00AE4856">
      <w:pPr>
        <w:pStyle w:val="Kop2"/>
      </w:pPr>
      <w:bookmarkStart w:id="73" w:name="_Toc157007224"/>
      <w:r w:rsidRPr="00AE4856">
        <w:t>De essentie van duurzaam ondernemen en ondernemerschap</w:t>
      </w:r>
      <w:bookmarkEnd w:id="73"/>
    </w:p>
    <w:p w14:paraId="37B88969" w14:textId="195745CA" w:rsidR="00625745" w:rsidRPr="00625745" w:rsidRDefault="00625745" w:rsidP="00D24C16">
      <w:pPr>
        <w:pStyle w:val="Doelkeuze"/>
      </w:pPr>
      <w:r w:rsidRPr="0017684E">
        <w:t>De</w:t>
      </w:r>
      <w:r>
        <w:t xml:space="preserve"> leerlingen lichten het belang van duurzaam ondernemen toe.</w:t>
      </w:r>
    </w:p>
    <w:p w14:paraId="4FE9F508" w14:textId="6ACB7DDC" w:rsidR="00AE4856" w:rsidRDefault="00AE4856" w:rsidP="00575AB0">
      <w:pPr>
        <w:pStyle w:val="Wenk"/>
      </w:pPr>
      <w:r>
        <w:t xml:space="preserve">Ondernemingen hebben naast een economische ook een sociale en ecologische verantwoordelijkheid die ze vertalen in hun bedrijfsvoering. Ze hebben aandacht voor sociale, ethische en milieukwesties wat je kan linken aan de </w:t>
      </w:r>
      <w:hyperlink w:anchor="_Duurzame_ontwikkelingsdoelen" w:history="1">
        <w:r w:rsidRPr="00F544CF">
          <w:rPr>
            <w:rStyle w:val="Lexicon"/>
          </w:rPr>
          <w:t>duurzame ontwikkelingsdoel</w:t>
        </w:r>
        <w:r w:rsidR="00FC7F64" w:rsidRPr="00F544CF">
          <w:rPr>
            <w:rStyle w:val="Lexicon"/>
          </w:rPr>
          <w:t>en</w:t>
        </w:r>
      </w:hyperlink>
      <w:r>
        <w:t xml:space="preserve"> (People, Planet, Prosperity, Peace, Partnership).</w:t>
      </w:r>
    </w:p>
    <w:p w14:paraId="5D6A0940" w14:textId="580947D2" w:rsidR="00AE4856" w:rsidRDefault="00AE4856" w:rsidP="00805AFB">
      <w:pPr>
        <w:pStyle w:val="Wenk"/>
      </w:pPr>
      <w:r>
        <w:t>Bij d</w:t>
      </w:r>
      <w:r w:rsidR="007D2847">
        <w:t xml:space="preserve">it </w:t>
      </w:r>
      <w:r>
        <w:t>doel vertrek je best vanuit concrete casussen: op welke manier spe</w:t>
      </w:r>
      <w:r w:rsidR="002112AD">
        <w:t xml:space="preserve">elt een onderneming </w:t>
      </w:r>
      <w:r>
        <w:t xml:space="preserve">in op actuele uitdagingen met betrekking tot milieu en duurzaamheid? Hoe vertaalt ze haar maatschappelijke verantwoordelijkheid naar klanten? </w:t>
      </w:r>
      <w:r w:rsidR="007D2847">
        <w:t>Evenmin</w:t>
      </w:r>
      <w:r>
        <w:t xml:space="preserve"> mag haar economische verantwoordelijkheid uit het oog verloren worden: zo waarborgt een goede winstgevendheid werkzekerheid en verdere (inter)nationale groei.</w:t>
      </w:r>
    </w:p>
    <w:p w14:paraId="3DA93B8C" w14:textId="35D612F0" w:rsidR="007A4EAE" w:rsidRDefault="00AE4856">
      <w:pPr>
        <w:pStyle w:val="Wenk"/>
      </w:pPr>
      <w:r>
        <w:t xml:space="preserve">Dit leerplandoel kan je linken aan werkplekleren, zo kunnen leerlingen nagaan hoe hun stagebedrijf omgaat met thema’s zoals duurzaamheid, ecologie en </w:t>
      </w:r>
      <w:r>
        <w:lastRenderedPageBreak/>
        <w:t>consumentenbelangen.</w:t>
      </w:r>
    </w:p>
    <w:p w14:paraId="3B4249FD" w14:textId="099E9A11" w:rsidR="007A4EAE" w:rsidRPr="007A4EAE" w:rsidRDefault="007A4EAE" w:rsidP="00D24C16">
      <w:pPr>
        <w:pStyle w:val="Doelkeuze"/>
      </w:pPr>
      <w:r w:rsidRPr="0017684E">
        <w:t>De</w:t>
      </w:r>
      <w:r>
        <w:t xml:space="preserve"> </w:t>
      </w:r>
      <w:r w:rsidR="00375BE3" w:rsidRPr="003242DD">
        <w:t>leerlingen</w:t>
      </w:r>
      <w:r w:rsidR="00375BE3">
        <w:t xml:space="preserve"> lichten de keuze voor ondernemerschap op basis van persoonlijke motieven en vaardigheden toe.</w:t>
      </w:r>
    </w:p>
    <w:p w14:paraId="0686EC2B" w14:textId="1AD18FD1" w:rsidR="00AE4856" w:rsidRDefault="00AE4856" w:rsidP="00575AB0">
      <w:pPr>
        <w:pStyle w:val="Wenk"/>
      </w:pPr>
      <w:r>
        <w:t>Een onderneming opstarten vereist de juiste motivatie en ondernemerscompetenties. Leerlingen denken bij de optie om zelf een onderneming te starten daarover na.</w:t>
      </w:r>
    </w:p>
    <w:p w14:paraId="011EE67F" w14:textId="03D876CF" w:rsidR="00AE4856" w:rsidRDefault="00AE4856" w:rsidP="00805AFB">
      <w:pPr>
        <w:pStyle w:val="Wenk"/>
      </w:pPr>
      <w:r>
        <w:t>Bij de realisatie van dit doel kan je een ondernemer uitnodigen in de klas en leerlingen hun eigen ondernemersvaardigheden in kaart laten brengen met behulp van een tool.</w:t>
      </w:r>
    </w:p>
    <w:p w14:paraId="197D4472" w14:textId="03A3D60B" w:rsidR="00AE4856" w:rsidRDefault="00AE4856" w:rsidP="00D24C16">
      <w:pPr>
        <w:pStyle w:val="Doelkeuze"/>
      </w:pPr>
      <w:r>
        <w:t xml:space="preserve">De leerlingen </w:t>
      </w:r>
      <w:r w:rsidR="006E238C">
        <w:t xml:space="preserve">lichten </w:t>
      </w:r>
      <w:r>
        <w:t xml:space="preserve">voorwaarden en formaliteiten bij het opstarten van een </w:t>
      </w:r>
      <w:hyperlink w:anchor="_Organigram" w:history="1">
        <w:r w:rsidRPr="004A048F">
          <w:rPr>
            <w:rStyle w:val="Lexicon"/>
          </w:rPr>
          <w:t>onderneming</w:t>
        </w:r>
      </w:hyperlink>
      <w:r w:rsidR="006E238C">
        <w:t xml:space="preserve"> toe.</w:t>
      </w:r>
    </w:p>
    <w:p w14:paraId="75B786A1" w14:textId="771C0E4E" w:rsidR="00AE4856" w:rsidRDefault="00AE4856" w:rsidP="00DE0A7C">
      <w:pPr>
        <w:pStyle w:val="Wenk"/>
      </w:pPr>
      <w:r>
        <w:t>Een onderneming opstarten vereist een grondige voorbereiding waarbij een goed zicht op diverse randvoorwaarden essentieel is. Zo kan je de aandacht vestigen op algemene voorwaarden, wettelijke verplichtingen en noodzakelijke vergunningen.</w:t>
      </w:r>
    </w:p>
    <w:p w14:paraId="1CB4C331" w14:textId="00BA18FA" w:rsidR="00AE4856" w:rsidRDefault="00AE4856" w:rsidP="00DE0A7C">
      <w:pPr>
        <w:pStyle w:val="Wenk"/>
      </w:pPr>
      <w:r>
        <w:t>Het is belangrijk dat leerlingen weten waar ze terecht kunnen voor professionele ondersteuning.</w:t>
      </w:r>
      <w:r w:rsidR="00935B8F">
        <w:t xml:space="preserve"> </w:t>
      </w:r>
      <w:r w:rsidR="00B37E85">
        <w:t>J</w:t>
      </w:r>
      <w:r w:rsidR="00935B8F">
        <w:t xml:space="preserve">e </w:t>
      </w:r>
      <w:r w:rsidR="00B37E85">
        <w:t xml:space="preserve">kan </w:t>
      </w:r>
      <w:r>
        <w:t>dienstverleners zoals werkgevers- en overheidsorganisaties, financiële dienstverleners, accountants en de notaris onder de aandacht brengen.</w:t>
      </w:r>
    </w:p>
    <w:p w14:paraId="5DB0F1DC" w14:textId="59DFDD91" w:rsidR="00AE4856" w:rsidRDefault="005D0B7F" w:rsidP="00D24C16">
      <w:pPr>
        <w:pStyle w:val="Doelkeuze"/>
      </w:pPr>
      <w:r w:rsidRPr="005D0B7F">
        <w:t>De l</w:t>
      </w:r>
      <w:r>
        <w:t xml:space="preserve">eerlingen </w:t>
      </w:r>
      <w:r w:rsidRPr="005D0B7F">
        <w:t>lichten toe welke gevolgen de keuze voor een ondernemingsvorm heeft voor een ondernemer.</w:t>
      </w:r>
    </w:p>
    <w:p w14:paraId="683B7490" w14:textId="473D819A" w:rsidR="00AE4856" w:rsidRDefault="00AE4856" w:rsidP="00151316">
      <w:pPr>
        <w:pStyle w:val="Wenk"/>
      </w:pPr>
      <w:r>
        <w:t>De leerlingen leren dat de keuze voor een geschikte ondernemingsvorm essentieel is bij de opstart van een onderneming. Daarbij heb je aandacht voor de verschillen tussen eenmanszaak en vennootschap qua aansprakelijkheid, belastingstelsel, boekhoudkundige administratie. Bij de oprichting van een vennootschap is er keuze uit meerdere vennootschapsvormen, het is raadzaam om daarbij enkel de bv ter sprake te brengen.</w:t>
      </w:r>
    </w:p>
    <w:p w14:paraId="4BF3AAE1" w14:textId="53A6DDA1" w:rsidR="00AE4856" w:rsidRDefault="00AE4856" w:rsidP="00D24C16">
      <w:pPr>
        <w:pStyle w:val="Doelkeuze"/>
      </w:pPr>
      <w:r>
        <w:t>De leerlingen stellen een eenvoudig kosten- en opbrengstenbudget op.</w:t>
      </w:r>
    </w:p>
    <w:p w14:paraId="73C42F62" w14:textId="46FAF664" w:rsidR="00AE4856" w:rsidRPr="00AE4856" w:rsidRDefault="00AE4856" w:rsidP="00151316">
      <w:pPr>
        <w:pStyle w:val="Wenk"/>
      </w:pPr>
      <w:r>
        <w:t>Het opstellen van een ondernemingsbudget vooronderstelt inzicht in begrippen zoals omzet, afzet, geraamde kosten en opbrengsten en investeringen. Daarbij vertrek je best van een eenvoudige gesimuleerde casus waarbij de leerlingen met een rekenblad aan de slag gaan.</w:t>
      </w:r>
    </w:p>
    <w:p w14:paraId="6B5C2BCB" w14:textId="3CA7126C" w:rsidR="0000561E" w:rsidRDefault="0000561E" w:rsidP="0000561E">
      <w:pPr>
        <w:pStyle w:val="Kop1"/>
      </w:pPr>
      <w:bookmarkStart w:id="74" w:name="_Lexicon"/>
      <w:bookmarkStart w:id="75" w:name="_Toc157007225"/>
      <w:bookmarkEnd w:id="74"/>
      <w:r>
        <w:t>Lexicon</w:t>
      </w:r>
      <w:bookmarkEnd w:id="75"/>
    </w:p>
    <w:p w14:paraId="6DC9A680" w14:textId="70BCE49F" w:rsidR="003242DD" w:rsidRPr="003242DD" w:rsidRDefault="00E12572" w:rsidP="003242DD">
      <w:r>
        <w:t>Het lexicon bevat een verduidelijking bij de begrippen die in het leerplan worden gebruikt. Die verduidelijking gebeurt enkel ten behoeve van de leraar.</w:t>
      </w:r>
    </w:p>
    <w:p w14:paraId="3771E05A" w14:textId="7F2B2B74" w:rsidR="007C12DC" w:rsidRPr="001166C4" w:rsidRDefault="008C582D" w:rsidP="001166C4">
      <w:pPr>
        <w:pStyle w:val="Kop4"/>
        <w:rPr>
          <w:rStyle w:val="Nadruk"/>
          <w:b/>
          <w:i/>
          <w:iCs w:val="0"/>
        </w:rPr>
      </w:pPr>
      <w:bookmarkStart w:id="76" w:name="_Artificial_intelligence"/>
      <w:bookmarkStart w:id="77" w:name="_Communicatieproducten_1"/>
      <w:bookmarkStart w:id="78" w:name="_Communicatieproducten"/>
      <w:bookmarkEnd w:id="76"/>
      <w:bookmarkEnd w:id="77"/>
      <w:bookmarkEnd w:id="78"/>
      <w:r w:rsidRPr="001166C4">
        <w:rPr>
          <w:rStyle w:val="Nadruk"/>
          <w:b/>
          <w:i/>
          <w:iCs w:val="0"/>
        </w:rPr>
        <w:t>Communicatieproduct</w:t>
      </w:r>
    </w:p>
    <w:p w14:paraId="26B8B3FD" w14:textId="77777777" w:rsidR="007C12DC" w:rsidRPr="007C12DC" w:rsidRDefault="007C12DC" w:rsidP="007C12DC">
      <w:r w:rsidRPr="007C12DC">
        <w:t>Een communicatieproduct is een schriftelijke, visuele of audiovisuele realisatie die tot doel heeft een boodschap over te brengen, bv. een affiche, een flyer, een mededeling, een reclamefilmpje …</w:t>
      </w:r>
    </w:p>
    <w:p w14:paraId="16DDBBD7" w14:textId="5F4B3523" w:rsidR="007C12DC" w:rsidRPr="008537BF" w:rsidRDefault="008C582D" w:rsidP="008537BF">
      <w:pPr>
        <w:pStyle w:val="Kop4"/>
        <w:rPr>
          <w:rStyle w:val="Nadruk"/>
          <w:b/>
          <w:i/>
          <w:iCs w:val="0"/>
        </w:rPr>
      </w:pPr>
      <w:bookmarkStart w:id="79" w:name="_Customer_journey"/>
      <w:bookmarkEnd w:id="79"/>
      <w:r w:rsidRPr="008537BF">
        <w:rPr>
          <w:rStyle w:val="Nadruk"/>
          <w:b/>
          <w:i/>
          <w:iCs w:val="0"/>
        </w:rPr>
        <w:lastRenderedPageBreak/>
        <w:t>Customer journey</w:t>
      </w:r>
    </w:p>
    <w:p w14:paraId="537BF328" w14:textId="77665D55" w:rsidR="007C12DC" w:rsidRPr="007C12DC" w:rsidRDefault="00061DFC" w:rsidP="007C12DC">
      <w:r>
        <w:t>De customer journey of klantreis is d</w:t>
      </w:r>
      <w:r w:rsidR="007C12DC" w:rsidRPr="007C12DC">
        <w:t>e</w:t>
      </w:r>
      <w:r>
        <w:t xml:space="preserve"> we</w:t>
      </w:r>
      <w:r w:rsidR="007C12DC" w:rsidRPr="007C12DC">
        <w:t>ergave van wat de klant doet en ervaart tijdens het oriënteren, kopen en gebruiken van een product of dienst.</w:t>
      </w:r>
    </w:p>
    <w:p w14:paraId="21AE0E78" w14:textId="6383B183" w:rsidR="00FC7F64" w:rsidRPr="008537BF" w:rsidRDefault="00FC7F64" w:rsidP="008537BF">
      <w:pPr>
        <w:pStyle w:val="Kop4"/>
        <w:rPr>
          <w:rStyle w:val="Nadruk"/>
          <w:b/>
          <w:i/>
          <w:iCs w:val="0"/>
        </w:rPr>
      </w:pPr>
      <w:bookmarkStart w:id="80" w:name="_Huisstijl"/>
      <w:bookmarkStart w:id="81" w:name="_Duurzame_ontwikkelingsdoelen"/>
      <w:bookmarkEnd w:id="80"/>
      <w:bookmarkEnd w:id="81"/>
      <w:r w:rsidRPr="008537BF">
        <w:rPr>
          <w:rStyle w:val="Nadruk"/>
          <w:b/>
          <w:i/>
          <w:iCs w:val="0"/>
        </w:rPr>
        <w:t>Duurzame ontwikkelingsdoelen</w:t>
      </w:r>
    </w:p>
    <w:p w14:paraId="18EF97E2" w14:textId="163DB1CD" w:rsidR="00D634CA" w:rsidRPr="00FC7F64" w:rsidRDefault="00D634CA" w:rsidP="00FC7F64">
      <w:r w:rsidRPr="00D634CA">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7084ACE4" w14:textId="58BF9918" w:rsidR="007C6C67" w:rsidRPr="008537BF" w:rsidRDefault="007C6C67" w:rsidP="008537BF">
      <w:pPr>
        <w:pStyle w:val="Kop4"/>
        <w:rPr>
          <w:rStyle w:val="Nadruk"/>
          <w:b/>
          <w:i/>
          <w:iCs w:val="0"/>
        </w:rPr>
      </w:pPr>
      <w:bookmarkStart w:id="82" w:name="_Enterprise_Resource_Planning"/>
      <w:bookmarkStart w:id="83" w:name="_E-commerce"/>
      <w:bookmarkEnd w:id="82"/>
      <w:bookmarkEnd w:id="83"/>
      <w:r w:rsidRPr="008537BF">
        <w:rPr>
          <w:rStyle w:val="Nadruk"/>
          <w:b/>
          <w:i/>
          <w:iCs w:val="0"/>
        </w:rPr>
        <w:t>E</w:t>
      </w:r>
      <w:r w:rsidR="004F15C5" w:rsidRPr="008537BF">
        <w:rPr>
          <w:rStyle w:val="Nadruk"/>
          <w:b/>
          <w:i/>
          <w:iCs w:val="0"/>
        </w:rPr>
        <w:t>nterprise Resource Planning</w:t>
      </w:r>
    </w:p>
    <w:p w14:paraId="52D2C700" w14:textId="087264EB" w:rsidR="007C6C67" w:rsidRPr="007C6C67" w:rsidRDefault="00800131" w:rsidP="007C6C67">
      <w:r w:rsidRPr="003454CB">
        <w:t>Software die informatie van verschillende bedrijfsafdelingen samenbrengt. Met een ERP softwarepakket worden bedrijfsprocessen geautomatiseerd, waardoor de productiviteit wordt verhoogd en de kosten kunnen worden verlaagd.</w:t>
      </w:r>
    </w:p>
    <w:p w14:paraId="552C2D62" w14:textId="22D56B5E" w:rsidR="007C12DC" w:rsidRPr="008537BF" w:rsidRDefault="008C582D" w:rsidP="008537BF">
      <w:pPr>
        <w:pStyle w:val="Kop4"/>
        <w:rPr>
          <w:rStyle w:val="Nadruk"/>
          <w:b/>
          <w:i/>
          <w:iCs w:val="0"/>
        </w:rPr>
      </w:pPr>
      <w:r w:rsidRPr="008537BF">
        <w:rPr>
          <w:rStyle w:val="Nadruk"/>
          <w:b/>
          <w:i/>
          <w:iCs w:val="0"/>
        </w:rPr>
        <w:t>Huisstijl</w:t>
      </w:r>
    </w:p>
    <w:p w14:paraId="1AD5D901" w14:textId="77777777" w:rsidR="007C12DC" w:rsidRPr="007C12DC" w:rsidRDefault="007C12DC" w:rsidP="007C12DC">
      <w:r w:rsidRPr="007C12DC">
        <w:t>De huisstijl van een organisatie of bedrijf is de bewust gekozen wijze van presentatie naar buiten toe. In de enge definitie is een huisstijl de visuele identiteit van een organisatie (logo’s, kleur, typografie, opmaak, bedrijfskledij...) Ruimer gaat het ook over gedrag en communicatie.</w:t>
      </w:r>
    </w:p>
    <w:p w14:paraId="18F2AB05" w14:textId="76241005" w:rsidR="007C12DC" w:rsidRPr="008537BF" w:rsidRDefault="008C582D" w:rsidP="008537BF">
      <w:pPr>
        <w:pStyle w:val="Kop4"/>
        <w:rPr>
          <w:rStyle w:val="Nadruk"/>
          <w:b/>
          <w:i/>
          <w:iCs w:val="0"/>
        </w:rPr>
      </w:pPr>
      <w:bookmarkStart w:id="84" w:name="_Klantvriendelijkheid"/>
      <w:bookmarkEnd w:id="84"/>
      <w:r w:rsidRPr="008537BF">
        <w:rPr>
          <w:rStyle w:val="Nadruk"/>
          <w:b/>
          <w:i/>
          <w:iCs w:val="0"/>
        </w:rPr>
        <w:t>Klantvriendelijkheid</w:t>
      </w:r>
    </w:p>
    <w:p w14:paraId="3097A660" w14:textId="77777777" w:rsidR="007C12DC" w:rsidRPr="007C12DC" w:rsidRDefault="007C12DC" w:rsidP="007C12DC">
      <w:pPr>
        <w:spacing w:line="257" w:lineRule="auto"/>
      </w:pPr>
      <w:r w:rsidRPr="007C12DC">
        <w:rPr>
          <w:rFonts w:ascii="Calibri" w:eastAsia="Calibri" w:hAnsi="Calibri" w:cs="Calibri"/>
        </w:rPr>
        <w:t>Klantvriendelijk handelen vooronderstelt het inzetten van sociale en communicatieve vaardigheden in de relatie met een klant. In de eerste graad en in de algemene vorming 2de graad oefenen leerlingen sociale en communicatieve vaardigheden in relatie tot medeleerlingen, leraren…(anderen). Het klantvriendelijk handelen kan ook aspecten m.b.t. het commercieel handelen omvatten.</w:t>
      </w:r>
    </w:p>
    <w:p w14:paraId="44D67642" w14:textId="06114011" w:rsidR="007C12DC" w:rsidRPr="008537BF" w:rsidRDefault="008C582D" w:rsidP="008537BF">
      <w:pPr>
        <w:pStyle w:val="Kop4"/>
        <w:rPr>
          <w:rStyle w:val="Nadruk"/>
          <w:b/>
          <w:i/>
          <w:iCs w:val="0"/>
        </w:rPr>
      </w:pPr>
      <w:bookmarkStart w:id="85" w:name="_Nettiquette"/>
      <w:bookmarkEnd w:id="85"/>
      <w:r w:rsidRPr="008537BF">
        <w:rPr>
          <w:rStyle w:val="Nadruk"/>
          <w:b/>
          <w:i/>
          <w:iCs w:val="0"/>
        </w:rPr>
        <w:t>Nettiquette</w:t>
      </w:r>
    </w:p>
    <w:p w14:paraId="7283A375" w14:textId="77777777" w:rsidR="007C12DC" w:rsidRPr="007C12DC" w:rsidRDefault="007C12DC" w:rsidP="007C12DC">
      <w:r w:rsidRPr="007C12DC">
        <w:t>Nettiquette is een samenvoeging van de woorden netwerk en etiquette. De nettiquette omvat richtlijnen en gedragsregels bij communicatie via het internet.</w:t>
      </w:r>
    </w:p>
    <w:p w14:paraId="3F22A568" w14:textId="33CAE37E" w:rsidR="007C12DC" w:rsidRPr="008537BF" w:rsidRDefault="008C582D" w:rsidP="008537BF">
      <w:pPr>
        <w:pStyle w:val="Kop4"/>
        <w:rPr>
          <w:rStyle w:val="Nadruk"/>
          <w:b/>
          <w:i/>
          <w:iCs w:val="0"/>
        </w:rPr>
      </w:pPr>
      <w:bookmarkStart w:id="86" w:name="_Organigram"/>
      <w:bookmarkStart w:id="87" w:name="_Organisatiecultuur"/>
      <w:bookmarkStart w:id="88" w:name="_Onderneming"/>
      <w:bookmarkStart w:id="89" w:name="_Hlk123745615"/>
      <w:bookmarkEnd w:id="86"/>
      <w:bookmarkEnd w:id="87"/>
      <w:bookmarkEnd w:id="88"/>
      <w:r w:rsidRPr="008537BF">
        <w:rPr>
          <w:rStyle w:val="Nadruk"/>
          <w:b/>
          <w:i/>
          <w:iCs w:val="0"/>
        </w:rPr>
        <w:t>Ond</w:t>
      </w:r>
      <w:bookmarkEnd w:id="89"/>
      <w:r w:rsidRPr="008537BF">
        <w:rPr>
          <w:rStyle w:val="Nadruk"/>
          <w:b/>
          <w:i/>
          <w:iCs w:val="0"/>
        </w:rPr>
        <w:t>erneming</w:t>
      </w:r>
    </w:p>
    <w:p w14:paraId="6E25835D" w14:textId="087D8BC0" w:rsidR="007C12DC" w:rsidRPr="007C12DC" w:rsidRDefault="007C12DC" w:rsidP="007C12DC">
      <w:bookmarkStart w:id="90" w:name="_Hlk107569574"/>
      <w:r w:rsidRPr="007C12DC">
        <w:t>De “onderneming” in de zin van artikel I van boek I van het WER verwijst naar:</w:t>
      </w:r>
    </w:p>
    <w:p w14:paraId="302D6AF7" w14:textId="77777777" w:rsidR="007C12DC" w:rsidRPr="007C12DC" w:rsidRDefault="007C12DC" w:rsidP="007C12DC">
      <w:pPr>
        <w:pStyle w:val="Opsomming1"/>
      </w:pPr>
      <w:r>
        <w:t>iedere natuurlijke persoon die zelfstandig een beroepsactiviteit uitoefent (bv. een eenmanszaak, een zaakvoerder vennootschap, een kunstenaar);</w:t>
      </w:r>
    </w:p>
    <w:p w14:paraId="596D5A06" w14:textId="77777777" w:rsidR="007C12DC" w:rsidRPr="007C12DC" w:rsidRDefault="007C12DC" w:rsidP="007C12DC">
      <w:pPr>
        <w:pStyle w:val="Opsomming1"/>
      </w:pPr>
      <w:r>
        <w:t>iedere rechtspersoon (elke vennootschap, vzw of stichting);</w:t>
      </w:r>
    </w:p>
    <w:p w14:paraId="53237F48" w14:textId="77777777" w:rsidR="007C12DC" w:rsidRPr="007C12DC" w:rsidRDefault="007C12DC" w:rsidP="007C12DC">
      <w:pPr>
        <w:pStyle w:val="Opsomming1"/>
      </w:pPr>
      <w:r>
        <w:t>iedere andere organisatie zonder rechtspersoonlijkheid (bv. een maatschap)</w:t>
      </w:r>
    </w:p>
    <w:p w14:paraId="13D6C49A" w14:textId="2EF75639" w:rsidR="007C12DC" w:rsidRPr="005960B0" w:rsidRDefault="008C582D" w:rsidP="005960B0">
      <w:pPr>
        <w:pStyle w:val="Kop4"/>
        <w:rPr>
          <w:rStyle w:val="Nadruk"/>
          <w:b/>
          <w:i/>
          <w:iCs w:val="0"/>
        </w:rPr>
      </w:pPr>
      <w:bookmarkStart w:id="91" w:name="_Organisatiecultuur_1"/>
      <w:bookmarkEnd w:id="90"/>
      <w:bookmarkEnd w:id="91"/>
      <w:r w:rsidRPr="005960B0">
        <w:rPr>
          <w:rStyle w:val="Nadruk"/>
          <w:b/>
          <w:i/>
          <w:iCs w:val="0"/>
        </w:rPr>
        <w:t>Organisatiecultuur</w:t>
      </w:r>
    </w:p>
    <w:p w14:paraId="3140FA73" w14:textId="150725C8" w:rsidR="007C12DC" w:rsidRPr="007C12DC" w:rsidRDefault="007C12DC" w:rsidP="007C12DC">
      <w:r w:rsidRPr="007C12DC">
        <w:t>Onder ‘organisatiecultuur’ van een bedrijf verstaan we de fundamentele waarden en normen van dat bedrijf die zelden expliciet gedefinieerd zijn maar altijd tot uiting komen in de uitstraling van het bedrijf en het gedrag en de overtuiging van alle werknemers.</w:t>
      </w:r>
      <w:r w:rsidR="00061DFC">
        <w:t xml:space="preserve"> </w:t>
      </w:r>
      <w:r w:rsidRPr="007C12DC">
        <w:t>Aspecten van organisatiecultuur zijn: vestimentaire code, sociale voordelen, organisatie van de werkplek en werkuren, managementstijl, vitaliteit van het bedrijf ...</w:t>
      </w:r>
    </w:p>
    <w:p w14:paraId="24D4D197" w14:textId="1228CA6F" w:rsidR="007C12DC" w:rsidRPr="007C42A6" w:rsidRDefault="008C582D" w:rsidP="007C42A6">
      <w:pPr>
        <w:pStyle w:val="Kop4"/>
        <w:rPr>
          <w:rStyle w:val="Nadruk"/>
          <w:b/>
          <w:i/>
          <w:iCs w:val="0"/>
        </w:rPr>
      </w:pPr>
      <w:bookmarkStart w:id="92" w:name="_Productbeleving"/>
      <w:bookmarkEnd w:id="92"/>
      <w:r w:rsidRPr="007C42A6">
        <w:rPr>
          <w:rStyle w:val="Nadruk"/>
          <w:b/>
          <w:i/>
          <w:iCs w:val="0"/>
        </w:rPr>
        <w:lastRenderedPageBreak/>
        <w:t>Productbeleving</w:t>
      </w:r>
    </w:p>
    <w:p w14:paraId="13795018" w14:textId="77777777" w:rsidR="007C12DC" w:rsidRPr="007C12DC" w:rsidRDefault="007C12DC" w:rsidP="007C12DC">
      <w:r w:rsidRPr="007C12DC">
        <w:t>Producten worden zodanig gepresenteerd dat ze de stemming, status en ervaring van de consument met het product beïnvloeden</w:t>
      </w:r>
    </w:p>
    <w:p w14:paraId="30027213" w14:textId="338BE303" w:rsidR="007C12DC" w:rsidRPr="007C42A6" w:rsidRDefault="008C582D" w:rsidP="007C42A6">
      <w:pPr>
        <w:pStyle w:val="Kop4"/>
        <w:rPr>
          <w:rStyle w:val="Nadruk"/>
          <w:b/>
          <w:i/>
          <w:iCs w:val="0"/>
        </w:rPr>
      </w:pPr>
      <w:bookmarkStart w:id="93" w:name="_Productidentificatie"/>
      <w:bookmarkEnd w:id="93"/>
      <w:r w:rsidRPr="007C42A6">
        <w:rPr>
          <w:rStyle w:val="Nadruk"/>
          <w:b/>
          <w:i/>
          <w:iCs w:val="0"/>
        </w:rPr>
        <w:t>Productidentificatie</w:t>
      </w:r>
    </w:p>
    <w:p w14:paraId="68DF1612" w14:textId="77777777" w:rsidR="007C12DC" w:rsidRPr="007C12DC" w:rsidRDefault="007C12DC" w:rsidP="007C12DC">
      <w:r w:rsidRPr="007C12DC">
        <w:t>De ondernemingen die goederen of diensten aanbieden, moeten de prijs ervan schriftelijk aanduiden op een leesbare, zichtbare en ondubbelzinnige manier. Bij productidentificatie worden volgende systemen courant gebruikt:</w:t>
      </w:r>
    </w:p>
    <w:p w14:paraId="515EA234" w14:textId="77777777" w:rsidR="007C12DC" w:rsidRPr="007C12DC" w:rsidRDefault="007C12DC" w:rsidP="007C12DC">
      <w:pPr>
        <w:pStyle w:val="Opsomming1"/>
      </w:pPr>
      <w:r>
        <w:t>EAN-code of het Europees Artikel Nummer: unieke cijfercombinatie</w:t>
      </w:r>
    </w:p>
    <w:p w14:paraId="368193C9" w14:textId="77777777" w:rsidR="007C12DC" w:rsidRPr="007C12DC" w:rsidRDefault="007C12DC" w:rsidP="007C12DC">
      <w:pPr>
        <w:pStyle w:val="Opsomming1"/>
      </w:pPr>
      <w:r>
        <w:t>PLU-code of price look-up code voor groenten en fruit</w:t>
      </w:r>
    </w:p>
    <w:p w14:paraId="240F5944" w14:textId="77777777" w:rsidR="007C12DC" w:rsidRPr="007C12DC" w:rsidRDefault="007C12DC" w:rsidP="007C12DC">
      <w:pPr>
        <w:pStyle w:val="Opsomming1"/>
      </w:pPr>
      <w:r>
        <w:t>RFID of Radio-frequency identification (identificatie met radiogolven): techniek om informatie op te slaan in een tag of label</w:t>
      </w:r>
    </w:p>
    <w:p w14:paraId="7BE057F9" w14:textId="77777777" w:rsidR="007C12DC" w:rsidRPr="007C12DC" w:rsidRDefault="007C12DC" w:rsidP="007C12DC">
      <w:pPr>
        <w:pStyle w:val="Opsomming1"/>
      </w:pPr>
      <w:r>
        <w:t>Kimball-kaart: ponskaartje gebruikt voor het prijzen van kleding</w:t>
      </w:r>
    </w:p>
    <w:p w14:paraId="4208ECBC" w14:textId="77777777" w:rsidR="00A420EA" w:rsidRDefault="00A420EA" w:rsidP="00A420EA">
      <w:pPr>
        <w:pStyle w:val="Kop4"/>
      </w:pPr>
      <w:bookmarkStart w:id="94" w:name="_Retailsector"/>
      <w:bookmarkStart w:id="95" w:name="_Routing"/>
      <w:bookmarkStart w:id="96" w:name="_Trays"/>
      <w:bookmarkStart w:id="97" w:name="_Tracking_and_tracing"/>
      <w:bookmarkStart w:id="98" w:name="_Search_Engine_Advertising"/>
      <w:bookmarkEnd w:id="94"/>
      <w:bookmarkEnd w:id="95"/>
      <w:bookmarkEnd w:id="96"/>
      <w:bookmarkEnd w:id="97"/>
      <w:bookmarkEnd w:id="98"/>
      <w:r>
        <w:t>Search Engine Advertising</w:t>
      </w:r>
    </w:p>
    <w:p w14:paraId="6B6ECB20" w14:textId="77777777" w:rsidR="00A420EA" w:rsidRPr="005B3CB7" w:rsidRDefault="00A420EA" w:rsidP="00A420EA">
      <w:r>
        <w:t>SEA of zoekmachineadverteren is een onderdeel van zoekmachinemarketing waarbij de adverteerder zichtbaarheid verkrijgt door te betalen voor zijn positie in de zoekresultaten.</w:t>
      </w:r>
    </w:p>
    <w:p w14:paraId="14737ADF" w14:textId="77777777" w:rsidR="00A420EA" w:rsidRDefault="00A420EA" w:rsidP="00A420EA">
      <w:pPr>
        <w:pStyle w:val="Kop4"/>
      </w:pPr>
      <w:bookmarkStart w:id="99" w:name="_Search_Engine_Optimization"/>
      <w:bookmarkEnd w:id="99"/>
      <w:r>
        <w:t>Search Engine Optimization</w:t>
      </w:r>
    </w:p>
    <w:p w14:paraId="23F8F252" w14:textId="20AFD8BB" w:rsidR="00A66398" w:rsidRPr="00A420EA" w:rsidRDefault="00A420EA" w:rsidP="00A420EA">
      <w:pPr>
        <w:rPr>
          <w:rStyle w:val="Nadruk"/>
          <w:b w:val="0"/>
          <w:i w:val="0"/>
          <w:iCs w:val="0"/>
        </w:rPr>
      </w:pPr>
      <w:r>
        <w:t>SEO of zoekmachineoptimalisatie is een onderdeel van zoekmachinemarketing dat zich bezighoudt met het verhogen van de zichtbaarheid in de organische resultaten of onbetaalde gedeelte van de zoekmachine.</w:t>
      </w:r>
    </w:p>
    <w:p w14:paraId="689BD63A" w14:textId="6627E7EA" w:rsidR="007C12DC" w:rsidRPr="007C42A6" w:rsidRDefault="008C582D" w:rsidP="007C42A6">
      <w:pPr>
        <w:pStyle w:val="Kop4"/>
        <w:rPr>
          <w:rStyle w:val="Nadruk"/>
          <w:b/>
          <w:i/>
          <w:iCs w:val="0"/>
        </w:rPr>
      </w:pPr>
      <w:r w:rsidRPr="007C42A6">
        <w:rPr>
          <w:rStyle w:val="Nadruk"/>
          <w:b/>
          <w:i/>
          <w:iCs w:val="0"/>
        </w:rPr>
        <w:t>Tracking and tracing</w:t>
      </w:r>
    </w:p>
    <w:p w14:paraId="3D766921" w14:textId="77777777" w:rsidR="007C12DC" w:rsidRPr="007C12DC" w:rsidRDefault="007C12DC" w:rsidP="007C12DC">
      <w:r w:rsidRPr="007C12DC">
        <w:t>Dankzij tracking en tracing is het mogelijk een product te volgen en te herleiden door het hele productieproces en in de verdere distributie.</w:t>
      </w:r>
    </w:p>
    <w:p w14:paraId="2EDCADEE" w14:textId="77777777" w:rsidR="00017D70" w:rsidRPr="007C42A6" w:rsidRDefault="00017D70" w:rsidP="007C42A6">
      <w:pPr>
        <w:pStyle w:val="Kop4"/>
        <w:rPr>
          <w:rStyle w:val="Nadruk"/>
          <w:b/>
          <w:i/>
          <w:iCs w:val="0"/>
        </w:rPr>
      </w:pPr>
      <w:bookmarkStart w:id="100" w:name="_Winkelbeleving"/>
      <w:bookmarkStart w:id="101" w:name="_Typologie_van_klanten"/>
      <w:bookmarkEnd w:id="100"/>
      <w:bookmarkEnd w:id="101"/>
      <w:r w:rsidRPr="007C42A6">
        <w:rPr>
          <w:rStyle w:val="Nadruk"/>
          <w:b/>
          <w:i/>
          <w:iCs w:val="0"/>
        </w:rPr>
        <w:t>Typologie van klanten</w:t>
      </w:r>
    </w:p>
    <w:p w14:paraId="7713FE3F" w14:textId="7E3DCF68" w:rsidR="00017D70" w:rsidRDefault="00B517F9" w:rsidP="00017D70">
      <w:r w:rsidRPr="00B517F9">
        <w:t>Onder klanttypen wordt de persoonlijkheids- of de communicatiestijl van de klant begrepen. Ook andere factoren zoals leeftijd of culturele factoren spelen een rol.</w:t>
      </w:r>
    </w:p>
    <w:p w14:paraId="46A10691" w14:textId="77777777" w:rsidR="001173B1" w:rsidRPr="00B20DF1" w:rsidRDefault="001332B5" w:rsidP="00E42F24">
      <w:pPr>
        <w:pStyle w:val="Kop1"/>
      </w:pPr>
      <w:bookmarkStart w:id="102" w:name="_Toc157007226"/>
      <w:r w:rsidRPr="00B20DF1">
        <w:t>Basisuitrusting</w:t>
      </w:r>
      <w:bookmarkEnd w:id="102"/>
    </w:p>
    <w:p w14:paraId="674AC1B8" w14:textId="36531576" w:rsidR="00A00764" w:rsidRPr="001A2F54" w:rsidRDefault="00A00764" w:rsidP="00A00764">
      <w:r>
        <w:t>Basisuitrusting verwijst naar de infrastructuur en het (didactisch) materiaal die beschikbaar moeten zijn voor de realisatie van de leerplandoelen.</w:t>
      </w:r>
    </w:p>
    <w:p w14:paraId="39F6A46F" w14:textId="62E86DA2" w:rsidR="001A2038" w:rsidRDefault="00A00764"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0016529A">
        <w:t xml:space="preserve"> als de relevante leerplandoelen aan bod komen. </w:t>
      </w:r>
      <w:r w:rsidR="0016529A" w:rsidRPr="005F5664">
        <w:t>Specifieke benodigde infrastructuur of uitrusting hoeft niet noodzakelijk beschikbaar te zijn op de school. Beschikbaarheid op de werkplek of een andere externe locatie kan volstaan.</w:t>
      </w:r>
      <w:r w:rsidR="0016529A">
        <w:t xml:space="preserve"> </w:t>
      </w:r>
      <w:r>
        <w:t>We adviseren de school om de grootte van de klasgroep en de beschikbare infrastructuur en uitrusting op elkaar af te stemmen.</w:t>
      </w:r>
    </w:p>
    <w:p w14:paraId="460F0214" w14:textId="77777777" w:rsidR="00A00764" w:rsidRDefault="00A00764" w:rsidP="00A00764">
      <w:pPr>
        <w:pStyle w:val="Kop2"/>
      </w:pPr>
      <w:bookmarkStart w:id="103" w:name="_Toc54974885"/>
      <w:bookmarkStart w:id="104" w:name="_Toc157007227"/>
      <w:r>
        <w:t>Infrastructuur</w:t>
      </w:r>
      <w:bookmarkEnd w:id="103"/>
      <w:bookmarkEnd w:id="104"/>
    </w:p>
    <w:p w14:paraId="2E332625" w14:textId="77777777" w:rsidR="00320045" w:rsidRDefault="00320045" w:rsidP="00320045">
      <w:r>
        <w:t>Om de doelen van dit leerplan te realiseren zijn nodig:</w:t>
      </w:r>
    </w:p>
    <w:p w14:paraId="7B4B2078" w14:textId="77777777" w:rsidR="00320045" w:rsidRDefault="00320045" w:rsidP="00320045">
      <w:pPr>
        <w:pStyle w:val="Opsomming1"/>
        <w:numPr>
          <w:ilvl w:val="0"/>
          <w:numId w:val="0"/>
        </w:numPr>
      </w:pPr>
      <w:r>
        <w:lastRenderedPageBreak/>
        <w:t>Een leslokaal met de mogelijkheid tot klassikale instructie en informatieverwerking en het uitvoeren van administratieve taken (leerplandoelen rubriek 4.3)</w:t>
      </w:r>
    </w:p>
    <w:p w14:paraId="0C29A34B" w14:textId="77777777" w:rsidR="00320045" w:rsidRDefault="00320045" w:rsidP="00320045">
      <w:pPr>
        <w:pStyle w:val="Opsomming1"/>
        <w:numPr>
          <w:ilvl w:val="0"/>
          <w:numId w:val="2"/>
        </w:numPr>
      </w:pPr>
      <w:r>
        <w:t>dat qua grootte, akoestiek en inrichting geschikt is om communicatieve werkvormen te organiseren; [indien van toepassing]</w:t>
      </w:r>
    </w:p>
    <w:p w14:paraId="346A25ED" w14:textId="77777777" w:rsidR="00320045" w:rsidRDefault="00320045" w:rsidP="00320045">
      <w:pPr>
        <w:pStyle w:val="Opsomming1"/>
        <w:numPr>
          <w:ilvl w:val="0"/>
          <w:numId w:val="2"/>
        </w:numPr>
      </w:pPr>
      <w:r>
        <w:t>met een (draagbare) computer waarop de nodige software en audiovisueel materiaal kwaliteitsvol werkt en die met internet verbonden is;</w:t>
      </w:r>
    </w:p>
    <w:p w14:paraId="673DB8FB" w14:textId="77777777" w:rsidR="00320045" w:rsidRDefault="00320045" w:rsidP="00320045">
      <w:pPr>
        <w:pStyle w:val="Opsomming1"/>
        <w:numPr>
          <w:ilvl w:val="0"/>
          <w:numId w:val="2"/>
        </w:numPr>
      </w:pPr>
      <w:r>
        <w:t>met de mogelijkheid om (bewegend beeld) kwaliteitsvol te projecteren;</w:t>
      </w:r>
    </w:p>
    <w:p w14:paraId="45EE64C0" w14:textId="77777777" w:rsidR="00320045" w:rsidRDefault="00320045" w:rsidP="00320045">
      <w:pPr>
        <w:pStyle w:val="Opsomming1"/>
        <w:numPr>
          <w:ilvl w:val="0"/>
          <w:numId w:val="2"/>
        </w:numPr>
      </w:pPr>
      <w:r>
        <w:t>met de mogelijkheid om geluid kwaliteitsvol weer te geven;</w:t>
      </w:r>
    </w:p>
    <w:p w14:paraId="659C0558" w14:textId="77777777" w:rsidR="00320045" w:rsidRDefault="00320045" w:rsidP="00320045">
      <w:pPr>
        <w:pStyle w:val="Opsomming1"/>
        <w:numPr>
          <w:ilvl w:val="0"/>
          <w:numId w:val="2"/>
        </w:numPr>
      </w:pPr>
      <w:r>
        <w:t>met de mogelijkheid om draadloos internet te raadplegen met een aanvaardbare snelheid.</w:t>
      </w:r>
    </w:p>
    <w:p w14:paraId="2D85FAE1" w14:textId="77777777" w:rsidR="00320045" w:rsidRDefault="00320045" w:rsidP="00320045">
      <w:r w:rsidRPr="00636CF1">
        <w:t>Toegang tot (mobile) devices voor leerlingen</w:t>
      </w:r>
      <w:r>
        <w:t>.</w:t>
      </w:r>
    </w:p>
    <w:p w14:paraId="3A3F9584" w14:textId="40652ED3" w:rsidR="00243B29" w:rsidRPr="001A2F54" w:rsidRDefault="00320045" w:rsidP="00320045">
      <w:r>
        <w:t xml:space="preserve">Een praktijklokaal of praktijklokalen met basisuitrusting voor de winkelactiviteit (leerplandoelen rubriek 4.4) en rekken en materieel in functie van ontvangst en opslag van goederen (leerplandoelen </w:t>
      </w:r>
      <w:r w:rsidR="002E2556">
        <w:t>4.4.1</w:t>
      </w:r>
      <w:r>
        <w:t>).</w:t>
      </w:r>
    </w:p>
    <w:p w14:paraId="6628B3C2" w14:textId="30247AC5" w:rsidR="00A00764" w:rsidRDefault="00A00764" w:rsidP="00A00764">
      <w:pPr>
        <w:pStyle w:val="Kop2"/>
      </w:pPr>
      <w:bookmarkStart w:id="105" w:name="_Toc54974886"/>
      <w:bookmarkStart w:id="106" w:name="_Toc157007228"/>
      <w:r>
        <w:t>Materiaal</w:t>
      </w:r>
      <w:r w:rsidR="001A2F54">
        <w:t xml:space="preserve"> en </w:t>
      </w:r>
      <w:r w:rsidR="0057255D" w:rsidRPr="0057255D">
        <w:t>toestell</w:t>
      </w:r>
      <w:r w:rsidR="001A2F54">
        <w:t>en</w:t>
      </w:r>
      <w:bookmarkEnd w:id="105"/>
      <w:bookmarkEnd w:id="106"/>
    </w:p>
    <w:p w14:paraId="05D62A55" w14:textId="77777777" w:rsidR="00C37EDF" w:rsidRPr="00C37EDF" w:rsidRDefault="00C37EDF" w:rsidP="00C37EDF">
      <w:r w:rsidRPr="00C37EDF">
        <w:t>De basisuitrusting voor het uitvoeren van administratieve taken:</w:t>
      </w:r>
    </w:p>
    <w:p w14:paraId="0422C278" w14:textId="72C97702" w:rsidR="00C37EDF" w:rsidRPr="00C37EDF" w:rsidRDefault="00C37EDF" w:rsidP="00C37EDF">
      <w:pPr>
        <w:pStyle w:val="Opsomming1"/>
      </w:pPr>
      <w:r>
        <w:t>een professioneel ingericht werkeiland;</w:t>
      </w:r>
    </w:p>
    <w:p w14:paraId="448B22ED" w14:textId="41C01528" w:rsidR="00C37EDF" w:rsidRPr="00C37EDF" w:rsidRDefault="00C37EDF" w:rsidP="00C37EDF">
      <w:pPr>
        <w:pStyle w:val="Opsomming1"/>
      </w:pPr>
      <w:r>
        <w:t>telefoontoestellen of GSM’s;</w:t>
      </w:r>
    </w:p>
    <w:p w14:paraId="28C7B3D1" w14:textId="5954AC2A" w:rsidR="00C37EDF" w:rsidRPr="00C37EDF" w:rsidRDefault="00C37EDF" w:rsidP="00C37EDF">
      <w:pPr>
        <w:pStyle w:val="Opsomming1"/>
      </w:pPr>
      <w:r>
        <w:t>tafels om te overleggen of een vergadertafel;</w:t>
      </w:r>
    </w:p>
    <w:p w14:paraId="104A2AFA" w14:textId="4236A203" w:rsidR="00C37EDF" w:rsidRPr="00C37EDF" w:rsidRDefault="00C37EDF" w:rsidP="00C37EDF">
      <w:pPr>
        <w:pStyle w:val="Opsomming1"/>
      </w:pPr>
      <w:r>
        <w:t>een printer/scanner;</w:t>
      </w:r>
    </w:p>
    <w:p w14:paraId="085F6854" w14:textId="1947E493" w:rsidR="00C37EDF" w:rsidRPr="00C37EDF" w:rsidRDefault="00C37EDF" w:rsidP="00C37EDF">
      <w:pPr>
        <w:pStyle w:val="Opsomming1"/>
      </w:pPr>
      <w:r>
        <w:t xml:space="preserve">voldoende professionele archiefkasten. </w:t>
      </w:r>
    </w:p>
    <w:p w14:paraId="4F321823" w14:textId="77777777" w:rsidR="00C37EDF" w:rsidRPr="00C37EDF" w:rsidRDefault="00C37EDF" w:rsidP="00C37EDF">
      <w:r w:rsidRPr="00C37EDF">
        <w:t>De basisuitrusting voor de winkelactiviteit:</w:t>
      </w:r>
    </w:p>
    <w:p w14:paraId="4FD4C457" w14:textId="06A2B4AC" w:rsidR="00C37EDF" w:rsidRPr="00C37EDF" w:rsidRDefault="00C37EDF" w:rsidP="00C37EDF">
      <w:pPr>
        <w:pStyle w:val="Opsomming1"/>
      </w:pPr>
      <w:r>
        <w:t>winkelrekken en opbergkasten;</w:t>
      </w:r>
    </w:p>
    <w:p w14:paraId="307D1E57" w14:textId="4F65F0CC" w:rsidR="00C37EDF" w:rsidRPr="00C37EDF" w:rsidRDefault="00C37EDF" w:rsidP="00C37EDF">
      <w:pPr>
        <w:pStyle w:val="Opsomming1"/>
      </w:pPr>
      <w:r>
        <w:t xml:space="preserve">een kleurenprinter met scanmogelijkheden; </w:t>
      </w:r>
    </w:p>
    <w:p w14:paraId="4B01B630" w14:textId="78A8085D" w:rsidR="00C37EDF" w:rsidRDefault="00C37EDF" w:rsidP="00C37EDF">
      <w:pPr>
        <w:pStyle w:val="Opsomming1"/>
      </w:pPr>
      <w:r>
        <w:t>een inpaktafel die voldoet aan de ergonomische principes, inpakmaterieel en grondstoffen (papier, houders …)</w:t>
      </w:r>
      <w:r w:rsidR="00AE2690">
        <w:t>;</w:t>
      </w:r>
    </w:p>
    <w:p w14:paraId="75B9EAF2" w14:textId="30573974" w:rsidR="00BE02F4" w:rsidRDefault="007C16D1" w:rsidP="00C37EDF">
      <w:pPr>
        <w:pStyle w:val="Opsomming1"/>
      </w:pPr>
      <w:r>
        <w:t>kassa- en registratiesysteem</w:t>
      </w:r>
      <w:r w:rsidR="006F4ACF">
        <w:t xml:space="preserve"> (</w:t>
      </w:r>
      <w:r w:rsidR="002C2C29">
        <w:t xml:space="preserve">ook </w:t>
      </w:r>
      <w:r w:rsidR="006F4ACF">
        <w:t xml:space="preserve">aanwezig op de </w:t>
      </w:r>
      <w:r w:rsidR="00F538D2">
        <w:t>werkplek)</w:t>
      </w:r>
      <w:r>
        <w:t>.</w:t>
      </w:r>
    </w:p>
    <w:p w14:paraId="4FD2AC14" w14:textId="77777777" w:rsidR="002F385E" w:rsidRDefault="002F385E" w:rsidP="002F385E">
      <w:r>
        <w:t>De basisuitrusting voor ontvangst en opslag van goederen:</w:t>
      </w:r>
    </w:p>
    <w:p w14:paraId="3E9AB819" w14:textId="77777777" w:rsidR="003A6A5B" w:rsidRPr="003A6A5B" w:rsidRDefault="002F385E" w:rsidP="003A6A5B">
      <w:pPr>
        <w:pStyle w:val="Opsomming4"/>
        <w:ind w:left="426"/>
      </w:pPr>
      <w:r w:rsidRPr="003A6A5B">
        <w:t>legbordstelling;</w:t>
      </w:r>
    </w:p>
    <w:p w14:paraId="5342A06B" w14:textId="1EA5181C" w:rsidR="002F385E" w:rsidRPr="003A6A5B" w:rsidRDefault="002F385E" w:rsidP="003A6A5B">
      <w:pPr>
        <w:pStyle w:val="Opsomming4"/>
        <w:ind w:left="426"/>
      </w:pPr>
      <w:r w:rsidRPr="003A6A5B">
        <w:t>grondplan (afdruk) van een magazijn om de goederenstroom te visualiseren (4 O’s ontvangst, opslag, orderpicking en opsturen);</w:t>
      </w:r>
    </w:p>
    <w:p w14:paraId="3E1119B7" w14:textId="0F8FE59E" w:rsidR="002F385E" w:rsidRPr="003A6A5B" w:rsidRDefault="002F385E" w:rsidP="003A6A5B">
      <w:pPr>
        <w:pStyle w:val="Opsomming4"/>
        <w:ind w:left="426"/>
      </w:pPr>
      <w:r w:rsidRPr="003A6A5B">
        <w:t>miniatuurmodellen van hulp- en transportmiddelen;</w:t>
      </w:r>
    </w:p>
    <w:p w14:paraId="53157BFC" w14:textId="77777777" w:rsidR="003A6A5B" w:rsidRPr="003A6A5B" w:rsidRDefault="002F385E" w:rsidP="003A6A5B">
      <w:pPr>
        <w:pStyle w:val="Opsomming4"/>
        <w:ind w:left="426"/>
      </w:pPr>
      <w:r w:rsidRPr="003A6A5B">
        <w:t>steekwagen, magazijnwagen;</w:t>
      </w:r>
    </w:p>
    <w:p w14:paraId="3FE03826" w14:textId="009AF0D3" w:rsidR="00997091" w:rsidRPr="00C37EDF" w:rsidRDefault="002F385E" w:rsidP="003A6A5B">
      <w:pPr>
        <w:pStyle w:val="Opsomming4"/>
        <w:ind w:left="426"/>
      </w:pPr>
      <w:r w:rsidRPr="003A6A5B">
        <w:t>didactisch materiaal in functie van ontvangst en opslag van goederen: dozen, europallets, pictogrammen, veiligheidsmesjes</w:t>
      </w:r>
      <w:r>
        <w:t>, opvulmateriaal, magazijnbakjes, kleefband.</w:t>
      </w:r>
    </w:p>
    <w:p w14:paraId="065C8F2E" w14:textId="77777777" w:rsidR="00A00764" w:rsidRDefault="00A00764" w:rsidP="00A00764">
      <w:r w:rsidRPr="00497520">
        <w:t>Het aanwezige materiaal is voldoende voor de grootte van de klasgroep.</w:t>
      </w:r>
    </w:p>
    <w:p w14:paraId="27ED8904" w14:textId="3EFE0917" w:rsidR="00A00764" w:rsidRDefault="00A00764" w:rsidP="00A00764">
      <w:pPr>
        <w:pStyle w:val="Kop2"/>
      </w:pPr>
      <w:bookmarkStart w:id="107" w:name="_Toc54974887"/>
      <w:bookmarkStart w:id="108" w:name="_Toc157007229"/>
      <w:r>
        <w:t>Materiaal</w:t>
      </w:r>
      <w:r w:rsidR="0057255D" w:rsidRPr="0057255D">
        <w:t xml:space="preserve"> </w:t>
      </w:r>
      <w:r>
        <w:t>waarover elke leerling moet beschikken</w:t>
      </w:r>
      <w:bookmarkEnd w:id="107"/>
      <w:bookmarkEnd w:id="108"/>
    </w:p>
    <w:p w14:paraId="5EAE25DC" w14:textId="5A2686F4"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38BDBF6" w14:textId="67136066" w:rsidR="001A2F54" w:rsidRDefault="001A2F54" w:rsidP="001A2F54">
      <w:pPr>
        <w:pStyle w:val="Opsomming1"/>
      </w:pPr>
      <w:r>
        <w:t>(mobile) devices met een internetaansluiting;</w:t>
      </w:r>
    </w:p>
    <w:p w14:paraId="59EF46BB" w14:textId="1A35BAB7" w:rsidR="00A00764" w:rsidRDefault="001A2F54" w:rsidP="00A00764">
      <w:pPr>
        <w:pStyle w:val="Opsomming1"/>
      </w:pPr>
      <w:r>
        <w:t>actuele software toereikend om de leerplandoelen te realiseren</w:t>
      </w:r>
      <w:r w:rsidR="00C37EDF">
        <w:t>.</w:t>
      </w:r>
    </w:p>
    <w:p w14:paraId="404C2E47" w14:textId="782138CC" w:rsidR="000136F5" w:rsidRDefault="000136F5" w:rsidP="00E42F24">
      <w:pPr>
        <w:pStyle w:val="Kop1"/>
      </w:pPr>
      <w:bookmarkStart w:id="109" w:name="_Toc157007230"/>
      <w:bookmarkStart w:id="110" w:name="_Toc54974888"/>
      <w:r>
        <w:lastRenderedPageBreak/>
        <w:t>Glossarium</w:t>
      </w:r>
      <w:bookmarkEnd w:id="109"/>
    </w:p>
    <w:p w14:paraId="5F5DAC3D" w14:textId="58E691BD" w:rsidR="00A57D38" w:rsidRDefault="00A57D38" w:rsidP="00A57D38">
      <w:bookmarkStart w:id="111" w:name="_Hlk128940490"/>
      <w:r>
        <w:t xml:space="preserve">In het glossarium vind je synoniemen voor en </w:t>
      </w:r>
      <w:r w:rsidR="00B839FF">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0710F5" w:rsidRPr="00C62228" w14:paraId="4FCF9299" w14:textId="77777777" w:rsidTr="003475BE">
        <w:tc>
          <w:tcPr>
            <w:tcW w:w="2405" w:type="dxa"/>
            <w:shd w:val="clear" w:color="auto" w:fill="E7E6E6"/>
            <w:tcMar>
              <w:top w:w="57" w:type="dxa"/>
              <w:bottom w:w="57" w:type="dxa"/>
            </w:tcMar>
          </w:tcPr>
          <w:p w14:paraId="684FD012" w14:textId="77777777" w:rsidR="000710F5" w:rsidRPr="00C62228" w:rsidRDefault="000710F5" w:rsidP="003475BE">
            <w:pPr>
              <w:rPr>
                <w:rFonts w:ascii="Calibri" w:eastAsia="Calibri" w:hAnsi="Calibri" w:cs="Calibri"/>
                <w:b/>
                <w:bCs/>
                <w:color w:val="595959"/>
                <w:sz w:val="20"/>
                <w:szCs w:val="20"/>
                <w:lang w:val="nl-NL"/>
              </w:rPr>
            </w:pPr>
            <w:bookmarkStart w:id="11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8EE2179"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286FE1E"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0710F5" w:rsidRPr="00C62228" w14:paraId="0E0AA83A" w14:textId="77777777" w:rsidTr="003475BE">
        <w:tc>
          <w:tcPr>
            <w:tcW w:w="2405" w:type="dxa"/>
            <w:shd w:val="clear" w:color="auto" w:fill="auto"/>
            <w:tcMar>
              <w:top w:w="57" w:type="dxa"/>
              <w:bottom w:w="57" w:type="dxa"/>
            </w:tcMar>
          </w:tcPr>
          <w:p w14:paraId="6937DF48"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F7DB5FC" w14:textId="77777777" w:rsidR="000710F5" w:rsidRPr="00C62228" w:rsidRDefault="000710F5" w:rsidP="003475B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4BB3C72"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0710F5" w:rsidRPr="00C62228" w14:paraId="7578A609" w14:textId="77777777" w:rsidTr="003475BE">
        <w:tc>
          <w:tcPr>
            <w:tcW w:w="2405" w:type="dxa"/>
            <w:shd w:val="clear" w:color="auto" w:fill="auto"/>
            <w:tcMar>
              <w:top w:w="57" w:type="dxa"/>
              <w:bottom w:w="57" w:type="dxa"/>
            </w:tcMar>
          </w:tcPr>
          <w:p w14:paraId="49E45F22"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9227FAE"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B89185F"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0710F5" w:rsidRPr="00C62228" w14:paraId="1D365FA8" w14:textId="77777777" w:rsidTr="003475BE">
        <w:tc>
          <w:tcPr>
            <w:tcW w:w="2405" w:type="dxa"/>
            <w:shd w:val="clear" w:color="auto" w:fill="auto"/>
            <w:tcMar>
              <w:top w:w="57" w:type="dxa"/>
              <w:bottom w:w="57" w:type="dxa"/>
            </w:tcMar>
          </w:tcPr>
          <w:p w14:paraId="3086A9F2"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9327A5D"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08D0645"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0710F5" w:rsidRPr="00C62228" w14:paraId="2D2F8BCC" w14:textId="77777777" w:rsidTr="003475BE">
        <w:tc>
          <w:tcPr>
            <w:tcW w:w="2405" w:type="dxa"/>
            <w:shd w:val="clear" w:color="auto" w:fill="auto"/>
            <w:tcMar>
              <w:top w:w="57" w:type="dxa"/>
              <w:bottom w:w="57" w:type="dxa"/>
            </w:tcMar>
          </w:tcPr>
          <w:p w14:paraId="4A007AA9"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F6E7BF1"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C957829"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37992E4F" w14:textId="77777777" w:rsidTr="003475BE">
        <w:tc>
          <w:tcPr>
            <w:tcW w:w="2405" w:type="dxa"/>
            <w:shd w:val="clear" w:color="auto" w:fill="auto"/>
            <w:tcMar>
              <w:top w:w="57" w:type="dxa"/>
              <w:bottom w:w="57" w:type="dxa"/>
            </w:tcMar>
          </w:tcPr>
          <w:p w14:paraId="1412CEDA"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0964E73"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14C4FAC"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4688222D" w14:textId="77777777" w:rsidTr="003475BE">
        <w:tc>
          <w:tcPr>
            <w:tcW w:w="2405" w:type="dxa"/>
            <w:shd w:val="clear" w:color="auto" w:fill="auto"/>
            <w:tcMar>
              <w:top w:w="57" w:type="dxa"/>
              <w:bottom w:w="57" w:type="dxa"/>
            </w:tcMar>
          </w:tcPr>
          <w:p w14:paraId="0A9268B7"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DC7EA0E"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96AF00D"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4560A35E" w14:textId="77777777" w:rsidTr="003475BE">
        <w:tc>
          <w:tcPr>
            <w:tcW w:w="2405" w:type="dxa"/>
            <w:shd w:val="clear" w:color="auto" w:fill="auto"/>
            <w:tcMar>
              <w:top w:w="57" w:type="dxa"/>
              <w:bottom w:w="57" w:type="dxa"/>
            </w:tcMar>
          </w:tcPr>
          <w:p w14:paraId="6F93F10F"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993CF0D"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67AF046"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534AFC67" w14:textId="77777777" w:rsidTr="003475BE">
        <w:tc>
          <w:tcPr>
            <w:tcW w:w="2405" w:type="dxa"/>
            <w:tcMar>
              <w:top w:w="57" w:type="dxa"/>
              <w:bottom w:w="57" w:type="dxa"/>
            </w:tcMar>
          </w:tcPr>
          <w:p w14:paraId="2768233E"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11CD00C"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96643FD"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710F5" w:rsidRPr="00C62228" w14:paraId="13F3AD15" w14:textId="77777777" w:rsidTr="003475BE">
        <w:tc>
          <w:tcPr>
            <w:tcW w:w="2405" w:type="dxa"/>
            <w:tcMar>
              <w:top w:w="57" w:type="dxa"/>
              <w:bottom w:w="57" w:type="dxa"/>
            </w:tcMar>
          </w:tcPr>
          <w:p w14:paraId="7EC1DDCC"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E66C7E7"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80FDF3A"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710F5" w:rsidRPr="00C62228" w14:paraId="3A8E32B3" w14:textId="77777777" w:rsidTr="003475BE">
        <w:tc>
          <w:tcPr>
            <w:tcW w:w="2405" w:type="dxa"/>
            <w:shd w:val="clear" w:color="auto" w:fill="auto"/>
            <w:tcMar>
              <w:top w:w="57" w:type="dxa"/>
              <w:bottom w:w="57" w:type="dxa"/>
            </w:tcMar>
          </w:tcPr>
          <w:p w14:paraId="0643BF98"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019F033"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E20C765"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6F9D6C04" w14:textId="77777777" w:rsidTr="003475BE">
        <w:tc>
          <w:tcPr>
            <w:tcW w:w="2405" w:type="dxa"/>
            <w:shd w:val="clear" w:color="auto" w:fill="auto"/>
            <w:tcMar>
              <w:top w:w="57" w:type="dxa"/>
              <w:bottom w:w="57" w:type="dxa"/>
            </w:tcMar>
          </w:tcPr>
          <w:p w14:paraId="7C3BE207"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05B210E"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0FC8F6"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65F3A1F4" w14:textId="77777777" w:rsidTr="003475BE">
        <w:tc>
          <w:tcPr>
            <w:tcW w:w="2405" w:type="dxa"/>
            <w:shd w:val="clear" w:color="auto" w:fill="auto"/>
            <w:tcMar>
              <w:top w:w="57" w:type="dxa"/>
              <w:bottom w:w="57" w:type="dxa"/>
            </w:tcMar>
          </w:tcPr>
          <w:p w14:paraId="0545CFD1"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24229DD"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F4CF22E"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2DE79C57" w14:textId="77777777" w:rsidTr="003475BE">
        <w:tc>
          <w:tcPr>
            <w:tcW w:w="2405" w:type="dxa"/>
            <w:shd w:val="clear" w:color="auto" w:fill="auto"/>
            <w:tcMar>
              <w:top w:w="57" w:type="dxa"/>
              <w:bottom w:w="57" w:type="dxa"/>
            </w:tcMar>
          </w:tcPr>
          <w:p w14:paraId="4E990646"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F929633" w14:textId="77777777" w:rsidR="000710F5" w:rsidRPr="00C62228" w:rsidRDefault="000710F5" w:rsidP="003475B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991C83"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0710F5" w:rsidRPr="00C62228" w14:paraId="6E94BEE3" w14:textId="77777777" w:rsidTr="003475BE">
        <w:tc>
          <w:tcPr>
            <w:tcW w:w="2405" w:type="dxa"/>
            <w:shd w:val="clear" w:color="auto" w:fill="auto"/>
            <w:tcMar>
              <w:top w:w="57" w:type="dxa"/>
              <w:bottom w:w="57" w:type="dxa"/>
            </w:tcMar>
          </w:tcPr>
          <w:p w14:paraId="29658BC6" w14:textId="77777777" w:rsidR="000710F5" w:rsidRPr="00C62228" w:rsidRDefault="000710F5" w:rsidP="003475B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7B0006C" w14:textId="77777777" w:rsidR="000710F5" w:rsidRPr="00C62228" w:rsidRDefault="000710F5" w:rsidP="003475B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0D12BC"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0710F5" w:rsidRPr="00C62228" w14:paraId="251BC09F" w14:textId="77777777" w:rsidTr="003475BE">
        <w:tc>
          <w:tcPr>
            <w:tcW w:w="2405" w:type="dxa"/>
            <w:shd w:val="clear" w:color="auto" w:fill="auto"/>
            <w:tcMar>
              <w:top w:w="57" w:type="dxa"/>
              <w:bottom w:w="57" w:type="dxa"/>
            </w:tcMar>
          </w:tcPr>
          <w:p w14:paraId="5B6C0FC3"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BA58B13"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8D52C91"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5822D18F" w14:textId="77777777" w:rsidTr="003475BE">
        <w:tc>
          <w:tcPr>
            <w:tcW w:w="2405" w:type="dxa"/>
            <w:shd w:val="clear" w:color="auto" w:fill="auto"/>
            <w:tcMar>
              <w:top w:w="57" w:type="dxa"/>
              <w:bottom w:w="57" w:type="dxa"/>
            </w:tcMar>
          </w:tcPr>
          <w:p w14:paraId="34B956AC"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53EE631"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911BA3F"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243BFE92" w14:textId="77777777" w:rsidTr="003475BE">
        <w:tc>
          <w:tcPr>
            <w:tcW w:w="2405" w:type="dxa"/>
            <w:shd w:val="clear" w:color="auto" w:fill="auto"/>
            <w:tcMar>
              <w:top w:w="57" w:type="dxa"/>
              <w:bottom w:w="57" w:type="dxa"/>
            </w:tcMar>
          </w:tcPr>
          <w:p w14:paraId="4ACE5083"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7F38B34"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5302D06"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5ACCC586" w14:textId="77777777" w:rsidTr="003475BE">
        <w:tc>
          <w:tcPr>
            <w:tcW w:w="2405" w:type="dxa"/>
            <w:shd w:val="clear" w:color="auto" w:fill="auto"/>
            <w:tcMar>
              <w:top w:w="57" w:type="dxa"/>
              <w:bottom w:w="57" w:type="dxa"/>
            </w:tcMar>
          </w:tcPr>
          <w:p w14:paraId="2CA1F424"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C1FDF65"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DCA091F"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2296D9F0" w14:textId="77777777" w:rsidTr="003475BE">
        <w:trPr>
          <w:trHeight w:val="300"/>
        </w:trPr>
        <w:tc>
          <w:tcPr>
            <w:tcW w:w="2405" w:type="dxa"/>
            <w:shd w:val="clear" w:color="auto" w:fill="auto"/>
            <w:tcMar>
              <w:top w:w="57" w:type="dxa"/>
              <w:bottom w:w="57" w:type="dxa"/>
            </w:tcMar>
          </w:tcPr>
          <w:p w14:paraId="7CC288A8"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E019336"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D7953F6"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703716EF" w14:textId="77777777" w:rsidTr="003475BE">
        <w:trPr>
          <w:trHeight w:val="300"/>
        </w:trPr>
        <w:tc>
          <w:tcPr>
            <w:tcW w:w="2405" w:type="dxa"/>
            <w:shd w:val="clear" w:color="auto" w:fill="auto"/>
            <w:tcMar>
              <w:top w:w="57" w:type="dxa"/>
              <w:bottom w:w="57" w:type="dxa"/>
            </w:tcMar>
          </w:tcPr>
          <w:p w14:paraId="1033904D"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53391B9" w14:textId="77777777" w:rsidR="000710F5" w:rsidRPr="00C62228" w:rsidRDefault="000710F5" w:rsidP="003475B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6A1F14"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0710F5" w:rsidRPr="00C62228" w14:paraId="276D7B2C" w14:textId="77777777" w:rsidTr="003475BE">
        <w:tc>
          <w:tcPr>
            <w:tcW w:w="2405" w:type="dxa"/>
            <w:shd w:val="clear" w:color="auto" w:fill="auto"/>
            <w:tcMar>
              <w:top w:w="57" w:type="dxa"/>
              <w:bottom w:w="57" w:type="dxa"/>
            </w:tcMar>
          </w:tcPr>
          <w:p w14:paraId="0C77B268"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70402B1"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FE82202"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710F5" w:rsidRPr="00C62228" w14:paraId="74D80982" w14:textId="77777777" w:rsidTr="003475BE">
        <w:tc>
          <w:tcPr>
            <w:tcW w:w="2405" w:type="dxa"/>
            <w:shd w:val="clear" w:color="auto" w:fill="auto"/>
            <w:tcMar>
              <w:top w:w="57" w:type="dxa"/>
              <w:bottom w:w="57" w:type="dxa"/>
            </w:tcMar>
          </w:tcPr>
          <w:p w14:paraId="2E1B15A9"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01AC398"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DCE77D4"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710F5" w:rsidRPr="00C62228" w14:paraId="773E1043" w14:textId="77777777" w:rsidTr="003475BE">
        <w:tc>
          <w:tcPr>
            <w:tcW w:w="2405" w:type="dxa"/>
            <w:tcMar>
              <w:top w:w="57" w:type="dxa"/>
              <w:bottom w:w="57" w:type="dxa"/>
            </w:tcMar>
          </w:tcPr>
          <w:p w14:paraId="1EF1A60E"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77C3B3B" w14:textId="77777777" w:rsidR="000710F5" w:rsidRPr="00C62228" w:rsidRDefault="000710F5" w:rsidP="003475B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3F91F99" w14:textId="77777777" w:rsidR="000710F5" w:rsidRPr="00C62228" w:rsidRDefault="000710F5" w:rsidP="003475B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0710F5" w:rsidRPr="00C62228" w14:paraId="18ADE3A7" w14:textId="77777777" w:rsidTr="003475BE">
        <w:trPr>
          <w:trHeight w:val="300"/>
        </w:trPr>
        <w:tc>
          <w:tcPr>
            <w:tcW w:w="2405" w:type="dxa"/>
          </w:tcPr>
          <w:p w14:paraId="2302D8D2"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F44BB25"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ACC3F86"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64B47693" w14:textId="77777777" w:rsidTr="003475BE">
        <w:tc>
          <w:tcPr>
            <w:tcW w:w="2405" w:type="dxa"/>
            <w:shd w:val="clear" w:color="auto" w:fill="auto"/>
            <w:tcMar>
              <w:top w:w="57" w:type="dxa"/>
              <w:bottom w:w="57" w:type="dxa"/>
            </w:tcMar>
          </w:tcPr>
          <w:p w14:paraId="62034DB1"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3C858D7"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28050C45"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1634DC18" w14:textId="77777777" w:rsidTr="003475BE">
        <w:tc>
          <w:tcPr>
            <w:tcW w:w="2405" w:type="dxa"/>
            <w:shd w:val="clear" w:color="auto" w:fill="auto"/>
            <w:tcMar>
              <w:top w:w="57" w:type="dxa"/>
              <w:bottom w:w="57" w:type="dxa"/>
            </w:tcMar>
          </w:tcPr>
          <w:p w14:paraId="7A35D87D"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7EBF339C"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82BDFC9"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2206BCDB" w14:textId="77777777" w:rsidTr="003475BE">
        <w:trPr>
          <w:trHeight w:val="300"/>
        </w:trPr>
        <w:tc>
          <w:tcPr>
            <w:tcW w:w="2405" w:type="dxa"/>
            <w:shd w:val="clear" w:color="auto" w:fill="auto"/>
            <w:tcMar>
              <w:top w:w="57" w:type="dxa"/>
              <w:bottom w:w="57" w:type="dxa"/>
            </w:tcMar>
          </w:tcPr>
          <w:p w14:paraId="04EC2F6F"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3E456F7"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9E930ED"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73810F5F" w14:textId="77777777" w:rsidTr="003475BE">
        <w:tc>
          <w:tcPr>
            <w:tcW w:w="2405" w:type="dxa"/>
            <w:shd w:val="clear" w:color="auto" w:fill="auto"/>
            <w:tcMar>
              <w:top w:w="57" w:type="dxa"/>
              <w:bottom w:w="57" w:type="dxa"/>
            </w:tcMar>
          </w:tcPr>
          <w:p w14:paraId="7787DF58"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2901F3E"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E0B5321" w14:textId="77777777" w:rsidR="000710F5" w:rsidRPr="00C62228" w:rsidRDefault="000710F5" w:rsidP="003475BE">
            <w:pPr>
              <w:rPr>
                <w:rFonts w:ascii="Calibri" w:eastAsia="Calibri" w:hAnsi="Calibri" w:cs="Calibri"/>
                <w:color w:val="595959"/>
                <w:sz w:val="20"/>
                <w:szCs w:val="20"/>
                <w:lang w:val="nl-NL"/>
              </w:rPr>
            </w:pPr>
          </w:p>
        </w:tc>
      </w:tr>
      <w:tr w:rsidR="000710F5" w:rsidRPr="00C62228" w14:paraId="3E74CB41" w14:textId="77777777" w:rsidTr="003475BE">
        <w:tc>
          <w:tcPr>
            <w:tcW w:w="2405" w:type="dxa"/>
            <w:shd w:val="clear" w:color="auto" w:fill="auto"/>
            <w:tcMar>
              <w:top w:w="57" w:type="dxa"/>
              <w:bottom w:w="57" w:type="dxa"/>
            </w:tcMar>
          </w:tcPr>
          <w:p w14:paraId="3937AF6A" w14:textId="77777777" w:rsidR="000710F5" w:rsidRPr="00C62228" w:rsidRDefault="000710F5" w:rsidP="003475B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85151BF" w14:textId="77777777" w:rsidR="000710F5" w:rsidRPr="00C62228" w:rsidRDefault="000710F5" w:rsidP="003475B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2B9D6DD" w14:textId="77777777" w:rsidR="000710F5" w:rsidRPr="00C62228" w:rsidRDefault="000710F5" w:rsidP="003475B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B795DA8" w14:textId="22555FE2" w:rsidR="00A00764" w:rsidRDefault="00A00764" w:rsidP="00E42F24">
      <w:pPr>
        <w:pStyle w:val="Kop1"/>
      </w:pPr>
      <w:bookmarkStart w:id="113" w:name="_Toc157007231"/>
      <w:bookmarkEnd w:id="111"/>
      <w:bookmarkEnd w:id="112"/>
      <w:r>
        <w:t>Concordantie</w:t>
      </w:r>
      <w:bookmarkEnd w:id="110"/>
      <w:bookmarkEnd w:id="113"/>
    </w:p>
    <w:p w14:paraId="3F7E9614" w14:textId="77777777" w:rsidR="008C3A6E" w:rsidRPr="008C31C9" w:rsidRDefault="008C3A6E" w:rsidP="008C3A6E">
      <w:pPr>
        <w:pStyle w:val="Kop2"/>
      </w:pPr>
      <w:bookmarkStart w:id="114" w:name="_Toc157007232"/>
      <w:r>
        <w:t>Concordantietabel</w:t>
      </w:r>
      <w:bookmarkEnd w:id="114"/>
    </w:p>
    <w:p w14:paraId="76504C76" w14:textId="77777777" w:rsidR="008C3A6E" w:rsidRDefault="008C3A6E" w:rsidP="008C3A6E">
      <w:r>
        <w:t>De concordantietabel geeft duidelijk aan welke leerplandoelen de minimumdoelen (MD) of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F564F9" w14:paraId="06378249" w14:textId="77777777" w:rsidTr="003475BE">
        <w:tc>
          <w:tcPr>
            <w:tcW w:w="1555" w:type="dxa"/>
          </w:tcPr>
          <w:p w14:paraId="4702F662" w14:textId="77777777" w:rsidR="00F564F9" w:rsidRPr="009D7B9E" w:rsidRDefault="00F564F9" w:rsidP="003475BE">
            <w:pPr>
              <w:rPr>
                <w:b/>
              </w:rPr>
            </w:pPr>
            <w:r w:rsidRPr="009D7B9E">
              <w:rPr>
                <w:b/>
              </w:rPr>
              <w:t>Leerplandoel</w:t>
            </w:r>
          </w:p>
        </w:tc>
        <w:tc>
          <w:tcPr>
            <w:tcW w:w="7943" w:type="dxa"/>
          </w:tcPr>
          <w:p w14:paraId="57B2ECE9" w14:textId="77777777" w:rsidR="00F564F9" w:rsidRPr="009D7B9E" w:rsidRDefault="00F564F9" w:rsidP="003475BE">
            <w:pPr>
              <w:rPr>
                <w:b/>
              </w:rPr>
            </w:pPr>
            <w:r>
              <w:rPr>
                <w:b/>
                <w:bCs/>
              </w:rPr>
              <w:t>Minimumdoelen en doelen die leiden naar een of meer beroepskwalificaties</w:t>
            </w:r>
          </w:p>
        </w:tc>
      </w:tr>
      <w:tr w:rsidR="00F564F9" w14:paraId="56FF22E3" w14:textId="77777777" w:rsidTr="003475BE">
        <w:tc>
          <w:tcPr>
            <w:tcW w:w="1555" w:type="dxa"/>
          </w:tcPr>
          <w:p w14:paraId="1A8DE39E" w14:textId="77777777" w:rsidR="00F564F9" w:rsidRDefault="00F564F9" w:rsidP="003475BE">
            <w:pPr>
              <w:numPr>
                <w:ilvl w:val="0"/>
                <w:numId w:val="1"/>
              </w:numPr>
              <w:ind w:left="567" w:firstLine="0"/>
            </w:pPr>
          </w:p>
        </w:tc>
        <w:tc>
          <w:tcPr>
            <w:tcW w:w="7943" w:type="dxa"/>
          </w:tcPr>
          <w:p w14:paraId="5061E79C" w14:textId="77777777" w:rsidR="00F564F9" w:rsidRDefault="00F564F9" w:rsidP="003475BE">
            <w:r>
              <w:t>BK 01; BK 02; BK 03; BK 04</w:t>
            </w:r>
          </w:p>
        </w:tc>
      </w:tr>
      <w:tr w:rsidR="00F564F9" w14:paraId="7A01580F" w14:textId="77777777" w:rsidTr="003475BE">
        <w:tc>
          <w:tcPr>
            <w:tcW w:w="1555" w:type="dxa"/>
          </w:tcPr>
          <w:p w14:paraId="14EA48CB" w14:textId="77777777" w:rsidR="00F564F9" w:rsidRDefault="00F564F9" w:rsidP="003475BE">
            <w:pPr>
              <w:numPr>
                <w:ilvl w:val="0"/>
                <w:numId w:val="1"/>
              </w:numPr>
              <w:ind w:left="567" w:firstLine="0"/>
            </w:pPr>
          </w:p>
        </w:tc>
        <w:tc>
          <w:tcPr>
            <w:tcW w:w="7943" w:type="dxa"/>
          </w:tcPr>
          <w:p w14:paraId="7AF73D8E" w14:textId="0A6949E1" w:rsidR="00F564F9" w:rsidRDefault="001E3A58" w:rsidP="003475BE">
            <w:r>
              <w:t>BK y</w:t>
            </w:r>
          </w:p>
        </w:tc>
      </w:tr>
      <w:tr w:rsidR="00F564F9" w14:paraId="74BA2664" w14:textId="77777777" w:rsidTr="003475BE">
        <w:tc>
          <w:tcPr>
            <w:tcW w:w="1555" w:type="dxa"/>
          </w:tcPr>
          <w:p w14:paraId="209C31CF" w14:textId="77777777" w:rsidR="00F564F9" w:rsidRDefault="00F564F9" w:rsidP="003475BE">
            <w:pPr>
              <w:numPr>
                <w:ilvl w:val="0"/>
                <w:numId w:val="1"/>
              </w:numPr>
              <w:ind w:left="567" w:firstLine="0"/>
            </w:pPr>
          </w:p>
        </w:tc>
        <w:tc>
          <w:tcPr>
            <w:tcW w:w="7943" w:type="dxa"/>
          </w:tcPr>
          <w:p w14:paraId="232F9D81" w14:textId="21BF59B2" w:rsidR="00F564F9" w:rsidRDefault="00F564F9" w:rsidP="003475BE">
            <w:r>
              <w:t>BK 28</w:t>
            </w:r>
            <w:r w:rsidR="001E3A58">
              <w:t>; BK t; BK x</w:t>
            </w:r>
          </w:p>
        </w:tc>
      </w:tr>
      <w:tr w:rsidR="00F564F9" w14:paraId="78D77325" w14:textId="77777777" w:rsidTr="003475BE">
        <w:tc>
          <w:tcPr>
            <w:tcW w:w="1555" w:type="dxa"/>
          </w:tcPr>
          <w:p w14:paraId="245FC3F0" w14:textId="77777777" w:rsidR="00F564F9" w:rsidRDefault="00F564F9" w:rsidP="003475BE">
            <w:pPr>
              <w:numPr>
                <w:ilvl w:val="0"/>
                <w:numId w:val="1"/>
              </w:numPr>
              <w:ind w:left="567" w:firstLine="0"/>
            </w:pPr>
          </w:p>
        </w:tc>
        <w:tc>
          <w:tcPr>
            <w:tcW w:w="7943" w:type="dxa"/>
          </w:tcPr>
          <w:p w14:paraId="08ECA08A" w14:textId="0A320C57" w:rsidR="00F564F9" w:rsidRDefault="009F4BA4" w:rsidP="003475BE">
            <w:r>
              <w:t>BK b, BK</w:t>
            </w:r>
            <w:r w:rsidR="00B22462">
              <w:t xml:space="preserve"> </w:t>
            </w:r>
            <w:r>
              <w:t>p, BK s</w:t>
            </w:r>
          </w:p>
        </w:tc>
      </w:tr>
      <w:tr w:rsidR="00F564F9" w14:paraId="36B30C76" w14:textId="77777777" w:rsidTr="003475BE">
        <w:tc>
          <w:tcPr>
            <w:tcW w:w="1555" w:type="dxa"/>
          </w:tcPr>
          <w:p w14:paraId="7C69484D" w14:textId="77777777" w:rsidR="00F564F9" w:rsidRDefault="00F564F9" w:rsidP="003475BE">
            <w:pPr>
              <w:numPr>
                <w:ilvl w:val="0"/>
                <w:numId w:val="1"/>
              </w:numPr>
              <w:ind w:left="567" w:firstLine="0"/>
            </w:pPr>
          </w:p>
        </w:tc>
        <w:tc>
          <w:tcPr>
            <w:tcW w:w="7943" w:type="dxa"/>
          </w:tcPr>
          <w:p w14:paraId="6E07A788" w14:textId="77777777" w:rsidR="00F564F9" w:rsidRDefault="00F564F9" w:rsidP="003475BE">
            <w:r>
              <w:t>BK 01</w:t>
            </w:r>
          </w:p>
        </w:tc>
      </w:tr>
      <w:tr w:rsidR="00F564F9" w14:paraId="65C82421" w14:textId="77777777" w:rsidTr="003475BE">
        <w:tc>
          <w:tcPr>
            <w:tcW w:w="1555" w:type="dxa"/>
          </w:tcPr>
          <w:p w14:paraId="0DF1CEAE" w14:textId="77777777" w:rsidR="00F564F9" w:rsidRDefault="00F564F9" w:rsidP="003475BE">
            <w:pPr>
              <w:numPr>
                <w:ilvl w:val="0"/>
                <w:numId w:val="1"/>
              </w:numPr>
              <w:ind w:left="567" w:firstLine="0"/>
            </w:pPr>
          </w:p>
        </w:tc>
        <w:tc>
          <w:tcPr>
            <w:tcW w:w="7943" w:type="dxa"/>
          </w:tcPr>
          <w:p w14:paraId="1092AB73" w14:textId="77777777" w:rsidR="00F564F9" w:rsidRDefault="00F564F9" w:rsidP="003475BE">
            <w:r>
              <w:t>MD 06.12</w:t>
            </w:r>
          </w:p>
        </w:tc>
      </w:tr>
      <w:tr w:rsidR="00F564F9" w14:paraId="2CD6C614" w14:textId="77777777" w:rsidTr="003475BE">
        <w:tc>
          <w:tcPr>
            <w:tcW w:w="1555" w:type="dxa"/>
          </w:tcPr>
          <w:p w14:paraId="4A1EFF86" w14:textId="77777777" w:rsidR="00F564F9" w:rsidRDefault="00F564F9" w:rsidP="003475BE">
            <w:pPr>
              <w:numPr>
                <w:ilvl w:val="0"/>
                <w:numId w:val="1"/>
              </w:numPr>
              <w:ind w:left="567" w:firstLine="0"/>
            </w:pPr>
          </w:p>
        </w:tc>
        <w:tc>
          <w:tcPr>
            <w:tcW w:w="7943" w:type="dxa"/>
          </w:tcPr>
          <w:p w14:paraId="223D82FC" w14:textId="76C92B35" w:rsidR="00F564F9" w:rsidRDefault="00333326" w:rsidP="003475BE">
            <w:r>
              <w:t>BK d</w:t>
            </w:r>
            <w:r w:rsidR="009F10A4">
              <w:t>; BK q</w:t>
            </w:r>
          </w:p>
        </w:tc>
      </w:tr>
      <w:tr w:rsidR="00F564F9" w14:paraId="3F6169B2" w14:textId="77777777" w:rsidTr="003475BE">
        <w:tc>
          <w:tcPr>
            <w:tcW w:w="1555" w:type="dxa"/>
          </w:tcPr>
          <w:p w14:paraId="4679C083" w14:textId="77777777" w:rsidR="00F564F9" w:rsidRDefault="00F564F9" w:rsidP="003475BE">
            <w:pPr>
              <w:numPr>
                <w:ilvl w:val="0"/>
                <w:numId w:val="1"/>
              </w:numPr>
              <w:ind w:left="567" w:firstLine="0"/>
            </w:pPr>
          </w:p>
        </w:tc>
        <w:tc>
          <w:tcPr>
            <w:tcW w:w="7943" w:type="dxa"/>
          </w:tcPr>
          <w:p w14:paraId="47DB33DC" w14:textId="76716B5E" w:rsidR="00F564F9" w:rsidRDefault="00C5366B" w:rsidP="003475BE">
            <w:r>
              <w:t>BK aa</w:t>
            </w:r>
          </w:p>
        </w:tc>
      </w:tr>
      <w:tr w:rsidR="00F564F9" w14:paraId="56841D3C" w14:textId="77777777" w:rsidTr="003475BE">
        <w:tc>
          <w:tcPr>
            <w:tcW w:w="1555" w:type="dxa"/>
          </w:tcPr>
          <w:p w14:paraId="1720A549" w14:textId="77777777" w:rsidR="00F564F9" w:rsidRDefault="00F564F9" w:rsidP="003475BE">
            <w:pPr>
              <w:numPr>
                <w:ilvl w:val="0"/>
                <w:numId w:val="1"/>
              </w:numPr>
              <w:ind w:left="567" w:firstLine="0"/>
            </w:pPr>
          </w:p>
        </w:tc>
        <w:tc>
          <w:tcPr>
            <w:tcW w:w="7943" w:type="dxa"/>
          </w:tcPr>
          <w:p w14:paraId="5A71B045" w14:textId="58E1AEDC" w:rsidR="00F564F9" w:rsidRDefault="009F10A4" w:rsidP="003475BE">
            <w:r>
              <w:t>BK o</w:t>
            </w:r>
          </w:p>
        </w:tc>
      </w:tr>
      <w:tr w:rsidR="00F564F9" w14:paraId="1E13C633" w14:textId="77777777" w:rsidTr="003475BE">
        <w:tc>
          <w:tcPr>
            <w:tcW w:w="1555" w:type="dxa"/>
          </w:tcPr>
          <w:p w14:paraId="25625C4B" w14:textId="77777777" w:rsidR="00F564F9" w:rsidRDefault="00F564F9" w:rsidP="003475BE">
            <w:pPr>
              <w:numPr>
                <w:ilvl w:val="0"/>
                <w:numId w:val="1"/>
              </w:numPr>
              <w:ind w:left="567" w:firstLine="0"/>
            </w:pPr>
          </w:p>
        </w:tc>
        <w:tc>
          <w:tcPr>
            <w:tcW w:w="7943" w:type="dxa"/>
          </w:tcPr>
          <w:p w14:paraId="497B6663" w14:textId="1DFA2FBA" w:rsidR="00F564F9" w:rsidRDefault="008516CA" w:rsidP="003475BE">
            <w:r>
              <w:t>BK e</w:t>
            </w:r>
          </w:p>
        </w:tc>
      </w:tr>
      <w:tr w:rsidR="00F564F9" w14:paraId="6305F768" w14:textId="77777777" w:rsidTr="003475BE">
        <w:tc>
          <w:tcPr>
            <w:tcW w:w="1555" w:type="dxa"/>
          </w:tcPr>
          <w:p w14:paraId="77A74B05" w14:textId="77777777" w:rsidR="00F564F9" w:rsidRDefault="00F564F9" w:rsidP="003475BE">
            <w:pPr>
              <w:numPr>
                <w:ilvl w:val="0"/>
                <w:numId w:val="1"/>
              </w:numPr>
              <w:ind w:left="567" w:firstLine="0"/>
            </w:pPr>
          </w:p>
        </w:tc>
        <w:tc>
          <w:tcPr>
            <w:tcW w:w="7943" w:type="dxa"/>
          </w:tcPr>
          <w:p w14:paraId="67F5FD5E" w14:textId="35C590F6" w:rsidR="00F564F9" w:rsidRDefault="009F10A4" w:rsidP="003475BE">
            <w:r>
              <w:t>BK z</w:t>
            </w:r>
          </w:p>
        </w:tc>
      </w:tr>
      <w:tr w:rsidR="00F564F9" w14:paraId="465E52F1" w14:textId="77777777" w:rsidTr="003475BE">
        <w:tc>
          <w:tcPr>
            <w:tcW w:w="1555" w:type="dxa"/>
          </w:tcPr>
          <w:p w14:paraId="76F13F13" w14:textId="77777777" w:rsidR="00F564F9" w:rsidRDefault="00F564F9" w:rsidP="003475BE">
            <w:pPr>
              <w:numPr>
                <w:ilvl w:val="0"/>
                <w:numId w:val="1"/>
              </w:numPr>
              <w:ind w:left="567" w:firstLine="0"/>
            </w:pPr>
          </w:p>
        </w:tc>
        <w:tc>
          <w:tcPr>
            <w:tcW w:w="7943" w:type="dxa"/>
          </w:tcPr>
          <w:p w14:paraId="200DA421" w14:textId="20D3275A" w:rsidR="00F564F9" w:rsidRDefault="00F564F9" w:rsidP="003475BE">
            <w:r>
              <w:t>BK 14; BK 15; BK 16</w:t>
            </w:r>
            <w:r w:rsidR="00C5366B">
              <w:t>; BK r</w:t>
            </w:r>
          </w:p>
        </w:tc>
      </w:tr>
      <w:tr w:rsidR="00F564F9" w14:paraId="2558D7DE" w14:textId="77777777" w:rsidTr="003475BE">
        <w:tc>
          <w:tcPr>
            <w:tcW w:w="1555" w:type="dxa"/>
          </w:tcPr>
          <w:p w14:paraId="2BA0AFEF" w14:textId="77777777" w:rsidR="00F564F9" w:rsidRDefault="00F564F9" w:rsidP="003475BE">
            <w:pPr>
              <w:numPr>
                <w:ilvl w:val="0"/>
                <w:numId w:val="1"/>
              </w:numPr>
              <w:ind w:left="567" w:firstLine="0"/>
            </w:pPr>
          </w:p>
        </w:tc>
        <w:tc>
          <w:tcPr>
            <w:tcW w:w="7943" w:type="dxa"/>
          </w:tcPr>
          <w:p w14:paraId="4E8A2922" w14:textId="7DF31DDF" w:rsidR="00F564F9" w:rsidRDefault="00F564F9" w:rsidP="003475BE">
            <w:r>
              <w:t>BK 13</w:t>
            </w:r>
          </w:p>
        </w:tc>
      </w:tr>
      <w:tr w:rsidR="00F564F9" w14:paraId="40198962" w14:textId="77777777" w:rsidTr="003475BE">
        <w:tc>
          <w:tcPr>
            <w:tcW w:w="1555" w:type="dxa"/>
          </w:tcPr>
          <w:p w14:paraId="5C5E234F" w14:textId="77777777" w:rsidR="00F564F9" w:rsidRDefault="00F564F9" w:rsidP="003475BE">
            <w:pPr>
              <w:numPr>
                <w:ilvl w:val="0"/>
                <w:numId w:val="1"/>
              </w:numPr>
              <w:ind w:left="567" w:firstLine="0"/>
            </w:pPr>
          </w:p>
        </w:tc>
        <w:tc>
          <w:tcPr>
            <w:tcW w:w="7943" w:type="dxa"/>
          </w:tcPr>
          <w:p w14:paraId="227D685D" w14:textId="0F4D0790" w:rsidR="00F564F9" w:rsidRDefault="00F564F9" w:rsidP="003475BE">
            <w:r>
              <w:t>BK 12</w:t>
            </w:r>
            <w:r w:rsidR="00C16392">
              <w:t>; BK f</w:t>
            </w:r>
          </w:p>
        </w:tc>
      </w:tr>
      <w:tr w:rsidR="00F564F9" w14:paraId="2C879D6C" w14:textId="77777777" w:rsidTr="003475BE">
        <w:tc>
          <w:tcPr>
            <w:tcW w:w="1555" w:type="dxa"/>
          </w:tcPr>
          <w:p w14:paraId="2EB84706" w14:textId="0FEDD1CC" w:rsidR="00F564F9" w:rsidRDefault="00061DFC" w:rsidP="003475BE">
            <w:pPr>
              <w:numPr>
                <w:ilvl w:val="0"/>
                <w:numId w:val="1"/>
              </w:numPr>
              <w:ind w:left="567" w:firstLine="0"/>
            </w:pPr>
            <w:r>
              <w:t>+</w:t>
            </w:r>
          </w:p>
        </w:tc>
        <w:tc>
          <w:tcPr>
            <w:tcW w:w="7943" w:type="dxa"/>
          </w:tcPr>
          <w:p w14:paraId="6E898386" w14:textId="6C5B7C6D" w:rsidR="00F564F9" w:rsidRDefault="00061DFC" w:rsidP="003475BE">
            <w:r>
              <w:t>-</w:t>
            </w:r>
          </w:p>
        </w:tc>
      </w:tr>
      <w:tr w:rsidR="00F564F9" w14:paraId="566683A9" w14:textId="77777777" w:rsidTr="003475BE">
        <w:tc>
          <w:tcPr>
            <w:tcW w:w="1555" w:type="dxa"/>
          </w:tcPr>
          <w:p w14:paraId="69AF07E2" w14:textId="77777777" w:rsidR="00F564F9" w:rsidRDefault="00F564F9" w:rsidP="003475BE">
            <w:pPr>
              <w:numPr>
                <w:ilvl w:val="0"/>
                <w:numId w:val="1"/>
              </w:numPr>
              <w:ind w:left="567" w:firstLine="0"/>
            </w:pPr>
          </w:p>
        </w:tc>
        <w:tc>
          <w:tcPr>
            <w:tcW w:w="7943" w:type="dxa"/>
          </w:tcPr>
          <w:p w14:paraId="7ACE4629" w14:textId="79D0FCDD" w:rsidR="00F564F9" w:rsidRDefault="00F564F9" w:rsidP="003475BE">
            <w:r>
              <w:t>BK 10</w:t>
            </w:r>
          </w:p>
        </w:tc>
      </w:tr>
      <w:tr w:rsidR="00F564F9" w14:paraId="59928335" w14:textId="77777777" w:rsidTr="003475BE">
        <w:tc>
          <w:tcPr>
            <w:tcW w:w="1555" w:type="dxa"/>
          </w:tcPr>
          <w:p w14:paraId="35D5D279" w14:textId="77777777" w:rsidR="00F564F9" w:rsidRDefault="00F564F9" w:rsidP="003475BE">
            <w:pPr>
              <w:numPr>
                <w:ilvl w:val="0"/>
                <w:numId w:val="1"/>
              </w:numPr>
              <w:ind w:left="567" w:firstLine="0"/>
            </w:pPr>
          </w:p>
        </w:tc>
        <w:tc>
          <w:tcPr>
            <w:tcW w:w="7943" w:type="dxa"/>
          </w:tcPr>
          <w:p w14:paraId="66F82AE5" w14:textId="02C3E1CF" w:rsidR="00F564F9" w:rsidRDefault="00F564F9" w:rsidP="003475BE">
            <w:r>
              <w:t>BK 05; BK 08</w:t>
            </w:r>
          </w:p>
        </w:tc>
      </w:tr>
      <w:tr w:rsidR="00F564F9" w14:paraId="090C58C7" w14:textId="77777777" w:rsidTr="003475BE">
        <w:tc>
          <w:tcPr>
            <w:tcW w:w="1555" w:type="dxa"/>
          </w:tcPr>
          <w:p w14:paraId="64C0774C" w14:textId="77777777" w:rsidR="00F564F9" w:rsidRDefault="00F564F9" w:rsidP="003475BE">
            <w:pPr>
              <w:numPr>
                <w:ilvl w:val="0"/>
                <w:numId w:val="1"/>
              </w:numPr>
              <w:ind w:left="567" w:firstLine="0"/>
            </w:pPr>
          </w:p>
        </w:tc>
        <w:tc>
          <w:tcPr>
            <w:tcW w:w="7943" w:type="dxa"/>
          </w:tcPr>
          <w:p w14:paraId="46AD7FCB" w14:textId="034B6B6E" w:rsidR="00F564F9" w:rsidRDefault="00F564F9" w:rsidP="003475BE">
            <w:r>
              <w:t>BK 09</w:t>
            </w:r>
          </w:p>
        </w:tc>
      </w:tr>
      <w:tr w:rsidR="00F564F9" w14:paraId="38DC5BBF" w14:textId="77777777" w:rsidTr="003475BE">
        <w:tc>
          <w:tcPr>
            <w:tcW w:w="1555" w:type="dxa"/>
          </w:tcPr>
          <w:p w14:paraId="39B68F74" w14:textId="77777777" w:rsidR="00F564F9" w:rsidRDefault="00F564F9" w:rsidP="003475BE">
            <w:pPr>
              <w:numPr>
                <w:ilvl w:val="0"/>
                <w:numId w:val="1"/>
              </w:numPr>
              <w:ind w:left="567" w:firstLine="0"/>
            </w:pPr>
          </w:p>
        </w:tc>
        <w:tc>
          <w:tcPr>
            <w:tcW w:w="7943" w:type="dxa"/>
          </w:tcPr>
          <w:p w14:paraId="2BAA21B8" w14:textId="413DDE8A" w:rsidR="00F564F9" w:rsidRDefault="00F564F9" w:rsidP="003475BE">
            <w:r>
              <w:t>BK 05; BK 06; BK 09</w:t>
            </w:r>
          </w:p>
        </w:tc>
      </w:tr>
      <w:tr w:rsidR="00F564F9" w14:paraId="0ED6BE62" w14:textId="77777777" w:rsidTr="003475BE">
        <w:tc>
          <w:tcPr>
            <w:tcW w:w="1555" w:type="dxa"/>
          </w:tcPr>
          <w:p w14:paraId="78B8884C" w14:textId="77777777" w:rsidR="00F564F9" w:rsidRDefault="00F564F9" w:rsidP="003475BE">
            <w:pPr>
              <w:numPr>
                <w:ilvl w:val="0"/>
                <w:numId w:val="1"/>
              </w:numPr>
              <w:ind w:left="567" w:firstLine="0"/>
            </w:pPr>
          </w:p>
        </w:tc>
        <w:tc>
          <w:tcPr>
            <w:tcW w:w="7943" w:type="dxa"/>
          </w:tcPr>
          <w:p w14:paraId="5A51CA9D" w14:textId="5AB30E48" w:rsidR="00F564F9" w:rsidRPr="002F712A" w:rsidRDefault="00F564F9" w:rsidP="003475BE">
            <w:pPr>
              <w:rPr>
                <w:b/>
                <w:bCs/>
              </w:rPr>
            </w:pPr>
            <w:r>
              <w:t>BK 05; BK 09</w:t>
            </w:r>
          </w:p>
        </w:tc>
      </w:tr>
      <w:tr w:rsidR="00F564F9" w14:paraId="415B3DCF" w14:textId="77777777" w:rsidTr="003475BE">
        <w:tc>
          <w:tcPr>
            <w:tcW w:w="1555" w:type="dxa"/>
          </w:tcPr>
          <w:p w14:paraId="5F5264CE" w14:textId="77777777" w:rsidR="00F564F9" w:rsidRDefault="00F564F9" w:rsidP="003475BE">
            <w:pPr>
              <w:numPr>
                <w:ilvl w:val="0"/>
                <w:numId w:val="1"/>
              </w:numPr>
              <w:ind w:left="567" w:firstLine="0"/>
            </w:pPr>
          </w:p>
        </w:tc>
        <w:tc>
          <w:tcPr>
            <w:tcW w:w="7943" w:type="dxa"/>
          </w:tcPr>
          <w:p w14:paraId="76F21D4E" w14:textId="231B660D" w:rsidR="00F564F9" w:rsidRDefault="002F712A" w:rsidP="003475BE">
            <w:r>
              <w:t>BK c</w:t>
            </w:r>
            <w:r w:rsidR="00156A7B">
              <w:t>; BK l</w:t>
            </w:r>
          </w:p>
        </w:tc>
      </w:tr>
      <w:tr w:rsidR="00F564F9" w14:paraId="02A506DB" w14:textId="77777777" w:rsidTr="003475BE">
        <w:tc>
          <w:tcPr>
            <w:tcW w:w="1555" w:type="dxa"/>
          </w:tcPr>
          <w:p w14:paraId="645F0D6E" w14:textId="77777777" w:rsidR="00F564F9" w:rsidRDefault="00F564F9" w:rsidP="003475BE">
            <w:pPr>
              <w:numPr>
                <w:ilvl w:val="0"/>
                <w:numId w:val="1"/>
              </w:numPr>
              <w:ind w:left="567" w:firstLine="0"/>
            </w:pPr>
          </w:p>
        </w:tc>
        <w:tc>
          <w:tcPr>
            <w:tcW w:w="7943" w:type="dxa"/>
          </w:tcPr>
          <w:p w14:paraId="2D932FFF" w14:textId="6BE6D018" w:rsidR="00F564F9" w:rsidRDefault="00F564F9" w:rsidP="003475BE">
            <w:r>
              <w:t>BK 07</w:t>
            </w:r>
          </w:p>
        </w:tc>
      </w:tr>
      <w:tr w:rsidR="00F564F9" w14:paraId="70CCA687" w14:textId="77777777" w:rsidTr="003475BE">
        <w:tc>
          <w:tcPr>
            <w:tcW w:w="1555" w:type="dxa"/>
          </w:tcPr>
          <w:p w14:paraId="1004C266" w14:textId="77777777" w:rsidR="00F564F9" w:rsidRDefault="00F564F9" w:rsidP="003475BE">
            <w:pPr>
              <w:numPr>
                <w:ilvl w:val="0"/>
                <w:numId w:val="1"/>
              </w:numPr>
              <w:ind w:left="567" w:firstLine="0"/>
            </w:pPr>
          </w:p>
        </w:tc>
        <w:tc>
          <w:tcPr>
            <w:tcW w:w="7943" w:type="dxa"/>
          </w:tcPr>
          <w:p w14:paraId="21A2776F" w14:textId="5E5CCE26" w:rsidR="00F564F9" w:rsidRDefault="00F564F9" w:rsidP="003475BE">
            <w:r>
              <w:t>BK 07</w:t>
            </w:r>
            <w:r w:rsidR="002F712A">
              <w:t xml:space="preserve">; </w:t>
            </w:r>
            <w:r w:rsidR="00156A7B">
              <w:t>BK w</w:t>
            </w:r>
          </w:p>
        </w:tc>
      </w:tr>
      <w:tr w:rsidR="00F564F9" w14:paraId="0CB6127C" w14:textId="77777777" w:rsidTr="003475BE">
        <w:tc>
          <w:tcPr>
            <w:tcW w:w="1555" w:type="dxa"/>
          </w:tcPr>
          <w:p w14:paraId="761D74A3" w14:textId="77777777" w:rsidR="00F564F9" w:rsidRDefault="00F564F9" w:rsidP="003475BE">
            <w:pPr>
              <w:numPr>
                <w:ilvl w:val="0"/>
                <w:numId w:val="1"/>
              </w:numPr>
              <w:ind w:left="567" w:firstLine="0"/>
            </w:pPr>
          </w:p>
        </w:tc>
        <w:tc>
          <w:tcPr>
            <w:tcW w:w="7943" w:type="dxa"/>
          </w:tcPr>
          <w:p w14:paraId="63108B1F" w14:textId="52B10FC4" w:rsidR="00F564F9" w:rsidRDefault="00F564F9" w:rsidP="003475BE">
            <w:r>
              <w:t>BK 07</w:t>
            </w:r>
            <w:r w:rsidR="00945FB3">
              <w:t>; BK c</w:t>
            </w:r>
          </w:p>
        </w:tc>
      </w:tr>
      <w:tr w:rsidR="00F564F9" w14:paraId="6CC2B942" w14:textId="77777777" w:rsidTr="003475BE">
        <w:tc>
          <w:tcPr>
            <w:tcW w:w="1555" w:type="dxa"/>
          </w:tcPr>
          <w:p w14:paraId="3FEFD9F1" w14:textId="77777777" w:rsidR="00F564F9" w:rsidRDefault="00F564F9" w:rsidP="003475BE">
            <w:pPr>
              <w:numPr>
                <w:ilvl w:val="0"/>
                <w:numId w:val="1"/>
              </w:numPr>
              <w:ind w:left="567" w:firstLine="0"/>
            </w:pPr>
          </w:p>
        </w:tc>
        <w:tc>
          <w:tcPr>
            <w:tcW w:w="7943" w:type="dxa"/>
          </w:tcPr>
          <w:p w14:paraId="6F88C38C" w14:textId="48067782" w:rsidR="00F564F9" w:rsidRDefault="00F564F9" w:rsidP="003475BE">
            <w:r>
              <w:t>BK 07</w:t>
            </w:r>
            <w:r w:rsidR="00945FB3">
              <w:t>; BK c</w:t>
            </w:r>
          </w:p>
        </w:tc>
      </w:tr>
      <w:tr w:rsidR="00F564F9" w14:paraId="499F02AB" w14:textId="77777777" w:rsidTr="003475BE">
        <w:tc>
          <w:tcPr>
            <w:tcW w:w="1555" w:type="dxa"/>
          </w:tcPr>
          <w:p w14:paraId="054A0C4C" w14:textId="77777777" w:rsidR="00F564F9" w:rsidRDefault="00F564F9" w:rsidP="003475BE">
            <w:pPr>
              <w:numPr>
                <w:ilvl w:val="0"/>
                <w:numId w:val="1"/>
              </w:numPr>
              <w:ind w:left="567" w:firstLine="0"/>
            </w:pPr>
          </w:p>
        </w:tc>
        <w:tc>
          <w:tcPr>
            <w:tcW w:w="7943" w:type="dxa"/>
          </w:tcPr>
          <w:p w14:paraId="04C661B5" w14:textId="735DD05D" w:rsidR="00F564F9" w:rsidRDefault="00F564F9" w:rsidP="003475BE">
            <w:r>
              <w:t>BK 07</w:t>
            </w:r>
            <w:r w:rsidR="00945FB3">
              <w:t>; BK c</w:t>
            </w:r>
          </w:p>
        </w:tc>
      </w:tr>
      <w:tr w:rsidR="00F564F9" w14:paraId="5AA2F00D" w14:textId="77777777" w:rsidTr="003475BE">
        <w:tc>
          <w:tcPr>
            <w:tcW w:w="1555" w:type="dxa"/>
          </w:tcPr>
          <w:p w14:paraId="74363083" w14:textId="77777777" w:rsidR="00F564F9" w:rsidRDefault="00F564F9" w:rsidP="003475BE">
            <w:pPr>
              <w:numPr>
                <w:ilvl w:val="0"/>
                <w:numId w:val="1"/>
              </w:numPr>
              <w:ind w:left="567" w:firstLine="0"/>
            </w:pPr>
          </w:p>
        </w:tc>
        <w:tc>
          <w:tcPr>
            <w:tcW w:w="7943" w:type="dxa"/>
          </w:tcPr>
          <w:p w14:paraId="5DEFFBFD" w14:textId="77777777" w:rsidR="00F564F9" w:rsidRPr="00D60F21" w:rsidRDefault="00F564F9" w:rsidP="003475BE">
            <w:pPr>
              <w:rPr>
                <w:b/>
                <w:bCs/>
              </w:rPr>
            </w:pPr>
            <w:r>
              <w:t>BK 05; BK 11</w:t>
            </w:r>
          </w:p>
        </w:tc>
      </w:tr>
      <w:tr w:rsidR="00F564F9" w14:paraId="0686B20E" w14:textId="77777777" w:rsidTr="003475BE">
        <w:tc>
          <w:tcPr>
            <w:tcW w:w="1555" w:type="dxa"/>
          </w:tcPr>
          <w:p w14:paraId="37E00614" w14:textId="77777777" w:rsidR="00F564F9" w:rsidRDefault="00F564F9" w:rsidP="003475BE">
            <w:pPr>
              <w:numPr>
                <w:ilvl w:val="0"/>
                <w:numId w:val="1"/>
              </w:numPr>
              <w:ind w:left="567" w:firstLine="0"/>
            </w:pPr>
          </w:p>
        </w:tc>
        <w:tc>
          <w:tcPr>
            <w:tcW w:w="7943" w:type="dxa"/>
          </w:tcPr>
          <w:p w14:paraId="28560190" w14:textId="77777777" w:rsidR="00F564F9" w:rsidRDefault="00F564F9" w:rsidP="003475BE">
            <w:r>
              <w:t>BK 05; BK 11</w:t>
            </w:r>
          </w:p>
        </w:tc>
      </w:tr>
      <w:tr w:rsidR="00F564F9" w14:paraId="39CDB796" w14:textId="77777777" w:rsidTr="003475BE">
        <w:tc>
          <w:tcPr>
            <w:tcW w:w="1555" w:type="dxa"/>
          </w:tcPr>
          <w:p w14:paraId="78697429" w14:textId="77777777" w:rsidR="00F564F9" w:rsidRDefault="00F564F9" w:rsidP="003475BE">
            <w:pPr>
              <w:numPr>
                <w:ilvl w:val="0"/>
                <w:numId w:val="1"/>
              </w:numPr>
              <w:ind w:left="567" w:firstLine="0"/>
            </w:pPr>
          </w:p>
        </w:tc>
        <w:tc>
          <w:tcPr>
            <w:tcW w:w="7943" w:type="dxa"/>
          </w:tcPr>
          <w:p w14:paraId="009A4821" w14:textId="77777777" w:rsidR="00F564F9" w:rsidRDefault="00F564F9" w:rsidP="003475BE">
            <w:r>
              <w:t>BK 11</w:t>
            </w:r>
          </w:p>
        </w:tc>
      </w:tr>
      <w:tr w:rsidR="00F564F9" w14:paraId="6B7887ED" w14:textId="77777777" w:rsidTr="003475BE">
        <w:tc>
          <w:tcPr>
            <w:tcW w:w="1555" w:type="dxa"/>
          </w:tcPr>
          <w:p w14:paraId="2408C5AB" w14:textId="77777777" w:rsidR="00F564F9" w:rsidRDefault="00F564F9" w:rsidP="003475BE">
            <w:pPr>
              <w:numPr>
                <w:ilvl w:val="0"/>
                <w:numId w:val="1"/>
              </w:numPr>
              <w:ind w:left="567" w:firstLine="0"/>
            </w:pPr>
          </w:p>
        </w:tc>
        <w:tc>
          <w:tcPr>
            <w:tcW w:w="7943" w:type="dxa"/>
          </w:tcPr>
          <w:p w14:paraId="7F93FDB2" w14:textId="77777777" w:rsidR="00F564F9" w:rsidRDefault="00F564F9" w:rsidP="003475BE">
            <w:r>
              <w:t>BK 18</w:t>
            </w:r>
          </w:p>
        </w:tc>
      </w:tr>
      <w:tr w:rsidR="00F564F9" w14:paraId="1B6E9CFC" w14:textId="77777777" w:rsidTr="003475BE">
        <w:tc>
          <w:tcPr>
            <w:tcW w:w="1555" w:type="dxa"/>
          </w:tcPr>
          <w:p w14:paraId="0A038F74" w14:textId="77777777" w:rsidR="00F564F9" w:rsidRDefault="00F564F9" w:rsidP="003475BE">
            <w:pPr>
              <w:numPr>
                <w:ilvl w:val="0"/>
                <w:numId w:val="1"/>
              </w:numPr>
              <w:ind w:left="567" w:firstLine="0"/>
            </w:pPr>
          </w:p>
        </w:tc>
        <w:tc>
          <w:tcPr>
            <w:tcW w:w="7943" w:type="dxa"/>
          </w:tcPr>
          <w:p w14:paraId="45A30E76" w14:textId="5092E958" w:rsidR="00F564F9" w:rsidRPr="000F2A1C" w:rsidRDefault="00F564F9" w:rsidP="003475BE">
            <w:r>
              <w:t>BK 18</w:t>
            </w:r>
          </w:p>
        </w:tc>
      </w:tr>
      <w:tr w:rsidR="00F564F9" w14:paraId="4AA7889F" w14:textId="77777777" w:rsidTr="003475BE">
        <w:tc>
          <w:tcPr>
            <w:tcW w:w="1555" w:type="dxa"/>
          </w:tcPr>
          <w:p w14:paraId="7D893A66" w14:textId="77777777" w:rsidR="00F564F9" w:rsidRDefault="00F564F9" w:rsidP="003475BE">
            <w:pPr>
              <w:numPr>
                <w:ilvl w:val="0"/>
                <w:numId w:val="1"/>
              </w:numPr>
              <w:ind w:left="567" w:firstLine="0"/>
            </w:pPr>
          </w:p>
        </w:tc>
        <w:tc>
          <w:tcPr>
            <w:tcW w:w="7943" w:type="dxa"/>
          </w:tcPr>
          <w:p w14:paraId="14924681" w14:textId="566C73F6" w:rsidR="00F564F9" w:rsidRPr="006765FA" w:rsidRDefault="00F564F9" w:rsidP="003475BE">
            <w:pPr>
              <w:rPr>
                <w:b/>
                <w:bCs/>
              </w:rPr>
            </w:pPr>
            <w:r>
              <w:t>BK 05; BK 20</w:t>
            </w:r>
            <w:r w:rsidR="00115F8A">
              <w:t>; BK j</w:t>
            </w:r>
          </w:p>
        </w:tc>
      </w:tr>
      <w:tr w:rsidR="00F564F9" w14:paraId="6257F4C6" w14:textId="77777777" w:rsidTr="003475BE">
        <w:tc>
          <w:tcPr>
            <w:tcW w:w="1555" w:type="dxa"/>
          </w:tcPr>
          <w:p w14:paraId="183119B9" w14:textId="77777777" w:rsidR="00F564F9" w:rsidRDefault="00F564F9" w:rsidP="003475BE">
            <w:pPr>
              <w:numPr>
                <w:ilvl w:val="0"/>
                <w:numId w:val="1"/>
              </w:numPr>
              <w:ind w:left="567" w:firstLine="0"/>
            </w:pPr>
          </w:p>
        </w:tc>
        <w:tc>
          <w:tcPr>
            <w:tcW w:w="7943" w:type="dxa"/>
          </w:tcPr>
          <w:p w14:paraId="2EB49F81" w14:textId="77777777" w:rsidR="00F564F9" w:rsidRDefault="00F564F9" w:rsidP="003475BE">
            <w:r>
              <w:t>BK 19</w:t>
            </w:r>
          </w:p>
        </w:tc>
      </w:tr>
      <w:tr w:rsidR="00F564F9" w14:paraId="254E6C6E" w14:textId="77777777" w:rsidTr="003475BE">
        <w:tc>
          <w:tcPr>
            <w:tcW w:w="1555" w:type="dxa"/>
          </w:tcPr>
          <w:p w14:paraId="635632C2" w14:textId="77777777" w:rsidR="00F564F9" w:rsidRDefault="00F564F9" w:rsidP="003475BE">
            <w:pPr>
              <w:numPr>
                <w:ilvl w:val="0"/>
                <w:numId w:val="1"/>
              </w:numPr>
              <w:ind w:left="567" w:firstLine="0"/>
            </w:pPr>
          </w:p>
        </w:tc>
        <w:tc>
          <w:tcPr>
            <w:tcW w:w="7943" w:type="dxa"/>
          </w:tcPr>
          <w:p w14:paraId="7CE62CB7" w14:textId="4E937C93" w:rsidR="00F564F9" w:rsidRDefault="00953376" w:rsidP="003475BE">
            <w:r>
              <w:t>+</w:t>
            </w:r>
          </w:p>
        </w:tc>
      </w:tr>
      <w:tr w:rsidR="00F564F9" w14:paraId="61E9130C" w14:textId="77777777" w:rsidTr="003475BE">
        <w:tc>
          <w:tcPr>
            <w:tcW w:w="1555" w:type="dxa"/>
          </w:tcPr>
          <w:p w14:paraId="4CA28CDB" w14:textId="77777777" w:rsidR="00F564F9" w:rsidRDefault="00F564F9" w:rsidP="003475BE">
            <w:pPr>
              <w:numPr>
                <w:ilvl w:val="0"/>
                <w:numId w:val="1"/>
              </w:numPr>
              <w:ind w:left="567" w:firstLine="0"/>
            </w:pPr>
          </w:p>
        </w:tc>
        <w:tc>
          <w:tcPr>
            <w:tcW w:w="7943" w:type="dxa"/>
          </w:tcPr>
          <w:p w14:paraId="13027FAF" w14:textId="3C1F243C" w:rsidR="00F564F9" w:rsidRDefault="00F564F9" w:rsidP="003475BE">
            <w:r>
              <w:t>BK 19</w:t>
            </w:r>
            <w:r w:rsidR="00E5492F">
              <w:t>; BK n</w:t>
            </w:r>
          </w:p>
        </w:tc>
      </w:tr>
      <w:tr w:rsidR="00F564F9" w14:paraId="2EE83BF7" w14:textId="77777777" w:rsidTr="003475BE">
        <w:tc>
          <w:tcPr>
            <w:tcW w:w="1555" w:type="dxa"/>
          </w:tcPr>
          <w:p w14:paraId="458C8F39" w14:textId="77777777" w:rsidR="00F564F9" w:rsidRDefault="00F564F9" w:rsidP="003475BE">
            <w:pPr>
              <w:numPr>
                <w:ilvl w:val="0"/>
                <w:numId w:val="1"/>
              </w:numPr>
              <w:ind w:left="567" w:firstLine="0"/>
            </w:pPr>
          </w:p>
        </w:tc>
        <w:tc>
          <w:tcPr>
            <w:tcW w:w="7943" w:type="dxa"/>
          </w:tcPr>
          <w:p w14:paraId="3C5F4BB5" w14:textId="4EE32228" w:rsidR="00F564F9" w:rsidRDefault="00F564F9" w:rsidP="003475BE">
            <w:r>
              <w:t>BK 19</w:t>
            </w:r>
            <w:r w:rsidR="00E5492F">
              <w:t>; BK m; BK n</w:t>
            </w:r>
          </w:p>
        </w:tc>
      </w:tr>
      <w:tr w:rsidR="00F564F9" w14:paraId="069F2FB2" w14:textId="77777777" w:rsidTr="003475BE">
        <w:tc>
          <w:tcPr>
            <w:tcW w:w="1555" w:type="dxa"/>
          </w:tcPr>
          <w:p w14:paraId="1E514B13" w14:textId="77777777" w:rsidR="00F564F9" w:rsidRDefault="00F564F9" w:rsidP="003475BE">
            <w:pPr>
              <w:numPr>
                <w:ilvl w:val="0"/>
                <w:numId w:val="1"/>
              </w:numPr>
              <w:ind w:left="567" w:firstLine="0"/>
            </w:pPr>
          </w:p>
        </w:tc>
        <w:tc>
          <w:tcPr>
            <w:tcW w:w="7943" w:type="dxa"/>
          </w:tcPr>
          <w:p w14:paraId="2FB9D14C" w14:textId="4ED8D18F" w:rsidR="00F564F9" w:rsidRPr="00A8021F" w:rsidRDefault="00F564F9" w:rsidP="003475BE">
            <w:r>
              <w:t>BK 21</w:t>
            </w:r>
            <w:r w:rsidR="00520472">
              <w:t>; BK a</w:t>
            </w:r>
          </w:p>
        </w:tc>
      </w:tr>
      <w:tr w:rsidR="00F564F9" w14:paraId="1819D60B" w14:textId="77777777" w:rsidTr="003475BE">
        <w:tc>
          <w:tcPr>
            <w:tcW w:w="1555" w:type="dxa"/>
          </w:tcPr>
          <w:p w14:paraId="23F58666" w14:textId="77777777" w:rsidR="00F564F9" w:rsidRDefault="00F564F9" w:rsidP="003475BE">
            <w:pPr>
              <w:numPr>
                <w:ilvl w:val="0"/>
                <w:numId w:val="1"/>
              </w:numPr>
              <w:ind w:left="567" w:firstLine="0"/>
            </w:pPr>
          </w:p>
        </w:tc>
        <w:tc>
          <w:tcPr>
            <w:tcW w:w="7943" w:type="dxa"/>
          </w:tcPr>
          <w:p w14:paraId="1D31BC84" w14:textId="77777777" w:rsidR="00F564F9" w:rsidRDefault="00F564F9" w:rsidP="003475BE">
            <w:r>
              <w:t>BK 17</w:t>
            </w:r>
          </w:p>
        </w:tc>
      </w:tr>
      <w:tr w:rsidR="00F564F9" w14:paraId="7D472849" w14:textId="77777777" w:rsidTr="003475BE">
        <w:tc>
          <w:tcPr>
            <w:tcW w:w="1555" w:type="dxa"/>
          </w:tcPr>
          <w:p w14:paraId="32351F6A" w14:textId="77777777" w:rsidR="00F564F9" w:rsidRDefault="00F564F9" w:rsidP="003475BE">
            <w:pPr>
              <w:numPr>
                <w:ilvl w:val="0"/>
                <w:numId w:val="1"/>
              </w:numPr>
              <w:ind w:left="567" w:firstLine="0"/>
            </w:pPr>
          </w:p>
        </w:tc>
        <w:tc>
          <w:tcPr>
            <w:tcW w:w="7943" w:type="dxa"/>
          </w:tcPr>
          <w:p w14:paraId="3B0300EC" w14:textId="3E69C078" w:rsidR="00F564F9" w:rsidRDefault="00F564F9" w:rsidP="003475BE">
            <w:r>
              <w:t>BK 22; BK 23</w:t>
            </w:r>
            <w:r w:rsidR="00A4505F">
              <w:t>; BK u</w:t>
            </w:r>
          </w:p>
        </w:tc>
      </w:tr>
      <w:tr w:rsidR="00F564F9" w14:paraId="7D5AFFD8" w14:textId="77777777" w:rsidTr="003475BE">
        <w:tc>
          <w:tcPr>
            <w:tcW w:w="1555" w:type="dxa"/>
          </w:tcPr>
          <w:p w14:paraId="2DE16E75" w14:textId="77777777" w:rsidR="00F564F9" w:rsidRDefault="00F564F9" w:rsidP="003475BE">
            <w:pPr>
              <w:numPr>
                <w:ilvl w:val="0"/>
                <w:numId w:val="1"/>
              </w:numPr>
              <w:ind w:left="567" w:firstLine="0"/>
            </w:pPr>
          </w:p>
        </w:tc>
        <w:tc>
          <w:tcPr>
            <w:tcW w:w="7943" w:type="dxa"/>
          </w:tcPr>
          <w:p w14:paraId="3C5754BF" w14:textId="520A897D" w:rsidR="00F564F9" w:rsidRDefault="00F564F9" w:rsidP="003475BE">
            <w:r>
              <w:t>BK 22; BK 24</w:t>
            </w:r>
          </w:p>
        </w:tc>
      </w:tr>
      <w:tr w:rsidR="00F564F9" w14:paraId="410954B3" w14:textId="77777777" w:rsidTr="003475BE">
        <w:tc>
          <w:tcPr>
            <w:tcW w:w="1555" w:type="dxa"/>
          </w:tcPr>
          <w:p w14:paraId="27160738" w14:textId="77777777" w:rsidR="00F564F9" w:rsidRDefault="00F564F9" w:rsidP="003475BE">
            <w:pPr>
              <w:numPr>
                <w:ilvl w:val="0"/>
                <w:numId w:val="1"/>
              </w:numPr>
              <w:ind w:left="567" w:firstLine="0"/>
            </w:pPr>
          </w:p>
        </w:tc>
        <w:tc>
          <w:tcPr>
            <w:tcW w:w="7943" w:type="dxa"/>
          </w:tcPr>
          <w:p w14:paraId="131FABAA" w14:textId="0AD226AA" w:rsidR="00F564F9" w:rsidRDefault="00F564F9" w:rsidP="003475BE">
            <w:r>
              <w:t>BK 05; BK 25</w:t>
            </w:r>
          </w:p>
        </w:tc>
      </w:tr>
      <w:tr w:rsidR="00F564F9" w14:paraId="790DFFAE" w14:textId="77777777" w:rsidTr="003475BE">
        <w:tc>
          <w:tcPr>
            <w:tcW w:w="1555" w:type="dxa"/>
          </w:tcPr>
          <w:p w14:paraId="1E033CDB" w14:textId="23198BCC" w:rsidR="00F564F9" w:rsidRDefault="0059057B" w:rsidP="003475BE">
            <w:pPr>
              <w:numPr>
                <w:ilvl w:val="0"/>
                <w:numId w:val="1"/>
              </w:numPr>
              <w:ind w:left="567" w:firstLine="0"/>
            </w:pPr>
            <w:r>
              <w:t>+</w:t>
            </w:r>
          </w:p>
        </w:tc>
        <w:tc>
          <w:tcPr>
            <w:tcW w:w="7943" w:type="dxa"/>
          </w:tcPr>
          <w:p w14:paraId="7D4271A0" w14:textId="2614A775" w:rsidR="00F564F9" w:rsidRDefault="0059057B" w:rsidP="003475BE">
            <w:r>
              <w:t>-</w:t>
            </w:r>
          </w:p>
        </w:tc>
      </w:tr>
      <w:tr w:rsidR="00F564F9" w14:paraId="414A5552" w14:textId="77777777" w:rsidTr="003475BE">
        <w:tc>
          <w:tcPr>
            <w:tcW w:w="1555" w:type="dxa"/>
          </w:tcPr>
          <w:p w14:paraId="2916C075" w14:textId="77777777" w:rsidR="00F564F9" w:rsidRDefault="00F564F9" w:rsidP="003475BE">
            <w:pPr>
              <w:numPr>
                <w:ilvl w:val="0"/>
                <w:numId w:val="1"/>
              </w:numPr>
              <w:ind w:left="567" w:firstLine="0"/>
            </w:pPr>
          </w:p>
        </w:tc>
        <w:tc>
          <w:tcPr>
            <w:tcW w:w="7943" w:type="dxa"/>
          </w:tcPr>
          <w:p w14:paraId="68E200EC" w14:textId="2F7B9051" w:rsidR="00F564F9" w:rsidRDefault="00F564F9" w:rsidP="003475BE">
            <w:r>
              <w:t>BK 22; BK 26; BK 27</w:t>
            </w:r>
            <w:r w:rsidR="00A4505F">
              <w:t>; BK k</w:t>
            </w:r>
          </w:p>
        </w:tc>
      </w:tr>
      <w:tr w:rsidR="00F564F9" w14:paraId="678C89F8" w14:textId="77777777" w:rsidTr="003475BE">
        <w:tc>
          <w:tcPr>
            <w:tcW w:w="1555" w:type="dxa"/>
          </w:tcPr>
          <w:p w14:paraId="5BB800BB" w14:textId="77777777" w:rsidR="00F564F9" w:rsidRDefault="00F564F9" w:rsidP="003475BE">
            <w:pPr>
              <w:numPr>
                <w:ilvl w:val="0"/>
                <w:numId w:val="1"/>
              </w:numPr>
              <w:ind w:left="567" w:firstLine="0"/>
            </w:pPr>
          </w:p>
        </w:tc>
        <w:tc>
          <w:tcPr>
            <w:tcW w:w="7943" w:type="dxa"/>
          </w:tcPr>
          <w:p w14:paraId="3D00ECE3" w14:textId="2D16A805" w:rsidR="00F564F9" w:rsidRDefault="00F564F9" w:rsidP="003475BE">
            <w:r>
              <w:t>BK 05; BK 25</w:t>
            </w:r>
            <w:r w:rsidR="00147226">
              <w:t>; BK v</w:t>
            </w:r>
          </w:p>
        </w:tc>
      </w:tr>
      <w:tr w:rsidR="00F564F9" w14:paraId="3BC6E2EC" w14:textId="77777777" w:rsidTr="003475BE">
        <w:tc>
          <w:tcPr>
            <w:tcW w:w="1555" w:type="dxa"/>
          </w:tcPr>
          <w:p w14:paraId="1595D034" w14:textId="77777777" w:rsidR="00F564F9" w:rsidRDefault="00F564F9" w:rsidP="003475BE">
            <w:pPr>
              <w:numPr>
                <w:ilvl w:val="0"/>
                <w:numId w:val="1"/>
              </w:numPr>
              <w:ind w:left="567" w:firstLine="0"/>
            </w:pPr>
          </w:p>
        </w:tc>
        <w:tc>
          <w:tcPr>
            <w:tcW w:w="7943" w:type="dxa"/>
          </w:tcPr>
          <w:p w14:paraId="2F611DF4" w14:textId="6B2AC85A" w:rsidR="00F564F9" w:rsidRDefault="00BD3D9D" w:rsidP="003475BE">
            <w:r>
              <w:t>BK g</w:t>
            </w:r>
          </w:p>
        </w:tc>
      </w:tr>
      <w:tr w:rsidR="00F564F9" w14:paraId="08C7D832" w14:textId="77777777" w:rsidTr="003475BE">
        <w:tc>
          <w:tcPr>
            <w:tcW w:w="1555" w:type="dxa"/>
          </w:tcPr>
          <w:p w14:paraId="57FC43EF" w14:textId="77777777" w:rsidR="00F564F9" w:rsidRDefault="00F564F9" w:rsidP="003475BE">
            <w:pPr>
              <w:numPr>
                <w:ilvl w:val="0"/>
                <w:numId w:val="1"/>
              </w:numPr>
              <w:ind w:left="567" w:firstLine="0"/>
            </w:pPr>
          </w:p>
        </w:tc>
        <w:tc>
          <w:tcPr>
            <w:tcW w:w="7943" w:type="dxa"/>
          </w:tcPr>
          <w:p w14:paraId="03C71D9E" w14:textId="6ADD0D65" w:rsidR="00F564F9" w:rsidRDefault="00F564F9" w:rsidP="003475BE">
            <w:r>
              <w:t>BK 22</w:t>
            </w:r>
            <w:r w:rsidR="00BD3D9D">
              <w:t>; BK g</w:t>
            </w:r>
          </w:p>
        </w:tc>
      </w:tr>
    </w:tbl>
    <w:p w14:paraId="1A74EF6E" w14:textId="77777777" w:rsidR="008C3A6E" w:rsidRDefault="008C3A6E" w:rsidP="008C3A6E">
      <w:pPr>
        <w:pStyle w:val="Kop2"/>
      </w:pPr>
      <w:bookmarkStart w:id="115" w:name="_Toc54974889"/>
      <w:bookmarkStart w:id="116" w:name="_Toc121484794"/>
      <w:bookmarkStart w:id="117" w:name="_Toc127295273"/>
      <w:bookmarkStart w:id="118" w:name="_Toc128928226"/>
      <w:bookmarkStart w:id="119" w:name="_Toc129034702"/>
      <w:bookmarkStart w:id="120" w:name="_Toc129387350"/>
      <w:bookmarkStart w:id="121" w:name="_Toc129789545"/>
      <w:bookmarkStart w:id="122" w:name="_Toc130215173"/>
      <w:bookmarkStart w:id="123" w:name="_Toc130927362"/>
      <w:bookmarkStart w:id="124" w:name="_Toc157007233"/>
      <w:r>
        <w:t>Minimumdoelen</w:t>
      </w:r>
      <w:bookmarkEnd w:id="115"/>
      <w:bookmarkEnd w:id="116"/>
      <w:bookmarkEnd w:id="117"/>
      <w:bookmarkEnd w:id="118"/>
      <w:bookmarkEnd w:id="119"/>
      <w:bookmarkEnd w:id="120"/>
      <w:bookmarkEnd w:id="121"/>
      <w:bookmarkEnd w:id="122"/>
      <w:r>
        <w:t xml:space="preserve"> basisvorming</w:t>
      </w:r>
      <w:bookmarkEnd w:id="123"/>
      <w:bookmarkEnd w:id="124"/>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EB48AB" w:rsidRPr="00D5655E" w14:paraId="30B8361D" w14:textId="77777777" w:rsidTr="003475BE">
        <w:trPr>
          <w:trHeight w:val="1823"/>
        </w:trPr>
        <w:tc>
          <w:tcPr>
            <w:tcW w:w="1070" w:type="dxa"/>
            <w:shd w:val="clear" w:color="auto" w:fill="auto"/>
          </w:tcPr>
          <w:p w14:paraId="7C5D4CFB" w14:textId="77777777" w:rsidR="00EB48AB" w:rsidRPr="00D5655E" w:rsidRDefault="00EB48AB" w:rsidP="003475BE">
            <w:pPr>
              <w:spacing w:before="120" w:after="120"/>
            </w:pPr>
            <w:r w:rsidRPr="0072759B">
              <w:t>06.12</w:t>
            </w:r>
          </w:p>
        </w:tc>
        <w:tc>
          <w:tcPr>
            <w:tcW w:w="8423" w:type="dxa"/>
            <w:tcBorders>
              <w:left w:val="nil"/>
            </w:tcBorders>
            <w:shd w:val="clear" w:color="auto" w:fill="auto"/>
          </w:tcPr>
          <w:p w14:paraId="225F3950" w14:textId="77777777" w:rsidR="00EB48AB" w:rsidRPr="00D5655E" w:rsidRDefault="00EB48AB" w:rsidP="003475BE">
            <w:pPr>
              <w:spacing w:before="120" w:after="120"/>
            </w:pPr>
            <w:r w:rsidRPr="0072759B">
              <w:t>De leerlingen ontwerpen een oplossing voor een probleem door wetenschappen, technologie of wiskunde geïntegreerd aan te wenden.</w:t>
            </w:r>
          </w:p>
          <w:p w14:paraId="3A267CEB" w14:textId="77777777" w:rsidR="00EB48AB" w:rsidRPr="0072759B" w:rsidRDefault="00EB48AB" w:rsidP="003475BE">
            <w:pPr>
              <w:pStyle w:val="Geenafstand"/>
            </w:pPr>
            <w:r w:rsidRPr="0072759B">
              <w:t xml:space="preserve">Voetnoot: </w:t>
            </w:r>
          </w:p>
          <w:p w14:paraId="71930874" w14:textId="77777777" w:rsidR="00EB48AB" w:rsidRPr="00D5655E" w:rsidRDefault="00EB48AB" w:rsidP="003475BE">
            <w:pPr>
              <w:spacing w:before="120" w:after="120"/>
            </w:pPr>
            <w:r w:rsidRPr="0072759B">
              <w:t>Rekening houdend met concepten van de derde graad en de context waarin dit minimumdoel aan bod komt.</w:t>
            </w:r>
          </w:p>
        </w:tc>
      </w:tr>
    </w:tbl>
    <w:p w14:paraId="37053C90" w14:textId="77777777" w:rsidR="008C3A6E" w:rsidRDefault="008C3A6E" w:rsidP="008C3A6E">
      <w:pPr>
        <w:pStyle w:val="Kop2"/>
      </w:pPr>
      <w:bookmarkStart w:id="125" w:name="_Toc54974891"/>
      <w:bookmarkStart w:id="126" w:name="_Toc121484796"/>
      <w:bookmarkStart w:id="127" w:name="_Toc127295275"/>
      <w:bookmarkStart w:id="128" w:name="_Toc128928228"/>
      <w:bookmarkStart w:id="129" w:name="_Toc129034704"/>
      <w:bookmarkStart w:id="130" w:name="_Toc129387352"/>
      <w:bookmarkStart w:id="131" w:name="_Toc129789547"/>
      <w:bookmarkStart w:id="132" w:name="_Toc130215175"/>
      <w:bookmarkStart w:id="133" w:name="_Toc130927363"/>
      <w:bookmarkStart w:id="134" w:name="_Toc157007234"/>
      <w:r>
        <w:lastRenderedPageBreak/>
        <w:t>Doelen die leiden naar één of meer beroepskwalificaties</w:t>
      </w:r>
      <w:bookmarkEnd w:id="125"/>
      <w:bookmarkEnd w:id="126"/>
      <w:bookmarkEnd w:id="127"/>
      <w:bookmarkEnd w:id="128"/>
      <w:bookmarkEnd w:id="129"/>
      <w:bookmarkEnd w:id="130"/>
      <w:bookmarkEnd w:id="131"/>
      <w:bookmarkEnd w:id="132"/>
      <w:bookmarkEnd w:id="133"/>
      <w:bookmarkEnd w:id="134"/>
    </w:p>
    <w:p w14:paraId="2856868A" w14:textId="77777777" w:rsidR="00485899" w:rsidRPr="00DC6EDE" w:rsidRDefault="00485899" w:rsidP="002A0C5D">
      <w:pPr>
        <w:pStyle w:val="Lijstalinea"/>
        <w:numPr>
          <w:ilvl w:val="0"/>
          <w:numId w:val="8"/>
        </w:numPr>
        <w:spacing w:before="100" w:after="0" w:line="260" w:lineRule="auto"/>
        <w:jc w:val="both"/>
      </w:pPr>
      <w:r w:rsidRPr="00DC6EDE">
        <w:t>De leerlingen werken in teamverband (organisatiecultuur, communicatie, procedures)</w:t>
      </w:r>
      <w:r>
        <w:t>.</w:t>
      </w:r>
    </w:p>
    <w:p w14:paraId="1A741408" w14:textId="77777777" w:rsidR="00485899" w:rsidRPr="006925DD" w:rsidRDefault="00485899" w:rsidP="002A0C5D">
      <w:pPr>
        <w:pStyle w:val="Lijstalinea"/>
        <w:numPr>
          <w:ilvl w:val="0"/>
          <w:numId w:val="8"/>
        </w:numPr>
        <w:spacing w:after="0" w:line="260" w:lineRule="exact"/>
      </w:pPr>
      <w:r w:rsidRPr="006925DD">
        <w:t>De leerlingen handelen kwaliteitsbewust</w:t>
      </w:r>
      <w:r>
        <w:t>.</w:t>
      </w:r>
    </w:p>
    <w:p w14:paraId="72313DB6" w14:textId="77777777" w:rsidR="00485899" w:rsidRDefault="00485899" w:rsidP="002A0C5D">
      <w:pPr>
        <w:pStyle w:val="Lijstalinea"/>
        <w:numPr>
          <w:ilvl w:val="0"/>
          <w:numId w:val="8"/>
        </w:numPr>
        <w:spacing w:after="0" w:line="260" w:lineRule="auto"/>
        <w:jc w:val="both"/>
      </w:pPr>
      <w:r w:rsidRPr="009417AF">
        <w:t>De leerlingen handelen economisch en duurzaam</w:t>
      </w:r>
      <w:r>
        <w:t>.</w:t>
      </w:r>
    </w:p>
    <w:p w14:paraId="661961E8" w14:textId="77777777" w:rsidR="00485899" w:rsidRDefault="00485899" w:rsidP="002A0C5D">
      <w:pPr>
        <w:pStyle w:val="Lijstalinea"/>
        <w:numPr>
          <w:ilvl w:val="0"/>
          <w:numId w:val="8"/>
        </w:numPr>
        <w:spacing w:after="0" w:line="260" w:lineRule="exact"/>
      </w:pPr>
      <w:r w:rsidRPr="00DC6EDE">
        <w:t xml:space="preserve">De leerlingen </w:t>
      </w:r>
      <w:r>
        <w:t>handelen</w:t>
      </w:r>
      <w:r w:rsidRPr="00DC6EDE">
        <w:t xml:space="preserve"> veilig, ergonomisch en hygiënisch</w:t>
      </w:r>
      <w:r>
        <w:t>.</w:t>
      </w:r>
    </w:p>
    <w:p w14:paraId="76CDE59B" w14:textId="77777777" w:rsidR="00485899" w:rsidRPr="00564842" w:rsidRDefault="00485899" w:rsidP="002A0C5D">
      <w:pPr>
        <w:pStyle w:val="Lijstalinea"/>
        <w:numPr>
          <w:ilvl w:val="0"/>
          <w:numId w:val="8"/>
        </w:numPr>
        <w:spacing w:before="100" w:after="200" w:line="260" w:lineRule="exact"/>
      </w:pPr>
      <w:r w:rsidRPr="00564842">
        <w:t>De leerlingen gebruiken functioneel ondersteunende software en hardware. </w:t>
      </w:r>
    </w:p>
    <w:p w14:paraId="53EE73D4" w14:textId="77777777" w:rsidR="00485899" w:rsidRPr="00564842" w:rsidRDefault="00485899" w:rsidP="002A0C5D">
      <w:pPr>
        <w:pStyle w:val="Lijstalinea"/>
        <w:numPr>
          <w:ilvl w:val="0"/>
          <w:numId w:val="8"/>
        </w:numPr>
        <w:spacing w:before="100" w:after="200" w:line="260" w:lineRule="exact"/>
      </w:pPr>
      <w:r w:rsidRPr="00564842">
        <w:t>De leerlingen beantwoorden inkomende mails op het info-adres of sturen deze door naar de aangewezen contactpersoon. </w:t>
      </w:r>
    </w:p>
    <w:p w14:paraId="7DDE640E" w14:textId="77777777" w:rsidR="00485899" w:rsidRPr="00564842" w:rsidRDefault="00485899" w:rsidP="002A0C5D">
      <w:pPr>
        <w:pStyle w:val="Lijstalinea"/>
        <w:numPr>
          <w:ilvl w:val="0"/>
          <w:numId w:val="8"/>
        </w:numPr>
        <w:spacing w:before="100" w:after="200" w:line="260" w:lineRule="exact"/>
      </w:pPr>
      <w:r w:rsidRPr="00564842">
        <w:t>De leerlingen digitaliseren en verwerken documenten en data. </w:t>
      </w:r>
    </w:p>
    <w:p w14:paraId="57B15755" w14:textId="77777777" w:rsidR="00485899" w:rsidRPr="00564842" w:rsidRDefault="00485899" w:rsidP="002A0C5D">
      <w:pPr>
        <w:pStyle w:val="Lijstalinea"/>
        <w:numPr>
          <w:ilvl w:val="0"/>
          <w:numId w:val="8"/>
        </w:numPr>
        <w:spacing w:before="100" w:after="200" w:line="260" w:lineRule="exact"/>
      </w:pPr>
      <w:r w:rsidRPr="00564842">
        <w:t>De leerlingen raadplegen gegevens, voeren deze in op computer en werken deze bij zoals aanmaken van badges, inschrijving in registers, rapporten van telefonische oproepen. </w:t>
      </w:r>
    </w:p>
    <w:p w14:paraId="49704799" w14:textId="77777777" w:rsidR="00485899" w:rsidRPr="00564842" w:rsidRDefault="00485899" w:rsidP="002A0C5D">
      <w:pPr>
        <w:pStyle w:val="Lijstalinea"/>
        <w:numPr>
          <w:ilvl w:val="0"/>
          <w:numId w:val="8"/>
        </w:numPr>
        <w:spacing w:before="100" w:after="200" w:line="260" w:lineRule="exact"/>
      </w:pPr>
      <w:r w:rsidRPr="00564842">
        <w:t>De leerlingen verwerken in- en uitgaande post. </w:t>
      </w:r>
    </w:p>
    <w:p w14:paraId="73778BC0" w14:textId="77777777" w:rsidR="00485899" w:rsidRPr="00564842" w:rsidRDefault="00485899" w:rsidP="002A0C5D">
      <w:pPr>
        <w:pStyle w:val="Lijstalinea"/>
        <w:numPr>
          <w:ilvl w:val="0"/>
          <w:numId w:val="8"/>
        </w:numPr>
        <w:spacing w:before="100" w:after="200" w:line="260" w:lineRule="exact"/>
      </w:pPr>
      <w:r w:rsidRPr="00564842">
        <w:t>De leerlingen voeren kopieerwerk uit. </w:t>
      </w:r>
    </w:p>
    <w:p w14:paraId="4C39366A" w14:textId="77777777" w:rsidR="00485899" w:rsidRPr="00564842" w:rsidRDefault="00485899" w:rsidP="002A0C5D">
      <w:pPr>
        <w:pStyle w:val="Lijstalinea"/>
        <w:numPr>
          <w:ilvl w:val="0"/>
          <w:numId w:val="8"/>
        </w:numPr>
        <w:spacing w:before="100" w:after="200" w:line="260" w:lineRule="exact"/>
      </w:pPr>
      <w:r w:rsidRPr="00564842">
        <w:t>De leerlingen verzorgen de logistieke ondersteuning van vergaderingen en activiteiten. </w:t>
      </w:r>
    </w:p>
    <w:p w14:paraId="49E96F7A" w14:textId="77777777" w:rsidR="00485899" w:rsidRPr="00564842" w:rsidRDefault="00485899" w:rsidP="002A0C5D">
      <w:pPr>
        <w:pStyle w:val="Lijstalinea"/>
        <w:numPr>
          <w:ilvl w:val="0"/>
          <w:numId w:val="8"/>
        </w:numPr>
        <w:spacing w:before="100" w:after="200" w:line="260" w:lineRule="exact"/>
      </w:pPr>
      <w:r w:rsidRPr="00564842">
        <w:t>De leerlingen organiseren de onthaalruimte. </w:t>
      </w:r>
    </w:p>
    <w:p w14:paraId="1B667589" w14:textId="77777777" w:rsidR="00485899" w:rsidRPr="00564842" w:rsidRDefault="00485899" w:rsidP="002A0C5D">
      <w:pPr>
        <w:pStyle w:val="Lijstalinea"/>
        <w:numPr>
          <w:ilvl w:val="0"/>
          <w:numId w:val="8"/>
        </w:numPr>
        <w:spacing w:before="100" w:after="200" w:line="260" w:lineRule="exact"/>
      </w:pPr>
      <w:r w:rsidRPr="00564842">
        <w:t>De leerlingen voeren inkomende en uitgaande telefonische gesprekken en verbinden door naar gesprekspartners of noteren een boodschap. </w:t>
      </w:r>
    </w:p>
    <w:p w14:paraId="44B7D6EB" w14:textId="77777777" w:rsidR="00485899" w:rsidRPr="00564842" w:rsidRDefault="00485899" w:rsidP="002A0C5D">
      <w:pPr>
        <w:pStyle w:val="Lijstalinea"/>
        <w:numPr>
          <w:ilvl w:val="0"/>
          <w:numId w:val="8"/>
        </w:numPr>
        <w:spacing w:before="100" w:after="200" w:line="260" w:lineRule="exact"/>
      </w:pPr>
      <w:r w:rsidRPr="00564842">
        <w:t>De leerlingen onthalen bezoekers. </w:t>
      </w:r>
    </w:p>
    <w:p w14:paraId="5BBCE084" w14:textId="77777777" w:rsidR="00485899" w:rsidRPr="00564842" w:rsidRDefault="00485899" w:rsidP="002A0C5D">
      <w:pPr>
        <w:pStyle w:val="Lijstalinea"/>
        <w:numPr>
          <w:ilvl w:val="0"/>
          <w:numId w:val="8"/>
        </w:numPr>
        <w:spacing w:before="100" w:after="200" w:line="260" w:lineRule="exact"/>
      </w:pPr>
      <w:r w:rsidRPr="00564842">
        <w:t>De leerlingen informeren personen en verwijzen door of begeleiden naar de gevraagde gesprekspartner, dienst of plaats. </w:t>
      </w:r>
    </w:p>
    <w:p w14:paraId="77FE1E69" w14:textId="77777777" w:rsidR="00485899" w:rsidRPr="00564842" w:rsidRDefault="00485899" w:rsidP="002A0C5D">
      <w:pPr>
        <w:pStyle w:val="Lijstalinea"/>
        <w:numPr>
          <w:ilvl w:val="0"/>
          <w:numId w:val="8"/>
        </w:numPr>
        <w:spacing w:before="100" w:after="200" w:line="260" w:lineRule="exact"/>
      </w:pPr>
      <w:r w:rsidRPr="00564842">
        <w:t>De leerlingen controleren de toegang van personen. </w:t>
      </w:r>
    </w:p>
    <w:p w14:paraId="6AE1A903" w14:textId="77777777" w:rsidR="00485899" w:rsidRPr="00564842" w:rsidRDefault="00485899" w:rsidP="002A0C5D">
      <w:pPr>
        <w:pStyle w:val="Lijstalinea"/>
        <w:numPr>
          <w:ilvl w:val="0"/>
          <w:numId w:val="8"/>
        </w:numPr>
        <w:spacing w:before="100" w:after="200" w:line="260" w:lineRule="exact"/>
      </w:pPr>
      <w:r w:rsidRPr="00564842">
        <w:t>De leerlingen onderhouden de verkoopruimte en producten in de afdeling. </w:t>
      </w:r>
    </w:p>
    <w:p w14:paraId="6E1DD67E" w14:textId="77777777" w:rsidR="00485899" w:rsidRPr="00564842" w:rsidRDefault="00485899" w:rsidP="002A0C5D">
      <w:pPr>
        <w:pStyle w:val="Lijstalinea"/>
        <w:numPr>
          <w:ilvl w:val="0"/>
          <w:numId w:val="8"/>
        </w:numPr>
        <w:spacing w:before="100" w:after="200" w:line="260" w:lineRule="exact"/>
      </w:pPr>
      <w:r w:rsidRPr="00564842">
        <w:t>De leerlingen ontvangen goederen en controleren de levering. </w:t>
      </w:r>
    </w:p>
    <w:p w14:paraId="09BA8A1A" w14:textId="77777777" w:rsidR="00485899" w:rsidRPr="00564842" w:rsidRDefault="00485899" w:rsidP="002A0C5D">
      <w:pPr>
        <w:pStyle w:val="Lijstalinea"/>
        <w:numPr>
          <w:ilvl w:val="0"/>
          <w:numId w:val="8"/>
        </w:numPr>
        <w:spacing w:before="100" w:after="200" w:line="260" w:lineRule="exact"/>
      </w:pPr>
      <w:r w:rsidRPr="00564842">
        <w:t>De leerlingen bereiden de producten en artikels voor (etiketteren, diefstalbeveiliging,...) en presenteren deze op een commerciële manier. </w:t>
      </w:r>
    </w:p>
    <w:p w14:paraId="5450B154" w14:textId="77777777" w:rsidR="00485899" w:rsidRPr="00564842" w:rsidRDefault="00485899" w:rsidP="002A0C5D">
      <w:pPr>
        <w:pStyle w:val="Lijstalinea"/>
        <w:numPr>
          <w:ilvl w:val="0"/>
          <w:numId w:val="8"/>
        </w:numPr>
        <w:spacing w:before="100" w:after="200" w:line="260" w:lineRule="exact"/>
      </w:pPr>
      <w:r w:rsidRPr="00564842">
        <w:t>De leerlingen volgen de voorraden op, stellen tekorten vast en plaatsen bestellingen. </w:t>
      </w:r>
    </w:p>
    <w:p w14:paraId="36AFD1F6" w14:textId="77777777" w:rsidR="00485899" w:rsidRPr="00564842" w:rsidRDefault="00485899" w:rsidP="002A0C5D">
      <w:pPr>
        <w:pStyle w:val="Lijstalinea"/>
        <w:numPr>
          <w:ilvl w:val="0"/>
          <w:numId w:val="8"/>
        </w:numPr>
        <w:spacing w:before="100" w:after="200" w:line="260" w:lineRule="exact"/>
      </w:pPr>
      <w:r w:rsidRPr="00564842">
        <w:t>De leerlingen bevoorraden de afdelingen en ordenen de producten. </w:t>
      </w:r>
    </w:p>
    <w:p w14:paraId="12169A2B" w14:textId="77777777" w:rsidR="00485899" w:rsidRPr="00564842" w:rsidRDefault="00485899" w:rsidP="002A0C5D">
      <w:pPr>
        <w:pStyle w:val="Lijstalinea"/>
        <w:numPr>
          <w:ilvl w:val="0"/>
          <w:numId w:val="8"/>
        </w:numPr>
        <w:spacing w:before="100" w:after="200" w:line="260" w:lineRule="exact"/>
      </w:pPr>
      <w:r w:rsidRPr="00564842">
        <w:t>De leerlingen gaan professioneel met klanten om met inbegrip van online en offline verkoopkanalen. </w:t>
      </w:r>
    </w:p>
    <w:p w14:paraId="08252842" w14:textId="77777777" w:rsidR="00485899" w:rsidRPr="00564842" w:rsidRDefault="00485899" w:rsidP="002A0C5D">
      <w:pPr>
        <w:pStyle w:val="Lijstalinea"/>
        <w:numPr>
          <w:ilvl w:val="0"/>
          <w:numId w:val="8"/>
        </w:numPr>
        <w:spacing w:before="100" w:after="200" w:line="260" w:lineRule="exact"/>
      </w:pPr>
      <w:r w:rsidRPr="00564842">
        <w:t>De leerlingen stellen de aankoopwensen van de klant vast en adviseren over de producten en diensten. </w:t>
      </w:r>
    </w:p>
    <w:p w14:paraId="14862E24" w14:textId="77777777" w:rsidR="00485899" w:rsidRPr="00564842" w:rsidRDefault="00485899" w:rsidP="002A0C5D">
      <w:pPr>
        <w:pStyle w:val="Lijstalinea"/>
        <w:numPr>
          <w:ilvl w:val="0"/>
          <w:numId w:val="8"/>
        </w:numPr>
        <w:spacing w:before="100" w:after="200" w:line="260" w:lineRule="exact"/>
      </w:pPr>
      <w:r w:rsidRPr="00564842">
        <w:t>De leerlingen sluiten de verkoop af met inbegrip van bij- en meerverkoop. </w:t>
      </w:r>
    </w:p>
    <w:p w14:paraId="7AA4DD76" w14:textId="77777777" w:rsidR="00485899" w:rsidRPr="00564842" w:rsidRDefault="00485899" w:rsidP="002A0C5D">
      <w:pPr>
        <w:pStyle w:val="Lijstalinea"/>
        <w:numPr>
          <w:ilvl w:val="0"/>
          <w:numId w:val="8"/>
        </w:numPr>
        <w:spacing w:before="100" w:after="200" w:line="260" w:lineRule="exact"/>
      </w:pPr>
      <w:r w:rsidRPr="00564842">
        <w:t>De leerlingen ontvangen betalingen en bedienen de kassa. </w:t>
      </w:r>
    </w:p>
    <w:p w14:paraId="21D0F586" w14:textId="77777777" w:rsidR="00485899" w:rsidRPr="00564842" w:rsidRDefault="00485899" w:rsidP="002A0C5D">
      <w:pPr>
        <w:pStyle w:val="Lijstalinea"/>
        <w:numPr>
          <w:ilvl w:val="0"/>
          <w:numId w:val="8"/>
        </w:numPr>
        <w:spacing w:before="100" w:after="200" w:line="260" w:lineRule="exact"/>
      </w:pPr>
      <w:r w:rsidRPr="00564842">
        <w:t>De leerlingen voeren na-verkoop diensten uit zoals inwisselen, terugsturen naar de leveranciers, terugbetaling, versturen voor herstel. </w:t>
      </w:r>
    </w:p>
    <w:p w14:paraId="6867E0AE" w14:textId="77777777" w:rsidR="00485899" w:rsidRPr="00564842" w:rsidRDefault="00485899" w:rsidP="002A0C5D">
      <w:pPr>
        <w:pStyle w:val="Lijstalinea"/>
        <w:numPr>
          <w:ilvl w:val="0"/>
          <w:numId w:val="8"/>
        </w:numPr>
        <w:spacing w:before="100" w:after="200" w:line="260" w:lineRule="exact"/>
      </w:pPr>
      <w:r w:rsidRPr="00564842">
        <w:t>De leerlingen behandelen klachten van klanten. </w:t>
      </w:r>
    </w:p>
    <w:p w14:paraId="74236C98" w14:textId="77777777" w:rsidR="00485899" w:rsidRDefault="00485899" w:rsidP="002A0C5D">
      <w:pPr>
        <w:pStyle w:val="Lijstalinea"/>
        <w:numPr>
          <w:ilvl w:val="0"/>
          <w:numId w:val="8"/>
        </w:numPr>
        <w:spacing w:before="100" w:after="200" w:line="260" w:lineRule="exact"/>
      </w:pPr>
      <w:r w:rsidRPr="00564842">
        <w:t>De leerlingen lichten een gepaste aanpak bij diefstal en fraudepogingen toe en illustreren technieken van diefstalpreventi</w:t>
      </w:r>
      <w:r>
        <w:t>e.</w:t>
      </w:r>
    </w:p>
    <w:p w14:paraId="3B0CD45C" w14:textId="77777777" w:rsidR="00485899" w:rsidRDefault="00485899" w:rsidP="00485899">
      <w:r>
        <w:t>Aanvullende onderliggende kennis</w:t>
      </w:r>
    </w:p>
    <w:p w14:paraId="0E09E6F4" w14:textId="30D373C3" w:rsidR="00485899" w:rsidRDefault="00485899" w:rsidP="00485899">
      <w:r>
        <w:t>De opgenomen kennis staat steeds in functie van de specifieke vorming van deze studierichting.</w:t>
      </w:r>
    </w:p>
    <w:p w14:paraId="2CEDC920" w14:textId="77777777" w:rsidR="00485899" w:rsidRPr="00564842" w:rsidRDefault="00485899" w:rsidP="002A0C5D">
      <w:pPr>
        <w:pStyle w:val="Lijstalinea"/>
        <w:numPr>
          <w:ilvl w:val="0"/>
          <w:numId w:val="9"/>
        </w:numPr>
        <w:spacing w:before="100" w:after="200" w:line="260" w:lineRule="exact"/>
      </w:pPr>
      <w:r w:rsidRPr="00564842">
        <w:t>Aanvultechnieken </w:t>
      </w:r>
    </w:p>
    <w:p w14:paraId="3949AA17" w14:textId="77777777" w:rsidR="00485899" w:rsidRPr="00564842" w:rsidRDefault="00485899" w:rsidP="002A0C5D">
      <w:pPr>
        <w:pStyle w:val="Lijstalinea"/>
        <w:numPr>
          <w:ilvl w:val="0"/>
          <w:numId w:val="9"/>
        </w:numPr>
        <w:spacing w:before="100" w:after="200" w:line="260" w:lineRule="exact"/>
      </w:pPr>
      <w:r w:rsidRPr="00564842">
        <w:t>Assertiviteitstechnieken </w:t>
      </w:r>
    </w:p>
    <w:p w14:paraId="5A0F098C" w14:textId="77777777" w:rsidR="00485899" w:rsidRPr="00564842" w:rsidRDefault="00485899" w:rsidP="002A0C5D">
      <w:pPr>
        <w:pStyle w:val="Lijstalinea"/>
        <w:numPr>
          <w:ilvl w:val="0"/>
          <w:numId w:val="9"/>
        </w:numPr>
        <w:spacing w:before="100" w:after="200" w:line="260" w:lineRule="exact"/>
      </w:pPr>
      <w:r w:rsidRPr="00564842">
        <w:t>Bedrijfsadministratie </w:t>
      </w:r>
    </w:p>
    <w:p w14:paraId="0DEE2DDC" w14:textId="77777777" w:rsidR="00485899" w:rsidRPr="00564842" w:rsidRDefault="00485899" w:rsidP="002A0C5D">
      <w:pPr>
        <w:pStyle w:val="Lijstalinea"/>
        <w:numPr>
          <w:ilvl w:val="0"/>
          <w:numId w:val="9"/>
        </w:numPr>
        <w:spacing w:before="100" w:after="200" w:line="260" w:lineRule="exact"/>
      </w:pPr>
      <w:r w:rsidRPr="00564842">
        <w:t>Bredere bedrijfsomgeving vanuit klantenperspectief </w:t>
      </w:r>
    </w:p>
    <w:p w14:paraId="0561F6EA" w14:textId="77777777" w:rsidR="00485899" w:rsidRPr="00564842" w:rsidRDefault="00485899" w:rsidP="002A0C5D">
      <w:pPr>
        <w:pStyle w:val="Lijstalinea"/>
        <w:numPr>
          <w:ilvl w:val="0"/>
          <w:numId w:val="9"/>
        </w:numPr>
        <w:spacing w:before="100" w:after="200" w:line="260" w:lineRule="exact"/>
      </w:pPr>
      <w:r w:rsidRPr="00564842">
        <w:t>Customer journey (het pad dat een consument aflegt om uiteindelijk een bepaald product of een bepaalde dienst te kopen) </w:t>
      </w:r>
    </w:p>
    <w:p w14:paraId="1A4A2602" w14:textId="77777777" w:rsidR="00485899" w:rsidRPr="00564842" w:rsidRDefault="00485899" w:rsidP="002A0C5D">
      <w:pPr>
        <w:pStyle w:val="Lijstalinea"/>
        <w:numPr>
          <w:ilvl w:val="0"/>
          <w:numId w:val="9"/>
        </w:numPr>
        <w:spacing w:before="100" w:after="200" w:line="260" w:lineRule="exact"/>
      </w:pPr>
      <w:r w:rsidRPr="00564842">
        <w:t>Decoratietechnieken </w:t>
      </w:r>
    </w:p>
    <w:p w14:paraId="29A0DAA4" w14:textId="77777777" w:rsidR="00485899" w:rsidRPr="00564842" w:rsidRDefault="00485899" w:rsidP="002A0C5D">
      <w:pPr>
        <w:pStyle w:val="Lijstalinea"/>
        <w:numPr>
          <w:ilvl w:val="0"/>
          <w:numId w:val="9"/>
        </w:numPr>
        <w:spacing w:before="100" w:after="200" w:line="260" w:lineRule="exact"/>
      </w:pPr>
      <w:r w:rsidRPr="00564842">
        <w:t>Digitale verkoopprocessen </w:t>
      </w:r>
    </w:p>
    <w:p w14:paraId="4FC1E446" w14:textId="35185B3A" w:rsidR="00485899" w:rsidRPr="00564842" w:rsidRDefault="00485899" w:rsidP="008F0E93">
      <w:pPr>
        <w:pStyle w:val="Lijstalinea"/>
        <w:numPr>
          <w:ilvl w:val="0"/>
          <w:numId w:val="10"/>
        </w:numPr>
        <w:spacing w:before="100" w:after="200" w:line="260" w:lineRule="exact"/>
      </w:pPr>
      <w:r w:rsidRPr="00564842">
        <w:t>Inventarisatietechnieken</w:t>
      </w:r>
      <w:r w:rsidR="00061DFC">
        <w:t xml:space="preserve"> </w:t>
      </w:r>
    </w:p>
    <w:p w14:paraId="5C5F3A67" w14:textId="77777777" w:rsidR="00485899" w:rsidRPr="00564842" w:rsidRDefault="00485899" w:rsidP="008F0E93">
      <w:pPr>
        <w:pStyle w:val="Lijstalinea"/>
        <w:numPr>
          <w:ilvl w:val="0"/>
          <w:numId w:val="10"/>
        </w:numPr>
        <w:spacing w:before="100" w:after="200" w:line="260" w:lineRule="exact"/>
      </w:pPr>
      <w:r w:rsidRPr="00564842">
        <w:t>Klachtenbehandeling </w:t>
      </w:r>
    </w:p>
    <w:p w14:paraId="4C506D9D" w14:textId="77777777" w:rsidR="00485899" w:rsidRPr="00564842" w:rsidRDefault="00485899" w:rsidP="008F0E93">
      <w:pPr>
        <w:pStyle w:val="Lijstalinea"/>
        <w:numPr>
          <w:ilvl w:val="0"/>
          <w:numId w:val="10"/>
        </w:numPr>
        <w:spacing w:before="100" w:after="200" w:line="260" w:lineRule="exact"/>
      </w:pPr>
      <w:r w:rsidRPr="00564842">
        <w:t>Klassement- en archiveringsmethodes </w:t>
      </w:r>
    </w:p>
    <w:p w14:paraId="448A04F7" w14:textId="77777777" w:rsidR="00485899" w:rsidRPr="00564842" w:rsidRDefault="00485899" w:rsidP="008F0E93">
      <w:pPr>
        <w:pStyle w:val="Lijstalinea"/>
        <w:numPr>
          <w:ilvl w:val="0"/>
          <w:numId w:val="10"/>
        </w:numPr>
        <w:spacing w:before="100" w:after="200" w:line="260" w:lineRule="exact"/>
      </w:pPr>
      <w:r w:rsidRPr="00564842">
        <w:t>Merchandisingtechnieken </w:t>
      </w:r>
    </w:p>
    <w:p w14:paraId="7DED44E7" w14:textId="77777777" w:rsidR="00485899" w:rsidRPr="00564842" w:rsidRDefault="00485899" w:rsidP="008F0E93">
      <w:pPr>
        <w:pStyle w:val="Lijstalinea"/>
        <w:numPr>
          <w:ilvl w:val="0"/>
          <w:numId w:val="10"/>
        </w:numPr>
        <w:spacing w:before="100" w:after="200" w:line="260" w:lineRule="exact"/>
      </w:pPr>
      <w:r w:rsidRPr="00564842">
        <w:t>Presentatietechnieken van producten </w:t>
      </w:r>
    </w:p>
    <w:p w14:paraId="12795592" w14:textId="77777777" w:rsidR="00485899" w:rsidRPr="00564842" w:rsidRDefault="00485899" w:rsidP="008F0E93">
      <w:pPr>
        <w:pStyle w:val="Lijstalinea"/>
        <w:numPr>
          <w:ilvl w:val="0"/>
          <w:numId w:val="10"/>
        </w:numPr>
        <w:spacing w:before="100" w:after="200" w:line="260" w:lineRule="exact"/>
      </w:pPr>
      <w:r w:rsidRPr="00564842">
        <w:lastRenderedPageBreak/>
        <w:t>Prijsbepaling en BTW </w:t>
      </w:r>
    </w:p>
    <w:p w14:paraId="53D47B0F" w14:textId="77777777" w:rsidR="00485899" w:rsidRPr="00564842" w:rsidRDefault="00485899" w:rsidP="008F0E93">
      <w:pPr>
        <w:pStyle w:val="Lijstalinea"/>
        <w:numPr>
          <w:ilvl w:val="0"/>
          <w:numId w:val="10"/>
        </w:numPr>
        <w:spacing w:before="100" w:after="200" w:line="260" w:lineRule="exact"/>
      </w:pPr>
      <w:r w:rsidRPr="00564842">
        <w:t>Principes van klantvriendelijkheid </w:t>
      </w:r>
    </w:p>
    <w:p w14:paraId="1981D10F" w14:textId="77777777" w:rsidR="00485899" w:rsidRPr="00564842" w:rsidRDefault="00485899" w:rsidP="008F0E93">
      <w:pPr>
        <w:pStyle w:val="Lijstalinea"/>
        <w:numPr>
          <w:ilvl w:val="0"/>
          <w:numId w:val="10"/>
        </w:numPr>
        <w:spacing w:before="100" w:after="200" w:line="260" w:lineRule="exact"/>
      </w:pPr>
      <w:r w:rsidRPr="00564842">
        <w:t>Promotionele acties </w:t>
      </w:r>
    </w:p>
    <w:p w14:paraId="243DE16D" w14:textId="77777777" w:rsidR="00485899" w:rsidRPr="00564842" w:rsidRDefault="00485899" w:rsidP="008F0E93">
      <w:pPr>
        <w:pStyle w:val="Lijstalinea"/>
        <w:numPr>
          <w:ilvl w:val="0"/>
          <w:numId w:val="10"/>
        </w:numPr>
        <w:spacing w:before="100" w:after="200" w:line="260" w:lineRule="exact"/>
      </w:pPr>
      <w:r w:rsidRPr="00564842">
        <w:t>Regels voor het onthaal </w:t>
      </w:r>
    </w:p>
    <w:p w14:paraId="74FDD62E" w14:textId="77777777" w:rsidR="00485899" w:rsidRPr="00564842" w:rsidRDefault="00485899" w:rsidP="008F0E93">
      <w:pPr>
        <w:pStyle w:val="Lijstalinea"/>
        <w:numPr>
          <w:ilvl w:val="0"/>
          <w:numId w:val="10"/>
        </w:numPr>
        <w:spacing w:before="100" w:after="200" w:line="260" w:lineRule="exact"/>
      </w:pPr>
      <w:r w:rsidRPr="00564842">
        <w:t>Technieken voor conflictvoorkoming en -beheersing </w:t>
      </w:r>
    </w:p>
    <w:p w14:paraId="490E9CC5" w14:textId="77777777" w:rsidR="00485899" w:rsidRPr="00564842" w:rsidRDefault="00485899" w:rsidP="008F0E93">
      <w:pPr>
        <w:pStyle w:val="Lijstalinea"/>
        <w:numPr>
          <w:ilvl w:val="0"/>
          <w:numId w:val="10"/>
        </w:numPr>
        <w:spacing w:before="100" w:after="200" w:line="260" w:lineRule="exact"/>
      </w:pPr>
      <w:r w:rsidRPr="00564842">
        <w:t>Technieken voor diefstalpreventie </w:t>
      </w:r>
    </w:p>
    <w:p w14:paraId="50A1075C" w14:textId="77777777" w:rsidR="00485899" w:rsidRPr="00564842" w:rsidRDefault="00485899" w:rsidP="008F0E93">
      <w:pPr>
        <w:pStyle w:val="Lijstalinea"/>
        <w:numPr>
          <w:ilvl w:val="0"/>
          <w:numId w:val="10"/>
        </w:numPr>
        <w:spacing w:before="100" w:after="200" w:line="260" w:lineRule="exact"/>
      </w:pPr>
      <w:r w:rsidRPr="00564842">
        <w:t>Typologie (communicatiestijlen, leeftijd, origine …) van klanten of consumenten </w:t>
      </w:r>
    </w:p>
    <w:p w14:paraId="4CA42D70" w14:textId="77777777" w:rsidR="00485899" w:rsidRPr="00564842" w:rsidRDefault="00485899" w:rsidP="008F0E93">
      <w:pPr>
        <w:pStyle w:val="Lijstalinea"/>
        <w:numPr>
          <w:ilvl w:val="0"/>
          <w:numId w:val="10"/>
        </w:numPr>
        <w:spacing w:before="100" w:after="200" w:line="260" w:lineRule="exact"/>
      </w:pPr>
      <w:r w:rsidRPr="00564842">
        <w:t>Verkoopdocumenten </w:t>
      </w:r>
    </w:p>
    <w:p w14:paraId="516FF36F" w14:textId="77777777" w:rsidR="00485899" w:rsidRPr="00564842" w:rsidRDefault="00485899" w:rsidP="008F0E93">
      <w:pPr>
        <w:pStyle w:val="Lijstalinea"/>
        <w:numPr>
          <w:ilvl w:val="0"/>
          <w:numId w:val="10"/>
        </w:numPr>
        <w:spacing w:before="100" w:after="200" w:line="260" w:lineRule="exact"/>
      </w:pPr>
      <w:r w:rsidRPr="00564842">
        <w:t>Vlot typen </w:t>
      </w:r>
    </w:p>
    <w:p w14:paraId="4EDAC9AE" w14:textId="77777777" w:rsidR="00485899" w:rsidRPr="00564842" w:rsidRDefault="00485899" w:rsidP="008F0E93">
      <w:pPr>
        <w:pStyle w:val="Lijstalinea"/>
        <w:numPr>
          <w:ilvl w:val="0"/>
          <w:numId w:val="10"/>
        </w:numPr>
        <w:spacing w:before="100" w:after="200" w:line="260" w:lineRule="exact"/>
      </w:pPr>
      <w:r w:rsidRPr="00564842">
        <w:t>Wet- en regelgeving i.v.m. diefstalpreventie: rechten van personeel en van klant </w:t>
      </w:r>
    </w:p>
    <w:p w14:paraId="3A7808AE" w14:textId="77777777" w:rsidR="00485899" w:rsidRPr="00564842" w:rsidRDefault="00485899" w:rsidP="008F0E93">
      <w:pPr>
        <w:pStyle w:val="Lijstalinea"/>
        <w:numPr>
          <w:ilvl w:val="0"/>
          <w:numId w:val="10"/>
        </w:numPr>
        <w:spacing w:before="100" w:after="200" w:line="260" w:lineRule="exact"/>
      </w:pPr>
      <w:r w:rsidRPr="00564842">
        <w:t>Wet op de marktpraktijken en consumentenbescherming </w:t>
      </w:r>
    </w:p>
    <w:p w14:paraId="29F1C757" w14:textId="77777777" w:rsidR="00485899" w:rsidRPr="00564842" w:rsidRDefault="00485899" w:rsidP="008F0E93">
      <w:pPr>
        <w:pStyle w:val="Lijstalinea"/>
        <w:numPr>
          <w:ilvl w:val="0"/>
          <w:numId w:val="10"/>
        </w:numPr>
        <w:spacing w:before="100" w:after="200" w:line="260" w:lineRule="exact"/>
      </w:pPr>
      <w:r w:rsidRPr="00564842">
        <w:t>Winkelgedrag (wanneer en waar winkelen mensen ...) </w:t>
      </w:r>
    </w:p>
    <w:p w14:paraId="3B791D10" w14:textId="77777777" w:rsidR="00485899" w:rsidRDefault="00485899" w:rsidP="008F0E93">
      <w:pPr>
        <w:pStyle w:val="Lijstalinea"/>
        <w:numPr>
          <w:ilvl w:val="0"/>
          <w:numId w:val="10"/>
        </w:numPr>
        <w:spacing w:before="100" w:after="200" w:line="260" w:lineRule="exact"/>
      </w:pPr>
      <w:r w:rsidRPr="00564842">
        <w:t>Winkelorganisatie en verantwoordelijk</w:t>
      </w:r>
      <w:r>
        <w:t>heids</w:t>
      </w:r>
      <w:r w:rsidRPr="00564842">
        <w:t>domeinen</w:t>
      </w:r>
    </w:p>
    <w:p w14:paraId="5EBB9DC1" w14:textId="77777777" w:rsidR="0078653B" w:rsidRDefault="0078653B">
      <w:pPr>
        <w:rPr>
          <w:b/>
          <w:color w:val="00B0F0"/>
          <w:sz w:val="32"/>
        </w:rPr>
      </w:pPr>
      <w:r>
        <w:rPr>
          <w:b/>
          <w:color w:val="00B0F0"/>
          <w:sz w:val="32"/>
        </w:rPr>
        <w:br w:type="page"/>
      </w:r>
    </w:p>
    <w:p w14:paraId="6DEEABE2" w14:textId="477B42B9"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B09F613" w14:textId="3129003C" w:rsidR="005A4477" w:rsidRDefault="008171EC">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07185" w:history="1">
            <w:r w:rsidR="005A4477" w:rsidRPr="00F73B3A">
              <w:rPr>
                <w:rStyle w:val="Hyperlink"/>
                <w:noProof/>
              </w:rPr>
              <w:t>1</w:t>
            </w:r>
            <w:r w:rsidR="005A4477">
              <w:rPr>
                <w:rFonts w:eastAsiaTheme="minorEastAsia"/>
                <w:b w:val="0"/>
                <w:noProof/>
                <w:color w:val="auto"/>
                <w:kern w:val="2"/>
                <w:szCs w:val="24"/>
                <w:lang w:eastAsia="nl-BE"/>
                <w14:ligatures w14:val="standardContextual"/>
              </w:rPr>
              <w:tab/>
            </w:r>
            <w:r w:rsidR="005A4477" w:rsidRPr="00F73B3A">
              <w:rPr>
                <w:rStyle w:val="Hyperlink"/>
                <w:noProof/>
              </w:rPr>
              <w:t>Inleiding</w:t>
            </w:r>
            <w:r w:rsidR="005A4477">
              <w:rPr>
                <w:noProof/>
                <w:webHidden/>
              </w:rPr>
              <w:tab/>
            </w:r>
            <w:r w:rsidR="005A4477">
              <w:rPr>
                <w:noProof/>
                <w:webHidden/>
              </w:rPr>
              <w:fldChar w:fldCharType="begin"/>
            </w:r>
            <w:r w:rsidR="005A4477">
              <w:rPr>
                <w:noProof/>
                <w:webHidden/>
              </w:rPr>
              <w:instrText xml:space="preserve"> PAGEREF _Toc157007185 \h </w:instrText>
            </w:r>
            <w:r w:rsidR="005A4477">
              <w:rPr>
                <w:noProof/>
                <w:webHidden/>
              </w:rPr>
            </w:r>
            <w:r w:rsidR="005A4477">
              <w:rPr>
                <w:noProof/>
                <w:webHidden/>
              </w:rPr>
              <w:fldChar w:fldCharType="separate"/>
            </w:r>
            <w:r w:rsidR="00B668B3">
              <w:rPr>
                <w:noProof/>
                <w:webHidden/>
              </w:rPr>
              <w:t>3</w:t>
            </w:r>
            <w:r w:rsidR="005A4477">
              <w:rPr>
                <w:noProof/>
                <w:webHidden/>
              </w:rPr>
              <w:fldChar w:fldCharType="end"/>
            </w:r>
          </w:hyperlink>
        </w:p>
        <w:p w14:paraId="0831F911" w14:textId="70EFAA2B" w:rsidR="005A4477" w:rsidRDefault="005A4477">
          <w:pPr>
            <w:pStyle w:val="Inhopg2"/>
            <w:rPr>
              <w:rFonts w:eastAsiaTheme="minorEastAsia"/>
              <w:color w:val="auto"/>
              <w:kern w:val="2"/>
              <w:sz w:val="24"/>
              <w:szCs w:val="24"/>
              <w:lang w:eastAsia="nl-BE"/>
              <w14:ligatures w14:val="standardContextual"/>
            </w:rPr>
          </w:pPr>
          <w:hyperlink w:anchor="_Toc157007186" w:history="1">
            <w:r w:rsidRPr="00F73B3A">
              <w:rPr>
                <w:rStyle w:val="Hyperlink"/>
              </w:rPr>
              <w:t>1.1</w:t>
            </w:r>
            <w:r>
              <w:rPr>
                <w:rFonts w:eastAsiaTheme="minorEastAsia"/>
                <w:color w:val="auto"/>
                <w:kern w:val="2"/>
                <w:sz w:val="24"/>
                <w:szCs w:val="24"/>
                <w:lang w:eastAsia="nl-BE"/>
                <w14:ligatures w14:val="standardContextual"/>
              </w:rPr>
              <w:tab/>
            </w:r>
            <w:r w:rsidRPr="00F73B3A">
              <w:rPr>
                <w:rStyle w:val="Hyperlink"/>
              </w:rPr>
              <w:t>Het leerplanconcept: vijf uitgangspunten</w:t>
            </w:r>
            <w:r>
              <w:rPr>
                <w:webHidden/>
              </w:rPr>
              <w:tab/>
            </w:r>
            <w:r>
              <w:rPr>
                <w:webHidden/>
              </w:rPr>
              <w:fldChar w:fldCharType="begin"/>
            </w:r>
            <w:r>
              <w:rPr>
                <w:webHidden/>
              </w:rPr>
              <w:instrText xml:space="preserve"> PAGEREF _Toc157007186 \h </w:instrText>
            </w:r>
            <w:r>
              <w:rPr>
                <w:webHidden/>
              </w:rPr>
            </w:r>
            <w:r>
              <w:rPr>
                <w:webHidden/>
              </w:rPr>
              <w:fldChar w:fldCharType="separate"/>
            </w:r>
            <w:r w:rsidR="00B668B3">
              <w:rPr>
                <w:webHidden/>
              </w:rPr>
              <w:t>3</w:t>
            </w:r>
            <w:r>
              <w:rPr>
                <w:webHidden/>
              </w:rPr>
              <w:fldChar w:fldCharType="end"/>
            </w:r>
          </w:hyperlink>
        </w:p>
        <w:p w14:paraId="002CC391" w14:textId="0864FB7C" w:rsidR="005A4477" w:rsidRDefault="005A4477">
          <w:pPr>
            <w:pStyle w:val="Inhopg2"/>
            <w:rPr>
              <w:rFonts w:eastAsiaTheme="minorEastAsia"/>
              <w:color w:val="auto"/>
              <w:kern w:val="2"/>
              <w:sz w:val="24"/>
              <w:szCs w:val="24"/>
              <w:lang w:eastAsia="nl-BE"/>
              <w14:ligatures w14:val="standardContextual"/>
            </w:rPr>
          </w:pPr>
          <w:hyperlink w:anchor="_Toc157007187" w:history="1">
            <w:r w:rsidRPr="00F73B3A">
              <w:rPr>
                <w:rStyle w:val="Hyperlink"/>
              </w:rPr>
              <w:t>1.2</w:t>
            </w:r>
            <w:r>
              <w:rPr>
                <w:rFonts w:eastAsiaTheme="minorEastAsia"/>
                <w:color w:val="auto"/>
                <w:kern w:val="2"/>
                <w:sz w:val="24"/>
                <w:szCs w:val="24"/>
                <w:lang w:eastAsia="nl-BE"/>
                <w14:ligatures w14:val="standardContextual"/>
              </w:rPr>
              <w:tab/>
            </w:r>
            <w:r w:rsidRPr="00F73B3A">
              <w:rPr>
                <w:rStyle w:val="Hyperlink"/>
              </w:rPr>
              <w:t>De vormingscirkel – de opdracht van secundair onderwijs</w:t>
            </w:r>
            <w:r>
              <w:rPr>
                <w:webHidden/>
              </w:rPr>
              <w:tab/>
            </w:r>
            <w:r>
              <w:rPr>
                <w:webHidden/>
              </w:rPr>
              <w:fldChar w:fldCharType="begin"/>
            </w:r>
            <w:r>
              <w:rPr>
                <w:webHidden/>
              </w:rPr>
              <w:instrText xml:space="preserve"> PAGEREF _Toc157007187 \h </w:instrText>
            </w:r>
            <w:r>
              <w:rPr>
                <w:webHidden/>
              </w:rPr>
            </w:r>
            <w:r>
              <w:rPr>
                <w:webHidden/>
              </w:rPr>
              <w:fldChar w:fldCharType="separate"/>
            </w:r>
            <w:r w:rsidR="00B668B3">
              <w:rPr>
                <w:webHidden/>
              </w:rPr>
              <w:t>3</w:t>
            </w:r>
            <w:r>
              <w:rPr>
                <w:webHidden/>
              </w:rPr>
              <w:fldChar w:fldCharType="end"/>
            </w:r>
          </w:hyperlink>
        </w:p>
        <w:p w14:paraId="5057429A" w14:textId="391DB1CB" w:rsidR="005A4477" w:rsidRDefault="005A4477">
          <w:pPr>
            <w:pStyle w:val="Inhopg2"/>
            <w:rPr>
              <w:rFonts w:eastAsiaTheme="minorEastAsia"/>
              <w:color w:val="auto"/>
              <w:kern w:val="2"/>
              <w:sz w:val="24"/>
              <w:szCs w:val="24"/>
              <w:lang w:eastAsia="nl-BE"/>
              <w14:ligatures w14:val="standardContextual"/>
            </w:rPr>
          </w:pPr>
          <w:hyperlink w:anchor="_Toc157007188" w:history="1">
            <w:r w:rsidRPr="00F73B3A">
              <w:rPr>
                <w:rStyle w:val="Hyperlink"/>
              </w:rPr>
              <w:t>1.3</w:t>
            </w:r>
            <w:r>
              <w:rPr>
                <w:rFonts w:eastAsiaTheme="minorEastAsia"/>
                <w:color w:val="auto"/>
                <w:kern w:val="2"/>
                <w:sz w:val="24"/>
                <w:szCs w:val="24"/>
                <w:lang w:eastAsia="nl-BE"/>
                <w14:ligatures w14:val="standardContextual"/>
              </w:rPr>
              <w:tab/>
            </w:r>
            <w:r w:rsidRPr="00F73B3A">
              <w:rPr>
                <w:rStyle w:val="Hyperlink"/>
              </w:rPr>
              <w:t>Ruimte voor leraren(teams) en scholen</w:t>
            </w:r>
            <w:r>
              <w:rPr>
                <w:webHidden/>
              </w:rPr>
              <w:tab/>
            </w:r>
            <w:r>
              <w:rPr>
                <w:webHidden/>
              </w:rPr>
              <w:fldChar w:fldCharType="begin"/>
            </w:r>
            <w:r>
              <w:rPr>
                <w:webHidden/>
              </w:rPr>
              <w:instrText xml:space="preserve"> PAGEREF _Toc157007188 \h </w:instrText>
            </w:r>
            <w:r>
              <w:rPr>
                <w:webHidden/>
              </w:rPr>
            </w:r>
            <w:r>
              <w:rPr>
                <w:webHidden/>
              </w:rPr>
              <w:fldChar w:fldCharType="separate"/>
            </w:r>
            <w:r w:rsidR="00B668B3">
              <w:rPr>
                <w:webHidden/>
              </w:rPr>
              <w:t>4</w:t>
            </w:r>
            <w:r>
              <w:rPr>
                <w:webHidden/>
              </w:rPr>
              <w:fldChar w:fldCharType="end"/>
            </w:r>
          </w:hyperlink>
        </w:p>
        <w:p w14:paraId="3EA2FF3D" w14:textId="3432D091" w:rsidR="005A4477" w:rsidRDefault="005A4477">
          <w:pPr>
            <w:pStyle w:val="Inhopg2"/>
            <w:rPr>
              <w:rFonts w:eastAsiaTheme="minorEastAsia"/>
              <w:color w:val="auto"/>
              <w:kern w:val="2"/>
              <w:sz w:val="24"/>
              <w:szCs w:val="24"/>
              <w:lang w:eastAsia="nl-BE"/>
              <w14:ligatures w14:val="standardContextual"/>
            </w:rPr>
          </w:pPr>
          <w:hyperlink w:anchor="_Toc157007189" w:history="1">
            <w:r w:rsidRPr="00F73B3A">
              <w:rPr>
                <w:rStyle w:val="Hyperlink"/>
              </w:rPr>
              <w:t>1.4</w:t>
            </w:r>
            <w:r>
              <w:rPr>
                <w:rFonts w:eastAsiaTheme="minorEastAsia"/>
                <w:color w:val="auto"/>
                <w:kern w:val="2"/>
                <w:sz w:val="24"/>
                <w:szCs w:val="24"/>
                <w:lang w:eastAsia="nl-BE"/>
                <w14:ligatures w14:val="standardContextual"/>
              </w:rPr>
              <w:tab/>
            </w:r>
            <w:r w:rsidRPr="00F73B3A">
              <w:rPr>
                <w:rStyle w:val="Hyperlink"/>
              </w:rPr>
              <w:t>Differentiatie</w:t>
            </w:r>
            <w:r>
              <w:rPr>
                <w:webHidden/>
              </w:rPr>
              <w:tab/>
            </w:r>
            <w:r>
              <w:rPr>
                <w:webHidden/>
              </w:rPr>
              <w:fldChar w:fldCharType="begin"/>
            </w:r>
            <w:r>
              <w:rPr>
                <w:webHidden/>
              </w:rPr>
              <w:instrText xml:space="preserve"> PAGEREF _Toc157007189 \h </w:instrText>
            </w:r>
            <w:r>
              <w:rPr>
                <w:webHidden/>
              </w:rPr>
            </w:r>
            <w:r>
              <w:rPr>
                <w:webHidden/>
              </w:rPr>
              <w:fldChar w:fldCharType="separate"/>
            </w:r>
            <w:r w:rsidR="00B668B3">
              <w:rPr>
                <w:webHidden/>
              </w:rPr>
              <w:t>4</w:t>
            </w:r>
            <w:r>
              <w:rPr>
                <w:webHidden/>
              </w:rPr>
              <w:fldChar w:fldCharType="end"/>
            </w:r>
          </w:hyperlink>
        </w:p>
        <w:p w14:paraId="0E26A19A" w14:textId="55140EEF" w:rsidR="005A4477" w:rsidRDefault="005A4477">
          <w:pPr>
            <w:pStyle w:val="Inhopg2"/>
            <w:rPr>
              <w:rFonts w:eastAsiaTheme="minorEastAsia"/>
              <w:color w:val="auto"/>
              <w:kern w:val="2"/>
              <w:sz w:val="24"/>
              <w:szCs w:val="24"/>
              <w:lang w:eastAsia="nl-BE"/>
              <w14:ligatures w14:val="standardContextual"/>
            </w:rPr>
          </w:pPr>
          <w:hyperlink w:anchor="_Toc157007190" w:history="1">
            <w:r w:rsidRPr="00F73B3A">
              <w:rPr>
                <w:rStyle w:val="Hyperlink"/>
              </w:rPr>
              <w:t>1.5</w:t>
            </w:r>
            <w:r>
              <w:rPr>
                <w:rFonts w:eastAsiaTheme="minorEastAsia"/>
                <w:color w:val="auto"/>
                <w:kern w:val="2"/>
                <w:sz w:val="24"/>
                <w:szCs w:val="24"/>
                <w:lang w:eastAsia="nl-BE"/>
                <w14:ligatures w14:val="standardContextual"/>
              </w:rPr>
              <w:tab/>
            </w:r>
            <w:r w:rsidRPr="00F73B3A">
              <w:rPr>
                <w:rStyle w:val="Hyperlink"/>
              </w:rPr>
              <w:t>Opbouw van leerplannen</w:t>
            </w:r>
            <w:r>
              <w:rPr>
                <w:webHidden/>
              </w:rPr>
              <w:tab/>
            </w:r>
            <w:r>
              <w:rPr>
                <w:webHidden/>
              </w:rPr>
              <w:fldChar w:fldCharType="begin"/>
            </w:r>
            <w:r>
              <w:rPr>
                <w:webHidden/>
              </w:rPr>
              <w:instrText xml:space="preserve"> PAGEREF _Toc157007190 \h </w:instrText>
            </w:r>
            <w:r>
              <w:rPr>
                <w:webHidden/>
              </w:rPr>
            </w:r>
            <w:r>
              <w:rPr>
                <w:webHidden/>
              </w:rPr>
              <w:fldChar w:fldCharType="separate"/>
            </w:r>
            <w:r w:rsidR="00B668B3">
              <w:rPr>
                <w:webHidden/>
              </w:rPr>
              <w:t>6</w:t>
            </w:r>
            <w:r>
              <w:rPr>
                <w:webHidden/>
              </w:rPr>
              <w:fldChar w:fldCharType="end"/>
            </w:r>
          </w:hyperlink>
        </w:p>
        <w:p w14:paraId="7B124DA2" w14:textId="781AD934" w:rsidR="005A4477" w:rsidRDefault="005A4477">
          <w:pPr>
            <w:pStyle w:val="Inhopg1"/>
            <w:rPr>
              <w:rFonts w:eastAsiaTheme="minorEastAsia"/>
              <w:b w:val="0"/>
              <w:noProof/>
              <w:color w:val="auto"/>
              <w:kern w:val="2"/>
              <w:szCs w:val="24"/>
              <w:lang w:eastAsia="nl-BE"/>
              <w14:ligatures w14:val="standardContextual"/>
            </w:rPr>
          </w:pPr>
          <w:hyperlink w:anchor="_Toc157007191" w:history="1">
            <w:r w:rsidRPr="00F73B3A">
              <w:rPr>
                <w:rStyle w:val="Hyperlink"/>
                <w:noProof/>
              </w:rPr>
              <w:t>2</w:t>
            </w:r>
            <w:r>
              <w:rPr>
                <w:rFonts w:eastAsiaTheme="minorEastAsia"/>
                <w:b w:val="0"/>
                <w:noProof/>
                <w:color w:val="auto"/>
                <w:kern w:val="2"/>
                <w:szCs w:val="24"/>
                <w:lang w:eastAsia="nl-BE"/>
                <w14:ligatures w14:val="standardContextual"/>
              </w:rPr>
              <w:tab/>
            </w:r>
            <w:r w:rsidRPr="00F73B3A">
              <w:rPr>
                <w:rStyle w:val="Hyperlink"/>
                <w:noProof/>
              </w:rPr>
              <w:t>Situering</w:t>
            </w:r>
            <w:r>
              <w:rPr>
                <w:noProof/>
                <w:webHidden/>
              </w:rPr>
              <w:tab/>
            </w:r>
            <w:r>
              <w:rPr>
                <w:noProof/>
                <w:webHidden/>
              </w:rPr>
              <w:fldChar w:fldCharType="begin"/>
            </w:r>
            <w:r>
              <w:rPr>
                <w:noProof/>
                <w:webHidden/>
              </w:rPr>
              <w:instrText xml:space="preserve"> PAGEREF _Toc157007191 \h </w:instrText>
            </w:r>
            <w:r>
              <w:rPr>
                <w:noProof/>
                <w:webHidden/>
              </w:rPr>
            </w:r>
            <w:r>
              <w:rPr>
                <w:noProof/>
                <w:webHidden/>
              </w:rPr>
              <w:fldChar w:fldCharType="separate"/>
            </w:r>
            <w:r w:rsidR="00B668B3">
              <w:rPr>
                <w:noProof/>
                <w:webHidden/>
              </w:rPr>
              <w:t>7</w:t>
            </w:r>
            <w:r>
              <w:rPr>
                <w:noProof/>
                <w:webHidden/>
              </w:rPr>
              <w:fldChar w:fldCharType="end"/>
            </w:r>
          </w:hyperlink>
        </w:p>
        <w:p w14:paraId="08394501" w14:textId="3247810F" w:rsidR="005A4477" w:rsidRDefault="005A4477">
          <w:pPr>
            <w:pStyle w:val="Inhopg2"/>
            <w:rPr>
              <w:rFonts w:eastAsiaTheme="minorEastAsia"/>
              <w:color w:val="auto"/>
              <w:kern w:val="2"/>
              <w:sz w:val="24"/>
              <w:szCs w:val="24"/>
              <w:lang w:eastAsia="nl-BE"/>
              <w14:ligatures w14:val="standardContextual"/>
            </w:rPr>
          </w:pPr>
          <w:hyperlink w:anchor="_Toc157007192" w:history="1">
            <w:r w:rsidRPr="00F73B3A">
              <w:rPr>
                <w:rStyle w:val="Hyperlink"/>
              </w:rPr>
              <w:t>2.1</w:t>
            </w:r>
            <w:r>
              <w:rPr>
                <w:rFonts w:eastAsiaTheme="minorEastAsia"/>
                <w:color w:val="auto"/>
                <w:kern w:val="2"/>
                <w:sz w:val="24"/>
                <w:szCs w:val="24"/>
                <w:lang w:eastAsia="nl-BE"/>
                <w14:ligatures w14:val="standardContextual"/>
              </w:rPr>
              <w:tab/>
            </w:r>
            <w:r w:rsidRPr="00F73B3A">
              <w:rPr>
                <w:rStyle w:val="Hyperlink"/>
              </w:rPr>
              <w:t>Samenhang met de tweede graad</w:t>
            </w:r>
            <w:r>
              <w:rPr>
                <w:webHidden/>
              </w:rPr>
              <w:tab/>
            </w:r>
            <w:r>
              <w:rPr>
                <w:webHidden/>
              </w:rPr>
              <w:fldChar w:fldCharType="begin"/>
            </w:r>
            <w:r>
              <w:rPr>
                <w:webHidden/>
              </w:rPr>
              <w:instrText xml:space="preserve"> PAGEREF _Toc157007192 \h </w:instrText>
            </w:r>
            <w:r>
              <w:rPr>
                <w:webHidden/>
              </w:rPr>
            </w:r>
            <w:r>
              <w:rPr>
                <w:webHidden/>
              </w:rPr>
              <w:fldChar w:fldCharType="separate"/>
            </w:r>
            <w:r w:rsidR="00B668B3">
              <w:rPr>
                <w:webHidden/>
              </w:rPr>
              <w:t>7</w:t>
            </w:r>
            <w:r>
              <w:rPr>
                <w:webHidden/>
              </w:rPr>
              <w:fldChar w:fldCharType="end"/>
            </w:r>
          </w:hyperlink>
        </w:p>
        <w:p w14:paraId="1818E24D" w14:textId="203E6766" w:rsidR="005A4477" w:rsidRDefault="005A4477">
          <w:pPr>
            <w:pStyle w:val="Inhopg2"/>
            <w:rPr>
              <w:rFonts w:eastAsiaTheme="minorEastAsia"/>
              <w:color w:val="auto"/>
              <w:kern w:val="2"/>
              <w:sz w:val="24"/>
              <w:szCs w:val="24"/>
              <w:lang w:eastAsia="nl-BE"/>
              <w14:ligatures w14:val="standardContextual"/>
            </w:rPr>
          </w:pPr>
          <w:hyperlink w:anchor="_Toc157007193" w:history="1">
            <w:r w:rsidRPr="00F73B3A">
              <w:rPr>
                <w:rStyle w:val="Hyperlink"/>
              </w:rPr>
              <w:t>2.2</w:t>
            </w:r>
            <w:r>
              <w:rPr>
                <w:rFonts w:eastAsiaTheme="minorEastAsia"/>
                <w:color w:val="auto"/>
                <w:kern w:val="2"/>
                <w:sz w:val="24"/>
                <w:szCs w:val="24"/>
                <w:lang w:eastAsia="nl-BE"/>
                <w14:ligatures w14:val="standardContextual"/>
              </w:rPr>
              <w:tab/>
            </w:r>
            <w:r w:rsidRPr="00F73B3A">
              <w:rPr>
                <w:rStyle w:val="Hyperlink"/>
              </w:rPr>
              <w:t>Samenhang in de derde graad</w:t>
            </w:r>
            <w:r>
              <w:rPr>
                <w:webHidden/>
              </w:rPr>
              <w:tab/>
            </w:r>
            <w:r>
              <w:rPr>
                <w:webHidden/>
              </w:rPr>
              <w:fldChar w:fldCharType="begin"/>
            </w:r>
            <w:r>
              <w:rPr>
                <w:webHidden/>
              </w:rPr>
              <w:instrText xml:space="preserve"> PAGEREF _Toc157007193 \h </w:instrText>
            </w:r>
            <w:r>
              <w:rPr>
                <w:webHidden/>
              </w:rPr>
            </w:r>
            <w:r>
              <w:rPr>
                <w:webHidden/>
              </w:rPr>
              <w:fldChar w:fldCharType="separate"/>
            </w:r>
            <w:r w:rsidR="00B668B3">
              <w:rPr>
                <w:webHidden/>
              </w:rPr>
              <w:t>7</w:t>
            </w:r>
            <w:r>
              <w:rPr>
                <w:webHidden/>
              </w:rPr>
              <w:fldChar w:fldCharType="end"/>
            </w:r>
          </w:hyperlink>
        </w:p>
        <w:p w14:paraId="0DAE5A86" w14:textId="2BCD8AFE" w:rsidR="005A4477" w:rsidRDefault="005A4477">
          <w:pPr>
            <w:pStyle w:val="Inhopg3"/>
            <w:rPr>
              <w:rFonts w:eastAsiaTheme="minorEastAsia"/>
              <w:noProof/>
              <w:color w:val="auto"/>
              <w:kern w:val="2"/>
              <w:sz w:val="24"/>
              <w:szCs w:val="24"/>
              <w:lang w:eastAsia="nl-BE"/>
              <w14:ligatures w14:val="standardContextual"/>
            </w:rPr>
          </w:pPr>
          <w:hyperlink w:anchor="_Toc157007194" w:history="1">
            <w:r w:rsidRPr="00F73B3A">
              <w:rPr>
                <w:rStyle w:val="Hyperlink"/>
                <w:noProof/>
              </w:rPr>
              <w:t>2.2.1</w:t>
            </w:r>
            <w:r>
              <w:rPr>
                <w:rFonts w:eastAsiaTheme="minorEastAsia"/>
                <w:noProof/>
                <w:color w:val="auto"/>
                <w:kern w:val="2"/>
                <w:sz w:val="24"/>
                <w:szCs w:val="24"/>
                <w:lang w:eastAsia="nl-BE"/>
                <w14:ligatures w14:val="standardContextual"/>
              </w:rPr>
              <w:tab/>
            </w:r>
            <w:r w:rsidRPr="00F73B3A">
              <w:rPr>
                <w:rStyle w:val="Hyperlink"/>
                <w:noProof/>
              </w:rPr>
              <w:t>Samenhang binnen de studierichting Onthaal, organisatie en sales</w:t>
            </w:r>
            <w:r>
              <w:rPr>
                <w:noProof/>
                <w:webHidden/>
              </w:rPr>
              <w:tab/>
            </w:r>
            <w:r>
              <w:rPr>
                <w:noProof/>
                <w:webHidden/>
              </w:rPr>
              <w:fldChar w:fldCharType="begin"/>
            </w:r>
            <w:r>
              <w:rPr>
                <w:noProof/>
                <w:webHidden/>
              </w:rPr>
              <w:instrText xml:space="preserve"> PAGEREF _Toc157007194 \h </w:instrText>
            </w:r>
            <w:r>
              <w:rPr>
                <w:noProof/>
                <w:webHidden/>
              </w:rPr>
            </w:r>
            <w:r>
              <w:rPr>
                <w:noProof/>
                <w:webHidden/>
              </w:rPr>
              <w:fldChar w:fldCharType="separate"/>
            </w:r>
            <w:r w:rsidR="00B668B3">
              <w:rPr>
                <w:noProof/>
                <w:webHidden/>
              </w:rPr>
              <w:t>7</w:t>
            </w:r>
            <w:r>
              <w:rPr>
                <w:noProof/>
                <w:webHidden/>
              </w:rPr>
              <w:fldChar w:fldCharType="end"/>
            </w:r>
          </w:hyperlink>
        </w:p>
        <w:p w14:paraId="74D38325" w14:textId="12410FE0" w:rsidR="005A4477" w:rsidRDefault="005A4477">
          <w:pPr>
            <w:pStyle w:val="Inhopg3"/>
            <w:rPr>
              <w:rFonts w:eastAsiaTheme="minorEastAsia"/>
              <w:noProof/>
              <w:color w:val="auto"/>
              <w:kern w:val="2"/>
              <w:sz w:val="24"/>
              <w:szCs w:val="24"/>
              <w:lang w:eastAsia="nl-BE"/>
              <w14:ligatures w14:val="standardContextual"/>
            </w:rPr>
          </w:pPr>
          <w:hyperlink w:anchor="_Toc157007195" w:history="1">
            <w:r w:rsidRPr="00F73B3A">
              <w:rPr>
                <w:rStyle w:val="Hyperlink"/>
                <w:noProof/>
              </w:rPr>
              <w:t>2.2.2</w:t>
            </w:r>
            <w:r>
              <w:rPr>
                <w:rFonts w:eastAsiaTheme="minorEastAsia"/>
                <w:noProof/>
                <w:color w:val="auto"/>
                <w:kern w:val="2"/>
                <w:sz w:val="24"/>
                <w:szCs w:val="24"/>
                <w:lang w:eastAsia="nl-BE"/>
                <w14:ligatures w14:val="standardContextual"/>
              </w:rPr>
              <w:tab/>
            </w:r>
            <w:r w:rsidRPr="00F73B3A">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_Toc157007195 \h </w:instrText>
            </w:r>
            <w:r>
              <w:rPr>
                <w:noProof/>
                <w:webHidden/>
              </w:rPr>
            </w:r>
            <w:r>
              <w:rPr>
                <w:noProof/>
                <w:webHidden/>
              </w:rPr>
              <w:fldChar w:fldCharType="separate"/>
            </w:r>
            <w:r w:rsidR="00B668B3">
              <w:rPr>
                <w:noProof/>
                <w:webHidden/>
              </w:rPr>
              <w:t>7</w:t>
            </w:r>
            <w:r>
              <w:rPr>
                <w:noProof/>
                <w:webHidden/>
              </w:rPr>
              <w:fldChar w:fldCharType="end"/>
            </w:r>
          </w:hyperlink>
        </w:p>
        <w:p w14:paraId="715B12AE" w14:textId="5550A13C" w:rsidR="005A4477" w:rsidRDefault="005A4477">
          <w:pPr>
            <w:pStyle w:val="Inhopg3"/>
            <w:rPr>
              <w:rFonts w:eastAsiaTheme="minorEastAsia"/>
              <w:noProof/>
              <w:color w:val="auto"/>
              <w:kern w:val="2"/>
              <w:sz w:val="24"/>
              <w:szCs w:val="24"/>
              <w:lang w:eastAsia="nl-BE"/>
              <w14:ligatures w14:val="standardContextual"/>
            </w:rPr>
          </w:pPr>
          <w:hyperlink w:anchor="_Toc157007196" w:history="1">
            <w:r w:rsidRPr="00F73B3A">
              <w:rPr>
                <w:rStyle w:val="Hyperlink"/>
                <w:noProof/>
              </w:rPr>
              <w:t>2.2.3</w:t>
            </w:r>
            <w:r>
              <w:rPr>
                <w:rFonts w:eastAsiaTheme="minorEastAsia"/>
                <w:noProof/>
                <w:color w:val="auto"/>
                <w:kern w:val="2"/>
                <w:sz w:val="24"/>
                <w:szCs w:val="24"/>
                <w:lang w:eastAsia="nl-BE"/>
                <w14:ligatures w14:val="standardContextual"/>
              </w:rPr>
              <w:tab/>
            </w:r>
            <w:r w:rsidRPr="00F73B3A">
              <w:rPr>
                <w:rStyle w:val="Hyperlink"/>
                <w:noProof/>
              </w:rPr>
              <w:t>Samenhang over de finaliteiten heen</w:t>
            </w:r>
            <w:r>
              <w:rPr>
                <w:noProof/>
                <w:webHidden/>
              </w:rPr>
              <w:tab/>
            </w:r>
            <w:r>
              <w:rPr>
                <w:noProof/>
                <w:webHidden/>
              </w:rPr>
              <w:fldChar w:fldCharType="begin"/>
            </w:r>
            <w:r>
              <w:rPr>
                <w:noProof/>
                <w:webHidden/>
              </w:rPr>
              <w:instrText xml:space="preserve"> PAGEREF _Toc157007196 \h </w:instrText>
            </w:r>
            <w:r>
              <w:rPr>
                <w:noProof/>
                <w:webHidden/>
              </w:rPr>
            </w:r>
            <w:r>
              <w:rPr>
                <w:noProof/>
                <w:webHidden/>
              </w:rPr>
              <w:fldChar w:fldCharType="separate"/>
            </w:r>
            <w:r w:rsidR="00B668B3">
              <w:rPr>
                <w:noProof/>
                <w:webHidden/>
              </w:rPr>
              <w:t>7</w:t>
            </w:r>
            <w:r>
              <w:rPr>
                <w:noProof/>
                <w:webHidden/>
              </w:rPr>
              <w:fldChar w:fldCharType="end"/>
            </w:r>
          </w:hyperlink>
        </w:p>
        <w:p w14:paraId="4DE8A14F" w14:textId="711020E7" w:rsidR="005A4477" w:rsidRDefault="005A4477">
          <w:pPr>
            <w:pStyle w:val="Inhopg2"/>
            <w:rPr>
              <w:rFonts w:eastAsiaTheme="minorEastAsia"/>
              <w:color w:val="auto"/>
              <w:kern w:val="2"/>
              <w:sz w:val="24"/>
              <w:szCs w:val="24"/>
              <w:lang w:eastAsia="nl-BE"/>
              <w14:ligatures w14:val="standardContextual"/>
            </w:rPr>
          </w:pPr>
          <w:hyperlink w:anchor="_Toc157007197" w:history="1">
            <w:r w:rsidRPr="00F73B3A">
              <w:rPr>
                <w:rStyle w:val="Hyperlink"/>
              </w:rPr>
              <w:t>2.3</w:t>
            </w:r>
            <w:r>
              <w:rPr>
                <w:rFonts w:eastAsiaTheme="minorEastAsia"/>
                <w:color w:val="auto"/>
                <w:kern w:val="2"/>
                <w:sz w:val="24"/>
                <w:szCs w:val="24"/>
                <w:lang w:eastAsia="nl-BE"/>
                <w14:ligatures w14:val="standardContextual"/>
              </w:rPr>
              <w:tab/>
            </w:r>
            <w:r w:rsidRPr="00F73B3A">
              <w:rPr>
                <w:rStyle w:val="Hyperlink"/>
              </w:rPr>
              <w:t>Plaats in de lessentabel</w:t>
            </w:r>
            <w:r>
              <w:rPr>
                <w:webHidden/>
              </w:rPr>
              <w:tab/>
            </w:r>
            <w:r>
              <w:rPr>
                <w:webHidden/>
              </w:rPr>
              <w:fldChar w:fldCharType="begin"/>
            </w:r>
            <w:r>
              <w:rPr>
                <w:webHidden/>
              </w:rPr>
              <w:instrText xml:space="preserve"> PAGEREF _Toc157007197 \h </w:instrText>
            </w:r>
            <w:r>
              <w:rPr>
                <w:webHidden/>
              </w:rPr>
            </w:r>
            <w:r>
              <w:rPr>
                <w:webHidden/>
              </w:rPr>
              <w:fldChar w:fldCharType="separate"/>
            </w:r>
            <w:r w:rsidR="00B668B3">
              <w:rPr>
                <w:webHidden/>
              </w:rPr>
              <w:t>7</w:t>
            </w:r>
            <w:r>
              <w:rPr>
                <w:webHidden/>
              </w:rPr>
              <w:fldChar w:fldCharType="end"/>
            </w:r>
          </w:hyperlink>
        </w:p>
        <w:p w14:paraId="70813687" w14:textId="731CD335" w:rsidR="005A4477" w:rsidRDefault="005A4477">
          <w:pPr>
            <w:pStyle w:val="Inhopg1"/>
            <w:rPr>
              <w:rFonts w:eastAsiaTheme="minorEastAsia"/>
              <w:b w:val="0"/>
              <w:noProof/>
              <w:color w:val="auto"/>
              <w:kern w:val="2"/>
              <w:szCs w:val="24"/>
              <w:lang w:eastAsia="nl-BE"/>
              <w14:ligatures w14:val="standardContextual"/>
            </w:rPr>
          </w:pPr>
          <w:hyperlink w:anchor="_Toc157007198" w:history="1">
            <w:r w:rsidRPr="00F73B3A">
              <w:rPr>
                <w:rStyle w:val="Hyperlink"/>
                <w:noProof/>
              </w:rPr>
              <w:t>3</w:t>
            </w:r>
            <w:r>
              <w:rPr>
                <w:rFonts w:eastAsiaTheme="minorEastAsia"/>
                <w:b w:val="0"/>
                <w:noProof/>
                <w:color w:val="auto"/>
                <w:kern w:val="2"/>
                <w:szCs w:val="24"/>
                <w:lang w:eastAsia="nl-BE"/>
                <w14:ligatures w14:val="standardContextual"/>
              </w:rPr>
              <w:tab/>
            </w:r>
            <w:r w:rsidRPr="00F73B3A">
              <w:rPr>
                <w:rStyle w:val="Hyperlink"/>
                <w:noProof/>
              </w:rPr>
              <w:t>Pedagogisch-didactische duiding</w:t>
            </w:r>
            <w:r>
              <w:rPr>
                <w:noProof/>
                <w:webHidden/>
              </w:rPr>
              <w:tab/>
            </w:r>
            <w:r>
              <w:rPr>
                <w:noProof/>
                <w:webHidden/>
              </w:rPr>
              <w:fldChar w:fldCharType="begin"/>
            </w:r>
            <w:r>
              <w:rPr>
                <w:noProof/>
                <w:webHidden/>
              </w:rPr>
              <w:instrText xml:space="preserve"> PAGEREF _Toc157007198 \h </w:instrText>
            </w:r>
            <w:r>
              <w:rPr>
                <w:noProof/>
                <w:webHidden/>
              </w:rPr>
            </w:r>
            <w:r>
              <w:rPr>
                <w:noProof/>
                <w:webHidden/>
              </w:rPr>
              <w:fldChar w:fldCharType="separate"/>
            </w:r>
            <w:r w:rsidR="00B668B3">
              <w:rPr>
                <w:noProof/>
                <w:webHidden/>
              </w:rPr>
              <w:t>8</w:t>
            </w:r>
            <w:r>
              <w:rPr>
                <w:noProof/>
                <w:webHidden/>
              </w:rPr>
              <w:fldChar w:fldCharType="end"/>
            </w:r>
          </w:hyperlink>
        </w:p>
        <w:p w14:paraId="2815C94A" w14:textId="4AC46FB6" w:rsidR="005A4477" w:rsidRDefault="005A4477">
          <w:pPr>
            <w:pStyle w:val="Inhopg2"/>
            <w:rPr>
              <w:rFonts w:eastAsiaTheme="minorEastAsia"/>
              <w:color w:val="auto"/>
              <w:kern w:val="2"/>
              <w:sz w:val="24"/>
              <w:szCs w:val="24"/>
              <w:lang w:eastAsia="nl-BE"/>
              <w14:ligatures w14:val="standardContextual"/>
            </w:rPr>
          </w:pPr>
          <w:hyperlink w:anchor="_Toc157007199" w:history="1">
            <w:r w:rsidRPr="00F73B3A">
              <w:rPr>
                <w:rStyle w:val="Hyperlink"/>
              </w:rPr>
              <w:t>3.1</w:t>
            </w:r>
            <w:r>
              <w:rPr>
                <w:rFonts w:eastAsiaTheme="minorEastAsia"/>
                <w:color w:val="auto"/>
                <w:kern w:val="2"/>
                <w:sz w:val="24"/>
                <w:szCs w:val="24"/>
                <w:lang w:eastAsia="nl-BE"/>
                <w14:ligatures w14:val="standardContextual"/>
              </w:rPr>
              <w:tab/>
            </w:r>
            <w:r w:rsidRPr="00F73B3A">
              <w:rPr>
                <w:rStyle w:val="Hyperlink"/>
              </w:rPr>
              <w:t>Onthaal, organisatie en sales en het vormingsconcept</w:t>
            </w:r>
            <w:r>
              <w:rPr>
                <w:webHidden/>
              </w:rPr>
              <w:tab/>
            </w:r>
            <w:r>
              <w:rPr>
                <w:webHidden/>
              </w:rPr>
              <w:fldChar w:fldCharType="begin"/>
            </w:r>
            <w:r>
              <w:rPr>
                <w:webHidden/>
              </w:rPr>
              <w:instrText xml:space="preserve"> PAGEREF _Toc157007199 \h </w:instrText>
            </w:r>
            <w:r>
              <w:rPr>
                <w:webHidden/>
              </w:rPr>
            </w:r>
            <w:r>
              <w:rPr>
                <w:webHidden/>
              </w:rPr>
              <w:fldChar w:fldCharType="separate"/>
            </w:r>
            <w:r w:rsidR="00B668B3">
              <w:rPr>
                <w:webHidden/>
              </w:rPr>
              <w:t>8</w:t>
            </w:r>
            <w:r>
              <w:rPr>
                <w:webHidden/>
              </w:rPr>
              <w:fldChar w:fldCharType="end"/>
            </w:r>
          </w:hyperlink>
        </w:p>
        <w:p w14:paraId="66D7D341" w14:textId="3663BE42" w:rsidR="005A4477" w:rsidRDefault="005A4477">
          <w:pPr>
            <w:pStyle w:val="Inhopg2"/>
            <w:rPr>
              <w:rFonts w:eastAsiaTheme="minorEastAsia"/>
              <w:color w:val="auto"/>
              <w:kern w:val="2"/>
              <w:sz w:val="24"/>
              <w:szCs w:val="24"/>
              <w:lang w:eastAsia="nl-BE"/>
              <w14:ligatures w14:val="standardContextual"/>
            </w:rPr>
          </w:pPr>
          <w:hyperlink w:anchor="_Toc157007200" w:history="1">
            <w:r w:rsidRPr="00F73B3A">
              <w:rPr>
                <w:rStyle w:val="Hyperlink"/>
              </w:rPr>
              <w:t>3.2</w:t>
            </w:r>
            <w:r>
              <w:rPr>
                <w:rFonts w:eastAsiaTheme="minorEastAsia"/>
                <w:color w:val="auto"/>
                <w:kern w:val="2"/>
                <w:sz w:val="24"/>
                <w:szCs w:val="24"/>
                <w:lang w:eastAsia="nl-BE"/>
                <w14:ligatures w14:val="standardContextual"/>
              </w:rPr>
              <w:tab/>
            </w:r>
            <w:r w:rsidRPr="00F73B3A">
              <w:rPr>
                <w:rStyle w:val="Hyperlink"/>
              </w:rPr>
              <w:t>Krachtlijnen</w:t>
            </w:r>
            <w:r>
              <w:rPr>
                <w:webHidden/>
              </w:rPr>
              <w:tab/>
            </w:r>
            <w:r>
              <w:rPr>
                <w:webHidden/>
              </w:rPr>
              <w:fldChar w:fldCharType="begin"/>
            </w:r>
            <w:r>
              <w:rPr>
                <w:webHidden/>
              </w:rPr>
              <w:instrText xml:space="preserve"> PAGEREF _Toc157007200 \h </w:instrText>
            </w:r>
            <w:r>
              <w:rPr>
                <w:webHidden/>
              </w:rPr>
            </w:r>
            <w:r>
              <w:rPr>
                <w:webHidden/>
              </w:rPr>
              <w:fldChar w:fldCharType="separate"/>
            </w:r>
            <w:r w:rsidR="00B668B3">
              <w:rPr>
                <w:webHidden/>
              </w:rPr>
              <w:t>8</w:t>
            </w:r>
            <w:r>
              <w:rPr>
                <w:webHidden/>
              </w:rPr>
              <w:fldChar w:fldCharType="end"/>
            </w:r>
          </w:hyperlink>
        </w:p>
        <w:p w14:paraId="00D0475F" w14:textId="4FC07164" w:rsidR="005A4477" w:rsidRDefault="005A4477">
          <w:pPr>
            <w:pStyle w:val="Inhopg2"/>
            <w:rPr>
              <w:rFonts w:eastAsiaTheme="minorEastAsia"/>
              <w:color w:val="auto"/>
              <w:kern w:val="2"/>
              <w:sz w:val="24"/>
              <w:szCs w:val="24"/>
              <w:lang w:eastAsia="nl-BE"/>
              <w14:ligatures w14:val="standardContextual"/>
            </w:rPr>
          </w:pPr>
          <w:hyperlink w:anchor="_Toc157007201" w:history="1">
            <w:r w:rsidRPr="00F73B3A">
              <w:rPr>
                <w:rStyle w:val="Hyperlink"/>
              </w:rPr>
              <w:t>3.3</w:t>
            </w:r>
            <w:r>
              <w:rPr>
                <w:rFonts w:eastAsiaTheme="minorEastAsia"/>
                <w:color w:val="auto"/>
                <w:kern w:val="2"/>
                <w:sz w:val="24"/>
                <w:szCs w:val="24"/>
                <w:lang w:eastAsia="nl-BE"/>
                <w14:ligatures w14:val="standardContextual"/>
              </w:rPr>
              <w:tab/>
            </w:r>
            <w:r w:rsidRPr="00F73B3A">
              <w:rPr>
                <w:rStyle w:val="Hyperlink"/>
              </w:rPr>
              <w:t>Opbouw</w:t>
            </w:r>
            <w:r>
              <w:rPr>
                <w:webHidden/>
              </w:rPr>
              <w:tab/>
            </w:r>
            <w:r>
              <w:rPr>
                <w:webHidden/>
              </w:rPr>
              <w:fldChar w:fldCharType="begin"/>
            </w:r>
            <w:r>
              <w:rPr>
                <w:webHidden/>
              </w:rPr>
              <w:instrText xml:space="preserve"> PAGEREF _Toc157007201 \h </w:instrText>
            </w:r>
            <w:r>
              <w:rPr>
                <w:webHidden/>
              </w:rPr>
            </w:r>
            <w:r>
              <w:rPr>
                <w:webHidden/>
              </w:rPr>
              <w:fldChar w:fldCharType="separate"/>
            </w:r>
            <w:r w:rsidR="00B668B3">
              <w:rPr>
                <w:webHidden/>
              </w:rPr>
              <w:t>9</w:t>
            </w:r>
            <w:r>
              <w:rPr>
                <w:webHidden/>
              </w:rPr>
              <w:fldChar w:fldCharType="end"/>
            </w:r>
          </w:hyperlink>
        </w:p>
        <w:p w14:paraId="514ECA6C" w14:textId="1DCA1FD4" w:rsidR="005A4477" w:rsidRDefault="005A4477">
          <w:pPr>
            <w:pStyle w:val="Inhopg2"/>
            <w:rPr>
              <w:rFonts w:eastAsiaTheme="minorEastAsia"/>
              <w:color w:val="auto"/>
              <w:kern w:val="2"/>
              <w:sz w:val="24"/>
              <w:szCs w:val="24"/>
              <w:lang w:eastAsia="nl-BE"/>
              <w14:ligatures w14:val="standardContextual"/>
            </w:rPr>
          </w:pPr>
          <w:hyperlink w:anchor="_Toc157007202" w:history="1">
            <w:r w:rsidRPr="00F73B3A">
              <w:rPr>
                <w:rStyle w:val="Hyperlink"/>
              </w:rPr>
              <w:t>3.4</w:t>
            </w:r>
            <w:r>
              <w:rPr>
                <w:rFonts w:eastAsiaTheme="minorEastAsia"/>
                <w:color w:val="auto"/>
                <w:kern w:val="2"/>
                <w:sz w:val="24"/>
                <w:szCs w:val="24"/>
                <w:lang w:eastAsia="nl-BE"/>
                <w14:ligatures w14:val="standardContextual"/>
              </w:rPr>
              <w:tab/>
            </w:r>
            <w:r w:rsidRPr="00F73B3A">
              <w:rPr>
                <w:rStyle w:val="Hyperlink"/>
              </w:rPr>
              <w:t>Leerlijnen</w:t>
            </w:r>
            <w:r>
              <w:rPr>
                <w:webHidden/>
              </w:rPr>
              <w:tab/>
            </w:r>
            <w:r>
              <w:rPr>
                <w:webHidden/>
              </w:rPr>
              <w:fldChar w:fldCharType="begin"/>
            </w:r>
            <w:r>
              <w:rPr>
                <w:webHidden/>
              </w:rPr>
              <w:instrText xml:space="preserve"> PAGEREF _Toc157007202 \h </w:instrText>
            </w:r>
            <w:r>
              <w:rPr>
                <w:webHidden/>
              </w:rPr>
            </w:r>
            <w:r>
              <w:rPr>
                <w:webHidden/>
              </w:rPr>
              <w:fldChar w:fldCharType="separate"/>
            </w:r>
            <w:r w:rsidR="00B668B3">
              <w:rPr>
                <w:webHidden/>
              </w:rPr>
              <w:t>9</w:t>
            </w:r>
            <w:r>
              <w:rPr>
                <w:webHidden/>
              </w:rPr>
              <w:fldChar w:fldCharType="end"/>
            </w:r>
          </w:hyperlink>
        </w:p>
        <w:p w14:paraId="56B872F1" w14:textId="7FC765E8" w:rsidR="005A4477" w:rsidRDefault="005A4477">
          <w:pPr>
            <w:pStyle w:val="Inhopg3"/>
            <w:rPr>
              <w:rFonts w:eastAsiaTheme="minorEastAsia"/>
              <w:noProof/>
              <w:color w:val="auto"/>
              <w:kern w:val="2"/>
              <w:sz w:val="24"/>
              <w:szCs w:val="24"/>
              <w:lang w:eastAsia="nl-BE"/>
              <w14:ligatures w14:val="standardContextual"/>
            </w:rPr>
          </w:pPr>
          <w:hyperlink w:anchor="_Toc157007203" w:history="1">
            <w:r w:rsidRPr="00F73B3A">
              <w:rPr>
                <w:rStyle w:val="Hyperlink"/>
                <w:noProof/>
              </w:rPr>
              <w:t>3.4.1</w:t>
            </w:r>
            <w:r>
              <w:rPr>
                <w:rFonts w:eastAsiaTheme="minorEastAsia"/>
                <w:noProof/>
                <w:color w:val="auto"/>
                <w:kern w:val="2"/>
                <w:sz w:val="24"/>
                <w:szCs w:val="24"/>
                <w:lang w:eastAsia="nl-BE"/>
                <w14:ligatures w14:val="standardContextual"/>
              </w:rPr>
              <w:tab/>
            </w:r>
            <w:r w:rsidRPr="00F73B3A">
              <w:rPr>
                <w:rStyle w:val="Hyperlink"/>
                <w:noProof/>
              </w:rPr>
              <w:t>Samenhang met de tweede graad</w:t>
            </w:r>
            <w:r>
              <w:rPr>
                <w:noProof/>
                <w:webHidden/>
              </w:rPr>
              <w:tab/>
            </w:r>
            <w:r>
              <w:rPr>
                <w:noProof/>
                <w:webHidden/>
              </w:rPr>
              <w:fldChar w:fldCharType="begin"/>
            </w:r>
            <w:r>
              <w:rPr>
                <w:noProof/>
                <w:webHidden/>
              </w:rPr>
              <w:instrText xml:space="preserve"> PAGEREF _Toc157007203 \h </w:instrText>
            </w:r>
            <w:r>
              <w:rPr>
                <w:noProof/>
                <w:webHidden/>
              </w:rPr>
            </w:r>
            <w:r>
              <w:rPr>
                <w:noProof/>
                <w:webHidden/>
              </w:rPr>
              <w:fldChar w:fldCharType="separate"/>
            </w:r>
            <w:r w:rsidR="00B668B3">
              <w:rPr>
                <w:noProof/>
                <w:webHidden/>
              </w:rPr>
              <w:t>9</w:t>
            </w:r>
            <w:r>
              <w:rPr>
                <w:noProof/>
                <w:webHidden/>
              </w:rPr>
              <w:fldChar w:fldCharType="end"/>
            </w:r>
          </w:hyperlink>
        </w:p>
        <w:p w14:paraId="7D1E6775" w14:textId="0F9B91B1" w:rsidR="005A4477" w:rsidRDefault="005A4477">
          <w:pPr>
            <w:pStyle w:val="Inhopg3"/>
            <w:rPr>
              <w:rFonts w:eastAsiaTheme="minorEastAsia"/>
              <w:noProof/>
              <w:color w:val="auto"/>
              <w:kern w:val="2"/>
              <w:sz w:val="24"/>
              <w:szCs w:val="24"/>
              <w:lang w:eastAsia="nl-BE"/>
              <w14:ligatures w14:val="standardContextual"/>
            </w:rPr>
          </w:pPr>
          <w:hyperlink w:anchor="_Toc157007204" w:history="1">
            <w:r w:rsidRPr="00F73B3A">
              <w:rPr>
                <w:rStyle w:val="Hyperlink"/>
                <w:noProof/>
              </w:rPr>
              <w:t>3.4.2</w:t>
            </w:r>
            <w:r>
              <w:rPr>
                <w:rFonts w:eastAsiaTheme="minorEastAsia"/>
                <w:noProof/>
                <w:color w:val="auto"/>
                <w:kern w:val="2"/>
                <w:sz w:val="24"/>
                <w:szCs w:val="24"/>
                <w:lang w:eastAsia="nl-BE"/>
                <w14:ligatures w14:val="standardContextual"/>
              </w:rPr>
              <w:tab/>
            </w:r>
            <w:r w:rsidRPr="00F73B3A">
              <w:rPr>
                <w:rStyle w:val="Hyperlink"/>
                <w:noProof/>
              </w:rPr>
              <w:t>Samenhang in de derde graad</w:t>
            </w:r>
            <w:r>
              <w:rPr>
                <w:noProof/>
                <w:webHidden/>
              </w:rPr>
              <w:tab/>
            </w:r>
            <w:r>
              <w:rPr>
                <w:noProof/>
                <w:webHidden/>
              </w:rPr>
              <w:fldChar w:fldCharType="begin"/>
            </w:r>
            <w:r>
              <w:rPr>
                <w:noProof/>
                <w:webHidden/>
              </w:rPr>
              <w:instrText xml:space="preserve"> PAGEREF _Toc157007204 \h </w:instrText>
            </w:r>
            <w:r>
              <w:rPr>
                <w:noProof/>
                <w:webHidden/>
              </w:rPr>
            </w:r>
            <w:r>
              <w:rPr>
                <w:noProof/>
                <w:webHidden/>
              </w:rPr>
              <w:fldChar w:fldCharType="separate"/>
            </w:r>
            <w:r w:rsidR="00B668B3">
              <w:rPr>
                <w:noProof/>
                <w:webHidden/>
              </w:rPr>
              <w:t>9</w:t>
            </w:r>
            <w:r>
              <w:rPr>
                <w:noProof/>
                <w:webHidden/>
              </w:rPr>
              <w:fldChar w:fldCharType="end"/>
            </w:r>
          </w:hyperlink>
        </w:p>
        <w:p w14:paraId="1273E087" w14:textId="76C2CE92" w:rsidR="005A4477" w:rsidRDefault="005A4477">
          <w:pPr>
            <w:pStyle w:val="Inhopg2"/>
            <w:rPr>
              <w:rFonts w:eastAsiaTheme="minorEastAsia"/>
              <w:color w:val="auto"/>
              <w:kern w:val="2"/>
              <w:sz w:val="24"/>
              <w:szCs w:val="24"/>
              <w:lang w:eastAsia="nl-BE"/>
              <w14:ligatures w14:val="standardContextual"/>
            </w:rPr>
          </w:pPr>
          <w:hyperlink w:anchor="_Toc157007205" w:history="1">
            <w:r w:rsidRPr="00F73B3A">
              <w:rPr>
                <w:rStyle w:val="Hyperlink"/>
              </w:rPr>
              <w:t>3.5</w:t>
            </w:r>
            <w:r>
              <w:rPr>
                <w:rFonts w:eastAsiaTheme="minorEastAsia"/>
                <w:color w:val="auto"/>
                <w:kern w:val="2"/>
                <w:sz w:val="24"/>
                <w:szCs w:val="24"/>
                <w:lang w:eastAsia="nl-BE"/>
                <w14:ligatures w14:val="standardContextual"/>
              </w:rPr>
              <w:tab/>
            </w:r>
            <w:r w:rsidRPr="00F73B3A">
              <w:rPr>
                <w:rStyle w:val="Hyperlink"/>
              </w:rPr>
              <w:t>Aandachtspunten</w:t>
            </w:r>
            <w:r>
              <w:rPr>
                <w:webHidden/>
              </w:rPr>
              <w:tab/>
            </w:r>
            <w:r>
              <w:rPr>
                <w:webHidden/>
              </w:rPr>
              <w:fldChar w:fldCharType="begin"/>
            </w:r>
            <w:r>
              <w:rPr>
                <w:webHidden/>
              </w:rPr>
              <w:instrText xml:space="preserve"> PAGEREF _Toc157007205 \h </w:instrText>
            </w:r>
            <w:r>
              <w:rPr>
                <w:webHidden/>
              </w:rPr>
            </w:r>
            <w:r>
              <w:rPr>
                <w:webHidden/>
              </w:rPr>
              <w:fldChar w:fldCharType="separate"/>
            </w:r>
            <w:r w:rsidR="00B668B3">
              <w:rPr>
                <w:webHidden/>
              </w:rPr>
              <w:t>10</w:t>
            </w:r>
            <w:r>
              <w:rPr>
                <w:webHidden/>
              </w:rPr>
              <w:fldChar w:fldCharType="end"/>
            </w:r>
          </w:hyperlink>
        </w:p>
        <w:p w14:paraId="0279599D" w14:textId="284C0434" w:rsidR="005A4477" w:rsidRDefault="005A4477">
          <w:pPr>
            <w:pStyle w:val="Inhopg3"/>
            <w:rPr>
              <w:rFonts w:eastAsiaTheme="minorEastAsia"/>
              <w:noProof/>
              <w:color w:val="auto"/>
              <w:kern w:val="2"/>
              <w:sz w:val="24"/>
              <w:szCs w:val="24"/>
              <w:lang w:eastAsia="nl-BE"/>
              <w14:ligatures w14:val="standardContextual"/>
            </w:rPr>
          </w:pPr>
          <w:hyperlink w:anchor="_Toc157007206" w:history="1">
            <w:r w:rsidRPr="00F73B3A">
              <w:rPr>
                <w:rStyle w:val="Hyperlink"/>
                <w:noProof/>
              </w:rPr>
              <w:t>3.5.1</w:t>
            </w:r>
            <w:r>
              <w:rPr>
                <w:rFonts w:eastAsiaTheme="minorEastAsia"/>
                <w:noProof/>
                <w:color w:val="auto"/>
                <w:kern w:val="2"/>
                <w:sz w:val="24"/>
                <w:szCs w:val="24"/>
                <w:lang w:eastAsia="nl-BE"/>
                <w14:ligatures w14:val="standardContextual"/>
              </w:rPr>
              <w:tab/>
            </w:r>
            <w:r w:rsidRPr="00F73B3A">
              <w:rPr>
                <w:rStyle w:val="Hyperlink"/>
                <w:noProof/>
              </w:rPr>
              <w:t>Pedagogisch-didactische aanpak</w:t>
            </w:r>
            <w:r>
              <w:rPr>
                <w:noProof/>
                <w:webHidden/>
              </w:rPr>
              <w:tab/>
            </w:r>
            <w:r>
              <w:rPr>
                <w:noProof/>
                <w:webHidden/>
              </w:rPr>
              <w:fldChar w:fldCharType="begin"/>
            </w:r>
            <w:r>
              <w:rPr>
                <w:noProof/>
                <w:webHidden/>
              </w:rPr>
              <w:instrText xml:space="preserve"> PAGEREF _Toc157007206 \h </w:instrText>
            </w:r>
            <w:r>
              <w:rPr>
                <w:noProof/>
                <w:webHidden/>
              </w:rPr>
            </w:r>
            <w:r>
              <w:rPr>
                <w:noProof/>
                <w:webHidden/>
              </w:rPr>
              <w:fldChar w:fldCharType="separate"/>
            </w:r>
            <w:r w:rsidR="00B668B3">
              <w:rPr>
                <w:noProof/>
                <w:webHidden/>
              </w:rPr>
              <w:t>10</w:t>
            </w:r>
            <w:r>
              <w:rPr>
                <w:noProof/>
                <w:webHidden/>
              </w:rPr>
              <w:fldChar w:fldCharType="end"/>
            </w:r>
          </w:hyperlink>
        </w:p>
        <w:p w14:paraId="046F82DA" w14:textId="67FADE91" w:rsidR="005A4477" w:rsidRDefault="005A4477">
          <w:pPr>
            <w:pStyle w:val="Inhopg3"/>
            <w:rPr>
              <w:rFonts w:eastAsiaTheme="minorEastAsia"/>
              <w:noProof/>
              <w:color w:val="auto"/>
              <w:kern w:val="2"/>
              <w:sz w:val="24"/>
              <w:szCs w:val="24"/>
              <w:lang w:eastAsia="nl-BE"/>
              <w14:ligatures w14:val="standardContextual"/>
            </w:rPr>
          </w:pPr>
          <w:hyperlink w:anchor="_Toc157007207" w:history="1">
            <w:r w:rsidRPr="00F73B3A">
              <w:rPr>
                <w:rStyle w:val="Hyperlink"/>
                <w:noProof/>
              </w:rPr>
              <w:t>3.5.2</w:t>
            </w:r>
            <w:r>
              <w:rPr>
                <w:rFonts w:eastAsiaTheme="minorEastAsia"/>
                <w:noProof/>
                <w:color w:val="auto"/>
                <w:kern w:val="2"/>
                <w:sz w:val="24"/>
                <w:szCs w:val="24"/>
                <w:lang w:eastAsia="nl-BE"/>
                <w14:ligatures w14:val="standardContextual"/>
              </w:rPr>
              <w:tab/>
            </w:r>
            <w:r w:rsidRPr="00F73B3A">
              <w:rPr>
                <w:rStyle w:val="Hyperlink"/>
                <w:noProof/>
              </w:rPr>
              <w:t>Samenwerking met de algemene vorming</w:t>
            </w:r>
            <w:r>
              <w:rPr>
                <w:noProof/>
                <w:webHidden/>
              </w:rPr>
              <w:tab/>
            </w:r>
            <w:r>
              <w:rPr>
                <w:noProof/>
                <w:webHidden/>
              </w:rPr>
              <w:fldChar w:fldCharType="begin"/>
            </w:r>
            <w:r>
              <w:rPr>
                <w:noProof/>
                <w:webHidden/>
              </w:rPr>
              <w:instrText xml:space="preserve"> PAGEREF _Toc157007207 \h </w:instrText>
            </w:r>
            <w:r>
              <w:rPr>
                <w:noProof/>
                <w:webHidden/>
              </w:rPr>
            </w:r>
            <w:r>
              <w:rPr>
                <w:noProof/>
                <w:webHidden/>
              </w:rPr>
              <w:fldChar w:fldCharType="separate"/>
            </w:r>
            <w:r w:rsidR="00B668B3">
              <w:rPr>
                <w:noProof/>
                <w:webHidden/>
              </w:rPr>
              <w:t>11</w:t>
            </w:r>
            <w:r>
              <w:rPr>
                <w:noProof/>
                <w:webHidden/>
              </w:rPr>
              <w:fldChar w:fldCharType="end"/>
            </w:r>
          </w:hyperlink>
        </w:p>
        <w:p w14:paraId="44FB9C1F" w14:textId="1BE9BF7B" w:rsidR="005A4477" w:rsidRDefault="005A4477">
          <w:pPr>
            <w:pStyle w:val="Inhopg3"/>
            <w:rPr>
              <w:rFonts w:eastAsiaTheme="minorEastAsia"/>
              <w:noProof/>
              <w:color w:val="auto"/>
              <w:kern w:val="2"/>
              <w:sz w:val="24"/>
              <w:szCs w:val="24"/>
              <w:lang w:eastAsia="nl-BE"/>
              <w14:ligatures w14:val="standardContextual"/>
            </w:rPr>
          </w:pPr>
          <w:hyperlink w:anchor="_Toc157007208" w:history="1">
            <w:r w:rsidRPr="00F73B3A">
              <w:rPr>
                <w:rStyle w:val="Hyperlink"/>
                <w:noProof/>
              </w:rPr>
              <w:t>3.5.3</w:t>
            </w:r>
            <w:r>
              <w:rPr>
                <w:rFonts w:eastAsiaTheme="minorEastAsia"/>
                <w:noProof/>
                <w:color w:val="auto"/>
                <w:kern w:val="2"/>
                <w:sz w:val="24"/>
                <w:szCs w:val="24"/>
                <w:lang w:eastAsia="nl-BE"/>
                <w14:ligatures w14:val="standardContextual"/>
              </w:rPr>
              <w:tab/>
            </w:r>
            <w:r w:rsidRPr="00F73B3A">
              <w:rPr>
                <w:rStyle w:val="Hyperlink"/>
                <w:noProof/>
              </w:rPr>
              <w:t>Digitale vaardigheden</w:t>
            </w:r>
            <w:r>
              <w:rPr>
                <w:noProof/>
                <w:webHidden/>
              </w:rPr>
              <w:tab/>
            </w:r>
            <w:r>
              <w:rPr>
                <w:noProof/>
                <w:webHidden/>
              </w:rPr>
              <w:fldChar w:fldCharType="begin"/>
            </w:r>
            <w:r>
              <w:rPr>
                <w:noProof/>
                <w:webHidden/>
              </w:rPr>
              <w:instrText xml:space="preserve"> PAGEREF _Toc157007208 \h </w:instrText>
            </w:r>
            <w:r>
              <w:rPr>
                <w:noProof/>
                <w:webHidden/>
              </w:rPr>
            </w:r>
            <w:r>
              <w:rPr>
                <w:noProof/>
                <w:webHidden/>
              </w:rPr>
              <w:fldChar w:fldCharType="separate"/>
            </w:r>
            <w:r w:rsidR="00B668B3">
              <w:rPr>
                <w:noProof/>
                <w:webHidden/>
              </w:rPr>
              <w:t>11</w:t>
            </w:r>
            <w:r>
              <w:rPr>
                <w:noProof/>
                <w:webHidden/>
              </w:rPr>
              <w:fldChar w:fldCharType="end"/>
            </w:r>
          </w:hyperlink>
        </w:p>
        <w:p w14:paraId="03A12134" w14:textId="70EC0C65" w:rsidR="005A4477" w:rsidRDefault="005A4477">
          <w:pPr>
            <w:pStyle w:val="Inhopg3"/>
            <w:rPr>
              <w:rFonts w:eastAsiaTheme="minorEastAsia"/>
              <w:noProof/>
              <w:color w:val="auto"/>
              <w:kern w:val="2"/>
              <w:sz w:val="24"/>
              <w:szCs w:val="24"/>
              <w:lang w:eastAsia="nl-BE"/>
              <w14:ligatures w14:val="standardContextual"/>
            </w:rPr>
          </w:pPr>
          <w:hyperlink w:anchor="_Toc157007209" w:history="1">
            <w:r w:rsidRPr="00F73B3A">
              <w:rPr>
                <w:rStyle w:val="Hyperlink"/>
                <w:noProof/>
              </w:rPr>
              <w:t>3.5.4</w:t>
            </w:r>
            <w:r>
              <w:rPr>
                <w:rFonts w:eastAsiaTheme="minorEastAsia"/>
                <w:noProof/>
                <w:color w:val="auto"/>
                <w:kern w:val="2"/>
                <w:sz w:val="24"/>
                <w:szCs w:val="24"/>
                <w:lang w:eastAsia="nl-BE"/>
                <w14:ligatures w14:val="standardContextual"/>
              </w:rPr>
              <w:tab/>
            </w:r>
            <w:r w:rsidRPr="00F73B3A">
              <w:rPr>
                <w:rStyle w:val="Hyperlink"/>
                <w:noProof/>
              </w:rPr>
              <w:t>Werkplekleren</w:t>
            </w:r>
            <w:r>
              <w:rPr>
                <w:noProof/>
                <w:webHidden/>
              </w:rPr>
              <w:tab/>
            </w:r>
            <w:r>
              <w:rPr>
                <w:noProof/>
                <w:webHidden/>
              </w:rPr>
              <w:fldChar w:fldCharType="begin"/>
            </w:r>
            <w:r>
              <w:rPr>
                <w:noProof/>
                <w:webHidden/>
              </w:rPr>
              <w:instrText xml:space="preserve"> PAGEREF _Toc157007209 \h </w:instrText>
            </w:r>
            <w:r>
              <w:rPr>
                <w:noProof/>
                <w:webHidden/>
              </w:rPr>
            </w:r>
            <w:r>
              <w:rPr>
                <w:noProof/>
                <w:webHidden/>
              </w:rPr>
              <w:fldChar w:fldCharType="separate"/>
            </w:r>
            <w:r w:rsidR="00B668B3">
              <w:rPr>
                <w:noProof/>
                <w:webHidden/>
              </w:rPr>
              <w:t>11</w:t>
            </w:r>
            <w:r>
              <w:rPr>
                <w:noProof/>
                <w:webHidden/>
              </w:rPr>
              <w:fldChar w:fldCharType="end"/>
            </w:r>
          </w:hyperlink>
        </w:p>
        <w:p w14:paraId="57838B2D" w14:textId="208FBBC4" w:rsidR="005A4477" w:rsidRDefault="005A4477">
          <w:pPr>
            <w:pStyle w:val="Inhopg2"/>
            <w:rPr>
              <w:rFonts w:eastAsiaTheme="minorEastAsia"/>
              <w:color w:val="auto"/>
              <w:kern w:val="2"/>
              <w:sz w:val="24"/>
              <w:szCs w:val="24"/>
              <w:lang w:eastAsia="nl-BE"/>
              <w14:ligatures w14:val="standardContextual"/>
            </w:rPr>
          </w:pPr>
          <w:hyperlink w:anchor="_Toc157007210" w:history="1">
            <w:r w:rsidRPr="00F73B3A">
              <w:rPr>
                <w:rStyle w:val="Hyperlink"/>
              </w:rPr>
              <w:t>3.6</w:t>
            </w:r>
            <w:r>
              <w:rPr>
                <w:rFonts w:eastAsiaTheme="minorEastAsia"/>
                <w:color w:val="auto"/>
                <w:kern w:val="2"/>
                <w:sz w:val="24"/>
                <w:szCs w:val="24"/>
                <w:lang w:eastAsia="nl-BE"/>
                <w14:ligatures w14:val="standardContextual"/>
              </w:rPr>
              <w:tab/>
            </w:r>
            <w:r w:rsidRPr="00F73B3A">
              <w:rPr>
                <w:rStyle w:val="Hyperlink"/>
              </w:rPr>
              <w:t>Leerplanpagina</w:t>
            </w:r>
            <w:r>
              <w:rPr>
                <w:webHidden/>
              </w:rPr>
              <w:tab/>
            </w:r>
            <w:r>
              <w:rPr>
                <w:webHidden/>
              </w:rPr>
              <w:fldChar w:fldCharType="begin"/>
            </w:r>
            <w:r>
              <w:rPr>
                <w:webHidden/>
              </w:rPr>
              <w:instrText xml:space="preserve"> PAGEREF _Toc157007210 \h </w:instrText>
            </w:r>
            <w:r>
              <w:rPr>
                <w:webHidden/>
              </w:rPr>
            </w:r>
            <w:r>
              <w:rPr>
                <w:webHidden/>
              </w:rPr>
              <w:fldChar w:fldCharType="separate"/>
            </w:r>
            <w:r w:rsidR="00B668B3">
              <w:rPr>
                <w:webHidden/>
              </w:rPr>
              <w:t>12</w:t>
            </w:r>
            <w:r>
              <w:rPr>
                <w:webHidden/>
              </w:rPr>
              <w:fldChar w:fldCharType="end"/>
            </w:r>
          </w:hyperlink>
        </w:p>
        <w:p w14:paraId="6C7F1B88" w14:textId="47A26ADD" w:rsidR="005A4477" w:rsidRDefault="005A4477">
          <w:pPr>
            <w:pStyle w:val="Inhopg1"/>
            <w:rPr>
              <w:rFonts w:eastAsiaTheme="minorEastAsia"/>
              <w:b w:val="0"/>
              <w:noProof/>
              <w:color w:val="auto"/>
              <w:kern w:val="2"/>
              <w:szCs w:val="24"/>
              <w:lang w:eastAsia="nl-BE"/>
              <w14:ligatures w14:val="standardContextual"/>
            </w:rPr>
          </w:pPr>
          <w:hyperlink w:anchor="_Toc157007211" w:history="1">
            <w:r w:rsidRPr="00F73B3A">
              <w:rPr>
                <w:rStyle w:val="Hyperlink"/>
                <w:noProof/>
              </w:rPr>
              <w:t>4</w:t>
            </w:r>
            <w:r>
              <w:rPr>
                <w:rFonts w:eastAsiaTheme="minorEastAsia"/>
                <w:b w:val="0"/>
                <w:noProof/>
                <w:color w:val="auto"/>
                <w:kern w:val="2"/>
                <w:szCs w:val="24"/>
                <w:lang w:eastAsia="nl-BE"/>
                <w14:ligatures w14:val="standardContextual"/>
              </w:rPr>
              <w:tab/>
            </w:r>
            <w:r w:rsidRPr="00F73B3A">
              <w:rPr>
                <w:rStyle w:val="Hyperlink"/>
                <w:noProof/>
              </w:rPr>
              <w:t>Leerplandoelen</w:t>
            </w:r>
            <w:r>
              <w:rPr>
                <w:noProof/>
                <w:webHidden/>
              </w:rPr>
              <w:tab/>
            </w:r>
            <w:r>
              <w:rPr>
                <w:noProof/>
                <w:webHidden/>
              </w:rPr>
              <w:fldChar w:fldCharType="begin"/>
            </w:r>
            <w:r>
              <w:rPr>
                <w:noProof/>
                <w:webHidden/>
              </w:rPr>
              <w:instrText xml:space="preserve"> PAGEREF _Toc157007211 \h </w:instrText>
            </w:r>
            <w:r>
              <w:rPr>
                <w:noProof/>
                <w:webHidden/>
              </w:rPr>
            </w:r>
            <w:r>
              <w:rPr>
                <w:noProof/>
                <w:webHidden/>
              </w:rPr>
              <w:fldChar w:fldCharType="separate"/>
            </w:r>
            <w:r w:rsidR="00B668B3">
              <w:rPr>
                <w:noProof/>
                <w:webHidden/>
              </w:rPr>
              <w:t>12</w:t>
            </w:r>
            <w:r>
              <w:rPr>
                <w:noProof/>
                <w:webHidden/>
              </w:rPr>
              <w:fldChar w:fldCharType="end"/>
            </w:r>
          </w:hyperlink>
        </w:p>
        <w:p w14:paraId="6350169B" w14:textId="299A6252" w:rsidR="005A4477" w:rsidRDefault="005A4477">
          <w:pPr>
            <w:pStyle w:val="Inhopg2"/>
            <w:rPr>
              <w:rFonts w:eastAsiaTheme="minorEastAsia"/>
              <w:color w:val="auto"/>
              <w:kern w:val="2"/>
              <w:sz w:val="24"/>
              <w:szCs w:val="24"/>
              <w:lang w:eastAsia="nl-BE"/>
              <w14:ligatures w14:val="standardContextual"/>
            </w:rPr>
          </w:pPr>
          <w:hyperlink w:anchor="_Toc157007212" w:history="1">
            <w:r w:rsidRPr="00F73B3A">
              <w:rPr>
                <w:rStyle w:val="Hyperlink"/>
              </w:rPr>
              <w:t>4.1</w:t>
            </w:r>
            <w:r>
              <w:rPr>
                <w:rFonts w:eastAsiaTheme="minorEastAsia"/>
                <w:color w:val="auto"/>
                <w:kern w:val="2"/>
                <w:sz w:val="24"/>
                <w:szCs w:val="24"/>
                <w:lang w:eastAsia="nl-BE"/>
                <w14:ligatures w14:val="standardContextual"/>
              </w:rPr>
              <w:tab/>
            </w:r>
            <w:r w:rsidRPr="00F73B3A">
              <w:rPr>
                <w:rStyle w:val="Hyperlink"/>
              </w:rPr>
              <w:t>Basiscompetenties in een onthaal- en winkelomgeving</w:t>
            </w:r>
            <w:r>
              <w:rPr>
                <w:webHidden/>
              </w:rPr>
              <w:tab/>
            </w:r>
            <w:r>
              <w:rPr>
                <w:webHidden/>
              </w:rPr>
              <w:fldChar w:fldCharType="begin"/>
            </w:r>
            <w:r>
              <w:rPr>
                <w:webHidden/>
              </w:rPr>
              <w:instrText xml:space="preserve"> PAGEREF _Toc157007212 \h </w:instrText>
            </w:r>
            <w:r>
              <w:rPr>
                <w:webHidden/>
              </w:rPr>
            </w:r>
            <w:r>
              <w:rPr>
                <w:webHidden/>
              </w:rPr>
              <w:fldChar w:fldCharType="separate"/>
            </w:r>
            <w:r w:rsidR="00B668B3">
              <w:rPr>
                <w:webHidden/>
              </w:rPr>
              <w:t>12</w:t>
            </w:r>
            <w:r>
              <w:rPr>
                <w:webHidden/>
              </w:rPr>
              <w:fldChar w:fldCharType="end"/>
            </w:r>
          </w:hyperlink>
        </w:p>
        <w:p w14:paraId="12802F39" w14:textId="15C24E6C" w:rsidR="005A4477" w:rsidRDefault="005A4477">
          <w:pPr>
            <w:pStyle w:val="Inhopg2"/>
            <w:rPr>
              <w:rFonts w:eastAsiaTheme="minorEastAsia"/>
              <w:color w:val="auto"/>
              <w:kern w:val="2"/>
              <w:sz w:val="24"/>
              <w:szCs w:val="24"/>
              <w:lang w:eastAsia="nl-BE"/>
              <w14:ligatures w14:val="standardContextual"/>
            </w:rPr>
          </w:pPr>
          <w:hyperlink w:anchor="_Toc157007213" w:history="1">
            <w:r w:rsidRPr="00F73B3A">
              <w:rPr>
                <w:rStyle w:val="Hyperlink"/>
              </w:rPr>
              <w:t>4.2</w:t>
            </w:r>
            <w:r>
              <w:rPr>
                <w:rFonts w:eastAsiaTheme="minorEastAsia"/>
                <w:color w:val="auto"/>
                <w:kern w:val="2"/>
                <w:sz w:val="24"/>
                <w:szCs w:val="24"/>
                <w:lang w:eastAsia="nl-BE"/>
                <w14:ligatures w14:val="standardContextual"/>
              </w:rPr>
              <w:tab/>
            </w:r>
            <w:r w:rsidRPr="00F73B3A">
              <w:rPr>
                <w:rStyle w:val="Hyperlink"/>
              </w:rPr>
              <w:t>Verkoop en marketing in de retailsector</w:t>
            </w:r>
            <w:r>
              <w:rPr>
                <w:webHidden/>
              </w:rPr>
              <w:tab/>
            </w:r>
            <w:r>
              <w:rPr>
                <w:webHidden/>
              </w:rPr>
              <w:fldChar w:fldCharType="begin"/>
            </w:r>
            <w:r>
              <w:rPr>
                <w:webHidden/>
              </w:rPr>
              <w:instrText xml:space="preserve"> PAGEREF _Toc157007213 \h </w:instrText>
            </w:r>
            <w:r>
              <w:rPr>
                <w:webHidden/>
              </w:rPr>
            </w:r>
            <w:r>
              <w:rPr>
                <w:webHidden/>
              </w:rPr>
              <w:fldChar w:fldCharType="separate"/>
            </w:r>
            <w:r w:rsidR="00B668B3">
              <w:rPr>
                <w:webHidden/>
              </w:rPr>
              <w:t>15</w:t>
            </w:r>
            <w:r>
              <w:rPr>
                <w:webHidden/>
              </w:rPr>
              <w:fldChar w:fldCharType="end"/>
            </w:r>
          </w:hyperlink>
        </w:p>
        <w:p w14:paraId="5AA05B4C" w14:textId="4FBCBBD1" w:rsidR="005A4477" w:rsidRDefault="005A4477">
          <w:pPr>
            <w:pStyle w:val="Inhopg2"/>
            <w:rPr>
              <w:rFonts w:eastAsiaTheme="minorEastAsia"/>
              <w:color w:val="auto"/>
              <w:kern w:val="2"/>
              <w:sz w:val="24"/>
              <w:szCs w:val="24"/>
              <w:lang w:eastAsia="nl-BE"/>
              <w14:ligatures w14:val="standardContextual"/>
            </w:rPr>
          </w:pPr>
          <w:hyperlink w:anchor="_Toc157007214" w:history="1">
            <w:r w:rsidRPr="00F73B3A">
              <w:rPr>
                <w:rStyle w:val="Hyperlink"/>
              </w:rPr>
              <w:t>4.3</w:t>
            </w:r>
            <w:r>
              <w:rPr>
                <w:rFonts w:eastAsiaTheme="minorEastAsia"/>
                <w:color w:val="auto"/>
                <w:kern w:val="2"/>
                <w:sz w:val="24"/>
                <w:szCs w:val="24"/>
                <w:lang w:eastAsia="nl-BE"/>
                <w14:ligatures w14:val="standardContextual"/>
              </w:rPr>
              <w:tab/>
            </w:r>
            <w:r w:rsidRPr="00F73B3A">
              <w:rPr>
                <w:rStyle w:val="Hyperlink"/>
              </w:rPr>
              <w:t>Als onthaalmedewerker administratieve taken uitvoeren.</w:t>
            </w:r>
            <w:r>
              <w:rPr>
                <w:webHidden/>
              </w:rPr>
              <w:tab/>
            </w:r>
            <w:r>
              <w:rPr>
                <w:webHidden/>
              </w:rPr>
              <w:fldChar w:fldCharType="begin"/>
            </w:r>
            <w:r>
              <w:rPr>
                <w:webHidden/>
              </w:rPr>
              <w:instrText xml:space="preserve"> PAGEREF _Toc157007214 \h </w:instrText>
            </w:r>
            <w:r>
              <w:rPr>
                <w:webHidden/>
              </w:rPr>
            </w:r>
            <w:r>
              <w:rPr>
                <w:webHidden/>
              </w:rPr>
              <w:fldChar w:fldCharType="separate"/>
            </w:r>
            <w:r w:rsidR="00B668B3">
              <w:rPr>
                <w:webHidden/>
              </w:rPr>
              <w:t>17</w:t>
            </w:r>
            <w:r>
              <w:rPr>
                <w:webHidden/>
              </w:rPr>
              <w:fldChar w:fldCharType="end"/>
            </w:r>
          </w:hyperlink>
        </w:p>
        <w:p w14:paraId="54DB5849" w14:textId="7BB08791" w:rsidR="005A4477" w:rsidRDefault="005A4477">
          <w:pPr>
            <w:pStyle w:val="Inhopg3"/>
            <w:rPr>
              <w:rFonts w:eastAsiaTheme="minorEastAsia"/>
              <w:noProof/>
              <w:color w:val="auto"/>
              <w:kern w:val="2"/>
              <w:sz w:val="24"/>
              <w:szCs w:val="24"/>
              <w:lang w:eastAsia="nl-BE"/>
              <w14:ligatures w14:val="standardContextual"/>
            </w:rPr>
          </w:pPr>
          <w:hyperlink w:anchor="_Toc157007215" w:history="1">
            <w:r w:rsidRPr="00F73B3A">
              <w:rPr>
                <w:rStyle w:val="Hyperlink"/>
                <w:noProof/>
              </w:rPr>
              <w:t>4.3.1</w:t>
            </w:r>
            <w:r>
              <w:rPr>
                <w:rFonts w:eastAsiaTheme="minorEastAsia"/>
                <w:noProof/>
                <w:color w:val="auto"/>
                <w:kern w:val="2"/>
                <w:sz w:val="24"/>
                <w:szCs w:val="24"/>
                <w:lang w:eastAsia="nl-BE"/>
                <w14:ligatures w14:val="standardContextual"/>
              </w:rPr>
              <w:tab/>
            </w:r>
            <w:r w:rsidRPr="00F73B3A">
              <w:rPr>
                <w:rStyle w:val="Hyperlink"/>
                <w:noProof/>
              </w:rPr>
              <w:t>Doelgericht communiceren met bezoekers en klanten</w:t>
            </w:r>
            <w:r>
              <w:rPr>
                <w:noProof/>
                <w:webHidden/>
              </w:rPr>
              <w:tab/>
            </w:r>
            <w:r>
              <w:rPr>
                <w:noProof/>
                <w:webHidden/>
              </w:rPr>
              <w:fldChar w:fldCharType="begin"/>
            </w:r>
            <w:r>
              <w:rPr>
                <w:noProof/>
                <w:webHidden/>
              </w:rPr>
              <w:instrText xml:space="preserve"> PAGEREF _Toc157007215 \h </w:instrText>
            </w:r>
            <w:r>
              <w:rPr>
                <w:noProof/>
                <w:webHidden/>
              </w:rPr>
            </w:r>
            <w:r>
              <w:rPr>
                <w:noProof/>
                <w:webHidden/>
              </w:rPr>
              <w:fldChar w:fldCharType="separate"/>
            </w:r>
            <w:r w:rsidR="00B668B3">
              <w:rPr>
                <w:noProof/>
                <w:webHidden/>
              </w:rPr>
              <w:t>17</w:t>
            </w:r>
            <w:r>
              <w:rPr>
                <w:noProof/>
                <w:webHidden/>
              </w:rPr>
              <w:fldChar w:fldCharType="end"/>
            </w:r>
          </w:hyperlink>
        </w:p>
        <w:p w14:paraId="7DD6D503" w14:textId="0EAECE19" w:rsidR="005A4477" w:rsidRDefault="005A4477">
          <w:pPr>
            <w:pStyle w:val="Inhopg3"/>
            <w:rPr>
              <w:rFonts w:eastAsiaTheme="minorEastAsia"/>
              <w:noProof/>
              <w:color w:val="auto"/>
              <w:kern w:val="2"/>
              <w:sz w:val="24"/>
              <w:szCs w:val="24"/>
              <w:lang w:eastAsia="nl-BE"/>
              <w14:ligatures w14:val="standardContextual"/>
            </w:rPr>
          </w:pPr>
          <w:hyperlink w:anchor="_Toc157007216" w:history="1">
            <w:r w:rsidRPr="00F73B3A">
              <w:rPr>
                <w:rStyle w:val="Hyperlink"/>
                <w:noProof/>
              </w:rPr>
              <w:t>4.3.2</w:t>
            </w:r>
            <w:r>
              <w:rPr>
                <w:rFonts w:eastAsiaTheme="minorEastAsia"/>
                <w:noProof/>
                <w:color w:val="auto"/>
                <w:kern w:val="2"/>
                <w:sz w:val="24"/>
                <w:szCs w:val="24"/>
                <w:lang w:eastAsia="nl-BE"/>
                <w14:ligatures w14:val="standardContextual"/>
              </w:rPr>
              <w:tab/>
            </w:r>
            <w:r w:rsidRPr="00F73B3A">
              <w:rPr>
                <w:rStyle w:val="Hyperlink"/>
                <w:noProof/>
              </w:rPr>
              <w:t>Organisatie en inrichting van de onthaalruimte</w:t>
            </w:r>
            <w:r>
              <w:rPr>
                <w:noProof/>
                <w:webHidden/>
              </w:rPr>
              <w:tab/>
            </w:r>
            <w:r>
              <w:rPr>
                <w:noProof/>
                <w:webHidden/>
              </w:rPr>
              <w:fldChar w:fldCharType="begin"/>
            </w:r>
            <w:r>
              <w:rPr>
                <w:noProof/>
                <w:webHidden/>
              </w:rPr>
              <w:instrText xml:space="preserve"> PAGEREF _Toc157007216 \h </w:instrText>
            </w:r>
            <w:r>
              <w:rPr>
                <w:noProof/>
                <w:webHidden/>
              </w:rPr>
            </w:r>
            <w:r>
              <w:rPr>
                <w:noProof/>
                <w:webHidden/>
              </w:rPr>
              <w:fldChar w:fldCharType="separate"/>
            </w:r>
            <w:r w:rsidR="00B668B3">
              <w:rPr>
                <w:noProof/>
                <w:webHidden/>
              </w:rPr>
              <w:t>18</w:t>
            </w:r>
            <w:r>
              <w:rPr>
                <w:noProof/>
                <w:webHidden/>
              </w:rPr>
              <w:fldChar w:fldCharType="end"/>
            </w:r>
          </w:hyperlink>
        </w:p>
        <w:p w14:paraId="35B6D4E4" w14:textId="4844ACF0" w:rsidR="005A4477" w:rsidRDefault="005A4477">
          <w:pPr>
            <w:pStyle w:val="Inhopg3"/>
            <w:rPr>
              <w:rFonts w:eastAsiaTheme="minorEastAsia"/>
              <w:noProof/>
              <w:color w:val="auto"/>
              <w:kern w:val="2"/>
              <w:sz w:val="24"/>
              <w:szCs w:val="24"/>
              <w:lang w:eastAsia="nl-BE"/>
              <w14:ligatures w14:val="standardContextual"/>
            </w:rPr>
          </w:pPr>
          <w:hyperlink w:anchor="_Toc157007217" w:history="1">
            <w:r w:rsidRPr="00F73B3A">
              <w:rPr>
                <w:rStyle w:val="Hyperlink"/>
                <w:noProof/>
              </w:rPr>
              <w:t>4.3.3</w:t>
            </w:r>
            <w:r>
              <w:rPr>
                <w:rFonts w:eastAsiaTheme="minorEastAsia"/>
                <w:noProof/>
                <w:color w:val="auto"/>
                <w:kern w:val="2"/>
                <w:sz w:val="24"/>
                <w:szCs w:val="24"/>
                <w:lang w:eastAsia="nl-BE"/>
                <w14:ligatures w14:val="standardContextual"/>
              </w:rPr>
              <w:tab/>
            </w:r>
            <w:r w:rsidRPr="00F73B3A">
              <w:rPr>
                <w:rStyle w:val="Hyperlink"/>
                <w:noProof/>
              </w:rPr>
              <w:t>Administratieve handelingen in functie van onthaal</w:t>
            </w:r>
            <w:r>
              <w:rPr>
                <w:noProof/>
                <w:webHidden/>
              </w:rPr>
              <w:tab/>
            </w:r>
            <w:r>
              <w:rPr>
                <w:noProof/>
                <w:webHidden/>
              </w:rPr>
              <w:fldChar w:fldCharType="begin"/>
            </w:r>
            <w:r>
              <w:rPr>
                <w:noProof/>
                <w:webHidden/>
              </w:rPr>
              <w:instrText xml:space="preserve"> PAGEREF _Toc157007217 \h </w:instrText>
            </w:r>
            <w:r>
              <w:rPr>
                <w:noProof/>
                <w:webHidden/>
              </w:rPr>
            </w:r>
            <w:r>
              <w:rPr>
                <w:noProof/>
                <w:webHidden/>
              </w:rPr>
              <w:fldChar w:fldCharType="separate"/>
            </w:r>
            <w:r w:rsidR="00B668B3">
              <w:rPr>
                <w:noProof/>
                <w:webHidden/>
              </w:rPr>
              <w:t>18</w:t>
            </w:r>
            <w:r>
              <w:rPr>
                <w:noProof/>
                <w:webHidden/>
              </w:rPr>
              <w:fldChar w:fldCharType="end"/>
            </w:r>
          </w:hyperlink>
        </w:p>
        <w:p w14:paraId="421211F5" w14:textId="4AC8CDD3" w:rsidR="005A4477" w:rsidRDefault="005A4477">
          <w:pPr>
            <w:pStyle w:val="Inhopg3"/>
            <w:rPr>
              <w:rFonts w:eastAsiaTheme="minorEastAsia"/>
              <w:noProof/>
              <w:color w:val="auto"/>
              <w:kern w:val="2"/>
              <w:sz w:val="24"/>
              <w:szCs w:val="24"/>
              <w:lang w:eastAsia="nl-BE"/>
              <w14:ligatures w14:val="standardContextual"/>
            </w:rPr>
          </w:pPr>
          <w:hyperlink w:anchor="_Toc157007218" w:history="1">
            <w:r w:rsidRPr="00F73B3A">
              <w:rPr>
                <w:rStyle w:val="Hyperlink"/>
                <w:noProof/>
              </w:rPr>
              <w:t>4.3.4</w:t>
            </w:r>
            <w:r>
              <w:rPr>
                <w:rFonts w:eastAsiaTheme="minorEastAsia"/>
                <w:noProof/>
                <w:color w:val="auto"/>
                <w:kern w:val="2"/>
                <w:sz w:val="24"/>
                <w:szCs w:val="24"/>
                <w:lang w:eastAsia="nl-BE"/>
                <w14:ligatures w14:val="standardContextual"/>
              </w:rPr>
              <w:tab/>
            </w:r>
            <w:r w:rsidRPr="00F73B3A">
              <w:rPr>
                <w:rStyle w:val="Hyperlink"/>
                <w:noProof/>
              </w:rPr>
              <w:t>Ondersteunen van vergaderingen en activiteiten</w:t>
            </w:r>
            <w:r>
              <w:rPr>
                <w:noProof/>
                <w:webHidden/>
              </w:rPr>
              <w:tab/>
            </w:r>
            <w:r>
              <w:rPr>
                <w:noProof/>
                <w:webHidden/>
              </w:rPr>
              <w:fldChar w:fldCharType="begin"/>
            </w:r>
            <w:r>
              <w:rPr>
                <w:noProof/>
                <w:webHidden/>
              </w:rPr>
              <w:instrText xml:space="preserve"> PAGEREF _Toc157007218 \h </w:instrText>
            </w:r>
            <w:r>
              <w:rPr>
                <w:noProof/>
                <w:webHidden/>
              </w:rPr>
            </w:r>
            <w:r>
              <w:rPr>
                <w:noProof/>
                <w:webHidden/>
              </w:rPr>
              <w:fldChar w:fldCharType="separate"/>
            </w:r>
            <w:r w:rsidR="00B668B3">
              <w:rPr>
                <w:noProof/>
                <w:webHidden/>
              </w:rPr>
              <w:t>22</w:t>
            </w:r>
            <w:r>
              <w:rPr>
                <w:noProof/>
                <w:webHidden/>
              </w:rPr>
              <w:fldChar w:fldCharType="end"/>
            </w:r>
          </w:hyperlink>
        </w:p>
        <w:p w14:paraId="4A47C9C2" w14:textId="59A3A3F2" w:rsidR="005A4477" w:rsidRDefault="005A4477">
          <w:pPr>
            <w:pStyle w:val="Inhopg2"/>
            <w:rPr>
              <w:rFonts w:eastAsiaTheme="minorEastAsia"/>
              <w:color w:val="auto"/>
              <w:kern w:val="2"/>
              <w:sz w:val="24"/>
              <w:szCs w:val="24"/>
              <w:lang w:eastAsia="nl-BE"/>
              <w14:ligatures w14:val="standardContextual"/>
            </w:rPr>
          </w:pPr>
          <w:hyperlink w:anchor="_Toc157007219" w:history="1">
            <w:r w:rsidRPr="00F73B3A">
              <w:rPr>
                <w:rStyle w:val="Hyperlink"/>
              </w:rPr>
              <w:t>4.4</w:t>
            </w:r>
            <w:r>
              <w:rPr>
                <w:rFonts w:eastAsiaTheme="minorEastAsia"/>
                <w:color w:val="auto"/>
                <w:kern w:val="2"/>
                <w:sz w:val="24"/>
                <w:szCs w:val="24"/>
                <w:lang w:eastAsia="nl-BE"/>
                <w14:ligatures w14:val="standardContextual"/>
              </w:rPr>
              <w:tab/>
            </w:r>
            <w:r w:rsidRPr="00F73B3A">
              <w:rPr>
                <w:rStyle w:val="Hyperlink"/>
              </w:rPr>
              <w:t>Als verkoopmedewerker activiteiten uitvoeren in een winkelomgeving</w:t>
            </w:r>
            <w:r>
              <w:rPr>
                <w:webHidden/>
              </w:rPr>
              <w:tab/>
            </w:r>
            <w:r>
              <w:rPr>
                <w:webHidden/>
              </w:rPr>
              <w:fldChar w:fldCharType="begin"/>
            </w:r>
            <w:r>
              <w:rPr>
                <w:webHidden/>
              </w:rPr>
              <w:instrText xml:space="preserve"> PAGEREF _Toc157007219 \h </w:instrText>
            </w:r>
            <w:r>
              <w:rPr>
                <w:webHidden/>
              </w:rPr>
            </w:r>
            <w:r>
              <w:rPr>
                <w:webHidden/>
              </w:rPr>
              <w:fldChar w:fldCharType="separate"/>
            </w:r>
            <w:r w:rsidR="00B668B3">
              <w:rPr>
                <w:webHidden/>
              </w:rPr>
              <w:t>23</w:t>
            </w:r>
            <w:r>
              <w:rPr>
                <w:webHidden/>
              </w:rPr>
              <w:fldChar w:fldCharType="end"/>
            </w:r>
          </w:hyperlink>
        </w:p>
        <w:p w14:paraId="3F13E494" w14:textId="27E849AD" w:rsidR="005A4477" w:rsidRDefault="005A4477">
          <w:pPr>
            <w:pStyle w:val="Inhopg3"/>
            <w:rPr>
              <w:rFonts w:eastAsiaTheme="minorEastAsia"/>
              <w:noProof/>
              <w:color w:val="auto"/>
              <w:kern w:val="2"/>
              <w:sz w:val="24"/>
              <w:szCs w:val="24"/>
              <w:lang w:eastAsia="nl-BE"/>
              <w14:ligatures w14:val="standardContextual"/>
            </w:rPr>
          </w:pPr>
          <w:hyperlink w:anchor="_Toc157007220" w:history="1">
            <w:r w:rsidRPr="00F73B3A">
              <w:rPr>
                <w:rStyle w:val="Hyperlink"/>
                <w:noProof/>
              </w:rPr>
              <w:t>4.4.1</w:t>
            </w:r>
            <w:r>
              <w:rPr>
                <w:rFonts w:eastAsiaTheme="minorEastAsia"/>
                <w:noProof/>
                <w:color w:val="auto"/>
                <w:kern w:val="2"/>
                <w:sz w:val="24"/>
                <w:szCs w:val="24"/>
                <w:lang w:eastAsia="nl-BE"/>
                <w14:ligatures w14:val="standardContextual"/>
              </w:rPr>
              <w:tab/>
            </w:r>
            <w:r w:rsidRPr="00F73B3A">
              <w:rPr>
                <w:rStyle w:val="Hyperlink"/>
                <w:noProof/>
              </w:rPr>
              <w:t>Ondersteunen van de goederenstroom in een winkelomgeving</w:t>
            </w:r>
            <w:r>
              <w:rPr>
                <w:noProof/>
                <w:webHidden/>
              </w:rPr>
              <w:tab/>
            </w:r>
            <w:r>
              <w:rPr>
                <w:noProof/>
                <w:webHidden/>
              </w:rPr>
              <w:fldChar w:fldCharType="begin"/>
            </w:r>
            <w:r>
              <w:rPr>
                <w:noProof/>
                <w:webHidden/>
              </w:rPr>
              <w:instrText xml:space="preserve"> PAGEREF _Toc157007220 \h </w:instrText>
            </w:r>
            <w:r>
              <w:rPr>
                <w:noProof/>
                <w:webHidden/>
              </w:rPr>
            </w:r>
            <w:r>
              <w:rPr>
                <w:noProof/>
                <w:webHidden/>
              </w:rPr>
              <w:fldChar w:fldCharType="separate"/>
            </w:r>
            <w:r w:rsidR="00B668B3">
              <w:rPr>
                <w:noProof/>
                <w:webHidden/>
              </w:rPr>
              <w:t>23</w:t>
            </w:r>
            <w:r>
              <w:rPr>
                <w:noProof/>
                <w:webHidden/>
              </w:rPr>
              <w:fldChar w:fldCharType="end"/>
            </w:r>
          </w:hyperlink>
        </w:p>
        <w:p w14:paraId="7934D814" w14:textId="171C42F2" w:rsidR="005A4477" w:rsidRDefault="005A4477">
          <w:pPr>
            <w:pStyle w:val="Inhopg3"/>
            <w:rPr>
              <w:rFonts w:eastAsiaTheme="minorEastAsia"/>
              <w:noProof/>
              <w:color w:val="auto"/>
              <w:kern w:val="2"/>
              <w:sz w:val="24"/>
              <w:szCs w:val="24"/>
              <w:lang w:eastAsia="nl-BE"/>
              <w14:ligatures w14:val="standardContextual"/>
            </w:rPr>
          </w:pPr>
          <w:hyperlink w:anchor="_Toc157007221" w:history="1">
            <w:r w:rsidRPr="00F73B3A">
              <w:rPr>
                <w:rStyle w:val="Hyperlink"/>
                <w:noProof/>
              </w:rPr>
              <w:t>4.4.2</w:t>
            </w:r>
            <w:r>
              <w:rPr>
                <w:rFonts w:eastAsiaTheme="minorEastAsia"/>
                <w:noProof/>
                <w:color w:val="auto"/>
                <w:kern w:val="2"/>
                <w:sz w:val="24"/>
                <w:szCs w:val="24"/>
                <w:lang w:eastAsia="nl-BE"/>
                <w14:ligatures w14:val="standardContextual"/>
              </w:rPr>
              <w:tab/>
            </w:r>
            <w:r w:rsidRPr="00F73B3A">
              <w:rPr>
                <w:rStyle w:val="Hyperlink"/>
                <w:noProof/>
              </w:rPr>
              <w:t>Organisatie en inrichting van de winkelomgeving</w:t>
            </w:r>
            <w:r>
              <w:rPr>
                <w:noProof/>
                <w:webHidden/>
              </w:rPr>
              <w:tab/>
            </w:r>
            <w:r>
              <w:rPr>
                <w:noProof/>
                <w:webHidden/>
              </w:rPr>
              <w:fldChar w:fldCharType="begin"/>
            </w:r>
            <w:r>
              <w:rPr>
                <w:noProof/>
                <w:webHidden/>
              </w:rPr>
              <w:instrText xml:space="preserve"> PAGEREF _Toc157007221 \h </w:instrText>
            </w:r>
            <w:r>
              <w:rPr>
                <w:noProof/>
                <w:webHidden/>
              </w:rPr>
            </w:r>
            <w:r>
              <w:rPr>
                <w:noProof/>
                <w:webHidden/>
              </w:rPr>
              <w:fldChar w:fldCharType="separate"/>
            </w:r>
            <w:r w:rsidR="00B668B3">
              <w:rPr>
                <w:noProof/>
                <w:webHidden/>
              </w:rPr>
              <w:t>24</w:t>
            </w:r>
            <w:r>
              <w:rPr>
                <w:noProof/>
                <w:webHidden/>
              </w:rPr>
              <w:fldChar w:fldCharType="end"/>
            </w:r>
          </w:hyperlink>
        </w:p>
        <w:p w14:paraId="7B52810E" w14:textId="204A693F" w:rsidR="005A4477" w:rsidRDefault="005A4477">
          <w:pPr>
            <w:pStyle w:val="Inhopg3"/>
            <w:rPr>
              <w:rFonts w:eastAsiaTheme="minorEastAsia"/>
              <w:noProof/>
              <w:color w:val="auto"/>
              <w:kern w:val="2"/>
              <w:sz w:val="24"/>
              <w:szCs w:val="24"/>
              <w:lang w:eastAsia="nl-BE"/>
              <w14:ligatures w14:val="standardContextual"/>
            </w:rPr>
          </w:pPr>
          <w:hyperlink w:anchor="_Toc157007222" w:history="1">
            <w:r w:rsidRPr="00F73B3A">
              <w:rPr>
                <w:rStyle w:val="Hyperlink"/>
                <w:noProof/>
              </w:rPr>
              <w:t>4.4.3</w:t>
            </w:r>
            <w:r>
              <w:rPr>
                <w:rFonts w:eastAsiaTheme="minorEastAsia"/>
                <w:noProof/>
                <w:color w:val="auto"/>
                <w:kern w:val="2"/>
                <w:sz w:val="24"/>
                <w:szCs w:val="24"/>
                <w:lang w:eastAsia="nl-BE"/>
                <w14:ligatures w14:val="standardContextual"/>
              </w:rPr>
              <w:tab/>
            </w:r>
            <w:r w:rsidRPr="00F73B3A">
              <w:rPr>
                <w:rStyle w:val="Hyperlink"/>
                <w:noProof/>
              </w:rPr>
              <w:t>Verkopen en service verlenen</w:t>
            </w:r>
            <w:r>
              <w:rPr>
                <w:noProof/>
                <w:webHidden/>
              </w:rPr>
              <w:tab/>
            </w:r>
            <w:r>
              <w:rPr>
                <w:noProof/>
                <w:webHidden/>
              </w:rPr>
              <w:fldChar w:fldCharType="begin"/>
            </w:r>
            <w:r>
              <w:rPr>
                <w:noProof/>
                <w:webHidden/>
              </w:rPr>
              <w:instrText xml:space="preserve"> PAGEREF _Toc157007222 \h </w:instrText>
            </w:r>
            <w:r>
              <w:rPr>
                <w:noProof/>
                <w:webHidden/>
              </w:rPr>
            </w:r>
            <w:r>
              <w:rPr>
                <w:noProof/>
                <w:webHidden/>
              </w:rPr>
              <w:fldChar w:fldCharType="separate"/>
            </w:r>
            <w:r w:rsidR="00B668B3">
              <w:rPr>
                <w:noProof/>
                <w:webHidden/>
              </w:rPr>
              <w:t>25</w:t>
            </w:r>
            <w:r>
              <w:rPr>
                <w:noProof/>
                <w:webHidden/>
              </w:rPr>
              <w:fldChar w:fldCharType="end"/>
            </w:r>
          </w:hyperlink>
        </w:p>
        <w:p w14:paraId="272DF7CA" w14:textId="6296CBD3" w:rsidR="005A4477" w:rsidRDefault="005A4477">
          <w:pPr>
            <w:pStyle w:val="Inhopg3"/>
            <w:rPr>
              <w:rFonts w:eastAsiaTheme="minorEastAsia"/>
              <w:noProof/>
              <w:color w:val="auto"/>
              <w:kern w:val="2"/>
              <w:sz w:val="24"/>
              <w:szCs w:val="24"/>
              <w:lang w:eastAsia="nl-BE"/>
              <w14:ligatures w14:val="standardContextual"/>
            </w:rPr>
          </w:pPr>
          <w:hyperlink w:anchor="_Toc157007223" w:history="1">
            <w:r w:rsidRPr="00F73B3A">
              <w:rPr>
                <w:rStyle w:val="Hyperlink"/>
                <w:noProof/>
              </w:rPr>
              <w:t>4.4.4</w:t>
            </w:r>
            <w:r>
              <w:rPr>
                <w:rFonts w:eastAsiaTheme="minorEastAsia"/>
                <w:noProof/>
                <w:color w:val="auto"/>
                <w:kern w:val="2"/>
                <w:sz w:val="24"/>
                <w:szCs w:val="24"/>
                <w:lang w:eastAsia="nl-BE"/>
                <w14:ligatures w14:val="standardContextual"/>
              </w:rPr>
              <w:tab/>
            </w:r>
            <w:r w:rsidRPr="00F73B3A">
              <w:rPr>
                <w:rStyle w:val="Hyperlink"/>
                <w:noProof/>
              </w:rPr>
              <w:t>E-commerce</w:t>
            </w:r>
            <w:r>
              <w:rPr>
                <w:noProof/>
                <w:webHidden/>
              </w:rPr>
              <w:tab/>
            </w:r>
            <w:r>
              <w:rPr>
                <w:noProof/>
                <w:webHidden/>
              </w:rPr>
              <w:fldChar w:fldCharType="begin"/>
            </w:r>
            <w:r>
              <w:rPr>
                <w:noProof/>
                <w:webHidden/>
              </w:rPr>
              <w:instrText xml:space="preserve"> PAGEREF _Toc157007223 \h </w:instrText>
            </w:r>
            <w:r>
              <w:rPr>
                <w:noProof/>
                <w:webHidden/>
              </w:rPr>
            </w:r>
            <w:r>
              <w:rPr>
                <w:noProof/>
                <w:webHidden/>
              </w:rPr>
              <w:fldChar w:fldCharType="separate"/>
            </w:r>
            <w:r w:rsidR="00B668B3">
              <w:rPr>
                <w:noProof/>
                <w:webHidden/>
              </w:rPr>
              <w:t>27</w:t>
            </w:r>
            <w:r>
              <w:rPr>
                <w:noProof/>
                <w:webHidden/>
              </w:rPr>
              <w:fldChar w:fldCharType="end"/>
            </w:r>
          </w:hyperlink>
        </w:p>
        <w:p w14:paraId="2987C40B" w14:textId="319A3D1A" w:rsidR="005A4477" w:rsidRDefault="005A4477">
          <w:pPr>
            <w:pStyle w:val="Inhopg2"/>
            <w:rPr>
              <w:rFonts w:eastAsiaTheme="minorEastAsia"/>
              <w:color w:val="auto"/>
              <w:kern w:val="2"/>
              <w:sz w:val="24"/>
              <w:szCs w:val="24"/>
              <w:lang w:eastAsia="nl-BE"/>
              <w14:ligatures w14:val="standardContextual"/>
            </w:rPr>
          </w:pPr>
          <w:hyperlink w:anchor="_Toc157007224" w:history="1">
            <w:r w:rsidRPr="00F73B3A">
              <w:rPr>
                <w:rStyle w:val="Hyperlink"/>
              </w:rPr>
              <w:t>4.5</w:t>
            </w:r>
            <w:r>
              <w:rPr>
                <w:rFonts w:eastAsiaTheme="minorEastAsia"/>
                <w:color w:val="auto"/>
                <w:kern w:val="2"/>
                <w:sz w:val="24"/>
                <w:szCs w:val="24"/>
                <w:lang w:eastAsia="nl-BE"/>
                <w14:ligatures w14:val="standardContextual"/>
              </w:rPr>
              <w:tab/>
            </w:r>
            <w:r w:rsidRPr="00F73B3A">
              <w:rPr>
                <w:rStyle w:val="Hyperlink"/>
              </w:rPr>
              <w:t>De essentie van duurzaam ondernemen en ondernemerschap</w:t>
            </w:r>
            <w:r>
              <w:rPr>
                <w:webHidden/>
              </w:rPr>
              <w:tab/>
            </w:r>
            <w:r>
              <w:rPr>
                <w:webHidden/>
              </w:rPr>
              <w:fldChar w:fldCharType="begin"/>
            </w:r>
            <w:r>
              <w:rPr>
                <w:webHidden/>
              </w:rPr>
              <w:instrText xml:space="preserve"> PAGEREF _Toc157007224 \h </w:instrText>
            </w:r>
            <w:r>
              <w:rPr>
                <w:webHidden/>
              </w:rPr>
            </w:r>
            <w:r>
              <w:rPr>
                <w:webHidden/>
              </w:rPr>
              <w:fldChar w:fldCharType="separate"/>
            </w:r>
            <w:r w:rsidR="00B668B3">
              <w:rPr>
                <w:webHidden/>
              </w:rPr>
              <w:t>28</w:t>
            </w:r>
            <w:r>
              <w:rPr>
                <w:webHidden/>
              </w:rPr>
              <w:fldChar w:fldCharType="end"/>
            </w:r>
          </w:hyperlink>
        </w:p>
        <w:p w14:paraId="5878B4A8" w14:textId="01253B1D" w:rsidR="005A4477" w:rsidRDefault="005A4477">
          <w:pPr>
            <w:pStyle w:val="Inhopg1"/>
            <w:rPr>
              <w:rFonts w:eastAsiaTheme="minorEastAsia"/>
              <w:b w:val="0"/>
              <w:noProof/>
              <w:color w:val="auto"/>
              <w:kern w:val="2"/>
              <w:szCs w:val="24"/>
              <w:lang w:eastAsia="nl-BE"/>
              <w14:ligatures w14:val="standardContextual"/>
            </w:rPr>
          </w:pPr>
          <w:hyperlink w:anchor="_Toc157007225" w:history="1">
            <w:r w:rsidRPr="00F73B3A">
              <w:rPr>
                <w:rStyle w:val="Hyperlink"/>
                <w:noProof/>
              </w:rPr>
              <w:t>5</w:t>
            </w:r>
            <w:r>
              <w:rPr>
                <w:rFonts w:eastAsiaTheme="minorEastAsia"/>
                <w:b w:val="0"/>
                <w:noProof/>
                <w:color w:val="auto"/>
                <w:kern w:val="2"/>
                <w:szCs w:val="24"/>
                <w:lang w:eastAsia="nl-BE"/>
                <w14:ligatures w14:val="standardContextual"/>
              </w:rPr>
              <w:tab/>
            </w:r>
            <w:r w:rsidRPr="00F73B3A">
              <w:rPr>
                <w:rStyle w:val="Hyperlink"/>
                <w:noProof/>
              </w:rPr>
              <w:t>Lexicon</w:t>
            </w:r>
            <w:r>
              <w:rPr>
                <w:noProof/>
                <w:webHidden/>
              </w:rPr>
              <w:tab/>
            </w:r>
            <w:r>
              <w:rPr>
                <w:noProof/>
                <w:webHidden/>
              </w:rPr>
              <w:fldChar w:fldCharType="begin"/>
            </w:r>
            <w:r>
              <w:rPr>
                <w:noProof/>
                <w:webHidden/>
              </w:rPr>
              <w:instrText xml:space="preserve"> PAGEREF _Toc157007225 \h </w:instrText>
            </w:r>
            <w:r>
              <w:rPr>
                <w:noProof/>
                <w:webHidden/>
              </w:rPr>
            </w:r>
            <w:r>
              <w:rPr>
                <w:noProof/>
                <w:webHidden/>
              </w:rPr>
              <w:fldChar w:fldCharType="separate"/>
            </w:r>
            <w:r w:rsidR="00B668B3">
              <w:rPr>
                <w:noProof/>
                <w:webHidden/>
              </w:rPr>
              <w:t>29</w:t>
            </w:r>
            <w:r>
              <w:rPr>
                <w:noProof/>
                <w:webHidden/>
              </w:rPr>
              <w:fldChar w:fldCharType="end"/>
            </w:r>
          </w:hyperlink>
        </w:p>
        <w:p w14:paraId="29B788FE" w14:textId="2A4C19A6" w:rsidR="005A4477" w:rsidRDefault="005A4477">
          <w:pPr>
            <w:pStyle w:val="Inhopg1"/>
            <w:rPr>
              <w:rFonts w:eastAsiaTheme="minorEastAsia"/>
              <w:b w:val="0"/>
              <w:noProof/>
              <w:color w:val="auto"/>
              <w:kern w:val="2"/>
              <w:szCs w:val="24"/>
              <w:lang w:eastAsia="nl-BE"/>
              <w14:ligatures w14:val="standardContextual"/>
            </w:rPr>
          </w:pPr>
          <w:hyperlink w:anchor="_Toc157007226" w:history="1">
            <w:r w:rsidRPr="00F73B3A">
              <w:rPr>
                <w:rStyle w:val="Hyperlink"/>
                <w:noProof/>
              </w:rPr>
              <w:t>6</w:t>
            </w:r>
            <w:r>
              <w:rPr>
                <w:rFonts w:eastAsiaTheme="minorEastAsia"/>
                <w:b w:val="0"/>
                <w:noProof/>
                <w:color w:val="auto"/>
                <w:kern w:val="2"/>
                <w:szCs w:val="24"/>
                <w:lang w:eastAsia="nl-BE"/>
                <w14:ligatures w14:val="standardContextual"/>
              </w:rPr>
              <w:tab/>
            </w:r>
            <w:r w:rsidRPr="00F73B3A">
              <w:rPr>
                <w:rStyle w:val="Hyperlink"/>
                <w:noProof/>
              </w:rPr>
              <w:t>Basisuitrusting</w:t>
            </w:r>
            <w:r>
              <w:rPr>
                <w:noProof/>
                <w:webHidden/>
              </w:rPr>
              <w:tab/>
            </w:r>
            <w:r>
              <w:rPr>
                <w:noProof/>
                <w:webHidden/>
              </w:rPr>
              <w:fldChar w:fldCharType="begin"/>
            </w:r>
            <w:r>
              <w:rPr>
                <w:noProof/>
                <w:webHidden/>
              </w:rPr>
              <w:instrText xml:space="preserve"> PAGEREF _Toc157007226 \h </w:instrText>
            </w:r>
            <w:r>
              <w:rPr>
                <w:noProof/>
                <w:webHidden/>
              </w:rPr>
            </w:r>
            <w:r>
              <w:rPr>
                <w:noProof/>
                <w:webHidden/>
              </w:rPr>
              <w:fldChar w:fldCharType="separate"/>
            </w:r>
            <w:r w:rsidR="00B668B3">
              <w:rPr>
                <w:noProof/>
                <w:webHidden/>
              </w:rPr>
              <w:t>31</w:t>
            </w:r>
            <w:r>
              <w:rPr>
                <w:noProof/>
                <w:webHidden/>
              </w:rPr>
              <w:fldChar w:fldCharType="end"/>
            </w:r>
          </w:hyperlink>
        </w:p>
        <w:p w14:paraId="010F4AB3" w14:textId="2A8D768D" w:rsidR="005A4477" w:rsidRDefault="005A4477">
          <w:pPr>
            <w:pStyle w:val="Inhopg2"/>
            <w:rPr>
              <w:rFonts w:eastAsiaTheme="minorEastAsia"/>
              <w:color w:val="auto"/>
              <w:kern w:val="2"/>
              <w:sz w:val="24"/>
              <w:szCs w:val="24"/>
              <w:lang w:eastAsia="nl-BE"/>
              <w14:ligatures w14:val="standardContextual"/>
            </w:rPr>
          </w:pPr>
          <w:hyperlink w:anchor="_Toc157007227" w:history="1">
            <w:r w:rsidRPr="00F73B3A">
              <w:rPr>
                <w:rStyle w:val="Hyperlink"/>
              </w:rPr>
              <w:t>6.1</w:t>
            </w:r>
            <w:r>
              <w:rPr>
                <w:rFonts w:eastAsiaTheme="minorEastAsia"/>
                <w:color w:val="auto"/>
                <w:kern w:val="2"/>
                <w:sz w:val="24"/>
                <w:szCs w:val="24"/>
                <w:lang w:eastAsia="nl-BE"/>
                <w14:ligatures w14:val="standardContextual"/>
              </w:rPr>
              <w:tab/>
            </w:r>
            <w:r w:rsidRPr="00F73B3A">
              <w:rPr>
                <w:rStyle w:val="Hyperlink"/>
              </w:rPr>
              <w:t>Infrastructuur</w:t>
            </w:r>
            <w:r>
              <w:rPr>
                <w:webHidden/>
              </w:rPr>
              <w:tab/>
            </w:r>
            <w:r>
              <w:rPr>
                <w:webHidden/>
              </w:rPr>
              <w:fldChar w:fldCharType="begin"/>
            </w:r>
            <w:r>
              <w:rPr>
                <w:webHidden/>
              </w:rPr>
              <w:instrText xml:space="preserve"> PAGEREF _Toc157007227 \h </w:instrText>
            </w:r>
            <w:r>
              <w:rPr>
                <w:webHidden/>
              </w:rPr>
            </w:r>
            <w:r>
              <w:rPr>
                <w:webHidden/>
              </w:rPr>
              <w:fldChar w:fldCharType="separate"/>
            </w:r>
            <w:r w:rsidR="00B668B3">
              <w:rPr>
                <w:webHidden/>
              </w:rPr>
              <w:t>31</w:t>
            </w:r>
            <w:r>
              <w:rPr>
                <w:webHidden/>
              </w:rPr>
              <w:fldChar w:fldCharType="end"/>
            </w:r>
          </w:hyperlink>
        </w:p>
        <w:p w14:paraId="42B16103" w14:textId="1EC873F9" w:rsidR="005A4477" w:rsidRDefault="005A4477">
          <w:pPr>
            <w:pStyle w:val="Inhopg2"/>
            <w:rPr>
              <w:rFonts w:eastAsiaTheme="minorEastAsia"/>
              <w:color w:val="auto"/>
              <w:kern w:val="2"/>
              <w:sz w:val="24"/>
              <w:szCs w:val="24"/>
              <w:lang w:eastAsia="nl-BE"/>
              <w14:ligatures w14:val="standardContextual"/>
            </w:rPr>
          </w:pPr>
          <w:hyperlink w:anchor="_Toc157007228" w:history="1">
            <w:r w:rsidRPr="00F73B3A">
              <w:rPr>
                <w:rStyle w:val="Hyperlink"/>
              </w:rPr>
              <w:t>6.2</w:t>
            </w:r>
            <w:r>
              <w:rPr>
                <w:rFonts w:eastAsiaTheme="minorEastAsia"/>
                <w:color w:val="auto"/>
                <w:kern w:val="2"/>
                <w:sz w:val="24"/>
                <w:szCs w:val="24"/>
                <w:lang w:eastAsia="nl-BE"/>
                <w14:ligatures w14:val="standardContextual"/>
              </w:rPr>
              <w:tab/>
            </w:r>
            <w:r w:rsidRPr="00F73B3A">
              <w:rPr>
                <w:rStyle w:val="Hyperlink"/>
              </w:rPr>
              <w:t>Materiaal en toestellen</w:t>
            </w:r>
            <w:r>
              <w:rPr>
                <w:webHidden/>
              </w:rPr>
              <w:tab/>
            </w:r>
            <w:r>
              <w:rPr>
                <w:webHidden/>
              </w:rPr>
              <w:fldChar w:fldCharType="begin"/>
            </w:r>
            <w:r>
              <w:rPr>
                <w:webHidden/>
              </w:rPr>
              <w:instrText xml:space="preserve"> PAGEREF _Toc157007228 \h </w:instrText>
            </w:r>
            <w:r>
              <w:rPr>
                <w:webHidden/>
              </w:rPr>
            </w:r>
            <w:r>
              <w:rPr>
                <w:webHidden/>
              </w:rPr>
              <w:fldChar w:fldCharType="separate"/>
            </w:r>
            <w:r w:rsidR="00B668B3">
              <w:rPr>
                <w:webHidden/>
              </w:rPr>
              <w:t>32</w:t>
            </w:r>
            <w:r>
              <w:rPr>
                <w:webHidden/>
              </w:rPr>
              <w:fldChar w:fldCharType="end"/>
            </w:r>
          </w:hyperlink>
        </w:p>
        <w:p w14:paraId="29E37B78" w14:textId="50B8ACDF" w:rsidR="005A4477" w:rsidRDefault="005A4477">
          <w:pPr>
            <w:pStyle w:val="Inhopg2"/>
            <w:rPr>
              <w:rFonts w:eastAsiaTheme="minorEastAsia"/>
              <w:color w:val="auto"/>
              <w:kern w:val="2"/>
              <w:sz w:val="24"/>
              <w:szCs w:val="24"/>
              <w:lang w:eastAsia="nl-BE"/>
              <w14:ligatures w14:val="standardContextual"/>
            </w:rPr>
          </w:pPr>
          <w:hyperlink w:anchor="_Toc157007229" w:history="1">
            <w:r w:rsidRPr="00F73B3A">
              <w:rPr>
                <w:rStyle w:val="Hyperlink"/>
              </w:rPr>
              <w:t>6.3</w:t>
            </w:r>
            <w:r>
              <w:rPr>
                <w:rFonts w:eastAsiaTheme="minorEastAsia"/>
                <w:color w:val="auto"/>
                <w:kern w:val="2"/>
                <w:sz w:val="24"/>
                <w:szCs w:val="24"/>
                <w:lang w:eastAsia="nl-BE"/>
                <w14:ligatures w14:val="standardContextual"/>
              </w:rPr>
              <w:tab/>
            </w:r>
            <w:r w:rsidRPr="00F73B3A">
              <w:rPr>
                <w:rStyle w:val="Hyperlink"/>
              </w:rPr>
              <w:t>Materiaal waarover elke leerling moet beschikken</w:t>
            </w:r>
            <w:r>
              <w:rPr>
                <w:webHidden/>
              </w:rPr>
              <w:tab/>
            </w:r>
            <w:r>
              <w:rPr>
                <w:webHidden/>
              </w:rPr>
              <w:fldChar w:fldCharType="begin"/>
            </w:r>
            <w:r>
              <w:rPr>
                <w:webHidden/>
              </w:rPr>
              <w:instrText xml:space="preserve"> PAGEREF _Toc157007229 \h </w:instrText>
            </w:r>
            <w:r>
              <w:rPr>
                <w:webHidden/>
              </w:rPr>
            </w:r>
            <w:r>
              <w:rPr>
                <w:webHidden/>
              </w:rPr>
              <w:fldChar w:fldCharType="separate"/>
            </w:r>
            <w:r w:rsidR="00B668B3">
              <w:rPr>
                <w:webHidden/>
              </w:rPr>
              <w:t>32</w:t>
            </w:r>
            <w:r>
              <w:rPr>
                <w:webHidden/>
              </w:rPr>
              <w:fldChar w:fldCharType="end"/>
            </w:r>
          </w:hyperlink>
        </w:p>
        <w:p w14:paraId="1704858F" w14:textId="34DD8073" w:rsidR="005A4477" w:rsidRDefault="005A4477">
          <w:pPr>
            <w:pStyle w:val="Inhopg1"/>
            <w:rPr>
              <w:rFonts w:eastAsiaTheme="minorEastAsia"/>
              <w:b w:val="0"/>
              <w:noProof/>
              <w:color w:val="auto"/>
              <w:kern w:val="2"/>
              <w:szCs w:val="24"/>
              <w:lang w:eastAsia="nl-BE"/>
              <w14:ligatures w14:val="standardContextual"/>
            </w:rPr>
          </w:pPr>
          <w:hyperlink w:anchor="_Toc157007230" w:history="1">
            <w:r w:rsidRPr="00F73B3A">
              <w:rPr>
                <w:rStyle w:val="Hyperlink"/>
                <w:noProof/>
              </w:rPr>
              <w:t>7</w:t>
            </w:r>
            <w:r>
              <w:rPr>
                <w:rFonts w:eastAsiaTheme="minorEastAsia"/>
                <w:b w:val="0"/>
                <w:noProof/>
                <w:color w:val="auto"/>
                <w:kern w:val="2"/>
                <w:szCs w:val="24"/>
                <w:lang w:eastAsia="nl-BE"/>
                <w14:ligatures w14:val="standardContextual"/>
              </w:rPr>
              <w:tab/>
            </w:r>
            <w:r w:rsidRPr="00F73B3A">
              <w:rPr>
                <w:rStyle w:val="Hyperlink"/>
                <w:noProof/>
              </w:rPr>
              <w:t>Glossarium</w:t>
            </w:r>
            <w:r>
              <w:rPr>
                <w:noProof/>
                <w:webHidden/>
              </w:rPr>
              <w:tab/>
            </w:r>
            <w:r>
              <w:rPr>
                <w:noProof/>
                <w:webHidden/>
              </w:rPr>
              <w:fldChar w:fldCharType="begin"/>
            </w:r>
            <w:r>
              <w:rPr>
                <w:noProof/>
                <w:webHidden/>
              </w:rPr>
              <w:instrText xml:space="preserve"> PAGEREF _Toc157007230 \h </w:instrText>
            </w:r>
            <w:r>
              <w:rPr>
                <w:noProof/>
                <w:webHidden/>
              </w:rPr>
            </w:r>
            <w:r>
              <w:rPr>
                <w:noProof/>
                <w:webHidden/>
              </w:rPr>
              <w:fldChar w:fldCharType="separate"/>
            </w:r>
            <w:r w:rsidR="00B668B3">
              <w:rPr>
                <w:noProof/>
                <w:webHidden/>
              </w:rPr>
              <w:t>33</w:t>
            </w:r>
            <w:r>
              <w:rPr>
                <w:noProof/>
                <w:webHidden/>
              </w:rPr>
              <w:fldChar w:fldCharType="end"/>
            </w:r>
          </w:hyperlink>
        </w:p>
        <w:p w14:paraId="2384860F" w14:textId="4B97EF35" w:rsidR="005A4477" w:rsidRDefault="005A4477">
          <w:pPr>
            <w:pStyle w:val="Inhopg1"/>
            <w:rPr>
              <w:rFonts w:eastAsiaTheme="minorEastAsia"/>
              <w:b w:val="0"/>
              <w:noProof/>
              <w:color w:val="auto"/>
              <w:kern w:val="2"/>
              <w:szCs w:val="24"/>
              <w:lang w:eastAsia="nl-BE"/>
              <w14:ligatures w14:val="standardContextual"/>
            </w:rPr>
          </w:pPr>
          <w:hyperlink w:anchor="_Toc157007231" w:history="1">
            <w:r w:rsidRPr="00F73B3A">
              <w:rPr>
                <w:rStyle w:val="Hyperlink"/>
                <w:noProof/>
              </w:rPr>
              <w:t>8</w:t>
            </w:r>
            <w:r>
              <w:rPr>
                <w:rFonts w:eastAsiaTheme="minorEastAsia"/>
                <w:b w:val="0"/>
                <w:noProof/>
                <w:color w:val="auto"/>
                <w:kern w:val="2"/>
                <w:szCs w:val="24"/>
                <w:lang w:eastAsia="nl-BE"/>
                <w14:ligatures w14:val="standardContextual"/>
              </w:rPr>
              <w:tab/>
            </w:r>
            <w:r w:rsidRPr="00F73B3A">
              <w:rPr>
                <w:rStyle w:val="Hyperlink"/>
                <w:noProof/>
              </w:rPr>
              <w:t>Concordantie</w:t>
            </w:r>
            <w:r>
              <w:rPr>
                <w:noProof/>
                <w:webHidden/>
              </w:rPr>
              <w:tab/>
            </w:r>
            <w:r>
              <w:rPr>
                <w:noProof/>
                <w:webHidden/>
              </w:rPr>
              <w:fldChar w:fldCharType="begin"/>
            </w:r>
            <w:r>
              <w:rPr>
                <w:noProof/>
                <w:webHidden/>
              </w:rPr>
              <w:instrText xml:space="preserve"> PAGEREF _Toc157007231 \h </w:instrText>
            </w:r>
            <w:r>
              <w:rPr>
                <w:noProof/>
                <w:webHidden/>
              </w:rPr>
            </w:r>
            <w:r>
              <w:rPr>
                <w:noProof/>
                <w:webHidden/>
              </w:rPr>
              <w:fldChar w:fldCharType="separate"/>
            </w:r>
            <w:r w:rsidR="00B668B3">
              <w:rPr>
                <w:noProof/>
                <w:webHidden/>
              </w:rPr>
              <w:t>34</w:t>
            </w:r>
            <w:r>
              <w:rPr>
                <w:noProof/>
                <w:webHidden/>
              </w:rPr>
              <w:fldChar w:fldCharType="end"/>
            </w:r>
          </w:hyperlink>
        </w:p>
        <w:p w14:paraId="2E17AF63" w14:textId="020F4452" w:rsidR="005A4477" w:rsidRDefault="005A4477">
          <w:pPr>
            <w:pStyle w:val="Inhopg2"/>
            <w:rPr>
              <w:rFonts w:eastAsiaTheme="minorEastAsia"/>
              <w:color w:val="auto"/>
              <w:kern w:val="2"/>
              <w:sz w:val="24"/>
              <w:szCs w:val="24"/>
              <w:lang w:eastAsia="nl-BE"/>
              <w14:ligatures w14:val="standardContextual"/>
            </w:rPr>
          </w:pPr>
          <w:hyperlink w:anchor="_Toc157007232" w:history="1">
            <w:r w:rsidRPr="00F73B3A">
              <w:rPr>
                <w:rStyle w:val="Hyperlink"/>
              </w:rPr>
              <w:t>8.1</w:t>
            </w:r>
            <w:r>
              <w:rPr>
                <w:rFonts w:eastAsiaTheme="minorEastAsia"/>
                <w:color w:val="auto"/>
                <w:kern w:val="2"/>
                <w:sz w:val="24"/>
                <w:szCs w:val="24"/>
                <w:lang w:eastAsia="nl-BE"/>
                <w14:ligatures w14:val="standardContextual"/>
              </w:rPr>
              <w:tab/>
            </w:r>
            <w:r w:rsidRPr="00F73B3A">
              <w:rPr>
                <w:rStyle w:val="Hyperlink"/>
              </w:rPr>
              <w:t>Concordantietabel</w:t>
            </w:r>
            <w:r>
              <w:rPr>
                <w:webHidden/>
              </w:rPr>
              <w:tab/>
            </w:r>
            <w:r>
              <w:rPr>
                <w:webHidden/>
              </w:rPr>
              <w:fldChar w:fldCharType="begin"/>
            </w:r>
            <w:r>
              <w:rPr>
                <w:webHidden/>
              </w:rPr>
              <w:instrText xml:space="preserve"> PAGEREF _Toc157007232 \h </w:instrText>
            </w:r>
            <w:r>
              <w:rPr>
                <w:webHidden/>
              </w:rPr>
            </w:r>
            <w:r>
              <w:rPr>
                <w:webHidden/>
              </w:rPr>
              <w:fldChar w:fldCharType="separate"/>
            </w:r>
            <w:r w:rsidR="00B668B3">
              <w:rPr>
                <w:webHidden/>
              </w:rPr>
              <w:t>34</w:t>
            </w:r>
            <w:r>
              <w:rPr>
                <w:webHidden/>
              </w:rPr>
              <w:fldChar w:fldCharType="end"/>
            </w:r>
          </w:hyperlink>
        </w:p>
        <w:p w14:paraId="5DB03CCF" w14:textId="1B7BD0C1" w:rsidR="005A4477" w:rsidRDefault="005A4477">
          <w:pPr>
            <w:pStyle w:val="Inhopg2"/>
            <w:rPr>
              <w:rFonts w:eastAsiaTheme="minorEastAsia"/>
              <w:color w:val="auto"/>
              <w:kern w:val="2"/>
              <w:sz w:val="24"/>
              <w:szCs w:val="24"/>
              <w:lang w:eastAsia="nl-BE"/>
              <w14:ligatures w14:val="standardContextual"/>
            </w:rPr>
          </w:pPr>
          <w:hyperlink w:anchor="_Toc157007233" w:history="1">
            <w:r w:rsidRPr="00F73B3A">
              <w:rPr>
                <w:rStyle w:val="Hyperlink"/>
              </w:rPr>
              <w:t>8.2</w:t>
            </w:r>
            <w:r>
              <w:rPr>
                <w:rFonts w:eastAsiaTheme="minorEastAsia"/>
                <w:color w:val="auto"/>
                <w:kern w:val="2"/>
                <w:sz w:val="24"/>
                <w:szCs w:val="24"/>
                <w:lang w:eastAsia="nl-BE"/>
                <w14:ligatures w14:val="standardContextual"/>
              </w:rPr>
              <w:tab/>
            </w:r>
            <w:r w:rsidRPr="00F73B3A">
              <w:rPr>
                <w:rStyle w:val="Hyperlink"/>
              </w:rPr>
              <w:t>Minimumdoelen basisvorming</w:t>
            </w:r>
            <w:r>
              <w:rPr>
                <w:webHidden/>
              </w:rPr>
              <w:tab/>
            </w:r>
            <w:r>
              <w:rPr>
                <w:webHidden/>
              </w:rPr>
              <w:fldChar w:fldCharType="begin"/>
            </w:r>
            <w:r>
              <w:rPr>
                <w:webHidden/>
              </w:rPr>
              <w:instrText xml:space="preserve"> PAGEREF _Toc157007233 \h </w:instrText>
            </w:r>
            <w:r>
              <w:rPr>
                <w:webHidden/>
              </w:rPr>
            </w:r>
            <w:r>
              <w:rPr>
                <w:webHidden/>
              </w:rPr>
              <w:fldChar w:fldCharType="separate"/>
            </w:r>
            <w:r w:rsidR="00B668B3">
              <w:rPr>
                <w:webHidden/>
              </w:rPr>
              <w:t>35</w:t>
            </w:r>
            <w:r>
              <w:rPr>
                <w:webHidden/>
              </w:rPr>
              <w:fldChar w:fldCharType="end"/>
            </w:r>
          </w:hyperlink>
        </w:p>
        <w:p w14:paraId="4D19B4DA" w14:textId="28662786" w:rsidR="005A4477" w:rsidRDefault="005A4477">
          <w:pPr>
            <w:pStyle w:val="Inhopg2"/>
            <w:rPr>
              <w:rFonts w:eastAsiaTheme="minorEastAsia"/>
              <w:color w:val="auto"/>
              <w:kern w:val="2"/>
              <w:sz w:val="24"/>
              <w:szCs w:val="24"/>
              <w:lang w:eastAsia="nl-BE"/>
              <w14:ligatures w14:val="standardContextual"/>
            </w:rPr>
          </w:pPr>
          <w:hyperlink w:anchor="_Toc157007234" w:history="1">
            <w:r w:rsidRPr="00F73B3A">
              <w:rPr>
                <w:rStyle w:val="Hyperlink"/>
              </w:rPr>
              <w:t>8.3</w:t>
            </w:r>
            <w:r>
              <w:rPr>
                <w:rFonts w:eastAsiaTheme="minorEastAsia"/>
                <w:color w:val="auto"/>
                <w:kern w:val="2"/>
                <w:sz w:val="24"/>
                <w:szCs w:val="24"/>
                <w:lang w:eastAsia="nl-BE"/>
                <w14:ligatures w14:val="standardContextual"/>
              </w:rPr>
              <w:tab/>
            </w:r>
            <w:r w:rsidRPr="00F73B3A">
              <w:rPr>
                <w:rStyle w:val="Hyperlink"/>
              </w:rPr>
              <w:t>Doelen die leiden naar één of meer beroepskwalificaties</w:t>
            </w:r>
            <w:r>
              <w:rPr>
                <w:webHidden/>
              </w:rPr>
              <w:tab/>
            </w:r>
            <w:r>
              <w:rPr>
                <w:webHidden/>
              </w:rPr>
              <w:fldChar w:fldCharType="begin"/>
            </w:r>
            <w:r>
              <w:rPr>
                <w:webHidden/>
              </w:rPr>
              <w:instrText xml:space="preserve"> PAGEREF _Toc157007234 \h </w:instrText>
            </w:r>
            <w:r>
              <w:rPr>
                <w:webHidden/>
              </w:rPr>
            </w:r>
            <w:r>
              <w:rPr>
                <w:webHidden/>
              </w:rPr>
              <w:fldChar w:fldCharType="separate"/>
            </w:r>
            <w:r w:rsidR="00B668B3">
              <w:rPr>
                <w:webHidden/>
              </w:rPr>
              <w:t>36</w:t>
            </w:r>
            <w:r>
              <w:rPr>
                <w:webHidden/>
              </w:rPr>
              <w:fldChar w:fldCharType="end"/>
            </w:r>
          </w:hyperlink>
        </w:p>
        <w:p w14:paraId="1CEF3B73" w14:textId="6E3BFF5C" w:rsidR="006D3E59" w:rsidRDefault="008171EC" w:rsidP="00864535">
          <w:pPr>
            <w:pStyle w:val="Inhopg1"/>
          </w:pPr>
          <w:r>
            <w:rPr>
              <w:lang w:val="nl-NL"/>
            </w:rPr>
            <w:fldChar w:fldCharType="end"/>
          </w:r>
        </w:p>
      </w:sdtContent>
    </w:sdt>
    <w:p w14:paraId="20C87F39" w14:textId="051CA5B4" w:rsidR="006D3E59" w:rsidRDefault="006D3E59" w:rsidP="009D7B9E"/>
    <w:sectPr w:rsidR="006D3E59" w:rsidSect="00FA3517">
      <w:headerReference w:type="even" r:id="rId24"/>
      <w:headerReference w:type="default" r:id="rId25"/>
      <w:footerReference w:type="default" r:id="rId26"/>
      <w:headerReference w:type="first" r:id="rId27"/>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C9A95" w14:textId="77777777" w:rsidR="0075390F" w:rsidRDefault="0075390F" w:rsidP="00467BFD">
      <w:r>
        <w:separator/>
      </w:r>
    </w:p>
  </w:endnote>
  <w:endnote w:type="continuationSeparator" w:id="0">
    <w:p w14:paraId="79C2C39B" w14:textId="77777777" w:rsidR="0075390F" w:rsidRDefault="0075390F" w:rsidP="00467BFD">
      <w:r>
        <w:continuationSeparator/>
      </w:r>
    </w:p>
  </w:endnote>
  <w:endnote w:type="continuationNotice" w:id="1">
    <w:p w14:paraId="389F6226" w14:textId="77777777" w:rsidR="0075390F" w:rsidRDefault="0075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A7B2" w14:textId="09F125C7" w:rsidR="00475397" w:rsidRPr="00DF29FA" w:rsidRDefault="00475397" w:rsidP="0047539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16</w:t>
    </w:r>
    <w:r w:rsidRPr="00DF29FA">
      <w:rPr>
        <w:sz w:val="20"/>
        <w:szCs w:val="20"/>
      </w:rPr>
      <w:fldChar w:fldCharType="end"/>
    </w:r>
    <w:r w:rsidRPr="00DF29FA">
      <w:rPr>
        <w:sz w:val="20"/>
        <w:szCs w:val="20"/>
      </w:rPr>
      <w:tab/>
    </w:r>
    <w:r w:rsidR="00180019">
      <w:rPr>
        <w:sz w:val="20"/>
        <w:szCs w:val="20"/>
      </w:rPr>
      <w:t>Onthaal, organisatie en sales</w:t>
    </w:r>
    <w:r>
      <w:rPr>
        <w:sz w:val="20"/>
        <w:szCs w:val="20"/>
      </w:rPr>
      <w:t xml:space="preserve"> (versie </w:t>
    </w:r>
    <w:r w:rsidR="00C34086">
      <w:rPr>
        <w:sz w:val="20"/>
        <w:szCs w:val="20"/>
      </w:rPr>
      <w:t>oktober</w:t>
    </w:r>
    <w:r>
      <w:rPr>
        <w:sz w:val="20"/>
        <w:szCs w:val="20"/>
      </w:rPr>
      <w:t xml:space="preserve"> 2024)</w:t>
    </w:r>
  </w:p>
  <w:p w14:paraId="439B6487" w14:textId="03AD4DE6" w:rsidR="00060480" w:rsidRPr="00475397" w:rsidRDefault="00475397" w:rsidP="00475397">
    <w:pPr>
      <w:tabs>
        <w:tab w:val="right" w:pos="9638"/>
      </w:tabs>
      <w:spacing w:after="0"/>
      <w:rPr>
        <w:sz w:val="20"/>
        <w:szCs w:val="20"/>
      </w:rPr>
    </w:pPr>
    <w:r>
      <w:rPr>
        <w:sz w:val="20"/>
        <w:szCs w:val="20"/>
      </w:rPr>
      <w:t>III-</w:t>
    </w:r>
    <w:r w:rsidR="00180019">
      <w:rPr>
        <w:sz w:val="20"/>
        <w:szCs w:val="20"/>
      </w:rPr>
      <w:t>OOS-a</w:t>
    </w:r>
    <w:r w:rsidRPr="00DF29FA">
      <w:rPr>
        <w:sz w:val="20"/>
        <w:szCs w:val="20"/>
      </w:rPr>
      <w:tab/>
    </w:r>
    <w:r>
      <w:rPr>
        <w:sz w:val="20"/>
        <w:szCs w:val="20"/>
      </w:rPr>
      <w:t>D/2024/13.758/</w:t>
    </w:r>
    <w:r w:rsidR="00D52B3E">
      <w:rPr>
        <w:sz w:val="20"/>
        <w:szCs w:val="20"/>
      </w:rPr>
      <w:t>331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6315" w14:textId="55361F6B" w:rsidR="00060480" w:rsidRDefault="00060480" w:rsidP="00467BFD">
    <w:r>
      <w:rPr>
        <w:noProof/>
      </w:rPr>
      <w:fldChar w:fldCharType="begin"/>
    </w:r>
    <w:r>
      <w:rPr>
        <w:noProof/>
      </w:rPr>
      <w:instrText xml:space="preserve"> STYLEREF  Titel  \* MERGEFORMAT </w:instrText>
    </w:r>
    <w:r>
      <w:rPr>
        <w:noProof/>
      </w:rPr>
      <w:fldChar w:fldCharType="separate"/>
    </w:r>
    <w:r w:rsidR="00AD1DC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64FC8">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9791" w14:textId="77777777" w:rsidR="00C34086" w:rsidRDefault="00C3408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C07F" w14:textId="0EA134F2" w:rsidR="0054775C" w:rsidRPr="00DF29FA" w:rsidRDefault="0054775C" w:rsidP="0054775C">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2D0B08DB" wp14:editId="1B5F8B02">
          <wp:simplePos x="0" y="0"/>
          <wp:positionH relativeFrom="page">
            <wp:align>right</wp:align>
          </wp:positionH>
          <wp:positionV relativeFrom="paragraph">
            <wp:posOffset>-691515</wp:posOffset>
          </wp:positionV>
          <wp:extent cx="540000" cy="1004400"/>
          <wp:effectExtent l="0" t="0" r="0" b="5715"/>
          <wp:wrapNone/>
          <wp:docPr id="2" name="Afbeelding 2"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1A8C">
      <w:rPr>
        <w:sz w:val="20"/>
        <w:szCs w:val="20"/>
      </w:rPr>
      <w:t>Onthaal, organisatie en sales</w:t>
    </w:r>
    <w:r>
      <w:rPr>
        <w:sz w:val="20"/>
        <w:szCs w:val="20"/>
      </w:rPr>
      <w:t xml:space="preserve"> (versie </w:t>
    </w:r>
    <w:r w:rsidR="00C34086">
      <w:rPr>
        <w:sz w:val="20"/>
        <w:szCs w:val="20"/>
      </w:rPr>
      <w:t>oktober</w:t>
    </w:r>
    <w:r>
      <w:rPr>
        <w:sz w:val="20"/>
        <w:szCs w:val="20"/>
      </w:rPr>
      <w:t xml:space="preserve"> 2024)</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17</w:t>
    </w:r>
    <w:r w:rsidRPr="00DF29FA">
      <w:rPr>
        <w:sz w:val="20"/>
        <w:szCs w:val="20"/>
      </w:rPr>
      <w:fldChar w:fldCharType="end"/>
    </w:r>
  </w:p>
  <w:p w14:paraId="1AEC2FD6" w14:textId="2450325B" w:rsidR="00060480" w:rsidRPr="006D3E59" w:rsidRDefault="0054775C" w:rsidP="0054775C">
    <w:pPr>
      <w:tabs>
        <w:tab w:val="right" w:pos="9638"/>
      </w:tabs>
      <w:spacing w:after="0"/>
    </w:pPr>
    <w:r>
      <w:rPr>
        <w:sz w:val="20"/>
        <w:szCs w:val="20"/>
      </w:rPr>
      <w:t>D/2024/13.758/</w:t>
    </w:r>
    <w:r w:rsidR="00D454D4">
      <w:rPr>
        <w:sz w:val="20"/>
        <w:szCs w:val="20"/>
      </w:rPr>
      <w:t>331</w:t>
    </w:r>
    <w:r>
      <w:rPr>
        <w:sz w:val="20"/>
        <w:szCs w:val="20"/>
      </w:rPr>
      <w:tab/>
      <w:t>III-</w:t>
    </w:r>
    <w:r w:rsidR="00611A8C">
      <w:rPr>
        <w:sz w:val="20"/>
        <w:szCs w:val="20"/>
      </w:rPr>
      <w:t>OOS</w:t>
    </w:r>
    <w:r>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6DA97" w14:textId="77777777" w:rsidR="0075390F" w:rsidRDefault="0075390F" w:rsidP="00467BFD">
      <w:r>
        <w:separator/>
      </w:r>
    </w:p>
  </w:footnote>
  <w:footnote w:type="continuationSeparator" w:id="0">
    <w:p w14:paraId="1D14B2B9" w14:textId="77777777" w:rsidR="0075390F" w:rsidRDefault="0075390F" w:rsidP="00467BFD">
      <w:r>
        <w:continuationSeparator/>
      </w:r>
    </w:p>
  </w:footnote>
  <w:footnote w:type="continuationNotice" w:id="1">
    <w:p w14:paraId="684512AB" w14:textId="77777777" w:rsidR="0075390F" w:rsidRDefault="00753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CFA78" w14:textId="77777777" w:rsidR="00533E62" w:rsidRDefault="00964FC8">
    <w:pPr>
      <w:pStyle w:val="Koptekst"/>
    </w:pPr>
    <w:r>
      <w:rPr>
        <w:noProof/>
      </w:rPr>
      <w:pict w14:anchorId="0A0A5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7D77F" w14:textId="77777777" w:rsidR="00533E62" w:rsidRDefault="00964FC8">
    <w:pPr>
      <w:pStyle w:val="Koptekst"/>
    </w:pPr>
    <w:r>
      <w:rPr>
        <w:noProof/>
      </w:rPr>
      <w:pict w14:anchorId="48B1E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F875" w14:textId="77777777" w:rsidR="00533E62" w:rsidRDefault="00964FC8">
    <w:pPr>
      <w:pStyle w:val="Koptekst"/>
    </w:pPr>
    <w:r>
      <w:rPr>
        <w:noProof/>
      </w:rPr>
      <w:pict w14:anchorId="6CA23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98951" w14:textId="77777777" w:rsidR="00533E62" w:rsidRDefault="00964FC8">
    <w:pPr>
      <w:pStyle w:val="Koptekst"/>
    </w:pPr>
    <w:r>
      <w:rPr>
        <w:noProof/>
      </w:rPr>
      <w:pict w14:anchorId="3081E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5E0E7" w14:textId="77777777" w:rsidR="00533E62" w:rsidRDefault="00964FC8">
    <w:pPr>
      <w:pStyle w:val="Koptekst"/>
    </w:pPr>
    <w:r>
      <w:rPr>
        <w:noProof/>
      </w:rPr>
      <w:pict w14:anchorId="03B26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7983C" w14:textId="77777777" w:rsidR="00533E62" w:rsidRDefault="00964FC8">
    <w:pPr>
      <w:pStyle w:val="Koptekst"/>
    </w:pPr>
    <w:r>
      <w:rPr>
        <w:noProof/>
      </w:rPr>
      <w:pict w14:anchorId="6DAA5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06CC3386"/>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9B442CD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F7A2B7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D3C4966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CE3F99"/>
    <w:multiLevelType w:val="hybridMultilevel"/>
    <w:tmpl w:val="24E84AA4"/>
    <w:lvl w:ilvl="0" w:tplc="52C843E8">
      <w:start w:val="10"/>
      <w:numFmt w:val="lowerLetter"/>
      <w:lvlText w:val="%1."/>
      <w:lvlJc w:val="left"/>
      <w:pPr>
        <w:ind w:left="36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0D62B568"/>
    <w:lvl w:ilvl="0">
      <w:start w:val="1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84E1530"/>
    <w:multiLevelType w:val="hybridMultilevel"/>
    <w:tmpl w:val="BDF01A60"/>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num w:numId="1" w16cid:durableId="728965444">
    <w:abstractNumId w:val="11"/>
  </w:num>
  <w:num w:numId="2" w16cid:durableId="391275458">
    <w:abstractNumId w:val="5"/>
  </w:num>
  <w:num w:numId="3" w16cid:durableId="1827089068">
    <w:abstractNumId w:val="13"/>
  </w:num>
  <w:num w:numId="4" w16cid:durableId="304042169">
    <w:abstractNumId w:val="3"/>
  </w:num>
  <w:num w:numId="5" w16cid:durableId="911044645">
    <w:abstractNumId w:val="5"/>
  </w:num>
  <w:num w:numId="6" w16cid:durableId="492648541">
    <w:abstractNumId w:val="16"/>
  </w:num>
  <w:num w:numId="7" w16cid:durableId="373308954">
    <w:abstractNumId w:val="29"/>
  </w:num>
  <w:num w:numId="8" w16cid:durableId="935940765">
    <w:abstractNumId w:val="8"/>
  </w:num>
  <w:num w:numId="9" w16cid:durableId="2053647304">
    <w:abstractNumId w:val="30"/>
  </w:num>
  <w:num w:numId="10" w16cid:durableId="1269461781">
    <w:abstractNumId w:val="14"/>
  </w:num>
  <w:num w:numId="11" w16cid:durableId="1621494806">
    <w:abstractNumId w:val="1"/>
  </w:num>
  <w:num w:numId="12" w16cid:durableId="1604725841">
    <w:abstractNumId w:val="17"/>
  </w:num>
  <w:num w:numId="13" w16cid:durableId="1428038981">
    <w:abstractNumId w:val="21"/>
  </w:num>
  <w:num w:numId="14" w16cid:durableId="27531105">
    <w:abstractNumId w:val="7"/>
  </w:num>
  <w:num w:numId="15" w16cid:durableId="780421866">
    <w:abstractNumId w:val="22"/>
  </w:num>
  <w:num w:numId="16" w16cid:durableId="641889558">
    <w:abstractNumId w:val="25"/>
  </w:num>
  <w:num w:numId="17" w16cid:durableId="733353059">
    <w:abstractNumId w:val="23"/>
  </w:num>
  <w:num w:numId="18" w16cid:durableId="1349259044">
    <w:abstractNumId w:val="26"/>
  </w:num>
  <w:num w:numId="19" w16cid:durableId="444738238">
    <w:abstractNumId w:val="0"/>
  </w:num>
  <w:num w:numId="20" w16cid:durableId="1719746010">
    <w:abstractNumId w:val="12"/>
  </w:num>
  <w:num w:numId="21" w16cid:durableId="410662127">
    <w:abstractNumId w:val="27"/>
  </w:num>
  <w:num w:numId="22" w16cid:durableId="2116899790">
    <w:abstractNumId w:val="18"/>
  </w:num>
  <w:num w:numId="23" w16cid:durableId="1457522295">
    <w:abstractNumId w:val="9"/>
  </w:num>
  <w:num w:numId="24" w16cid:durableId="746221285">
    <w:abstractNumId w:val="13"/>
  </w:num>
  <w:num w:numId="25" w16cid:durableId="400058004">
    <w:abstractNumId w:val="4"/>
  </w:num>
  <w:num w:numId="26" w16cid:durableId="76751132">
    <w:abstractNumId w:val="24"/>
  </w:num>
  <w:num w:numId="27" w16cid:durableId="1856264776">
    <w:abstractNumId w:val="3"/>
  </w:num>
  <w:num w:numId="28" w16cid:durableId="880752415">
    <w:abstractNumId w:val="15"/>
  </w:num>
  <w:num w:numId="29" w16cid:durableId="2093428420">
    <w:abstractNumId w:val="19"/>
  </w:num>
  <w:num w:numId="30" w16cid:durableId="1100223910">
    <w:abstractNumId w:val="5"/>
  </w:num>
  <w:num w:numId="31" w16cid:durableId="907887144">
    <w:abstractNumId w:val="16"/>
  </w:num>
  <w:num w:numId="32" w16cid:durableId="949169211">
    <w:abstractNumId w:val="6"/>
  </w:num>
  <w:num w:numId="33" w16cid:durableId="155146155">
    <w:abstractNumId w:val="28"/>
  </w:num>
  <w:num w:numId="34" w16cid:durableId="1938709139">
    <w:abstractNumId w:val="29"/>
  </w:num>
  <w:num w:numId="35" w16cid:durableId="218172086">
    <w:abstractNumId w:val="2"/>
  </w:num>
  <w:num w:numId="36" w16cid:durableId="146750149">
    <w:abstractNumId w:val="10"/>
  </w:num>
  <w:num w:numId="37" w16cid:durableId="1522820128">
    <w:abstractNumId w:val="20"/>
  </w:num>
  <w:num w:numId="38" w16cid:durableId="75840927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9305373">
    <w:abstractNumId w:val="18"/>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6102226">
    <w:abstractNumId w:val="1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8062894">
    <w:abstractNumId w:val="1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3249621">
    <w:abstractNumId w:val="1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QbwVnfOz/tQqKoOd/9Hio4FMmjQdVRv6DSSgsB2bT8CIDVf+5C57MFV1JZnUyNy55TA5ikE6K9WrNtzyU+xAQ==" w:salt="PGpZRLqhxcT25c6fLZXXH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12"/>
    <w:rsid w:val="0000561E"/>
    <w:rsid w:val="000126B1"/>
    <w:rsid w:val="0001272A"/>
    <w:rsid w:val="0001274B"/>
    <w:rsid w:val="000136F5"/>
    <w:rsid w:val="0001460E"/>
    <w:rsid w:val="00014E55"/>
    <w:rsid w:val="000153A2"/>
    <w:rsid w:val="00016B13"/>
    <w:rsid w:val="00017648"/>
    <w:rsid w:val="00017D70"/>
    <w:rsid w:val="0002011E"/>
    <w:rsid w:val="0002111F"/>
    <w:rsid w:val="00021B44"/>
    <w:rsid w:val="00021C16"/>
    <w:rsid w:val="00022034"/>
    <w:rsid w:val="00025369"/>
    <w:rsid w:val="000253B2"/>
    <w:rsid w:val="000302AC"/>
    <w:rsid w:val="00032E44"/>
    <w:rsid w:val="0003301A"/>
    <w:rsid w:val="00033C72"/>
    <w:rsid w:val="00034B3A"/>
    <w:rsid w:val="00035278"/>
    <w:rsid w:val="00036B75"/>
    <w:rsid w:val="00037B22"/>
    <w:rsid w:val="0004017E"/>
    <w:rsid w:val="0004044E"/>
    <w:rsid w:val="000411BD"/>
    <w:rsid w:val="00041595"/>
    <w:rsid w:val="00041702"/>
    <w:rsid w:val="00041A51"/>
    <w:rsid w:val="00042652"/>
    <w:rsid w:val="00042C56"/>
    <w:rsid w:val="00044FCE"/>
    <w:rsid w:val="00045927"/>
    <w:rsid w:val="000500D1"/>
    <w:rsid w:val="00051379"/>
    <w:rsid w:val="000551DC"/>
    <w:rsid w:val="00057359"/>
    <w:rsid w:val="00060257"/>
    <w:rsid w:val="00060480"/>
    <w:rsid w:val="00061399"/>
    <w:rsid w:val="00061DFC"/>
    <w:rsid w:val="00062EED"/>
    <w:rsid w:val="00062F18"/>
    <w:rsid w:val="0006330A"/>
    <w:rsid w:val="00064175"/>
    <w:rsid w:val="000643BE"/>
    <w:rsid w:val="00064EE1"/>
    <w:rsid w:val="00067480"/>
    <w:rsid w:val="00070793"/>
    <w:rsid w:val="000710F5"/>
    <w:rsid w:val="0007185A"/>
    <w:rsid w:val="000739B4"/>
    <w:rsid w:val="000757E6"/>
    <w:rsid w:val="00076D4A"/>
    <w:rsid w:val="000773B5"/>
    <w:rsid w:val="00077D64"/>
    <w:rsid w:val="00080975"/>
    <w:rsid w:val="000832EF"/>
    <w:rsid w:val="000850FA"/>
    <w:rsid w:val="00086C3A"/>
    <w:rsid w:val="00087C90"/>
    <w:rsid w:val="00091456"/>
    <w:rsid w:val="0009328B"/>
    <w:rsid w:val="00096610"/>
    <w:rsid w:val="00096764"/>
    <w:rsid w:val="0009759A"/>
    <w:rsid w:val="000A1EF1"/>
    <w:rsid w:val="000A2292"/>
    <w:rsid w:val="000A2CFB"/>
    <w:rsid w:val="000A320E"/>
    <w:rsid w:val="000A3B0B"/>
    <w:rsid w:val="000A4C40"/>
    <w:rsid w:val="000A50E2"/>
    <w:rsid w:val="000A587A"/>
    <w:rsid w:val="000A63DD"/>
    <w:rsid w:val="000A7E45"/>
    <w:rsid w:val="000B1010"/>
    <w:rsid w:val="000B1717"/>
    <w:rsid w:val="000B21EA"/>
    <w:rsid w:val="000B2984"/>
    <w:rsid w:val="000B359C"/>
    <w:rsid w:val="000B57F5"/>
    <w:rsid w:val="000B5AA4"/>
    <w:rsid w:val="000C11B5"/>
    <w:rsid w:val="000C12A1"/>
    <w:rsid w:val="000C4866"/>
    <w:rsid w:val="000C4A1F"/>
    <w:rsid w:val="000C4C4A"/>
    <w:rsid w:val="000C4E35"/>
    <w:rsid w:val="000C5A40"/>
    <w:rsid w:val="000C66F8"/>
    <w:rsid w:val="000C67EC"/>
    <w:rsid w:val="000C6968"/>
    <w:rsid w:val="000C7D9A"/>
    <w:rsid w:val="000D0FEF"/>
    <w:rsid w:val="000D24B7"/>
    <w:rsid w:val="000D27F1"/>
    <w:rsid w:val="000D3642"/>
    <w:rsid w:val="000D3B08"/>
    <w:rsid w:val="000D3F4E"/>
    <w:rsid w:val="000D52A2"/>
    <w:rsid w:val="000D7E49"/>
    <w:rsid w:val="000E0525"/>
    <w:rsid w:val="000E082E"/>
    <w:rsid w:val="000E0C06"/>
    <w:rsid w:val="000E1163"/>
    <w:rsid w:val="000E12DB"/>
    <w:rsid w:val="000E2BC1"/>
    <w:rsid w:val="000E6ACE"/>
    <w:rsid w:val="000F0E87"/>
    <w:rsid w:val="000F329B"/>
    <w:rsid w:val="000F3D08"/>
    <w:rsid w:val="000F3D16"/>
    <w:rsid w:val="000F6BE5"/>
    <w:rsid w:val="000F7C90"/>
    <w:rsid w:val="001004C2"/>
    <w:rsid w:val="00100752"/>
    <w:rsid w:val="00100FED"/>
    <w:rsid w:val="0010294E"/>
    <w:rsid w:val="00102FA1"/>
    <w:rsid w:val="00103252"/>
    <w:rsid w:val="0010565E"/>
    <w:rsid w:val="00107997"/>
    <w:rsid w:val="00110007"/>
    <w:rsid w:val="00111583"/>
    <w:rsid w:val="00112C12"/>
    <w:rsid w:val="0011306A"/>
    <w:rsid w:val="00113454"/>
    <w:rsid w:val="00115F8A"/>
    <w:rsid w:val="001166C4"/>
    <w:rsid w:val="001173B1"/>
    <w:rsid w:val="00122B38"/>
    <w:rsid w:val="00122C30"/>
    <w:rsid w:val="001237EE"/>
    <w:rsid w:val="0012392B"/>
    <w:rsid w:val="00123F27"/>
    <w:rsid w:val="00124D69"/>
    <w:rsid w:val="00125938"/>
    <w:rsid w:val="00125F82"/>
    <w:rsid w:val="00127F60"/>
    <w:rsid w:val="00132A8D"/>
    <w:rsid w:val="00132CDF"/>
    <w:rsid w:val="001332B5"/>
    <w:rsid w:val="001347CA"/>
    <w:rsid w:val="00137A30"/>
    <w:rsid w:val="00140EB7"/>
    <w:rsid w:val="001416C2"/>
    <w:rsid w:val="0014478B"/>
    <w:rsid w:val="001453B7"/>
    <w:rsid w:val="00145C10"/>
    <w:rsid w:val="00145DB8"/>
    <w:rsid w:val="001461DD"/>
    <w:rsid w:val="0014630B"/>
    <w:rsid w:val="00147226"/>
    <w:rsid w:val="00147C54"/>
    <w:rsid w:val="00150724"/>
    <w:rsid w:val="00151316"/>
    <w:rsid w:val="001513A1"/>
    <w:rsid w:val="00152E2C"/>
    <w:rsid w:val="001543A2"/>
    <w:rsid w:val="00155467"/>
    <w:rsid w:val="00156A7B"/>
    <w:rsid w:val="00157119"/>
    <w:rsid w:val="00157BCE"/>
    <w:rsid w:val="001600AC"/>
    <w:rsid w:val="001601EF"/>
    <w:rsid w:val="0016360F"/>
    <w:rsid w:val="0016529A"/>
    <w:rsid w:val="00166313"/>
    <w:rsid w:val="0016743E"/>
    <w:rsid w:val="00170134"/>
    <w:rsid w:val="00175B47"/>
    <w:rsid w:val="00180019"/>
    <w:rsid w:val="0018140C"/>
    <w:rsid w:val="001817E6"/>
    <w:rsid w:val="00182C5C"/>
    <w:rsid w:val="00182F3C"/>
    <w:rsid w:val="00184095"/>
    <w:rsid w:val="00185BD6"/>
    <w:rsid w:val="0018703A"/>
    <w:rsid w:val="0019043F"/>
    <w:rsid w:val="00191BD7"/>
    <w:rsid w:val="00192C65"/>
    <w:rsid w:val="0019451A"/>
    <w:rsid w:val="00195344"/>
    <w:rsid w:val="001961FF"/>
    <w:rsid w:val="001979DA"/>
    <w:rsid w:val="00197E36"/>
    <w:rsid w:val="001A0D10"/>
    <w:rsid w:val="001A13D1"/>
    <w:rsid w:val="001A2038"/>
    <w:rsid w:val="001A2F54"/>
    <w:rsid w:val="001A3F6A"/>
    <w:rsid w:val="001A5131"/>
    <w:rsid w:val="001A6E6A"/>
    <w:rsid w:val="001A74C8"/>
    <w:rsid w:val="001A7685"/>
    <w:rsid w:val="001A7DB4"/>
    <w:rsid w:val="001A7E48"/>
    <w:rsid w:val="001B07F4"/>
    <w:rsid w:val="001B1E79"/>
    <w:rsid w:val="001B2405"/>
    <w:rsid w:val="001B2A16"/>
    <w:rsid w:val="001B40EB"/>
    <w:rsid w:val="001B4F7F"/>
    <w:rsid w:val="001B5073"/>
    <w:rsid w:val="001B7790"/>
    <w:rsid w:val="001B78B2"/>
    <w:rsid w:val="001C00F7"/>
    <w:rsid w:val="001C118A"/>
    <w:rsid w:val="001C1690"/>
    <w:rsid w:val="001C1D0A"/>
    <w:rsid w:val="001C2573"/>
    <w:rsid w:val="001C2EB6"/>
    <w:rsid w:val="001C54CF"/>
    <w:rsid w:val="001C647A"/>
    <w:rsid w:val="001D21C3"/>
    <w:rsid w:val="001D276C"/>
    <w:rsid w:val="001D37F3"/>
    <w:rsid w:val="001D41B5"/>
    <w:rsid w:val="001D69CE"/>
    <w:rsid w:val="001E2203"/>
    <w:rsid w:val="001E3A58"/>
    <w:rsid w:val="001E3F01"/>
    <w:rsid w:val="001E4B15"/>
    <w:rsid w:val="001F06BE"/>
    <w:rsid w:val="001F2C93"/>
    <w:rsid w:val="001F45FD"/>
    <w:rsid w:val="001F4DDF"/>
    <w:rsid w:val="001F7DE0"/>
    <w:rsid w:val="00202380"/>
    <w:rsid w:val="00202DD6"/>
    <w:rsid w:val="00203ECA"/>
    <w:rsid w:val="002049BA"/>
    <w:rsid w:val="002050D0"/>
    <w:rsid w:val="002051BF"/>
    <w:rsid w:val="002057D9"/>
    <w:rsid w:val="00210E4E"/>
    <w:rsid w:val="00210F39"/>
    <w:rsid w:val="002112AD"/>
    <w:rsid w:val="002120E2"/>
    <w:rsid w:val="0021296E"/>
    <w:rsid w:val="002134F0"/>
    <w:rsid w:val="00213DE6"/>
    <w:rsid w:val="002140A3"/>
    <w:rsid w:val="00215ECF"/>
    <w:rsid w:val="00217F38"/>
    <w:rsid w:val="00220A15"/>
    <w:rsid w:val="00222209"/>
    <w:rsid w:val="00225E5F"/>
    <w:rsid w:val="002268BC"/>
    <w:rsid w:val="002276D3"/>
    <w:rsid w:val="002314CD"/>
    <w:rsid w:val="002317B0"/>
    <w:rsid w:val="0023244B"/>
    <w:rsid w:val="00236ED7"/>
    <w:rsid w:val="00236FB1"/>
    <w:rsid w:val="00237E32"/>
    <w:rsid w:val="002411BE"/>
    <w:rsid w:val="00242B66"/>
    <w:rsid w:val="00243B29"/>
    <w:rsid w:val="00244858"/>
    <w:rsid w:val="00244B2B"/>
    <w:rsid w:val="00245E5E"/>
    <w:rsid w:val="00246074"/>
    <w:rsid w:val="002469A5"/>
    <w:rsid w:val="00250633"/>
    <w:rsid w:val="0025168A"/>
    <w:rsid w:val="002528DD"/>
    <w:rsid w:val="002537A6"/>
    <w:rsid w:val="00254C60"/>
    <w:rsid w:val="00255C23"/>
    <w:rsid w:val="00257FE7"/>
    <w:rsid w:val="0026287D"/>
    <w:rsid w:val="0026318E"/>
    <w:rsid w:val="00266A9C"/>
    <w:rsid w:val="00266AD5"/>
    <w:rsid w:val="0027039F"/>
    <w:rsid w:val="00271145"/>
    <w:rsid w:val="002738C9"/>
    <w:rsid w:val="002738E2"/>
    <w:rsid w:val="00274134"/>
    <w:rsid w:val="0027444F"/>
    <w:rsid w:val="002772A3"/>
    <w:rsid w:val="00277CB0"/>
    <w:rsid w:val="00280541"/>
    <w:rsid w:val="00280CF3"/>
    <w:rsid w:val="00280F48"/>
    <w:rsid w:val="0028430A"/>
    <w:rsid w:val="00284F51"/>
    <w:rsid w:val="002868F6"/>
    <w:rsid w:val="002876E9"/>
    <w:rsid w:val="00287970"/>
    <w:rsid w:val="002907BD"/>
    <w:rsid w:val="00291900"/>
    <w:rsid w:val="00291C2B"/>
    <w:rsid w:val="00292A94"/>
    <w:rsid w:val="00292F05"/>
    <w:rsid w:val="002938EC"/>
    <w:rsid w:val="00293E8F"/>
    <w:rsid w:val="00293ED2"/>
    <w:rsid w:val="002949AE"/>
    <w:rsid w:val="00297724"/>
    <w:rsid w:val="002A0C5D"/>
    <w:rsid w:val="002A0F57"/>
    <w:rsid w:val="002A33F7"/>
    <w:rsid w:val="002A3E07"/>
    <w:rsid w:val="002A6E46"/>
    <w:rsid w:val="002A6FCE"/>
    <w:rsid w:val="002A765D"/>
    <w:rsid w:val="002B0917"/>
    <w:rsid w:val="002B16C4"/>
    <w:rsid w:val="002B221F"/>
    <w:rsid w:val="002B31AE"/>
    <w:rsid w:val="002B5E26"/>
    <w:rsid w:val="002B633F"/>
    <w:rsid w:val="002B66E0"/>
    <w:rsid w:val="002B732B"/>
    <w:rsid w:val="002C2C29"/>
    <w:rsid w:val="002C3252"/>
    <w:rsid w:val="002C4DEB"/>
    <w:rsid w:val="002C5F21"/>
    <w:rsid w:val="002C695B"/>
    <w:rsid w:val="002D1A29"/>
    <w:rsid w:val="002D266B"/>
    <w:rsid w:val="002D333D"/>
    <w:rsid w:val="002D5B8E"/>
    <w:rsid w:val="002E00C5"/>
    <w:rsid w:val="002E2556"/>
    <w:rsid w:val="002E2C2A"/>
    <w:rsid w:val="002E2CF6"/>
    <w:rsid w:val="002E6575"/>
    <w:rsid w:val="002E6F2B"/>
    <w:rsid w:val="002E7D2B"/>
    <w:rsid w:val="002E7D85"/>
    <w:rsid w:val="002E7DB6"/>
    <w:rsid w:val="002E7E0C"/>
    <w:rsid w:val="002F0B6E"/>
    <w:rsid w:val="002F195A"/>
    <w:rsid w:val="002F1D00"/>
    <w:rsid w:val="002F385E"/>
    <w:rsid w:val="002F3BD1"/>
    <w:rsid w:val="002F549C"/>
    <w:rsid w:val="002F6B69"/>
    <w:rsid w:val="002F712A"/>
    <w:rsid w:val="002F774C"/>
    <w:rsid w:val="00300C7B"/>
    <w:rsid w:val="0030132A"/>
    <w:rsid w:val="00303C43"/>
    <w:rsid w:val="00304C90"/>
    <w:rsid w:val="00306441"/>
    <w:rsid w:val="003079DB"/>
    <w:rsid w:val="003104DA"/>
    <w:rsid w:val="0031099C"/>
    <w:rsid w:val="00310FC2"/>
    <w:rsid w:val="0031148C"/>
    <w:rsid w:val="0031232B"/>
    <w:rsid w:val="00314834"/>
    <w:rsid w:val="003153CF"/>
    <w:rsid w:val="00316719"/>
    <w:rsid w:val="00320045"/>
    <w:rsid w:val="003202E4"/>
    <w:rsid w:val="00321A24"/>
    <w:rsid w:val="003223FD"/>
    <w:rsid w:val="003231C5"/>
    <w:rsid w:val="003242DD"/>
    <w:rsid w:val="00325757"/>
    <w:rsid w:val="00325B71"/>
    <w:rsid w:val="00331E8A"/>
    <w:rsid w:val="003332C1"/>
    <w:rsid w:val="00333326"/>
    <w:rsid w:val="00335A0D"/>
    <w:rsid w:val="00336DE5"/>
    <w:rsid w:val="0034069C"/>
    <w:rsid w:val="0034253A"/>
    <w:rsid w:val="00343831"/>
    <w:rsid w:val="0034501B"/>
    <w:rsid w:val="003472EF"/>
    <w:rsid w:val="003530B9"/>
    <w:rsid w:val="0035459B"/>
    <w:rsid w:val="003565C6"/>
    <w:rsid w:val="00356FC2"/>
    <w:rsid w:val="003608B9"/>
    <w:rsid w:val="00360CD0"/>
    <w:rsid w:val="00361864"/>
    <w:rsid w:val="0036189F"/>
    <w:rsid w:val="0036411A"/>
    <w:rsid w:val="00364FBE"/>
    <w:rsid w:val="00365197"/>
    <w:rsid w:val="0036583B"/>
    <w:rsid w:val="00366115"/>
    <w:rsid w:val="00367E1C"/>
    <w:rsid w:val="00373627"/>
    <w:rsid w:val="003750C8"/>
    <w:rsid w:val="00375BE3"/>
    <w:rsid w:val="00376603"/>
    <w:rsid w:val="00376921"/>
    <w:rsid w:val="0037725A"/>
    <w:rsid w:val="00377331"/>
    <w:rsid w:val="00377EA5"/>
    <w:rsid w:val="00383A9B"/>
    <w:rsid w:val="003854A4"/>
    <w:rsid w:val="00385689"/>
    <w:rsid w:val="00386B90"/>
    <w:rsid w:val="0039075D"/>
    <w:rsid w:val="00392F56"/>
    <w:rsid w:val="003941DF"/>
    <w:rsid w:val="00396B86"/>
    <w:rsid w:val="003A18E6"/>
    <w:rsid w:val="003A1D20"/>
    <w:rsid w:val="003A1E86"/>
    <w:rsid w:val="003A26EC"/>
    <w:rsid w:val="003A3599"/>
    <w:rsid w:val="003A3C50"/>
    <w:rsid w:val="003A692F"/>
    <w:rsid w:val="003A6A5B"/>
    <w:rsid w:val="003A7A3D"/>
    <w:rsid w:val="003B2336"/>
    <w:rsid w:val="003B25A9"/>
    <w:rsid w:val="003B4471"/>
    <w:rsid w:val="003B6B69"/>
    <w:rsid w:val="003C1C1B"/>
    <w:rsid w:val="003C20F3"/>
    <w:rsid w:val="003D104C"/>
    <w:rsid w:val="003D2565"/>
    <w:rsid w:val="003D29DB"/>
    <w:rsid w:val="003D4E1C"/>
    <w:rsid w:val="003D5FF6"/>
    <w:rsid w:val="003D639E"/>
    <w:rsid w:val="003D6458"/>
    <w:rsid w:val="003D7B53"/>
    <w:rsid w:val="003E11FD"/>
    <w:rsid w:val="003E1C9E"/>
    <w:rsid w:val="003E2505"/>
    <w:rsid w:val="003E2684"/>
    <w:rsid w:val="003E2F60"/>
    <w:rsid w:val="003E3AFC"/>
    <w:rsid w:val="003E43AD"/>
    <w:rsid w:val="003E4B7D"/>
    <w:rsid w:val="003E4F9D"/>
    <w:rsid w:val="003E63C4"/>
    <w:rsid w:val="003E6855"/>
    <w:rsid w:val="003F31FD"/>
    <w:rsid w:val="003F65BB"/>
    <w:rsid w:val="00402519"/>
    <w:rsid w:val="0040438C"/>
    <w:rsid w:val="004043CD"/>
    <w:rsid w:val="004062FF"/>
    <w:rsid w:val="004065FD"/>
    <w:rsid w:val="0041072B"/>
    <w:rsid w:val="00410790"/>
    <w:rsid w:val="00413C0F"/>
    <w:rsid w:val="00416C87"/>
    <w:rsid w:val="004206C1"/>
    <w:rsid w:val="00421604"/>
    <w:rsid w:val="004229D5"/>
    <w:rsid w:val="00423373"/>
    <w:rsid w:val="00424ADE"/>
    <w:rsid w:val="00426346"/>
    <w:rsid w:val="00426A00"/>
    <w:rsid w:val="00431FA8"/>
    <w:rsid w:val="00432768"/>
    <w:rsid w:val="00433DFB"/>
    <w:rsid w:val="00436541"/>
    <w:rsid w:val="004371DA"/>
    <w:rsid w:val="00440006"/>
    <w:rsid w:val="0044146F"/>
    <w:rsid w:val="00442239"/>
    <w:rsid w:val="0044400E"/>
    <w:rsid w:val="00447B4D"/>
    <w:rsid w:val="0045101F"/>
    <w:rsid w:val="00451240"/>
    <w:rsid w:val="004544EF"/>
    <w:rsid w:val="00454BDD"/>
    <w:rsid w:val="0045630A"/>
    <w:rsid w:val="00457770"/>
    <w:rsid w:val="00461A3E"/>
    <w:rsid w:val="00462774"/>
    <w:rsid w:val="0046292E"/>
    <w:rsid w:val="004632A7"/>
    <w:rsid w:val="00463754"/>
    <w:rsid w:val="0046639C"/>
    <w:rsid w:val="00467BFD"/>
    <w:rsid w:val="00472523"/>
    <w:rsid w:val="00473668"/>
    <w:rsid w:val="00475397"/>
    <w:rsid w:val="00481BA6"/>
    <w:rsid w:val="00483294"/>
    <w:rsid w:val="004838EA"/>
    <w:rsid w:val="00485289"/>
    <w:rsid w:val="0048565C"/>
    <w:rsid w:val="00485899"/>
    <w:rsid w:val="00487363"/>
    <w:rsid w:val="00490D08"/>
    <w:rsid w:val="00491342"/>
    <w:rsid w:val="00495217"/>
    <w:rsid w:val="004A00CC"/>
    <w:rsid w:val="004A048F"/>
    <w:rsid w:val="004A33EF"/>
    <w:rsid w:val="004A54CE"/>
    <w:rsid w:val="004A5920"/>
    <w:rsid w:val="004B192E"/>
    <w:rsid w:val="004B2070"/>
    <w:rsid w:val="004B3997"/>
    <w:rsid w:val="004B3DBB"/>
    <w:rsid w:val="004B4591"/>
    <w:rsid w:val="004B4668"/>
    <w:rsid w:val="004B4775"/>
    <w:rsid w:val="004B481A"/>
    <w:rsid w:val="004B508B"/>
    <w:rsid w:val="004B67D9"/>
    <w:rsid w:val="004B75E3"/>
    <w:rsid w:val="004B7F4E"/>
    <w:rsid w:val="004C1BE2"/>
    <w:rsid w:val="004C437F"/>
    <w:rsid w:val="004C4396"/>
    <w:rsid w:val="004C5511"/>
    <w:rsid w:val="004C5BFB"/>
    <w:rsid w:val="004C6692"/>
    <w:rsid w:val="004D075D"/>
    <w:rsid w:val="004D2624"/>
    <w:rsid w:val="004D2B16"/>
    <w:rsid w:val="004D2C78"/>
    <w:rsid w:val="004D652D"/>
    <w:rsid w:val="004E5EFC"/>
    <w:rsid w:val="004E6429"/>
    <w:rsid w:val="004E6705"/>
    <w:rsid w:val="004E694B"/>
    <w:rsid w:val="004F0215"/>
    <w:rsid w:val="004F1407"/>
    <w:rsid w:val="004F15C5"/>
    <w:rsid w:val="004F1CEF"/>
    <w:rsid w:val="004F2385"/>
    <w:rsid w:val="004F2F97"/>
    <w:rsid w:val="004F32CA"/>
    <w:rsid w:val="004F3436"/>
    <w:rsid w:val="004F3C58"/>
    <w:rsid w:val="004F3EFC"/>
    <w:rsid w:val="004F4C0D"/>
    <w:rsid w:val="004F5A65"/>
    <w:rsid w:val="004F72C0"/>
    <w:rsid w:val="0050020C"/>
    <w:rsid w:val="0050193C"/>
    <w:rsid w:val="005031E0"/>
    <w:rsid w:val="005043FD"/>
    <w:rsid w:val="00504F82"/>
    <w:rsid w:val="005059AA"/>
    <w:rsid w:val="005068CC"/>
    <w:rsid w:val="0051049F"/>
    <w:rsid w:val="00511213"/>
    <w:rsid w:val="00511BBB"/>
    <w:rsid w:val="0051235C"/>
    <w:rsid w:val="00514063"/>
    <w:rsid w:val="0052042F"/>
    <w:rsid w:val="00520472"/>
    <w:rsid w:val="0052075B"/>
    <w:rsid w:val="005210A5"/>
    <w:rsid w:val="00521193"/>
    <w:rsid w:val="00522D6E"/>
    <w:rsid w:val="00523C23"/>
    <w:rsid w:val="00523C37"/>
    <w:rsid w:val="0052548D"/>
    <w:rsid w:val="00525D2C"/>
    <w:rsid w:val="00526154"/>
    <w:rsid w:val="00527DA1"/>
    <w:rsid w:val="00532141"/>
    <w:rsid w:val="005329B0"/>
    <w:rsid w:val="00533E04"/>
    <w:rsid w:val="00533E62"/>
    <w:rsid w:val="00534C54"/>
    <w:rsid w:val="00535A1F"/>
    <w:rsid w:val="00535C84"/>
    <w:rsid w:val="005378A5"/>
    <w:rsid w:val="00540E5F"/>
    <w:rsid w:val="00544B22"/>
    <w:rsid w:val="0054515D"/>
    <w:rsid w:val="00546066"/>
    <w:rsid w:val="00547751"/>
    <w:rsid w:val="0054775C"/>
    <w:rsid w:val="00547B03"/>
    <w:rsid w:val="005505B0"/>
    <w:rsid w:val="005512E4"/>
    <w:rsid w:val="00555049"/>
    <w:rsid w:val="00555B9C"/>
    <w:rsid w:val="00557421"/>
    <w:rsid w:val="005610FB"/>
    <w:rsid w:val="00561959"/>
    <w:rsid w:val="0056245F"/>
    <w:rsid w:val="00564F21"/>
    <w:rsid w:val="0056525D"/>
    <w:rsid w:val="0057255D"/>
    <w:rsid w:val="00575AB0"/>
    <w:rsid w:val="00576D0D"/>
    <w:rsid w:val="00577479"/>
    <w:rsid w:val="00577A6F"/>
    <w:rsid w:val="00580C5B"/>
    <w:rsid w:val="00581A79"/>
    <w:rsid w:val="00582153"/>
    <w:rsid w:val="00582274"/>
    <w:rsid w:val="005871F9"/>
    <w:rsid w:val="0058754F"/>
    <w:rsid w:val="0059057B"/>
    <w:rsid w:val="00590709"/>
    <w:rsid w:val="00592E54"/>
    <w:rsid w:val="00593F90"/>
    <w:rsid w:val="00595B1E"/>
    <w:rsid w:val="00595C18"/>
    <w:rsid w:val="00595FDE"/>
    <w:rsid w:val="005960B0"/>
    <w:rsid w:val="00596993"/>
    <w:rsid w:val="005A3726"/>
    <w:rsid w:val="005A3F47"/>
    <w:rsid w:val="005A4474"/>
    <w:rsid w:val="005A4477"/>
    <w:rsid w:val="005A50E6"/>
    <w:rsid w:val="005A742D"/>
    <w:rsid w:val="005A774B"/>
    <w:rsid w:val="005B09B5"/>
    <w:rsid w:val="005B343E"/>
    <w:rsid w:val="005B3CAC"/>
    <w:rsid w:val="005B5AF2"/>
    <w:rsid w:val="005B5EE8"/>
    <w:rsid w:val="005B6531"/>
    <w:rsid w:val="005B6B0B"/>
    <w:rsid w:val="005B7DF9"/>
    <w:rsid w:val="005C057A"/>
    <w:rsid w:val="005C0C15"/>
    <w:rsid w:val="005C1E00"/>
    <w:rsid w:val="005C6623"/>
    <w:rsid w:val="005C691B"/>
    <w:rsid w:val="005C6F33"/>
    <w:rsid w:val="005C7E99"/>
    <w:rsid w:val="005D0B7F"/>
    <w:rsid w:val="005D286F"/>
    <w:rsid w:val="005D2DD5"/>
    <w:rsid w:val="005D47BE"/>
    <w:rsid w:val="005D56F2"/>
    <w:rsid w:val="005E0D5B"/>
    <w:rsid w:val="005E1116"/>
    <w:rsid w:val="005E1386"/>
    <w:rsid w:val="005E2E8B"/>
    <w:rsid w:val="005E31C4"/>
    <w:rsid w:val="005E3BFF"/>
    <w:rsid w:val="005E4261"/>
    <w:rsid w:val="005E78BB"/>
    <w:rsid w:val="005E7DC8"/>
    <w:rsid w:val="005F15B2"/>
    <w:rsid w:val="005F3AC0"/>
    <w:rsid w:val="005F61C9"/>
    <w:rsid w:val="005F7F2D"/>
    <w:rsid w:val="00601889"/>
    <w:rsid w:val="00602577"/>
    <w:rsid w:val="006037CF"/>
    <w:rsid w:val="0060513B"/>
    <w:rsid w:val="00605B83"/>
    <w:rsid w:val="00605B93"/>
    <w:rsid w:val="0060657B"/>
    <w:rsid w:val="0060663D"/>
    <w:rsid w:val="0060732B"/>
    <w:rsid w:val="00607DC2"/>
    <w:rsid w:val="00610042"/>
    <w:rsid w:val="00610EE2"/>
    <w:rsid w:val="00611A8C"/>
    <w:rsid w:val="00611E45"/>
    <w:rsid w:val="006126D2"/>
    <w:rsid w:val="00612858"/>
    <w:rsid w:val="006135EF"/>
    <w:rsid w:val="0061582C"/>
    <w:rsid w:val="0061659C"/>
    <w:rsid w:val="0062070C"/>
    <w:rsid w:val="00621550"/>
    <w:rsid w:val="00621900"/>
    <w:rsid w:val="00622DD2"/>
    <w:rsid w:val="00624468"/>
    <w:rsid w:val="00624A95"/>
    <w:rsid w:val="00624B74"/>
    <w:rsid w:val="006253C9"/>
    <w:rsid w:val="00625745"/>
    <w:rsid w:val="00625A39"/>
    <w:rsid w:val="0062682C"/>
    <w:rsid w:val="00627118"/>
    <w:rsid w:val="0063004C"/>
    <w:rsid w:val="00633F67"/>
    <w:rsid w:val="00633F93"/>
    <w:rsid w:val="00636CF1"/>
    <w:rsid w:val="00643888"/>
    <w:rsid w:val="00644043"/>
    <w:rsid w:val="00644128"/>
    <w:rsid w:val="00645A70"/>
    <w:rsid w:val="0064794C"/>
    <w:rsid w:val="0065014B"/>
    <w:rsid w:val="006502D4"/>
    <w:rsid w:val="006507E5"/>
    <w:rsid w:val="00651521"/>
    <w:rsid w:val="0065166E"/>
    <w:rsid w:val="00651BEA"/>
    <w:rsid w:val="006529AF"/>
    <w:rsid w:val="00654288"/>
    <w:rsid w:val="006576E3"/>
    <w:rsid w:val="00657C4A"/>
    <w:rsid w:val="006605E4"/>
    <w:rsid w:val="0066529E"/>
    <w:rsid w:val="006656DA"/>
    <w:rsid w:val="00666B77"/>
    <w:rsid w:val="00666D7A"/>
    <w:rsid w:val="0067410D"/>
    <w:rsid w:val="00674132"/>
    <w:rsid w:val="0067461E"/>
    <w:rsid w:val="0067574D"/>
    <w:rsid w:val="00675CF2"/>
    <w:rsid w:val="0067603F"/>
    <w:rsid w:val="00677162"/>
    <w:rsid w:val="006817D5"/>
    <w:rsid w:val="00682EA7"/>
    <w:rsid w:val="00683C24"/>
    <w:rsid w:val="0068526D"/>
    <w:rsid w:val="00687019"/>
    <w:rsid w:val="00687626"/>
    <w:rsid w:val="006876AC"/>
    <w:rsid w:val="00691257"/>
    <w:rsid w:val="00691F68"/>
    <w:rsid w:val="0069264C"/>
    <w:rsid w:val="00692FE0"/>
    <w:rsid w:val="00693F83"/>
    <w:rsid w:val="00694D1C"/>
    <w:rsid w:val="006958F9"/>
    <w:rsid w:val="00695F4F"/>
    <w:rsid w:val="00696004"/>
    <w:rsid w:val="006972A2"/>
    <w:rsid w:val="006974A9"/>
    <w:rsid w:val="006A26F6"/>
    <w:rsid w:val="006A4600"/>
    <w:rsid w:val="006A4622"/>
    <w:rsid w:val="006B156B"/>
    <w:rsid w:val="006B18B8"/>
    <w:rsid w:val="006B2176"/>
    <w:rsid w:val="006B2D75"/>
    <w:rsid w:val="006B37EE"/>
    <w:rsid w:val="006B4DD8"/>
    <w:rsid w:val="006B5085"/>
    <w:rsid w:val="006B5E0C"/>
    <w:rsid w:val="006B6950"/>
    <w:rsid w:val="006B7023"/>
    <w:rsid w:val="006C03D0"/>
    <w:rsid w:val="006C0556"/>
    <w:rsid w:val="006C2338"/>
    <w:rsid w:val="006C2799"/>
    <w:rsid w:val="006C29B0"/>
    <w:rsid w:val="006C2C3A"/>
    <w:rsid w:val="006C4B11"/>
    <w:rsid w:val="006C6A96"/>
    <w:rsid w:val="006D1249"/>
    <w:rsid w:val="006D3E59"/>
    <w:rsid w:val="006D7099"/>
    <w:rsid w:val="006E0BAC"/>
    <w:rsid w:val="006E1FA3"/>
    <w:rsid w:val="006E238C"/>
    <w:rsid w:val="006E2A63"/>
    <w:rsid w:val="006E42DF"/>
    <w:rsid w:val="006F073F"/>
    <w:rsid w:val="006F17E0"/>
    <w:rsid w:val="006F205D"/>
    <w:rsid w:val="006F28FD"/>
    <w:rsid w:val="006F2CFC"/>
    <w:rsid w:val="006F4ACF"/>
    <w:rsid w:val="006F5494"/>
    <w:rsid w:val="006F5548"/>
    <w:rsid w:val="006F561D"/>
    <w:rsid w:val="006F5629"/>
    <w:rsid w:val="006F5A96"/>
    <w:rsid w:val="006F6012"/>
    <w:rsid w:val="006F65B4"/>
    <w:rsid w:val="006F75BB"/>
    <w:rsid w:val="00702026"/>
    <w:rsid w:val="00702C6F"/>
    <w:rsid w:val="00702CE2"/>
    <w:rsid w:val="00702EB8"/>
    <w:rsid w:val="00704F5C"/>
    <w:rsid w:val="00704F7A"/>
    <w:rsid w:val="007055B7"/>
    <w:rsid w:val="0070586D"/>
    <w:rsid w:val="00706693"/>
    <w:rsid w:val="007076BF"/>
    <w:rsid w:val="00710250"/>
    <w:rsid w:val="00712BFE"/>
    <w:rsid w:val="00715761"/>
    <w:rsid w:val="00715CB3"/>
    <w:rsid w:val="0071741B"/>
    <w:rsid w:val="00720ED2"/>
    <w:rsid w:val="00721FA0"/>
    <w:rsid w:val="00722A7A"/>
    <w:rsid w:val="007241B8"/>
    <w:rsid w:val="007242EC"/>
    <w:rsid w:val="00731063"/>
    <w:rsid w:val="00731F3C"/>
    <w:rsid w:val="0073242A"/>
    <w:rsid w:val="007332BE"/>
    <w:rsid w:val="00733957"/>
    <w:rsid w:val="00736DB7"/>
    <w:rsid w:val="00737EC8"/>
    <w:rsid w:val="00740EAF"/>
    <w:rsid w:val="00741DAD"/>
    <w:rsid w:val="00741EF2"/>
    <w:rsid w:val="007460CD"/>
    <w:rsid w:val="00747904"/>
    <w:rsid w:val="007509D6"/>
    <w:rsid w:val="00750EF1"/>
    <w:rsid w:val="00752AE2"/>
    <w:rsid w:val="0075390F"/>
    <w:rsid w:val="007558D9"/>
    <w:rsid w:val="007578D3"/>
    <w:rsid w:val="007606E3"/>
    <w:rsid w:val="007609E7"/>
    <w:rsid w:val="00761B9F"/>
    <w:rsid w:val="007637BB"/>
    <w:rsid w:val="007662E8"/>
    <w:rsid w:val="00766904"/>
    <w:rsid w:val="00770564"/>
    <w:rsid w:val="007707AB"/>
    <w:rsid w:val="00770E47"/>
    <w:rsid w:val="00771489"/>
    <w:rsid w:val="00772A53"/>
    <w:rsid w:val="00772CA6"/>
    <w:rsid w:val="00773F42"/>
    <w:rsid w:val="007753A9"/>
    <w:rsid w:val="007760D1"/>
    <w:rsid w:val="00782A1C"/>
    <w:rsid w:val="00782C69"/>
    <w:rsid w:val="00783457"/>
    <w:rsid w:val="00783FFD"/>
    <w:rsid w:val="007843F3"/>
    <w:rsid w:val="00784C1E"/>
    <w:rsid w:val="00785E67"/>
    <w:rsid w:val="0078653B"/>
    <w:rsid w:val="00792767"/>
    <w:rsid w:val="00794BDD"/>
    <w:rsid w:val="007974F5"/>
    <w:rsid w:val="007A10E8"/>
    <w:rsid w:val="007A1DE6"/>
    <w:rsid w:val="007A3B29"/>
    <w:rsid w:val="007A4EAE"/>
    <w:rsid w:val="007A7A9B"/>
    <w:rsid w:val="007B01AF"/>
    <w:rsid w:val="007B2A92"/>
    <w:rsid w:val="007B2A94"/>
    <w:rsid w:val="007B302D"/>
    <w:rsid w:val="007B761C"/>
    <w:rsid w:val="007B7E99"/>
    <w:rsid w:val="007C10D7"/>
    <w:rsid w:val="007C12DC"/>
    <w:rsid w:val="007C16D1"/>
    <w:rsid w:val="007C1BFC"/>
    <w:rsid w:val="007C2985"/>
    <w:rsid w:val="007C34B8"/>
    <w:rsid w:val="007C368E"/>
    <w:rsid w:val="007C42A6"/>
    <w:rsid w:val="007C4393"/>
    <w:rsid w:val="007C5F58"/>
    <w:rsid w:val="007C6C67"/>
    <w:rsid w:val="007D14F2"/>
    <w:rsid w:val="007D25C3"/>
    <w:rsid w:val="007D2847"/>
    <w:rsid w:val="007D2B69"/>
    <w:rsid w:val="007D3298"/>
    <w:rsid w:val="007D492A"/>
    <w:rsid w:val="007D677E"/>
    <w:rsid w:val="007E1A41"/>
    <w:rsid w:val="007E2F1C"/>
    <w:rsid w:val="007E2F3A"/>
    <w:rsid w:val="007E39BC"/>
    <w:rsid w:val="007E436B"/>
    <w:rsid w:val="007E4B7B"/>
    <w:rsid w:val="007E6305"/>
    <w:rsid w:val="007F03CB"/>
    <w:rsid w:val="007F2CE4"/>
    <w:rsid w:val="007F47BB"/>
    <w:rsid w:val="007F6A5E"/>
    <w:rsid w:val="007F755C"/>
    <w:rsid w:val="00800131"/>
    <w:rsid w:val="008008D8"/>
    <w:rsid w:val="00800B37"/>
    <w:rsid w:val="008016FA"/>
    <w:rsid w:val="0080347D"/>
    <w:rsid w:val="00804536"/>
    <w:rsid w:val="00805AFB"/>
    <w:rsid w:val="00806022"/>
    <w:rsid w:val="00806557"/>
    <w:rsid w:val="0080688A"/>
    <w:rsid w:val="00806C84"/>
    <w:rsid w:val="008075D7"/>
    <w:rsid w:val="00810152"/>
    <w:rsid w:val="00812855"/>
    <w:rsid w:val="008139E5"/>
    <w:rsid w:val="008140FB"/>
    <w:rsid w:val="0081495B"/>
    <w:rsid w:val="008171EC"/>
    <w:rsid w:val="0082131E"/>
    <w:rsid w:val="00821A9E"/>
    <w:rsid w:val="00822B79"/>
    <w:rsid w:val="00822FEE"/>
    <w:rsid w:val="00825A9E"/>
    <w:rsid w:val="00825AD2"/>
    <w:rsid w:val="00827210"/>
    <w:rsid w:val="00827CB5"/>
    <w:rsid w:val="008328C8"/>
    <w:rsid w:val="00832C86"/>
    <w:rsid w:val="00834257"/>
    <w:rsid w:val="00834B7F"/>
    <w:rsid w:val="00835038"/>
    <w:rsid w:val="00836554"/>
    <w:rsid w:val="008365DD"/>
    <w:rsid w:val="008369FC"/>
    <w:rsid w:val="00840C47"/>
    <w:rsid w:val="00842869"/>
    <w:rsid w:val="00842C38"/>
    <w:rsid w:val="0084310F"/>
    <w:rsid w:val="008439D8"/>
    <w:rsid w:val="00844F8C"/>
    <w:rsid w:val="00845389"/>
    <w:rsid w:val="00845B65"/>
    <w:rsid w:val="008465C9"/>
    <w:rsid w:val="00847201"/>
    <w:rsid w:val="008508CA"/>
    <w:rsid w:val="008516CA"/>
    <w:rsid w:val="00851C59"/>
    <w:rsid w:val="00852D23"/>
    <w:rsid w:val="00853790"/>
    <w:rsid w:val="008537BF"/>
    <w:rsid w:val="00855F21"/>
    <w:rsid w:val="00856F45"/>
    <w:rsid w:val="00857289"/>
    <w:rsid w:val="0085782C"/>
    <w:rsid w:val="00861912"/>
    <w:rsid w:val="008622BB"/>
    <w:rsid w:val="00862ACC"/>
    <w:rsid w:val="0086346F"/>
    <w:rsid w:val="00864535"/>
    <w:rsid w:val="008659C3"/>
    <w:rsid w:val="00870ABE"/>
    <w:rsid w:val="00870BDE"/>
    <w:rsid w:val="00871BF1"/>
    <w:rsid w:val="00874580"/>
    <w:rsid w:val="008758BD"/>
    <w:rsid w:val="00876ECE"/>
    <w:rsid w:val="008771B3"/>
    <w:rsid w:val="008804FF"/>
    <w:rsid w:val="00880CE6"/>
    <w:rsid w:val="00883D9F"/>
    <w:rsid w:val="00883DFE"/>
    <w:rsid w:val="00886889"/>
    <w:rsid w:val="00890566"/>
    <w:rsid w:val="00890E32"/>
    <w:rsid w:val="00891A9A"/>
    <w:rsid w:val="00892496"/>
    <w:rsid w:val="008A011A"/>
    <w:rsid w:val="008A061E"/>
    <w:rsid w:val="008A1869"/>
    <w:rsid w:val="008A3C75"/>
    <w:rsid w:val="008A6CCA"/>
    <w:rsid w:val="008B0F35"/>
    <w:rsid w:val="008B1546"/>
    <w:rsid w:val="008B205D"/>
    <w:rsid w:val="008B3F3D"/>
    <w:rsid w:val="008B4678"/>
    <w:rsid w:val="008B4C7D"/>
    <w:rsid w:val="008B64D5"/>
    <w:rsid w:val="008B7ADC"/>
    <w:rsid w:val="008B7E37"/>
    <w:rsid w:val="008C3A6E"/>
    <w:rsid w:val="008C4F28"/>
    <w:rsid w:val="008C5738"/>
    <w:rsid w:val="008C582D"/>
    <w:rsid w:val="008C598E"/>
    <w:rsid w:val="008C6426"/>
    <w:rsid w:val="008C7199"/>
    <w:rsid w:val="008C76FA"/>
    <w:rsid w:val="008D033E"/>
    <w:rsid w:val="008D2E76"/>
    <w:rsid w:val="008D3174"/>
    <w:rsid w:val="008D4199"/>
    <w:rsid w:val="008D43F1"/>
    <w:rsid w:val="008D74D5"/>
    <w:rsid w:val="008E2547"/>
    <w:rsid w:val="008E2CEF"/>
    <w:rsid w:val="008E4908"/>
    <w:rsid w:val="008E4DBE"/>
    <w:rsid w:val="008E4FF6"/>
    <w:rsid w:val="008E59A2"/>
    <w:rsid w:val="008E5D4D"/>
    <w:rsid w:val="008E6DF2"/>
    <w:rsid w:val="008F0B90"/>
    <w:rsid w:val="008F0E93"/>
    <w:rsid w:val="008F1537"/>
    <w:rsid w:val="008F1B4D"/>
    <w:rsid w:val="008F3087"/>
    <w:rsid w:val="008F3D2F"/>
    <w:rsid w:val="008F6228"/>
    <w:rsid w:val="008F6DFE"/>
    <w:rsid w:val="00901829"/>
    <w:rsid w:val="0090188C"/>
    <w:rsid w:val="00901A27"/>
    <w:rsid w:val="00905D38"/>
    <w:rsid w:val="00905F30"/>
    <w:rsid w:val="009060F2"/>
    <w:rsid w:val="00911778"/>
    <w:rsid w:val="00911B42"/>
    <w:rsid w:val="009123D9"/>
    <w:rsid w:val="009143B0"/>
    <w:rsid w:val="0091474D"/>
    <w:rsid w:val="0091531B"/>
    <w:rsid w:val="00916F14"/>
    <w:rsid w:val="00920698"/>
    <w:rsid w:val="00921C7E"/>
    <w:rsid w:val="00921F26"/>
    <w:rsid w:val="00922844"/>
    <w:rsid w:val="0092522B"/>
    <w:rsid w:val="0092594E"/>
    <w:rsid w:val="00926F7F"/>
    <w:rsid w:val="009273DA"/>
    <w:rsid w:val="009273DD"/>
    <w:rsid w:val="00927B2D"/>
    <w:rsid w:val="0093206F"/>
    <w:rsid w:val="0093292E"/>
    <w:rsid w:val="00935458"/>
    <w:rsid w:val="00935B8F"/>
    <w:rsid w:val="00935FF2"/>
    <w:rsid w:val="00937B10"/>
    <w:rsid w:val="00941362"/>
    <w:rsid w:val="0094166C"/>
    <w:rsid w:val="00943213"/>
    <w:rsid w:val="009452C7"/>
    <w:rsid w:val="00945770"/>
    <w:rsid w:val="00945FA0"/>
    <w:rsid w:val="00945FB3"/>
    <w:rsid w:val="00947AAD"/>
    <w:rsid w:val="00950A3A"/>
    <w:rsid w:val="00951E22"/>
    <w:rsid w:val="00952F48"/>
    <w:rsid w:val="0095329A"/>
    <w:rsid w:val="00953376"/>
    <w:rsid w:val="0095381D"/>
    <w:rsid w:val="00957950"/>
    <w:rsid w:val="00957E39"/>
    <w:rsid w:val="00964FC8"/>
    <w:rsid w:val="0096512F"/>
    <w:rsid w:val="009662B6"/>
    <w:rsid w:val="0096671C"/>
    <w:rsid w:val="00966F6D"/>
    <w:rsid w:val="00976FF0"/>
    <w:rsid w:val="009804F0"/>
    <w:rsid w:val="009805C6"/>
    <w:rsid w:val="00980FC6"/>
    <w:rsid w:val="009814C2"/>
    <w:rsid w:val="00981FB6"/>
    <w:rsid w:val="0098214A"/>
    <w:rsid w:val="00986F24"/>
    <w:rsid w:val="00987158"/>
    <w:rsid w:val="00987BF2"/>
    <w:rsid w:val="00991A40"/>
    <w:rsid w:val="0099341E"/>
    <w:rsid w:val="00995BF6"/>
    <w:rsid w:val="00996111"/>
    <w:rsid w:val="00997091"/>
    <w:rsid w:val="009A0285"/>
    <w:rsid w:val="009A4A7F"/>
    <w:rsid w:val="009A51E9"/>
    <w:rsid w:val="009A52B4"/>
    <w:rsid w:val="009A5666"/>
    <w:rsid w:val="009A5AE3"/>
    <w:rsid w:val="009B0EF3"/>
    <w:rsid w:val="009B17E9"/>
    <w:rsid w:val="009B1FAD"/>
    <w:rsid w:val="009B2053"/>
    <w:rsid w:val="009B285D"/>
    <w:rsid w:val="009B2B31"/>
    <w:rsid w:val="009C1CA0"/>
    <w:rsid w:val="009C2462"/>
    <w:rsid w:val="009C27EB"/>
    <w:rsid w:val="009C3AC3"/>
    <w:rsid w:val="009C3B81"/>
    <w:rsid w:val="009C43A6"/>
    <w:rsid w:val="009C48E0"/>
    <w:rsid w:val="009C6734"/>
    <w:rsid w:val="009D0BA5"/>
    <w:rsid w:val="009D332A"/>
    <w:rsid w:val="009D760C"/>
    <w:rsid w:val="009D7B9E"/>
    <w:rsid w:val="009E0F22"/>
    <w:rsid w:val="009E1473"/>
    <w:rsid w:val="009E24C3"/>
    <w:rsid w:val="009E2795"/>
    <w:rsid w:val="009E4024"/>
    <w:rsid w:val="009E44C4"/>
    <w:rsid w:val="009E544D"/>
    <w:rsid w:val="009E7486"/>
    <w:rsid w:val="009E7560"/>
    <w:rsid w:val="009E784F"/>
    <w:rsid w:val="009F10A4"/>
    <w:rsid w:val="009F292D"/>
    <w:rsid w:val="009F4BA4"/>
    <w:rsid w:val="009F63A4"/>
    <w:rsid w:val="00A00764"/>
    <w:rsid w:val="00A0363D"/>
    <w:rsid w:val="00A0471E"/>
    <w:rsid w:val="00A054D3"/>
    <w:rsid w:val="00A07537"/>
    <w:rsid w:val="00A10FF9"/>
    <w:rsid w:val="00A11587"/>
    <w:rsid w:val="00A11D08"/>
    <w:rsid w:val="00A14DBA"/>
    <w:rsid w:val="00A173F9"/>
    <w:rsid w:val="00A22C92"/>
    <w:rsid w:val="00A2347A"/>
    <w:rsid w:val="00A23EC6"/>
    <w:rsid w:val="00A23FB3"/>
    <w:rsid w:val="00A24487"/>
    <w:rsid w:val="00A254B0"/>
    <w:rsid w:val="00A25E33"/>
    <w:rsid w:val="00A2697B"/>
    <w:rsid w:val="00A26C05"/>
    <w:rsid w:val="00A26EDE"/>
    <w:rsid w:val="00A26F11"/>
    <w:rsid w:val="00A3000A"/>
    <w:rsid w:val="00A30257"/>
    <w:rsid w:val="00A30CFF"/>
    <w:rsid w:val="00A32C14"/>
    <w:rsid w:val="00A33FFA"/>
    <w:rsid w:val="00A37FDD"/>
    <w:rsid w:val="00A40561"/>
    <w:rsid w:val="00A41055"/>
    <w:rsid w:val="00A41489"/>
    <w:rsid w:val="00A41E67"/>
    <w:rsid w:val="00A420EA"/>
    <w:rsid w:val="00A42C58"/>
    <w:rsid w:val="00A4505F"/>
    <w:rsid w:val="00A47D84"/>
    <w:rsid w:val="00A47D9D"/>
    <w:rsid w:val="00A47F9F"/>
    <w:rsid w:val="00A524AD"/>
    <w:rsid w:val="00A529A6"/>
    <w:rsid w:val="00A545AF"/>
    <w:rsid w:val="00A5767E"/>
    <w:rsid w:val="00A57D38"/>
    <w:rsid w:val="00A606BB"/>
    <w:rsid w:val="00A608F9"/>
    <w:rsid w:val="00A60D35"/>
    <w:rsid w:val="00A621AA"/>
    <w:rsid w:val="00A66398"/>
    <w:rsid w:val="00A670C9"/>
    <w:rsid w:val="00A67905"/>
    <w:rsid w:val="00A67FC2"/>
    <w:rsid w:val="00A71E2C"/>
    <w:rsid w:val="00A76AFB"/>
    <w:rsid w:val="00A77F75"/>
    <w:rsid w:val="00A83758"/>
    <w:rsid w:val="00A839D4"/>
    <w:rsid w:val="00A847B1"/>
    <w:rsid w:val="00A85613"/>
    <w:rsid w:val="00A87321"/>
    <w:rsid w:val="00A87481"/>
    <w:rsid w:val="00A91BDC"/>
    <w:rsid w:val="00A93ACB"/>
    <w:rsid w:val="00A960D7"/>
    <w:rsid w:val="00A96200"/>
    <w:rsid w:val="00A9744A"/>
    <w:rsid w:val="00A97B2B"/>
    <w:rsid w:val="00AA0488"/>
    <w:rsid w:val="00AA0EC5"/>
    <w:rsid w:val="00AA5012"/>
    <w:rsid w:val="00AA58A3"/>
    <w:rsid w:val="00AB0540"/>
    <w:rsid w:val="00AB0D26"/>
    <w:rsid w:val="00AB1543"/>
    <w:rsid w:val="00AB2BF8"/>
    <w:rsid w:val="00AB388C"/>
    <w:rsid w:val="00AB3EDB"/>
    <w:rsid w:val="00AB6C98"/>
    <w:rsid w:val="00AC020A"/>
    <w:rsid w:val="00AC13EB"/>
    <w:rsid w:val="00AC2790"/>
    <w:rsid w:val="00AC3EB4"/>
    <w:rsid w:val="00AC423F"/>
    <w:rsid w:val="00AC5339"/>
    <w:rsid w:val="00AC6DF1"/>
    <w:rsid w:val="00AC7742"/>
    <w:rsid w:val="00AC7B60"/>
    <w:rsid w:val="00AD0A29"/>
    <w:rsid w:val="00AD158F"/>
    <w:rsid w:val="00AD1DC7"/>
    <w:rsid w:val="00AE03BC"/>
    <w:rsid w:val="00AE23E8"/>
    <w:rsid w:val="00AE2690"/>
    <w:rsid w:val="00AE28D6"/>
    <w:rsid w:val="00AE2A9D"/>
    <w:rsid w:val="00AE40D0"/>
    <w:rsid w:val="00AE4856"/>
    <w:rsid w:val="00AE7B7F"/>
    <w:rsid w:val="00AF0E8E"/>
    <w:rsid w:val="00AF1C2A"/>
    <w:rsid w:val="00AF3CC3"/>
    <w:rsid w:val="00AF3F38"/>
    <w:rsid w:val="00AF5426"/>
    <w:rsid w:val="00AF62D6"/>
    <w:rsid w:val="00AF65B5"/>
    <w:rsid w:val="00AF68EB"/>
    <w:rsid w:val="00AF6A7E"/>
    <w:rsid w:val="00AF72CC"/>
    <w:rsid w:val="00B00F83"/>
    <w:rsid w:val="00B01303"/>
    <w:rsid w:val="00B0144B"/>
    <w:rsid w:val="00B03E29"/>
    <w:rsid w:val="00B04339"/>
    <w:rsid w:val="00B04F32"/>
    <w:rsid w:val="00B06307"/>
    <w:rsid w:val="00B06704"/>
    <w:rsid w:val="00B07902"/>
    <w:rsid w:val="00B07BAE"/>
    <w:rsid w:val="00B07F01"/>
    <w:rsid w:val="00B07FE5"/>
    <w:rsid w:val="00B11C89"/>
    <w:rsid w:val="00B142B8"/>
    <w:rsid w:val="00B152D2"/>
    <w:rsid w:val="00B17157"/>
    <w:rsid w:val="00B20CE0"/>
    <w:rsid w:val="00B20DF1"/>
    <w:rsid w:val="00B21502"/>
    <w:rsid w:val="00B217DF"/>
    <w:rsid w:val="00B22462"/>
    <w:rsid w:val="00B23330"/>
    <w:rsid w:val="00B23F95"/>
    <w:rsid w:val="00B253D9"/>
    <w:rsid w:val="00B3181C"/>
    <w:rsid w:val="00B32519"/>
    <w:rsid w:val="00B34FD3"/>
    <w:rsid w:val="00B352E3"/>
    <w:rsid w:val="00B36A0D"/>
    <w:rsid w:val="00B370F1"/>
    <w:rsid w:val="00B37B79"/>
    <w:rsid w:val="00B37E85"/>
    <w:rsid w:val="00B40D6E"/>
    <w:rsid w:val="00B424BC"/>
    <w:rsid w:val="00B44300"/>
    <w:rsid w:val="00B44575"/>
    <w:rsid w:val="00B517F9"/>
    <w:rsid w:val="00B53361"/>
    <w:rsid w:val="00B53962"/>
    <w:rsid w:val="00B53A3D"/>
    <w:rsid w:val="00B553D2"/>
    <w:rsid w:val="00B57128"/>
    <w:rsid w:val="00B6022F"/>
    <w:rsid w:val="00B6151F"/>
    <w:rsid w:val="00B62FF4"/>
    <w:rsid w:val="00B630D8"/>
    <w:rsid w:val="00B63C7A"/>
    <w:rsid w:val="00B657C7"/>
    <w:rsid w:val="00B65B58"/>
    <w:rsid w:val="00B668B3"/>
    <w:rsid w:val="00B669BF"/>
    <w:rsid w:val="00B70352"/>
    <w:rsid w:val="00B70C59"/>
    <w:rsid w:val="00B70E38"/>
    <w:rsid w:val="00B73A4C"/>
    <w:rsid w:val="00B7533A"/>
    <w:rsid w:val="00B80809"/>
    <w:rsid w:val="00B81214"/>
    <w:rsid w:val="00B8130A"/>
    <w:rsid w:val="00B82F55"/>
    <w:rsid w:val="00B839FF"/>
    <w:rsid w:val="00B848E6"/>
    <w:rsid w:val="00B87CD1"/>
    <w:rsid w:val="00B90DBC"/>
    <w:rsid w:val="00B9139E"/>
    <w:rsid w:val="00BA0F3B"/>
    <w:rsid w:val="00BA18AA"/>
    <w:rsid w:val="00BA30C2"/>
    <w:rsid w:val="00BA39D9"/>
    <w:rsid w:val="00BA478B"/>
    <w:rsid w:val="00BA4F4B"/>
    <w:rsid w:val="00BA5154"/>
    <w:rsid w:val="00BA55FB"/>
    <w:rsid w:val="00BA6234"/>
    <w:rsid w:val="00BA6CE6"/>
    <w:rsid w:val="00BA70D4"/>
    <w:rsid w:val="00BA7636"/>
    <w:rsid w:val="00BA7784"/>
    <w:rsid w:val="00BB0CE6"/>
    <w:rsid w:val="00BB0D74"/>
    <w:rsid w:val="00BB1F0F"/>
    <w:rsid w:val="00BB405A"/>
    <w:rsid w:val="00BB4EB4"/>
    <w:rsid w:val="00BB5796"/>
    <w:rsid w:val="00BB749A"/>
    <w:rsid w:val="00BC0101"/>
    <w:rsid w:val="00BC1599"/>
    <w:rsid w:val="00BC356C"/>
    <w:rsid w:val="00BC544A"/>
    <w:rsid w:val="00BC69CB"/>
    <w:rsid w:val="00BD23CB"/>
    <w:rsid w:val="00BD3D9D"/>
    <w:rsid w:val="00BD64B2"/>
    <w:rsid w:val="00BD654A"/>
    <w:rsid w:val="00BD715A"/>
    <w:rsid w:val="00BE0162"/>
    <w:rsid w:val="00BE02F4"/>
    <w:rsid w:val="00BE3327"/>
    <w:rsid w:val="00BE332F"/>
    <w:rsid w:val="00BE3A60"/>
    <w:rsid w:val="00BE48AF"/>
    <w:rsid w:val="00BE5B51"/>
    <w:rsid w:val="00BE7DA9"/>
    <w:rsid w:val="00BF07A1"/>
    <w:rsid w:val="00BF0DA5"/>
    <w:rsid w:val="00BF18D1"/>
    <w:rsid w:val="00BF3352"/>
    <w:rsid w:val="00BF4AE1"/>
    <w:rsid w:val="00BF6B28"/>
    <w:rsid w:val="00C013E7"/>
    <w:rsid w:val="00C04197"/>
    <w:rsid w:val="00C04314"/>
    <w:rsid w:val="00C04E08"/>
    <w:rsid w:val="00C04F94"/>
    <w:rsid w:val="00C0636A"/>
    <w:rsid w:val="00C06AAD"/>
    <w:rsid w:val="00C072D8"/>
    <w:rsid w:val="00C10894"/>
    <w:rsid w:val="00C1132E"/>
    <w:rsid w:val="00C12CD1"/>
    <w:rsid w:val="00C14DFF"/>
    <w:rsid w:val="00C1533B"/>
    <w:rsid w:val="00C16392"/>
    <w:rsid w:val="00C2031A"/>
    <w:rsid w:val="00C2063E"/>
    <w:rsid w:val="00C20D9B"/>
    <w:rsid w:val="00C20F2E"/>
    <w:rsid w:val="00C21317"/>
    <w:rsid w:val="00C2185A"/>
    <w:rsid w:val="00C225B2"/>
    <w:rsid w:val="00C25A8F"/>
    <w:rsid w:val="00C30CB7"/>
    <w:rsid w:val="00C31381"/>
    <w:rsid w:val="00C31C7D"/>
    <w:rsid w:val="00C332C4"/>
    <w:rsid w:val="00C34086"/>
    <w:rsid w:val="00C35202"/>
    <w:rsid w:val="00C36C99"/>
    <w:rsid w:val="00C36CC1"/>
    <w:rsid w:val="00C378B1"/>
    <w:rsid w:val="00C37EDF"/>
    <w:rsid w:val="00C40DAE"/>
    <w:rsid w:val="00C42C5C"/>
    <w:rsid w:val="00C43974"/>
    <w:rsid w:val="00C47657"/>
    <w:rsid w:val="00C477F1"/>
    <w:rsid w:val="00C50717"/>
    <w:rsid w:val="00C528FE"/>
    <w:rsid w:val="00C53548"/>
    <w:rsid w:val="00C5366B"/>
    <w:rsid w:val="00C54B73"/>
    <w:rsid w:val="00C57A2C"/>
    <w:rsid w:val="00C57E10"/>
    <w:rsid w:val="00C601D5"/>
    <w:rsid w:val="00C606CD"/>
    <w:rsid w:val="00C634A4"/>
    <w:rsid w:val="00C63779"/>
    <w:rsid w:val="00C63994"/>
    <w:rsid w:val="00C64BE3"/>
    <w:rsid w:val="00C65B1B"/>
    <w:rsid w:val="00C65D11"/>
    <w:rsid w:val="00C6618C"/>
    <w:rsid w:val="00C67C71"/>
    <w:rsid w:val="00C736B0"/>
    <w:rsid w:val="00C74070"/>
    <w:rsid w:val="00C749EC"/>
    <w:rsid w:val="00C761D9"/>
    <w:rsid w:val="00C7694E"/>
    <w:rsid w:val="00C83A41"/>
    <w:rsid w:val="00C86843"/>
    <w:rsid w:val="00C87626"/>
    <w:rsid w:val="00C91FCC"/>
    <w:rsid w:val="00C92329"/>
    <w:rsid w:val="00C934B8"/>
    <w:rsid w:val="00C93D71"/>
    <w:rsid w:val="00C94732"/>
    <w:rsid w:val="00C96934"/>
    <w:rsid w:val="00C96A6A"/>
    <w:rsid w:val="00C97537"/>
    <w:rsid w:val="00C97DE7"/>
    <w:rsid w:val="00CA0B29"/>
    <w:rsid w:val="00CA2F85"/>
    <w:rsid w:val="00CA36F2"/>
    <w:rsid w:val="00CA7124"/>
    <w:rsid w:val="00CA7A21"/>
    <w:rsid w:val="00CB00FE"/>
    <w:rsid w:val="00CB08A5"/>
    <w:rsid w:val="00CB0DEF"/>
    <w:rsid w:val="00CB2DBE"/>
    <w:rsid w:val="00CB313D"/>
    <w:rsid w:val="00CB397C"/>
    <w:rsid w:val="00CB7DD6"/>
    <w:rsid w:val="00CC17A7"/>
    <w:rsid w:val="00CC2817"/>
    <w:rsid w:val="00CC4538"/>
    <w:rsid w:val="00CC4AF3"/>
    <w:rsid w:val="00CD0D42"/>
    <w:rsid w:val="00CD319D"/>
    <w:rsid w:val="00CD5B11"/>
    <w:rsid w:val="00CD6529"/>
    <w:rsid w:val="00CE1DDD"/>
    <w:rsid w:val="00CE4B07"/>
    <w:rsid w:val="00CE6196"/>
    <w:rsid w:val="00CF171A"/>
    <w:rsid w:val="00CF20E2"/>
    <w:rsid w:val="00CF35E9"/>
    <w:rsid w:val="00CF3AE2"/>
    <w:rsid w:val="00CF3B0E"/>
    <w:rsid w:val="00CF70C2"/>
    <w:rsid w:val="00CF7308"/>
    <w:rsid w:val="00D00744"/>
    <w:rsid w:val="00D0098C"/>
    <w:rsid w:val="00D022CB"/>
    <w:rsid w:val="00D02ED6"/>
    <w:rsid w:val="00D045A6"/>
    <w:rsid w:val="00D06435"/>
    <w:rsid w:val="00D06B84"/>
    <w:rsid w:val="00D10D20"/>
    <w:rsid w:val="00D10F28"/>
    <w:rsid w:val="00D11833"/>
    <w:rsid w:val="00D13FB5"/>
    <w:rsid w:val="00D14A4D"/>
    <w:rsid w:val="00D14BBD"/>
    <w:rsid w:val="00D14CF8"/>
    <w:rsid w:val="00D158CF"/>
    <w:rsid w:val="00D15F88"/>
    <w:rsid w:val="00D16CF2"/>
    <w:rsid w:val="00D175AA"/>
    <w:rsid w:val="00D214AB"/>
    <w:rsid w:val="00D22DAB"/>
    <w:rsid w:val="00D24C16"/>
    <w:rsid w:val="00D24CCA"/>
    <w:rsid w:val="00D27E3D"/>
    <w:rsid w:val="00D31405"/>
    <w:rsid w:val="00D35176"/>
    <w:rsid w:val="00D35A4F"/>
    <w:rsid w:val="00D36C96"/>
    <w:rsid w:val="00D43293"/>
    <w:rsid w:val="00D4462D"/>
    <w:rsid w:val="00D454D4"/>
    <w:rsid w:val="00D45700"/>
    <w:rsid w:val="00D5000C"/>
    <w:rsid w:val="00D5218F"/>
    <w:rsid w:val="00D52235"/>
    <w:rsid w:val="00D52B3E"/>
    <w:rsid w:val="00D56C9F"/>
    <w:rsid w:val="00D60059"/>
    <w:rsid w:val="00D60557"/>
    <w:rsid w:val="00D6209E"/>
    <w:rsid w:val="00D634CA"/>
    <w:rsid w:val="00D6435C"/>
    <w:rsid w:val="00D64929"/>
    <w:rsid w:val="00D654C4"/>
    <w:rsid w:val="00D663EC"/>
    <w:rsid w:val="00D66A07"/>
    <w:rsid w:val="00D70E09"/>
    <w:rsid w:val="00D73D22"/>
    <w:rsid w:val="00D7736A"/>
    <w:rsid w:val="00D8148A"/>
    <w:rsid w:val="00D830F8"/>
    <w:rsid w:val="00D83800"/>
    <w:rsid w:val="00D83AE8"/>
    <w:rsid w:val="00D878A0"/>
    <w:rsid w:val="00D91346"/>
    <w:rsid w:val="00D9189E"/>
    <w:rsid w:val="00D92FEA"/>
    <w:rsid w:val="00D93A4A"/>
    <w:rsid w:val="00D94A40"/>
    <w:rsid w:val="00D9591F"/>
    <w:rsid w:val="00D9656C"/>
    <w:rsid w:val="00D97603"/>
    <w:rsid w:val="00DA00C6"/>
    <w:rsid w:val="00DA26E2"/>
    <w:rsid w:val="00DA3442"/>
    <w:rsid w:val="00DA3E2C"/>
    <w:rsid w:val="00DA5D98"/>
    <w:rsid w:val="00DA72C1"/>
    <w:rsid w:val="00DB0775"/>
    <w:rsid w:val="00DB1639"/>
    <w:rsid w:val="00DB3457"/>
    <w:rsid w:val="00DB7ADF"/>
    <w:rsid w:val="00DC1B55"/>
    <w:rsid w:val="00DC23EB"/>
    <w:rsid w:val="00DC673B"/>
    <w:rsid w:val="00DC6D48"/>
    <w:rsid w:val="00DC7AE9"/>
    <w:rsid w:val="00DD3FDC"/>
    <w:rsid w:val="00DD49F8"/>
    <w:rsid w:val="00DD6D2B"/>
    <w:rsid w:val="00DE0A7C"/>
    <w:rsid w:val="00DE0D76"/>
    <w:rsid w:val="00DE17EC"/>
    <w:rsid w:val="00DE2C9A"/>
    <w:rsid w:val="00DE3CD5"/>
    <w:rsid w:val="00DE46D1"/>
    <w:rsid w:val="00DE5EFA"/>
    <w:rsid w:val="00DE7E1D"/>
    <w:rsid w:val="00DF05E9"/>
    <w:rsid w:val="00DF13D5"/>
    <w:rsid w:val="00DF2469"/>
    <w:rsid w:val="00DF29FA"/>
    <w:rsid w:val="00DF6E0A"/>
    <w:rsid w:val="00E02D6B"/>
    <w:rsid w:val="00E030AC"/>
    <w:rsid w:val="00E04D6A"/>
    <w:rsid w:val="00E06261"/>
    <w:rsid w:val="00E06F85"/>
    <w:rsid w:val="00E07048"/>
    <w:rsid w:val="00E12572"/>
    <w:rsid w:val="00E12EA1"/>
    <w:rsid w:val="00E15E2C"/>
    <w:rsid w:val="00E22D60"/>
    <w:rsid w:val="00E231A6"/>
    <w:rsid w:val="00E23586"/>
    <w:rsid w:val="00E23879"/>
    <w:rsid w:val="00E3107E"/>
    <w:rsid w:val="00E31BC4"/>
    <w:rsid w:val="00E32550"/>
    <w:rsid w:val="00E328F7"/>
    <w:rsid w:val="00E33F01"/>
    <w:rsid w:val="00E350F1"/>
    <w:rsid w:val="00E413AD"/>
    <w:rsid w:val="00E41A6A"/>
    <w:rsid w:val="00E423FC"/>
    <w:rsid w:val="00E429E7"/>
    <w:rsid w:val="00E42F24"/>
    <w:rsid w:val="00E432A2"/>
    <w:rsid w:val="00E444F1"/>
    <w:rsid w:val="00E47137"/>
    <w:rsid w:val="00E47555"/>
    <w:rsid w:val="00E50E42"/>
    <w:rsid w:val="00E5492F"/>
    <w:rsid w:val="00E549A3"/>
    <w:rsid w:val="00E55607"/>
    <w:rsid w:val="00E558DC"/>
    <w:rsid w:val="00E5594C"/>
    <w:rsid w:val="00E56040"/>
    <w:rsid w:val="00E56745"/>
    <w:rsid w:val="00E6743D"/>
    <w:rsid w:val="00E677CD"/>
    <w:rsid w:val="00E67822"/>
    <w:rsid w:val="00E7029D"/>
    <w:rsid w:val="00E71D26"/>
    <w:rsid w:val="00E72789"/>
    <w:rsid w:val="00E73454"/>
    <w:rsid w:val="00E736D7"/>
    <w:rsid w:val="00E75F77"/>
    <w:rsid w:val="00E75F9D"/>
    <w:rsid w:val="00E76804"/>
    <w:rsid w:val="00E76EDA"/>
    <w:rsid w:val="00E778C3"/>
    <w:rsid w:val="00E83138"/>
    <w:rsid w:val="00E83C53"/>
    <w:rsid w:val="00E841F2"/>
    <w:rsid w:val="00E862E2"/>
    <w:rsid w:val="00E86624"/>
    <w:rsid w:val="00E86CF3"/>
    <w:rsid w:val="00E879E8"/>
    <w:rsid w:val="00E87D85"/>
    <w:rsid w:val="00E919E5"/>
    <w:rsid w:val="00E9257A"/>
    <w:rsid w:val="00E94D45"/>
    <w:rsid w:val="00E95436"/>
    <w:rsid w:val="00E97D5D"/>
    <w:rsid w:val="00EA09E4"/>
    <w:rsid w:val="00EA1C54"/>
    <w:rsid w:val="00EA2277"/>
    <w:rsid w:val="00EA6876"/>
    <w:rsid w:val="00EA6909"/>
    <w:rsid w:val="00EA79FD"/>
    <w:rsid w:val="00EB0600"/>
    <w:rsid w:val="00EB0937"/>
    <w:rsid w:val="00EB1C73"/>
    <w:rsid w:val="00EB478F"/>
    <w:rsid w:val="00EB48AB"/>
    <w:rsid w:val="00EB49A6"/>
    <w:rsid w:val="00EB53FE"/>
    <w:rsid w:val="00EB5F2E"/>
    <w:rsid w:val="00EC02A7"/>
    <w:rsid w:val="00EC486C"/>
    <w:rsid w:val="00EC553B"/>
    <w:rsid w:val="00EC58AE"/>
    <w:rsid w:val="00EC5AE1"/>
    <w:rsid w:val="00ED1D12"/>
    <w:rsid w:val="00ED2E54"/>
    <w:rsid w:val="00ED2F2D"/>
    <w:rsid w:val="00ED3A06"/>
    <w:rsid w:val="00ED7A46"/>
    <w:rsid w:val="00ED7AC3"/>
    <w:rsid w:val="00EE01B1"/>
    <w:rsid w:val="00EE1616"/>
    <w:rsid w:val="00EE1BE7"/>
    <w:rsid w:val="00EE5803"/>
    <w:rsid w:val="00EE5EB2"/>
    <w:rsid w:val="00EE6A16"/>
    <w:rsid w:val="00EE6E17"/>
    <w:rsid w:val="00EE74C1"/>
    <w:rsid w:val="00EE76AF"/>
    <w:rsid w:val="00EE77F3"/>
    <w:rsid w:val="00EF5148"/>
    <w:rsid w:val="00EF51B5"/>
    <w:rsid w:val="00EF5EE7"/>
    <w:rsid w:val="00EF6030"/>
    <w:rsid w:val="00EF62AF"/>
    <w:rsid w:val="00EF797F"/>
    <w:rsid w:val="00F0033D"/>
    <w:rsid w:val="00F008E1"/>
    <w:rsid w:val="00F0104D"/>
    <w:rsid w:val="00F01408"/>
    <w:rsid w:val="00F02501"/>
    <w:rsid w:val="00F03391"/>
    <w:rsid w:val="00F0428A"/>
    <w:rsid w:val="00F04AAB"/>
    <w:rsid w:val="00F05A32"/>
    <w:rsid w:val="00F11233"/>
    <w:rsid w:val="00F12A77"/>
    <w:rsid w:val="00F14A11"/>
    <w:rsid w:val="00F214CE"/>
    <w:rsid w:val="00F21638"/>
    <w:rsid w:val="00F21679"/>
    <w:rsid w:val="00F223FB"/>
    <w:rsid w:val="00F24405"/>
    <w:rsid w:val="00F24768"/>
    <w:rsid w:val="00F31251"/>
    <w:rsid w:val="00F32362"/>
    <w:rsid w:val="00F368E0"/>
    <w:rsid w:val="00F40B22"/>
    <w:rsid w:val="00F40B45"/>
    <w:rsid w:val="00F42193"/>
    <w:rsid w:val="00F428E7"/>
    <w:rsid w:val="00F43FE0"/>
    <w:rsid w:val="00F508A7"/>
    <w:rsid w:val="00F518DC"/>
    <w:rsid w:val="00F538D2"/>
    <w:rsid w:val="00F544CF"/>
    <w:rsid w:val="00F564F9"/>
    <w:rsid w:val="00F569B0"/>
    <w:rsid w:val="00F5746D"/>
    <w:rsid w:val="00F63D7B"/>
    <w:rsid w:val="00F63F0C"/>
    <w:rsid w:val="00F6415F"/>
    <w:rsid w:val="00F65F3A"/>
    <w:rsid w:val="00F701A6"/>
    <w:rsid w:val="00F713B7"/>
    <w:rsid w:val="00F7213B"/>
    <w:rsid w:val="00F7383A"/>
    <w:rsid w:val="00F76CE4"/>
    <w:rsid w:val="00F77C0D"/>
    <w:rsid w:val="00F802CF"/>
    <w:rsid w:val="00F85FA4"/>
    <w:rsid w:val="00F909F1"/>
    <w:rsid w:val="00F90D3D"/>
    <w:rsid w:val="00F9111D"/>
    <w:rsid w:val="00F91398"/>
    <w:rsid w:val="00F91861"/>
    <w:rsid w:val="00F92DC0"/>
    <w:rsid w:val="00F96838"/>
    <w:rsid w:val="00F973D0"/>
    <w:rsid w:val="00F97A4C"/>
    <w:rsid w:val="00FA1AD8"/>
    <w:rsid w:val="00FA339A"/>
    <w:rsid w:val="00FA3517"/>
    <w:rsid w:val="00FA35D2"/>
    <w:rsid w:val="00FA5FFA"/>
    <w:rsid w:val="00FA7E1B"/>
    <w:rsid w:val="00FB053E"/>
    <w:rsid w:val="00FB0FC4"/>
    <w:rsid w:val="00FB304E"/>
    <w:rsid w:val="00FB5F92"/>
    <w:rsid w:val="00FB7856"/>
    <w:rsid w:val="00FC0110"/>
    <w:rsid w:val="00FC0E32"/>
    <w:rsid w:val="00FC153B"/>
    <w:rsid w:val="00FC1C23"/>
    <w:rsid w:val="00FC23D2"/>
    <w:rsid w:val="00FC5B8B"/>
    <w:rsid w:val="00FC6B8D"/>
    <w:rsid w:val="00FC7F64"/>
    <w:rsid w:val="00FD1043"/>
    <w:rsid w:val="00FD1EAA"/>
    <w:rsid w:val="00FD1F85"/>
    <w:rsid w:val="00FD2D90"/>
    <w:rsid w:val="00FD32D6"/>
    <w:rsid w:val="00FD73E9"/>
    <w:rsid w:val="00FE33B9"/>
    <w:rsid w:val="00FE54B7"/>
    <w:rsid w:val="00FF121F"/>
    <w:rsid w:val="00FF23D6"/>
    <w:rsid w:val="00FF4076"/>
    <w:rsid w:val="00FF4531"/>
    <w:rsid w:val="048EF680"/>
    <w:rsid w:val="05720107"/>
    <w:rsid w:val="0585E934"/>
    <w:rsid w:val="06549D8D"/>
    <w:rsid w:val="0A126297"/>
    <w:rsid w:val="0CB7A8D6"/>
    <w:rsid w:val="0D1352E4"/>
    <w:rsid w:val="0F7F2720"/>
    <w:rsid w:val="11BDC199"/>
    <w:rsid w:val="15F111D9"/>
    <w:rsid w:val="1A43B744"/>
    <w:rsid w:val="1B747DF0"/>
    <w:rsid w:val="1EC380A7"/>
    <w:rsid w:val="263DFA4C"/>
    <w:rsid w:val="27DA54AD"/>
    <w:rsid w:val="2D693FE9"/>
    <w:rsid w:val="39598DB6"/>
    <w:rsid w:val="3ACC14F3"/>
    <w:rsid w:val="3CB3B833"/>
    <w:rsid w:val="453E3413"/>
    <w:rsid w:val="4D594E07"/>
    <w:rsid w:val="4E21203A"/>
    <w:rsid w:val="4EA0CEBD"/>
    <w:rsid w:val="4F65760A"/>
    <w:rsid w:val="52EF8A91"/>
    <w:rsid w:val="5C573FF2"/>
    <w:rsid w:val="64584B01"/>
    <w:rsid w:val="6603F573"/>
    <w:rsid w:val="696D62CC"/>
    <w:rsid w:val="7006E47A"/>
    <w:rsid w:val="73850FC2"/>
    <w:rsid w:val="775C39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3D1BB"/>
  <w15:chartTrackingRefBased/>
  <w15:docId w15:val="{D88AF859-5F7D-42CC-A423-F0E993B7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61E"/>
    <w:rPr>
      <w:color w:val="595959" w:themeColor="text1" w:themeTint="A6"/>
    </w:rPr>
  </w:style>
  <w:style w:type="paragraph" w:styleId="Kop1">
    <w:name w:val="heading 1"/>
    <w:basedOn w:val="Standaard"/>
    <w:next w:val="Standaard"/>
    <w:link w:val="Kop1Char"/>
    <w:uiPriority w:val="9"/>
    <w:qFormat/>
    <w:rsid w:val="008A061E"/>
    <w:pPr>
      <w:keepNext/>
      <w:keepLines/>
      <w:numPr>
        <w:numId w:val="3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8A061E"/>
    <w:pPr>
      <w:keepNext/>
      <w:keepLines/>
      <w:numPr>
        <w:ilvl w:val="1"/>
        <w:numId w:val="3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8A061E"/>
    <w:pPr>
      <w:keepNext/>
      <w:keepLines/>
      <w:numPr>
        <w:ilvl w:val="2"/>
        <w:numId w:val="3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8A061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8A061E"/>
    <w:pPr>
      <w:keepNext/>
      <w:keepLines/>
      <w:numPr>
        <w:ilvl w:val="4"/>
        <w:numId w:val="3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8A061E"/>
    <w:pPr>
      <w:keepNext/>
      <w:keepLines/>
      <w:numPr>
        <w:ilvl w:val="5"/>
        <w:numId w:val="3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8A061E"/>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8A061E"/>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8A061E"/>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A061E"/>
    <w:pPr>
      <w:ind w:left="720"/>
      <w:contextualSpacing/>
    </w:pPr>
  </w:style>
  <w:style w:type="character" w:customStyle="1" w:styleId="LijstalineaChar">
    <w:name w:val="Lijstalinea Char"/>
    <w:basedOn w:val="Standaardalinea-lettertype"/>
    <w:link w:val="Lijstalinea"/>
    <w:uiPriority w:val="34"/>
    <w:rsid w:val="008A061E"/>
    <w:rPr>
      <w:color w:val="595959" w:themeColor="text1" w:themeTint="A6"/>
    </w:rPr>
  </w:style>
  <w:style w:type="paragraph" w:customStyle="1" w:styleId="Opsomming1">
    <w:name w:val="Opsomming1"/>
    <w:basedOn w:val="Lijstalinea"/>
    <w:link w:val="Opsomming1Char"/>
    <w:qFormat/>
    <w:rsid w:val="008A061E"/>
    <w:pPr>
      <w:numPr>
        <w:numId w:val="30"/>
      </w:numPr>
    </w:pPr>
  </w:style>
  <w:style w:type="character" w:customStyle="1" w:styleId="Opsomming1Char">
    <w:name w:val="Opsomming1 Char"/>
    <w:basedOn w:val="LijstalineaChar"/>
    <w:link w:val="Opsomming1"/>
    <w:rsid w:val="008A061E"/>
    <w:rPr>
      <w:color w:val="595959" w:themeColor="text1" w:themeTint="A6"/>
    </w:rPr>
  </w:style>
  <w:style w:type="paragraph" w:customStyle="1" w:styleId="Afbitem">
    <w:name w:val="Afb_item"/>
    <w:basedOn w:val="Opsomming1"/>
    <w:qFormat/>
    <w:rsid w:val="008A061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8A061E"/>
    <w:pPr>
      <w:numPr>
        <w:ilvl w:val="2"/>
        <w:numId w:val="12"/>
      </w:numPr>
    </w:pPr>
  </w:style>
  <w:style w:type="character" w:customStyle="1" w:styleId="Opsomming3Char">
    <w:name w:val="Opsomming3 Char"/>
    <w:basedOn w:val="LijstalineaChar"/>
    <w:link w:val="Opsomming3"/>
    <w:rsid w:val="008A061E"/>
    <w:rPr>
      <w:color w:val="595959" w:themeColor="text1" w:themeTint="A6"/>
    </w:rPr>
  </w:style>
  <w:style w:type="character" w:customStyle="1" w:styleId="Kop1Char">
    <w:name w:val="Kop 1 Char"/>
    <w:basedOn w:val="Standaardalinea-lettertype"/>
    <w:link w:val="Kop1"/>
    <w:uiPriority w:val="9"/>
    <w:rsid w:val="008A061E"/>
    <w:rPr>
      <w:rFonts w:eastAsiaTheme="majorEastAsia" w:cstheme="minorHAnsi"/>
      <w:b/>
      <w:color w:val="AE2081"/>
      <w:sz w:val="32"/>
      <w:szCs w:val="32"/>
    </w:rPr>
  </w:style>
  <w:style w:type="paragraph" w:customStyle="1" w:styleId="Afbops1">
    <w:name w:val="Afb_ops1"/>
    <w:basedOn w:val="Opsomming3"/>
    <w:link w:val="Afbops1Char"/>
    <w:qFormat/>
    <w:rsid w:val="008A061E"/>
    <w:pPr>
      <w:numPr>
        <w:ilvl w:val="0"/>
        <w:numId w:val="13"/>
      </w:numPr>
      <w:spacing w:after="120"/>
    </w:pPr>
    <w:rPr>
      <w:color w:val="1F4E79" w:themeColor="accent1" w:themeShade="80"/>
    </w:rPr>
  </w:style>
  <w:style w:type="character" w:customStyle="1" w:styleId="Afbops1Char">
    <w:name w:val="Afb_ops1 Char"/>
    <w:basedOn w:val="Opsomming3Char"/>
    <w:link w:val="Afbops1"/>
    <w:rsid w:val="008A061E"/>
    <w:rPr>
      <w:color w:val="1F4E79" w:themeColor="accent1" w:themeShade="80"/>
    </w:rPr>
  </w:style>
  <w:style w:type="character" w:customStyle="1" w:styleId="Kop2Char">
    <w:name w:val="Kop 2 Char"/>
    <w:basedOn w:val="Standaardalinea-lettertype"/>
    <w:link w:val="Kop2"/>
    <w:uiPriority w:val="9"/>
    <w:rsid w:val="008A061E"/>
    <w:rPr>
      <w:rFonts w:eastAsiaTheme="majorEastAsia" w:cstheme="minorHAnsi"/>
      <w:b/>
      <w:color w:val="002060"/>
      <w:sz w:val="32"/>
      <w:szCs w:val="28"/>
    </w:rPr>
  </w:style>
  <w:style w:type="paragraph" w:customStyle="1" w:styleId="Afbops2">
    <w:name w:val="Afb_ops2"/>
    <w:basedOn w:val="Afbops1"/>
    <w:link w:val="Afbops2Char"/>
    <w:qFormat/>
    <w:rsid w:val="008A061E"/>
    <w:pPr>
      <w:numPr>
        <w:numId w:val="14"/>
      </w:numPr>
    </w:pPr>
  </w:style>
  <w:style w:type="character" w:customStyle="1" w:styleId="Afbops2Char">
    <w:name w:val="Afb_ops2 Char"/>
    <w:basedOn w:val="Afbops1Char"/>
    <w:link w:val="Afbops2"/>
    <w:rsid w:val="008A061E"/>
    <w:rPr>
      <w:color w:val="1F4E79" w:themeColor="accent1" w:themeShade="80"/>
    </w:rPr>
  </w:style>
  <w:style w:type="character" w:customStyle="1" w:styleId="Kop3Char">
    <w:name w:val="Kop 3 Char"/>
    <w:basedOn w:val="Standaardalinea-lettertype"/>
    <w:link w:val="Kop3"/>
    <w:uiPriority w:val="9"/>
    <w:rsid w:val="008A061E"/>
    <w:rPr>
      <w:rFonts w:eastAsiaTheme="majorEastAsia" w:cstheme="minorHAnsi"/>
      <w:b/>
      <w:color w:val="2E74B5" w:themeColor="accent1" w:themeShade="BF"/>
      <w:sz w:val="26"/>
      <w:szCs w:val="24"/>
    </w:rPr>
  </w:style>
  <w:style w:type="paragraph" w:customStyle="1" w:styleId="Afbakening">
    <w:name w:val="Afbakening"/>
    <w:link w:val="AfbakeningChar"/>
    <w:qFormat/>
    <w:rsid w:val="008A061E"/>
    <w:pPr>
      <w:numPr>
        <w:numId w:val="15"/>
      </w:numPr>
      <w:spacing w:after="0"/>
    </w:pPr>
    <w:rPr>
      <w:color w:val="1F4E79" w:themeColor="accent1" w:themeShade="80"/>
    </w:rPr>
  </w:style>
  <w:style w:type="character" w:customStyle="1" w:styleId="Kop4Char">
    <w:name w:val="Kop 4 Char"/>
    <w:basedOn w:val="Standaardalinea-lettertype"/>
    <w:link w:val="Kop4"/>
    <w:uiPriority w:val="9"/>
    <w:rsid w:val="008A061E"/>
    <w:rPr>
      <w:b/>
      <w:i/>
      <w:color w:val="2E74B5" w:themeColor="accent1" w:themeShade="BF"/>
      <w:sz w:val="26"/>
      <w:szCs w:val="26"/>
    </w:rPr>
  </w:style>
  <w:style w:type="character" w:customStyle="1" w:styleId="Kop5Char">
    <w:name w:val="Kop 5 Char"/>
    <w:basedOn w:val="Standaardalinea-lettertype"/>
    <w:link w:val="Kop5"/>
    <w:uiPriority w:val="9"/>
    <w:rsid w:val="008A061E"/>
    <w:rPr>
      <w:rFonts w:eastAsiaTheme="majorEastAsia" w:cstheme="majorBidi"/>
      <w:b/>
      <w:color w:val="1F4E79" w:themeColor="accent1" w:themeShade="80"/>
      <w:sz w:val="24"/>
    </w:rPr>
  </w:style>
  <w:style w:type="character" w:customStyle="1" w:styleId="AfbakeningChar">
    <w:name w:val="Afbakening Char"/>
    <w:link w:val="Afbakening"/>
    <w:rsid w:val="008A061E"/>
    <w:rPr>
      <w:color w:val="1F4E79" w:themeColor="accent1" w:themeShade="80"/>
    </w:rPr>
  </w:style>
  <w:style w:type="paragraph" w:styleId="Ballontekst">
    <w:name w:val="Balloon Text"/>
    <w:basedOn w:val="Standaard"/>
    <w:link w:val="BallontekstChar"/>
    <w:uiPriority w:val="99"/>
    <w:semiHidden/>
    <w:unhideWhenUsed/>
    <w:rsid w:val="008A061E"/>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061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A061E"/>
    <w:pPr>
      <w:numPr>
        <w:numId w:val="2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A061E"/>
    <w:rPr>
      <w:b/>
      <w:color w:val="1F4E79" w:themeColor="accent1" w:themeShade="80"/>
      <w:sz w:val="24"/>
    </w:rPr>
  </w:style>
  <w:style w:type="paragraph" w:customStyle="1" w:styleId="Doelverd">
    <w:name w:val="Doel_verd"/>
    <w:basedOn w:val="Doel"/>
    <w:link w:val="DoelverdChar"/>
    <w:qFormat/>
    <w:rsid w:val="008A061E"/>
    <w:pPr>
      <w:numPr>
        <w:ilvl w:val="1"/>
      </w:numPr>
    </w:pPr>
  </w:style>
  <w:style w:type="character" w:customStyle="1" w:styleId="Kop6Char">
    <w:name w:val="Kop 6 Char"/>
    <w:basedOn w:val="Standaardalinea-lettertype"/>
    <w:link w:val="Kop6"/>
    <w:uiPriority w:val="9"/>
    <w:rsid w:val="008A061E"/>
    <w:rPr>
      <w:rFonts w:eastAsiaTheme="majorEastAsia" w:cstheme="minorHAnsi"/>
      <w:b/>
      <w:i/>
      <w:color w:val="0070C0"/>
    </w:rPr>
  </w:style>
  <w:style w:type="character" w:customStyle="1" w:styleId="DoelverdChar">
    <w:name w:val="Doel_verd Char"/>
    <w:basedOn w:val="DoelChar"/>
    <w:link w:val="Doelverd"/>
    <w:rsid w:val="008A061E"/>
    <w:rPr>
      <w:b/>
      <w:color w:val="1F4E79" w:themeColor="accent1" w:themeShade="80"/>
      <w:sz w:val="24"/>
    </w:rPr>
  </w:style>
  <w:style w:type="paragraph" w:styleId="Geenafstand">
    <w:name w:val="No Spacing"/>
    <w:uiPriority w:val="1"/>
    <w:qFormat/>
    <w:rsid w:val="008A061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8A061E"/>
    <w:rPr>
      <w:color w:val="954F72" w:themeColor="followedHyperlink"/>
      <w:u w:val="single"/>
    </w:rPr>
  </w:style>
  <w:style w:type="character" w:styleId="Hyperlink">
    <w:name w:val="Hyperlink"/>
    <w:basedOn w:val="Standaardalinea-lettertype"/>
    <w:uiPriority w:val="99"/>
    <w:unhideWhenUsed/>
    <w:rsid w:val="008A061E"/>
    <w:rPr>
      <w:color w:val="0563C1" w:themeColor="hyperlink"/>
      <w:u w:val="single"/>
    </w:rPr>
  </w:style>
  <w:style w:type="character" w:customStyle="1" w:styleId="Hyperlink0">
    <w:name w:val="Hyperlink.0"/>
    <w:basedOn w:val="Standaardalinea-lettertype"/>
    <w:rsid w:val="008A061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8A061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8A061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8A061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8A06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061E"/>
    <w:rPr>
      <w:color w:val="595959" w:themeColor="text1" w:themeTint="A6"/>
    </w:rPr>
  </w:style>
  <w:style w:type="character" w:customStyle="1" w:styleId="Lexicon">
    <w:name w:val="Lexicon"/>
    <w:basedOn w:val="Standaardalinea-lettertype"/>
    <w:uiPriority w:val="1"/>
    <w:qFormat/>
    <w:rsid w:val="008A061E"/>
    <w:rPr>
      <w:color w:val="14A436"/>
      <w:u w:val="single"/>
    </w:rPr>
  </w:style>
  <w:style w:type="character" w:styleId="Nadruk">
    <w:name w:val="Emphasis"/>
    <w:basedOn w:val="Standaardalinea-lettertype"/>
    <w:uiPriority w:val="20"/>
    <w:qFormat/>
    <w:rsid w:val="007C42A6"/>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8A061E"/>
    <w:pPr>
      <w:numPr>
        <w:numId w:val="27"/>
      </w:numPr>
    </w:pPr>
    <w:rPr>
      <w:b/>
      <w:color w:val="1F4E79" w:themeColor="accent1" w:themeShade="80"/>
      <w:sz w:val="24"/>
      <w:szCs w:val="24"/>
    </w:rPr>
  </w:style>
  <w:style w:type="character" w:customStyle="1" w:styleId="OpsommingdoelChar">
    <w:name w:val="Opsomming doel Char"/>
    <w:basedOn w:val="DoelChar"/>
    <w:link w:val="Opsommingdoel"/>
    <w:rsid w:val="008A061E"/>
    <w:rPr>
      <w:b/>
      <w:color w:val="1F4E79" w:themeColor="accent1" w:themeShade="80"/>
      <w:sz w:val="24"/>
      <w:szCs w:val="24"/>
    </w:rPr>
  </w:style>
  <w:style w:type="paragraph" w:customStyle="1" w:styleId="Opsomming2">
    <w:name w:val="Opsomming2"/>
    <w:basedOn w:val="Lijstalinea"/>
    <w:link w:val="Opsomming2Char"/>
    <w:qFormat/>
    <w:rsid w:val="008A061E"/>
    <w:pPr>
      <w:numPr>
        <w:numId w:val="28"/>
      </w:numPr>
    </w:pPr>
  </w:style>
  <w:style w:type="character" w:customStyle="1" w:styleId="Opsomming2Char">
    <w:name w:val="Opsomming2 Char"/>
    <w:basedOn w:val="LijstalineaChar"/>
    <w:link w:val="Opsomming2"/>
    <w:rsid w:val="008A061E"/>
    <w:rPr>
      <w:color w:val="595959" w:themeColor="text1" w:themeTint="A6"/>
    </w:rPr>
  </w:style>
  <w:style w:type="character" w:customStyle="1" w:styleId="Kop7Char">
    <w:name w:val="Kop 7 Char"/>
    <w:basedOn w:val="Standaardalinea-lettertype"/>
    <w:link w:val="Kop7"/>
    <w:uiPriority w:val="9"/>
    <w:rsid w:val="008A061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8A061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8A061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8A061E"/>
    <w:pPr>
      <w:numPr>
        <w:numId w:val="29"/>
      </w:numPr>
    </w:pPr>
  </w:style>
  <w:style w:type="character" w:customStyle="1" w:styleId="Opsomming4Char">
    <w:name w:val="Opsomming4 Char"/>
    <w:basedOn w:val="Opsomming1Char"/>
    <w:link w:val="Opsomming4"/>
    <w:rsid w:val="008A061E"/>
    <w:rPr>
      <w:color w:val="595959" w:themeColor="text1" w:themeTint="A6"/>
    </w:rPr>
  </w:style>
  <w:style w:type="paragraph" w:customStyle="1" w:styleId="Opsomming5">
    <w:name w:val="Opsomming5"/>
    <w:basedOn w:val="Lijstalinea"/>
    <w:link w:val="Opsomming5Char"/>
    <w:rsid w:val="008A061E"/>
    <w:pPr>
      <w:numPr>
        <w:ilvl w:val="1"/>
        <w:numId w:val="29"/>
      </w:numPr>
      <w:tabs>
        <w:tab w:val="num" w:pos="1503"/>
      </w:tabs>
    </w:pPr>
  </w:style>
  <w:style w:type="character" w:customStyle="1" w:styleId="Opsomming5Char">
    <w:name w:val="Opsomming5 Char"/>
    <w:basedOn w:val="Opsomming2Char"/>
    <w:link w:val="Opsomming5"/>
    <w:rsid w:val="008A061E"/>
    <w:rPr>
      <w:color w:val="595959" w:themeColor="text1" w:themeTint="A6"/>
    </w:rPr>
  </w:style>
  <w:style w:type="paragraph" w:customStyle="1" w:styleId="Opsomming6">
    <w:name w:val="Opsomming6"/>
    <w:basedOn w:val="Lijstalinea"/>
    <w:link w:val="Opsomming6Char"/>
    <w:qFormat/>
    <w:rsid w:val="008A061E"/>
    <w:pPr>
      <w:numPr>
        <w:ilvl w:val="2"/>
        <w:numId w:val="30"/>
      </w:numPr>
      <w:tabs>
        <w:tab w:val="num" w:pos="1900"/>
      </w:tabs>
    </w:pPr>
  </w:style>
  <w:style w:type="character" w:customStyle="1" w:styleId="Opsomming6Char">
    <w:name w:val="Opsomming6 Char"/>
    <w:basedOn w:val="Opsomming3Char"/>
    <w:link w:val="Opsomming6"/>
    <w:rsid w:val="008A061E"/>
    <w:rPr>
      <w:color w:val="595959" w:themeColor="text1" w:themeTint="A6"/>
    </w:rPr>
  </w:style>
  <w:style w:type="character" w:customStyle="1" w:styleId="pop-up">
    <w:name w:val="pop-up"/>
    <w:basedOn w:val="Standaardalinea-lettertype"/>
    <w:uiPriority w:val="1"/>
    <w:qFormat/>
    <w:rsid w:val="008A061E"/>
    <w:rPr>
      <w:color w:val="7030A0"/>
      <w:u w:val="single"/>
    </w:rPr>
  </w:style>
  <w:style w:type="paragraph" w:customStyle="1" w:styleId="Subrubriek">
    <w:name w:val="Subrubriek"/>
    <w:basedOn w:val="Kop3"/>
    <w:qFormat/>
    <w:rsid w:val="008A061E"/>
    <w:rPr>
      <w:i/>
    </w:rPr>
  </w:style>
  <w:style w:type="table" w:styleId="Tabelraster">
    <w:name w:val="Table Grid"/>
    <w:basedOn w:val="Standaardtabel"/>
    <w:uiPriority w:val="39"/>
    <w:rsid w:val="008A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8A061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8A061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8A061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8A061E"/>
    <w:rPr>
      <w:color w:val="808080"/>
    </w:rPr>
  </w:style>
  <w:style w:type="paragraph" w:styleId="Titel">
    <w:name w:val="Title"/>
    <w:basedOn w:val="Standaard"/>
    <w:next w:val="Standaard"/>
    <w:link w:val="TitelChar"/>
    <w:uiPriority w:val="10"/>
    <w:rsid w:val="008A061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8A061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8A061E"/>
    <w:rPr>
      <w:sz w:val="16"/>
      <w:szCs w:val="16"/>
    </w:rPr>
  </w:style>
  <w:style w:type="character" w:styleId="Voetnootmarkering">
    <w:name w:val="footnote reference"/>
    <w:basedOn w:val="Standaardalinea-lettertype"/>
    <w:uiPriority w:val="99"/>
    <w:semiHidden/>
    <w:unhideWhenUsed/>
    <w:rsid w:val="008A061E"/>
    <w:rPr>
      <w:vertAlign w:val="superscript"/>
    </w:rPr>
  </w:style>
  <w:style w:type="paragraph" w:styleId="Voettekst">
    <w:name w:val="footer"/>
    <w:basedOn w:val="Standaard"/>
    <w:link w:val="VoettekstChar"/>
    <w:uiPriority w:val="99"/>
    <w:unhideWhenUsed/>
    <w:rsid w:val="008A06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061E"/>
    <w:rPr>
      <w:color w:val="595959" w:themeColor="text1" w:themeTint="A6"/>
    </w:rPr>
  </w:style>
  <w:style w:type="paragraph" w:customStyle="1" w:styleId="Wenk">
    <w:name w:val="Wenk"/>
    <w:basedOn w:val="Lijstalinea"/>
    <w:qFormat/>
    <w:rsid w:val="008A061E"/>
    <w:pPr>
      <w:widowControl w:val="0"/>
      <w:numPr>
        <w:numId w:val="31"/>
      </w:numPr>
      <w:spacing w:after="120"/>
      <w:contextualSpacing w:val="0"/>
    </w:pPr>
  </w:style>
  <w:style w:type="paragraph" w:customStyle="1" w:styleId="Wenkops1">
    <w:name w:val="Wenk_ops1"/>
    <w:basedOn w:val="Opsomming1"/>
    <w:qFormat/>
    <w:rsid w:val="00423373"/>
    <w:pPr>
      <w:numPr>
        <w:ilvl w:val="2"/>
        <w:numId w:val="36"/>
      </w:numPr>
      <w:spacing w:after="120"/>
      <w:ind w:left="2694"/>
    </w:pPr>
  </w:style>
  <w:style w:type="paragraph" w:customStyle="1" w:styleId="Wenkops2">
    <w:name w:val="Wenk_ops2"/>
    <w:basedOn w:val="Wenkops1"/>
    <w:qFormat/>
    <w:rsid w:val="008A061E"/>
    <w:pPr>
      <w:numPr>
        <w:ilvl w:val="0"/>
        <w:numId w:val="37"/>
      </w:numPr>
    </w:pPr>
  </w:style>
  <w:style w:type="paragraph" w:styleId="Kopvaninhoudsopgave">
    <w:name w:val="TOC Heading"/>
    <w:basedOn w:val="Kop1"/>
    <w:next w:val="Standaard"/>
    <w:uiPriority w:val="39"/>
    <w:unhideWhenUsed/>
    <w:rsid w:val="008A061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8A061E"/>
    <w:pPr>
      <w:ind w:left="1871"/>
      <w:jc w:val="right"/>
    </w:pPr>
  </w:style>
  <w:style w:type="character" w:customStyle="1" w:styleId="SamenhangChar">
    <w:name w:val="Samenhang Char"/>
    <w:basedOn w:val="Standaardalinea-lettertype"/>
    <w:link w:val="Samenhang"/>
    <w:rsid w:val="008A061E"/>
    <w:rPr>
      <w:color w:val="595959" w:themeColor="text1" w:themeTint="A6"/>
    </w:rPr>
  </w:style>
  <w:style w:type="paragraph" w:customStyle="1" w:styleId="MDSMDBK">
    <w:name w:val="MD + SMD + BK"/>
    <w:basedOn w:val="Standaard"/>
    <w:next w:val="Standaard"/>
    <w:link w:val="MDSMDBKChar"/>
    <w:qFormat/>
    <w:rsid w:val="008A061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8A061E"/>
    <w:pPr>
      <w:numPr>
        <w:numId w:val="32"/>
      </w:numPr>
    </w:pPr>
  </w:style>
  <w:style w:type="paragraph" w:customStyle="1" w:styleId="Wenkextra">
    <w:name w:val="Wenk : extra"/>
    <w:basedOn w:val="WenkDuiding"/>
    <w:qFormat/>
    <w:rsid w:val="008A061E"/>
    <w:pPr>
      <w:numPr>
        <w:numId w:val="33"/>
      </w:numPr>
    </w:pPr>
  </w:style>
  <w:style w:type="paragraph" w:customStyle="1" w:styleId="Samenhanggraad2">
    <w:name w:val="Samenhang graad2"/>
    <w:basedOn w:val="Wenkextra"/>
    <w:qFormat/>
    <w:rsid w:val="008A061E"/>
    <w:pPr>
      <w:numPr>
        <w:numId w:val="34"/>
      </w:numPr>
    </w:pPr>
    <w:rPr>
      <w:bCs/>
    </w:rPr>
  </w:style>
  <w:style w:type="paragraph" w:customStyle="1" w:styleId="DoelExtra">
    <w:name w:val="Doel: Extra"/>
    <w:basedOn w:val="Doel"/>
    <w:next w:val="Doel"/>
    <w:link w:val="DoelExtraChar"/>
    <w:qFormat/>
    <w:rsid w:val="008A061E"/>
    <w:pPr>
      <w:numPr>
        <w:numId w:val="22"/>
      </w:numPr>
    </w:pPr>
  </w:style>
  <w:style w:type="paragraph" w:customStyle="1" w:styleId="Doelkeuze">
    <w:name w:val="Doel: keuze"/>
    <w:basedOn w:val="DoelExtra"/>
    <w:next w:val="Doel"/>
    <w:link w:val="DoelkeuzeChar"/>
    <w:qFormat/>
    <w:rsid w:val="00D24C16"/>
    <w:pPr>
      <w:numPr>
        <w:numId w:val="23"/>
      </w:numPr>
      <w:ind w:left="1134" w:hanging="1134"/>
    </w:pPr>
    <w:rPr>
      <w:color w:val="767171" w:themeColor="background2" w:themeShade="80"/>
    </w:rPr>
  </w:style>
  <w:style w:type="character" w:customStyle="1" w:styleId="DoelExtraChar">
    <w:name w:val="Doel: Extra Char"/>
    <w:basedOn w:val="DoelChar"/>
    <w:link w:val="DoelExtra"/>
    <w:rsid w:val="008A061E"/>
    <w:rPr>
      <w:b/>
      <w:color w:val="1F4E79" w:themeColor="accent1" w:themeShade="80"/>
      <w:sz w:val="24"/>
    </w:rPr>
  </w:style>
  <w:style w:type="character" w:customStyle="1" w:styleId="DoelkeuzeChar">
    <w:name w:val="Doel: keuze Char"/>
    <w:basedOn w:val="DoelExtraChar"/>
    <w:link w:val="Doelkeuze"/>
    <w:rsid w:val="00D24C16"/>
    <w:rPr>
      <w:b/>
      <w:color w:val="767171" w:themeColor="background2" w:themeShade="80"/>
      <w:sz w:val="24"/>
    </w:rPr>
  </w:style>
  <w:style w:type="paragraph" w:customStyle="1" w:styleId="Leerplannaam">
    <w:name w:val="Leerplannaam"/>
    <w:basedOn w:val="Standaard"/>
    <w:link w:val="LeerplannaamChar"/>
    <w:qFormat/>
    <w:rsid w:val="008A061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8A061E"/>
    <w:rPr>
      <w:rFonts w:ascii="Trebuchet MS" w:hAnsi="Trebuchet MS"/>
      <w:b/>
      <w:color w:val="FFFFFF" w:themeColor="background1"/>
      <w:sz w:val="44"/>
      <w:szCs w:val="44"/>
    </w:rPr>
  </w:style>
  <w:style w:type="paragraph" w:customStyle="1" w:styleId="Kennis">
    <w:name w:val="Kennis"/>
    <w:basedOn w:val="MDSMDBK"/>
    <w:link w:val="KennisChar"/>
    <w:qFormat/>
    <w:rsid w:val="008A061E"/>
    <w:pPr>
      <w:numPr>
        <w:numId w:val="25"/>
      </w:numPr>
      <w:contextualSpacing/>
      <w:outlineLvl w:val="5"/>
    </w:pPr>
    <w:rPr>
      <w:b w:val="0"/>
      <w:bCs/>
    </w:rPr>
  </w:style>
  <w:style w:type="character" w:customStyle="1" w:styleId="MDSMDBKChar">
    <w:name w:val="MD + SMD + BK Char"/>
    <w:basedOn w:val="Standaardalinea-lettertype"/>
    <w:link w:val="MDSMDBK"/>
    <w:rsid w:val="008A061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8A061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8A061E"/>
    <w:pPr>
      <w:numPr>
        <w:numId w:val="26"/>
      </w:numPr>
      <w:spacing w:before="0" w:after="0"/>
      <w:contextualSpacing w:val="0"/>
    </w:pPr>
  </w:style>
  <w:style w:type="character" w:customStyle="1" w:styleId="KennisopsommingChar">
    <w:name w:val="Kennis opsomming Char"/>
    <w:basedOn w:val="KennisChar"/>
    <w:link w:val="Kennisopsomming"/>
    <w:rsid w:val="008A061E"/>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06330A"/>
    <w:rPr>
      <w:color w:val="605E5C"/>
      <w:shd w:val="clear" w:color="auto" w:fill="E1DFDD"/>
    </w:rPr>
  </w:style>
  <w:style w:type="paragraph" w:customStyle="1" w:styleId="Concordantie">
    <w:name w:val="Concordantie"/>
    <w:basedOn w:val="MDSMDBK"/>
    <w:qFormat/>
    <w:rsid w:val="008A061E"/>
    <w:pPr>
      <w:outlineLvl w:val="3"/>
      <w15:collapsed/>
    </w:pPr>
  </w:style>
  <w:style w:type="paragraph" w:customStyle="1" w:styleId="DoelBio">
    <w:name w:val="Doel Bio"/>
    <w:next w:val="Wenk"/>
    <w:link w:val="DoelBioChar"/>
    <w:qFormat/>
    <w:rsid w:val="008A061E"/>
    <w:pPr>
      <w:numPr>
        <w:numId w:val="17"/>
      </w:numPr>
      <w:spacing w:before="240" w:after="360"/>
      <w:outlineLvl w:val="0"/>
    </w:pPr>
    <w:rPr>
      <w:b/>
      <w:color w:val="1F4E79"/>
      <w:sz w:val="24"/>
    </w:rPr>
  </w:style>
  <w:style w:type="character" w:customStyle="1" w:styleId="DoelBioChar">
    <w:name w:val="Doel Bio Char"/>
    <w:basedOn w:val="DoelkeuzeChar"/>
    <w:link w:val="DoelBio"/>
    <w:rsid w:val="008A061E"/>
    <w:rPr>
      <w:b/>
      <w:color w:val="1F4E79"/>
      <w:sz w:val="24"/>
    </w:rPr>
  </w:style>
  <w:style w:type="paragraph" w:customStyle="1" w:styleId="DoelFys">
    <w:name w:val="Doel Fys"/>
    <w:basedOn w:val="DoelBio"/>
    <w:qFormat/>
    <w:rsid w:val="008A061E"/>
    <w:pPr>
      <w:numPr>
        <w:numId w:val="18"/>
      </w:numPr>
    </w:pPr>
  </w:style>
  <w:style w:type="paragraph" w:customStyle="1" w:styleId="DoelCh">
    <w:name w:val="Doel Ch"/>
    <w:basedOn w:val="DoelFys"/>
    <w:next w:val="Wenk"/>
    <w:qFormat/>
    <w:rsid w:val="008A061E"/>
    <w:pPr>
      <w:numPr>
        <w:numId w:val="19"/>
      </w:numPr>
    </w:pPr>
  </w:style>
  <w:style w:type="paragraph" w:customStyle="1" w:styleId="DoelLabo">
    <w:name w:val="Doel Labo"/>
    <w:basedOn w:val="Doel"/>
    <w:link w:val="DoelLaboChar"/>
    <w:qFormat/>
    <w:rsid w:val="008A061E"/>
    <w:pPr>
      <w:numPr>
        <w:numId w:val="20"/>
      </w:numPr>
    </w:pPr>
  </w:style>
  <w:style w:type="character" w:customStyle="1" w:styleId="DoelLaboChar">
    <w:name w:val="Doel Labo Char"/>
    <w:basedOn w:val="DoelChar"/>
    <w:link w:val="DoelLabo"/>
    <w:rsid w:val="008A061E"/>
    <w:rPr>
      <w:b/>
      <w:color w:val="1F4E79" w:themeColor="accent1" w:themeShade="80"/>
      <w:sz w:val="24"/>
    </w:rPr>
  </w:style>
  <w:style w:type="paragraph" w:customStyle="1" w:styleId="DoelSTEM">
    <w:name w:val="Doel STEM"/>
    <w:basedOn w:val="Doel"/>
    <w:next w:val="Doel"/>
    <w:qFormat/>
    <w:rsid w:val="008A061E"/>
    <w:pPr>
      <w:numPr>
        <w:numId w:val="21"/>
      </w:numPr>
    </w:pPr>
  </w:style>
  <w:style w:type="paragraph" w:styleId="Inhopg4">
    <w:name w:val="toc 4"/>
    <w:basedOn w:val="Standaard"/>
    <w:next w:val="Standaard"/>
    <w:autoRedefine/>
    <w:uiPriority w:val="39"/>
    <w:unhideWhenUsed/>
    <w:rsid w:val="00B142B8"/>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B142B8"/>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B142B8"/>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B142B8"/>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B142B8"/>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B142B8"/>
    <w:pPr>
      <w:spacing w:after="100"/>
      <w:ind w:left="1760"/>
    </w:pPr>
    <w:rPr>
      <w:rFonts w:eastAsiaTheme="minorEastAsia"/>
      <w:color w:val="auto"/>
      <w:lang w:eastAsia="nl-BE"/>
    </w:rPr>
  </w:style>
  <w:style w:type="paragraph" w:customStyle="1" w:styleId="Afbakeningalleen">
    <w:name w:val="Afbakening alleen"/>
    <w:basedOn w:val="Afbakening"/>
    <w:next w:val="Wenk"/>
    <w:qFormat/>
    <w:rsid w:val="008A061E"/>
    <w:pPr>
      <w:spacing w:after="240"/>
      <w:ind w:left="1418" w:hanging="482"/>
    </w:pPr>
  </w:style>
  <w:style w:type="character" w:customStyle="1" w:styleId="ui-provider">
    <w:name w:val="ui-provider"/>
    <w:basedOn w:val="Standaardalinea-lettertype"/>
    <w:rsid w:val="008A061E"/>
  </w:style>
  <w:style w:type="paragraph" w:customStyle="1" w:styleId="paragraph">
    <w:name w:val="paragraph"/>
    <w:basedOn w:val="Standaard"/>
    <w:link w:val="paragraphChar"/>
    <w:rsid w:val="008A061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8A061E"/>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8A061E"/>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8A061E"/>
    <w:rPr>
      <w:rFonts w:ascii="Calibri" w:eastAsia="Times New Roman" w:hAnsi="Calibri" w:cs="Calibri"/>
      <w:color w:val="595959" w:themeColor="text1" w:themeTint="A6"/>
      <w:lang w:eastAsia="nl-BE"/>
    </w:rPr>
  </w:style>
  <w:style w:type="character" w:customStyle="1" w:styleId="eop">
    <w:name w:val="eop"/>
    <w:basedOn w:val="Standaardalinea-lettertype"/>
    <w:rsid w:val="008A061E"/>
  </w:style>
  <w:style w:type="character" w:customStyle="1" w:styleId="normaltextrun">
    <w:name w:val="normaltextrun"/>
    <w:basedOn w:val="Standaardalinea-lettertype"/>
    <w:rsid w:val="008A061E"/>
  </w:style>
  <w:style w:type="paragraph" w:customStyle="1" w:styleId="Onderliggendekennis">
    <w:name w:val="Onderliggende kennis"/>
    <w:basedOn w:val="Kennis"/>
    <w:qFormat/>
    <w:rsid w:val="008A061E"/>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8A061E"/>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8A061E"/>
    <w:rPr>
      <w:rFonts w:ascii="Arial" w:eastAsia="Arial" w:hAnsi="Arial" w:cs="Arial"/>
      <w:b/>
      <w:bCs/>
      <w:color w:val="595959" w:themeColor="text1" w:themeTint="A6"/>
      <w:sz w:val="20"/>
      <w:szCs w:val="20"/>
      <w:lang w:val="nl" w:eastAsia="nl-BE"/>
    </w:rPr>
  </w:style>
  <w:style w:type="paragraph" w:customStyle="1" w:styleId="Subkennis">
    <w:name w:val="Subkennis"/>
    <w:basedOn w:val="Aanvullendekennis"/>
    <w:qFormat/>
    <w:rsid w:val="008A061E"/>
    <w:pPr>
      <w:numPr>
        <w:numId w:val="0"/>
      </w:numPr>
      <w:ind w:left="709" w:hanging="360"/>
    </w:pPr>
  </w:style>
  <w:style w:type="paragraph" w:styleId="Revisie">
    <w:name w:val="Revision"/>
    <w:hidden/>
    <w:uiPriority w:val="99"/>
    <w:semiHidden/>
    <w:rsid w:val="00FD73E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amp;secondGradeExpandedSections=8%252C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oos-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
        <AccountId xsi:nil="true"/>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7354A711-6CFF-42F4-9D04-0BDE2A350CE1}"/>
</file>

<file path=docProps/app.xml><?xml version="1.0" encoding="utf-8"?>
<Properties xmlns="http://schemas.openxmlformats.org/officeDocument/2006/extended-properties" xmlns:vt="http://schemas.openxmlformats.org/officeDocument/2006/docPropsVTypes">
  <Template>00_Leerplansjabloon 3de graad</Template>
  <TotalTime>1214</TotalTime>
  <Pages>39</Pages>
  <Words>14275</Words>
  <Characters>78516</Characters>
  <Application>Microsoft Office Word</Application>
  <DocSecurity>8</DocSecurity>
  <Lines>654</Lines>
  <Paragraphs>185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1248</cp:revision>
  <cp:lastPrinted>2023-11-30T13:33:00Z</cp:lastPrinted>
  <dcterms:created xsi:type="dcterms:W3CDTF">2022-12-22T08:34:00Z</dcterms:created>
  <dcterms:modified xsi:type="dcterms:W3CDTF">2024-10-24T07:13:00Z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73800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