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412E" w14:textId="2175EEB7" w:rsidR="00C10894" w:rsidRDefault="00D1731E" w:rsidP="00C806A9">
      <w:r>
        <w:rPr>
          <w:noProof/>
          <w:lang w:eastAsia="nl-BE"/>
        </w:rPr>
        <mc:AlternateContent>
          <mc:Choice Requires="wps">
            <w:drawing>
              <wp:anchor distT="0" distB="0" distL="114300" distR="114300" simplePos="0" relativeHeight="251660292" behindDoc="0" locked="0" layoutInCell="1" allowOverlap="1" wp14:anchorId="4453AF22" wp14:editId="0334DE3A">
                <wp:simplePos x="0" y="0"/>
                <wp:positionH relativeFrom="page">
                  <wp:posOffset>4027170</wp:posOffset>
                </wp:positionH>
                <wp:positionV relativeFrom="paragraph">
                  <wp:posOffset>-33020</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14A75" w14:textId="77777777" w:rsidR="00D1731E" w:rsidRPr="008659D9" w:rsidRDefault="00D1731E" w:rsidP="00D1731E">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53AF22" id="_x0000_t202" coordsize="21600,21600" o:spt="202" path="m,l,21600r21600,l21600,xe">
                <v:stroke joinstyle="miter"/>
                <v:path gradientshapeok="t" o:connecttype="rect"/>
              </v:shapetype>
              <v:shape id="Tekstvak 12" o:spid="_x0000_s1026" type="#_x0000_t202" style="position:absolute;margin-left:317.1pt;margin-top:-2.6pt;width:279.75pt;height:53.2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qMhQIAAH8FAAAOAAAAZHJzL2Uyb0RvYy54bWysVN1P2zAQf5+0/8Hy+0gbKHQRKepgTJMq&#10;QIOJZ9exWwvH59luk/LX7+wkLbC9MO3Fucv97vvj/KKtNdkK5xWYko6PRpQIw6FSZlXSnw/Xn6aU&#10;+MBMxTQYUdKd8PRi9vHDeWMLkcMadCUcQSPGF40t6ToEW2SZ52tRM38EVhgUSnA1C8i6VVY51qD1&#10;Wmf5aHSaNeAq64AL7/HvVSeks2RfSsHDrZReBKJLirGF9Lr0LuObzc5ZsXLMrhXvw2D/EEXNlEGn&#10;e1NXLDCyceoPU7XiDjzIcMShzkBKxUXKAbMZj95kc79mVqRcsDje7svk/59ZfrO9t3eOhPYLtNjA&#10;lIS3C+BPHmuTNdYXPSbW1Bce0THRVro6fjEFgopY292+nqINhOPP48kkn+YTSjjKTs9O87NJLHh2&#10;0LbOh28CahKJkjrsV4qAbRc+dNABEp150Kq6Vlonxq2Wl9qRLcPezr/mo+m4t/4Kpg1p0PvxZJQs&#10;G4j6nWltoh2RxqT3d0gxUWGnRcRo80NIoqqUaXIeB1Ts3TPOhQmD/4SOKImu3qPY4w9RvUe5ywM1&#10;kmcwYa9cKwOu6+zrsKunIWTZ4fuO+y7vWILQLlusViSXUO1wVBx0W+Qtv1bYtgXz4Y45XBscAjwF&#10;4RYfqQGrDj1FyRrc89/+RzxOM0opaXANS+p/bZgTlOjvBuf88/jkJO5tYk4mZzky7qVk+VJiNvUl&#10;4DSM8ehYnsiID3ogpYP6ES/GPHpFETMcfZc0DORl6I4DXhwu5vMEwk21LCzMveXDhsShfGgfmbP9&#10;5Aac+RsYFpYVbwa4w8bGGJhvAkiVpvtQ1b7wuOVpP/qLFM/ISz6hDndz9hsAAP//AwBQSwMEFAAG&#10;AAgAAAAhAN1fYJ7iAAAACwEAAA8AAABkcnMvZG93bnJldi54bWxMj01PwzAMhu9I/IfISFzQlnRl&#10;G5SmEyBxQOzCPrSr15i2WpNUTbYVfj3eCU625UevH+eLwbbiRH1ovNOQjBUIcqU3jas0bNZvowcQ&#10;IaIz2HpHGr4pwKK4vsoxM/7sPum0ipXgEBcy1FDH2GVShrImi2HsO3K8+/K9xchjX0nT45nDbSsn&#10;Ss2kxcbxhRo7eq2pPKyOVsNO7aY//fvyLlm/fHhMrdrOlwetb2+G5ycQkYb4B8NFn9WhYKe9PzoT&#10;RKthlt5PGNUwmnK9AMljOgex504lKcgil/9/KH4BAAD//wMAUEsBAi0AFAAGAAgAAAAhALaDOJL+&#10;AAAA4QEAABMAAAAAAAAAAAAAAAAAAAAAAFtDb250ZW50X1R5cGVzXS54bWxQSwECLQAUAAYACAAA&#10;ACEAOP0h/9YAAACUAQAACwAAAAAAAAAAAAAAAAAvAQAAX3JlbHMvLnJlbHNQSwECLQAUAAYACAAA&#10;ACEAbT7KjIUCAAB/BQAADgAAAAAAAAAAAAAAAAAuAgAAZHJzL2Uyb0RvYy54bWxQSwECLQAUAAYA&#10;CAAAACEA3V9gnuIAAAALAQAADwAAAAAAAAAAAAAAAADfBAAAZHJzL2Rvd25yZXYueG1sUEsFBgAA&#10;AAAEAAQA8wAAAO4FAAAAAA==&#10;" fillcolor="#ae2081" stroked="f" strokeweight=".5pt">
                <v:textbox>
                  <w:txbxContent>
                    <w:p w14:paraId="7DC14A75" w14:textId="77777777" w:rsidR="00D1731E" w:rsidRPr="008659D9" w:rsidRDefault="00D1731E" w:rsidP="00D1731E">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Pr="008659D9">
                        <w:rPr>
                          <w:rFonts w:ascii="Trebuchet MS" w:hAnsi="Trebuchet MS"/>
                          <w:b/>
                          <w:color w:val="FFFFFF" w:themeColor="background1"/>
                          <w:sz w:val="32"/>
                        </w:rPr>
                        <w:t>SECUNDAIR ONDERWIJS</w:t>
                      </w:r>
                    </w:p>
                  </w:txbxContent>
                </v:textbox>
                <w10:wrap anchorx="page"/>
              </v:shape>
            </w:pict>
          </mc:Fallback>
        </mc:AlternateContent>
      </w:r>
      <w:r w:rsidR="00C10894" w:rsidRPr="004B4775">
        <w:rPr>
          <w:noProof/>
          <w:color w:val="A8AF37"/>
          <w:lang w:eastAsia="nl-BE"/>
        </w:rPr>
        <mc:AlternateContent>
          <mc:Choice Requires="wps">
            <w:drawing>
              <wp:anchor distT="0" distB="0" distL="114300" distR="114300" simplePos="0" relativeHeight="251658240" behindDoc="1" locked="0" layoutInCell="1" allowOverlap="1" wp14:anchorId="7DE43AC3" wp14:editId="67A012DB">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409DDF"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StiAIAAHoFAAAOAAAAZHJzL2Uyb0RvYy54bWysVEtv2zAMvg/YfxB0X2xnaZcZdYogXYcB&#10;QRusHXpWZCk2JouapMTJfv0o+dGgLXYYdhFE8ePHh0heXR8bRQ7Cuhp0QbNJSonQHMpa7wr64/H2&#10;w5wS55kumQItCnoSjl4v3r+7ak0uplCBKoUlSKJd3pqCVt6bPEkcr0TD3ASM0KiUYBvmUbS7pLSs&#10;RfZGJdM0vUxasKWxwIVz+HrTKeki8kspuL+X0glPVEExNh9PG89tOJPFFct3lpmq5n0Y7B+iaFit&#10;0elIdcM8I3tbv6Jqam7BgfQTDk0CUtZcxBwwmyx9kc1DxYyIuWBxnBnL5P4fLb87PJiNDaE7swb+&#10;02FFkta4fNQEwfWYo7RNwGLg5BireBqrKI6ecHz8eDHPZikWm6MuSy8v5ylKgZblg72xzn8V0JBw&#10;KajFf4rlY4e18x10gMTQQNXlba1UFOxuu1KWHBj+6fLLNJ1nPbs7hykdwBqCWccYXmJqXTYxL39S&#10;IuCU/i4kqUuMfxojiR0oRj+Mc6F91qkqVorO/QWmNuQ2WsRMI2Fgluh/5O4JQne/5u6i7PHBVMQG&#10;Ho3TvwXWGY8W0TNoPxo3tQb7FoHCrHrPHX4oUleaUKUtlKeNJRa68XGG39b4b2vm/IZZnBf8bNwB&#10;/h4PqaAtKPQ3Siqwv996D3hsY9RS0uL8FdT92jMrKFHfNDb452w2CwMbhdnFpykK9lyzPdfofbMC&#10;bIcMt43h8RrwXg1XaaF5wlWxDF5RxTRH3wXl3g7Cynd7AZcNF8tlhOGQGubX+sHwQB6qGvry8fjE&#10;rOmb12Pj38Ewqyx/0cMdNlhqWO49yDo2+HNd+3rjgMfG6ZdR2CDnckQ9r8zFHwAAAP//AwBQSwME&#10;FAAGAAgAAAAhAPlfcqvfAAAACgEAAA8AAABkcnMvZG93bnJldi54bWxMjzFPwzAQhXck/oN1SCyo&#10;dUIaqwpxKkBiYGBIYWC8xkcSEdshdtr033NMdLz3nt59r9wtdhBHmkLvnYZ0nYAg13jTu1bDx/vL&#10;agsiRHQGB+9Iw5kC7KrrqxIL40+upuM+toJLXChQQxfjWEgZmo4shrUfybH35SeLkc+plWbCE5fb&#10;Qd4niZIWe8cfOhzpuaPmez9bDT/Z+e4Ts9Fu5m2d1a9PZib1pvXtzfL4ACLSEv/D8IfP6FAx08HP&#10;zgQxaOAhUcMqTbMcBPu52rB04GCuVA6yKuXlhOoXAAD//wMAUEsBAi0AFAAGAAgAAAAhALaDOJL+&#10;AAAA4QEAABMAAAAAAAAAAAAAAAAAAAAAAFtDb250ZW50X1R5cGVzXS54bWxQSwECLQAUAAYACAAA&#10;ACEAOP0h/9YAAACUAQAACwAAAAAAAAAAAAAAAAAvAQAAX3JlbHMvLnJlbHNQSwECLQAUAAYACAAA&#10;ACEAwlbErYgCAAB6BQAADgAAAAAAAAAAAAAAAAAuAgAAZHJzL2Uyb0RvYy54bWxQSwECLQAUAAYA&#10;CAAAACEA+V9yq98AAAAKAQAADwAAAAAAAAAAAAAAAADiBAAAZHJzL2Rvd25yZXYueG1sUEsFBgAA&#10;AAAEAAQA8wAAAO4FAAAAAA==&#10;" fillcolor="#ae2081" stroked="f" strokeweight="1pt">
                <w10:wrap anchorx="page"/>
              </v:rect>
            </w:pict>
          </mc:Fallback>
        </mc:AlternateContent>
      </w:r>
    </w:p>
    <w:p w14:paraId="701C534E" w14:textId="77777777" w:rsidR="00C10894" w:rsidRPr="00C10894" w:rsidRDefault="00C10894" w:rsidP="00C10894"/>
    <w:p w14:paraId="09B4D020" w14:textId="77777777" w:rsidR="00C10894" w:rsidRPr="00C10894" w:rsidRDefault="00C10894" w:rsidP="00C10894"/>
    <w:p w14:paraId="78A1079B" w14:textId="77777777" w:rsidR="00C10894" w:rsidRPr="00C10894" w:rsidRDefault="00C10894" w:rsidP="00C10894"/>
    <w:p w14:paraId="54ADB70C" w14:textId="77777777" w:rsidR="00C10894" w:rsidRPr="00C10894" w:rsidRDefault="00F138DE" w:rsidP="00F138DE">
      <w:pPr>
        <w:tabs>
          <w:tab w:val="left" w:pos="7800"/>
        </w:tabs>
      </w:pPr>
      <w:r>
        <w:tab/>
      </w:r>
    </w:p>
    <w:p w14:paraId="27543D60" w14:textId="77777777" w:rsidR="00C10894" w:rsidRDefault="00C10894" w:rsidP="00C10894"/>
    <w:p w14:paraId="65C34292" w14:textId="77777777" w:rsidR="00C10894" w:rsidRDefault="00C10894" w:rsidP="00C10894"/>
    <w:p w14:paraId="0EDDCBCF" w14:textId="77777777" w:rsidR="00C10894" w:rsidRDefault="00C10894" w:rsidP="00C10894"/>
    <w:p w14:paraId="6DE085D5" w14:textId="77777777" w:rsidR="00C10894" w:rsidRDefault="00C10894" w:rsidP="00C10894"/>
    <w:p w14:paraId="597B4113" w14:textId="77777777" w:rsidR="00C10894" w:rsidRDefault="00C10894" w:rsidP="00C10894"/>
    <w:p w14:paraId="687C6A1D" w14:textId="77777777" w:rsidR="00C10894" w:rsidRDefault="00C10894" w:rsidP="00C10894"/>
    <w:p w14:paraId="07FFD02D" w14:textId="77777777" w:rsidR="00C10894" w:rsidRDefault="00C10894" w:rsidP="00C10894"/>
    <w:p w14:paraId="7BE20890" w14:textId="77777777" w:rsidR="00C10894" w:rsidRDefault="00C10894" w:rsidP="00C10894"/>
    <w:p w14:paraId="296F81B0"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5A044092" wp14:editId="702E07B0">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E20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21F5C" w14:textId="06529EDB" w:rsidR="00060480" w:rsidRPr="00D83AE8" w:rsidRDefault="00A51643" w:rsidP="00555049">
                            <w:pPr>
                              <w:pStyle w:val="Leerplannaam"/>
                            </w:pPr>
                            <w:bookmarkStart w:id="0" w:name="Vaknaam"/>
                            <w:r>
                              <w:t xml:space="preserve">Aardrijkskunde </w:t>
                            </w:r>
                          </w:p>
                          <w:bookmarkEnd w:id="0"/>
                          <w:p w14:paraId="2426FA02" w14:textId="77777777" w:rsidR="005C40E9" w:rsidRPr="00D83AE8" w:rsidRDefault="005C40E9" w:rsidP="005C40E9">
                            <w:pPr>
                              <w:spacing w:after="0"/>
                              <w:rPr>
                                <w:rFonts w:ascii="Trebuchet MS" w:hAnsi="Trebuchet MS"/>
                                <w:color w:val="FFFFFF" w:themeColor="background1"/>
                                <w:sz w:val="36"/>
                                <w:szCs w:val="20"/>
                              </w:rPr>
                            </w:pPr>
                            <w:r w:rsidRPr="00D83AE8">
                              <w:rPr>
                                <w:rFonts w:ascii="Trebuchet MS" w:hAnsi="Trebuchet MS"/>
                                <w:color w:val="FFFFFF" w:themeColor="background1"/>
                                <w:sz w:val="36"/>
                                <w:szCs w:val="20"/>
                              </w:rPr>
                              <w:t xml:space="preserve">2de graad </w:t>
                            </w:r>
                            <w:r>
                              <w:rPr>
                                <w:rFonts w:ascii="Trebuchet MS" w:hAnsi="Trebuchet MS"/>
                                <w:color w:val="FFFFFF" w:themeColor="background1"/>
                                <w:sz w:val="36"/>
                                <w:szCs w:val="20"/>
                              </w:rPr>
                              <w:t>D-</w:t>
                            </w:r>
                            <w:r w:rsidRPr="00D83AE8">
                              <w:rPr>
                                <w:rFonts w:ascii="Trebuchet MS" w:hAnsi="Trebuchet MS"/>
                                <w:color w:val="FFFFFF" w:themeColor="background1"/>
                                <w:sz w:val="36"/>
                                <w:szCs w:val="20"/>
                              </w:rPr>
                              <w:t>finaliteit</w:t>
                            </w:r>
                          </w:p>
                          <w:p w14:paraId="03F46D53" w14:textId="0A75C182" w:rsidR="00060480" w:rsidRPr="00D83AE8" w:rsidRDefault="005C40E9" w:rsidP="005C40E9">
                            <w:pPr>
                              <w:spacing w:after="0"/>
                              <w:rPr>
                                <w:rFonts w:ascii="Trebuchet MS" w:hAnsi="Trebuchet MS"/>
                                <w:color w:val="FFFFFF" w:themeColor="background1"/>
                                <w:sz w:val="36"/>
                                <w:szCs w:val="20"/>
                              </w:rPr>
                            </w:pPr>
                            <w:r>
                              <w:rPr>
                                <w:rFonts w:ascii="Trebuchet MS" w:hAnsi="Trebuchet MS"/>
                                <w:color w:val="FFFFFF" w:themeColor="background1"/>
                                <w:sz w:val="36"/>
                                <w:szCs w:val="20"/>
                              </w:rPr>
                              <w:t>II-Aar-d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44092" id="Rechthoek: afgeronde hoeken 10" o:spid="_x0000_s1026"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5/qQIAALUFAAAOAAAAZHJzL2Uyb0RvYy54bWysVMFu2zAMvQ/YPwi6r7azZG2NOkXQrsOA&#10;oC3aDj0rshR7k0RNUuJkXz9KdtxgLXYY5oMgiuQj+Uzy4nKnFdkK51swFS1OckqE4VC3Zl3Rb083&#10;H84o8YGZmikwoqJ74enl/P27i86WYgINqFo4giDGl52taBOCLbPM80Zo5k/ACoNKCU6zgKJbZ7Vj&#10;HaJrlU3y/FPWgautAy68x9frXknnCV9KwcOdlF4EoiqKuYV0unSu4pnNL1i5dsw2LR/SYP+QhWat&#10;waAj1DULjGxc+wpKt9yBBxlOOOgMpGy5SDVgNUX+RzWPDbMi1YLkeDvS5P8fLL/dPtp7F1P3dgn8&#10;h0dGss76ctREwQ82O+l0tMXEyS6xuB9ZFLtAOD7Ozqc5fpRw1BVns9OPp7PIc8bKg7t1PnwRoEm8&#10;VNTBxtQP+K8ShWy79CFxWRPDNDYNq79TIrXCP7NliswSfI84GCP2ATOVAqqtb1qlkuDWqyvlCLpW&#10;dPF5kp8VQzr+2EyZaGwguvXY8SVR0VefeAh7JaKdMg9CkrbGeicp69SxYozDOBcmFL2qYbXowx+n&#10;PnokahJgRJYYf8QeAOI0vMbusxzso6tIDT86539LrHcePVJkMGF01q0B9xaAwqqGyL39gaSemshS&#10;2K12aBKvK6j394446CfPW37T4j9fMh/umcMfin2C6yPc4SEVdBWF4UZJA+7XW+/RHicAtZR0OLoV&#10;9T83zAlK1FeDs3FeTKdx1pMwnZ1OUHDHmtWxxmz0FWBnFLioLE/XaB/U4Sod6GfcMosYFVXMcIxd&#10;UR7cQbgK/UrBPcXFYpHMcL4tC0vzaHkEjwTHFn3aPTNnh8YPODO3cBhzVqZu7sl9sY2eBhabALIN&#10;UfnC6yDgbkg9NOyxuHyO5WT1sm3nvwEAAP//AwBQSwMEFAAGAAgAAAAhAOX3PEvdAAAACAEAAA8A&#10;AABkcnMvZG93bnJldi54bWxMj81OwzAQhO9IvIO1SNyoU0qqOo1TIQQHhJBK4MBxE2+TCP9EsduG&#10;t2c5wW1WM5r9ptzNzooTTXEIXsNykYEg3wYz+E7Dx/vTzQZETOgN2uBJwzdF2FWXFyUWJpz9G53q&#10;1Aku8bFADX1KYyFlbHtyGBdhJM/eIUwOE59TJ82EZy53Vt5m2Vo6HDx/6HGkh57ar/roNLi6aV/d&#10;p13lG5SP+xdnonpWWl9fzfdbEInm9BeGX3xGh4qZmnD0JgqrgYckDWulWLCtVvkdiIaFWuYgq1L+&#10;H1D9AAAA//8DAFBLAQItABQABgAIAAAAIQC2gziS/gAAAOEBAAATAAAAAAAAAAAAAAAAAAAAAABb&#10;Q29udGVudF9UeXBlc10ueG1sUEsBAi0AFAAGAAgAAAAhADj9If/WAAAAlAEAAAsAAAAAAAAAAAAA&#10;AAAALwEAAF9yZWxzLy5yZWxzUEsBAi0AFAAGAAgAAAAhAH1xPn+pAgAAtQUAAA4AAAAAAAAAAAAA&#10;AAAALgIAAGRycy9lMm9Eb2MueG1sUEsBAi0AFAAGAAgAAAAhAOX3PEvdAAAACAEAAA8AAAAAAAAA&#10;AAAAAAAAAwUAAGRycy9kb3ducmV2LnhtbFBLBQYAAAAABAAEAPMAAAANBgAAAAA=&#10;" fillcolor="#ae2081" stroked="f" strokeweight="1pt">
                <v:stroke joinstyle="miter"/>
                <v:textbox>
                  <w:txbxContent>
                    <w:p w14:paraId="6E721F5C" w14:textId="06529EDB" w:rsidR="00060480" w:rsidRPr="00D83AE8" w:rsidRDefault="00A51643" w:rsidP="00555049">
                      <w:pPr>
                        <w:pStyle w:val="Leerplannaam"/>
                      </w:pPr>
                      <w:bookmarkStart w:id="1" w:name="Vaknaam"/>
                      <w:r>
                        <w:t xml:space="preserve">Aardrijkskunde </w:t>
                      </w:r>
                    </w:p>
                    <w:bookmarkEnd w:id="1"/>
                    <w:p w14:paraId="2426FA02" w14:textId="77777777" w:rsidR="005C40E9" w:rsidRPr="00D83AE8" w:rsidRDefault="005C40E9" w:rsidP="005C40E9">
                      <w:pPr>
                        <w:spacing w:after="0"/>
                        <w:rPr>
                          <w:rFonts w:ascii="Trebuchet MS" w:hAnsi="Trebuchet MS"/>
                          <w:color w:val="FFFFFF" w:themeColor="background1"/>
                          <w:sz w:val="36"/>
                          <w:szCs w:val="20"/>
                        </w:rPr>
                      </w:pPr>
                      <w:r w:rsidRPr="00D83AE8">
                        <w:rPr>
                          <w:rFonts w:ascii="Trebuchet MS" w:hAnsi="Trebuchet MS"/>
                          <w:color w:val="FFFFFF" w:themeColor="background1"/>
                          <w:sz w:val="36"/>
                          <w:szCs w:val="20"/>
                        </w:rPr>
                        <w:t xml:space="preserve">2de graad </w:t>
                      </w:r>
                      <w:r>
                        <w:rPr>
                          <w:rFonts w:ascii="Trebuchet MS" w:hAnsi="Trebuchet MS"/>
                          <w:color w:val="FFFFFF" w:themeColor="background1"/>
                          <w:sz w:val="36"/>
                          <w:szCs w:val="20"/>
                        </w:rPr>
                        <w:t>D-</w:t>
                      </w:r>
                      <w:r w:rsidRPr="00D83AE8">
                        <w:rPr>
                          <w:rFonts w:ascii="Trebuchet MS" w:hAnsi="Trebuchet MS"/>
                          <w:color w:val="FFFFFF" w:themeColor="background1"/>
                          <w:sz w:val="36"/>
                          <w:szCs w:val="20"/>
                        </w:rPr>
                        <w:t>finaliteit</w:t>
                      </w:r>
                    </w:p>
                    <w:p w14:paraId="03F46D53" w14:textId="0A75C182" w:rsidR="00060480" w:rsidRPr="00D83AE8" w:rsidRDefault="005C40E9" w:rsidP="005C40E9">
                      <w:pPr>
                        <w:spacing w:after="0"/>
                        <w:rPr>
                          <w:rFonts w:ascii="Trebuchet MS" w:hAnsi="Trebuchet MS"/>
                          <w:color w:val="FFFFFF" w:themeColor="background1"/>
                          <w:sz w:val="36"/>
                          <w:szCs w:val="20"/>
                        </w:rPr>
                      </w:pPr>
                      <w:r>
                        <w:rPr>
                          <w:rFonts w:ascii="Trebuchet MS" w:hAnsi="Trebuchet MS"/>
                          <w:color w:val="FFFFFF" w:themeColor="background1"/>
                          <w:sz w:val="36"/>
                          <w:szCs w:val="20"/>
                        </w:rPr>
                        <w:t>II-Aar-d</w:t>
                      </w:r>
                    </w:p>
                  </w:txbxContent>
                </v:textbox>
                <w10:wrap type="square" anchorx="page" anchory="page"/>
              </v:roundrect>
            </w:pict>
          </mc:Fallback>
        </mc:AlternateContent>
      </w:r>
    </w:p>
    <w:p w14:paraId="35CEFCB4" w14:textId="77777777" w:rsidR="00C10894" w:rsidRDefault="00C10894" w:rsidP="00C10894"/>
    <w:p w14:paraId="60C14EF8" w14:textId="77777777" w:rsidR="00C10894" w:rsidRDefault="00C10894" w:rsidP="00C10894"/>
    <w:p w14:paraId="72FF682B" w14:textId="77777777" w:rsidR="00C10894" w:rsidRDefault="00C10894" w:rsidP="00C10894"/>
    <w:p w14:paraId="4B4C1EEC" w14:textId="77777777" w:rsidR="00C10894" w:rsidRDefault="00C10894" w:rsidP="00C10894"/>
    <w:p w14:paraId="424B33C1" w14:textId="77777777" w:rsidR="00C10894" w:rsidRDefault="00C10894" w:rsidP="00C10894"/>
    <w:p w14:paraId="5A0D3BCB" w14:textId="77777777" w:rsidR="00C10894" w:rsidRDefault="00C10894" w:rsidP="00C10894"/>
    <w:p w14:paraId="48BBBBEE" w14:textId="77777777" w:rsidR="00C10894" w:rsidRDefault="00C10894" w:rsidP="00C10894"/>
    <w:p w14:paraId="6525637D" w14:textId="77777777" w:rsidR="00C10894" w:rsidRDefault="00C10894" w:rsidP="00C10894"/>
    <w:p w14:paraId="66669DEE" w14:textId="77777777" w:rsidR="00C10894" w:rsidRDefault="00C10894" w:rsidP="00C10894"/>
    <w:p w14:paraId="09C5A668" w14:textId="77777777" w:rsidR="00C10894" w:rsidRPr="001A2840" w:rsidRDefault="00C10894" w:rsidP="00C10894">
      <w:pPr>
        <w:rPr>
          <w:rFonts w:ascii="Arial" w:hAnsi="Arial" w:cs="Arial"/>
        </w:rPr>
      </w:pPr>
    </w:p>
    <w:p w14:paraId="7E8D895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2" behindDoc="0" locked="0" layoutInCell="1" allowOverlap="1" wp14:anchorId="30E9E54C" wp14:editId="180E5FEA">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E208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2C3E9"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803958D" w14:textId="318398F6" w:rsidR="00A270B7" w:rsidRPr="00A270B7" w:rsidRDefault="00F5583D" w:rsidP="00A270B7">
                            <w:pPr>
                              <w:rPr>
                                <w:rFonts w:ascii="Trebuchet MS" w:hAnsi="Trebuchet MS"/>
                                <w:color w:val="FFFFFF" w:themeColor="background1"/>
                                <w:sz w:val="32"/>
                                <w:szCs w:val="20"/>
                              </w:rPr>
                            </w:pPr>
                            <w:r w:rsidRPr="00F5583D">
                              <w:rPr>
                                <w:rFonts w:ascii="Trebuchet MS" w:hAnsi="Trebuchet MS"/>
                                <w:color w:val="FFFFFF" w:themeColor="background1"/>
                                <w:sz w:val="32"/>
                                <w:szCs w:val="20"/>
                              </w:rPr>
                              <w:t>D/2024/13.758/024</w:t>
                            </w:r>
                          </w:p>
                          <w:p w14:paraId="3B1F4BE8" w14:textId="6F432378"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ED7CA7">
                              <w:rPr>
                                <w:rFonts w:ascii="Trebuchet MS" w:hAnsi="Trebuchet MS"/>
                                <w:color w:val="FFFFFF" w:themeColor="background1"/>
                                <w:sz w:val="24"/>
                                <w:szCs w:val="16"/>
                              </w:rPr>
                              <w:t>januari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E9E54C" id="_x0000_t202" coordsize="21600,21600" o:spt="202" path="m,l,21600r21600,l21600,xe">
                <v:stroke joinstyle="miter"/>
                <v:path gradientshapeok="t" o:connecttype="rect"/>
              </v:shapetype>
              <v:shape id="Tekstvak 15" o:spid="_x0000_s1027" type="#_x0000_t202" style="position:absolute;left:0;text-align:left;margin-left:259.85pt;margin-top:10.5pt;width:234pt;height:15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vMigIAAIcFAAAOAAAAZHJzL2Uyb0RvYy54bWysVN9P2zAQfp+0/8Hy+0jSUQYRKepgTJMq&#10;QIOJZ9exWwvH59luk+6v39lJWmB7YdpLYvu++/3dnV90jSZb4bwCU9HiKKdEGA61MquK/ni4/nBK&#10;iQ/M1EyDERXdCU8vZu/fnbe2FBNYg66FI2jE+LK1FV2HYMss83wtGuaPwAqDQgmuYQGvbpXVjrVo&#10;vdHZJM9PshZcbR1w4T2+XvVCOkv2pRQ83ErpRSC6ohhbSF+Xvsv4zWbnrFw5ZteKD2Gwf4iiYcqg&#10;072pKxYY2Tj1h6lGcQceZDji0GQgpeIi5YDZFPmrbO7XzIqUCxbH232Z/P8zy2+29/bOkdB9hg4b&#10;mJLwdgH8yWNtstb6csDEmvrSIzom2knXxD+mQFARa7vb11N0gXB8nJx9Kk5zFHGUFWfF8XQyjRXP&#10;DurW+fBVQEPioaIOG5ZCYNuFDz10hERvHrSqr5XW6eJWy0vtyJZhc+dfJvlpMVh/AdOGtBU9+TjN&#10;k2UDUb83rU20IxJPBn+HHNMp7LSIGG2+C0lUnVJNziNDxd4941yYMPpP6IiS6OotigP+ENVblPs8&#10;UCN5BhP2yo0y4PrWvgy7fhpDlj1+aLnv844lCN2yw8QjN7Bo8WUJ9Q4p46CfJm/5tcLuLZgPd8zh&#10;+GDHcSWEW/xIDVh8GE6UrMH9+tt7xCOrUUpJi+NYUf9zw5ygRH8zyHckz3Gc33Q5nn6a4MU9lyyf&#10;S8ymuQQkRYHLx/J0jPigx6N00Dzi5phHryhihqPviobxeBn6JYGbh4v5PIFwYi0LC3Nv+TgpkZsP&#10;3SNzdiBwQO7fwDi4rHzF4x4b+2NgvgkgVSL5oapD/XHa05gMmymuk+f3hDrsz9lvAAAA//8DAFBL&#10;AwQUAAYACAAAACEATb96VuEAAAAKAQAADwAAAGRycy9kb3ducmV2LnhtbEyPwU7DMAyG70i8Q2Qk&#10;Logl7VS6laYTIHFA7MIG2tVrTFutSaom2wpPjznB0fan399fribbixONofNOQzJTIMjV3nSu0fC+&#10;fb5dgAgRncHeO9LwRQFW1eVFiYXxZ/dGp01sBIe4UKCGNsahkDLULVkMMz+Q49unHy1GHsdGmhHP&#10;HG57mSp1Jy12jj+0ONBTS/Vhc7QadmqXfY8v65tk+/jqcW7VR74+aH19NT3cg4g0xT8YfvVZHSp2&#10;2vujM0H0GrJkmTOqIU24EwPLRc6LvYZ5mmYgq1L+r1D9AAAA//8DAFBLAQItABQABgAIAAAAIQC2&#10;gziS/gAAAOEBAAATAAAAAAAAAAAAAAAAAAAAAABbQ29udGVudF9UeXBlc10ueG1sUEsBAi0AFAAG&#10;AAgAAAAhADj9If/WAAAAlAEAAAsAAAAAAAAAAAAAAAAALwEAAF9yZWxzLy5yZWxzUEsBAi0AFAAG&#10;AAgAAAAhAPWIO8yKAgAAhwUAAA4AAAAAAAAAAAAAAAAALgIAAGRycy9lMm9Eb2MueG1sUEsBAi0A&#10;FAAGAAgAAAAhAE2/elbhAAAACgEAAA8AAAAAAAAAAAAAAAAA5AQAAGRycy9kb3ducmV2LnhtbFBL&#10;BQYAAAAABAAEAPMAAADyBQAAAAA=&#10;" fillcolor="#ae2081" stroked="f" strokeweight=".5pt">
                <v:textbox>
                  <w:txbxContent>
                    <w:p w14:paraId="1322C3E9"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803958D" w14:textId="318398F6" w:rsidR="00A270B7" w:rsidRPr="00A270B7" w:rsidRDefault="00F5583D" w:rsidP="00A270B7">
                      <w:pPr>
                        <w:rPr>
                          <w:rFonts w:ascii="Trebuchet MS" w:hAnsi="Trebuchet MS"/>
                          <w:color w:val="FFFFFF" w:themeColor="background1"/>
                          <w:sz w:val="32"/>
                          <w:szCs w:val="20"/>
                        </w:rPr>
                      </w:pPr>
                      <w:r w:rsidRPr="00F5583D">
                        <w:rPr>
                          <w:rFonts w:ascii="Trebuchet MS" w:hAnsi="Trebuchet MS"/>
                          <w:color w:val="FFFFFF" w:themeColor="background1"/>
                          <w:sz w:val="32"/>
                          <w:szCs w:val="20"/>
                        </w:rPr>
                        <w:t>D/2024/13.758/024</w:t>
                      </w:r>
                    </w:p>
                    <w:p w14:paraId="3B1F4BE8" w14:textId="6F432378"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ED7CA7">
                        <w:rPr>
                          <w:rFonts w:ascii="Trebuchet MS" w:hAnsi="Trebuchet MS"/>
                          <w:color w:val="FFFFFF" w:themeColor="background1"/>
                          <w:sz w:val="24"/>
                          <w:szCs w:val="16"/>
                        </w:rPr>
                        <w:t>januari 2024</w:t>
                      </w:r>
                    </w:p>
                  </w:txbxContent>
                </v:textbox>
              </v:shape>
            </w:pict>
          </mc:Fallback>
        </mc:AlternateContent>
      </w:r>
    </w:p>
    <w:p w14:paraId="16D9E8B5" w14:textId="77777777" w:rsidR="00C10894" w:rsidRPr="001A2840" w:rsidRDefault="00C10894" w:rsidP="00C10894">
      <w:pPr>
        <w:rPr>
          <w:rFonts w:ascii="Arial" w:hAnsi="Arial" w:cs="Arial"/>
        </w:rPr>
      </w:pPr>
    </w:p>
    <w:p w14:paraId="40C11A08" w14:textId="77777777" w:rsidR="00C10894" w:rsidRPr="0005653F" w:rsidRDefault="00C10894" w:rsidP="000A4B0F">
      <w:pPr>
        <w:pStyle w:val="Inhopg1"/>
      </w:pPr>
    </w:p>
    <w:p w14:paraId="4B107A2D" w14:textId="77777777" w:rsidR="00C10894" w:rsidRDefault="00F91861" w:rsidP="00C10894">
      <w:r>
        <w:rPr>
          <w:rFonts w:ascii="Arial" w:hAnsi="Arial" w:cs="Arial"/>
          <w:noProof/>
          <w:lang w:eastAsia="nl-BE"/>
        </w:rPr>
        <w:drawing>
          <wp:anchor distT="0" distB="0" distL="114300" distR="114300" simplePos="0" relativeHeight="251658243" behindDoc="0" locked="0" layoutInCell="1" allowOverlap="1" wp14:anchorId="7A825C89" wp14:editId="7624ED60">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22BDEF2" w14:textId="77777777" w:rsidR="00C10894" w:rsidRDefault="00C10894" w:rsidP="00C10894"/>
    <w:p w14:paraId="7814D881" w14:textId="77777777" w:rsidR="00C10894" w:rsidRDefault="00C10894" w:rsidP="00C10894"/>
    <w:p w14:paraId="52C2D0F6" w14:textId="77777777" w:rsidR="00C10894" w:rsidRDefault="00C10894" w:rsidP="00C10894"/>
    <w:p w14:paraId="16D75033" w14:textId="77777777" w:rsidR="00C10894" w:rsidRDefault="00C10894" w:rsidP="00C10894"/>
    <w:p w14:paraId="5D2C7E68" w14:textId="77777777" w:rsidR="00EA65BC" w:rsidRDefault="00EA65BC" w:rsidP="00C10894">
      <w:pPr>
        <w:sectPr w:rsidR="00EA65BC" w:rsidSect="009656DC">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59FC98F6" w14:textId="77777777" w:rsidR="00E94002" w:rsidRDefault="00E94002" w:rsidP="00E94002">
      <w:pPr>
        <w:pStyle w:val="Kop1"/>
      </w:pPr>
      <w:bookmarkStart w:id="1" w:name="_Toc129034605"/>
      <w:bookmarkStart w:id="2" w:name="_Toc129387317"/>
      <w:bookmarkStart w:id="3" w:name="_Toc130929930"/>
      <w:bookmarkStart w:id="4" w:name="_Toc148610509"/>
      <w:bookmarkStart w:id="5" w:name="_Toc156483108"/>
      <w:bookmarkStart w:id="6" w:name="_Hlk149466710"/>
      <w:r>
        <w:lastRenderedPageBreak/>
        <w:t>I</w:t>
      </w:r>
      <w:r w:rsidRPr="00E42F24">
        <w:t>nleiding</w:t>
      </w:r>
      <w:bookmarkEnd w:id="1"/>
      <w:bookmarkEnd w:id="2"/>
      <w:bookmarkEnd w:id="3"/>
      <w:bookmarkEnd w:id="4"/>
      <w:bookmarkEnd w:id="5"/>
    </w:p>
    <w:p w14:paraId="4A84FD24" w14:textId="77777777" w:rsidR="00E94002" w:rsidRDefault="00E94002" w:rsidP="00E94002">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6AF03DDE" w14:textId="77777777" w:rsidR="00E94002" w:rsidRPr="00E37D4A" w:rsidRDefault="00E94002" w:rsidP="00E94002">
      <w:pPr>
        <w:pStyle w:val="Kop2"/>
        <w:keepNext w:val="0"/>
        <w:keepLines w:val="0"/>
        <w:widowControl w:val="0"/>
      </w:pPr>
      <w:bookmarkStart w:id="7" w:name="_Toc68370411"/>
      <w:bookmarkStart w:id="8" w:name="_Toc93661695"/>
      <w:bookmarkStart w:id="9" w:name="_Toc130929931"/>
      <w:bookmarkStart w:id="10" w:name="_Toc148610510"/>
      <w:bookmarkStart w:id="11" w:name="_Toc156483109"/>
      <w:r w:rsidRPr="00E37D4A">
        <w:t>Het leerplanconcept: vijf uitgangspunten</w:t>
      </w:r>
      <w:bookmarkEnd w:id="7"/>
      <w:bookmarkEnd w:id="8"/>
      <w:bookmarkEnd w:id="9"/>
      <w:bookmarkEnd w:id="10"/>
      <w:bookmarkEnd w:id="11"/>
    </w:p>
    <w:p w14:paraId="1D826E27" w14:textId="77777777" w:rsidR="00E94002" w:rsidRPr="00E37D4A" w:rsidRDefault="00E94002" w:rsidP="00E94002">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2FC8956D" w14:textId="77777777" w:rsidR="00E94002" w:rsidRPr="00E37D4A" w:rsidRDefault="00E94002" w:rsidP="00E94002">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D194679" w14:textId="69A6984E" w:rsidR="00E94002" w:rsidRPr="00E37D4A" w:rsidRDefault="00E94002" w:rsidP="00E94002">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sidR="00CF6E28">
        <w:rPr>
          <w:rFonts w:ascii="Calibri" w:eastAsia="Calibri" w:hAnsi="Calibri" w:cs="Calibri"/>
          <w:color w:val="595959"/>
        </w:rPr>
        <w:t xml:space="preserve"> </w:t>
      </w:r>
    </w:p>
    <w:p w14:paraId="0DB15B90" w14:textId="77777777" w:rsidR="00E94002" w:rsidRPr="00E37D4A" w:rsidRDefault="00E94002" w:rsidP="00E94002">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6812615A" w14:textId="77777777" w:rsidR="00E94002" w:rsidRPr="00E37D4A" w:rsidRDefault="00E94002" w:rsidP="00E94002">
      <w:pPr>
        <w:widowControl w:val="0"/>
        <w:rPr>
          <w:rFonts w:ascii="Calibri" w:eastAsia="Calibri" w:hAnsi="Calibri" w:cs="Calibri"/>
          <w:color w:val="595959"/>
        </w:rPr>
      </w:pPr>
      <w:bookmarkStart w:id="12"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12"/>
    </w:p>
    <w:p w14:paraId="242DA2D2" w14:textId="77777777" w:rsidR="00E94002" w:rsidRPr="00E37D4A" w:rsidRDefault="00E94002" w:rsidP="00E94002">
      <w:pPr>
        <w:pStyle w:val="Kop2"/>
        <w:keepNext w:val="0"/>
        <w:keepLines w:val="0"/>
        <w:widowControl w:val="0"/>
      </w:pPr>
      <w:bookmarkStart w:id="13" w:name="_Toc68370412"/>
      <w:bookmarkStart w:id="14" w:name="_Toc93661696"/>
      <w:bookmarkStart w:id="15" w:name="_Toc130929932"/>
      <w:bookmarkStart w:id="16" w:name="_Toc148610511"/>
      <w:bookmarkStart w:id="17" w:name="_Toc156483110"/>
      <w:r w:rsidRPr="00E37D4A">
        <w:t>De vormingscirkel – de opdracht van secundair onderwijs</w:t>
      </w:r>
      <w:bookmarkEnd w:id="13"/>
      <w:bookmarkEnd w:id="14"/>
      <w:bookmarkEnd w:id="15"/>
      <w:bookmarkEnd w:id="16"/>
      <w:bookmarkEnd w:id="17"/>
    </w:p>
    <w:p w14:paraId="05CC2610" w14:textId="77777777" w:rsidR="00E94002" w:rsidRPr="00E37D4A" w:rsidRDefault="00E94002" w:rsidP="00E94002">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03DCEA24" w14:textId="77777777" w:rsidR="00E94002" w:rsidRPr="00E37D4A" w:rsidRDefault="00E94002" w:rsidP="00E94002">
      <w:pPr>
        <w:pStyle w:val="Opsomming1"/>
        <w:widowControl w:val="0"/>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4" behindDoc="0" locked="0" layoutInCell="1" allowOverlap="1" wp14:anchorId="39FEBDDE" wp14:editId="7CC6C756">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4D0F0EA4" w14:textId="77777777" w:rsidR="00E94002" w:rsidRPr="00E37D4A" w:rsidRDefault="00E94002" w:rsidP="00E94002">
      <w:pPr>
        <w:pStyle w:val="Opsomming1"/>
        <w:widowControl w:val="0"/>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55B17FD2" w14:textId="77777777" w:rsidR="00E94002" w:rsidRPr="00E37D4A" w:rsidRDefault="00E94002" w:rsidP="00E94002">
      <w:pPr>
        <w:pStyle w:val="Opsomming1"/>
        <w:widowControl w:val="0"/>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158177C1" w14:textId="77777777" w:rsidR="00E94002" w:rsidRPr="009D02E3" w:rsidRDefault="00E94002" w:rsidP="00E94002">
      <w:pPr>
        <w:pStyle w:val="Opsomming1"/>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22DBE023" w14:textId="77777777" w:rsidR="00E94002" w:rsidRDefault="00E94002" w:rsidP="00E94002">
      <w:pPr>
        <w:pStyle w:val="Opsomming1"/>
        <w:widowControl w:val="0"/>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schoolbrede initiatieven of in een specifieke schoolcultuur.</w:t>
      </w:r>
    </w:p>
    <w:p w14:paraId="68325AF4" w14:textId="77777777" w:rsidR="00E94002" w:rsidRPr="00E37D4A" w:rsidRDefault="00E94002" w:rsidP="00E94002">
      <w:pPr>
        <w:pStyle w:val="Opsomming1"/>
        <w:widowControl w:val="0"/>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6ED84457" w14:textId="77777777" w:rsidR="00E94002" w:rsidRPr="00E37D4A" w:rsidRDefault="00E94002" w:rsidP="00E94002">
      <w:pPr>
        <w:pStyle w:val="Kop2"/>
        <w:keepNext w:val="0"/>
        <w:keepLines w:val="0"/>
        <w:widowControl w:val="0"/>
      </w:pPr>
      <w:bookmarkStart w:id="18" w:name="_Toc68370413"/>
      <w:bookmarkStart w:id="19" w:name="_Toc93661697"/>
      <w:bookmarkStart w:id="20" w:name="_Toc130929933"/>
      <w:bookmarkStart w:id="21" w:name="_Toc148610512"/>
      <w:bookmarkStart w:id="22" w:name="_Toc156483111"/>
      <w:r w:rsidRPr="00E37D4A">
        <w:t>Ruimte voor leraren(teams) en scholen</w:t>
      </w:r>
      <w:bookmarkEnd w:id="18"/>
      <w:bookmarkEnd w:id="19"/>
      <w:bookmarkEnd w:id="20"/>
      <w:bookmarkEnd w:id="21"/>
      <w:bookmarkEnd w:id="22"/>
    </w:p>
    <w:p w14:paraId="79C2A78D" w14:textId="77777777" w:rsidR="00E94002" w:rsidRDefault="00E94002" w:rsidP="00E94002">
      <w:pPr>
        <w:widowControl w:val="0"/>
        <w:spacing w:after="0"/>
      </w:pPr>
      <w:bookmarkStart w:id="23"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3BA2C66E" w14:textId="77777777" w:rsidR="00E94002" w:rsidRDefault="00E94002" w:rsidP="00E94002">
      <w:pPr>
        <w:widowControl w:val="0"/>
        <w:spacing w:after="0"/>
      </w:pPr>
    </w:p>
    <w:p w14:paraId="6EA34DB0" w14:textId="77777777" w:rsidR="00E94002" w:rsidRDefault="00E94002" w:rsidP="00E94002">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3"/>
      <w:r>
        <w:t>.</w:t>
      </w:r>
    </w:p>
    <w:p w14:paraId="09E85014" w14:textId="77777777" w:rsidR="00E94002" w:rsidRPr="00E37D4A" w:rsidRDefault="00E94002" w:rsidP="00E94002">
      <w:pPr>
        <w:pStyle w:val="Kop2"/>
        <w:keepNext w:val="0"/>
        <w:keepLines w:val="0"/>
        <w:widowControl w:val="0"/>
      </w:pPr>
      <w:bookmarkStart w:id="24" w:name="_Toc68370414"/>
      <w:bookmarkStart w:id="25" w:name="_Toc93661698"/>
      <w:bookmarkStart w:id="26" w:name="_Toc130929934"/>
      <w:bookmarkStart w:id="27" w:name="_Toc148610513"/>
      <w:bookmarkStart w:id="28" w:name="_Toc156483112"/>
      <w:r w:rsidRPr="00E37D4A">
        <w:t>Differentiatie</w:t>
      </w:r>
      <w:bookmarkEnd w:id="24"/>
      <w:bookmarkEnd w:id="25"/>
      <w:bookmarkEnd w:id="26"/>
      <w:bookmarkEnd w:id="27"/>
      <w:bookmarkEnd w:id="28"/>
      <w:r w:rsidRPr="00E37D4A">
        <w:t xml:space="preserve"> </w:t>
      </w:r>
    </w:p>
    <w:p w14:paraId="3054BB8D" w14:textId="77777777" w:rsidR="00E94002" w:rsidRDefault="00E94002" w:rsidP="00E94002">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9"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3DABD11C" w14:textId="77777777" w:rsidR="00E94002" w:rsidRDefault="00E94002" w:rsidP="00E94002">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0382048E" w14:textId="77777777" w:rsidR="00E94002" w:rsidRDefault="00E94002" w:rsidP="00E94002">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2DF565D9" w14:textId="77777777" w:rsidR="00E94002" w:rsidRDefault="00E94002" w:rsidP="00E94002">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3A50FA64" w14:textId="77777777" w:rsidR="00E94002" w:rsidRPr="00EC7568" w:rsidRDefault="00E94002" w:rsidP="00E94002">
      <w:pPr>
        <w:rPr>
          <w:bCs/>
        </w:rPr>
      </w:pPr>
      <w:bookmarkStart w:id="29"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4FA2AFE2" w14:textId="77777777" w:rsidR="00E94002" w:rsidRDefault="00E94002" w:rsidP="00E94002">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F425DF9" w14:textId="77777777" w:rsidR="00E94002" w:rsidRDefault="00E94002" w:rsidP="00E94002">
      <w:pPr>
        <w:spacing w:after="120"/>
        <w:rPr>
          <w:iCs/>
        </w:rPr>
      </w:pPr>
      <w:r>
        <w:rPr>
          <w:iCs/>
        </w:rPr>
        <w:t>In ‘extra’ wenken bij de leerplandoelen en in beperkte mate ook via keuzeleerplandoelen bieden we je inspiratie om te differentiëren door te verdiepen en te verbreden.</w:t>
      </w:r>
    </w:p>
    <w:bookmarkEnd w:id="29"/>
    <w:p w14:paraId="201BF060" w14:textId="77777777" w:rsidR="00E94002" w:rsidRDefault="00E94002" w:rsidP="00E94002">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6AE16153" w14:textId="77777777" w:rsidR="00E94002" w:rsidRDefault="00E94002" w:rsidP="00E94002">
      <w:bookmarkStart w:id="30"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35F8DCF" w14:textId="77777777" w:rsidR="00E94002" w:rsidRPr="00FE6C93" w:rsidRDefault="00E94002" w:rsidP="00E94002">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63D02453" w14:textId="77777777" w:rsidR="00E94002" w:rsidRDefault="00E94002" w:rsidP="00E94002">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430E7418" w14:textId="77777777" w:rsidR="00E94002" w:rsidRDefault="00E94002" w:rsidP="00E94002">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1C88A4CC" w14:textId="77777777" w:rsidR="00E94002" w:rsidRDefault="00E94002" w:rsidP="00E94002">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4126E50D" w14:textId="77777777" w:rsidR="00E94002" w:rsidRPr="00A27C4B" w:rsidRDefault="00E94002" w:rsidP="00E94002">
      <w:pPr>
        <w:spacing w:after="120" w:line="240" w:lineRule="auto"/>
        <w:rPr>
          <w:i/>
          <w:iCs/>
        </w:rPr>
      </w:pPr>
      <w:bookmarkStart w:id="31" w:name="_Hlk130322155"/>
      <w:bookmarkEnd w:id="30"/>
      <w:r>
        <w:rPr>
          <w:i/>
          <w:iCs/>
        </w:rPr>
        <w:t>Differentiatie in evaluatie</w:t>
      </w:r>
    </w:p>
    <w:p w14:paraId="0C2DED61" w14:textId="77777777" w:rsidR="00E94002" w:rsidRDefault="00E94002" w:rsidP="00E94002">
      <w:pPr>
        <w:rPr>
          <w:shd w:val="clear" w:color="auto" w:fill="FFFFFF"/>
        </w:rPr>
      </w:pPr>
      <w:r>
        <w:t xml:space="preserve">Tenslotte laten de leerplannen toe te differentiëren in </w:t>
      </w:r>
      <w:hyperlink r:id="rId20" w:history="1">
        <w:r w:rsidRPr="0074452E">
          <w:rPr>
            <w:rStyle w:val="Hyperlink"/>
          </w:rPr>
          <w:t>evaluatie</w:t>
        </w:r>
      </w:hyperlink>
      <w:r>
        <w:t xml:space="preserve"> en feedback. </w:t>
      </w:r>
      <w:r>
        <w:rPr>
          <w:shd w:val="clear" w:color="auto" w:fill="FFFFFF"/>
        </w:rPr>
        <w:t>Evalueren is beoordelen om te waarderen, krachtiger te maken en te sturen.</w:t>
      </w:r>
    </w:p>
    <w:p w14:paraId="58F86AEB" w14:textId="77777777" w:rsidR="00E94002" w:rsidRPr="00345F65" w:rsidRDefault="00E94002" w:rsidP="00E94002">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4D2A9A8D" w14:textId="77777777" w:rsidR="00E94002" w:rsidRDefault="00E94002" w:rsidP="00E94002">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31"/>
    </w:p>
    <w:p w14:paraId="7678039D" w14:textId="77777777" w:rsidR="00E94002" w:rsidRPr="00E37D4A" w:rsidRDefault="00E94002" w:rsidP="00E94002">
      <w:pPr>
        <w:pStyle w:val="Kop2"/>
        <w:keepNext w:val="0"/>
        <w:keepLines w:val="0"/>
        <w:widowControl w:val="0"/>
      </w:pPr>
      <w:bookmarkStart w:id="32" w:name="_Toc68370415"/>
      <w:bookmarkStart w:id="33" w:name="_Toc93661699"/>
      <w:bookmarkStart w:id="34" w:name="_Toc130929935"/>
      <w:bookmarkStart w:id="35" w:name="_Toc148610514"/>
      <w:bookmarkStart w:id="36" w:name="_Toc156483113"/>
      <w:r w:rsidRPr="00E37D4A">
        <w:t>Opbouw van leerplannen</w:t>
      </w:r>
      <w:bookmarkEnd w:id="32"/>
      <w:bookmarkEnd w:id="33"/>
      <w:bookmarkEnd w:id="34"/>
      <w:bookmarkEnd w:id="35"/>
      <w:bookmarkEnd w:id="36"/>
    </w:p>
    <w:p w14:paraId="752F898E" w14:textId="77777777" w:rsidR="00E94002" w:rsidRPr="00E37D4A" w:rsidRDefault="00E94002" w:rsidP="00E94002">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3BBCFF9A" w14:textId="77777777" w:rsidR="00E94002" w:rsidRPr="00E37D4A" w:rsidRDefault="00E94002" w:rsidP="00E94002">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5CA689E4" w14:textId="77777777" w:rsidR="00E94002" w:rsidRPr="00E37D4A" w:rsidRDefault="00E94002" w:rsidP="00E94002">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7C04CC96" w14:textId="7FB23233" w:rsidR="00E94002" w:rsidRPr="00E37D4A" w:rsidRDefault="00E94002" w:rsidP="00E94002">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sidR="00CF6E28">
        <w:rPr>
          <w:rFonts w:ascii="Calibri" w:eastAsia="Calibri" w:hAnsi="Calibri" w:cs="Times New Roman"/>
          <w:color w:val="595959"/>
        </w:rPr>
        <w:t xml:space="preserve"> </w:t>
      </w:r>
    </w:p>
    <w:p w14:paraId="5F2991BF" w14:textId="77777777" w:rsidR="00E94002" w:rsidRPr="00466555" w:rsidRDefault="00E94002" w:rsidP="00E94002">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7" w:name="_Hlk130322924"/>
      <w:r>
        <w:t xml:space="preserve">De leerplandoelen zijn gebaseerd op de minimumdoelen van de basisvorming, de cesuurdoelen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 </w:t>
      </w:r>
      <w:r>
        <w:br/>
        <w:t>De leerplandoelen zijn ingedeeld in een aantal rubrieken. Bovenaan elke rubriek vind je de relevante minimumdoelen van de basisvorming, de cesuurdoelen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37"/>
    <w:p w14:paraId="58C944F2" w14:textId="77777777" w:rsidR="00E94002" w:rsidRDefault="00E94002" w:rsidP="00E94002">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3C66DBB8" w14:textId="77777777" w:rsidR="00E94002" w:rsidRPr="00E37D4A" w:rsidRDefault="00E94002" w:rsidP="00E94002">
      <w:pPr>
        <w:widowControl w:val="0"/>
        <w:rPr>
          <w:rFonts w:ascii="Calibri" w:eastAsia="Calibri" w:hAnsi="Calibri" w:cs="Times New Roman"/>
          <w:color w:val="595959"/>
        </w:rPr>
      </w:pPr>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1166695F" w14:textId="5107F996" w:rsidR="004A361E" w:rsidRDefault="00E94002" w:rsidP="00E94002">
      <w:bookmarkStart w:id="38" w:name="_Hlk14946672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cesuurdoelen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6"/>
      <w:bookmarkEnd w:id="38"/>
      <w:r w:rsidR="004A361E" w:rsidRPr="004A361E">
        <w:rPr>
          <w:rFonts w:ascii="Calibri" w:eastAsia="Calibri" w:hAnsi="Calibri" w:cs="Times New Roman"/>
          <w:color w:val="595959"/>
        </w:rPr>
        <w:t>.</w:t>
      </w:r>
    </w:p>
    <w:p w14:paraId="516CEC81" w14:textId="77777777" w:rsidR="00A20D7D" w:rsidRPr="009C6E07" w:rsidRDefault="00A20D7D" w:rsidP="00A20D7D">
      <w:pPr>
        <w:pStyle w:val="Kop1"/>
      </w:pPr>
      <w:bookmarkStart w:id="39" w:name="_Toc145411733"/>
      <w:bookmarkStart w:id="40" w:name="_Toc145422120"/>
      <w:bookmarkStart w:id="41" w:name="_Toc156483114"/>
      <w:r w:rsidRPr="009C6E07">
        <w:lastRenderedPageBreak/>
        <w:t>Situering</w:t>
      </w:r>
      <w:bookmarkEnd w:id="39"/>
      <w:bookmarkEnd w:id="40"/>
      <w:bookmarkEnd w:id="41"/>
    </w:p>
    <w:p w14:paraId="5ABA006E" w14:textId="77777777" w:rsidR="00A20D7D" w:rsidRPr="006E5BB7" w:rsidRDefault="00A20D7D" w:rsidP="00A20D7D">
      <w:pPr>
        <w:pStyle w:val="Kop2"/>
      </w:pPr>
      <w:bookmarkStart w:id="42" w:name="_Toc145411734"/>
      <w:bookmarkStart w:id="43" w:name="_Toc145422121"/>
      <w:bookmarkStart w:id="44" w:name="_Toc156483115"/>
      <w:r w:rsidRPr="006E5BB7">
        <w:t xml:space="preserve">Samenhang met </w:t>
      </w:r>
      <w:r>
        <w:t xml:space="preserve">de </w:t>
      </w:r>
      <w:r w:rsidRPr="006E5BB7">
        <w:t>eerste graad</w:t>
      </w:r>
      <w:bookmarkEnd w:id="42"/>
      <w:bookmarkEnd w:id="43"/>
      <w:bookmarkEnd w:id="44"/>
    </w:p>
    <w:p w14:paraId="2CAF678F" w14:textId="6C77833E" w:rsidR="00A20D7D" w:rsidRPr="00C20411" w:rsidRDefault="00A20D7D" w:rsidP="00A20D7D">
      <w:r>
        <w:t xml:space="preserve">In het leerplan Aardrijkskunde van de eerste graad </w:t>
      </w:r>
      <w:r w:rsidR="00B302A9">
        <w:t>leren</w:t>
      </w:r>
      <w:r w:rsidRPr="00C20411">
        <w:t xml:space="preserve"> de leerlingen aan de hand van geografische hulpbronnen en terreintechnieken landschapsvormende lagen en de interacties ertussen typeren. Ze </w:t>
      </w:r>
      <w:r w:rsidR="00B6671F">
        <w:t>leren</w:t>
      </w:r>
      <w:r w:rsidRPr="00C20411">
        <w:t xml:space="preserve"> patronen in landschappen kennen en </w:t>
      </w:r>
      <w:r w:rsidR="00242304">
        <w:t>gevolgen</w:t>
      </w:r>
      <w:r w:rsidRPr="00C20411">
        <w:t xml:space="preserve"> van veranderingen in landschappen.</w:t>
      </w:r>
    </w:p>
    <w:p w14:paraId="6024AC7E" w14:textId="504283AE" w:rsidR="00A20D7D" w:rsidRPr="00C20411" w:rsidRDefault="00A20D7D" w:rsidP="00A20D7D">
      <w:r>
        <w:t>In Natuurwetenschappen</w:t>
      </w:r>
      <w:r w:rsidR="00D41435">
        <w:t xml:space="preserve"> </w:t>
      </w:r>
      <w:r>
        <w:t>w</w:t>
      </w:r>
      <w:r w:rsidR="00B6671F">
        <w:t>o</w:t>
      </w:r>
      <w:r>
        <w:t xml:space="preserve">rden volgende inhouden behandeld: kracht en beweging, energie, materie, structuur en functies in systemen, kringlopen en interacties tussen mens, natuur, techniek en ruimte. </w:t>
      </w:r>
    </w:p>
    <w:p w14:paraId="79FA4BEA" w14:textId="34A3DA39" w:rsidR="00A20D7D" w:rsidRPr="00C20411" w:rsidRDefault="00A20D7D" w:rsidP="00A20D7D">
      <w:r w:rsidRPr="00C20411">
        <w:t xml:space="preserve">Daarnaast </w:t>
      </w:r>
      <w:r w:rsidR="00B6671F">
        <w:t>komen</w:t>
      </w:r>
      <w:r w:rsidRPr="00C20411">
        <w:t xml:space="preserve"> STEM-</w:t>
      </w:r>
      <w:r w:rsidR="00691981">
        <w:t>concepten</w:t>
      </w:r>
      <w:r w:rsidRPr="00C20411">
        <w:t xml:space="preserve">, GIS-vaardigheden en </w:t>
      </w:r>
      <w:hyperlink w:anchor="_Systeemdenken" w:history="1">
        <w:r w:rsidRPr="005A5A63">
          <w:rPr>
            <w:rStyle w:val="Lexicon"/>
          </w:rPr>
          <w:t>systeemdenken</w:t>
        </w:r>
      </w:hyperlink>
      <w:r w:rsidRPr="00C20411">
        <w:t xml:space="preserve"> aan bod bij het onderzoeken van verschijnselen en systemen.</w:t>
      </w:r>
    </w:p>
    <w:p w14:paraId="123F50AA" w14:textId="77777777" w:rsidR="00A20D7D" w:rsidRPr="006E5BB7" w:rsidRDefault="00A20D7D" w:rsidP="00A20D7D">
      <w:pPr>
        <w:pStyle w:val="Kop2"/>
      </w:pPr>
      <w:bookmarkStart w:id="45" w:name="_Toc145411735"/>
      <w:bookmarkStart w:id="46" w:name="_Toc145422122"/>
      <w:bookmarkStart w:id="47" w:name="_Toc156483116"/>
      <w:r w:rsidRPr="006E5BB7">
        <w:t>Samenhang in de tweede graad</w:t>
      </w:r>
      <w:bookmarkEnd w:id="45"/>
      <w:bookmarkEnd w:id="46"/>
      <w:bookmarkEnd w:id="47"/>
    </w:p>
    <w:p w14:paraId="63B5C07C" w14:textId="77777777" w:rsidR="00A20D7D" w:rsidRPr="00F9767A" w:rsidRDefault="00A20D7D" w:rsidP="00A20D7D">
      <w:bookmarkStart w:id="48" w:name="_Hlk58400304"/>
      <w:r w:rsidRPr="00F9767A">
        <w:t xml:space="preserve">De leerplannen </w:t>
      </w:r>
      <w:r>
        <w:t>Aardrijkskunde</w:t>
      </w:r>
      <w:r w:rsidRPr="00F9767A">
        <w:t xml:space="preserve"> in de D- en D</w:t>
      </w:r>
      <w:r>
        <w:t>/</w:t>
      </w:r>
      <w:r w:rsidRPr="00F9767A">
        <w:t>A-finaliteit vertonen inhoudelijk weinig verschillen. Het onderscheid zit vooral in het abstractieniveau (van concreet naar meer conceptueel), de complexiteit (van eenvoudig naar meer complex</w:t>
      </w:r>
      <w:r>
        <w:t>)</w:t>
      </w:r>
      <w:r w:rsidRPr="00F9767A">
        <w:t xml:space="preserve"> en de mate van autonomie (van sterk begeleid naar meer zelfstandig).</w:t>
      </w:r>
      <w:bookmarkEnd w:id="48"/>
      <w:r w:rsidRPr="00F9767A">
        <w:t xml:space="preserve"> </w:t>
      </w:r>
    </w:p>
    <w:p w14:paraId="4EA647C3" w14:textId="77777777" w:rsidR="00A20D7D" w:rsidRPr="006E5BB7" w:rsidRDefault="00A20D7D" w:rsidP="00A20D7D">
      <w:pPr>
        <w:pStyle w:val="Kop2"/>
      </w:pPr>
      <w:bookmarkStart w:id="49" w:name="_Toc145411736"/>
      <w:bookmarkStart w:id="50" w:name="_Toc145422123"/>
      <w:bookmarkStart w:id="51" w:name="_Toc156483117"/>
      <w:r w:rsidRPr="006E5BB7">
        <w:t>Plaats in de lessentabel</w:t>
      </w:r>
      <w:bookmarkEnd w:id="49"/>
      <w:bookmarkEnd w:id="50"/>
      <w:bookmarkEnd w:id="51"/>
    </w:p>
    <w:p w14:paraId="5C1BE133" w14:textId="270AA127" w:rsidR="00A20D7D" w:rsidRDefault="007853A6" w:rsidP="00A20D7D">
      <w:bookmarkStart w:id="52" w:name="_Hlk58400350"/>
      <w:r w:rsidRPr="007853A6">
        <w:rPr>
          <w:lang w:val="nl-NL"/>
        </w:rPr>
        <w:t>Het leerplan is gebaseerd op minimumdoelen van de basisvorming</w:t>
      </w:r>
      <w:r w:rsidRPr="007853A6">
        <w:t xml:space="preserve"> </w:t>
      </w:r>
      <w:r w:rsidR="00F1488F">
        <w:t>en</w:t>
      </w:r>
      <w:r w:rsidR="00A20D7D" w:rsidRPr="00F9767A">
        <w:t xml:space="preserve"> is gericht op 2 graaduren voor alle studierichtingen van de D-finaliteit</w:t>
      </w:r>
      <w:r w:rsidR="00A20D7D">
        <w:t>.</w:t>
      </w:r>
    </w:p>
    <w:p w14:paraId="43CA4933" w14:textId="0CD5F9CF" w:rsidR="00F373AF" w:rsidRDefault="00077F45" w:rsidP="00A20D7D">
      <w:r>
        <w:t>H</w:t>
      </w:r>
      <w:r w:rsidR="00F373AF">
        <w:t>et geheel van de algemene en specifieke vorming in elke studierichting</w:t>
      </w:r>
      <w:r>
        <w:t xml:space="preserve"> vind je terug </w:t>
      </w:r>
      <w:r w:rsidR="007529B6">
        <w:t xml:space="preserve">op de </w:t>
      </w:r>
      <w:hyperlink r:id="rId21" w:history="1">
        <w:r w:rsidR="007529B6" w:rsidRPr="00CE0918">
          <w:rPr>
            <w:rStyle w:val="Hyperlink"/>
          </w:rPr>
          <w:t>PRO-pagina</w:t>
        </w:r>
      </w:hyperlink>
      <w:r w:rsidR="007529B6">
        <w:t xml:space="preserve"> met </w:t>
      </w:r>
      <w:r w:rsidR="00CE0918">
        <w:t xml:space="preserve">alle vakken en leerplannen die gelden </w:t>
      </w:r>
      <w:r>
        <w:t>per studierichting.</w:t>
      </w:r>
    </w:p>
    <w:p w14:paraId="487252A0" w14:textId="77777777" w:rsidR="004F4142" w:rsidRPr="004F4142" w:rsidRDefault="004F4142" w:rsidP="0012028C">
      <w:pPr>
        <w:pStyle w:val="Kop1"/>
      </w:pPr>
      <w:bookmarkStart w:id="53" w:name="_Toc145411737"/>
      <w:bookmarkStart w:id="54" w:name="_Toc145422124"/>
      <w:bookmarkStart w:id="55" w:name="_Toc156483118"/>
      <w:bookmarkStart w:id="56" w:name="_Toc121484775"/>
      <w:bookmarkStart w:id="57" w:name="_Toc127295254"/>
      <w:bookmarkStart w:id="58" w:name="_Toc128941178"/>
      <w:bookmarkStart w:id="59" w:name="_Toc129036345"/>
      <w:bookmarkStart w:id="60" w:name="_Toc129199574"/>
      <w:bookmarkStart w:id="61" w:name="_Toc135631665"/>
      <w:bookmarkStart w:id="62" w:name="_Hlk128940317"/>
      <w:bookmarkEnd w:id="52"/>
      <w:r w:rsidRPr="004F4142">
        <w:t>Pedagogisch-didactische duiding</w:t>
      </w:r>
      <w:bookmarkEnd w:id="53"/>
      <w:bookmarkEnd w:id="54"/>
      <w:bookmarkEnd w:id="55"/>
    </w:p>
    <w:p w14:paraId="64D89C77" w14:textId="77777777" w:rsidR="004F4142" w:rsidRPr="004F4142" w:rsidRDefault="004F4142" w:rsidP="0012028C">
      <w:pPr>
        <w:pStyle w:val="Kop2"/>
      </w:pPr>
      <w:bookmarkStart w:id="63" w:name="_Toc145411738"/>
      <w:bookmarkStart w:id="64" w:name="_Toc145422125"/>
      <w:bookmarkStart w:id="65" w:name="_Toc156483119"/>
      <w:r w:rsidRPr="004F4142">
        <w:t>Aardrijkskunde en het vormingsconcept</w:t>
      </w:r>
      <w:bookmarkEnd w:id="63"/>
      <w:bookmarkEnd w:id="64"/>
      <w:bookmarkEnd w:id="65"/>
    </w:p>
    <w:p w14:paraId="64F760FD" w14:textId="77777777" w:rsidR="004F4142" w:rsidRPr="004F4142" w:rsidRDefault="004F4142" w:rsidP="004F4142">
      <w:bookmarkStart w:id="66" w:name="_Hlk58400568"/>
      <w:r w:rsidRPr="004F4142">
        <w:t xml:space="preserve">Het leerplan Aardrijkskunde is ingebed in het vormingsconcept van de katholieke dialoogschool. In het leerplan ligt de nadruk op de natuurwetenschappelijke en maatschappelijke vorming. De wegwijzers duurzaamheid en rechtvaardigheid maken er inherent deel van uit. </w:t>
      </w:r>
    </w:p>
    <w:p w14:paraId="0150A900" w14:textId="77777777" w:rsidR="004F4142" w:rsidRPr="004F4142" w:rsidRDefault="004F4142" w:rsidP="004F4142">
      <w:r w:rsidRPr="004F4142">
        <w:t>Aardrijkskunde is in de eerste plaats een boeiende en vaak spectaculaire ontdekkingstocht van onze planeet. Het is verwondering over en hoe de aarde en wereld in elkaar zit. Vanuit verwondering en interesse ontstaan aardrijkskundige vragen. Met aardrijkskundige en natuurwetenschappelijke kennis kunnen die vragen beantwoord worden.</w:t>
      </w:r>
    </w:p>
    <w:p w14:paraId="0F84A62B" w14:textId="77777777" w:rsidR="005D6047" w:rsidRDefault="004F4142" w:rsidP="004F4142">
      <w:r w:rsidRPr="004F4142">
        <w:t>Aardrijkskunde gaat over “de aarde met alles wat ze bevat”. Alles dus! Het gaat dus niet alleen over de fysische en chemische processen die onze planeet vormgeven, van vulkanen tot orkanen. Het gaat ook over het leven op aarde, over hoe het leven een actieve speler is in tal van aardse processen, over hoe leven en planeet in symbiose geëvolueerd zijn. Maar het gaat dus ook over de mens, en nog belangrijker, over de interactie tussen de mens en de aarde, niet alleen vandaag, maar ook in het verleden en de toekomst, niet alleen in Vlaanderen, maar ook in Afrika of elders in de wereld.</w:t>
      </w:r>
    </w:p>
    <w:p w14:paraId="7A8AD2F8" w14:textId="4934F415" w:rsidR="004F4142" w:rsidRPr="004F4142" w:rsidRDefault="004F4142" w:rsidP="004F4142">
      <w:r w:rsidRPr="004F4142">
        <w:t xml:space="preserve">Aardrijkskunde maakt leerlingen bewust van het feit dat ze verantwoord moeten omgaan met de planeet aarde. Meer specifiek beantwoordt dit leerplan van de 2de graad ook aan de verzuchtingen van de </w:t>
      </w:r>
      <w:r w:rsidRPr="004F4142">
        <w:lastRenderedPageBreak/>
        <w:t xml:space="preserve">klimaatjongeren voor meer aandacht aan de klimaatproblematiek. Aardrijkskunde wordt zo bij uitstek het 'klimaatvak'. Zo draagt Aardrijkskunde bij aan burgerschapsvorming en duurzame ontwikkeling. </w:t>
      </w:r>
    </w:p>
    <w:p w14:paraId="3ACC680C" w14:textId="77777777" w:rsidR="004F4142" w:rsidRPr="004F4142" w:rsidRDefault="004F4142" w:rsidP="004F4142">
      <w:r w:rsidRPr="004F4142">
        <w:t>Uit die vormingscomponenten en wegwijzers zijn de krachtlijnen van het leerplan ontstaan.</w:t>
      </w:r>
    </w:p>
    <w:p w14:paraId="4EC05E76" w14:textId="77777777" w:rsidR="004F4142" w:rsidRPr="004F4142" w:rsidRDefault="004F4142" w:rsidP="0012028C">
      <w:pPr>
        <w:pStyle w:val="Kop2"/>
      </w:pPr>
      <w:bookmarkStart w:id="67" w:name="_Toc145411739"/>
      <w:bookmarkStart w:id="68" w:name="_Toc145422126"/>
      <w:bookmarkStart w:id="69" w:name="_Toc156483120"/>
      <w:bookmarkEnd w:id="66"/>
      <w:r w:rsidRPr="004F4142">
        <w:t>Krachtlijnen</w:t>
      </w:r>
      <w:bookmarkEnd w:id="67"/>
      <w:bookmarkEnd w:id="68"/>
      <w:bookmarkEnd w:id="69"/>
    </w:p>
    <w:p w14:paraId="39767004" w14:textId="1898A11A" w:rsidR="004F4142" w:rsidRPr="00DB55C8" w:rsidRDefault="004F4142" w:rsidP="00DB55C8">
      <w:pPr>
        <w:pStyle w:val="Kop4"/>
      </w:pPr>
      <w:bookmarkStart w:id="70" w:name="_Hlk58402024"/>
      <w:bookmarkStart w:id="71" w:name="_Hlk58401482"/>
      <w:bookmarkStart w:id="72" w:name="_Hlk58401804"/>
      <w:r w:rsidRPr="00DB55C8">
        <w:rPr>
          <w:rStyle w:val="Kop4Char"/>
          <w:b/>
          <w:i/>
        </w:rPr>
        <w:t>Inzicht verwerven in demografische en economische processen en hun impact op het</w:t>
      </w:r>
      <w:r w:rsidRPr="00DB55C8">
        <w:t xml:space="preserve"> </w:t>
      </w:r>
      <w:hyperlink w:anchor="_Systeem_aarde" w:history="1">
        <w:r w:rsidRPr="000A6BAA">
          <w:rPr>
            <w:rStyle w:val="Lexicon"/>
          </w:rPr>
          <w:t>systeem aarde</w:t>
        </w:r>
      </w:hyperlink>
    </w:p>
    <w:p w14:paraId="0FB42000" w14:textId="77777777" w:rsidR="004F4142" w:rsidRPr="004F4142" w:rsidRDefault="004F4142" w:rsidP="004F4142">
      <w:r w:rsidRPr="004F4142">
        <w:t>Leerlingen moeten inzicht opbouwen in de manier waarop de mens invloed heeft op de verschillende ruimtelijke patronen en processen. Ze herkennen en begrijpen de rol van demografische en economische processen in de veranderingen in het systeem aarde en voorspellen hoe die veranderingen kunnen evolueren.</w:t>
      </w:r>
    </w:p>
    <w:p w14:paraId="0C3C4B9D" w14:textId="77777777" w:rsidR="004F4142" w:rsidRPr="004F4142" w:rsidRDefault="004F4142" w:rsidP="00AE78E6">
      <w:pPr>
        <w:pStyle w:val="Kop4"/>
      </w:pPr>
      <w:r w:rsidRPr="004F4142">
        <w:t>Het klimaat plaatsen binnen een veranderende maatschappelijke context</w:t>
      </w:r>
    </w:p>
    <w:p w14:paraId="002D6E93" w14:textId="77777777" w:rsidR="004F4142" w:rsidRDefault="004F4142" w:rsidP="004F4142">
      <w:r w:rsidRPr="004F4142">
        <w:t>Klimaatverandering is een gevolg van economische en demografische processen en beïnvloedt op haar beurt diezelfde processen. In de tweede graad ligt de focus op de oorzaken en gevolgen van het versterkt broeikaseffect.</w:t>
      </w:r>
    </w:p>
    <w:p w14:paraId="6CBB66A2" w14:textId="77777777" w:rsidR="00E47BA3" w:rsidRPr="004F4142" w:rsidRDefault="00E47BA3" w:rsidP="00E47BA3">
      <w:pPr>
        <w:pStyle w:val="Kop4"/>
      </w:pPr>
      <w:r w:rsidRPr="004F4142">
        <w:t>Een ruimtelijk referentiekader opbouwen</w:t>
      </w:r>
    </w:p>
    <w:p w14:paraId="6C5D392E" w14:textId="77777777" w:rsidR="00E47BA3" w:rsidRPr="004F4142" w:rsidRDefault="00E47BA3" w:rsidP="00E47BA3">
      <w:r w:rsidRPr="004F4142">
        <w:t>In de tweede graad wordt het ruimtelijk referentiekader dat in de eerste graad werd opgebouwd, verbreed. Leerlingen situeren personen, plaatsen, patronen en processen op verschillende schaalniveaus. De invalshoeken kunnen zowel fysisch-geografisch of politiek-, sociaal- en economisch-geografisch zijn.</w:t>
      </w:r>
    </w:p>
    <w:p w14:paraId="69F7BB24" w14:textId="6DEA26B6" w:rsidR="004F4142" w:rsidRPr="004F4142" w:rsidRDefault="004F4142" w:rsidP="00AE78E6">
      <w:pPr>
        <w:pStyle w:val="Kop4"/>
      </w:pPr>
      <w:r w:rsidRPr="004F4142">
        <w:t xml:space="preserve">Geografische methoden, technieken, denkvaardigheden (o.a. </w:t>
      </w:r>
      <w:r w:rsidRPr="0053376B">
        <w:t>systeemdenken</w:t>
      </w:r>
      <w:r w:rsidRPr="004F4142">
        <w:t>) aanwenden om ruimtelijke verschijnselen te onderzoeken op verschillende ruimtelijke niveaus</w:t>
      </w:r>
    </w:p>
    <w:p w14:paraId="5FD347B1" w14:textId="77777777" w:rsidR="004F4142" w:rsidRPr="004F4142" w:rsidRDefault="004F4142" w:rsidP="004F4142">
      <w:r w:rsidRPr="004F4142">
        <w:t>Geografische methoden, technieken en vaardigheden worden ingezet om processen te onderzoeken. GIS-viewers worden in de tweede graad ingezet om naast landschappelijke relaties ook ruimtelijke patronen en processen te ontleden.</w:t>
      </w:r>
    </w:p>
    <w:p w14:paraId="477243F1" w14:textId="77777777" w:rsidR="004F4142" w:rsidRPr="004F4142" w:rsidRDefault="004F4142" w:rsidP="00AE78E6">
      <w:pPr>
        <w:pStyle w:val="Kop4"/>
      </w:pPr>
      <w:r w:rsidRPr="004F4142">
        <w:t>Reflecteren over de invloed van de mens op het systeem aarde en de zorg voor de toekomstige generaties</w:t>
      </w:r>
    </w:p>
    <w:p w14:paraId="05A54AF2" w14:textId="55106B8F" w:rsidR="004F4142" w:rsidRPr="004F4142" w:rsidRDefault="004F4142" w:rsidP="004F4142">
      <w:r w:rsidRPr="004F4142">
        <w:t xml:space="preserve">Vanuit het inzicht van de grote impact van de mens op de draagkracht van het systeem aarde reflecteren leerlingen over mogelijkheden om een transitie naar een duurzame wereld te realiseren waarbij de </w:t>
      </w:r>
      <w:hyperlink w:anchor="_Draagkracht_van_de" w:history="1">
        <w:r w:rsidRPr="00E741B9">
          <w:rPr>
            <w:rStyle w:val="Lexicon"/>
          </w:rPr>
          <w:t>SDG’s</w:t>
        </w:r>
      </w:hyperlink>
      <w:r w:rsidRPr="004F4142">
        <w:t xml:space="preserve"> het uitgangspunt zijn.</w:t>
      </w:r>
    </w:p>
    <w:p w14:paraId="3138E9F3" w14:textId="77777777" w:rsidR="004F4142" w:rsidRPr="004F4142" w:rsidRDefault="004F4142" w:rsidP="0012028C">
      <w:pPr>
        <w:pStyle w:val="Kop2"/>
      </w:pPr>
      <w:bookmarkStart w:id="73" w:name="_Toc145411740"/>
      <w:bookmarkStart w:id="74" w:name="_Toc145422127"/>
      <w:bookmarkStart w:id="75" w:name="_Toc156483121"/>
      <w:bookmarkEnd w:id="70"/>
      <w:bookmarkEnd w:id="71"/>
      <w:bookmarkEnd w:id="72"/>
      <w:r w:rsidRPr="004F4142">
        <w:t>Opbouw</w:t>
      </w:r>
      <w:bookmarkEnd w:id="73"/>
      <w:bookmarkEnd w:id="74"/>
      <w:bookmarkEnd w:id="75"/>
    </w:p>
    <w:p w14:paraId="6F73E66B" w14:textId="77777777" w:rsidR="004F4142" w:rsidRPr="004F4142" w:rsidRDefault="004F4142" w:rsidP="004F4142">
      <w:r w:rsidRPr="004F4142">
        <w:t>In de 2de graad ligt de focus op de interactie tussen mens en aarde. Een goed begrip van deze interactie is noodzakelijk om de uitdagingen waarmee de mensheid in de 21ste eeuw wordt geconfronteerd aan te pakken. Ook bereidt het de leerling voor om met kennis van zaken deel te kunnen nemen aan het maatschappelijke debat met betrekking tot deze uitdagingen (bv. klimaatverandering, armoede, migratie …).</w:t>
      </w:r>
    </w:p>
    <w:p w14:paraId="4C5B7A3A" w14:textId="77777777" w:rsidR="004F4142" w:rsidRPr="006F4F1D" w:rsidRDefault="004F4142" w:rsidP="004F4142">
      <w:r w:rsidRPr="006F4F1D">
        <w:t xml:space="preserve">Enerzijds gaan we in op het belang van aardse processen op de mens en de menselijke geschiedenis, zowel in ruimte als in tijd. We zien hoe de planeet aarde met het voorkomen van bepaalde grondstoffen, van bepaalde types bodems, van bepaalde landschapsvormen… kansen biedt voor menselijke activiteiten. </w:t>
      </w:r>
    </w:p>
    <w:p w14:paraId="6C6CD783" w14:textId="1C820150" w:rsidR="004F4142" w:rsidRPr="006F4F1D" w:rsidRDefault="004F4142" w:rsidP="004F4142">
      <w:r w:rsidRPr="006F4F1D">
        <w:lastRenderedPageBreak/>
        <w:t xml:space="preserve">Anderzijds gaan we in op de impact van de mens op zijn natuurlijke omgeving. </w:t>
      </w:r>
      <w:r w:rsidR="003D53C1" w:rsidRPr="006F4F1D">
        <w:t>Z</w:t>
      </w:r>
      <w:r w:rsidRPr="006F4F1D">
        <w:t xml:space="preserve">owel demografische als economische processen </w:t>
      </w:r>
      <w:r w:rsidR="003D53C1" w:rsidRPr="006F4F1D">
        <w:t xml:space="preserve">staan </w:t>
      </w:r>
      <w:r w:rsidRPr="006F4F1D">
        <w:t xml:space="preserve">centraal, alsook de interactie ertussen. Via lokale en/of regionale voorbeelden worden algemeen geldende principes afgeleid die demografische en economische processen sturen. </w:t>
      </w:r>
    </w:p>
    <w:p w14:paraId="2694B1A1" w14:textId="42791B40" w:rsidR="004F4142" w:rsidRPr="006F4F1D" w:rsidRDefault="004F4142" w:rsidP="004F4142">
      <w:r w:rsidRPr="006F4F1D">
        <w:t>Daarnaast wordt ingegaan op de landschappelijke veranderingen die deze processen met zich meebrengen door landbouw, mijnbouw, industrie en verstedelijking, alsook door de mondialisering. Belangrijk is dat we de leerling de kans geven zich in verschillende contexten wereldwijd in te leven en te confronteren met zijn</w:t>
      </w:r>
      <w:r w:rsidR="007C1049" w:rsidRPr="006F4F1D">
        <w:t xml:space="preserve"> of </w:t>
      </w:r>
      <w:r w:rsidRPr="006F4F1D">
        <w:t>haar eigen leefwereld.</w:t>
      </w:r>
    </w:p>
    <w:p w14:paraId="316F3CD7" w14:textId="77777777" w:rsidR="004F4142" w:rsidRPr="006F4F1D" w:rsidRDefault="004F4142" w:rsidP="004F4142">
      <w:r w:rsidRPr="006F4F1D">
        <w:t xml:space="preserve">Eenmaal de drijvende krachten achter de impact van de mens op zijn natuurlijke omgeving in kaart gebracht zijn, wordt ingegaan op de uitdagingen van de 21ste eeuw. Naast milieudegradatie, landinname en uitputting van grondstoffen wordt veel aandacht besteed aan de globale problematiek van de klimaatverandering. We gaan op zoek naar de manieren waarop we de impact van de mens op zijn natuurlijke omgeving kunnen verkleinen, om zo een transitie te bewerkstellingen naar een duurzame wereld. </w:t>
      </w:r>
    </w:p>
    <w:p w14:paraId="137DC54C" w14:textId="77777777" w:rsidR="004F4142" w:rsidRPr="004F4142" w:rsidRDefault="004F4142" w:rsidP="004F4142">
      <w:r w:rsidRPr="004F4142">
        <w:t xml:space="preserve">Een belangrijk concept dat als een rode draad doorheen het leerplan loopt is </w:t>
      </w:r>
      <w:hyperlink w:anchor="_Systeemdenken" w:history="1">
        <w:r w:rsidRPr="005A5A63">
          <w:rPr>
            <w:rStyle w:val="Lexicon"/>
          </w:rPr>
          <w:t>systeemdenken</w:t>
        </w:r>
      </w:hyperlink>
      <w:r w:rsidRPr="004F4142">
        <w:t xml:space="preserve">. De aardse processen zijn gevat in ‘global change’, in een spel van positieve en negatieve terugkoppelingen. Leren systeemdenken is cruciaal om de uitdagingen van de 21ste eeuw aan te pakken. </w:t>
      </w:r>
    </w:p>
    <w:p w14:paraId="5B06A922" w14:textId="77777777" w:rsidR="004F4142" w:rsidRPr="004F4142" w:rsidRDefault="004F4142" w:rsidP="0012028C">
      <w:pPr>
        <w:pStyle w:val="Kop2"/>
      </w:pPr>
      <w:bookmarkStart w:id="76" w:name="_Toc145411741"/>
      <w:bookmarkStart w:id="77" w:name="_Toc145422128"/>
      <w:bookmarkStart w:id="78" w:name="_Toc156483122"/>
      <w:r w:rsidRPr="004F4142">
        <w:t>Leerlijnen</w:t>
      </w:r>
      <w:bookmarkEnd w:id="76"/>
      <w:bookmarkEnd w:id="77"/>
      <w:bookmarkEnd w:id="78"/>
      <w:r w:rsidRPr="004F4142">
        <w:t xml:space="preserve"> </w:t>
      </w:r>
    </w:p>
    <w:p w14:paraId="4EF3E967" w14:textId="77777777" w:rsidR="00C15C80" w:rsidRDefault="00C15C80" w:rsidP="00C15C80">
      <w:pPr>
        <w:pStyle w:val="Kop3"/>
      </w:pPr>
      <w:bookmarkStart w:id="79" w:name="_Toc150353177"/>
      <w:bookmarkStart w:id="80" w:name="_Toc153954734"/>
      <w:bookmarkStart w:id="81" w:name="_Toc156483123"/>
      <w:r w:rsidRPr="00D13418">
        <w:t>De vormende lijn voor Aardrijkskunde</w:t>
      </w:r>
      <w:bookmarkEnd w:id="79"/>
      <w:bookmarkEnd w:id="80"/>
      <w:bookmarkEnd w:id="81"/>
    </w:p>
    <w:tbl>
      <w:tblPr>
        <w:tblStyle w:val="Tabelraster"/>
        <w:tblW w:w="0" w:type="auto"/>
        <w:tblLook w:val="04A0" w:firstRow="1" w:lastRow="0" w:firstColumn="1" w:lastColumn="0" w:noHBand="0" w:noVBand="1"/>
      </w:tblPr>
      <w:tblGrid>
        <w:gridCol w:w="1980"/>
        <w:gridCol w:w="3824"/>
        <w:gridCol w:w="3824"/>
      </w:tblGrid>
      <w:tr w:rsidR="00C15C80" w:rsidRPr="00D13418" w14:paraId="71F0E6E3" w14:textId="77777777" w:rsidTr="002436E3">
        <w:tc>
          <w:tcPr>
            <w:tcW w:w="1980" w:type="dxa"/>
          </w:tcPr>
          <w:p w14:paraId="7E4DEDBB" w14:textId="77777777" w:rsidR="00C15C80" w:rsidRPr="00D13418" w:rsidRDefault="00C15C80" w:rsidP="002436E3">
            <w:pPr>
              <w:rPr>
                <w:b/>
                <w:bCs/>
              </w:rPr>
            </w:pPr>
            <w:bookmarkStart w:id="82" w:name="_Hlk58421230"/>
            <w:r w:rsidRPr="00D13418">
              <w:rPr>
                <w:b/>
                <w:bCs/>
              </w:rPr>
              <w:t>Basisonderwijs</w:t>
            </w:r>
          </w:p>
        </w:tc>
        <w:tc>
          <w:tcPr>
            <w:tcW w:w="7648" w:type="dxa"/>
            <w:gridSpan w:val="2"/>
          </w:tcPr>
          <w:p w14:paraId="0EA60C8F" w14:textId="77777777" w:rsidR="00C15C80" w:rsidRPr="00D13418" w:rsidRDefault="00C15C80" w:rsidP="002436E3">
            <w:pPr>
              <w:rPr>
                <w:b/>
                <w:bCs/>
              </w:rPr>
            </w:pPr>
            <w:r w:rsidRPr="00D13418">
              <w:rPr>
                <w:b/>
                <w:bCs/>
              </w:rPr>
              <w:t>Wereldoriëntatie: exemplarisch</w:t>
            </w:r>
          </w:p>
          <w:p w14:paraId="133C738A" w14:textId="77777777" w:rsidR="00C15C80" w:rsidRPr="00D13418" w:rsidRDefault="00C15C80" w:rsidP="002436E3">
            <w:r w:rsidRPr="00D13418">
              <w:t>Basisinzichten ontwikkelen in verband met natuur en ruimte</w:t>
            </w:r>
          </w:p>
          <w:p w14:paraId="11292158" w14:textId="77777777" w:rsidR="00C15C80" w:rsidRPr="00D13418" w:rsidRDefault="00C15C80" w:rsidP="002436E3"/>
        </w:tc>
      </w:tr>
      <w:tr w:rsidR="00C15C80" w:rsidRPr="00D13418" w14:paraId="779F6B1C" w14:textId="77777777" w:rsidTr="002436E3">
        <w:tc>
          <w:tcPr>
            <w:tcW w:w="1980" w:type="dxa"/>
          </w:tcPr>
          <w:p w14:paraId="41D67BF7" w14:textId="77777777" w:rsidR="00C15C80" w:rsidRPr="00D13418" w:rsidRDefault="00C15C80" w:rsidP="002436E3">
            <w:pPr>
              <w:rPr>
                <w:b/>
                <w:bCs/>
              </w:rPr>
            </w:pPr>
            <w:r w:rsidRPr="00D13418">
              <w:rPr>
                <w:b/>
                <w:bCs/>
              </w:rPr>
              <w:t>1</w:t>
            </w:r>
            <w:r w:rsidRPr="00D13418">
              <w:rPr>
                <w:b/>
                <w:bCs/>
                <w:vertAlign w:val="superscript"/>
              </w:rPr>
              <w:t>ste</w:t>
            </w:r>
            <w:r w:rsidRPr="00D13418">
              <w:rPr>
                <w:b/>
                <w:bCs/>
              </w:rPr>
              <w:t xml:space="preserve"> graad A-stroom</w:t>
            </w:r>
          </w:p>
        </w:tc>
        <w:tc>
          <w:tcPr>
            <w:tcW w:w="7648" w:type="dxa"/>
            <w:gridSpan w:val="2"/>
          </w:tcPr>
          <w:p w14:paraId="5C5E82FA" w14:textId="77777777" w:rsidR="00C15C80" w:rsidRPr="00D13418" w:rsidRDefault="00C15C80" w:rsidP="002436E3">
            <w:r w:rsidRPr="00D13418">
              <w:t xml:space="preserve">Typering van </w:t>
            </w:r>
            <w:r>
              <w:t xml:space="preserve">het landschap als systeem van </w:t>
            </w:r>
            <w:r w:rsidRPr="00D13418">
              <w:t>landschapsvormende</w:t>
            </w:r>
            <w:r>
              <w:t xml:space="preserve"> lagen.</w:t>
            </w:r>
            <w:r w:rsidRPr="00D13418">
              <w:t>.</w:t>
            </w:r>
          </w:p>
          <w:p w14:paraId="30D39F44" w14:textId="77777777" w:rsidR="00C15C80" w:rsidRPr="00D13418" w:rsidRDefault="00C15C80" w:rsidP="002436E3"/>
          <w:p w14:paraId="4191C381" w14:textId="77777777" w:rsidR="00C15C80" w:rsidRPr="00D13418" w:rsidRDefault="00C15C80" w:rsidP="002436E3">
            <w:r w:rsidRPr="00D13418">
              <w:t>Patronen in landschappen en ruimtelijke effecten van veranderingen (met o.a. klimaatverandering).</w:t>
            </w:r>
          </w:p>
          <w:p w14:paraId="1005F080" w14:textId="77777777" w:rsidR="00C15C80" w:rsidRPr="00D13418" w:rsidRDefault="00C15C80" w:rsidP="002436E3"/>
          <w:p w14:paraId="4EE820A9" w14:textId="77777777" w:rsidR="00C15C80" w:rsidRDefault="00C15C80" w:rsidP="002436E3">
            <w:pPr>
              <w:rPr>
                <w:bCs/>
              </w:rPr>
            </w:pPr>
            <w:r w:rsidRPr="00CE6247">
              <w:rPr>
                <w:bCs/>
              </w:rPr>
              <w:t>Geografische methoden, technieken, denkvaardigheden aanwenden om ruimtelijke verschijnselen te onderzoeken</w:t>
            </w:r>
            <w:r>
              <w:rPr>
                <w:bCs/>
              </w:rPr>
              <w:t>.</w:t>
            </w:r>
          </w:p>
          <w:p w14:paraId="3A39DC25" w14:textId="77777777" w:rsidR="00C15C80" w:rsidRDefault="00C15C80" w:rsidP="002436E3">
            <w:pPr>
              <w:rPr>
                <w:bCs/>
              </w:rPr>
            </w:pPr>
          </w:p>
          <w:p w14:paraId="58BF4EBB" w14:textId="77777777" w:rsidR="00C15C80" w:rsidRPr="00CE6247" w:rsidRDefault="00C15C80" w:rsidP="002436E3">
            <w:pPr>
              <w:rPr>
                <w:bCs/>
              </w:rPr>
            </w:pPr>
            <w:r>
              <w:rPr>
                <w:bCs/>
              </w:rPr>
              <w:t>Een wereldbeeld opbouwen.</w:t>
            </w:r>
          </w:p>
          <w:p w14:paraId="3E3C4D3A" w14:textId="77777777" w:rsidR="00C15C80" w:rsidRDefault="00C15C80" w:rsidP="002436E3"/>
          <w:p w14:paraId="2A6B7620" w14:textId="77777777" w:rsidR="00C15C80" w:rsidRPr="00D13418" w:rsidRDefault="00C15C80" w:rsidP="002436E3"/>
        </w:tc>
      </w:tr>
      <w:tr w:rsidR="00C15C80" w:rsidRPr="00D13418" w14:paraId="51793AA2" w14:textId="77777777" w:rsidTr="002436E3">
        <w:tc>
          <w:tcPr>
            <w:tcW w:w="1980" w:type="dxa"/>
          </w:tcPr>
          <w:p w14:paraId="39DD07EF" w14:textId="77777777" w:rsidR="00C15C80" w:rsidRPr="00D13418" w:rsidRDefault="00C15C80" w:rsidP="002436E3">
            <w:pPr>
              <w:rPr>
                <w:b/>
                <w:bCs/>
              </w:rPr>
            </w:pPr>
            <w:r w:rsidRPr="00D13418">
              <w:rPr>
                <w:b/>
                <w:bCs/>
              </w:rPr>
              <w:t>2</w:t>
            </w:r>
            <w:r w:rsidRPr="00D13418">
              <w:rPr>
                <w:b/>
                <w:bCs/>
                <w:vertAlign w:val="superscript"/>
              </w:rPr>
              <w:t>de</w:t>
            </w:r>
            <w:r w:rsidRPr="00D13418">
              <w:rPr>
                <w:b/>
                <w:bCs/>
              </w:rPr>
              <w:t xml:space="preserve"> graad </w:t>
            </w:r>
          </w:p>
        </w:tc>
        <w:tc>
          <w:tcPr>
            <w:tcW w:w="3824" w:type="dxa"/>
          </w:tcPr>
          <w:p w14:paraId="6F8631EA" w14:textId="77777777" w:rsidR="00C15C80" w:rsidRPr="00D13418" w:rsidRDefault="00C15C80" w:rsidP="002436E3">
            <w:pPr>
              <w:jc w:val="center"/>
              <w:rPr>
                <w:b/>
                <w:bCs/>
              </w:rPr>
            </w:pPr>
            <w:r w:rsidRPr="00D13418">
              <w:rPr>
                <w:b/>
                <w:bCs/>
              </w:rPr>
              <w:t>D-finaliteit</w:t>
            </w:r>
          </w:p>
          <w:p w14:paraId="0A35D2E6" w14:textId="77777777" w:rsidR="00C15C80" w:rsidRPr="00D13418" w:rsidRDefault="00C15C80" w:rsidP="002436E3">
            <w:pPr>
              <w:jc w:val="center"/>
            </w:pPr>
          </w:p>
          <w:p w14:paraId="4DE882D1" w14:textId="77777777" w:rsidR="00C15C80" w:rsidRPr="00D13418" w:rsidRDefault="00C15C80" w:rsidP="002436E3">
            <w:pPr>
              <w:rPr>
                <w:b/>
                <w:bCs/>
              </w:rPr>
            </w:pPr>
            <w:r w:rsidRPr="00D13418">
              <w:rPr>
                <w:b/>
                <w:bCs/>
              </w:rPr>
              <w:t>Interactie mens – systeem aarde</w:t>
            </w:r>
          </w:p>
          <w:p w14:paraId="6BEF6DC8" w14:textId="77777777" w:rsidR="00C15C80" w:rsidRPr="00D13418" w:rsidRDefault="00C15C80" w:rsidP="002436E3"/>
          <w:p w14:paraId="5B537409" w14:textId="77777777" w:rsidR="00C15C80" w:rsidRPr="00D13418" w:rsidRDefault="00C15C80" w:rsidP="00C15C80">
            <w:pPr>
              <w:numPr>
                <w:ilvl w:val="0"/>
                <w:numId w:val="52"/>
              </w:numPr>
              <w:ind w:left="360"/>
              <w:contextualSpacing/>
            </w:pPr>
            <w:r w:rsidRPr="00D13418">
              <w:t>demografische en economische processen</w:t>
            </w:r>
          </w:p>
          <w:p w14:paraId="2B976A24" w14:textId="77777777" w:rsidR="00C15C80" w:rsidRPr="00D13418" w:rsidRDefault="00C15C80" w:rsidP="00C15C80">
            <w:pPr>
              <w:numPr>
                <w:ilvl w:val="0"/>
                <w:numId w:val="52"/>
              </w:numPr>
              <w:ind w:left="360"/>
              <w:contextualSpacing/>
            </w:pPr>
            <w:r w:rsidRPr="00D13418">
              <w:t>impact op landschap en milieu</w:t>
            </w:r>
          </w:p>
          <w:p w14:paraId="6ACFBDFE" w14:textId="77777777" w:rsidR="00C15C80" w:rsidRPr="00D13418" w:rsidRDefault="00C15C80" w:rsidP="00C15C80">
            <w:pPr>
              <w:numPr>
                <w:ilvl w:val="0"/>
                <w:numId w:val="52"/>
              </w:numPr>
              <w:ind w:left="360"/>
              <w:contextualSpacing/>
            </w:pPr>
            <w:r w:rsidRPr="00D13418">
              <w:t>klimaatverandering</w:t>
            </w:r>
          </w:p>
          <w:p w14:paraId="3EB8AE16" w14:textId="77777777" w:rsidR="00C15C80" w:rsidRPr="00D13418" w:rsidRDefault="00C15C80" w:rsidP="00C15C80">
            <w:pPr>
              <w:numPr>
                <w:ilvl w:val="0"/>
                <w:numId w:val="52"/>
              </w:numPr>
              <w:ind w:left="360"/>
              <w:contextualSpacing/>
            </w:pPr>
            <w:r w:rsidRPr="00D13418">
              <w:t>transitie naar een duurzame wereld</w:t>
            </w:r>
          </w:p>
          <w:p w14:paraId="4DFB62B9" w14:textId="77777777" w:rsidR="00C15C80" w:rsidRPr="00D13418" w:rsidRDefault="00C15C80" w:rsidP="00C15C80">
            <w:pPr>
              <w:numPr>
                <w:ilvl w:val="0"/>
                <w:numId w:val="52"/>
              </w:numPr>
              <w:ind w:left="360"/>
              <w:contextualSpacing/>
            </w:pPr>
            <w:r w:rsidRPr="00D13418">
              <w:t>complexe samenhangen leren zien</w:t>
            </w:r>
          </w:p>
          <w:p w14:paraId="40074027" w14:textId="77777777" w:rsidR="00C15C80" w:rsidRPr="00D13418" w:rsidRDefault="00C15C80" w:rsidP="00C15C80">
            <w:pPr>
              <w:numPr>
                <w:ilvl w:val="0"/>
                <w:numId w:val="52"/>
              </w:numPr>
              <w:ind w:left="360"/>
              <w:contextualSpacing/>
            </w:pPr>
            <w:r w:rsidRPr="00D13418">
              <w:rPr>
                <w:b/>
                <w:bCs/>
              </w:rPr>
              <w:t>onderzoeken, analyseren</w:t>
            </w:r>
          </w:p>
          <w:p w14:paraId="7134F60D" w14:textId="77777777" w:rsidR="00C15C80" w:rsidRPr="00D13418" w:rsidRDefault="00C15C80" w:rsidP="00C15C80">
            <w:pPr>
              <w:numPr>
                <w:ilvl w:val="0"/>
                <w:numId w:val="52"/>
              </w:numPr>
              <w:ind w:left="360"/>
              <w:contextualSpacing/>
            </w:pPr>
            <w:r w:rsidRPr="00D13418">
              <w:t>geografische vaardigheden</w:t>
            </w:r>
          </w:p>
          <w:p w14:paraId="2B6A608B" w14:textId="5B21CA56" w:rsidR="00C15C80" w:rsidRPr="00D13418" w:rsidRDefault="00C15C80" w:rsidP="002436E3">
            <w:pPr>
              <w:numPr>
                <w:ilvl w:val="0"/>
                <w:numId w:val="52"/>
              </w:numPr>
              <w:ind w:left="360"/>
              <w:contextualSpacing/>
            </w:pPr>
            <w:r w:rsidRPr="00D13418">
              <w:t xml:space="preserve">een </w:t>
            </w:r>
            <w:r w:rsidRPr="00D13418">
              <w:rPr>
                <w:b/>
                <w:bCs/>
              </w:rPr>
              <w:t>meer conceptuele benadering</w:t>
            </w:r>
          </w:p>
        </w:tc>
        <w:tc>
          <w:tcPr>
            <w:tcW w:w="3824" w:type="dxa"/>
          </w:tcPr>
          <w:p w14:paraId="2B067097" w14:textId="77777777" w:rsidR="00C15C80" w:rsidRPr="00D13418" w:rsidRDefault="00C15C80" w:rsidP="002436E3">
            <w:pPr>
              <w:jc w:val="center"/>
              <w:rPr>
                <w:b/>
                <w:bCs/>
              </w:rPr>
            </w:pPr>
            <w:r w:rsidRPr="00D13418">
              <w:rPr>
                <w:b/>
                <w:bCs/>
              </w:rPr>
              <w:t>D/A-finaliteit</w:t>
            </w:r>
          </w:p>
          <w:p w14:paraId="311A1E42" w14:textId="77777777" w:rsidR="00C15C80" w:rsidRPr="00D13418" w:rsidRDefault="00C15C80" w:rsidP="002436E3">
            <w:pPr>
              <w:jc w:val="center"/>
            </w:pPr>
          </w:p>
          <w:p w14:paraId="520795CE" w14:textId="77777777" w:rsidR="00C15C80" w:rsidRPr="00D13418" w:rsidRDefault="00C15C80" w:rsidP="002436E3">
            <w:pPr>
              <w:rPr>
                <w:b/>
                <w:bCs/>
              </w:rPr>
            </w:pPr>
            <w:r w:rsidRPr="00D13418">
              <w:rPr>
                <w:b/>
                <w:bCs/>
              </w:rPr>
              <w:t>Interactie mens – systeem aarde</w:t>
            </w:r>
          </w:p>
          <w:p w14:paraId="080AD2C9" w14:textId="77777777" w:rsidR="00C15C80" w:rsidRPr="00D13418" w:rsidRDefault="00C15C80" w:rsidP="002436E3"/>
          <w:p w14:paraId="22451F6B" w14:textId="77777777" w:rsidR="00C15C80" w:rsidRPr="00D13418" w:rsidRDefault="00C15C80" w:rsidP="00C15C80">
            <w:pPr>
              <w:numPr>
                <w:ilvl w:val="0"/>
                <w:numId w:val="51"/>
              </w:numPr>
              <w:ind w:left="360"/>
              <w:contextualSpacing/>
            </w:pPr>
            <w:r w:rsidRPr="00D13418">
              <w:t>demografische en economische processen</w:t>
            </w:r>
          </w:p>
          <w:p w14:paraId="50D320C4" w14:textId="77777777" w:rsidR="00C15C80" w:rsidRPr="00D13418" w:rsidRDefault="00C15C80" w:rsidP="00C15C80">
            <w:pPr>
              <w:numPr>
                <w:ilvl w:val="0"/>
                <w:numId w:val="51"/>
              </w:numPr>
              <w:ind w:left="360"/>
              <w:contextualSpacing/>
            </w:pPr>
            <w:r w:rsidRPr="00D13418">
              <w:t>impact op landschap en milieu</w:t>
            </w:r>
          </w:p>
          <w:p w14:paraId="4E9CD153" w14:textId="77777777" w:rsidR="00C15C80" w:rsidRPr="00D13418" w:rsidRDefault="00C15C80" w:rsidP="00C15C80">
            <w:pPr>
              <w:numPr>
                <w:ilvl w:val="0"/>
                <w:numId w:val="51"/>
              </w:numPr>
              <w:ind w:left="360"/>
              <w:contextualSpacing/>
            </w:pPr>
            <w:r w:rsidRPr="00D13418">
              <w:t>klimaatverandering</w:t>
            </w:r>
          </w:p>
          <w:p w14:paraId="711739FC" w14:textId="77777777" w:rsidR="00C15C80" w:rsidRPr="00D13418" w:rsidRDefault="00C15C80" w:rsidP="00C15C80">
            <w:pPr>
              <w:numPr>
                <w:ilvl w:val="0"/>
                <w:numId w:val="51"/>
              </w:numPr>
              <w:ind w:left="360"/>
              <w:contextualSpacing/>
            </w:pPr>
            <w:r w:rsidRPr="00D13418">
              <w:t>transitie naar een duurzame wereld</w:t>
            </w:r>
          </w:p>
          <w:p w14:paraId="23187AC6" w14:textId="77777777" w:rsidR="00C15C80" w:rsidRPr="00D13418" w:rsidRDefault="00C15C80" w:rsidP="00C15C80">
            <w:pPr>
              <w:numPr>
                <w:ilvl w:val="0"/>
                <w:numId w:val="51"/>
              </w:numPr>
              <w:ind w:left="360"/>
              <w:contextualSpacing/>
            </w:pPr>
            <w:r w:rsidRPr="00D13418">
              <w:t>complexe samenhangen leren zien</w:t>
            </w:r>
          </w:p>
          <w:p w14:paraId="7D2ACC14" w14:textId="77777777" w:rsidR="00C15C80" w:rsidRPr="00D13418" w:rsidRDefault="00C15C80" w:rsidP="00C15C80">
            <w:pPr>
              <w:numPr>
                <w:ilvl w:val="0"/>
                <w:numId w:val="51"/>
              </w:numPr>
              <w:ind w:left="360"/>
              <w:contextualSpacing/>
            </w:pPr>
            <w:r w:rsidRPr="00D13418">
              <w:rPr>
                <w:b/>
                <w:bCs/>
              </w:rPr>
              <w:t>inzicht verwerven, begrijpen</w:t>
            </w:r>
          </w:p>
          <w:p w14:paraId="6DE40669" w14:textId="77777777" w:rsidR="00C15C80" w:rsidRPr="00D13418" w:rsidRDefault="00C15C80" w:rsidP="00C15C80">
            <w:pPr>
              <w:numPr>
                <w:ilvl w:val="0"/>
                <w:numId w:val="51"/>
              </w:numPr>
              <w:ind w:left="360"/>
              <w:contextualSpacing/>
            </w:pPr>
            <w:r w:rsidRPr="00D13418">
              <w:t>geografische vaardigheden</w:t>
            </w:r>
          </w:p>
          <w:p w14:paraId="5FD6E0C1" w14:textId="77777777" w:rsidR="00C15C80" w:rsidRPr="00D13418" w:rsidRDefault="00C15C80" w:rsidP="00C15C80">
            <w:pPr>
              <w:numPr>
                <w:ilvl w:val="0"/>
                <w:numId w:val="51"/>
              </w:numPr>
              <w:ind w:left="360"/>
              <w:contextualSpacing/>
            </w:pPr>
            <w:r>
              <w:t>e</w:t>
            </w:r>
            <w:r w:rsidRPr="00D13418">
              <w:t xml:space="preserve">en </w:t>
            </w:r>
            <w:r w:rsidRPr="00D13418">
              <w:rPr>
                <w:b/>
                <w:bCs/>
              </w:rPr>
              <w:t>meer contextuele benadering</w:t>
            </w:r>
            <w:r w:rsidRPr="00D13418">
              <w:t xml:space="preserve"> </w:t>
            </w:r>
          </w:p>
        </w:tc>
      </w:tr>
      <w:tr w:rsidR="00C15C80" w:rsidRPr="00D13418" w14:paraId="31D77EA1" w14:textId="77777777" w:rsidTr="002436E3">
        <w:tc>
          <w:tcPr>
            <w:tcW w:w="1980" w:type="dxa"/>
          </w:tcPr>
          <w:p w14:paraId="32CB2F9F" w14:textId="77777777" w:rsidR="00C15C80" w:rsidRPr="00D13418" w:rsidRDefault="00C15C80" w:rsidP="002436E3">
            <w:pPr>
              <w:rPr>
                <w:b/>
                <w:bCs/>
              </w:rPr>
            </w:pPr>
            <w:r w:rsidRPr="00D13418">
              <w:rPr>
                <w:b/>
                <w:bCs/>
              </w:rPr>
              <w:lastRenderedPageBreak/>
              <w:t>3</w:t>
            </w:r>
            <w:r w:rsidRPr="00D13418">
              <w:rPr>
                <w:b/>
                <w:bCs/>
                <w:vertAlign w:val="superscript"/>
              </w:rPr>
              <w:t>de</w:t>
            </w:r>
            <w:r w:rsidRPr="00D13418">
              <w:rPr>
                <w:b/>
                <w:bCs/>
              </w:rPr>
              <w:t xml:space="preserve"> graad</w:t>
            </w:r>
          </w:p>
        </w:tc>
        <w:tc>
          <w:tcPr>
            <w:tcW w:w="3824" w:type="dxa"/>
          </w:tcPr>
          <w:p w14:paraId="37EEA747" w14:textId="77777777" w:rsidR="00C15C80" w:rsidRPr="00D13418" w:rsidRDefault="00C15C80" w:rsidP="002436E3">
            <w:pPr>
              <w:rPr>
                <w:b/>
                <w:bCs/>
              </w:rPr>
            </w:pPr>
            <w:r w:rsidRPr="00D13418">
              <w:rPr>
                <w:b/>
                <w:bCs/>
              </w:rPr>
              <w:t>Het systeem aarde vanuit een tijd-ruimtekader</w:t>
            </w:r>
          </w:p>
          <w:p w14:paraId="59941154" w14:textId="77777777" w:rsidR="00C15C80" w:rsidRPr="00D13418" w:rsidRDefault="00C15C80" w:rsidP="002436E3"/>
          <w:p w14:paraId="2069A8BF" w14:textId="77777777" w:rsidR="00C15C80" w:rsidRPr="00D13418" w:rsidRDefault="00C15C80" w:rsidP="00C15C80">
            <w:pPr>
              <w:numPr>
                <w:ilvl w:val="0"/>
                <w:numId w:val="53"/>
              </w:numPr>
              <w:ind w:left="360"/>
              <w:contextualSpacing/>
            </w:pPr>
            <w:r w:rsidRPr="00D13418">
              <w:t>de aarde in de kosmos</w:t>
            </w:r>
          </w:p>
          <w:p w14:paraId="107B6A13" w14:textId="77777777" w:rsidR="00C15C80" w:rsidRPr="00D13418" w:rsidRDefault="00C15C80" w:rsidP="00C15C80">
            <w:pPr>
              <w:numPr>
                <w:ilvl w:val="0"/>
                <w:numId w:val="53"/>
              </w:numPr>
              <w:ind w:left="360"/>
              <w:contextualSpacing/>
            </w:pPr>
            <w:r w:rsidRPr="00D13418">
              <w:t>atmosferische processen</w:t>
            </w:r>
          </w:p>
          <w:p w14:paraId="69A127B4" w14:textId="77777777" w:rsidR="00C15C80" w:rsidRPr="00D13418" w:rsidRDefault="00C15C80" w:rsidP="00C15C80">
            <w:pPr>
              <w:numPr>
                <w:ilvl w:val="0"/>
                <w:numId w:val="53"/>
              </w:numPr>
              <w:ind w:left="360"/>
              <w:contextualSpacing/>
            </w:pPr>
            <w:r w:rsidRPr="00D13418">
              <w:t>geologische en geomorfologische processen</w:t>
            </w:r>
          </w:p>
          <w:p w14:paraId="667D0532" w14:textId="77777777" w:rsidR="00C15C80" w:rsidRPr="00D13418" w:rsidRDefault="00C15C80" w:rsidP="00C15C80">
            <w:pPr>
              <w:numPr>
                <w:ilvl w:val="0"/>
                <w:numId w:val="53"/>
              </w:numPr>
              <w:ind w:left="360"/>
              <w:contextualSpacing/>
            </w:pPr>
            <w:r w:rsidRPr="00D13418">
              <w:t>klimaatveranderingen in geologisch perspectief</w:t>
            </w:r>
          </w:p>
          <w:p w14:paraId="653D4314" w14:textId="77777777" w:rsidR="00C15C80" w:rsidRPr="00D13418" w:rsidRDefault="00C15C80" w:rsidP="00C15C80">
            <w:pPr>
              <w:numPr>
                <w:ilvl w:val="0"/>
                <w:numId w:val="53"/>
              </w:numPr>
              <w:ind w:left="360"/>
              <w:contextualSpacing/>
            </w:pPr>
            <w:r w:rsidRPr="00D13418">
              <w:t>duurzaam ruimtegebruik</w:t>
            </w:r>
          </w:p>
          <w:p w14:paraId="7A433007" w14:textId="77777777" w:rsidR="00C15C80" w:rsidRPr="00D13418" w:rsidRDefault="00C15C80" w:rsidP="00C15C80">
            <w:pPr>
              <w:numPr>
                <w:ilvl w:val="0"/>
                <w:numId w:val="54"/>
              </w:numPr>
              <w:ind w:left="360"/>
              <w:contextualSpacing/>
            </w:pPr>
            <w:r w:rsidRPr="00D13418">
              <w:t>geografische vaardigheden</w:t>
            </w:r>
          </w:p>
          <w:p w14:paraId="7E966D9B" w14:textId="77777777" w:rsidR="00C15C80" w:rsidRPr="00D13418" w:rsidRDefault="00C15C80" w:rsidP="00C15C80">
            <w:pPr>
              <w:numPr>
                <w:ilvl w:val="0"/>
                <w:numId w:val="54"/>
              </w:numPr>
              <w:ind w:left="360"/>
              <w:contextualSpacing/>
              <w:rPr>
                <w:b/>
                <w:bCs/>
              </w:rPr>
            </w:pPr>
            <w:r w:rsidRPr="00D13418">
              <w:rPr>
                <w:b/>
                <w:bCs/>
              </w:rPr>
              <w:t>onderzoeken</w:t>
            </w:r>
          </w:p>
          <w:p w14:paraId="6BF7D741" w14:textId="77777777" w:rsidR="00C15C80" w:rsidRPr="00D13418" w:rsidRDefault="00C15C80" w:rsidP="00C15C80">
            <w:pPr>
              <w:numPr>
                <w:ilvl w:val="0"/>
                <w:numId w:val="54"/>
              </w:numPr>
              <w:ind w:left="360"/>
              <w:contextualSpacing/>
              <w:rPr>
                <w:b/>
                <w:bCs/>
              </w:rPr>
            </w:pPr>
            <w:r w:rsidRPr="00D13418">
              <w:rPr>
                <w:b/>
                <w:bCs/>
              </w:rPr>
              <w:t>verklaren van processen</w:t>
            </w:r>
          </w:p>
        </w:tc>
        <w:tc>
          <w:tcPr>
            <w:tcW w:w="3824" w:type="dxa"/>
          </w:tcPr>
          <w:p w14:paraId="1E09D3DF" w14:textId="77777777" w:rsidR="00C15C80" w:rsidRPr="00D13418" w:rsidRDefault="00C15C80" w:rsidP="002436E3">
            <w:pPr>
              <w:rPr>
                <w:b/>
                <w:bCs/>
              </w:rPr>
            </w:pPr>
            <w:r w:rsidRPr="00D13418">
              <w:rPr>
                <w:b/>
                <w:bCs/>
              </w:rPr>
              <w:t>Het systeem aarde vanuit een tijd-ruimtekader</w:t>
            </w:r>
          </w:p>
          <w:p w14:paraId="7A11E434" w14:textId="77777777" w:rsidR="00C15C80" w:rsidRPr="00D13418" w:rsidRDefault="00C15C80" w:rsidP="002436E3"/>
          <w:p w14:paraId="1B6CA910" w14:textId="77777777" w:rsidR="00C15C80" w:rsidRPr="00D13418" w:rsidRDefault="00C15C80" w:rsidP="00C15C80">
            <w:pPr>
              <w:numPr>
                <w:ilvl w:val="0"/>
                <w:numId w:val="55"/>
              </w:numPr>
              <w:ind w:left="360"/>
              <w:contextualSpacing/>
            </w:pPr>
            <w:r w:rsidRPr="00D13418">
              <w:t>de aarde in de kosmos</w:t>
            </w:r>
          </w:p>
          <w:p w14:paraId="329E7C31" w14:textId="77777777" w:rsidR="00C15C80" w:rsidRPr="00D13418" w:rsidRDefault="00C15C80" w:rsidP="00C15C80">
            <w:pPr>
              <w:numPr>
                <w:ilvl w:val="0"/>
                <w:numId w:val="55"/>
              </w:numPr>
              <w:ind w:left="360"/>
              <w:contextualSpacing/>
            </w:pPr>
            <w:r w:rsidRPr="00D13418">
              <w:t>atmosferische processen</w:t>
            </w:r>
          </w:p>
          <w:p w14:paraId="050F322E" w14:textId="77777777" w:rsidR="00C15C80" w:rsidRPr="00D13418" w:rsidRDefault="00C15C80" w:rsidP="00C15C80">
            <w:pPr>
              <w:numPr>
                <w:ilvl w:val="0"/>
                <w:numId w:val="55"/>
              </w:numPr>
              <w:ind w:left="360"/>
              <w:contextualSpacing/>
            </w:pPr>
            <w:r w:rsidRPr="00D13418">
              <w:t>geologische en geomorfologische processen</w:t>
            </w:r>
          </w:p>
          <w:p w14:paraId="3304C20A" w14:textId="77777777" w:rsidR="00C15C80" w:rsidRDefault="00C15C80" w:rsidP="002436E3">
            <w:pPr>
              <w:ind w:left="360"/>
              <w:contextualSpacing/>
            </w:pPr>
          </w:p>
          <w:p w14:paraId="5894BD5E" w14:textId="77777777" w:rsidR="00C15C80" w:rsidRPr="00D13418" w:rsidRDefault="00C15C80" w:rsidP="002436E3">
            <w:pPr>
              <w:ind w:left="360"/>
              <w:contextualSpacing/>
            </w:pPr>
          </w:p>
          <w:p w14:paraId="5D31A0C7" w14:textId="77777777" w:rsidR="00C15C80" w:rsidRPr="00D13418" w:rsidRDefault="00C15C80" w:rsidP="00C15C80">
            <w:pPr>
              <w:numPr>
                <w:ilvl w:val="0"/>
                <w:numId w:val="53"/>
              </w:numPr>
              <w:ind w:left="360"/>
              <w:contextualSpacing/>
            </w:pPr>
            <w:r w:rsidRPr="00D13418">
              <w:t>duurzaam ruimtegebruik</w:t>
            </w:r>
          </w:p>
          <w:p w14:paraId="53F1E622" w14:textId="77777777" w:rsidR="00C15C80" w:rsidRPr="00D13418" w:rsidRDefault="00C15C80" w:rsidP="00C15C80">
            <w:pPr>
              <w:numPr>
                <w:ilvl w:val="0"/>
                <w:numId w:val="55"/>
              </w:numPr>
              <w:ind w:left="360"/>
              <w:contextualSpacing/>
            </w:pPr>
            <w:r w:rsidRPr="00D13418">
              <w:t>geografische vaardigheden</w:t>
            </w:r>
          </w:p>
          <w:p w14:paraId="02167927" w14:textId="77777777" w:rsidR="00C15C80" w:rsidRPr="00D13418" w:rsidRDefault="00C15C80" w:rsidP="00C15C80">
            <w:pPr>
              <w:numPr>
                <w:ilvl w:val="0"/>
                <w:numId w:val="55"/>
              </w:numPr>
              <w:ind w:left="360"/>
              <w:contextualSpacing/>
              <w:rPr>
                <w:b/>
                <w:bCs/>
              </w:rPr>
            </w:pPr>
            <w:r w:rsidRPr="00D13418">
              <w:rPr>
                <w:b/>
                <w:bCs/>
              </w:rPr>
              <w:t>onderzoekend leren</w:t>
            </w:r>
          </w:p>
          <w:p w14:paraId="333275A1" w14:textId="77777777" w:rsidR="00C15C80" w:rsidRPr="00D13418" w:rsidRDefault="00C15C80" w:rsidP="00C15C80">
            <w:pPr>
              <w:numPr>
                <w:ilvl w:val="0"/>
                <w:numId w:val="55"/>
              </w:numPr>
              <w:ind w:left="360"/>
              <w:contextualSpacing/>
              <w:rPr>
                <w:b/>
                <w:bCs/>
              </w:rPr>
            </w:pPr>
            <w:r w:rsidRPr="00D13418">
              <w:rPr>
                <w:b/>
                <w:bCs/>
              </w:rPr>
              <w:t>inzicht in processen</w:t>
            </w:r>
          </w:p>
        </w:tc>
      </w:tr>
    </w:tbl>
    <w:p w14:paraId="3321A880" w14:textId="77777777" w:rsidR="00C15C80" w:rsidRDefault="00C15C80" w:rsidP="00C15C80">
      <w:pPr>
        <w:pStyle w:val="Kop3"/>
      </w:pPr>
      <w:bookmarkStart w:id="83" w:name="_Toc150353178"/>
      <w:bookmarkStart w:id="84" w:name="_Toc153954735"/>
      <w:bookmarkStart w:id="85" w:name="_Toc156483124"/>
      <w:bookmarkEnd w:id="82"/>
      <w:r w:rsidRPr="00D13418">
        <w:t>Leerlijnen van eerste tot derde graad</w:t>
      </w:r>
      <w:bookmarkEnd w:id="83"/>
      <w:bookmarkEnd w:id="84"/>
      <w:bookmarkEnd w:id="85"/>
    </w:p>
    <w:tbl>
      <w:tblPr>
        <w:tblStyle w:val="Tabelraster"/>
        <w:tblW w:w="0" w:type="auto"/>
        <w:tblLook w:val="04A0" w:firstRow="1" w:lastRow="0" w:firstColumn="1" w:lastColumn="0" w:noHBand="0" w:noVBand="1"/>
      </w:tblPr>
      <w:tblGrid>
        <w:gridCol w:w="3245"/>
        <w:gridCol w:w="3208"/>
        <w:gridCol w:w="3175"/>
      </w:tblGrid>
      <w:tr w:rsidR="00C15C80" w:rsidRPr="00D31C83" w14:paraId="4BF897EF" w14:textId="77777777" w:rsidTr="002436E3">
        <w:tc>
          <w:tcPr>
            <w:tcW w:w="3245" w:type="dxa"/>
          </w:tcPr>
          <w:p w14:paraId="2D4A1151" w14:textId="77777777" w:rsidR="00C15C80" w:rsidRPr="00D31C83" w:rsidRDefault="00C15C80" w:rsidP="002436E3">
            <w:bookmarkStart w:id="86" w:name="_Hlk58421323"/>
            <w:r w:rsidRPr="00D31C83">
              <w:t>Eerste graad</w:t>
            </w:r>
          </w:p>
        </w:tc>
        <w:tc>
          <w:tcPr>
            <w:tcW w:w="3208" w:type="dxa"/>
          </w:tcPr>
          <w:p w14:paraId="0D870999" w14:textId="77777777" w:rsidR="00C15C80" w:rsidRPr="00D31C83" w:rsidRDefault="00C15C80" w:rsidP="002436E3">
            <w:r w:rsidRPr="00D31C83">
              <w:t>Tweede graad</w:t>
            </w:r>
          </w:p>
        </w:tc>
        <w:tc>
          <w:tcPr>
            <w:tcW w:w="3175" w:type="dxa"/>
          </w:tcPr>
          <w:p w14:paraId="1087FCC4" w14:textId="77777777" w:rsidR="00C15C80" w:rsidRPr="00D31C83" w:rsidRDefault="00C15C80" w:rsidP="002436E3">
            <w:r w:rsidRPr="00D31C83">
              <w:t>Derde graad</w:t>
            </w:r>
          </w:p>
        </w:tc>
      </w:tr>
      <w:tr w:rsidR="00C15C80" w:rsidRPr="00D31C83" w14:paraId="0BA997BA" w14:textId="77777777" w:rsidTr="002436E3">
        <w:tc>
          <w:tcPr>
            <w:tcW w:w="3245" w:type="dxa"/>
          </w:tcPr>
          <w:p w14:paraId="1AE99686" w14:textId="77777777" w:rsidR="00C15C80" w:rsidRPr="00D31C83" w:rsidRDefault="00C15C80" w:rsidP="002436E3">
            <w:pPr>
              <w:rPr>
                <w:b/>
                <w:bCs/>
              </w:rPr>
            </w:pPr>
            <w:r w:rsidRPr="00D31C83">
              <w:rPr>
                <w:b/>
                <w:bCs/>
              </w:rPr>
              <w:t>Landschap</w:t>
            </w:r>
          </w:p>
          <w:p w14:paraId="0E405F56" w14:textId="77777777" w:rsidR="00C15C80" w:rsidRPr="00D31C83" w:rsidRDefault="00C15C80" w:rsidP="002436E3">
            <w:pPr>
              <w:numPr>
                <w:ilvl w:val="0"/>
                <w:numId w:val="36"/>
              </w:numPr>
              <w:ind w:left="459"/>
              <w:contextualSpacing/>
            </w:pPr>
            <w:r w:rsidRPr="00D31C83">
              <w:t>Landschapsvormende lagen</w:t>
            </w:r>
          </w:p>
          <w:p w14:paraId="569612C0" w14:textId="77777777" w:rsidR="00C15C80" w:rsidRPr="00D31C83" w:rsidRDefault="00C15C80" w:rsidP="002436E3">
            <w:pPr>
              <w:numPr>
                <w:ilvl w:val="0"/>
                <w:numId w:val="36"/>
              </w:numPr>
              <w:ind w:left="459"/>
              <w:contextualSpacing/>
            </w:pPr>
            <w:r w:rsidRPr="00D31C83">
              <w:t>Interacties tussen landschapsvormende lagen</w:t>
            </w:r>
          </w:p>
          <w:p w14:paraId="565A258B" w14:textId="77777777" w:rsidR="00C15C80" w:rsidRPr="00D31C83" w:rsidRDefault="00C15C80" w:rsidP="002436E3">
            <w:pPr>
              <w:numPr>
                <w:ilvl w:val="0"/>
                <w:numId w:val="36"/>
              </w:numPr>
              <w:ind w:left="459"/>
              <w:contextualSpacing/>
            </w:pPr>
            <w:r w:rsidRPr="00D31C83">
              <w:t>Patronen</w:t>
            </w:r>
          </w:p>
          <w:p w14:paraId="5B5F1E82" w14:textId="77777777" w:rsidR="00C15C80" w:rsidRPr="00D31C83" w:rsidRDefault="00C15C80" w:rsidP="002436E3"/>
        </w:tc>
        <w:tc>
          <w:tcPr>
            <w:tcW w:w="3208" w:type="dxa"/>
          </w:tcPr>
          <w:p w14:paraId="6B225956" w14:textId="77777777" w:rsidR="00C15C80" w:rsidRPr="00D31C83" w:rsidRDefault="00C15C80" w:rsidP="002436E3">
            <w:pPr>
              <w:rPr>
                <w:b/>
                <w:bCs/>
              </w:rPr>
            </w:pPr>
            <w:r w:rsidRPr="00D31C83">
              <w:rPr>
                <w:b/>
                <w:bCs/>
              </w:rPr>
              <w:t>Landschap</w:t>
            </w:r>
          </w:p>
          <w:p w14:paraId="1FCA189A" w14:textId="77777777" w:rsidR="00C15C80" w:rsidRPr="00D31C83" w:rsidRDefault="00C15C80" w:rsidP="002436E3">
            <w:pPr>
              <w:numPr>
                <w:ilvl w:val="0"/>
                <w:numId w:val="36"/>
              </w:numPr>
              <w:ind w:left="468"/>
              <w:contextualSpacing/>
            </w:pPr>
            <w:r w:rsidRPr="00D31C83">
              <w:t>Interacties tussen landschapsvormende lagen</w:t>
            </w:r>
          </w:p>
          <w:p w14:paraId="271E9633" w14:textId="77777777" w:rsidR="00C15C80" w:rsidRPr="00D31C83" w:rsidRDefault="00C15C80" w:rsidP="002436E3">
            <w:pPr>
              <w:numPr>
                <w:ilvl w:val="0"/>
                <w:numId w:val="36"/>
              </w:numPr>
              <w:ind w:left="465" w:hanging="357"/>
              <w:contextualSpacing/>
            </w:pPr>
            <w:r w:rsidRPr="00D31C83">
              <w:t>Ruimtelijke patronen door economische en demografische processen</w:t>
            </w:r>
          </w:p>
          <w:p w14:paraId="5B74FC97" w14:textId="77777777" w:rsidR="00C15C80" w:rsidRPr="00D31C83" w:rsidRDefault="00C15C80" w:rsidP="002436E3"/>
        </w:tc>
        <w:tc>
          <w:tcPr>
            <w:tcW w:w="3175" w:type="dxa"/>
          </w:tcPr>
          <w:p w14:paraId="320B136F" w14:textId="77777777" w:rsidR="00C15C80" w:rsidRPr="00D31C83" w:rsidRDefault="00C15C80" w:rsidP="002436E3">
            <w:pPr>
              <w:rPr>
                <w:b/>
                <w:bCs/>
              </w:rPr>
            </w:pPr>
            <w:r w:rsidRPr="00D31C83">
              <w:rPr>
                <w:b/>
                <w:bCs/>
              </w:rPr>
              <w:t>Landschap</w:t>
            </w:r>
          </w:p>
          <w:p w14:paraId="6DF55659" w14:textId="77777777" w:rsidR="00C15C80" w:rsidRPr="00D31C83" w:rsidRDefault="00C15C80" w:rsidP="002436E3">
            <w:pPr>
              <w:numPr>
                <w:ilvl w:val="0"/>
                <w:numId w:val="36"/>
              </w:numPr>
              <w:ind w:left="465" w:hanging="357"/>
              <w:contextualSpacing/>
            </w:pPr>
            <w:r w:rsidRPr="00D31C83">
              <w:t>Evolutie van het systeem landschap vanuit een tijd-ruimtekader</w:t>
            </w:r>
          </w:p>
          <w:p w14:paraId="77FE8A0B" w14:textId="77777777" w:rsidR="00C15C80" w:rsidRPr="00D31C83" w:rsidRDefault="00C15C80" w:rsidP="002436E3">
            <w:pPr>
              <w:numPr>
                <w:ilvl w:val="0"/>
                <w:numId w:val="36"/>
              </w:numPr>
              <w:ind w:left="465" w:hanging="357"/>
              <w:contextualSpacing/>
            </w:pPr>
            <w:r w:rsidRPr="00D31C83">
              <w:t>Oorzaken en gevolgen van geologische en geomorfologische processen</w:t>
            </w:r>
          </w:p>
          <w:p w14:paraId="7B02AF9E" w14:textId="77777777" w:rsidR="00C15C80" w:rsidRPr="00D31C83" w:rsidRDefault="00C15C80" w:rsidP="002436E3">
            <w:pPr>
              <w:numPr>
                <w:ilvl w:val="0"/>
                <w:numId w:val="36"/>
              </w:numPr>
              <w:ind w:left="465" w:hanging="357"/>
              <w:contextualSpacing/>
            </w:pPr>
            <w:r w:rsidRPr="00D31C83">
              <w:t xml:space="preserve">Ruimtegebruik </w:t>
            </w:r>
          </w:p>
          <w:p w14:paraId="311848B2" w14:textId="77777777" w:rsidR="00C15C80" w:rsidRPr="00D31C83" w:rsidRDefault="00C15C80" w:rsidP="002436E3"/>
        </w:tc>
      </w:tr>
      <w:tr w:rsidR="00C15C80" w:rsidRPr="00D31C83" w14:paraId="7297F45D" w14:textId="77777777" w:rsidTr="002436E3">
        <w:tc>
          <w:tcPr>
            <w:tcW w:w="3245" w:type="dxa"/>
          </w:tcPr>
          <w:p w14:paraId="042E83DB" w14:textId="77777777" w:rsidR="00C15C80" w:rsidRPr="00D31C83" w:rsidDel="009D2999" w:rsidRDefault="00C15C80" w:rsidP="002436E3">
            <w:pPr>
              <w:rPr>
                <w:b/>
                <w:bCs/>
              </w:rPr>
            </w:pPr>
          </w:p>
        </w:tc>
        <w:tc>
          <w:tcPr>
            <w:tcW w:w="3208" w:type="dxa"/>
          </w:tcPr>
          <w:p w14:paraId="07850E67" w14:textId="77777777" w:rsidR="00C15C80" w:rsidRPr="00D31C83" w:rsidDel="009D2999" w:rsidRDefault="00C15C80" w:rsidP="002436E3">
            <w:pPr>
              <w:rPr>
                <w:b/>
                <w:bCs/>
              </w:rPr>
            </w:pPr>
          </w:p>
        </w:tc>
        <w:tc>
          <w:tcPr>
            <w:tcW w:w="3175" w:type="dxa"/>
          </w:tcPr>
          <w:p w14:paraId="16862E7B" w14:textId="77777777" w:rsidR="00701E1F" w:rsidRPr="00D31C83" w:rsidRDefault="00C15C80" w:rsidP="002436E3">
            <w:pPr>
              <w:rPr>
                <w:b/>
                <w:bCs/>
              </w:rPr>
            </w:pPr>
            <w:r w:rsidRPr="00D31C83">
              <w:rPr>
                <w:b/>
                <w:bCs/>
              </w:rPr>
              <w:t xml:space="preserve">Kosmografie </w:t>
            </w:r>
          </w:p>
          <w:p w14:paraId="34B1ECD7" w14:textId="77777777" w:rsidR="00C15C80" w:rsidRPr="00D31C83" w:rsidRDefault="00C15C80" w:rsidP="002436E3">
            <w:pPr>
              <w:numPr>
                <w:ilvl w:val="0"/>
                <w:numId w:val="36"/>
              </w:numPr>
              <w:ind w:left="465" w:hanging="357"/>
              <w:contextualSpacing/>
            </w:pPr>
            <w:r w:rsidRPr="00D31C83">
              <w:t>Evolutie van het heelal en van de aarde in een tijd-ruimtekader</w:t>
            </w:r>
          </w:p>
          <w:p w14:paraId="28D7CAE0" w14:textId="77777777" w:rsidR="00C15C80" w:rsidRPr="00D31C83" w:rsidRDefault="00C15C80" w:rsidP="002436E3">
            <w:pPr>
              <w:numPr>
                <w:ilvl w:val="0"/>
                <w:numId w:val="36"/>
              </w:numPr>
              <w:ind w:left="465" w:hanging="357"/>
              <w:contextualSpacing/>
            </w:pPr>
            <w:r w:rsidRPr="00D31C83">
              <w:t>Gevolgen van bewegingen van hemellichamen in het zonnestelsel</w:t>
            </w:r>
          </w:p>
          <w:p w14:paraId="798EB3E3" w14:textId="77777777" w:rsidR="00C15C80" w:rsidRPr="00D31C83" w:rsidDel="009D2999" w:rsidRDefault="00C15C80" w:rsidP="002436E3">
            <w:pPr>
              <w:numPr>
                <w:ilvl w:val="0"/>
                <w:numId w:val="36"/>
              </w:numPr>
              <w:ind w:left="465" w:hanging="357"/>
              <w:contextualSpacing/>
            </w:pPr>
            <w:r w:rsidRPr="00D31C83">
              <w:t>Atmosferische processen</w:t>
            </w:r>
          </w:p>
        </w:tc>
      </w:tr>
      <w:tr w:rsidR="00C15C80" w:rsidRPr="00D31C83" w14:paraId="0978401B" w14:textId="77777777" w:rsidTr="002436E3">
        <w:tc>
          <w:tcPr>
            <w:tcW w:w="3245" w:type="dxa"/>
          </w:tcPr>
          <w:p w14:paraId="4A867903" w14:textId="77777777" w:rsidR="00C15C80" w:rsidRPr="00D31C83" w:rsidRDefault="00C15C80" w:rsidP="002436E3">
            <w:pPr>
              <w:rPr>
                <w:b/>
                <w:bCs/>
              </w:rPr>
            </w:pPr>
            <w:r w:rsidRPr="00D31C83">
              <w:rPr>
                <w:b/>
                <w:bCs/>
              </w:rPr>
              <w:t>Klimaatverandering</w:t>
            </w:r>
          </w:p>
          <w:p w14:paraId="23DD5137" w14:textId="77777777" w:rsidR="00C15C80" w:rsidRPr="00D31C83" w:rsidRDefault="00C15C80" w:rsidP="002436E3">
            <w:pPr>
              <w:numPr>
                <w:ilvl w:val="0"/>
                <w:numId w:val="36"/>
              </w:numPr>
              <w:ind w:left="459"/>
              <w:contextualSpacing/>
            </w:pPr>
            <w:r w:rsidRPr="00D31C83">
              <w:t>Ruimtelijke effecten van veranderingen in landschappen met o.a. klimaatverandering</w:t>
            </w:r>
            <w:r w:rsidRPr="00D31C83">
              <w:br/>
            </w:r>
          </w:p>
          <w:p w14:paraId="7C817EBF" w14:textId="77777777" w:rsidR="00C15C80" w:rsidRPr="00D31C83" w:rsidRDefault="00C15C80" w:rsidP="002436E3"/>
          <w:p w14:paraId="0EE86871" w14:textId="77777777" w:rsidR="00C15C80" w:rsidRPr="00D31C83" w:rsidRDefault="00C15C80" w:rsidP="002436E3">
            <w:pPr>
              <w:ind w:left="318"/>
            </w:pPr>
          </w:p>
        </w:tc>
        <w:tc>
          <w:tcPr>
            <w:tcW w:w="3208" w:type="dxa"/>
          </w:tcPr>
          <w:p w14:paraId="04FB5EB1" w14:textId="77777777" w:rsidR="00C15C80" w:rsidRPr="00D31C83" w:rsidRDefault="00C15C80" w:rsidP="002436E3">
            <w:pPr>
              <w:rPr>
                <w:b/>
                <w:bCs/>
              </w:rPr>
            </w:pPr>
            <w:r w:rsidRPr="00D31C83">
              <w:rPr>
                <w:b/>
                <w:bCs/>
              </w:rPr>
              <w:t>Klimaatverandering</w:t>
            </w:r>
          </w:p>
          <w:p w14:paraId="3A6C6326" w14:textId="77777777" w:rsidR="00C15C80" w:rsidRPr="00D31C83" w:rsidRDefault="00C15C80" w:rsidP="002436E3">
            <w:pPr>
              <w:numPr>
                <w:ilvl w:val="0"/>
                <w:numId w:val="36"/>
              </w:numPr>
              <w:ind w:left="459"/>
              <w:contextualSpacing/>
            </w:pPr>
            <w:r w:rsidRPr="00D31C83">
              <w:t>Milieueffecten door economische en demografische processen met focus op versterkt broeikaseffect</w:t>
            </w:r>
            <w:r w:rsidRPr="00D31C83">
              <w:br/>
            </w:r>
          </w:p>
          <w:p w14:paraId="6B248125" w14:textId="77777777" w:rsidR="00C15C80" w:rsidRPr="00D31C83" w:rsidRDefault="00C15C80" w:rsidP="002436E3"/>
        </w:tc>
        <w:tc>
          <w:tcPr>
            <w:tcW w:w="3175" w:type="dxa"/>
          </w:tcPr>
          <w:p w14:paraId="727B4832" w14:textId="77777777" w:rsidR="00C15C80" w:rsidRPr="00D31C83" w:rsidRDefault="00C15C80" w:rsidP="002436E3">
            <w:pPr>
              <w:rPr>
                <w:b/>
                <w:bCs/>
              </w:rPr>
            </w:pPr>
            <w:r w:rsidRPr="00D31C83">
              <w:rPr>
                <w:b/>
                <w:bCs/>
              </w:rPr>
              <w:t>Klimaatverandering</w:t>
            </w:r>
          </w:p>
          <w:p w14:paraId="7E8DABC2" w14:textId="77777777" w:rsidR="00C15C80" w:rsidRPr="00D31C83" w:rsidRDefault="00C15C80" w:rsidP="002436E3">
            <w:pPr>
              <w:numPr>
                <w:ilvl w:val="0"/>
                <w:numId w:val="36"/>
              </w:numPr>
              <w:ind w:left="459"/>
              <w:contextualSpacing/>
            </w:pPr>
            <w:r w:rsidRPr="00D31C83">
              <w:t>Klimaatveranderingen in verschillende geologische periodes</w:t>
            </w:r>
          </w:p>
          <w:p w14:paraId="1C032C96" w14:textId="77777777" w:rsidR="00C15C80" w:rsidRPr="00D31C83" w:rsidRDefault="00C15C80" w:rsidP="002436E3">
            <w:pPr>
              <w:numPr>
                <w:ilvl w:val="0"/>
                <w:numId w:val="36"/>
              </w:numPr>
              <w:ind w:left="459"/>
              <w:contextualSpacing/>
            </w:pPr>
            <w:r w:rsidRPr="00D31C83">
              <w:t>Maatregelen met betrekking tot klimaatverandering</w:t>
            </w:r>
          </w:p>
          <w:p w14:paraId="40D23AC1" w14:textId="77777777" w:rsidR="00C15C80" w:rsidRPr="00D31C83" w:rsidRDefault="00C15C80" w:rsidP="002436E3">
            <w:pPr>
              <w:ind w:left="326"/>
            </w:pPr>
          </w:p>
          <w:p w14:paraId="5C24C3CC" w14:textId="77777777" w:rsidR="00C15C80" w:rsidRPr="00D31C83" w:rsidRDefault="00C15C80" w:rsidP="002436E3">
            <w:pPr>
              <w:ind w:left="326"/>
            </w:pPr>
          </w:p>
        </w:tc>
      </w:tr>
      <w:tr w:rsidR="00C15C80" w:rsidRPr="00D31C83" w14:paraId="66BBE6FF" w14:textId="77777777" w:rsidTr="002436E3">
        <w:tc>
          <w:tcPr>
            <w:tcW w:w="3245" w:type="dxa"/>
          </w:tcPr>
          <w:p w14:paraId="653FFADD" w14:textId="77777777" w:rsidR="00C15C80" w:rsidRPr="00D31C83" w:rsidRDefault="00C15C80" w:rsidP="002436E3">
            <w:pPr>
              <w:ind w:left="720"/>
            </w:pPr>
          </w:p>
        </w:tc>
        <w:tc>
          <w:tcPr>
            <w:tcW w:w="3208" w:type="dxa"/>
          </w:tcPr>
          <w:p w14:paraId="6287CCD2" w14:textId="77777777" w:rsidR="00C15C80" w:rsidRPr="00D31C83" w:rsidRDefault="00C15C80" w:rsidP="002436E3">
            <w:pPr>
              <w:rPr>
                <w:b/>
                <w:bCs/>
              </w:rPr>
            </w:pPr>
            <w:r w:rsidRPr="00D31C83">
              <w:rPr>
                <w:b/>
                <w:bCs/>
              </w:rPr>
              <w:t xml:space="preserve">Duurzaamheid </w:t>
            </w:r>
          </w:p>
          <w:p w14:paraId="0EC97AA5" w14:textId="77777777" w:rsidR="00C15C80" w:rsidRPr="00D31C83" w:rsidRDefault="00C15C80" w:rsidP="002436E3">
            <w:pPr>
              <w:numPr>
                <w:ilvl w:val="0"/>
                <w:numId w:val="36"/>
              </w:numPr>
              <w:ind w:left="459"/>
              <w:contextualSpacing/>
            </w:pPr>
            <w:r w:rsidRPr="00D31C83">
              <w:t>Belang van de ontwikkeling van de ‘</w:t>
            </w:r>
            <w:hyperlink w:anchor="_Global_South" w:history="1">
              <w:r w:rsidRPr="00D31C83">
                <w:t>Global South</w:t>
              </w:r>
            </w:hyperlink>
            <w:r w:rsidRPr="00D31C83">
              <w:t>’ in de overgang naar een duurzame wereld</w:t>
            </w:r>
          </w:p>
          <w:p w14:paraId="6272C410" w14:textId="77777777" w:rsidR="00C15C80" w:rsidRPr="00D31C83" w:rsidRDefault="00C15C80" w:rsidP="002436E3">
            <w:pPr>
              <w:numPr>
                <w:ilvl w:val="0"/>
                <w:numId w:val="36"/>
              </w:numPr>
              <w:ind w:left="459"/>
              <w:contextualSpacing/>
            </w:pPr>
            <w:r w:rsidRPr="00D31C83">
              <w:t>Duurzame ontwikkelingsdoelen</w:t>
            </w:r>
          </w:p>
          <w:p w14:paraId="67D87586" w14:textId="77777777" w:rsidR="00C15C80" w:rsidRPr="00D31C83" w:rsidRDefault="00C15C80" w:rsidP="002436E3">
            <w:pPr>
              <w:numPr>
                <w:ilvl w:val="0"/>
                <w:numId w:val="36"/>
              </w:numPr>
              <w:ind w:left="459"/>
              <w:contextualSpacing/>
            </w:pPr>
            <w:r w:rsidRPr="00D31C83">
              <w:t>Rol van de technologie</w:t>
            </w:r>
          </w:p>
        </w:tc>
        <w:tc>
          <w:tcPr>
            <w:tcW w:w="3175" w:type="dxa"/>
          </w:tcPr>
          <w:p w14:paraId="76217C1B" w14:textId="77777777" w:rsidR="00C15C80" w:rsidRPr="00D31C83" w:rsidRDefault="00C15C80" w:rsidP="002436E3">
            <w:pPr>
              <w:rPr>
                <w:b/>
                <w:bCs/>
              </w:rPr>
            </w:pPr>
            <w:r w:rsidRPr="00D31C83">
              <w:rPr>
                <w:b/>
                <w:bCs/>
              </w:rPr>
              <w:t>Duurzaamheid</w:t>
            </w:r>
          </w:p>
          <w:p w14:paraId="7DA2FD42" w14:textId="77777777" w:rsidR="00C15C80" w:rsidRPr="00D31C83" w:rsidRDefault="00C15C80" w:rsidP="002436E3">
            <w:pPr>
              <w:numPr>
                <w:ilvl w:val="0"/>
                <w:numId w:val="36"/>
              </w:numPr>
              <w:ind w:left="459"/>
              <w:contextualSpacing/>
            </w:pPr>
            <w:r w:rsidRPr="00D31C83">
              <w:t>Duurzame maatregelen voor problemen op mondiale schaal</w:t>
            </w:r>
          </w:p>
          <w:p w14:paraId="70DACB14" w14:textId="77777777" w:rsidR="00C15C80" w:rsidRPr="00D31C83" w:rsidRDefault="00C15C80" w:rsidP="002436E3">
            <w:pPr>
              <w:numPr>
                <w:ilvl w:val="0"/>
                <w:numId w:val="36"/>
              </w:numPr>
              <w:ind w:left="459"/>
              <w:contextualSpacing/>
            </w:pPr>
            <w:r w:rsidRPr="00D31C83">
              <w:t>Duurzame ontwikkeling van een gebied in het Vlaams Gewest of het Brussels Hoofdstedelijk Gewest</w:t>
            </w:r>
          </w:p>
          <w:p w14:paraId="14ADB315" w14:textId="77777777" w:rsidR="00C15C80" w:rsidRPr="00D31C83" w:rsidRDefault="00C15C80" w:rsidP="002436E3"/>
        </w:tc>
      </w:tr>
      <w:tr w:rsidR="00C15C80" w:rsidRPr="00D31C83" w14:paraId="1BA4098C" w14:textId="77777777" w:rsidTr="002436E3">
        <w:tc>
          <w:tcPr>
            <w:tcW w:w="3245" w:type="dxa"/>
          </w:tcPr>
          <w:p w14:paraId="5199B195" w14:textId="77777777" w:rsidR="00C15C80" w:rsidRPr="00D31C83" w:rsidRDefault="00C15C80" w:rsidP="002436E3">
            <w:pPr>
              <w:rPr>
                <w:b/>
                <w:bCs/>
              </w:rPr>
            </w:pPr>
            <w:r w:rsidRPr="00D31C83">
              <w:rPr>
                <w:b/>
                <w:bCs/>
              </w:rPr>
              <w:lastRenderedPageBreak/>
              <w:t xml:space="preserve">Geografische hulpbronnen en terreintechnieken </w:t>
            </w:r>
          </w:p>
          <w:p w14:paraId="103E7F04" w14:textId="77777777" w:rsidR="00C15C80" w:rsidRPr="00D31C83" w:rsidRDefault="00C15C80" w:rsidP="002436E3">
            <w:pPr>
              <w:rPr>
                <w:b/>
                <w:bCs/>
              </w:rPr>
            </w:pPr>
          </w:p>
        </w:tc>
        <w:tc>
          <w:tcPr>
            <w:tcW w:w="3208" w:type="dxa"/>
          </w:tcPr>
          <w:p w14:paraId="489B86C8" w14:textId="77777777" w:rsidR="00C15C80" w:rsidRPr="00D31C83" w:rsidRDefault="00C15C80" w:rsidP="002436E3">
            <w:pPr>
              <w:rPr>
                <w:b/>
                <w:bCs/>
              </w:rPr>
            </w:pPr>
            <w:r w:rsidRPr="00D31C83">
              <w:rPr>
                <w:b/>
                <w:bCs/>
              </w:rPr>
              <w:t>Geografische hulpbronnen en terreintechnieken</w:t>
            </w:r>
          </w:p>
          <w:p w14:paraId="118E87B1" w14:textId="77777777" w:rsidR="00C15C80" w:rsidRPr="00D31C83" w:rsidRDefault="00C15C80" w:rsidP="002436E3">
            <w:pPr>
              <w:ind w:left="323"/>
              <w:rPr>
                <w:b/>
                <w:bCs/>
              </w:rPr>
            </w:pPr>
          </w:p>
        </w:tc>
        <w:tc>
          <w:tcPr>
            <w:tcW w:w="3175" w:type="dxa"/>
          </w:tcPr>
          <w:p w14:paraId="23F84D65" w14:textId="77777777" w:rsidR="00C15C80" w:rsidRPr="00D31C83" w:rsidRDefault="00C15C80" w:rsidP="002436E3">
            <w:pPr>
              <w:rPr>
                <w:b/>
                <w:bCs/>
              </w:rPr>
            </w:pPr>
            <w:r w:rsidRPr="00D31C83">
              <w:rPr>
                <w:b/>
                <w:bCs/>
              </w:rPr>
              <w:t>Geografische hulpbronnen en terreintechnieken</w:t>
            </w:r>
          </w:p>
          <w:p w14:paraId="07BDE919" w14:textId="77777777" w:rsidR="00C15C80" w:rsidRPr="00D31C83" w:rsidRDefault="00C15C80" w:rsidP="002436E3">
            <w:pPr>
              <w:ind w:left="720"/>
              <w:rPr>
                <w:b/>
                <w:bCs/>
              </w:rPr>
            </w:pPr>
          </w:p>
        </w:tc>
      </w:tr>
      <w:tr w:rsidR="00C15C80" w:rsidRPr="00D31C83" w14:paraId="00AE8130" w14:textId="77777777" w:rsidTr="002436E3">
        <w:tc>
          <w:tcPr>
            <w:tcW w:w="3245" w:type="dxa"/>
          </w:tcPr>
          <w:p w14:paraId="7F0F12CD" w14:textId="77777777" w:rsidR="00C15C80" w:rsidRPr="00D31C83" w:rsidRDefault="00C15C80" w:rsidP="002436E3">
            <w:pPr>
              <w:rPr>
                <w:b/>
                <w:bCs/>
              </w:rPr>
            </w:pPr>
            <w:r w:rsidRPr="00D31C83">
              <w:rPr>
                <w:b/>
                <w:bCs/>
              </w:rPr>
              <w:t>Een wereldbeeld opbouwen</w:t>
            </w:r>
          </w:p>
        </w:tc>
        <w:tc>
          <w:tcPr>
            <w:tcW w:w="3208" w:type="dxa"/>
          </w:tcPr>
          <w:p w14:paraId="0051459A" w14:textId="77777777" w:rsidR="00C15C80" w:rsidRPr="00D31C83" w:rsidRDefault="00C15C80" w:rsidP="002436E3">
            <w:pPr>
              <w:rPr>
                <w:b/>
                <w:bCs/>
              </w:rPr>
            </w:pPr>
            <w:r w:rsidRPr="00D31C83">
              <w:rPr>
                <w:b/>
                <w:bCs/>
              </w:rPr>
              <w:t>Een wereldbeeld verder opbouwen</w:t>
            </w:r>
          </w:p>
        </w:tc>
        <w:tc>
          <w:tcPr>
            <w:tcW w:w="3175" w:type="dxa"/>
          </w:tcPr>
          <w:p w14:paraId="48E7D3A0" w14:textId="77777777" w:rsidR="00C15C80" w:rsidRPr="00D31C83" w:rsidRDefault="00C15C80" w:rsidP="002436E3">
            <w:pPr>
              <w:rPr>
                <w:b/>
                <w:bCs/>
              </w:rPr>
            </w:pPr>
            <w:r w:rsidRPr="00D31C83">
              <w:rPr>
                <w:b/>
                <w:bCs/>
              </w:rPr>
              <w:t>Een wereldbeeld verder opbouwen</w:t>
            </w:r>
          </w:p>
        </w:tc>
      </w:tr>
    </w:tbl>
    <w:p w14:paraId="52869CFB" w14:textId="556F745D" w:rsidR="008016FA" w:rsidRDefault="00CC48F1" w:rsidP="00B9464E">
      <w:pPr>
        <w:pStyle w:val="Kop2"/>
      </w:pPr>
      <w:bookmarkStart w:id="87" w:name="_Toc145411744"/>
      <w:bookmarkStart w:id="88" w:name="_Toc145422131"/>
      <w:bookmarkStart w:id="89" w:name="_Toc156483125"/>
      <w:bookmarkEnd w:id="86"/>
      <w:r>
        <w:t>Aandachtspunten</w:t>
      </w:r>
      <w:bookmarkEnd w:id="56"/>
      <w:bookmarkEnd w:id="57"/>
      <w:bookmarkEnd w:id="58"/>
      <w:bookmarkEnd w:id="59"/>
      <w:bookmarkEnd w:id="60"/>
      <w:bookmarkEnd w:id="61"/>
      <w:bookmarkEnd w:id="87"/>
      <w:bookmarkEnd w:id="88"/>
      <w:bookmarkEnd w:id="89"/>
    </w:p>
    <w:p w14:paraId="4A5305DA" w14:textId="0D0C7480" w:rsidR="00941FEE" w:rsidRDefault="00941FEE" w:rsidP="00941FEE">
      <w:r w:rsidRPr="00F52570">
        <w:t xml:space="preserve">Tijdens de tweede graad wordt binnen de lessen </w:t>
      </w:r>
      <w:r>
        <w:t>Aardrijkskunde</w:t>
      </w:r>
      <w:r w:rsidRPr="00F52570">
        <w:t xml:space="preserve"> in detail ingegaan op de interactie tussen de mens en het systeem aarde (4.1). De verschillende thema’s en </w:t>
      </w:r>
      <w:r w:rsidR="00704F7B">
        <w:t>leerplan</w:t>
      </w:r>
      <w:r w:rsidRPr="00F52570">
        <w:t>doelen kunnen steeds gesitueerd worden binnen het onderstaande schema.</w:t>
      </w:r>
    </w:p>
    <w:p w14:paraId="6E145C2D" w14:textId="30826B5C" w:rsidR="00166C87" w:rsidRDefault="009F623F" w:rsidP="00941FEE">
      <w:r w:rsidRPr="009F623F">
        <w:rPr>
          <w:noProof/>
        </w:rPr>
        <w:drawing>
          <wp:inline distT="0" distB="0" distL="0" distR="0" wp14:anchorId="165D77B3" wp14:editId="0D5DFD5F">
            <wp:extent cx="6120130" cy="2853055"/>
            <wp:effectExtent l="0" t="0" r="0" b="4445"/>
            <wp:docPr id="1426410203" name="Afbeelding 1426410203"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10203" name="Afbeelding 1" descr="Afbeelding met tekst, schermopname, diagram, Lettertype&#10;&#10;Automatisch gegenereerde beschrijving"/>
                    <pic:cNvPicPr/>
                  </pic:nvPicPr>
                  <pic:blipFill>
                    <a:blip r:embed="rId22"/>
                    <a:stretch>
                      <a:fillRect/>
                    </a:stretch>
                  </pic:blipFill>
                  <pic:spPr>
                    <a:xfrm>
                      <a:off x="0" y="0"/>
                      <a:ext cx="6120130" cy="2853055"/>
                    </a:xfrm>
                    <a:prstGeom prst="rect">
                      <a:avLst/>
                    </a:prstGeom>
                  </pic:spPr>
                </pic:pic>
              </a:graphicData>
            </a:graphic>
          </wp:inline>
        </w:drawing>
      </w:r>
    </w:p>
    <w:p w14:paraId="1E211E57" w14:textId="1C4DFF86" w:rsidR="00941FEE" w:rsidRPr="0013453E" w:rsidRDefault="00941FEE" w:rsidP="00941FEE">
      <w:pPr>
        <w:rPr>
          <w:i/>
          <w:iCs/>
        </w:rPr>
      </w:pPr>
      <w:r w:rsidRPr="000B7B6F">
        <w:t xml:space="preserve">Om </w:t>
      </w:r>
      <w:r w:rsidRPr="00BB5350">
        <w:t>leerlingen een dieper inzicht te bieden in de interactie tussen de mens en het systeem aarde worden de ruimtelijke processen en hun interacties vanuit STEM-concepten en systeemdenken benaderd. Ook wordt het ruimtelijk referentiekader</w:t>
      </w:r>
      <w:r w:rsidR="00E57F94" w:rsidRPr="00BB5350">
        <w:t>,</w:t>
      </w:r>
      <w:r w:rsidRPr="00BB5350">
        <w:t xml:space="preserve"> waaraan al in de eerste graad</w:t>
      </w:r>
      <w:r w:rsidRPr="0013453E">
        <w:t xml:space="preserve"> werd gewerkt, verder opgebouwd. </w:t>
      </w:r>
    </w:p>
    <w:p w14:paraId="43A6A267" w14:textId="77777777" w:rsidR="00941FEE" w:rsidRPr="00BB5350" w:rsidRDefault="00941FEE" w:rsidP="00941FEE">
      <w:pPr>
        <w:rPr>
          <w:rStyle w:val="Nadruk"/>
        </w:rPr>
      </w:pPr>
      <w:r w:rsidRPr="00BB5350">
        <w:rPr>
          <w:rStyle w:val="Nadruk"/>
        </w:rPr>
        <w:t>STEM-concepten</w:t>
      </w:r>
    </w:p>
    <w:p w14:paraId="6AB12773" w14:textId="77777777" w:rsidR="00941FEE" w:rsidRPr="00E57F94" w:rsidRDefault="00941FEE" w:rsidP="004443E6">
      <w:pPr>
        <w:pStyle w:val="Opsomming1"/>
      </w:pPr>
      <w:r w:rsidRPr="00E57F94">
        <w:t>stromen en behoud van energie, materie en informatie;</w:t>
      </w:r>
    </w:p>
    <w:p w14:paraId="29436568" w14:textId="77777777" w:rsidR="00941FEE" w:rsidRPr="00E57F94" w:rsidRDefault="00941FEE" w:rsidP="004443E6">
      <w:pPr>
        <w:pStyle w:val="Opsomming1"/>
      </w:pPr>
      <w:r w:rsidRPr="00E57F94">
        <w:t>oorzaak en gevolg, terugkoppeling;</w:t>
      </w:r>
    </w:p>
    <w:p w14:paraId="19961F93" w14:textId="77777777" w:rsidR="00941FEE" w:rsidRPr="00E57F94" w:rsidRDefault="00941FEE" w:rsidP="004443E6">
      <w:pPr>
        <w:pStyle w:val="Opsomming1"/>
      </w:pPr>
      <w:r w:rsidRPr="00E57F94">
        <w:t>patronen;</w:t>
      </w:r>
    </w:p>
    <w:p w14:paraId="2F46073F" w14:textId="5A859081" w:rsidR="00941FEE" w:rsidRPr="00E57F94" w:rsidRDefault="00941FEE" w:rsidP="004443E6">
      <w:pPr>
        <w:pStyle w:val="Opsomming1"/>
      </w:pPr>
      <w:r>
        <w:t>schaalperspectieven;</w:t>
      </w:r>
    </w:p>
    <w:p w14:paraId="2C90C23F" w14:textId="77777777" w:rsidR="00941FEE" w:rsidRPr="00E57F94" w:rsidRDefault="00941FEE" w:rsidP="004443E6">
      <w:pPr>
        <w:pStyle w:val="Opsomming1"/>
      </w:pPr>
      <w:r w:rsidRPr="00E57F94">
        <w:t>stabiliteit en verandering;</w:t>
      </w:r>
    </w:p>
    <w:p w14:paraId="4878B3DE" w14:textId="77777777" w:rsidR="00941FEE" w:rsidRPr="00E57F94" w:rsidRDefault="00941FEE" w:rsidP="004443E6">
      <w:pPr>
        <w:pStyle w:val="Opsomming1"/>
      </w:pPr>
      <w:r w:rsidRPr="00E57F94">
        <w:t>structuur en functie van een systeem;</w:t>
      </w:r>
    </w:p>
    <w:p w14:paraId="59992257" w14:textId="77777777" w:rsidR="00941FEE" w:rsidRPr="00E57F94" w:rsidRDefault="00941FEE" w:rsidP="004443E6">
      <w:pPr>
        <w:pStyle w:val="Opsomming1"/>
      </w:pPr>
      <w:r w:rsidRPr="00E57F94">
        <w:t>systemen en modellen ervan.</w:t>
      </w:r>
    </w:p>
    <w:p w14:paraId="1175E59D" w14:textId="77777777" w:rsidR="00941FEE" w:rsidRPr="00BB5350" w:rsidRDefault="00941FEE" w:rsidP="00941FEE">
      <w:pPr>
        <w:rPr>
          <w:rStyle w:val="Nadruk"/>
        </w:rPr>
      </w:pPr>
      <w:r w:rsidRPr="00BB5350">
        <w:rPr>
          <w:rStyle w:val="Nadruk"/>
        </w:rPr>
        <w:t xml:space="preserve">Denk- en werkwijzen </w:t>
      </w:r>
    </w:p>
    <w:p w14:paraId="72F67686" w14:textId="77777777" w:rsidR="00941FEE" w:rsidRPr="0013453E" w:rsidRDefault="00941FEE" w:rsidP="00941FEE">
      <w:r w:rsidRPr="0013453E">
        <w:t>Om inzicht te verwerven in ruimtelijke processen en hun interacties worden verschillende denk- en werkwijzen ingezet: systeemdenken als manier om complexere relaties en interacties te begrijpen, geografische hulpbronnen, gis-viewers, terreintechnieken …</w:t>
      </w:r>
    </w:p>
    <w:p w14:paraId="742DDF3F" w14:textId="77777777" w:rsidR="00941FEE" w:rsidRPr="00BB5350" w:rsidRDefault="00941FEE" w:rsidP="00941FEE">
      <w:pPr>
        <w:rPr>
          <w:rStyle w:val="Nadruk"/>
        </w:rPr>
      </w:pPr>
      <w:r w:rsidRPr="00BB5350">
        <w:rPr>
          <w:rStyle w:val="Nadruk"/>
        </w:rPr>
        <w:t xml:space="preserve">Ruimtelijk referentiekader </w:t>
      </w:r>
    </w:p>
    <w:p w14:paraId="1EDA7BBC" w14:textId="77777777" w:rsidR="00941FEE" w:rsidRPr="0013453E" w:rsidRDefault="00941FEE" w:rsidP="00941FEE">
      <w:r w:rsidRPr="0013453E">
        <w:t>Gedurende de tweede graad wordt het ruimtelijk referentiekader bij de leerling verder opgebouwd. Vanuit bepaalde invalshoeken zoals de sterrenkundige, fysisch-geografische en politiek-, sociaal- en economisch-</w:t>
      </w:r>
      <w:r w:rsidRPr="0013453E">
        <w:lastRenderedPageBreak/>
        <w:t xml:space="preserve">geografische worden verschijnselen ruimtelijk gesitueerd. De keuze van de invalshoek kan variëren naargelang de verschillende thema’s waar ze relevant zijn. </w:t>
      </w:r>
    </w:p>
    <w:p w14:paraId="350A5AFA" w14:textId="55585585" w:rsidR="00941FEE" w:rsidRDefault="00941FEE" w:rsidP="00941FEE">
      <w:r w:rsidRPr="0013453E">
        <w:t xml:space="preserve">Voor de meeste thema’s kan de leraar zelf bepalen welke regio’s hij kiest. Bij het maken van de keuze is het belangrijk om de regio’s </w:t>
      </w:r>
      <w:r w:rsidRPr="00BB5350">
        <w:t>vanuit verschillende plaatsen van de wereld te nemen zodat de leerlingen op het einde van de tweede graad een gedifferentieerd wereldbeeld hebben</w:t>
      </w:r>
      <w:r w:rsidRPr="0013453E">
        <w:t xml:space="preserve"> opgebouwd.</w:t>
      </w:r>
    </w:p>
    <w:p w14:paraId="5A1B5235" w14:textId="77777777" w:rsidR="00C9209E" w:rsidRDefault="00C9209E" w:rsidP="00C9209E">
      <w:pPr>
        <w:pStyle w:val="Kop2"/>
      </w:pPr>
      <w:bookmarkStart w:id="90" w:name="_Toc149836998"/>
      <w:bookmarkStart w:id="91" w:name="_Toc156483126"/>
      <w:r>
        <w:t>Leerplanpagina</w:t>
      </w:r>
      <w:bookmarkEnd w:id="90"/>
      <w:bookmarkEnd w:id="91"/>
    </w:p>
    <w:p w14:paraId="19727333" w14:textId="7DE87835" w:rsidR="004979B6" w:rsidRPr="004979B6" w:rsidRDefault="004979B6" w:rsidP="004979B6">
      <w:r>
        <w:t xml:space="preserve">Wil je als gebruiker van dit leerplan op de hoogte blijven van inspirerend materiaal, achtergrond, professionaliseringen of lerarennetwerken, surf dan naar de </w:t>
      </w:r>
      <w:hyperlink r:id="rId23">
        <w:r w:rsidRPr="265F1BC8">
          <w:rPr>
            <w:rStyle w:val="Hyperlink"/>
          </w:rPr>
          <w:t>leerplanpagina</w:t>
        </w:r>
      </w:hyperlink>
      <w:r>
        <w:t>.</w:t>
      </w:r>
    </w:p>
    <w:p w14:paraId="187B628B" w14:textId="77777777" w:rsidR="004979B6" w:rsidRDefault="6E63EF41" w:rsidP="00C9209E">
      <w:r>
        <w:rPr>
          <w:noProof/>
        </w:rPr>
        <w:drawing>
          <wp:inline distT="0" distB="0" distL="0" distR="0" wp14:anchorId="25E2C053" wp14:editId="68A0D24C">
            <wp:extent cx="1162050" cy="1162050"/>
            <wp:effectExtent l="0" t="0" r="0" b="0"/>
            <wp:docPr id="1135923395" name="Afbeelding 113592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18B9FAF3" w14:textId="77777777" w:rsidR="003C20F3" w:rsidRDefault="008E5D4D" w:rsidP="00E42F24">
      <w:pPr>
        <w:pStyle w:val="Kop1"/>
      </w:pPr>
      <w:bookmarkStart w:id="92" w:name="_Toc121484784"/>
      <w:bookmarkStart w:id="93" w:name="_Toc127295263"/>
      <w:bookmarkStart w:id="94" w:name="_Toc128941186"/>
      <w:bookmarkStart w:id="95" w:name="_Toc129036353"/>
      <w:bookmarkStart w:id="96" w:name="_Toc129199582"/>
      <w:bookmarkStart w:id="97" w:name="_Toc135631673"/>
      <w:bookmarkStart w:id="98" w:name="_Toc145411745"/>
      <w:bookmarkStart w:id="99" w:name="_Toc145422132"/>
      <w:bookmarkStart w:id="100" w:name="_Toc156483127"/>
      <w:bookmarkEnd w:id="62"/>
      <w:r w:rsidRPr="00731063">
        <w:t>Leerplandoelen</w:t>
      </w:r>
      <w:bookmarkEnd w:id="92"/>
      <w:bookmarkEnd w:id="93"/>
      <w:bookmarkEnd w:id="94"/>
      <w:bookmarkEnd w:id="95"/>
      <w:bookmarkEnd w:id="96"/>
      <w:bookmarkEnd w:id="97"/>
      <w:bookmarkEnd w:id="98"/>
      <w:bookmarkEnd w:id="99"/>
      <w:bookmarkEnd w:id="100"/>
    </w:p>
    <w:p w14:paraId="31DCF3BA" w14:textId="3ABA2F2D" w:rsidR="00DE3CD5" w:rsidRDefault="00844932" w:rsidP="00AC5339">
      <w:pPr>
        <w:pStyle w:val="Kop2"/>
      </w:pPr>
      <w:bookmarkStart w:id="101" w:name="_Toc136411913"/>
      <w:bookmarkStart w:id="102" w:name="_Toc145411746"/>
      <w:bookmarkStart w:id="103" w:name="_Toc145422133"/>
      <w:bookmarkStart w:id="104" w:name="_Toc156483128"/>
      <w:r w:rsidRPr="00844932">
        <w:t>De interactie tussen de mens en het systeem aarde</w:t>
      </w:r>
      <w:bookmarkStart w:id="105" w:name="_Hlk121423666"/>
      <w:bookmarkEnd w:id="101"/>
      <w:bookmarkEnd w:id="102"/>
      <w:bookmarkEnd w:id="103"/>
      <w:bookmarkEnd w:id="104"/>
    </w:p>
    <w:p w14:paraId="5C793C63" w14:textId="010830D6" w:rsidR="00CB00FE" w:rsidRDefault="00C46128" w:rsidP="00CB00FE">
      <w:pPr>
        <w:pStyle w:val="Kop3"/>
        <w:rPr>
          <w:rStyle w:val="pop-up"/>
          <w:color w:val="2E74B5" w:themeColor="accent1" w:themeShade="BF"/>
          <w:u w:val="none"/>
        </w:rPr>
      </w:pPr>
      <w:bookmarkStart w:id="106" w:name="_Toc136411914"/>
      <w:bookmarkStart w:id="107" w:name="_Toc145411747"/>
      <w:bookmarkStart w:id="108" w:name="_Toc145422134"/>
      <w:bookmarkStart w:id="109" w:name="_Toc156483129"/>
      <w:bookmarkEnd w:id="105"/>
      <w:r w:rsidRPr="00097FB6">
        <w:rPr>
          <w:rStyle w:val="pop-up"/>
          <w:color w:val="2E74B5" w:themeColor="accent1" w:themeShade="BF"/>
          <w:u w:val="none"/>
        </w:rPr>
        <w:t xml:space="preserve">Het </w:t>
      </w:r>
      <w:r w:rsidRPr="00C46128">
        <w:t>systeem aarde</w:t>
      </w:r>
      <w:r w:rsidRPr="00097FB6">
        <w:rPr>
          <w:rStyle w:val="pop-up"/>
          <w:color w:val="2E74B5" w:themeColor="accent1" w:themeShade="BF"/>
          <w:u w:val="none"/>
        </w:rPr>
        <w:t xml:space="preserve"> biedt kansen</w:t>
      </w:r>
      <w:bookmarkEnd w:id="106"/>
      <w:bookmarkEnd w:id="107"/>
      <w:bookmarkEnd w:id="108"/>
      <w:bookmarkEnd w:id="109"/>
    </w:p>
    <w:p w14:paraId="1438F330" w14:textId="22B06914" w:rsidR="00ED095B" w:rsidRDefault="00FF4BA1" w:rsidP="00ED095B">
      <w:pPr>
        <w:pStyle w:val="Concordantie"/>
      </w:pPr>
      <w:bookmarkStart w:id="110" w:name="_Hlk135830475"/>
      <w:r>
        <w:t>Minimumdoelen, cesuurdoelen of doelen die leiden naar BK</w:t>
      </w:r>
    </w:p>
    <w:p w14:paraId="67D625C4" w14:textId="77777777" w:rsidR="00ED095B" w:rsidRDefault="00ED095B" w:rsidP="00ED095B">
      <w:pPr>
        <w:pStyle w:val="MDSMDBK"/>
      </w:pPr>
      <w:r w:rsidRPr="00E736D7">
        <w:t xml:space="preserve">MD </w:t>
      </w:r>
      <w:r>
        <w:t>09</w:t>
      </w:r>
      <w:r w:rsidRPr="00E736D7">
        <w:t>.01</w:t>
      </w:r>
      <w:r>
        <w:tab/>
      </w:r>
      <w:r w:rsidRPr="00DF04E3">
        <w:t>De leerlingen analyseren demografische processen op basis van demografische indicatoren en beïnvloedende factoren. (LPD 2, 3, 4</w:t>
      </w:r>
      <w:r w:rsidRPr="00053926">
        <w:t>)</w:t>
      </w:r>
      <w:r>
        <w:t xml:space="preserve"> </w:t>
      </w:r>
    </w:p>
    <w:p w14:paraId="1D73CC49" w14:textId="77777777" w:rsidR="00ED095B" w:rsidRDefault="00ED095B" w:rsidP="00ED095B">
      <w:pPr>
        <w:pStyle w:val="MDSMDBK"/>
      </w:pPr>
      <w:r>
        <w:t>MD 09.06</w:t>
      </w:r>
      <w:r>
        <w:tab/>
      </w:r>
      <w:r w:rsidRPr="000767E3">
        <w:t>De leerlingen analyseren oorzaken en gevolgen van het versterkt broeikaseffect.</w:t>
      </w:r>
      <w:r>
        <w:t xml:space="preserve"> (LPD 1, 12, 13) </w:t>
      </w:r>
    </w:p>
    <w:p w14:paraId="320E7955" w14:textId="79AB83AB" w:rsidR="008E6DF2" w:rsidRDefault="003976A7" w:rsidP="00EF23C9">
      <w:pPr>
        <w:pStyle w:val="Doel"/>
      </w:pPr>
      <w:bookmarkStart w:id="111" w:name="_Hlk58421820"/>
      <w:bookmarkStart w:id="112" w:name="_Toc145422135"/>
      <w:bookmarkEnd w:id="110"/>
      <w:r w:rsidRPr="002F2E67">
        <w:t xml:space="preserve">De leerlingen leggen de klimaatregulering </w:t>
      </w:r>
      <w:r w:rsidR="00B75DF8">
        <w:t xml:space="preserve">uit </w:t>
      </w:r>
      <w:r w:rsidRPr="002F2E67">
        <w:t>als interactie tussen de biosfeer, atmosfeer, geosfeer</w:t>
      </w:r>
      <w:r>
        <w:t xml:space="preserve"> en</w:t>
      </w:r>
      <w:r w:rsidRPr="002F2E67">
        <w:t xml:space="preserve"> hydrosfeer</w:t>
      </w:r>
      <w:bookmarkEnd w:id="111"/>
      <w:r>
        <w:t>.</w:t>
      </w:r>
      <w:bookmarkEnd w:id="112"/>
    </w:p>
    <w:p w14:paraId="1BEFA46E" w14:textId="7BB76B36" w:rsidR="00E64BF2" w:rsidRDefault="00E64BF2" w:rsidP="00A644CA">
      <w:pPr>
        <w:ind w:left="1077"/>
      </w:pPr>
      <w:r w:rsidRPr="00E64BF2">
        <w:rPr>
          <w:b/>
        </w:rPr>
        <w:t>Samenhang tweede graad:</w:t>
      </w:r>
      <w:r w:rsidRPr="00E64BF2">
        <w:t xml:space="preserve"> </w:t>
      </w:r>
      <w:r>
        <w:t>II-Nat-d; II-Bio-d; II-BiCh-d LPD 12B; II-Nat’-d LPD 14B; II-NatS-d; II-BiWe-d; II-BSW-d</w:t>
      </w:r>
      <w:r w:rsidR="00CA478A">
        <w:t xml:space="preserve"> </w:t>
      </w:r>
      <w:r>
        <w:t>LPD 15B</w:t>
      </w:r>
      <w:r w:rsidR="007B0179">
        <w:t xml:space="preserve"> (materie- energiestromen)</w:t>
      </w:r>
    </w:p>
    <w:p w14:paraId="709A3509" w14:textId="0A332226" w:rsidR="00B13E19" w:rsidRPr="00B13E19" w:rsidRDefault="00B13E19" w:rsidP="00D54532">
      <w:pPr>
        <w:pStyle w:val="Wenk"/>
      </w:pPr>
      <w:r w:rsidRPr="00B13E19">
        <w:t xml:space="preserve">Binnen dit </w:t>
      </w:r>
      <w:r w:rsidR="00704F7B">
        <w:t>leerplan</w:t>
      </w:r>
      <w:r w:rsidRPr="00B13E19">
        <w:t>doel wordt de nadruk gelegd op het ontstaan van een klimaatregulering. Als gevolg van de interactie tussen de 4 sferen ontstaat er een natuurlijk broeikaseffect dat samen met de koolstofcyclus aan de basis ligt van deze klimaatregulering.</w:t>
      </w:r>
    </w:p>
    <w:p w14:paraId="66F18783" w14:textId="65A6DEE6" w:rsidR="00B13E19" w:rsidRPr="002A604A" w:rsidRDefault="00B13E19" w:rsidP="002A604A">
      <w:pPr>
        <w:pStyle w:val="Wenk"/>
      </w:pPr>
      <w:r w:rsidRPr="002A604A">
        <w:t>Je kan de rol van de koolstofcyclus, energieomzetting en natuurlijk broeikaseffect aan bod brengen.</w:t>
      </w:r>
    </w:p>
    <w:p w14:paraId="5AE8A67F" w14:textId="77777777" w:rsidR="00B13E19" w:rsidRPr="00B13E19" w:rsidRDefault="00B13E19" w:rsidP="00D54532">
      <w:pPr>
        <w:pStyle w:val="Wenk"/>
      </w:pPr>
      <w:r w:rsidRPr="00B13E19">
        <w:t>Het is niet de bedoeling om de 'fysica' en 'chemie' achter de koolstofcyclus uit te leggen (cf. 3de graad). De koolstofcyclus is de 'kapstok' voor het vervolg van het verhaal, met nadruk op de verschillende 'reservoirs' van koolstof en de uitwisseling tussen de sferen.</w:t>
      </w:r>
    </w:p>
    <w:p w14:paraId="2A484448" w14:textId="77777777" w:rsidR="00B13E19" w:rsidRPr="00B13E19" w:rsidRDefault="00B13E19" w:rsidP="00D54532">
      <w:pPr>
        <w:pStyle w:val="Wenk"/>
      </w:pPr>
      <w:r w:rsidRPr="00B13E19">
        <w:t>Je kan starten met een schematische voorstelling van het natuurlijke broeikaseffect waarbij energieomzettingen (van kortgolvige lichtstralen naar langgolvige warmtestralen) en de (natuurlijke) koolstofcyclus aan bod kunnen komen.</w:t>
      </w:r>
    </w:p>
    <w:p w14:paraId="31705872" w14:textId="21A00DE8" w:rsidR="00B13E19" w:rsidRPr="00B13E19" w:rsidRDefault="00B13E19" w:rsidP="00D54532">
      <w:pPr>
        <w:pStyle w:val="Wenk"/>
      </w:pPr>
      <w:r w:rsidRPr="00B13E19">
        <w:lastRenderedPageBreak/>
        <w:t xml:space="preserve">Bij wijze van overgang naar het volgende </w:t>
      </w:r>
      <w:r w:rsidR="00704F7B">
        <w:t>leerplan</w:t>
      </w:r>
      <w:r w:rsidR="00704F7B" w:rsidRPr="00B13E19">
        <w:t xml:space="preserve">doel </w:t>
      </w:r>
      <w:r w:rsidRPr="00B13E19">
        <w:t xml:space="preserve">kan je o.a. via fotosynthese (C in planten) al aanhalen hoe "fossiele" C (o.v.v. steenkool, aardolie, aardgas) in de ondergrond opgeslagen kan worden. </w:t>
      </w:r>
    </w:p>
    <w:p w14:paraId="3DFDE288" w14:textId="1C80A182" w:rsidR="00B13E19" w:rsidRPr="00B13E19" w:rsidRDefault="00B13E19" w:rsidP="00D54532">
      <w:pPr>
        <w:pStyle w:val="Wenk"/>
      </w:pPr>
      <w:r w:rsidRPr="00B13E19">
        <w:t xml:space="preserve">Aan dit leerplandoel kan je volgende STEM-concepten verbinden: </w:t>
      </w:r>
    </w:p>
    <w:p w14:paraId="4FE8626F" w14:textId="77777777" w:rsidR="00B13E19" w:rsidRPr="00B13E19" w:rsidRDefault="00B13E19" w:rsidP="00636C1B">
      <w:pPr>
        <w:pStyle w:val="Wenkops1"/>
      </w:pPr>
      <w:r w:rsidRPr="00B13E19">
        <w:t>stromen en behoud van energie, materie en informatie;</w:t>
      </w:r>
    </w:p>
    <w:p w14:paraId="21150CCD" w14:textId="77777777" w:rsidR="00B13E19" w:rsidRPr="00B13E19" w:rsidRDefault="00B13E19" w:rsidP="00636C1B">
      <w:pPr>
        <w:pStyle w:val="Wenkops1"/>
      </w:pPr>
      <w:r w:rsidRPr="00B13E19">
        <w:t>oorzaak en gevolg, terugkoppeling;</w:t>
      </w:r>
    </w:p>
    <w:p w14:paraId="3F98CB19" w14:textId="77777777" w:rsidR="00B13E19" w:rsidRPr="00B13E19" w:rsidRDefault="00B13E19" w:rsidP="00636C1B">
      <w:pPr>
        <w:pStyle w:val="Wenkops1"/>
      </w:pPr>
      <w:r w:rsidRPr="00B13E19">
        <w:t>structuur en functie van een systeem;</w:t>
      </w:r>
    </w:p>
    <w:p w14:paraId="63B44184" w14:textId="77777777" w:rsidR="00B13E19" w:rsidRPr="00B13E19" w:rsidRDefault="00B13E19" w:rsidP="00636C1B">
      <w:pPr>
        <w:pStyle w:val="Wenkops1"/>
      </w:pPr>
      <w:r w:rsidRPr="00B13E19">
        <w:t>systemen en modellen ervan.</w:t>
      </w:r>
    </w:p>
    <w:p w14:paraId="15425114" w14:textId="33096FC1" w:rsidR="00B13E19" w:rsidRPr="00B13E19" w:rsidRDefault="00B13E19" w:rsidP="00636C1B">
      <w:pPr>
        <w:pStyle w:val="Wenk"/>
      </w:pPr>
      <w:r w:rsidRPr="00B13E19">
        <w:t>Aan dit leerplandoel kan je volgende aspecten van systeemdenken</w:t>
      </w:r>
      <w:r w:rsidR="002A604A">
        <w:t xml:space="preserve"> </w:t>
      </w:r>
      <w:r w:rsidRPr="00B13E19">
        <w:t xml:space="preserve">verbinden: </w:t>
      </w:r>
    </w:p>
    <w:p w14:paraId="2C2D23DD" w14:textId="77777777" w:rsidR="00B13E19" w:rsidRPr="00B13E19" w:rsidRDefault="00B13E19" w:rsidP="00636C1B">
      <w:pPr>
        <w:pStyle w:val="Wenkops1"/>
      </w:pPr>
      <w:r w:rsidRPr="00B13E19">
        <w:t>interacties in een systeem herkennen;</w:t>
      </w:r>
    </w:p>
    <w:p w14:paraId="5AC5A695" w14:textId="77777777" w:rsidR="00B13E19" w:rsidRPr="00B13E19" w:rsidRDefault="00B13E19" w:rsidP="00636C1B">
      <w:pPr>
        <w:pStyle w:val="Wenkops1"/>
      </w:pPr>
      <w:r w:rsidRPr="00B13E19">
        <w:t>de relatie begrijpen tussen terugkoppelingsmechanismen en het gedrag van een systeem;</w:t>
      </w:r>
    </w:p>
    <w:p w14:paraId="2D2ADA0C" w14:textId="6B947F0A" w:rsidR="00B13E19" w:rsidRPr="00B13E19" w:rsidRDefault="00B13E19" w:rsidP="00636C1B">
      <w:pPr>
        <w:pStyle w:val="Wenkops1"/>
      </w:pPr>
      <w:r w:rsidRPr="00B13E19">
        <w:t>een systeem voorstellen en verklaren aan de hand van een model.</w:t>
      </w:r>
    </w:p>
    <w:p w14:paraId="335CF577" w14:textId="3605F79C" w:rsidR="003976A7" w:rsidRDefault="00E33D8F" w:rsidP="003976A7">
      <w:pPr>
        <w:pStyle w:val="Doel"/>
      </w:pPr>
      <w:bookmarkStart w:id="113" w:name="_Toc145422136"/>
      <w:r w:rsidRPr="00ED4221">
        <w:t xml:space="preserve">De leerlingen </w:t>
      </w:r>
      <w:r w:rsidR="00FE78F5">
        <w:t>verklaren</w:t>
      </w:r>
      <w:r w:rsidR="00FE78F5" w:rsidRPr="00ED4221">
        <w:t xml:space="preserve"> </w:t>
      </w:r>
      <w:r w:rsidRPr="00ED4221">
        <w:t>het verband tussen fysische factoren die het systeem aarde biedt</w:t>
      </w:r>
      <w:r>
        <w:t xml:space="preserve"> en de ruimtelijke spreiding van de mens.</w:t>
      </w:r>
      <w:bookmarkEnd w:id="113"/>
    </w:p>
    <w:p w14:paraId="3A5E4EE8" w14:textId="4D0B1662" w:rsidR="001D6C6B" w:rsidRPr="001D6C6B" w:rsidRDefault="001D6C6B" w:rsidP="0005491E">
      <w:pPr>
        <w:pStyle w:val="Wenk"/>
      </w:pPr>
      <w:r w:rsidRPr="001D6C6B">
        <w:t xml:space="preserve">Aan de hand van thematische kaarten op mondiale schaal kan je leerlingen laten vaststellen dat zowel </w:t>
      </w:r>
      <w:r w:rsidR="00E61605" w:rsidRPr="001D6C6B">
        <w:t xml:space="preserve">de </w:t>
      </w:r>
      <w:r w:rsidR="00E61605">
        <w:t>fysische factoren</w:t>
      </w:r>
      <w:r w:rsidR="00E61605" w:rsidRPr="001D6C6B">
        <w:t xml:space="preserve"> </w:t>
      </w:r>
      <w:r w:rsidR="00E61605">
        <w:t>(</w:t>
      </w:r>
      <w:r w:rsidR="00E61605" w:rsidRPr="001D6C6B">
        <w:t>zoals klimaat, reliëf, bodemkwaliteit</w:t>
      </w:r>
      <w:r w:rsidR="00E61605" w:rsidRPr="00656A5B">
        <w:t>, natuurlijke rijkdommen</w:t>
      </w:r>
      <w:r w:rsidR="00E61605">
        <w:t xml:space="preserve"> …) </w:t>
      </w:r>
      <w:r w:rsidRPr="001D6C6B">
        <w:t xml:space="preserve">als de mens niet homogeen verspreid zijn op de aarde. </w:t>
      </w:r>
      <w:r w:rsidR="00EF60A9">
        <w:t>Vanuit de an</w:t>
      </w:r>
      <w:r w:rsidR="00955E6D">
        <w:t xml:space="preserve">alyse verklaren de leerlingen het verband </w:t>
      </w:r>
      <w:r w:rsidR="0036375B">
        <w:t>tussen de fysische factoren en de ruimtelijke spreiding van de mens.</w:t>
      </w:r>
    </w:p>
    <w:p w14:paraId="4F05F28C" w14:textId="7B8CDF92" w:rsidR="001D6C6B" w:rsidRPr="001D6C6B" w:rsidRDefault="001D6C6B" w:rsidP="001D6C6B">
      <w:pPr>
        <w:pStyle w:val="Wenk"/>
      </w:pPr>
      <w:r w:rsidRPr="001D6C6B">
        <w:t xml:space="preserve">Aan </w:t>
      </w:r>
      <w:r>
        <w:t>d</w:t>
      </w:r>
      <w:r w:rsidRPr="001D6C6B">
        <w:t xml:space="preserve">it leerplandoel kan je volgende STEM-concepten verbinden: </w:t>
      </w:r>
    </w:p>
    <w:p w14:paraId="3236BDA7" w14:textId="77777777" w:rsidR="001D6C6B" w:rsidRPr="001D6C6B" w:rsidRDefault="001D6C6B" w:rsidP="00F23455">
      <w:pPr>
        <w:pStyle w:val="Wenkops1"/>
      </w:pPr>
      <w:r w:rsidRPr="001D6C6B">
        <w:t>oorzaak en gevolg, terugkoppeling;</w:t>
      </w:r>
    </w:p>
    <w:p w14:paraId="79166C82" w14:textId="77777777" w:rsidR="001D6C6B" w:rsidRPr="001D6C6B" w:rsidRDefault="001D6C6B" w:rsidP="00F23455">
      <w:pPr>
        <w:pStyle w:val="Wenkops1"/>
      </w:pPr>
      <w:r w:rsidRPr="001D6C6B">
        <w:t>patronen.</w:t>
      </w:r>
    </w:p>
    <w:p w14:paraId="6C4DA3F2" w14:textId="77777777" w:rsidR="001D6C6B" w:rsidRPr="001D6C6B" w:rsidRDefault="001D6C6B" w:rsidP="00F23455">
      <w:pPr>
        <w:pStyle w:val="Wenk"/>
      </w:pPr>
      <w:r w:rsidRPr="001D6C6B">
        <w:t xml:space="preserve">Aan dit leerplandoel kan je volgende aspecten van systeemdenken verbinden: </w:t>
      </w:r>
    </w:p>
    <w:p w14:paraId="79976A54" w14:textId="77777777" w:rsidR="001D6C6B" w:rsidRPr="001D6C6B" w:rsidRDefault="001D6C6B" w:rsidP="00F23455">
      <w:pPr>
        <w:pStyle w:val="Wenkops1"/>
      </w:pPr>
      <w:r w:rsidRPr="001D6C6B">
        <w:t>interacties in een systeem herkennen;</w:t>
      </w:r>
    </w:p>
    <w:p w14:paraId="51EDAD2E" w14:textId="40D71C9D" w:rsidR="001D6C6B" w:rsidRPr="001D6C6B" w:rsidRDefault="001D6C6B" w:rsidP="00F23455">
      <w:pPr>
        <w:pStyle w:val="Wenkops1"/>
      </w:pPr>
      <w:r w:rsidRPr="001D6C6B">
        <w:t>de relatie begrijpen tussen terugkoppelingsmechanismen en het gedrag van een systeem.</w:t>
      </w:r>
    </w:p>
    <w:p w14:paraId="6F4A9963" w14:textId="3284DAF6" w:rsidR="00E33D8F" w:rsidRDefault="00492F4D" w:rsidP="00E33D8F">
      <w:pPr>
        <w:pStyle w:val="Doel"/>
        <w:rPr>
          <w:bCs/>
        </w:rPr>
      </w:pPr>
      <w:bookmarkStart w:id="114" w:name="_Toc145422137"/>
      <w:r w:rsidRPr="00492F4D">
        <w:rPr>
          <w:bCs/>
        </w:rPr>
        <w:t>De leerlingen analyseren demografische processen in verschillende regio’s op basis van demografische indicatoren en beïnvloedende factoren</w:t>
      </w:r>
      <w:r>
        <w:rPr>
          <w:bCs/>
        </w:rPr>
        <w:t>.</w:t>
      </w:r>
      <w:bookmarkEnd w:id="114"/>
    </w:p>
    <w:p w14:paraId="0672FF02" w14:textId="77777777" w:rsidR="00C56EEF" w:rsidRDefault="00C56EEF" w:rsidP="00C56EEF">
      <w:pPr>
        <w:pStyle w:val="Wenk"/>
      </w:pPr>
      <w:r w:rsidRPr="004A7E6A">
        <w:t>Je kan de demografische evolutie in de wereld als vergelijkingspunt nemen</w:t>
      </w:r>
      <w:r>
        <w:t>.</w:t>
      </w:r>
    </w:p>
    <w:p w14:paraId="396102FF" w14:textId="599847A3" w:rsidR="00E23401" w:rsidRPr="00307544" w:rsidRDefault="00E23401" w:rsidP="00A64644">
      <w:pPr>
        <w:pStyle w:val="Wenk"/>
      </w:pPr>
      <w:r w:rsidRPr="00307544">
        <w:t xml:space="preserve">Voorbeelden van relevante regio’s die je met elkaar en met België kan laten vergelijken zijn: India, China, W-Europa, een regio in Sub-Sahara Afrika … </w:t>
      </w:r>
      <w:r w:rsidR="00D030E4">
        <w:br/>
      </w:r>
      <w:r w:rsidRPr="00307544">
        <w:t>De gekozen regio’s kan je eventueel verder gebruiken in de behandeling van de demografische transitie (LPD</w:t>
      </w:r>
      <w:r w:rsidR="00093A4E">
        <w:t xml:space="preserve"> </w:t>
      </w:r>
      <w:r w:rsidRPr="00307544">
        <w:t>4).</w:t>
      </w:r>
    </w:p>
    <w:p w14:paraId="59BCCCF2" w14:textId="77777777" w:rsidR="00E23401" w:rsidRPr="00307544" w:rsidRDefault="00E23401" w:rsidP="00307544">
      <w:pPr>
        <w:pStyle w:val="Wenk"/>
      </w:pPr>
      <w:r w:rsidRPr="00307544">
        <w:t>Je kan volgende demografische processen aan bod brengen: bevolkingsgroei, emigratie, immigratie, vergrijzing.</w:t>
      </w:r>
    </w:p>
    <w:p w14:paraId="3B0F57BA" w14:textId="77777777" w:rsidR="00E23401" w:rsidRPr="00307544" w:rsidRDefault="00E23401" w:rsidP="00307544">
      <w:pPr>
        <w:pStyle w:val="Wenk"/>
      </w:pPr>
      <w:r w:rsidRPr="00307544">
        <w:t>Je kan volgende demografische indicatoren aan bod brengen: geboortecijfer, sterftecijfer, natuurlijke aangroei, leeftijdsstructuur, migratiesaldo, bevolkingsdichtheid, ontwikkelingsgraad.</w:t>
      </w:r>
    </w:p>
    <w:p w14:paraId="56A53F0E" w14:textId="77777777" w:rsidR="00E23401" w:rsidRPr="00307544" w:rsidRDefault="00E23401" w:rsidP="00307544">
      <w:pPr>
        <w:pStyle w:val="Wenk"/>
      </w:pPr>
      <w:r w:rsidRPr="00307544">
        <w:t xml:space="preserve">Voorbeelden van beïnvloedende factoren zijn: motivatie voor migratie (politieke </w:t>
      </w:r>
      <w:r w:rsidRPr="00307544">
        <w:lastRenderedPageBreak/>
        <w:t>systemen, oorlogssituatie), geboortebeleid, fysische factoren (klimaat, reliëf, bodemkwaliteit), sociaal-economische factoren (welzijn, welvaart, armoede).</w:t>
      </w:r>
    </w:p>
    <w:p w14:paraId="1C70D6AD" w14:textId="06E34BF2" w:rsidR="00E23401" w:rsidRPr="00D1731E" w:rsidRDefault="00E23401" w:rsidP="00307544">
      <w:pPr>
        <w:pStyle w:val="Wenk"/>
        <w:rPr>
          <w:lang w:val="en-US"/>
        </w:rPr>
      </w:pPr>
      <w:r w:rsidRPr="00307544">
        <w:t>Demografische indicatoren en hun regionale verscheidenheid kan je in beeld brengen door het gebruik van grafieken, tabellen, leeftijdshistogrammen, kaarten, luchtfoto's, gapminder, tedtalks van Hans Rosling (</w:t>
      </w:r>
      <w:r w:rsidR="005C5F4B">
        <w:t>bv</w:t>
      </w:r>
      <w:r w:rsidRPr="00307544">
        <w:t xml:space="preserve">. </w:t>
      </w:r>
      <w:r w:rsidRPr="00D1731E">
        <w:rPr>
          <w:lang w:val="en-US"/>
        </w:rPr>
        <w:t xml:space="preserve">How not to be ignorant about the world?), Our World in Data ... </w:t>
      </w:r>
    </w:p>
    <w:p w14:paraId="2FE8757A" w14:textId="77777777" w:rsidR="00E23401" w:rsidRPr="00307544" w:rsidRDefault="00E23401" w:rsidP="00307544">
      <w:pPr>
        <w:pStyle w:val="Wenk"/>
      </w:pPr>
      <w:r w:rsidRPr="00307544">
        <w:t>Aan dit leerplandoel kan je volgend STEM-concept verbinden:</w:t>
      </w:r>
    </w:p>
    <w:p w14:paraId="03EF9FDE" w14:textId="77777777" w:rsidR="00E23401" w:rsidRPr="00E23401" w:rsidRDefault="00E23401" w:rsidP="00307544">
      <w:pPr>
        <w:pStyle w:val="Wenkops1"/>
      </w:pPr>
      <w:r w:rsidRPr="00E23401">
        <w:t>stabiliteit en verandering.</w:t>
      </w:r>
    </w:p>
    <w:p w14:paraId="1AD4B342" w14:textId="77777777" w:rsidR="00E23401" w:rsidRPr="00E23401" w:rsidRDefault="00E23401" w:rsidP="00307544">
      <w:pPr>
        <w:pStyle w:val="Wenk"/>
      </w:pPr>
      <w:r w:rsidRPr="00E23401">
        <w:t>Aan dit leerplandoel kan je volgend aspect van systeemdenken koppelen:</w:t>
      </w:r>
    </w:p>
    <w:p w14:paraId="0B8A4B7C" w14:textId="6CEDB9E0" w:rsidR="00E23401" w:rsidRPr="00E23401" w:rsidRDefault="00E23401" w:rsidP="00307544">
      <w:pPr>
        <w:pStyle w:val="Wenkops1"/>
      </w:pPr>
      <w:r w:rsidRPr="00E23401">
        <w:t>interacties in een systeem herkennen.</w:t>
      </w:r>
    </w:p>
    <w:p w14:paraId="655D9B7F" w14:textId="13808AAA" w:rsidR="00E33D8F" w:rsidRDefault="00C94216" w:rsidP="00E33D8F">
      <w:pPr>
        <w:pStyle w:val="Doel"/>
      </w:pPr>
      <w:bookmarkStart w:id="115" w:name="_Toc145422138"/>
      <w:r w:rsidRPr="00C94216">
        <w:t xml:space="preserve">De leerlingen </w:t>
      </w:r>
      <w:r w:rsidR="00B366F9">
        <w:t>analyseren</w:t>
      </w:r>
      <w:r w:rsidR="00B366F9" w:rsidRPr="00C94216">
        <w:t xml:space="preserve"> </w:t>
      </w:r>
      <w:r w:rsidRPr="00C94216">
        <w:t xml:space="preserve">verschillende fasen van de </w:t>
      </w:r>
      <w:hyperlink w:anchor="_Demografische_transitie" w:history="1">
        <w:r w:rsidRPr="00CC1403">
          <w:rPr>
            <w:rStyle w:val="Lexicon"/>
          </w:rPr>
          <w:t>demografische transitie</w:t>
        </w:r>
      </w:hyperlink>
      <w:r w:rsidRPr="00C94216">
        <w:t xml:space="preserve"> voor verschillende regio’s van de wereld</w:t>
      </w:r>
      <w:r>
        <w:t>.</w:t>
      </w:r>
      <w:bookmarkEnd w:id="115"/>
    </w:p>
    <w:p w14:paraId="054E1DB3" w14:textId="77777777" w:rsidR="00C61066" w:rsidRPr="00C61066" w:rsidRDefault="00C61066" w:rsidP="00A66EED">
      <w:pPr>
        <w:pStyle w:val="Wenk"/>
      </w:pPr>
      <w:r w:rsidRPr="00C61066">
        <w:t>De demografische transitie kan je bestuderen door ze fase per fase te laten groeien. Fase 1 wordt aangebracht en leerlingen zoeken zelf waarom geboorte- en sterftecijfer zo hoog liggen, wat het gevolg is voor de natuurlijke bevolkingsgroei, welke familiestructuur veel voorkomt ... Bij de overgang naar een volgende fase kan je buiten deze basisvragen ook de nadruk leggen op de socio-economische en/of politieke factoren die verantwoordelijk zijn voor de veranderingen in het geboorte- en sterftecijfer. Bij elke fase kan je relevante regio's en hun leeftijdsstructuur plaatsen en onderling laten vergelijken.</w:t>
      </w:r>
    </w:p>
    <w:p w14:paraId="20D6144D" w14:textId="77777777" w:rsidR="00C61066" w:rsidRPr="00C61066" w:rsidRDefault="00C61066" w:rsidP="00A66EED">
      <w:pPr>
        <w:pStyle w:val="Wenk"/>
      </w:pPr>
      <w:r w:rsidRPr="00C61066">
        <w:t>Mogelijke begrippen die je nog aan bod kan brengen: vergrijzing, geboorteoverschot, sterfteoverschot ...</w:t>
      </w:r>
    </w:p>
    <w:p w14:paraId="4FD59142" w14:textId="5E123343" w:rsidR="00C61066" w:rsidRPr="00C61066" w:rsidRDefault="00C61066" w:rsidP="00A66EED">
      <w:pPr>
        <w:pStyle w:val="Wenk"/>
      </w:pPr>
      <w:r w:rsidRPr="00C61066">
        <w:t>Doorheen de opbouw van de demografische transitie kan je benadrukken dat elk land</w:t>
      </w:r>
      <w:r w:rsidR="00793865">
        <w:t xml:space="preserve"> of </w:t>
      </w:r>
      <w:r w:rsidRPr="00C61066">
        <w:t>regio doorheen de tijd elke fase van die transitie zal doorlopen. Alhoewel er al landen aanbeland zijn in fase 5, zullen andere landen nog een tijd nodig hebben om hun transitie te "voltooien". Dit kan je ook linken aan LPD 15</w:t>
      </w:r>
      <w:r w:rsidR="00706C9C">
        <w:t xml:space="preserve"> (d</w:t>
      </w:r>
      <w:r w:rsidR="00706C9C" w:rsidRPr="00AF31CD">
        <w:t xml:space="preserve">e demografische transitie in de </w:t>
      </w:r>
      <w:r w:rsidR="00706C9C" w:rsidRPr="00125BED">
        <w:rPr>
          <w:rStyle w:val="Lexicon"/>
        </w:rPr>
        <w:t>‘</w:t>
      </w:r>
      <w:hyperlink w:anchor="_Global_South" w:history="1">
        <w:r w:rsidR="00706C9C" w:rsidRPr="00125BED">
          <w:rPr>
            <w:rStyle w:val="Lexicon"/>
          </w:rPr>
          <w:t>global south</w:t>
        </w:r>
      </w:hyperlink>
      <w:r w:rsidR="00706C9C" w:rsidRPr="00AF31CD">
        <w:t>’</w:t>
      </w:r>
      <w:r w:rsidR="00706C9C">
        <w:t>)</w:t>
      </w:r>
      <w:r w:rsidRPr="00C61066">
        <w:t>.</w:t>
      </w:r>
    </w:p>
    <w:p w14:paraId="4F326F29" w14:textId="31C0FE8F" w:rsidR="00C61066" w:rsidRPr="00C61066" w:rsidRDefault="00C61066" w:rsidP="008B257E">
      <w:pPr>
        <w:pStyle w:val="Wenk"/>
      </w:pPr>
      <w:r w:rsidRPr="00C61066">
        <w:t xml:space="preserve">Aan dit leerplandoel kan je volgende STEM-concepten verbinden: </w:t>
      </w:r>
    </w:p>
    <w:p w14:paraId="5CDF5E18" w14:textId="77777777" w:rsidR="00C61066" w:rsidRPr="00C61066" w:rsidRDefault="00C61066" w:rsidP="008B257E">
      <w:pPr>
        <w:pStyle w:val="Wenkops1"/>
      </w:pPr>
      <w:r w:rsidRPr="00C61066">
        <w:t>oorzaak en gevolg, terugkoppeling;</w:t>
      </w:r>
    </w:p>
    <w:p w14:paraId="0029B5A2" w14:textId="77777777" w:rsidR="00C61066" w:rsidRPr="00C61066" w:rsidRDefault="00C61066" w:rsidP="008B257E">
      <w:pPr>
        <w:pStyle w:val="Wenkops1"/>
      </w:pPr>
      <w:r w:rsidRPr="00C61066">
        <w:t>patronen;</w:t>
      </w:r>
    </w:p>
    <w:p w14:paraId="5B29C571" w14:textId="77777777" w:rsidR="00C61066" w:rsidRPr="00C61066" w:rsidRDefault="00C61066" w:rsidP="008B257E">
      <w:pPr>
        <w:pStyle w:val="Wenkops1"/>
      </w:pPr>
      <w:r w:rsidRPr="00C61066">
        <w:t>stabiliteit en verandering;</w:t>
      </w:r>
    </w:p>
    <w:p w14:paraId="6C8865BA" w14:textId="77777777" w:rsidR="00C61066" w:rsidRPr="00C61066" w:rsidRDefault="00C61066" w:rsidP="008B257E">
      <w:pPr>
        <w:pStyle w:val="Wenkops1"/>
      </w:pPr>
      <w:r w:rsidRPr="00C61066">
        <w:t>systemen en modellen ervan.</w:t>
      </w:r>
    </w:p>
    <w:p w14:paraId="47B38B74" w14:textId="0F0E3740" w:rsidR="00C61066" w:rsidRPr="00C61066" w:rsidRDefault="00C61066" w:rsidP="008B257E">
      <w:pPr>
        <w:pStyle w:val="Wenk"/>
      </w:pPr>
      <w:r w:rsidRPr="00C61066">
        <w:t>Aan dit leerplandoel kan je volgend aspect van systeemdenken koppelen:</w:t>
      </w:r>
    </w:p>
    <w:p w14:paraId="3DA3819B" w14:textId="4DF9B6C8" w:rsidR="00C61066" w:rsidRPr="00C61066" w:rsidRDefault="00C61066" w:rsidP="008B257E">
      <w:pPr>
        <w:pStyle w:val="Wenkops1"/>
      </w:pPr>
      <w:r w:rsidRPr="00C61066">
        <w:t>een systeem voorstellen en verklaren aan de hand van een model.</w:t>
      </w:r>
    </w:p>
    <w:p w14:paraId="3F43BFFB" w14:textId="098D6B4D" w:rsidR="00593D73" w:rsidRDefault="00CC0679" w:rsidP="00593D73">
      <w:pPr>
        <w:pStyle w:val="Kop3"/>
        <w:rPr>
          <w:rStyle w:val="pop-up"/>
          <w:color w:val="2E74B5" w:themeColor="accent1" w:themeShade="BF"/>
          <w:u w:val="none"/>
        </w:rPr>
      </w:pPr>
      <w:bookmarkStart w:id="116" w:name="_Toc136411915"/>
      <w:bookmarkStart w:id="117" w:name="_Toc145411748"/>
      <w:bookmarkStart w:id="118" w:name="_Toc145422139"/>
      <w:bookmarkStart w:id="119" w:name="_Toc156483130"/>
      <w:r w:rsidRPr="00097FB6">
        <w:rPr>
          <w:rStyle w:val="pop-up"/>
          <w:color w:val="2E74B5" w:themeColor="accent1" w:themeShade="BF"/>
          <w:u w:val="none"/>
        </w:rPr>
        <w:t>De demografische en economische evoluties hebben een grote ruimtelijke impact</w:t>
      </w:r>
      <w:bookmarkEnd w:id="116"/>
      <w:bookmarkEnd w:id="117"/>
      <w:bookmarkEnd w:id="118"/>
      <w:bookmarkEnd w:id="119"/>
    </w:p>
    <w:p w14:paraId="0CB00ED4" w14:textId="0E1CB43A" w:rsidR="00DB6EFD" w:rsidRDefault="001811DB" w:rsidP="00DB6EFD">
      <w:pPr>
        <w:pStyle w:val="Concordantie"/>
      </w:pPr>
      <w:bookmarkStart w:id="120" w:name="_Hlk136502458"/>
      <w:r>
        <w:t>Minimumdoelen, cesuurdoelen of doelen die leiden naar BK</w:t>
      </w:r>
    </w:p>
    <w:p w14:paraId="59359349" w14:textId="77777777" w:rsidR="00DB6EFD" w:rsidRDefault="00DB6EFD" w:rsidP="00DB6EFD">
      <w:pPr>
        <w:pStyle w:val="MDSMDBK"/>
      </w:pPr>
      <w:r w:rsidRPr="00E736D7">
        <w:t xml:space="preserve">MD </w:t>
      </w:r>
      <w:r>
        <w:t>09</w:t>
      </w:r>
      <w:r w:rsidRPr="00E736D7">
        <w:t>.0</w:t>
      </w:r>
      <w:r>
        <w:t>2</w:t>
      </w:r>
      <w:r>
        <w:tab/>
      </w:r>
      <w:r w:rsidRPr="0051599C">
        <w:t>De leerlingen illustreren de interactie tussen productie en consumptie op mondiale schaal.</w:t>
      </w:r>
      <w:r>
        <w:t xml:space="preserve"> (LPD 5)</w:t>
      </w:r>
    </w:p>
    <w:p w14:paraId="7760412A" w14:textId="5A9DDB75" w:rsidR="00DB6EFD" w:rsidRDefault="00DB6EFD" w:rsidP="00DB6EFD">
      <w:pPr>
        <w:pStyle w:val="MDSMDBK"/>
      </w:pPr>
      <w:r>
        <w:t>MD 09.03</w:t>
      </w:r>
      <w:r>
        <w:tab/>
      </w:r>
      <w:r w:rsidRPr="00E561C9">
        <w:t xml:space="preserve">De leerlingen analyseren factoren die productie en consumptie beïnvloeden aan de hand van voorbeelden </w:t>
      </w:r>
      <w:r w:rsidRPr="00E561C9" w:rsidDel="00AF0F59">
        <w:t>uit</w:t>
      </w:r>
      <w:r w:rsidRPr="00E561C9">
        <w:t xml:space="preserve"> landbouw, industrie, ontginning van grondstoffen, energieproductie of diensten.</w:t>
      </w:r>
      <w:r>
        <w:t xml:space="preserve"> (LPD 6)</w:t>
      </w:r>
    </w:p>
    <w:p w14:paraId="42B0ECCE" w14:textId="07D68CF5" w:rsidR="00DB6EFD" w:rsidRDefault="00DB6EFD" w:rsidP="00DB6EFD">
      <w:pPr>
        <w:pStyle w:val="MDSMDBK"/>
      </w:pPr>
      <w:r>
        <w:t xml:space="preserve">MD 09.04 </w:t>
      </w:r>
      <w:r>
        <w:tab/>
      </w:r>
      <w:r w:rsidRPr="00854102">
        <w:t>De leerlingen illustreren de impact van mondialisering op demografische processen en op de ruimtelijke interactie tussen productie en consumptie</w:t>
      </w:r>
      <w:r>
        <w:t xml:space="preserve">. (LPD </w:t>
      </w:r>
      <w:r w:rsidR="009E1FBB">
        <w:t>7</w:t>
      </w:r>
      <w:r>
        <w:t xml:space="preserve">, 14) </w:t>
      </w:r>
    </w:p>
    <w:p w14:paraId="1879811E" w14:textId="6C22AEBC" w:rsidR="00DB6EFD" w:rsidRDefault="00DB6EFD" w:rsidP="00DB6EFD">
      <w:pPr>
        <w:pStyle w:val="MDSMDBK"/>
      </w:pPr>
      <w:r>
        <w:t>MD 09.05</w:t>
      </w:r>
      <w:r>
        <w:tab/>
      </w:r>
      <w:r w:rsidRPr="00D80F6D">
        <w:t>De leerlingen analyseren ruimtelijke gevolgen van demografische processen, productie en consumptie.</w:t>
      </w:r>
      <w:r>
        <w:t xml:space="preserve"> (LPD </w:t>
      </w:r>
      <w:r w:rsidR="00970B6B">
        <w:t>8</w:t>
      </w:r>
      <w:r>
        <w:t xml:space="preserve">, 10, 11) </w:t>
      </w:r>
    </w:p>
    <w:p w14:paraId="73ACE8F3" w14:textId="2B9B6227" w:rsidR="009542D4" w:rsidRDefault="00365E35" w:rsidP="009542D4">
      <w:pPr>
        <w:pStyle w:val="Doel"/>
      </w:pPr>
      <w:bookmarkStart w:id="121" w:name="_Toc145422140"/>
      <w:bookmarkStart w:id="122" w:name="_Toc132869088"/>
      <w:bookmarkEnd w:id="120"/>
      <w:r w:rsidRPr="00365E35">
        <w:t>De leerlingen illustreren de interactie tussen productie en consumptie op mondiale schaal</w:t>
      </w:r>
      <w:r>
        <w:t>.</w:t>
      </w:r>
      <w:bookmarkEnd w:id="121"/>
    </w:p>
    <w:p w14:paraId="24D2E71D" w14:textId="47CEE1D0" w:rsidR="00B972AE" w:rsidRPr="00C40312" w:rsidRDefault="00B972AE" w:rsidP="00C40312">
      <w:pPr>
        <w:pStyle w:val="Wenk"/>
      </w:pPr>
      <w:r w:rsidRPr="00C40312">
        <w:lastRenderedPageBreak/>
        <w:t xml:space="preserve">Dit </w:t>
      </w:r>
      <w:r w:rsidR="00BD15B7">
        <w:t>leerplan</w:t>
      </w:r>
      <w:r w:rsidR="00BD15B7" w:rsidRPr="00B13E19">
        <w:t xml:space="preserve">doel </w:t>
      </w:r>
      <w:r w:rsidRPr="00C40312">
        <w:t xml:space="preserve">legt de nadruk op het ontstaan van wereldwijde netwerken door vraag en aanbod van producten, grondstoffen en energie. Er zijn nauwelijks nog barrières om zowel producten, geld, mensen, grondstoffen, energie, data ... over de hele wereld te transporteren. </w:t>
      </w:r>
    </w:p>
    <w:p w14:paraId="6F217316" w14:textId="77777777" w:rsidR="002B1D8C" w:rsidRPr="002B1D8C" w:rsidRDefault="00B972AE" w:rsidP="002B1D8C">
      <w:pPr>
        <w:pStyle w:val="Wenk"/>
      </w:pPr>
      <w:r w:rsidRPr="002B1D8C">
        <w:t xml:space="preserve">Je kan hier inspelen op de leefwereld van leerlingen. Het online bestellen van een product is hier een voorbeeld van. Je kan de aspecten van vraag en aanbod, de productie, de weg dat het product volgt aan bod laten komen. </w:t>
      </w:r>
      <w:bookmarkStart w:id="123" w:name="_Hlk135821844"/>
    </w:p>
    <w:p w14:paraId="789BD52A" w14:textId="5B91456E" w:rsidR="002B1D8C" w:rsidRPr="002B1D8C" w:rsidRDefault="002B1D8C" w:rsidP="002B1D8C">
      <w:pPr>
        <w:pStyle w:val="Wenk"/>
      </w:pPr>
      <w:r w:rsidRPr="002B1D8C">
        <w:t xml:space="preserve">Aan dit leerplandoel kan je volgende STEM-concepten verbinden: </w:t>
      </w:r>
    </w:p>
    <w:p w14:paraId="0D4DAC2A" w14:textId="77777777" w:rsidR="002B1D8C" w:rsidRPr="002B1D8C" w:rsidRDefault="002B1D8C" w:rsidP="002B1D8C">
      <w:pPr>
        <w:pStyle w:val="Wenkops1"/>
      </w:pPr>
      <w:r w:rsidRPr="002B1D8C">
        <w:t>stromen en behoud van energie, materie en informatie;</w:t>
      </w:r>
    </w:p>
    <w:p w14:paraId="77D27D21" w14:textId="77777777" w:rsidR="002B1D8C" w:rsidRPr="002B1D8C" w:rsidRDefault="002B1D8C" w:rsidP="002B1D8C">
      <w:pPr>
        <w:pStyle w:val="Wenkops1"/>
      </w:pPr>
      <w:r w:rsidRPr="002B1D8C">
        <w:t>patronen;</w:t>
      </w:r>
    </w:p>
    <w:p w14:paraId="61174BD4" w14:textId="77777777" w:rsidR="002B1D8C" w:rsidRPr="002B1D8C" w:rsidRDefault="002B1D8C" w:rsidP="002B1D8C">
      <w:pPr>
        <w:pStyle w:val="Wenkops1"/>
      </w:pPr>
      <w:r w:rsidRPr="002B1D8C">
        <w:t>schaalperspectieven.</w:t>
      </w:r>
      <w:bookmarkEnd w:id="123"/>
    </w:p>
    <w:p w14:paraId="34586EB1" w14:textId="15FF6CD0" w:rsidR="009202A1" w:rsidRDefault="00D5252B" w:rsidP="009202A1">
      <w:pPr>
        <w:pStyle w:val="Doel"/>
      </w:pPr>
      <w:bookmarkStart w:id="124" w:name="_Toc145422141"/>
      <w:r w:rsidRPr="00D5252B">
        <w:t xml:space="preserve">De leerlingen analyseren factoren die productie en consumptie beïnvloeden aan de hand van voorbeelden </w:t>
      </w:r>
      <w:r w:rsidRPr="00D5252B" w:rsidDel="00AF0F59">
        <w:t>uit</w:t>
      </w:r>
      <w:r w:rsidRPr="00D5252B">
        <w:t xml:space="preserve"> landbouw, industrie, ontginning van grondstoffen, energieproductie of diensten</w:t>
      </w:r>
      <w:r>
        <w:t>.</w:t>
      </w:r>
      <w:bookmarkEnd w:id="124"/>
    </w:p>
    <w:p w14:paraId="7E766960" w14:textId="77777777" w:rsidR="0069764C" w:rsidRPr="0069764C" w:rsidRDefault="0069764C" w:rsidP="0069764C">
      <w:pPr>
        <w:pStyle w:val="WenkDuiding"/>
      </w:pPr>
      <w:r w:rsidRPr="0069764C">
        <w:t xml:space="preserve">Onder factoren begrijpen we: </w:t>
      </w:r>
    </w:p>
    <w:p w14:paraId="1FB593C5" w14:textId="77777777" w:rsidR="0069764C" w:rsidRPr="0069764C" w:rsidRDefault="0069764C" w:rsidP="0069764C">
      <w:pPr>
        <w:pStyle w:val="Wenkops1"/>
      </w:pPr>
      <w:r w:rsidRPr="0069764C">
        <w:t>fysische factoren zoals klimaat, bodem, ondergrond, reliëf;</w:t>
      </w:r>
    </w:p>
    <w:p w14:paraId="13F2A4D7" w14:textId="77777777" w:rsidR="0069764C" w:rsidRPr="0069764C" w:rsidRDefault="0069764C" w:rsidP="0069764C">
      <w:pPr>
        <w:pStyle w:val="Wenkops1"/>
      </w:pPr>
      <w:r w:rsidRPr="0069764C">
        <w:t>demografische en sociaal- economische factoren zoals bevolkingsevolutie, welzijn, welvaart, armoede;</w:t>
      </w:r>
    </w:p>
    <w:p w14:paraId="5EAA8F64" w14:textId="77777777" w:rsidR="0069764C" w:rsidRPr="0069764C" w:rsidRDefault="0069764C" w:rsidP="0069764C">
      <w:pPr>
        <w:pStyle w:val="Wenkops1"/>
      </w:pPr>
      <w:r w:rsidRPr="0069764C">
        <w:t>productiewijzen zoals traditioneel versus modern, duurzaam versus niet duurzaam, extensief versus intensief;</w:t>
      </w:r>
    </w:p>
    <w:p w14:paraId="34EF57C5" w14:textId="504BCD83" w:rsidR="0069764C" w:rsidRDefault="0069764C" w:rsidP="0069764C">
      <w:pPr>
        <w:pStyle w:val="Wenkops1"/>
      </w:pPr>
      <w:r w:rsidRPr="0069764C">
        <w:t>consumptiewijzen zoals duurzaam versus niet duurzaam.</w:t>
      </w:r>
    </w:p>
    <w:p w14:paraId="2A66BAB0" w14:textId="2D90FF64" w:rsidR="00A75F81" w:rsidRDefault="001405E6" w:rsidP="008326DD">
      <w:pPr>
        <w:pStyle w:val="Wenk"/>
      </w:pPr>
      <w:r w:rsidRPr="001213B8">
        <w:t>Voor landbouw</w:t>
      </w:r>
      <w:r w:rsidR="008326DD">
        <w:br/>
      </w:r>
      <w:r w:rsidRPr="001213B8">
        <w:t xml:space="preserve">Je kan voor verschillende regio’s de beïnvloedende </w:t>
      </w:r>
      <w:r>
        <w:t xml:space="preserve">fysische </w:t>
      </w:r>
      <w:r w:rsidRPr="001213B8">
        <w:t>factoren voor de landbouw analyseren</w:t>
      </w:r>
      <w:r>
        <w:t>. Je kan de fase van demografische transitie waarin de regio zich bevindt koppelen aan de sociaal-economische factoren, productie- en consumptiewijzen.</w:t>
      </w:r>
      <w:r w:rsidR="000B6872">
        <w:t xml:space="preserve"> </w:t>
      </w:r>
    </w:p>
    <w:p w14:paraId="1E64734E" w14:textId="2A416905" w:rsidR="001405E6" w:rsidRDefault="001405E6" w:rsidP="007310E3">
      <w:pPr>
        <w:pStyle w:val="Wenk"/>
        <w:numPr>
          <w:ilvl w:val="0"/>
          <w:numId w:val="0"/>
        </w:numPr>
        <w:ind w:left="2268"/>
      </w:pPr>
      <w:r>
        <w:t>D</w:t>
      </w:r>
      <w:r w:rsidRPr="0023123B">
        <w:t>e demografische evolutie zorgt voor een stijgende vraag naar voedsel met een schaalverandering (schaalvergroting) in de landbouw als gevolg</w:t>
      </w:r>
      <w:r w:rsidR="007310E3">
        <w:t>.</w:t>
      </w:r>
      <w:r w:rsidR="007310E3">
        <w:br/>
      </w:r>
      <w:r>
        <w:t>D</w:t>
      </w:r>
      <w:r w:rsidRPr="0023123B">
        <w:t xml:space="preserve">e economische evolutie </w:t>
      </w:r>
      <w:r>
        <w:t>genereert</w:t>
      </w:r>
      <w:r w:rsidRPr="0023123B">
        <w:t xml:space="preserve"> een toename aan kennis en welvaart met de ontwikkeling van technieken waardoor intensivering en monocultuur mogelijk werden.</w:t>
      </w:r>
    </w:p>
    <w:p w14:paraId="65E68F11" w14:textId="453290EA" w:rsidR="001405E6" w:rsidRDefault="001405E6" w:rsidP="008326DD">
      <w:pPr>
        <w:pStyle w:val="Wenk"/>
      </w:pPr>
      <w:r w:rsidRPr="002E7D48">
        <w:t>Voor grondstoffen en energie</w:t>
      </w:r>
      <w:bookmarkStart w:id="125" w:name="_Hlk135823994"/>
      <w:r w:rsidR="008326DD">
        <w:t xml:space="preserve"> </w:t>
      </w:r>
      <w:r w:rsidR="008326DD">
        <w:br/>
      </w:r>
      <w:r>
        <w:t xml:space="preserve">Je kan voor een of meerdere regio’s de beïnvloedende fysische factoren analyseren (ondergrond, maar ook </w:t>
      </w:r>
      <w:r w:rsidRPr="000A3C67">
        <w:t>wind</w:t>
      </w:r>
      <w:r>
        <w:t>energie</w:t>
      </w:r>
      <w:r w:rsidRPr="000A3C67">
        <w:t>, zonne</w:t>
      </w:r>
      <w:r>
        <w:t xml:space="preserve">-energie). </w:t>
      </w:r>
      <w:r w:rsidRPr="004C4599">
        <w:t>Je kan de fase van demografische transitie waarin de regio zich bevindt koppelen aan de sociaal-economische factoren, productie- en consumptiewijzen</w:t>
      </w:r>
      <w:r>
        <w:t>.</w:t>
      </w:r>
    </w:p>
    <w:bookmarkEnd w:id="125"/>
    <w:p w14:paraId="590B6E85" w14:textId="77777777" w:rsidR="001405E6" w:rsidRDefault="001405E6" w:rsidP="002E40BB">
      <w:pPr>
        <w:pStyle w:val="Wenk"/>
        <w:numPr>
          <w:ilvl w:val="0"/>
          <w:numId w:val="0"/>
        </w:numPr>
        <w:ind w:left="2268"/>
      </w:pPr>
      <w:r>
        <w:t xml:space="preserve">De </w:t>
      </w:r>
      <w:r w:rsidRPr="00D34DD1">
        <w:t xml:space="preserve">demografische </w:t>
      </w:r>
      <w:r>
        <w:t xml:space="preserve">en economische </w:t>
      </w:r>
      <w:r w:rsidRPr="00D34DD1">
        <w:t>evolutie zorg</w:t>
      </w:r>
      <w:r>
        <w:t>en</w:t>
      </w:r>
      <w:r w:rsidRPr="00D34DD1">
        <w:t xml:space="preserve"> voor een stijgende vraag naar grondstoffen en energie</w:t>
      </w:r>
      <w:r>
        <w:t>. K</w:t>
      </w:r>
      <w:r w:rsidRPr="00C6364E">
        <w:t xml:space="preserve">ennis en welvaart </w:t>
      </w:r>
      <w:r>
        <w:t xml:space="preserve">zorgen voor </w:t>
      </w:r>
      <w:r w:rsidRPr="00C6364E">
        <w:t xml:space="preserve">de ontwikkeling van technieken waardoor </w:t>
      </w:r>
      <w:r>
        <w:t>nieuwe vormen van energieopwekking of besparing op grondstoffen</w:t>
      </w:r>
      <w:r w:rsidRPr="00C6364E">
        <w:t xml:space="preserve"> mogelijk w</w:t>
      </w:r>
      <w:r>
        <w:t>o</w:t>
      </w:r>
      <w:r w:rsidRPr="00C6364E">
        <w:t>rden</w:t>
      </w:r>
      <w:r>
        <w:t>.</w:t>
      </w:r>
    </w:p>
    <w:p w14:paraId="3F621BA3" w14:textId="56630B85" w:rsidR="001405E6" w:rsidRDefault="001405E6" w:rsidP="008326DD">
      <w:pPr>
        <w:pStyle w:val="Wenk"/>
      </w:pPr>
      <w:r w:rsidRPr="000D2A3F">
        <w:t>Voor industrie</w:t>
      </w:r>
      <w:r w:rsidR="008326DD">
        <w:t xml:space="preserve"> </w:t>
      </w:r>
      <w:r w:rsidR="008326DD">
        <w:br/>
      </w:r>
      <w:r>
        <w:t xml:space="preserve">Je kan voor een of meerdere regio’s de beïnvloedende fysische factoren (grondstoffen, energie) en socio-economische kenmerken (bevolkingsdichtheid, </w:t>
      </w:r>
      <w:r>
        <w:lastRenderedPageBreak/>
        <w:t xml:space="preserve">scholingsgraad …) analyseren. </w:t>
      </w:r>
      <w:r w:rsidRPr="004C4599">
        <w:t>Je kan de fase van demografische transitie waarin de regio zich bevindt koppelen aan de sociaal-economische factoren, productie- en consumptiewijzen</w:t>
      </w:r>
      <w:r>
        <w:t>.</w:t>
      </w:r>
    </w:p>
    <w:p w14:paraId="31CB02E0" w14:textId="77777777" w:rsidR="001405E6" w:rsidRDefault="001405E6" w:rsidP="002E40BB">
      <w:pPr>
        <w:pStyle w:val="Wenk"/>
        <w:numPr>
          <w:ilvl w:val="0"/>
          <w:numId w:val="0"/>
        </w:numPr>
        <w:ind w:left="2268"/>
      </w:pPr>
      <w:r>
        <w:t>Je kan ook de-industrialisatie aanbrengen en de mate waarin een regio erin slaagt om aan reconversie te doen.</w:t>
      </w:r>
    </w:p>
    <w:p w14:paraId="62AD386D" w14:textId="4A53D82F" w:rsidR="0069764C" w:rsidRDefault="001405E6" w:rsidP="002E40BB">
      <w:pPr>
        <w:pStyle w:val="Wenk"/>
        <w:numPr>
          <w:ilvl w:val="0"/>
          <w:numId w:val="0"/>
        </w:numPr>
        <w:ind w:left="2268"/>
      </w:pPr>
      <w:r w:rsidRPr="00455A9F">
        <w:t>Voor diensten</w:t>
      </w:r>
      <w:r w:rsidR="00140ACB">
        <w:t xml:space="preserve"> </w:t>
      </w:r>
      <w:r>
        <w:t xml:space="preserve">Je kan </w:t>
      </w:r>
      <w:r w:rsidRPr="00FF2737">
        <w:t xml:space="preserve">toerisme dat een wereldwijde populaire vrijetijdsbesteding is geworden </w:t>
      </w:r>
      <w:r>
        <w:t>als voorbeeld nemen. Vanuit de toeristenstromen kunnen de beïnvloedende factoren worden geanalyseerd</w:t>
      </w:r>
      <w:r w:rsidRPr="00FF2737">
        <w:t>.</w:t>
      </w:r>
    </w:p>
    <w:p w14:paraId="55DC9FAC" w14:textId="04F91558" w:rsidR="00924C3D" w:rsidRPr="00924C3D" w:rsidRDefault="00924C3D" w:rsidP="00924C3D">
      <w:pPr>
        <w:pStyle w:val="Wenk"/>
      </w:pPr>
      <w:r w:rsidRPr="00924C3D">
        <w:t xml:space="preserve">Aan dit leerplandoel kan je volgende STEM-concepten verbinden: </w:t>
      </w:r>
    </w:p>
    <w:p w14:paraId="0BE65BFC" w14:textId="77777777" w:rsidR="00924C3D" w:rsidRPr="00924C3D" w:rsidRDefault="00924C3D" w:rsidP="00924C3D">
      <w:pPr>
        <w:pStyle w:val="Wenkops1"/>
      </w:pPr>
      <w:r w:rsidRPr="00924C3D">
        <w:t>oorzaak en gevolg, terugkoppeling;</w:t>
      </w:r>
    </w:p>
    <w:p w14:paraId="1F638580" w14:textId="77777777" w:rsidR="00924C3D" w:rsidRPr="00924C3D" w:rsidRDefault="00924C3D" w:rsidP="00924C3D">
      <w:pPr>
        <w:pStyle w:val="Wenkops1"/>
      </w:pPr>
      <w:r w:rsidRPr="00924C3D">
        <w:t>patronen;</w:t>
      </w:r>
    </w:p>
    <w:p w14:paraId="480546C2" w14:textId="77777777" w:rsidR="00924C3D" w:rsidRPr="00924C3D" w:rsidRDefault="00924C3D" w:rsidP="00924C3D">
      <w:pPr>
        <w:pStyle w:val="Wenkops1"/>
      </w:pPr>
      <w:r w:rsidRPr="00924C3D">
        <w:t>schaalperspectieven;</w:t>
      </w:r>
    </w:p>
    <w:p w14:paraId="0D78505B" w14:textId="77777777" w:rsidR="00924C3D" w:rsidRPr="00924C3D" w:rsidRDefault="00924C3D" w:rsidP="00924C3D">
      <w:pPr>
        <w:pStyle w:val="Wenkops1"/>
      </w:pPr>
      <w:r w:rsidRPr="00924C3D">
        <w:t>stabiliteit en verandering.</w:t>
      </w:r>
    </w:p>
    <w:p w14:paraId="5BAF584C" w14:textId="63F0B5D2" w:rsidR="00924C3D" w:rsidRPr="00924C3D" w:rsidRDefault="00924C3D" w:rsidP="00924C3D">
      <w:pPr>
        <w:pStyle w:val="Wenk"/>
      </w:pPr>
      <w:r w:rsidRPr="00924C3D">
        <w:t>Aan dit leerplandoel kan je volgende aspecten van systeemdenken verbinden:</w:t>
      </w:r>
    </w:p>
    <w:p w14:paraId="70DB4003" w14:textId="77777777" w:rsidR="00924C3D" w:rsidRPr="00924C3D" w:rsidRDefault="00924C3D" w:rsidP="00924C3D">
      <w:pPr>
        <w:pStyle w:val="Wenkops1"/>
      </w:pPr>
      <w:r w:rsidRPr="00924C3D">
        <w:t>oorzaak-gevolg – relaties van een systeem afleiden;</w:t>
      </w:r>
    </w:p>
    <w:p w14:paraId="59C00169" w14:textId="26339C37" w:rsidR="00924C3D" w:rsidRDefault="00924C3D" w:rsidP="00924C3D">
      <w:pPr>
        <w:pStyle w:val="Wenkops1"/>
      </w:pPr>
      <w:r w:rsidRPr="00924C3D">
        <w:t>gevolgen van veranderingen op een systeem beoordelen.</w:t>
      </w:r>
    </w:p>
    <w:p w14:paraId="4EC03DAA" w14:textId="7EC2791E" w:rsidR="009202A1" w:rsidRDefault="00C35A60" w:rsidP="009202A1">
      <w:pPr>
        <w:pStyle w:val="Doel"/>
        <w:rPr>
          <w:lang w:val="nl-NL"/>
        </w:rPr>
      </w:pPr>
      <w:bookmarkStart w:id="126" w:name="_Toc145422142"/>
      <w:r w:rsidRPr="00C35A60">
        <w:rPr>
          <w:lang w:val="nl-NL"/>
        </w:rPr>
        <w:t xml:space="preserve">De leerlingen illustreren de impact van </w:t>
      </w:r>
      <w:hyperlink w:anchor="_Mondialisering" w:history="1">
        <w:r w:rsidRPr="00962EA1">
          <w:rPr>
            <w:rStyle w:val="Lexicon"/>
          </w:rPr>
          <w:t>mondialisering</w:t>
        </w:r>
      </w:hyperlink>
      <w:r w:rsidRPr="00C35A60">
        <w:rPr>
          <w:lang w:val="nl-NL"/>
        </w:rPr>
        <w:t xml:space="preserve"> op de ruimtelijke interactie tussen productie en consumptie</w:t>
      </w:r>
      <w:r>
        <w:rPr>
          <w:lang w:val="nl-NL"/>
        </w:rPr>
        <w:t>.</w:t>
      </w:r>
      <w:bookmarkEnd w:id="126"/>
    </w:p>
    <w:p w14:paraId="799E7C54" w14:textId="4B9F61C0" w:rsidR="0032357D" w:rsidRPr="0032357D" w:rsidRDefault="0032357D" w:rsidP="008326DD">
      <w:pPr>
        <w:pStyle w:val="Wenk"/>
      </w:pPr>
      <w:r w:rsidRPr="0032357D">
        <w:t>Voor landbouw</w:t>
      </w:r>
      <w:r w:rsidR="008326DD" w:rsidRPr="0032357D">
        <w:t xml:space="preserve"> </w:t>
      </w:r>
      <w:r w:rsidR="008326DD">
        <w:br/>
      </w:r>
      <w:r w:rsidRPr="0032357D">
        <w:t>Je kan wijzen op de trend waarbij sinds 2000 de wereldhandel in voedsel meer dan verdrievoudigd is. Sommige regio’s (Azië, Midden-Oosten, Noord-Afrika) zijn steeds meer afhankelijk van voedselimporten en die trend zal zich in de toekomst naar verwachting ook doorzetten. Andere regio’s (de VS, Latijns Amerika, de EU) zijn belangrijke exporteurs en spelen een steeds belangrijker rol in de voorziening van de importlanden met voedsel en veevoedergrondstoffen.</w:t>
      </w:r>
    </w:p>
    <w:p w14:paraId="50148F9C" w14:textId="77777777" w:rsidR="0032357D" w:rsidRPr="0032357D" w:rsidRDefault="0032357D" w:rsidP="0032357D">
      <w:pPr>
        <w:pStyle w:val="Wenk"/>
        <w:numPr>
          <w:ilvl w:val="0"/>
          <w:numId w:val="0"/>
        </w:numPr>
        <w:ind w:left="2268"/>
      </w:pPr>
      <w:r w:rsidRPr="0032357D">
        <w:t>Je kan de drijvende krachten achter deze ontwikkeling van de vraag- en consumptiepatronen in kaart brengen nl.:</w:t>
      </w:r>
    </w:p>
    <w:p w14:paraId="3FD63F7E" w14:textId="77777777" w:rsidR="0032357D" w:rsidRPr="0032357D" w:rsidRDefault="0032357D" w:rsidP="0032357D">
      <w:pPr>
        <w:pStyle w:val="Wenkops1"/>
      </w:pPr>
      <w:r w:rsidRPr="0032357D">
        <w:t>toenemende inkomens, bevolkingsgroei en urbanisatie;</w:t>
      </w:r>
    </w:p>
    <w:p w14:paraId="194EAD3A" w14:textId="77777777" w:rsidR="0032357D" w:rsidRPr="0032357D" w:rsidRDefault="0032357D" w:rsidP="0032357D">
      <w:pPr>
        <w:pStyle w:val="Wenkops1"/>
      </w:pPr>
      <w:r w:rsidRPr="0032357D">
        <w:t>bilaterale en regionale handelsovereenkomsten;</w:t>
      </w:r>
    </w:p>
    <w:p w14:paraId="7A58457C" w14:textId="77777777" w:rsidR="0032357D" w:rsidRPr="0032357D" w:rsidRDefault="0032357D" w:rsidP="0032357D">
      <w:pPr>
        <w:pStyle w:val="Wenkops1"/>
      </w:pPr>
      <w:r w:rsidRPr="0032357D">
        <w:t>de rol van multinationale ondernemingen.</w:t>
      </w:r>
    </w:p>
    <w:p w14:paraId="51F904D4" w14:textId="47D80568" w:rsidR="0032357D" w:rsidRPr="0032357D" w:rsidRDefault="0032357D" w:rsidP="008326DD">
      <w:pPr>
        <w:pStyle w:val="Wenk"/>
      </w:pPr>
      <w:r w:rsidRPr="0032357D">
        <w:t>Voor grondstoffen en energie</w:t>
      </w:r>
      <w:r w:rsidR="008326DD" w:rsidRPr="0032357D">
        <w:t xml:space="preserve"> </w:t>
      </w:r>
      <w:r w:rsidR="008326DD">
        <w:br/>
      </w:r>
      <w:r w:rsidRPr="0032357D">
        <w:t>De belangrijkste oorzaken voor de toenemende vraag naar grondstoffen en energie zijn de wereldwijde economische groei en een toenemende</w:t>
      </w:r>
      <w:r w:rsidRPr="0032357D">
        <w:br/>
        <w:t>bevolking (in steden).</w:t>
      </w:r>
      <w:r w:rsidR="008326DD">
        <w:t xml:space="preserve"> </w:t>
      </w:r>
      <w:r w:rsidR="008326DD">
        <w:br/>
      </w:r>
      <w:r w:rsidRPr="0032357D">
        <w:t>Je kan wijzen op de toenemende schaarste aan grondstoffen en fossiele energie. De geografisch ongelijke verdeling van grondstoffen en energiebronnen zorgt voor geopolitieke spanningen. De landen met een grote vraag naar grondstoffen en energie zijn afhankelijk geworden</w:t>
      </w:r>
      <w:r w:rsidR="000E3424">
        <w:t xml:space="preserve"> </w:t>
      </w:r>
      <w:r w:rsidRPr="0032357D">
        <w:t>van een klein aantal (deels politiek instabiele) landen</w:t>
      </w:r>
      <w:r w:rsidR="007E7859">
        <w:t xml:space="preserve"> of </w:t>
      </w:r>
      <w:r w:rsidRPr="0032357D">
        <w:t>regio’s (bijvoorbeeld het Midden-Oosten, Rusland, China) die een groot deel van de totale wereldproductie van fossiele brandstoffen en zeldzame aardmetalen bezitten. De producerende landen kunnen bijvoorbeeld besluiten om protectionistische maatregelen te treffen of kartels te vormen zoals momenteel de olieproducerende en -exporterende landen van de OPEC.</w:t>
      </w:r>
    </w:p>
    <w:p w14:paraId="50C65B4A" w14:textId="19EBF9DB" w:rsidR="0032357D" w:rsidRPr="0032357D" w:rsidRDefault="0032357D" w:rsidP="008326DD">
      <w:pPr>
        <w:pStyle w:val="Wenk"/>
      </w:pPr>
      <w:r w:rsidRPr="0032357D">
        <w:lastRenderedPageBreak/>
        <w:t>Voor industrie</w:t>
      </w:r>
      <w:r w:rsidR="008326DD" w:rsidRPr="0032357D">
        <w:t xml:space="preserve"> </w:t>
      </w:r>
      <w:r w:rsidR="008326DD">
        <w:br/>
      </w:r>
      <w:r w:rsidRPr="0032357D">
        <w:t>Je kan wijzen op het feit dat mondialisering voor meer concurrentie tussen bedrijven zorgt, wat kan leiden tot delokalisatie en banenverlies. De meest kwetsbare sectoren worden gekenmerkt door een overheersing van de praktisch geschoolde banen zoals textiel, kleding en metaalindustrie. Bestemmingslanden zijn voornamelijk lageloonlanden in Noord-Afrika en Azië.</w:t>
      </w:r>
      <w:r w:rsidR="008326DD">
        <w:t xml:space="preserve"> </w:t>
      </w:r>
      <w:r w:rsidR="008326DD">
        <w:br/>
      </w:r>
      <w:r w:rsidRPr="0032357D">
        <w:t>Delokalisatietrends veranderen, zo heeft de COVID-pandemie aangetoond dat het nodig is om de productie van kritieke sectoren en producten, zoals medicijnen, terug naar Europa te verplaatsen.</w:t>
      </w:r>
    </w:p>
    <w:p w14:paraId="22C62C6E" w14:textId="00E422D3" w:rsidR="0032357D" w:rsidRPr="0032357D" w:rsidRDefault="0032357D" w:rsidP="008326DD">
      <w:pPr>
        <w:pStyle w:val="Wenk"/>
      </w:pPr>
      <w:r w:rsidRPr="0032357D">
        <w:t>Voor diensten</w:t>
      </w:r>
      <w:r w:rsidR="008326DD" w:rsidRPr="0032357D">
        <w:t xml:space="preserve"> </w:t>
      </w:r>
      <w:r w:rsidR="008326DD">
        <w:br/>
      </w:r>
      <w:r w:rsidRPr="0032357D">
        <w:t xml:space="preserve">Je kan erop wijzen dat de drijfveer van globalisering de wereldwijde handel in goederen, diensten, technologie en informatie is. Je reist tegenwoordig eenvoudig de hele wereld over, koopt zonder moeite iets bij een internationale e-commerce-winkel, en bent via internet met iedereen verbonden. </w:t>
      </w:r>
      <w:r w:rsidR="008326DD">
        <w:br/>
      </w:r>
      <w:r w:rsidRPr="0032357D">
        <w:t xml:space="preserve">Je kan dit </w:t>
      </w:r>
      <w:r w:rsidR="00BD15B7">
        <w:t>leerplan</w:t>
      </w:r>
      <w:r w:rsidR="00BD15B7" w:rsidRPr="00B13E19">
        <w:t xml:space="preserve">doel </w:t>
      </w:r>
      <w:r w:rsidRPr="0032357D">
        <w:t>ook linken aan LPD 2</w:t>
      </w:r>
      <w:r w:rsidR="00DD747F">
        <w:t>0</w:t>
      </w:r>
      <w:r w:rsidRPr="0032357D">
        <w:t>. Bijvoorbeeld door de aankoop van goedkope kledij bij ons vanuit het standpunt van de consument maar ook vanuit de producent (arbeiders in lageloonlanden) te bekijken. Of de perceptie van een toerist van een voor hem vreemde cultuur en de perceptie van de inwoner van de vakantiebestemming op het gedrag van de toerist</w:t>
      </w:r>
    </w:p>
    <w:p w14:paraId="27A347E9" w14:textId="77777777" w:rsidR="0032357D" w:rsidRPr="0032357D" w:rsidRDefault="0032357D" w:rsidP="00D010F9">
      <w:pPr>
        <w:pStyle w:val="Wenk"/>
      </w:pPr>
      <w:r w:rsidRPr="0032357D">
        <w:t xml:space="preserve">Aan dit leerplandoel kan je volgende STEM-concepten verbinden: </w:t>
      </w:r>
    </w:p>
    <w:p w14:paraId="3E0A8837" w14:textId="77777777" w:rsidR="0032357D" w:rsidRPr="0032357D" w:rsidRDefault="0032357D" w:rsidP="00D010F9">
      <w:pPr>
        <w:pStyle w:val="Wenkops1"/>
      </w:pPr>
      <w:r w:rsidRPr="0032357D">
        <w:t>stromen en behoud van energie, materie en informatie;</w:t>
      </w:r>
    </w:p>
    <w:p w14:paraId="35188644" w14:textId="77777777" w:rsidR="0032357D" w:rsidRPr="0032357D" w:rsidRDefault="0032357D" w:rsidP="00D010F9">
      <w:pPr>
        <w:pStyle w:val="Wenkops1"/>
      </w:pPr>
      <w:r w:rsidRPr="0032357D">
        <w:t>patronen;</w:t>
      </w:r>
    </w:p>
    <w:p w14:paraId="5BB7D8D7" w14:textId="08E3A1D8" w:rsidR="0032357D" w:rsidRPr="0032357D" w:rsidRDefault="0032357D" w:rsidP="00D010F9">
      <w:pPr>
        <w:pStyle w:val="Wenkops1"/>
        <w:rPr>
          <w:lang w:val="nl-NL"/>
        </w:rPr>
      </w:pPr>
      <w:r w:rsidRPr="0032357D">
        <w:t>schaalperspectieven.</w:t>
      </w:r>
    </w:p>
    <w:p w14:paraId="119E3DF7" w14:textId="56350A11" w:rsidR="009202A1" w:rsidRDefault="00EA0C79" w:rsidP="009202A1">
      <w:pPr>
        <w:pStyle w:val="Doel"/>
        <w:rPr>
          <w:lang w:val="nl-NL"/>
        </w:rPr>
      </w:pPr>
      <w:bookmarkStart w:id="127" w:name="_Toc145422143"/>
      <w:r w:rsidRPr="00EA0C79">
        <w:rPr>
          <w:lang w:val="nl-NL"/>
        </w:rPr>
        <w:t>De leerlingen analyseren</w:t>
      </w:r>
      <w:r w:rsidR="000E3424">
        <w:rPr>
          <w:lang w:val="nl-NL"/>
        </w:rPr>
        <w:t xml:space="preserve"> </w:t>
      </w:r>
      <w:r w:rsidRPr="00EA0C79">
        <w:rPr>
          <w:lang w:val="nl-NL"/>
        </w:rPr>
        <w:t>ruimtelijke gevolgen van demografische processen, productie en consumptie</w:t>
      </w:r>
      <w:r>
        <w:rPr>
          <w:lang w:val="nl-NL"/>
        </w:rPr>
        <w:t>.</w:t>
      </w:r>
      <w:bookmarkEnd w:id="127"/>
    </w:p>
    <w:p w14:paraId="305A21F4" w14:textId="2FDEB06A" w:rsidR="00E37327" w:rsidRPr="00E37327" w:rsidRDefault="00E37327" w:rsidP="008326DD">
      <w:pPr>
        <w:pStyle w:val="Wenk"/>
      </w:pPr>
      <w:r w:rsidRPr="00E37327">
        <w:rPr>
          <w:lang w:val="nl-NL"/>
        </w:rPr>
        <w:t>Voor landbouw</w:t>
      </w:r>
      <w:r w:rsidR="008326DD" w:rsidRPr="00E37327">
        <w:t xml:space="preserve"> </w:t>
      </w:r>
      <w:r w:rsidR="008326DD">
        <w:br/>
      </w:r>
      <w:r w:rsidRPr="00E37327">
        <w:t>Mogelijke cases die je kan behandelen: de verschraling van landschappen waarbij er een evolutie is naar monotone landbouwlandschappen</w:t>
      </w:r>
      <w:r w:rsidRPr="005D48CD">
        <w:t>, landgrabbing en</w:t>
      </w:r>
      <w:r w:rsidRPr="00E37327">
        <w:t xml:space="preserve"> haar impact op het landschap en de lokale bevolking.</w:t>
      </w:r>
    </w:p>
    <w:p w14:paraId="0CD56563" w14:textId="77777777" w:rsidR="00E37327" w:rsidRPr="00E37327" w:rsidRDefault="00E37327" w:rsidP="00E37327">
      <w:pPr>
        <w:pStyle w:val="Wenk"/>
        <w:numPr>
          <w:ilvl w:val="0"/>
          <w:numId w:val="0"/>
        </w:numPr>
        <w:ind w:left="2268"/>
      </w:pPr>
      <w:bookmarkStart w:id="128" w:name="_Hlk135826803"/>
      <w:r w:rsidRPr="00E37327">
        <w:t>Ruimtelijke gevolgen van demografische processen kan je bv. aan de hand van plattelandsvlucht illustreren.</w:t>
      </w:r>
    </w:p>
    <w:bookmarkEnd w:id="128"/>
    <w:p w14:paraId="3FA98FC2" w14:textId="431A7CB0" w:rsidR="00E37327" w:rsidRPr="00E37327" w:rsidRDefault="00E37327" w:rsidP="008326DD">
      <w:pPr>
        <w:pStyle w:val="Wenk"/>
      </w:pPr>
      <w:r w:rsidRPr="00E37327">
        <w:rPr>
          <w:lang w:val="nl-NL"/>
        </w:rPr>
        <w:t>Voor grondstoffen en energie</w:t>
      </w:r>
      <w:r w:rsidR="008326DD" w:rsidRPr="00E37327">
        <w:t xml:space="preserve"> </w:t>
      </w:r>
      <w:r w:rsidR="008326DD">
        <w:br/>
      </w:r>
      <w:r w:rsidRPr="00E37327">
        <w:t>Onder ruimtelijke gevolgen kan je de impact van ontginning van grondstoffen en energieproductie op het landschap</w:t>
      </w:r>
      <w:r w:rsidR="000E3424">
        <w:t xml:space="preserve"> </w:t>
      </w:r>
      <w:r w:rsidRPr="00E37327">
        <w:t>behandelen. Voor energie kan je zowel de impact van fossiele als hernieuwbare energie zien zoals windmolenparken, zonneparken, kerncentrales, diverse vormen van mijnbouw (open mijnbouw, ondergrondse mijnbouw, diepzeemijnbouw), waterkrachtcentrales …</w:t>
      </w:r>
      <w:r w:rsidR="008326DD">
        <w:t xml:space="preserve"> </w:t>
      </w:r>
      <w:r w:rsidR="008326DD">
        <w:br/>
      </w:r>
      <w:r w:rsidRPr="00E37327">
        <w:t>Ruimtelijke gevolgen van demografische processen kan je bv. koppelen aan de spreiding van de bevolking en ontginningsplaatsen van bepaalde grondstoffen en energie. Hoe probeert men mensen naar onherbergzame gebieden te lokken?</w:t>
      </w:r>
    </w:p>
    <w:p w14:paraId="0F380AC8" w14:textId="75D0CFC0" w:rsidR="00E37327" w:rsidRPr="00E37327" w:rsidRDefault="00E37327" w:rsidP="008326DD">
      <w:pPr>
        <w:pStyle w:val="Wenk"/>
      </w:pPr>
      <w:r w:rsidRPr="00E37327">
        <w:t>Voor industrie</w:t>
      </w:r>
      <w:r w:rsidR="008326DD" w:rsidRPr="00E37327">
        <w:t xml:space="preserve"> </w:t>
      </w:r>
      <w:r w:rsidR="008326DD">
        <w:br/>
      </w:r>
      <w:r w:rsidRPr="00E37327">
        <w:t>Onder ruimtelijke gevolgen kan je de impact van industrialisatie op het landschap</w:t>
      </w:r>
      <w:r w:rsidR="000E3424">
        <w:t xml:space="preserve"> </w:t>
      </w:r>
      <w:r w:rsidRPr="00E37327">
        <w:t>behandelen zoals industriezones, transportinfrastructuur ... Maar ook het effect van industrie in verval met al of niet reconversie kan aan bod komen (bv. regio rond Charleroi</w:t>
      </w:r>
      <w:r w:rsidR="007E7859">
        <w:t xml:space="preserve"> of</w:t>
      </w:r>
      <w:r w:rsidRPr="00E37327">
        <w:t xml:space="preserve"> mijnbouwgebied in Limburg).</w:t>
      </w:r>
      <w:r w:rsidR="000E3424">
        <w:t xml:space="preserve"> </w:t>
      </w:r>
    </w:p>
    <w:p w14:paraId="74024B35" w14:textId="77777777" w:rsidR="00E37327" w:rsidRPr="00E37327" w:rsidRDefault="00E37327" w:rsidP="000A016E">
      <w:pPr>
        <w:pStyle w:val="Wenk"/>
        <w:numPr>
          <w:ilvl w:val="0"/>
          <w:numId w:val="0"/>
        </w:numPr>
        <w:ind w:left="2268"/>
      </w:pPr>
      <w:r w:rsidRPr="00E37327">
        <w:lastRenderedPageBreak/>
        <w:t>De ruimtelijke gevolgen kunnen ook gekoppeld worden aan demografische processen zoals ontvolking van een gebied …</w:t>
      </w:r>
    </w:p>
    <w:p w14:paraId="47F6DDE8" w14:textId="3F43F528" w:rsidR="00E37327" w:rsidRPr="00E37327" w:rsidRDefault="00E37327" w:rsidP="008326DD">
      <w:pPr>
        <w:pStyle w:val="Wenk"/>
      </w:pPr>
      <w:r w:rsidRPr="00E37327">
        <w:t>Voor diensten</w:t>
      </w:r>
      <w:r w:rsidR="008326DD" w:rsidRPr="00E37327">
        <w:t xml:space="preserve"> </w:t>
      </w:r>
      <w:r w:rsidR="008326DD">
        <w:br/>
      </w:r>
      <w:r w:rsidRPr="00E37327">
        <w:t>Onder ruimtelijke gevolgen kan je de impact van toerisme op het landschap behandelen (infrastructuur, watervoorziening, gevolgen voor milieu en natuur …).</w:t>
      </w:r>
    </w:p>
    <w:p w14:paraId="64ABFA3A" w14:textId="77777777" w:rsidR="00E37327" w:rsidRPr="00E37327" w:rsidRDefault="00E37327" w:rsidP="000A016E">
      <w:pPr>
        <w:pStyle w:val="Wenk"/>
        <w:numPr>
          <w:ilvl w:val="0"/>
          <w:numId w:val="0"/>
        </w:numPr>
        <w:ind w:left="2268"/>
      </w:pPr>
      <w:r w:rsidRPr="00E37327">
        <w:t xml:space="preserve">De ruimtelijke gevolgen kunnen ook gekoppeld worden aan demografische processen zoals plattelandsvlucht … </w:t>
      </w:r>
    </w:p>
    <w:p w14:paraId="34AB60F5" w14:textId="77777777" w:rsidR="00E37327" w:rsidRPr="00E37327" w:rsidRDefault="00E37327" w:rsidP="00E37327">
      <w:pPr>
        <w:pStyle w:val="Wenk"/>
      </w:pPr>
      <w:r w:rsidRPr="00E37327">
        <w:t xml:space="preserve">Aan dit leerplandoel kan je volgende STEM-concepten verbinden: </w:t>
      </w:r>
    </w:p>
    <w:p w14:paraId="2DB36156" w14:textId="77777777" w:rsidR="00E37327" w:rsidRPr="00E37327" w:rsidRDefault="00E37327" w:rsidP="000A016E">
      <w:pPr>
        <w:pStyle w:val="Wenkops1"/>
      </w:pPr>
      <w:r w:rsidRPr="00E37327">
        <w:t>oorzaak en gevolg, terugkoppeling;</w:t>
      </w:r>
    </w:p>
    <w:p w14:paraId="55A9DAE9" w14:textId="77777777" w:rsidR="00E37327" w:rsidRPr="00E37327" w:rsidRDefault="00E37327" w:rsidP="000A016E">
      <w:pPr>
        <w:pStyle w:val="Wenkops1"/>
      </w:pPr>
      <w:r w:rsidRPr="00E37327">
        <w:t>patronen;</w:t>
      </w:r>
    </w:p>
    <w:p w14:paraId="703FFF19" w14:textId="77777777" w:rsidR="00E37327" w:rsidRPr="00E37327" w:rsidRDefault="00E37327" w:rsidP="000A016E">
      <w:pPr>
        <w:pStyle w:val="Wenkops1"/>
      </w:pPr>
      <w:r w:rsidRPr="00E37327">
        <w:t>schaalperspectieven;</w:t>
      </w:r>
    </w:p>
    <w:p w14:paraId="622A55D8" w14:textId="77777777" w:rsidR="00E37327" w:rsidRPr="00E37327" w:rsidRDefault="00E37327" w:rsidP="000A016E">
      <w:pPr>
        <w:pStyle w:val="Wenkops1"/>
      </w:pPr>
      <w:r w:rsidRPr="00E37327">
        <w:t>stabiliteit en verandering.</w:t>
      </w:r>
    </w:p>
    <w:p w14:paraId="0D2C31BD" w14:textId="77777777" w:rsidR="00E37327" w:rsidRPr="00E37327" w:rsidRDefault="00E37327" w:rsidP="00E37327">
      <w:pPr>
        <w:pStyle w:val="Wenk"/>
      </w:pPr>
      <w:r w:rsidRPr="00E37327">
        <w:t>Aan dit leerplandoel kan je volgende aspecten van systeemdenken verbinden:</w:t>
      </w:r>
    </w:p>
    <w:p w14:paraId="737CD335" w14:textId="77777777" w:rsidR="00E37327" w:rsidRPr="00E37327" w:rsidRDefault="00E37327" w:rsidP="000A016E">
      <w:pPr>
        <w:pStyle w:val="Wenkops1"/>
      </w:pPr>
      <w:r w:rsidRPr="00E37327">
        <w:t>oorzaak-gevolg – relaties van een systeem afleiden;</w:t>
      </w:r>
    </w:p>
    <w:p w14:paraId="16BF9743" w14:textId="77777777" w:rsidR="00E37327" w:rsidRPr="00E37327" w:rsidRDefault="00E37327" w:rsidP="000A016E">
      <w:pPr>
        <w:pStyle w:val="Wenkops1"/>
      </w:pPr>
      <w:r w:rsidRPr="00E37327">
        <w:t>gevolgen van veranderingen op een systeem beoordelen.</w:t>
      </w:r>
    </w:p>
    <w:p w14:paraId="61794EC3" w14:textId="3B8DBEDF" w:rsidR="00EE1BE7" w:rsidRDefault="00C31E06" w:rsidP="009202A1">
      <w:pPr>
        <w:pStyle w:val="DoelExtra"/>
      </w:pPr>
      <w:bookmarkStart w:id="129" w:name="_Toc145422144"/>
      <w:bookmarkEnd w:id="122"/>
      <w:r w:rsidRPr="008A237B">
        <w:t>De leerlingen verklaren hoe verstedelijking leidt tot veranderingen in het landschap</w:t>
      </w:r>
      <w:r>
        <w:t>.</w:t>
      </w:r>
      <w:bookmarkEnd w:id="129"/>
    </w:p>
    <w:p w14:paraId="6C0246B3" w14:textId="77777777" w:rsidR="004A0824" w:rsidRPr="004A0824" w:rsidRDefault="004A0824" w:rsidP="004A0824">
      <w:pPr>
        <w:pStyle w:val="Wenk"/>
      </w:pPr>
      <w:r w:rsidRPr="004A0824">
        <w:t>Je kan hier vertrekken van een nachtelijk satellietbeeld om de grote wereldsteden en dichtbevolkte regio's af te bakenen. Op basis van criteria zoals economie, cultuurparticipatie, politiek … kan je een hiërarchie tussen megasteden afleiden.</w:t>
      </w:r>
    </w:p>
    <w:p w14:paraId="2E5F3010" w14:textId="77777777" w:rsidR="004A0824" w:rsidRPr="004A0824" w:rsidRDefault="004A0824" w:rsidP="004A0824">
      <w:pPr>
        <w:pStyle w:val="Wenk"/>
      </w:pPr>
      <w:r w:rsidRPr="004A0824">
        <w:t xml:space="preserve">Aan de hand van een megastad kan je de historische en hedendaagse stedelijke ontwikkeling aantonen. De opbouw van een megastad toont duidelijke stadsdelen waarbij je de nadruk kan leggen op ruimtelijke en sociale segregatie. </w:t>
      </w:r>
    </w:p>
    <w:p w14:paraId="14C3A7DD" w14:textId="77777777" w:rsidR="004A0824" w:rsidRPr="004A0824" w:rsidRDefault="004A0824" w:rsidP="004A0824">
      <w:pPr>
        <w:pStyle w:val="Wenk"/>
      </w:pPr>
      <w:r w:rsidRPr="004A0824">
        <w:t>Je kan structuren en patronen op basis van ruimtelijke en sociale segregatie aan bod brengen. Via een virtuele excursie kunnen leerlingen structuren en patronen in steden afleiden. Google expeditions of 360° cities bieden hier mogelijkheden.</w:t>
      </w:r>
    </w:p>
    <w:p w14:paraId="310B78CA" w14:textId="77777777" w:rsidR="004A0824" w:rsidRPr="004A0824" w:rsidRDefault="004A0824" w:rsidP="004A0824">
      <w:pPr>
        <w:pStyle w:val="Wenk"/>
      </w:pPr>
      <w:r w:rsidRPr="004A0824">
        <w:t>Voorbeelden van gevolgen van verstedelijking op het milieu in de stad die je aan bod kan laten komen zijn: luchtvervuiling, congestie, verharding, vorming van hitte-eiland.</w:t>
      </w:r>
    </w:p>
    <w:p w14:paraId="2025BD5E" w14:textId="2F36E34F" w:rsidR="004A0824" w:rsidRPr="004A0824" w:rsidRDefault="004A0824" w:rsidP="004A0824">
      <w:pPr>
        <w:pStyle w:val="Wenk"/>
      </w:pPr>
      <w:r w:rsidRPr="004A0824">
        <w:t xml:space="preserve">Aan dit leerplandoel kan je volgende STEM-concepten verbinden: </w:t>
      </w:r>
    </w:p>
    <w:p w14:paraId="62DE8CC6" w14:textId="77777777" w:rsidR="004A0824" w:rsidRPr="004A0824" w:rsidRDefault="004A0824" w:rsidP="004A0824">
      <w:pPr>
        <w:pStyle w:val="Wenkops1"/>
      </w:pPr>
      <w:r w:rsidRPr="004A0824">
        <w:t>oorzaak en gevolg, terugkoppeling;</w:t>
      </w:r>
    </w:p>
    <w:p w14:paraId="0ECB68AA" w14:textId="77777777" w:rsidR="004A0824" w:rsidRPr="004A0824" w:rsidRDefault="004A0824" w:rsidP="004A0824">
      <w:pPr>
        <w:pStyle w:val="Wenkops1"/>
      </w:pPr>
      <w:r w:rsidRPr="004A0824">
        <w:t>patronen;</w:t>
      </w:r>
    </w:p>
    <w:p w14:paraId="2C7B0857" w14:textId="77777777" w:rsidR="004A0824" w:rsidRPr="004A0824" w:rsidRDefault="004A0824" w:rsidP="004A0824">
      <w:pPr>
        <w:pStyle w:val="Wenkops1"/>
      </w:pPr>
      <w:r w:rsidRPr="004A0824">
        <w:t>schaalperspectieven;</w:t>
      </w:r>
    </w:p>
    <w:p w14:paraId="06FBCF7F" w14:textId="77777777" w:rsidR="004A0824" w:rsidRPr="004A0824" w:rsidRDefault="004A0824" w:rsidP="004A0824">
      <w:pPr>
        <w:pStyle w:val="Wenkops1"/>
      </w:pPr>
      <w:r w:rsidRPr="004A0824">
        <w:t>stabiliteit en verandering.</w:t>
      </w:r>
    </w:p>
    <w:p w14:paraId="0553DF1B" w14:textId="0AAE640E" w:rsidR="004A0824" w:rsidRPr="004A0824" w:rsidRDefault="004A0824" w:rsidP="004A0824">
      <w:pPr>
        <w:pStyle w:val="Wenk"/>
      </w:pPr>
      <w:r w:rsidRPr="004A0824">
        <w:t>Aan dit leerplandoel kan je volgende aspecten van systeemdenken verbinden:</w:t>
      </w:r>
    </w:p>
    <w:p w14:paraId="7DA2C979" w14:textId="77777777" w:rsidR="004A0824" w:rsidRPr="004A0824" w:rsidRDefault="004A0824" w:rsidP="004A0824">
      <w:pPr>
        <w:pStyle w:val="Wenkops1"/>
      </w:pPr>
      <w:bookmarkStart w:id="130" w:name="_Hlk58079985"/>
      <w:r w:rsidRPr="004A0824">
        <w:t>oorzaak-gevolg – relaties van een systeem afleiden;</w:t>
      </w:r>
    </w:p>
    <w:p w14:paraId="26CAE346" w14:textId="69182FC6" w:rsidR="00EC3372" w:rsidRPr="00EC3372" w:rsidRDefault="004A0824" w:rsidP="004A0824">
      <w:pPr>
        <w:pStyle w:val="Wenkops1"/>
      </w:pPr>
      <w:bookmarkStart w:id="131" w:name="_Hlk58079936"/>
      <w:bookmarkEnd w:id="130"/>
      <w:r w:rsidRPr="004A0824">
        <w:t>gevolgen van veranderingen op een systeem beoordelen</w:t>
      </w:r>
      <w:bookmarkEnd w:id="131"/>
      <w:r w:rsidRPr="004A0824">
        <w:t>.</w:t>
      </w:r>
    </w:p>
    <w:p w14:paraId="2221D958" w14:textId="77777777" w:rsidR="00A72096" w:rsidRDefault="00A72096" w:rsidP="00A72096">
      <w:pPr>
        <w:pStyle w:val="Kop3"/>
      </w:pPr>
      <w:bookmarkStart w:id="132" w:name="_Toc136411916"/>
      <w:bookmarkStart w:id="133" w:name="_Toc145411749"/>
      <w:bookmarkStart w:id="134" w:name="_Toc145422145"/>
      <w:bookmarkStart w:id="135" w:name="_Toc156483131"/>
      <w:r w:rsidRPr="00097FB6">
        <w:t>Demografische en economische evoluties zetten het systeem aarde onder druk</w:t>
      </w:r>
      <w:bookmarkEnd w:id="132"/>
      <w:bookmarkEnd w:id="133"/>
      <w:bookmarkEnd w:id="134"/>
      <w:bookmarkEnd w:id="135"/>
    </w:p>
    <w:p w14:paraId="4F82F625" w14:textId="6F8F820E" w:rsidR="00561696" w:rsidRDefault="001811DB" w:rsidP="00561696">
      <w:pPr>
        <w:pStyle w:val="Concordantie"/>
      </w:pPr>
      <w:r w:rsidRPr="001811DB">
        <w:t>Minimumdoelen, cesuurdoelen of doelen die leiden naar BK</w:t>
      </w:r>
      <w:r w:rsidR="00561696">
        <w:t xml:space="preserve"> </w:t>
      </w:r>
    </w:p>
    <w:p w14:paraId="0B181AD0" w14:textId="77777777" w:rsidR="00CE3100" w:rsidRPr="00CE3100" w:rsidRDefault="00CE3100" w:rsidP="00CE3100">
      <w:pPr>
        <w:pStyle w:val="MDSMDBK"/>
      </w:pPr>
      <w:r w:rsidRPr="00CE3100">
        <w:t xml:space="preserve">MD 09.04 </w:t>
      </w:r>
      <w:r w:rsidRPr="00CE3100">
        <w:tab/>
        <w:t xml:space="preserve">De leerlingen illustreren de impact van mondialisering op demografische processen en op de ruimtelijke interactie tussen productie en consumptie. (LPD 7, 14) </w:t>
      </w:r>
    </w:p>
    <w:p w14:paraId="36C94B58" w14:textId="77777777" w:rsidR="00CE3100" w:rsidRPr="00CE3100" w:rsidRDefault="00CE3100" w:rsidP="00CE3100">
      <w:pPr>
        <w:pStyle w:val="MDSMDBK"/>
      </w:pPr>
      <w:r w:rsidRPr="00CE3100">
        <w:t>MD 09.05</w:t>
      </w:r>
      <w:r w:rsidRPr="00CE3100">
        <w:tab/>
        <w:t xml:space="preserve">De leerlingen analyseren ruimtelijke gevolgen van demografische processen, productie en consumptie. (LPD 8, 10, 11) </w:t>
      </w:r>
    </w:p>
    <w:p w14:paraId="31B3B88F" w14:textId="64CBBC3D" w:rsidR="00A72096" w:rsidRDefault="00CE3100" w:rsidP="00A72096">
      <w:pPr>
        <w:pStyle w:val="MDSMDBK"/>
      </w:pPr>
      <w:r w:rsidRPr="00CE3100">
        <w:t>MD 09.06</w:t>
      </w:r>
      <w:r w:rsidRPr="00CE3100">
        <w:tab/>
        <w:t>De leerlingen analyseren oorzaken en gevolgen van het versterkt broeikaseffect. (LPD 1, 12, 13</w:t>
      </w:r>
      <w:r w:rsidR="006E3959">
        <w:t>)</w:t>
      </w:r>
    </w:p>
    <w:p w14:paraId="336FF84E" w14:textId="677A2647" w:rsidR="00A72096" w:rsidRPr="005F4E6D" w:rsidRDefault="00BA6946" w:rsidP="005F4E6D">
      <w:pPr>
        <w:pStyle w:val="Doel"/>
        <w:numPr>
          <w:ilvl w:val="0"/>
          <w:numId w:val="48"/>
        </w:numPr>
      </w:pPr>
      <w:bookmarkStart w:id="136" w:name="_Toc145422146"/>
      <w:r w:rsidRPr="005F4E6D">
        <w:lastRenderedPageBreak/>
        <w:t xml:space="preserve">De leerlingen tonen de ongelijke regionale druk op de </w:t>
      </w:r>
      <w:hyperlink w:anchor="_Draagkracht_van_de" w:history="1">
        <w:r w:rsidRPr="005F4E6D">
          <w:rPr>
            <w:rStyle w:val="Lexicon"/>
          </w:rPr>
          <w:t>draagkracht van het systeem aarde</w:t>
        </w:r>
      </w:hyperlink>
      <w:r w:rsidRPr="005F4E6D">
        <w:t xml:space="preserve"> aan.</w:t>
      </w:r>
      <w:bookmarkEnd w:id="136"/>
    </w:p>
    <w:p w14:paraId="17E66728" w14:textId="066846F4" w:rsidR="00A05685" w:rsidRPr="00A05685" w:rsidRDefault="00A05685" w:rsidP="00A05685">
      <w:pPr>
        <w:pStyle w:val="Wenk"/>
      </w:pPr>
      <w:r w:rsidRPr="00A05685">
        <w:t>Je kan de verscheidenheid aan consumptie- en productiewijzen (duurzaam versus niet duurzaam) tussen bepaalde regio’s aan bod brengen. De uitputting van grondstoffen door de grote vraag</w:t>
      </w:r>
      <w:r w:rsidR="000E3424">
        <w:t xml:space="preserve"> </w:t>
      </w:r>
      <w:r w:rsidRPr="00A05685">
        <w:t xml:space="preserve">is evenzeer een invalshoek voor dit </w:t>
      </w:r>
      <w:r w:rsidR="00BD15B7">
        <w:t>leerplan</w:t>
      </w:r>
      <w:r w:rsidR="00BD15B7" w:rsidRPr="00B13E19">
        <w:t>doel</w:t>
      </w:r>
      <w:r w:rsidRPr="00A05685">
        <w:t xml:space="preserve">. </w:t>
      </w:r>
    </w:p>
    <w:p w14:paraId="7D10247F" w14:textId="4EA84982" w:rsidR="00A05685" w:rsidRPr="00A05685" w:rsidRDefault="00A05685" w:rsidP="00A05685">
      <w:pPr>
        <w:pStyle w:val="Wenk"/>
      </w:pPr>
      <w:r w:rsidRPr="00A05685">
        <w:t>Je kan de regionale druk op de draagkracht kwantificeren via de ecologische voetafdruk of de Kaya-identity.</w:t>
      </w:r>
      <w:r w:rsidR="002D79A8">
        <w:t xml:space="preserve"> </w:t>
      </w:r>
      <w:r w:rsidR="002C74C9">
        <w:t>Je kan leerlingen hun eigen ecologische voetafdruk laten berekenen.</w:t>
      </w:r>
    </w:p>
    <w:p w14:paraId="6F551A77" w14:textId="77777777" w:rsidR="00A05685" w:rsidRPr="00A05685" w:rsidRDefault="00A05685" w:rsidP="00A05685">
      <w:pPr>
        <w:pStyle w:val="Wenk"/>
      </w:pPr>
      <w:r w:rsidRPr="00A05685">
        <w:t>Termen die je hier eventueel aan bod kan brengen zijn: Earth Overshoot Day, biocapaciteit, Grey Day.</w:t>
      </w:r>
    </w:p>
    <w:p w14:paraId="2EE52AA9" w14:textId="5F899E19" w:rsidR="00A05685" w:rsidRPr="00A05685" w:rsidRDefault="00A05685" w:rsidP="00A05685">
      <w:pPr>
        <w:pStyle w:val="Wenk"/>
      </w:pPr>
      <w:r w:rsidRPr="00A05685">
        <w:t>Aan dit leerplandoel kan je volgende aspecten van systeemdenken koppelen:</w:t>
      </w:r>
    </w:p>
    <w:p w14:paraId="28A270BC" w14:textId="77777777" w:rsidR="00A05685" w:rsidRPr="00A05685" w:rsidRDefault="00A05685" w:rsidP="00A05685">
      <w:pPr>
        <w:pStyle w:val="Wenkops1"/>
      </w:pPr>
      <w:r w:rsidRPr="00A05685">
        <w:t>oorzaak-gevolg – relaties van een systeem afleiden.</w:t>
      </w:r>
    </w:p>
    <w:p w14:paraId="45988C34" w14:textId="05E9718C" w:rsidR="00CD18D2" w:rsidRDefault="0027691A" w:rsidP="00CD18D2">
      <w:pPr>
        <w:pStyle w:val="Doel"/>
      </w:pPr>
      <w:bookmarkStart w:id="137" w:name="_Toc145422147"/>
      <w:r w:rsidRPr="0027691A">
        <w:t xml:space="preserve">De leerlingen </w:t>
      </w:r>
      <w:r w:rsidR="000B3A51">
        <w:t>analyseren</w:t>
      </w:r>
      <w:r w:rsidR="000B3A51" w:rsidRPr="0027691A">
        <w:t xml:space="preserve"> </w:t>
      </w:r>
      <w:r w:rsidRPr="0027691A">
        <w:t>hoe menselijke activiteiten en socio-economische trends bepaalde planetaire grenzen overschrijden</w:t>
      </w:r>
      <w:r>
        <w:t>.</w:t>
      </w:r>
      <w:bookmarkEnd w:id="137"/>
    </w:p>
    <w:p w14:paraId="38C85AEE" w14:textId="3E54B734" w:rsidR="00EE72EE" w:rsidRPr="00EE72EE" w:rsidRDefault="00EE72EE" w:rsidP="007A614F">
      <w:pPr>
        <w:pStyle w:val="Wenk"/>
      </w:pPr>
      <w:r w:rsidRPr="00EE72EE">
        <w:t>Het is de bedoeling om de vergelijking tussen socio-economische trends en de planetaire grenzen</w:t>
      </w:r>
      <w:r w:rsidR="00FD1D64">
        <w:t xml:space="preserve"> te</w:t>
      </w:r>
      <w:r w:rsidRPr="00EE72EE">
        <w:t xml:space="preserve"> illustreren aan de hand van grafieken met:</w:t>
      </w:r>
    </w:p>
    <w:p w14:paraId="79552D61" w14:textId="77777777" w:rsidR="00EE72EE" w:rsidRPr="00EE72EE" w:rsidRDefault="00EE72EE" w:rsidP="00031298">
      <w:pPr>
        <w:pStyle w:val="Wenkops1"/>
      </w:pPr>
      <w:r w:rsidRPr="00EE72EE">
        <w:t xml:space="preserve">socio-economische trends zoals de toename van GDP, stedelijke bevolking, energieverbruik, waterverbruik, evolutie van de wereldbevolking; </w:t>
      </w:r>
    </w:p>
    <w:p w14:paraId="53BAE909" w14:textId="225E6BD9" w:rsidR="00EE72EE" w:rsidRPr="00EE72EE" w:rsidRDefault="00EE72EE" w:rsidP="00031298">
      <w:pPr>
        <w:pStyle w:val="Wenkops1"/>
      </w:pPr>
      <w:r w:rsidRPr="00EE72EE">
        <w:t xml:space="preserve">planetaire grenzen waarbij de 4 sferen van het systeem aarde aan bod komen: aantasting ozonlaag, luchtvervuiling, uitputting van grondstoffen en fossiele energiebronnen, stikstof- en </w:t>
      </w:r>
      <w:r w:rsidRPr="00C60687">
        <w:t>fosforverzadiging, landbeslag,</w:t>
      </w:r>
      <w:r w:rsidRPr="00EE72EE">
        <w:t xml:space="preserve"> oceaanverzuring, zoetwaterschaarste, verlies aan biodiversiteit, opwarming van de aarde.</w:t>
      </w:r>
    </w:p>
    <w:p w14:paraId="448ACF6B" w14:textId="4C27BFFE" w:rsidR="00EE72EE" w:rsidRPr="00EE72EE" w:rsidRDefault="00EE72EE" w:rsidP="00031298">
      <w:pPr>
        <w:pStyle w:val="Wenk"/>
        <w:numPr>
          <w:ilvl w:val="0"/>
          <w:numId w:val="0"/>
        </w:numPr>
        <w:ind w:left="2268"/>
      </w:pPr>
      <w:r w:rsidRPr="00EE72EE">
        <w:t>Uit de overeenkomsten tussen beide groepen grafieken (socio-economische trends &amp; planetaire grenzen) kunnen leerlingen de impact van de mens op de aarde afleiden</w:t>
      </w:r>
      <w:r w:rsidR="002855E0">
        <w:t>.</w:t>
      </w:r>
    </w:p>
    <w:p w14:paraId="2E388008" w14:textId="77777777" w:rsidR="00F6284F" w:rsidRPr="00F6284F" w:rsidRDefault="00F6284F" w:rsidP="004932FD">
      <w:pPr>
        <w:pStyle w:val="Wenk"/>
      </w:pPr>
      <w:r w:rsidRPr="00F6284F">
        <w:t xml:space="preserve">Je kan via cases volgende problematieken aanbrengen: </w:t>
      </w:r>
    </w:p>
    <w:p w14:paraId="489481F3" w14:textId="77777777" w:rsidR="00F6284F" w:rsidRPr="00F6284F" w:rsidRDefault="00F6284F" w:rsidP="004932FD">
      <w:pPr>
        <w:pStyle w:val="Wenkops1"/>
      </w:pPr>
      <w:r w:rsidRPr="00F6284F">
        <w:t>ontbossing van het tropisch regenwoud met afname biodiversiteit;</w:t>
      </w:r>
    </w:p>
    <w:p w14:paraId="044A262E" w14:textId="77777777" w:rsidR="00F6284F" w:rsidRPr="00F6284F" w:rsidRDefault="00F6284F" w:rsidP="004932FD">
      <w:pPr>
        <w:pStyle w:val="Wenkops1"/>
      </w:pPr>
      <w:r w:rsidRPr="00F6284F">
        <w:t>bodemerosie en bodemdegradatie door veranderend landgebruik.</w:t>
      </w:r>
    </w:p>
    <w:p w14:paraId="1C440AD9" w14:textId="50AB0488" w:rsidR="00EE72EE" w:rsidRPr="00EE72EE" w:rsidRDefault="00EE72EE" w:rsidP="00EE72EE">
      <w:pPr>
        <w:pStyle w:val="Wenk"/>
      </w:pPr>
      <w:r w:rsidRPr="00EE72EE">
        <w:t>Je kan het begrip ‘de mens als geologische kracht’ inbrengen. De mens die zoals een geologische kracht een blijvende impact heeft op de geosfeer, atmosfeer, hydrosfeer, en biosfeer.</w:t>
      </w:r>
    </w:p>
    <w:p w14:paraId="7960EB8A" w14:textId="2BFD4925" w:rsidR="00EE72EE" w:rsidRPr="00EE72EE" w:rsidRDefault="00EE72EE" w:rsidP="00EE72EE">
      <w:pPr>
        <w:pStyle w:val="Wenk"/>
      </w:pPr>
      <w:r w:rsidRPr="00EE72EE">
        <w:t xml:space="preserve">Aan dit leerplandoel kan je volgende STEM-concepten verbinden: </w:t>
      </w:r>
    </w:p>
    <w:p w14:paraId="1638FCA1" w14:textId="77777777" w:rsidR="00EE72EE" w:rsidRPr="00EE72EE" w:rsidRDefault="00EE72EE" w:rsidP="002855E0">
      <w:pPr>
        <w:pStyle w:val="Wenkops1"/>
      </w:pPr>
      <w:r w:rsidRPr="00EE72EE">
        <w:t>oorzaak en gevolg, terugkoppeling;</w:t>
      </w:r>
    </w:p>
    <w:p w14:paraId="23406AC1" w14:textId="77777777" w:rsidR="00EE72EE" w:rsidRPr="00EE72EE" w:rsidRDefault="00EE72EE" w:rsidP="002855E0">
      <w:pPr>
        <w:pStyle w:val="Wenkops1"/>
      </w:pPr>
      <w:r w:rsidRPr="00EE72EE">
        <w:t>schaalperspectieven;</w:t>
      </w:r>
    </w:p>
    <w:p w14:paraId="794C45C7" w14:textId="77777777" w:rsidR="00EE72EE" w:rsidRPr="00EE72EE" w:rsidRDefault="00EE72EE" w:rsidP="002855E0">
      <w:pPr>
        <w:pStyle w:val="Wenkops1"/>
      </w:pPr>
      <w:r w:rsidRPr="00EE72EE">
        <w:t>stabiliteit en verandering;</w:t>
      </w:r>
    </w:p>
    <w:p w14:paraId="7E1DD10F" w14:textId="77777777" w:rsidR="00EE72EE" w:rsidRPr="00EE72EE" w:rsidRDefault="00EE72EE" w:rsidP="002855E0">
      <w:pPr>
        <w:pStyle w:val="Wenkops1"/>
      </w:pPr>
      <w:r w:rsidRPr="00EE72EE">
        <w:t>structuur en functie van een systeem.</w:t>
      </w:r>
    </w:p>
    <w:p w14:paraId="58EA30B2" w14:textId="4FB45054" w:rsidR="00EE72EE" w:rsidRPr="00EE72EE" w:rsidRDefault="00EE72EE" w:rsidP="00EE72EE">
      <w:pPr>
        <w:pStyle w:val="Wenk"/>
      </w:pPr>
      <w:bookmarkStart w:id="138" w:name="_Hlk93308719"/>
      <w:r w:rsidRPr="00EE72EE">
        <w:t>Aan dit leerplandoel kan je volgende aspecten van systeemdenken koppelen:</w:t>
      </w:r>
    </w:p>
    <w:p w14:paraId="2B5B0D6F" w14:textId="77777777" w:rsidR="00EE72EE" w:rsidRPr="00EE72EE" w:rsidRDefault="00EE72EE" w:rsidP="002855E0">
      <w:pPr>
        <w:pStyle w:val="Wenkops1"/>
      </w:pPr>
      <w:bookmarkStart w:id="139" w:name="_Hlk58080195"/>
      <w:r w:rsidRPr="00EE72EE">
        <w:t>oorzaak-gevolg – relaties van een systeem afleiden;</w:t>
      </w:r>
    </w:p>
    <w:bookmarkEnd w:id="138"/>
    <w:bookmarkEnd w:id="139"/>
    <w:p w14:paraId="4808D5D2" w14:textId="5F1F1CF6" w:rsidR="00D726AF" w:rsidRPr="00D726AF" w:rsidRDefault="00EE72EE" w:rsidP="002855E0">
      <w:pPr>
        <w:pStyle w:val="Wenkops1"/>
      </w:pPr>
      <w:r w:rsidRPr="00EE72EE">
        <w:t>gevolgen van veranderingen op een systeem beoordelen.</w:t>
      </w:r>
    </w:p>
    <w:p w14:paraId="03D49673" w14:textId="71F307D6" w:rsidR="00CD18D2" w:rsidRDefault="000D0709" w:rsidP="00CD18D2">
      <w:pPr>
        <w:pStyle w:val="Doel"/>
      </w:pPr>
      <w:bookmarkStart w:id="140" w:name="_Toc145422148"/>
      <w:r w:rsidRPr="000D0709">
        <w:lastRenderedPageBreak/>
        <w:t xml:space="preserve">De leerlingen </w:t>
      </w:r>
      <w:r w:rsidR="00EF0203">
        <w:t>a</w:t>
      </w:r>
      <w:r w:rsidR="00BB3CAB">
        <w:t>nalyseren</w:t>
      </w:r>
      <w:r w:rsidR="00EF0203" w:rsidRPr="000D0709">
        <w:t xml:space="preserve"> </w:t>
      </w:r>
      <w:r w:rsidRPr="000D0709">
        <w:t>de bijdrage van verschillende antropogene bronnen van broeikasgassen in verschillende regio’s tot het versterkte broeikaseffect</w:t>
      </w:r>
      <w:r>
        <w:t>.</w:t>
      </w:r>
      <w:bookmarkEnd w:id="140"/>
    </w:p>
    <w:p w14:paraId="3F880D88" w14:textId="2DC94742" w:rsidR="00E9109C" w:rsidRPr="00E9109C" w:rsidRDefault="00E9109C" w:rsidP="00E9109C">
      <w:pPr>
        <w:pStyle w:val="WenkDuiding"/>
      </w:pPr>
      <w:r w:rsidRPr="00E9109C">
        <w:t xml:space="preserve">Het volstaat om dit leerplandoel vanuit het perspectief interactie mens-aarde te bekijken. De focus ligt vooral op de verschillende </w:t>
      </w:r>
      <w:r w:rsidR="005C2649">
        <w:t xml:space="preserve">antropogene </w:t>
      </w:r>
      <w:r w:rsidRPr="00E9109C">
        <w:t>bronnen.</w:t>
      </w:r>
    </w:p>
    <w:p w14:paraId="617BDEE4" w14:textId="77777777" w:rsidR="00E9109C" w:rsidRPr="00E9109C" w:rsidRDefault="00E9109C" w:rsidP="00E9109C">
      <w:pPr>
        <w:pStyle w:val="Wenk"/>
      </w:pPr>
      <w:r w:rsidRPr="00E9109C">
        <w:t>Je kan hier verwijzen naar het natuurlijke broeikaseffect van het systeem aarde (LPD 1). Het toenemende gebruik van fossiele brandstoffen brengt de opgeslagen fossiele C massaal terug in de lucht waardoor de koolstofcyclus uit evenwicht geraakt met het versterkte broeikaseffect als gevolg.</w:t>
      </w:r>
    </w:p>
    <w:p w14:paraId="6822AB6A" w14:textId="77777777" w:rsidR="00E9109C" w:rsidRPr="00E9109C" w:rsidRDefault="00E9109C" w:rsidP="00E9109C">
      <w:pPr>
        <w:pStyle w:val="Wenk"/>
      </w:pPr>
      <w:r w:rsidRPr="00E9109C">
        <w:t>De verschillende antropogene bronnen van broeikasgassen dragen bij tot een versterkt broeikaseffect. Je kan aan de hand van een aantal voorbeelden de oorsprong van deze gassen in kaart brengen. Wat zijn de regionale verschillen?</w:t>
      </w:r>
    </w:p>
    <w:p w14:paraId="1516F281" w14:textId="7BB145DC" w:rsidR="00E9109C" w:rsidRPr="00E9109C" w:rsidRDefault="00E9109C" w:rsidP="00E9109C">
      <w:pPr>
        <w:pStyle w:val="Wenk"/>
      </w:pPr>
      <w:r w:rsidRPr="00E9109C">
        <w:t xml:space="preserve">Via de </w:t>
      </w:r>
      <w:hyperlink w:anchor="_Global_Warming_Potential" w:history="1">
        <w:r w:rsidRPr="00E94EBB">
          <w:rPr>
            <w:rStyle w:val="Lexicon"/>
          </w:rPr>
          <w:t>global warming potential</w:t>
        </w:r>
      </w:hyperlink>
      <w:r w:rsidRPr="00DA5DEE">
        <w:t xml:space="preserve"> </w:t>
      </w:r>
      <w:r w:rsidRPr="00E9109C">
        <w:t xml:space="preserve">kan je verschillende broeikasgassen met elkaar vergelijken inzake hun bijdrage tot de opwarming. Wat is hun effect in ruimte en tijd (residentietijd)? </w:t>
      </w:r>
    </w:p>
    <w:p w14:paraId="2C61EF0B" w14:textId="1306AF92" w:rsidR="00E9109C" w:rsidRPr="00E9109C" w:rsidRDefault="00E9109C" w:rsidP="00E9109C">
      <w:pPr>
        <w:pStyle w:val="Wenk"/>
      </w:pPr>
      <w:r w:rsidRPr="00E9109C">
        <w:t xml:space="preserve">Aan dit leerplandoel kan je volgende STEM-concepten verbinden: </w:t>
      </w:r>
    </w:p>
    <w:p w14:paraId="441C4AF8" w14:textId="77777777" w:rsidR="00E9109C" w:rsidRPr="00E9109C" w:rsidRDefault="00E9109C" w:rsidP="00CB71AE">
      <w:pPr>
        <w:pStyle w:val="Wenkops1"/>
      </w:pPr>
      <w:r w:rsidRPr="00E9109C">
        <w:t>stromen en behoud van energie, materie en informatie;</w:t>
      </w:r>
    </w:p>
    <w:p w14:paraId="0C74DAFF" w14:textId="77777777" w:rsidR="00E9109C" w:rsidRPr="00E9109C" w:rsidRDefault="00E9109C" w:rsidP="00CB71AE">
      <w:pPr>
        <w:pStyle w:val="Wenkops1"/>
      </w:pPr>
      <w:r w:rsidRPr="00E9109C">
        <w:t>oorzaak en gevolg, terugkoppeling;</w:t>
      </w:r>
    </w:p>
    <w:p w14:paraId="7A022660" w14:textId="77777777" w:rsidR="00E9109C" w:rsidRPr="00E9109C" w:rsidRDefault="00E9109C" w:rsidP="00CB71AE">
      <w:pPr>
        <w:pStyle w:val="Wenkops1"/>
      </w:pPr>
      <w:r w:rsidRPr="00E9109C">
        <w:t>stabiliteit en verandering;</w:t>
      </w:r>
    </w:p>
    <w:p w14:paraId="3F87247D" w14:textId="77777777" w:rsidR="00E9109C" w:rsidRPr="00E9109C" w:rsidRDefault="00E9109C" w:rsidP="00CB71AE">
      <w:pPr>
        <w:pStyle w:val="Wenkops1"/>
      </w:pPr>
      <w:r w:rsidRPr="00E9109C">
        <w:t>systemen en modellen ervan.</w:t>
      </w:r>
    </w:p>
    <w:p w14:paraId="3E8FB3BD" w14:textId="650CCDD4" w:rsidR="00E9109C" w:rsidRPr="00E9109C" w:rsidRDefault="00E9109C" w:rsidP="00E9109C">
      <w:pPr>
        <w:pStyle w:val="Wenk"/>
      </w:pPr>
      <w:r w:rsidRPr="00E9109C">
        <w:t xml:space="preserve">Aan dit leerplandoel kan je volgende aspecten van systeemdenken verbinden: </w:t>
      </w:r>
    </w:p>
    <w:p w14:paraId="29EF3BD1" w14:textId="77777777" w:rsidR="00E9109C" w:rsidRPr="00E9109C" w:rsidRDefault="00E9109C" w:rsidP="00CB71AE">
      <w:pPr>
        <w:pStyle w:val="Wenkops1"/>
      </w:pPr>
      <w:r w:rsidRPr="00E9109C">
        <w:t>een systeem voorstellen en verklaren aan de hand van een model;</w:t>
      </w:r>
    </w:p>
    <w:p w14:paraId="59D698D1" w14:textId="77777777" w:rsidR="00E9109C" w:rsidRPr="00E9109C" w:rsidRDefault="00E9109C" w:rsidP="00CB71AE">
      <w:pPr>
        <w:pStyle w:val="Wenkops1"/>
      </w:pPr>
      <w:r w:rsidRPr="00E9109C">
        <w:t>oorzaak-gevolg – relaties van een systeem afleiden;</w:t>
      </w:r>
    </w:p>
    <w:p w14:paraId="18B1663D" w14:textId="77777777" w:rsidR="00E9109C" w:rsidRPr="00E9109C" w:rsidRDefault="00E9109C" w:rsidP="00CB71AE">
      <w:pPr>
        <w:pStyle w:val="Wenkops1"/>
      </w:pPr>
      <w:r w:rsidRPr="00E9109C">
        <w:t>gevolgen van veranderingen op een systeem beoordelen.</w:t>
      </w:r>
    </w:p>
    <w:p w14:paraId="650A2A29" w14:textId="2C5A1C34" w:rsidR="00F25A2D" w:rsidRDefault="00F25A2D" w:rsidP="00F25A2D">
      <w:pPr>
        <w:pStyle w:val="Doel"/>
      </w:pPr>
      <w:bookmarkStart w:id="141" w:name="_Toc145422149"/>
      <w:r w:rsidRPr="00F25A2D">
        <w:t xml:space="preserve">De leerlingen </w:t>
      </w:r>
      <w:r w:rsidR="00BB3CAB">
        <w:t>analyseren</w:t>
      </w:r>
      <w:r w:rsidR="00BB3CAB" w:rsidRPr="00F25A2D">
        <w:t xml:space="preserve"> </w:t>
      </w:r>
      <w:r w:rsidRPr="00F25A2D">
        <w:t>aan de hand van positieve en negatieve feedbackmechanismen gevolgen van het versterkt broeikaseffect</w:t>
      </w:r>
      <w:r w:rsidR="00CA47A5">
        <w:t>.</w:t>
      </w:r>
      <w:bookmarkEnd w:id="141"/>
      <w:r w:rsidRPr="00F25A2D">
        <w:t xml:space="preserve"> </w:t>
      </w:r>
    </w:p>
    <w:p w14:paraId="44C3A210" w14:textId="428F64DB" w:rsidR="00E73460" w:rsidRPr="00E73460" w:rsidRDefault="00781168" w:rsidP="00E73460">
      <w:pPr>
        <w:pStyle w:val="Wenk"/>
      </w:pPr>
      <w:r>
        <w:t>Voorbeelden van g</w:t>
      </w:r>
      <w:r w:rsidR="00E73460" w:rsidRPr="00E73460">
        <w:t xml:space="preserve">evolgen van het versterkt broeikaseffect </w:t>
      </w:r>
      <w:r>
        <w:t xml:space="preserve">zijn: </w:t>
      </w:r>
      <w:r w:rsidR="00E73460" w:rsidRPr="00E73460">
        <w:t>stijging van het zeepeil, verschuiven van klimaten en verspreidingsgebieden van planten en dieren, spreiding van tropische ziektes, extreme weerfenomenen.</w:t>
      </w:r>
    </w:p>
    <w:p w14:paraId="202D0BB8" w14:textId="77777777" w:rsidR="00E73460" w:rsidRPr="00E73460" w:rsidRDefault="00E73460" w:rsidP="00E73460">
      <w:pPr>
        <w:pStyle w:val="Wenk"/>
      </w:pPr>
      <w:r w:rsidRPr="00E73460">
        <w:t>Aan de hand van kaarten kan je de verwachte temperatuursveranderingen, zeespiegelniveaus, extreme weerfenomenen, verschuivingen van klimaten, verspreidingsgebieden van planten, dieren en tropische ziektes illustreren.</w:t>
      </w:r>
    </w:p>
    <w:p w14:paraId="7B274564" w14:textId="77777777" w:rsidR="00E73460" w:rsidRPr="00E73460" w:rsidRDefault="00E73460" w:rsidP="00700464">
      <w:pPr>
        <w:pStyle w:val="Wenk"/>
        <w:numPr>
          <w:ilvl w:val="0"/>
          <w:numId w:val="0"/>
        </w:numPr>
        <w:ind w:left="2268"/>
      </w:pPr>
      <w:r w:rsidRPr="00E73460">
        <w:t>Je kan ook duidelijk maken dat deze ‘kaarten’ allemaal modellen of scenario’s zijn en dus anders dan de ‘normale’ kaarten waarmee leerlingen werken, die 'feitelijk' zijn.</w:t>
      </w:r>
    </w:p>
    <w:p w14:paraId="2C9E0C55" w14:textId="77777777" w:rsidR="00E73460" w:rsidRPr="00E73460" w:rsidRDefault="00E73460" w:rsidP="00700464">
      <w:pPr>
        <w:pStyle w:val="Wenk"/>
        <w:numPr>
          <w:ilvl w:val="0"/>
          <w:numId w:val="0"/>
        </w:numPr>
        <w:ind w:left="2268"/>
      </w:pPr>
      <w:r w:rsidRPr="00E73460">
        <w:t>Je kan leerlingen hiermee leren omgaan en duiden dat er grote onzekerheden zijn met deze kaarten. Dat deze kaarten (vooral in media) vaak simplistisch zijn en niet beantwoorden aan een mogelijke realiteit. Je kan leerlingen kritisch leren nadenken over dergelijke kaarten.</w:t>
      </w:r>
    </w:p>
    <w:p w14:paraId="19DA09AC" w14:textId="375BA4DA" w:rsidR="005727C2" w:rsidRDefault="001A36DD" w:rsidP="00E73460">
      <w:pPr>
        <w:pStyle w:val="Wenk"/>
      </w:pPr>
      <w:r>
        <w:t>Enkele voorbeelden van feedbackmechanismen zijn o.a.:</w:t>
      </w:r>
    </w:p>
    <w:p w14:paraId="35F3103D" w14:textId="3899DD4E" w:rsidR="001A36DD" w:rsidRDefault="003C46CF" w:rsidP="001A36DD">
      <w:pPr>
        <w:pStyle w:val="Wenkops1"/>
      </w:pPr>
      <w:r>
        <w:t>positieve</w:t>
      </w:r>
      <w:r w:rsidR="005E101D">
        <w:t xml:space="preserve"> feedback</w:t>
      </w:r>
    </w:p>
    <w:p w14:paraId="201BC3CD" w14:textId="728D8A93" w:rsidR="005E101D" w:rsidRDefault="005E101D" w:rsidP="005E101D">
      <w:pPr>
        <w:pStyle w:val="Wenkops2"/>
      </w:pPr>
      <w:r>
        <w:lastRenderedPageBreak/>
        <w:t>smeltende ijskappen en gletsjers</w:t>
      </w:r>
      <w:r w:rsidR="00A85F95">
        <w:t xml:space="preserve"> (vermindering albedo-effect</w:t>
      </w:r>
      <w:r w:rsidR="00D94C4C">
        <w:t xml:space="preserve"> met meer opwarming van de aarde)</w:t>
      </w:r>
      <w:r w:rsidR="00951784">
        <w:t>;</w:t>
      </w:r>
    </w:p>
    <w:p w14:paraId="20A132EB" w14:textId="3B0A3080" w:rsidR="00B47624" w:rsidRDefault="009D5D9B" w:rsidP="005E101D">
      <w:pPr>
        <w:pStyle w:val="Wenkops2"/>
      </w:pPr>
      <w:r>
        <w:t xml:space="preserve">ontdooiende permafrost (toename </w:t>
      </w:r>
      <w:r w:rsidR="00AD1416">
        <w:t>broeikasgassen met meer opwarming van de aarde)</w:t>
      </w:r>
      <w:r w:rsidR="00951784">
        <w:t>.</w:t>
      </w:r>
    </w:p>
    <w:p w14:paraId="62DF78D8" w14:textId="18C9ECB1" w:rsidR="007C5252" w:rsidRDefault="007C5252" w:rsidP="007C5252">
      <w:pPr>
        <w:pStyle w:val="Wenkops1"/>
      </w:pPr>
      <w:r>
        <w:t>negatieve feedback</w:t>
      </w:r>
    </w:p>
    <w:p w14:paraId="6C9A7771" w14:textId="10F36529" w:rsidR="007C5252" w:rsidRDefault="007C5252" w:rsidP="005E101D">
      <w:pPr>
        <w:pStyle w:val="Wenkops2"/>
      </w:pPr>
      <w:r>
        <w:t xml:space="preserve">toename </w:t>
      </w:r>
      <w:r w:rsidR="0096415E">
        <w:t>van vegetatie (</w:t>
      </w:r>
      <w:r w:rsidR="00C85DBD">
        <w:t>e</w:t>
      </w:r>
      <w:r w:rsidR="00C85DBD" w:rsidRPr="00C85DBD">
        <w:t>en hogere concentratie CO2 in de atmosfeer kan de fotosynthese van planten stimuleren, waardoor ze meer CO2 opnemen en opslaan. Dit kan helpen om de atmosferische concentratie van broeikasgassen te verminderen</w:t>
      </w:r>
      <w:r w:rsidR="008A516A">
        <w:t>)</w:t>
      </w:r>
      <w:r w:rsidR="00951784">
        <w:t>;</w:t>
      </w:r>
    </w:p>
    <w:p w14:paraId="0FC77985" w14:textId="7D1B9C67" w:rsidR="00951784" w:rsidRDefault="00315C2D" w:rsidP="005E101D">
      <w:pPr>
        <w:pStyle w:val="Wenkops2"/>
      </w:pPr>
      <w:r>
        <w:t>verhoogde wolkenvorming (</w:t>
      </w:r>
      <w:r w:rsidR="005E01C0">
        <w:t xml:space="preserve">de </w:t>
      </w:r>
      <w:r w:rsidRPr="00315C2D">
        <w:t xml:space="preserve">toename van de </w:t>
      </w:r>
      <w:r w:rsidR="005E01C0">
        <w:t xml:space="preserve">temperatuur </w:t>
      </w:r>
      <w:r w:rsidR="000435A7">
        <w:t>leidt tot meer</w:t>
      </w:r>
      <w:r w:rsidR="005E01C0">
        <w:t xml:space="preserve"> </w:t>
      </w:r>
      <w:r w:rsidRPr="00315C2D">
        <w:t>verdamping van water</w:t>
      </w:r>
      <w:r w:rsidR="000D7BD8">
        <w:t xml:space="preserve"> </w:t>
      </w:r>
      <w:r w:rsidR="000435A7">
        <w:t>en</w:t>
      </w:r>
      <w:r w:rsidRPr="00315C2D">
        <w:t xml:space="preserve"> meer wolkenvorming, wat op zijn beurt kan resulteren in een verhoogde weerkaatsing van zonlicht terug de ruimte in, waardoor de aarde koeler wordt</w:t>
      </w:r>
      <w:r w:rsidR="006E421A">
        <w:t>).</w:t>
      </w:r>
    </w:p>
    <w:p w14:paraId="464BEE39" w14:textId="419F5DB0" w:rsidR="00E73460" w:rsidRPr="00E73460" w:rsidRDefault="00E73460" w:rsidP="00E73460">
      <w:pPr>
        <w:pStyle w:val="Wenk"/>
      </w:pPr>
      <w:r w:rsidRPr="00E73460">
        <w:t>Je kan ook ingaan op maatschappelijke gevolgen zoals voedselzekerheid, veranderingen in landbouw (wijnbouw in België), kostprijs voor maatregelen.</w:t>
      </w:r>
    </w:p>
    <w:p w14:paraId="69FED646" w14:textId="303BA538" w:rsidR="00E73460" w:rsidRPr="00E73460" w:rsidRDefault="00E73460" w:rsidP="00E73460">
      <w:pPr>
        <w:pStyle w:val="Wenk"/>
      </w:pPr>
      <w:r w:rsidRPr="00E73460">
        <w:t xml:space="preserve">Aan dit leerplandoel kan je volgende STEM-concepten verbinden: </w:t>
      </w:r>
    </w:p>
    <w:p w14:paraId="706F25E6" w14:textId="77777777" w:rsidR="00E73460" w:rsidRPr="00E73460" w:rsidRDefault="00E73460" w:rsidP="00700464">
      <w:pPr>
        <w:pStyle w:val="Wenkops1"/>
      </w:pPr>
      <w:r w:rsidRPr="00E73460">
        <w:t>oorzaak en gevolg, terugkoppeling;</w:t>
      </w:r>
    </w:p>
    <w:p w14:paraId="730DED06" w14:textId="77777777" w:rsidR="00E73460" w:rsidRPr="00E73460" w:rsidRDefault="00E73460" w:rsidP="00700464">
      <w:pPr>
        <w:pStyle w:val="Wenkops1"/>
      </w:pPr>
      <w:r w:rsidRPr="00E73460">
        <w:t>stabiliteit en verandering.</w:t>
      </w:r>
    </w:p>
    <w:p w14:paraId="784B04C6" w14:textId="4F91FB48" w:rsidR="00E73460" w:rsidRPr="00E73460" w:rsidRDefault="00E73460" w:rsidP="00E73460">
      <w:pPr>
        <w:pStyle w:val="Wenk"/>
      </w:pPr>
      <w:r w:rsidRPr="00E73460">
        <w:t xml:space="preserve">Aan dit leerplandoel kan je volgende aspecten van systeemdenken verbinden: </w:t>
      </w:r>
    </w:p>
    <w:p w14:paraId="71031B09" w14:textId="77777777" w:rsidR="00E73460" w:rsidRPr="00E73460" w:rsidRDefault="00E73460" w:rsidP="00700464">
      <w:pPr>
        <w:pStyle w:val="Wenkops1"/>
      </w:pPr>
      <w:r w:rsidRPr="00E73460">
        <w:t>de relatie begrijpen tussen terugkoppelingsmechanismen en het gedrag van een systeem;</w:t>
      </w:r>
    </w:p>
    <w:p w14:paraId="1F3112E5" w14:textId="77777777" w:rsidR="00E73460" w:rsidRPr="00E73460" w:rsidRDefault="00E73460" w:rsidP="00700464">
      <w:pPr>
        <w:pStyle w:val="Wenkops1"/>
      </w:pPr>
      <w:r w:rsidRPr="00E73460">
        <w:t>oorzaak-gevolg – relaties van een systeem afleiden;</w:t>
      </w:r>
    </w:p>
    <w:p w14:paraId="13080AEA" w14:textId="38AEA0F3" w:rsidR="00CB71AE" w:rsidRPr="00CB71AE" w:rsidRDefault="00E73460" w:rsidP="00700464">
      <w:pPr>
        <w:pStyle w:val="Wenkops1"/>
      </w:pPr>
      <w:r w:rsidRPr="00E73460">
        <w:t>gevolgen van veranderingen op een systeem beoordelen.</w:t>
      </w:r>
    </w:p>
    <w:p w14:paraId="2660E42D" w14:textId="622E5DC9" w:rsidR="00CD18D2" w:rsidRDefault="004B2C8A" w:rsidP="00CD18D2">
      <w:pPr>
        <w:pStyle w:val="Doel"/>
      </w:pPr>
      <w:bookmarkStart w:id="142" w:name="_Toc145422150"/>
      <w:r w:rsidRPr="004B2C8A">
        <w:t xml:space="preserve">De leerlingen illustreren de impact van mondialisering op </w:t>
      </w:r>
      <w:r w:rsidR="005820C1">
        <w:t xml:space="preserve">demografische processen </w:t>
      </w:r>
      <w:r w:rsidR="00955D22">
        <w:t xml:space="preserve">aan de hand van </w:t>
      </w:r>
      <w:r w:rsidRPr="004B2C8A">
        <w:t>de ruimtelijke spreiding en drijfveren van migratiestromen</w:t>
      </w:r>
      <w:r>
        <w:t>.</w:t>
      </w:r>
      <w:bookmarkEnd w:id="142"/>
    </w:p>
    <w:p w14:paraId="5F0428BC" w14:textId="77777777" w:rsidR="003A4041" w:rsidRPr="003A4041" w:rsidRDefault="003A4041" w:rsidP="003A4041">
      <w:pPr>
        <w:pStyle w:val="Wenk"/>
      </w:pPr>
      <w:r w:rsidRPr="003A4041">
        <w:t>Voorbeelden die je aan bod kan laten komen:</w:t>
      </w:r>
    </w:p>
    <w:p w14:paraId="3D9B8D9D" w14:textId="77777777" w:rsidR="003A4041" w:rsidRPr="003A4041" w:rsidRDefault="003A4041" w:rsidP="003A4041">
      <w:pPr>
        <w:pStyle w:val="Wenkops1"/>
      </w:pPr>
      <w:r w:rsidRPr="003A4041">
        <w:t>Economische globalisering en arbeidsmigratie:</w:t>
      </w:r>
    </w:p>
    <w:p w14:paraId="1394874C" w14:textId="77777777" w:rsidR="003A4041" w:rsidRPr="003A4041" w:rsidRDefault="003A4041" w:rsidP="00266403">
      <w:pPr>
        <w:pStyle w:val="Wenkops2"/>
      </w:pPr>
      <w:r w:rsidRPr="003A4041">
        <w:t>Spreiding: door toenemende economische integratie zijn er wereldwijd meer mogelijkheden ontstaan voor arbeidsmigratie. Mensen verplaatsen zich naar regio's met betere economische kansen.</w:t>
      </w:r>
    </w:p>
    <w:p w14:paraId="4417181F" w14:textId="4FD5E482" w:rsidR="003A4041" w:rsidRPr="003A4041" w:rsidRDefault="003A4041" w:rsidP="00266403">
      <w:pPr>
        <w:pStyle w:val="Wenkops2"/>
      </w:pPr>
      <w:r w:rsidRPr="003A4041">
        <w:t xml:space="preserve">Drijfveren: </w:t>
      </w:r>
      <w:r w:rsidR="00150D5F">
        <w:t>a</w:t>
      </w:r>
      <w:r w:rsidRPr="003A4041">
        <w:t>rbeidsmigranten worden vaak gedreven door de zoektocht naar betere banen, hogere lonen en verbeterde levensstandaarden in economisch ontwikkelde regio's.</w:t>
      </w:r>
    </w:p>
    <w:p w14:paraId="450528DD" w14:textId="77777777" w:rsidR="003A4041" w:rsidRPr="003A4041" w:rsidRDefault="003A4041" w:rsidP="00266403">
      <w:pPr>
        <w:pStyle w:val="Wenkops1"/>
      </w:pPr>
      <w:r w:rsidRPr="003A4041">
        <w:t>Milieufactoren en klimaatverandering:</w:t>
      </w:r>
    </w:p>
    <w:p w14:paraId="71FD8AB0" w14:textId="540CB8C5" w:rsidR="003A4041" w:rsidRPr="003A4041" w:rsidRDefault="003A4041" w:rsidP="00266403">
      <w:pPr>
        <w:pStyle w:val="Wenkops2"/>
      </w:pPr>
      <w:r w:rsidRPr="003A4041">
        <w:t xml:space="preserve">Spreiding: </w:t>
      </w:r>
      <w:r w:rsidR="0003510C">
        <w:t>m</w:t>
      </w:r>
      <w:r w:rsidRPr="003A4041">
        <w:t>ondiale milieuproblemen, zoals klimaatverandering en natuurrampen, kunnen leiden tot gedwongen migratie. Mensen verlaten regio's die door dergelijke problemen worden getroffen.</w:t>
      </w:r>
    </w:p>
    <w:p w14:paraId="26BE6B10" w14:textId="0D4283BD" w:rsidR="003A4041" w:rsidRPr="003A4041" w:rsidRDefault="003A4041" w:rsidP="00266403">
      <w:pPr>
        <w:pStyle w:val="Wenkops2"/>
      </w:pPr>
      <w:r w:rsidRPr="003A4041">
        <w:t xml:space="preserve">Drijfveren: </w:t>
      </w:r>
      <w:r w:rsidR="00150D5F">
        <w:t>d</w:t>
      </w:r>
      <w:r w:rsidRPr="003A4041">
        <w:t>e zoektocht naar veiligere en duurzamere leefomstandigheden kan een belangrijke drijfveer zijn voor migratie als reactie op milieuproblemen.</w:t>
      </w:r>
    </w:p>
    <w:p w14:paraId="721E18A8" w14:textId="77777777" w:rsidR="003A4041" w:rsidRPr="003A4041" w:rsidRDefault="003A4041" w:rsidP="00266403">
      <w:pPr>
        <w:pStyle w:val="Wenkops1"/>
      </w:pPr>
      <w:r w:rsidRPr="003A4041">
        <w:t>Handel en economische ongelijkheid:</w:t>
      </w:r>
    </w:p>
    <w:p w14:paraId="07A4C8B1" w14:textId="3DC99676" w:rsidR="003A4041" w:rsidRPr="003A4041" w:rsidRDefault="003A4041" w:rsidP="00266403">
      <w:pPr>
        <w:pStyle w:val="Wenkops2"/>
      </w:pPr>
      <w:r w:rsidRPr="003A4041">
        <w:lastRenderedPageBreak/>
        <w:t xml:space="preserve">Spreiding: </w:t>
      </w:r>
      <w:r w:rsidR="00150D5F">
        <w:t>i</w:t>
      </w:r>
      <w:r w:rsidRPr="003A4041">
        <w:t>nternationale handel kan leiden tot economische ongelijkheid tussen regio's. Mensen kunnen migreren van gebieden met beperkte economische kansen naar gebieden met meer welvaart.</w:t>
      </w:r>
    </w:p>
    <w:p w14:paraId="57B3D1E4" w14:textId="3BB99EDA" w:rsidR="003A4041" w:rsidRPr="003A4041" w:rsidRDefault="003A4041" w:rsidP="00266403">
      <w:pPr>
        <w:pStyle w:val="Wenkops2"/>
      </w:pPr>
      <w:r w:rsidRPr="003A4041">
        <w:t xml:space="preserve">Drijfveren: </w:t>
      </w:r>
      <w:r w:rsidR="00150D5F">
        <w:t>h</w:t>
      </w:r>
      <w:r w:rsidRPr="003A4041">
        <w:t>et verlangen naar een beter economisch perspectief en een hogere levensstandaard kan een belangrijke factor zijn bij migratiestromen als gevolg van economische ongelijkheid.</w:t>
      </w:r>
    </w:p>
    <w:p w14:paraId="79B487D3" w14:textId="1B3221D3" w:rsidR="00AC1E67" w:rsidRPr="00AC1E67" w:rsidRDefault="00AC1E67" w:rsidP="00AC1E67">
      <w:pPr>
        <w:pStyle w:val="Wenk"/>
      </w:pPr>
      <w:r w:rsidRPr="00AC1E67">
        <w:t xml:space="preserve">Aan dit leerplandoel kan je volgende STEM-concepten verbinden: </w:t>
      </w:r>
    </w:p>
    <w:p w14:paraId="1DCB92DB" w14:textId="77777777" w:rsidR="00AC1E67" w:rsidRPr="00AC1E67" w:rsidRDefault="00AC1E67" w:rsidP="00B97CC0">
      <w:pPr>
        <w:pStyle w:val="Wenkops1"/>
      </w:pPr>
      <w:r w:rsidRPr="00AC1E67">
        <w:t>oorzaak en gevolg, terugkoppeling;</w:t>
      </w:r>
    </w:p>
    <w:p w14:paraId="25CD8FEF" w14:textId="77777777" w:rsidR="00AC1E67" w:rsidRPr="00AC1E67" w:rsidRDefault="00AC1E67" w:rsidP="00B97CC0">
      <w:pPr>
        <w:pStyle w:val="Wenkops1"/>
      </w:pPr>
      <w:r w:rsidRPr="00AC1E67">
        <w:t>patronen.</w:t>
      </w:r>
    </w:p>
    <w:p w14:paraId="5A179C63" w14:textId="4E524494" w:rsidR="00AC1E67" w:rsidRPr="00AC1E67" w:rsidRDefault="00AC1E67" w:rsidP="00AC1E67">
      <w:pPr>
        <w:pStyle w:val="Wenk"/>
      </w:pPr>
      <w:r w:rsidRPr="00AC1E67">
        <w:t xml:space="preserve">Aan dit leerplandoel kan je volgende aspecten van systeemdenken verbinden: </w:t>
      </w:r>
    </w:p>
    <w:p w14:paraId="56D776A1" w14:textId="77777777" w:rsidR="00AC1E67" w:rsidRPr="00AC1E67" w:rsidRDefault="00AC1E67" w:rsidP="00B97CC0">
      <w:pPr>
        <w:pStyle w:val="Wenkops1"/>
      </w:pPr>
      <w:r w:rsidRPr="00AC1E67">
        <w:t>oorzaak-gevolg – relaties van een systeem afleiden.</w:t>
      </w:r>
    </w:p>
    <w:p w14:paraId="4BAB1065" w14:textId="77777777" w:rsidR="00241DB7" w:rsidRDefault="00241DB7" w:rsidP="00241DB7">
      <w:pPr>
        <w:pStyle w:val="Kop3"/>
        <w:rPr>
          <w:rStyle w:val="pop-up"/>
          <w:color w:val="2E74B5" w:themeColor="accent1" w:themeShade="BF"/>
          <w:u w:val="none"/>
        </w:rPr>
      </w:pPr>
      <w:bookmarkStart w:id="143" w:name="_Toc136411917"/>
      <w:bookmarkStart w:id="144" w:name="_Toc145411750"/>
      <w:bookmarkStart w:id="145" w:name="_Toc145422151"/>
      <w:bookmarkStart w:id="146" w:name="_Toc156483132"/>
      <w:r w:rsidRPr="00097FB6">
        <w:rPr>
          <w:rStyle w:val="pop-up"/>
          <w:color w:val="2E74B5" w:themeColor="accent1" w:themeShade="BF"/>
          <w:u w:val="none"/>
        </w:rPr>
        <w:t>Transitie naar een duurzame wereld</w:t>
      </w:r>
      <w:bookmarkEnd w:id="143"/>
      <w:bookmarkEnd w:id="144"/>
      <w:bookmarkEnd w:id="145"/>
      <w:bookmarkEnd w:id="146"/>
    </w:p>
    <w:p w14:paraId="3A903318" w14:textId="568B06F1" w:rsidR="00241DB7" w:rsidRDefault="00023973" w:rsidP="004443E6">
      <w:pPr>
        <w:pStyle w:val="DoelExtra"/>
        <w:numPr>
          <w:ilvl w:val="0"/>
          <w:numId w:val="32"/>
        </w:numPr>
      </w:pPr>
      <w:bookmarkStart w:id="147" w:name="_Toc145422152"/>
      <w:r w:rsidRPr="00023973">
        <w:t xml:space="preserve">De leerlingen </w:t>
      </w:r>
      <w:r w:rsidR="000B3A51">
        <w:t>analyseren</w:t>
      </w:r>
      <w:r w:rsidR="000B3A51" w:rsidRPr="00023973">
        <w:t xml:space="preserve"> </w:t>
      </w:r>
      <w:r w:rsidRPr="00023973">
        <w:t>het belang van de ontwikkeling van de ‘</w:t>
      </w:r>
      <w:hyperlink w:anchor="_Global_South" w:history="1">
        <w:r w:rsidR="004E7CF9">
          <w:rPr>
            <w:rStyle w:val="Lexicon"/>
          </w:rPr>
          <w:t>G</w:t>
        </w:r>
        <w:r w:rsidRPr="004E7CF9">
          <w:rPr>
            <w:rStyle w:val="Lexicon"/>
          </w:rPr>
          <w:t>lobal South</w:t>
        </w:r>
      </w:hyperlink>
      <w:r w:rsidRPr="00023973">
        <w:t>’ in de overgang naar een duurzame wereld</w:t>
      </w:r>
      <w:r>
        <w:t>.</w:t>
      </w:r>
      <w:bookmarkEnd w:id="147"/>
    </w:p>
    <w:p w14:paraId="6D4D7B56" w14:textId="77777777" w:rsidR="00AF31CD" w:rsidRPr="00AF31CD" w:rsidRDefault="00AF31CD" w:rsidP="00AF31CD">
      <w:pPr>
        <w:pStyle w:val="Wenk"/>
      </w:pPr>
      <w:r w:rsidRPr="00AF31CD">
        <w:t xml:space="preserve">Bij de opbouw van de demografische transitie is al aangehaald dat elke regio doorheen de tijd, elke fase van deze transitie zal doorlopen. Alhoewel de landen uit de ‘global north’ meestal al aanbeland zijn in fase 5, zullen de meeste landen uit de ‘global south’ nog een tijd nodig hebben om hun transitie te ‘voltooien’. </w:t>
      </w:r>
    </w:p>
    <w:p w14:paraId="50819272" w14:textId="77777777" w:rsidR="00AF31CD" w:rsidRPr="00AF31CD" w:rsidRDefault="00AF31CD" w:rsidP="009139F0">
      <w:pPr>
        <w:pStyle w:val="Wenk"/>
        <w:numPr>
          <w:ilvl w:val="0"/>
          <w:numId w:val="0"/>
        </w:numPr>
        <w:ind w:left="2268"/>
      </w:pPr>
      <w:r w:rsidRPr="00AF31CD">
        <w:t xml:space="preserve">De evolutie die de ‘global south’ nog zal doormaken heeft gevolgen voor de groei van de wereldbevolking en brengt de nodige uitdagingen met zich mee. </w:t>
      </w:r>
    </w:p>
    <w:p w14:paraId="15DBF12A" w14:textId="77777777" w:rsidR="00AF31CD" w:rsidRPr="00AF31CD" w:rsidRDefault="00AF31CD" w:rsidP="009139F0">
      <w:pPr>
        <w:pStyle w:val="Wenk"/>
        <w:numPr>
          <w:ilvl w:val="0"/>
          <w:numId w:val="0"/>
        </w:numPr>
        <w:ind w:left="2268"/>
      </w:pPr>
      <w:r w:rsidRPr="00AF31CD">
        <w:t xml:space="preserve">De demografische transitie in de ‘global south’ versnellen is mogelijk indien we erin slagen om veel mensen uit extreme armoede te halen. Er is namelijk een relatie tussen extreme armoede, kindersterfte en het geboortecijfer. </w:t>
      </w:r>
    </w:p>
    <w:p w14:paraId="31BF9241" w14:textId="77777777" w:rsidR="00AF31CD" w:rsidRPr="00AF31CD" w:rsidRDefault="00AF31CD" w:rsidP="009139F0">
      <w:pPr>
        <w:pStyle w:val="Wenk"/>
        <w:numPr>
          <w:ilvl w:val="0"/>
          <w:numId w:val="0"/>
        </w:numPr>
        <w:ind w:left="2268"/>
      </w:pPr>
      <w:r w:rsidRPr="00AF31CD">
        <w:t xml:space="preserve">Uit de tedtalks van Hans Rosling ( Don't panic: The facts about population &amp; The end of poverty en The great fill up) kan je inspiratie halen om deze problematiek aan te brengen. </w:t>
      </w:r>
    </w:p>
    <w:p w14:paraId="1D5A91B8" w14:textId="6632495D" w:rsidR="00AF31CD" w:rsidRPr="00AF31CD" w:rsidRDefault="00AF31CD" w:rsidP="00AF31CD">
      <w:pPr>
        <w:pStyle w:val="Wenk"/>
      </w:pPr>
      <w:r w:rsidRPr="00AF31CD">
        <w:t>Aan dit leerplandoel kan je volgend STEM-concept verbinden:</w:t>
      </w:r>
    </w:p>
    <w:p w14:paraId="36950BF9" w14:textId="77777777" w:rsidR="00AF31CD" w:rsidRPr="00AF31CD" w:rsidRDefault="00AF31CD" w:rsidP="009139F0">
      <w:pPr>
        <w:pStyle w:val="Wenkops1"/>
      </w:pPr>
      <w:r w:rsidRPr="00AF31CD">
        <w:t>stabiliteit en verandering.</w:t>
      </w:r>
    </w:p>
    <w:p w14:paraId="0EF917EA" w14:textId="1B03F94C" w:rsidR="00AF31CD" w:rsidRPr="00AF31CD" w:rsidRDefault="00AF31CD" w:rsidP="00AF31CD">
      <w:pPr>
        <w:pStyle w:val="Wenk"/>
      </w:pPr>
      <w:r w:rsidRPr="00AF31CD">
        <w:t xml:space="preserve">Aan dit leerplandoel kan je volgende aspecten van systeemdenken verbinden: </w:t>
      </w:r>
    </w:p>
    <w:p w14:paraId="0517384A" w14:textId="77777777" w:rsidR="00AF31CD" w:rsidRPr="00AF31CD" w:rsidRDefault="00AF31CD" w:rsidP="009139F0">
      <w:pPr>
        <w:pStyle w:val="Wenkops1"/>
      </w:pPr>
      <w:r w:rsidRPr="00AF31CD">
        <w:t>oorzaak-gevolg – relaties van een systeem afleiden.</w:t>
      </w:r>
    </w:p>
    <w:p w14:paraId="755F7946" w14:textId="659431AF" w:rsidR="00023973" w:rsidRDefault="00827439" w:rsidP="004443E6">
      <w:pPr>
        <w:pStyle w:val="DoelExtra"/>
        <w:numPr>
          <w:ilvl w:val="0"/>
          <w:numId w:val="30"/>
        </w:numPr>
      </w:pPr>
      <w:bookmarkStart w:id="148" w:name="_Toc145422153"/>
      <w:r w:rsidRPr="00827439">
        <w:t xml:space="preserve">De leerlingen tonen aan dat de </w:t>
      </w:r>
      <w:hyperlink w:anchor="_Duurzame_ontwikkelingsdoelen" w:history="1">
        <w:r w:rsidRPr="00050766">
          <w:rPr>
            <w:rStyle w:val="Lexicon"/>
          </w:rPr>
          <w:t>duurzame ontwikkelingsdoelen</w:t>
        </w:r>
      </w:hyperlink>
      <w:r w:rsidRPr="00827439">
        <w:t xml:space="preserve"> een fundament kunnen zijn voor een transitie naar een duurzame wereld</w:t>
      </w:r>
      <w:r>
        <w:t>.</w:t>
      </w:r>
      <w:bookmarkEnd w:id="148"/>
    </w:p>
    <w:p w14:paraId="562588B9" w14:textId="718702A0" w:rsidR="00403E07" w:rsidRPr="00403E07" w:rsidRDefault="00403E07" w:rsidP="00403E07">
      <w:pPr>
        <w:pStyle w:val="Wenk"/>
      </w:pPr>
      <w:r w:rsidRPr="00403E07">
        <w:t xml:space="preserve">Je kan de </w:t>
      </w:r>
      <w:r w:rsidRPr="00296E8C">
        <w:t>duurzaamheidsvraagstukken</w:t>
      </w:r>
      <w:r w:rsidRPr="00403E07">
        <w:t xml:space="preserve"> vanuit verschillende perspectieven belichten: planet, prosperity,</w:t>
      </w:r>
      <w:r w:rsidR="000E3424">
        <w:t xml:space="preserve"> </w:t>
      </w:r>
      <w:r w:rsidRPr="00403E07">
        <w:t>people, partnership en peace.</w:t>
      </w:r>
    </w:p>
    <w:p w14:paraId="78FAFD11" w14:textId="77777777" w:rsidR="00403E07" w:rsidRPr="00403E07" w:rsidRDefault="00403E07" w:rsidP="00403E07">
      <w:pPr>
        <w:pStyle w:val="Wenk"/>
      </w:pPr>
      <w:r w:rsidRPr="00403E07">
        <w:t xml:space="preserve">Het is aan te bevelen om via het ‘donut’-model van Raworth aan te tonen dat het welzijn voor de wereldbevolking nog niet is bereikt en er regionaal enorme verschillen zijn. Een economie is welvarend als alle elementen van het welzijn worden gehaald zonder de planetaire grenzen te overschrijden. Een duurzame </w:t>
      </w:r>
      <w:r w:rsidRPr="00403E07">
        <w:lastRenderedPageBreak/>
        <w:t>wereld is een veilige en rechtvaardige ruimte voor de mensheid.</w:t>
      </w:r>
    </w:p>
    <w:p w14:paraId="4FCB698A" w14:textId="265C69FD" w:rsidR="00403E07" w:rsidRPr="00403E07" w:rsidRDefault="00403E07" w:rsidP="004D4C16">
      <w:pPr>
        <w:pStyle w:val="Wenk"/>
      </w:pPr>
      <w:r w:rsidRPr="00403E07">
        <w:t xml:space="preserve">Je kan ook het taartmodel van de </w:t>
      </w:r>
      <w:hyperlink w:anchor="_Draagkracht_van_de" w:history="1">
        <w:r w:rsidR="001B2FAD" w:rsidRPr="00E741B9">
          <w:rPr>
            <w:rStyle w:val="Lexicon"/>
          </w:rPr>
          <w:t>SDG’s</w:t>
        </w:r>
      </w:hyperlink>
      <w:r w:rsidR="001B2FAD">
        <w:rPr>
          <w:rStyle w:val="Lexicon"/>
        </w:rPr>
        <w:t xml:space="preserve"> </w:t>
      </w:r>
      <w:r w:rsidRPr="00403E07">
        <w:t>gebruiken in de les.</w:t>
      </w:r>
    </w:p>
    <w:p w14:paraId="499CB06B" w14:textId="77777777" w:rsidR="00403E07" w:rsidRPr="00403E07" w:rsidRDefault="00403E07" w:rsidP="004D4C16">
      <w:pPr>
        <w:pStyle w:val="Wenk"/>
      </w:pPr>
      <w:r w:rsidRPr="00403E07">
        <w:t>Goodlife goals zijn interessant om concreet mee aan de slag te gaan met leerlingen en om hen eigen voorstellen te laten formuleren voor een duurzame aanpak.</w:t>
      </w:r>
    </w:p>
    <w:p w14:paraId="1B28D82F" w14:textId="6ABB3B0A" w:rsidR="00403E07" w:rsidRPr="00403E07" w:rsidRDefault="00403E07" w:rsidP="004D4C16">
      <w:pPr>
        <w:pStyle w:val="Wenk"/>
      </w:pPr>
      <w:r w:rsidRPr="00403E07">
        <w:t xml:space="preserve">Je kan via cases regio’s in een verschillende welvaartsklasse (GDP/hoofd) met elkaar vergelijken. </w:t>
      </w:r>
      <w:r w:rsidR="0012175B">
        <w:t>Je</w:t>
      </w:r>
      <w:r w:rsidRPr="00403E07">
        <w:t xml:space="preserve"> kan </w:t>
      </w:r>
      <w:r w:rsidR="0012175B">
        <w:t>wijzen</w:t>
      </w:r>
      <w:r w:rsidRPr="00403E07">
        <w:t xml:space="preserve"> op de invloed van welvaart en welzijn op het afremmen van economische ongelijkheid, milieudegradatie en bevolkingsgroei. Via Kuznets-curves kan die evolutie aangetoond worden.</w:t>
      </w:r>
    </w:p>
    <w:p w14:paraId="08FA385A" w14:textId="016228FF" w:rsidR="00403E07" w:rsidRPr="00403E07" w:rsidRDefault="00403E07" w:rsidP="004D4C16">
      <w:pPr>
        <w:pStyle w:val="Wenk"/>
      </w:pPr>
      <w:r w:rsidRPr="00403E07">
        <w:t>Aan dit leerplandoel kan je volgend STEM-concept verbinden:</w:t>
      </w:r>
    </w:p>
    <w:p w14:paraId="02508DCB" w14:textId="77777777" w:rsidR="00403E07" w:rsidRPr="00403E07" w:rsidRDefault="00403E07" w:rsidP="00AF7857">
      <w:pPr>
        <w:pStyle w:val="Wenkops1"/>
      </w:pPr>
      <w:r w:rsidRPr="00403E07">
        <w:t>stabiliteit en verandering.</w:t>
      </w:r>
    </w:p>
    <w:p w14:paraId="675C67F4" w14:textId="520C1B4E" w:rsidR="00403E07" w:rsidRPr="00403E07" w:rsidRDefault="00403E07" w:rsidP="004D4C16">
      <w:pPr>
        <w:pStyle w:val="Wenk"/>
      </w:pPr>
      <w:r w:rsidRPr="00403E07">
        <w:t xml:space="preserve">Aan dit leerplandoel kan je volgende aspecten van systeemdenken verbinden: </w:t>
      </w:r>
    </w:p>
    <w:p w14:paraId="5F0CF939" w14:textId="77777777" w:rsidR="00403E07" w:rsidRPr="00403E07" w:rsidRDefault="00403E07" w:rsidP="00AF7857">
      <w:pPr>
        <w:pStyle w:val="Wenkops1"/>
      </w:pPr>
      <w:r w:rsidRPr="00403E07">
        <w:t>een systeem voorstellen en verklaren aan de hand van een model;</w:t>
      </w:r>
    </w:p>
    <w:p w14:paraId="0FC1DAAC" w14:textId="77777777" w:rsidR="00403E07" w:rsidRPr="00403E07" w:rsidRDefault="00403E07" w:rsidP="00AF7857">
      <w:pPr>
        <w:pStyle w:val="Wenkops1"/>
      </w:pPr>
      <w:r w:rsidRPr="00403E07">
        <w:t>gevolgen van veranderingen op een systeem beoordelen;</w:t>
      </w:r>
    </w:p>
    <w:p w14:paraId="1AEEBF98" w14:textId="77777777" w:rsidR="00403E07" w:rsidRPr="00403E07" w:rsidRDefault="00403E07" w:rsidP="00AF7857">
      <w:pPr>
        <w:pStyle w:val="Wenkops1"/>
      </w:pPr>
      <w:r w:rsidRPr="00403E07">
        <w:t>eigen voorstellen formuleren voor een duurzame aanpak gebaseerd op inzichten van de werking van een systeem.</w:t>
      </w:r>
    </w:p>
    <w:p w14:paraId="19EFA782" w14:textId="6CA35D64" w:rsidR="00827439" w:rsidRDefault="00C74FAF" w:rsidP="001125C0">
      <w:pPr>
        <w:pStyle w:val="DoelExtra"/>
        <w:numPr>
          <w:ilvl w:val="0"/>
          <w:numId w:val="49"/>
        </w:numPr>
      </w:pPr>
      <w:bookmarkStart w:id="149" w:name="_Toc145422154"/>
      <w:r w:rsidRPr="00C74FAF">
        <w:t>De leerlingen beoordelen vanuit actuele thema’s de rol van de technologie in de transitie naar een duurzame wereld</w:t>
      </w:r>
      <w:r>
        <w:t>.</w:t>
      </w:r>
      <w:bookmarkEnd w:id="149"/>
    </w:p>
    <w:p w14:paraId="5E9F2198" w14:textId="77777777" w:rsidR="00E623F0" w:rsidRPr="00E623F0" w:rsidRDefault="00E623F0" w:rsidP="009669FF">
      <w:pPr>
        <w:pStyle w:val="WenkDuiding"/>
      </w:pPr>
      <w:r w:rsidRPr="00E623F0">
        <w:t>De focus ligt op de rol van technologie om productie en consumptie duurzamer te maken.</w:t>
      </w:r>
    </w:p>
    <w:p w14:paraId="19D8BA9C" w14:textId="77777777" w:rsidR="00E623F0" w:rsidRPr="00E623F0" w:rsidRDefault="00E623F0" w:rsidP="00E623F0">
      <w:pPr>
        <w:pStyle w:val="Wenk"/>
      </w:pPr>
      <w:r w:rsidRPr="00E623F0">
        <w:t>Je kan via cases volgende voorbeelden aanbrengen:</w:t>
      </w:r>
    </w:p>
    <w:p w14:paraId="2A7BA5D9" w14:textId="77777777" w:rsidR="00E623F0" w:rsidRPr="00E623F0" w:rsidRDefault="00E623F0" w:rsidP="009669FF">
      <w:pPr>
        <w:pStyle w:val="Wenkops1"/>
      </w:pPr>
      <w:r w:rsidRPr="00E623F0">
        <w:t>landbouw: stadslandbouw, ggo’s, maatregelen tegen bodemerosie en bodemdegradatie;</w:t>
      </w:r>
    </w:p>
    <w:p w14:paraId="649651FE" w14:textId="77777777" w:rsidR="00E623F0" w:rsidRPr="00E623F0" w:rsidRDefault="00E623F0" w:rsidP="009669FF">
      <w:pPr>
        <w:pStyle w:val="Wenkops1"/>
      </w:pPr>
      <w:r w:rsidRPr="00E623F0">
        <w:t>grondstoffen en energie: circulaire economie (cradle tot cradle), hernieuwbare energie, geo-engineering, gashydraten, schaliegas, urban mining;</w:t>
      </w:r>
    </w:p>
    <w:p w14:paraId="75D46725" w14:textId="77777777" w:rsidR="00E623F0" w:rsidRPr="00E623F0" w:rsidRDefault="00E623F0" w:rsidP="009669FF">
      <w:pPr>
        <w:pStyle w:val="Wenkops1"/>
      </w:pPr>
      <w:r w:rsidRPr="00E623F0">
        <w:t>verstedelijking: leefbare steden.</w:t>
      </w:r>
    </w:p>
    <w:p w14:paraId="7085E987" w14:textId="0A51126D" w:rsidR="00E623F0" w:rsidRPr="00E623F0" w:rsidRDefault="00E623F0" w:rsidP="00E623F0">
      <w:pPr>
        <w:pStyle w:val="Wenk"/>
      </w:pPr>
      <w:r w:rsidRPr="00E623F0">
        <w:t xml:space="preserve">Dit </w:t>
      </w:r>
      <w:r w:rsidR="00BD15B7">
        <w:t>leerplan</w:t>
      </w:r>
      <w:r w:rsidR="00BD15B7" w:rsidRPr="00B13E19">
        <w:t xml:space="preserve">doel </w:t>
      </w:r>
      <w:r w:rsidRPr="00E623F0">
        <w:t>leent zich ertoe om leerlingen een onderbouwde mening te laten vormen. Niet alle technologische toepassingen zijn duurzaam.</w:t>
      </w:r>
    </w:p>
    <w:p w14:paraId="7912CB26" w14:textId="77777777" w:rsidR="00E623F0" w:rsidRPr="00E623F0" w:rsidRDefault="00E623F0" w:rsidP="00E623F0">
      <w:pPr>
        <w:pStyle w:val="Wenk"/>
      </w:pPr>
      <w:r w:rsidRPr="00E623F0">
        <w:t>Dit leerplandoel biedt mogelijkheden om samen te werken met andere STEM-disciplines.</w:t>
      </w:r>
    </w:p>
    <w:p w14:paraId="61085E59" w14:textId="4245ACB4" w:rsidR="00E623F0" w:rsidRPr="00E623F0" w:rsidRDefault="00E623F0" w:rsidP="00E623F0">
      <w:pPr>
        <w:pStyle w:val="Wenk"/>
      </w:pPr>
      <w:r w:rsidRPr="00E623F0">
        <w:t>Aan dit leerplandoel kan volgend aspect van systeemdenken</w:t>
      </w:r>
      <w:r w:rsidR="00116D55" w:rsidRPr="00116D55">
        <w:t xml:space="preserve"> </w:t>
      </w:r>
      <w:r w:rsidRPr="00E623F0">
        <w:t>gekoppeld worden:</w:t>
      </w:r>
    </w:p>
    <w:p w14:paraId="19186BC1" w14:textId="77777777" w:rsidR="00E623F0" w:rsidRPr="00E623F0" w:rsidRDefault="00E623F0" w:rsidP="00116D55">
      <w:pPr>
        <w:pStyle w:val="Wenkops1"/>
      </w:pPr>
      <w:r w:rsidRPr="00E623F0">
        <w:t>gevolgen van veranderingen op een systeem beoordelen.</w:t>
      </w:r>
    </w:p>
    <w:p w14:paraId="0A3F34AB" w14:textId="77777777" w:rsidR="00A54EA1" w:rsidRDefault="00A54EA1" w:rsidP="00A54EA1">
      <w:pPr>
        <w:pStyle w:val="Kop2"/>
      </w:pPr>
      <w:bookmarkStart w:id="150" w:name="_Toc136411919"/>
      <w:bookmarkStart w:id="151" w:name="_Toc145411751"/>
      <w:bookmarkStart w:id="152" w:name="_Toc145422155"/>
      <w:bookmarkStart w:id="153" w:name="_Toc156483133"/>
      <w:r w:rsidRPr="004219E7">
        <w:t>Geografische hulpbronnen en methodieken aanwenden</w:t>
      </w:r>
      <w:bookmarkEnd w:id="150"/>
      <w:bookmarkEnd w:id="151"/>
      <w:bookmarkEnd w:id="152"/>
      <w:bookmarkEnd w:id="153"/>
    </w:p>
    <w:p w14:paraId="35D43A98" w14:textId="72D2712D" w:rsidR="00A54EA1" w:rsidRDefault="00444B0E" w:rsidP="00A54EA1">
      <w:pPr>
        <w:pStyle w:val="Concordantie"/>
      </w:pPr>
      <w:r>
        <w:t>Minimumdoelen, cesuurdoelen of doelen die leiden naar BK</w:t>
      </w:r>
      <w:r w:rsidR="00A54EA1">
        <w:t xml:space="preserve"> </w:t>
      </w:r>
    </w:p>
    <w:p w14:paraId="29D8B515" w14:textId="01708341" w:rsidR="00A54EA1" w:rsidRDefault="00A54EA1" w:rsidP="00A54EA1">
      <w:pPr>
        <w:pStyle w:val="MDSMDBK"/>
      </w:pPr>
      <w:r w:rsidRPr="00E736D7">
        <w:t xml:space="preserve">MD </w:t>
      </w:r>
      <w:r>
        <w:t>09</w:t>
      </w:r>
      <w:r w:rsidRPr="00E736D7">
        <w:t>.0</w:t>
      </w:r>
      <w:r>
        <w:t>7</w:t>
      </w:r>
      <w:r>
        <w:tab/>
      </w:r>
      <w:r w:rsidRPr="0057284F">
        <w:t>De leerlingen zetten terreintechnieken en geografische hulpbronnen met inbegrip van GIS-viewers functioneel in.</w:t>
      </w:r>
      <w:r w:rsidRPr="00DF04E3">
        <w:t xml:space="preserve"> (LPD </w:t>
      </w:r>
      <w:r w:rsidR="00731C83">
        <w:t>18</w:t>
      </w:r>
      <w:r w:rsidRPr="00053926">
        <w:t>)</w:t>
      </w:r>
      <w:r>
        <w:t xml:space="preserve"> </w:t>
      </w:r>
    </w:p>
    <w:p w14:paraId="76763309" w14:textId="2C594D37" w:rsidR="00A54EA1" w:rsidRPr="00D51426" w:rsidRDefault="00761702" w:rsidP="008472C8">
      <w:pPr>
        <w:pStyle w:val="Doel"/>
        <w:numPr>
          <w:ilvl w:val="0"/>
          <w:numId w:val="50"/>
        </w:numPr>
        <w:rPr>
          <w:bCs/>
        </w:rPr>
      </w:pPr>
      <w:bookmarkStart w:id="154" w:name="_Toc145422156"/>
      <w:bookmarkStart w:id="155" w:name="_Toc132869089"/>
      <w:r w:rsidRPr="00761702">
        <w:t xml:space="preserve">De leerlingen </w:t>
      </w:r>
      <w:r w:rsidR="00006412">
        <w:t>zetten</w:t>
      </w:r>
      <w:r w:rsidRPr="00761702">
        <w:t xml:space="preserve"> terreintechnieken en geografische hulpbronnen met inbegrip van GIS-viewers </w:t>
      </w:r>
      <w:r w:rsidR="00006412">
        <w:rPr>
          <w:bCs/>
        </w:rPr>
        <w:t>functioneel in</w:t>
      </w:r>
      <w:r w:rsidRPr="00D51426">
        <w:rPr>
          <w:bCs/>
        </w:rPr>
        <w:t>.</w:t>
      </w:r>
      <w:bookmarkEnd w:id="154"/>
    </w:p>
    <w:p w14:paraId="70069B1A" w14:textId="77777777" w:rsidR="00B869B5" w:rsidRPr="00B869B5" w:rsidRDefault="00B869B5" w:rsidP="00B869B5">
      <w:pPr>
        <w:pStyle w:val="Wenk"/>
      </w:pPr>
      <w:r w:rsidRPr="00B869B5">
        <w:lastRenderedPageBreak/>
        <w:t>Geografische hulpbronnen zijn bv. kaart, atlas, satellietbeeld, luchtfoto, statistisch bronnenmateriaal, leeftijdshistogram, klimatogram …</w:t>
      </w:r>
    </w:p>
    <w:p w14:paraId="312BDA6C" w14:textId="65B66F6C" w:rsidR="00B869B5" w:rsidRPr="00B869B5" w:rsidRDefault="00B869B5" w:rsidP="002D79A8">
      <w:pPr>
        <w:pStyle w:val="Wenk"/>
        <w:numPr>
          <w:ilvl w:val="0"/>
          <w:numId w:val="0"/>
        </w:numPr>
        <w:ind w:left="2268"/>
      </w:pPr>
      <w:r w:rsidRPr="00B869B5">
        <w:t>De terreintechnieken kan je integreren tijdens een excursie. De excursie kan in de schoolomgeving zijn, een stedelijke context, een open ruimte …</w:t>
      </w:r>
      <w:r w:rsidR="003B79BB">
        <w:t xml:space="preserve"> </w:t>
      </w:r>
      <w:r w:rsidR="003B79BB">
        <w:br/>
      </w:r>
      <w:r w:rsidRPr="00B869B5">
        <w:t>Terreintechnieken zijn bv.: bodem-, geluids- of wateronderzoek, verkeersonderzoek, enquête, observatie, terreinkartering …</w:t>
      </w:r>
      <w:r w:rsidR="00E7765A">
        <w:br/>
      </w:r>
      <w:r w:rsidRPr="00B869B5">
        <w:t xml:space="preserve">De terreintechnieken kan je best inzetten in functie van de </w:t>
      </w:r>
      <w:r w:rsidR="00BD15B7">
        <w:t>leerplan</w:t>
      </w:r>
      <w:r w:rsidRPr="00B869B5">
        <w:t xml:space="preserve">doelen: </w:t>
      </w:r>
      <w:r w:rsidR="00713D99">
        <w:t>7</w:t>
      </w:r>
      <w:r w:rsidRPr="00B869B5">
        <w:t>, 9</w:t>
      </w:r>
      <w:r w:rsidR="00E81883">
        <w:t>+</w:t>
      </w:r>
      <w:r w:rsidRPr="00B869B5">
        <w:t xml:space="preserve"> en 11.</w:t>
      </w:r>
    </w:p>
    <w:p w14:paraId="7A6723FE" w14:textId="77777777" w:rsidR="00B869B5" w:rsidRPr="00B869B5" w:rsidRDefault="00B869B5" w:rsidP="00B869B5">
      <w:pPr>
        <w:pStyle w:val="Wenk"/>
      </w:pPr>
      <w:r w:rsidRPr="00B869B5">
        <w:t>Mogelijke GIS-viewers zijn: geopunt, google maps, arcgis online, Qgis, topomap-viewer, Cartesius, VLIZ, digitale atlas van België en lokale GIS-viewers.</w:t>
      </w:r>
    </w:p>
    <w:p w14:paraId="61DCC168" w14:textId="77777777" w:rsidR="00B869B5" w:rsidRPr="00B869B5" w:rsidRDefault="00B869B5" w:rsidP="00B869B5">
      <w:pPr>
        <w:pStyle w:val="Wenk"/>
      </w:pPr>
      <w:r w:rsidRPr="00B869B5">
        <w:t>Google expeditions kan voor verschillende thema's interessant zijn als de school kan beschikken over VR-brillen.</w:t>
      </w:r>
    </w:p>
    <w:p w14:paraId="6CF48F9D" w14:textId="77777777" w:rsidR="00B869B5" w:rsidRPr="00B869B5" w:rsidRDefault="00B869B5" w:rsidP="00B869B5">
      <w:pPr>
        <w:pStyle w:val="Wenk"/>
      </w:pPr>
      <w:r w:rsidRPr="00B869B5">
        <w:t>Je kan numerieke data voorstellen in de vorm van chropletenkaarten via excell en spreadsheets. Ook het gebruik van GAPminder kan aangewezen zijn.</w:t>
      </w:r>
    </w:p>
    <w:p w14:paraId="3EF10839" w14:textId="138A5CAA" w:rsidR="007D422B" w:rsidRDefault="007D422B" w:rsidP="007D422B">
      <w:pPr>
        <w:pStyle w:val="Kop2"/>
      </w:pPr>
      <w:bookmarkStart w:id="156" w:name="_Toc136411920"/>
      <w:bookmarkStart w:id="157" w:name="_Toc145411752"/>
      <w:bookmarkStart w:id="158" w:name="_Toc145422157"/>
      <w:bookmarkStart w:id="159" w:name="_Toc156483134"/>
      <w:r w:rsidRPr="004219E7">
        <w:t>Een ruimtelijk referentiekader opbouwen</w:t>
      </w:r>
      <w:bookmarkEnd w:id="156"/>
      <w:bookmarkEnd w:id="157"/>
      <w:bookmarkEnd w:id="158"/>
      <w:bookmarkEnd w:id="159"/>
    </w:p>
    <w:p w14:paraId="3FD53851" w14:textId="16206D1F" w:rsidR="007D422B" w:rsidRDefault="00444B0E" w:rsidP="007D422B">
      <w:pPr>
        <w:pStyle w:val="Concordantie"/>
      </w:pPr>
      <w:r>
        <w:t>Minimumdoelen, cesuurdoelen of doelen die leiden naar BK</w:t>
      </w:r>
      <w:r w:rsidR="007D422B">
        <w:t xml:space="preserve"> </w:t>
      </w:r>
    </w:p>
    <w:p w14:paraId="71DE4B72" w14:textId="2117A56B" w:rsidR="007D422B" w:rsidRPr="00457083" w:rsidRDefault="007D422B" w:rsidP="007D422B">
      <w:pPr>
        <w:pStyle w:val="MDSMDBK"/>
        <w:rPr>
          <w:b w:val="0"/>
          <w:bCs/>
        </w:rPr>
      </w:pPr>
      <w:r w:rsidRPr="00E736D7">
        <w:t xml:space="preserve">MD </w:t>
      </w:r>
      <w:r>
        <w:t>09</w:t>
      </w:r>
      <w:r w:rsidRPr="00E736D7">
        <w:t>.0</w:t>
      </w:r>
      <w:r>
        <w:t>8</w:t>
      </w:r>
      <w:r>
        <w:tab/>
      </w:r>
      <w:bookmarkStart w:id="160" w:name="_Hlk135834848"/>
      <w:r w:rsidRPr="00887569">
        <w:t>De leerlingen situeren absoluut en relatief personen, plaatsen, patronen en processen op relevante ruimtelijke schaalniveaus</w:t>
      </w:r>
      <w:bookmarkEnd w:id="160"/>
      <w:r w:rsidRPr="0057284F">
        <w:t>.</w:t>
      </w:r>
      <w:r>
        <w:t xml:space="preserve"> </w:t>
      </w:r>
      <w:r w:rsidR="00457083" w:rsidRPr="00DF04E3">
        <w:t xml:space="preserve">(LPD </w:t>
      </w:r>
      <w:r w:rsidR="00457083">
        <w:t>19</w:t>
      </w:r>
      <w:r w:rsidR="00457083" w:rsidRPr="00053926">
        <w:t>)</w:t>
      </w:r>
      <w:r w:rsidR="0036087B">
        <w:br/>
      </w:r>
      <w:r w:rsidRPr="00457083">
        <w:rPr>
          <w:b w:val="0"/>
          <w:bCs/>
        </w:rPr>
        <w:t>(Rekening houdend met personen, plaatsen, patronen en processen die in de tweede graad aan bod komen.)</w:t>
      </w:r>
      <w:r w:rsidR="000E3424" w:rsidRPr="00457083">
        <w:rPr>
          <w:b w:val="0"/>
          <w:bCs/>
        </w:rPr>
        <w:t xml:space="preserve"> </w:t>
      </w:r>
    </w:p>
    <w:p w14:paraId="78015450" w14:textId="29556D40" w:rsidR="007D422B" w:rsidRPr="00420474" w:rsidRDefault="007D422B" w:rsidP="007D422B">
      <w:pPr>
        <w:pStyle w:val="MDSMDBK"/>
        <w:rPr>
          <w:b w:val="0"/>
          <w:bCs/>
        </w:rPr>
      </w:pPr>
      <w:r>
        <w:t>MD 09.09</w:t>
      </w:r>
      <w:r>
        <w:tab/>
      </w:r>
      <w:bookmarkStart w:id="161" w:name="_Hlk135834597"/>
      <w:r w:rsidRPr="00103285">
        <w:t>De leerlingen illustreren de invloed van de persoonlijke en maatschappelijke context van mensen op ruimtelijke beeldvorming</w:t>
      </w:r>
      <w:bookmarkEnd w:id="161"/>
      <w:r>
        <w:t>.</w:t>
      </w:r>
      <w:r w:rsidR="00457083">
        <w:t xml:space="preserve"> (LPD 20)</w:t>
      </w:r>
      <w:r w:rsidR="00420474">
        <w:br/>
      </w:r>
      <w:r w:rsidRPr="00420474">
        <w:rPr>
          <w:b w:val="0"/>
          <w:bCs/>
        </w:rPr>
        <w:t xml:space="preserve">(Rekening houdend met de context waarin het minimumdoel aan bod komt.) </w:t>
      </w:r>
    </w:p>
    <w:p w14:paraId="13389115" w14:textId="33D29B88" w:rsidR="007D422B" w:rsidRDefault="00E82998" w:rsidP="007D422B">
      <w:pPr>
        <w:pStyle w:val="Doel"/>
        <w:rPr>
          <w:bCs/>
        </w:rPr>
      </w:pPr>
      <w:bookmarkStart w:id="162" w:name="_Toc145422158"/>
      <w:r w:rsidRPr="00E82998">
        <w:t>De leerlingen situeren absoluut en relatief personen, plaatsen, patronen en processen op relevante ruimtelijke schaalniveaus</w:t>
      </w:r>
      <w:r w:rsidRPr="00E82998">
        <w:rPr>
          <w:bCs/>
        </w:rPr>
        <w:t>.</w:t>
      </w:r>
      <w:bookmarkEnd w:id="162"/>
    </w:p>
    <w:p w14:paraId="3C2B8C0E" w14:textId="77777777" w:rsidR="007F785E" w:rsidRPr="007F785E" w:rsidRDefault="007F785E" w:rsidP="00E91249">
      <w:pPr>
        <w:pStyle w:val="WenkDuiding"/>
      </w:pPr>
      <w:r w:rsidRPr="007F785E">
        <w:t xml:space="preserve">Het is de bedoeling om een globaal wereldbeeld op te bouwen. Dat kan je vanuit verschillende invalshoeken benaderen: sterrenkundig, fysisch-geografisch, politiek-, sociaal- en economisch-geografisch. </w:t>
      </w:r>
      <w:r w:rsidRPr="007F785E">
        <w:br/>
        <w:t xml:space="preserve">De invalshoeken zijn hulpmiddelen om ruimtelijke verschijnselen te situeren. Het zijn geen absolute categorieën die netjes van elkaar te scheiden vallen. Personen, plaatsen, patronen en processen kunnen waar relevant aan meerdere invalshoeken worden gelinkt. </w:t>
      </w:r>
      <w:r w:rsidRPr="007F785E">
        <w:br/>
        <w:t>Je kan de invalshoeken geleidelijk aanbrengen doorheen de studie van de verschillende thema’s waar ze relevant zijn.</w:t>
      </w:r>
    </w:p>
    <w:p w14:paraId="2A22D858" w14:textId="028662BB" w:rsidR="00E82998" w:rsidRDefault="009540DC" w:rsidP="00E82998">
      <w:pPr>
        <w:pStyle w:val="Doel"/>
        <w:rPr>
          <w:bCs/>
        </w:rPr>
      </w:pPr>
      <w:bookmarkStart w:id="163" w:name="_Toc145422159"/>
      <w:r w:rsidRPr="009540DC">
        <w:t>De leerlingen illustreren de invloed van de persoonlijke en maatschappelijke context van mensen op ruimtelijke beeldvorming</w:t>
      </w:r>
      <w:r w:rsidRPr="009540DC">
        <w:rPr>
          <w:bCs/>
        </w:rPr>
        <w:t>.</w:t>
      </w:r>
      <w:bookmarkEnd w:id="155"/>
      <w:bookmarkEnd w:id="163"/>
    </w:p>
    <w:p w14:paraId="2B867C81" w14:textId="77777777" w:rsidR="003B6C3B" w:rsidRDefault="003B6C3B" w:rsidP="004443E6">
      <w:pPr>
        <w:pStyle w:val="Wenk"/>
      </w:pPr>
      <w:r w:rsidRPr="00D147AD">
        <w:t xml:space="preserve">In de verschillende thema’s kan je aandacht besteden aan het feit dat de mening die leerlingen hebben over bepaalde regio’s vaak ingegeven wordt door persoonlijke, sociale, maatschappelijke, politieke en culturele factoren. </w:t>
      </w:r>
    </w:p>
    <w:p w14:paraId="6163251F" w14:textId="77777777" w:rsidR="003B6C3B" w:rsidRPr="00D147AD" w:rsidRDefault="003B6C3B" w:rsidP="003B6C3B">
      <w:pPr>
        <w:pStyle w:val="Wenk"/>
        <w:numPr>
          <w:ilvl w:val="0"/>
          <w:numId w:val="0"/>
        </w:numPr>
        <w:ind w:left="2268"/>
      </w:pPr>
      <w:r w:rsidRPr="00D147AD">
        <w:t>Hoe kijkt bijvoorbeeld iemand vanuit West-Europa naar regio’s in sub-Sahara Afrika? Klopt dit beeld met de werkelijkheid? Hoe gaan toeristen om met de plaatselijke culturen en gebruiken in hun vakantiebestemming? En hoe kijkt de plaatselijke bevolking naar die toeristen? Het gaat hier om de (subjectieve) beleving en betekenis die aan plaatsen wordt gegeven.</w:t>
      </w:r>
    </w:p>
    <w:p w14:paraId="3394024F" w14:textId="77777777" w:rsidR="003B6C3B" w:rsidRDefault="003B6C3B" w:rsidP="004443E6">
      <w:pPr>
        <w:pStyle w:val="Wenk"/>
      </w:pPr>
      <w:r>
        <w:t xml:space="preserve">Deze verschillen in perceptie vertalen zich bij leerlingen in verschillende mentale kaarten en daar moeten ze zich bewust van worden. Het kan zinvol zijn om de leerlingen het mentale kaartbeeld dat zij van de wereld hebben eens te laten </w:t>
      </w:r>
      <w:r>
        <w:lastRenderedPageBreak/>
        <w:t xml:space="preserve">tekenen. Welke regio’s zijn meer gedetailleerd dan andere? </w:t>
      </w:r>
    </w:p>
    <w:p w14:paraId="502967B1" w14:textId="77777777" w:rsidR="003B6C3B" w:rsidRDefault="003B6C3B" w:rsidP="004443E6">
      <w:pPr>
        <w:pStyle w:val="Wenk"/>
      </w:pPr>
      <w:r>
        <w:t xml:space="preserve">Het kan ook interessant zijn om even stil te staan bij welke wereldkaarten er hangen in het aardrijkskundelokaal in Australië, China de VS. </w:t>
      </w:r>
    </w:p>
    <w:p w14:paraId="483D0CC3" w14:textId="5F3F99DE" w:rsidR="00E91249" w:rsidRDefault="003B6C3B" w:rsidP="003B6C3B">
      <w:pPr>
        <w:pStyle w:val="Wenk"/>
      </w:pPr>
      <w:r>
        <w:t xml:space="preserve">Je kan leerlingen laten beseffen dat tijd- en ruimtegevoel persoons- en situatie-afhankelijk zijn. Denk </w:t>
      </w:r>
      <w:r w:rsidR="00D416EC">
        <w:t>bv.</w:t>
      </w:r>
      <w:r>
        <w:t xml:space="preserve"> aan de globetrotter voor wie de wereld een dorp geworden is of aan de toegenomen mobiliteit waarbij afstanden in kortere tijd worden afgelegd.</w:t>
      </w:r>
    </w:p>
    <w:p w14:paraId="1EACCA09" w14:textId="5802491B" w:rsidR="005D1BEA" w:rsidRDefault="0089571D" w:rsidP="0089571D">
      <w:pPr>
        <w:pStyle w:val="Kop1"/>
      </w:pPr>
      <w:bookmarkStart w:id="164" w:name="_Toc145411753"/>
      <w:bookmarkStart w:id="165" w:name="_Toc145422160"/>
      <w:bookmarkStart w:id="166" w:name="_Toc156483135"/>
      <w:r>
        <w:t>Lexicon</w:t>
      </w:r>
      <w:bookmarkEnd w:id="164"/>
      <w:bookmarkEnd w:id="165"/>
      <w:bookmarkEnd w:id="166"/>
      <w:r>
        <w:t xml:space="preserve"> </w:t>
      </w:r>
    </w:p>
    <w:p w14:paraId="670D0DA1" w14:textId="0341ABDC" w:rsidR="00222B30" w:rsidRPr="00222B30" w:rsidRDefault="00222B30" w:rsidP="00222B30">
      <w:r w:rsidRPr="00222B30">
        <w:t>Het lexicon bevat een verduidelijking bij de begrippen die in het leerplan worden gebruikt. Die verduidelijking gebeurt enkel ten behoeve van de leraar</w:t>
      </w:r>
      <w:r>
        <w:t>.</w:t>
      </w:r>
    </w:p>
    <w:p w14:paraId="15F94316" w14:textId="5629AFCA" w:rsidR="0089571D" w:rsidRDefault="00241264" w:rsidP="00241264">
      <w:pPr>
        <w:pStyle w:val="Kop4"/>
      </w:pPr>
      <w:bookmarkStart w:id="167" w:name="_Demografische_transitie"/>
      <w:bookmarkEnd w:id="167"/>
      <w:r>
        <w:t>Demografische transitie</w:t>
      </w:r>
    </w:p>
    <w:p w14:paraId="0711B2DD" w14:textId="6A623584" w:rsidR="00054FCA" w:rsidRPr="00054FCA" w:rsidRDefault="00054FCA" w:rsidP="00054FCA">
      <w:r w:rsidRPr="00054FCA">
        <w:t>Een demografische transitie of demografische revolutie is de overgang van een hoog sterfte- en geboortecijfer naar een laag sterfte- en geboortecijfer binnen een bepaalde bevolkingsgroep</w:t>
      </w:r>
    </w:p>
    <w:p w14:paraId="2793D3EC" w14:textId="513529DC" w:rsidR="0081665A" w:rsidRDefault="00FF7931" w:rsidP="00AB23CB">
      <w:pPr>
        <w:pStyle w:val="Kop4"/>
      </w:pPr>
      <w:bookmarkStart w:id="168" w:name="_Draagkracht_van_de"/>
      <w:bookmarkStart w:id="169" w:name="_Duurzame_ontwikkelingsdoelen"/>
      <w:bookmarkStart w:id="170" w:name="_Duurzame_ontwikkelingsdoelen_of"/>
      <w:bookmarkEnd w:id="168"/>
      <w:bookmarkEnd w:id="169"/>
      <w:bookmarkEnd w:id="170"/>
      <w:r>
        <w:t>SDG’s</w:t>
      </w:r>
    </w:p>
    <w:p w14:paraId="7D9432CB" w14:textId="61E1D1B7" w:rsidR="00054FCA" w:rsidRPr="00054FCA" w:rsidRDefault="00E16655" w:rsidP="00054FCA">
      <w:r w:rsidRPr="00E16655">
        <w:t xml:space="preserve">Sustainable Development Goals (SDG’s) </w:t>
      </w:r>
      <w:r w:rsidR="00925F0D">
        <w:t>of d</w:t>
      </w:r>
      <w:r w:rsidR="00925F0D" w:rsidRPr="00E16655">
        <w:t xml:space="preserve">uurzame ontwikkelingsdoelstellingen </w:t>
      </w:r>
      <w:r w:rsidRPr="00E16655">
        <w:t>zijn de 17 doelstellingen en subdoelstellingen die de Verenigde Naties goedkeurde in 2015. Deze doelen moeten mensen en landen aanzetten tot actie in domeinen die van cruciaal belang zijn voor de mensheid en de planeet. De doelstellingen zijn geïntegreerd en ondeelbaar en zorgen voor een evenwicht tussen de drie dimensies van duurzame ontwikkeling: de economische, sociale en milieudimensie. De doelstellingen kunnen worden onderverdeeld in vijf thema’s: mensen (people), planeet (planet), welvaart (prosperity), vrede (peace) en partnerschap (partnership).</w:t>
      </w:r>
    </w:p>
    <w:p w14:paraId="05B8EA41" w14:textId="5CCAD9CA" w:rsidR="00A77210" w:rsidRDefault="00AA05BC" w:rsidP="00AB23CB">
      <w:pPr>
        <w:pStyle w:val="Kop4"/>
      </w:pPr>
      <w:bookmarkStart w:id="171" w:name="_Global_South"/>
      <w:bookmarkEnd w:id="171"/>
      <w:r>
        <w:t>Global South</w:t>
      </w:r>
    </w:p>
    <w:p w14:paraId="75676B6A" w14:textId="1359EDB0" w:rsidR="003D03F4" w:rsidRPr="003D03F4" w:rsidRDefault="00C60247" w:rsidP="003D03F4">
      <w:r w:rsidRPr="00C60247">
        <w:t>‘Global South’ verwijst in grote lijnen naar de regio's van Latijns-Amerika, Azië en Afrika. De term wordt gebruikt (bijvoorbeeld door de VN) om te verwijzen naar ‘lage inkomenslanden’. Dit zijn landen die een recente industriële ontwikkeling meemaakten</w:t>
      </w:r>
      <w:r w:rsidR="00E81077">
        <w:t xml:space="preserve"> of </w:t>
      </w:r>
      <w:r w:rsidRPr="00C60247">
        <w:t>meemaken, en vaak gekenmerkt zijn door minder transparante regimes en/of een koloniaal verleden.</w:t>
      </w:r>
    </w:p>
    <w:p w14:paraId="68A45468" w14:textId="152A8EE2" w:rsidR="00AA05BC" w:rsidRDefault="00211653" w:rsidP="00AB23CB">
      <w:pPr>
        <w:pStyle w:val="Kop4"/>
      </w:pPr>
      <w:bookmarkStart w:id="172" w:name="_Global_Warming_Potential"/>
      <w:bookmarkEnd w:id="172"/>
      <w:r>
        <w:t>Global Warming Potential</w:t>
      </w:r>
    </w:p>
    <w:p w14:paraId="69DC946D" w14:textId="04530129" w:rsidR="00C60247" w:rsidRPr="00C60247" w:rsidRDefault="00856740" w:rsidP="00C60247">
      <w:r w:rsidRPr="00856740">
        <w:t>Aardopwarmingsvermogen</w:t>
      </w:r>
      <w:r w:rsidR="00477A09">
        <w:t>.</w:t>
      </w:r>
    </w:p>
    <w:p w14:paraId="722306A4" w14:textId="197B598B" w:rsidR="0058376F" w:rsidRDefault="0009398B" w:rsidP="00AB23CB">
      <w:pPr>
        <w:pStyle w:val="Kop4"/>
      </w:pPr>
      <w:bookmarkStart w:id="173" w:name="_Mondialisering"/>
      <w:bookmarkEnd w:id="173"/>
      <w:r>
        <w:t>Mondialisering</w:t>
      </w:r>
    </w:p>
    <w:p w14:paraId="3EFF6DB0" w14:textId="4275DA5B" w:rsidR="00554D90" w:rsidRPr="00554D90" w:rsidRDefault="00CE1E1C" w:rsidP="00554D90">
      <w:r w:rsidRPr="00CE1E1C">
        <w:t>Mondialisering is het proces waarbij bewegingen en uitwisselingen (van mensen, goederen en diensten, kapitaal, technologieën of culturele praktijken) over de hele planeet in een versneld tempo toenemen. Een van de gevolgen van de mondialisering is dat ze de interacties tussen verschillende regio's en bevolkingen over de hele wereld bevordert en vergroot. De Engelstalige wereld gebruikt de term ‘globalisation’, de Franstalige wereld ‘mondialisation’.</w:t>
      </w:r>
    </w:p>
    <w:p w14:paraId="10720870" w14:textId="15B56265" w:rsidR="00A30C0B" w:rsidRDefault="00A30C0B" w:rsidP="00AB23CB">
      <w:pPr>
        <w:pStyle w:val="Kop4"/>
      </w:pPr>
      <w:bookmarkStart w:id="174" w:name="_Natuurlijke_rijkdommen"/>
      <w:bookmarkStart w:id="175" w:name="_Systeem_aarde"/>
      <w:bookmarkEnd w:id="174"/>
      <w:bookmarkEnd w:id="175"/>
      <w:r>
        <w:t>Systeem aarde</w:t>
      </w:r>
    </w:p>
    <w:p w14:paraId="425F2927" w14:textId="4551B7FA" w:rsidR="001B624E" w:rsidRPr="001B624E" w:rsidRDefault="007A0425" w:rsidP="001B624E">
      <w:r w:rsidRPr="007A0425">
        <w:t>Het systeem aarde bestaat uit vier hoofdrolspelers: de geosfeer, de atmosfeer, de hydrosfeer en de biosfeer. Elk van deze sferen vormt een reservoir van materie en energie, die ze onderling kunnen uitwisselen in een complex spel van terugkoppelingen.</w:t>
      </w:r>
    </w:p>
    <w:p w14:paraId="2AB1DC89" w14:textId="19EE2490" w:rsidR="00A30C0B" w:rsidRDefault="00A30C0B" w:rsidP="00AB23CB">
      <w:pPr>
        <w:pStyle w:val="Kop4"/>
      </w:pPr>
      <w:bookmarkStart w:id="176" w:name="_Systeemdenken"/>
      <w:bookmarkEnd w:id="176"/>
      <w:r>
        <w:lastRenderedPageBreak/>
        <w:t xml:space="preserve">Systeemdenken </w:t>
      </w:r>
    </w:p>
    <w:p w14:paraId="54B47171" w14:textId="15D26115" w:rsidR="00571FFF" w:rsidRDefault="00571FFF" w:rsidP="00571FFF">
      <w:r w:rsidRPr="00571FFF">
        <w:t>Systeemdenken is een set van vaardigheden die gebruikt worden om een systeem beter te kunnen herkennen, begrijpen, het gedrag ervan te voorspellen, en het bedenken van aanpassingen in het systeem om de gewenste effecten te verkrijgen.</w:t>
      </w:r>
    </w:p>
    <w:p w14:paraId="15E4C575" w14:textId="77777777" w:rsidR="003805C4" w:rsidRPr="003805C4" w:rsidRDefault="003805C4" w:rsidP="00B420FD">
      <w:pPr>
        <w:pStyle w:val="Kop1"/>
      </w:pPr>
      <w:bookmarkStart w:id="177" w:name="_Toc145411754"/>
      <w:bookmarkStart w:id="178" w:name="_Toc145422161"/>
      <w:bookmarkStart w:id="179" w:name="_Toc156483136"/>
      <w:r w:rsidRPr="003805C4">
        <w:t>Basisuitrusting</w:t>
      </w:r>
      <w:bookmarkEnd w:id="177"/>
      <w:bookmarkEnd w:id="178"/>
      <w:bookmarkEnd w:id="179"/>
    </w:p>
    <w:p w14:paraId="0477D2E7" w14:textId="77777777" w:rsidR="003805C4" w:rsidRPr="003805C4" w:rsidRDefault="003805C4" w:rsidP="003805C4">
      <w:r w:rsidRPr="003805C4">
        <w:t>Basisuitrusting verwijst naar de infrastructuur en het (didactisch) materiaal die beschikbaar moeten zijn in elke les Aardrijkskunde voor de realisatie van de leerplandoelen.</w:t>
      </w:r>
    </w:p>
    <w:p w14:paraId="5BBCF346" w14:textId="77777777" w:rsidR="00A01C27" w:rsidRPr="001A0275" w:rsidRDefault="00A01C27" w:rsidP="00A01C27">
      <w:pPr>
        <w:pStyle w:val="Kop2"/>
      </w:pPr>
      <w:bookmarkStart w:id="180" w:name="_Toc127295269"/>
      <w:bookmarkStart w:id="181" w:name="_Toc128941191"/>
      <w:bookmarkStart w:id="182" w:name="_Toc129036358"/>
      <w:bookmarkStart w:id="183" w:name="_Toc129199587"/>
      <w:bookmarkStart w:id="184" w:name="_Toc129241626"/>
      <w:bookmarkStart w:id="185" w:name="_Toc130635186"/>
      <w:bookmarkStart w:id="186" w:name="_Toc147324682"/>
      <w:bookmarkStart w:id="187" w:name="_Toc150353193"/>
      <w:bookmarkStart w:id="188" w:name="_Toc156483137"/>
      <w:bookmarkStart w:id="189" w:name="_Toc54974885"/>
      <w:bookmarkStart w:id="190" w:name="_Toc55846705"/>
      <w:bookmarkStart w:id="191" w:name="_Toc145411755"/>
      <w:bookmarkStart w:id="192" w:name="_Toc145422162"/>
      <w:r w:rsidRPr="001A0275">
        <w:t>Infrastructuur</w:t>
      </w:r>
      <w:bookmarkEnd w:id="180"/>
      <w:bookmarkEnd w:id="181"/>
      <w:bookmarkEnd w:id="182"/>
      <w:bookmarkEnd w:id="183"/>
      <w:bookmarkEnd w:id="184"/>
      <w:bookmarkEnd w:id="185"/>
      <w:bookmarkEnd w:id="186"/>
      <w:bookmarkEnd w:id="187"/>
      <w:bookmarkEnd w:id="188"/>
    </w:p>
    <w:p w14:paraId="7ACDB472" w14:textId="77777777" w:rsidR="00A01C27" w:rsidRPr="001A0275" w:rsidRDefault="00A01C27" w:rsidP="00A01C27">
      <w:r w:rsidRPr="001A0275">
        <w:t>Een leslokaal</w:t>
      </w:r>
    </w:p>
    <w:p w14:paraId="40906875" w14:textId="77777777" w:rsidR="00A01C27" w:rsidRPr="001A0275" w:rsidRDefault="00A01C27" w:rsidP="00A01C27">
      <w:pPr>
        <w:pStyle w:val="Opsomming1"/>
      </w:pPr>
      <w:r w:rsidRPr="001A0275">
        <w:t>met een (draagbare) computer waarop de nodige software en audiovisueel materiaal kwaliteitsvol werkt en die met internet verbonden is;</w:t>
      </w:r>
    </w:p>
    <w:p w14:paraId="7F0431D5" w14:textId="77777777" w:rsidR="00A01C27" w:rsidRPr="001A0275" w:rsidRDefault="00A01C27" w:rsidP="00A01C27">
      <w:pPr>
        <w:pStyle w:val="Opsomming1"/>
      </w:pPr>
      <w:r w:rsidRPr="001A0275">
        <w:t>met de mogelijkheid om (bewegend beeld) kwaliteitsvol te projecteren;</w:t>
      </w:r>
    </w:p>
    <w:p w14:paraId="5EF8B6B5" w14:textId="77777777" w:rsidR="00A01C27" w:rsidRPr="001A0275" w:rsidRDefault="00A01C27" w:rsidP="00A01C27">
      <w:pPr>
        <w:pStyle w:val="Opsomming1"/>
      </w:pPr>
      <w:r w:rsidRPr="001A0275">
        <w:t>met de mogelijkheid om geluid kwaliteitsvol weer te geven;</w:t>
      </w:r>
    </w:p>
    <w:p w14:paraId="06862130" w14:textId="77777777" w:rsidR="00A01C27" w:rsidRPr="001A0275" w:rsidRDefault="00A01C27" w:rsidP="00A01C27">
      <w:pPr>
        <w:pStyle w:val="Opsomming1"/>
      </w:pPr>
      <w:r w:rsidRPr="001A0275">
        <w:t>met de mogelijkheid om draadloos internet te raadplegen met een aanvaardbare snelheid.</w:t>
      </w:r>
    </w:p>
    <w:p w14:paraId="62B3E356" w14:textId="77777777" w:rsidR="00A01C27" w:rsidRPr="001A0275" w:rsidRDefault="00A01C27" w:rsidP="00A01C27">
      <w:r w:rsidRPr="001A0275">
        <w:t>Toegang tot (mobile) devices voor leerlingen.</w:t>
      </w:r>
    </w:p>
    <w:p w14:paraId="2A253D39" w14:textId="77777777" w:rsidR="00A01C27" w:rsidRDefault="00A01C27" w:rsidP="00A01C27">
      <w:pPr>
        <w:pStyle w:val="Kop2"/>
      </w:pPr>
      <w:bookmarkStart w:id="193" w:name="_Toc121484791"/>
      <w:bookmarkStart w:id="194" w:name="_Toc127295270"/>
      <w:bookmarkStart w:id="195" w:name="_Toc128941192"/>
      <w:bookmarkStart w:id="196" w:name="_Toc129036359"/>
      <w:bookmarkStart w:id="197" w:name="_Toc129199588"/>
      <w:bookmarkStart w:id="198" w:name="_Toc148610501"/>
      <w:bookmarkStart w:id="199" w:name="_Toc150353194"/>
      <w:bookmarkStart w:id="200" w:name="_Toc156483138"/>
      <w:r w:rsidRPr="004A0146">
        <w:t>Materiaal, toestellen, machines en gereedschappen</w:t>
      </w:r>
      <w:bookmarkEnd w:id="193"/>
      <w:bookmarkEnd w:id="194"/>
      <w:bookmarkEnd w:id="195"/>
      <w:bookmarkEnd w:id="196"/>
      <w:bookmarkEnd w:id="197"/>
      <w:bookmarkEnd w:id="198"/>
      <w:bookmarkEnd w:id="199"/>
      <w:bookmarkEnd w:id="200"/>
    </w:p>
    <w:p w14:paraId="71AA8B85" w14:textId="77777777" w:rsidR="00A01C27" w:rsidRPr="003805C4" w:rsidRDefault="00A01C27" w:rsidP="00A01C27">
      <w:r w:rsidRPr="003E1950">
        <w:t>Het aanwezige materiaal is voldoende voor de grootte van de klasgroep</w:t>
      </w:r>
      <w:r>
        <w:t>.</w:t>
      </w:r>
    </w:p>
    <w:p w14:paraId="36B76906" w14:textId="13770ACD" w:rsidR="00A01C27" w:rsidRDefault="00F937C1" w:rsidP="00A01C27">
      <w:pPr>
        <w:pStyle w:val="Opsomming1"/>
      </w:pPr>
      <w:r>
        <w:t>O</w:t>
      </w:r>
      <w:r w:rsidR="00A01C27" w:rsidRPr="003805C4">
        <w:t>rohydrografische wandkaarten van België, Europa en de wereld</w:t>
      </w:r>
      <w:r>
        <w:t>.</w:t>
      </w:r>
    </w:p>
    <w:p w14:paraId="3544E0D3" w14:textId="498E163A" w:rsidR="00A01C27" w:rsidRDefault="00F937C1" w:rsidP="00A01C27">
      <w:pPr>
        <w:pStyle w:val="Opsomming1"/>
      </w:pPr>
      <w:r>
        <w:t>E</w:t>
      </w:r>
      <w:r w:rsidR="00A01C27" w:rsidRPr="003805C4">
        <w:t>en wereldbol</w:t>
      </w:r>
      <w:r>
        <w:t>.</w:t>
      </w:r>
    </w:p>
    <w:p w14:paraId="2E71C9BB" w14:textId="52C7A4A8" w:rsidR="00A01C27" w:rsidRDefault="00F937C1" w:rsidP="00A01C27">
      <w:pPr>
        <w:pStyle w:val="Opsomming1"/>
      </w:pPr>
      <w:r>
        <w:t>M</w:t>
      </w:r>
      <w:r w:rsidR="00A01C27">
        <w:t>ogelijkheid om atlassen te raadplegen</w:t>
      </w:r>
      <w:r>
        <w:t>.</w:t>
      </w:r>
    </w:p>
    <w:p w14:paraId="5E54E4EC" w14:textId="77777777" w:rsidR="00A01C27" w:rsidRPr="003805C4" w:rsidRDefault="00A01C27" w:rsidP="00A01C27">
      <w:pPr>
        <w:pStyle w:val="Kop2"/>
      </w:pPr>
      <w:bookmarkStart w:id="201" w:name="_Toc121484792"/>
      <w:bookmarkStart w:id="202" w:name="_Toc127295271"/>
      <w:bookmarkStart w:id="203" w:name="_Toc128941193"/>
      <w:bookmarkStart w:id="204" w:name="_Toc129036360"/>
      <w:bookmarkStart w:id="205" w:name="_Toc129199589"/>
      <w:bookmarkStart w:id="206" w:name="_Toc148610502"/>
      <w:bookmarkStart w:id="207" w:name="_Toc150353195"/>
      <w:bookmarkStart w:id="208" w:name="_Toc156483139"/>
      <w:r>
        <w:t>Materiaal</w:t>
      </w:r>
      <w:r w:rsidRPr="0057255D">
        <w:t xml:space="preserve"> en gereedschappen</w:t>
      </w:r>
      <w:r>
        <w:t xml:space="preserve"> waarover elke leerling moet beschikken</w:t>
      </w:r>
      <w:bookmarkEnd w:id="201"/>
      <w:bookmarkEnd w:id="202"/>
      <w:bookmarkEnd w:id="203"/>
      <w:bookmarkEnd w:id="204"/>
      <w:bookmarkEnd w:id="205"/>
      <w:bookmarkEnd w:id="206"/>
      <w:bookmarkEnd w:id="207"/>
      <w:bookmarkEnd w:id="208"/>
    </w:p>
    <w:p w14:paraId="79DF1157" w14:textId="77777777" w:rsidR="00A01C27" w:rsidRPr="003805C4" w:rsidRDefault="00A01C27" w:rsidP="00A01C27">
      <w:r w:rsidRPr="003805C4">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5956EA6D" w14:textId="06800696" w:rsidR="00DE6358" w:rsidRDefault="00F937C1" w:rsidP="008472C8">
      <w:pPr>
        <w:pStyle w:val="Opsomming1"/>
      </w:pPr>
      <w:r>
        <w:t>E</w:t>
      </w:r>
      <w:r w:rsidR="00A01C27" w:rsidRPr="003805C4">
        <w:t>en atlas</w:t>
      </w:r>
      <w:bookmarkStart w:id="209" w:name="_Toc130635187"/>
      <w:bookmarkStart w:id="210" w:name="_Toc134428436"/>
      <w:bookmarkStart w:id="211" w:name="_Toc135835085"/>
      <w:bookmarkStart w:id="212" w:name="_Toc136370140"/>
      <w:bookmarkStart w:id="213" w:name="_Toc145411758"/>
      <w:bookmarkStart w:id="214" w:name="_Toc145422165"/>
      <w:bookmarkStart w:id="215" w:name="_Toc54974888"/>
      <w:bookmarkStart w:id="216" w:name="_Toc128941195"/>
      <w:bookmarkStart w:id="217" w:name="_Toc129036362"/>
      <w:bookmarkStart w:id="218" w:name="_Toc129199591"/>
      <w:bookmarkStart w:id="219" w:name="_Toc129241630"/>
      <w:bookmarkStart w:id="220" w:name="_Toc133498401"/>
      <w:bookmarkStart w:id="221" w:name="_Toc135977855"/>
      <w:bookmarkEnd w:id="189"/>
      <w:bookmarkEnd w:id="190"/>
      <w:bookmarkEnd w:id="191"/>
      <w:bookmarkEnd w:id="192"/>
      <w:r>
        <w:t>.</w:t>
      </w:r>
    </w:p>
    <w:p w14:paraId="05AC798F" w14:textId="63373E1E" w:rsidR="003805C4" w:rsidRPr="003805C4" w:rsidRDefault="003805C4" w:rsidP="004F2EB4">
      <w:pPr>
        <w:pStyle w:val="Kop1"/>
      </w:pPr>
      <w:bookmarkStart w:id="222" w:name="_Toc156483140"/>
      <w:r w:rsidRPr="003805C4">
        <w:t>Glossarium</w:t>
      </w:r>
      <w:bookmarkEnd w:id="209"/>
      <w:bookmarkEnd w:id="210"/>
      <w:bookmarkEnd w:id="211"/>
      <w:bookmarkEnd w:id="212"/>
      <w:bookmarkEnd w:id="213"/>
      <w:bookmarkEnd w:id="214"/>
      <w:bookmarkEnd w:id="222"/>
    </w:p>
    <w:p w14:paraId="44C012FA" w14:textId="340195BC" w:rsidR="003805C4" w:rsidRDefault="003805C4" w:rsidP="003805C4">
      <w:bookmarkStart w:id="223" w:name="_Hlk128940490"/>
      <w:r w:rsidRPr="003805C4">
        <w:t xml:space="preserve">In het glossarium vind je synoniemen voor en </w:t>
      </w:r>
      <w:r w:rsidR="00205C9B">
        <w:t xml:space="preserve">een </w:t>
      </w:r>
      <w:r w:rsidRPr="003805C4">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0A690F" w:rsidRPr="00C62228" w14:paraId="616807AC" w14:textId="77777777" w:rsidTr="00A64644">
        <w:tc>
          <w:tcPr>
            <w:tcW w:w="2405" w:type="dxa"/>
            <w:shd w:val="clear" w:color="auto" w:fill="E7E6E6"/>
            <w:tcMar>
              <w:top w:w="57" w:type="dxa"/>
              <w:bottom w:w="57" w:type="dxa"/>
            </w:tcMar>
          </w:tcPr>
          <w:p w14:paraId="5A91B7EF"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234A3CBE"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72091498"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0A690F" w:rsidRPr="00C62228" w14:paraId="7E40559F" w14:textId="77777777" w:rsidTr="00A64644">
        <w:tc>
          <w:tcPr>
            <w:tcW w:w="2405" w:type="dxa"/>
            <w:shd w:val="clear" w:color="auto" w:fill="auto"/>
            <w:tcMar>
              <w:top w:w="57" w:type="dxa"/>
              <w:bottom w:w="57" w:type="dxa"/>
            </w:tcMar>
          </w:tcPr>
          <w:p w14:paraId="6EFB4672"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8CA7202" w14:textId="77777777" w:rsidR="000A690F" w:rsidRPr="00C62228" w:rsidRDefault="000A690F" w:rsidP="00A6464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9849476"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0A690F" w:rsidRPr="00C62228" w14:paraId="7DDA4844" w14:textId="77777777" w:rsidTr="00A64644">
        <w:tc>
          <w:tcPr>
            <w:tcW w:w="2405" w:type="dxa"/>
            <w:shd w:val="clear" w:color="auto" w:fill="auto"/>
            <w:tcMar>
              <w:top w:w="57" w:type="dxa"/>
              <w:bottom w:w="57" w:type="dxa"/>
            </w:tcMar>
          </w:tcPr>
          <w:p w14:paraId="05219E0A"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75B8A10C"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47074B23"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0A690F" w:rsidRPr="00C62228" w14:paraId="55F12022" w14:textId="77777777" w:rsidTr="00A64644">
        <w:tc>
          <w:tcPr>
            <w:tcW w:w="2405" w:type="dxa"/>
            <w:shd w:val="clear" w:color="auto" w:fill="auto"/>
            <w:tcMar>
              <w:top w:w="57" w:type="dxa"/>
              <w:bottom w:w="57" w:type="dxa"/>
            </w:tcMar>
          </w:tcPr>
          <w:p w14:paraId="3A134EA4"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Beoordelen</w:t>
            </w:r>
          </w:p>
        </w:tc>
        <w:tc>
          <w:tcPr>
            <w:tcW w:w="3438" w:type="dxa"/>
            <w:shd w:val="clear" w:color="auto" w:fill="auto"/>
            <w:tcMar>
              <w:top w:w="57" w:type="dxa"/>
              <w:bottom w:w="57" w:type="dxa"/>
            </w:tcMar>
          </w:tcPr>
          <w:p w14:paraId="11BCBFD3"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117B7C1"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0A690F" w:rsidRPr="00C62228" w14:paraId="7CBC066D" w14:textId="77777777" w:rsidTr="00A64644">
        <w:tc>
          <w:tcPr>
            <w:tcW w:w="2405" w:type="dxa"/>
            <w:shd w:val="clear" w:color="auto" w:fill="auto"/>
            <w:tcMar>
              <w:top w:w="57" w:type="dxa"/>
              <w:bottom w:w="57" w:type="dxa"/>
            </w:tcMar>
          </w:tcPr>
          <w:p w14:paraId="1E6A9AF6"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7AC78457"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32CE78E"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6543D4F2" w14:textId="77777777" w:rsidTr="00A64644">
        <w:tc>
          <w:tcPr>
            <w:tcW w:w="2405" w:type="dxa"/>
            <w:shd w:val="clear" w:color="auto" w:fill="auto"/>
            <w:tcMar>
              <w:top w:w="57" w:type="dxa"/>
              <w:bottom w:w="57" w:type="dxa"/>
            </w:tcMar>
          </w:tcPr>
          <w:p w14:paraId="544F8D9D"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0AF8B05B"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01925141"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50E686BA" w14:textId="77777777" w:rsidTr="00A64644">
        <w:tc>
          <w:tcPr>
            <w:tcW w:w="2405" w:type="dxa"/>
            <w:shd w:val="clear" w:color="auto" w:fill="auto"/>
            <w:tcMar>
              <w:top w:w="57" w:type="dxa"/>
              <w:bottom w:w="57" w:type="dxa"/>
            </w:tcMar>
          </w:tcPr>
          <w:p w14:paraId="764D39CE"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0BAF7CBD"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6511D86"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533D2D2F" w14:textId="77777777" w:rsidTr="00A64644">
        <w:tc>
          <w:tcPr>
            <w:tcW w:w="2405" w:type="dxa"/>
            <w:shd w:val="clear" w:color="auto" w:fill="auto"/>
            <w:tcMar>
              <w:top w:w="57" w:type="dxa"/>
              <w:bottom w:w="57" w:type="dxa"/>
            </w:tcMar>
          </w:tcPr>
          <w:p w14:paraId="36CB80BC"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8168D1B"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5430125C"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3DBB6008" w14:textId="77777777" w:rsidTr="00A64644">
        <w:tc>
          <w:tcPr>
            <w:tcW w:w="2405" w:type="dxa"/>
            <w:tcMar>
              <w:top w:w="57" w:type="dxa"/>
              <w:bottom w:w="57" w:type="dxa"/>
            </w:tcMar>
          </w:tcPr>
          <w:p w14:paraId="6CFB5523"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00FE2398"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0A825B5"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0A690F" w:rsidRPr="00C62228" w14:paraId="180829E9" w14:textId="77777777" w:rsidTr="00A64644">
        <w:tc>
          <w:tcPr>
            <w:tcW w:w="2405" w:type="dxa"/>
            <w:tcMar>
              <w:top w:w="57" w:type="dxa"/>
              <w:bottom w:w="57" w:type="dxa"/>
            </w:tcMar>
          </w:tcPr>
          <w:p w14:paraId="585FD8A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0065FD1"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3F96D222"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0A690F" w:rsidRPr="00C62228" w14:paraId="7497E3AA" w14:textId="77777777" w:rsidTr="00A64644">
        <w:tc>
          <w:tcPr>
            <w:tcW w:w="2405" w:type="dxa"/>
            <w:shd w:val="clear" w:color="auto" w:fill="auto"/>
            <w:tcMar>
              <w:top w:w="57" w:type="dxa"/>
              <w:bottom w:w="57" w:type="dxa"/>
            </w:tcMar>
          </w:tcPr>
          <w:p w14:paraId="0C3C9508"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0B2E0F07"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01033F16"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77DBBABC" w14:textId="77777777" w:rsidTr="00A64644">
        <w:tc>
          <w:tcPr>
            <w:tcW w:w="2405" w:type="dxa"/>
            <w:shd w:val="clear" w:color="auto" w:fill="auto"/>
            <w:tcMar>
              <w:top w:w="57" w:type="dxa"/>
              <w:bottom w:w="57" w:type="dxa"/>
            </w:tcMar>
          </w:tcPr>
          <w:p w14:paraId="0205E534"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37369EE2"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457A1746"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1DD0169F" w14:textId="77777777" w:rsidTr="00A64644">
        <w:tc>
          <w:tcPr>
            <w:tcW w:w="2405" w:type="dxa"/>
            <w:shd w:val="clear" w:color="auto" w:fill="auto"/>
            <w:tcMar>
              <w:top w:w="57" w:type="dxa"/>
              <w:bottom w:w="57" w:type="dxa"/>
            </w:tcMar>
          </w:tcPr>
          <w:p w14:paraId="4397A42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B8033C5"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704EE5BA"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41FF9955" w14:textId="77777777" w:rsidTr="00A64644">
        <w:tc>
          <w:tcPr>
            <w:tcW w:w="2405" w:type="dxa"/>
            <w:shd w:val="clear" w:color="auto" w:fill="auto"/>
            <w:tcMar>
              <w:top w:w="57" w:type="dxa"/>
              <w:bottom w:w="57" w:type="dxa"/>
            </w:tcMar>
          </w:tcPr>
          <w:p w14:paraId="53008397"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55C509AD" w14:textId="77777777" w:rsidR="000A690F" w:rsidRPr="00C62228" w:rsidRDefault="000A690F" w:rsidP="00A6464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311192E"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0A690F" w:rsidRPr="00C62228" w14:paraId="00B10E8A" w14:textId="77777777" w:rsidTr="00A64644">
        <w:tc>
          <w:tcPr>
            <w:tcW w:w="2405" w:type="dxa"/>
            <w:shd w:val="clear" w:color="auto" w:fill="auto"/>
            <w:tcMar>
              <w:top w:w="57" w:type="dxa"/>
              <w:bottom w:w="57" w:type="dxa"/>
            </w:tcMar>
          </w:tcPr>
          <w:p w14:paraId="05AA1E63" w14:textId="77777777" w:rsidR="000A690F" w:rsidRPr="00C62228" w:rsidRDefault="000A690F" w:rsidP="00A64644">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6A5C7189" w14:textId="77777777" w:rsidR="000A690F" w:rsidRPr="00C62228" w:rsidRDefault="000A690F" w:rsidP="00A6464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77C9019"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0A690F" w:rsidRPr="00C62228" w14:paraId="16654AF6" w14:textId="77777777" w:rsidTr="00A64644">
        <w:tc>
          <w:tcPr>
            <w:tcW w:w="2405" w:type="dxa"/>
            <w:shd w:val="clear" w:color="auto" w:fill="auto"/>
            <w:tcMar>
              <w:top w:w="57" w:type="dxa"/>
              <w:bottom w:w="57" w:type="dxa"/>
            </w:tcMar>
          </w:tcPr>
          <w:p w14:paraId="2387769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EDC2F28"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009E365"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2C0D64F6" w14:textId="77777777" w:rsidTr="00A64644">
        <w:tc>
          <w:tcPr>
            <w:tcW w:w="2405" w:type="dxa"/>
            <w:shd w:val="clear" w:color="auto" w:fill="auto"/>
            <w:tcMar>
              <w:top w:w="57" w:type="dxa"/>
              <w:bottom w:w="57" w:type="dxa"/>
            </w:tcMar>
          </w:tcPr>
          <w:p w14:paraId="46F9701C"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6A4EBC84"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9A2F7E8"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28BA7676" w14:textId="77777777" w:rsidTr="00A64644">
        <w:tc>
          <w:tcPr>
            <w:tcW w:w="2405" w:type="dxa"/>
            <w:shd w:val="clear" w:color="auto" w:fill="auto"/>
            <w:tcMar>
              <w:top w:w="57" w:type="dxa"/>
              <w:bottom w:w="57" w:type="dxa"/>
            </w:tcMar>
          </w:tcPr>
          <w:p w14:paraId="18E6F781"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6FB1C3F0"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11B6B13F"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39007BB7" w14:textId="77777777" w:rsidTr="00A64644">
        <w:tc>
          <w:tcPr>
            <w:tcW w:w="2405" w:type="dxa"/>
            <w:shd w:val="clear" w:color="auto" w:fill="auto"/>
            <w:tcMar>
              <w:top w:w="57" w:type="dxa"/>
              <w:bottom w:w="57" w:type="dxa"/>
            </w:tcMar>
          </w:tcPr>
          <w:p w14:paraId="145F45AA"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26005876"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764E6834"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0340E25F" w14:textId="77777777" w:rsidTr="00A64644">
        <w:trPr>
          <w:trHeight w:val="300"/>
        </w:trPr>
        <w:tc>
          <w:tcPr>
            <w:tcW w:w="2405" w:type="dxa"/>
            <w:shd w:val="clear" w:color="auto" w:fill="auto"/>
            <w:tcMar>
              <w:top w:w="57" w:type="dxa"/>
              <w:bottom w:w="57" w:type="dxa"/>
            </w:tcMar>
          </w:tcPr>
          <w:p w14:paraId="6296F9D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4FA94B3"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C2785B3"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6C287AAF" w14:textId="77777777" w:rsidTr="00A64644">
        <w:trPr>
          <w:trHeight w:val="300"/>
        </w:trPr>
        <w:tc>
          <w:tcPr>
            <w:tcW w:w="2405" w:type="dxa"/>
            <w:shd w:val="clear" w:color="auto" w:fill="auto"/>
            <w:tcMar>
              <w:top w:w="57" w:type="dxa"/>
              <w:bottom w:w="57" w:type="dxa"/>
            </w:tcMar>
          </w:tcPr>
          <w:p w14:paraId="6B390EC8"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06F8F850" w14:textId="77777777" w:rsidR="000A690F" w:rsidRPr="00C62228" w:rsidRDefault="000A690F" w:rsidP="00A6464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85ABD9A"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0A690F" w:rsidRPr="00C62228" w14:paraId="106D3651" w14:textId="77777777" w:rsidTr="00A64644">
        <w:tc>
          <w:tcPr>
            <w:tcW w:w="2405" w:type="dxa"/>
            <w:shd w:val="clear" w:color="auto" w:fill="auto"/>
            <w:tcMar>
              <w:top w:w="57" w:type="dxa"/>
              <w:bottom w:w="57" w:type="dxa"/>
            </w:tcMar>
          </w:tcPr>
          <w:p w14:paraId="67F77F3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1CD738C5"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07A9995D"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0A690F" w:rsidRPr="00C62228" w14:paraId="40AC52F4" w14:textId="77777777" w:rsidTr="00A64644">
        <w:tc>
          <w:tcPr>
            <w:tcW w:w="2405" w:type="dxa"/>
            <w:shd w:val="clear" w:color="auto" w:fill="auto"/>
            <w:tcMar>
              <w:top w:w="57" w:type="dxa"/>
              <w:bottom w:w="57" w:type="dxa"/>
            </w:tcMar>
          </w:tcPr>
          <w:p w14:paraId="48C97760"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73F56F52"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29BC87A3"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0A690F" w:rsidRPr="00C62228" w14:paraId="2A51068F" w14:textId="77777777" w:rsidTr="00A64644">
        <w:tc>
          <w:tcPr>
            <w:tcW w:w="2405" w:type="dxa"/>
            <w:tcMar>
              <w:top w:w="57" w:type="dxa"/>
              <w:bottom w:w="57" w:type="dxa"/>
            </w:tcMar>
          </w:tcPr>
          <w:p w14:paraId="2DF73335"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F74468D" w14:textId="77777777" w:rsidR="000A690F" w:rsidRPr="00C62228" w:rsidRDefault="000A690F" w:rsidP="00A64644">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AC3884F" w14:textId="77777777" w:rsidR="000A690F" w:rsidRPr="00C62228" w:rsidRDefault="000A690F" w:rsidP="00A64644">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0A690F" w:rsidRPr="00C62228" w14:paraId="5CDF004E" w14:textId="77777777" w:rsidTr="00A64644">
        <w:trPr>
          <w:trHeight w:val="300"/>
        </w:trPr>
        <w:tc>
          <w:tcPr>
            <w:tcW w:w="2405" w:type="dxa"/>
          </w:tcPr>
          <w:p w14:paraId="017556D9"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0D916D78"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1F2155A3"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20F5E1AC" w14:textId="77777777" w:rsidTr="00A64644">
        <w:tc>
          <w:tcPr>
            <w:tcW w:w="2405" w:type="dxa"/>
            <w:shd w:val="clear" w:color="auto" w:fill="auto"/>
            <w:tcMar>
              <w:top w:w="57" w:type="dxa"/>
              <w:bottom w:w="57" w:type="dxa"/>
            </w:tcMar>
          </w:tcPr>
          <w:p w14:paraId="721B875D"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524E6D5"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13B85086"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15CCB74B" w14:textId="77777777" w:rsidTr="00A64644">
        <w:tc>
          <w:tcPr>
            <w:tcW w:w="2405" w:type="dxa"/>
            <w:shd w:val="clear" w:color="auto" w:fill="auto"/>
            <w:tcMar>
              <w:top w:w="57" w:type="dxa"/>
              <w:bottom w:w="57" w:type="dxa"/>
            </w:tcMar>
          </w:tcPr>
          <w:p w14:paraId="13DF57C8"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A375464"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7AD7E22"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31A84D46" w14:textId="77777777" w:rsidTr="00A64644">
        <w:trPr>
          <w:trHeight w:val="300"/>
        </w:trPr>
        <w:tc>
          <w:tcPr>
            <w:tcW w:w="2405" w:type="dxa"/>
            <w:shd w:val="clear" w:color="auto" w:fill="auto"/>
            <w:tcMar>
              <w:top w:w="57" w:type="dxa"/>
              <w:bottom w:w="57" w:type="dxa"/>
            </w:tcMar>
          </w:tcPr>
          <w:p w14:paraId="69A08306"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4DCF61A8"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27E25A20"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32E22DAB" w14:textId="77777777" w:rsidTr="00A64644">
        <w:tc>
          <w:tcPr>
            <w:tcW w:w="2405" w:type="dxa"/>
            <w:shd w:val="clear" w:color="auto" w:fill="auto"/>
            <w:tcMar>
              <w:top w:w="57" w:type="dxa"/>
              <w:bottom w:w="57" w:type="dxa"/>
            </w:tcMar>
          </w:tcPr>
          <w:p w14:paraId="20A9537E"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AF4D32E"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D564D59" w14:textId="77777777" w:rsidR="000A690F" w:rsidRPr="00C62228" w:rsidRDefault="000A690F" w:rsidP="00A64644">
            <w:pPr>
              <w:rPr>
                <w:rFonts w:ascii="Calibri" w:eastAsia="Calibri" w:hAnsi="Calibri" w:cs="Calibri"/>
                <w:color w:val="595959"/>
                <w:sz w:val="20"/>
                <w:szCs w:val="20"/>
                <w:lang w:val="nl-NL"/>
              </w:rPr>
            </w:pPr>
          </w:p>
        </w:tc>
      </w:tr>
      <w:tr w:rsidR="000A690F" w:rsidRPr="00C62228" w14:paraId="12BB19C3" w14:textId="77777777" w:rsidTr="00A64644">
        <w:tc>
          <w:tcPr>
            <w:tcW w:w="2405" w:type="dxa"/>
            <w:shd w:val="clear" w:color="auto" w:fill="auto"/>
            <w:tcMar>
              <w:top w:w="57" w:type="dxa"/>
              <w:bottom w:w="57" w:type="dxa"/>
            </w:tcMar>
          </w:tcPr>
          <w:p w14:paraId="29FEC6E6" w14:textId="77777777" w:rsidR="000A690F" w:rsidRPr="00C62228" w:rsidRDefault="000A690F" w:rsidP="00A64644">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2E212DDD" w14:textId="77777777" w:rsidR="000A690F" w:rsidRPr="00C62228" w:rsidRDefault="000A690F" w:rsidP="00A64644">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49E935A0" w14:textId="77777777" w:rsidR="000A690F" w:rsidRPr="00C62228" w:rsidRDefault="000A690F" w:rsidP="00A64644">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63107B" w:rsidRPr="00C62228" w14:paraId="439485F1" w14:textId="77777777" w:rsidTr="00904DD3">
        <w:tc>
          <w:tcPr>
            <w:tcW w:w="2405" w:type="dxa"/>
            <w:shd w:val="clear" w:color="auto" w:fill="E7E6E6"/>
            <w:tcMar>
              <w:top w:w="57" w:type="dxa"/>
              <w:bottom w:w="57" w:type="dxa"/>
            </w:tcMar>
          </w:tcPr>
          <w:p w14:paraId="5F117F3E" w14:textId="77777777" w:rsidR="0063107B" w:rsidRPr="00C62228" w:rsidRDefault="0063107B" w:rsidP="00904DD3">
            <w:pPr>
              <w:rPr>
                <w:rFonts w:ascii="Calibri" w:eastAsia="Calibri" w:hAnsi="Calibri" w:cs="Calibri"/>
                <w:b/>
                <w:bCs/>
                <w:color w:val="595959"/>
                <w:sz w:val="20"/>
                <w:szCs w:val="20"/>
                <w:lang w:val="nl-NL"/>
              </w:rPr>
            </w:pPr>
            <w:bookmarkStart w:id="224"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3D4B657C"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10811879"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63107B" w:rsidRPr="00C62228" w14:paraId="480F4E6B" w14:textId="77777777" w:rsidTr="00904DD3">
        <w:tc>
          <w:tcPr>
            <w:tcW w:w="2405" w:type="dxa"/>
            <w:shd w:val="clear" w:color="auto" w:fill="auto"/>
            <w:tcMar>
              <w:top w:w="57" w:type="dxa"/>
              <w:bottom w:w="57" w:type="dxa"/>
            </w:tcMar>
          </w:tcPr>
          <w:p w14:paraId="33E339EE"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2F322EF6"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340627E"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63107B" w:rsidRPr="00C62228" w14:paraId="5E1A9B73" w14:textId="77777777" w:rsidTr="00904DD3">
        <w:tc>
          <w:tcPr>
            <w:tcW w:w="2405" w:type="dxa"/>
            <w:shd w:val="clear" w:color="auto" w:fill="auto"/>
            <w:tcMar>
              <w:top w:w="57" w:type="dxa"/>
              <w:bottom w:w="57" w:type="dxa"/>
            </w:tcMar>
          </w:tcPr>
          <w:p w14:paraId="0E404620"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Beargumenteren</w:t>
            </w:r>
          </w:p>
        </w:tc>
        <w:tc>
          <w:tcPr>
            <w:tcW w:w="3438" w:type="dxa"/>
            <w:shd w:val="clear" w:color="auto" w:fill="auto"/>
            <w:tcMar>
              <w:top w:w="57" w:type="dxa"/>
              <w:bottom w:w="57" w:type="dxa"/>
            </w:tcMar>
          </w:tcPr>
          <w:p w14:paraId="52CEF8A4"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69257C33"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63107B" w:rsidRPr="00C62228" w14:paraId="53AAE792" w14:textId="77777777" w:rsidTr="00904DD3">
        <w:tc>
          <w:tcPr>
            <w:tcW w:w="2405" w:type="dxa"/>
            <w:shd w:val="clear" w:color="auto" w:fill="auto"/>
            <w:tcMar>
              <w:top w:w="57" w:type="dxa"/>
              <w:bottom w:w="57" w:type="dxa"/>
            </w:tcMar>
          </w:tcPr>
          <w:p w14:paraId="3DCA6C56"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19AAE5C1"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C3CCDAB"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63107B" w:rsidRPr="00C62228" w14:paraId="30E5C373" w14:textId="77777777" w:rsidTr="00904DD3">
        <w:tc>
          <w:tcPr>
            <w:tcW w:w="2405" w:type="dxa"/>
            <w:shd w:val="clear" w:color="auto" w:fill="auto"/>
            <w:tcMar>
              <w:top w:w="57" w:type="dxa"/>
              <w:bottom w:w="57" w:type="dxa"/>
            </w:tcMar>
          </w:tcPr>
          <w:p w14:paraId="5E82ACB2"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56280EA4"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59C68B95"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13ED8FBD" w14:textId="77777777" w:rsidTr="00904DD3">
        <w:tc>
          <w:tcPr>
            <w:tcW w:w="2405" w:type="dxa"/>
            <w:shd w:val="clear" w:color="auto" w:fill="auto"/>
            <w:tcMar>
              <w:top w:w="57" w:type="dxa"/>
              <w:bottom w:w="57" w:type="dxa"/>
            </w:tcMar>
          </w:tcPr>
          <w:p w14:paraId="7987D0F7"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6A688ACA"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47A15959"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77E95AA5" w14:textId="77777777" w:rsidTr="00904DD3">
        <w:tc>
          <w:tcPr>
            <w:tcW w:w="2405" w:type="dxa"/>
            <w:shd w:val="clear" w:color="auto" w:fill="auto"/>
            <w:tcMar>
              <w:top w:w="57" w:type="dxa"/>
              <w:bottom w:w="57" w:type="dxa"/>
            </w:tcMar>
          </w:tcPr>
          <w:p w14:paraId="1BB0086C"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4B3FEB01"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E27620C"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5885A07B" w14:textId="77777777" w:rsidTr="00904DD3">
        <w:tc>
          <w:tcPr>
            <w:tcW w:w="2405" w:type="dxa"/>
            <w:shd w:val="clear" w:color="auto" w:fill="auto"/>
            <w:tcMar>
              <w:top w:w="57" w:type="dxa"/>
              <w:bottom w:w="57" w:type="dxa"/>
            </w:tcMar>
          </w:tcPr>
          <w:p w14:paraId="4E47688C"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24829F66"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4229CC0B"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37CFCB4A" w14:textId="77777777" w:rsidTr="00904DD3">
        <w:tc>
          <w:tcPr>
            <w:tcW w:w="2405" w:type="dxa"/>
            <w:tcMar>
              <w:top w:w="57" w:type="dxa"/>
              <w:bottom w:w="57" w:type="dxa"/>
            </w:tcMar>
          </w:tcPr>
          <w:p w14:paraId="196A6A66"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22808B1F"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865E35A"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63107B" w:rsidRPr="00C62228" w14:paraId="5373FD7A" w14:textId="77777777" w:rsidTr="00904DD3">
        <w:tc>
          <w:tcPr>
            <w:tcW w:w="2405" w:type="dxa"/>
            <w:tcMar>
              <w:top w:w="57" w:type="dxa"/>
              <w:bottom w:w="57" w:type="dxa"/>
            </w:tcMar>
          </w:tcPr>
          <w:p w14:paraId="39B69652"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2CB1A9B9"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36C8E132"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63107B" w:rsidRPr="00C62228" w14:paraId="0DE4B1CE" w14:textId="77777777" w:rsidTr="00904DD3">
        <w:tc>
          <w:tcPr>
            <w:tcW w:w="2405" w:type="dxa"/>
            <w:shd w:val="clear" w:color="auto" w:fill="auto"/>
            <w:tcMar>
              <w:top w:w="57" w:type="dxa"/>
              <w:bottom w:w="57" w:type="dxa"/>
            </w:tcMar>
          </w:tcPr>
          <w:p w14:paraId="23D001A5"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DDBE5FD"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78130CF3"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76B9F479" w14:textId="77777777" w:rsidTr="00904DD3">
        <w:tc>
          <w:tcPr>
            <w:tcW w:w="2405" w:type="dxa"/>
            <w:shd w:val="clear" w:color="auto" w:fill="auto"/>
            <w:tcMar>
              <w:top w:w="57" w:type="dxa"/>
              <w:bottom w:w="57" w:type="dxa"/>
            </w:tcMar>
          </w:tcPr>
          <w:p w14:paraId="1985D221"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3DDAE87F"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121625EF"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0D54B665" w14:textId="77777777" w:rsidTr="00904DD3">
        <w:tc>
          <w:tcPr>
            <w:tcW w:w="2405" w:type="dxa"/>
            <w:shd w:val="clear" w:color="auto" w:fill="auto"/>
            <w:tcMar>
              <w:top w:w="57" w:type="dxa"/>
              <w:bottom w:w="57" w:type="dxa"/>
            </w:tcMar>
          </w:tcPr>
          <w:p w14:paraId="56E4BE11"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05C729C"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15A59BBF"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09D2E23B" w14:textId="77777777" w:rsidTr="00904DD3">
        <w:tc>
          <w:tcPr>
            <w:tcW w:w="2405" w:type="dxa"/>
            <w:shd w:val="clear" w:color="auto" w:fill="auto"/>
            <w:tcMar>
              <w:top w:w="57" w:type="dxa"/>
              <w:bottom w:w="57" w:type="dxa"/>
            </w:tcMar>
          </w:tcPr>
          <w:p w14:paraId="05E60987"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6508226F"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41DE47B"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63107B" w:rsidRPr="00C62228" w14:paraId="551CDCE3" w14:textId="77777777" w:rsidTr="00904DD3">
        <w:tc>
          <w:tcPr>
            <w:tcW w:w="2405" w:type="dxa"/>
            <w:shd w:val="clear" w:color="auto" w:fill="auto"/>
            <w:tcMar>
              <w:top w:w="57" w:type="dxa"/>
              <w:bottom w:w="57" w:type="dxa"/>
            </w:tcMar>
          </w:tcPr>
          <w:p w14:paraId="7A3DB6F7" w14:textId="77777777" w:rsidR="0063107B" w:rsidRPr="00C62228" w:rsidRDefault="0063107B" w:rsidP="00904DD3">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2CA11126"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A1BBC8A"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63107B" w:rsidRPr="00C62228" w14:paraId="1E8AA8E5" w14:textId="77777777" w:rsidTr="00904DD3">
        <w:tc>
          <w:tcPr>
            <w:tcW w:w="2405" w:type="dxa"/>
            <w:shd w:val="clear" w:color="auto" w:fill="auto"/>
            <w:tcMar>
              <w:top w:w="57" w:type="dxa"/>
              <w:bottom w:w="57" w:type="dxa"/>
            </w:tcMar>
          </w:tcPr>
          <w:p w14:paraId="4F52D9BD"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3878095E"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700C2F97"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7A5E9E5E" w14:textId="77777777" w:rsidTr="00904DD3">
        <w:tc>
          <w:tcPr>
            <w:tcW w:w="2405" w:type="dxa"/>
            <w:shd w:val="clear" w:color="auto" w:fill="auto"/>
            <w:tcMar>
              <w:top w:w="57" w:type="dxa"/>
              <w:bottom w:w="57" w:type="dxa"/>
            </w:tcMar>
          </w:tcPr>
          <w:p w14:paraId="487E288A"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2AE61DAF"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90D9D76"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6BBDADB7" w14:textId="77777777" w:rsidTr="00904DD3">
        <w:tc>
          <w:tcPr>
            <w:tcW w:w="2405" w:type="dxa"/>
            <w:shd w:val="clear" w:color="auto" w:fill="auto"/>
            <w:tcMar>
              <w:top w:w="57" w:type="dxa"/>
              <w:bottom w:w="57" w:type="dxa"/>
            </w:tcMar>
          </w:tcPr>
          <w:p w14:paraId="1AEE6893"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472E7C96"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5D6E4E46"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51CA933E" w14:textId="77777777" w:rsidTr="00904DD3">
        <w:tc>
          <w:tcPr>
            <w:tcW w:w="2405" w:type="dxa"/>
            <w:shd w:val="clear" w:color="auto" w:fill="auto"/>
            <w:tcMar>
              <w:top w:w="57" w:type="dxa"/>
              <w:bottom w:w="57" w:type="dxa"/>
            </w:tcMar>
          </w:tcPr>
          <w:p w14:paraId="66BE40F6"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2BCF0465"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FE8672A"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64B1579B" w14:textId="77777777" w:rsidTr="00904DD3">
        <w:trPr>
          <w:trHeight w:val="300"/>
        </w:trPr>
        <w:tc>
          <w:tcPr>
            <w:tcW w:w="2405" w:type="dxa"/>
            <w:shd w:val="clear" w:color="auto" w:fill="auto"/>
            <w:tcMar>
              <w:top w:w="57" w:type="dxa"/>
              <w:bottom w:w="57" w:type="dxa"/>
            </w:tcMar>
          </w:tcPr>
          <w:p w14:paraId="637F9B52"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17684E9"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AD5BC9B"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66F346A8" w14:textId="77777777" w:rsidTr="00904DD3">
        <w:trPr>
          <w:trHeight w:val="300"/>
        </w:trPr>
        <w:tc>
          <w:tcPr>
            <w:tcW w:w="2405" w:type="dxa"/>
            <w:shd w:val="clear" w:color="auto" w:fill="auto"/>
            <w:tcMar>
              <w:top w:w="57" w:type="dxa"/>
              <w:bottom w:w="57" w:type="dxa"/>
            </w:tcMar>
          </w:tcPr>
          <w:p w14:paraId="027AB239"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3813F12D"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018153A"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63107B" w:rsidRPr="00C62228" w14:paraId="0B723DA8" w14:textId="77777777" w:rsidTr="00904DD3">
        <w:trPr>
          <w:trHeight w:val="300"/>
        </w:trPr>
        <w:tc>
          <w:tcPr>
            <w:tcW w:w="2405" w:type="dxa"/>
            <w:shd w:val="clear" w:color="auto" w:fill="auto"/>
            <w:tcMar>
              <w:top w:w="57" w:type="dxa"/>
              <w:bottom w:w="57" w:type="dxa"/>
            </w:tcMar>
          </w:tcPr>
          <w:p w14:paraId="1DEA8D26"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Onderscheiden</w:t>
            </w:r>
          </w:p>
        </w:tc>
        <w:tc>
          <w:tcPr>
            <w:tcW w:w="3438" w:type="dxa"/>
            <w:shd w:val="clear" w:color="auto" w:fill="auto"/>
            <w:tcMar>
              <w:top w:w="57" w:type="dxa"/>
              <w:bottom w:w="57" w:type="dxa"/>
            </w:tcMar>
          </w:tcPr>
          <w:p w14:paraId="4A35B6C8"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9B1F78B"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Het onderscheid aangeven tussen</w:t>
            </w:r>
            <w:r>
              <w:rPr>
                <w:rFonts w:ascii="Calibri" w:eastAsia="Calibri" w:hAnsi="Calibri" w:cs="Calibri"/>
                <w:color w:val="595959"/>
                <w:sz w:val="20"/>
                <w:szCs w:val="20"/>
                <w:lang w:val="nl-NL"/>
              </w:rPr>
              <w:t xml:space="preserve"> …</w:t>
            </w:r>
          </w:p>
        </w:tc>
      </w:tr>
      <w:tr w:rsidR="0063107B" w:rsidRPr="00C62228" w14:paraId="4E936FDC" w14:textId="77777777" w:rsidTr="00904DD3">
        <w:tc>
          <w:tcPr>
            <w:tcW w:w="2405" w:type="dxa"/>
            <w:shd w:val="clear" w:color="auto" w:fill="auto"/>
            <w:tcMar>
              <w:top w:w="57" w:type="dxa"/>
              <w:bottom w:w="57" w:type="dxa"/>
            </w:tcMar>
          </w:tcPr>
          <w:p w14:paraId="38B40550"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6D3C9923"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8CBD411"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63107B" w:rsidRPr="00C62228" w14:paraId="3DD716BF" w14:textId="77777777" w:rsidTr="00904DD3">
        <w:tc>
          <w:tcPr>
            <w:tcW w:w="2405" w:type="dxa"/>
            <w:shd w:val="clear" w:color="auto" w:fill="auto"/>
            <w:tcMar>
              <w:top w:w="57" w:type="dxa"/>
              <w:bottom w:w="57" w:type="dxa"/>
            </w:tcMar>
          </w:tcPr>
          <w:p w14:paraId="0937230B"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2348017D"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C6DDD7F"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63107B" w:rsidRPr="00C62228" w14:paraId="7DE8B50A" w14:textId="77777777" w:rsidTr="00904DD3">
        <w:tc>
          <w:tcPr>
            <w:tcW w:w="2405" w:type="dxa"/>
            <w:tcMar>
              <w:top w:w="57" w:type="dxa"/>
              <w:bottom w:w="57" w:type="dxa"/>
            </w:tcMar>
          </w:tcPr>
          <w:p w14:paraId="7F906D68"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62C22EAF" w14:textId="77777777" w:rsidR="0063107B" w:rsidRPr="00C62228" w:rsidRDefault="0063107B" w:rsidP="00904DD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E85CBCF" w14:textId="77777777" w:rsidR="0063107B" w:rsidRPr="00C62228" w:rsidRDefault="0063107B" w:rsidP="00904DD3">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63107B" w:rsidRPr="00C62228" w14:paraId="1A3C0B09" w14:textId="77777777" w:rsidTr="00904DD3">
        <w:trPr>
          <w:trHeight w:val="300"/>
        </w:trPr>
        <w:tc>
          <w:tcPr>
            <w:tcW w:w="2405" w:type="dxa"/>
          </w:tcPr>
          <w:p w14:paraId="63762F9A"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480D013C"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35F52FEB"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3CA4ECCD" w14:textId="77777777" w:rsidTr="00904DD3">
        <w:tc>
          <w:tcPr>
            <w:tcW w:w="2405" w:type="dxa"/>
            <w:shd w:val="clear" w:color="auto" w:fill="auto"/>
            <w:tcMar>
              <w:top w:w="57" w:type="dxa"/>
              <w:bottom w:w="57" w:type="dxa"/>
            </w:tcMar>
          </w:tcPr>
          <w:p w14:paraId="0C8028BF"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BA7DE03"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61FCDC86"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53437E50" w14:textId="77777777" w:rsidTr="00904DD3">
        <w:tc>
          <w:tcPr>
            <w:tcW w:w="2405" w:type="dxa"/>
            <w:shd w:val="clear" w:color="auto" w:fill="auto"/>
            <w:tcMar>
              <w:top w:w="57" w:type="dxa"/>
              <w:bottom w:w="57" w:type="dxa"/>
            </w:tcMar>
          </w:tcPr>
          <w:p w14:paraId="1E1D526F"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65F03D9F"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C78D9AC"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75E070BC" w14:textId="77777777" w:rsidTr="00904DD3">
        <w:trPr>
          <w:trHeight w:val="300"/>
        </w:trPr>
        <w:tc>
          <w:tcPr>
            <w:tcW w:w="2405" w:type="dxa"/>
            <w:shd w:val="clear" w:color="auto" w:fill="auto"/>
            <w:tcMar>
              <w:top w:w="57" w:type="dxa"/>
              <w:bottom w:w="57" w:type="dxa"/>
            </w:tcMar>
          </w:tcPr>
          <w:p w14:paraId="5F51B34E"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C5894EC"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4D55F68D"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55692125" w14:textId="77777777" w:rsidTr="00904DD3">
        <w:tc>
          <w:tcPr>
            <w:tcW w:w="2405" w:type="dxa"/>
            <w:shd w:val="clear" w:color="auto" w:fill="auto"/>
            <w:tcMar>
              <w:top w:w="57" w:type="dxa"/>
              <w:bottom w:w="57" w:type="dxa"/>
            </w:tcMar>
          </w:tcPr>
          <w:p w14:paraId="3E51E39E"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6960009"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238C38BB" w14:textId="77777777" w:rsidR="0063107B" w:rsidRPr="00C62228" w:rsidRDefault="0063107B" w:rsidP="00904DD3">
            <w:pPr>
              <w:rPr>
                <w:rFonts w:ascii="Calibri" w:eastAsia="Calibri" w:hAnsi="Calibri" w:cs="Calibri"/>
                <w:color w:val="595959"/>
                <w:sz w:val="20"/>
                <w:szCs w:val="20"/>
                <w:lang w:val="nl-NL"/>
              </w:rPr>
            </w:pPr>
          </w:p>
        </w:tc>
      </w:tr>
      <w:tr w:rsidR="0063107B" w:rsidRPr="00C62228" w14:paraId="4AAD700F" w14:textId="77777777" w:rsidTr="00904DD3">
        <w:tc>
          <w:tcPr>
            <w:tcW w:w="2405" w:type="dxa"/>
            <w:shd w:val="clear" w:color="auto" w:fill="auto"/>
            <w:tcMar>
              <w:top w:w="57" w:type="dxa"/>
              <w:bottom w:w="57" w:type="dxa"/>
            </w:tcMar>
          </w:tcPr>
          <w:p w14:paraId="3D295FA9" w14:textId="77777777" w:rsidR="0063107B" w:rsidRPr="00C62228" w:rsidRDefault="0063107B" w:rsidP="00904DD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7479A5A" w14:textId="77777777" w:rsidR="0063107B" w:rsidRPr="00C62228" w:rsidRDefault="0063107B" w:rsidP="00904DD3">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10F9653C" w14:textId="77777777" w:rsidR="0063107B" w:rsidRPr="00C62228" w:rsidRDefault="0063107B" w:rsidP="00904DD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15DF5019" w14:textId="03880C90" w:rsidR="003805C4" w:rsidRPr="003805C4" w:rsidRDefault="003805C4" w:rsidP="004F2EB4">
      <w:pPr>
        <w:pStyle w:val="Kop1"/>
      </w:pPr>
      <w:bookmarkStart w:id="225" w:name="_Toc145411759"/>
      <w:bookmarkStart w:id="226" w:name="_Toc145422166"/>
      <w:bookmarkStart w:id="227" w:name="_Toc156483141"/>
      <w:bookmarkStart w:id="228" w:name="_Toc135820795"/>
      <w:bookmarkStart w:id="229" w:name="_Toc135835086"/>
      <w:bookmarkStart w:id="230" w:name="_Toc136370141"/>
      <w:bookmarkEnd w:id="215"/>
      <w:bookmarkEnd w:id="223"/>
      <w:bookmarkEnd w:id="224"/>
      <w:r w:rsidRPr="003805C4">
        <w:lastRenderedPageBreak/>
        <w:t>Concordantie</w:t>
      </w:r>
      <w:bookmarkEnd w:id="225"/>
      <w:bookmarkEnd w:id="226"/>
      <w:bookmarkEnd w:id="227"/>
      <w:r w:rsidRPr="003805C4">
        <w:t xml:space="preserve"> </w:t>
      </w:r>
      <w:bookmarkEnd w:id="228"/>
      <w:bookmarkEnd w:id="229"/>
      <w:bookmarkEnd w:id="230"/>
    </w:p>
    <w:p w14:paraId="381AA2DA" w14:textId="0C68F490" w:rsidR="00373A6A" w:rsidRDefault="00373A6A" w:rsidP="00373A6A">
      <w:pPr>
        <w:pStyle w:val="Kop2"/>
      </w:pPr>
      <w:bookmarkStart w:id="231" w:name="_Toc145422167"/>
      <w:bookmarkStart w:id="232" w:name="_Toc156483142"/>
      <w:r>
        <w:t>Concordantietabel</w:t>
      </w:r>
      <w:bookmarkEnd w:id="231"/>
      <w:bookmarkEnd w:id="232"/>
      <w:r>
        <w:t xml:space="preserve"> </w:t>
      </w:r>
    </w:p>
    <w:p w14:paraId="3310943E" w14:textId="1B58C8C3" w:rsidR="003805C4" w:rsidRPr="003805C4" w:rsidRDefault="003805C4" w:rsidP="003805C4">
      <w:r w:rsidRPr="003805C4">
        <w:t xml:space="preserve">De concordantietabel geeft aan welke leerplandoelen minimumdoelen (MD) realiseren.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727370" w14:paraId="7249008F" w14:textId="77777777" w:rsidTr="00904DD3">
        <w:tc>
          <w:tcPr>
            <w:tcW w:w="1555" w:type="dxa"/>
          </w:tcPr>
          <w:p w14:paraId="1BC95816" w14:textId="77777777" w:rsidR="00727370" w:rsidRPr="009D7B9E" w:rsidRDefault="00727370" w:rsidP="00904DD3">
            <w:pPr>
              <w:spacing w:before="120" w:after="120"/>
              <w:rPr>
                <w:b/>
              </w:rPr>
            </w:pPr>
            <w:r w:rsidRPr="009D7B9E">
              <w:rPr>
                <w:b/>
              </w:rPr>
              <w:t>Leerplandoel</w:t>
            </w:r>
          </w:p>
        </w:tc>
        <w:tc>
          <w:tcPr>
            <w:tcW w:w="7943" w:type="dxa"/>
          </w:tcPr>
          <w:p w14:paraId="16450E79" w14:textId="654B91D5" w:rsidR="00727370" w:rsidRPr="009D7B9E" w:rsidRDefault="00727370" w:rsidP="00904DD3">
            <w:pPr>
              <w:spacing w:before="120" w:after="120"/>
              <w:rPr>
                <w:b/>
              </w:rPr>
            </w:pPr>
            <w:r>
              <w:rPr>
                <w:b/>
                <w:bCs/>
              </w:rPr>
              <w:t>Minimumdoelen</w:t>
            </w:r>
          </w:p>
        </w:tc>
      </w:tr>
      <w:tr w:rsidR="00727370" w14:paraId="6C15E605" w14:textId="77777777" w:rsidTr="00904DD3">
        <w:tc>
          <w:tcPr>
            <w:tcW w:w="1555" w:type="dxa"/>
          </w:tcPr>
          <w:p w14:paraId="75A76E86" w14:textId="77777777" w:rsidR="00727370" w:rsidRDefault="00727370" w:rsidP="00727370">
            <w:pPr>
              <w:numPr>
                <w:ilvl w:val="0"/>
                <w:numId w:val="47"/>
              </w:numPr>
              <w:spacing w:before="120" w:after="120"/>
              <w:ind w:left="567" w:firstLine="0"/>
            </w:pPr>
          </w:p>
        </w:tc>
        <w:tc>
          <w:tcPr>
            <w:tcW w:w="7943" w:type="dxa"/>
          </w:tcPr>
          <w:p w14:paraId="3347FF32" w14:textId="42355450" w:rsidR="00727370" w:rsidRDefault="00727370" w:rsidP="00904DD3">
            <w:pPr>
              <w:spacing w:before="120" w:after="120"/>
            </w:pPr>
            <w:r>
              <w:t>MD</w:t>
            </w:r>
            <w:r w:rsidR="00EE4486">
              <w:t xml:space="preserve"> 09.06</w:t>
            </w:r>
          </w:p>
        </w:tc>
      </w:tr>
      <w:tr w:rsidR="00727370" w14:paraId="7114F195" w14:textId="77777777" w:rsidTr="00904DD3">
        <w:tc>
          <w:tcPr>
            <w:tcW w:w="1555" w:type="dxa"/>
          </w:tcPr>
          <w:p w14:paraId="1F264B40" w14:textId="77777777" w:rsidR="00727370" w:rsidRDefault="00727370" w:rsidP="00727370">
            <w:pPr>
              <w:numPr>
                <w:ilvl w:val="0"/>
                <w:numId w:val="47"/>
              </w:numPr>
              <w:spacing w:before="120" w:after="120"/>
              <w:ind w:left="567" w:firstLine="0"/>
            </w:pPr>
          </w:p>
        </w:tc>
        <w:tc>
          <w:tcPr>
            <w:tcW w:w="7943" w:type="dxa"/>
          </w:tcPr>
          <w:p w14:paraId="1B218C6D" w14:textId="7812B275" w:rsidR="00727370" w:rsidRDefault="00A64768" w:rsidP="00904DD3">
            <w:pPr>
              <w:spacing w:before="120" w:after="120"/>
            </w:pPr>
            <w:r>
              <w:t>MD</w:t>
            </w:r>
            <w:r w:rsidR="005D69B2">
              <w:t xml:space="preserve"> 09.01</w:t>
            </w:r>
          </w:p>
        </w:tc>
      </w:tr>
      <w:tr w:rsidR="00727370" w14:paraId="3800BEB4" w14:textId="77777777" w:rsidTr="00904DD3">
        <w:tc>
          <w:tcPr>
            <w:tcW w:w="1555" w:type="dxa"/>
          </w:tcPr>
          <w:p w14:paraId="4B84E5FA" w14:textId="77777777" w:rsidR="00727370" w:rsidRDefault="00727370" w:rsidP="00727370">
            <w:pPr>
              <w:numPr>
                <w:ilvl w:val="0"/>
                <w:numId w:val="47"/>
              </w:numPr>
              <w:spacing w:before="120" w:after="120"/>
              <w:ind w:left="567" w:firstLine="0"/>
            </w:pPr>
          </w:p>
        </w:tc>
        <w:tc>
          <w:tcPr>
            <w:tcW w:w="7943" w:type="dxa"/>
          </w:tcPr>
          <w:p w14:paraId="4477839C" w14:textId="607E5061" w:rsidR="00727370" w:rsidRDefault="005D69B2" w:rsidP="00904DD3">
            <w:pPr>
              <w:spacing w:before="120" w:after="120"/>
            </w:pPr>
            <w:r>
              <w:t>MD 09.01</w:t>
            </w:r>
          </w:p>
        </w:tc>
      </w:tr>
      <w:tr w:rsidR="00727370" w14:paraId="29060844" w14:textId="77777777" w:rsidTr="00904DD3">
        <w:tc>
          <w:tcPr>
            <w:tcW w:w="1555" w:type="dxa"/>
          </w:tcPr>
          <w:p w14:paraId="0FA0E0BA" w14:textId="77777777" w:rsidR="00727370" w:rsidRDefault="00727370" w:rsidP="00727370">
            <w:pPr>
              <w:numPr>
                <w:ilvl w:val="0"/>
                <w:numId w:val="47"/>
              </w:numPr>
              <w:spacing w:before="120" w:after="120"/>
              <w:ind w:left="567" w:firstLine="0"/>
            </w:pPr>
          </w:p>
        </w:tc>
        <w:tc>
          <w:tcPr>
            <w:tcW w:w="7943" w:type="dxa"/>
          </w:tcPr>
          <w:p w14:paraId="29D9F12D" w14:textId="68DE7074" w:rsidR="00727370" w:rsidRDefault="005D69B2" w:rsidP="00904DD3">
            <w:pPr>
              <w:spacing w:before="120" w:after="120"/>
            </w:pPr>
            <w:r>
              <w:t>MD 09.01</w:t>
            </w:r>
          </w:p>
        </w:tc>
      </w:tr>
      <w:tr w:rsidR="00727370" w14:paraId="5DD88745" w14:textId="77777777" w:rsidTr="00904DD3">
        <w:tc>
          <w:tcPr>
            <w:tcW w:w="1555" w:type="dxa"/>
          </w:tcPr>
          <w:p w14:paraId="6777E607" w14:textId="77777777" w:rsidR="00727370" w:rsidRDefault="00727370" w:rsidP="00727370">
            <w:pPr>
              <w:numPr>
                <w:ilvl w:val="0"/>
                <w:numId w:val="47"/>
              </w:numPr>
              <w:spacing w:before="120" w:after="120"/>
              <w:ind w:left="567" w:firstLine="0"/>
            </w:pPr>
          </w:p>
        </w:tc>
        <w:tc>
          <w:tcPr>
            <w:tcW w:w="7943" w:type="dxa"/>
          </w:tcPr>
          <w:p w14:paraId="7DC085C3" w14:textId="62503CFE" w:rsidR="00727370" w:rsidRDefault="00FB20F5" w:rsidP="00904DD3">
            <w:pPr>
              <w:spacing w:before="120" w:after="120"/>
            </w:pPr>
            <w:r>
              <w:t>MD 09.</w:t>
            </w:r>
            <w:r w:rsidR="0041495C">
              <w:t>02</w:t>
            </w:r>
          </w:p>
        </w:tc>
      </w:tr>
      <w:tr w:rsidR="00727370" w14:paraId="04D6C219" w14:textId="77777777" w:rsidTr="00904DD3">
        <w:tc>
          <w:tcPr>
            <w:tcW w:w="1555" w:type="dxa"/>
          </w:tcPr>
          <w:p w14:paraId="56CA3E9A" w14:textId="77777777" w:rsidR="00727370" w:rsidRDefault="00727370" w:rsidP="00727370">
            <w:pPr>
              <w:numPr>
                <w:ilvl w:val="0"/>
                <w:numId w:val="47"/>
              </w:numPr>
              <w:spacing w:before="120" w:after="120"/>
              <w:ind w:left="567" w:firstLine="0"/>
            </w:pPr>
          </w:p>
        </w:tc>
        <w:tc>
          <w:tcPr>
            <w:tcW w:w="7943" w:type="dxa"/>
          </w:tcPr>
          <w:p w14:paraId="27D0804D" w14:textId="210C9E55" w:rsidR="00727370" w:rsidRDefault="0041495C" w:rsidP="00904DD3">
            <w:pPr>
              <w:spacing w:before="120" w:after="120"/>
            </w:pPr>
            <w:r>
              <w:t>MD 09.03</w:t>
            </w:r>
          </w:p>
        </w:tc>
      </w:tr>
      <w:tr w:rsidR="00727370" w14:paraId="08A5336C" w14:textId="77777777" w:rsidTr="00904DD3">
        <w:tc>
          <w:tcPr>
            <w:tcW w:w="1555" w:type="dxa"/>
          </w:tcPr>
          <w:p w14:paraId="3DE0EE6E" w14:textId="77777777" w:rsidR="00727370" w:rsidRDefault="00727370" w:rsidP="00727370">
            <w:pPr>
              <w:numPr>
                <w:ilvl w:val="0"/>
                <w:numId w:val="47"/>
              </w:numPr>
              <w:spacing w:before="120" w:after="120"/>
              <w:ind w:left="567" w:firstLine="0"/>
            </w:pPr>
          </w:p>
        </w:tc>
        <w:tc>
          <w:tcPr>
            <w:tcW w:w="7943" w:type="dxa"/>
          </w:tcPr>
          <w:p w14:paraId="7927D862" w14:textId="413B01A1" w:rsidR="00727370" w:rsidRDefault="00EB05EA" w:rsidP="00904DD3">
            <w:pPr>
              <w:spacing w:before="120" w:after="120"/>
            </w:pPr>
            <w:r>
              <w:t>MD 09.04</w:t>
            </w:r>
          </w:p>
        </w:tc>
      </w:tr>
      <w:tr w:rsidR="00727370" w14:paraId="5B0B55D5" w14:textId="77777777" w:rsidTr="00904DD3">
        <w:tc>
          <w:tcPr>
            <w:tcW w:w="1555" w:type="dxa"/>
          </w:tcPr>
          <w:p w14:paraId="44B2679D" w14:textId="77777777" w:rsidR="00727370" w:rsidRDefault="00727370" w:rsidP="00727370">
            <w:pPr>
              <w:numPr>
                <w:ilvl w:val="0"/>
                <w:numId w:val="47"/>
              </w:numPr>
              <w:spacing w:before="120" w:after="120"/>
              <w:ind w:left="567" w:firstLine="0"/>
            </w:pPr>
          </w:p>
        </w:tc>
        <w:tc>
          <w:tcPr>
            <w:tcW w:w="7943" w:type="dxa"/>
          </w:tcPr>
          <w:p w14:paraId="0B3DC06A" w14:textId="5CD8D959" w:rsidR="00727370" w:rsidRDefault="00EB05EA" w:rsidP="00904DD3">
            <w:pPr>
              <w:spacing w:before="120" w:after="120"/>
            </w:pPr>
            <w:r>
              <w:t>MD 09.05</w:t>
            </w:r>
          </w:p>
        </w:tc>
      </w:tr>
      <w:tr w:rsidR="00727370" w14:paraId="20AE291E" w14:textId="77777777" w:rsidTr="00904DD3">
        <w:tc>
          <w:tcPr>
            <w:tcW w:w="1555" w:type="dxa"/>
          </w:tcPr>
          <w:p w14:paraId="5CE8B67A" w14:textId="00695B9D" w:rsidR="00727370" w:rsidRDefault="00BF6BF7" w:rsidP="00727370">
            <w:pPr>
              <w:numPr>
                <w:ilvl w:val="0"/>
                <w:numId w:val="47"/>
              </w:numPr>
              <w:spacing w:before="120" w:after="120"/>
              <w:ind w:left="567" w:firstLine="0"/>
            </w:pPr>
            <w:r>
              <w:t xml:space="preserve"> +</w:t>
            </w:r>
          </w:p>
        </w:tc>
        <w:tc>
          <w:tcPr>
            <w:tcW w:w="7943" w:type="dxa"/>
          </w:tcPr>
          <w:p w14:paraId="66AD47F3" w14:textId="1DC7F537" w:rsidR="00727370" w:rsidRDefault="00976E24" w:rsidP="00904DD3">
            <w:pPr>
              <w:spacing w:before="120" w:after="120"/>
            </w:pPr>
            <w:r>
              <w:t>-</w:t>
            </w:r>
          </w:p>
        </w:tc>
      </w:tr>
      <w:tr w:rsidR="00727370" w14:paraId="4B8DAD8C" w14:textId="77777777" w:rsidTr="00904DD3">
        <w:trPr>
          <w:trHeight w:val="413"/>
        </w:trPr>
        <w:tc>
          <w:tcPr>
            <w:tcW w:w="1555" w:type="dxa"/>
          </w:tcPr>
          <w:p w14:paraId="546C36B1" w14:textId="77777777" w:rsidR="00727370" w:rsidRDefault="00727370" w:rsidP="00727370">
            <w:pPr>
              <w:numPr>
                <w:ilvl w:val="0"/>
                <w:numId w:val="47"/>
              </w:numPr>
              <w:spacing w:before="120" w:after="120"/>
              <w:ind w:left="567" w:firstLine="0"/>
            </w:pPr>
          </w:p>
        </w:tc>
        <w:tc>
          <w:tcPr>
            <w:tcW w:w="7943" w:type="dxa"/>
          </w:tcPr>
          <w:p w14:paraId="567B197D" w14:textId="3810B7F2" w:rsidR="00727370" w:rsidRDefault="00EA36B0" w:rsidP="00904DD3">
            <w:pPr>
              <w:spacing w:before="120" w:after="120"/>
            </w:pPr>
            <w:r>
              <w:t>MD 09.05</w:t>
            </w:r>
          </w:p>
        </w:tc>
      </w:tr>
      <w:tr w:rsidR="00727370" w14:paraId="60D157C5" w14:textId="77777777" w:rsidTr="00904DD3">
        <w:tc>
          <w:tcPr>
            <w:tcW w:w="1555" w:type="dxa"/>
          </w:tcPr>
          <w:p w14:paraId="1547A53C" w14:textId="77777777" w:rsidR="00727370" w:rsidRDefault="00727370" w:rsidP="00727370">
            <w:pPr>
              <w:numPr>
                <w:ilvl w:val="0"/>
                <w:numId w:val="47"/>
              </w:numPr>
              <w:spacing w:before="120" w:after="120"/>
              <w:ind w:left="567" w:firstLine="0"/>
            </w:pPr>
          </w:p>
        </w:tc>
        <w:tc>
          <w:tcPr>
            <w:tcW w:w="7943" w:type="dxa"/>
          </w:tcPr>
          <w:p w14:paraId="789AAC4F" w14:textId="746D947B" w:rsidR="00727370" w:rsidRDefault="00EA36B0" w:rsidP="00904DD3">
            <w:pPr>
              <w:spacing w:before="120" w:after="120"/>
            </w:pPr>
            <w:r>
              <w:t>MD 09.05</w:t>
            </w:r>
          </w:p>
        </w:tc>
      </w:tr>
      <w:tr w:rsidR="00727370" w14:paraId="41CDAF4B" w14:textId="77777777" w:rsidTr="00904DD3">
        <w:tc>
          <w:tcPr>
            <w:tcW w:w="1555" w:type="dxa"/>
          </w:tcPr>
          <w:p w14:paraId="5A21112F" w14:textId="77777777" w:rsidR="00727370" w:rsidRDefault="00727370" w:rsidP="00727370">
            <w:pPr>
              <w:numPr>
                <w:ilvl w:val="0"/>
                <w:numId w:val="47"/>
              </w:numPr>
              <w:spacing w:before="120" w:after="120"/>
              <w:ind w:left="567" w:firstLine="0"/>
            </w:pPr>
          </w:p>
        </w:tc>
        <w:tc>
          <w:tcPr>
            <w:tcW w:w="7943" w:type="dxa"/>
          </w:tcPr>
          <w:p w14:paraId="419D1223" w14:textId="4E88A3F2" w:rsidR="00727370" w:rsidRDefault="00EE4486" w:rsidP="00904DD3">
            <w:pPr>
              <w:spacing w:before="120" w:after="120"/>
            </w:pPr>
            <w:r>
              <w:t>MD 09.06</w:t>
            </w:r>
          </w:p>
        </w:tc>
      </w:tr>
      <w:tr w:rsidR="00727370" w14:paraId="19E79AD9" w14:textId="77777777" w:rsidTr="00904DD3">
        <w:tc>
          <w:tcPr>
            <w:tcW w:w="1555" w:type="dxa"/>
          </w:tcPr>
          <w:p w14:paraId="0ACA9D47" w14:textId="77777777" w:rsidR="00727370" w:rsidRDefault="00727370" w:rsidP="00727370">
            <w:pPr>
              <w:numPr>
                <w:ilvl w:val="0"/>
                <w:numId w:val="47"/>
              </w:numPr>
              <w:spacing w:before="120" w:after="120"/>
              <w:ind w:left="567" w:firstLine="0"/>
            </w:pPr>
          </w:p>
        </w:tc>
        <w:tc>
          <w:tcPr>
            <w:tcW w:w="7943" w:type="dxa"/>
          </w:tcPr>
          <w:p w14:paraId="1A0055C8" w14:textId="0C17C603" w:rsidR="00727370" w:rsidRDefault="00EE4486" w:rsidP="00904DD3">
            <w:pPr>
              <w:spacing w:before="120" w:after="120"/>
            </w:pPr>
            <w:r>
              <w:t>MD 09.06</w:t>
            </w:r>
          </w:p>
        </w:tc>
      </w:tr>
      <w:tr w:rsidR="00727370" w14:paraId="0488E260" w14:textId="77777777" w:rsidTr="00904DD3">
        <w:tc>
          <w:tcPr>
            <w:tcW w:w="1555" w:type="dxa"/>
          </w:tcPr>
          <w:p w14:paraId="652C2B5B" w14:textId="77777777" w:rsidR="00727370" w:rsidRDefault="00727370" w:rsidP="00727370">
            <w:pPr>
              <w:numPr>
                <w:ilvl w:val="0"/>
                <w:numId w:val="47"/>
              </w:numPr>
              <w:spacing w:before="120" w:after="120"/>
              <w:ind w:left="567" w:firstLine="0"/>
            </w:pPr>
          </w:p>
        </w:tc>
        <w:tc>
          <w:tcPr>
            <w:tcW w:w="7943" w:type="dxa"/>
          </w:tcPr>
          <w:p w14:paraId="6A88288F" w14:textId="6F6A84B1" w:rsidR="00727370" w:rsidRDefault="00EB05EA" w:rsidP="00904DD3">
            <w:pPr>
              <w:spacing w:before="120" w:after="120"/>
            </w:pPr>
            <w:r>
              <w:t>MD 09.04</w:t>
            </w:r>
          </w:p>
        </w:tc>
      </w:tr>
      <w:tr w:rsidR="00727370" w14:paraId="3C9ACCD5" w14:textId="77777777" w:rsidTr="00904DD3">
        <w:tc>
          <w:tcPr>
            <w:tcW w:w="1555" w:type="dxa"/>
          </w:tcPr>
          <w:p w14:paraId="126129FC" w14:textId="57EC96D7" w:rsidR="00727370" w:rsidRDefault="00BF6BF7" w:rsidP="00727370">
            <w:pPr>
              <w:numPr>
                <w:ilvl w:val="0"/>
                <w:numId w:val="47"/>
              </w:numPr>
              <w:spacing w:before="120" w:after="120"/>
              <w:ind w:left="567" w:firstLine="0"/>
            </w:pPr>
            <w:r>
              <w:t xml:space="preserve"> +</w:t>
            </w:r>
          </w:p>
        </w:tc>
        <w:tc>
          <w:tcPr>
            <w:tcW w:w="7943" w:type="dxa"/>
          </w:tcPr>
          <w:p w14:paraId="3494695C" w14:textId="74245067" w:rsidR="00727370" w:rsidRDefault="00976E24" w:rsidP="00904DD3">
            <w:pPr>
              <w:spacing w:before="120" w:after="120"/>
            </w:pPr>
            <w:r>
              <w:t>-</w:t>
            </w:r>
          </w:p>
        </w:tc>
      </w:tr>
      <w:tr w:rsidR="00727370" w14:paraId="6E0F9946" w14:textId="77777777" w:rsidTr="00904DD3">
        <w:tc>
          <w:tcPr>
            <w:tcW w:w="1555" w:type="dxa"/>
          </w:tcPr>
          <w:p w14:paraId="19B0DC20" w14:textId="49A15C8F" w:rsidR="00727370" w:rsidRDefault="00BF6BF7" w:rsidP="00727370">
            <w:pPr>
              <w:numPr>
                <w:ilvl w:val="0"/>
                <w:numId w:val="47"/>
              </w:numPr>
              <w:spacing w:before="120" w:after="120"/>
              <w:ind w:left="567" w:firstLine="0"/>
            </w:pPr>
            <w:r>
              <w:t xml:space="preserve"> +</w:t>
            </w:r>
          </w:p>
        </w:tc>
        <w:tc>
          <w:tcPr>
            <w:tcW w:w="7943" w:type="dxa"/>
          </w:tcPr>
          <w:p w14:paraId="30F97BD0" w14:textId="2FF76155" w:rsidR="00727370" w:rsidRDefault="00976E24" w:rsidP="00904DD3">
            <w:pPr>
              <w:spacing w:before="120" w:after="120"/>
            </w:pPr>
            <w:r>
              <w:t>-</w:t>
            </w:r>
          </w:p>
        </w:tc>
      </w:tr>
      <w:tr w:rsidR="00727370" w14:paraId="1C67D037" w14:textId="77777777" w:rsidTr="00904DD3">
        <w:tc>
          <w:tcPr>
            <w:tcW w:w="1555" w:type="dxa"/>
          </w:tcPr>
          <w:p w14:paraId="677813E7" w14:textId="21C33E30" w:rsidR="00727370" w:rsidRDefault="00BF6BF7" w:rsidP="00727370">
            <w:pPr>
              <w:numPr>
                <w:ilvl w:val="0"/>
                <w:numId w:val="47"/>
              </w:numPr>
              <w:spacing w:before="120" w:after="120"/>
              <w:ind w:left="567" w:firstLine="0"/>
            </w:pPr>
            <w:r>
              <w:t xml:space="preserve"> +</w:t>
            </w:r>
          </w:p>
        </w:tc>
        <w:tc>
          <w:tcPr>
            <w:tcW w:w="7943" w:type="dxa"/>
          </w:tcPr>
          <w:p w14:paraId="04A08054" w14:textId="06C6989D" w:rsidR="00727370" w:rsidRDefault="00D34E1F" w:rsidP="00904DD3">
            <w:pPr>
              <w:spacing w:before="120" w:after="120"/>
            </w:pPr>
            <w:r>
              <w:t>-</w:t>
            </w:r>
          </w:p>
        </w:tc>
      </w:tr>
      <w:tr w:rsidR="00727370" w14:paraId="701A9E63" w14:textId="77777777" w:rsidTr="00904DD3">
        <w:tc>
          <w:tcPr>
            <w:tcW w:w="1555" w:type="dxa"/>
          </w:tcPr>
          <w:p w14:paraId="55AB7C36" w14:textId="77777777" w:rsidR="00727370" w:rsidRDefault="00727370" w:rsidP="00727370">
            <w:pPr>
              <w:numPr>
                <w:ilvl w:val="0"/>
                <w:numId w:val="47"/>
              </w:numPr>
              <w:spacing w:before="120" w:after="120"/>
              <w:ind w:left="567" w:firstLine="0"/>
            </w:pPr>
          </w:p>
        </w:tc>
        <w:tc>
          <w:tcPr>
            <w:tcW w:w="7943" w:type="dxa"/>
          </w:tcPr>
          <w:p w14:paraId="2EC9003B" w14:textId="3631C7BF" w:rsidR="00727370" w:rsidRDefault="002961F8" w:rsidP="00904DD3">
            <w:pPr>
              <w:spacing w:before="120" w:after="120"/>
            </w:pPr>
            <w:r>
              <w:t>MD 09.07</w:t>
            </w:r>
          </w:p>
        </w:tc>
      </w:tr>
      <w:tr w:rsidR="00727370" w14:paraId="06CA2E9E" w14:textId="77777777" w:rsidTr="00904DD3">
        <w:tc>
          <w:tcPr>
            <w:tcW w:w="1555" w:type="dxa"/>
          </w:tcPr>
          <w:p w14:paraId="483B3CB1" w14:textId="77777777" w:rsidR="00727370" w:rsidRDefault="00727370" w:rsidP="00727370">
            <w:pPr>
              <w:numPr>
                <w:ilvl w:val="0"/>
                <w:numId w:val="47"/>
              </w:numPr>
              <w:spacing w:before="120" w:after="120"/>
              <w:ind w:left="567" w:firstLine="0"/>
            </w:pPr>
          </w:p>
        </w:tc>
        <w:tc>
          <w:tcPr>
            <w:tcW w:w="7943" w:type="dxa"/>
          </w:tcPr>
          <w:p w14:paraId="23942E8A" w14:textId="2DEC9DE8" w:rsidR="00727370" w:rsidRDefault="00C3161C" w:rsidP="00904DD3">
            <w:pPr>
              <w:spacing w:before="120" w:after="120"/>
            </w:pPr>
            <w:r>
              <w:t>MD 09.08</w:t>
            </w:r>
          </w:p>
        </w:tc>
      </w:tr>
      <w:tr w:rsidR="00727370" w14:paraId="14A9BFE6" w14:textId="77777777" w:rsidTr="00904DD3">
        <w:tc>
          <w:tcPr>
            <w:tcW w:w="1555" w:type="dxa"/>
          </w:tcPr>
          <w:p w14:paraId="156B05A5" w14:textId="77777777" w:rsidR="00727370" w:rsidRDefault="00727370" w:rsidP="00727370">
            <w:pPr>
              <w:numPr>
                <w:ilvl w:val="0"/>
                <w:numId w:val="47"/>
              </w:numPr>
              <w:spacing w:before="120" w:after="120"/>
              <w:ind w:left="567" w:firstLine="0"/>
            </w:pPr>
          </w:p>
        </w:tc>
        <w:tc>
          <w:tcPr>
            <w:tcW w:w="7943" w:type="dxa"/>
          </w:tcPr>
          <w:p w14:paraId="45C43ECB" w14:textId="01FE9780" w:rsidR="00727370" w:rsidRDefault="00C3161C" w:rsidP="00904DD3">
            <w:pPr>
              <w:spacing w:before="120" w:after="120"/>
            </w:pPr>
            <w:r>
              <w:t>MD 09.09</w:t>
            </w:r>
          </w:p>
        </w:tc>
      </w:tr>
    </w:tbl>
    <w:p w14:paraId="4977D53D" w14:textId="77777777" w:rsidR="002F6528" w:rsidRDefault="002F6528" w:rsidP="002F6528">
      <w:pPr>
        <w:pStyle w:val="Kop2"/>
      </w:pPr>
      <w:bookmarkStart w:id="233" w:name="_Hlk128940760"/>
      <w:bookmarkStart w:id="234" w:name="_Toc128941196"/>
      <w:bookmarkStart w:id="235" w:name="_Toc129036363"/>
      <w:bookmarkStart w:id="236" w:name="_Toc129199592"/>
      <w:bookmarkStart w:id="237" w:name="_Toc145422168"/>
      <w:bookmarkStart w:id="238" w:name="_Toc156483143"/>
      <w:r w:rsidRPr="002F6528">
        <w:lastRenderedPageBreak/>
        <w:t>Minimumdoelen</w:t>
      </w:r>
      <w:bookmarkEnd w:id="233"/>
      <w:bookmarkEnd w:id="234"/>
      <w:bookmarkEnd w:id="235"/>
      <w:bookmarkEnd w:id="236"/>
      <w:r w:rsidRPr="002F6528">
        <w:t xml:space="preserve"> basisvorming</w:t>
      </w:r>
      <w:bookmarkEnd w:id="237"/>
      <w:bookmarkEnd w:id="238"/>
    </w:p>
    <w:tbl>
      <w:tblPr>
        <w:tblW w:w="9631" w:type="dxa"/>
        <w:tblCellMar>
          <w:left w:w="0" w:type="dxa"/>
          <w:right w:w="0" w:type="dxa"/>
        </w:tblCellMar>
        <w:tblLook w:val="04A0" w:firstRow="1" w:lastRow="0" w:firstColumn="1" w:lastColumn="0" w:noHBand="0" w:noVBand="1"/>
      </w:tblPr>
      <w:tblGrid>
        <w:gridCol w:w="825"/>
        <w:gridCol w:w="8806"/>
      </w:tblGrid>
      <w:tr w:rsidR="00760E2E" w:rsidRPr="00760E2E" w14:paraId="435653DE" w14:textId="77777777" w:rsidTr="00581AF6">
        <w:trPr>
          <w:trHeight w:val="300"/>
        </w:trPr>
        <w:tc>
          <w:tcPr>
            <w:tcW w:w="825" w:type="dxa"/>
            <w:shd w:val="clear" w:color="auto" w:fill="auto"/>
            <w:hideMark/>
          </w:tcPr>
          <w:p w14:paraId="392319C8" w14:textId="77777777" w:rsidR="00760E2E" w:rsidRPr="00760E2E" w:rsidRDefault="00760E2E" w:rsidP="00B83F94">
            <w:r w:rsidRPr="00760E2E">
              <w:t>09.01 </w:t>
            </w:r>
          </w:p>
        </w:tc>
        <w:tc>
          <w:tcPr>
            <w:tcW w:w="8806" w:type="dxa"/>
            <w:shd w:val="clear" w:color="auto" w:fill="auto"/>
            <w:hideMark/>
          </w:tcPr>
          <w:p w14:paraId="12A0F150" w14:textId="5865F93F" w:rsidR="00760E2E" w:rsidRPr="00760E2E" w:rsidRDefault="00760E2E" w:rsidP="00B83F94">
            <w:r w:rsidRPr="00760E2E">
              <w:t>De leerlingen analyseren demografische processen op basis van demografische indicatoren en beïnvloedende factoren</w:t>
            </w:r>
            <w:r w:rsidR="003C7D63">
              <w:t>.</w:t>
            </w:r>
          </w:p>
        </w:tc>
      </w:tr>
      <w:tr w:rsidR="00760E2E" w:rsidRPr="00760E2E" w14:paraId="080E56BC" w14:textId="77777777" w:rsidTr="00581AF6">
        <w:trPr>
          <w:trHeight w:val="300"/>
        </w:trPr>
        <w:tc>
          <w:tcPr>
            <w:tcW w:w="825" w:type="dxa"/>
            <w:shd w:val="clear" w:color="auto" w:fill="auto"/>
            <w:hideMark/>
          </w:tcPr>
          <w:p w14:paraId="3C401AD0" w14:textId="77777777" w:rsidR="00760E2E" w:rsidRPr="00760E2E" w:rsidRDefault="00760E2E" w:rsidP="00B83F94">
            <w:r w:rsidRPr="00760E2E">
              <w:t>09.02 </w:t>
            </w:r>
          </w:p>
        </w:tc>
        <w:tc>
          <w:tcPr>
            <w:tcW w:w="8806" w:type="dxa"/>
            <w:shd w:val="clear" w:color="auto" w:fill="auto"/>
            <w:hideMark/>
          </w:tcPr>
          <w:p w14:paraId="025167F8" w14:textId="77777777" w:rsidR="00760E2E" w:rsidRPr="00760E2E" w:rsidRDefault="00760E2E" w:rsidP="00B83F94">
            <w:r w:rsidRPr="00760E2E">
              <w:t>De leerlingen illustreren de interactie tussen productie en consumptie op mondiale schaal. </w:t>
            </w:r>
          </w:p>
        </w:tc>
      </w:tr>
      <w:tr w:rsidR="00760E2E" w:rsidRPr="00760E2E" w14:paraId="42460919" w14:textId="77777777" w:rsidTr="00581AF6">
        <w:trPr>
          <w:trHeight w:val="300"/>
        </w:trPr>
        <w:tc>
          <w:tcPr>
            <w:tcW w:w="825" w:type="dxa"/>
            <w:shd w:val="clear" w:color="auto" w:fill="auto"/>
            <w:hideMark/>
          </w:tcPr>
          <w:p w14:paraId="29222246" w14:textId="77777777" w:rsidR="00760E2E" w:rsidRPr="00760E2E" w:rsidRDefault="00760E2E" w:rsidP="00B83F94">
            <w:r w:rsidRPr="00760E2E">
              <w:t>09.03 </w:t>
            </w:r>
          </w:p>
        </w:tc>
        <w:tc>
          <w:tcPr>
            <w:tcW w:w="8806" w:type="dxa"/>
            <w:shd w:val="clear" w:color="auto" w:fill="auto"/>
            <w:hideMark/>
          </w:tcPr>
          <w:p w14:paraId="1D8995D7" w14:textId="77777777" w:rsidR="00760E2E" w:rsidRPr="00760E2E" w:rsidRDefault="00760E2E" w:rsidP="00B83F94">
            <w:r w:rsidRPr="00760E2E">
              <w:t>De leerlingen analyseren factoren die productie en consumptie beïnvloeden aan de hand van voorbeelden uit landbouw, industrie, ontginning van grondstoffen, energieproductie of diensten. </w:t>
            </w:r>
          </w:p>
        </w:tc>
      </w:tr>
      <w:tr w:rsidR="00760E2E" w:rsidRPr="00760E2E" w14:paraId="5CD0E125" w14:textId="77777777" w:rsidTr="00581AF6">
        <w:trPr>
          <w:trHeight w:val="300"/>
        </w:trPr>
        <w:tc>
          <w:tcPr>
            <w:tcW w:w="825" w:type="dxa"/>
            <w:shd w:val="clear" w:color="auto" w:fill="auto"/>
            <w:hideMark/>
          </w:tcPr>
          <w:p w14:paraId="13D7D7D1" w14:textId="77777777" w:rsidR="00760E2E" w:rsidRPr="00760E2E" w:rsidRDefault="00760E2E" w:rsidP="00B83F94">
            <w:r w:rsidRPr="00760E2E">
              <w:t>09.04 </w:t>
            </w:r>
          </w:p>
        </w:tc>
        <w:tc>
          <w:tcPr>
            <w:tcW w:w="8806" w:type="dxa"/>
            <w:shd w:val="clear" w:color="auto" w:fill="auto"/>
            <w:hideMark/>
          </w:tcPr>
          <w:p w14:paraId="5A7F32E8" w14:textId="77777777" w:rsidR="00760E2E" w:rsidRPr="00760E2E" w:rsidRDefault="00760E2E" w:rsidP="00B83F94">
            <w:r w:rsidRPr="00760E2E">
              <w:t>De leerlingen illustreren de impact van mondialisering op demografische processen en op de ruimtelijke interactie tussen productie en consumptie. </w:t>
            </w:r>
          </w:p>
        </w:tc>
      </w:tr>
      <w:tr w:rsidR="00760E2E" w:rsidRPr="00760E2E" w14:paraId="75B6FFED" w14:textId="77777777" w:rsidTr="00581AF6">
        <w:trPr>
          <w:trHeight w:val="300"/>
        </w:trPr>
        <w:tc>
          <w:tcPr>
            <w:tcW w:w="825" w:type="dxa"/>
            <w:shd w:val="clear" w:color="auto" w:fill="auto"/>
            <w:hideMark/>
          </w:tcPr>
          <w:p w14:paraId="545A33BD" w14:textId="77777777" w:rsidR="00760E2E" w:rsidRPr="00760E2E" w:rsidRDefault="00760E2E" w:rsidP="00B83F94">
            <w:r w:rsidRPr="00760E2E">
              <w:t>09.05 </w:t>
            </w:r>
          </w:p>
        </w:tc>
        <w:tc>
          <w:tcPr>
            <w:tcW w:w="8806" w:type="dxa"/>
            <w:shd w:val="clear" w:color="auto" w:fill="auto"/>
            <w:hideMark/>
          </w:tcPr>
          <w:p w14:paraId="237FB7B2" w14:textId="77777777" w:rsidR="00760E2E" w:rsidRPr="00760E2E" w:rsidRDefault="00760E2E" w:rsidP="00B83F94">
            <w:r w:rsidRPr="00760E2E">
              <w:t>De leerlingen analyseren ruimtelijke gevolgen van demografische processen, productie en consumptie. </w:t>
            </w:r>
          </w:p>
        </w:tc>
      </w:tr>
      <w:tr w:rsidR="00760E2E" w:rsidRPr="00760E2E" w14:paraId="05072F83" w14:textId="77777777" w:rsidTr="00581AF6">
        <w:trPr>
          <w:trHeight w:val="300"/>
        </w:trPr>
        <w:tc>
          <w:tcPr>
            <w:tcW w:w="825" w:type="dxa"/>
            <w:shd w:val="clear" w:color="auto" w:fill="auto"/>
            <w:hideMark/>
          </w:tcPr>
          <w:p w14:paraId="1679E89A" w14:textId="77777777" w:rsidR="00760E2E" w:rsidRPr="00760E2E" w:rsidRDefault="00760E2E" w:rsidP="00B83F94">
            <w:r w:rsidRPr="00760E2E">
              <w:t>09.06 </w:t>
            </w:r>
          </w:p>
        </w:tc>
        <w:tc>
          <w:tcPr>
            <w:tcW w:w="8806" w:type="dxa"/>
            <w:shd w:val="clear" w:color="auto" w:fill="auto"/>
            <w:hideMark/>
          </w:tcPr>
          <w:p w14:paraId="5DDD11F8" w14:textId="77777777" w:rsidR="00760E2E" w:rsidRPr="00760E2E" w:rsidRDefault="00760E2E" w:rsidP="00B83F94">
            <w:r w:rsidRPr="00760E2E">
              <w:t>De leerlingen analyseren oorzaken en gevolgen van het versterkt broeikaseffect. </w:t>
            </w:r>
          </w:p>
        </w:tc>
      </w:tr>
      <w:tr w:rsidR="00760E2E" w:rsidRPr="00760E2E" w14:paraId="5ED8AA63" w14:textId="77777777" w:rsidTr="00581AF6">
        <w:trPr>
          <w:trHeight w:val="300"/>
        </w:trPr>
        <w:tc>
          <w:tcPr>
            <w:tcW w:w="825" w:type="dxa"/>
            <w:shd w:val="clear" w:color="auto" w:fill="auto"/>
            <w:hideMark/>
          </w:tcPr>
          <w:p w14:paraId="45825D0E" w14:textId="77777777" w:rsidR="00760E2E" w:rsidRPr="00760E2E" w:rsidRDefault="00760E2E" w:rsidP="00B83F94">
            <w:r w:rsidRPr="00760E2E">
              <w:t>09.07 </w:t>
            </w:r>
          </w:p>
        </w:tc>
        <w:tc>
          <w:tcPr>
            <w:tcW w:w="8806" w:type="dxa"/>
            <w:shd w:val="clear" w:color="auto" w:fill="auto"/>
            <w:hideMark/>
          </w:tcPr>
          <w:p w14:paraId="3538CB36" w14:textId="77777777" w:rsidR="00760E2E" w:rsidRPr="00760E2E" w:rsidRDefault="00760E2E" w:rsidP="00B83F94">
            <w:r w:rsidRPr="00760E2E">
              <w:t>De leerlingen zetten terreintechnieken en geografische hulpbronnen met inbegrip van GIS-viewers functioneel in. </w:t>
            </w:r>
          </w:p>
        </w:tc>
      </w:tr>
      <w:tr w:rsidR="00760E2E" w:rsidRPr="00760E2E" w14:paraId="377CC075" w14:textId="77777777" w:rsidTr="00581AF6">
        <w:trPr>
          <w:trHeight w:val="300"/>
        </w:trPr>
        <w:tc>
          <w:tcPr>
            <w:tcW w:w="825" w:type="dxa"/>
            <w:shd w:val="clear" w:color="auto" w:fill="auto"/>
            <w:hideMark/>
          </w:tcPr>
          <w:p w14:paraId="75938728" w14:textId="77777777" w:rsidR="00760E2E" w:rsidRPr="00760E2E" w:rsidRDefault="00760E2E" w:rsidP="00B83F94">
            <w:r w:rsidRPr="00760E2E">
              <w:t>09.08 </w:t>
            </w:r>
          </w:p>
        </w:tc>
        <w:tc>
          <w:tcPr>
            <w:tcW w:w="8806" w:type="dxa"/>
            <w:shd w:val="clear" w:color="auto" w:fill="auto"/>
            <w:hideMark/>
          </w:tcPr>
          <w:p w14:paraId="37B50B3C" w14:textId="77777777" w:rsidR="00760E2E" w:rsidRPr="00760E2E" w:rsidRDefault="00760E2E" w:rsidP="00B83F94">
            <w:r w:rsidRPr="00760E2E">
              <w:t>De leerlingen situeren absoluut en relatief personen, plaatsen, patronen en processen op relevante ruimtelijke schaalniveaus. </w:t>
            </w:r>
          </w:p>
        </w:tc>
      </w:tr>
      <w:tr w:rsidR="00760E2E" w:rsidRPr="00760E2E" w14:paraId="6B82198C" w14:textId="77777777" w:rsidTr="00581AF6">
        <w:trPr>
          <w:trHeight w:val="300"/>
        </w:trPr>
        <w:tc>
          <w:tcPr>
            <w:tcW w:w="825" w:type="dxa"/>
            <w:shd w:val="clear" w:color="auto" w:fill="auto"/>
            <w:hideMark/>
          </w:tcPr>
          <w:p w14:paraId="47F0232B" w14:textId="77777777" w:rsidR="00760E2E" w:rsidRPr="00760E2E" w:rsidRDefault="00760E2E" w:rsidP="00B83F94">
            <w:r w:rsidRPr="00760E2E">
              <w:t> </w:t>
            </w:r>
          </w:p>
        </w:tc>
        <w:tc>
          <w:tcPr>
            <w:tcW w:w="8806" w:type="dxa"/>
            <w:shd w:val="clear" w:color="auto" w:fill="auto"/>
            <w:hideMark/>
          </w:tcPr>
          <w:p w14:paraId="6281FA37" w14:textId="32691885" w:rsidR="00760E2E" w:rsidRPr="00760E2E" w:rsidRDefault="00760E2E" w:rsidP="00B83F94">
            <w:r w:rsidRPr="00760E2E">
              <w:t>Voetnoot:</w:t>
            </w:r>
            <w:r w:rsidR="00352F08">
              <w:t xml:space="preserve"> </w:t>
            </w:r>
          </w:p>
          <w:p w14:paraId="2F6908C4" w14:textId="77777777" w:rsidR="00760E2E" w:rsidRPr="00760E2E" w:rsidRDefault="00760E2E" w:rsidP="00B83F94">
            <w:r w:rsidRPr="00760E2E">
              <w:t>Rekening houdend met personen, plaatsen, patronen en processen die in de tweede graad aan bod komen. </w:t>
            </w:r>
          </w:p>
        </w:tc>
      </w:tr>
      <w:tr w:rsidR="00760E2E" w:rsidRPr="00760E2E" w14:paraId="0FCFE45C" w14:textId="77777777" w:rsidTr="00581AF6">
        <w:trPr>
          <w:trHeight w:val="300"/>
        </w:trPr>
        <w:tc>
          <w:tcPr>
            <w:tcW w:w="825" w:type="dxa"/>
            <w:shd w:val="clear" w:color="auto" w:fill="auto"/>
            <w:hideMark/>
          </w:tcPr>
          <w:p w14:paraId="791B0199" w14:textId="77777777" w:rsidR="00760E2E" w:rsidRPr="00760E2E" w:rsidRDefault="00760E2E" w:rsidP="00B83F94">
            <w:r w:rsidRPr="00760E2E">
              <w:t>09.09 </w:t>
            </w:r>
          </w:p>
        </w:tc>
        <w:tc>
          <w:tcPr>
            <w:tcW w:w="8806" w:type="dxa"/>
            <w:shd w:val="clear" w:color="auto" w:fill="auto"/>
            <w:hideMark/>
          </w:tcPr>
          <w:p w14:paraId="1C194099" w14:textId="77777777" w:rsidR="00760E2E" w:rsidRPr="00760E2E" w:rsidRDefault="00760E2E" w:rsidP="00B83F94">
            <w:r w:rsidRPr="00760E2E">
              <w:t>De leerlingen illustreren de invloed van de persoonlijke en maatschappelijke context van mensen op ruimtelijke beeldvorming. </w:t>
            </w:r>
          </w:p>
        </w:tc>
      </w:tr>
      <w:tr w:rsidR="00760E2E" w:rsidRPr="00760E2E" w14:paraId="619D192E" w14:textId="77777777" w:rsidTr="00581AF6">
        <w:trPr>
          <w:trHeight w:val="300"/>
        </w:trPr>
        <w:tc>
          <w:tcPr>
            <w:tcW w:w="825" w:type="dxa"/>
            <w:shd w:val="clear" w:color="auto" w:fill="auto"/>
            <w:hideMark/>
          </w:tcPr>
          <w:p w14:paraId="3578486F" w14:textId="77777777" w:rsidR="00760E2E" w:rsidRPr="00760E2E" w:rsidRDefault="00760E2E" w:rsidP="00B83F94">
            <w:r w:rsidRPr="00760E2E">
              <w:t> </w:t>
            </w:r>
          </w:p>
        </w:tc>
        <w:tc>
          <w:tcPr>
            <w:tcW w:w="8806" w:type="dxa"/>
            <w:shd w:val="clear" w:color="auto" w:fill="auto"/>
            <w:hideMark/>
          </w:tcPr>
          <w:p w14:paraId="627F87D7" w14:textId="7ECAEA83" w:rsidR="00760E2E" w:rsidRPr="00760E2E" w:rsidRDefault="00760E2E" w:rsidP="00B83F94">
            <w:r w:rsidRPr="00760E2E">
              <w:t>Voetnoot:</w:t>
            </w:r>
            <w:r w:rsidR="00352F08">
              <w:t xml:space="preserve"> </w:t>
            </w:r>
          </w:p>
          <w:p w14:paraId="518B21D0" w14:textId="77777777" w:rsidR="00760E2E" w:rsidRPr="00760E2E" w:rsidRDefault="00760E2E" w:rsidP="00B83F94">
            <w:r w:rsidRPr="00760E2E">
              <w:t>Rekening houdend met de context waarin het minimumdoel aan bod komt. </w:t>
            </w:r>
          </w:p>
        </w:tc>
      </w:tr>
    </w:tbl>
    <w:p w14:paraId="095B9CA8" w14:textId="77777777" w:rsidR="00397F96" w:rsidRDefault="00397F96" w:rsidP="003805C4">
      <w:pPr>
        <w:rPr>
          <w:rFonts w:ascii="Calibri" w:eastAsia="Calibri" w:hAnsi="Calibri" w:cs="Times New Roman"/>
        </w:rPr>
      </w:pPr>
    </w:p>
    <w:bookmarkEnd w:id="216"/>
    <w:bookmarkEnd w:id="217"/>
    <w:bookmarkEnd w:id="218"/>
    <w:bookmarkEnd w:id="219"/>
    <w:bookmarkEnd w:id="220"/>
    <w:bookmarkEnd w:id="221"/>
    <w:p w14:paraId="1E47F130" w14:textId="77777777" w:rsidR="003805C4" w:rsidRDefault="003805C4" w:rsidP="00A737FE">
      <w:pPr>
        <w:pageBreakBefore/>
        <w:rPr>
          <w:b/>
          <w:color w:val="00B0F0"/>
          <w:sz w:val="32"/>
        </w:rPr>
      </w:pPr>
      <w:r w:rsidRPr="003805C4">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6E788360" w14:textId="2D6C2031" w:rsidR="0003743F" w:rsidRDefault="00DB6C2F">
          <w:pPr>
            <w:pStyle w:val="Inhopg1"/>
            <w:rPr>
              <w:rFonts w:eastAsiaTheme="minorEastAsia"/>
              <w:b w:val="0"/>
              <w:noProof/>
              <w:color w:val="auto"/>
              <w:kern w:val="2"/>
              <w:sz w:val="22"/>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56483108" w:history="1">
            <w:r w:rsidR="0003743F" w:rsidRPr="00E6468D">
              <w:rPr>
                <w:rStyle w:val="Hyperlink"/>
                <w:noProof/>
              </w:rPr>
              <w:t>1</w:t>
            </w:r>
            <w:r w:rsidR="0003743F">
              <w:rPr>
                <w:rFonts w:eastAsiaTheme="minorEastAsia"/>
                <w:b w:val="0"/>
                <w:noProof/>
                <w:color w:val="auto"/>
                <w:kern w:val="2"/>
                <w:sz w:val="22"/>
                <w:lang w:eastAsia="nl-BE"/>
                <w14:ligatures w14:val="standardContextual"/>
              </w:rPr>
              <w:tab/>
            </w:r>
            <w:r w:rsidR="0003743F" w:rsidRPr="00E6468D">
              <w:rPr>
                <w:rStyle w:val="Hyperlink"/>
                <w:noProof/>
              </w:rPr>
              <w:t>Inleiding</w:t>
            </w:r>
            <w:r w:rsidR="0003743F">
              <w:rPr>
                <w:noProof/>
                <w:webHidden/>
              </w:rPr>
              <w:tab/>
            </w:r>
            <w:r w:rsidR="0003743F">
              <w:rPr>
                <w:noProof/>
                <w:webHidden/>
              </w:rPr>
              <w:fldChar w:fldCharType="begin"/>
            </w:r>
            <w:r w:rsidR="0003743F">
              <w:rPr>
                <w:noProof/>
                <w:webHidden/>
              </w:rPr>
              <w:instrText xml:space="preserve"> PAGEREF _Toc156483108 \h </w:instrText>
            </w:r>
            <w:r w:rsidR="0003743F">
              <w:rPr>
                <w:noProof/>
                <w:webHidden/>
              </w:rPr>
            </w:r>
            <w:r w:rsidR="0003743F">
              <w:rPr>
                <w:noProof/>
                <w:webHidden/>
              </w:rPr>
              <w:fldChar w:fldCharType="separate"/>
            </w:r>
            <w:r w:rsidR="00FF0677">
              <w:rPr>
                <w:noProof/>
                <w:webHidden/>
              </w:rPr>
              <w:t>3</w:t>
            </w:r>
            <w:r w:rsidR="0003743F">
              <w:rPr>
                <w:noProof/>
                <w:webHidden/>
              </w:rPr>
              <w:fldChar w:fldCharType="end"/>
            </w:r>
          </w:hyperlink>
        </w:p>
        <w:p w14:paraId="2054DE82" w14:textId="3F2D2387" w:rsidR="0003743F" w:rsidRDefault="00000000">
          <w:pPr>
            <w:pStyle w:val="Inhopg2"/>
            <w:rPr>
              <w:rFonts w:eastAsiaTheme="minorEastAsia"/>
              <w:color w:val="auto"/>
              <w:kern w:val="2"/>
              <w:lang w:eastAsia="nl-BE"/>
              <w14:ligatures w14:val="standardContextual"/>
            </w:rPr>
          </w:pPr>
          <w:hyperlink w:anchor="_Toc156483109" w:history="1">
            <w:r w:rsidR="0003743F" w:rsidRPr="00E6468D">
              <w:rPr>
                <w:rStyle w:val="Hyperlink"/>
              </w:rPr>
              <w:t>1.1</w:t>
            </w:r>
            <w:r w:rsidR="0003743F">
              <w:rPr>
                <w:rFonts w:eastAsiaTheme="minorEastAsia"/>
                <w:color w:val="auto"/>
                <w:kern w:val="2"/>
                <w:lang w:eastAsia="nl-BE"/>
                <w14:ligatures w14:val="standardContextual"/>
              </w:rPr>
              <w:tab/>
            </w:r>
            <w:r w:rsidR="0003743F" w:rsidRPr="00E6468D">
              <w:rPr>
                <w:rStyle w:val="Hyperlink"/>
              </w:rPr>
              <w:t>Het leerplanconcept: vijf uitgangspunten</w:t>
            </w:r>
            <w:r w:rsidR="0003743F">
              <w:rPr>
                <w:webHidden/>
              </w:rPr>
              <w:tab/>
            </w:r>
            <w:r w:rsidR="0003743F">
              <w:rPr>
                <w:webHidden/>
              </w:rPr>
              <w:fldChar w:fldCharType="begin"/>
            </w:r>
            <w:r w:rsidR="0003743F">
              <w:rPr>
                <w:webHidden/>
              </w:rPr>
              <w:instrText xml:space="preserve"> PAGEREF _Toc156483109 \h </w:instrText>
            </w:r>
            <w:r w:rsidR="0003743F">
              <w:rPr>
                <w:webHidden/>
              </w:rPr>
            </w:r>
            <w:r w:rsidR="0003743F">
              <w:rPr>
                <w:webHidden/>
              </w:rPr>
              <w:fldChar w:fldCharType="separate"/>
            </w:r>
            <w:r w:rsidR="00FF0677">
              <w:rPr>
                <w:webHidden/>
              </w:rPr>
              <w:t>3</w:t>
            </w:r>
            <w:r w:rsidR="0003743F">
              <w:rPr>
                <w:webHidden/>
              </w:rPr>
              <w:fldChar w:fldCharType="end"/>
            </w:r>
          </w:hyperlink>
        </w:p>
        <w:p w14:paraId="72E8D29A" w14:textId="60CD2B70" w:rsidR="0003743F" w:rsidRDefault="00000000">
          <w:pPr>
            <w:pStyle w:val="Inhopg2"/>
            <w:rPr>
              <w:rFonts w:eastAsiaTheme="minorEastAsia"/>
              <w:color w:val="auto"/>
              <w:kern w:val="2"/>
              <w:lang w:eastAsia="nl-BE"/>
              <w14:ligatures w14:val="standardContextual"/>
            </w:rPr>
          </w:pPr>
          <w:hyperlink w:anchor="_Toc156483110" w:history="1">
            <w:r w:rsidR="0003743F" w:rsidRPr="00E6468D">
              <w:rPr>
                <w:rStyle w:val="Hyperlink"/>
              </w:rPr>
              <w:t>1.2</w:t>
            </w:r>
            <w:r w:rsidR="0003743F">
              <w:rPr>
                <w:rFonts w:eastAsiaTheme="minorEastAsia"/>
                <w:color w:val="auto"/>
                <w:kern w:val="2"/>
                <w:lang w:eastAsia="nl-BE"/>
                <w14:ligatures w14:val="standardContextual"/>
              </w:rPr>
              <w:tab/>
            </w:r>
            <w:r w:rsidR="0003743F" w:rsidRPr="00E6468D">
              <w:rPr>
                <w:rStyle w:val="Hyperlink"/>
              </w:rPr>
              <w:t>De vormingscirkel – de opdracht van secundair onderwijs</w:t>
            </w:r>
            <w:r w:rsidR="0003743F">
              <w:rPr>
                <w:webHidden/>
              </w:rPr>
              <w:tab/>
            </w:r>
            <w:r w:rsidR="0003743F">
              <w:rPr>
                <w:webHidden/>
              </w:rPr>
              <w:fldChar w:fldCharType="begin"/>
            </w:r>
            <w:r w:rsidR="0003743F">
              <w:rPr>
                <w:webHidden/>
              </w:rPr>
              <w:instrText xml:space="preserve"> PAGEREF _Toc156483110 \h </w:instrText>
            </w:r>
            <w:r w:rsidR="0003743F">
              <w:rPr>
                <w:webHidden/>
              </w:rPr>
            </w:r>
            <w:r w:rsidR="0003743F">
              <w:rPr>
                <w:webHidden/>
              </w:rPr>
              <w:fldChar w:fldCharType="separate"/>
            </w:r>
            <w:r w:rsidR="00FF0677">
              <w:rPr>
                <w:webHidden/>
              </w:rPr>
              <w:t>3</w:t>
            </w:r>
            <w:r w:rsidR="0003743F">
              <w:rPr>
                <w:webHidden/>
              </w:rPr>
              <w:fldChar w:fldCharType="end"/>
            </w:r>
          </w:hyperlink>
        </w:p>
        <w:p w14:paraId="68E452AE" w14:textId="07AFC768" w:rsidR="0003743F" w:rsidRDefault="00000000">
          <w:pPr>
            <w:pStyle w:val="Inhopg2"/>
            <w:rPr>
              <w:rFonts w:eastAsiaTheme="minorEastAsia"/>
              <w:color w:val="auto"/>
              <w:kern w:val="2"/>
              <w:lang w:eastAsia="nl-BE"/>
              <w14:ligatures w14:val="standardContextual"/>
            </w:rPr>
          </w:pPr>
          <w:hyperlink w:anchor="_Toc156483111" w:history="1">
            <w:r w:rsidR="0003743F" w:rsidRPr="00E6468D">
              <w:rPr>
                <w:rStyle w:val="Hyperlink"/>
              </w:rPr>
              <w:t>1.3</w:t>
            </w:r>
            <w:r w:rsidR="0003743F">
              <w:rPr>
                <w:rFonts w:eastAsiaTheme="minorEastAsia"/>
                <w:color w:val="auto"/>
                <w:kern w:val="2"/>
                <w:lang w:eastAsia="nl-BE"/>
                <w14:ligatures w14:val="standardContextual"/>
              </w:rPr>
              <w:tab/>
            </w:r>
            <w:r w:rsidR="0003743F" w:rsidRPr="00E6468D">
              <w:rPr>
                <w:rStyle w:val="Hyperlink"/>
              </w:rPr>
              <w:t>Ruimte voor leraren(teams) en scholen</w:t>
            </w:r>
            <w:r w:rsidR="0003743F">
              <w:rPr>
                <w:webHidden/>
              </w:rPr>
              <w:tab/>
            </w:r>
            <w:r w:rsidR="0003743F">
              <w:rPr>
                <w:webHidden/>
              </w:rPr>
              <w:fldChar w:fldCharType="begin"/>
            </w:r>
            <w:r w:rsidR="0003743F">
              <w:rPr>
                <w:webHidden/>
              </w:rPr>
              <w:instrText xml:space="preserve"> PAGEREF _Toc156483111 \h </w:instrText>
            </w:r>
            <w:r w:rsidR="0003743F">
              <w:rPr>
                <w:webHidden/>
              </w:rPr>
            </w:r>
            <w:r w:rsidR="0003743F">
              <w:rPr>
                <w:webHidden/>
              </w:rPr>
              <w:fldChar w:fldCharType="separate"/>
            </w:r>
            <w:r w:rsidR="00FF0677">
              <w:rPr>
                <w:webHidden/>
              </w:rPr>
              <w:t>4</w:t>
            </w:r>
            <w:r w:rsidR="0003743F">
              <w:rPr>
                <w:webHidden/>
              </w:rPr>
              <w:fldChar w:fldCharType="end"/>
            </w:r>
          </w:hyperlink>
        </w:p>
        <w:p w14:paraId="1A44DD6A" w14:textId="23087DAF" w:rsidR="0003743F" w:rsidRDefault="00000000">
          <w:pPr>
            <w:pStyle w:val="Inhopg2"/>
            <w:rPr>
              <w:rFonts w:eastAsiaTheme="minorEastAsia"/>
              <w:color w:val="auto"/>
              <w:kern w:val="2"/>
              <w:lang w:eastAsia="nl-BE"/>
              <w14:ligatures w14:val="standardContextual"/>
            </w:rPr>
          </w:pPr>
          <w:hyperlink w:anchor="_Toc156483112" w:history="1">
            <w:r w:rsidR="0003743F" w:rsidRPr="00E6468D">
              <w:rPr>
                <w:rStyle w:val="Hyperlink"/>
              </w:rPr>
              <w:t>1.4</w:t>
            </w:r>
            <w:r w:rsidR="0003743F">
              <w:rPr>
                <w:rFonts w:eastAsiaTheme="minorEastAsia"/>
                <w:color w:val="auto"/>
                <w:kern w:val="2"/>
                <w:lang w:eastAsia="nl-BE"/>
                <w14:ligatures w14:val="standardContextual"/>
              </w:rPr>
              <w:tab/>
            </w:r>
            <w:r w:rsidR="0003743F" w:rsidRPr="00E6468D">
              <w:rPr>
                <w:rStyle w:val="Hyperlink"/>
              </w:rPr>
              <w:t>Differentiatie</w:t>
            </w:r>
            <w:r w:rsidR="0003743F">
              <w:rPr>
                <w:webHidden/>
              </w:rPr>
              <w:tab/>
            </w:r>
            <w:r w:rsidR="0003743F">
              <w:rPr>
                <w:webHidden/>
              </w:rPr>
              <w:fldChar w:fldCharType="begin"/>
            </w:r>
            <w:r w:rsidR="0003743F">
              <w:rPr>
                <w:webHidden/>
              </w:rPr>
              <w:instrText xml:space="preserve"> PAGEREF _Toc156483112 \h </w:instrText>
            </w:r>
            <w:r w:rsidR="0003743F">
              <w:rPr>
                <w:webHidden/>
              </w:rPr>
            </w:r>
            <w:r w:rsidR="0003743F">
              <w:rPr>
                <w:webHidden/>
              </w:rPr>
              <w:fldChar w:fldCharType="separate"/>
            </w:r>
            <w:r w:rsidR="00FF0677">
              <w:rPr>
                <w:webHidden/>
              </w:rPr>
              <w:t>4</w:t>
            </w:r>
            <w:r w:rsidR="0003743F">
              <w:rPr>
                <w:webHidden/>
              </w:rPr>
              <w:fldChar w:fldCharType="end"/>
            </w:r>
          </w:hyperlink>
        </w:p>
        <w:p w14:paraId="5EEEFD2E" w14:textId="30AA4D15" w:rsidR="0003743F" w:rsidRDefault="00000000">
          <w:pPr>
            <w:pStyle w:val="Inhopg2"/>
            <w:rPr>
              <w:rFonts w:eastAsiaTheme="minorEastAsia"/>
              <w:color w:val="auto"/>
              <w:kern w:val="2"/>
              <w:lang w:eastAsia="nl-BE"/>
              <w14:ligatures w14:val="standardContextual"/>
            </w:rPr>
          </w:pPr>
          <w:hyperlink w:anchor="_Toc156483113" w:history="1">
            <w:r w:rsidR="0003743F" w:rsidRPr="00E6468D">
              <w:rPr>
                <w:rStyle w:val="Hyperlink"/>
              </w:rPr>
              <w:t>1.5</w:t>
            </w:r>
            <w:r w:rsidR="0003743F">
              <w:rPr>
                <w:rFonts w:eastAsiaTheme="minorEastAsia"/>
                <w:color w:val="auto"/>
                <w:kern w:val="2"/>
                <w:lang w:eastAsia="nl-BE"/>
                <w14:ligatures w14:val="standardContextual"/>
              </w:rPr>
              <w:tab/>
            </w:r>
            <w:r w:rsidR="0003743F" w:rsidRPr="00E6468D">
              <w:rPr>
                <w:rStyle w:val="Hyperlink"/>
              </w:rPr>
              <w:t>Opbouw van leerplannen</w:t>
            </w:r>
            <w:r w:rsidR="0003743F">
              <w:rPr>
                <w:webHidden/>
              </w:rPr>
              <w:tab/>
            </w:r>
            <w:r w:rsidR="0003743F">
              <w:rPr>
                <w:webHidden/>
              </w:rPr>
              <w:fldChar w:fldCharType="begin"/>
            </w:r>
            <w:r w:rsidR="0003743F">
              <w:rPr>
                <w:webHidden/>
              </w:rPr>
              <w:instrText xml:space="preserve"> PAGEREF _Toc156483113 \h </w:instrText>
            </w:r>
            <w:r w:rsidR="0003743F">
              <w:rPr>
                <w:webHidden/>
              </w:rPr>
            </w:r>
            <w:r w:rsidR="0003743F">
              <w:rPr>
                <w:webHidden/>
              </w:rPr>
              <w:fldChar w:fldCharType="separate"/>
            </w:r>
            <w:r w:rsidR="00FF0677">
              <w:rPr>
                <w:webHidden/>
              </w:rPr>
              <w:t>6</w:t>
            </w:r>
            <w:r w:rsidR="0003743F">
              <w:rPr>
                <w:webHidden/>
              </w:rPr>
              <w:fldChar w:fldCharType="end"/>
            </w:r>
          </w:hyperlink>
        </w:p>
        <w:p w14:paraId="1173A71B" w14:textId="214ED9F2" w:rsidR="0003743F" w:rsidRDefault="00000000">
          <w:pPr>
            <w:pStyle w:val="Inhopg1"/>
            <w:rPr>
              <w:rFonts w:eastAsiaTheme="minorEastAsia"/>
              <w:b w:val="0"/>
              <w:noProof/>
              <w:color w:val="auto"/>
              <w:kern w:val="2"/>
              <w:sz w:val="22"/>
              <w:lang w:eastAsia="nl-BE"/>
              <w14:ligatures w14:val="standardContextual"/>
            </w:rPr>
          </w:pPr>
          <w:hyperlink w:anchor="_Toc156483114" w:history="1">
            <w:r w:rsidR="0003743F" w:rsidRPr="00E6468D">
              <w:rPr>
                <w:rStyle w:val="Hyperlink"/>
                <w:noProof/>
              </w:rPr>
              <w:t>2</w:t>
            </w:r>
            <w:r w:rsidR="0003743F">
              <w:rPr>
                <w:rFonts w:eastAsiaTheme="minorEastAsia"/>
                <w:b w:val="0"/>
                <w:noProof/>
                <w:color w:val="auto"/>
                <w:kern w:val="2"/>
                <w:sz w:val="22"/>
                <w:lang w:eastAsia="nl-BE"/>
                <w14:ligatures w14:val="standardContextual"/>
              </w:rPr>
              <w:tab/>
            </w:r>
            <w:r w:rsidR="0003743F" w:rsidRPr="00E6468D">
              <w:rPr>
                <w:rStyle w:val="Hyperlink"/>
                <w:noProof/>
              </w:rPr>
              <w:t>Situering</w:t>
            </w:r>
            <w:r w:rsidR="0003743F">
              <w:rPr>
                <w:noProof/>
                <w:webHidden/>
              </w:rPr>
              <w:tab/>
            </w:r>
            <w:r w:rsidR="0003743F">
              <w:rPr>
                <w:noProof/>
                <w:webHidden/>
              </w:rPr>
              <w:fldChar w:fldCharType="begin"/>
            </w:r>
            <w:r w:rsidR="0003743F">
              <w:rPr>
                <w:noProof/>
                <w:webHidden/>
              </w:rPr>
              <w:instrText xml:space="preserve"> PAGEREF _Toc156483114 \h </w:instrText>
            </w:r>
            <w:r w:rsidR="0003743F">
              <w:rPr>
                <w:noProof/>
                <w:webHidden/>
              </w:rPr>
            </w:r>
            <w:r w:rsidR="0003743F">
              <w:rPr>
                <w:noProof/>
                <w:webHidden/>
              </w:rPr>
              <w:fldChar w:fldCharType="separate"/>
            </w:r>
            <w:r w:rsidR="00FF0677">
              <w:rPr>
                <w:noProof/>
                <w:webHidden/>
              </w:rPr>
              <w:t>7</w:t>
            </w:r>
            <w:r w:rsidR="0003743F">
              <w:rPr>
                <w:noProof/>
                <w:webHidden/>
              </w:rPr>
              <w:fldChar w:fldCharType="end"/>
            </w:r>
          </w:hyperlink>
        </w:p>
        <w:p w14:paraId="1CDE5EAC" w14:textId="66DF02EF" w:rsidR="0003743F" w:rsidRDefault="00000000">
          <w:pPr>
            <w:pStyle w:val="Inhopg2"/>
            <w:rPr>
              <w:rFonts w:eastAsiaTheme="minorEastAsia"/>
              <w:color w:val="auto"/>
              <w:kern w:val="2"/>
              <w:lang w:eastAsia="nl-BE"/>
              <w14:ligatures w14:val="standardContextual"/>
            </w:rPr>
          </w:pPr>
          <w:hyperlink w:anchor="_Toc156483115" w:history="1">
            <w:r w:rsidR="0003743F" w:rsidRPr="00E6468D">
              <w:rPr>
                <w:rStyle w:val="Hyperlink"/>
              </w:rPr>
              <w:t>2.1</w:t>
            </w:r>
            <w:r w:rsidR="0003743F">
              <w:rPr>
                <w:rFonts w:eastAsiaTheme="minorEastAsia"/>
                <w:color w:val="auto"/>
                <w:kern w:val="2"/>
                <w:lang w:eastAsia="nl-BE"/>
                <w14:ligatures w14:val="standardContextual"/>
              </w:rPr>
              <w:tab/>
            </w:r>
            <w:r w:rsidR="0003743F" w:rsidRPr="00E6468D">
              <w:rPr>
                <w:rStyle w:val="Hyperlink"/>
              </w:rPr>
              <w:t>Samenhang met de eerste graad</w:t>
            </w:r>
            <w:r w:rsidR="0003743F">
              <w:rPr>
                <w:webHidden/>
              </w:rPr>
              <w:tab/>
            </w:r>
            <w:r w:rsidR="0003743F">
              <w:rPr>
                <w:webHidden/>
              </w:rPr>
              <w:fldChar w:fldCharType="begin"/>
            </w:r>
            <w:r w:rsidR="0003743F">
              <w:rPr>
                <w:webHidden/>
              </w:rPr>
              <w:instrText xml:space="preserve"> PAGEREF _Toc156483115 \h </w:instrText>
            </w:r>
            <w:r w:rsidR="0003743F">
              <w:rPr>
                <w:webHidden/>
              </w:rPr>
            </w:r>
            <w:r w:rsidR="0003743F">
              <w:rPr>
                <w:webHidden/>
              </w:rPr>
              <w:fldChar w:fldCharType="separate"/>
            </w:r>
            <w:r w:rsidR="00FF0677">
              <w:rPr>
                <w:webHidden/>
              </w:rPr>
              <w:t>7</w:t>
            </w:r>
            <w:r w:rsidR="0003743F">
              <w:rPr>
                <w:webHidden/>
              </w:rPr>
              <w:fldChar w:fldCharType="end"/>
            </w:r>
          </w:hyperlink>
        </w:p>
        <w:p w14:paraId="19E2B83D" w14:textId="4C4EF6D9" w:rsidR="0003743F" w:rsidRDefault="00000000">
          <w:pPr>
            <w:pStyle w:val="Inhopg2"/>
            <w:rPr>
              <w:rFonts w:eastAsiaTheme="minorEastAsia"/>
              <w:color w:val="auto"/>
              <w:kern w:val="2"/>
              <w:lang w:eastAsia="nl-BE"/>
              <w14:ligatures w14:val="standardContextual"/>
            </w:rPr>
          </w:pPr>
          <w:hyperlink w:anchor="_Toc156483116" w:history="1">
            <w:r w:rsidR="0003743F" w:rsidRPr="00E6468D">
              <w:rPr>
                <w:rStyle w:val="Hyperlink"/>
              </w:rPr>
              <w:t>2.2</w:t>
            </w:r>
            <w:r w:rsidR="0003743F">
              <w:rPr>
                <w:rFonts w:eastAsiaTheme="minorEastAsia"/>
                <w:color w:val="auto"/>
                <w:kern w:val="2"/>
                <w:lang w:eastAsia="nl-BE"/>
                <w14:ligatures w14:val="standardContextual"/>
              </w:rPr>
              <w:tab/>
            </w:r>
            <w:r w:rsidR="0003743F" w:rsidRPr="00E6468D">
              <w:rPr>
                <w:rStyle w:val="Hyperlink"/>
              </w:rPr>
              <w:t>Samenhang in de tweede graad</w:t>
            </w:r>
            <w:r w:rsidR="0003743F">
              <w:rPr>
                <w:webHidden/>
              </w:rPr>
              <w:tab/>
            </w:r>
            <w:r w:rsidR="0003743F">
              <w:rPr>
                <w:webHidden/>
              </w:rPr>
              <w:fldChar w:fldCharType="begin"/>
            </w:r>
            <w:r w:rsidR="0003743F">
              <w:rPr>
                <w:webHidden/>
              </w:rPr>
              <w:instrText xml:space="preserve"> PAGEREF _Toc156483116 \h </w:instrText>
            </w:r>
            <w:r w:rsidR="0003743F">
              <w:rPr>
                <w:webHidden/>
              </w:rPr>
            </w:r>
            <w:r w:rsidR="0003743F">
              <w:rPr>
                <w:webHidden/>
              </w:rPr>
              <w:fldChar w:fldCharType="separate"/>
            </w:r>
            <w:r w:rsidR="00FF0677">
              <w:rPr>
                <w:webHidden/>
              </w:rPr>
              <w:t>7</w:t>
            </w:r>
            <w:r w:rsidR="0003743F">
              <w:rPr>
                <w:webHidden/>
              </w:rPr>
              <w:fldChar w:fldCharType="end"/>
            </w:r>
          </w:hyperlink>
        </w:p>
        <w:p w14:paraId="29C2C824" w14:textId="73587EDE" w:rsidR="0003743F" w:rsidRDefault="00000000">
          <w:pPr>
            <w:pStyle w:val="Inhopg2"/>
            <w:rPr>
              <w:rFonts w:eastAsiaTheme="minorEastAsia"/>
              <w:color w:val="auto"/>
              <w:kern w:val="2"/>
              <w:lang w:eastAsia="nl-BE"/>
              <w14:ligatures w14:val="standardContextual"/>
            </w:rPr>
          </w:pPr>
          <w:hyperlink w:anchor="_Toc156483117" w:history="1">
            <w:r w:rsidR="0003743F" w:rsidRPr="00E6468D">
              <w:rPr>
                <w:rStyle w:val="Hyperlink"/>
              </w:rPr>
              <w:t>2.3</w:t>
            </w:r>
            <w:r w:rsidR="0003743F">
              <w:rPr>
                <w:rFonts w:eastAsiaTheme="minorEastAsia"/>
                <w:color w:val="auto"/>
                <w:kern w:val="2"/>
                <w:lang w:eastAsia="nl-BE"/>
                <w14:ligatures w14:val="standardContextual"/>
              </w:rPr>
              <w:tab/>
            </w:r>
            <w:r w:rsidR="0003743F" w:rsidRPr="00E6468D">
              <w:rPr>
                <w:rStyle w:val="Hyperlink"/>
              </w:rPr>
              <w:t>Plaats in de lessentabel</w:t>
            </w:r>
            <w:r w:rsidR="0003743F">
              <w:rPr>
                <w:webHidden/>
              </w:rPr>
              <w:tab/>
            </w:r>
            <w:r w:rsidR="0003743F">
              <w:rPr>
                <w:webHidden/>
              </w:rPr>
              <w:fldChar w:fldCharType="begin"/>
            </w:r>
            <w:r w:rsidR="0003743F">
              <w:rPr>
                <w:webHidden/>
              </w:rPr>
              <w:instrText xml:space="preserve"> PAGEREF _Toc156483117 \h </w:instrText>
            </w:r>
            <w:r w:rsidR="0003743F">
              <w:rPr>
                <w:webHidden/>
              </w:rPr>
            </w:r>
            <w:r w:rsidR="0003743F">
              <w:rPr>
                <w:webHidden/>
              </w:rPr>
              <w:fldChar w:fldCharType="separate"/>
            </w:r>
            <w:r w:rsidR="00FF0677">
              <w:rPr>
                <w:webHidden/>
              </w:rPr>
              <w:t>7</w:t>
            </w:r>
            <w:r w:rsidR="0003743F">
              <w:rPr>
                <w:webHidden/>
              </w:rPr>
              <w:fldChar w:fldCharType="end"/>
            </w:r>
          </w:hyperlink>
        </w:p>
        <w:p w14:paraId="3084C799" w14:textId="090D0B80" w:rsidR="0003743F" w:rsidRDefault="00000000">
          <w:pPr>
            <w:pStyle w:val="Inhopg1"/>
            <w:rPr>
              <w:rFonts w:eastAsiaTheme="minorEastAsia"/>
              <w:b w:val="0"/>
              <w:noProof/>
              <w:color w:val="auto"/>
              <w:kern w:val="2"/>
              <w:sz w:val="22"/>
              <w:lang w:eastAsia="nl-BE"/>
              <w14:ligatures w14:val="standardContextual"/>
            </w:rPr>
          </w:pPr>
          <w:hyperlink w:anchor="_Toc156483118" w:history="1">
            <w:r w:rsidR="0003743F" w:rsidRPr="00E6468D">
              <w:rPr>
                <w:rStyle w:val="Hyperlink"/>
                <w:noProof/>
              </w:rPr>
              <w:t>3</w:t>
            </w:r>
            <w:r w:rsidR="0003743F">
              <w:rPr>
                <w:rFonts w:eastAsiaTheme="minorEastAsia"/>
                <w:b w:val="0"/>
                <w:noProof/>
                <w:color w:val="auto"/>
                <w:kern w:val="2"/>
                <w:sz w:val="22"/>
                <w:lang w:eastAsia="nl-BE"/>
                <w14:ligatures w14:val="standardContextual"/>
              </w:rPr>
              <w:tab/>
            </w:r>
            <w:r w:rsidR="0003743F" w:rsidRPr="00E6468D">
              <w:rPr>
                <w:rStyle w:val="Hyperlink"/>
                <w:noProof/>
              </w:rPr>
              <w:t>Pedagogisch-didactische duiding</w:t>
            </w:r>
            <w:r w:rsidR="0003743F">
              <w:rPr>
                <w:noProof/>
                <w:webHidden/>
              </w:rPr>
              <w:tab/>
            </w:r>
            <w:r w:rsidR="0003743F">
              <w:rPr>
                <w:noProof/>
                <w:webHidden/>
              </w:rPr>
              <w:fldChar w:fldCharType="begin"/>
            </w:r>
            <w:r w:rsidR="0003743F">
              <w:rPr>
                <w:noProof/>
                <w:webHidden/>
              </w:rPr>
              <w:instrText xml:space="preserve"> PAGEREF _Toc156483118 \h </w:instrText>
            </w:r>
            <w:r w:rsidR="0003743F">
              <w:rPr>
                <w:noProof/>
                <w:webHidden/>
              </w:rPr>
            </w:r>
            <w:r w:rsidR="0003743F">
              <w:rPr>
                <w:noProof/>
                <w:webHidden/>
              </w:rPr>
              <w:fldChar w:fldCharType="separate"/>
            </w:r>
            <w:r w:rsidR="00FF0677">
              <w:rPr>
                <w:noProof/>
                <w:webHidden/>
              </w:rPr>
              <w:t>7</w:t>
            </w:r>
            <w:r w:rsidR="0003743F">
              <w:rPr>
                <w:noProof/>
                <w:webHidden/>
              </w:rPr>
              <w:fldChar w:fldCharType="end"/>
            </w:r>
          </w:hyperlink>
        </w:p>
        <w:p w14:paraId="70EA0D19" w14:textId="77B2F2F8" w:rsidR="0003743F" w:rsidRDefault="00000000">
          <w:pPr>
            <w:pStyle w:val="Inhopg2"/>
            <w:rPr>
              <w:rFonts w:eastAsiaTheme="minorEastAsia"/>
              <w:color w:val="auto"/>
              <w:kern w:val="2"/>
              <w:lang w:eastAsia="nl-BE"/>
              <w14:ligatures w14:val="standardContextual"/>
            </w:rPr>
          </w:pPr>
          <w:hyperlink w:anchor="_Toc156483119" w:history="1">
            <w:r w:rsidR="0003743F" w:rsidRPr="00E6468D">
              <w:rPr>
                <w:rStyle w:val="Hyperlink"/>
              </w:rPr>
              <w:t>3.1</w:t>
            </w:r>
            <w:r w:rsidR="0003743F">
              <w:rPr>
                <w:rFonts w:eastAsiaTheme="minorEastAsia"/>
                <w:color w:val="auto"/>
                <w:kern w:val="2"/>
                <w:lang w:eastAsia="nl-BE"/>
                <w14:ligatures w14:val="standardContextual"/>
              </w:rPr>
              <w:tab/>
            </w:r>
            <w:r w:rsidR="0003743F" w:rsidRPr="00E6468D">
              <w:rPr>
                <w:rStyle w:val="Hyperlink"/>
              </w:rPr>
              <w:t>Aardrijkskunde en het vormingsconcept</w:t>
            </w:r>
            <w:r w:rsidR="0003743F">
              <w:rPr>
                <w:webHidden/>
              </w:rPr>
              <w:tab/>
            </w:r>
            <w:r w:rsidR="0003743F">
              <w:rPr>
                <w:webHidden/>
              </w:rPr>
              <w:fldChar w:fldCharType="begin"/>
            </w:r>
            <w:r w:rsidR="0003743F">
              <w:rPr>
                <w:webHidden/>
              </w:rPr>
              <w:instrText xml:space="preserve"> PAGEREF _Toc156483119 \h </w:instrText>
            </w:r>
            <w:r w:rsidR="0003743F">
              <w:rPr>
                <w:webHidden/>
              </w:rPr>
            </w:r>
            <w:r w:rsidR="0003743F">
              <w:rPr>
                <w:webHidden/>
              </w:rPr>
              <w:fldChar w:fldCharType="separate"/>
            </w:r>
            <w:r w:rsidR="00FF0677">
              <w:rPr>
                <w:webHidden/>
              </w:rPr>
              <w:t>7</w:t>
            </w:r>
            <w:r w:rsidR="0003743F">
              <w:rPr>
                <w:webHidden/>
              </w:rPr>
              <w:fldChar w:fldCharType="end"/>
            </w:r>
          </w:hyperlink>
        </w:p>
        <w:p w14:paraId="5E057416" w14:textId="7904F9C3" w:rsidR="0003743F" w:rsidRDefault="00000000">
          <w:pPr>
            <w:pStyle w:val="Inhopg2"/>
            <w:rPr>
              <w:rFonts w:eastAsiaTheme="minorEastAsia"/>
              <w:color w:val="auto"/>
              <w:kern w:val="2"/>
              <w:lang w:eastAsia="nl-BE"/>
              <w14:ligatures w14:val="standardContextual"/>
            </w:rPr>
          </w:pPr>
          <w:hyperlink w:anchor="_Toc156483120" w:history="1">
            <w:r w:rsidR="0003743F" w:rsidRPr="00E6468D">
              <w:rPr>
                <w:rStyle w:val="Hyperlink"/>
              </w:rPr>
              <w:t>3.2</w:t>
            </w:r>
            <w:r w:rsidR="0003743F">
              <w:rPr>
                <w:rFonts w:eastAsiaTheme="minorEastAsia"/>
                <w:color w:val="auto"/>
                <w:kern w:val="2"/>
                <w:lang w:eastAsia="nl-BE"/>
                <w14:ligatures w14:val="standardContextual"/>
              </w:rPr>
              <w:tab/>
            </w:r>
            <w:r w:rsidR="0003743F" w:rsidRPr="00E6468D">
              <w:rPr>
                <w:rStyle w:val="Hyperlink"/>
              </w:rPr>
              <w:t>Krachtlijnen</w:t>
            </w:r>
            <w:r w:rsidR="0003743F">
              <w:rPr>
                <w:webHidden/>
              </w:rPr>
              <w:tab/>
            </w:r>
            <w:r w:rsidR="0003743F">
              <w:rPr>
                <w:webHidden/>
              </w:rPr>
              <w:fldChar w:fldCharType="begin"/>
            </w:r>
            <w:r w:rsidR="0003743F">
              <w:rPr>
                <w:webHidden/>
              </w:rPr>
              <w:instrText xml:space="preserve"> PAGEREF _Toc156483120 \h </w:instrText>
            </w:r>
            <w:r w:rsidR="0003743F">
              <w:rPr>
                <w:webHidden/>
              </w:rPr>
            </w:r>
            <w:r w:rsidR="0003743F">
              <w:rPr>
                <w:webHidden/>
              </w:rPr>
              <w:fldChar w:fldCharType="separate"/>
            </w:r>
            <w:r w:rsidR="00FF0677">
              <w:rPr>
                <w:webHidden/>
              </w:rPr>
              <w:t>8</w:t>
            </w:r>
            <w:r w:rsidR="0003743F">
              <w:rPr>
                <w:webHidden/>
              </w:rPr>
              <w:fldChar w:fldCharType="end"/>
            </w:r>
          </w:hyperlink>
        </w:p>
        <w:p w14:paraId="12436183" w14:textId="0FCA9D7D" w:rsidR="0003743F" w:rsidRDefault="00000000">
          <w:pPr>
            <w:pStyle w:val="Inhopg2"/>
            <w:rPr>
              <w:rFonts w:eastAsiaTheme="minorEastAsia"/>
              <w:color w:val="auto"/>
              <w:kern w:val="2"/>
              <w:lang w:eastAsia="nl-BE"/>
              <w14:ligatures w14:val="standardContextual"/>
            </w:rPr>
          </w:pPr>
          <w:hyperlink w:anchor="_Toc156483121" w:history="1">
            <w:r w:rsidR="0003743F" w:rsidRPr="00E6468D">
              <w:rPr>
                <w:rStyle w:val="Hyperlink"/>
              </w:rPr>
              <w:t>3.3</w:t>
            </w:r>
            <w:r w:rsidR="0003743F">
              <w:rPr>
                <w:rFonts w:eastAsiaTheme="minorEastAsia"/>
                <w:color w:val="auto"/>
                <w:kern w:val="2"/>
                <w:lang w:eastAsia="nl-BE"/>
                <w14:ligatures w14:val="standardContextual"/>
              </w:rPr>
              <w:tab/>
            </w:r>
            <w:r w:rsidR="0003743F" w:rsidRPr="00E6468D">
              <w:rPr>
                <w:rStyle w:val="Hyperlink"/>
              </w:rPr>
              <w:t>Opbouw</w:t>
            </w:r>
            <w:r w:rsidR="0003743F">
              <w:rPr>
                <w:webHidden/>
              </w:rPr>
              <w:tab/>
            </w:r>
            <w:r w:rsidR="0003743F">
              <w:rPr>
                <w:webHidden/>
              </w:rPr>
              <w:fldChar w:fldCharType="begin"/>
            </w:r>
            <w:r w:rsidR="0003743F">
              <w:rPr>
                <w:webHidden/>
              </w:rPr>
              <w:instrText xml:space="preserve"> PAGEREF _Toc156483121 \h </w:instrText>
            </w:r>
            <w:r w:rsidR="0003743F">
              <w:rPr>
                <w:webHidden/>
              </w:rPr>
            </w:r>
            <w:r w:rsidR="0003743F">
              <w:rPr>
                <w:webHidden/>
              </w:rPr>
              <w:fldChar w:fldCharType="separate"/>
            </w:r>
            <w:r w:rsidR="00FF0677">
              <w:rPr>
                <w:webHidden/>
              </w:rPr>
              <w:t>8</w:t>
            </w:r>
            <w:r w:rsidR="0003743F">
              <w:rPr>
                <w:webHidden/>
              </w:rPr>
              <w:fldChar w:fldCharType="end"/>
            </w:r>
          </w:hyperlink>
        </w:p>
        <w:p w14:paraId="3E00992F" w14:textId="34AD3EB9" w:rsidR="0003743F" w:rsidRDefault="00000000">
          <w:pPr>
            <w:pStyle w:val="Inhopg2"/>
            <w:rPr>
              <w:rFonts w:eastAsiaTheme="minorEastAsia"/>
              <w:color w:val="auto"/>
              <w:kern w:val="2"/>
              <w:lang w:eastAsia="nl-BE"/>
              <w14:ligatures w14:val="standardContextual"/>
            </w:rPr>
          </w:pPr>
          <w:hyperlink w:anchor="_Toc156483122" w:history="1">
            <w:r w:rsidR="0003743F" w:rsidRPr="00E6468D">
              <w:rPr>
                <w:rStyle w:val="Hyperlink"/>
              </w:rPr>
              <w:t>3.4</w:t>
            </w:r>
            <w:r w:rsidR="0003743F">
              <w:rPr>
                <w:rFonts w:eastAsiaTheme="minorEastAsia"/>
                <w:color w:val="auto"/>
                <w:kern w:val="2"/>
                <w:lang w:eastAsia="nl-BE"/>
                <w14:ligatures w14:val="standardContextual"/>
              </w:rPr>
              <w:tab/>
            </w:r>
            <w:r w:rsidR="0003743F" w:rsidRPr="00E6468D">
              <w:rPr>
                <w:rStyle w:val="Hyperlink"/>
              </w:rPr>
              <w:t>Leerlijnen</w:t>
            </w:r>
            <w:r w:rsidR="0003743F">
              <w:rPr>
                <w:webHidden/>
              </w:rPr>
              <w:tab/>
            </w:r>
            <w:r w:rsidR="0003743F">
              <w:rPr>
                <w:webHidden/>
              </w:rPr>
              <w:fldChar w:fldCharType="begin"/>
            </w:r>
            <w:r w:rsidR="0003743F">
              <w:rPr>
                <w:webHidden/>
              </w:rPr>
              <w:instrText xml:space="preserve"> PAGEREF _Toc156483122 \h </w:instrText>
            </w:r>
            <w:r w:rsidR="0003743F">
              <w:rPr>
                <w:webHidden/>
              </w:rPr>
            </w:r>
            <w:r w:rsidR="0003743F">
              <w:rPr>
                <w:webHidden/>
              </w:rPr>
              <w:fldChar w:fldCharType="separate"/>
            </w:r>
            <w:r w:rsidR="00FF0677">
              <w:rPr>
                <w:webHidden/>
              </w:rPr>
              <w:t>9</w:t>
            </w:r>
            <w:r w:rsidR="0003743F">
              <w:rPr>
                <w:webHidden/>
              </w:rPr>
              <w:fldChar w:fldCharType="end"/>
            </w:r>
          </w:hyperlink>
        </w:p>
        <w:p w14:paraId="38017B90" w14:textId="12046EB3" w:rsidR="0003743F" w:rsidRDefault="00000000">
          <w:pPr>
            <w:pStyle w:val="Inhopg3"/>
            <w:rPr>
              <w:rFonts w:eastAsiaTheme="minorEastAsia"/>
              <w:noProof/>
              <w:color w:val="auto"/>
              <w:kern w:val="2"/>
              <w:lang w:eastAsia="nl-BE"/>
              <w14:ligatures w14:val="standardContextual"/>
            </w:rPr>
          </w:pPr>
          <w:hyperlink w:anchor="_Toc156483123" w:history="1">
            <w:r w:rsidR="0003743F" w:rsidRPr="00E6468D">
              <w:rPr>
                <w:rStyle w:val="Hyperlink"/>
                <w:noProof/>
              </w:rPr>
              <w:t>3.4.1</w:t>
            </w:r>
            <w:r w:rsidR="0003743F">
              <w:rPr>
                <w:rFonts w:eastAsiaTheme="minorEastAsia"/>
                <w:noProof/>
                <w:color w:val="auto"/>
                <w:kern w:val="2"/>
                <w:lang w:eastAsia="nl-BE"/>
                <w14:ligatures w14:val="standardContextual"/>
              </w:rPr>
              <w:tab/>
            </w:r>
            <w:r w:rsidR="0003743F" w:rsidRPr="00E6468D">
              <w:rPr>
                <w:rStyle w:val="Hyperlink"/>
                <w:noProof/>
              </w:rPr>
              <w:t>De vormende lijn voor Aardrijkskunde</w:t>
            </w:r>
            <w:r w:rsidR="0003743F">
              <w:rPr>
                <w:noProof/>
                <w:webHidden/>
              </w:rPr>
              <w:tab/>
            </w:r>
            <w:r w:rsidR="0003743F">
              <w:rPr>
                <w:noProof/>
                <w:webHidden/>
              </w:rPr>
              <w:fldChar w:fldCharType="begin"/>
            </w:r>
            <w:r w:rsidR="0003743F">
              <w:rPr>
                <w:noProof/>
                <w:webHidden/>
              </w:rPr>
              <w:instrText xml:space="preserve"> PAGEREF _Toc156483123 \h </w:instrText>
            </w:r>
            <w:r w:rsidR="0003743F">
              <w:rPr>
                <w:noProof/>
                <w:webHidden/>
              </w:rPr>
            </w:r>
            <w:r w:rsidR="0003743F">
              <w:rPr>
                <w:noProof/>
                <w:webHidden/>
              </w:rPr>
              <w:fldChar w:fldCharType="separate"/>
            </w:r>
            <w:r w:rsidR="00FF0677">
              <w:rPr>
                <w:noProof/>
                <w:webHidden/>
              </w:rPr>
              <w:t>9</w:t>
            </w:r>
            <w:r w:rsidR="0003743F">
              <w:rPr>
                <w:noProof/>
                <w:webHidden/>
              </w:rPr>
              <w:fldChar w:fldCharType="end"/>
            </w:r>
          </w:hyperlink>
        </w:p>
        <w:p w14:paraId="2BEE14D6" w14:textId="1D208CE8" w:rsidR="0003743F" w:rsidRDefault="00000000">
          <w:pPr>
            <w:pStyle w:val="Inhopg3"/>
            <w:rPr>
              <w:rFonts w:eastAsiaTheme="minorEastAsia"/>
              <w:noProof/>
              <w:color w:val="auto"/>
              <w:kern w:val="2"/>
              <w:lang w:eastAsia="nl-BE"/>
              <w14:ligatures w14:val="standardContextual"/>
            </w:rPr>
          </w:pPr>
          <w:hyperlink w:anchor="_Toc156483124" w:history="1">
            <w:r w:rsidR="0003743F" w:rsidRPr="00E6468D">
              <w:rPr>
                <w:rStyle w:val="Hyperlink"/>
                <w:noProof/>
              </w:rPr>
              <w:t>3.4.2</w:t>
            </w:r>
            <w:r w:rsidR="0003743F">
              <w:rPr>
                <w:rFonts w:eastAsiaTheme="minorEastAsia"/>
                <w:noProof/>
                <w:color w:val="auto"/>
                <w:kern w:val="2"/>
                <w:lang w:eastAsia="nl-BE"/>
                <w14:ligatures w14:val="standardContextual"/>
              </w:rPr>
              <w:tab/>
            </w:r>
            <w:r w:rsidR="0003743F" w:rsidRPr="00E6468D">
              <w:rPr>
                <w:rStyle w:val="Hyperlink"/>
                <w:noProof/>
              </w:rPr>
              <w:t>Leerlijnen van eerste tot derde graad</w:t>
            </w:r>
            <w:r w:rsidR="0003743F">
              <w:rPr>
                <w:noProof/>
                <w:webHidden/>
              </w:rPr>
              <w:tab/>
            </w:r>
            <w:r w:rsidR="0003743F">
              <w:rPr>
                <w:noProof/>
                <w:webHidden/>
              </w:rPr>
              <w:fldChar w:fldCharType="begin"/>
            </w:r>
            <w:r w:rsidR="0003743F">
              <w:rPr>
                <w:noProof/>
                <w:webHidden/>
              </w:rPr>
              <w:instrText xml:space="preserve"> PAGEREF _Toc156483124 \h </w:instrText>
            </w:r>
            <w:r w:rsidR="0003743F">
              <w:rPr>
                <w:noProof/>
                <w:webHidden/>
              </w:rPr>
            </w:r>
            <w:r w:rsidR="0003743F">
              <w:rPr>
                <w:noProof/>
                <w:webHidden/>
              </w:rPr>
              <w:fldChar w:fldCharType="separate"/>
            </w:r>
            <w:r w:rsidR="00FF0677">
              <w:rPr>
                <w:noProof/>
                <w:webHidden/>
              </w:rPr>
              <w:t>10</w:t>
            </w:r>
            <w:r w:rsidR="0003743F">
              <w:rPr>
                <w:noProof/>
                <w:webHidden/>
              </w:rPr>
              <w:fldChar w:fldCharType="end"/>
            </w:r>
          </w:hyperlink>
        </w:p>
        <w:p w14:paraId="67A22131" w14:textId="5DB4B9C3" w:rsidR="0003743F" w:rsidRDefault="00000000">
          <w:pPr>
            <w:pStyle w:val="Inhopg2"/>
            <w:rPr>
              <w:rFonts w:eastAsiaTheme="minorEastAsia"/>
              <w:color w:val="auto"/>
              <w:kern w:val="2"/>
              <w:lang w:eastAsia="nl-BE"/>
              <w14:ligatures w14:val="standardContextual"/>
            </w:rPr>
          </w:pPr>
          <w:hyperlink w:anchor="_Toc156483125" w:history="1">
            <w:r w:rsidR="0003743F" w:rsidRPr="00E6468D">
              <w:rPr>
                <w:rStyle w:val="Hyperlink"/>
              </w:rPr>
              <w:t>3.5</w:t>
            </w:r>
            <w:r w:rsidR="0003743F">
              <w:rPr>
                <w:rFonts w:eastAsiaTheme="minorEastAsia"/>
                <w:color w:val="auto"/>
                <w:kern w:val="2"/>
                <w:lang w:eastAsia="nl-BE"/>
                <w14:ligatures w14:val="standardContextual"/>
              </w:rPr>
              <w:tab/>
            </w:r>
            <w:r w:rsidR="0003743F" w:rsidRPr="00E6468D">
              <w:rPr>
                <w:rStyle w:val="Hyperlink"/>
              </w:rPr>
              <w:t>Aandachtspunten</w:t>
            </w:r>
            <w:r w:rsidR="0003743F">
              <w:rPr>
                <w:webHidden/>
              </w:rPr>
              <w:tab/>
            </w:r>
            <w:r w:rsidR="0003743F">
              <w:rPr>
                <w:webHidden/>
              </w:rPr>
              <w:fldChar w:fldCharType="begin"/>
            </w:r>
            <w:r w:rsidR="0003743F">
              <w:rPr>
                <w:webHidden/>
              </w:rPr>
              <w:instrText xml:space="preserve"> PAGEREF _Toc156483125 \h </w:instrText>
            </w:r>
            <w:r w:rsidR="0003743F">
              <w:rPr>
                <w:webHidden/>
              </w:rPr>
            </w:r>
            <w:r w:rsidR="0003743F">
              <w:rPr>
                <w:webHidden/>
              </w:rPr>
              <w:fldChar w:fldCharType="separate"/>
            </w:r>
            <w:r w:rsidR="00FF0677">
              <w:rPr>
                <w:webHidden/>
              </w:rPr>
              <w:t>11</w:t>
            </w:r>
            <w:r w:rsidR="0003743F">
              <w:rPr>
                <w:webHidden/>
              </w:rPr>
              <w:fldChar w:fldCharType="end"/>
            </w:r>
          </w:hyperlink>
        </w:p>
        <w:p w14:paraId="51E051A1" w14:textId="36A8FACF" w:rsidR="0003743F" w:rsidRDefault="00000000">
          <w:pPr>
            <w:pStyle w:val="Inhopg2"/>
            <w:rPr>
              <w:rFonts w:eastAsiaTheme="minorEastAsia"/>
              <w:color w:val="auto"/>
              <w:kern w:val="2"/>
              <w:lang w:eastAsia="nl-BE"/>
              <w14:ligatures w14:val="standardContextual"/>
            </w:rPr>
          </w:pPr>
          <w:hyperlink w:anchor="_Toc156483126" w:history="1">
            <w:r w:rsidR="0003743F" w:rsidRPr="00E6468D">
              <w:rPr>
                <w:rStyle w:val="Hyperlink"/>
              </w:rPr>
              <w:t>3.6</w:t>
            </w:r>
            <w:r w:rsidR="0003743F">
              <w:rPr>
                <w:rFonts w:eastAsiaTheme="minorEastAsia"/>
                <w:color w:val="auto"/>
                <w:kern w:val="2"/>
                <w:lang w:eastAsia="nl-BE"/>
                <w14:ligatures w14:val="standardContextual"/>
              </w:rPr>
              <w:tab/>
            </w:r>
            <w:r w:rsidR="0003743F" w:rsidRPr="00E6468D">
              <w:rPr>
                <w:rStyle w:val="Hyperlink"/>
              </w:rPr>
              <w:t>Leerplanpagina</w:t>
            </w:r>
            <w:r w:rsidR="0003743F">
              <w:rPr>
                <w:webHidden/>
              </w:rPr>
              <w:tab/>
            </w:r>
            <w:r w:rsidR="0003743F">
              <w:rPr>
                <w:webHidden/>
              </w:rPr>
              <w:fldChar w:fldCharType="begin"/>
            </w:r>
            <w:r w:rsidR="0003743F">
              <w:rPr>
                <w:webHidden/>
              </w:rPr>
              <w:instrText xml:space="preserve"> PAGEREF _Toc156483126 \h </w:instrText>
            </w:r>
            <w:r w:rsidR="0003743F">
              <w:rPr>
                <w:webHidden/>
              </w:rPr>
            </w:r>
            <w:r w:rsidR="0003743F">
              <w:rPr>
                <w:webHidden/>
              </w:rPr>
              <w:fldChar w:fldCharType="separate"/>
            </w:r>
            <w:r w:rsidR="00FF0677">
              <w:rPr>
                <w:webHidden/>
              </w:rPr>
              <w:t>12</w:t>
            </w:r>
            <w:r w:rsidR="0003743F">
              <w:rPr>
                <w:webHidden/>
              </w:rPr>
              <w:fldChar w:fldCharType="end"/>
            </w:r>
          </w:hyperlink>
        </w:p>
        <w:p w14:paraId="25A87EDB" w14:textId="59D61920" w:rsidR="0003743F" w:rsidRDefault="00000000">
          <w:pPr>
            <w:pStyle w:val="Inhopg1"/>
            <w:rPr>
              <w:rFonts w:eastAsiaTheme="minorEastAsia"/>
              <w:b w:val="0"/>
              <w:noProof/>
              <w:color w:val="auto"/>
              <w:kern w:val="2"/>
              <w:sz w:val="22"/>
              <w:lang w:eastAsia="nl-BE"/>
              <w14:ligatures w14:val="standardContextual"/>
            </w:rPr>
          </w:pPr>
          <w:hyperlink w:anchor="_Toc156483127" w:history="1">
            <w:r w:rsidR="0003743F" w:rsidRPr="00E6468D">
              <w:rPr>
                <w:rStyle w:val="Hyperlink"/>
                <w:noProof/>
              </w:rPr>
              <w:t>4</w:t>
            </w:r>
            <w:r w:rsidR="0003743F">
              <w:rPr>
                <w:rFonts w:eastAsiaTheme="minorEastAsia"/>
                <w:b w:val="0"/>
                <w:noProof/>
                <w:color w:val="auto"/>
                <w:kern w:val="2"/>
                <w:sz w:val="22"/>
                <w:lang w:eastAsia="nl-BE"/>
                <w14:ligatures w14:val="standardContextual"/>
              </w:rPr>
              <w:tab/>
            </w:r>
            <w:r w:rsidR="0003743F" w:rsidRPr="00E6468D">
              <w:rPr>
                <w:rStyle w:val="Hyperlink"/>
                <w:noProof/>
              </w:rPr>
              <w:t>Leerplandoelen</w:t>
            </w:r>
            <w:r w:rsidR="0003743F">
              <w:rPr>
                <w:noProof/>
                <w:webHidden/>
              </w:rPr>
              <w:tab/>
            </w:r>
            <w:r w:rsidR="0003743F">
              <w:rPr>
                <w:noProof/>
                <w:webHidden/>
              </w:rPr>
              <w:fldChar w:fldCharType="begin"/>
            </w:r>
            <w:r w:rsidR="0003743F">
              <w:rPr>
                <w:noProof/>
                <w:webHidden/>
              </w:rPr>
              <w:instrText xml:space="preserve"> PAGEREF _Toc156483127 \h </w:instrText>
            </w:r>
            <w:r w:rsidR="0003743F">
              <w:rPr>
                <w:noProof/>
                <w:webHidden/>
              </w:rPr>
            </w:r>
            <w:r w:rsidR="0003743F">
              <w:rPr>
                <w:noProof/>
                <w:webHidden/>
              </w:rPr>
              <w:fldChar w:fldCharType="separate"/>
            </w:r>
            <w:r w:rsidR="00FF0677">
              <w:rPr>
                <w:noProof/>
                <w:webHidden/>
              </w:rPr>
              <w:t>12</w:t>
            </w:r>
            <w:r w:rsidR="0003743F">
              <w:rPr>
                <w:noProof/>
                <w:webHidden/>
              </w:rPr>
              <w:fldChar w:fldCharType="end"/>
            </w:r>
          </w:hyperlink>
        </w:p>
        <w:p w14:paraId="4C176A94" w14:textId="49EBD800" w:rsidR="0003743F" w:rsidRDefault="00000000">
          <w:pPr>
            <w:pStyle w:val="Inhopg2"/>
            <w:rPr>
              <w:rFonts w:eastAsiaTheme="minorEastAsia"/>
              <w:color w:val="auto"/>
              <w:kern w:val="2"/>
              <w:lang w:eastAsia="nl-BE"/>
              <w14:ligatures w14:val="standardContextual"/>
            </w:rPr>
          </w:pPr>
          <w:hyperlink w:anchor="_Toc156483128" w:history="1">
            <w:r w:rsidR="0003743F" w:rsidRPr="00E6468D">
              <w:rPr>
                <w:rStyle w:val="Hyperlink"/>
              </w:rPr>
              <w:t>4.1</w:t>
            </w:r>
            <w:r w:rsidR="0003743F">
              <w:rPr>
                <w:rFonts w:eastAsiaTheme="minorEastAsia"/>
                <w:color w:val="auto"/>
                <w:kern w:val="2"/>
                <w:lang w:eastAsia="nl-BE"/>
                <w14:ligatures w14:val="standardContextual"/>
              </w:rPr>
              <w:tab/>
            </w:r>
            <w:r w:rsidR="0003743F" w:rsidRPr="00E6468D">
              <w:rPr>
                <w:rStyle w:val="Hyperlink"/>
              </w:rPr>
              <w:t>De interactie tussen de mens en het systeem aarde</w:t>
            </w:r>
            <w:r w:rsidR="0003743F">
              <w:rPr>
                <w:webHidden/>
              </w:rPr>
              <w:tab/>
            </w:r>
            <w:r w:rsidR="0003743F">
              <w:rPr>
                <w:webHidden/>
              </w:rPr>
              <w:fldChar w:fldCharType="begin"/>
            </w:r>
            <w:r w:rsidR="0003743F">
              <w:rPr>
                <w:webHidden/>
              </w:rPr>
              <w:instrText xml:space="preserve"> PAGEREF _Toc156483128 \h </w:instrText>
            </w:r>
            <w:r w:rsidR="0003743F">
              <w:rPr>
                <w:webHidden/>
              </w:rPr>
            </w:r>
            <w:r w:rsidR="0003743F">
              <w:rPr>
                <w:webHidden/>
              </w:rPr>
              <w:fldChar w:fldCharType="separate"/>
            </w:r>
            <w:r w:rsidR="00FF0677">
              <w:rPr>
                <w:webHidden/>
              </w:rPr>
              <w:t>12</w:t>
            </w:r>
            <w:r w:rsidR="0003743F">
              <w:rPr>
                <w:webHidden/>
              </w:rPr>
              <w:fldChar w:fldCharType="end"/>
            </w:r>
          </w:hyperlink>
        </w:p>
        <w:p w14:paraId="3960937F" w14:textId="4C0F659C" w:rsidR="0003743F" w:rsidRDefault="00000000">
          <w:pPr>
            <w:pStyle w:val="Inhopg3"/>
            <w:rPr>
              <w:rFonts w:eastAsiaTheme="minorEastAsia"/>
              <w:noProof/>
              <w:color w:val="auto"/>
              <w:kern w:val="2"/>
              <w:lang w:eastAsia="nl-BE"/>
              <w14:ligatures w14:val="standardContextual"/>
            </w:rPr>
          </w:pPr>
          <w:hyperlink w:anchor="_Toc156483129" w:history="1">
            <w:r w:rsidR="0003743F" w:rsidRPr="00E6468D">
              <w:rPr>
                <w:rStyle w:val="Hyperlink"/>
                <w:noProof/>
              </w:rPr>
              <w:t>4.1.1</w:t>
            </w:r>
            <w:r w:rsidR="0003743F">
              <w:rPr>
                <w:rFonts w:eastAsiaTheme="minorEastAsia"/>
                <w:noProof/>
                <w:color w:val="auto"/>
                <w:kern w:val="2"/>
                <w:lang w:eastAsia="nl-BE"/>
                <w14:ligatures w14:val="standardContextual"/>
              </w:rPr>
              <w:tab/>
            </w:r>
            <w:r w:rsidR="0003743F" w:rsidRPr="00E6468D">
              <w:rPr>
                <w:rStyle w:val="Hyperlink"/>
                <w:noProof/>
              </w:rPr>
              <w:t>Het systeem aarde biedt kansen</w:t>
            </w:r>
            <w:r w:rsidR="0003743F">
              <w:rPr>
                <w:noProof/>
                <w:webHidden/>
              </w:rPr>
              <w:tab/>
            </w:r>
            <w:r w:rsidR="0003743F">
              <w:rPr>
                <w:noProof/>
                <w:webHidden/>
              </w:rPr>
              <w:fldChar w:fldCharType="begin"/>
            </w:r>
            <w:r w:rsidR="0003743F">
              <w:rPr>
                <w:noProof/>
                <w:webHidden/>
              </w:rPr>
              <w:instrText xml:space="preserve"> PAGEREF _Toc156483129 \h </w:instrText>
            </w:r>
            <w:r w:rsidR="0003743F">
              <w:rPr>
                <w:noProof/>
                <w:webHidden/>
              </w:rPr>
            </w:r>
            <w:r w:rsidR="0003743F">
              <w:rPr>
                <w:noProof/>
                <w:webHidden/>
              </w:rPr>
              <w:fldChar w:fldCharType="separate"/>
            </w:r>
            <w:r w:rsidR="00FF0677">
              <w:rPr>
                <w:noProof/>
                <w:webHidden/>
              </w:rPr>
              <w:t>12</w:t>
            </w:r>
            <w:r w:rsidR="0003743F">
              <w:rPr>
                <w:noProof/>
                <w:webHidden/>
              </w:rPr>
              <w:fldChar w:fldCharType="end"/>
            </w:r>
          </w:hyperlink>
        </w:p>
        <w:p w14:paraId="49073FE9" w14:textId="3C55119F" w:rsidR="0003743F" w:rsidRDefault="00000000">
          <w:pPr>
            <w:pStyle w:val="Inhopg3"/>
            <w:rPr>
              <w:rFonts w:eastAsiaTheme="minorEastAsia"/>
              <w:noProof/>
              <w:color w:val="auto"/>
              <w:kern w:val="2"/>
              <w:lang w:eastAsia="nl-BE"/>
              <w14:ligatures w14:val="standardContextual"/>
            </w:rPr>
          </w:pPr>
          <w:hyperlink w:anchor="_Toc156483130" w:history="1">
            <w:r w:rsidR="0003743F" w:rsidRPr="00E6468D">
              <w:rPr>
                <w:rStyle w:val="Hyperlink"/>
                <w:noProof/>
              </w:rPr>
              <w:t>4.1.2</w:t>
            </w:r>
            <w:r w:rsidR="0003743F">
              <w:rPr>
                <w:rFonts w:eastAsiaTheme="minorEastAsia"/>
                <w:noProof/>
                <w:color w:val="auto"/>
                <w:kern w:val="2"/>
                <w:lang w:eastAsia="nl-BE"/>
                <w14:ligatures w14:val="standardContextual"/>
              </w:rPr>
              <w:tab/>
            </w:r>
            <w:r w:rsidR="0003743F" w:rsidRPr="00E6468D">
              <w:rPr>
                <w:rStyle w:val="Hyperlink"/>
                <w:noProof/>
              </w:rPr>
              <w:t>De demografische en economische evoluties hebben een grote ruimtelijke impact</w:t>
            </w:r>
            <w:r w:rsidR="0003743F">
              <w:rPr>
                <w:noProof/>
                <w:webHidden/>
              </w:rPr>
              <w:tab/>
            </w:r>
            <w:r w:rsidR="0003743F">
              <w:rPr>
                <w:noProof/>
                <w:webHidden/>
              </w:rPr>
              <w:fldChar w:fldCharType="begin"/>
            </w:r>
            <w:r w:rsidR="0003743F">
              <w:rPr>
                <w:noProof/>
                <w:webHidden/>
              </w:rPr>
              <w:instrText xml:space="preserve"> PAGEREF _Toc156483130 \h </w:instrText>
            </w:r>
            <w:r w:rsidR="0003743F">
              <w:rPr>
                <w:noProof/>
                <w:webHidden/>
              </w:rPr>
            </w:r>
            <w:r w:rsidR="0003743F">
              <w:rPr>
                <w:noProof/>
                <w:webHidden/>
              </w:rPr>
              <w:fldChar w:fldCharType="separate"/>
            </w:r>
            <w:r w:rsidR="00FF0677">
              <w:rPr>
                <w:noProof/>
                <w:webHidden/>
              </w:rPr>
              <w:t>14</w:t>
            </w:r>
            <w:r w:rsidR="0003743F">
              <w:rPr>
                <w:noProof/>
                <w:webHidden/>
              </w:rPr>
              <w:fldChar w:fldCharType="end"/>
            </w:r>
          </w:hyperlink>
        </w:p>
        <w:p w14:paraId="362BA024" w14:textId="61B6C875" w:rsidR="0003743F" w:rsidRDefault="00000000">
          <w:pPr>
            <w:pStyle w:val="Inhopg3"/>
            <w:rPr>
              <w:rFonts w:eastAsiaTheme="minorEastAsia"/>
              <w:noProof/>
              <w:color w:val="auto"/>
              <w:kern w:val="2"/>
              <w:lang w:eastAsia="nl-BE"/>
              <w14:ligatures w14:val="standardContextual"/>
            </w:rPr>
          </w:pPr>
          <w:hyperlink w:anchor="_Toc156483131" w:history="1">
            <w:r w:rsidR="0003743F" w:rsidRPr="00E6468D">
              <w:rPr>
                <w:rStyle w:val="Hyperlink"/>
                <w:noProof/>
              </w:rPr>
              <w:t>4.1.3</w:t>
            </w:r>
            <w:r w:rsidR="0003743F">
              <w:rPr>
                <w:rFonts w:eastAsiaTheme="minorEastAsia"/>
                <w:noProof/>
                <w:color w:val="auto"/>
                <w:kern w:val="2"/>
                <w:lang w:eastAsia="nl-BE"/>
                <w14:ligatures w14:val="standardContextual"/>
              </w:rPr>
              <w:tab/>
            </w:r>
            <w:r w:rsidR="0003743F" w:rsidRPr="00E6468D">
              <w:rPr>
                <w:rStyle w:val="Hyperlink"/>
                <w:noProof/>
              </w:rPr>
              <w:t>Demografische en economische evoluties zetten het systeem aarde onder druk</w:t>
            </w:r>
            <w:r w:rsidR="0003743F">
              <w:rPr>
                <w:noProof/>
                <w:webHidden/>
              </w:rPr>
              <w:tab/>
            </w:r>
            <w:r w:rsidR="0003743F">
              <w:rPr>
                <w:noProof/>
                <w:webHidden/>
              </w:rPr>
              <w:fldChar w:fldCharType="begin"/>
            </w:r>
            <w:r w:rsidR="0003743F">
              <w:rPr>
                <w:noProof/>
                <w:webHidden/>
              </w:rPr>
              <w:instrText xml:space="preserve"> PAGEREF _Toc156483131 \h </w:instrText>
            </w:r>
            <w:r w:rsidR="0003743F">
              <w:rPr>
                <w:noProof/>
                <w:webHidden/>
              </w:rPr>
            </w:r>
            <w:r w:rsidR="0003743F">
              <w:rPr>
                <w:noProof/>
                <w:webHidden/>
              </w:rPr>
              <w:fldChar w:fldCharType="separate"/>
            </w:r>
            <w:r w:rsidR="00FF0677">
              <w:rPr>
                <w:noProof/>
                <w:webHidden/>
              </w:rPr>
              <w:t>18</w:t>
            </w:r>
            <w:r w:rsidR="0003743F">
              <w:rPr>
                <w:noProof/>
                <w:webHidden/>
              </w:rPr>
              <w:fldChar w:fldCharType="end"/>
            </w:r>
          </w:hyperlink>
        </w:p>
        <w:p w14:paraId="42AB5E65" w14:textId="6F3CE343" w:rsidR="0003743F" w:rsidRDefault="00000000">
          <w:pPr>
            <w:pStyle w:val="Inhopg3"/>
            <w:rPr>
              <w:rFonts w:eastAsiaTheme="minorEastAsia"/>
              <w:noProof/>
              <w:color w:val="auto"/>
              <w:kern w:val="2"/>
              <w:lang w:eastAsia="nl-BE"/>
              <w14:ligatures w14:val="standardContextual"/>
            </w:rPr>
          </w:pPr>
          <w:hyperlink w:anchor="_Toc156483132" w:history="1">
            <w:r w:rsidR="0003743F" w:rsidRPr="00E6468D">
              <w:rPr>
                <w:rStyle w:val="Hyperlink"/>
                <w:noProof/>
              </w:rPr>
              <w:t>4.1.4</w:t>
            </w:r>
            <w:r w:rsidR="0003743F">
              <w:rPr>
                <w:rFonts w:eastAsiaTheme="minorEastAsia"/>
                <w:noProof/>
                <w:color w:val="auto"/>
                <w:kern w:val="2"/>
                <w:lang w:eastAsia="nl-BE"/>
                <w14:ligatures w14:val="standardContextual"/>
              </w:rPr>
              <w:tab/>
            </w:r>
            <w:r w:rsidR="0003743F" w:rsidRPr="00E6468D">
              <w:rPr>
                <w:rStyle w:val="Hyperlink"/>
                <w:noProof/>
              </w:rPr>
              <w:t>Transitie naar een duurzame wereld</w:t>
            </w:r>
            <w:r w:rsidR="0003743F">
              <w:rPr>
                <w:noProof/>
                <w:webHidden/>
              </w:rPr>
              <w:tab/>
            </w:r>
            <w:r w:rsidR="0003743F">
              <w:rPr>
                <w:noProof/>
                <w:webHidden/>
              </w:rPr>
              <w:fldChar w:fldCharType="begin"/>
            </w:r>
            <w:r w:rsidR="0003743F">
              <w:rPr>
                <w:noProof/>
                <w:webHidden/>
              </w:rPr>
              <w:instrText xml:space="preserve"> PAGEREF _Toc156483132 \h </w:instrText>
            </w:r>
            <w:r w:rsidR="0003743F">
              <w:rPr>
                <w:noProof/>
                <w:webHidden/>
              </w:rPr>
            </w:r>
            <w:r w:rsidR="0003743F">
              <w:rPr>
                <w:noProof/>
                <w:webHidden/>
              </w:rPr>
              <w:fldChar w:fldCharType="separate"/>
            </w:r>
            <w:r w:rsidR="00FF0677">
              <w:rPr>
                <w:noProof/>
                <w:webHidden/>
              </w:rPr>
              <w:t>22</w:t>
            </w:r>
            <w:r w:rsidR="0003743F">
              <w:rPr>
                <w:noProof/>
                <w:webHidden/>
              </w:rPr>
              <w:fldChar w:fldCharType="end"/>
            </w:r>
          </w:hyperlink>
        </w:p>
        <w:p w14:paraId="43510FF3" w14:textId="3E1B3EAF" w:rsidR="0003743F" w:rsidRDefault="00000000">
          <w:pPr>
            <w:pStyle w:val="Inhopg2"/>
            <w:rPr>
              <w:rFonts w:eastAsiaTheme="minorEastAsia"/>
              <w:color w:val="auto"/>
              <w:kern w:val="2"/>
              <w:lang w:eastAsia="nl-BE"/>
              <w14:ligatures w14:val="standardContextual"/>
            </w:rPr>
          </w:pPr>
          <w:hyperlink w:anchor="_Toc156483133" w:history="1">
            <w:r w:rsidR="0003743F" w:rsidRPr="00E6468D">
              <w:rPr>
                <w:rStyle w:val="Hyperlink"/>
              </w:rPr>
              <w:t>4.2</w:t>
            </w:r>
            <w:r w:rsidR="0003743F">
              <w:rPr>
                <w:rFonts w:eastAsiaTheme="minorEastAsia"/>
                <w:color w:val="auto"/>
                <w:kern w:val="2"/>
                <w:lang w:eastAsia="nl-BE"/>
                <w14:ligatures w14:val="standardContextual"/>
              </w:rPr>
              <w:tab/>
            </w:r>
            <w:r w:rsidR="0003743F" w:rsidRPr="00E6468D">
              <w:rPr>
                <w:rStyle w:val="Hyperlink"/>
              </w:rPr>
              <w:t>Geografische hulpbronnen en methodieken aanwenden</w:t>
            </w:r>
            <w:r w:rsidR="0003743F">
              <w:rPr>
                <w:webHidden/>
              </w:rPr>
              <w:tab/>
            </w:r>
            <w:r w:rsidR="0003743F">
              <w:rPr>
                <w:webHidden/>
              </w:rPr>
              <w:fldChar w:fldCharType="begin"/>
            </w:r>
            <w:r w:rsidR="0003743F">
              <w:rPr>
                <w:webHidden/>
              </w:rPr>
              <w:instrText xml:space="preserve"> PAGEREF _Toc156483133 \h </w:instrText>
            </w:r>
            <w:r w:rsidR="0003743F">
              <w:rPr>
                <w:webHidden/>
              </w:rPr>
            </w:r>
            <w:r w:rsidR="0003743F">
              <w:rPr>
                <w:webHidden/>
              </w:rPr>
              <w:fldChar w:fldCharType="separate"/>
            </w:r>
            <w:r w:rsidR="00FF0677">
              <w:rPr>
                <w:webHidden/>
              </w:rPr>
              <w:t>23</w:t>
            </w:r>
            <w:r w:rsidR="0003743F">
              <w:rPr>
                <w:webHidden/>
              </w:rPr>
              <w:fldChar w:fldCharType="end"/>
            </w:r>
          </w:hyperlink>
        </w:p>
        <w:p w14:paraId="17DDAD27" w14:textId="315E49D3" w:rsidR="0003743F" w:rsidRDefault="00000000">
          <w:pPr>
            <w:pStyle w:val="Inhopg2"/>
            <w:rPr>
              <w:rFonts w:eastAsiaTheme="minorEastAsia"/>
              <w:color w:val="auto"/>
              <w:kern w:val="2"/>
              <w:lang w:eastAsia="nl-BE"/>
              <w14:ligatures w14:val="standardContextual"/>
            </w:rPr>
          </w:pPr>
          <w:hyperlink w:anchor="_Toc156483134" w:history="1">
            <w:r w:rsidR="0003743F" w:rsidRPr="00E6468D">
              <w:rPr>
                <w:rStyle w:val="Hyperlink"/>
              </w:rPr>
              <w:t>4.3</w:t>
            </w:r>
            <w:r w:rsidR="0003743F">
              <w:rPr>
                <w:rFonts w:eastAsiaTheme="minorEastAsia"/>
                <w:color w:val="auto"/>
                <w:kern w:val="2"/>
                <w:lang w:eastAsia="nl-BE"/>
                <w14:ligatures w14:val="standardContextual"/>
              </w:rPr>
              <w:tab/>
            </w:r>
            <w:r w:rsidR="0003743F" w:rsidRPr="00E6468D">
              <w:rPr>
                <w:rStyle w:val="Hyperlink"/>
              </w:rPr>
              <w:t>Een ruimtelijk referentiekader opbouwen</w:t>
            </w:r>
            <w:r w:rsidR="0003743F">
              <w:rPr>
                <w:webHidden/>
              </w:rPr>
              <w:tab/>
            </w:r>
            <w:r w:rsidR="0003743F">
              <w:rPr>
                <w:webHidden/>
              </w:rPr>
              <w:fldChar w:fldCharType="begin"/>
            </w:r>
            <w:r w:rsidR="0003743F">
              <w:rPr>
                <w:webHidden/>
              </w:rPr>
              <w:instrText xml:space="preserve"> PAGEREF _Toc156483134 \h </w:instrText>
            </w:r>
            <w:r w:rsidR="0003743F">
              <w:rPr>
                <w:webHidden/>
              </w:rPr>
            </w:r>
            <w:r w:rsidR="0003743F">
              <w:rPr>
                <w:webHidden/>
              </w:rPr>
              <w:fldChar w:fldCharType="separate"/>
            </w:r>
            <w:r w:rsidR="00FF0677">
              <w:rPr>
                <w:webHidden/>
              </w:rPr>
              <w:t>24</w:t>
            </w:r>
            <w:r w:rsidR="0003743F">
              <w:rPr>
                <w:webHidden/>
              </w:rPr>
              <w:fldChar w:fldCharType="end"/>
            </w:r>
          </w:hyperlink>
        </w:p>
        <w:p w14:paraId="2E487CC6" w14:textId="6BA90B8E" w:rsidR="0003743F" w:rsidRDefault="00000000">
          <w:pPr>
            <w:pStyle w:val="Inhopg1"/>
            <w:rPr>
              <w:rFonts w:eastAsiaTheme="minorEastAsia"/>
              <w:b w:val="0"/>
              <w:noProof/>
              <w:color w:val="auto"/>
              <w:kern w:val="2"/>
              <w:sz w:val="22"/>
              <w:lang w:eastAsia="nl-BE"/>
              <w14:ligatures w14:val="standardContextual"/>
            </w:rPr>
          </w:pPr>
          <w:hyperlink w:anchor="_Toc156483135" w:history="1">
            <w:r w:rsidR="0003743F" w:rsidRPr="00E6468D">
              <w:rPr>
                <w:rStyle w:val="Hyperlink"/>
                <w:noProof/>
              </w:rPr>
              <w:t>5</w:t>
            </w:r>
            <w:r w:rsidR="0003743F">
              <w:rPr>
                <w:rFonts w:eastAsiaTheme="minorEastAsia"/>
                <w:b w:val="0"/>
                <w:noProof/>
                <w:color w:val="auto"/>
                <w:kern w:val="2"/>
                <w:sz w:val="22"/>
                <w:lang w:eastAsia="nl-BE"/>
                <w14:ligatures w14:val="standardContextual"/>
              </w:rPr>
              <w:tab/>
            </w:r>
            <w:r w:rsidR="0003743F" w:rsidRPr="00E6468D">
              <w:rPr>
                <w:rStyle w:val="Hyperlink"/>
                <w:noProof/>
              </w:rPr>
              <w:t>Lexicon</w:t>
            </w:r>
            <w:r w:rsidR="0003743F">
              <w:rPr>
                <w:noProof/>
                <w:webHidden/>
              </w:rPr>
              <w:tab/>
            </w:r>
            <w:r w:rsidR="0003743F">
              <w:rPr>
                <w:noProof/>
                <w:webHidden/>
              </w:rPr>
              <w:fldChar w:fldCharType="begin"/>
            </w:r>
            <w:r w:rsidR="0003743F">
              <w:rPr>
                <w:noProof/>
                <w:webHidden/>
              </w:rPr>
              <w:instrText xml:space="preserve"> PAGEREF _Toc156483135 \h </w:instrText>
            </w:r>
            <w:r w:rsidR="0003743F">
              <w:rPr>
                <w:noProof/>
                <w:webHidden/>
              </w:rPr>
            </w:r>
            <w:r w:rsidR="0003743F">
              <w:rPr>
                <w:noProof/>
                <w:webHidden/>
              </w:rPr>
              <w:fldChar w:fldCharType="separate"/>
            </w:r>
            <w:r w:rsidR="00FF0677">
              <w:rPr>
                <w:noProof/>
                <w:webHidden/>
              </w:rPr>
              <w:t>25</w:t>
            </w:r>
            <w:r w:rsidR="0003743F">
              <w:rPr>
                <w:noProof/>
                <w:webHidden/>
              </w:rPr>
              <w:fldChar w:fldCharType="end"/>
            </w:r>
          </w:hyperlink>
        </w:p>
        <w:p w14:paraId="2DE775F9" w14:textId="2A61B22A" w:rsidR="0003743F" w:rsidRDefault="00000000">
          <w:pPr>
            <w:pStyle w:val="Inhopg1"/>
            <w:rPr>
              <w:rFonts w:eastAsiaTheme="minorEastAsia"/>
              <w:b w:val="0"/>
              <w:noProof/>
              <w:color w:val="auto"/>
              <w:kern w:val="2"/>
              <w:sz w:val="22"/>
              <w:lang w:eastAsia="nl-BE"/>
              <w14:ligatures w14:val="standardContextual"/>
            </w:rPr>
          </w:pPr>
          <w:hyperlink w:anchor="_Toc156483136" w:history="1">
            <w:r w:rsidR="0003743F" w:rsidRPr="00E6468D">
              <w:rPr>
                <w:rStyle w:val="Hyperlink"/>
                <w:noProof/>
              </w:rPr>
              <w:t>6</w:t>
            </w:r>
            <w:r w:rsidR="0003743F">
              <w:rPr>
                <w:rFonts w:eastAsiaTheme="minorEastAsia"/>
                <w:b w:val="0"/>
                <w:noProof/>
                <w:color w:val="auto"/>
                <w:kern w:val="2"/>
                <w:sz w:val="22"/>
                <w:lang w:eastAsia="nl-BE"/>
                <w14:ligatures w14:val="standardContextual"/>
              </w:rPr>
              <w:tab/>
            </w:r>
            <w:r w:rsidR="0003743F" w:rsidRPr="00E6468D">
              <w:rPr>
                <w:rStyle w:val="Hyperlink"/>
                <w:noProof/>
              </w:rPr>
              <w:t>Basisuitrusting</w:t>
            </w:r>
            <w:r w:rsidR="0003743F">
              <w:rPr>
                <w:noProof/>
                <w:webHidden/>
              </w:rPr>
              <w:tab/>
            </w:r>
            <w:r w:rsidR="0003743F">
              <w:rPr>
                <w:noProof/>
                <w:webHidden/>
              </w:rPr>
              <w:fldChar w:fldCharType="begin"/>
            </w:r>
            <w:r w:rsidR="0003743F">
              <w:rPr>
                <w:noProof/>
                <w:webHidden/>
              </w:rPr>
              <w:instrText xml:space="preserve"> PAGEREF _Toc156483136 \h </w:instrText>
            </w:r>
            <w:r w:rsidR="0003743F">
              <w:rPr>
                <w:noProof/>
                <w:webHidden/>
              </w:rPr>
            </w:r>
            <w:r w:rsidR="0003743F">
              <w:rPr>
                <w:noProof/>
                <w:webHidden/>
              </w:rPr>
              <w:fldChar w:fldCharType="separate"/>
            </w:r>
            <w:r w:rsidR="00FF0677">
              <w:rPr>
                <w:noProof/>
                <w:webHidden/>
              </w:rPr>
              <w:t>26</w:t>
            </w:r>
            <w:r w:rsidR="0003743F">
              <w:rPr>
                <w:noProof/>
                <w:webHidden/>
              </w:rPr>
              <w:fldChar w:fldCharType="end"/>
            </w:r>
          </w:hyperlink>
        </w:p>
        <w:p w14:paraId="23A59438" w14:textId="6F48DDF2" w:rsidR="0003743F" w:rsidRDefault="00000000">
          <w:pPr>
            <w:pStyle w:val="Inhopg2"/>
            <w:rPr>
              <w:rFonts w:eastAsiaTheme="minorEastAsia"/>
              <w:color w:val="auto"/>
              <w:kern w:val="2"/>
              <w:lang w:eastAsia="nl-BE"/>
              <w14:ligatures w14:val="standardContextual"/>
            </w:rPr>
          </w:pPr>
          <w:hyperlink w:anchor="_Toc156483137" w:history="1">
            <w:r w:rsidR="0003743F" w:rsidRPr="00E6468D">
              <w:rPr>
                <w:rStyle w:val="Hyperlink"/>
              </w:rPr>
              <w:t>6.1</w:t>
            </w:r>
            <w:r w:rsidR="0003743F">
              <w:rPr>
                <w:rFonts w:eastAsiaTheme="minorEastAsia"/>
                <w:color w:val="auto"/>
                <w:kern w:val="2"/>
                <w:lang w:eastAsia="nl-BE"/>
                <w14:ligatures w14:val="standardContextual"/>
              </w:rPr>
              <w:tab/>
            </w:r>
            <w:r w:rsidR="0003743F" w:rsidRPr="00E6468D">
              <w:rPr>
                <w:rStyle w:val="Hyperlink"/>
              </w:rPr>
              <w:t>Infrastructuur</w:t>
            </w:r>
            <w:r w:rsidR="0003743F">
              <w:rPr>
                <w:webHidden/>
              </w:rPr>
              <w:tab/>
            </w:r>
            <w:r w:rsidR="0003743F">
              <w:rPr>
                <w:webHidden/>
              </w:rPr>
              <w:fldChar w:fldCharType="begin"/>
            </w:r>
            <w:r w:rsidR="0003743F">
              <w:rPr>
                <w:webHidden/>
              </w:rPr>
              <w:instrText xml:space="preserve"> PAGEREF _Toc156483137 \h </w:instrText>
            </w:r>
            <w:r w:rsidR="0003743F">
              <w:rPr>
                <w:webHidden/>
              </w:rPr>
            </w:r>
            <w:r w:rsidR="0003743F">
              <w:rPr>
                <w:webHidden/>
              </w:rPr>
              <w:fldChar w:fldCharType="separate"/>
            </w:r>
            <w:r w:rsidR="00FF0677">
              <w:rPr>
                <w:webHidden/>
              </w:rPr>
              <w:t>26</w:t>
            </w:r>
            <w:r w:rsidR="0003743F">
              <w:rPr>
                <w:webHidden/>
              </w:rPr>
              <w:fldChar w:fldCharType="end"/>
            </w:r>
          </w:hyperlink>
        </w:p>
        <w:p w14:paraId="2233FC1E" w14:textId="10FFEA35" w:rsidR="0003743F" w:rsidRDefault="00000000">
          <w:pPr>
            <w:pStyle w:val="Inhopg2"/>
            <w:rPr>
              <w:rFonts w:eastAsiaTheme="minorEastAsia"/>
              <w:color w:val="auto"/>
              <w:kern w:val="2"/>
              <w:lang w:eastAsia="nl-BE"/>
              <w14:ligatures w14:val="standardContextual"/>
            </w:rPr>
          </w:pPr>
          <w:hyperlink w:anchor="_Toc156483138" w:history="1">
            <w:r w:rsidR="0003743F" w:rsidRPr="00E6468D">
              <w:rPr>
                <w:rStyle w:val="Hyperlink"/>
              </w:rPr>
              <w:t>6.2</w:t>
            </w:r>
            <w:r w:rsidR="0003743F">
              <w:rPr>
                <w:rFonts w:eastAsiaTheme="minorEastAsia"/>
                <w:color w:val="auto"/>
                <w:kern w:val="2"/>
                <w:lang w:eastAsia="nl-BE"/>
                <w14:ligatures w14:val="standardContextual"/>
              </w:rPr>
              <w:tab/>
            </w:r>
            <w:r w:rsidR="0003743F" w:rsidRPr="00E6468D">
              <w:rPr>
                <w:rStyle w:val="Hyperlink"/>
              </w:rPr>
              <w:t>Materiaal, toestellen, machines en gereedschappen</w:t>
            </w:r>
            <w:r w:rsidR="0003743F">
              <w:rPr>
                <w:webHidden/>
              </w:rPr>
              <w:tab/>
            </w:r>
            <w:r w:rsidR="0003743F">
              <w:rPr>
                <w:webHidden/>
              </w:rPr>
              <w:fldChar w:fldCharType="begin"/>
            </w:r>
            <w:r w:rsidR="0003743F">
              <w:rPr>
                <w:webHidden/>
              </w:rPr>
              <w:instrText xml:space="preserve"> PAGEREF _Toc156483138 \h </w:instrText>
            </w:r>
            <w:r w:rsidR="0003743F">
              <w:rPr>
                <w:webHidden/>
              </w:rPr>
            </w:r>
            <w:r w:rsidR="0003743F">
              <w:rPr>
                <w:webHidden/>
              </w:rPr>
              <w:fldChar w:fldCharType="separate"/>
            </w:r>
            <w:r w:rsidR="00FF0677">
              <w:rPr>
                <w:webHidden/>
              </w:rPr>
              <w:t>26</w:t>
            </w:r>
            <w:r w:rsidR="0003743F">
              <w:rPr>
                <w:webHidden/>
              </w:rPr>
              <w:fldChar w:fldCharType="end"/>
            </w:r>
          </w:hyperlink>
        </w:p>
        <w:p w14:paraId="3F5BC139" w14:textId="1415C504" w:rsidR="0003743F" w:rsidRDefault="00000000">
          <w:pPr>
            <w:pStyle w:val="Inhopg2"/>
            <w:rPr>
              <w:rFonts w:eastAsiaTheme="minorEastAsia"/>
              <w:color w:val="auto"/>
              <w:kern w:val="2"/>
              <w:lang w:eastAsia="nl-BE"/>
              <w14:ligatures w14:val="standardContextual"/>
            </w:rPr>
          </w:pPr>
          <w:hyperlink w:anchor="_Toc156483139" w:history="1">
            <w:r w:rsidR="0003743F" w:rsidRPr="00E6468D">
              <w:rPr>
                <w:rStyle w:val="Hyperlink"/>
              </w:rPr>
              <w:t>6.3</w:t>
            </w:r>
            <w:r w:rsidR="0003743F">
              <w:rPr>
                <w:rFonts w:eastAsiaTheme="minorEastAsia"/>
                <w:color w:val="auto"/>
                <w:kern w:val="2"/>
                <w:lang w:eastAsia="nl-BE"/>
                <w14:ligatures w14:val="standardContextual"/>
              </w:rPr>
              <w:tab/>
            </w:r>
            <w:r w:rsidR="0003743F" w:rsidRPr="00E6468D">
              <w:rPr>
                <w:rStyle w:val="Hyperlink"/>
              </w:rPr>
              <w:t>Materiaal en gereedschappen waarover elke leerling moet beschikken</w:t>
            </w:r>
            <w:r w:rsidR="0003743F">
              <w:rPr>
                <w:webHidden/>
              </w:rPr>
              <w:tab/>
            </w:r>
            <w:r w:rsidR="0003743F">
              <w:rPr>
                <w:webHidden/>
              </w:rPr>
              <w:fldChar w:fldCharType="begin"/>
            </w:r>
            <w:r w:rsidR="0003743F">
              <w:rPr>
                <w:webHidden/>
              </w:rPr>
              <w:instrText xml:space="preserve"> PAGEREF _Toc156483139 \h </w:instrText>
            </w:r>
            <w:r w:rsidR="0003743F">
              <w:rPr>
                <w:webHidden/>
              </w:rPr>
            </w:r>
            <w:r w:rsidR="0003743F">
              <w:rPr>
                <w:webHidden/>
              </w:rPr>
              <w:fldChar w:fldCharType="separate"/>
            </w:r>
            <w:r w:rsidR="00FF0677">
              <w:rPr>
                <w:webHidden/>
              </w:rPr>
              <w:t>26</w:t>
            </w:r>
            <w:r w:rsidR="0003743F">
              <w:rPr>
                <w:webHidden/>
              </w:rPr>
              <w:fldChar w:fldCharType="end"/>
            </w:r>
          </w:hyperlink>
        </w:p>
        <w:p w14:paraId="3E1075A2" w14:textId="1B9D28FA" w:rsidR="0003743F" w:rsidRDefault="00000000">
          <w:pPr>
            <w:pStyle w:val="Inhopg1"/>
            <w:rPr>
              <w:rFonts w:eastAsiaTheme="minorEastAsia"/>
              <w:b w:val="0"/>
              <w:noProof/>
              <w:color w:val="auto"/>
              <w:kern w:val="2"/>
              <w:sz w:val="22"/>
              <w:lang w:eastAsia="nl-BE"/>
              <w14:ligatures w14:val="standardContextual"/>
            </w:rPr>
          </w:pPr>
          <w:hyperlink w:anchor="_Toc156483140" w:history="1">
            <w:r w:rsidR="0003743F" w:rsidRPr="00E6468D">
              <w:rPr>
                <w:rStyle w:val="Hyperlink"/>
                <w:noProof/>
              </w:rPr>
              <w:t>7</w:t>
            </w:r>
            <w:r w:rsidR="0003743F">
              <w:rPr>
                <w:rFonts w:eastAsiaTheme="minorEastAsia"/>
                <w:b w:val="0"/>
                <w:noProof/>
                <w:color w:val="auto"/>
                <w:kern w:val="2"/>
                <w:sz w:val="22"/>
                <w:lang w:eastAsia="nl-BE"/>
                <w14:ligatures w14:val="standardContextual"/>
              </w:rPr>
              <w:tab/>
            </w:r>
            <w:r w:rsidR="0003743F" w:rsidRPr="00E6468D">
              <w:rPr>
                <w:rStyle w:val="Hyperlink"/>
                <w:noProof/>
              </w:rPr>
              <w:t>Glossarium</w:t>
            </w:r>
            <w:r w:rsidR="0003743F">
              <w:rPr>
                <w:noProof/>
                <w:webHidden/>
              </w:rPr>
              <w:tab/>
            </w:r>
            <w:r w:rsidR="0003743F">
              <w:rPr>
                <w:noProof/>
                <w:webHidden/>
              </w:rPr>
              <w:fldChar w:fldCharType="begin"/>
            </w:r>
            <w:r w:rsidR="0003743F">
              <w:rPr>
                <w:noProof/>
                <w:webHidden/>
              </w:rPr>
              <w:instrText xml:space="preserve"> PAGEREF _Toc156483140 \h </w:instrText>
            </w:r>
            <w:r w:rsidR="0003743F">
              <w:rPr>
                <w:noProof/>
                <w:webHidden/>
              </w:rPr>
            </w:r>
            <w:r w:rsidR="0003743F">
              <w:rPr>
                <w:noProof/>
                <w:webHidden/>
              </w:rPr>
              <w:fldChar w:fldCharType="separate"/>
            </w:r>
            <w:r w:rsidR="00FF0677">
              <w:rPr>
                <w:noProof/>
                <w:webHidden/>
              </w:rPr>
              <w:t>26</w:t>
            </w:r>
            <w:r w:rsidR="0003743F">
              <w:rPr>
                <w:noProof/>
                <w:webHidden/>
              </w:rPr>
              <w:fldChar w:fldCharType="end"/>
            </w:r>
          </w:hyperlink>
        </w:p>
        <w:p w14:paraId="187D9E19" w14:textId="0CDABBE2" w:rsidR="0003743F" w:rsidRDefault="00000000">
          <w:pPr>
            <w:pStyle w:val="Inhopg1"/>
            <w:rPr>
              <w:rFonts w:eastAsiaTheme="minorEastAsia"/>
              <w:b w:val="0"/>
              <w:noProof/>
              <w:color w:val="auto"/>
              <w:kern w:val="2"/>
              <w:sz w:val="22"/>
              <w:lang w:eastAsia="nl-BE"/>
              <w14:ligatures w14:val="standardContextual"/>
            </w:rPr>
          </w:pPr>
          <w:hyperlink w:anchor="_Toc156483141" w:history="1">
            <w:r w:rsidR="0003743F" w:rsidRPr="00E6468D">
              <w:rPr>
                <w:rStyle w:val="Hyperlink"/>
                <w:noProof/>
              </w:rPr>
              <w:t>8</w:t>
            </w:r>
            <w:r w:rsidR="0003743F">
              <w:rPr>
                <w:rFonts w:eastAsiaTheme="minorEastAsia"/>
                <w:b w:val="0"/>
                <w:noProof/>
                <w:color w:val="auto"/>
                <w:kern w:val="2"/>
                <w:sz w:val="22"/>
                <w:lang w:eastAsia="nl-BE"/>
                <w14:ligatures w14:val="standardContextual"/>
              </w:rPr>
              <w:tab/>
            </w:r>
            <w:r w:rsidR="0003743F" w:rsidRPr="00E6468D">
              <w:rPr>
                <w:rStyle w:val="Hyperlink"/>
                <w:noProof/>
              </w:rPr>
              <w:t>Concordantie</w:t>
            </w:r>
            <w:r w:rsidR="0003743F">
              <w:rPr>
                <w:noProof/>
                <w:webHidden/>
              </w:rPr>
              <w:tab/>
            </w:r>
            <w:r w:rsidR="0003743F">
              <w:rPr>
                <w:noProof/>
                <w:webHidden/>
              </w:rPr>
              <w:fldChar w:fldCharType="begin"/>
            </w:r>
            <w:r w:rsidR="0003743F">
              <w:rPr>
                <w:noProof/>
                <w:webHidden/>
              </w:rPr>
              <w:instrText xml:space="preserve"> PAGEREF _Toc156483141 \h </w:instrText>
            </w:r>
            <w:r w:rsidR="0003743F">
              <w:rPr>
                <w:noProof/>
                <w:webHidden/>
              </w:rPr>
            </w:r>
            <w:r w:rsidR="0003743F">
              <w:rPr>
                <w:noProof/>
                <w:webHidden/>
              </w:rPr>
              <w:fldChar w:fldCharType="separate"/>
            </w:r>
            <w:r w:rsidR="00FF0677">
              <w:rPr>
                <w:noProof/>
                <w:webHidden/>
              </w:rPr>
              <w:t>29</w:t>
            </w:r>
            <w:r w:rsidR="0003743F">
              <w:rPr>
                <w:noProof/>
                <w:webHidden/>
              </w:rPr>
              <w:fldChar w:fldCharType="end"/>
            </w:r>
          </w:hyperlink>
        </w:p>
        <w:p w14:paraId="2626DB2F" w14:textId="705A3524" w:rsidR="0003743F" w:rsidRDefault="00000000">
          <w:pPr>
            <w:pStyle w:val="Inhopg2"/>
            <w:rPr>
              <w:rFonts w:eastAsiaTheme="minorEastAsia"/>
              <w:color w:val="auto"/>
              <w:kern w:val="2"/>
              <w:lang w:eastAsia="nl-BE"/>
              <w14:ligatures w14:val="standardContextual"/>
            </w:rPr>
          </w:pPr>
          <w:hyperlink w:anchor="_Toc156483142" w:history="1">
            <w:r w:rsidR="0003743F" w:rsidRPr="00E6468D">
              <w:rPr>
                <w:rStyle w:val="Hyperlink"/>
              </w:rPr>
              <w:t>8.1</w:t>
            </w:r>
            <w:r w:rsidR="0003743F">
              <w:rPr>
                <w:rFonts w:eastAsiaTheme="minorEastAsia"/>
                <w:color w:val="auto"/>
                <w:kern w:val="2"/>
                <w:lang w:eastAsia="nl-BE"/>
                <w14:ligatures w14:val="standardContextual"/>
              </w:rPr>
              <w:tab/>
            </w:r>
            <w:r w:rsidR="0003743F" w:rsidRPr="00E6468D">
              <w:rPr>
                <w:rStyle w:val="Hyperlink"/>
              </w:rPr>
              <w:t>Concordantietabel</w:t>
            </w:r>
            <w:r w:rsidR="0003743F">
              <w:rPr>
                <w:webHidden/>
              </w:rPr>
              <w:tab/>
            </w:r>
            <w:r w:rsidR="0003743F">
              <w:rPr>
                <w:webHidden/>
              </w:rPr>
              <w:fldChar w:fldCharType="begin"/>
            </w:r>
            <w:r w:rsidR="0003743F">
              <w:rPr>
                <w:webHidden/>
              </w:rPr>
              <w:instrText xml:space="preserve"> PAGEREF _Toc156483142 \h </w:instrText>
            </w:r>
            <w:r w:rsidR="0003743F">
              <w:rPr>
                <w:webHidden/>
              </w:rPr>
            </w:r>
            <w:r w:rsidR="0003743F">
              <w:rPr>
                <w:webHidden/>
              </w:rPr>
              <w:fldChar w:fldCharType="separate"/>
            </w:r>
            <w:r w:rsidR="00FF0677">
              <w:rPr>
                <w:webHidden/>
              </w:rPr>
              <w:t>29</w:t>
            </w:r>
            <w:r w:rsidR="0003743F">
              <w:rPr>
                <w:webHidden/>
              </w:rPr>
              <w:fldChar w:fldCharType="end"/>
            </w:r>
          </w:hyperlink>
        </w:p>
        <w:p w14:paraId="3BB35318" w14:textId="62F1B040" w:rsidR="0003743F" w:rsidRDefault="00000000">
          <w:pPr>
            <w:pStyle w:val="Inhopg2"/>
            <w:rPr>
              <w:rFonts w:eastAsiaTheme="minorEastAsia"/>
              <w:color w:val="auto"/>
              <w:kern w:val="2"/>
              <w:lang w:eastAsia="nl-BE"/>
              <w14:ligatures w14:val="standardContextual"/>
            </w:rPr>
          </w:pPr>
          <w:hyperlink w:anchor="_Toc156483143" w:history="1">
            <w:r w:rsidR="0003743F" w:rsidRPr="00E6468D">
              <w:rPr>
                <w:rStyle w:val="Hyperlink"/>
              </w:rPr>
              <w:t>8.2</w:t>
            </w:r>
            <w:r w:rsidR="0003743F">
              <w:rPr>
                <w:rFonts w:eastAsiaTheme="minorEastAsia"/>
                <w:color w:val="auto"/>
                <w:kern w:val="2"/>
                <w:lang w:eastAsia="nl-BE"/>
                <w14:ligatures w14:val="standardContextual"/>
              </w:rPr>
              <w:tab/>
            </w:r>
            <w:r w:rsidR="0003743F" w:rsidRPr="00E6468D">
              <w:rPr>
                <w:rStyle w:val="Hyperlink"/>
              </w:rPr>
              <w:t>Minimumdoelen basisvorming</w:t>
            </w:r>
            <w:r w:rsidR="0003743F">
              <w:rPr>
                <w:webHidden/>
              </w:rPr>
              <w:tab/>
            </w:r>
            <w:r w:rsidR="0003743F">
              <w:rPr>
                <w:webHidden/>
              </w:rPr>
              <w:fldChar w:fldCharType="begin"/>
            </w:r>
            <w:r w:rsidR="0003743F">
              <w:rPr>
                <w:webHidden/>
              </w:rPr>
              <w:instrText xml:space="preserve"> PAGEREF _Toc156483143 \h </w:instrText>
            </w:r>
            <w:r w:rsidR="0003743F">
              <w:rPr>
                <w:webHidden/>
              </w:rPr>
            </w:r>
            <w:r w:rsidR="0003743F">
              <w:rPr>
                <w:webHidden/>
              </w:rPr>
              <w:fldChar w:fldCharType="separate"/>
            </w:r>
            <w:r w:rsidR="00FF0677">
              <w:rPr>
                <w:webHidden/>
              </w:rPr>
              <w:t>30</w:t>
            </w:r>
            <w:r w:rsidR="0003743F">
              <w:rPr>
                <w:webHidden/>
              </w:rPr>
              <w:fldChar w:fldCharType="end"/>
            </w:r>
          </w:hyperlink>
        </w:p>
        <w:p w14:paraId="0F9B9C4A" w14:textId="6987A252" w:rsidR="00A015EE" w:rsidRDefault="00DB6C2F" w:rsidP="00DB6C2F">
          <w:pPr>
            <w:pStyle w:val="Inhopg1"/>
          </w:pPr>
          <w:r>
            <w:rPr>
              <w:bCs/>
              <w:lang w:val="nl-NL"/>
            </w:rPr>
            <w:fldChar w:fldCharType="end"/>
          </w:r>
        </w:p>
      </w:sdtContent>
    </w:sdt>
    <w:p w14:paraId="5FC77D7A" w14:textId="77777777" w:rsidR="00A015EE" w:rsidRDefault="00A015EE" w:rsidP="00A015EE"/>
    <w:p w14:paraId="5F63A9FC" w14:textId="77777777" w:rsidR="00066D06" w:rsidRPr="003805C4" w:rsidRDefault="00066D06" w:rsidP="003805C4">
      <w:pPr>
        <w:rPr>
          <w:b/>
          <w:color w:val="00B0F0"/>
          <w:sz w:val="32"/>
        </w:rPr>
      </w:pPr>
    </w:p>
    <w:sectPr w:rsidR="00066D06" w:rsidRPr="003805C4" w:rsidSect="009656DC">
      <w:headerReference w:type="even" r:id="rId25"/>
      <w:headerReference w:type="default" r:id="rId26"/>
      <w:footerReference w:type="default" r:id="rId27"/>
      <w:headerReference w:type="first" r:id="rId28"/>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235D" w14:textId="77777777" w:rsidR="00855DA1" w:rsidRDefault="00855DA1" w:rsidP="00467BFD">
      <w:r>
        <w:separator/>
      </w:r>
    </w:p>
  </w:endnote>
  <w:endnote w:type="continuationSeparator" w:id="0">
    <w:p w14:paraId="0D08F7B7" w14:textId="77777777" w:rsidR="00855DA1" w:rsidRDefault="00855DA1" w:rsidP="00467BFD">
      <w:r>
        <w:continuationSeparator/>
      </w:r>
    </w:p>
  </w:endnote>
  <w:endnote w:type="continuationNotice" w:id="1">
    <w:p w14:paraId="1108B793" w14:textId="77777777" w:rsidR="00855DA1" w:rsidRDefault="00855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F14D" w14:textId="1719BAFF" w:rsidR="003A3422" w:rsidRPr="00DF29FA" w:rsidRDefault="003A3422" w:rsidP="003A3422">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3E5203">
      <w:rPr>
        <w:sz w:val="20"/>
        <w:szCs w:val="20"/>
      </w:rPr>
      <w:t>Aardrijkskunde</w:t>
    </w:r>
    <w:r>
      <w:rPr>
        <w:sz w:val="20"/>
        <w:szCs w:val="20"/>
      </w:rPr>
      <w:t xml:space="preserve"> (versie </w:t>
    </w:r>
    <w:r w:rsidR="00ED7CA7">
      <w:rPr>
        <w:sz w:val="20"/>
        <w:szCs w:val="20"/>
      </w:rPr>
      <w:t>januari 2024</w:t>
    </w:r>
    <w:r>
      <w:rPr>
        <w:sz w:val="20"/>
        <w:szCs w:val="20"/>
      </w:rPr>
      <w:t>)</w:t>
    </w:r>
  </w:p>
  <w:p w14:paraId="53642933" w14:textId="06E52CA0" w:rsidR="00312A78" w:rsidRPr="00255988" w:rsidRDefault="003E5203" w:rsidP="00255988">
    <w:pPr>
      <w:tabs>
        <w:tab w:val="right" w:pos="9638"/>
      </w:tabs>
      <w:spacing w:after="0"/>
      <w:rPr>
        <w:sz w:val="20"/>
        <w:szCs w:val="20"/>
      </w:rPr>
    </w:pPr>
    <w:r>
      <w:rPr>
        <w:sz w:val="20"/>
        <w:szCs w:val="20"/>
      </w:rPr>
      <w:t>II-Aar-d</w:t>
    </w:r>
    <w:r w:rsidR="003A3422" w:rsidRPr="00DF29FA">
      <w:rPr>
        <w:sz w:val="20"/>
        <w:szCs w:val="20"/>
      </w:rPr>
      <w:tab/>
    </w:r>
    <w:r w:rsidR="00F5583D" w:rsidRPr="00F5583D">
      <w:rPr>
        <w:sz w:val="20"/>
        <w:szCs w:val="20"/>
      </w:rPr>
      <w:t>D/2024/13.758/024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86BC" w14:textId="7161E17F" w:rsidR="00060480" w:rsidRDefault="00060480" w:rsidP="00467BFD">
    <w:r>
      <w:rPr>
        <w:noProof/>
      </w:rPr>
      <w:fldChar w:fldCharType="begin"/>
    </w:r>
    <w:r>
      <w:rPr>
        <w:noProof/>
      </w:rPr>
      <w:instrText xml:space="preserve"> STYLEREF  Titel  \* MERGEFORMAT </w:instrText>
    </w:r>
    <w:r>
      <w:rPr>
        <w:noProof/>
      </w:rPr>
      <w:fldChar w:fldCharType="separate"/>
    </w:r>
    <w:r w:rsidR="00731C83">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D1731E">
      <w:rPr>
        <w:noProof/>
      </w:rPr>
      <w:t>6/06/2024</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E182" w14:textId="77777777" w:rsidR="00F5583D" w:rsidRDefault="00F5583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8CD" w14:textId="73FC28C1" w:rsidR="00EC638A" w:rsidRPr="00DF29FA" w:rsidRDefault="00EC638A" w:rsidP="00EC638A">
    <w:pPr>
      <w:tabs>
        <w:tab w:val="right" w:pos="9639"/>
      </w:tabs>
      <w:spacing w:after="0"/>
      <w:rPr>
        <w:sz w:val="20"/>
        <w:szCs w:val="20"/>
      </w:rPr>
    </w:pPr>
    <w:bookmarkStart w:id="239" w:name="_Hlk58583203"/>
    <w:bookmarkStart w:id="240" w:name="_Hlk58583204"/>
    <w:r w:rsidRPr="00DF29FA">
      <w:rPr>
        <w:noProof/>
        <w:sz w:val="20"/>
        <w:szCs w:val="20"/>
        <w:lang w:eastAsia="nl-BE"/>
      </w:rPr>
      <w:drawing>
        <wp:anchor distT="0" distB="0" distL="114300" distR="114300" simplePos="0" relativeHeight="251658245" behindDoc="1" locked="0" layoutInCell="1" allowOverlap="1" wp14:anchorId="20CE88B8" wp14:editId="2E5FBAE9">
          <wp:simplePos x="0" y="0"/>
          <wp:positionH relativeFrom="page">
            <wp:align>right</wp:align>
          </wp:positionH>
          <wp:positionV relativeFrom="paragraph">
            <wp:posOffset>-691515</wp:posOffset>
          </wp:positionV>
          <wp:extent cx="540000" cy="1004400"/>
          <wp:effectExtent l="0" t="0" r="0" b="5715"/>
          <wp:wrapNone/>
          <wp:docPr id="1315769229" name="Afbeelding 1315769229"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69229" name="Afbeelding 1315769229"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D46">
      <w:rPr>
        <w:noProof/>
        <w:sz w:val="20"/>
        <w:szCs w:val="20"/>
        <w:lang w:eastAsia="nl-BE"/>
      </w:rPr>
      <w:t>Aardrijkskunde</w:t>
    </w:r>
    <w:r>
      <w:rPr>
        <w:sz w:val="20"/>
        <w:szCs w:val="20"/>
      </w:rPr>
      <w:t xml:space="preserve"> (</w:t>
    </w:r>
    <w:r w:rsidR="00103197">
      <w:rPr>
        <w:sz w:val="20"/>
        <w:szCs w:val="20"/>
      </w:rPr>
      <w:t xml:space="preserve">versie </w:t>
    </w:r>
    <w:r w:rsidR="00ED7CA7">
      <w:rPr>
        <w:sz w:val="20"/>
        <w:szCs w:val="20"/>
      </w:rPr>
      <w:t>januari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3</w:t>
    </w:r>
    <w:r w:rsidRPr="00DF29FA">
      <w:rPr>
        <w:sz w:val="20"/>
        <w:szCs w:val="20"/>
      </w:rPr>
      <w:fldChar w:fldCharType="end"/>
    </w:r>
  </w:p>
  <w:p w14:paraId="7506AB18" w14:textId="72AF4D10" w:rsidR="00060480" w:rsidRPr="006D3E59" w:rsidRDefault="00F5583D" w:rsidP="00255988">
    <w:pPr>
      <w:tabs>
        <w:tab w:val="right" w:pos="9638"/>
      </w:tabs>
      <w:spacing w:after="0"/>
    </w:pPr>
    <w:r w:rsidRPr="00F5583D">
      <w:rPr>
        <w:sz w:val="20"/>
        <w:szCs w:val="20"/>
      </w:rPr>
      <w:t>D/2024/13.758/024</w:t>
    </w:r>
    <w:r w:rsidR="00EC638A">
      <w:rPr>
        <w:sz w:val="20"/>
        <w:szCs w:val="20"/>
      </w:rPr>
      <w:tab/>
    </w:r>
    <w:bookmarkEnd w:id="239"/>
    <w:bookmarkEnd w:id="240"/>
    <w:r w:rsidR="00EC638A">
      <w:rPr>
        <w:sz w:val="20"/>
        <w:szCs w:val="20"/>
      </w:rPr>
      <w:t>II-Aar-</w:t>
    </w:r>
    <w:r w:rsidR="004A3518">
      <w:rPr>
        <w:sz w:val="20"/>
        <w:szCs w:val="20"/>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CB296" w14:textId="77777777" w:rsidR="00855DA1" w:rsidRDefault="00855DA1" w:rsidP="00467BFD">
      <w:r>
        <w:separator/>
      </w:r>
    </w:p>
  </w:footnote>
  <w:footnote w:type="continuationSeparator" w:id="0">
    <w:p w14:paraId="5C29C2E8" w14:textId="77777777" w:rsidR="00855DA1" w:rsidRDefault="00855DA1" w:rsidP="00467BFD">
      <w:r>
        <w:continuationSeparator/>
      </w:r>
    </w:p>
  </w:footnote>
  <w:footnote w:type="continuationNotice" w:id="1">
    <w:p w14:paraId="7B56B49F" w14:textId="77777777" w:rsidR="00855DA1" w:rsidRDefault="00855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D534" w14:textId="2F041FCA"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41C98" w14:textId="4C445FF9"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CFBC" w14:textId="308D124F"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0DD7" w14:textId="6072A188" w:rsidR="00533E62" w:rsidRPr="001C5375" w:rsidRDefault="00533E62" w:rsidP="001C5375">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2E6B3" w14:textId="2D5057E9"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9BE2" w14:textId="7622BA41"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9A8"/>
    <w:multiLevelType w:val="hybridMultilevel"/>
    <w:tmpl w:val="DA1A9734"/>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3852327"/>
    <w:multiLevelType w:val="hybridMultilevel"/>
    <w:tmpl w:val="2E3E7DE0"/>
    <w:lvl w:ilvl="0" w:tplc="FFFFFFFF">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3"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101D6BCF"/>
    <w:multiLevelType w:val="multilevel"/>
    <w:tmpl w:val="E000DCD0"/>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5"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20A64A2D"/>
    <w:multiLevelType w:val="hybridMultilevel"/>
    <w:tmpl w:val="6E4E2698"/>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223F0F44"/>
    <w:multiLevelType w:val="hybridMultilevel"/>
    <w:tmpl w:val="9AC2A7D8"/>
    <w:lvl w:ilvl="0" w:tplc="980C8F00">
      <w:start w:val="1"/>
      <w:numFmt w:val="decimal"/>
      <w:lvlText w:val="%1."/>
      <w:lvlJc w:val="left"/>
      <w:pPr>
        <w:tabs>
          <w:tab w:val="num" w:pos="720"/>
        </w:tabs>
        <w:ind w:left="720" w:hanging="360"/>
      </w:pPr>
    </w:lvl>
    <w:lvl w:ilvl="1" w:tplc="5DF84A0C" w:tentative="1">
      <w:start w:val="1"/>
      <w:numFmt w:val="decimal"/>
      <w:lvlText w:val="%2."/>
      <w:lvlJc w:val="left"/>
      <w:pPr>
        <w:tabs>
          <w:tab w:val="num" w:pos="1440"/>
        </w:tabs>
        <w:ind w:left="1440" w:hanging="360"/>
      </w:pPr>
    </w:lvl>
    <w:lvl w:ilvl="2" w:tplc="19483134" w:tentative="1">
      <w:start w:val="1"/>
      <w:numFmt w:val="decimal"/>
      <w:lvlText w:val="%3."/>
      <w:lvlJc w:val="left"/>
      <w:pPr>
        <w:tabs>
          <w:tab w:val="num" w:pos="2160"/>
        </w:tabs>
        <w:ind w:left="2160" w:hanging="360"/>
      </w:pPr>
    </w:lvl>
    <w:lvl w:ilvl="3" w:tplc="1368E5FA" w:tentative="1">
      <w:start w:val="1"/>
      <w:numFmt w:val="decimal"/>
      <w:lvlText w:val="%4."/>
      <w:lvlJc w:val="left"/>
      <w:pPr>
        <w:tabs>
          <w:tab w:val="num" w:pos="2880"/>
        </w:tabs>
        <w:ind w:left="2880" w:hanging="360"/>
      </w:pPr>
    </w:lvl>
    <w:lvl w:ilvl="4" w:tplc="33D86232" w:tentative="1">
      <w:start w:val="1"/>
      <w:numFmt w:val="decimal"/>
      <w:lvlText w:val="%5."/>
      <w:lvlJc w:val="left"/>
      <w:pPr>
        <w:tabs>
          <w:tab w:val="num" w:pos="3600"/>
        </w:tabs>
        <w:ind w:left="3600" w:hanging="360"/>
      </w:pPr>
    </w:lvl>
    <w:lvl w:ilvl="5" w:tplc="6D26C784" w:tentative="1">
      <w:start w:val="1"/>
      <w:numFmt w:val="decimal"/>
      <w:lvlText w:val="%6."/>
      <w:lvlJc w:val="left"/>
      <w:pPr>
        <w:tabs>
          <w:tab w:val="num" w:pos="4320"/>
        </w:tabs>
        <w:ind w:left="4320" w:hanging="360"/>
      </w:pPr>
    </w:lvl>
    <w:lvl w:ilvl="6" w:tplc="85A6D6F2" w:tentative="1">
      <w:start w:val="1"/>
      <w:numFmt w:val="decimal"/>
      <w:lvlText w:val="%7."/>
      <w:lvlJc w:val="left"/>
      <w:pPr>
        <w:tabs>
          <w:tab w:val="num" w:pos="5040"/>
        </w:tabs>
        <w:ind w:left="5040" w:hanging="360"/>
      </w:pPr>
    </w:lvl>
    <w:lvl w:ilvl="7" w:tplc="B748D872" w:tentative="1">
      <w:start w:val="1"/>
      <w:numFmt w:val="decimal"/>
      <w:lvlText w:val="%8."/>
      <w:lvlJc w:val="left"/>
      <w:pPr>
        <w:tabs>
          <w:tab w:val="num" w:pos="5760"/>
        </w:tabs>
        <w:ind w:left="5760" w:hanging="360"/>
      </w:pPr>
    </w:lvl>
    <w:lvl w:ilvl="8" w:tplc="1DEA15B4" w:tentative="1">
      <w:start w:val="1"/>
      <w:numFmt w:val="decimal"/>
      <w:lvlText w:val="%9."/>
      <w:lvlJc w:val="left"/>
      <w:pPr>
        <w:tabs>
          <w:tab w:val="num" w:pos="6480"/>
        </w:tabs>
        <w:ind w:left="6480" w:hanging="360"/>
      </w:pPr>
    </w:lvl>
  </w:abstractNum>
  <w:abstractNum w:abstractNumId="8" w15:restartNumberingAfterBreak="0">
    <w:nsid w:val="22C944B4"/>
    <w:multiLevelType w:val="hybridMultilevel"/>
    <w:tmpl w:val="2E3E7DE0"/>
    <w:lvl w:ilvl="0" w:tplc="0813000F">
      <w:start w:val="1"/>
      <w:numFmt w:val="decimal"/>
      <w:lvlText w:val="%1."/>
      <w:lvlJc w:val="left"/>
      <w:pPr>
        <w:tabs>
          <w:tab w:val="num" w:pos="720"/>
        </w:tabs>
        <w:ind w:left="720" w:hanging="360"/>
      </w:pPr>
      <w:rPr>
        <w:rFonts w:hint="default"/>
      </w:rPr>
    </w:lvl>
    <w:lvl w:ilvl="1" w:tplc="B6626C20" w:tentative="1">
      <w:start w:val="1"/>
      <w:numFmt w:val="decimal"/>
      <w:lvlText w:val="%2."/>
      <w:lvlJc w:val="left"/>
      <w:pPr>
        <w:tabs>
          <w:tab w:val="num" w:pos="1440"/>
        </w:tabs>
        <w:ind w:left="1440" w:hanging="360"/>
      </w:pPr>
    </w:lvl>
    <w:lvl w:ilvl="2" w:tplc="8C0ABDAC" w:tentative="1">
      <w:start w:val="1"/>
      <w:numFmt w:val="decimal"/>
      <w:lvlText w:val="%3."/>
      <w:lvlJc w:val="left"/>
      <w:pPr>
        <w:tabs>
          <w:tab w:val="num" w:pos="2160"/>
        </w:tabs>
        <w:ind w:left="2160" w:hanging="360"/>
      </w:pPr>
    </w:lvl>
    <w:lvl w:ilvl="3" w:tplc="DEEA5C62" w:tentative="1">
      <w:start w:val="1"/>
      <w:numFmt w:val="decimal"/>
      <w:lvlText w:val="%4."/>
      <w:lvlJc w:val="left"/>
      <w:pPr>
        <w:tabs>
          <w:tab w:val="num" w:pos="2880"/>
        </w:tabs>
        <w:ind w:left="2880" w:hanging="360"/>
      </w:pPr>
    </w:lvl>
    <w:lvl w:ilvl="4" w:tplc="9EE098EA" w:tentative="1">
      <w:start w:val="1"/>
      <w:numFmt w:val="decimal"/>
      <w:lvlText w:val="%5."/>
      <w:lvlJc w:val="left"/>
      <w:pPr>
        <w:tabs>
          <w:tab w:val="num" w:pos="3600"/>
        </w:tabs>
        <w:ind w:left="3600" w:hanging="360"/>
      </w:pPr>
    </w:lvl>
    <w:lvl w:ilvl="5" w:tplc="BD9208A6" w:tentative="1">
      <w:start w:val="1"/>
      <w:numFmt w:val="decimal"/>
      <w:lvlText w:val="%6."/>
      <w:lvlJc w:val="left"/>
      <w:pPr>
        <w:tabs>
          <w:tab w:val="num" w:pos="4320"/>
        </w:tabs>
        <w:ind w:left="4320" w:hanging="360"/>
      </w:pPr>
    </w:lvl>
    <w:lvl w:ilvl="6" w:tplc="1D080BD0" w:tentative="1">
      <w:start w:val="1"/>
      <w:numFmt w:val="decimal"/>
      <w:lvlText w:val="%7."/>
      <w:lvlJc w:val="left"/>
      <w:pPr>
        <w:tabs>
          <w:tab w:val="num" w:pos="5040"/>
        </w:tabs>
        <w:ind w:left="5040" w:hanging="360"/>
      </w:pPr>
    </w:lvl>
    <w:lvl w:ilvl="7" w:tplc="910CE426" w:tentative="1">
      <w:start w:val="1"/>
      <w:numFmt w:val="decimal"/>
      <w:lvlText w:val="%8."/>
      <w:lvlJc w:val="left"/>
      <w:pPr>
        <w:tabs>
          <w:tab w:val="num" w:pos="5760"/>
        </w:tabs>
        <w:ind w:left="5760" w:hanging="360"/>
      </w:pPr>
    </w:lvl>
    <w:lvl w:ilvl="8" w:tplc="35C653AA" w:tentative="1">
      <w:start w:val="1"/>
      <w:numFmt w:val="decimal"/>
      <w:lvlText w:val="%9."/>
      <w:lvlJc w:val="left"/>
      <w:pPr>
        <w:tabs>
          <w:tab w:val="num" w:pos="6480"/>
        </w:tabs>
        <w:ind w:left="6480" w:hanging="360"/>
      </w:pPr>
    </w:lvl>
  </w:abstractNum>
  <w:abstractNum w:abstractNumId="9"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0"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1"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4B0775"/>
    <w:multiLevelType w:val="hybridMultilevel"/>
    <w:tmpl w:val="600AED4A"/>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2D16571F"/>
    <w:multiLevelType w:val="multilevel"/>
    <w:tmpl w:val="843ED484"/>
    <w:lvl w:ilvl="0">
      <w:start w:val="1"/>
      <w:numFmt w:val="decimal"/>
      <w:pStyle w:val="Doelkeuze"/>
      <w:lvlText w:val="LPD K%1"/>
      <w:lvlJc w:val="left"/>
      <w:pPr>
        <w:ind w:left="36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CE408A"/>
    <w:multiLevelType w:val="hybridMultilevel"/>
    <w:tmpl w:val="F40E7DE0"/>
    <w:lvl w:ilvl="0" w:tplc="8E3296F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B1A2378"/>
    <w:multiLevelType w:val="hybridMultilevel"/>
    <w:tmpl w:val="B7884B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E8772EF"/>
    <w:multiLevelType w:val="hybridMultilevel"/>
    <w:tmpl w:val="17CC42DE"/>
    <w:lvl w:ilvl="0" w:tplc="A58464A4">
      <w:start w:val="1"/>
      <w:numFmt w:val="decimal"/>
      <w:lvlText w:val="%1."/>
      <w:lvlJc w:val="left"/>
      <w:pPr>
        <w:tabs>
          <w:tab w:val="num" w:pos="720"/>
        </w:tabs>
        <w:ind w:left="720" w:hanging="360"/>
      </w:pPr>
    </w:lvl>
    <w:lvl w:ilvl="1" w:tplc="51D60056" w:tentative="1">
      <w:start w:val="1"/>
      <w:numFmt w:val="decimal"/>
      <w:lvlText w:val="%2."/>
      <w:lvlJc w:val="left"/>
      <w:pPr>
        <w:tabs>
          <w:tab w:val="num" w:pos="1440"/>
        </w:tabs>
        <w:ind w:left="1440" w:hanging="360"/>
      </w:pPr>
    </w:lvl>
    <w:lvl w:ilvl="2" w:tplc="2FF677E2" w:tentative="1">
      <w:start w:val="1"/>
      <w:numFmt w:val="decimal"/>
      <w:lvlText w:val="%3."/>
      <w:lvlJc w:val="left"/>
      <w:pPr>
        <w:tabs>
          <w:tab w:val="num" w:pos="2160"/>
        </w:tabs>
        <w:ind w:left="2160" w:hanging="360"/>
      </w:pPr>
    </w:lvl>
    <w:lvl w:ilvl="3" w:tplc="943C6C6A" w:tentative="1">
      <w:start w:val="1"/>
      <w:numFmt w:val="decimal"/>
      <w:lvlText w:val="%4."/>
      <w:lvlJc w:val="left"/>
      <w:pPr>
        <w:tabs>
          <w:tab w:val="num" w:pos="2880"/>
        </w:tabs>
        <w:ind w:left="2880" w:hanging="360"/>
      </w:pPr>
    </w:lvl>
    <w:lvl w:ilvl="4" w:tplc="A1967B3A" w:tentative="1">
      <w:start w:val="1"/>
      <w:numFmt w:val="decimal"/>
      <w:lvlText w:val="%5."/>
      <w:lvlJc w:val="left"/>
      <w:pPr>
        <w:tabs>
          <w:tab w:val="num" w:pos="3600"/>
        </w:tabs>
        <w:ind w:left="3600" w:hanging="360"/>
      </w:pPr>
    </w:lvl>
    <w:lvl w:ilvl="5" w:tplc="00644FCE" w:tentative="1">
      <w:start w:val="1"/>
      <w:numFmt w:val="decimal"/>
      <w:lvlText w:val="%6."/>
      <w:lvlJc w:val="left"/>
      <w:pPr>
        <w:tabs>
          <w:tab w:val="num" w:pos="4320"/>
        </w:tabs>
        <w:ind w:left="4320" w:hanging="360"/>
      </w:pPr>
    </w:lvl>
    <w:lvl w:ilvl="6" w:tplc="06D208F4" w:tentative="1">
      <w:start w:val="1"/>
      <w:numFmt w:val="decimal"/>
      <w:lvlText w:val="%7."/>
      <w:lvlJc w:val="left"/>
      <w:pPr>
        <w:tabs>
          <w:tab w:val="num" w:pos="5040"/>
        </w:tabs>
        <w:ind w:left="5040" w:hanging="360"/>
      </w:pPr>
    </w:lvl>
    <w:lvl w:ilvl="7" w:tplc="CBE83FFA" w:tentative="1">
      <w:start w:val="1"/>
      <w:numFmt w:val="decimal"/>
      <w:lvlText w:val="%8."/>
      <w:lvlJc w:val="left"/>
      <w:pPr>
        <w:tabs>
          <w:tab w:val="num" w:pos="5760"/>
        </w:tabs>
        <w:ind w:left="5760" w:hanging="360"/>
      </w:pPr>
    </w:lvl>
    <w:lvl w:ilvl="8" w:tplc="B20614CA" w:tentative="1">
      <w:start w:val="1"/>
      <w:numFmt w:val="decimal"/>
      <w:lvlText w:val="%9."/>
      <w:lvlJc w:val="left"/>
      <w:pPr>
        <w:tabs>
          <w:tab w:val="num" w:pos="6480"/>
        </w:tabs>
        <w:ind w:left="6480" w:hanging="360"/>
      </w:pPr>
    </w:lvl>
  </w:abstractNum>
  <w:abstractNum w:abstractNumId="20" w15:restartNumberingAfterBreak="0">
    <w:nsid w:val="3EC41C42"/>
    <w:multiLevelType w:val="multilevel"/>
    <w:tmpl w:val="BC080DF6"/>
    <w:lvl w:ilvl="0">
      <w:start w:val="9"/>
      <w:numFmt w:val="decimal"/>
      <w:pStyle w:val="DoelExtra"/>
      <w:lvlText w:val="LPD %1  +"/>
      <w:lvlJc w:val="left"/>
      <w:pPr>
        <w:ind w:left="1077" w:hanging="10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2CC3C11"/>
    <w:multiLevelType w:val="multilevel"/>
    <w:tmpl w:val="07161FB6"/>
    <w:lvl w:ilvl="0">
      <w:start w:val="1"/>
      <w:numFmt w:val="decimal"/>
      <w:pStyle w:val="Doel"/>
      <w:lvlText w:val="LPD %1"/>
      <w:lvlJc w:val="left"/>
      <w:pPr>
        <w:ind w:left="1077" w:hanging="107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B05EFB"/>
    <w:multiLevelType w:val="hybridMultilevel"/>
    <w:tmpl w:val="FE26AEDE"/>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27460A3"/>
    <w:multiLevelType w:val="hybridMultilevel"/>
    <w:tmpl w:val="974225F4"/>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82031A"/>
    <w:multiLevelType w:val="multilevel"/>
    <w:tmpl w:val="145453F4"/>
    <w:lvl w:ilvl="0">
      <w:start w:val="9"/>
      <w:numFmt w:val="decimal"/>
      <w:lvlText w:val="LPD %1  +"/>
      <w:lvlJc w:val="left"/>
      <w:pPr>
        <w:ind w:left="1077" w:hanging="10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9"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0" w15:restartNumberingAfterBreak="0">
    <w:nsid w:val="57325375"/>
    <w:multiLevelType w:val="hybridMultilevel"/>
    <w:tmpl w:val="E5A460D2"/>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9133FAB"/>
    <w:multiLevelType w:val="hybridMultilevel"/>
    <w:tmpl w:val="A72A8EA4"/>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6D4F3882"/>
    <w:multiLevelType w:val="hybridMultilevel"/>
    <w:tmpl w:val="D94CB240"/>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1" w15:restartNumberingAfterBreak="0">
    <w:nsid w:val="720A425B"/>
    <w:multiLevelType w:val="multilevel"/>
    <w:tmpl w:val="EFC4B850"/>
    <w:lvl w:ilvl="0">
      <w:start w:val="1"/>
      <w:numFmt w:val="none"/>
      <w:pStyle w:val="Samenhanggraad1"/>
      <w:lvlText w:val="1ste graad:"/>
      <w:lvlJc w:val="right"/>
      <w:pPr>
        <w:tabs>
          <w:tab w:val="num" w:pos="2268"/>
        </w:tabs>
        <w:ind w:left="2268" w:hanging="170"/>
      </w:p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2" w15:restartNumberingAfterBreak="0">
    <w:nsid w:val="7F0F4266"/>
    <w:multiLevelType w:val="hybridMultilevel"/>
    <w:tmpl w:val="B05AFA28"/>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971440533">
    <w:abstractNumId w:val="25"/>
  </w:num>
  <w:num w:numId="2" w16cid:durableId="391275458">
    <w:abstractNumId w:val="9"/>
  </w:num>
  <w:num w:numId="3" w16cid:durableId="1446386784">
    <w:abstractNumId w:val="9"/>
  </w:num>
  <w:num w:numId="4" w16cid:durableId="1433085344">
    <w:abstractNumId w:val="28"/>
  </w:num>
  <w:num w:numId="5" w16cid:durableId="67851318">
    <w:abstractNumId w:val="4"/>
  </w:num>
  <w:num w:numId="6" w16cid:durableId="1875732664">
    <w:abstractNumId w:val="35"/>
  </w:num>
  <w:num w:numId="7" w16cid:durableId="1785073827">
    <w:abstractNumId w:val="3"/>
  </w:num>
  <w:num w:numId="8" w16cid:durableId="2112436338">
    <w:abstractNumId w:val="21"/>
  </w:num>
  <w:num w:numId="9" w16cid:durableId="1396507776">
    <w:abstractNumId w:val="24"/>
  </w:num>
  <w:num w:numId="10" w16cid:durableId="940528299">
    <w:abstractNumId w:val="14"/>
  </w:num>
  <w:num w:numId="11" w16cid:durableId="1342463960">
    <w:abstractNumId w:val="29"/>
  </w:num>
  <w:num w:numId="12" w16cid:durableId="1814903111">
    <w:abstractNumId w:val="31"/>
  </w:num>
  <w:num w:numId="13" w16cid:durableId="538667980">
    <w:abstractNumId w:val="11"/>
  </w:num>
  <w:num w:numId="14" w16cid:durableId="1044866913">
    <w:abstractNumId w:val="23"/>
  </w:num>
  <w:num w:numId="15" w16cid:durableId="251015268">
    <w:abstractNumId w:val="24"/>
  </w:num>
  <w:num w:numId="16" w16cid:durableId="1030306022">
    <w:abstractNumId w:val="10"/>
  </w:num>
  <w:num w:numId="17" w16cid:durableId="962687266">
    <w:abstractNumId w:val="40"/>
  </w:num>
  <w:num w:numId="18" w16cid:durableId="272858206">
    <w:abstractNumId w:val="41"/>
  </w:num>
  <w:num w:numId="19" w16cid:durableId="1963412399">
    <w:abstractNumId w:val="13"/>
  </w:num>
  <w:num w:numId="20" w16cid:durableId="57099532">
    <w:abstractNumId w:val="5"/>
  </w:num>
  <w:num w:numId="21" w16cid:durableId="2021198824">
    <w:abstractNumId w:val="34"/>
  </w:num>
  <w:num w:numId="22" w16cid:durableId="338889396">
    <w:abstractNumId w:val="33"/>
  </w:num>
  <w:num w:numId="23" w16cid:durableId="54553459">
    <w:abstractNumId w:val="36"/>
  </w:num>
  <w:num w:numId="24" w16cid:durableId="227959220">
    <w:abstractNumId w:val="2"/>
  </w:num>
  <w:num w:numId="25" w16cid:durableId="1909227237">
    <w:abstractNumId w:val="32"/>
  </w:num>
  <w:num w:numId="26" w16cid:durableId="672532848">
    <w:abstractNumId w:val="17"/>
  </w:num>
  <w:num w:numId="27" w16cid:durableId="2112772671">
    <w:abstractNumId w:val="39"/>
  </w:num>
  <w:num w:numId="28" w16cid:durableId="1016737184">
    <w:abstractNumId w:val="8"/>
  </w:num>
  <w:num w:numId="29" w16cid:durableId="122606602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6423587">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0090432">
    <w:abstractNumId w:val="20"/>
  </w:num>
  <w:num w:numId="32" w16cid:durableId="2075473045">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498934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140759">
    <w:abstractNumId w:val="7"/>
  </w:num>
  <w:num w:numId="35" w16cid:durableId="727340749">
    <w:abstractNumId w:val="19"/>
  </w:num>
  <w:num w:numId="36" w16cid:durableId="808667906">
    <w:abstractNumId w:val="15"/>
  </w:num>
  <w:num w:numId="37" w16cid:durableId="291985182">
    <w:abstractNumId w:val="42"/>
  </w:num>
  <w:num w:numId="38" w16cid:durableId="536242185">
    <w:abstractNumId w:val="18"/>
  </w:num>
  <w:num w:numId="39" w16cid:durableId="708915034">
    <w:abstractNumId w:val="9"/>
  </w:num>
  <w:num w:numId="40" w16cid:durableId="194196586">
    <w:abstractNumId w:val="9"/>
  </w:num>
  <w:num w:numId="41" w16cid:durableId="2142461277">
    <w:abstractNumId w:val="9"/>
  </w:num>
  <w:num w:numId="42" w16cid:durableId="1016736753">
    <w:abstractNumId w:val="1"/>
  </w:num>
  <w:num w:numId="43" w16cid:durableId="1630238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9686797">
    <w:abstractNumId w:val="26"/>
  </w:num>
  <w:num w:numId="45" w16cid:durableId="2086606788">
    <w:abstractNumId w:val="30"/>
  </w:num>
  <w:num w:numId="46" w16cid:durableId="206185590">
    <w:abstractNumId w:val="22"/>
  </w:num>
  <w:num w:numId="47" w16cid:durableId="1588881506">
    <w:abstractNumId w:val="16"/>
  </w:num>
  <w:num w:numId="48" w16cid:durableId="36441648">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8296210">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86348438">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6516084">
    <w:abstractNumId w:val="37"/>
  </w:num>
  <w:num w:numId="52" w16cid:durableId="269705728">
    <w:abstractNumId w:val="38"/>
  </w:num>
  <w:num w:numId="53" w16cid:durableId="895357780">
    <w:abstractNumId w:val="12"/>
  </w:num>
  <w:num w:numId="54" w16cid:durableId="1903519304">
    <w:abstractNumId w:val="6"/>
  </w:num>
  <w:num w:numId="55" w16cid:durableId="170193398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tB8/60zIVCnYRHu6w/1Gcsw7dud5rNNTUs2m/zeOHvXMd/IFnEW8qc/RzYCc7a6qJS/2LvI5uuixmLpTcY+vBA==" w:salt="Uv82uh6xba+ObFeNwgeZlA=="/>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F1"/>
    <w:rsid w:val="000044B3"/>
    <w:rsid w:val="0000561E"/>
    <w:rsid w:val="00006412"/>
    <w:rsid w:val="00006EEE"/>
    <w:rsid w:val="000118A1"/>
    <w:rsid w:val="000126B1"/>
    <w:rsid w:val="00014A27"/>
    <w:rsid w:val="00017648"/>
    <w:rsid w:val="00022034"/>
    <w:rsid w:val="00023973"/>
    <w:rsid w:val="00031298"/>
    <w:rsid w:val="00032710"/>
    <w:rsid w:val="000327DD"/>
    <w:rsid w:val="00034B3A"/>
    <w:rsid w:val="0003510C"/>
    <w:rsid w:val="0003743F"/>
    <w:rsid w:val="0004205D"/>
    <w:rsid w:val="00042062"/>
    <w:rsid w:val="000435A7"/>
    <w:rsid w:val="00050766"/>
    <w:rsid w:val="00052F6D"/>
    <w:rsid w:val="0005491E"/>
    <w:rsid w:val="00054FCA"/>
    <w:rsid w:val="00057359"/>
    <w:rsid w:val="000600BF"/>
    <w:rsid w:val="00060257"/>
    <w:rsid w:val="00060480"/>
    <w:rsid w:val="00062EED"/>
    <w:rsid w:val="00066B3F"/>
    <w:rsid w:val="00066D06"/>
    <w:rsid w:val="00070793"/>
    <w:rsid w:val="000718B1"/>
    <w:rsid w:val="000735FD"/>
    <w:rsid w:val="000773B5"/>
    <w:rsid w:val="00077F45"/>
    <w:rsid w:val="00080975"/>
    <w:rsid w:val="000848DD"/>
    <w:rsid w:val="000850FA"/>
    <w:rsid w:val="000869A3"/>
    <w:rsid w:val="00087F58"/>
    <w:rsid w:val="00090FD4"/>
    <w:rsid w:val="0009398B"/>
    <w:rsid w:val="00093A4E"/>
    <w:rsid w:val="000A016E"/>
    <w:rsid w:val="000A15B8"/>
    <w:rsid w:val="000A2292"/>
    <w:rsid w:val="000A3B0B"/>
    <w:rsid w:val="000A4B0F"/>
    <w:rsid w:val="000A4C40"/>
    <w:rsid w:val="000A4DA5"/>
    <w:rsid w:val="000A50E2"/>
    <w:rsid w:val="000A63DD"/>
    <w:rsid w:val="000A690F"/>
    <w:rsid w:val="000A6BAA"/>
    <w:rsid w:val="000A7E45"/>
    <w:rsid w:val="000B1717"/>
    <w:rsid w:val="000B3A51"/>
    <w:rsid w:val="000B6872"/>
    <w:rsid w:val="000C4A1F"/>
    <w:rsid w:val="000C4E35"/>
    <w:rsid w:val="000C67EC"/>
    <w:rsid w:val="000C6968"/>
    <w:rsid w:val="000D0709"/>
    <w:rsid w:val="000D0FEF"/>
    <w:rsid w:val="000D3642"/>
    <w:rsid w:val="000D52A2"/>
    <w:rsid w:val="000D7BD8"/>
    <w:rsid w:val="000E3424"/>
    <w:rsid w:val="000E5EC4"/>
    <w:rsid w:val="000E6D30"/>
    <w:rsid w:val="00103197"/>
    <w:rsid w:val="00103252"/>
    <w:rsid w:val="00103B91"/>
    <w:rsid w:val="00103E4C"/>
    <w:rsid w:val="00111583"/>
    <w:rsid w:val="001125C0"/>
    <w:rsid w:val="00115985"/>
    <w:rsid w:val="00116D55"/>
    <w:rsid w:val="001173B1"/>
    <w:rsid w:val="0012028C"/>
    <w:rsid w:val="0012175B"/>
    <w:rsid w:val="00122B38"/>
    <w:rsid w:val="0012392B"/>
    <w:rsid w:val="00125592"/>
    <w:rsid w:val="00125938"/>
    <w:rsid w:val="00125BED"/>
    <w:rsid w:val="00126CB6"/>
    <w:rsid w:val="00126E65"/>
    <w:rsid w:val="00127FB7"/>
    <w:rsid w:val="00132C1A"/>
    <w:rsid w:val="001332B5"/>
    <w:rsid w:val="001405E6"/>
    <w:rsid w:val="00140ACB"/>
    <w:rsid w:val="00140EB7"/>
    <w:rsid w:val="00142DAF"/>
    <w:rsid w:val="00146C59"/>
    <w:rsid w:val="00150D5F"/>
    <w:rsid w:val="001513A1"/>
    <w:rsid w:val="001543A2"/>
    <w:rsid w:val="00157D46"/>
    <w:rsid w:val="00163AEE"/>
    <w:rsid w:val="00163C01"/>
    <w:rsid w:val="00164B10"/>
    <w:rsid w:val="00166C87"/>
    <w:rsid w:val="001704A9"/>
    <w:rsid w:val="0017684E"/>
    <w:rsid w:val="001811DB"/>
    <w:rsid w:val="0018140C"/>
    <w:rsid w:val="00184095"/>
    <w:rsid w:val="001961FF"/>
    <w:rsid w:val="001979DA"/>
    <w:rsid w:val="001A0D10"/>
    <w:rsid w:val="001A2038"/>
    <w:rsid w:val="001A36DD"/>
    <w:rsid w:val="001A7DB4"/>
    <w:rsid w:val="001B2C2B"/>
    <w:rsid w:val="001B2FAD"/>
    <w:rsid w:val="001B624E"/>
    <w:rsid w:val="001B78B2"/>
    <w:rsid w:val="001B7B36"/>
    <w:rsid w:val="001C118A"/>
    <w:rsid w:val="001C5375"/>
    <w:rsid w:val="001D6C6B"/>
    <w:rsid w:val="001D77E6"/>
    <w:rsid w:val="001F0AC9"/>
    <w:rsid w:val="001F44BF"/>
    <w:rsid w:val="001F7DE0"/>
    <w:rsid w:val="00201BE9"/>
    <w:rsid w:val="00202C99"/>
    <w:rsid w:val="002050D0"/>
    <w:rsid w:val="00205C9B"/>
    <w:rsid w:val="0021036B"/>
    <w:rsid w:val="00211653"/>
    <w:rsid w:val="002120E2"/>
    <w:rsid w:val="002134F0"/>
    <w:rsid w:val="002140A3"/>
    <w:rsid w:val="00217083"/>
    <w:rsid w:val="00222209"/>
    <w:rsid w:val="00222B30"/>
    <w:rsid w:val="0023244B"/>
    <w:rsid w:val="002361FB"/>
    <w:rsid w:val="00236FB1"/>
    <w:rsid w:val="00241264"/>
    <w:rsid w:val="00241DB7"/>
    <w:rsid w:val="00242304"/>
    <w:rsid w:val="00244023"/>
    <w:rsid w:val="00244A1A"/>
    <w:rsid w:val="00251C62"/>
    <w:rsid w:val="00251DEE"/>
    <w:rsid w:val="00255988"/>
    <w:rsid w:val="00266403"/>
    <w:rsid w:val="0027444F"/>
    <w:rsid w:val="0027691A"/>
    <w:rsid w:val="00282EC0"/>
    <w:rsid w:val="002855E0"/>
    <w:rsid w:val="002961F8"/>
    <w:rsid w:val="00296E8C"/>
    <w:rsid w:val="002A3E07"/>
    <w:rsid w:val="002A43B0"/>
    <w:rsid w:val="002A604A"/>
    <w:rsid w:val="002B1D8C"/>
    <w:rsid w:val="002B732B"/>
    <w:rsid w:val="002C2CDE"/>
    <w:rsid w:val="002C57F2"/>
    <w:rsid w:val="002C74C9"/>
    <w:rsid w:val="002D1A29"/>
    <w:rsid w:val="002D2AF3"/>
    <w:rsid w:val="002D79A8"/>
    <w:rsid w:val="002E08C9"/>
    <w:rsid w:val="002E1355"/>
    <w:rsid w:val="002E3699"/>
    <w:rsid w:val="002E40BB"/>
    <w:rsid w:val="002E5357"/>
    <w:rsid w:val="002E793E"/>
    <w:rsid w:val="002E7DB6"/>
    <w:rsid w:val="002E7E0C"/>
    <w:rsid w:val="002E7F51"/>
    <w:rsid w:val="002F195A"/>
    <w:rsid w:val="002F6528"/>
    <w:rsid w:val="002F774C"/>
    <w:rsid w:val="00300EA3"/>
    <w:rsid w:val="00307544"/>
    <w:rsid w:val="003079DB"/>
    <w:rsid w:val="00310612"/>
    <w:rsid w:val="00311D86"/>
    <w:rsid w:val="00312A78"/>
    <w:rsid w:val="003153CF"/>
    <w:rsid w:val="00315C2D"/>
    <w:rsid w:val="00316719"/>
    <w:rsid w:val="003202E4"/>
    <w:rsid w:val="00321AC3"/>
    <w:rsid w:val="0032357D"/>
    <w:rsid w:val="00323E02"/>
    <w:rsid w:val="00330820"/>
    <w:rsid w:val="00331E8A"/>
    <w:rsid w:val="003329DD"/>
    <w:rsid w:val="0033513E"/>
    <w:rsid w:val="0034069C"/>
    <w:rsid w:val="0034253A"/>
    <w:rsid w:val="00350589"/>
    <w:rsid w:val="00352F08"/>
    <w:rsid w:val="0036087B"/>
    <w:rsid w:val="00360C6D"/>
    <w:rsid w:val="00361170"/>
    <w:rsid w:val="0036189F"/>
    <w:rsid w:val="0036375B"/>
    <w:rsid w:val="00365E35"/>
    <w:rsid w:val="00373A6A"/>
    <w:rsid w:val="00374003"/>
    <w:rsid w:val="00376921"/>
    <w:rsid w:val="003805C4"/>
    <w:rsid w:val="00385689"/>
    <w:rsid w:val="00385A57"/>
    <w:rsid w:val="003874D8"/>
    <w:rsid w:val="00390C52"/>
    <w:rsid w:val="00392F56"/>
    <w:rsid w:val="00396B86"/>
    <w:rsid w:val="00396E76"/>
    <w:rsid w:val="003976A7"/>
    <w:rsid w:val="00397F96"/>
    <w:rsid w:val="003A1581"/>
    <w:rsid w:val="003A3422"/>
    <w:rsid w:val="003A3C50"/>
    <w:rsid w:val="003A4041"/>
    <w:rsid w:val="003B11F9"/>
    <w:rsid w:val="003B2336"/>
    <w:rsid w:val="003B41B4"/>
    <w:rsid w:val="003B655E"/>
    <w:rsid w:val="003B6C3B"/>
    <w:rsid w:val="003B79BB"/>
    <w:rsid w:val="003C042F"/>
    <w:rsid w:val="003C1C1B"/>
    <w:rsid w:val="003C20F3"/>
    <w:rsid w:val="003C2E49"/>
    <w:rsid w:val="003C42E1"/>
    <w:rsid w:val="003C46CF"/>
    <w:rsid w:val="003C7D63"/>
    <w:rsid w:val="003D03F4"/>
    <w:rsid w:val="003D0D25"/>
    <w:rsid w:val="003D29DB"/>
    <w:rsid w:val="003D53C1"/>
    <w:rsid w:val="003D599D"/>
    <w:rsid w:val="003D6AC2"/>
    <w:rsid w:val="003D7638"/>
    <w:rsid w:val="003E11FD"/>
    <w:rsid w:val="003E5203"/>
    <w:rsid w:val="003E57E5"/>
    <w:rsid w:val="003F65BB"/>
    <w:rsid w:val="00403E07"/>
    <w:rsid w:val="004043CD"/>
    <w:rsid w:val="00410790"/>
    <w:rsid w:val="0041395B"/>
    <w:rsid w:val="00413FEA"/>
    <w:rsid w:val="0041495C"/>
    <w:rsid w:val="00420474"/>
    <w:rsid w:val="00421604"/>
    <w:rsid w:val="00421FE8"/>
    <w:rsid w:val="004225DC"/>
    <w:rsid w:val="004249DA"/>
    <w:rsid w:val="00425FD2"/>
    <w:rsid w:val="00426AB6"/>
    <w:rsid w:val="00434D1D"/>
    <w:rsid w:val="004443E6"/>
    <w:rsid w:val="00444B0E"/>
    <w:rsid w:val="004479CA"/>
    <w:rsid w:val="00457083"/>
    <w:rsid w:val="00463754"/>
    <w:rsid w:val="00467BFD"/>
    <w:rsid w:val="00472A38"/>
    <w:rsid w:val="00477A09"/>
    <w:rsid w:val="00483294"/>
    <w:rsid w:val="00483682"/>
    <w:rsid w:val="00484C8D"/>
    <w:rsid w:val="00485A18"/>
    <w:rsid w:val="00485BB9"/>
    <w:rsid w:val="0049289A"/>
    <w:rsid w:val="00492F4D"/>
    <w:rsid w:val="004932FD"/>
    <w:rsid w:val="004979B6"/>
    <w:rsid w:val="004A0824"/>
    <w:rsid w:val="004A3518"/>
    <w:rsid w:val="004A361E"/>
    <w:rsid w:val="004B2C8A"/>
    <w:rsid w:val="004B4591"/>
    <w:rsid w:val="004B4775"/>
    <w:rsid w:val="004C437F"/>
    <w:rsid w:val="004D4C16"/>
    <w:rsid w:val="004D723F"/>
    <w:rsid w:val="004E694B"/>
    <w:rsid w:val="004E7CF9"/>
    <w:rsid w:val="004E7ED3"/>
    <w:rsid w:val="004F0E10"/>
    <w:rsid w:val="004F2EB4"/>
    <w:rsid w:val="004F300F"/>
    <w:rsid w:val="004F32CA"/>
    <w:rsid w:val="004F4142"/>
    <w:rsid w:val="004F5D33"/>
    <w:rsid w:val="004F72C0"/>
    <w:rsid w:val="005011C8"/>
    <w:rsid w:val="00502123"/>
    <w:rsid w:val="00507749"/>
    <w:rsid w:val="00507F0E"/>
    <w:rsid w:val="005110F8"/>
    <w:rsid w:val="00511213"/>
    <w:rsid w:val="00513892"/>
    <w:rsid w:val="0052042F"/>
    <w:rsid w:val="0052075B"/>
    <w:rsid w:val="005217F3"/>
    <w:rsid w:val="00523043"/>
    <w:rsid w:val="00523C23"/>
    <w:rsid w:val="00523C37"/>
    <w:rsid w:val="00525D2C"/>
    <w:rsid w:val="0053352E"/>
    <w:rsid w:val="0053376B"/>
    <w:rsid w:val="00533E04"/>
    <w:rsid w:val="00533E62"/>
    <w:rsid w:val="00534C54"/>
    <w:rsid w:val="00536086"/>
    <w:rsid w:val="005379F0"/>
    <w:rsid w:val="00546066"/>
    <w:rsid w:val="00547751"/>
    <w:rsid w:val="00552DBB"/>
    <w:rsid w:val="00552FBF"/>
    <w:rsid w:val="00554D90"/>
    <w:rsid w:val="00555049"/>
    <w:rsid w:val="00560268"/>
    <w:rsid w:val="005610FB"/>
    <w:rsid w:val="00561696"/>
    <w:rsid w:val="0056245F"/>
    <w:rsid w:val="00566266"/>
    <w:rsid w:val="005708F8"/>
    <w:rsid w:val="00571FFF"/>
    <w:rsid w:val="0057255D"/>
    <w:rsid w:val="005727C2"/>
    <w:rsid w:val="00577A6F"/>
    <w:rsid w:val="00581A79"/>
    <w:rsid w:val="00581AF6"/>
    <w:rsid w:val="005820C1"/>
    <w:rsid w:val="0058376F"/>
    <w:rsid w:val="00585557"/>
    <w:rsid w:val="00592F60"/>
    <w:rsid w:val="0059366A"/>
    <w:rsid w:val="00593D73"/>
    <w:rsid w:val="00593F90"/>
    <w:rsid w:val="00595B1E"/>
    <w:rsid w:val="00595B8B"/>
    <w:rsid w:val="00597E04"/>
    <w:rsid w:val="005A1306"/>
    <w:rsid w:val="005A3F47"/>
    <w:rsid w:val="005A5A63"/>
    <w:rsid w:val="005A742D"/>
    <w:rsid w:val="005B09B5"/>
    <w:rsid w:val="005B377C"/>
    <w:rsid w:val="005B3CAC"/>
    <w:rsid w:val="005B5EE8"/>
    <w:rsid w:val="005B6B0B"/>
    <w:rsid w:val="005C1E00"/>
    <w:rsid w:val="005C2649"/>
    <w:rsid w:val="005C40E9"/>
    <w:rsid w:val="005C5F4B"/>
    <w:rsid w:val="005C6623"/>
    <w:rsid w:val="005C7E99"/>
    <w:rsid w:val="005D1BEA"/>
    <w:rsid w:val="005D2BCB"/>
    <w:rsid w:val="005D4338"/>
    <w:rsid w:val="005D48CD"/>
    <w:rsid w:val="005D6047"/>
    <w:rsid w:val="005D69B2"/>
    <w:rsid w:val="005D7E3C"/>
    <w:rsid w:val="005E01C0"/>
    <w:rsid w:val="005E101D"/>
    <w:rsid w:val="005F3DC9"/>
    <w:rsid w:val="005F498C"/>
    <w:rsid w:val="005F4E6D"/>
    <w:rsid w:val="005F5454"/>
    <w:rsid w:val="00602577"/>
    <w:rsid w:val="0060513B"/>
    <w:rsid w:val="0060663D"/>
    <w:rsid w:val="00614084"/>
    <w:rsid w:val="0061451E"/>
    <w:rsid w:val="006208A5"/>
    <w:rsid w:val="0062248F"/>
    <w:rsid w:val="0062572E"/>
    <w:rsid w:val="0062682C"/>
    <w:rsid w:val="0063107B"/>
    <w:rsid w:val="00631383"/>
    <w:rsid w:val="00633F67"/>
    <w:rsid w:val="00634C78"/>
    <w:rsid w:val="00636C1B"/>
    <w:rsid w:val="00636CF1"/>
    <w:rsid w:val="00644128"/>
    <w:rsid w:val="006470C3"/>
    <w:rsid w:val="006507E5"/>
    <w:rsid w:val="0065166E"/>
    <w:rsid w:val="00652523"/>
    <w:rsid w:val="00653690"/>
    <w:rsid w:val="00662EA9"/>
    <w:rsid w:val="00663E58"/>
    <w:rsid w:val="00663EBF"/>
    <w:rsid w:val="00673A15"/>
    <w:rsid w:val="00686F73"/>
    <w:rsid w:val="00691981"/>
    <w:rsid w:val="006933CC"/>
    <w:rsid w:val="00693F83"/>
    <w:rsid w:val="00695F4F"/>
    <w:rsid w:val="006972A2"/>
    <w:rsid w:val="0069764C"/>
    <w:rsid w:val="006A7E0E"/>
    <w:rsid w:val="006B156B"/>
    <w:rsid w:val="006B5085"/>
    <w:rsid w:val="006C00C6"/>
    <w:rsid w:val="006C05C2"/>
    <w:rsid w:val="006C4BEC"/>
    <w:rsid w:val="006D3E59"/>
    <w:rsid w:val="006E1F5A"/>
    <w:rsid w:val="006E3959"/>
    <w:rsid w:val="006E421A"/>
    <w:rsid w:val="006F4F1D"/>
    <w:rsid w:val="006F5548"/>
    <w:rsid w:val="006F561D"/>
    <w:rsid w:val="006F6012"/>
    <w:rsid w:val="006F75BB"/>
    <w:rsid w:val="00700464"/>
    <w:rsid w:val="00701E1F"/>
    <w:rsid w:val="00701EC7"/>
    <w:rsid w:val="00704F7A"/>
    <w:rsid w:val="00704F7B"/>
    <w:rsid w:val="0070586D"/>
    <w:rsid w:val="00706C9C"/>
    <w:rsid w:val="007076BF"/>
    <w:rsid w:val="00710BDB"/>
    <w:rsid w:val="00713D99"/>
    <w:rsid w:val="00716026"/>
    <w:rsid w:val="00723149"/>
    <w:rsid w:val="00727370"/>
    <w:rsid w:val="007279DB"/>
    <w:rsid w:val="007301A1"/>
    <w:rsid w:val="00731063"/>
    <w:rsid w:val="007310E3"/>
    <w:rsid w:val="00731C83"/>
    <w:rsid w:val="007332BE"/>
    <w:rsid w:val="00733B56"/>
    <w:rsid w:val="00734AB7"/>
    <w:rsid w:val="007418FE"/>
    <w:rsid w:val="00751821"/>
    <w:rsid w:val="00751DD9"/>
    <w:rsid w:val="007529B6"/>
    <w:rsid w:val="00760E2E"/>
    <w:rsid w:val="00761702"/>
    <w:rsid w:val="007635AD"/>
    <w:rsid w:val="00765DC4"/>
    <w:rsid w:val="00767976"/>
    <w:rsid w:val="007724C2"/>
    <w:rsid w:val="0077765C"/>
    <w:rsid w:val="00780989"/>
    <w:rsid w:val="00781168"/>
    <w:rsid w:val="00783B7C"/>
    <w:rsid w:val="007843F3"/>
    <w:rsid w:val="007853A6"/>
    <w:rsid w:val="00785E67"/>
    <w:rsid w:val="00792BDF"/>
    <w:rsid w:val="00793865"/>
    <w:rsid w:val="007A0425"/>
    <w:rsid w:val="007A1DE6"/>
    <w:rsid w:val="007A3E23"/>
    <w:rsid w:val="007A614F"/>
    <w:rsid w:val="007B0179"/>
    <w:rsid w:val="007B4675"/>
    <w:rsid w:val="007B6822"/>
    <w:rsid w:val="007B6E9F"/>
    <w:rsid w:val="007C1049"/>
    <w:rsid w:val="007C1E22"/>
    <w:rsid w:val="007C368E"/>
    <w:rsid w:val="007C5252"/>
    <w:rsid w:val="007D0D76"/>
    <w:rsid w:val="007D3298"/>
    <w:rsid w:val="007D422B"/>
    <w:rsid w:val="007D492A"/>
    <w:rsid w:val="007E4824"/>
    <w:rsid w:val="007E7859"/>
    <w:rsid w:val="007F0A2B"/>
    <w:rsid w:val="007F6A5E"/>
    <w:rsid w:val="007F785E"/>
    <w:rsid w:val="007F7EC5"/>
    <w:rsid w:val="00800993"/>
    <w:rsid w:val="008016FA"/>
    <w:rsid w:val="00802B0F"/>
    <w:rsid w:val="008030D8"/>
    <w:rsid w:val="0080688A"/>
    <w:rsid w:val="00807D84"/>
    <w:rsid w:val="00811A7C"/>
    <w:rsid w:val="00812AA6"/>
    <w:rsid w:val="0081665A"/>
    <w:rsid w:val="008168C0"/>
    <w:rsid w:val="00825A9E"/>
    <w:rsid w:val="00827439"/>
    <w:rsid w:val="008274AB"/>
    <w:rsid w:val="008326DD"/>
    <w:rsid w:val="00836A25"/>
    <w:rsid w:val="00844932"/>
    <w:rsid w:val="008472C8"/>
    <w:rsid w:val="008543AB"/>
    <w:rsid w:val="00855DA1"/>
    <w:rsid w:val="00855F21"/>
    <w:rsid w:val="00856740"/>
    <w:rsid w:val="008574F6"/>
    <w:rsid w:val="00857CC5"/>
    <w:rsid w:val="00862ACC"/>
    <w:rsid w:val="00862C44"/>
    <w:rsid w:val="00870BDE"/>
    <w:rsid w:val="0087715B"/>
    <w:rsid w:val="00880CE6"/>
    <w:rsid w:val="00892496"/>
    <w:rsid w:val="0089571D"/>
    <w:rsid w:val="008A011A"/>
    <w:rsid w:val="008A1335"/>
    <w:rsid w:val="008A24DF"/>
    <w:rsid w:val="008A516A"/>
    <w:rsid w:val="008A5567"/>
    <w:rsid w:val="008B0F35"/>
    <w:rsid w:val="008B205D"/>
    <w:rsid w:val="008B257E"/>
    <w:rsid w:val="008C5171"/>
    <w:rsid w:val="008E5D4D"/>
    <w:rsid w:val="008E6DF2"/>
    <w:rsid w:val="008E6E8A"/>
    <w:rsid w:val="008F50D6"/>
    <w:rsid w:val="008F5197"/>
    <w:rsid w:val="00903422"/>
    <w:rsid w:val="00904DD3"/>
    <w:rsid w:val="00904FF1"/>
    <w:rsid w:val="00910C04"/>
    <w:rsid w:val="009125F6"/>
    <w:rsid w:val="009131E6"/>
    <w:rsid w:val="00913908"/>
    <w:rsid w:val="009139F0"/>
    <w:rsid w:val="0091531B"/>
    <w:rsid w:val="00917F8B"/>
    <w:rsid w:val="009202A1"/>
    <w:rsid w:val="00921629"/>
    <w:rsid w:val="00922312"/>
    <w:rsid w:val="00924C3D"/>
    <w:rsid w:val="0092522B"/>
    <w:rsid w:val="00925F0D"/>
    <w:rsid w:val="009263B1"/>
    <w:rsid w:val="009273DD"/>
    <w:rsid w:val="0093292E"/>
    <w:rsid w:val="00934F44"/>
    <w:rsid w:val="00941FEE"/>
    <w:rsid w:val="00943213"/>
    <w:rsid w:val="00951051"/>
    <w:rsid w:val="00951784"/>
    <w:rsid w:val="00951E22"/>
    <w:rsid w:val="0095329A"/>
    <w:rsid w:val="0095381D"/>
    <w:rsid w:val="00953A3B"/>
    <w:rsid w:val="009540DC"/>
    <w:rsid w:val="009542D4"/>
    <w:rsid w:val="00955D22"/>
    <w:rsid w:val="00955E6D"/>
    <w:rsid w:val="00960A50"/>
    <w:rsid w:val="009622EA"/>
    <w:rsid w:val="00962EA1"/>
    <w:rsid w:val="00963E17"/>
    <w:rsid w:val="0096415E"/>
    <w:rsid w:val="00964618"/>
    <w:rsid w:val="009647CD"/>
    <w:rsid w:val="00965217"/>
    <w:rsid w:val="009656DC"/>
    <w:rsid w:val="009669FF"/>
    <w:rsid w:val="00970B6B"/>
    <w:rsid w:val="00975E43"/>
    <w:rsid w:val="00976E24"/>
    <w:rsid w:val="00977F92"/>
    <w:rsid w:val="009805C6"/>
    <w:rsid w:val="00995BF6"/>
    <w:rsid w:val="00995DA3"/>
    <w:rsid w:val="009A017A"/>
    <w:rsid w:val="009C7722"/>
    <w:rsid w:val="009D1CCC"/>
    <w:rsid w:val="009D4FA0"/>
    <w:rsid w:val="009D5CA4"/>
    <w:rsid w:val="009D5D9B"/>
    <w:rsid w:val="009D5E8F"/>
    <w:rsid w:val="009D7B9E"/>
    <w:rsid w:val="009E1FBB"/>
    <w:rsid w:val="009E2795"/>
    <w:rsid w:val="009E44C4"/>
    <w:rsid w:val="009F623F"/>
    <w:rsid w:val="00A00764"/>
    <w:rsid w:val="00A015EE"/>
    <w:rsid w:val="00A01C27"/>
    <w:rsid w:val="00A02470"/>
    <w:rsid w:val="00A05685"/>
    <w:rsid w:val="00A05F3C"/>
    <w:rsid w:val="00A10FF9"/>
    <w:rsid w:val="00A1575F"/>
    <w:rsid w:val="00A20D7D"/>
    <w:rsid w:val="00A2697B"/>
    <w:rsid w:val="00A270B7"/>
    <w:rsid w:val="00A3000A"/>
    <w:rsid w:val="00A30C0B"/>
    <w:rsid w:val="00A32C14"/>
    <w:rsid w:val="00A37FDD"/>
    <w:rsid w:val="00A42C58"/>
    <w:rsid w:val="00A42F1A"/>
    <w:rsid w:val="00A45CA9"/>
    <w:rsid w:val="00A51643"/>
    <w:rsid w:val="00A54EA1"/>
    <w:rsid w:val="00A644CA"/>
    <w:rsid w:val="00A64644"/>
    <w:rsid w:val="00A64768"/>
    <w:rsid w:val="00A66EED"/>
    <w:rsid w:val="00A67905"/>
    <w:rsid w:val="00A72096"/>
    <w:rsid w:val="00A737FE"/>
    <w:rsid w:val="00A7436C"/>
    <w:rsid w:val="00A75F81"/>
    <w:rsid w:val="00A77210"/>
    <w:rsid w:val="00A83577"/>
    <w:rsid w:val="00A85F95"/>
    <w:rsid w:val="00A8711E"/>
    <w:rsid w:val="00A95D1D"/>
    <w:rsid w:val="00AA05BC"/>
    <w:rsid w:val="00AB0760"/>
    <w:rsid w:val="00AB0D26"/>
    <w:rsid w:val="00AB1543"/>
    <w:rsid w:val="00AB23CB"/>
    <w:rsid w:val="00AB2BF8"/>
    <w:rsid w:val="00AB388C"/>
    <w:rsid w:val="00AC1E67"/>
    <w:rsid w:val="00AC39F3"/>
    <w:rsid w:val="00AC5339"/>
    <w:rsid w:val="00AD1259"/>
    <w:rsid w:val="00AD1416"/>
    <w:rsid w:val="00AD6A00"/>
    <w:rsid w:val="00AE2A44"/>
    <w:rsid w:val="00AE2A9D"/>
    <w:rsid w:val="00AE2D1F"/>
    <w:rsid w:val="00AE40D0"/>
    <w:rsid w:val="00AE6B5F"/>
    <w:rsid w:val="00AE78E6"/>
    <w:rsid w:val="00AE7B7F"/>
    <w:rsid w:val="00AF06EE"/>
    <w:rsid w:val="00AF31CD"/>
    <w:rsid w:val="00AF3F38"/>
    <w:rsid w:val="00AF5426"/>
    <w:rsid w:val="00AF5F92"/>
    <w:rsid w:val="00AF7069"/>
    <w:rsid w:val="00AF7857"/>
    <w:rsid w:val="00B07F01"/>
    <w:rsid w:val="00B12828"/>
    <w:rsid w:val="00B13E19"/>
    <w:rsid w:val="00B152D2"/>
    <w:rsid w:val="00B15D5F"/>
    <w:rsid w:val="00B302A9"/>
    <w:rsid w:val="00B33A58"/>
    <w:rsid w:val="00B344A0"/>
    <w:rsid w:val="00B34A11"/>
    <w:rsid w:val="00B366F9"/>
    <w:rsid w:val="00B36855"/>
    <w:rsid w:val="00B409CA"/>
    <w:rsid w:val="00B40D6E"/>
    <w:rsid w:val="00B420FD"/>
    <w:rsid w:val="00B47624"/>
    <w:rsid w:val="00B553D2"/>
    <w:rsid w:val="00B57128"/>
    <w:rsid w:val="00B6671F"/>
    <w:rsid w:val="00B70352"/>
    <w:rsid w:val="00B7416E"/>
    <w:rsid w:val="00B7533A"/>
    <w:rsid w:val="00B75DF8"/>
    <w:rsid w:val="00B82F55"/>
    <w:rsid w:val="00B83F94"/>
    <w:rsid w:val="00B869B5"/>
    <w:rsid w:val="00B90929"/>
    <w:rsid w:val="00B9464E"/>
    <w:rsid w:val="00B9543B"/>
    <w:rsid w:val="00B972AE"/>
    <w:rsid w:val="00B97CC0"/>
    <w:rsid w:val="00BA2B1A"/>
    <w:rsid w:val="00BA6946"/>
    <w:rsid w:val="00BA7636"/>
    <w:rsid w:val="00BA77CF"/>
    <w:rsid w:val="00BB3CAB"/>
    <w:rsid w:val="00BB502C"/>
    <w:rsid w:val="00BB5350"/>
    <w:rsid w:val="00BB71E9"/>
    <w:rsid w:val="00BC1599"/>
    <w:rsid w:val="00BC342E"/>
    <w:rsid w:val="00BC544A"/>
    <w:rsid w:val="00BD15B7"/>
    <w:rsid w:val="00BD58DC"/>
    <w:rsid w:val="00BD64B2"/>
    <w:rsid w:val="00BE0162"/>
    <w:rsid w:val="00BE3327"/>
    <w:rsid w:val="00BE48AF"/>
    <w:rsid w:val="00BE5B51"/>
    <w:rsid w:val="00BF0DA5"/>
    <w:rsid w:val="00BF2696"/>
    <w:rsid w:val="00BF6BF7"/>
    <w:rsid w:val="00C007AE"/>
    <w:rsid w:val="00C042F2"/>
    <w:rsid w:val="00C04889"/>
    <w:rsid w:val="00C078D6"/>
    <w:rsid w:val="00C106AE"/>
    <w:rsid w:val="00C10894"/>
    <w:rsid w:val="00C10CFE"/>
    <w:rsid w:val="00C12CD1"/>
    <w:rsid w:val="00C15C80"/>
    <w:rsid w:val="00C173AD"/>
    <w:rsid w:val="00C273F6"/>
    <w:rsid w:val="00C27544"/>
    <w:rsid w:val="00C3161C"/>
    <w:rsid w:val="00C31E06"/>
    <w:rsid w:val="00C3404A"/>
    <w:rsid w:val="00C35A60"/>
    <w:rsid w:val="00C36B02"/>
    <w:rsid w:val="00C40312"/>
    <w:rsid w:val="00C46128"/>
    <w:rsid w:val="00C528FE"/>
    <w:rsid w:val="00C5324F"/>
    <w:rsid w:val="00C56EEF"/>
    <w:rsid w:val="00C57A2C"/>
    <w:rsid w:val="00C601D5"/>
    <w:rsid w:val="00C60247"/>
    <w:rsid w:val="00C6050A"/>
    <w:rsid w:val="00C60687"/>
    <w:rsid w:val="00C61066"/>
    <w:rsid w:val="00C634A4"/>
    <w:rsid w:val="00C65D11"/>
    <w:rsid w:val="00C66665"/>
    <w:rsid w:val="00C7066A"/>
    <w:rsid w:val="00C74FAF"/>
    <w:rsid w:val="00C806A9"/>
    <w:rsid w:val="00C83A41"/>
    <w:rsid w:val="00C85DBD"/>
    <w:rsid w:val="00C86843"/>
    <w:rsid w:val="00C9209E"/>
    <w:rsid w:val="00C92213"/>
    <w:rsid w:val="00C94216"/>
    <w:rsid w:val="00C95FB1"/>
    <w:rsid w:val="00C96934"/>
    <w:rsid w:val="00C96DC6"/>
    <w:rsid w:val="00CA29AD"/>
    <w:rsid w:val="00CA478A"/>
    <w:rsid w:val="00CA47A5"/>
    <w:rsid w:val="00CA7124"/>
    <w:rsid w:val="00CB00FE"/>
    <w:rsid w:val="00CB069F"/>
    <w:rsid w:val="00CB2DBE"/>
    <w:rsid w:val="00CB3819"/>
    <w:rsid w:val="00CB397C"/>
    <w:rsid w:val="00CB3D40"/>
    <w:rsid w:val="00CB4969"/>
    <w:rsid w:val="00CB60C2"/>
    <w:rsid w:val="00CB71AE"/>
    <w:rsid w:val="00CB787C"/>
    <w:rsid w:val="00CC0679"/>
    <w:rsid w:val="00CC1403"/>
    <w:rsid w:val="00CC35DA"/>
    <w:rsid w:val="00CC48F1"/>
    <w:rsid w:val="00CC4AF3"/>
    <w:rsid w:val="00CD18D2"/>
    <w:rsid w:val="00CE0918"/>
    <w:rsid w:val="00CE1D83"/>
    <w:rsid w:val="00CE1E1C"/>
    <w:rsid w:val="00CE3100"/>
    <w:rsid w:val="00CE70E4"/>
    <w:rsid w:val="00CE722B"/>
    <w:rsid w:val="00CF39DA"/>
    <w:rsid w:val="00CF6E28"/>
    <w:rsid w:val="00D010F9"/>
    <w:rsid w:val="00D030E4"/>
    <w:rsid w:val="00D03341"/>
    <w:rsid w:val="00D042E5"/>
    <w:rsid w:val="00D05F37"/>
    <w:rsid w:val="00D06BA4"/>
    <w:rsid w:val="00D115BE"/>
    <w:rsid w:val="00D13FB5"/>
    <w:rsid w:val="00D1731E"/>
    <w:rsid w:val="00D175AA"/>
    <w:rsid w:val="00D26CDE"/>
    <w:rsid w:val="00D34E1F"/>
    <w:rsid w:val="00D41435"/>
    <w:rsid w:val="00D416EC"/>
    <w:rsid w:val="00D43B72"/>
    <w:rsid w:val="00D51426"/>
    <w:rsid w:val="00D52235"/>
    <w:rsid w:val="00D5252B"/>
    <w:rsid w:val="00D54532"/>
    <w:rsid w:val="00D56C9F"/>
    <w:rsid w:val="00D603DD"/>
    <w:rsid w:val="00D654C4"/>
    <w:rsid w:val="00D663EC"/>
    <w:rsid w:val="00D700D0"/>
    <w:rsid w:val="00D70A54"/>
    <w:rsid w:val="00D726AF"/>
    <w:rsid w:val="00D73D22"/>
    <w:rsid w:val="00D8148A"/>
    <w:rsid w:val="00D830F8"/>
    <w:rsid w:val="00D83AE8"/>
    <w:rsid w:val="00D85763"/>
    <w:rsid w:val="00D879AB"/>
    <w:rsid w:val="00D94C4C"/>
    <w:rsid w:val="00DA0109"/>
    <w:rsid w:val="00DA078A"/>
    <w:rsid w:val="00DA1856"/>
    <w:rsid w:val="00DA3442"/>
    <w:rsid w:val="00DA5692"/>
    <w:rsid w:val="00DA5DEE"/>
    <w:rsid w:val="00DA611F"/>
    <w:rsid w:val="00DB04F5"/>
    <w:rsid w:val="00DB25A8"/>
    <w:rsid w:val="00DB2F86"/>
    <w:rsid w:val="00DB55C8"/>
    <w:rsid w:val="00DB6BF3"/>
    <w:rsid w:val="00DB6C2F"/>
    <w:rsid w:val="00DB6EFD"/>
    <w:rsid w:val="00DC1B55"/>
    <w:rsid w:val="00DC637A"/>
    <w:rsid w:val="00DD0232"/>
    <w:rsid w:val="00DD747F"/>
    <w:rsid w:val="00DE3CD5"/>
    <w:rsid w:val="00DE4153"/>
    <w:rsid w:val="00DE48DE"/>
    <w:rsid w:val="00DE6358"/>
    <w:rsid w:val="00DF13D5"/>
    <w:rsid w:val="00DF29FA"/>
    <w:rsid w:val="00DF559A"/>
    <w:rsid w:val="00E030AC"/>
    <w:rsid w:val="00E11DB8"/>
    <w:rsid w:val="00E141FF"/>
    <w:rsid w:val="00E16655"/>
    <w:rsid w:val="00E23401"/>
    <w:rsid w:val="00E31006"/>
    <w:rsid w:val="00E33D8F"/>
    <w:rsid w:val="00E37327"/>
    <w:rsid w:val="00E42F24"/>
    <w:rsid w:val="00E47BA3"/>
    <w:rsid w:val="00E51438"/>
    <w:rsid w:val="00E517C9"/>
    <w:rsid w:val="00E5533F"/>
    <w:rsid w:val="00E558DC"/>
    <w:rsid w:val="00E5766A"/>
    <w:rsid w:val="00E57F94"/>
    <w:rsid w:val="00E61605"/>
    <w:rsid w:val="00E623F0"/>
    <w:rsid w:val="00E6315A"/>
    <w:rsid w:val="00E64BF2"/>
    <w:rsid w:val="00E67D68"/>
    <w:rsid w:val="00E7125C"/>
    <w:rsid w:val="00E72789"/>
    <w:rsid w:val="00E73460"/>
    <w:rsid w:val="00E736D7"/>
    <w:rsid w:val="00E738D5"/>
    <w:rsid w:val="00E741B9"/>
    <w:rsid w:val="00E759B9"/>
    <w:rsid w:val="00E75F77"/>
    <w:rsid w:val="00E7765A"/>
    <w:rsid w:val="00E81077"/>
    <w:rsid w:val="00E81883"/>
    <w:rsid w:val="00E82998"/>
    <w:rsid w:val="00E871D6"/>
    <w:rsid w:val="00E9109C"/>
    <w:rsid w:val="00E91249"/>
    <w:rsid w:val="00E919E5"/>
    <w:rsid w:val="00E93EA2"/>
    <w:rsid w:val="00E94002"/>
    <w:rsid w:val="00E94EBB"/>
    <w:rsid w:val="00E97F97"/>
    <w:rsid w:val="00EA0C79"/>
    <w:rsid w:val="00EA1C54"/>
    <w:rsid w:val="00EA2498"/>
    <w:rsid w:val="00EA36B0"/>
    <w:rsid w:val="00EA5303"/>
    <w:rsid w:val="00EA65BC"/>
    <w:rsid w:val="00EB05EA"/>
    <w:rsid w:val="00EB2494"/>
    <w:rsid w:val="00EB5E5E"/>
    <w:rsid w:val="00EC30F1"/>
    <w:rsid w:val="00EC3372"/>
    <w:rsid w:val="00EC3938"/>
    <w:rsid w:val="00EC5AE1"/>
    <w:rsid w:val="00EC638A"/>
    <w:rsid w:val="00EC7F7D"/>
    <w:rsid w:val="00ED095B"/>
    <w:rsid w:val="00ED1D12"/>
    <w:rsid w:val="00ED2DB3"/>
    <w:rsid w:val="00ED7A46"/>
    <w:rsid w:val="00ED7CA7"/>
    <w:rsid w:val="00EE1BE7"/>
    <w:rsid w:val="00EE4486"/>
    <w:rsid w:val="00EE72EE"/>
    <w:rsid w:val="00EF0203"/>
    <w:rsid w:val="00EF23C9"/>
    <w:rsid w:val="00EF4D3C"/>
    <w:rsid w:val="00EF5EE7"/>
    <w:rsid w:val="00EF60A9"/>
    <w:rsid w:val="00F0104D"/>
    <w:rsid w:val="00F02034"/>
    <w:rsid w:val="00F021B7"/>
    <w:rsid w:val="00F11233"/>
    <w:rsid w:val="00F123E8"/>
    <w:rsid w:val="00F12BD3"/>
    <w:rsid w:val="00F138DE"/>
    <w:rsid w:val="00F14634"/>
    <w:rsid w:val="00F1488F"/>
    <w:rsid w:val="00F14A11"/>
    <w:rsid w:val="00F21638"/>
    <w:rsid w:val="00F21FBF"/>
    <w:rsid w:val="00F23455"/>
    <w:rsid w:val="00F25A2D"/>
    <w:rsid w:val="00F31719"/>
    <w:rsid w:val="00F32D7A"/>
    <w:rsid w:val="00F373AF"/>
    <w:rsid w:val="00F37D8D"/>
    <w:rsid w:val="00F40B45"/>
    <w:rsid w:val="00F41C7D"/>
    <w:rsid w:val="00F46195"/>
    <w:rsid w:val="00F518DC"/>
    <w:rsid w:val="00F523FE"/>
    <w:rsid w:val="00F5583D"/>
    <w:rsid w:val="00F6284F"/>
    <w:rsid w:val="00F85FA4"/>
    <w:rsid w:val="00F86F73"/>
    <w:rsid w:val="00F909F1"/>
    <w:rsid w:val="00F91861"/>
    <w:rsid w:val="00F92DC0"/>
    <w:rsid w:val="00F937C1"/>
    <w:rsid w:val="00FA5C73"/>
    <w:rsid w:val="00FA6183"/>
    <w:rsid w:val="00FA726A"/>
    <w:rsid w:val="00FB20F5"/>
    <w:rsid w:val="00FB2E14"/>
    <w:rsid w:val="00FC075C"/>
    <w:rsid w:val="00FC5B8B"/>
    <w:rsid w:val="00FC7EDE"/>
    <w:rsid w:val="00FD1D64"/>
    <w:rsid w:val="00FD1F85"/>
    <w:rsid w:val="00FE0A15"/>
    <w:rsid w:val="00FE78F5"/>
    <w:rsid w:val="00FF0677"/>
    <w:rsid w:val="00FF25C7"/>
    <w:rsid w:val="00FF4AF2"/>
    <w:rsid w:val="00FF4BA1"/>
    <w:rsid w:val="00FF7931"/>
    <w:rsid w:val="0CB7A8D6"/>
    <w:rsid w:val="21D963B3"/>
    <w:rsid w:val="265F1BC8"/>
    <w:rsid w:val="2F378DB1"/>
    <w:rsid w:val="47A36719"/>
    <w:rsid w:val="4D594E07"/>
    <w:rsid w:val="675417D9"/>
    <w:rsid w:val="6E63EF41"/>
    <w:rsid w:val="70F9FE9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7502"/>
  <w15:chartTrackingRefBased/>
  <w15:docId w15:val="{DDE74B7E-E37E-4867-8EDA-0EDABCF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7"/>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7"/>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2"/>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1"/>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2"/>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3"/>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5"/>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aliases w:val="Geen afstand Char,Afdeling MvT Char"/>
    <w:link w:val="Afbakening"/>
    <w:uiPriority w:val="1"/>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6"/>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EF23C9"/>
    <w:pPr>
      <w:numPr>
        <w:numId w:val="8"/>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EF23C9"/>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aliases w:val="Afdeling MvT"/>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AE2D1F"/>
    <w:pPr>
      <w:numPr>
        <w:numId w:val="5"/>
      </w:numPr>
    </w:pPr>
    <w:rPr>
      <w:b/>
      <w:color w:val="1F4E79" w:themeColor="accent1" w:themeShade="80"/>
      <w:sz w:val="24"/>
      <w:szCs w:val="24"/>
    </w:rPr>
  </w:style>
  <w:style w:type="character" w:customStyle="1" w:styleId="OpsommingdoelChar">
    <w:name w:val="Opsomming doel Char"/>
    <w:basedOn w:val="DoelChar"/>
    <w:link w:val="Opsommingdoel"/>
    <w:rsid w:val="00AE2D1F"/>
    <w:rPr>
      <w:b/>
      <w:color w:val="1F4E79" w:themeColor="accent1" w:themeShade="80"/>
      <w:sz w:val="24"/>
      <w:szCs w:val="24"/>
    </w:rPr>
  </w:style>
  <w:style w:type="paragraph" w:customStyle="1" w:styleId="Opsomming2">
    <w:name w:val="Opsomming2"/>
    <w:basedOn w:val="Lijstalinea"/>
    <w:link w:val="Opsomming2Char"/>
    <w:qFormat/>
    <w:rsid w:val="00AB1543"/>
    <w:pPr>
      <w:numPr>
        <w:numId w:val="14"/>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4"/>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4"/>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2"/>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9"/>
      </w:numPr>
      <w:spacing w:after="120"/>
      <w:contextualSpacing w:val="0"/>
    </w:pPr>
  </w:style>
  <w:style w:type="paragraph" w:customStyle="1" w:styleId="Wenkops1">
    <w:name w:val="Wenk_ops1"/>
    <w:basedOn w:val="Opsomming1"/>
    <w:qFormat/>
    <w:rsid w:val="006933CC"/>
    <w:pPr>
      <w:numPr>
        <w:ilvl w:val="2"/>
        <w:numId w:val="10"/>
      </w:numPr>
      <w:spacing w:after="120"/>
      <w:ind w:left="2694" w:hanging="397"/>
    </w:pPr>
  </w:style>
  <w:style w:type="paragraph" w:customStyle="1" w:styleId="Wenkops2">
    <w:name w:val="Wenk_ops2"/>
    <w:basedOn w:val="Wenkops1"/>
    <w:qFormat/>
    <w:rsid w:val="006933CC"/>
    <w:pPr>
      <w:numPr>
        <w:ilvl w:val="0"/>
        <w:numId w:val="11"/>
      </w:numPr>
      <w:ind w:left="3119" w:hanging="397"/>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2E08C9"/>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6"/>
      </w:numPr>
    </w:pPr>
  </w:style>
  <w:style w:type="paragraph" w:customStyle="1" w:styleId="Wenkextra">
    <w:name w:val="Wenk : extra"/>
    <w:basedOn w:val="WenkDuiding"/>
    <w:qFormat/>
    <w:rsid w:val="00AB2BF8"/>
    <w:pPr>
      <w:numPr>
        <w:numId w:val="17"/>
      </w:numPr>
    </w:pPr>
  </w:style>
  <w:style w:type="paragraph" w:customStyle="1" w:styleId="Samenhanggraad1">
    <w:name w:val="Samenhang graad1"/>
    <w:basedOn w:val="Wenkextra"/>
    <w:qFormat/>
    <w:rsid w:val="0077765C"/>
    <w:pPr>
      <w:numPr>
        <w:numId w:val="18"/>
      </w:numPr>
    </w:pPr>
    <w:rPr>
      <w:bCs/>
    </w:rPr>
  </w:style>
  <w:style w:type="paragraph" w:customStyle="1" w:styleId="DoelExtra">
    <w:name w:val="Doel: Extra"/>
    <w:basedOn w:val="Doel"/>
    <w:next w:val="Doel"/>
    <w:link w:val="DoelExtraChar"/>
    <w:qFormat/>
    <w:rsid w:val="00EF23C9"/>
    <w:pPr>
      <w:numPr>
        <w:numId w:val="31"/>
      </w:numPr>
    </w:pPr>
  </w:style>
  <w:style w:type="paragraph" w:customStyle="1" w:styleId="Doelkeuze">
    <w:name w:val="Doel: keuze"/>
    <w:basedOn w:val="DoelExtra"/>
    <w:next w:val="Doel"/>
    <w:link w:val="DoelkeuzeChar"/>
    <w:qFormat/>
    <w:rsid w:val="00862C44"/>
    <w:pPr>
      <w:numPr>
        <w:numId w:val="19"/>
      </w:numPr>
      <w:ind w:left="993" w:hanging="993"/>
    </w:pPr>
    <w:rPr>
      <w:color w:val="808080" w:themeColor="background1" w:themeShade="80"/>
    </w:rPr>
  </w:style>
  <w:style w:type="character" w:customStyle="1" w:styleId="DoelExtraChar">
    <w:name w:val="Doel: Extra Char"/>
    <w:basedOn w:val="DoelChar"/>
    <w:link w:val="DoelExtra"/>
    <w:rsid w:val="00EF23C9"/>
    <w:rPr>
      <w:b/>
      <w:color w:val="1F4E79" w:themeColor="accent1" w:themeShade="80"/>
      <w:sz w:val="24"/>
    </w:rPr>
  </w:style>
  <w:style w:type="character" w:customStyle="1" w:styleId="DoelkeuzeChar">
    <w:name w:val="Doel: keuze Char"/>
    <w:basedOn w:val="DoelExtraChar"/>
    <w:link w:val="Doelkeuze"/>
    <w:rsid w:val="00862C44"/>
    <w:rPr>
      <w:b/>
      <w:color w:val="808080" w:themeColor="background1"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0"/>
      </w:numPr>
      <w:ind w:left="340" w:hanging="170"/>
      <w:contextualSpacing/>
      <w:outlineLvl w:val="5"/>
    </w:pPr>
    <w:rPr>
      <w:b w:val="0"/>
      <w:bCs/>
    </w:rPr>
  </w:style>
  <w:style w:type="character" w:customStyle="1" w:styleId="MDSMDBKChar">
    <w:name w:val="MD + SMD + BK Char"/>
    <w:basedOn w:val="Standaardalinea-lettertype"/>
    <w:link w:val="MDSMDBK"/>
    <w:rsid w:val="002E08C9"/>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1"/>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qFormat/>
    <w:rsid w:val="00C806A9"/>
    <w:pPr>
      <w:numPr>
        <w:numId w:val="22"/>
      </w:numPr>
      <w:spacing w:before="240" w:after="360"/>
      <w:ind w:left="992" w:hanging="992"/>
      <w:outlineLvl w:val="0"/>
    </w:pPr>
    <w:rPr>
      <w:b/>
      <w:color w:val="1F4E79"/>
      <w:sz w:val="24"/>
    </w:rPr>
  </w:style>
  <w:style w:type="paragraph" w:customStyle="1" w:styleId="DoelFys">
    <w:name w:val="Doel Fys"/>
    <w:basedOn w:val="DoelBio"/>
    <w:qFormat/>
    <w:rsid w:val="00C806A9"/>
    <w:pPr>
      <w:numPr>
        <w:numId w:val="23"/>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qFormat/>
    <w:rsid w:val="00C806A9"/>
    <w:pPr>
      <w:numPr>
        <w:numId w:val="24"/>
      </w:numPr>
      <w:ind w:left="992" w:hanging="992"/>
    </w:pPr>
  </w:style>
  <w:style w:type="paragraph" w:customStyle="1" w:styleId="DoelLabo">
    <w:name w:val="Doel Labo"/>
    <w:basedOn w:val="Doel"/>
    <w:link w:val="DoelLaboChar"/>
    <w:qFormat/>
    <w:rsid w:val="003B655E"/>
    <w:pPr>
      <w:numPr>
        <w:numId w:val="26"/>
      </w:numPr>
      <w:ind w:left="993" w:hanging="993"/>
    </w:pPr>
  </w:style>
  <w:style w:type="paragraph" w:customStyle="1" w:styleId="DoelSTEM">
    <w:name w:val="Doel STEM"/>
    <w:basedOn w:val="Doel"/>
    <w:next w:val="Doel"/>
    <w:qFormat/>
    <w:rsid w:val="003B655E"/>
    <w:pPr>
      <w:numPr>
        <w:numId w:val="27"/>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styleId="Onopgelostemelding">
    <w:name w:val="Unresolved Mention"/>
    <w:basedOn w:val="Standaardalinea-lettertype"/>
    <w:uiPriority w:val="99"/>
    <w:semiHidden/>
    <w:unhideWhenUsed/>
    <w:rsid w:val="00C94216"/>
    <w:rPr>
      <w:color w:val="605E5C"/>
      <w:shd w:val="clear" w:color="auto" w:fill="E1DFDD"/>
    </w:rPr>
  </w:style>
  <w:style w:type="character" w:customStyle="1" w:styleId="cf01">
    <w:name w:val="cf01"/>
    <w:basedOn w:val="Standaardalinea-lettertype"/>
    <w:rsid w:val="00634C78"/>
    <w:rPr>
      <w:rFonts w:ascii="Segoe UI" w:hAnsi="Segoe UI" w:cs="Segoe UI" w:hint="default"/>
      <w:sz w:val="18"/>
      <w:szCs w:val="18"/>
    </w:rPr>
  </w:style>
  <w:style w:type="character" w:customStyle="1" w:styleId="normaltextrun">
    <w:name w:val="normaltextrun"/>
    <w:basedOn w:val="Standaardalinea-lettertype"/>
    <w:rsid w:val="00634C78"/>
  </w:style>
  <w:style w:type="paragraph" w:customStyle="1" w:styleId="paragraph">
    <w:name w:val="paragraph"/>
    <w:basedOn w:val="Standaard"/>
    <w:rsid w:val="00760E2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eop">
    <w:name w:val="eop"/>
    <w:basedOn w:val="Standaardalinea-lettertype"/>
    <w:rsid w:val="00760E2E"/>
  </w:style>
  <w:style w:type="paragraph" w:styleId="Revisie">
    <w:name w:val="Revision"/>
    <w:hidden/>
    <w:uiPriority w:val="99"/>
    <w:semiHidden/>
    <w:rsid w:val="00DF559A"/>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81344">
      <w:bodyDiv w:val="1"/>
      <w:marLeft w:val="0"/>
      <w:marRight w:val="0"/>
      <w:marTop w:val="0"/>
      <w:marBottom w:val="0"/>
      <w:divBdr>
        <w:top w:val="none" w:sz="0" w:space="0" w:color="auto"/>
        <w:left w:val="none" w:sz="0" w:space="0" w:color="auto"/>
        <w:bottom w:val="none" w:sz="0" w:space="0" w:color="auto"/>
        <w:right w:val="none" w:sz="0" w:space="0" w:color="auto"/>
      </w:divBdr>
    </w:div>
    <w:div w:id="343939678">
      <w:bodyDiv w:val="1"/>
      <w:marLeft w:val="0"/>
      <w:marRight w:val="0"/>
      <w:marTop w:val="0"/>
      <w:marBottom w:val="0"/>
      <w:divBdr>
        <w:top w:val="none" w:sz="0" w:space="0" w:color="auto"/>
        <w:left w:val="none" w:sz="0" w:space="0" w:color="auto"/>
        <w:bottom w:val="none" w:sz="0" w:space="0" w:color="auto"/>
        <w:right w:val="none" w:sz="0" w:space="0" w:color="auto"/>
      </w:divBdr>
    </w:div>
    <w:div w:id="1381780789">
      <w:bodyDiv w:val="1"/>
      <w:marLeft w:val="0"/>
      <w:marRight w:val="0"/>
      <w:marTop w:val="0"/>
      <w:marBottom w:val="0"/>
      <w:divBdr>
        <w:top w:val="none" w:sz="0" w:space="0" w:color="auto"/>
        <w:left w:val="none" w:sz="0" w:space="0" w:color="auto"/>
        <w:bottom w:val="none" w:sz="0" w:space="0" w:color="auto"/>
        <w:right w:val="none" w:sz="0" w:space="0" w:color="auto"/>
      </w:divBdr>
      <w:divsChild>
        <w:div w:id="168719709">
          <w:marLeft w:val="0"/>
          <w:marRight w:val="0"/>
          <w:marTop w:val="0"/>
          <w:marBottom w:val="0"/>
          <w:divBdr>
            <w:top w:val="none" w:sz="0" w:space="0" w:color="auto"/>
            <w:left w:val="none" w:sz="0" w:space="0" w:color="auto"/>
            <w:bottom w:val="none" w:sz="0" w:space="0" w:color="auto"/>
            <w:right w:val="none" w:sz="0" w:space="0" w:color="auto"/>
          </w:divBdr>
          <w:divsChild>
            <w:div w:id="871109667">
              <w:marLeft w:val="0"/>
              <w:marRight w:val="0"/>
              <w:marTop w:val="0"/>
              <w:marBottom w:val="0"/>
              <w:divBdr>
                <w:top w:val="none" w:sz="0" w:space="0" w:color="auto"/>
                <w:left w:val="none" w:sz="0" w:space="0" w:color="auto"/>
                <w:bottom w:val="none" w:sz="0" w:space="0" w:color="auto"/>
                <w:right w:val="none" w:sz="0" w:space="0" w:color="auto"/>
              </w:divBdr>
            </w:div>
            <w:div w:id="1136293018">
              <w:marLeft w:val="0"/>
              <w:marRight w:val="0"/>
              <w:marTop w:val="0"/>
              <w:marBottom w:val="0"/>
              <w:divBdr>
                <w:top w:val="none" w:sz="0" w:space="0" w:color="auto"/>
                <w:left w:val="none" w:sz="0" w:space="0" w:color="auto"/>
                <w:bottom w:val="none" w:sz="0" w:space="0" w:color="auto"/>
                <w:right w:val="none" w:sz="0" w:space="0" w:color="auto"/>
              </w:divBdr>
            </w:div>
            <w:div w:id="1437359502">
              <w:marLeft w:val="0"/>
              <w:marRight w:val="0"/>
              <w:marTop w:val="0"/>
              <w:marBottom w:val="0"/>
              <w:divBdr>
                <w:top w:val="none" w:sz="0" w:space="0" w:color="auto"/>
                <w:left w:val="none" w:sz="0" w:space="0" w:color="auto"/>
                <w:bottom w:val="none" w:sz="0" w:space="0" w:color="auto"/>
                <w:right w:val="none" w:sz="0" w:space="0" w:color="auto"/>
              </w:divBdr>
            </w:div>
          </w:divsChild>
        </w:div>
        <w:div w:id="253511741">
          <w:marLeft w:val="0"/>
          <w:marRight w:val="0"/>
          <w:marTop w:val="0"/>
          <w:marBottom w:val="0"/>
          <w:divBdr>
            <w:top w:val="none" w:sz="0" w:space="0" w:color="auto"/>
            <w:left w:val="none" w:sz="0" w:space="0" w:color="auto"/>
            <w:bottom w:val="none" w:sz="0" w:space="0" w:color="auto"/>
            <w:right w:val="none" w:sz="0" w:space="0" w:color="auto"/>
          </w:divBdr>
          <w:divsChild>
            <w:div w:id="1858931603">
              <w:marLeft w:val="0"/>
              <w:marRight w:val="0"/>
              <w:marTop w:val="0"/>
              <w:marBottom w:val="0"/>
              <w:divBdr>
                <w:top w:val="none" w:sz="0" w:space="0" w:color="auto"/>
                <w:left w:val="none" w:sz="0" w:space="0" w:color="auto"/>
                <w:bottom w:val="none" w:sz="0" w:space="0" w:color="auto"/>
                <w:right w:val="none" w:sz="0" w:space="0" w:color="auto"/>
              </w:divBdr>
            </w:div>
          </w:divsChild>
        </w:div>
        <w:div w:id="415328261">
          <w:marLeft w:val="0"/>
          <w:marRight w:val="0"/>
          <w:marTop w:val="0"/>
          <w:marBottom w:val="0"/>
          <w:divBdr>
            <w:top w:val="none" w:sz="0" w:space="0" w:color="auto"/>
            <w:left w:val="none" w:sz="0" w:space="0" w:color="auto"/>
            <w:bottom w:val="none" w:sz="0" w:space="0" w:color="auto"/>
            <w:right w:val="none" w:sz="0" w:space="0" w:color="auto"/>
          </w:divBdr>
          <w:divsChild>
            <w:div w:id="608970855">
              <w:marLeft w:val="0"/>
              <w:marRight w:val="0"/>
              <w:marTop w:val="0"/>
              <w:marBottom w:val="0"/>
              <w:divBdr>
                <w:top w:val="none" w:sz="0" w:space="0" w:color="auto"/>
                <w:left w:val="none" w:sz="0" w:space="0" w:color="auto"/>
                <w:bottom w:val="none" w:sz="0" w:space="0" w:color="auto"/>
                <w:right w:val="none" w:sz="0" w:space="0" w:color="auto"/>
              </w:divBdr>
            </w:div>
          </w:divsChild>
        </w:div>
        <w:div w:id="421032431">
          <w:marLeft w:val="0"/>
          <w:marRight w:val="0"/>
          <w:marTop w:val="0"/>
          <w:marBottom w:val="0"/>
          <w:divBdr>
            <w:top w:val="none" w:sz="0" w:space="0" w:color="auto"/>
            <w:left w:val="none" w:sz="0" w:space="0" w:color="auto"/>
            <w:bottom w:val="none" w:sz="0" w:space="0" w:color="auto"/>
            <w:right w:val="none" w:sz="0" w:space="0" w:color="auto"/>
          </w:divBdr>
          <w:divsChild>
            <w:div w:id="2000497631">
              <w:marLeft w:val="0"/>
              <w:marRight w:val="0"/>
              <w:marTop w:val="0"/>
              <w:marBottom w:val="0"/>
              <w:divBdr>
                <w:top w:val="none" w:sz="0" w:space="0" w:color="auto"/>
                <w:left w:val="none" w:sz="0" w:space="0" w:color="auto"/>
                <w:bottom w:val="none" w:sz="0" w:space="0" w:color="auto"/>
                <w:right w:val="none" w:sz="0" w:space="0" w:color="auto"/>
              </w:divBdr>
            </w:div>
          </w:divsChild>
        </w:div>
        <w:div w:id="463350676">
          <w:marLeft w:val="0"/>
          <w:marRight w:val="0"/>
          <w:marTop w:val="0"/>
          <w:marBottom w:val="0"/>
          <w:divBdr>
            <w:top w:val="none" w:sz="0" w:space="0" w:color="auto"/>
            <w:left w:val="none" w:sz="0" w:space="0" w:color="auto"/>
            <w:bottom w:val="none" w:sz="0" w:space="0" w:color="auto"/>
            <w:right w:val="none" w:sz="0" w:space="0" w:color="auto"/>
          </w:divBdr>
          <w:divsChild>
            <w:div w:id="85542361">
              <w:marLeft w:val="0"/>
              <w:marRight w:val="0"/>
              <w:marTop w:val="0"/>
              <w:marBottom w:val="0"/>
              <w:divBdr>
                <w:top w:val="none" w:sz="0" w:space="0" w:color="auto"/>
                <w:left w:val="none" w:sz="0" w:space="0" w:color="auto"/>
                <w:bottom w:val="none" w:sz="0" w:space="0" w:color="auto"/>
                <w:right w:val="none" w:sz="0" w:space="0" w:color="auto"/>
              </w:divBdr>
            </w:div>
            <w:div w:id="409275218">
              <w:marLeft w:val="0"/>
              <w:marRight w:val="0"/>
              <w:marTop w:val="0"/>
              <w:marBottom w:val="0"/>
              <w:divBdr>
                <w:top w:val="none" w:sz="0" w:space="0" w:color="auto"/>
                <w:left w:val="none" w:sz="0" w:space="0" w:color="auto"/>
                <w:bottom w:val="none" w:sz="0" w:space="0" w:color="auto"/>
                <w:right w:val="none" w:sz="0" w:space="0" w:color="auto"/>
              </w:divBdr>
            </w:div>
            <w:div w:id="599222304">
              <w:marLeft w:val="0"/>
              <w:marRight w:val="0"/>
              <w:marTop w:val="0"/>
              <w:marBottom w:val="0"/>
              <w:divBdr>
                <w:top w:val="none" w:sz="0" w:space="0" w:color="auto"/>
                <w:left w:val="none" w:sz="0" w:space="0" w:color="auto"/>
                <w:bottom w:val="none" w:sz="0" w:space="0" w:color="auto"/>
                <w:right w:val="none" w:sz="0" w:space="0" w:color="auto"/>
              </w:divBdr>
            </w:div>
            <w:div w:id="730035322">
              <w:marLeft w:val="0"/>
              <w:marRight w:val="0"/>
              <w:marTop w:val="0"/>
              <w:marBottom w:val="0"/>
              <w:divBdr>
                <w:top w:val="none" w:sz="0" w:space="0" w:color="auto"/>
                <w:left w:val="none" w:sz="0" w:space="0" w:color="auto"/>
                <w:bottom w:val="none" w:sz="0" w:space="0" w:color="auto"/>
                <w:right w:val="none" w:sz="0" w:space="0" w:color="auto"/>
              </w:divBdr>
            </w:div>
            <w:div w:id="1212958325">
              <w:marLeft w:val="0"/>
              <w:marRight w:val="0"/>
              <w:marTop w:val="0"/>
              <w:marBottom w:val="0"/>
              <w:divBdr>
                <w:top w:val="none" w:sz="0" w:space="0" w:color="auto"/>
                <w:left w:val="none" w:sz="0" w:space="0" w:color="auto"/>
                <w:bottom w:val="none" w:sz="0" w:space="0" w:color="auto"/>
                <w:right w:val="none" w:sz="0" w:space="0" w:color="auto"/>
              </w:divBdr>
            </w:div>
            <w:div w:id="1214080268">
              <w:marLeft w:val="0"/>
              <w:marRight w:val="0"/>
              <w:marTop w:val="0"/>
              <w:marBottom w:val="0"/>
              <w:divBdr>
                <w:top w:val="none" w:sz="0" w:space="0" w:color="auto"/>
                <w:left w:val="none" w:sz="0" w:space="0" w:color="auto"/>
                <w:bottom w:val="none" w:sz="0" w:space="0" w:color="auto"/>
                <w:right w:val="none" w:sz="0" w:space="0" w:color="auto"/>
              </w:divBdr>
            </w:div>
          </w:divsChild>
        </w:div>
        <w:div w:id="509418795">
          <w:marLeft w:val="0"/>
          <w:marRight w:val="0"/>
          <w:marTop w:val="0"/>
          <w:marBottom w:val="0"/>
          <w:divBdr>
            <w:top w:val="none" w:sz="0" w:space="0" w:color="auto"/>
            <w:left w:val="none" w:sz="0" w:space="0" w:color="auto"/>
            <w:bottom w:val="none" w:sz="0" w:space="0" w:color="auto"/>
            <w:right w:val="none" w:sz="0" w:space="0" w:color="auto"/>
          </w:divBdr>
          <w:divsChild>
            <w:div w:id="9338266">
              <w:marLeft w:val="0"/>
              <w:marRight w:val="0"/>
              <w:marTop w:val="0"/>
              <w:marBottom w:val="0"/>
              <w:divBdr>
                <w:top w:val="none" w:sz="0" w:space="0" w:color="auto"/>
                <w:left w:val="none" w:sz="0" w:space="0" w:color="auto"/>
                <w:bottom w:val="none" w:sz="0" w:space="0" w:color="auto"/>
                <w:right w:val="none" w:sz="0" w:space="0" w:color="auto"/>
              </w:divBdr>
            </w:div>
          </w:divsChild>
        </w:div>
        <w:div w:id="662006622">
          <w:marLeft w:val="0"/>
          <w:marRight w:val="0"/>
          <w:marTop w:val="0"/>
          <w:marBottom w:val="0"/>
          <w:divBdr>
            <w:top w:val="none" w:sz="0" w:space="0" w:color="auto"/>
            <w:left w:val="none" w:sz="0" w:space="0" w:color="auto"/>
            <w:bottom w:val="none" w:sz="0" w:space="0" w:color="auto"/>
            <w:right w:val="none" w:sz="0" w:space="0" w:color="auto"/>
          </w:divBdr>
          <w:divsChild>
            <w:div w:id="1057242157">
              <w:marLeft w:val="0"/>
              <w:marRight w:val="0"/>
              <w:marTop w:val="0"/>
              <w:marBottom w:val="0"/>
              <w:divBdr>
                <w:top w:val="none" w:sz="0" w:space="0" w:color="auto"/>
                <w:left w:val="none" w:sz="0" w:space="0" w:color="auto"/>
                <w:bottom w:val="none" w:sz="0" w:space="0" w:color="auto"/>
                <w:right w:val="none" w:sz="0" w:space="0" w:color="auto"/>
              </w:divBdr>
            </w:div>
          </w:divsChild>
        </w:div>
        <w:div w:id="668020317">
          <w:marLeft w:val="0"/>
          <w:marRight w:val="0"/>
          <w:marTop w:val="0"/>
          <w:marBottom w:val="0"/>
          <w:divBdr>
            <w:top w:val="none" w:sz="0" w:space="0" w:color="auto"/>
            <w:left w:val="none" w:sz="0" w:space="0" w:color="auto"/>
            <w:bottom w:val="none" w:sz="0" w:space="0" w:color="auto"/>
            <w:right w:val="none" w:sz="0" w:space="0" w:color="auto"/>
          </w:divBdr>
          <w:divsChild>
            <w:div w:id="1439174982">
              <w:marLeft w:val="0"/>
              <w:marRight w:val="0"/>
              <w:marTop w:val="0"/>
              <w:marBottom w:val="0"/>
              <w:divBdr>
                <w:top w:val="none" w:sz="0" w:space="0" w:color="auto"/>
                <w:left w:val="none" w:sz="0" w:space="0" w:color="auto"/>
                <w:bottom w:val="none" w:sz="0" w:space="0" w:color="auto"/>
                <w:right w:val="none" w:sz="0" w:space="0" w:color="auto"/>
              </w:divBdr>
            </w:div>
          </w:divsChild>
        </w:div>
        <w:div w:id="725615558">
          <w:marLeft w:val="0"/>
          <w:marRight w:val="0"/>
          <w:marTop w:val="0"/>
          <w:marBottom w:val="0"/>
          <w:divBdr>
            <w:top w:val="none" w:sz="0" w:space="0" w:color="auto"/>
            <w:left w:val="none" w:sz="0" w:space="0" w:color="auto"/>
            <w:bottom w:val="none" w:sz="0" w:space="0" w:color="auto"/>
            <w:right w:val="none" w:sz="0" w:space="0" w:color="auto"/>
          </w:divBdr>
          <w:divsChild>
            <w:div w:id="968125230">
              <w:marLeft w:val="0"/>
              <w:marRight w:val="0"/>
              <w:marTop w:val="0"/>
              <w:marBottom w:val="0"/>
              <w:divBdr>
                <w:top w:val="none" w:sz="0" w:space="0" w:color="auto"/>
                <w:left w:val="none" w:sz="0" w:space="0" w:color="auto"/>
                <w:bottom w:val="none" w:sz="0" w:space="0" w:color="auto"/>
                <w:right w:val="none" w:sz="0" w:space="0" w:color="auto"/>
              </w:divBdr>
            </w:div>
            <w:div w:id="1118258802">
              <w:marLeft w:val="0"/>
              <w:marRight w:val="0"/>
              <w:marTop w:val="0"/>
              <w:marBottom w:val="0"/>
              <w:divBdr>
                <w:top w:val="none" w:sz="0" w:space="0" w:color="auto"/>
                <w:left w:val="none" w:sz="0" w:space="0" w:color="auto"/>
                <w:bottom w:val="none" w:sz="0" w:space="0" w:color="auto"/>
                <w:right w:val="none" w:sz="0" w:space="0" w:color="auto"/>
              </w:divBdr>
            </w:div>
            <w:div w:id="1919484346">
              <w:marLeft w:val="0"/>
              <w:marRight w:val="0"/>
              <w:marTop w:val="0"/>
              <w:marBottom w:val="0"/>
              <w:divBdr>
                <w:top w:val="none" w:sz="0" w:space="0" w:color="auto"/>
                <w:left w:val="none" w:sz="0" w:space="0" w:color="auto"/>
                <w:bottom w:val="none" w:sz="0" w:space="0" w:color="auto"/>
                <w:right w:val="none" w:sz="0" w:space="0" w:color="auto"/>
              </w:divBdr>
            </w:div>
          </w:divsChild>
        </w:div>
        <w:div w:id="849415920">
          <w:marLeft w:val="0"/>
          <w:marRight w:val="0"/>
          <w:marTop w:val="0"/>
          <w:marBottom w:val="0"/>
          <w:divBdr>
            <w:top w:val="none" w:sz="0" w:space="0" w:color="auto"/>
            <w:left w:val="none" w:sz="0" w:space="0" w:color="auto"/>
            <w:bottom w:val="none" w:sz="0" w:space="0" w:color="auto"/>
            <w:right w:val="none" w:sz="0" w:space="0" w:color="auto"/>
          </w:divBdr>
          <w:divsChild>
            <w:div w:id="1314481334">
              <w:marLeft w:val="0"/>
              <w:marRight w:val="0"/>
              <w:marTop w:val="0"/>
              <w:marBottom w:val="0"/>
              <w:divBdr>
                <w:top w:val="none" w:sz="0" w:space="0" w:color="auto"/>
                <w:left w:val="none" w:sz="0" w:space="0" w:color="auto"/>
                <w:bottom w:val="none" w:sz="0" w:space="0" w:color="auto"/>
                <w:right w:val="none" w:sz="0" w:space="0" w:color="auto"/>
              </w:divBdr>
            </w:div>
          </w:divsChild>
        </w:div>
        <w:div w:id="861748403">
          <w:marLeft w:val="0"/>
          <w:marRight w:val="0"/>
          <w:marTop w:val="0"/>
          <w:marBottom w:val="0"/>
          <w:divBdr>
            <w:top w:val="none" w:sz="0" w:space="0" w:color="auto"/>
            <w:left w:val="none" w:sz="0" w:space="0" w:color="auto"/>
            <w:bottom w:val="none" w:sz="0" w:space="0" w:color="auto"/>
            <w:right w:val="none" w:sz="0" w:space="0" w:color="auto"/>
          </w:divBdr>
          <w:divsChild>
            <w:div w:id="1748452732">
              <w:marLeft w:val="0"/>
              <w:marRight w:val="0"/>
              <w:marTop w:val="0"/>
              <w:marBottom w:val="0"/>
              <w:divBdr>
                <w:top w:val="none" w:sz="0" w:space="0" w:color="auto"/>
                <w:left w:val="none" w:sz="0" w:space="0" w:color="auto"/>
                <w:bottom w:val="none" w:sz="0" w:space="0" w:color="auto"/>
                <w:right w:val="none" w:sz="0" w:space="0" w:color="auto"/>
              </w:divBdr>
            </w:div>
          </w:divsChild>
        </w:div>
        <w:div w:id="866984467">
          <w:marLeft w:val="0"/>
          <w:marRight w:val="0"/>
          <w:marTop w:val="0"/>
          <w:marBottom w:val="0"/>
          <w:divBdr>
            <w:top w:val="none" w:sz="0" w:space="0" w:color="auto"/>
            <w:left w:val="none" w:sz="0" w:space="0" w:color="auto"/>
            <w:bottom w:val="none" w:sz="0" w:space="0" w:color="auto"/>
            <w:right w:val="none" w:sz="0" w:space="0" w:color="auto"/>
          </w:divBdr>
          <w:divsChild>
            <w:div w:id="1011024831">
              <w:marLeft w:val="0"/>
              <w:marRight w:val="0"/>
              <w:marTop w:val="0"/>
              <w:marBottom w:val="0"/>
              <w:divBdr>
                <w:top w:val="none" w:sz="0" w:space="0" w:color="auto"/>
                <w:left w:val="none" w:sz="0" w:space="0" w:color="auto"/>
                <w:bottom w:val="none" w:sz="0" w:space="0" w:color="auto"/>
                <w:right w:val="none" w:sz="0" w:space="0" w:color="auto"/>
              </w:divBdr>
            </w:div>
          </w:divsChild>
        </w:div>
        <w:div w:id="1074352831">
          <w:marLeft w:val="0"/>
          <w:marRight w:val="0"/>
          <w:marTop w:val="0"/>
          <w:marBottom w:val="0"/>
          <w:divBdr>
            <w:top w:val="none" w:sz="0" w:space="0" w:color="auto"/>
            <w:left w:val="none" w:sz="0" w:space="0" w:color="auto"/>
            <w:bottom w:val="none" w:sz="0" w:space="0" w:color="auto"/>
            <w:right w:val="none" w:sz="0" w:space="0" w:color="auto"/>
          </w:divBdr>
          <w:divsChild>
            <w:div w:id="2029064371">
              <w:marLeft w:val="0"/>
              <w:marRight w:val="0"/>
              <w:marTop w:val="0"/>
              <w:marBottom w:val="0"/>
              <w:divBdr>
                <w:top w:val="none" w:sz="0" w:space="0" w:color="auto"/>
                <w:left w:val="none" w:sz="0" w:space="0" w:color="auto"/>
                <w:bottom w:val="none" w:sz="0" w:space="0" w:color="auto"/>
                <w:right w:val="none" w:sz="0" w:space="0" w:color="auto"/>
              </w:divBdr>
            </w:div>
          </w:divsChild>
        </w:div>
        <w:div w:id="1079669481">
          <w:marLeft w:val="0"/>
          <w:marRight w:val="0"/>
          <w:marTop w:val="0"/>
          <w:marBottom w:val="0"/>
          <w:divBdr>
            <w:top w:val="none" w:sz="0" w:space="0" w:color="auto"/>
            <w:left w:val="none" w:sz="0" w:space="0" w:color="auto"/>
            <w:bottom w:val="none" w:sz="0" w:space="0" w:color="auto"/>
            <w:right w:val="none" w:sz="0" w:space="0" w:color="auto"/>
          </w:divBdr>
          <w:divsChild>
            <w:div w:id="194929929">
              <w:marLeft w:val="0"/>
              <w:marRight w:val="0"/>
              <w:marTop w:val="0"/>
              <w:marBottom w:val="0"/>
              <w:divBdr>
                <w:top w:val="none" w:sz="0" w:space="0" w:color="auto"/>
                <w:left w:val="none" w:sz="0" w:space="0" w:color="auto"/>
                <w:bottom w:val="none" w:sz="0" w:space="0" w:color="auto"/>
                <w:right w:val="none" w:sz="0" w:space="0" w:color="auto"/>
              </w:divBdr>
            </w:div>
          </w:divsChild>
        </w:div>
        <w:div w:id="1247610018">
          <w:marLeft w:val="0"/>
          <w:marRight w:val="0"/>
          <w:marTop w:val="0"/>
          <w:marBottom w:val="0"/>
          <w:divBdr>
            <w:top w:val="none" w:sz="0" w:space="0" w:color="auto"/>
            <w:left w:val="none" w:sz="0" w:space="0" w:color="auto"/>
            <w:bottom w:val="none" w:sz="0" w:space="0" w:color="auto"/>
            <w:right w:val="none" w:sz="0" w:space="0" w:color="auto"/>
          </w:divBdr>
          <w:divsChild>
            <w:div w:id="169834673">
              <w:marLeft w:val="0"/>
              <w:marRight w:val="0"/>
              <w:marTop w:val="0"/>
              <w:marBottom w:val="0"/>
              <w:divBdr>
                <w:top w:val="none" w:sz="0" w:space="0" w:color="auto"/>
                <w:left w:val="none" w:sz="0" w:space="0" w:color="auto"/>
                <w:bottom w:val="none" w:sz="0" w:space="0" w:color="auto"/>
                <w:right w:val="none" w:sz="0" w:space="0" w:color="auto"/>
              </w:divBdr>
            </w:div>
          </w:divsChild>
        </w:div>
        <w:div w:id="1438331308">
          <w:marLeft w:val="0"/>
          <w:marRight w:val="0"/>
          <w:marTop w:val="0"/>
          <w:marBottom w:val="0"/>
          <w:divBdr>
            <w:top w:val="none" w:sz="0" w:space="0" w:color="auto"/>
            <w:left w:val="none" w:sz="0" w:space="0" w:color="auto"/>
            <w:bottom w:val="none" w:sz="0" w:space="0" w:color="auto"/>
            <w:right w:val="none" w:sz="0" w:space="0" w:color="auto"/>
          </w:divBdr>
          <w:divsChild>
            <w:div w:id="607197895">
              <w:marLeft w:val="0"/>
              <w:marRight w:val="0"/>
              <w:marTop w:val="0"/>
              <w:marBottom w:val="0"/>
              <w:divBdr>
                <w:top w:val="none" w:sz="0" w:space="0" w:color="auto"/>
                <w:left w:val="none" w:sz="0" w:space="0" w:color="auto"/>
                <w:bottom w:val="none" w:sz="0" w:space="0" w:color="auto"/>
                <w:right w:val="none" w:sz="0" w:space="0" w:color="auto"/>
              </w:divBdr>
            </w:div>
          </w:divsChild>
        </w:div>
        <w:div w:id="1481262524">
          <w:marLeft w:val="0"/>
          <w:marRight w:val="0"/>
          <w:marTop w:val="0"/>
          <w:marBottom w:val="0"/>
          <w:divBdr>
            <w:top w:val="none" w:sz="0" w:space="0" w:color="auto"/>
            <w:left w:val="none" w:sz="0" w:space="0" w:color="auto"/>
            <w:bottom w:val="none" w:sz="0" w:space="0" w:color="auto"/>
            <w:right w:val="none" w:sz="0" w:space="0" w:color="auto"/>
          </w:divBdr>
          <w:divsChild>
            <w:div w:id="564723741">
              <w:marLeft w:val="0"/>
              <w:marRight w:val="0"/>
              <w:marTop w:val="0"/>
              <w:marBottom w:val="0"/>
              <w:divBdr>
                <w:top w:val="none" w:sz="0" w:space="0" w:color="auto"/>
                <w:left w:val="none" w:sz="0" w:space="0" w:color="auto"/>
                <w:bottom w:val="none" w:sz="0" w:space="0" w:color="auto"/>
                <w:right w:val="none" w:sz="0" w:space="0" w:color="auto"/>
              </w:divBdr>
            </w:div>
            <w:div w:id="1157040266">
              <w:marLeft w:val="0"/>
              <w:marRight w:val="0"/>
              <w:marTop w:val="0"/>
              <w:marBottom w:val="0"/>
              <w:divBdr>
                <w:top w:val="none" w:sz="0" w:space="0" w:color="auto"/>
                <w:left w:val="none" w:sz="0" w:space="0" w:color="auto"/>
                <w:bottom w:val="none" w:sz="0" w:space="0" w:color="auto"/>
                <w:right w:val="none" w:sz="0" w:space="0" w:color="auto"/>
              </w:divBdr>
            </w:div>
          </w:divsChild>
        </w:div>
        <w:div w:id="1487358943">
          <w:marLeft w:val="0"/>
          <w:marRight w:val="0"/>
          <w:marTop w:val="0"/>
          <w:marBottom w:val="0"/>
          <w:divBdr>
            <w:top w:val="none" w:sz="0" w:space="0" w:color="auto"/>
            <w:left w:val="none" w:sz="0" w:space="0" w:color="auto"/>
            <w:bottom w:val="none" w:sz="0" w:space="0" w:color="auto"/>
            <w:right w:val="none" w:sz="0" w:space="0" w:color="auto"/>
          </w:divBdr>
          <w:divsChild>
            <w:div w:id="481309361">
              <w:marLeft w:val="0"/>
              <w:marRight w:val="0"/>
              <w:marTop w:val="0"/>
              <w:marBottom w:val="0"/>
              <w:divBdr>
                <w:top w:val="none" w:sz="0" w:space="0" w:color="auto"/>
                <w:left w:val="none" w:sz="0" w:space="0" w:color="auto"/>
                <w:bottom w:val="none" w:sz="0" w:space="0" w:color="auto"/>
                <w:right w:val="none" w:sz="0" w:space="0" w:color="auto"/>
              </w:divBdr>
            </w:div>
          </w:divsChild>
        </w:div>
        <w:div w:id="1546715962">
          <w:marLeft w:val="0"/>
          <w:marRight w:val="0"/>
          <w:marTop w:val="0"/>
          <w:marBottom w:val="0"/>
          <w:divBdr>
            <w:top w:val="none" w:sz="0" w:space="0" w:color="auto"/>
            <w:left w:val="none" w:sz="0" w:space="0" w:color="auto"/>
            <w:bottom w:val="none" w:sz="0" w:space="0" w:color="auto"/>
            <w:right w:val="none" w:sz="0" w:space="0" w:color="auto"/>
          </w:divBdr>
          <w:divsChild>
            <w:div w:id="1092511800">
              <w:marLeft w:val="0"/>
              <w:marRight w:val="0"/>
              <w:marTop w:val="0"/>
              <w:marBottom w:val="0"/>
              <w:divBdr>
                <w:top w:val="none" w:sz="0" w:space="0" w:color="auto"/>
                <w:left w:val="none" w:sz="0" w:space="0" w:color="auto"/>
                <w:bottom w:val="none" w:sz="0" w:space="0" w:color="auto"/>
                <w:right w:val="none" w:sz="0" w:space="0" w:color="auto"/>
              </w:divBdr>
            </w:div>
          </w:divsChild>
        </w:div>
        <w:div w:id="1577860547">
          <w:marLeft w:val="0"/>
          <w:marRight w:val="0"/>
          <w:marTop w:val="0"/>
          <w:marBottom w:val="0"/>
          <w:divBdr>
            <w:top w:val="none" w:sz="0" w:space="0" w:color="auto"/>
            <w:left w:val="none" w:sz="0" w:space="0" w:color="auto"/>
            <w:bottom w:val="none" w:sz="0" w:space="0" w:color="auto"/>
            <w:right w:val="none" w:sz="0" w:space="0" w:color="auto"/>
          </w:divBdr>
          <w:divsChild>
            <w:div w:id="1601640969">
              <w:marLeft w:val="0"/>
              <w:marRight w:val="0"/>
              <w:marTop w:val="0"/>
              <w:marBottom w:val="0"/>
              <w:divBdr>
                <w:top w:val="none" w:sz="0" w:space="0" w:color="auto"/>
                <w:left w:val="none" w:sz="0" w:space="0" w:color="auto"/>
                <w:bottom w:val="none" w:sz="0" w:space="0" w:color="auto"/>
                <w:right w:val="none" w:sz="0" w:space="0" w:color="auto"/>
              </w:divBdr>
            </w:div>
          </w:divsChild>
        </w:div>
        <w:div w:id="1686786088">
          <w:marLeft w:val="0"/>
          <w:marRight w:val="0"/>
          <w:marTop w:val="0"/>
          <w:marBottom w:val="0"/>
          <w:divBdr>
            <w:top w:val="none" w:sz="0" w:space="0" w:color="auto"/>
            <w:left w:val="none" w:sz="0" w:space="0" w:color="auto"/>
            <w:bottom w:val="none" w:sz="0" w:space="0" w:color="auto"/>
            <w:right w:val="none" w:sz="0" w:space="0" w:color="auto"/>
          </w:divBdr>
          <w:divsChild>
            <w:div w:id="1956328858">
              <w:marLeft w:val="0"/>
              <w:marRight w:val="0"/>
              <w:marTop w:val="0"/>
              <w:marBottom w:val="0"/>
              <w:divBdr>
                <w:top w:val="none" w:sz="0" w:space="0" w:color="auto"/>
                <w:left w:val="none" w:sz="0" w:space="0" w:color="auto"/>
                <w:bottom w:val="none" w:sz="0" w:space="0" w:color="auto"/>
                <w:right w:val="none" w:sz="0" w:space="0" w:color="auto"/>
              </w:divBdr>
            </w:div>
          </w:divsChild>
        </w:div>
        <w:div w:id="1740209229">
          <w:marLeft w:val="0"/>
          <w:marRight w:val="0"/>
          <w:marTop w:val="0"/>
          <w:marBottom w:val="0"/>
          <w:divBdr>
            <w:top w:val="none" w:sz="0" w:space="0" w:color="auto"/>
            <w:left w:val="none" w:sz="0" w:space="0" w:color="auto"/>
            <w:bottom w:val="none" w:sz="0" w:space="0" w:color="auto"/>
            <w:right w:val="none" w:sz="0" w:space="0" w:color="auto"/>
          </w:divBdr>
          <w:divsChild>
            <w:div w:id="2111926633">
              <w:marLeft w:val="0"/>
              <w:marRight w:val="0"/>
              <w:marTop w:val="0"/>
              <w:marBottom w:val="0"/>
              <w:divBdr>
                <w:top w:val="none" w:sz="0" w:space="0" w:color="auto"/>
                <w:left w:val="none" w:sz="0" w:space="0" w:color="auto"/>
                <w:bottom w:val="none" w:sz="0" w:space="0" w:color="auto"/>
                <w:right w:val="none" w:sz="0" w:space="0" w:color="auto"/>
              </w:divBdr>
            </w:div>
          </w:divsChild>
        </w:div>
        <w:div w:id="1758598799">
          <w:marLeft w:val="0"/>
          <w:marRight w:val="0"/>
          <w:marTop w:val="0"/>
          <w:marBottom w:val="0"/>
          <w:divBdr>
            <w:top w:val="none" w:sz="0" w:space="0" w:color="auto"/>
            <w:left w:val="none" w:sz="0" w:space="0" w:color="auto"/>
            <w:bottom w:val="none" w:sz="0" w:space="0" w:color="auto"/>
            <w:right w:val="none" w:sz="0" w:space="0" w:color="auto"/>
          </w:divBdr>
          <w:divsChild>
            <w:div w:id="15929912">
              <w:marLeft w:val="0"/>
              <w:marRight w:val="0"/>
              <w:marTop w:val="0"/>
              <w:marBottom w:val="0"/>
              <w:divBdr>
                <w:top w:val="none" w:sz="0" w:space="0" w:color="auto"/>
                <w:left w:val="none" w:sz="0" w:space="0" w:color="auto"/>
                <w:bottom w:val="none" w:sz="0" w:space="0" w:color="auto"/>
                <w:right w:val="none" w:sz="0" w:space="0" w:color="auto"/>
              </w:divBdr>
            </w:div>
          </w:divsChild>
        </w:div>
        <w:div w:id="1773434576">
          <w:marLeft w:val="0"/>
          <w:marRight w:val="0"/>
          <w:marTop w:val="0"/>
          <w:marBottom w:val="0"/>
          <w:divBdr>
            <w:top w:val="none" w:sz="0" w:space="0" w:color="auto"/>
            <w:left w:val="none" w:sz="0" w:space="0" w:color="auto"/>
            <w:bottom w:val="none" w:sz="0" w:space="0" w:color="auto"/>
            <w:right w:val="none" w:sz="0" w:space="0" w:color="auto"/>
          </w:divBdr>
          <w:divsChild>
            <w:div w:id="733164981">
              <w:marLeft w:val="0"/>
              <w:marRight w:val="0"/>
              <w:marTop w:val="0"/>
              <w:marBottom w:val="0"/>
              <w:divBdr>
                <w:top w:val="none" w:sz="0" w:space="0" w:color="auto"/>
                <w:left w:val="none" w:sz="0" w:space="0" w:color="auto"/>
                <w:bottom w:val="none" w:sz="0" w:space="0" w:color="auto"/>
                <w:right w:val="none" w:sz="0" w:space="0" w:color="auto"/>
              </w:divBdr>
            </w:div>
          </w:divsChild>
        </w:div>
        <w:div w:id="1803377258">
          <w:marLeft w:val="0"/>
          <w:marRight w:val="0"/>
          <w:marTop w:val="0"/>
          <w:marBottom w:val="0"/>
          <w:divBdr>
            <w:top w:val="none" w:sz="0" w:space="0" w:color="auto"/>
            <w:left w:val="none" w:sz="0" w:space="0" w:color="auto"/>
            <w:bottom w:val="none" w:sz="0" w:space="0" w:color="auto"/>
            <w:right w:val="none" w:sz="0" w:space="0" w:color="auto"/>
          </w:divBdr>
          <w:divsChild>
            <w:div w:id="81033190">
              <w:marLeft w:val="0"/>
              <w:marRight w:val="0"/>
              <w:marTop w:val="0"/>
              <w:marBottom w:val="0"/>
              <w:divBdr>
                <w:top w:val="none" w:sz="0" w:space="0" w:color="auto"/>
                <w:left w:val="none" w:sz="0" w:space="0" w:color="auto"/>
                <w:bottom w:val="none" w:sz="0" w:space="0" w:color="auto"/>
                <w:right w:val="none" w:sz="0" w:space="0" w:color="auto"/>
              </w:divBdr>
            </w:div>
          </w:divsChild>
        </w:div>
        <w:div w:id="1812822681">
          <w:marLeft w:val="0"/>
          <w:marRight w:val="0"/>
          <w:marTop w:val="0"/>
          <w:marBottom w:val="0"/>
          <w:divBdr>
            <w:top w:val="none" w:sz="0" w:space="0" w:color="auto"/>
            <w:left w:val="none" w:sz="0" w:space="0" w:color="auto"/>
            <w:bottom w:val="none" w:sz="0" w:space="0" w:color="auto"/>
            <w:right w:val="none" w:sz="0" w:space="0" w:color="auto"/>
          </w:divBdr>
          <w:divsChild>
            <w:div w:id="229311385">
              <w:marLeft w:val="0"/>
              <w:marRight w:val="0"/>
              <w:marTop w:val="0"/>
              <w:marBottom w:val="0"/>
              <w:divBdr>
                <w:top w:val="none" w:sz="0" w:space="0" w:color="auto"/>
                <w:left w:val="none" w:sz="0" w:space="0" w:color="auto"/>
                <w:bottom w:val="none" w:sz="0" w:space="0" w:color="auto"/>
                <w:right w:val="none" w:sz="0" w:space="0" w:color="auto"/>
              </w:divBdr>
            </w:div>
            <w:div w:id="439491235">
              <w:marLeft w:val="0"/>
              <w:marRight w:val="0"/>
              <w:marTop w:val="0"/>
              <w:marBottom w:val="0"/>
              <w:divBdr>
                <w:top w:val="none" w:sz="0" w:space="0" w:color="auto"/>
                <w:left w:val="none" w:sz="0" w:space="0" w:color="auto"/>
                <w:bottom w:val="none" w:sz="0" w:space="0" w:color="auto"/>
                <w:right w:val="none" w:sz="0" w:space="0" w:color="auto"/>
              </w:divBdr>
            </w:div>
          </w:divsChild>
        </w:div>
        <w:div w:id="1827698687">
          <w:marLeft w:val="0"/>
          <w:marRight w:val="0"/>
          <w:marTop w:val="0"/>
          <w:marBottom w:val="0"/>
          <w:divBdr>
            <w:top w:val="none" w:sz="0" w:space="0" w:color="auto"/>
            <w:left w:val="none" w:sz="0" w:space="0" w:color="auto"/>
            <w:bottom w:val="none" w:sz="0" w:space="0" w:color="auto"/>
            <w:right w:val="none" w:sz="0" w:space="0" w:color="auto"/>
          </w:divBdr>
          <w:divsChild>
            <w:div w:id="716315431">
              <w:marLeft w:val="0"/>
              <w:marRight w:val="0"/>
              <w:marTop w:val="0"/>
              <w:marBottom w:val="0"/>
              <w:divBdr>
                <w:top w:val="none" w:sz="0" w:space="0" w:color="auto"/>
                <w:left w:val="none" w:sz="0" w:space="0" w:color="auto"/>
                <w:bottom w:val="none" w:sz="0" w:space="0" w:color="auto"/>
                <w:right w:val="none" w:sz="0" w:space="0" w:color="auto"/>
              </w:divBdr>
            </w:div>
            <w:div w:id="772897422">
              <w:marLeft w:val="0"/>
              <w:marRight w:val="0"/>
              <w:marTop w:val="0"/>
              <w:marBottom w:val="0"/>
              <w:divBdr>
                <w:top w:val="none" w:sz="0" w:space="0" w:color="auto"/>
                <w:left w:val="none" w:sz="0" w:space="0" w:color="auto"/>
                <w:bottom w:val="none" w:sz="0" w:space="0" w:color="auto"/>
                <w:right w:val="none" w:sz="0" w:space="0" w:color="auto"/>
              </w:divBdr>
            </w:div>
            <w:div w:id="937368901">
              <w:marLeft w:val="0"/>
              <w:marRight w:val="0"/>
              <w:marTop w:val="0"/>
              <w:marBottom w:val="0"/>
              <w:divBdr>
                <w:top w:val="none" w:sz="0" w:space="0" w:color="auto"/>
                <w:left w:val="none" w:sz="0" w:space="0" w:color="auto"/>
                <w:bottom w:val="none" w:sz="0" w:space="0" w:color="auto"/>
                <w:right w:val="none" w:sz="0" w:space="0" w:color="auto"/>
              </w:divBdr>
            </w:div>
            <w:div w:id="962613188">
              <w:marLeft w:val="0"/>
              <w:marRight w:val="0"/>
              <w:marTop w:val="0"/>
              <w:marBottom w:val="0"/>
              <w:divBdr>
                <w:top w:val="none" w:sz="0" w:space="0" w:color="auto"/>
                <w:left w:val="none" w:sz="0" w:space="0" w:color="auto"/>
                <w:bottom w:val="none" w:sz="0" w:space="0" w:color="auto"/>
                <w:right w:val="none" w:sz="0" w:space="0" w:color="auto"/>
              </w:divBdr>
            </w:div>
          </w:divsChild>
        </w:div>
        <w:div w:id="1831099822">
          <w:marLeft w:val="0"/>
          <w:marRight w:val="0"/>
          <w:marTop w:val="0"/>
          <w:marBottom w:val="0"/>
          <w:divBdr>
            <w:top w:val="none" w:sz="0" w:space="0" w:color="auto"/>
            <w:left w:val="none" w:sz="0" w:space="0" w:color="auto"/>
            <w:bottom w:val="none" w:sz="0" w:space="0" w:color="auto"/>
            <w:right w:val="none" w:sz="0" w:space="0" w:color="auto"/>
          </w:divBdr>
          <w:divsChild>
            <w:div w:id="297342233">
              <w:marLeft w:val="0"/>
              <w:marRight w:val="0"/>
              <w:marTop w:val="0"/>
              <w:marBottom w:val="0"/>
              <w:divBdr>
                <w:top w:val="none" w:sz="0" w:space="0" w:color="auto"/>
                <w:left w:val="none" w:sz="0" w:space="0" w:color="auto"/>
                <w:bottom w:val="none" w:sz="0" w:space="0" w:color="auto"/>
                <w:right w:val="none" w:sz="0" w:space="0" w:color="auto"/>
              </w:divBdr>
            </w:div>
            <w:div w:id="841241836">
              <w:marLeft w:val="0"/>
              <w:marRight w:val="0"/>
              <w:marTop w:val="0"/>
              <w:marBottom w:val="0"/>
              <w:divBdr>
                <w:top w:val="none" w:sz="0" w:space="0" w:color="auto"/>
                <w:left w:val="none" w:sz="0" w:space="0" w:color="auto"/>
                <w:bottom w:val="none" w:sz="0" w:space="0" w:color="auto"/>
                <w:right w:val="none" w:sz="0" w:space="0" w:color="auto"/>
              </w:divBdr>
            </w:div>
          </w:divsChild>
        </w:div>
        <w:div w:id="1850217789">
          <w:marLeft w:val="0"/>
          <w:marRight w:val="0"/>
          <w:marTop w:val="0"/>
          <w:marBottom w:val="0"/>
          <w:divBdr>
            <w:top w:val="none" w:sz="0" w:space="0" w:color="auto"/>
            <w:left w:val="none" w:sz="0" w:space="0" w:color="auto"/>
            <w:bottom w:val="none" w:sz="0" w:space="0" w:color="auto"/>
            <w:right w:val="none" w:sz="0" w:space="0" w:color="auto"/>
          </w:divBdr>
          <w:divsChild>
            <w:div w:id="952437233">
              <w:marLeft w:val="0"/>
              <w:marRight w:val="0"/>
              <w:marTop w:val="0"/>
              <w:marBottom w:val="0"/>
              <w:divBdr>
                <w:top w:val="none" w:sz="0" w:space="0" w:color="auto"/>
                <w:left w:val="none" w:sz="0" w:space="0" w:color="auto"/>
                <w:bottom w:val="none" w:sz="0" w:space="0" w:color="auto"/>
                <w:right w:val="none" w:sz="0" w:space="0" w:color="auto"/>
              </w:divBdr>
            </w:div>
          </w:divsChild>
        </w:div>
        <w:div w:id="1957717288">
          <w:marLeft w:val="0"/>
          <w:marRight w:val="0"/>
          <w:marTop w:val="0"/>
          <w:marBottom w:val="0"/>
          <w:divBdr>
            <w:top w:val="none" w:sz="0" w:space="0" w:color="auto"/>
            <w:left w:val="none" w:sz="0" w:space="0" w:color="auto"/>
            <w:bottom w:val="none" w:sz="0" w:space="0" w:color="auto"/>
            <w:right w:val="none" w:sz="0" w:space="0" w:color="auto"/>
          </w:divBdr>
          <w:divsChild>
            <w:div w:id="1396852527">
              <w:marLeft w:val="0"/>
              <w:marRight w:val="0"/>
              <w:marTop w:val="0"/>
              <w:marBottom w:val="0"/>
              <w:divBdr>
                <w:top w:val="none" w:sz="0" w:space="0" w:color="auto"/>
                <w:left w:val="none" w:sz="0" w:space="0" w:color="auto"/>
                <w:bottom w:val="none" w:sz="0" w:space="0" w:color="auto"/>
                <w:right w:val="none" w:sz="0" w:space="0" w:color="auto"/>
              </w:divBdr>
            </w:div>
          </w:divsChild>
        </w:div>
        <w:div w:id="1967465537">
          <w:marLeft w:val="0"/>
          <w:marRight w:val="0"/>
          <w:marTop w:val="0"/>
          <w:marBottom w:val="0"/>
          <w:divBdr>
            <w:top w:val="none" w:sz="0" w:space="0" w:color="auto"/>
            <w:left w:val="none" w:sz="0" w:space="0" w:color="auto"/>
            <w:bottom w:val="none" w:sz="0" w:space="0" w:color="auto"/>
            <w:right w:val="none" w:sz="0" w:space="0" w:color="auto"/>
          </w:divBdr>
          <w:divsChild>
            <w:div w:id="955329335">
              <w:marLeft w:val="0"/>
              <w:marRight w:val="0"/>
              <w:marTop w:val="0"/>
              <w:marBottom w:val="0"/>
              <w:divBdr>
                <w:top w:val="none" w:sz="0" w:space="0" w:color="auto"/>
                <w:left w:val="none" w:sz="0" w:space="0" w:color="auto"/>
                <w:bottom w:val="none" w:sz="0" w:space="0" w:color="auto"/>
                <w:right w:val="none" w:sz="0" w:space="0" w:color="auto"/>
              </w:divBdr>
            </w:div>
          </w:divsChild>
        </w:div>
        <w:div w:id="2086949223">
          <w:marLeft w:val="0"/>
          <w:marRight w:val="0"/>
          <w:marTop w:val="0"/>
          <w:marBottom w:val="0"/>
          <w:divBdr>
            <w:top w:val="none" w:sz="0" w:space="0" w:color="auto"/>
            <w:left w:val="none" w:sz="0" w:space="0" w:color="auto"/>
            <w:bottom w:val="none" w:sz="0" w:space="0" w:color="auto"/>
            <w:right w:val="none" w:sz="0" w:space="0" w:color="auto"/>
          </w:divBdr>
          <w:divsChild>
            <w:div w:id="16416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122">
      <w:bodyDiv w:val="1"/>
      <w:marLeft w:val="0"/>
      <w:marRight w:val="0"/>
      <w:marTop w:val="0"/>
      <w:marBottom w:val="0"/>
      <w:divBdr>
        <w:top w:val="none" w:sz="0" w:space="0" w:color="auto"/>
        <w:left w:val="none" w:sz="0" w:space="0" w:color="auto"/>
        <w:bottom w:val="none" w:sz="0" w:space="0" w:color="auto"/>
        <w:right w:val="none" w:sz="0" w:space="0" w:color="auto"/>
      </w:divBdr>
      <w:divsChild>
        <w:div w:id="113208529">
          <w:marLeft w:val="0"/>
          <w:marRight w:val="0"/>
          <w:marTop w:val="0"/>
          <w:marBottom w:val="0"/>
          <w:divBdr>
            <w:top w:val="none" w:sz="0" w:space="0" w:color="auto"/>
            <w:left w:val="none" w:sz="0" w:space="0" w:color="auto"/>
            <w:bottom w:val="none" w:sz="0" w:space="0" w:color="auto"/>
            <w:right w:val="none" w:sz="0" w:space="0" w:color="auto"/>
          </w:divBdr>
          <w:divsChild>
            <w:div w:id="2045474347">
              <w:marLeft w:val="0"/>
              <w:marRight w:val="0"/>
              <w:marTop w:val="0"/>
              <w:marBottom w:val="0"/>
              <w:divBdr>
                <w:top w:val="none" w:sz="0" w:space="0" w:color="auto"/>
                <w:left w:val="none" w:sz="0" w:space="0" w:color="auto"/>
                <w:bottom w:val="none" w:sz="0" w:space="0" w:color="auto"/>
                <w:right w:val="none" w:sz="0" w:space="0" w:color="auto"/>
              </w:divBdr>
            </w:div>
          </w:divsChild>
        </w:div>
        <w:div w:id="218128470">
          <w:marLeft w:val="0"/>
          <w:marRight w:val="0"/>
          <w:marTop w:val="0"/>
          <w:marBottom w:val="0"/>
          <w:divBdr>
            <w:top w:val="none" w:sz="0" w:space="0" w:color="auto"/>
            <w:left w:val="none" w:sz="0" w:space="0" w:color="auto"/>
            <w:bottom w:val="none" w:sz="0" w:space="0" w:color="auto"/>
            <w:right w:val="none" w:sz="0" w:space="0" w:color="auto"/>
          </w:divBdr>
          <w:divsChild>
            <w:div w:id="1065687446">
              <w:marLeft w:val="0"/>
              <w:marRight w:val="0"/>
              <w:marTop w:val="0"/>
              <w:marBottom w:val="0"/>
              <w:divBdr>
                <w:top w:val="none" w:sz="0" w:space="0" w:color="auto"/>
                <w:left w:val="none" w:sz="0" w:space="0" w:color="auto"/>
                <w:bottom w:val="none" w:sz="0" w:space="0" w:color="auto"/>
                <w:right w:val="none" w:sz="0" w:space="0" w:color="auto"/>
              </w:divBdr>
            </w:div>
          </w:divsChild>
        </w:div>
        <w:div w:id="222760599">
          <w:marLeft w:val="0"/>
          <w:marRight w:val="0"/>
          <w:marTop w:val="0"/>
          <w:marBottom w:val="0"/>
          <w:divBdr>
            <w:top w:val="none" w:sz="0" w:space="0" w:color="auto"/>
            <w:left w:val="none" w:sz="0" w:space="0" w:color="auto"/>
            <w:bottom w:val="none" w:sz="0" w:space="0" w:color="auto"/>
            <w:right w:val="none" w:sz="0" w:space="0" w:color="auto"/>
          </w:divBdr>
          <w:divsChild>
            <w:div w:id="144400034">
              <w:marLeft w:val="0"/>
              <w:marRight w:val="0"/>
              <w:marTop w:val="0"/>
              <w:marBottom w:val="0"/>
              <w:divBdr>
                <w:top w:val="none" w:sz="0" w:space="0" w:color="auto"/>
                <w:left w:val="none" w:sz="0" w:space="0" w:color="auto"/>
                <w:bottom w:val="none" w:sz="0" w:space="0" w:color="auto"/>
                <w:right w:val="none" w:sz="0" w:space="0" w:color="auto"/>
              </w:divBdr>
            </w:div>
          </w:divsChild>
        </w:div>
        <w:div w:id="266885049">
          <w:marLeft w:val="0"/>
          <w:marRight w:val="0"/>
          <w:marTop w:val="0"/>
          <w:marBottom w:val="0"/>
          <w:divBdr>
            <w:top w:val="none" w:sz="0" w:space="0" w:color="auto"/>
            <w:left w:val="none" w:sz="0" w:space="0" w:color="auto"/>
            <w:bottom w:val="none" w:sz="0" w:space="0" w:color="auto"/>
            <w:right w:val="none" w:sz="0" w:space="0" w:color="auto"/>
          </w:divBdr>
          <w:divsChild>
            <w:div w:id="779759699">
              <w:marLeft w:val="0"/>
              <w:marRight w:val="0"/>
              <w:marTop w:val="0"/>
              <w:marBottom w:val="0"/>
              <w:divBdr>
                <w:top w:val="none" w:sz="0" w:space="0" w:color="auto"/>
                <w:left w:val="none" w:sz="0" w:space="0" w:color="auto"/>
                <w:bottom w:val="none" w:sz="0" w:space="0" w:color="auto"/>
                <w:right w:val="none" w:sz="0" w:space="0" w:color="auto"/>
              </w:divBdr>
            </w:div>
            <w:div w:id="1023943997">
              <w:marLeft w:val="0"/>
              <w:marRight w:val="0"/>
              <w:marTop w:val="0"/>
              <w:marBottom w:val="0"/>
              <w:divBdr>
                <w:top w:val="none" w:sz="0" w:space="0" w:color="auto"/>
                <w:left w:val="none" w:sz="0" w:space="0" w:color="auto"/>
                <w:bottom w:val="none" w:sz="0" w:space="0" w:color="auto"/>
                <w:right w:val="none" w:sz="0" w:space="0" w:color="auto"/>
              </w:divBdr>
            </w:div>
            <w:div w:id="2097246396">
              <w:marLeft w:val="0"/>
              <w:marRight w:val="0"/>
              <w:marTop w:val="0"/>
              <w:marBottom w:val="0"/>
              <w:divBdr>
                <w:top w:val="none" w:sz="0" w:space="0" w:color="auto"/>
                <w:left w:val="none" w:sz="0" w:space="0" w:color="auto"/>
                <w:bottom w:val="none" w:sz="0" w:space="0" w:color="auto"/>
                <w:right w:val="none" w:sz="0" w:space="0" w:color="auto"/>
              </w:divBdr>
            </w:div>
          </w:divsChild>
        </w:div>
        <w:div w:id="408813844">
          <w:marLeft w:val="0"/>
          <w:marRight w:val="0"/>
          <w:marTop w:val="0"/>
          <w:marBottom w:val="0"/>
          <w:divBdr>
            <w:top w:val="none" w:sz="0" w:space="0" w:color="auto"/>
            <w:left w:val="none" w:sz="0" w:space="0" w:color="auto"/>
            <w:bottom w:val="none" w:sz="0" w:space="0" w:color="auto"/>
            <w:right w:val="none" w:sz="0" w:space="0" w:color="auto"/>
          </w:divBdr>
          <w:divsChild>
            <w:div w:id="1571117707">
              <w:marLeft w:val="0"/>
              <w:marRight w:val="0"/>
              <w:marTop w:val="0"/>
              <w:marBottom w:val="0"/>
              <w:divBdr>
                <w:top w:val="none" w:sz="0" w:space="0" w:color="auto"/>
                <w:left w:val="none" w:sz="0" w:space="0" w:color="auto"/>
                <w:bottom w:val="none" w:sz="0" w:space="0" w:color="auto"/>
                <w:right w:val="none" w:sz="0" w:space="0" w:color="auto"/>
              </w:divBdr>
            </w:div>
          </w:divsChild>
        </w:div>
        <w:div w:id="491288445">
          <w:marLeft w:val="0"/>
          <w:marRight w:val="0"/>
          <w:marTop w:val="0"/>
          <w:marBottom w:val="0"/>
          <w:divBdr>
            <w:top w:val="none" w:sz="0" w:space="0" w:color="auto"/>
            <w:left w:val="none" w:sz="0" w:space="0" w:color="auto"/>
            <w:bottom w:val="none" w:sz="0" w:space="0" w:color="auto"/>
            <w:right w:val="none" w:sz="0" w:space="0" w:color="auto"/>
          </w:divBdr>
          <w:divsChild>
            <w:div w:id="1717700619">
              <w:marLeft w:val="0"/>
              <w:marRight w:val="0"/>
              <w:marTop w:val="0"/>
              <w:marBottom w:val="0"/>
              <w:divBdr>
                <w:top w:val="none" w:sz="0" w:space="0" w:color="auto"/>
                <w:left w:val="none" w:sz="0" w:space="0" w:color="auto"/>
                <w:bottom w:val="none" w:sz="0" w:space="0" w:color="auto"/>
                <w:right w:val="none" w:sz="0" w:space="0" w:color="auto"/>
              </w:divBdr>
            </w:div>
          </w:divsChild>
        </w:div>
        <w:div w:id="509369569">
          <w:marLeft w:val="0"/>
          <w:marRight w:val="0"/>
          <w:marTop w:val="0"/>
          <w:marBottom w:val="0"/>
          <w:divBdr>
            <w:top w:val="none" w:sz="0" w:space="0" w:color="auto"/>
            <w:left w:val="none" w:sz="0" w:space="0" w:color="auto"/>
            <w:bottom w:val="none" w:sz="0" w:space="0" w:color="auto"/>
            <w:right w:val="none" w:sz="0" w:space="0" w:color="auto"/>
          </w:divBdr>
          <w:divsChild>
            <w:div w:id="776368033">
              <w:marLeft w:val="0"/>
              <w:marRight w:val="0"/>
              <w:marTop w:val="0"/>
              <w:marBottom w:val="0"/>
              <w:divBdr>
                <w:top w:val="none" w:sz="0" w:space="0" w:color="auto"/>
                <w:left w:val="none" w:sz="0" w:space="0" w:color="auto"/>
                <w:bottom w:val="none" w:sz="0" w:space="0" w:color="auto"/>
                <w:right w:val="none" w:sz="0" w:space="0" w:color="auto"/>
              </w:divBdr>
            </w:div>
          </w:divsChild>
        </w:div>
        <w:div w:id="524754678">
          <w:marLeft w:val="0"/>
          <w:marRight w:val="0"/>
          <w:marTop w:val="0"/>
          <w:marBottom w:val="0"/>
          <w:divBdr>
            <w:top w:val="none" w:sz="0" w:space="0" w:color="auto"/>
            <w:left w:val="none" w:sz="0" w:space="0" w:color="auto"/>
            <w:bottom w:val="none" w:sz="0" w:space="0" w:color="auto"/>
            <w:right w:val="none" w:sz="0" w:space="0" w:color="auto"/>
          </w:divBdr>
          <w:divsChild>
            <w:div w:id="522745565">
              <w:marLeft w:val="0"/>
              <w:marRight w:val="0"/>
              <w:marTop w:val="0"/>
              <w:marBottom w:val="0"/>
              <w:divBdr>
                <w:top w:val="none" w:sz="0" w:space="0" w:color="auto"/>
                <w:left w:val="none" w:sz="0" w:space="0" w:color="auto"/>
                <w:bottom w:val="none" w:sz="0" w:space="0" w:color="auto"/>
                <w:right w:val="none" w:sz="0" w:space="0" w:color="auto"/>
              </w:divBdr>
            </w:div>
          </w:divsChild>
        </w:div>
        <w:div w:id="850074084">
          <w:marLeft w:val="0"/>
          <w:marRight w:val="0"/>
          <w:marTop w:val="0"/>
          <w:marBottom w:val="0"/>
          <w:divBdr>
            <w:top w:val="none" w:sz="0" w:space="0" w:color="auto"/>
            <w:left w:val="none" w:sz="0" w:space="0" w:color="auto"/>
            <w:bottom w:val="none" w:sz="0" w:space="0" w:color="auto"/>
            <w:right w:val="none" w:sz="0" w:space="0" w:color="auto"/>
          </w:divBdr>
          <w:divsChild>
            <w:div w:id="1024749680">
              <w:marLeft w:val="0"/>
              <w:marRight w:val="0"/>
              <w:marTop w:val="0"/>
              <w:marBottom w:val="0"/>
              <w:divBdr>
                <w:top w:val="none" w:sz="0" w:space="0" w:color="auto"/>
                <w:left w:val="none" w:sz="0" w:space="0" w:color="auto"/>
                <w:bottom w:val="none" w:sz="0" w:space="0" w:color="auto"/>
                <w:right w:val="none" w:sz="0" w:space="0" w:color="auto"/>
              </w:divBdr>
            </w:div>
            <w:div w:id="2006781150">
              <w:marLeft w:val="0"/>
              <w:marRight w:val="0"/>
              <w:marTop w:val="0"/>
              <w:marBottom w:val="0"/>
              <w:divBdr>
                <w:top w:val="none" w:sz="0" w:space="0" w:color="auto"/>
                <w:left w:val="none" w:sz="0" w:space="0" w:color="auto"/>
                <w:bottom w:val="none" w:sz="0" w:space="0" w:color="auto"/>
                <w:right w:val="none" w:sz="0" w:space="0" w:color="auto"/>
              </w:divBdr>
            </w:div>
          </w:divsChild>
        </w:div>
        <w:div w:id="881870029">
          <w:marLeft w:val="0"/>
          <w:marRight w:val="0"/>
          <w:marTop w:val="0"/>
          <w:marBottom w:val="0"/>
          <w:divBdr>
            <w:top w:val="none" w:sz="0" w:space="0" w:color="auto"/>
            <w:left w:val="none" w:sz="0" w:space="0" w:color="auto"/>
            <w:bottom w:val="none" w:sz="0" w:space="0" w:color="auto"/>
            <w:right w:val="none" w:sz="0" w:space="0" w:color="auto"/>
          </w:divBdr>
          <w:divsChild>
            <w:div w:id="65348185">
              <w:marLeft w:val="0"/>
              <w:marRight w:val="0"/>
              <w:marTop w:val="0"/>
              <w:marBottom w:val="0"/>
              <w:divBdr>
                <w:top w:val="none" w:sz="0" w:space="0" w:color="auto"/>
                <w:left w:val="none" w:sz="0" w:space="0" w:color="auto"/>
                <w:bottom w:val="none" w:sz="0" w:space="0" w:color="auto"/>
                <w:right w:val="none" w:sz="0" w:space="0" w:color="auto"/>
              </w:divBdr>
            </w:div>
          </w:divsChild>
        </w:div>
        <w:div w:id="933633631">
          <w:marLeft w:val="0"/>
          <w:marRight w:val="0"/>
          <w:marTop w:val="0"/>
          <w:marBottom w:val="0"/>
          <w:divBdr>
            <w:top w:val="none" w:sz="0" w:space="0" w:color="auto"/>
            <w:left w:val="none" w:sz="0" w:space="0" w:color="auto"/>
            <w:bottom w:val="none" w:sz="0" w:space="0" w:color="auto"/>
            <w:right w:val="none" w:sz="0" w:space="0" w:color="auto"/>
          </w:divBdr>
          <w:divsChild>
            <w:div w:id="740297960">
              <w:marLeft w:val="0"/>
              <w:marRight w:val="0"/>
              <w:marTop w:val="0"/>
              <w:marBottom w:val="0"/>
              <w:divBdr>
                <w:top w:val="none" w:sz="0" w:space="0" w:color="auto"/>
                <w:left w:val="none" w:sz="0" w:space="0" w:color="auto"/>
                <w:bottom w:val="none" w:sz="0" w:space="0" w:color="auto"/>
                <w:right w:val="none" w:sz="0" w:space="0" w:color="auto"/>
              </w:divBdr>
            </w:div>
            <w:div w:id="944921064">
              <w:marLeft w:val="0"/>
              <w:marRight w:val="0"/>
              <w:marTop w:val="0"/>
              <w:marBottom w:val="0"/>
              <w:divBdr>
                <w:top w:val="none" w:sz="0" w:space="0" w:color="auto"/>
                <w:left w:val="none" w:sz="0" w:space="0" w:color="auto"/>
                <w:bottom w:val="none" w:sz="0" w:space="0" w:color="auto"/>
                <w:right w:val="none" w:sz="0" w:space="0" w:color="auto"/>
              </w:divBdr>
            </w:div>
          </w:divsChild>
        </w:div>
        <w:div w:id="948901529">
          <w:marLeft w:val="0"/>
          <w:marRight w:val="0"/>
          <w:marTop w:val="0"/>
          <w:marBottom w:val="0"/>
          <w:divBdr>
            <w:top w:val="none" w:sz="0" w:space="0" w:color="auto"/>
            <w:left w:val="none" w:sz="0" w:space="0" w:color="auto"/>
            <w:bottom w:val="none" w:sz="0" w:space="0" w:color="auto"/>
            <w:right w:val="none" w:sz="0" w:space="0" w:color="auto"/>
          </w:divBdr>
          <w:divsChild>
            <w:div w:id="1387486663">
              <w:marLeft w:val="0"/>
              <w:marRight w:val="0"/>
              <w:marTop w:val="0"/>
              <w:marBottom w:val="0"/>
              <w:divBdr>
                <w:top w:val="none" w:sz="0" w:space="0" w:color="auto"/>
                <w:left w:val="none" w:sz="0" w:space="0" w:color="auto"/>
                <w:bottom w:val="none" w:sz="0" w:space="0" w:color="auto"/>
                <w:right w:val="none" w:sz="0" w:space="0" w:color="auto"/>
              </w:divBdr>
            </w:div>
          </w:divsChild>
        </w:div>
        <w:div w:id="951401838">
          <w:marLeft w:val="0"/>
          <w:marRight w:val="0"/>
          <w:marTop w:val="0"/>
          <w:marBottom w:val="0"/>
          <w:divBdr>
            <w:top w:val="none" w:sz="0" w:space="0" w:color="auto"/>
            <w:left w:val="none" w:sz="0" w:space="0" w:color="auto"/>
            <w:bottom w:val="none" w:sz="0" w:space="0" w:color="auto"/>
            <w:right w:val="none" w:sz="0" w:space="0" w:color="auto"/>
          </w:divBdr>
          <w:divsChild>
            <w:div w:id="877621961">
              <w:marLeft w:val="0"/>
              <w:marRight w:val="0"/>
              <w:marTop w:val="0"/>
              <w:marBottom w:val="0"/>
              <w:divBdr>
                <w:top w:val="none" w:sz="0" w:space="0" w:color="auto"/>
                <w:left w:val="none" w:sz="0" w:space="0" w:color="auto"/>
                <w:bottom w:val="none" w:sz="0" w:space="0" w:color="auto"/>
                <w:right w:val="none" w:sz="0" w:space="0" w:color="auto"/>
              </w:divBdr>
            </w:div>
          </w:divsChild>
        </w:div>
        <w:div w:id="973216199">
          <w:marLeft w:val="0"/>
          <w:marRight w:val="0"/>
          <w:marTop w:val="0"/>
          <w:marBottom w:val="0"/>
          <w:divBdr>
            <w:top w:val="none" w:sz="0" w:space="0" w:color="auto"/>
            <w:left w:val="none" w:sz="0" w:space="0" w:color="auto"/>
            <w:bottom w:val="none" w:sz="0" w:space="0" w:color="auto"/>
            <w:right w:val="none" w:sz="0" w:space="0" w:color="auto"/>
          </w:divBdr>
          <w:divsChild>
            <w:div w:id="2057385142">
              <w:marLeft w:val="0"/>
              <w:marRight w:val="0"/>
              <w:marTop w:val="0"/>
              <w:marBottom w:val="0"/>
              <w:divBdr>
                <w:top w:val="none" w:sz="0" w:space="0" w:color="auto"/>
                <w:left w:val="none" w:sz="0" w:space="0" w:color="auto"/>
                <w:bottom w:val="none" w:sz="0" w:space="0" w:color="auto"/>
                <w:right w:val="none" w:sz="0" w:space="0" w:color="auto"/>
              </w:divBdr>
            </w:div>
          </w:divsChild>
        </w:div>
        <w:div w:id="1054548253">
          <w:marLeft w:val="0"/>
          <w:marRight w:val="0"/>
          <w:marTop w:val="0"/>
          <w:marBottom w:val="0"/>
          <w:divBdr>
            <w:top w:val="none" w:sz="0" w:space="0" w:color="auto"/>
            <w:left w:val="none" w:sz="0" w:space="0" w:color="auto"/>
            <w:bottom w:val="none" w:sz="0" w:space="0" w:color="auto"/>
            <w:right w:val="none" w:sz="0" w:space="0" w:color="auto"/>
          </w:divBdr>
          <w:divsChild>
            <w:div w:id="1405450974">
              <w:marLeft w:val="0"/>
              <w:marRight w:val="0"/>
              <w:marTop w:val="0"/>
              <w:marBottom w:val="0"/>
              <w:divBdr>
                <w:top w:val="none" w:sz="0" w:space="0" w:color="auto"/>
                <w:left w:val="none" w:sz="0" w:space="0" w:color="auto"/>
                <w:bottom w:val="none" w:sz="0" w:space="0" w:color="auto"/>
                <w:right w:val="none" w:sz="0" w:space="0" w:color="auto"/>
              </w:divBdr>
            </w:div>
          </w:divsChild>
        </w:div>
        <w:div w:id="1062213031">
          <w:marLeft w:val="0"/>
          <w:marRight w:val="0"/>
          <w:marTop w:val="0"/>
          <w:marBottom w:val="0"/>
          <w:divBdr>
            <w:top w:val="none" w:sz="0" w:space="0" w:color="auto"/>
            <w:left w:val="none" w:sz="0" w:space="0" w:color="auto"/>
            <w:bottom w:val="none" w:sz="0" w:space="0" w:color="auto"/>
            <w:right w:val="none" w:sz="0" w:space="0" w:color="auto"/>
          </w:divBdr>
          <w:divsChild>
            <w:div w:id="1681620625">
              <w:marLeft w:val="0"/>
              <w:marRight w:val="0"/>
              <w:marTop w:val="0"/>
              <w:marBottom w:val="0"/>
              <w:divBdr>
                <w:top w:val="none" w:sz="0" w:space="0" w:color="auto"/>
                <w:left w:val="none" w:sz="0" w:space="0" w:color="auto"/>
                <w:bottom w:val="none" w:sz="0" w:space="0" w:color="auto"/>
                <w:right w:val="none" w:sz="0" w:space="0" w:color="auto"/>
              </w:divBdr>
            </w:div>
          </w:divsChild>
        </w:div>
        <w:div w:id="1079138425">
          <w:marLeft w:val="0"/>
          <w:marRight w:val="0"/>
          <w:marTop w:val="0"/>
          <w:marBottom w:val="0"/>
          <w:divBdr>
            <w:top w:val="none" w:sz="0" w:space="0" w:color="auto"/>
            <w:left w:val="none" w:sz="0" w:space="0" w:color="auto"/>
            <w:bottom w:val="none" w:sz="0" w:space="0" w:color="auto"/>
            <w:right w:val="none" w:sz="0" w:space="0" w:color="auto"/>
          </w:divBdr>
          <w:divsChild>
            <w:div w:id="1049110873">
              <w:marLeft w:val="0"/>
              <w:marRight w:val="0"/>
              <w:marTop w:val="0"/>
              <w:marBottom w:val="0"/>
              <w:divBdr>
                <w:top w:val="none" w:sz="0" w:space="0" w:color="auto"/>
                <w:left w:val="none" w:sz="0" w:space="0" w:color="auto"/>
                <w:bottom w:val="none" w:sz="0" w:space="0" w:color="auto"/>
                <w:right w:val="none" w:sz="0" w:space="0" w:color="auto"/>
              </w:divBdr>
            </w:div>
          </w:divsChild>
        </w:div>
        <w:div w:id="1106147415">
          <w:marLeft w:val="0"/>
          <w:marRight w:val="0"/>
          <w:marTop w:val="0"/>
          <w:marBottom w:val="0"/>
          <w:divBdr>
            <w:top w:val="none" w:sz="0" w:space="0" w:color="auto"/>
            <w:left w:val="none" w:sz="0" w:space="0" w:color="auto"/>
            <w:bottom w:val="none" w:sz="0" w:space="0" w:color="auto"/>
            <w:right w:val="none" w:sz="0" w:space="0" w:color="auto"/>
          </w:divBdr>
          <w:divsChild>
            <w:div w:id="2059549962">
              <w:marLeft w:val="0"/>
              <w:marRight w:val="0"/>
              <w:marTop w:val="0"/>
              <w:marBottom w:val="0"/>
              <w:divBdr>
                <w:top w:val="none" w:sz="0" w:space="0" w:color="auto"/>
                <w:left w:val="none" w:sz="0" w:space="0" w:color="auto"/>
                <w:bottom w:val="none" w:sz="0" w:space="0" w:color="auto"/>
                <w:right w:val="none" w:sz="0" w:space="0" w:color="auto"/>
              </w:divBdr>
            </w:div>
          </w:divsChild>
        </w:div>
        <w:div w:id="1182933687">
          <w:marLeft w:val="0"/>
          <w:marRight w:val="0"/>
          <w:marTop w:val="0"/>
          <w:marBottom w:val="0"/>
          <w:divBdr>
            <w:top w:val="none" w:sz="0" w:space="0" w:color="auto"/>
            <w:left w:val="none" w:sz="0" w:space="0" w:color="auto"/>
            <w:bottom w:val="none" w:sz="0" w:space="0" w:color="auto"/>
            <w:right w:val="none" w:sz="0" w:space="0" w:color="auto"/>
          </w:divBdr>
          <w:divsChild>
            <w:div w:id="1619029098">
              <w:marLeft w:val="0"/>
              <w:marRight w:val="0"/>
              <w:marTop w:val="0"/>
              <w:marBottom w:val="0"/>
              <w:divBdr>
                <w:top w:val="none" w:sz="0" w:space="0" w:color="auto"/>
                <w:left w:val="none" w:sz="0" w:space="0" w:color="auto"/>
                <w:bottom w:val="none" w:sz="0" w:space="0" w:color="auto"/>
                <w:right w:val="none" w:sz="0" w:space="0" w:color="auto"/>
              </w:divBdr>
            </w:div>
          </w:divsChild>
        </w:div>
        <w:div w:id="1268464832">
          <w:marLeft w:val="0"/>
          <w:marRight w:val="0"/>
          <w:marTop w:val="0"/>
          <w:marBottom w:val="0"/>
          <w:divBdr>
            <w:top w:val="none" w:sz="0" w:space="0" w:color="auto"/>
            <w:left w:val="none" w:sz="0" w:space="0" w:color="auto"/>
            <w:bottom w:val="none" w:sz="0" w:space="0" w:color="auto"/>
            <w:right w:val="none" w:sz="0" w:space="0" w:color="auto"/>
          </w:divBdr>
          <w:divsChild>
            <w:div w:id="649557394">
              <w:marLeft w:val="0"/>
              <w:marRight w:val="0"/>
              <w:marTop w:val="0"/>
              <w:marBottom w:val="0"/>
              <w:divBdr>
                <w:top w:val="none" w:sz="0" w:space="0" w:color="auto"/>
                <w:left w:val="none" w:sz="0" w:space="0" w:color="auto"/>
                <w:bottom w:val="none" w:sz="0" w:space="0" w:color="auto"/>
                <w:right w:val="none" w:sz="0" w:space="0" w:color="auto"/>
              </w:divBdr>
            </w:div>
            <w:div w:id="1889337545">
              <w:marLeft w:val="0"/>
              <w:marRight w:val="0"/>
              <w:marTop w:val="0"/>
              <w:marBottom w:val="0"/>
              <w:divBdr>
                <w:top w:val="none" w:sz="0" w:space="0" w:color="auto"/>
                <w:left w:val="none" w:sz="0" w:space="0" w:color="auto"/>
                <w:bottom w:val="none" w:sz="0" w:space="0" w:color="auto"/>
                <w:right w:val="none" w:sz="0" w:space="0" w:color="auto"/>
              </w:divBdr>
            </w:div>
            <w:div w:id="2084596889">
              <w:marLeft w:val="0"/>
              <w:marRight w:val="0"/>
              <w:marTop w:val="0"/>
              <w:marBottom w:val="0"/>
              <w:divBdr>
                <w:top w:val="none" w:sz="0" w:space="0" w:color="auto"/>
                <w:left w:val="none" w:sz="0" w:space="0" w:color="auto"/>
                <w:bottom w:val="none" w:sz="0" w:space="0" w:color="auto"/>
                <w:right w:val="none" w:sz="0" w:space="0" w:color="auto"/>
              </w:divBdr>
            </w:div>
          </w:divsChild>
        </w:div>
        <w:div w:id="1287391466">
          <w:marLeft w:val="0"/>
          <w:marRight w:val="0"/>
          <w:marTop w:val="0"/>
          <w:marBottom w:val="0"/>
          <w:divBdr>
            <w:top w:val="none" w:sz="0" w:space="0" w:color="auto"/>
            <w:left w:val="none" w:sz="0" w:space="0" w:color="auto"/>
            <w:bottom w:val="none" w:sz="0" w:space="0" w:color="auto"/>
            <w:right w:val="none" w:sz="0" w:space="0" w:color="auto"/>
          </w:divBdr>
          <w:divsChild>
            <w:div w:id="1315524042">
              <w:marLeft w:val="0"/>
              <w:marRight w:val="0"/>
              <w:marTop w:val="0"/>
              <w:marBottom w:val="0"/>
              <w:divBdr>
                <w:top w:val="none" w:sz="0" w:space="0" w:color="auto"/>
                <w:left w:val="none" w:sz="0" w:space="0" w:color="auto"/>
                <w:bottom w:val="none" w:sz="0" w:space="0" w:color="auto"/>
                <w:right w:val="none" w:sz="0" w:space="0" w:color="auto"/>
              </w:divBdr>
            </w:div>
          </w:divsChild>
        </w:div>
        <w:div w:id="1307123977">
          <w:marLeft w:val="0"/>
          <w:marRight w:val="0"/>
          <w:marTop w:val="0"/>
          <w:marBottom w:val="0"/>
          <w:divBdr>
            <w:top w:val="none" w:sz="0" w:space="0" w:color="auto"/>
            <w:left w:val="none" w:sz="0" w:space="0" w:color="auto"/>
            <w:bottom w:val="none" w:sz="0" w:space="0" w:color="auto"/>
            <w:right w:val="none" w:sz="0" w:space="0" w:color="auto"/>
          </w:divBdr>
          <w:divsChild>
            <w:div w:id="308753204">
              <w:marLeft w:val="0"/>
              <w:marRight w:val="0"/>
              <w:marTop w:val="0"/>
              <w:marBottom w:val="0"/>
              <w:divBdr>
                <w:top w:val="none" w:sz="0" w:space="0" w:color="auto"/>
                <w:left w:val="none" w:sz="0" w:space="0" w:color="auto"/>
                <w:bottom w:val="none" w:sz="0" w:space="0" w:color="auto"/>
                <w:right w:val="none" w:sz="0" w:space="0" w:color="auto"/>
              </w:divBdr>
            </w:div>
            <w:div w:id="426268530">
              <w:marLeft w:val="0"/>
              <w:marRight w:val="0"/>
              <w:marTop w:val="0"/>
              <w:marBottom w:val="0"/>
              <w:divBdr>
                <w:top w:val="none" w:sz="0" w:space="0" w:color="auto"/>
                <w:left w:val="none" w:sz="0" w:space="0" w:color="auto"/>
                <w:bottom w:val="none" w:sz="0" w:space="0" w:color="auto"/>
                <w:right w:val="none" w:sz="0" w:space="0" w:color="auto"/>
              </w:divBdr>
            </w:div>
            <w:div w:id="823617972">
              <w:marLeft w:val="0"/>
              <w:marRight w:val="0"/>
              <w:marTop w:val="0"/>
              <w:marBottom w:val="0"/>
              <w:divBdr>
                <w:top w:val="none" w:sz="0" w:space="0" w:color="auto"/>
                <w:left w:val="none" w:sz="0" w:space="0" w:color="auto"/>
                <w:bottom w:val="none" w:sz="0" w:space="0" w:color="auto"/>
                <w:right w:val="none" w:sz="0" w:space="0" w:color="auto"/>
              </w:divBdr>
            </w:div>
            <w:div w:id="1107314952">
              <w:marLeft w:val="0"/>
              <w:marRight w:val="0"/>
              <w:marTop w:val="0"/>
              <w:marBottom w:val="0"/>
              <w:divBdr>
                <w:top w:val="none" w:sz="0" w:space="0" w:color="auto"/>
                <w:left w:val="none" w:sz="0" w:space="0" w:color="auto"/>
                <w:bottom w:val="none" w:sz="0" w:space="0" w:color="auto"/>
                <w:right w:val="none" w:sz="0" w:space="0" w:color="auto"/>
              </w:divBdr>
            </w:div>
            <w:div w:id="1412701447">
              <w:marLeft w:val="0"/>
              <w:marRight w:val="0"/>
              <w:marTop w:val="0"/>
              <w:marBottom w:val="0"/>
              <w:divBdr>
                <w:top w:val="none" w:sz="0" w:space="0" w:color="auto"/>
                <w:left w:val="none" w:sz="0" w:space="0" w:color="auto"/>
                <w:bottom w:val="none" w:sz="0" w:space="0" w:color="auto"/>
                <w:right w:val="none" w:sz="0" w:space="0" w:color="auto"/>
              </w:divBdr>
            </w:div>
            <w:div w:id="2081055291">
              <w:marLeft w:val="0"/>
              <w:marRight w:val="0"/>
              <w:marTop w:val="0"/>
              <w:marBottom w:val="0"/>
              <w:divBdr>
                <w:top w:val="none" w:sz="0" w:space="0" w:color="auto"/>
                <w:left w:val="none" w:sz="0" w:space="0" w:color="auto"/>
                <w:bottom w:val="none" w:sz="0" w:space="0" w:color="auto"/>
                <w:right w:val="none" w:sz="0" w:space="0" w:color="auto"/>
              </w:divBdr>
            </w:div>
          </w:divsChild>
        </w:div>
        <w:div w:id="1471676942">
          <w:marLeft w:val="0"/>
          <w:marRight w:val="0"/>
          <w:marTop w:val="0"/>
          <w:marBottom w:val="0"/>
          <w:divBdr>
            <w:top w:val="none" w:sz="0" w:space="0" w:color="auto"/>
            <w:left w:val="none" w:sz="0" w:space="0" w:color="auto"/>
            <w:bottom w:val="none" w:sz="0" w:space="0" w:color="auto"/>
            <w:right w:val="none" w:sz="0" w:space="0" w:color="auto"/>
          </w:divBdr>
          <w:divsChild>
            <w:div w:id="219439557">
              <w:marLeft w:val="0"/>
              <w:marRight w:val="0"/>
              <w:marTop w:val="0"/>
              <w:marBottom w:val="0"/>
              <w:divBdr>
                <w:top w:val="none" w:sz="0" w:space="0" w:color="auto"/>
                <w:left w:val="none" w:sz="0" w:space="0" w:color="auto"/>
                <w:bottom w:val="none" w:sz="0" w:space="0" w:color="auto"/>
                <w:right w:val="none" w:sz="0" w:space="0" w:color="auto"/>
              </w:divBdr>
            </w:div>
            <w:div w:id="737558351">
              <w:marLeft w:val="0"/>
              <w:marRight w:val="0"/>
              <w:marTop w:val="0"/>
              <w:marBottom w:val="0"/>
              <w:divBdr>
                <w:top w:val="none" w:sz="0" w:space="0" w:color="auto"/>
                <w:left w:val="none" w:sz="0" w:space="0" w:color="auto"/>
                <w:bottom w:val="none" w:sz="0" w:space="0" w:color="auto"/>
                <w:right w:val="none" w:sz="0" w:space="0" w:color="auto"/>
              </w:divBdr>
            </w:div>
            <w:div w:id="867717366">
              <w:marLeft w:val="0"/>
              <w:marRight w:val="0"/>
              <w:marTop w:val="0"/>
              <w:marBottom w:val="0"/>
              <w:divBdr>
                <w:top w:val="none" w:sz="0" w:space="0" w:color="auto"/>
                <w:left w:val="none" w:sz="0" w:space="0" w:color="auto"/>
                <w:bottom w:val="none" w:sz="0" w:space="0" w:color="auto"/>
                <w:right w:val="none" w:sz="0" w:space="0" w:color="auto"/>
              </w:divBdr>
            </w:div>
            <w:div w:id="2037266747">
              <w:marLeft w:val="0"/>
              <w:marRight w:val="0"/>
              <w:marTop w:val="0"/>
              <w:marBottom w:val="0"/>
              <w:divBdr>
                <w:top w:val="none" w:sz="0" w:space="0" w:color="auto"/>
                <w:left w:val="none" w:sz="0" w:space="0" w:color="auto"/>
                <w:bottom w:val="none" w:sz="0" w:space="0" w:color="auto"/>
                <w:right w:val="none" w:sz="0" w:space="0" w:color="auto"/>
              </w:divBdr>
            </w:div>
          </w:divsChild>
        </w:div>
        <w:div w:id="1475826971">
          <w:marLeft w:val="0"/>
          <w:marRight w:val="0"/>
          <w:marTop w:val="0"/>
          <w:marBottom w:val="0"/>
          <w:divBdr>
            <w:top w:val="none" w:sz="0" w:space="0" w:color="auto"/>
            <w:left w:val="none" w:sz="0" w:space="0" w:color="auto"/>
            <w:bottom w:val="none" w:sz="0" w:space="0" w:color="auto"/>
            <w:right w:val="none" w:sz="0" w:space="0" w:color="auto"/>
          </w:divBdr>
          <w:divsChild>
            <w:div w:id="1563519713">
              <w:marLeft w:val="0"/>
              <w:marRight w:val="0"/>
              <w:marTop w:val="0"/>
              <w:marBottom w:val="0"/>
              <w:divBdr>
                <w:top w:val="none" w:sz="0" w:space="0" w:color="auto"/>
                <w:left w:val="none" w:sz="0" w:space="0" w:color="auto"/>
                <w:bottom w:val="none" w:sz="0" w:space="0" w:color="auto"/>
                <w:right w:val="none" w:sz="0" w:space="0" w:color="auto"/>
              </w:divBdr>
            </w:div>
          </w:divsChild>
        </w:div>
        <w:div w:id="1488936307">
          <w:marLeft w:val="0"/>
          <w:marRight w:val="0"/>
          <w:marTop w:val="0"/>
          <w:marBottom w:val="0"/>
          <w:divBdr>
            <w:top w:val="none" w:sz="0" w:space="0" w:color="auto"/>
            <w:left w:val="none" w:sz="0" w:space="0" w:color="auto"/>
            <w:bottom w:val="none" w:sz="0" w:space="0" w:color="auto"/>
            <w:right w:val="none" w:sz="0" w:space="0" w:color="auto"/>
          </w:divBdr>
          <w:divsChild>
            <w:div w:id="670523324">
              <w:marLeft w:val="0"/>
              <w:marRight w:val="0"/>
              <w:marTop w:val="0"/>
              <w:marBottom w:val="0"/>
              <w:divBdr>
                <w:top w:val="none" w:sz="0" w:space="0" w:color="auto"/>
                <w:left w:val="none" w:sz="0" w:space="0" w:color="auto"/>
                <w:bottom w:val="none" w:sz="0" w:space="0" w:color="auto"/>
                <w:right w:val="none" w:sz="0" w:space="0" w:color="auto"/>
              </w:divBdr>
            </w:div>
          </w:divsChild>
        </w:div>
        <w:div w:id="1672682966">
          <w:marLeft w:val="0"/>
          <w:marRight w:val="0"/>
          <w:marTop w:val="0"/>
          <w:marBottom w:val="0"/>
          <w:divBdr>
            <w:top w:val="none" w:sz="0" w:space="0" w:color="auto"/>
            <w:left w:val="none" w:sz="0" w:space="0" w:color="auto"/>
            <w:bottom w:val="none" w:sz="0" w:space="0" w:color="auto"/>
            <w:right w:val="none" w:sz="0" w:space="0" w:color="auto"/>
          </w:divBdr>
          <w:divsChild>
            <w:div w:id="430516693">
              <w:marLeft w:val="0"/>
              <w:marRight w:val="0"/>
              <w:marTop w:val="0"/>
              <w:marBottom w:val="0"/>
              <w:divBdr>
                <w:top w:val="none" w:sz="0" w:space="0" w:color="auto"/>
                <w:left w:val="none" w:sz="0" w:space="0" w:color="auto"/>
                <w:bottom w:val="none" w:sz="0" w:space="0" w:color="auto"/>
                <w:right w:val="none" w:sz="0" w:space="0" w:color="auto"/>
              </w:divBdr>
            </w:div>
          </w:divsChild>
        </w:div>
        <w:div w:id="1777673898">
          <w:marLeft w:val="0"/>
          <w:marRight w:val="0"/>
          <w:marTop w:val="0"/>
          <w:marBottom w:val="0"/>
          <w:divBdr>
            <w:top w:val="none" w:sz="0" w:space="0" w:color="auto"/>
            <w:left w:val="none" w:sz="0" w:space="0" w:color="auto"/>
            <w:bottom w:val="none" w:sz="0" w:space="0" w:color="auto"/>
            <w:right w:val="none" w:sz="0" w:space="0" w:color="auto"/>
          </w:divBdr>
          <w:divsChild>
            <w:div w:id="1509708375">
              <w:marLeft w:val="0"/>
              <w:marRight w:val="0"/>
              <w:marTop w:val="0"/>
              <w:marBottom w:val="0"/>
              <w:divBdr>
                <w:top w:val="none" w:sz="0" w:space="0" w:color="auto"/>
                <w:left w:val="none" w:sz="0" w:space="0" w:color="auto"/>
                <w:bottom w:val="none" w:sz="0" w:space="0" w:color="auto"/>
                <w:right w:val="none" w:sz="0" w:space="0" w:color="auto"/>
              </w:divBdr>
            </w:div>
          </w:divsChild>
        </w:div>
        <w:div w:id="1842814641">
          <w:marLeft w:val="0"/>
          <w:marRight w:val="0"/>
          <w:marTop w:val="0"/>
          <w:marBottom w:val="0"/>
          <w:divBdr>
            <w:top w:val="none" w:sz="0" w:space="0" w:color="auto"/>
            <w:left w:val="none" w:sz="0" w:space="0" w:color="auto"/>
            <w:bottom w:val="none" w:sz="0" w:space="0" w:color="auto"/>
            <w:right w:val="none" w:sz="0" w:space="0" w:color="auto"/>
          </w:divBdr>
          <w:divsChild>
            <w:div w:id="2084912562">
              <w:marLeft w:val="0"/>
              <w:marRight w:val="0"/>
              <w:marTop w:val="0"/>
              <w:marBottom w:val="0"/>
              <w:divBdr>
                <w:top w:val="none" w:sz="0" w:space="0" w:color="auto"/>
                <w:left w:val="none" w:sz="0" w:space="0" w:color="auto"/>
                <w:bottom w:val="none" w:sz="0" w:space="0" w:color="auto"/>
                <w:right w:val="none" w:sz="0" w:space="0" w:color="auto"/>
              </w:divBdr>
            </w:div>
          </w:divsChild>
        </w:div>
        <w:div w:id="1904101517">
          <w:marLeft w:val="0"/>
          <w:marRight w:val="0"/>
          <w:marTop w:val="0"/>
          <w:marBottom w:val="0"/>
          <w:divBdr>
            <w:top w:val="none" w:sz="0" w:space="0" w:color="auto"/>
            <w:left w:val="none" w:sz="0" w:space="0" w:color="auto"/>
            <w:bottom w:val="none" w:sz="0" w:space="0" w:color="auto"/>
            <w:right w:val="none" w:sz="0" w:space="0" w:color="auto"/>
          </w:divBdr>
          <w:divsChild>
            <w:div w:id="1198200943">
              <w:marLeft w:val="0"/>
              <w:marRight w:val="0"/>
              <w:marTop w:val="0"/>
              <w:marBottom w:val="0"/>
              <w:divBdr>
                <w:top w:val="none" w:sz="0" w:space="0" w:color="auto"/>
                <w:left w:val="none" w:sz="0" w:space="0" w:color="auto"/>
                <w:bottom w:val="none" w:sz="0" w:space="0" w:color="auto"/>
                <w:right w:val="none" w:sz="0" w:space="0" w:color="auto"/>
              </w:divBdr>
            </w:div>
          </w:divsChild>
        </w:div>
        <w:div w:id="1939873143">
          <w:marLeft w:val="0"/>
          <w:marRight w:val="0"/>
          <w:marTop w:val="0"/>
          <w:marBottom w:val="0"/>
          <w:divBdr>
            <w:top w:val="none" w:sz="0" w:space="0" w:color="auto"/>
            <w:left w:val="none" w:sz="0" w:space="0" w:color="auto"/>
            <w:bottom w:val="none" w:sz="0" w:space="0" w:color="auto"/>
            <w:right w:val="none" w:sz="0" w:space="0" w:color="auto"/>
          </w:divBdr>
          <w:divsChild>
            <w:div w:id="1056004625">
              <w:marLeft w:val="0"/>
              <w:marRight w:val="0"/>
              <w:marTop w:val="0"/>
              <w:marBottom w:val="0"/>
              <w:divBdr>
                <w:top w:val="none" w:sz="0" w:space="0" w:color="auto"/>
                <w:left w:val="none" w:sz="0" w:space="0" w:color="auto"/>
                <w:bottom w:val="none" w:sz="0" w:space="0" w:color="auto"/>
                <w:right w:val="none" w:sz="0" w:space="0" w:color="auto"/>
              </w:divBdr>
            </w:div>
          </w:divsChild>
        </w:div>
        <w:div w:id="2052882262">
          <w:marLeft w:val="0"/>
          <w:marRight w:val="0"/>
          <w:marTop w:val="0"/>
          <w:marBottom w:val="0"/>
          <w:divBdr>
            <w:top w:val="none" w:sz="0" w:space="0" w:color="auto"/>
            <w:left w:val="none" w:sz="0" w:space="0" w:color="auto"/>
            <w:bottom w:val="none" w:sz="0" w:space="0" w:color="auto"/>
            <w:right w:val="none" w:sz="0" w:space="0" w:color="auto"/>
          </w:divBdr>
          <w:divsChild>
            <w:div w:id="647438862">
              <w:marLeft w:val="0"/>
              <w:marRight w:val="0"/>
              <w:marTop w:val="0"/>
              <w:marBottom w:val="0"/>
              <w:divBdr>
                <w:top w:val="none" w:sz="0" w:space="0" w:color="auto"/>
                <w:left w:val="none" w:sz="0" w:space="0" w:color="auto"/>
                <w:bottom w:val="none" w:sz="0" w:space="0" w:color="auto"/>
                <w:right w:val="none" w:sz="0" w:space="0" w:color="auto"/>
              </w:divBdr>
            </w:div>
          </w:divsChild>
        </w:div>
        <w:div w:id="2126538873">
          <w:marLeft w:val="0"/>
          <w:marRight w:val="0"/>
          <w:marTop w:val="0"/>
          <w:marBottom w:val="0"/>
          <w:divBdr>
            <w:top w:val="none" w:sz="0" w:space="0" w:color="auto"/>
            <w:left w:val="none" w:sz="0" w:space="0" w:color="auto"/>
            <w:bottom w:val="none" w:sz="0" w:space="0" w:color="auto"/>
            <w:right w:val="none" w:sz="0" w:space="0" w:color="auto"/>
          </w:divBdr>
          <w:divsChild>
            <w:div w:id="840238263">
              <w:marLeft w:val="0"/>
              <w:marRight w:val="0"/>
              <w:marTop w:val="0"/>
              <w:marBottom w:val="0"/>
              <w:divBdr>
                <w:top w:val="none" w:sz="0" w:space="0" w:color="auto"/>
                <w:left w:val="none" w:sz="0" w:space="0" w:color="auto"/>
                <w:bottom w:val="none" w:sz="0" w:space="0" w:color="auto"/>
                <w:right w:val="none" w:sz="0" w:space="0" w:color="auto"/>
              </w:divBdr>
            </w:div>
            <w:div w:id="17287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katholiekonderwijs.vlaanderen/vakken-en-leerplannen?tab=tweedegraad&amp;secondGradeExpandedSections=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leerplan-ii-aar-d"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Desktop\Sjabloon%20nieuwe%20LPD%202de%20g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CA69986-3335-4C54-A383-33ECFD16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nieuwe LPD 2de graad.dotx</Template>
  <TotalTime>424</TotalTime>
  <Pages>32</Pages>
  <Words>10987</Words>
  <Characters>60429</Characters>
  <Application>Microsoft Office Word</Application>
  <DocSecurity>8</DocSecurity>
  <Lines>503</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Lammens</dc:creator>
  <cp:keywords/>
  <dc:description/>
  <cp:lastModifiedBy>Henk de Baene</cp:lastModifiedBy>
  <cp:revision>513</cp:revision>
  <cp:lastPrinted>2018-10-01T15:03:00Z</cp:lastPrinted>
  <dcterms:created xsi:type="dcterms:W3CDTF">2023-05-31T18:45:00Z</dcterms:created>
  <dcterms:modified xsi:type="dcterms:W3CDTF">2024-06-06T18:08:00Z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