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A4F9F"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1E81CD35" wp14:editId="74AA20E0">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D0135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E81CD35"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66D0135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DBC1B2D" wp14:editId="746B531A">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3C7F3E1"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706D5F8D" w14:textId="77777777" w:rsidR="00C10894" w:rsidRPr="00C10894" w:rsidRDefault="00C10894" w:rsidP="00C10894"/>
    <w:p w14:paraId="2EF79E6F" w14:textId="77777777" w:rsidR="00C10894" w:rsidRPr="00C10894" w:rsidRDefault="00C10894" w:rsidP="00C10894"/>
    <w:p w14:paraId="6C85C5B0" w14:textId="77777777" w:rsidR="00C10894" w:rsidRPr="00C10894" w:rsidRDefault="00C10894" w:rsidP="00C10894"/>
    <w:p w14:paraId="62FDE812" w14:textId="77777777" w:rsidR="00C10894" w:rsidRPr="00C10894" w:rsidRDefault="00F138DE" w:rsidP="00F138DE">
      <w:pPr>
        <w:tabs>
          <w:tab w:val="left" w:pos="7800"/>
        </w:tabs>
      </w:pPr>
      <w:r>
        <w:tab/>
      </w:r>
    </w:p>
    <w:p w14:paraId="41BCF38C" w14:textId="77777777" w:rsidR="00C10894" w:rsidRDefault="00C10894" w:rsidP="00C10894"/>
    <w:p w14:paraId="08D8291D" w14:textId="77777777" w:rsidR="00C10894" w:rsidRDefault="00C10894" w:rsidP="00C10894"/>
    <w:p w14:paraId="67ADFC8C" w14:textId="77777777" w:rsidR="00C10894" w:rsidRDefault="00C10894" w:rsidP="00C10894"/>
    <w:p w14:paraId="18BE7DD9" w14:textId="77777777" w:rsidR="00C10894" w:rsidRDefault="00C10894" w:rsidP="00C10894"/>
    <w:p w14:paraId="5EEEB264" w14:textId="77777777" w:rsidR="00C10894" w:rsidRDefault="00C10894" w:rsidP="00C10894"/>
    <w:p w14:paraId="063E87E3" w14:textId="77777777" w:rsidR="00C10894" w:rsidRDefault="00C10894" w:rsidP="00C10894"/>
    <w:p w14:paraId="27EFD5F9" w14:textId="77777777" w:rsidR="00C10894" w:rsidRDefault="00C10894" w:rsidP="00C10894"/>
    <w:p w14:paraId="36F08860" w14:textId="77777777" w:rsidR="00C10894" w:rsidRDefault="00C10894" w:rsidP="00C10894"/>
    <w:p w14:paraId="44AC9953"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46010C5" wp14:editId="04702704">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9CA2A5" w14:textId="4BD8DCDF" w:rsidR="00060480" w:rsidRPr="00D83AE8" w:rsidRDefault="00DD321B" w:rsidP="00555049">
                            <w:pPr>
                              <w:pStyle w:val="Leerplannaam"/>
                            </w:pPr>
                            <w:bookmarkStart w:id="0" w:name="Vaknaam"/>
                            <w:r>
                              <w:t>Agrotechnieken dier</w:t>
                            </w:r>
                          </w:p>
                          <w:bookmarkEnd w:id="0"/>
                          <w:p w14:paraId="61186E87" w14:textId="33BA04DD"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226B45">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155220A" w14:textId="0E50C616" w:rsidR="00060480" w:rsidRPr="00D83AE8" w:rsidRDefault="00226B45"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III-AgDi-da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6010C5"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319CA2A5" w14:textId="4BD8DCDF" w:rsidR="00060480" w:rsidRPr="00D83AE8" w:rsidRDefault="00DD321B" w:rsidP="00555049">
                      <w:pPr>
                        <w:pStyle w:val="Leerplannaam"/>
                      </w:pPr>
                      <w:bookmarkStart w:id="1" w:name="Vaknaam"/>
                      <w:r>
                        <w:t>Agrotechnieken dier</w:t>
                      </w:r>
                    </w:p>
                    <w:bookmarkEnd w:id="1"/>
                    <w:p w14:paraId="61186E87" w14:textId="33BA04DD"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226B45">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155220A" w14:textId="0E50C616" w:rsidR="00060480" w:rsidRPr="00D83AE8" w:rsidRDefault="00226B45"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III-AgDi-da</w:t>
                      </w:r>
                    </w:p>
                  </w:txbxContent>
                </v:textbox>
                <w10:wrap type="square" anchorx="page" anchory="page"/>
              </v:roundrect>
            </w:pict>
          </mc:Fallback>
        </mc:AlternateContent>
      </w:r>
    </w:p>
    <w:p w14:paraId="2C82E5D0" w14:textId="77777777" w:rsidR="00C10894" w:rsidRDefault="00C10894" w:rsidP="00C10894"/>
    <w:p w14:paraId="34B71C2D" w14:textId="77777777" w:rsidR="00C10894" w:rsidRDefault="00C10894" w:rsidP="00C10894"/>
    <w:p w14:paraId="6FC0CC5A" w14:textId="77777777" w:rsidR="00C10894" w:rsidRDefault="00C10894" w:rsidP="00C10894"/>
    <w:p w14:paraId="526C8903" w14:textId="77777777" w:rsidR="00C10894" w:rsidRDefault="00C10894" w:rsidP="00C10894"/>
    <w:p w14:paraId="28D11CB8" w14:textId="77777777" w:rsidR="00C10894" w:rsidRDefault="00C10894" w:rsidP="00C10894"/>
    <w:p w14:paraId="79479682" w14:textId="77777777" w:rsidR="00C10894" w:rsidRDefault="00C10894" w:rsidP="00C10894"/>
    <w:p w14:paraId="4A65E6FF" w14:textId="77777777" w:rsidR="00C10894" w:rsidRDefault="00C10894" w:rsidP="00C10894"/>
    <w:p w14:paraId="425BA286" w14:textId="77777777" w:rsidR="00C10894" w:rsidRDefault="00C10894" w:rsidP="00C10894"/>
    <w:p w14:paraId="5076B902" w14:textId="77777777" w:rsidR="00C10894" w:rsidRDefault="00C10894" w:rsidP="00C10894"/>
    <w:p w14:paraId="75A462C1" w14:textId="77777777" w:rsidR="00C10894" w:rsidRPr="001A2840" w:rsidRDefault="00C10894" w:rsidP="00C10894">
      <w:pPr>
        <w:rPr>
          <w:rFonts w:ascii="Arial" w:hAnsi="Arial" w:cs="Arial"/>
        </w:rPr>
      </w:pPr>
    </w:p>
    <w:p w14:paraId="3E6D8EE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D9588F0" wp14:editId="4CB339C6">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3EC28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8B9DC22" w14:textId="31E2F503" w:rsidR="00060480" w:rsidRPr="00CA7124" w:rsidRDefault="0075558B" w:rsidP="00C10894">
                            <w:pPr>
                              <w:rPr>
                                <w:rFonts w:ascii="Trebuchet MS" w:hAnsi="Trebuchet MS"/>
                                <w:color w:val="FFFFFF" w:themeColor="background1"/>
                                <w:sz w:val="32"/>
                                <w:szCs w:val="20"/>
                              </w:rPr>
                            </w:pPr>
                            <w:r w:rsidRPr="0075558B">
                              <w:rPr>
                                <w:rFonts w:ascii="Trebuchet MS" w:hAnsi="Trebuchet MS"/>
                                <w:color w:val="FFFFFF" w:themeColor="background1"/>
                                <w:sz w:val="32"/>
                                <w:szCs w:val="20"/>
                              </w:rPr>
                              <w:t>D/2024/13.758/235</w:t>
                            </w:r>
                          </w:p>
                          <w:p w14:paraId="6D3EE070" w14:textId="54434F8F"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E7539C">
                              <w:rPr>
                                <w:rFonts w:ascii="Trebuchet MS" w:hAnsi="Trebuchet MS"/>
                                <w:color w:val="FFFFFF" w:themeColor="background1"/>
                                <w:sz w:val="24"/>
                                <w:szCs w:val="16"/>
                              </w:rPr>
                              <w:t>oktober</w:t>
                            </w:r>
                            <w:r w:rsidR="005C7CB0">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9588F0"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4E3EC28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8B9DC22" w14:textId="31E2F503" w:rsidR="00060480" w:rsidRPr="00CA7124" w:rsidRDefault="0075558B" w:rsidP="00C10894">
                      <w:pPr>
                        <w:rPr>
                          <w:rFonts w:ascii="Trebuchet MS" w:hAnsi="Trebuchet MS"/>
                          <w:color w:val="FFFFFF" w:themeColor="background1"/>
                          <w:sz w:val="32"/>
                          <w:szCs w:val="20"/>
                        </w:rPr>
                      </w:pPr>
                      <w:r w:rsidRPr="0075558B">
                        <w:rPr>
                          <w:rFonts w:ascii="Trebuchet MS" w:hAnsi="Trebuchet MS"/>
                          <w:color w:val="FFFFFF" w:themeColor="background1"/>
                          <w:sz w:val="32"/>
                          <w:szCs w:val="20"/>
                        </w:rPr>
                        <w:t>D/2024/13.758/235</w:t>
                      </w:r>
                    </w:p>
                    <w:p w14:paraId="6D3EE070" w14:textId="54434F8F"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E7539C">
                        <w:rPr>
                          <w:rFonts w:ascii="Trebuchet MS" w:hAnsi="Trebuchet MS"/>
                          <w:color w:val="FFFFFF" w:themeColor="background1"/>
                          <w:sz w:val="24"/>
                          <w:szCs w:val="16"/>
                        </w:rPr>
                        <w:t>oktober</w:t>
                      </w:r>
                      <w:r w:rsidR="005C7CB0">
                        <w:rPr>
                          <w:rFonts w:ascii="Trebuchet MS" w:hAnsi="Trebuchet MS"/>
                          <w:color w:val="FFFFFF" w:themeColor="background1"/>
                          <w:sz w:val="24"/>
                          <w:szCs w:val="16"/>
                        </w:rPr>
                        <w:t xml:space="preserve"> 2024</w:t>
                      </w:r>
                    </w:p>
                  </w:txbxContent>
                </v:textbox>
              </v:shape>
            </w:pict>
          </mc:Fallback>
        </mc:AlternateContent>
      </w:r>
    </w:p>
    <w:p w14:paraId="0C113461" w14:textId="77777777" w:rsidR="00C10894" w:rsidRPr="001A2840" w:rsidRDefault="00C10894" w:rsidP="00C10894">
      <w:pPr>
        <w:rPr>
          <w:rFonts w:ascii="Arial" w:hAnsi="Arial" w:cs="Arial"/>
        </w:rPr>
      </w:pPr>
    </w:p>
    <w:p w14:paraId="0B1320A5" w14:textId="77777777" w:rsidR="00C10894" w:rsidRPr="0005653F" w:rsidRDefault="00C10894" w:rsidP="000A4B0F">
      <w:pPr>
        <w:pStyle w:val="Inhopg1"/>
      </w:pPr>
    </w:p>
    <w:p w14:paraId="77D7FE47"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2BC51ED" wp14:editId="5D9FA146">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442EDAB" w14:textId="77777777" w:rsidR="00C10894" w:rsidRDefault="00C10894" w:rsidP="00C10894"/>
    <w:p w14:paraId="06A486FA" w14:textId="77777777" w:rsidR="00C10894" w:rsidRDefault="00C10894" w:rsidP="00C10894"/>
    <w:p w14:paraId="70DACDBA" w14:textId="77777777" w:rsidR="00C10894" w:rsidRDefault="00C10894" w:rsidP="00C10894"/>
    <w:p w14:paraId="15135F85" w14:textId="77777777" w:rsidR="00C10894" w:rsidRDefault="00C10894" w:rsidP="00C10894"/>
    <w:p w14:paraId="23442A0A" w14:textId="77777777" w:rsidR="00EA65BC" w:rsidRDefault="00EA65BC" w:rsidP="00C10894">
      <w:pPr>
        <w:sectPr w:rsidR="00EA65BC" w:rsidSect="00F21088">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p>
    <w:p w14:paraId="090D885E" w14:textId="77777777" w:rsidR="00552FBF" w:rsidRDefault="00552FBF" w:rsidP="00552FBF">
      <w:pPr>
        <w:pStyle w:val="Kop1"/>
      </w:pPr>
      <w:bookmarkStart w:id="2" w:name="_Toc129034605"/>
      <w:bookmarkStart w:id="3" w:name="_Toc129387317"/>
      <w:bookmarkStart w:id="4" w:name="_Toc130929930"/>
      <w:bookmarkStart w:id="5" w:name="_Toc157034031"/>
      <w:r>
        <w:lastRenderedPageBreak/>
        <w:t>I</w:t>
      </w:r>
      <w:r w:rsidRPr="00E42F24">
        <w:t>nleiding</w:t>
      </w:r>
      <w:bookmarkEnd w:id="2"/>
      <w:bookmarkEnd w:id="3"/>
      <w:bookmarkEnd w:id="4"/>
      <w:bookmarkEnd w:id="5"/>
    </w:p>
    <w:p w14:paraId="6735439B" w14:textId="77777777" w:rsidR="00552FBF" w:rsidRDefault="00552FBF" w:rsidP="00552FBF">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16F79C3" w14:textId="77777777" w:rsidR="00552FBF" w:rsidRPr="00E37D4A" w:rsidRDefault="00552FBF" w:rsidP="00552FBF">
      <w:pPr>
        <w:pStyle w:val="Kop2"/>
        <w:keepNext w:val="0"/>
        <w:keepLines w:val="0"/>
        <w:widowControl w:val="0"/>
      </w:pPr>
      <w:bookmarkStart w:id="8" w:name="_Toc68370411"/>
      <w:bookmarkStart w:id="9" w:name="_Toc93661695"/>
      <w:bookmarkStart w:id="10" w:name="_Toc130929931"/>
      <w:bookmarkStart w:id="11" w:name="_Toc157034032"/>
      <w:r w:rsidRPr="00E37D4A">
        <w:t>Het leerplanconcept: vijf uitgangspunten</w:t>
      </w:r>
      <w:bookmarkEnd w:id="8"/>
      <w:bookmarkEnd w:id="9"/>
      <w:bookmarkEnd w:id="10"/>
      <w:bookmarkEnd w:id="11"/>
    </w:p>
    <w:p w14:paraId="2C9EE942"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7676463" w14:textId="3DDC36DC"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het leerplanconcept spoort met kwaliteitsverwachtingen van het Referentiekader onderwijskwaliteit (ROK). Kwaliteitsontwikkeling volgt dan als vanzelfsprekend uit keuzes die de school maakt bij de implementatie van leerplannen.</w:t>
      </w:r>
    </w:p>
    <w:p w14:paraId="04832663" w14:textId="24E325AE"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36645BDD"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324F418" w14:textId="77777777" w:rsidR="00552FBF" w:rsidRPr="00E37D4A" w:rsidRDefault="00552FBF" w:rsidP="00552FBF">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7BB50924" w14:textId="77777777" w:rsidR="00552FBF" w:rsidRPr="00E37D4A" w:rsidRDefault="00552FBF" w:rsidP="00552FBF">
      <w:pPr>
        <w:pStyle w:val="Kop2"/>
        <w:keepNext w:val="0"/>
        <w:keepLines w:val="0"/>
        <w:widowControl w:val="0"/>
      </w:pPr>
      <w:bookmarkStart w:id="13" w:name="_Toc68370412"/>
      <w:bookmarkStart w:id="14" w:name="_Toc93661696"/>
      <w:bookmarkStart w:id="15" w:name="_Toc130929932"/>
      <w:bookmarkStart w:id="16" w:name="_Toc157034033"/>
      <w:r w:rsidRPr="00E37D4A">
        <w:t>De vormingscirkel – de opdracht van secundair onderwijs</w:t>
      </w:r>
      <w:bookmarkEnd w:id="13"/>
      <w:bookmarkEnd w:id="14"/>
      <w:bookmarkEnd w:id="15"/>
      <w:bookmarkEnd w:id="16"/>
    </w:p>
    <w:p w14:paraId="6B2CB4C5"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2D1FCBCD"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4FFAF2C4" wp14:editId="6940181A">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37DA300B"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871F528"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6D6CD3B"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098C3823"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6352592D"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933F19B" w14:textId="77777777" w:rsidR="00552FBF" w:rsidRPr="00E37D4A" w:rsidRDefault="00552FBF" w:rsidP="00552FBF">
      <w:pPr>
        <w:pStyle w:val="Kop2"/>
        <w:keepNext w:val="0"/>
        <w:keepLines w:val="0"/>
        <w:widowControl w:val="0"/>
      </w:pPr>
      <w:bookmarkStart w:id="17" w:name="_Toc68370413"/>
      <w:bookmarkStart w:id="18" w:name="_Toc93661697"/>
      <w:bookmarkStart w:id="19" w:name="_Toc130929933"/>
      <w:bookmarkStart w:id="20" w:name="_Toc157034034"/>
      <w:r w:rsidRPr="00E37D4A">
        <w:t>Ruimte voor leraren(teams) en scholen</w:t>
      </w:r>
      <w:bookmarkEnd w:id="17"/>
      <w:bookmarkEnd w:id="18"/>
      <w:bookmarkEnd w:id="19"/>
      <w:bookmarkEnd w:id="20"/>
    </w:p>
    <w:p w14:paraId="08C8B47C" w14:textId="77777777" w:rsidR="00552FBF" w:rsidRDefault="00552FBF" w:rsidP="00552FBF">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6C09F1D" w14:textId="77777777" w:rsidR="00552FBF" w:rsidRDefault="00552FBF" w:rsidP="00552FBF">
      <w:pPr>
        <w:widowControl w:val="0"/>
        <w:spacing w:after="0"/>
      </w:pPr>
    </w:p>
    <w:p w14:paraId="76A4D97F"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2D38E5A8" w14:textId="443177C7" w:rsidR="00552FBF" w:rsidRPr="00E37D4A" w:rsidRDefault="00552FBF" w:rsidP="00552FBF">
      <w:pPr>
        <w:pStyle w:val="Kop2"/>
        <w:keepNext w:val="0"/>
        <w:keepLines w:val="0"/>
        <w:widowControl w:val="0"/>
      </w:pPr>
      <w:bookmarkStart w:id="22" w:name="_Toc68370414"/>
      <w:bookmarkStart w:id="23" w:name="_Toc93661698"/>
      <w:bookmarkStart w:id="24" w:name="_Toc130929934"/>
      <w:bookmarkStart w:id="25" w:name="_Toc157034035"/>
      <w:r w:rsidRPr="00E37D4A">
        <w:t>Differentiatie</w:t>
      </w:r>
      <w:bookmarkEnd w:id="22"/>
      <w:bookmarkEnd w:id="23"/>
      <w:bookmarkEnd w:id="24"/>
      <w:bookmarkEnd w:id="25"/>
    </w:p>
    <w:p w14:paraId="7ACF3612"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9"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7A5A3AC9"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28E20BC"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18AC5E8"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3D727A0" w14:textId="77777777" w:rsidR="00552FBF" w:rsidRPr="00EC7568" w:rsidRDefault="00552FBF" w:rsidP="00552FBF">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01816DF"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7321226"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6"/>
    <w:p w14:paraId="16EF0AEF"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B832CBE" w14:textId="38CCEFAD" w:rsidR="00552FBF" w:rsidRDefault="00552FBF" w:rsidP="00552FBF">
      <w:bookmarkStart w:id="27" w:name="_Hlk130322004"/>
      <w:r>
        <w:t>Doordachte variatie in werkvormen (groepswerk, individueel, auditief, visueel, actief …) vergroot de kans dat leerdoelen worden gerealiseerd door alle leerlingen. Het helpt hen bovendien ontdekken welke manieren van leren en informatie verwerken best bij hen passen.</w:t>
      </w:r>
    </w:p>
    <w:p w14:paraId="22585E86" w14:textId="29138648"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op hun niveau en tempo.</w:t>
      </w:r>
    </w:p>
    <w:p w14:paraId="332F0AEE"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EC3148B"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CF7E84C"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1D97703F" w14:textId="77777777" w:rsidR="00552FBF" w:rsidRPr="00A27C4B" w:rsidRDefault="00552FBF" w:rsidP="00552FBF">
      <w:pPr>
        <w:spacing w:after="120" w:line="240" w:lineRule="auto"/>
        <w:rPr>
          <w:i/>
          <w:iCs/>
        </w:rPr>
      </w:pPr>
      <w:bookmarkStart w:id="28" w:name="_Hlk130322155"/>
      <w:bookmarkEnd w:id="27"/>
      <w:r>
        <w:rPr>
          <w:i/>
          <w:iCs/>
        </w:rPr>
        <w:t>Differentiatie in evaluatie</w:t>
      </w:r>
    </w:p>
    <w:p w14:paraId="55B9E30C" w14:textId="77777777" w:rsidR="00552FBF" w:rsidRDefault="00552FBF" w:rsidP="00552FBF">
      <w:pPr>
        <w:rPr>
          <w:shd w:val="clear" w:color="auto" w:fill="FFFFFF"/>
        </w:rPr>
      </w:pPr>
      <w:r>
        <w:t xml:space="preserve">Tenslotte laten de leerplannen toe te differentiëren in </w:t>
      </w:r>
      <w:hyperlink r:id="rId20" w:history="1">
        <w:r w:rsidRPr="0074452E">
          <w:rPr>
            <w:rStyle w:val="Hyperlink"/>
          </w:rPr>
          <w:t>evaluatie</w:t>
        </w:r>
      </w:hyperlink>
      <w:r>
        <w:t xml:space="preserve"> en feedback. </w:t>
      </w:r>
      <w:r>
        <w:rPr>
          <w:shd w:val="clear" w:color="auto" w:fill="FFFFFF"/>
        </w:rPr>
        <w:t>Evalueren is beoordelen om te waarderen, krachtiger te maken en te sturen.</w:t>
      </w:r>
    </w:p>
    <w:p w14:paraId="57482C1C"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6D10578"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1BCB7129" w14:textId="77777777" w:rsidR="00552FBF" w:rsidRPr="00E37D4A" w:rsidRDefault="00552FBF" w:rsidP="00552FBF">
      <w:pPr>
        <w:pStyle w:val="Kop2"/>
        <w:keepNext w:val="0"/>
        <w:keepLines w:val="0"/>
        <w:widowControl w:val="0"/>
      </w:pPr>
      <w:bookmarkStart w:id="29" w:name="_Toc68370415"/>
      <w:bookmarkStart w:id="30" w:name="_Toc93661699"/>
      <w:bookmarkStart w:id="31" w:name="_Toc130929935"/>
      <w:bookmarkStart w:id="32" w:name="_Toc157034036"/>
      <w:r w:rsidRPr="00E37D4A">
        <w:t>Opbouw van leerplannen</w:t>
      </w:r>
      <w:bookmarkEnd w:id="29"/>
      <w:bookmarkEnd w:id="30"/>
      <w:bookmarkEnd w:id="31"/>
      <w:bookmarkEnd w:id="32"/>
    </w:p>
    <w:p w14:paraId="66C0FDF2"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4DB14C5" w14:textId="6D13481A"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w:t>
      </w:r>
    </w:p>
    <w:p w14:paraId="33B8739A"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4637B0F7" w14:textId="7FB710AC"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618CBB49" w14:textId="311D12DC"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3" w:name="_Hlk130322924"/>
      <w:r w:rsidR="00287778">
        <w:t xml:space="preserve">De leerplandoelen zijn gebaseerd op de minimumdoelen van de basisvorming, de </w:t>
      </w:r>
      <w:r w:rsidR="005E2AE2">
        <w:t>specifieke minimumdoelen</w:t>
      </w:r>
      <w:r w:rsidR="00287778">
        <w:t xml:space="preserve">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sidR="00C271B6">
        <w:br/>
      </w:r>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6EF9CB44"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7FF7D12E" w14:textId="77777777" w:rsidR="00552FBF" w:rsidRPr="00E37D4A" w:rsidRDefault="00552FBF" w:rsidP="00552FBF">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120DE0D"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44F37ACE" w14:textId="77777777" w:rsidR="001332B5" w:rsidRDefault="00552FBF" w:rsidP="00552FBF">
      <w:pPr>
        <w:pStyle w:val="Kop1"/>
      </w:pPr>
      <w:bookmarkStart w:id="35" w:name="_Toc130929936"/>
      <w:bookmarkStart w:id="36" w:name="_Toc157034037"/>
      <w:r>
        <w:lastRenderedPageBreak/>
        <w:t>Situering</w:t>
      </w:r>
      <w:bookmarkEnd w:id="6"/>
      <w:bookmarkEnd w:id="7"/>
      <w:bookmarkEnd w:id="35"/>
      <w:bookmarkEnd w:id="36"/>
    </w:p>
    <w:p w14:paraId="603F4FE8" w14:textId="77777777" w:rsidR="0010377E" w:rsidRPr="008016FA" w:rsidRDefault="0010377E" w:rsidP="0010377E">
      <w:pPr>
        <w:pStyle w:val="Kop2"/>
      </w:pPr>
      <w:bookmarkStart w:id="37" w:name="_Toc157034038"/>
      <w:r w:rsidRPr="008016FA">
        <w:t xml:space="preserve">Samenhang met de </w:t>
      </w:r>
      <w:r>
        <w:t>tweede</w:t>
      </w:r>
      <w:r w:rsidRPr="008016FA">
        <w:t xml:space="preserve"> graad</w:t>
      </w:r>
      <w:bookmarkEnd w:id="37"/>
    </w:p>
    <w:p w14:paraId="514950D9" w14:textId="16B31B82" w:rsidR="008016FA" w:rsidRPr="008016FA" w:rsidRDefault="00C3578E" w:rsidP="008016FA">
      <w:r w:rsidRPr="00C3578E">
        <w:t xml:space="preserve">Het leerplan </w:t>
      </w:r>
      <w:r>
        <w:t>Agrotechnieken dier</w:t>
      </w:r>
      <w:r w:rsidRPr="00C3578E">
        <w:t xml:space="preserve"> heeft een samenhang met het leerplan Plant</w:t>
      </w:r>
      <w:r>
        <w:t>-</w:t>
      </w:r>
      <w:r w:rsidRPr="00C3578E">
        <w:t>, dier</w:t>
      </w:r>
      <w:r>
        <w:t>-</w:t>
      </w:r>
      <w:r w:rsidRPr="00C3578E">
        <w:t xml:space="preserve"> en milieu</w:t>
      </w:r>
      <w:r>
        <w:t>technieken</w:t>
      </w:r>
      <w:r w:rsidRPr="00C3578E">
        <w:t xml:space="preserve"> in de 2de graad </w:t>
      </w:r>
      <w:r>
        <w:t>D/</w:t>
      </w:r>
      <w:r w:rsidRPr="00C3578E">
        <w:t>A-finaliteit.</w:t>
      </w:r>
    </w:p>
    <w:p w14:paraId="04AF841B" w14:textId="77777777" w:rsidR="008016FA" w:rsidRDefault="008016FA" w:rsidP="006F6012">
      <w:pPr>
        <w:pStyle w:val="Kop2"/>
      </w:pPr>
      <w:bookmarkStart w:id="38" w:name="_Toc121484770"/>
      <w:bookmarkStart w:id="39" w:name="_Toc127295249"/>
      <w:bookmarkStart w:id="40" w:name="_Toc128941173"/>
      <w:bookmarkStart w:id="41" w:name="_Toc129036340"/>
      <w:bookmarkStart w:id="42" w:name="_Toc129199569"/>
      <w:bookmarkStart w:id="43" w:name="_Toc157034039"/>
      <w:r>
        <w:t xml:space="preserve">Samenhang in de </w:t>
      </w:r>
      <w:r w:rsidR="0010377E">
        <w:t>derde</w:t>
      </w:r>
      <w:r>
        <w:t xml:space="preserve"> graad</w:t>
      </w:r>
      <w:bookmarkEnd w:id="38"/>
      <w:bookmarkEnd w:id="39"/>
      <w:bookmarkEnd w:id="40"/>
      <w:bookmarkEnd w:id="41"/>
      <w:bookmarkEnd w:id="42"/>
      <w:bookmarkEnd w:id="43"/>
    </w:p>
    <w:p w14:paraId="5C6BA92B" w14:textId="342F888E" w:rsidR="008016FA" w:rsidRDefault="008016FA" w:rsidP="460E2E2C">
      <w:pPr>
        <w:pStyle w:val="Kop3"/>
      </w:pPr>
      <w:bookmarkStart w:id="44" w:name="_Toc121484771"/>
      <w:bookmarkStart w:id="45" w:name="_Toc127295250"/>
      <w:bookmarkStart w:id="46" w:name="_Toc128941174"/>
      <w:bookmarkStart w:id="47" w:name="_Toc129036341"/>
      <w:bookmarkStart w:id="48" w:name="_Toc129199570"/>
      <w:bookmarkStart w:id="49" w:name="_Toc157034040"/>
      <w:r>
        <w:t xml:space="preserve">Samenhang binnen de studierichting </w:t>
      </w:r>
      <w:bookmarkEnd w:id="44"/>
      <w:bookmarkEnd w:id="45"/>
      <w:bookmarkEnd w:id="46"/>
      <w:bookmarkEnd w:id="47"/>
      <w:bookmarkEnd w:id="48"/>
      <w:r w:rsidR="00AA54D7">
        <w:t>Agrotechnieken dier</w:t>
      </w:r>
      <w:bookmarkEnd w:id="49"/>
    </w:p>
    <w:p w14:paraId="100504D6" w14:textId="7BF9A20D" w:rsidR="00AA54D7" w:rsidRPr="00AA54D7" w:rsidRDefault="00AA54D7" w:rsidP="00AA54D7">
      <w:r w:rsidRPr="00AA54D7">
        <w:t xml:space="preserve">Het leerplan </w:t>
      </w:r>
      <w:r w:rsidR="002B26D1">
        <w:t>Agrotechnieken dier</w:t>
      </w:r>
      <w:r w:rsidRPr="00AA54D7">
        <w:t xml:space="preserve"> heeft een samenhang met het leerplan Natuurwetenschappen B+S in derde graad D/A-finaliteit.</w:t>
      </w:r>
    </w:p>
    <w:p w14:paraId="3C4578A7" w14:textId="77777777" w:rsidR="008016FA" w:rsidRDefault="008016FA" w:rsidP="460E2E2C">
      <w:pPr>
        <w:pStyle w:val="Kop3"/>
      </w:pPr>
      <w:bookmarkStart w:id="50" w:name="_Toc121484772"/>
      <w:bookmarkStart w:id="51" w:name="_Toc127295251"/>
      <w:bookmarkStart w:id="52" w:name="_Toc128941175"/>
      <w:bookmarkStart w:id="53" w:name="_Toc129036342"/>
      <w:bookmarkStart w:id="54" w:name="_Toc129199571"/>
      <w:bookmarkStart w:id="55" w:name="_Toc157034041"/>
      <w:r>
        <w:t>Samenhang met andere leerplannen binnen de finaliteit</w:t>
      </w:r>
      <w:bookmarkEnd w:id="50"/>
      <w:bookmarkEnd w:id="51"/>
      <w:bookmarkEnd w:id="52"/>
      <w:bookmarkEnd w:id="53"/>
      <w:bookmarkEnd w:id="54"/>
      <w:bookmarkEnd w:id="55"/>
    </w:p>
    <w:p w14:paraId="1065094C" w14:textId="22184078" w:rsidR="00AA54D7" w:rsidRPr="00AA54D7" w:rsidRDefault="00DF46F6" w:rsidP="00AA54D7">
      <w:r w:rsidRPr="00DF46F6">
        <w:t xml:space="preserve">Het leerplan </w:t>
      </w:r>
      <w:r>
        <w:t>Agrotechnieken dier</w:t>
      </w:r>
      <w:r w:rsidRPr="00DF46F6">
        <w:t xml:space="preserve"> heeft een samenhang met het leerplan </w:t>
      </w:r>
      <w:r>
        <w:t>Dierenverzorgingstechnieken</w:t>
      </w:r>
      <w:r w:rsidRPr="00DF46F6">
        <w:t xml:space="preserve"> in derde graad D/A-finaliteit voor het onderdeel anatomie en fysiologie van dieren. De context bij Agrotechnieken dier is landbouwproductiediersoorten.</w:t>
      </w:r>
    </w:p>
    <w:p w14:paraId="4610C5FF" w14:textId="77777777" w:rsidR="008016FA" w:rsidRDefault="00483294" w:rsidP="008016FA">
      <w:pPr>
        <w:pStyle w:val="Kop3"/>
      </w:pPr>
      <w:bookmarkStart w:id="56" w:name="_Toc121484773"/>
      <w:bookmarkStart w:id="57" w:name="_Toc127295252"/>
      <w:bookmarkStart w:id="58" w:name="_Toc128941176"/>
      <w:bookmarkStart w:id="59" w:name="_Toc129036343"/>
      <w:bookmarkStart w:id="60" w:name="_Toc129199572"/>
      <w:bookmarkStart w:id="61" w:name="_Toc157034042"/>
      <w:r>
        <w:t>S</w:t>
      </w:r>
      <w:r w:rsidR="008016FA">
        <w:t>amenhang</w:t>
      </w:r>
      <w:r>
        <w:t xml:space="preserve"> over de finaliteiten heen</w:t>
      </w:r>
      <w:bookmarkEnd w:id="56"/>
      <w:bookmarkEnd w:id="57"/>
      <w:bookmarkEnd w:id="58"/>
      <w:bookmarkEnd w:id="59"/>
      <w:bookmarkEnd w:id="60"/>
      <w:bookmarkEnd w:id="61"/>
    </w:p>
    <w:p w14:paraId="7159CEF9" w14:textId="3A769EB3" w:rsidR="008016FA" w:rsidRPr="008016FA" w:rsidRDefault="005F6617" w:rsidP="008016FA">
      <w:r w:rsidRPr="005F6617">
        <w:t>Het leerplan Agrotechnieken dier heeft een samenhang met het leerplan Dier en milieu van de A-finaliteit.</w:t>
      </w:r>
    </w:p>
    <w:p w14:paraId="1D660CE3" w14:textId="77777777" w:rsidR="008016FA" w:rsidRDefault="008016FA" w:rsidP="006F6012">
      <w:pPr>
        <w:pStyle w:val="Kop2"/>
      </w:pPr>
      <w:bookmarkStart w:id="62" w:name="_Toc121484774"/>
      <w:bookmarkStart w:id="63" w:name="_Toc127295253"/>
      <w:bookmarkStart w:id="64" w:name="_Toc128941177"/>
      <w:bookmarkStart w:id="65" w:name="_Toc129036344"/>
      <w:bookmarkStart w:id="66" w:name="_Toc129199573"/>
      <w:bookmarkStart w:id="67" w:name="_Toc157034043"/>
      <w:r>
        <w:t>Plaats in de lessentabel</w:t>
      </w:r>
      <w:bookmarkEnd w:id="62"/>
      <w:bookmarkEnd w:id="63"/>
      <w:bookmarkEnd w:id="64"/>
      <w:bookmarkEnd w:id="65"/>
      <w:bookmarkEnd w:id="66"/>
      <w:bookmarkEnd w:id="67"/>
    </w:p>
    <w:p w14:paraId="0ECAF3EA" w14:textId="77777777" w:rsidR="007F484E" w:rsidRDefault="007F484E" w:rsidP="007F484E">
      <w:r>
        <w:t>Het leerplan is gebaseerd op specifieke minimumdoelen en doelen die leiden naar de beroepskwalificatie Productiemedewerker dier.</w:t>
      </w:r>
    </w:p>
    <w:p w14:paraId="371FDB51" w14:textId="06212E3F" w:rsidR="008016FA" w:rsidRDefault="007F484E" w:rsidP="008016FA">
      <w:r>
        <w:t>Het leerplan is gericht op 20 graaduren en is bestemd voor de studierichting Agrotechnieken dier.</w:t>
      </w:r>
    </w:p>
    <w:p w14:paraId="1712AAFC" w14:textId="125F15E9" w:rsidR="001E5467" w:rsidRDefault="009867BB" w:rsidP="008016FA">
      <w:r w:rsidRPr="00FC2D58">
        <w:t xml:space="preserve">Het geheel van de algemene en specifieke vorming in elke studierichting vind je terug op de </w:t>
      </w:r>
      <w:hyperlink r:id="rId21" w:history="1">
        <w:r w:rsidRPr="00FC2D58">
          <w:rPr>
            <w:rStyle w:val="Hyperlink"/>
          </w:rPr>
          <w:t>PRO-pagina</w:t>
        </w:r>
      </w:hyperlink>
      <w:r w:rsidRPr="00FC2D58">
        <w:t xml:space="preserve"> met alle vakken en leerplannen die gelden per studierichting.</w:t>
      </w:r>
    </w:p>
    <w:p w14:paraId="5C2D78C8" w14:textId="77777777" w:rsidR="008016FA" w:rsidRDefault="008016FA" w:rsidP="00E42F24">
      <w:pPr>
        <w:pStyle w:val="Kop1"/>
      </w:pPr>
      <w:bookmarkStart w:id="68" w:name="_Toc121484775"/>
      <w:bookmarkStart w:id="69" w:name="_Toc127295254"/>
      <w:bookmarkStart w:id="70" w:name="_Toc128941178"/>
      <w:bookmarkStart w:id="71" w:name="_Toc129036345"/>
      <w:bookmarkStart w:id="72" w:name="_Toc129199574"/>
      <w:bookmarkStart w:id="73" w:name="_Toc157034044"/>
      <w:bookmarkStart w:id="74" w:name="_Hlk128940317"/>
      <w:r>
        <w:t>Pedagogisch</w:t>
      </w:r>
      <w:r w:rsidR="00DA0109">
        <w:t>-</w:t>
      </w:r>
      <w:r>
        <w:t>didactische duiding</w:t>
      </w:r>
      <w:bookmarkEnd w:id="68"/>
      <w:bookmarkEnd w:id="69"/>
      <w:bookmarkEnd w:id="70"/>
      <w:bookmarkEnd w:id="71"/>
      <w:bookmarkEnd w:id="72"/>
      <w:bookmarkEnd w:id="73"/>
    </w:p>
    <w:p w14:paraId="577F8000" w14:textId="0C9F0309" w:rsidR="0060663D" w:rsidRPr="008016FA" w:rsidRDefault="007B0519" w:rsidP="006F6012">
      <w:pPr>
        <w:pStyle w:val="Kop2"/>
      </w:pPr>
      <w:bookmarkStart w:id="75" w:name="_Toc121484776"/>
      <w:bookmarkStart w:id="76" w:name="_Toc127295255"/>
      <w:bookmarkStart w:id="77" w:name="_Toc128941179"/>
      <w:bookmarkStart w:id="78" w:name="_Toc129036346"/>
      <w:bookmarkStart w:id="79" w:name="_Toc129199575"/>
      <w:bookmarkStart w:id="80" w:name="_Toc157034045"/>
      <w:bookmarkEnd w:id="74"/>
      <w:r>
        <w:t>Agrotechnieken dier</w:t>
      </w:r>
      <w:r w:rsidR="00385689" w:rsidRPr="008016FA">
        <w:t xml:space="preserve"> en het vormingsconcept</w:t>
      </w:r>
      <w:bookmarkEnd w:id="75"/>
      <w:bookmarkEnd w:id="76"/>
      <w:bookmarkEnd w:id="77"/>
      <w:bookmarkEnd w:id="78"/>
      <w:bookmarkEnd w:id="79"/>
      <w:bookmarkEnd w:id="80"/>
    </w:p>
    <w:p w14:paraId="35E4CB3F" w14:textId="77777777" w:rsidR="00E42340" w:rsidRDefault="00E42340" w:rsidP="00E42340">
      <w:r>
        <w:t>Het leerplan Agrotechnieken dier is ingebed in het vormingsconcept van de katholieke dialoogschool. In het leerplan ligt de nadruk op de technische en natuurwetenschappelijke vorming. De wegwijzer duurzaamheid maakt er inherent deel van uit.</w:t>
      </w:r>
    </w:p>
    <w:p w14:paraId="25560F90" w14:textId="77777777" w:rsidR="00E42340" w:rsidRDefault="00E42340" w:rsidP="00E42340">
      <w:r>
        <w:t>Door middel van het studierichtingsleerplan Agrotechnieken dier verwerven de leerlingen competenties rond dierlijke productie. Leerlingen leren over dieren en duurzame ontwikkeling van de wereld. De professionele wereld van dierlijke productie blijft in volle ontwikkeling. Kwaliteitsvolle en veelzijdige vorming draagt bij tot een dynamische en diverse ontwikkeling van deze sector. Ze bereidt leerlingen voor om in een reeks van bestaande en nieuwe beroepen binnen de samenleving hun weg te vinden.</w:t>
      </w:r>
    </w:p>
    <w:p w14:paraId="719FD024" w14:textId="2EA8477F" w:rsidR="00E42340" w:rsidRDefault="00E42340" w:rsidP="00E42340">
      <w:r>
        <w:lastRenderedPageBreak/>
        <w:t xml:space="preserve">Voor deze sector is een gedegen wetenschappelijke onderbouw van het grootste belang. Wetenschappelijke inzichten in chemie, biologie (anatomie en fysiologie) van dieren en aardwetenschappen vormen de basis van een gedegen opleiding. De leerlingen binnen de </w:t>
      </w:r>
      <w:r w:rsidR="001D5BB6">
        <w:t>D</w:t>
      </w:r>
      <w:r>
        <w:t>/</w:t>
      </w:r>
      <w:r w:rsidR="001D5BB6">
        <w:t>A</w:t>
      </w:r>
      <w:r>
        <w:t>-finaliteit verwerven de wetenschappelijke vorming conceptueel en contextueel.</w:t>
      </w:r>
    </w:p>
    <w:p w14:paraId="1B00E433" w14:textId="77777777" w:rsidR="00E42340" w:rsidRDefault="00E42340" w:rsidP="00E42340">
      <w:r>
        <w:t>De leerlingen ontdekken vanuit de theorie en praktijk dat een kwaliteitsvolle beroepsuitoefening steunt op de wetenschappelijke onderbouwing ervan. Zij tonen het belang van wetenschap aan door er correct en verantwoord gebruik van te maken.</w:t>
      </w:r>
    </w:p>
    <w:p w14:paraId="0C3F3A65" w14:textId="77777777" w:rsidR="00E42340" w:rsidRDefault="00E42340" w:rsidP="00E42340">
      <w:r>
        <w:t>De vorming is ook gericht op een duurzame bewerking van natuur: het bewerken van de natuur en er ecologisch mee omspringen liggen aan de basis van die cultuur. Houdingen als respect en eerbied zowel voor de niet-levende materie als voor levende wezens zijn fundamenteel in de mens- en maatschappijvisie en liggen aan de basis van het leerplan Agrotechnieken dier. De aarde is ons gegeven en we dragen er een grote verantwoordelijkheid voor. In de algemene vorming en in de specifieke vorming ontdekken leerlingen hoe ze die verantwoordelijkheid in hun werk vertalen en hoe ze duurzaam met dier, plant en milieu kunnen omgaan en een evenwicht kunnen vinden tussen economische en ecologische aspecten van hun beroepsuitoefening.</w:t>
      </w:r>
    </w:p>
    <w:p w14:paraId="3C7DD2BA" w14:textId="19EC206F" w:rsidR="006507E5" w:rsidRPr="006F6012" w:rsidRDefault="006F6012" w:rsidP="006F6012">
      <w:pPr>
        <w:pStyle w:val="Kop2"/>
      </w:pPr>
      <w:bookmarkStart w:id="81" w:name="_Toc121484777"/>
      <w:bookmarkStart w:id="82" w:name="_Toc127295256"/>
      <w:bookmarkStart w:id="83" w:name="_Toc128941180"/>
      <w:bookmarkStart w:id="84" w:name="_Toc129036347"/>
      <w:bookmarkStart w:id="85" w:name="_Toc129199576"/>
      <w:bookmarkStart w:id="86" w:name="_Toc157034046"/>
      <w:r w:rsidRPr="006F6012">
        <w:t>Krachtlijnen</w:t>
      </w:r>
      <w:bookmarkEnd w:id="81"/>
      <w:bookmarkEnd w:id="82"/>
      <w:bookmarkEnd w:id="83"/>
      <w:bookmarkEnd w:id="84"/>
      <w:bookmarkEnd w:id="85"/>
      <w:bookmarkEnd w:id="86"/>
    </w:p>
    <w:p w14:paraId="420A0AFA" w14:textId="5278ED7F" w:rsidR="006F6012" w:rsidRPr="00B07F01" w:rsidRDefault="00BD2686" w:rsidP="006F6012">
      <w:pPr>
        <w:rPr>
          <w:rStyle w:val="Nadruk"/>
        </w:rPr>
      </w:pPr>
      <w:r w:rsidRPr="00BD2686">
        <w:rPr>
          <w:rStyle w:val="Nadruk"/>
        </w:rPr>
        <w:t xml:space="preserve">Landbouwproductiedieren verzorgen, huisvesten, voeden en fokken </w:t>
      </w:r>
      <w:r w:rsidR="006A4E16">
        <w:rPr>
          <w:rStyle w:val="Nadruk"/>
        </w:rPr>
        <w:t>in functie van</w:t>
      </w:r>
      <w:r w:rsidRPr="00BD2686">
        <w:rPr>
          <w:rStyle w:val="Nadruk"/>
        </w:rPr>
        <w:t xml:space="preserve"> een duurzame en economisch rendabele dierlijke productie</w:t>
      </w:r>
    </w:p>
    <w:p w14:paraId="1653F7C2" w14:textId="519A837A" w:rsidR="006F6012" w:rsidRDefault="00EC5E6A" w:rsidP="006F6012">
      <w:r w:rsidRPr="00EC5E6A">
        <w:t>De leerlingen voeren de verzorging van landbouwproductiedieren uit en waken over een optimale groei, voortplanting, een duurzame dierlijke productie. Daarnaast organiseren ze een veilige en diervriendelijke huisvesting voor landbouwproductiedieren.</w:t>
      </w:r>
      <w:r w:rsidR="000F7C91">
        <w:t xml:space="preserve"> </w:t>
      </w:r>
      <w:r w:rsidR="006A4E16">
        <w:t>Daarbij</w:t>
      </w:r>
      <w:r w:rsidR="00DE0A4A">
        <w:t xml:space="preserve"> volgen </w:t>
      </w:r>
      <w:r w:rsidR="000F7C91" w:rsidRPr="000F7C91">
        <w:t xml:space="preserve">ze </w:t>
      </w:r>
      <w:r w:rsidR="00DE0A4A">
        <w:t xml:space="preserve">steeds </w:t>
      </w:r>
      <w:r w:rsidR="000F7C91" w:rsidRPr="000F7C91">
        <w:t>de voorschriften inzake hygiëne, veiligheid, milieu, kwaliteit en dierenwelzijn.</w:t>
      </w:r>
    </w:p>
    <w:p w14:paraId="1E074CA2" w14:textId="23ED1517" w:rsidR="003D45A6" w:rsidRDefault="006F61AF" w:rsidP="003D45A6">
      <w:r>
        <w:rPr>
          <w:rStyle w:val="Nadruk"/>
        </w:rPr>
        <w:t>W</w:t>
      </w:r>
      <w:r w:rsidR="00F665FA" w:rsidRPr="00F665FA">
        <w:rPr>
          <w:rStyle w:val="Nadruk"/>
        </w:rPr>
        <w:t>etenschappen</w:t>
      </w:r>
      <w:r>
        <w:rPr>
          <w:rStyle w:val="Nadruk"/>
        </w:rPr>
        <w:t xml:space="preserve"> en</w:t>
      </w:r>
      <w:r w:rsidR="00F665FA" w:rsidRPr="00F665FA">
        <w:rPr>
          <w:rStyle w:val="Nadruk"/>
        </w:rPr>
        <w:t xml:space="preserve"> </w:t>
      </w:r>
      <w:r w:rsidR="003D45A6">
        <w:rPr>
          <w:rStyle w:val="Nadruk"/>
        </w:rPr>
        <w:t>la</w:t>
      </w:r>
      <w:r w:rsidRPr="006B1B45">
        <w:rPr>
          <w:rStyle w:val="Nadruk"/>
        </w:rPr>
        <w:t xml:space="preserve">botechnieken </w:t>
      </w:r>
      <w:r w:rsidR="003D45A6">
        <w:rPr>
          <w:rStyle w:val="Nadruk"/>
        </w:rPr>
        <w:t>inzetten</w:t>
      </w:r>
      <w:r w:rsidR="003D45A6" w:rsidRPr="006B1B45">
        <w:rPr>
          <w:rStyle w:val="Nadruk"/>
        </w:rPr>
        <w:t xml:space="preserve"> om inzicht</w:t>
      </w:r>
      <w:r w:rsidR="00DE0A4A">
        <w:rPr>
          <w:rStyle w:val="Nadruk"/>
        </w:rPr>
        <w:t xml:space="preserve"> te verwerven</w:t>
      </w:r>
      <w:r w:rsidR="003D45A6" w:rsidRPr="006B1B45">
        <w:rPr>
          <w:rStyle w:val="Nadruk"/>
        </w:rPr>
        <w:t xml:space="preserve"> en oplossingen te ontwikkelen</w:t>
      </w:r>
    </w:p>
    <w:p w14:paraId="2E548646" w14:textId="26A6AEA3" w:rsidR="006F6012" w:rsidRDefault="00FC0F6B" w:rsidP="006F6012">
      <w:r>
        <w:t>E</w:t>
      </w:r>
      <w:r w:rsidR="0011669B" w:rsidRPr="00EC5E6A">
        <w:t>en</w:t>
      </w:r>
      <w:r>
        <w:t xml:space="preserve"> bijkomend</w:t>
      </w:r>
      <w:r w:rsidR="0011669B" w:rsidRPr="00EC5E6A">
        <w:t xml:space="preserve"> pakket biologie</w:t>
      </w:r>
      <w:r>
        <w:t xml:space="preserve"> geeft de leerlingen</w:t>
      </w:r>
      <w:r w:rsidR="0011669B" w:rsidRPr="00EC5E6A">
        <w:t xml:space="preserve"> inzicht in processen op weefsel-, orgaan- en organismeniveau. Daarvoor is kennis over en inzichten in de subcellulaire structuur van de cel en cellulaire processen essentieel. Ze bestuderen ook de onderlinge relatie tussen fysiologische processen en anatomische structuren bij landbouwproductiedieren vanuit een context-conceptuele benadering.</w:t>
      </w:r>
      <w:r w:rsidR="0011669B">
        <w:t xml:space="preserve"> </w:t>
      </w:r>
      <w:r w:rsidR="001C6C79" w:rsidRPr="001C6C79">
        <w:t>Vanuit toegepaste agro-ecologie krijgen leerlingen inzicht in duurzaam bodembeheer. Daarnaast analyseren ze interacties en processen in ecosysteemdiensten met focus op antropogene invloeden voor het milieu, het klimaat en landbouw.</w:t>
      </w:r>
      <w:r w:rsidR="00EC5E6A" w:rsidRPr="00EC5E6A">
        <w:t xml:space="preserve"> </w:t>
      </w:r>
      <w:r w:rsidR="0011669B" w:rsidRPr="007C19A8">
        <w:t xml:space="preserve">De leerlingen passen </w:t>
      </w:r>
      <w:r w:rsidR="00083EE5" w:rsidRPr="007C19A8">
        <w:t>richtingspecifieke</w:t>
      </w:r>
      <w:r w:rsidR="0011669B" w:rsidRPr="007C19A8">
        <w:t xml:space="preserve"> labovaardigheden met richtingspecifieke labomaterialen toe.</w:t>
      </w:r>
      <w:r w:rsidR="00F56621">
        <w:t xml:space="preserve"> </w:t>
      </w:r>
      <w:r w:rsidR="00580341" w:rsidRPr="00580341">
        <w:t>Tot slot maken generieke onderzoekscompetenties een belangrijk deel uit van deze studierichting. Ze worden gerealiseerd met specifieke inhouden van de studierichting.</w:t>
      </w:r>
    </w:p>
    <w:p w14:paraId="0AF9043D" w14:textId="41EB52B9" w:rsidR="003037B8" w:rsidRDefault="003037B8" w:rsidP="006F6012">
      <w:pPr>
        <w:rPr>
          <w:rStyle w:val="Nadruk"/>
        </w:rPr>
      </w:pPr>
      <w:r>
        <w:rPr>
          <w:rStyle w:val="Nadruk"/>
        </w:rPr>
        <w:t xml:space="preserve">Ruwvoer </w:t>
      </w:r>
      <w:r w:rsidR="00ED763B">
        <w:rPr>
          <w:rStyle w:val="Nadruk"/>
        </w:rPr>
        <w:t xml:space="preserve">kwaliteitsvol </w:t>
      </w:r>
      <w:r>
        <w:rPr>
          <w:rStyle w:val="Nadruk"/>
        </w:rPr>
        <w:t xml:space="preserve">telen, winnen </w:t>
      </w:r>
      <w:r w:rsidR="00A04991">
        <w:rPr>
          <w:rStyle w:val="Nadruk"/>
        </w:rPr>
        <w:t>en bewaren</w:t>
      </w:r>
    </w:p>
    <w:p w14:paraId="6DF6AE98" w14:textId="1259C573" w:rsidR="001B2B5C" w:rsidRDefault="001B2B5C" w:rsidP="001B2B5C">
      <w:r>
        <w:t xml:space="preserve">De leerlingen voeren werkzaamheden in het kader van duurzame (ruw)voederwinning uit </w:t>
      </w:r>
      <w:r w:rsidR="000029F5">
        <w:t xml:space="preserve">rekening houdend met </w:t>
      </w:r>
      <w:r w:rsidR="00705949">
        <w:t xml:space="preserve">kenmerken en eigenschappen van de voedergewassen, </w:t>
      </w:r>
      <w:r w:rsidR="000029F5">
        <w:t xml:space="preserve">sectorspecifieke wet- en regelgeving, </w:t>
      </w:r>
      <w:r w:rsidR="00E34D50">
        <w:t>teelt- en cultuurtechnieken</w:t>
      </w:r>
      <w:r w:rsidR="0037072D">
        <w:t xml:space="preserve"> </w:t>
      </w:r>
      <w:r w:rsidR="00705949">
        <w:t>en de bodemomstandigheden</w:t>
      </w:r>
      <w:r w:rsidR="00E34D50">
        <w:t>.</w:t>
      </w:r>
      <w:r w:rsidR="0037072D">
        <w:t xml:space="preserve"> </w:t>
      </w:r>
      <w:r w:rsidR="00C265FD">
        <w:t>Ze voeren het inkuilen en bewaren van (ruw)voer kwalite</w:t>
      </w:r>
      <w:r w:rsidR="00786246">
        <w:t>i</w:t>
      </w:r>
      <w:r w:rsidR="00C265FD">
        <w:t>tsvol uit</w:t>
      </w:r>
      <w:r w:rsidR="00786246">
        <w:t>.</w:t>
      </w:r>
      <w:r w:rsidR="00721865">
        <w:t xml:space="preserve"> </w:t>
      </w:r>
      <w:r w:rsidR="00721865" w:rsidRPr="00721865">
        <w:t xml:space="preserve">De activiteiten zijn gebonden aan de seizoenen, waardoor de werkzaamheden deels </w:t>
      </w:r>
      <w:r w:rsidR="00BE435D" w:rsidRPr="00721865">
        <w:t>repet</w:t>
      </w:r>
      <w:r w:rsidR="00BE435D">
        <w:t>itief</w:t>
      </w:r>
      <w:r w:rsidR="00721865" w:rsidRPr="00721865">
        <w:t xml:space="preserve"> van aard zijn in een bepaalde periode. Het werkterrein is echter breed, zodat de aard en de omvang van de werkzaamheden sterk kunnen verschillen.</w:t>
      </w:r>
    </w:p>
    <w:p w14:paraId="28F54EB1" w14:textId="0E1FDCDF" w:rsidR="006F6012" w:rsidRDefault="00E35ACB" w:rsidP="006F6012">
      <w:r w:rsidRPr="00E35ACB">
        <w:rPr>
          <w:rStyle w:val="Nadruk"/>
        </w:rPr>
        <w:t>Landbouwmachines, -uitrusting en -infrastructuur gebruiken, controleren, reinigen en onderhouden</w:t>
      </w:r>
    </w:p>
    <w:p w14:paraId="65D89EC3" w14:textId="4C25634A" w:rsidR="006F6012" w:rsidRDefault="0070239B" w:rsidP="006F6012">
      <w:r w:rsidRPr="0070239B">
        <w:lastRenderedPageBreak/>
        <w:t xml:space="preserve">De leerlingen </w:t>
      </w:r>
      <w:r w:rsidR="005D3727" w:rsidRPr="0070239B">
        <w:t>gebruiken,</w:t>
      </w:r>
      <w:r w:rsidR="005D3727">
        <w:t xml:space="preserve"> controleren en </w:t>
      </w:r>
      <w:r w:rsidR="005D3727" w:rsidRPr="0070239B">
        <w:t xml:space="preserve">reinigen </w:t>
      </w:r>
      <w:r w:rsidRPr="0070239B">
        <w:t>machines, uitrustingen en infrastructuur en voeren het basisonderhoud uit. Ze bereiden de machine voor op de werkzaamheden, controleren die voor en na de activiteit en voeren het dagelijks onderhoud uit. Ze volgen daarbij de reglementeringen, normen en aanbevelingen inzake kwaliteit, veiligheid, gezondheid, hygiëne, welzijn en milieu.</w:t>
      </w:r>
    </w:p>
    <w:p w14:paraId="0095799A" w14:textId="16FFBFBB" w:rsidR="006F6012" w:rsidRDefault="004C3C7F" w:rsidP="006F6012">
      <w:r w:rsidRPr="004C3C7F">
        <w:rPr>
          <w:rStyle w:val="Nadruk"/>
        </w:rPr>
        <w:t>Beheer van het veehouderijbedrijf</w:t>
      </w:r>
    </w:p>
    <w:p w14:paraId="5C196C7A" w14:textId="00C37A05" w:rsidR="006507E5" w:rsidRPr="006507E5" w:rsidRDefault="00C937B0" w:rsidP="006507E5">
      <w:r>
        <w:t xml:space="preserve">De leerlingen </w:t>
      </w:r>
      <w:r w:rsidR="002F208B">
        <w:t>handelen</w:t>
      </w:r>
      <w:r>
        <w:t xml:space="preserve"> </w:t>
      </w:r>
      <w:r w:rsidR="009E7380">
        <w:t xml:space="preserve">economisch, duurzaam en rendabel </w:t>
      </w:r>
      <w:r w:rsidR="004153CC">
        <w:t xml:space="preserve">rekening houdend met sectorspecifieke wet- en regelgeving. Ze voeren </w:t>
      </w:r>
      <w:r w:rsidR="00614AC0">
        <w:t xml:space="preserve">identificatie en registratie van landbouwproductiedieren uit en volgen de voorraad op. </w:t>
      </w:r>
      <w:r w:rsidR="007D4C7F">
        <w:t>Ze volgen ook de administratie op met behulp van sectorspecifieke software.</w:t>
      </w:r>
    </w:p>
    <w:p w14:paraId="56636A72" w14:textId="77777777" w:rsidR="00385689" w:rsidRDefault="006F6012" w:rsidP="006F6012">
      <w:pPr>
        <w:pStyle w:val="Kop2"/>
      </w:pPr>
      <w:bookmarkStart w:id="87" w:name="_Toc121484778"/>
      <w:bookmarkStart w:id="88" w:name="_Toc127295257"/>
      <w:bookmarkStart w:id="89" w:name="_Toc128941181"/>
      <w:bookmarkStart w:id="90" w:name="_Toc129036348"/>
      <w:bookmarkStart w:id="91" w:name="_Toc129199577"/>
      <w:bookmarkStart w:id="92" w:name="_Toc157034047"/>
      <w:r>
        <w:t>Opbouw</w:t>
      </w:r>
      <w:bookmarkEnd w:id="87"/>
      <w:bookmarkEnd w:id="88"/>
      <w:bookmarkEnd w:id="89"/>
      <w:bookmarkEnd w:id="90"/>
      <w:bookmarkEnd w:id="91"/>
      <w:bookmarkEnd w:id="92"/>
    </w:p>
    <w:p w14:paraId="3ACBAE33" w14:textId="77777777" w:rsidR="00D212DA" w:rsidRPr="00CE0EB0" w:rsidRDefault="00D212DA" w:rsidP="00D212DA">
      <w:r>
        <w:t>De leerplandoelen zijn samengebracht in de rubrieken:</w:t>
      </w:r>
    </w:p>
    <w:p w14:paraId="32E6BDF5" w14:textId="6A60FFB6" w:rsidR="00D212DA" w:rsidRDefault="00D212DA" w:rsidP="00D212DA">
      <w:pPr>
        <w:pStyle w:val="Opsomming1"/>
        <w:numPr>
          <w:ilvl w:val="0"/>
          <w:numId w:val="3"/>
        </w:numPr>
      </w:pPr>
      <w:r>
        <w:t>Basiscompetenties in Agrotechnieken dier</w:t>
      </w:r>
    </w:p>
    <w:p w14:paraId="59123B44" w14:textId="77777777" w:rsidR="00D212DA" w:rsidRDefault="00D212DA" w:rsidP="00D212DA">
      <w:pPr>
        <w:pStyle w:val="Opsomming1"/>
        <w:numPr>
          <w:ilvl w:val="0"/>
          <w:numId w:val="3"/>
        </w:numPr>
      </w:pPr>
      <w:r>
        <w:t>Toegepaste agro-ecologie</w:t>
      </w:r>
    </w:p>
    <w:p w14:paraId="2B7882AF" w14:textId="77777777" w:rsidR="00D212DA" w:rsidRDefault="00D212DA" w:rsidP="00D212DA">
      <w:pPr>
        <w:pStyle w:val="Opsomming1"/>
        <w:numPr>
          <w:ilvl w:val="0"/>
          <w:numId w:val="3"/>
        </w:numPr>
      </w:pPr>
      <w:r>
        <w:t>Toegepaste dierkunde</w:t>
      </w:r>
    </w:p>
    <w:p w14:paraId="493A4B64" w14:textId="77777777" w:rsidR="00D212DA" w:rsidRDefault="00D212DA" w:rsidP="00D212DA">
      <w:pPr>
        <w:pStyle w:val="Opsomming1"/>
        <w:numPr>
          <w:ilvl w:val="0"/>
          <w:numId w:val="3"/>
        </w:numPr>
      </w:pPr>
      <w:r>
        <w:t>Productie dier</w:t>
      </w:r>
    </w:p>
    <w:p w14:paraId="5C6B10AC" w14:textId="77777777" w:rsidR="00D212DA" w:rsidRDefault="00D212DA" w:rsidP="00D212DA">
      <w:pPr>
        <w:pStyle w:val="Opsomming1"/>
        <w:numPr>
          <w:ilvl w:val="0"/>
          <w:numId w:val="3"/>
        </w:numPr>
      </w:pPr>
      <w:r>
        <w:t>Ruwvoerteelt en graslandmanagement</w:t>
      </w:r>
    </w:p>
    <w:p w14:paraId="126B6C0E" w14:textId="77777777" w:rsidR="00D212DA" w:rsidRDefault="00D212DA" w:rsidP="00D212DA">
      <w:pPr>
        <w:pStyle w:val="Opsomming1"/>
        <w:numPr>
          <w:ilvl w:val="0"/>
          <w:numId w:val="3"/>
        </w:numPr>
      </w:pPr>
      <w:r>
        <w:t>Landbouwmechanisatie en techniek</w:t>
      </w:r>
    </w:p>
    <w:p w14:paraId="39109622" w14:textId="340E5FDF" w:rsidR="00855F21" w:rsidRPr="00385689" w:rsidRDefault="00D212DA" w:rsidP="00385689">
      <w:pPr>
        <w:pStyle w:val="Opsomming1"/>
        <w:numPr>
          <w:ilvl w:val="0"/>
          <w:numId w:val="3"/>
        </w:numPr>
      </w:pPr>
      <w:r>
        <w:t>Beheer van het dierlijk productiebedrijf</w:t>
      </w:r>
    </w:p>
    <w:p w14:paraId="48A0A395" w14:textId="7539EA64" w:rsidR="006F6012" w:rsidRDefault="006F6012" w:rsidP="001332B5">
      <w:pPr>
        <w:pStyle w:val="Kop2"/>
      </w:pPr>
      <w:bookmarkStart w:id="93" w:name="_Toc121484779"/>
      <w:bookmarkStart w:id="94" w:name="_Toc127295258"/>
      <w:bookmarkStart w:id="95" w:name="_Toc128941182"/>
      <w:bookmarkStart w:id="96" w:name="_Toc129036349"/>
      <w:bookmarkStart w:id="97" w:name="_Toc129199578"/>
      <w:bookmarkStart w:id="98" w:name="_Toc157034048"/>
      <w:r>
        <w:t>Leerlijnen</w:t>
      </w:r>
      <w:bookmarkEnd w:id="93"/>
      <w:bookmarkEnd w:id="94"/>
      <w:bookmarkEnd w:id="95"/>
      <w:bookmarkEnd w:id="96"/>
      <w:bookmarkEnd w:id="97"/>
      <w:bookmarkEnd w:id="98"/>
    </w:p>
    <w:p w14:paraId="7202D9A8" w14:textId="6CDBB7F1" w:rsidR="0010377E" w:rsidRDefault="006F6012" w:rsidP="460E2E2C">
      <w:pPr>
        <w:pStyle w:val="Kop3"/>
      </w:pPr>
      <w:bookmarkStart w:id="99" w:name="_Toc121484782"/>
      <w:bookmarkStart w:id="100" w:name="_Toc127295261"/>
      <w:bookmarkStart w:id="101" w:name="_Toc128941184"/>
      <w:bookmarkStart w:id="102" w:name="_Toc129036351"/>
      <w:bookmarkStart w:id="103" w:name="_Toc129199580"/>
      <w:bookmarkStart w:id="104" w:name="_Toc157034049"/>
      <w:r>
        <w:t xml:space="preserve">Samenhang </w:t>
      </w:r>
      <w:r w:rsidR="008F7122">
        <w:t>met</w:t>
      </w:r>
      <w:r>
        <w:t xml:space="preserve"> de </w:t>
      </w:r>
      <w:r w:rsidR="00F138DE">
        <w:t>tweede</w:t>
      </w:r>
      <w:r>
        <w:t xml:space="preserve"> graad</w:t>
      </w:r>
      <w:bookmarkEnd w:id="99"/>
      <w:bookmarkEnd w:id="100"/>
      <w:bookmarkEnd w:id="101"/>
      <w:bookmarkEnd w:id="102"/>
      <w:bookmarkEnd w:id="103"/>
      <w:bookmarkEnd w:id="104"/>
    </w:p>
    <w:p w14:paraId="34469079" w14:textId="23EC2B9E" w:rsidR="009C3E30" w:rsidRPr="009C3E30" w:rsidRDefault="009C3E30" w:rsidP="009C3E30">
      <w:r w:rsidRPr="009C3E30">
        <w:t>De leerlingen bestuderen in de tweede graad Plant-, dier- en milieutechnieken de bouw en raskenmerken van dieren waarmee ze werken. Ze brengen de verschillende levensfasen van dieren in kaart. Ze assisteren bij het huisvesten, voederen en verzorgen van de dieren.</w:t>
      </w:r>
      <w:r>
        <w:t xml:space="preserve"> De gekozen context in de t</w:t>
      </w:r>
      <w:r w:rsidR="00887C81">
        <w:t xml:space="preserve">weede graad is niet bepaald, dit kunnen dus ook niet- landbouwproductiesoorten zijn. </w:t>
      </w:r>
    </w:p>
    <w:p w14:paraId="7ED403F2" w14:textId="1AA38B3A" w:rsidR="006F6012" w:rsidRDefault="0010377E" w:rsidP="460E2E2C">
      <w:pPr>
        <w:pStyle w:val="Kop3"/>
      </w:pPr>
      <w:bookmarkStart w:id="105" w:name="_Toc157034050"/>
      <w:r>
        <w:t>Samenhang in de derde graad</w:t>
      </w:r>
      <w:bookmarkEnd w:id="105"/>
    </w:p>
    <w:p w14:paraId="06C2F8A8" w14:textId="6CB1D43F" w:rsidR="00887C81" w:rsidRPr="00887C81" w:rsidRDefault="00CB7D4A" w:rsidP="00887C81">
      <w:r w:rsidRPr="00CB7D4A">
        <w:t xml:space="preserve">Zowel in het leerplan </w:t>
      </w:r>
      <w:r>
        <w:t>Agrotechnieken dier</w:t>
      </w:r>
      <w:r w:rsidRPr="00CB7D4A">
        <w:t xml:space="preserve"> als in het leerplan Natuurwetenschappen B+S worden de labovaardigheden toegepast.</w:t>
      </w:r>
    </w:p>
    <w:p w14:paraId="26A856D9" w14:textId="77777777" w:rsidR="000773B5" w:rsidRDefault="006F6012" w:rsidP="000773B5">
      <w:pPr>
        <w:pStyle w:val="Kop2"/>
      </w:pPr>
      <w:bookmarkStart w:id="106" w:name="_Toc121484783"/>
      <w:bookmarkStart w:id="107" w:name="_Toc127295262"/>
      <w:bookmarkStart w:id="108" w:name="_Toc128941185"/>
      <w:bookmarkStart w:id="109" w:name="_Toc129036352"/>
      <w:bookmarkStart w:id="110" w:name="_Toc129199581"/>
      <w:bookmarkStart w:id="111" w:name="_Toc157034051"/>
      <w:r>
        <w:t>Aandachtspunten</w:t>
      </w:r>
      <w:bookmarkEnd w:id="106"/>
      <w:bookmarkEnd w:id="107"/>
      <w:bookmarkEnd w:id="108"/>
      <w:bookmarkEnd w:id="109"/>
      <w:bookmarkEnd w:id="110"/>
      <w:bookmarkEnd w:id="111"/>
    </w:p>
    <w:p w14:paraId="470268FF" w14:textId="25D6C9EE" w:rsidR="006130F5" w:rsidRDefault="006130F5" w:rsidP="006130F5">
      <w:pPr>
        <w:pStyle w:val="Kop3"/>
      </w:pPr>
      <w:bookmarkStart w:id="112" w:name="_Toc157034052"/>
      <w:r>
        <w:t>Graadleerplan</w:t>
      </w:r>
      <w:bookmarkEnd w:id="112"/>
    </w:p>
    <w:p w14:paraId="39C65DAF" w14:textId="0FF0E698" w:rsidR="00D73AB3" w:rsidRDefault="00F64078" w:rsidP="00F64078">
      <w:r>
        <w:t xml:space="preserve">Het leerplan Agrotechnieken dier is een graadleerplan. Het lerarenteam dient de leerplandoelen te spreiden over de twee leerjaren, overleg en een planmatige aanpak </w:t>
      </w:r>
      <w:r w:rsidR="00BA198E">
        <w:t>zijn daarbij</w:t>
      </w:r>
      <w:r>
        <w:t xml:space="preserve"> cruciaal. </w:t>
      </w:r>
      <w:r w:rsidR="003D20C6" w:rsidRPr="003D20C6">
        <w:t>De leerplandoelen moeten niet worden gelezen als een chronologische lijn voor de uitwerking in lessen. Je hebt de vrijheid om te bepalen in welke volgorde je ze aanbiedt en welke doelen je combineert. Bij de uitwerking van lessen en projecten gaat het steeds over één of meer van onderstaande leerplandoelen al dan niet uit verschillende leerplanrubrieken.</w:t>
      </w:r>
      <w:r w:rsidR="00A90F2C" w:rsidRPr="003D20C6" w:rsidDel="00A90F2C">
        <w:t xml:space="preserve"> </w:t>
      </w:r>
      <w:r w:rsidR="00A90F2C">
        <w:t>O</w:t>
      </w:r>
      <w:r w:rsidR="003D20C6" w:rsidRPr="003D20C6">
        <w:t>m de leerplandoelen te realiseren is ook achterliggende kennis nodig. Die kan je via toepassingen of via projecten aanreiken.</w:t>
      </w:r>
    </w:p>
    <w:p w14:paraId="6A59CEAF" w14:textId="6BA167A7" w:rsidR="006130F5" w:rsidRDefault="006130F5" w:rsidP="006130F5">
      <w:pPr>
        <w:pStyle w:val="Kop3"/>
      </w:pPr>
      <w:bookmarkStart w:id="113" w:name="_Toc157034053"/>
      <w:r>
        <w:lastRenderedPageBreak/>
        <w:t>Werkplekleren</w:t>
      </w:r>
      <w:bookmarkEnd w:id="113"/>
    </w:p>
    <w:p w14:paraId="4F10DFE1" w14:textId="3EB82158" w:rsidR="00F64078" w:rsidRDefault="00830232" w:rsidP="00F64078">
      <w:r w:rsidRPr="00830232">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en leerlingenstages. De school heeft de ruimte om een beleid uit te stippelen over welke vormen van werkplekleren een plaats krijgen in de lespraktijk en met welk doel werkplekleren wordt ingezet</w:t>
      </w:r>
      <w:r w:rsidR="00122BC3">
        <w:t>.</w:t>
      </w:r>
    </w:p>
    <w:p w14:paraId="20E3A6F8" w14:textId="0CE836D9" w:rsidR="006130F5" w:rsidRDefault="006130F5" w:rsidP="006130F5">
      <w:pPr>
        <w:pStyle w:val="Kop3"/>
      </w:pPr>
      <w:bookmarkStart w:id="114" w:name="_Toc157034054"/>
      <w:r>
        <w:t>Onderzoekscompetentie</w:t>
      </w:r>
      <w:bookmarkEnd w:id="114"/>
    </w:p>
    <w:p w14:paraId="55699AA5" w14:textId="58E96458" w:rsidR="00F64078" w:rsidRDefault="00F64078" w:rsidP="00F64078">
      <w:r>
        <w:t xml:space="preserve">De onderzoekscompetentie </w:t>
      </w:r>
      <w:r w:rsidR="00F008CE">
        <w:t>kan</w:t>
      </w:r>
      <w:r>
        <w:t xml:space="preserve"> worden gerealiseerd met inhouden van dit leerplan die gerelateerd zijn aan specifieke minimumdoelen. In Agrotechnieken dier kan de onderzoekscompetentie ook aan bod komen via het leerplan Natuurwetenschappen. Om dat duidelijk te maken wordt het leerplandoel over de onderzoekscompetentie voorafgegaan door een #. </w:t>
      </w:r>
      <w:r w:rsidR="009C227E" w:rsidRPr="009C227E">
        <w:t xml:space="preserve">Dat geeft aan dat het leerplandoel hier aan bod kan komen, maar dat het ook kan worden gerealiseerd via andere leerplannen van het specifiek gedeelte van de studierichting. </w:t>
      </w:r>
      <w:r>
        <w:t>Je overlegt op schoolniveau welke keuzes worden gemaakt met betrekking tot de realisatie van de onderzoekscompetentie</w:t>
      </w:r>
      <w:r w:rsidRPr="00DD0A98">
        <w:t>.</w:t>
      </w:r>
      <w:r w:rsidR="0097477A" w:rsidRPr="00DD0A98">
        <w:t xml:space="preserve"> Op de PRO-tegel </w:t>
      </w:r>
      <w:hyperlink r:id="rId22" w:history="1">
        <w:r w:rsidR="0097477A" w:rsidRPr="00DD0A98">
          <w:rPr>
            <w:rStyle w:val="Hyperlink"/>
            <w:color w:val="3898F9" w:themeColor="hyperlink" w:themeTint="A6"/>
          </w:rPr>
          <w:t>onderzoekscompetentie</w:t>
        </w:r>
      </w:hyperlink>
      <w:r w:rsidR="0097477A" w:rsidRPr="00DD0A98">
        <w:t xml:space="preserve"> kan</w:t>
      </w:r>
      <w:r w:rsidR="0097477A" w:rsidRPr="005625A4">
        <w:t xml:space="preserve"> je voor elke studierichting terugvinden via welke leerplannen onderzoeken kan worden gerealiseerd.</w:t>
      </w:r>
    </w:p>
    <w:p w14:paraId="4F5E98F6" w14:textId="20CFAA80" w:rsidR="00F64078" w:rsidRDefault="00F64078" w:rsidP="00F64078">
      <w:r>
        <w:t>Bij LPD 8 geven we aan met welke inhouden de onderzoekscompetentie kan worden gerealiseerd. Op de leerplanpagina vind je meer informatie over en een aantal mogelijke voorbeelden van hoe je via specifieke inhouden van dit leerplan met je leerlingen kan werken aan de onderzoekscompetentie.</w:t>
      </w:r>
    </w:p>
    <w:p w14:paraId="0BA1F669" w14:textId="7136CA57" w:rsidR="006130F5" w:rsidRDefault="006130F5" w:rsidP="006130F5">
      <w:pPr>
        <w:pStyle w:val="Kop3"/>
      </w:pPr>
      <w:bookmarkStart w:id="115" w:name="_Toc157034055"/>
      <w:r>
        <w:t>Fytolicentie</w:t>
      </w:r>
      <w:bookmarkEnd w:id="115"/>
    </w:p>
    <w:p w14:paraId="7B1EFA38" w14:textId="2AE03E2D" w:rsidR="00F64078" w:rsidRDefault="00F64078" w:rsidP="00F64078">
      <w:r>
        <w:t xml:space="preserve">De leerlingen behalen na het succesvol beëindigen van de studierichting Agrotechnieken dier de fytolicentie P2. Daartoe moet worden voldaan aan de wettelijk verplichte voorwaarden zoals bepaald in KB van 19 maart 2013 (zoals gewijzigd) in functie van een duurzaam gebruik van gewasbeschermingsmiddelen en toevoegingsstoffen. </w:t>
      </w:r>
      <w:r w:rsidR="00BA198E">
        <w:t>C</w:t>
      </w:r>
      <w:r>
        <w:t xml:space="preserve">onform het Koninklijk besluit moeten </w:t>
      </w:r>
      <w:r w:rsidR="00BA198E">
        <w:t xml:space="preserve">de specifieke inhouden </w:t>
      </w:r>
      <w:r>
        <w:t>worden gerealiseerd in minimaal 60 uur.</w:t>
      </w:r>
    </w:p>
    <w:p w14:paraId="5E5A1327" w14:textId="2FAE9E92" w:rsidR="006130F5" w:rsidRDefault="006130F5" w:rsidP="006130F5">
      <w:pPr>
        <w:pStyle w:val="Kop3"/>
      </w:pPr>
      <w:bookmarkStart w:id="116" w:name="_Toc157034056"/>
      <w:r>
        <w:t>Context</w:t>
      </w:r>
      <w:bookmarkEnd w:id="116"/>
    </w:p>
    <w:p w14:paraId="78C649C7" w14:textId="5DFD6D61" w:rsidR="00F64078" w:rsidRDefault="00F64078" w:rsidP="00F64078">
      <w:r>
        <w:t>De leerlingen dienen hun opleidingstraject te vervullen binnen minimaal twee contexten, namelijk twee verschillende landbouwproductiediersoorten.</w:t>
      </w:r>
    </w:p>
    <w:p w14:paraId="5A1FB54F" w14:textId="1A355966" w:rsidR="006130F5" w:rsidRDefault="006130F5" w:rsidP="006130F5">
      <w:pPr>
        <w:pStyle w:val="Kop3"/>
      </w:pPr>
      <w:bookmarkStart w:id="117" w:name="_Toc157034057"/>
      <w:r>
        <w:t>Basiscompetenties</w:t>
      </w:r>
      <w:bookmarkEnd w:id="117"/>
    </w:p>
    <w:p w14:paraId="78AA3333" w14:textId="6E99B69A" w:rsidR="0039302D" w:rsidRDefault="0039302D" w:rsidP="00F64078">
      <w:r w:rsidRPr="0039302D">
        <w:t>Om de beroepsgerichte vorming effectief te realiseren, is het van belang dat leerlingen een aantal generieke competenties verwerven. Zij fungeren als onderbouw van de beroepsgerichte vorming, ze zijn de voorwaarde om die vorming te kunnen realiseren. In sommige gevallen worden die generieke competenties in het leerplan binnen specifieke doelen uitgediept of geconcretiseerd, maar in alle gevallen is het belangrijk dat je er als leraar en lerarenteam oog voor hebt. We hebben die competenties opgenomen in de rubriek basiscompetenties</w:t>
      </w:r>
      <w:r w:rsidR="006130F5">
        <w:t xml:space="preserve"> in Agrotechnieken dier.</w:t>
      </w:r>
    </w:p>
    <w:p w14:paraId="51836029" w14:textId="77777777" w:rsidR="00B61575" w:rsidRPr="00B61575" w:rsidRDefault="00B61575" w:rsidP="00B61575">
      <w:pPr>
        <w:pStyle w:val="Kop3"/>
      </w:pPr>
      <w:bookmarkStart w:id="118" w:name="_Toc150855780"/>
      <w:bookmarkStart w:id="119" w:name="_Toc151553700"/>
      <w:bookmarkStart w:id="120" w:name="_Toc157034058"/>
      <w:r w:rsidRPr="00B61575">
        <w:t>Dissecties als werkvorm</w:t>
      </w:r>
      <w:bookmarkEnd w:id="118"/>
      <w:bookmarkEnd w:id="119"/>
      <w:bookmarkEnd w:id="120"/>
    </w:p>
    <w:p w14:paraId="380CD691" w14:textId="77777777" w:rsidR="00B61575" w:rsidRPr="00B61575" w:rsidRDefault="00B61575" w:rsidP="00B61575">
      <w:r w:rsidRPr="00B61575">
        <w:t xml:space="preserve">Het uitvoeren van proeven op dieren is een onderwerp dat momenteel in het maatschappelijk-ethisch debat ter discussie staat. Het al of niet uitvoeren van dissecties in het secundair onderwijs kan als een </w:t>
      </w:r>
      <w:r w:rsidRPr="00B61575">
        <w:lastRenderedPageBreak/>
        <w:t>uitloper van dergelijke discussie gezien worden. De huidige wettelijke bepalingen verbieden dissecties in het secundair onderwijs niet.</w:t>
      </w:r>
    </w:p>
    <w:p w14:paraId="5F905210" w14:textId="77777777" w:rsidR="00B61575" w:rsidRPr="00B61575" w:rsidRDefault="00B61575" w:rsidP="00B61575">
      <w:r w:rsidRPr="00B61575">
        <w:t>Het ethisch kader dat de mens in de maatschappij hanteert, verandert voortdurend. Voor jongeren is het onderwijs een belangrijke factor bij het ondersteunen en opbouwen van een eigen ethisch waardepatroon.</w:t>
      </w:r>
    </w:p>
    <w:p w14:paraId="3EA92467" w14:textId="77777777" w:rsidR="00B61575" w:rsidRPr="00B61575" w:rsidRDefault="00B61575" w:rsidP="00B61575">
      <w:r w:rsidRPr="00B61575">
        <w:t>Om daaraan tegemoet te komen zijn in onze leerplannen geen leerplandoelen opgenomen die dissectie als werkvorm opleggen. Bij de wenken worden ook andere didactische werkvormen voorgesteld zoals modellen, filmpjes, animaties, afbeeldingen, tekeningen die het realiseren van het leerplandoel ondersteunen.</w:t>
      </w:r>
    </w:p>
    <w:p w14:paraId="79E64F2B" w14:textId="424A9A36" w:rsidR="00B61575" w:rsidRPr="00B61575" w:rsidRDefault="00B61575" w:rsidP="00B61575">
      <w:r w:rsidRPr="00B61575">
        <w:t xml:space="preserve">Op de </w:t>
      </w:r>
      <w:hyperlink r:id="rId23" w:history="1">
        <w:r w:rsidR="001C360C" w:rsidRPr="001C360C">
          <w:rPr>
            <w:rStyle w:val="Hyperlink"/>
          </w:rPr>
          <w:t>leerplanpagina</w:t>
        </w:r>
      </w:hyperlink>
      <w:r w:rsidR="001C360C">
        <w:t xml:space="preserve"> </w:t>
      </w:r>
      <w:r w:rsidRPr="00B61575">
        <w:t>vind je een aantal wenken en vragen die je kunnen ondersteunen bij het uitwerken van een schooleigen beleid.</w:t>
      </w:r>
    </w:p>
    <w:p w14:paraId="09FE1CFD" w14:textId="77777777" w:rsidR="00F37944" w:rsidRPr="00F37944" w:rsidRDefault="00F37944" w:rsidP="00F37944">
      <w:pPr>
        <w:pStyle w:val="Kop2"/>
      </w:pPr>
      <w:bookmarkStart w:id="121" w:name="_Toc149836998"/>
      <w:bookmarkStart w:id="122" w:name="_Toc150716110"/>
      <w:bookmarkStart w:id="123" w:name="_Toc150763599"/>
      <w:bookmarkStart w:id="124" w:name="_Toc150855781"/>
      <w:bookmarkStart w:id="125" w:name="_Toc152180747"/>
      <w:bookmarkStart w:id="126" w:name="_Toc157034059"/>
      <w:r w:rsidRPr="00F37944">
        <w:t>Leerplanpagina</w:t>
      </w:r>
      <w:bookmarkEnd w:id="121"/>
      <w:bookmarkEnd w:id="122"/>
      <w:bookmarkEnd w:id="123"/>
      <w:bookmarkEnd w:id="124"/>
      <w:bookmarkEnd w:id="125"/>
      <w:bookmarkEnd w:id="126"/>
    </w:p>
    <w:p w14:paraId="6DAC938D" w14:textId="332BF727" w:rsidR="006130F5" w:rsidRPr="00F64078" w:rsidRDefault="582AE5DA" w:rsidP="00F64078">
      <w:r>
        <w:rPr>
          <w:noProof/>
        </w:rPr>
        <w:drawing>
          <wp:inline distT="0" distB="0" distL="0" distR="0" wp14:anchorId="0628ACF8" wp14:editId="1B347841">
            <wp:extent cx="1162050" cy="1162050"/>
            <wp:effectExtent l="0" t="0" r="0" b="0"/>
            <wp:docPr id="187974095" name="Picture 187974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7974095"/>
                    <pic:cNvPicPr/>
                  </pic:nvPicPr>
                  <pic:blipFill>
                    <a:blip r:embed="rId24">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br/>
      </w:r>
      <w:r w:rsidR="00F37944">
        <w:t xml:space="preserve">Wil je als gebruiker van dit leerplan op de hoogte blijven van inspirerend materiaal, achtergrond, professionaliseringen of lerarennetwerken, surf dan naar de </w:t>
      </w:r>
      <w:hyperlink r:id="rId25">
        <w:r w:rsidR="00F37944" w:rsidRPr="3859BA4E">
          <w:rPr>
            <w:color w:val="0563C1"/>
            <w:u w:val="single"/>
          </w:rPr>
          <w:t>leerplanpagina.</w:t>
        </w:r>
      </w:hyperlink>
    </w:p>
    <w:p w14:paraId="23188718" w14:textId="77777777" w:rsidR="003C20F3" w:rsidRDefault="008E5D4D" w:rsidP="00E42F24">
      <w:pPr>
        <w:pStyle w:val="Kop1"/>
      </w:pPr>
      <w:bookmarkStart w:id="127" w:name="_Toc121484784"/>
      <w:bookmarkStart w:id="128" w:name="_Toc127295263"/>
      <w:bookmarkStart w:id="129" w:name="_Toc128941186"/>
      <w:bookmarkStart w:id="130" w:name="_Toc129036353"/>
      <w:bookmarkStart w:id="131" w:name="_Toc129199582"/>
      <w:bookmarkStart w:id="132" w:name="_Toc157034060"/>
      <w:r w:rsidRPr="00731063">
        <w:t>Leerplandoelen</w:t>
      </w:r>
      <w:bookmarkEnd w:id="127"/>
      <w:bookmarkEnd w:id="128"/>
      <w:bookmarkEnd w:id="129"/>
      <w:bookmarkEnd w:id="130"/>
      <w:bookmarkEnd w:id="131"/>
      <w:bookmarkEnd w:id="132"/>
    </w:p>
    <w:p w14:paraId="40EF6B69" w14:textId="28D0D575" w:rsidR="00DE3CD5" w:rsidRDefault="00D73AB3" w:rsidP="00AC5339">
      <w:pPr>
        <w:pStyle w:val="Kop2"/>
      </w:pPr>
      <w:bookmarkStart w:id="133" w:name="_Toc157034061"/>
      <w:bookmarkStart w:id="134" w:name="_Hlk121423666"/>
      <w:r>
        <w:t xml:space="preserve">Basiscompetenties in </w:t>
      </w:r>
      <w:r w:rsidR="006130F5">
        <w:t>A</w:t>
      </w:r>
      <w:r w:rsidR="00DA4FAB">
        <w:t>grotechnieken dier</w:t>
      </w:r>
      <w:bookmarkEnd w:id="133"/>
    </w:p>
    <w:p w14:paraId="0F1151A3" w14:textId="77777777" w:rsidR="005E673A" w:rsidRDefault="005E673A" w:rsidP="004C1D06">
      <w:pPr>
        <w:pStyle w:val="Concordantie"/>
      </w:pPr>
      <w:bookmarkStart w:id="135" w:name="_Toc121484786"/>
      <w:bookmarkStart w:id="136" w:name="_Toc127295265"/>
      <w:bookmarkStart w:id="137" w:name="_Toc128941188"/>
      <w:bookmarkStart w:id="138" w:name="_Toc129036355"/>
      <w:bookmarkStart w:id="139" w:name="_Toc129199584"/>
      <w:bookmarkEnd w:id="134"/>
      <w:r w:rsidRPr="006F27E3">
        <w:t>Minimumdoelen, specifieke minimumdoelen of doelen die leiden naar BK</w:t>
      </w:r>
    </w:p>
    <w:p w14:paraId="2675836D" w14:textId="77777777" w:rsidR="005E673A" w:rsidRDefault="005E673A" w:rsidP="005E673A">
      <w:pPr>
        <w:pStyle w:val="MDSMDBK"/>
      </w:pPr>
      <w:r>
        <w:t>SMD 01.01.01</w:t>
      </w:r>
      <w:r>
        <w:tab/>
        <w:t>De leerlingen doorlopen een onderzoekscyclus in samenhang met inhouden van minstens 1 wetenschapsdomein verbonden aan de studierichting. (LPD 8)</w:t>
      </w:r>
    </w:p>
    <w:p w14:paraId="237CCF34" w14:textId="77777777" w:rsidR="005E673A" w:rsidRDefault="005E673A" w:rsidP="005E673A">
      <w:pPr>
        <w:pStyle w:val="MDSMDBK"/>
      </w:pPr>
      <w:r>
        <w:t xml:space="preserve">SMD </w:t>
      </w:r>
      <w:r w:rsidRPr="006F27E3">
        <w:t>12.03.01</w:t>
      </w:r>
      <w:r w:rsidRPr="006F27E3">
        <w:tab/>
        <w:t>De leerlingen passen geschikte labotechnieken toe om betrouwbare informatie te verzamelen met aandacht voor goede labopraktijken.</w:t>
      </w:r>
      <w:r>
        <w:t xml:space="preserve"> (LPD 9)</w:t>
      </w:r>
    </w:p>
    <w:p w14:paraId="0625D5EF" w14:textId="77777777" w:rsidR="005E673A" w:rsidRDefault="005E673A" w:rsidP="005E673A">
      <w:pPr>
        <w:pStyle w:val="MDSMDBK"/>
      </w:pPr>
      <w:r>
        <w:t>BK 01</w:t>
      </w:r>
      <w:r>
        <w:tab/>
        <w:t>De leerlingen werken in teamverband (organisatiecultuur, communicatie, procedures). (LPD 1)</w:t>
      </w:r>
    </w:p>
    <w:p w14:paraId="748CF5B5" w14:textId="77777777" w:rsidR="005E673A" w:rsidRDefault="005E673A" w:rsidP="005E673A">
      <w:pPr>
        <w:pStyle w:val="MDSMDBK"/>
      </w:pPr>
      <w:r>
        <w:t>BK 02</w:t>
      </w:r>
      <w:r>
        <w:tab/>
        <w:t>De leerlingen handelen kwaliteitsbewust. (LPD 3)</w:t>
      </w:r>
    </w:p>
    <w:p w14:paraId="5EBB1052" w14:textId="77777777" w:rsidR="005E673A" w:rsidRDefault="005E673A" w:rsidP="005E673A">
      <w:pPr>
        <w:pStyle w:val="MDSMDBK"/>
      </w:pPr>
      <w:r>
        <w:t>BK 03</w:t>
      </w:r>
      <w:r>
        <w:tab/>
        <w:t>De leerlingen handelen economisch en duurzaam. (LPD 3, 37)</w:t>
      </w:r>
    </w:p>
    <w:p w14:paraId="496E0576" w14:textId="77777777" w:rsidR="005E673A" w:rsidRDefault="005E673A" w:rsidP="005E673A">
      <w:pPr>
        <w:pStyle w:val="MDSMDBK"/>
      </w:pPr>
      <w:r>
        <w:t>BK 04</w:t>
      </w:r>
      <w:r>
        <w:tab/>
        <w:t>De leerlingen handelen veilig, ergonomisch en hygiënisch. (LPD 2, 5, 6)</w:t>
      </w:r>
    </w:p>
    <w:p w14:paraId="797247BA" w14:textId="77777777" w:rsidR="005E673A" w:rsidRDefault="005E673A" w:rsidP="005E673A">
      <w:pPr>
        <w:pStyle w:val="MDSMDBK"/>
      </w:pPr>
      <w:r>
        <w:t>BK 10</w:t>
      </w:r>
      <w:r>
        <w:tab/>
        <w:t>De leerlingen bewaken de bedrijfshygiëne en vermijden de insleep van ziekte. (LPD 5)</w:t>
      </w:r>
    </w:p>
    <w:p w14:paraId="7175158D" w14:textId="77777777" w:rsidR="005E673A" w:rsidRDefault="005E673A" w:rsidP="005E673A">
      <w:pPr>
        <w:pStyle w:val="MDSMDBK"/>
      </w:pPr>
      <w:r>
        <w:t>BK 18</w:t>
      </w:r>
      <w:r>
        <w:tab/>
        <w:t>De leerlingen onderhouden infrastructuur en omgeving. (LPD 4)</w:t>
      </w:r>
    </w:p>
    <w:p w14:paraId="33C8BEFB" w14:textId="77777777" w:rsidR="005E673A" w:rsidRDefault="005E673A" w:rsidP="005E673A">
      <w:pPr>
        <w:pStyle w:val="MDSMDBK"/>
      </w:pPr>
      <w:r>
        <w:t>BK 19</w:t>
      </w:r>
      <w:r>
        <w:tab/>
        <w:t>De leerlingen handelen volgens agro-ecologische en diervriendelijke principes. (LPD 7, 10)</w:t>
      </w:r>
    </w:p>
    <w:p w14:paraId="3753674B" w14:textId="77777777" w:rsidR="005E673A" w:rsidRDefault="005E673A" w:rsidP="005E673A">
      <w:pPr>
        <w:pStyle w:val="MDSMDBK"/>
      </w:pPr>
      <w:r>
        <w:t>BK 20</w:t>
      </w:r>
      <w:r>
        <w:tab/>
        <w:t>De leerlingen werken volgens principes van een duurzame en rendabele dierlijke productie. (LPD 3, 37)</w:t>
      </w:r>
    </w:p>
    <w:p w14:paraId="15AE865C" w14:textId="77777777" w:rsidR="005E673A" w:rsidRDefault="005E673A" w:rsidP="005E673A">
      <w:pPr>
        <w:pStyle w:val="MDSMDBK"/>
      </w:pPr>
      <w:r w:rsidRPr="006D00CF">
        <w:t>Onderliggende kennis bij doelen die leiden naar BK</w:t>
      </w:r>
    </w:p>
    <w:p w14:paraId="3BFA81EA" w14:textId="717A0297" w:rsidR="005E673A" w:rsidRDefault="005E673A" w:rsidP="005E673A">
      <w:pPr>
        <w:pStyle w:val="Onderliggendekennis"/>
        <w:ind w:left="709" w:hanging="539"/>
      </w:pPr>
      <w:r>
        <w:t>b.</w:t>
      </w:r>
      <w:r>
        <w:tab/>
        <w:t>Sectorspecifieke wetgeving: milieunormen, dierenwelzijn, sanitaire normen, hygiëne- en veiligheidsvoorschriften voor voedingsmiddelen (HACCP), kwaliteitsnormen (lastenboeken), hygiëne- en veiligheidsregels (LPD 2, 3, 6, 7, 27, 28, 37)</w:t>
      </w:r>
    </w:p>
    <w:p w14:paraId="5DA0B234" w14:textId="1F3D4118" w:rsidR="00450137" w:rsidRDefault="00450137" w:rsidP="005E673A">
      <w:pPr>
        <w:pStyle w:val="Onderliggendekennis"/>
        <w:ind w:left="709" w:hanging="539"/>
      </w:pPr>
      <w:r w:rsidRPr="004A5655">
        <w:t>c5.</w:t>
      </w:r>
      <w:r w:rsidRPr="004A5655">
        <w:tab/>
        <w:t xml:space="preserve">omgaan met en hanteren van dieren (LPD </w:t>
      </w:r>
      <w:r w:rsidR="00224467">
        <w:t xml:space="preserve">7, </w:t>
      </w:r>
      <w:r w:rsidRPr="004A5655">
        <w:t>23)</w:t>
      </w:r>
    </w:p>
    <w:p w14:paraId="5CB3DA44" w14:textId="77777777" w:rsidR="005E673A" w:rsidRDefault="005E673A" w:rsidP="005E673A">
      <w:pPr>
        <w:pStyle w:val="Onderliggendekennis"/>
      </w:pPr>
      <w:r>
        <w:t>g.</w:t>
      </w:r>
      <w:r>
        <w:tab/>
        <w:t>Richtlijnen voor het sorteren van afval (LPD 4)</w:t>
      </w:r>
    </w:p>
    <w:bookmarkEnd w:id="135"/>
    <w:bookmarkEnd w:id="136"/>
    <w:bookmarkEnd w:id="137"/>
    <w:bookmarkEnd w:id="138"/>
    <w:bookmarkEnd w:id="139"/>
    <w:p w14:paraId="4096D7D7" w14:textId="77777777" w:rsidR="00C60ED7" w:rsidRPr="00C60ED7" w:rsidRDefault="00C60ED7" w:rsidP="00C60ED7">
      <w:pPr>
        <w:pStyle w:val="Doel"/>
      </w:pPr>
      <w:r w:rsidRPr="00C60ED7">
        <w:t>De leerlingen handelen in teamverband (organisatiecultuur, communicatie, procedures).</w:t>
      </w:r>
    </w:p>
    <w:p w14:paraId="75E328D2" w14:textId="77777777" w:rsidR="00C60ED7" w:rsidRPr="00C60ED7" w:rsidRDefault="00C60ED7" w:rsidP="00C60ED7">
      <w:pPr>
        <w:pStyle w:val="Wenk"/>
      </w:pPr>
      <w:r w:rsidRPr="00C60ED7">
        <w:t>Je kan de leerlingen wijzen op het belang van steeds op tijd te komen, hulp te bieden, hulp te aanvaarden van anderen, elke andere persoon in het team te respecteren, samenwerken aan een gemeenschappelijk resultaat.</w:t>
      </w:r>
    </w:p>
    <w:p w14:paraId="26A1F8B3" w14:textId="07699DA7" w:rsidR="00C60ED7" w:rsidRPr="00C60ED7" w:rsidRDefault="00C60ED7" w:rsidP="00C60ED7">
      <w:pPr>
        <w:pStyle w:val="Wenk"/>
      </w:pPr>
      <w:r w:rsidRPr="00C60ED7">
        <w:t xml:space="preserve">Je kan aandacht hebben voor een veilig leerklimaat zodat de leerling </w:t>
      </w:r>
      <w:r w:rsidR="00F14666" w:rsidRPr="00C60ED7">
        <w:t xml:space="preserve">uitleg </w:t>
      </w:r>
      <w:r w:rsidRPr="00C60ED7">
        <w:t xml:space="preserve">durft </w:t>
      </w:r>
      <w:r w:rsidR="00F14666">
        <w:t xml:space="preserve">te </w:t>
      </w:r>
      <w:r w:rsidRPr="00C60ED7">
        <w:t>vragen.</w:t>
      </w:r>
    </w:p>
    <w:p w14:paraId="2ECEC0F9" w14:textId="121A6B9C" w:rsidR="00C60ED7" w:rsidRPr="00C60ED7" w:rsidRDefault="00C60ED7" w:rsidP="00C60ED7">
      <w:pPr>
        <w:pStyle w:val="Wenk"/>
      </w:pPr>
      <w:r w:rsidRPr="00C60ED7">
        <w:t>Voorbeelden:</w:t>
      </w:r>
    </w:p>
    <w:p w14:paraId="4CCDD10B" w14:textId="576590B5" w:rsidR="00C60ED7" w:rsidRPr="00C60ED7" w:rsidRDefault="00C60ED7" w:rsidP="00C60ED7">
      <w:pPr>
        <w:pStyle w:val="Wenkops1"/>
      </w:pPr>
      <w:r w:rsidRPr="00C60ED7">
        <w:t>samenwerken met de dierenarts tijdens een keizersnede</w:t>
      </w:r>
      <w:r w:rsidR="00926C7B">
        <w:t>;</w:t>
      </w:r>
    </w:p>
    <w:p w14:paraId="0ED982DE" w14:textId="6E6D51E8" w:rsidR="00C60ED7" w:rsidRPr="00C60ED7" w:rsidRDefault="00C60ED7" w:rsidP="00C60ED7">
      <w:pPr>
        <w:pStyle w:val="Wenkops1"/>
      </w:pPr>
      <w:r w:rsidRPr="00C60ED7">
        <w:t>samenwerken met de veehandelaar bij het ophalen van dieren</w:t>
      </w:r>
      <w:r w:rsidR="00926C7B">
        <w:t>;</w:t>
      </w:r>
    </w:p>
    <w:p w14:paraId="497E3964" w14:textId="72EC2F88" w:rsidR="00C60ED7" w:rsidRPr="00C60ED7" w:rsidRDefault="00C60ED7" w:rsidP="00C60ED7">
      <w:pPr>
        <w:pStyle w:val="Wenkops1"/>
      </w:pPr>
      <w:r w:rsidRPr="00C60ED7">
        <w:t>communiceren met de loonwerker bij het oogsten van de maïs</w:t>
      </w:r>
      <w:r w:rsidR="00926C7B">
        <w:t>;</w:t>
      </w:r>
    </w:p>
    <w:p w14:paraId="0A6C9AC1" w14:textId="77777777" w:rsidR="00C60ED7" w:rsidRPr="00C60ED7" w:rsidRDefault="00C60ED7" w:rsidP="00C60ED7">
      <w:pPr>
        <w:pStyle w:val="Wenkops1"/>
      </w:pPr>
      <w:r w:rsidRPr="00C60ED7">
        <w:t>communiceren met toelichtende of controlerende instanties die langskomen op het landbouwbedrijf bv. adviseur gewasbescherming, inspecteur FAVV …</w:t>
      </w:r>
    </w:p>
    <w:p w14:paraId="0379A766" w14:textId="1BCFC6A5" w:rsidR="00C60ED7" w:rsidRPr="00C60ED7" w:rsidRDefault="00C60ED7" w:rsidP="00C60ED7">
      <w:pPr>
        <w:pStyle w:val="Doel"/>
      </w:pPr>
      <w:r w:rsidRPr="00C60ED7">
        <w:lastRenderedPageBreak/>
        <w:t>De leerlingen handelen veilig en ergonomisch</w:t>
      </w:r>
      <w:r w:rsidR="004C1DE0">
        <w:t xml:space="preserve"> rekening houdend met risicopreventie en veiligheidsvoorschriften.</w:t>
      </w:r>
    </w:p>
    <w:p w14:paraId="6D1799E4" w14:textId="77777777" w:rsidR="00C60ED7" w:rsidRPr="00C60ED7" w:rsidRDefault="00C60ED7" w:rsidP="00C60ED7">
      <w:pPr>
        <w:pStyle w:val="Wenk"/>
      </w:pPr>
      <w:r w:rsidRPr="00C60ED7">
        <w:t>Het is belangrijk de juiste technieken bij heffen, tillen, hijsen en verplaatsen aan te leren. Het vergelijken van de lichaamshouding (statisch, dynamisch) van een medeleerling met een referentiebeeld is een eerste stap om zich bewust te worden van de eigen houding.</w:t>
      </w:r>
    </w:p>
    <w:p w14:paraId="3D77B59E" w14:textId="77777777" w:rsidR="00C60ED7" w:rsidRPr="00C60ED7" w:rsidRDefault="00C60ED7" w:rsidP="00C60ED7">
      <w:pPr>
        <w:pStyle w:val="Wenk"/>
      </w:pPr>
      <w:r w:rsidRPr="00C60ED7">
        <w:t>Je kan de leerlingen leren gebruikmaken van informatie uit instructiekaarten voor technische systemen, productetiketten, pictogrammen en symbolen interpreteren, onderhoudsvoorschriften, H/P-zinnen, handleidingen … zodat ze voorbereid zijn in geval van aanraking of een ongeval met bepaalde producten.</w:t>
      </w:r>
    </w:p>
    <w:p w14:paraId="347F368E" w14:textId="77777777" w:rsidR="00C60ED7" w:rsidRPr="00C60ED7" w:rsidRDefault="00C60ED7" w:rsidP="00C60ED7">
      <w:pPr>
        <w:pStyle w:val="Wenk"/>
      </w:pPr>
      <w:r w:rsidRPr="00C60ED7">
        <w:t>Je benadrukt best het gevaar bij het vangen en hanteren van dieren.</w:t>
      </w:r>
    </w:p>
    <w:p w14:paraId="0F5CBC5B" w14:textId="1A9F0535" w:rsidR="00C60ED7" w:rsidRPr="00C60ED7" w:rsidRDefault="00C60ED7" w:rsidP="00C60ED7">
      <w:pPr>
        <w:pStyle w:val="Wenk"/>
      </w:pPr>
      <w:r w:rsidRPr="00C60ED7">
        <w:t>Het systematisch benadrukken, sensibiliseren en inoefenen zal leiden tot het automatiseren van deze handelingen.</w:t>
      </w:r>
    </w:p>
    <w:p w14:paraId="73B2AF92" w14:textId="3098FF62" w:rsidR="00C60ED7" w:rsidRPr="00C60ED7" w:rsidRDefault="00C60ED7" w:rsidP="00C60ED7">
      <w:pPr>
        <w:pStyle w:val="Doel"/>
      </w:pPr>
      <w:r w:rsidRPr="00C60ED7">
        <w:t xml:space="preserve">De leerlingen handelen kwaliteitsbewust en duurzaam </w:t>
      </w:r>
      <w:r w:rsidR="00AA6FB3">
        <w:t>volgens</w:t>
      </w:r>
      <w:r w:rsidRPr="00C60ED7">
        <w:t xml:space="preserve"> sectorspecifieke richtlijnen</w:t>
      </w:r>
      <w:r w:rsidR="00470B41">
        <w:t>,</w:t>
      </w:r>
      <w:r w:rsidR="007862C3">
        <w:t xml:space="preserve"> kwaliteitsnormen,</w:t>
      </w:r>
      <w:r w:rsidR="00470B41">
        <w:t xml:space="preserve"> milieunormen</w:t>
      </w:r>
      <w:r w:rsidRPr="00C60ED7">
        <w:t xml:space="preserve"> en duurzame dierlijke productiemethoden.</w:t>
      </w:r>
    </w:p>
    <w:p w14:paraId="29065CF1" w14:textId="61978B4F" w:rsidR="00C60ED7" w:rsidRPr="00C60ED7" w:rsidRDefault="00C60ED7" w:rsidP="005B5B16">
      <w:pPr>
        <w:pStyle w:val="Wenk"/>
      </w:pPr>
      <w:r w:rsidRPr="00C60ED7">
        <w:t>Je kan samen met de leerlingen sectorspecifieke richtlijnen of lastenboeken zoals Vegaplan, GLB, MAP, IKM, Belpork, Belplume, Codiplan … doornemen. Het is belangrijk dat leerlingen deze richtlijnen steeds toepassen en volgen.</w:t>
      </w:r>
    </w:p>
    <w:p w14:paraId="7428486A" w14:textId="04BEEAD0" w:rsidR="00C60ED7" w:rsidRPr="00C60ED7" w:rsidRDefault="00926C7B" w:rsidP="005B5B16">
      <w:pPr>
        <w:pStyle w:val="Wenk"/>
      </w:pPr>
      <w:r>
        <w:t>Voorbeelden van</w:t>
      </w:r>
      <w:r w:rsidR="00C60ED7" w:rsidRPr="00C60ED7">
        <w:t xml:space="preserve"> duurzaam</w:t>
      </w:r>
      <w:r>
        <w:t xml:space="preserve"> handelen</w:t>
      </w:r>
      <w:r w:rsidR="00401A13">
        <w:t>:</w:t>
      </w:r>
    </w:p>
    <w:p w14:paraId="486EF38F" w14:textId="54672C35" w:rsidR="00C60ED7" w:rsidRPr="00C60ED7" w:rsidRDefault="00C60ED7" w:rsidP="005B5B16">
      <w:pPr>
        <w:pStyle w:val="Wenkops1"/>
      </w:pPr>
      <w:r w:rsidRPr="00C60ED7">
        <w:t>verspilling vermijden van grondstoffen;</w:t>
      </w:r>
    </w:p>
    <w:p w14:paraId="638281E6" w14:textId="1517DAA7" w:rsidR="00C60ED7" w:rsidRPr="00C60ED7" w:rsidRDefault="00C60ED7" w:rsidP="005B5B16">
      <w:pPr>
        <w:pStyle w:val="Wenkops1"/>
      </w:pPr>
      <w:r w:rsidRPr="00C60ED7">
        <w:t>zuinig gebruik van gas, water, elektriciteit, onderhoudsproducten;</w:t>
      </w:r>
    </w:p>
    <w:p w14:paraId="20BE434D" w14:textId="4F2BF3A3" w:rsidR="00C60ED7" w:rsidRPr="00C60ED7" w:rsidRDefault="00C60ED7" w:rsidP="005B5B16">
      <w:pPr>
        <w:pStyle w:val="Wenkops1"/>
      </w:pPr>
      <w:r w:rsidRPr="00C60ED7">
        <w:t>grondstofbesparend en kostprijsbewust werken;</w:t>
      </w:r>
    </w:p>
    <w:p w14:paraId="3E28A648" w14:textId="77777777" w:rsidR="00C60ED7" w:rsidRPr="00C60ED7" w:rsidRDefault="00C60ED7" w:rsidP="005B5B16">
      <w:pPr>
        <w:pStyle w:val="Wenkops1"/>
      </w:pPr>
      <w:r w:rsidRPr="00C60ED7">
        <w:t>respectvol omgaan met milieu en de natuur.</w:t>
      </w:r>
    </w:p>
    <w:p w14:paraId="387FF2AC" w14:textId="4ED4244D" w:rsidR="00C60ED7" w:rsidRPr="00C60ED7" w:rsidRDefault="00C60ED7" w:rsidP="005B5B16">
      <w:pPr>
        <w:pStyle w:val="Wenk"/>
      </w:pPr>
      <w:r w:rsidRPr="00C60ED7">
        <w:t>Voorbeelden van duurzame dierlijke productiemethoden zijn</w:t>
      </w:r>
      <w:r w:rsidR="00401A13">
        <w:t>:</w:t>
      </w:r>
    </w:p>
    <w:p w14:paraId="1F8D7426" w14:textId="77777777" w:rsidR="00C60ED7" w:rsidRPr="00C60ED7" w:rsidRDefault="00C60ED7" w:rsidP="005B5B16">
      <w:pPr>
        <w:pStyle w:val="Wenkops1"/>
      </w:pPr>
      <w:r w:rsidRPr="00C60ED7">
        <w:t>gebruik maken van voedergewassen zoals eiwitrijke voedergewassen ipv eiwitrijke krachtvoeders te bestellen;</w:t>
      </w:r>
    </w:p>
    <w:p w14:paraId="10AD8A1C" w14:textId="77777777" w:rsidR="00C60ED7" w:rsidRPr="00C60ED7" w:rsidRDefault="00C60ED7" w:rsidP="005B5B16">
      <w:pPr>
        <w:pStyle w:val="Wenkops1"/>
      </w:pPr>
      <w:r w:rsidRPr="00C60ED7">
        <w:t>IPM voor productie van voedergewassen;</w:t>
      </w:r>
    </w:p>
    <w:p w14:paraId="6C97FF67" w14:textId="77777777" w:rsidR="00C60ED7" w:rsidRPr="00C60ED7" w:rsidRDefault="00C60ED7" w:rsidP="005B5B16">
      <w:pPr>
        <w:pStyle w:val="Wenkops1"/>
      </w:pPr>
      <w:r w:rsidRPr="00C60ED7">
        <w:t>antibioticagebruik bij dieren tot een minimum beperken;</w:t>
      </w:r>
    </w:p>
    <w:p w14:paraId="1E2E0B34" w14:textId="5D66ADF1" w:rsidR="00C60ED7" w:rsidRPr="00C60ED7" w:rsidRDefault="00C60ED7" w:rsidP="005B5B16">
      <w:pPr>
        <w:pStyle w:val="Wenkops1"/>
      </w:pPr>
      <w:r w:rsidRPr="00C60ED7">
        <w:t>uitgebalanceerd rantsoen</w:t>
      </w:r>
      <w:r w:rsidR="00A56543">
        <w:t xml:space="preserve"> </w:t>
      </w:r>
      <w:r w:rsidR="00F95E04">
        <w:t>o</w:t>
      </w:r>
      <w:r w:rsidR="00A56543">
        <w:t xml:space="preserve">f </w:t>
      </w:r>
      <w:r w:rsidRPr="00C60ED7">
        <w:t>voeder geven om nutriëntenuitstoot te beperken bij dieren;</w:t>
      </w:r>
    </w:p>
    <w:p w14:paraId="67709C3C" w14:textId="77777777" w:rsidR="00C60ED7" w:rsidRPr="00C60ED7" w:rsidRDefault="00C60ED7" w:rsidP="005B5B16">
      <w:pPr>
        <w:pStyle w:val="Wenkops1"/>
      </w:pPr>
      <w:r w:rsidRPr="00C60ED7">
        <w:t>gebruik maken van energiebesparende technieken zoals een platenkoeler om de melk vooraf af te koelen voor deze de koeltank bereikt.</w:t>
      </w:r>
    </w:p>
    <w:p w14:paraId="66269B89" w14:textId="32E0D3C9" w:rsidR="00C60ED7" w:rsidRPr="00C60ED7" w:rsidRDefault="00C60ED7" w:rsidP="00C60ED7">
      <w:pPr>
        <w:pStyle w:val="Doel"/>
      </w:pPr>
      <w:r w:rsidRPr="00C60ED7">
        <w:t xml:space="preserve">De leerlingen onderhouden infrastructuur en omgeving </w:t>
      </w:r>
      <w:r w:rsidR="00687972">
        <w:t xml:space="preserve">en hanteren </w:t>
      </w:r>
      <w:r w:rsidRPr="00C60ED7">
        <w:t>de richtlijnen</w:t>
      </w:r>
      <w:r w:rsidR="00687972">
        <w:t xml:space="preserve"> voor het sorteren van afval</w:t>
      </w:r>
      <w:r w:rsidRPr="00C60ED7">
        <w:t>.</w:t>
      </w:r>
    </w:p>
    <w:p w14:paraId="7229CCA1" w14:textId="77777777" w:rsidR="00C60ED7" w:rsidRPr="00C60ED7" w:rsidRDefault="00C60ED7" w:rsidP="00356E57">
      <w:pPr>
        <w:pStyle w:val="Wenk"/>
      </w:pPr>
      <w:r w:rsidRPr="00C60ED7">
        <w:t>Het is belangrijk dat de leerlingen de richtlijnen voor het sorteren van afval toepassen.</w:t>
      </w:r>
    </w:p>
    <w:p w14:paraId="489C31FA" w14:textId="77777777" w:rsidR="00C60ED7" w:rsidRPr="00C60ED7" w:rsidRDefault="00C60ED7" w:rsidP="00356E57">
      <w:pPr>
        <w:pStyle w:val="Wenk"/>
      </w:pPr>
      <w:r w:rsidRPr="00C60ED7">
        <w:t>Onder infrastructuur en omgeving verstaan we alle tot het landbouwbedrijf horende stallen, loodsen, hokken, erf, weides, akkers en percelen.</w:t>
      </w:r>
    </w:p>
    <w:p w14:paraId="2B361678" w14:textId="77777777" w:rsidR="00C60ED7" w:rsidRPr="00C60ED7" w:rsidRDefault="00C60ED7" w:rsidP="00356E57">
      <w:pPr>
        <w:pStyle w:val="Wenk"/>
      </w:pPr>
      <w:r w:rsidRPr="00C60ED7">
        <w:t>Voorbeelden van onderhoud aan de omgeving:</w:t>
      </w:r>
    </w:p>
    <w:p w14:paraId="5508BA7B" w14:textId="202E6C16" w:rsidR="00C60ED7" w:rsidRPr="00C60ED7" w:rsidRDefault="00C60ED7" w:rsidP="00356E57">
      <w:pPr>
        <w:pStyle w:val="Wenkops1"/>
      </w:pPr>
      <w:r w:rsidRPr="00C60ED7">
        <w:lastRenderedPageBreak/>
        <w:t>onderhoud houtkan</w:t>
      </w:r>
      <w:r w:rsidR="00A56543">
        <w:t xml:space="preserve">t of </w:t>
      </w:r>
      <w:r w:rsidRPr="00C60ED7">
        <w:t>knotwilgen rond het bedrijf of de percelen</w:t>
      </w:r>
      <w:r w:rsidR="00CA677E">
        <w:t>;</w:t>
      </w:r>
    </w:p>
    <w:p w14:paraId="4AE6E610" w14:textId="0417D768" w:rsidR="00C60ED7" w:rsidRPr="00C60ED7" w:rsidRDefault="00C60ED7" w:rsidP="00356E57">
      <w:pPr>
        <w:pStyle w:val="Wenkops1"/>
      </w:pPr>
      <w:r w:rsidRPr="00C60ED7">
        <w:t>onderhoud rond stallen: onkruid</w:t>
      </w:r>
      <w:r w:rsidR="00210D63">
        <w:t>-</w:t>
      </w:r>
      <w:r w:rsidRPr="00C60ED7">
        <w:t xml:space="preserve"> en ongediertevrij houden</w:t>
      </w:r>
      <w:r w:rsidR="00CA677E">
        <w:t>;</w:t>
      </w:r>
    </w:p>
    <w:p w14:paraId="1714C470" w14:textId="71839365" w:rsidR="00C60ED7" w:rsidRPr="00C60ED7" w:rsidRDefault="00C60ED7" w:rsidP="00356E57">
      <w:pPr>
        <w:pStyle w:val="Wenkops1"/>
      </w:pPr>
      <w:r w:rsidRPr="00C60ED7">
        <w:t>grachten en sloten rond het bedrijf onderhouden</w:t>
      </w:r>
      <w:r w:rsidR="00CA677E">
        <w:t>;</w:t>
      </w:r>
    </w:p>
    <w:p w14:paraId="12C0C140" w14:textId="0C03DC25" w:rsidR="00C60ED7" w:rsidRPr="00C60ED7" w:rsidRDefault="00C60ED7" w:rsidP="00356E57">
      <w:pPr>
        <w:pStyle w:val="Wenkops1"/>
      </w:pPr>
      <w:r w:rsidRPr="00C60ED7">
        <w:t>sleufsilo’s, mesthoop … modder</w:t>
      </w:r>
      <w:r w:rsidR="00CA677E">
        <w:t>-</w:t>
      </w:r>
      <w:r w:rsidRPr="00C60ED7">
        <w:t xml:space="preserve"> en vuilvrij houden</w:t>
      </w:r>
      <w:r w:rsidR="00CA677E">
        <w:t>.</w:t>
      </w:r>
    </w:p>
    <w:p w14:paraId="07C26F72" w14:textId="0293638C" w:rsidR="00C60ED7" w:rsidRPr="00C60ED7" w:rsidRDefault="00C60ED7" w:rsidP="00C60ED7">
      <w:pPr>
        <w:pStyle w:val="Doel"/>
      </w:pPr>
      <w:r w:rsidRPr="00C60ED7">
        <w:t xml:space="preserve">De leerlingen passen de regels van goede bedrijfshygiëne toe met </w:t>
      </w:r>
      <w:r w:rsidR="00AA6FB3">
        <w:t>oog op</w:t>
      </w:r>
      <w:r w:rsidRPr="00C60ED7">
        <w:t xml:space="preserve"> het vermijden van ziekte-insleep.</w:t>
      </w:r>
    </w:p>
    <w:p w14:paraId="493A2EEC" w14:textId="0F242F01" w:rsidR="00C60ED7" w:rsidRPr="00C60ED7" w:rsidRDefault="00C60ED7" w:rsidP="00356E57">
      <w:pPr>
        <w:pStyle w:val="Wenk"/>
      </w:pPr>
      <w:r w:rsidRPr="00C60ED7">
        <w:t>Het is belangrijk om ziekte</w:t>
      </w:r>
      <w:r w:rsidR="006B397F">
        <w:t>-</w:t>
      </w:r>
      <w:r w:rsidRPr="00C60ED7">
        <w:t xml:space="preserve">insleep bij dieren zowel binnen de school als extern te voorkomen. Aandacht voor het dragen van gepaste praktijkkledij, het wassen en ontsmetten van handen en schoeisel, het respecteren van quarantainetermijnen en -richtlijnen zijn strikt noodzakelijk in deze studierichting. Ook </w:t>
      </w:r>
      <w:r w:rsidR="00B87B21">
        <w:t>voor</w:t>
      </w:r>
      <w:r w:rsidRPr="00C60ED7">
        <w:t xml:space="preserve"> werkplekleren</w:t>
      </w:r>
      <w:r w:rsidR="001D674E">
        <w:t xml:space="preserve"> en in </w:t>
      </w:r>
      <w:r w:rsidRPr="00C60ED7">
        <w:t>de thuisomgeving dient men steeds alle richtlijnen te volgen om elke vorm van besmetting te voorkomen.</w:t>
      </w:r>
    </w:p>
    <w:p w14:paraId="5826EAA6" w14:textId="77777777" w:rsidR="00C60ED7" w:rsidRPr="00C60ED7" w:rsidRDefault="00C60ED7" w:rsidP="00356E57">
      <w:pPr>
        <w:pStyle w:val="Wenk"/>
      </w:pPr>
      <w:r w:rsidRPr="00C60ED7">
        <w:t>Je kan de relatie leggen met ziekteverwekkers bij dieren (virussen, bacteriën, schimmels, parasieten …) en je kan zoönose aan bod laten komen.</w:t>
      </w:r>
    </w:p>
    <w:p w14:paraId="6804D71E" w14:textId="455FACAF" w:rsidR="00C60ED7" w:rsidRPr="00C60ED7" w:rsidRDefault="00C60ED7" w:rsidP="00356E57">
      <w:pPr>
        <w:pStyle w:val="Wenk"/>
      </w:pPr>
      <w:r w:rsidRPr="00C60ED7">
        <w:t xml:space="preserve">Je kan de juiste bewegingsvolgorde aanleren bij het verplaatsen van dieren: </w:t>
      </w:r>
      <w:r w:rsidR="001D674E">
        <w:t>van</w:t>
      </w:r>
      <w:r w:rsidRPr="00C60ED7">
        <w:t xml:space="preserve"> jonge naar oudere dieren gaan om zo geen ziektes naar een kwetsbare groep te brengen. Werken met kleurcodes per diergroep voor kledij, gereedschap en materiaal ter preventie van ziekte</w:t>
      </w:r>
      <w:r w:rsidR="00BF01D1">
        <w:t>overdracht tussen stallen en dieren</w:t>
      </w:r>
      <w:r w:rsidRPr="00C60ED7">
        <w:t xml:space="preserve"> is wenselijk.</w:t>
      </w:r>
    </w:p>
    <w:p w14:paraId="1CBD7A8F" w14:textId="7FE6C4AD" w:rsidR="00C60ED7" w:rsidRPr="00C60ED7" w:rsidRDefault="00C60ED7" w:rsidP="00C60ED7">
      <w:pPr>
        <w:pStyle w:val="Doel"/>
      </w:pPr>
      <w:r w:rsidRPr="00C60ED7">
        <w:t xml:space="preserve">De leerlingen passen hygiënerichtlijnen voor voedingsmiddelen toe </w:t>
      </w:r>
      <w:r w:rsidR="00A918E6">
        <w:t>rekening houdend met</w:t>
      </w:r>
      <w:r w:rsidRPr="00C60ED7">
        <w:t xml:space="preserve"> risicofactoren die een invloed hebben op de kwaliteit van het eindproduct.</w:t>
      </w:r>
    </w:p>
    <w:p w14:paraId="2C137F91" w14:textId="73B4CD69" w:rsidR="00C60ED7" w:rsidRPr="00C60ED7" w:rsidRDefault="00C60ED7" w:rsidP="00356E57">
      <w:pPr>
        <w:pStyle w:val="Wenk"/>
      </w:pPr>
      <w:r w:rsidRPr="00C60ED7">
        <w:t>Om de leerlingen duidelijk te maken dat reinigen niet hetzelfde is als ontsmetten kan er een vergelijkende studie gedaan worden met staaltjes die genomen worden voor</w:t>
      </w:r>
      <w:r w:rsidR="00F80DD9">
        <w:t xml:space="preserve"> </w:t>
      </w:r>
      <w:r w:rsidR="00306866">
        <w:t>en</w:t>
      </w:r>
      <w:r w:rsidRPr="00C60ED7">
        <w:t xml:space="preserve"> na reiniging en na reiniging en ontsmetting.</w:t>
      </w:r>
    </w:p>
    <w:p w14:paraId="03119953" w14:textId="77777777" w:rsidR="00C60ED7" w:rsidRPr="00C60ED7" w:rsidRDefault="00C60ED7" w:rsidP="00356E57">
      <w:pPr>
        <w:pStyle w:val="Wenk"/>
      </w:pPr>
      <w:r w:rsidRPr="00C60ED7">
        <w:t>Je kan wijzen op het belang van een correcte werking van spoelinstallatie, koelinstallatie, reinigingsproces, hygiëneprotocol …</w:t>
      </w:r>
    </w:p>
    <w:p w14:paraId="5533A8BE" w14:textId="77777777" w:rsidR="00C60ED7" w:rsidRPr="00C60ED7" w:rsidRDefault="00C60ED7" w:rsidP="00356E57">
      <w:pPr>
        <w:pStyle w:val="Wenk"/>
      </w:pPr>
      <w:r w:rsidRPr="00C60ED7">
        <w:t>Voorbeelden zijn:</w:t>
      </w:r>
    </w:p>
    <w:p w14:paraId="39DD6595" w14:textId="2CB2370E" w:rsidR="00C60ED7" w:rsidRPr="00C60ED7" w:rsidRDefault="00C60ED7" w:rsidP="00356E57">
      <w:pPr>
        <w:pStyle w:val="Wenkops1"/>
      </w:pPr>
      <w:r w:rsidRPr="00C60ED7">
        <w:t>het droog bewaren van krachtvoeders om schimmelinfecties te vermijden</w:t>
      </w:r>
      <w:r w:rsidR="00B60756">
        <w:t>;</w:t>
      </w:r>
    </w:p>
    <w:p w14:paraId="7D8EC677" w14:textId="4BF6EBD4" w:rsidR="00C60ED7" w:rsidRPr="00C60ED7" w:rsidRDefault="00C60ED7" w:rsidP="00356E57">
      <w:pPr>
        <w:pStyle w:val="Wenkops1"/>
      </w:pPr>
      <w:r w:rsidRPr="00C60ED7">
        <w:t>een goede ongediertebestrijding om ziekte-insleep en verontreiniging in voedingsmiddelen te vermijden</w:t>
      </w:r>
      <w:r w:rsidR="00B60756">
        <w:t>;</w:t>
      </w:r>
    </w:p>
    <w:p w14:paraId="6960AC0E" w14:textId="5AC1F264" w:rsidR="00C60ED7" w:rsidRPr="00C60ED7" w:rsidRDefault="00C60ED7" w:rsidP="00356E57">
      <w:pPr>
        <w:pStyle w:val="Wenkops1"/>
      </w:pPr>
      <w:r w:rsidRPr="00C60ED7">
        <w:t>het verwijderen van schimmel uit een maïskuil om verdere besmetting van de kuil te vermijden en de kwaliteit van de kuil te behouden</w:t>
      </w:r>
      <w:r w:rsidR="00B60756">
        <w:t>;</w:t>
      </w:r>
    </w:p>
    <w:p w14:paraId="3CB5736C" w14:textId="5D7CC004" w:rsidR="00C60ED7" w:rsidRPr="00C60ED7" w:rsidRDefault="00C60ED7" w:rsidP="00356E57">
      <w:pPr>
        <w:pStyle w:val="Wenkops1"/>
      </w:pPr>
      <w:r w:rsidRPr="00C60ED7">
        <w:t>vogels afweren uit kuilen of stallen om verontreiniging met mest te vermijden in de voedingsmiddelen</w:t>
      </w:r>
      <w:r w:rsidR="00B60756">
        <w:t>;</w:t>
      </w:r>
    </w:p>
    <w:p w14:paraId="1819C403" w14:textId="15DF438E" w:rsidR="00C60ED7" w:rsidRPr="00C60ED7" w:rsidRDefault="00C60ED7" w:rsidP="00356E57">
      <w:pPr>
        <w:pStyle w:val="Wenkops1"/>
      </w:pPr>
      <w:r w:rsidRPr="00C60ED7">
        <w:t>onderhouden van voederlijnen in pluimvee en varkensstallen om hygiëne en kwaliteit van het voedingsmiddel te respecteren</w:t>
      </w:r>
      <w:r w:rsidR="00B60756">
        <w:t>;</w:t>
      </w:r>
    </w:p>
    <w:p w14:paraId="2F816F66" w14:textId="312F59DB" w:rsidR="00C60ED7" w:rsidRPr="00C60ED7" w:rsidRDefault="00C60ED7" w:rsidP="00356E57">
      <w:pPr>
        <w:pStyle w:val="Wenkops1"/>
      </w:pPr>
      <w:r w:rsidRPr="00C60ED7">
        <w:t>onderhoud van waterleidingen om problemen zoals het vormen van een biofilm in de leidingen te beperken</w:t>
      </w:r>
      <w:r w:rsidR="00B60756">
        <w:t>;</w:t>
      </w:r>
    </w:p>
    <w:p w14:paraId="139B5A66" w14:textId="0096F40A" w:rsidR="00C60ED7" w:rsidRPr="00C60ED7" w:rsidRDefault="00C60ED7" w:rsidP="00356E57">
      <w:pPr>
        <w:pStyle w:val="Wenkops1"/>
      </w:pPr>
      <w:r w:rsidRPr="00C60ED7">
        <w:t>het reinigen van speenemmers nadat de kalveren melk hebben gedronken</w:t>
      </w:r>
      <w:r w:rsidR="00B60756">
        <w:t>;</w:t>
      </w:r>
    </w:p>
    <w:p w14:paraId="49E7B353" w14:textId="3A1CD011" w:rsidR="00C60ED7" w:rsidRPr="00C60ED7" w:rsidRDefault="00C60ED7" w:rsidP="00356E57">
      <w:pPr>
        <w:pStyle w:val="Wenkops1"/>
      </w:pPr>
      <w:r w:rsidRPr="00C60ED7">
        <w:t>het correct reinigen van de melkinstallatie na elke melkbeurt</w:t>
      </w:r>
      <w:r w:rsidR="00B60756">
        <w:t>.</w:t>
      </w:r>
    </w:p>
    <w:p w14:paraId="58D760CD" w14:textId="77777777" w:rsidR="00C60ED7" w:rsidRPr="00C60ED7" w:rsidRDefault="00C60ED7" w:rsidP="00C60ED7">
      <w:pPr>
        <w:pStyle w:val="Doel"/>
      </w:pPr>
      <w:r w:rsidRPr="00C60ED7">
        <w:t>De leerlingen passen diervriendelijke principes toe volgens de richtlijnen rond dierenwelzijn en dierethiek.</w:t>
      </w:r>
    </w:p>
    <w:p w14:paraId="59A976A8" w14:textId="77777777" w:rsidR="00C60ED7" w:rsidRPr="00C60ED7" w:rsidRDefault="00C60ED7" w:rsidP="00356E57">
      <w:pPr>
        <w:pStyle w:val="Wenk"/>
      </w:pPr>
      <w:r w:rsidRPr="00C60ED7">
        <w:lastRenderedPageBreak/>
        <w:t>Hou rekening met de 5 pijlers van dierenwelzijn:</w:t>
      </w:r>
    </w:p>
    <w:p w14:paraId="5539F13C" w14:textId="77777777" w:rsidR="00C60ED7" w:rsidRPr="00C60ED7" w:rsidRDefault="00C60ED7" w:rsidP="00356E57">
      <w:pPr>
        <w:pStyle w:val="Wenkops1"/>
      </w:pPr>
      <w:r w:rsidRPr="00C60ED7">
        <w:t>vrij van honger en dorst. Ze hebben gemakkelijk toegang tot vers water en een adequaat rantsoen;</w:t>
      </w:r>
    </w:p>
    <w:p w14:paraId="2AE85B59" w14:textId="77777777" w:rsidR="00C60ED7" w:rsidRPr="00C60ED7" w:rsidRDefault="00C60ED7" w:rsidP="00356E57">
      <w:pPr>
        <w:pStyle w:val="Wenkops1"/>
      </w:pPr>
      <w:r w:rsidRPr="00C60ED7">
        <w:t>vrij van ongemak. Ze hebben een geschikte leefomgeving inclusief onderdak en een comfortabele rustplaats;</w:t>
      </w:r>
    </w:p>
    <w:p w14:paraId="2F0522ED" w14:textId="77777777" w:rsidR="00C60ED7" w:rsidRPr="00C60ED7" w:rsidRDefault="00C60ED7" w:rsidP="00356E57">
      <w:pPr>
        <w:pStyle w:val="Wenkops1"/>
      </w:pPr>
      <w:r w:rsidRPr="00C60ED7">
        <w:t>vrij van pijn, verwonding en ziekte. Er is sprake van preventie en een snelle diagnose en behandeling;</w:t>
      </w:r>
    </w:p>
    <w:p w14:paraId="73199D69" w14:textId="77777777" w:rsidR="00C60ED7" w:rsidRPr="00C60ED7" w:rsidRDefault="00C60ED7" w:rsidP="00356E57">
      <w:pPr>
        <w:pStyle w:val="Wenkops1"/>
      </w:pPr>
      <w:r w:rsidRPr="00C60ED7">
        <w:t>vrij van angst en stress. Er is zorg voor voorwaarden en behandelingen die geestelijk lijden voorkomen;</w:t>
      </w:r>
    </w:p>
    <w:p w14:paraId="38B8B1A4" w14:textId="77777777" w:rsidR="00C60ED7" w:rsidRPr="00C60ED7" w:rsidRDefault="00C60ED7" w:rsidP="00356E57">
      <w:pPr>
        <w:pStyle w:val="Wenkops1"/>
      </w:pPr>
      <w:r w:rsidRPr="00C60ED7">
        <w:t>vrij om normaal gedrag te vertonen. Ze hebben voldoende ruimte, goede voorzieningen en gezelschap van soortgenoten.</w:t>
      </w:r>
    </w:p>
    <w:p w14:paraId="2083BB05" w14:textId="7D7E16A8" w:rsidR="00C60ED7" w:rsidRPr="00C60ED7" w:rsidRDefault="00C60ED7" w:rsidP="00356E57">
      <w:pPr>
        <w:pStyle w:val="Wenk"/>
      </w:pPr>
      <w:r w:rsidRPr="00C60ED7">
        <w:t xml:space="preserve">Je kan met de leerlingen in discussie gaan rond diervriendelijke principes die aangeraden worden vanuit dierenwelzijn en dierenethiek al dan niet gelinkt aan voorvallen die </w:t>
      </w:r>
      <w:r w:rsidR="00767688">
        <w:t xml:space="preserve">tegen </w:t>
      </w:r>
      <w:r w:rsidRPr="00C60ED7">
        <w:t xml:space="preserve">deze principes </w:t>
      </w:r>
      <w:r w:rsidR="00767688">
        <w:t>in</w:t>
      </w:r>
      <w:r w:rsidRPr="00C60ED7">
        <w:t>gaan (bv wanpraktijken).</w:t>
      </w:r>
    </w:p>
    <w:p w14:paraId="78AA6B81" w14:textId="77777777" w:rsidR="00C60ED7" w:rsidRDefault="00C60ED7" w:rsidP="00C60ED7">
      <w:pPr>
        <w:pStyle w:val="Doel"/>
      </w:pPr>
      <w:r w:rsidRPr="00C60ED7">
        <w:t># De leerlingen doorlopen een onderzoekscyclus in samenhang met specifieke inhouden van dit leerplan.</w:t>
      </w:r>
    </w:p>
    <w:p w14:paraId="31407225" w14:textId="77727121" w:rsidR="00373B59" w:rsidRPr="00577D1B" w:rsidRDefault="00577D1B" w:rsidP="00577D1B">
      <w:pPr>
        <w:ind w:left="993" w:hanging="1"/>
        <w:rPr>
          <w:bCs/>
        </w:rPr>
      </w:pPr>
      <w:r w:rsidRPr="00D663EC">
        <w:rPr>
          <w:b/>
        </w:rPr>
        <w:t>Samenhang:</w:t>
      </w:r>
      <w:r>
        <w:rPr>
          <w:b/>
        </w:rPr>
        <w:t xml:space="preserve"> </w:t>
      </w:r>
      <w:r w:rsidRPr="009E022B">
        <w:rPr>
          <w:bCs/>
        </w:rPr>
        <w:t>II-III GFL-ddaa LPD 21</w:t>
      </w:r>
      <w:r>
        <w:rPr>
          <w:bCs/>
        </w:rPr>
        <w:t>,</w:t>
      </w:r>
      <w:r w:rsidRPr="009E022B">
        <w:rPr>
          <w:bCs/>
        </w:rPr>
        <w:t xml:space="preserve"> 22</w:t>
      </w:r>
      <w:r>
        <w:rPr>
          <w:bCs/>
        </w:rPr>
        <w:t>,</w:t>
      </w:r>
      <w:r w:rsidRPr="009E022B">
        <w:rPr>
          <w:bCs/>
        </w:rPr>
        <w:t xml:space="preserve"> 23</w:t>
      </w:r>
      <w:r>
        <w:rPr>
          <w:bCs/>
        </w:rPr>
        <w:t>,</w:t>
      </w:r>
      <w:r w:rsidRPr="009E022B">
        <w:rPr>
          <w:bCs/>
        </w:rPr>
        <w:t xml:space="preserve"> 27</w:t>
      </w:r>
    </w:p>
    <w:p w14:paraId="3CEB3903" w14:textId="10C69E60" w:rsidR="00C60ED7" w:rsidRDefault="00BA5C8C" w:rsidP="00356E57">
      <w:pPr>
        <w:pStyle w:val="WenkDuiding"/>
      </w:pPr>
      <w:r>
        <w:t>S</w:t>
      </w:r>
      <w:r w:rsidR="00C60ED7" w:rsidRPr="00C60ED7">
        <w:t>pecifieke inhouden uit dit leerplan die je kan betrekken bij het doorlopen van een onderzoekscyclus: fysiologie en anatomie van dieren, agro-ecologie.</w:t>
      </w:r>
    </w:p>
    <w:p w14:paraId="05CD4F5D" w14:textId="0DB927E3" w:rsidR="00D84F83" w:rsidRDefault="00D84F83" w:rsidP="00784D7F">
      <w:pPr>
        <w:pStyle w:val="Wenk"/>
      </w:pPr>
      <w:r w:rsidRPr="00784D7F">
        <w:t>Bij fasen in een onderzoekscyclus kan je denken aan: oriëntatie, probleem(stelling) of onderzoeksvraag, onderzoeksmethode, gegevensverzameling, analyse, conclusie, rapportering.</w:t>
      </w:r>
      <w:r w:rsidR="00784D7F" w:rsidRPr="00784D7F">
        <w:t xml:space="preserve"> </w:t>
      </w:r>
      <w:r w:rsidRPr="00784D7F">
        <w:t>Afhankelijk van de context kunnen een of meerdere fasen in de onderzoekscyclus zelfstandig of onder begeleiding gebeuren</w:t>
      </w:r>
      <w:r w:rsidR="00784D7F">
        <w:t>.</w:t>
      </w:r>
    </w:p>
    <w:p w14:paraId="7D04F7A2" w14:textId="1E71CBA8" w:rsidR="00784D7F" w:rsidRPr="00784D7F" w:rsidRDefault="005F6714" w:rsidP="005F6714">
      <w:pPr>
        <w:pStyle w:val="Wenk"/>
      </w:pPr>
      <w:r w:rsidRPr="005F6714">
        <w:t>Leerplandoelen uit de krachtlijn en de rubriek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doelen aan de slag te gaan en een leerlijn op te bouwen waardoor leerlingen in de derde graad in staat zijn om een onderzoekscyclus te doorlopen.</w:t>
      </w:r>
    </w:p>
    <w:p w14:paraId="26F6F964" w14:textId="3CCBEA3E" w:rsidR="00C60ED7" w:rsidRPr="00C60ED7" w:rsidRDefault="00C60ED7" w:rsidP="00C60ED7">
      <w:pPr>
        <w:pStyle w:val="Doel"/>
      </w:pPr>
      <w:r w:rsidRPr="00C60ED7">
        <w:t xml:space="preserve">De leerlingen passen geschikte labotechnieken toe om betrouwbare informatie te verzamelen </w:t>
      </w:r>
      <w:r w:rsidR="00085EB1">
        <w:t>rekening houdend met</w:t>
      </w:r>
      <w:r w:rsidRPr="00C60ED7">
        <w:t xml:space="preserve"> goede labopraktijken.</w:t>
      </w:r>
    </w:p>
    <w:p w14:paraId="6BCA27E0" w14:textId="77777777" w:rsidR="00C60ED7" w:rsidRPr="00C60ED7" w:rsidRDefault="00C60ED7" w:rsidP="008B1761">
      <w:pPr>
        <w:pStyle w:val="Wenk"/>
      </w:pPr>
      <w:r w:rsidRPr="00C60ED7">
        <w:t>Voorbeelden van labotechnieken: meettechnieken toepassen, meettoestellen en microscoop gebruiken, omgaan met glaswerk, gebruik van hittebronnen …</w:t>
      </w:r>
    </w:p>
    <w:p w14:paraId="45689F35" w14:textId="6AEE2E87" w:rsidR="00C60ED7" w:rsidRPr="00C60ED7" w:rsidRDefault="00C60ED7" w:rsidP="008B1761">
      <w:pPr>
        <w:pStyle w:val="Wenk"/>
      </w:pPr>
      <w:r w:rsidRPr="00C60ED7">
        <w:t>Voorbeelden van goede labopraktijken: persoonlijke bescherming dragen en andere veiligheidsrichtlijnen volgen, orde en netheid op de werkpost, goed gebruik en onderhoud van hulpmiddelen, aandacht voor risico’s (bijvoorbeeld hitte, vreemde geuren …)</w:t>
      </w:r>
      <w:r w:rsidR="00AB2946">
        <w:t>.</w:t>
      </w:r>
    </w:p>
    <w:p w14:paraId="59B07E35" w14:textId="77777777" w:rsidR="00C60ED7" w:rsidRPr="00C60ED7" w:rsidRDefault="00C60ED7" w:rsidP="008B1761">
      <w:pPr>
        <w:pStyle w:val="Wenk"/>
      </w:pPr>
      <w:r w:rsidRPr="00C60ED7">
        <w:t xml:space="preserve">Leerlingen gebruiken hulpmiddelen en meetinstrumenten zoals balans, pH-meter </w:t>
      </w:r>
      <w:r w:rsidRPr="00C60ED7">
        <w:lastRenderedPageBreak/>
        <w:t>en -indicatoren, thermometer, glaswerk, pipet, gereedschappen, chronometer (gsm), camera, fototoestel, microscoop, decibelmeter (gsm) …</w:t>
      </w:r>
    </w:p>
    <w:p w14:paraId="62E69BCE" w14:textId="77777777" w:rsidR="00C60ED7" w:rsidRPr="00C60ED7" w:rsidRDefault="00C60ED7" w:rsidP="008B1761">
      <w:pPr>
        <w:pStyle w:val="Wenk"/>
      </w:pPr>
      <w:r w:rsidRPr="00C60ED7">
        <w:t>Voorbeelden van labotoepassingen in Agrotechnieken dier zijn:</w:t>
      </w:r>
    </w:p>
    <w:p w14:paraId="43F424E6" w14:textId="279C0296" w:rsidR="00C60ED7" w:rsidRPr="00C60ED7" w:rsidRDefault="00C60ED7" w:rsidP="008B1761">
      <w:pPr>
        <w:pStyle w:val="Wenkops1"/>
      </w:pPr>
      <w:r w:rsidRPr="00C60ED7">
        <w:t>mestonderzoek op parasieten bij weidedieren</w:t>
      </w:r>
      <w:r w:rsidR="002A5E05">
        <w:t>;</w:t>
      </w:r>
    </w:p>
    <w:p w14:paraId="08385716" w14:textId="5186DBE8" w:rsidR="00C60ED7" w:rsidRPr="00C60ED7" w:rsidRDefault="00C60ED7" w:rsidP="008B1761">
      <w:pPr>
        <w:pStyle w:val="Wenkops1"/>
      </w:pPr>
      <w:r w:rsidRPr="00C60ED7">
        <w:t>huidonderzoek op parasieten</w:t>
      </w:r>
      <w:r w:rsidR="002A5E05">
        <w:t>;</w:t>
      </w:r>
    </w:p>
    <w:p w14:paraId="74719E10" w14:textId="55B765A8" w:rsidR="00C60ED7" w:rsidRPr="00C60ED7" w:rsidRDefault="00C60ED7" w:rsidP="008B1761">
      <w:pPr>
        <w:pStyle w:val="Wenkops1"/>
      </w:pPr>
      <w:r w:rsidRPr="00C60ED7">
        <w:t>biestkwaliteit bepalen</w:t>
      </w:r>
      <w:r w:rsidR="002A5E05">
        <w:t>;</w:t>
      </w:r>
    </w:p>
    <w:p w14:paraId="45C9B90F" w14:textId="0A1DA1D7" w:rsidR="00C60ED7" w:rsidRPr="00C60ED7" w:rsidRDefault="00C60ED7" w:rsidP="008B1761">
      <w:pPr>
        <w:pStyle w:val="Wenkops1"/>
      </w:pPr>
      <w:r w:rsidRPr="00C60ED7">
        <w:t>antibiotica in de melk bepalen</w:t>
      </w:r>
      <w:r w:rsidR="002A5E05">
        <w:t>;</w:t>
      </w:r>
    </w:p>
    <w:p w14:paraId="66CD47FE" w14:textId="44B03FB1" w:rsidR="00C60ED7" w:rsidRPr="00C60ED7" w:rsidRDefault="00C60ED7" w:rsidP="008B1761">
      <w:pPr>
        <w:pStyle w:val="Wenkops1"/>
      </w:pPr>
      <w:r w:rsidRPr="00C60ED7">
        <w:t>bodemanalyses uitvoeren</w:t>
      </w:r>
      <w:r w:rsidR="002A5E05">
        <w:t>;</w:t>
      </w:r>
    </w:p>
    <w:p w14:paraId="6C4FC96A" w14:textId="01A3CA74" w:rsidR="00C60ED7" w:rsidRPr="00C60ED7" w:rsidRDefault="00C60ED7" w:rsidP="008B1761">
      <w:pPr>
        <w:pStyle w:val="Wenkops1"/>
      </w:pPr>
      <w:r w:rsidRPr="00C60ED7">
        <w:t>bepalen van de zaadcellenkwaliteit</w:t>
      </w:r>
      <w:r w:rsidR="002A5E05">
        <w:t>;</w:t>
      </w:r>
    </w:p>
    <w:p w14:paraId="4BEEE829" w14:textId="24DCDC72" w:rsidR="00C60ED7" w:rsidRPr="00C60ED7" w:rsidRDefault="00C60ED7" w:rsidP="008B1761">
      <w:pPr>
        <w:pStyle w:val="Wenkops1"/>
      </w:pPr>
      <w:r w:rsidRPr="00C60ED7">
        <w:t>drogestofbepaling van (ruw)voergewassen</w:t>
      </w:r>
      <w:r w:rsidR="002A5E05">
        <w:t>.</w:t>
      </w:r>
    </w:p>
    <w:p w14:paraId="7D03B5E9" w14:textId="12A6D69F" w:rsidR="008C2832" w:rsidRDefault="00F35A91" w:rsidP="00F35A91">
      <w:pPr>
        <w:pStyle w:val="Kop2"/>
      </w:pPr>
      <w:bookmarkStart w:id="140" w:name="_Toc157034062"/>
      <w:r>
        <w:t>Toegepaste agro-ecologie</w:t>
      </w:r>
      <w:bookmarkEnd w:id="140"/>
    </w:p>
    <w:p w14:paraId="660444C7" w14:textId="77777777" w:rsidR="005E673A" w:rsidRDefault="005E673A" w:rsidP="006E48DA">
      <w:pPr>
        <w:pStyle w:val="Concordantie"/>
      </w:pPr>
      <w:r w:rsidRPr="006F27E3">
        <w:t>Minimumdoelen, specifieke minimumdoelen of doelen die leiden naar BK</w:t>
      </w:r>
    </w:p>
    <w:p w14:paraId="3C57C23C" w14:textId="77777777" w:rsidR="005E673A" w:rsidRDefault="005E673A" w:rsidP="005E673A">
      <w:pPr>
        <w:pStyle w:val="MDSMDBK"/>
      </w:pPr>
      <w:r>
        <w:t>SMD 10.02.01</w:t>
      </w:r>
      <w:r>
        <w:tab/>
        <w:t>De leerlingen analyseren interacties en processen in ecosystemen. (LPD 12, 13)</w:t>
      </w:r>
    </w:p>
    <w:p w14:paraId="16FAA497" w14:textId="77777777" w:rsidR="005E673A" w:rsidRDefault="005E673A" w:rsidP="005E673A">
      <w:pPr>
        <w:pStyle w:val="Kennis"/>
      </w:pPr>
      <w:r>
        <w:t>Ecosysteemdiensten</w:t>
      </w:r>
    </w:p>
    <w:p w14:paraId="2888FBBD" w14:textId="77777777" w:rsidR="005E673A" w:rsidRDefault="005E673A" w:rsidP="005E673A">
      <w:pPr>
        <w:pStyle w:val="Kennis"/>
      </w:pPr>
      <w:r>
        <w:t>Antropogene invloeden</w:t>
      </w:r>
    </w:p>
    <w:p w14:paraId="66A051C6" w14:textId="77777777" w:rsidR="005E673A" w:rsidRPr="00944B52" w:rsidRDefault="005E673A" w:rsidP="005E673A">
      <w:pPr>
        <w:pStyle w:val="MDSMDBK"/>
      </w:pPr>
      <w:r>
        <w:t xml:space="preserve">SMD </w:t>
      </w:r>
      <w:r w:rsidRPr="00944B52">
        <w:t>10.02.02</w:t>
      </w:r>
      <w:r w:rsidRPr="00944B52">
        <w:tab/>
        <w:t>De leerlingen evalueren maatregelen voor duurzaam bodembeheer in functie van ecosysteemdiensten van bodems.</w:t>
      </w:r>
      <w:r>
        <w:t xml:space="preserve"> (LPD 11)</w:t>
      </w:r>
    </w:p>
    <w:p w14:paraId="2858E0F3" w14:textId="77777777" w:rsidR="005E673A" w:rsidRDefault="005E673A" w:rsidP="005E673A">
      <w:pPr>
        <w:pStyle w:val="MDSMDBK"/>
      </w:pPr>
      <w:r>
        <w:t>BK 19</w:t>
      </w:r>
      <w:r>
        <w:tab/>
        <w:t>De leerlingen handelen volgens agro-ecologische en diervriendelijke principes. (LPD 7, 10)</w:t>
      </w:r>
    </w:p>
    <w:p w14:paraId="366ACDC1" w14:textId="77777777" w:rsidR="005E673A" w:rsidRDefault="005E673A" w:rsidP="005E673A">
      <w:pPr>
        <w:pStyle w:val="MDSMDBK"/>
      </w:pPr>
      <w:r w:rsidRPr="006D00CF">
        <w:t>Onderliggende kennis bij doelen die leiden naar BK</w:t>
      </w:r>
    </w:p>
    <w:p w14:paraId="6867230B" w14:textId="298104A9" w:rsidR="005E673A" w:rsidRDefault="005E673A" w:rsidP="005E673A">
      <w:pPr>
        <w:pStyle w:val="Onderliggendekennis"/>
      </w:pPr>
      <w:r>
        <w:t>d.</w:t>
      </w:r>
      <w:r>
        <w:tab/>
        <w:t>Teelten</w:t>
      </w:r>
    </w:p>
    <w:p w14:paraId="1B29FE35" w14:textId="7BE26C4A" w:rsidR="005E673A" w:rsidRDefault="005E673A" w:rsidP="00CA5471">
      <w:pPr>
        <w:pStyle w:val="Kennis"/>
        <w:spacing w:before="0" w:after="0"/>
      </w:pPr>
      <w:r>
        <w:t>d4.</w:t>
      </w:r>
      <w:r>
        <w:tab/>
        <w:t>bodem (LPD 11</w:t>
      </w:r>
      <w:r w:rsidR="004B555A">
        <w:t>)</w:t>
      </w:r>
    </w:p>
    <w:p w14:paraId="62B5F433" w14:textId="77777777" w:rsidR="001C53EB" w:rsidRPr="001C53EB" w:rsidRDefault="001C53EB" w:rsidP="001C53EB">
      <w:pPr>
        <w:pStyle w:val="Doel"/>
      </w:pPr>
      <w:r w:rsidRPr="001C53EB">
        <w:t>De leerlingen handelen volgens agro-ecologische principes.</w:t>
      </w:r>
    </w:p>
    <w:p w14:paraId="7966462E" w14:textId="77777777" w:rsidR="001C53EB" w:rsidRPr="001C53EB" w:rsidRDefault="001C53EB" w:rsidP="00031AE5">
      <w:pPr>
        <w:pStyle w:val="Wenk"/>
      </w:pPr>
      <w:r w:rsidRPr="001C53EB">
        <w:t>Agro-ecologie is het benutten van relaties tussen mens, landbouw en natuur voor het ontwerp en beheer van duurzame voedselsystemen.</w:t>
      </w:r>
    </w:p>
    <w:p w14:paraId="639F4400" w14:textId="77777777" w:rsidR="001C53EB" w:rsidRPr="001C53EB" w:rsidRDefault="001C53EB" w:rsidP="00031AE5">
      <w:pPr>
        <w:pStyle w:val="Wenk"/>
      </w:pPr>
      <w:r w:rsidRPr="001C53EB">
        <w:t>De belangrijkste richtinggevende principes van agro-ecologie zijn:</w:t>
      </w:r>
    </w:p>
    <w:p w14:paraId="7000A66A" w14:textId="77777777" w:rsidR="001C53EB" w:rsidRPr="001C53EB" w:rsidRDefault="001C53EB" w:rsidP="00031AE5">
      <w:pPr>
        <w:pStyle w:val="Wenkops1"/>
      </w:pPr>
      <w:r w:rsidRPr="001C53EB">
        <w:t>streven naar meer bodemgezondheid door goed beheer van het organisch stofgehalte en door het stimuleren van bodemleven;</w:t>
      </w:r>
    </w:p>
    <w:p w14:paraId="63FD185B" w14:textId="77777777" w:rsidR="001C53EB" w:rsidRPr="001C53EB" w:rsidRDefault="001C53EB" w:rsidP="00031AE5">
      <w:pPr>
        <w:pStyle w:val="Wenkops1"/>
      </w:pPr>
      <w:r w:rsidRPr="001C53EB">
        <w:t xml:space="preserve"> het dynamisch beheer van biodiversiteit, op alle niveaus van het ecosysteem (van bodemmicroben tot planten en dieren) om veerkrachtige en duurzame systemen te creëren, die ook functioneel zijn voor de productieve land- en tuinbouwbedrijfsvoering;</w:t>
      </w:r>
    </w:p>
    <w:p w14:paraId="7F9C51F7" w14:textId="77777777" w:rsidR="001C53EB" w:rsidRPr="001C53EB" w:rsidRDefault="001C53EB" w:rsidP="00031AE5">
      <w:pPr>
        <w:pStyle w:val="Wenkops1"/>
      </w:pPr>
      <w:r w:rsidRPr="001C53EB">
        <w:t>het sluiten van nutriëntencycli door het maximaliseren van de cyclische stroom van hulpbronnen binnen het ecosysteem om afval te minimaliseren en te zorgen voor optimaal gebruik van hulpbronnen om zoveel mogelijk voedsel te produceren met zo min mogelijk inspanning en impact op het milieu;</w:t>
      </w:r>
    </w:p>
    <w:p w14:paraId="2B017B0D" w14:textId="77777777" w:rsidR="001C53EB" w:rsidRPr="001C53EB" w:rsidRDefault="001C53EB" w:rsidP="00031AE5">
      <w:pPr>
        <w:pStyle w:val="Wenkops1"/>
      </w:pPr>
      <w:r w:rsidRPr="001C53EB">
        <w:t>het recycleren van voedingsstoffen en drastisch verminderen van extern aangekochte inputs waaronder chemische bestrijding, kunstmest en fossiele brandstoffen;</w:t>
      </w:r>
    </w:p>
    <w:p w14:paraId="72DA612F" w14:textId="77777777" w:rsidR="001C53EB" w:rsidRPr="001C53EB" w:rsidRDefault="001C53EB" w:rsidP="00031AE5">
      <w:pPr>
        <w:pStyle w:val="Wenkops1"/>
      </w:pPr>
      <w:r w:rsidRPr="001C53EB">
        <w:t>het bevorderen van menselijke en sociale rechtvaardige waarden in ecologisch duurzame landbouw- en voedselproductiesystemen waardoor een hechtere band tussen producent en consument ontstaat rekening houdend met de lokale gemeenschappen en culturele waarden;</w:t>
      </w:r>
    </w:p>
    <w:p w14:paraId="3ECF4282" w14:textId="77777777" w:rsidR="001C53EB" w:rsidRPr="001C53EB" w:rsidRDefault="001C53EB" w:rsidP="00031AE5">
      <w:pPr>
        <w:pStyle w:val="Wenkops1"/>
      </w:pPr>
      <w:r w:rsidRPr="001C53EB">
        <w:t>co-creatieve en systemische kennisopbouw door het bevorderen van samenwerking en de uitwisseling van kennis tussen boeren, wetenschappers en andere belanghebbenden om innovatieve en aangepaste oplossingen te ontwikkelen voor complexe problemen in landbouw.</w:t>
      </w:r>
    </w:p>
    <w:p w14:paraId="30374793" w14:textId="26A5EB02" w:rsidR="001C53EB" w:rsidRPr="001C53EB" w:rsidRDefault="001C53EB" w:rsidP="00A83326">
      <w:pPr>
        <w:pStyle w:val="Wenk"/>
      </w:pPr>
      <w:r w:rsidRPr="001C53EB">
        <w:t xml:space="preserve">Je kan aandacht hebben voor Functionele Agro Biodiversiteit (FAB). Dit zijn die elementen van biodiversiteit die ecosysteemdiensten leveren, die duurzame landbouwproductiviteit ondersteunen, en die ook voordelen opleveren voor het milieu en de maatschappij in haar geheel. Om FAB te bevorderen, kunnen </w:t>
      </w:r>
      <w:r w:rsidRPr="001C53EB">
        <w:lastRenderedPageBreak/>
        <w:t>verschillende FAB-maatregelen worden uitgevoerd. Dit zijn gerichte maatregelen om specifieke delen van de biodiversiteit in en rond de akker te vergroten en zo de bestuiving, de plaag- en ziektebestrijding en de bodem- en waterkwaliteit in de percelen te verbeteren.</w:t>
      </w:r>
    </w:p>
    <w:p w14:paraId="53C19DC8" w14:textId="77777777" w:rsidR="001C53EB" w:rsidRPr="001C53EB" w:rsidRDefault="001C53EB" w:rsidP="00A83326">
      <w:pPr>
        <w:pStyle w:val="Wenk"/>
      </w:pPr>
      <w:r w:rsidRPr="001C53EB">
        <w:t>De 10 FAB maatregelen zijn:</w:t>
      </w:r>
    </w:p>
    <w:p w14:paraId="45CED128" w14:textId="6F16D483" w:rsidR="001C53EB" w:rsidRPr="001C53EB" w:rsidRDefault="001C53EB" w:rsidP="00A83326">
      <w:pPr>
        <w:pStyle w:val="Wenkops1"/>
      </w:pPr>
      <w:r w:rsidRPr="001C53EB">
        <w:t>niet-kerende grondbewerking</w:t>
      </w:r>
      <w:r w:rsidR="0085186E">
        <w:t>;</w:t>
      </w:r>
    </w:p>
    <w:p w14:paraId="2A3ABAA8" w14:textId="50AB239F" w:rsidR="001C53EB" w:rsidRPr="001C53EB" w:rsidRDefault="001C53EB" w:rsidP="00A83326">
      <w:pPr>
        <w:pStyle w:val="Wenkops1"/>
      </w:pPr>
      <w:r w:rsidRPr="001C53EB">
        <w:t>vruchtwisseling</w:t>
      </w:r>
      <w:r w:rsidR="0085186E">
        <w:t>;</w:t>
      </w:r>
    </w:p>
    <w:p w14:paraId="2A1791AE" w14:textId="56ECFF9F" w:rsidR="001C53EB" w:rsidRPr="001C53EB" w:rsidRDefault="001C53EB" w:rsidP="00A83326">
      <w:pPr>
        <w:pStyle w:val="Wenkops1"/>
      </w:pPr>
      <w:r w:rsidRPr="001C53EB">
        <w:t>mengteelten</w:t>
      </w:r>
      <w:r w:rsidR="0085186E">
        <w:t>;</w:t>
      </w:r>
    </w:p>
    <w:p w14:paraId="653C8119" w14:textId="12A2FAAE" w:rsidR="001C53EB" w:rsidRPr="001C53EB" w:rsidRDefault="001C53EB" w:rsidP="00A83326">
      <w:pPr>
        <w:pStyle w:val="Wenkops1"/>
      </w:pPr>
      <w:r w:rsidRPr="001C53EB">
        <w:t>groenbedekkers</w:t>
      </w:r>
      <w:r w:rsidR="00F95E04">
        <w:t xml:space="preserve"> of </w:t>
      </w:r>
      <w:r w:rsidRPr="001C53EB">
        <w:t>vanggewassen</w:t>
      </w:r>
      <w:r w:rsidR="0085186E">
        <w:t>;</w:t>
      </w:r>
    </w:p>
    <w:p w14:paraId="5D318175" w14:textId="43961008" w:rsidR="001C53EB" w:rsidRPr="001C53EB" w:rsidRDefault="001C53EB" w:rsidP="00A83326">
      <w:pPr>
        <w:pStyle w:val="Wenkops1"/>
      </w:pPr>
      <w:r w:rsidRPr="001C53EB">
        <w:t>inbreng van organische stof</w:t>
      </w:r>
      <w:r w:rsidR="0085186E">
        <w:t>;</w:t>
      </w:r>
    </w:p>
    <w:p w14:paraId="4F405C7D" w14:textId="1AD459EB" w:rsidR="001C53EB" w:rsidRPr="001C53EB" w:rsidRDefault="001C53EB" w:rsidP="00A83326">
      <w:pPr>
        <w:pStyle w:val="Wenkops1"/>
      </w:pPr>
      <w:r w:rsidRPr="001C53EB">
        <w:t>mestkwaliteit</w:t>
      </w:r>
      <w:r w:rsidR="0085186E">
        <w:t>;</w:t>
      </w:r>
    </w:p>
    <w:p w14:paraId="73291254" w14:textId="7FCF288B" w:rsidR="001C53EB" w:rsidRPr="001C53EB" w:rsidRDefault="001C53EB" w:rsidP="00A83326">
      <w:pPr>
        <w:pStyle w:val="Wenkops1"/>
      </w:pPr>
      <w:r w:rsidRPr="001C53EB">
        <w:t>agroforestry of boslandbouw</w:t>
      </w:r>
      <w:r w:rsidR="0085186E">
        <w:t>;</w:t>
      </w:r>
    </w:p>
    <w:p w14:paraId="09B12870" w14:textId="63A9E439" w:rsidR="001C53EB" w:rsidRPr="001C53EB" w:rsidRDefault="001C53EB" w:rsidP="00A83326">
      <w:pPr>
        <w:pStyle w:val="Wenkops1"/>
      </w:pPr>
      <w:r w:rsidRPr="001C53EB">
        <w:t>beheer van houtkanten</w:t>
      </w:r>
      <w:r w:rsidR="0085186E">
        <w:t>;</w:t>
      </w:r>
    </w:p>
    <w:p w14:paraId="6C691758" w14:textId="342BC8B8" w:rsidR="001C53EB" w:rsidRPr="001C53EB" w:rsidRDefault="001C53EB" w:rsidP="00A83326">
      <w:pPr>
        <w:pStyle w:val="Wenkops1"/>
      </w:pPr>
      <w:r w:rsidRPr="001C53EB">
        <w:t>randenbeheer</w:t>
      </w:r>
      <w:r w:rsidR="0085186E">
        <w:t>;</w:t>
      </w:r>
    </w:p>
    <w:p w14:paraId="16B16FD3" w14:textId="04FCF9A7" w:rsidR="001C53EB" w:rsidRPr="001C53EB" w:rsidRDefault="001C53EB" w:rsidP="00A83326">
      <w:pPr>
        <w:pStyle w:val="Wenkops1"/>
      </w:pPr>
      <w:r w:rsidRPr="001C53EB">
        <w:t>FAB-ondersteunende maatregel: gebruik van fysische en biologische gewasbescherming</w:t>
      </w:r>
      <w:r w:rsidR="0085186E">
        <w:t>.</w:t>
      </w:r>
    </w:p>
    <w:p w14:paraId="301BB803" w14:textId="77777777" w:rsidR="001C53EB" w:rsidRPr="001C53EB" w:rsidRDefault="001C53EB" w:rsidP="001C53EB">
      <w:pPr>
        <w:pStyle w:val="Doel"/>
      </w:pPr>
      <w:r w:rsidRPr="001C53EB">
        <w:t>De leerlingen evalueren maatregelen voor duurzaam bodembeheer in functie van ecosysteemdiensten van bodems.</w:t>
      </w:r>
    </w:p>
    <w:p w14:paraId="326F1412" w14:textId="77777777" w:rsidR="001C53EB" w:rsidRPr="001C53EB" w:rsidRDefault="001C53EB" w:rsidP="00B61684">
      <w:pPr>
        <w:pStyle w:val="Wenk"/>
      </w:pPr>
      <w:r w:rsidRPr="001C53EB">
        <w:t>Je kan volgende maatregelen aan bod brengen:</w:t>
      </w:r>
    </w:p>
    <w:p w14:paraId="6A61CD3B" w14:textId="77777777" w:rsidR="001C53EB" w:rsidRPr="001C53EB" w:rsidRDefault="001C53EB" w:rsidP="00B61684">
      <w:pPr>
        <w:pStyle w:val="Wenkops1"/>
      </w:pPr>
      <w:r w:rsidRPr="001C53EB">
        <w:t>Technieken voor carbonfarming:</w:t>
      </w:r>
    </w:p>
    <w:p w14:paraId="450B3058" w14:textId="7870E4FE" w:rsidR="001C53EB" w:rsidRPr="001C53EB" w:rsidRDefault="001C53EB" w:rsidP="00B61684">
      <w:pPr>
        <w:pStyle w:val="Wenkops2"/>
      </w:pPr>
      <w:r w:rsidRPr="001C53EB">
        <w:t>groenbedekkers en onderzaai (bv. van gras bij maïs) maximaal inzetten</w:t>
      </w:r>
      <w:r w:rsidR="0085186E">
        <w:t>;</w:t>
      </w:r>
    </w:p>
    <w:p w14:paraId="594A66A0" w14:textId="0EDA9501" w:rsidR="001C53EB" w:rsidRPr="001C53EB" w:rsidRDefault="001C53EB" w:rsidP="00B61684">
      <w:pPr>
        <w:pStyle w:val="Wenkops2"/>
      </w:pPr>
      <w:r w:rsidRPr="001C53EB">
        <w:t>een verruimde teeltrotatie toepassen</w:t>
      </w:r>
      <w:r w:rsidR="0085186E">
        <w:t>;</w:t>
      </w:r>
    </w:p>
    <w:p w14:paraId="164FECFB" w14:textId="028C55DE" w:rsidR="001C53EB" w:rsidRPr="001C53EB" w:rsidRDefault="001C53EB" w:rsidP="00B61684">
      <w:pPr>
        <w:pStyle w:val="Wenkops2"/>
      </w:pPr>
      <w:r w:rsidRPr="001C53EB">
        <w:t>organische mest gebruiken</w:t>
      </w:r>
      <w:r w:rsidR="0085186E">
        <w:t>;</w:t>
      </w:r>
    </w:p>
    <w:p w14:paraId="13431F65" w14:textId="41CAC6A2" w:rsidR="001C53EB" w:rsidRPr="001C53EB" w:rsidRDefault="001C53EB" w:rsidP="00B61684">
      <w:pPr>
        <w:pStyle w:val="Wenkops2"/>
      </w:pPr>
      <w:r w:rsidRPr="001C53EB">
        <w:t>grasland aangepast beheren</w:t>
      </w:r>
      <w:r w:rsidR="0085186E">
        <w:t>.</w:t>
      </w:r>
    </w:p>
    <w:p w14:paraId="111820BD" w14:textId="77777777" w:rsidR="001C53EB" w:rsidRPr="001C53EB" w:rsidRDefault="001C53EB" w:rsidP="00B61684">
      <w:pPr>
        <w:pStyle w:val="Wenkops1"/>
      </w:pPr>
      <w:r w:rsidRPr="001C53EB">
        <w:t>Technieken voor erosiebestrijding:</w:t>
      </w:r>
    </w:p>
    <w:p w14:paraId="65ACAB3B" w14:textId="22384BA2" w:rsidR="001C53EB" w:rsidRPr="001C53EB" w:rsidRDefault="001C53EB" w:rsidP="00B61684">
      <w:pPr>
        <w:pStyle w:val="Wenkops2"/>
      </w:pPr>
      <w:r w:rsidRPr="001C53EB">
        <w:t>brongericht: gereduceerde bodembewerking</w:t>
      </w:r>
      <w:r w:rsidR="006D55C1">
        <w:t>;</w:t>
      </w:r>
    </w:p>
    <w:p w14:paraId="2C31D598" w14:textId="103DBBC9" w:rsidR="001C53EB" w:rsidRPr="001C53EB" w:rsidRDefault="001C53EB" w:rsidP="00B61684">
      <w:pPr>
        <w:pStyle w:val="Wenkops2"/>
      </w:pPr>
      <w:r w:rsidRPr="001C53EB">
        <w:t>structureel: hagen, bermen, bufferbekkens</w:t>
      </w:r>
      <w:r w:rsidR="006D55C1">
        <w:t>.</w:t>
      </w:r>
    </w:p>
    <w:p w14:paraId="0EDBF5EC" w14:textId="77777777" w:rsidR="001C53EB" w:rsidRPr="001C53EB" w:rsidRDefault="001C53EB" w:rsidP="001C53EB">
      <w:pPr>
        <w:pStyle w:val="Doel"/>
      </w:pPr>
      <w:r w:rsidRPr="001C53EB">
        <w:t>De leerlingen analyseren interacties en processen in ecosystemen.</w:t>
      </w:r>
    </w:p>
    <w:p w14:paraId="27762013" w14:textId="77777777" w:rsidR="001C53EB" w:rsidRPr="001C53EB" w:rsidRDefault="001C53EB" w:rsidP="0058217E">
      <w:pPr>
        <w:pStyle w:val="WenkDuiding"/>
      </w:pPr>
      <w:r w:rsidRPr="001C53EB">
        <w:t>Het gaat hier zowel om de interactie tussen organismen als de interactie tussen biotische en abiotische elementen in ecosystemen.</w:t>
      </w:r>
    </w:p>
    <w:p w14:paraId="79B93B5C" w14:textId="77777777" w:rsidR="001C53EB" w:rsidRPr="001C53EB" w:rsidRDefault="001C53EB" w:rsidP="0058217E">
      <w:pPr>
        <w:pStyle w:val="Wenk"/>
      </w:pPr>
      <w:r w:rsidRPr="001C53EB">
        <w:t>Je kan de leerlingen laten werken met metingen zoals temperatuur, zuurstofgehalte in water, korrelgrootte, pH, EC, identificatie van planten, nemen van stalen langs een transect, verdichting meten via dichtstok ...</w:t>
      </w:r>
    </w:p>
    <w:p w14:paraId="52273D0B" w14:textId="77777777" w:rsidR="001C53EB" w:rsidRPr="001C53EB" w:rsidRDefault="001C53EB" w:rsidP="0058217E">
      <w:pPr>
        <w:pStyle w:val="Wenk"/>
      </w:pPr>
      <w:r w:rsidRPr="001C53EB">
        <w:t>Mogelijke interacties die je aan bod kan brengen:</w:t>
      </w:r>
    </w:p>
    <w:p w14:paraId="465DBC51" w14:textId="77777777" w:rsidR="001C53EB" w:rsidRPr="001C53EB" w:rsidRDefault="001C53EB" w:rsidP="0058217E">
      <w:pPr>
        <w:pStyle w:val="Wenkops1"/>
      </w:pPr>
      <w:r w:rsidRPr="001C53EB">
        <w:t>Interacties tussen organismen:</w:t>
      </w:r>
    </w:p>
    <w:p w14:paraId="150E49CB" w14:textId="684287DA" w:rsidR="001C53EB" w:rsidRPr="001C53EB" w:rsidRDefault="006D55C1" w:rsidP="0058217E">
      <w:pPr>
        <w:pStyle w:val="Wenkops2"/>
      </w:pPr>
      <w:r w:rsidRPr="001C53EB">
        <w:t>V</w:t>
      </w:r>
      <w:r w:rsidR="001C53EB" w:rsidRPr="001C53EB">
        <w:t>oedselkringloop</w:t>
      </w:r>
      <w:r>
        <w:t>;</w:t>
      </w:r>
    </w:p>
    <w:p w14:paraId="6031A678" w14:textId="0723E8C4" w:rsidR="001C53EB" w:rsidRPr="00E7539C" w:rsidRDefault="001C53EB" w:rsidP="0058217E">
      <w:pPr>
        <w:pStyle w:val="Wenkops2"/>
        <w:rPr>
          <w:lang w:val="fr-BE"/>
        </w:rPr>
      </w:pPr>
      <w:r w:rsidRPr="00E7539C">
        <w:rPr>
          <w:lang w:val="fr-BE"/>
        </w:rPr>
        <w:t>commensalisme, mutualisme, parasitisme, symbiose, antibiose</w:t>
      </w:r>
      <w:r w:rsidR="006D55C1" w:rsidRPr="00E7539C">
        <w:rPr>
          <w:lang w:val="fr-BE"/>
        </w:rPr>
        <w:t>.</w:t>
      </w:r>
    </w:p>
    <w:p w14:paraId="6BCC2C7F" w14:textId="77777777" w:rsidR="001C53EB" w:rsidRPr="001C53EB" w:rsidRDefault="001C53EB" w:rsidP="0058217E">
      <w:pPr>
        <w:pStyle w:val="Wenkops1"/>
      </w:pPr>
      <w:r w:rsidRPr="001C53EB">
        <w:t>Interacties tussen biotische en abiotische elementen</w:t>
      </w:r>
    </w:p>
    <w:p w14:paraId="12D3FB5A" w14:textId="0AA1C2C3" w:rsidR="001C53EB" w:rsidRPr="001C53EB" w:rsidRDefault="001C53EB" w:rsidP="0058217E">
      <w:pPr>
        <w:pStyle w:val="Wenkops2"/>
      </w:pPr>
      <w:r w:rsidRPr="001C53EB">
        <w:lastRenderedPageBreak/>
        <w:t>bodemstructuur en bodemfauna, waterkwaliteit en waterfauna, luchtkwaliteit en korstmossen ...</w:t>
      </w:r>
    </w:p>
    <w:p w14:paraId="695E5EDF" w14:textId="77777777" w:rsidR="001C53EB" w:rsidRPr="001C53EB" w:rsidRDefault="001C53EB" w:rsidP="0058217E">
      <w:pPr>
        <w:pStyle w:val="Wenkops1"/>
      </w:pPr>
      <w:r w:rsidRPr="001C53EB">
        <w:t>Voorbeelden van processen:</w:t>
      </w:r>
    </w:p>
    <w:p w14:paraId="646A6D2C" w14:textId="77777777" w:rsidR="001C53EB" w:rsidRPr="001C53EB" w:rsidRDefault="001C53EB" w:rsidP="0058217E">
      <w:pPr>
        <w:pStyle w:val="Wenkops2"/>
      </w:pPr>
      <w:r w:rsidRPr="001C53EB">
        <w:t xml:space="preserve"> N-cyclus, C-Cyclus, P-cyclus, waterkringloop ...</w:t>
      </w:r>
    </w:p>
    <w:p w14:paraId="61EB1ADB" w14:textId="77777777" w:rsidR="001C53EB" w:rsidRPr="001C53EB" w:rsidRDefault="001C53EB" w:rsidP="001C53EB">
      <w:pPr>
        <w:pStyle w:val="Doel"/>
      </w:pPr>
      <w:r w:rsidRPr="001C53EB">
        <w:t>De leerlingen analyseren effecten van landbouw op ecosystemen en ecosysteemdiensten.</w:t>
      </w:r>
    </w:p>
    <w:p w14:paraId="137236A7" w14:textId="77777777" w:rsidR="001C53EB" w:rsidRPr="001C53EB" w:rsidRDefault="001C53EB" w:rsidP="0058217E">
      <w:pPr>
        <w:pStyle w:val="WenkDuiding"/>
      </w:pPr>
      <w:r w:rsidRPr="001C53EB">
        <w:t>De effecten van menselijke invloeden kunnen zowel negatief (verstoring van ecosystemen) als positief (maatregelen om evenwichten te herstellen) zijn.</w:t>
      </w:r>
    </w:p>
    <w:p w14:paraId="1FA75825" w14:textId="77777777" w:rsidR="001C53EB" w:rsidRPr="001C53EB" w:rsidRDefault="001C53EB" w:rsidP="0058217E">
      <w:pPr>
        <w:pStyle w:val="Wenk"/>
      </w:pPr>
      <w:r w:rsidRPr="001C53EB">
        <w:t>Je kan de effecten van agro-ecologische ingrepen onderzoeken.</w:t>
      </w:r>
    </w:p>
    <w:p w14:paraId="71ED551C" w14:textId="77777777" w:rsidR="001C53EB" w:rsidRPr="001C53EB" w:rsidRDefault="001C53EB" w:rsidP="0058217E">
      <w:pPr>
        <w:pStyle w:val="Wenk"/>
      </w:pPr>
      <w:r w:rsidRPr="001C53EB">
        <w:t>Voorbeelden van positieve antropogene invloeden uit de landbouw zijn:</w:t>
      </w:r>
    </w:p>
    <w:p w14:paraId="38E712ED" w14:textId="3223022B" w:rsidR="001C53EB" w:rsidRPr="001C53EB" w:rsidRDefault="001C53EB" w:rsidP="0058217E">
      <w:pPr>
        <w:pStyle w:val="Wenkops1"/>
      </w:pPr>
      <w:r w:rsidRPr="001C53EB">
        <w:t>het juist toepassen van nutriënten ten goede van productie van voedsel of hout (agroforestery) en opslag van koolstof in biomassa</w:t>
      </w:r>
      <w:r w:rsidR="009A7FF8">
        <w:t>;</w:t>
      </w:r>
    </w:p>
    <w:p w14:paraId="13CDDC67" w14:textId="5DD06514" w:rsidR="001C53EB" w:rsidRPr="001C53EB" w:rsidRDefault="001C53EB" w:rsidP="0058217E">
      <w:pPr>
        <w:pStyle w:val="Wenkops1"/>
      </w:pPr>
      <w:r w:rsidRPr="001C53EB">
        <w:t>goed koolstof- en humusgehalte in de bodem: vermindering erosie en verhoging bodembiodiversiteit</w:t>
      </w:r>
      <w:r w:rsidR="009A7FF8">
        <w:t>;</w:t>
      </w:r>
    </w:p>
    <w:p w14:paraId="5B8D07C6" w14:textId="1601906B" w:rsidR="001C53EB" w:rsidRPr="001C53EB" w:rsidRDefault="001C53EB" w:rsidP="0058217E">
      <w:pPr>
        <w:pStyle w:val="Wenkops1"/>
      </w:pPr>
      <w:r w:rsidRPr="001C53EB">
        <w:t>vangen van fijn stof en ammoniak uit de stallen d.m.v. luchtwassers zodat dit niet of beperkt in de omgeving komt</w:t>
      </w:r>
      <w:r w:rsidR="009A7FF8">
        <w:t>;</w:t>
      </w:r>
    </w:p>
    <w:p w14:paraId="4C702526" w14:textId="6AD32094" w:rsidR="001C53EB" w:rsidRPr="001C53EB" w:rsidRDefault="001C53EB" w:rsidP="0058217E">
      <w:pPr>
        <w:pStyle w:val="Wenkops1"/>
      </w:pPr>
      <w:r w:rsidRPr="001C53EB">
        <w:t>behoud en onderhoud van open ruimte, landschap en hoevetoerisme</w:t>
      </w:r>
      <w:r w:rsidR="009A7FF8">
        <w:t>;</w:t>
      </w:r>
    </w:p>
    <w:p w14:paraId="054E0411" w14:textId="62ED5511" w:rsidR="001C53EB" w:rsidRPr="001C53EB" w:rsidRDefault="001C53EB" w:rsidP="0058217E">
      <w:pPr>
        <w:pStyle w:val="Wenkops1"/>
      </w:pPr>
      <w:r w:rsidRPr="001C53EB">
        <w:t>samenwerken met natuurorganisaties om natuurgebieden te laten begrazen door dieren zodat weidevogels kunnen overleven</w:t>
      </w:r>
      <w:r w:rsidR="009A7FF8">
        <w:t>.</w:t>
      </w:r>
    </w:p>
    <w:p w14:paraId="1CFEAAD0" w14:textId="77777777" w:rsidR="001C53EB" w:rsidRPr="001C53EB" w:rsidRDefault="001C53EB" w:rsidP="0058217E">
      <w:pPr>
        <w:pStyle w:val="Wenk"/>
      </w:pPr>
      <w:r w:rsidRPr="001C53EB">
        <w:t>Voorbeelden van negatieve antropogene invloeden uit de landbouw zijn:</w:t>
      </w:r>
    </w:p>
    <w:p w14:paraId="70EBAE99" w14:textId="1EAAB995" w:rsidR="001C53EB" w:rsidRPr="001C53EB" w:rsidRDefault="001C53EB" w:rsidP="0058217E">
      <w:pPr>
        <w:pStyle w:val="Wenkops1"/>
      </w:pPr>
      <w:r w:rsidRPr="001C53EB">
        <w:t>verkeerd gebruik van GBM: organismen doden die helpen bij de bestuiving, plagen voorkomen of de bodemvruchtbaarheid verzekeren</w:t>
      </w:r>
      <w:r w:rsidR="00CD43B8">
        <w:t>;</w:t>
      </w:r>
    </w:p>
    <w:p w14:paraId="1C9616E6" w14:textId="169E3D22" w:rsidR="001C53EB" w:rsidRPr="001C53EB" w:rsidRDefault="001C53EB" w:rsidP="0058217E">
      <w:pPr>
        <w:pStyle w:val="Wenkops1"/>
      </w:pPr>
      <w:r w:rsidRPr="001C53EB">
        <w:t>uitstoot van ammoniak in de lucht en natuur</w:t>
      </w:r>
      <w:r w:rsidR="00CD43B8">
        <w:t>;</w:t>
      </w:r>
    </w:p>
    <w:p w14:paraId="44F93E03" w14:textId="4F9BF713" w:rsidR="001C53EB" w:rsidRPr="001C53EB" w:rsidRDefault="001C53EB" w:rsidP="0058217E">
      <w:pPr>
        <w:pStyle w:val="Wenkops1"/>
      </w:pPr>
      <w:r w:rsidRPr="001C53EB">
        <w:t>verdichting en verslemping van de bodem door gebrek aan organisch materiaal in de bodem</w:t>
      </w:r>
      <w:r w:rsidR="00CD43B8">
        <w:t>;</w:t>
      </w:r>
    </w:p>
    <w:p w14:paraId="28CCC55E" w14:textId="77777777" w:rsidR="001C53EB" w:rsidRPr="001C53EB" w:rsidRDefault="001C53EB" w:rsidP="0058217E">
      <w:pPr>
        <w:pStyle w:val="Wenkops1"/>
      </w:pPr>
      <w:r w:rsidRPr="001C53EB">
        <w:t>vervuiling van oppervlakte- en grondwater door bemesting en GBM.</w:t>
      </w:r>
    </w:p>
    <w:p w14:paraId="5D52D2FD" w14:textId="2F76B6CF" w:rsidR="00F35A91" w:rsidRDefault="006A6A79" w:rsidP="006A6A79">
      <w:pPr>
        <w:pStyle w:val="Kop2"/>
      </w:pPr>
      <w:bookmarkStart w:id="141" w:name="_Toc157034063"/>
      <w:r>
        <w:t>Toegepaste dierkunde</w:t>
      </w:r>
      <w:bookmarkEnd w:id="141"/>
    </w:p>
    <w:p w14:paraId="573FE1CE" w14:textId="77777777" w:rsidR="005E673A" w:rsidRDefault="005E673A" w:rsidP="00F06A2D">
      <w:pPr>
        <w:pStyle w:val="Concordantie"/>
      </w:pPr>
      <w:r w:rsidRPr="006F27E3">
        <w:t>Minimumdoelen, specifieke minimumdoelen of doelen die leiden naar BK</w:t>
      </w:r>
    </w:p>
    <w:p w14:paraId="02692AD5" w14:textId="77777777" w:rsidR="005E673A" w:rsidRDefault="005E673A" w:rsidP="005E673A">
      <w:pPr>
        <w:pStyle w:val="MDSMDBK"/>
      </w:pPr>
      <w:r>
        <w:t>SMD 08.06.01</w:t>
      </w:r>
      <w:r>
        <w:tab/>
        <w:t>De leerlingen leggen fysiologische processen van beweging, stofwisseling, secretie en transport bij dieren uit met inbegrip van structuur en werking van de organen tot op weefselniveau. (LPD 15, 16, 17)</w:t>
      </w:r>
    </w:p>
    <w:p w14:paraId="7745D06C" w14:textId="77777777" w:rsidR="005E673A" w:rsidRPr="00231357" w:rsidRDefault="005E673A" w:rsidP="005E673A">
      <w:pPr>
        <w:pStyle w:val="Kennis"/>
      </w:pPr>
      <w:r>
        <w:t>Enzymwerking</w:t>
      </w:r>
    </w:p>
    <w:p w14:paraId="0CF9CD83" w14:textId="77777777" w:rsidR="005E673A" w:rsidRDefault="005E673A" w:rsidP="005E673A">
      <w:pPr>
        <w:pStyle w:val="MDSMDBK"/>
      </w:pPr>
      <w:r>
        <w:t>BK 13</w:t>
      </w:r>
      <w:r>
        <w:tab/>
        <w:t>De leerlingen herkennen het verloop van de bronst of balts, bevruchting, dracht en het geboorteproces. (LPD 18, 20)</w:t>
      </w:r>
    </w:p>
    <w:p w14:paraId="3E53C515" w14:textId="77777777" w:rsidR="005E673A" w:rsidRDefault="005E673A" w:rsidP="005E673A">
      <w:pPr>
        <w:pStyle w:val="MDSMDBK"/>
      </w:pPr>
      <w:r w:rsidRPr="006D00CF">
        <w:t>Onderliggende kennis bij doelen die leiden naar BK</w:t>
      </w:r>
    </w:p>
    <w:p w14:paraId="71CC2933" w14:textId="7064E418" w:rsidR="005E673A" w:rsidRDefault="005E673A" w:rsidP="005E673A">
      <w:pPr>
        <w:pStyle w:val="Onderliggendekennis"/>
      </w:pPr>
      <w:r>
        <w:t>c.</w:t>
      </w:r>
      <w:r>
        <w:tab/>
        <w:t>Dier</w:t>
      </w:r>
    </w:p>
    <w:p w14:paraId="40557DBE" w14:textId="77777777" w:rsidR="005E673A" w:rsidRDefault="005E673A" w:rsidP="00A33E93">
      <w:pPr>
        <w:pStyle w:val="Kennis"/>
        <w:spacing w:before="0" w:after="0"/>
      </w:pPr>
      <w:r>
        <w:t>c1.</w:t>
      </w:r>
      <w:r>
        <w:tab/>
        <w:t>anatomie (inclusief exterieurkenmerken) (LPD 14)</w:t>
      </w:r>
    </w:p>
    <w:p w14:paraId="2AC5B160" w14:textId="77777777" w:rsidR="005E673A" w:rsidRDefault="005E673A" w:rsidP="005E673A">
      <w:pPr>
        <w:pStyle w:val="Kennis"/>
      </w:pPr>
      <w:r>
        <w:t>c2.</w:t>
      </w:r>
      <w:r>
        <w:tab/>
        <w:t>fysiologie (LPD 15, 16, 17)</w:t>
      </w:r>
    </w:p>
    <w:p w14:paraId="7D32710F" w14:textId="0E50509C" w:rsidR="005E673A" w:rsidRDefault="005E673A" w:rsidP="005E673A">
      <w:pPr>
        <w:pStyle w:val="Kennis"/>
      </w:pPr>
      <w:r>
        <w:t>c3.</w:t>
      </w:r>
      <w:r>
        <w:tab/>
        <w:t>ontwikkelingsstadia (LPD 21)</w:t>
      </w:r>
    </w:p>
    <w:p w14:paraId="4FF0FF97" w14:textId="40BB5435" w:rsidR="005E673A" w:rsidRDefault="005E673A" w:rsidP="005E673A">
      <w:pPr>
        <w:pStyle w:val="Kennis"/>
      </w:pPr>
      <w:bookmarkStart w:id="142" w:name="_Hlk152232451"/>
      <w:r>
        <w:t>c7.</w:t>
      </w:r>
      <w:r>
        <w:tab/>
        <w:t>voortplanting, inseminatiemethodes en postnatale verzorging (LPD 18, 19, 20</w:t>
      </w:r>
      <w:r w:rsidR="000E2B51">
        <w:t>, 24</w:t>
      </w:r>
      <w:r>
        <w:t>)</w:t>
      </w:r>
    </w:p>
    <w:bookmarkEnd w:id="142"/>
    <w:p w14:paraId="0956CAEA" w14:textId="5483FB02" w:rsidR="006723A1" w:rsidRPr="006723A1" w:rsidRDefault="006723A1" w:rsidP="006723A1">
      <w:pPr>
        <w:pStyle w:val="Doel"/>
      </w:pPr>
      <w:r w:rsidRPr="006723A1">
        <w:t>De leerlingen beschrijven anatomische</w:t>
      </w:r>
      <w:r w:rsidR="001D436D">
        <w:t xml:space="preserve"> en exterieur</w:t>
      </w:r>
      <w:r w:rsidRPr="006723A1">
        <w:t>kenmerken van landbouwproductiedieren in functie van een optimale productie.</w:t>
      </w:r>
    </w:p>
    <w:p w14:paraId="61B33611" w14:textId="77777777" w:rsidR="006723A1" w:rsidRPr="006723A1" w:rsidRDefault="006723A1" w:rsidP="006723A1">
      <w:pPr>
        <w:pStyle w:val="Wenk"/>
      </w:pPr>
      <w:r w:rsidRPr="006723A1">
        <w:t>Je kan voor verschillende landbouwproductiedieren de belangrijkste rassen bespreken met hun specifieke raseigenschappen en deze linken aan de productie.</w:t>
      </w:r>
    </w:p>
    <w:p w14:paraId="332E19D2" w14:textId="77777777" w:rsidR="006723A1" w:rsidRPr="006723A1" w:rsidRDefault="006723A1" w:rsidP="006723A1">
      <w:pPr>
        <w:pStyle w:val="Wenk"/>
      </w:pPr>
      <w:r w:rsidRPr="006723A1">
        <w:t>Je kan de anatomische kenmerken linken aan exterieurkenmerken die belangrijk zijn naar het bepalen of een landbouwproductiedier foktechnisch geschikt is.</w:t>
      </w:r>
    </w:p>
    <w:p w14:paraId="0AA1597F" w14:textId="624D3680" w:rsidR="006723A1" w:rsidRPr="006723A1" w:rsidRDefault="006723A1" w:rsidP="006723A1">
      <w:pPr>
        <w:pStyle w:val="Wenk"/>
      </w:pPr>
      <w:r w:rsidRPr="006723A1">
        <w:t xml:space="preserve">Je kan de link leggen tussen anatomische kenmerken en fokwaarden of fokdoelen. Dit kan dan verder gelinkt worden </w:t>
      </w:r>
      <w:r w:rsidR="00CD3736">
        <w:t>aan</w:t>
      </w:r>
      <w:r w:rsidRPr="006723A1">
        <w:t xml:space="preserve"> het productiedoel</w:t>
      </w:r>
      <w:r w:rsidR="00CD3736">
        <w:t xml:space="preserve"> dat we willen bereiken met het dier.</w:t>
      </w:r>
    </w:p>
    <w:p w14:paraId="6AF30632" w14:textId="77777777" w:rsidR="006723A1" w:rsidRPr="006723A1" w:rsidRDefault="006723A1" w:rsidP="006723A1">
      <w:pPr>
        <w:pStyle w:val="Wenk"/>
      </w:pPr>
      <w:r w:rsidRPr="006723A1">
        <w:rPr>
          <w:rFonts w:ascii="Calibri" w:eastAsia="Calibri" w:hAnsi="Calibri" w:cs="Times New Roman"/>
          <w:color w:val="595959"/>
        </w:rPr>
        <w:t xml:space="preserve">Je kan de lineaire beoordeling bespreken en dit vergelijken met de aAa methode </w:t>
      </w:r>
      <w:r w:rsidRPr="006723A1">
        <w:rPr>
          <w:rFonts w:ascii="Calibri" w:eastAsia="Calibri" w:hAnsi="Calibri" w:cs="Times New Roman"/>
          <w:color w:val="595959"/>
        </w:rPr>
        <w:lastRenderedPageBreak/>
        <w:t>van Weeks.</w:t>
      </w:r>
    </w:p>
    <w:p w14:paraId="08419AB0" w14:textId="77777777" w:rsidR="006723A1" w:rsidRPr="006723A1" w:rsidRDefault="006723A1" w:rsidP="006723A1">
      <w:pPr>
        <w:pStyle w:val="Doel"/>
      </w:pPr>
      <w:r w:rsidRPr="006723A1">
        <w:t>De leerlingen leggen transportfysiologie bij dieren uit aan de hand van de structuur en de werking van de betrokken organen.</w:t>
      </w:r>
    </w:p>
    <w:p w14:paraId="7E803F4E" w14:textId="57BDE8CE" w:rsidR="00A87881" w:rsidRDefault="00A87881" w:rsidP="00474A8F">
      <w:pPr>
        <w:pStyle w:val="Samenhanggraad2"/>
      </w:pPr>
      <w:r>
        <w:t>elementaire bouw en werking van organen en stelsels bij dieren (II-PDM-da LPD 23)</w:t>
      </w:r>
    </w:p>
    <w:p w14:paraId="57D8026A" w14:textId="0F565825" w:rsidR="006723A1" w:rsidRPr="006723A1" w:rsidRDefault="006723A1" w:rsidP="006723A1">
      <w:pPr>
        <w:pStyle w:val="Wenk"/>
      </w:pPr>
      <w:r w:rsidRPr="006723A1">
        <w:t>Je kan het transport van voedingsstoffen, afvalstoffen en gassen aanbrengen. Het transport van gassen wordt behandeld tot op niveau van de capillairen en van long- of andere weefsels.</w:t>
      </w:r>
    </w:p>
    <w:p w14:paraId="14E18A5B" w14:textId="1E533B0C" w:rsidR="006723A1" w:rsidRPr="006723A1" w:rsidRDefault="006723A1" w:rsidP="006723A1">
      <w:pPr>
        <w:pStyle w:val="Wenk"/>
      </w:pPr>
      <w:r w:rsidRPr="006723A1">
        <w:t xml:space="preserve">Je kan </w:t>
      </w:r>
      <w:r w:rsidR="002347A2">
        <w:t>focussen op gelijkenissen en verschillen bv.</w:t>
      </w:r>
      <w:r w:rsidRPr="006723A1">
        <w:t xml:space="preserve"> het verschil in bouw en werking van longen bij pluimvee en rundvee, scheiding van zuurstofarm en zuurstofrijk bloed.</w:t>
      </w:r>
    </w:p>
    <w:p w14:paraId="2B85837A" w14:textId="2429E550" w:rsidR="006723A1" w:rsidRDefault="006723A1" w:rsidP="006723A1">
      <w:pPr>
        <w:pStyle w:val="Wenk"/>
      </w:pPr>
      <w:r w:rsidRPr="006723A1">
        <w:t>Mogelijke practica en onderzoeksonderwerp</w:t>
      </w:r>
      <w:r w:rsidR="001F145A">
        <w:t>en</w:t>
      </w:r>
      <w:r w:rsidRPr="006723A1">
        <w:t>: onderzoek van organen zoals hart, bloedvaten …</w:t>
      </w:r>
    </w:p>
    <w:p w14:paraId="5038CFE3" w14:textId="1E148D27" w:rsidR="00B47040" w:rsidRPr="006723A1" w:rsidRDefault="00063176" w:rsidP="00B47040">
      <w:pPr>
        <w:pStyle w:val="Wenkextra"/>
      </w:pPr>
      <w:r w:rsidRPr="00AC2667">
        <w:t xml:space="preserve">Diffusie van gassen over het plasmamembraan kan je aan bod laten komen als een passief transportsysteem in samenhang met </w:t>
      </w:r>
      <w:r w:rsidRPr="000D7EF1">
        <w:t>cellulaire processen (III-NatS-da</w:t>
      </w:r>
      <w:r w:rsidRPr="005C2C4D">
        <w:t xml:space="preserve"> </w:t>
      </w:r>
      <w:r w:rsidRPr="000D7EF1">
        <w:t>LPD 3B).</w:t>
      </w:r>
    </w:p>
    <w:p w14:paraId="2554D3CF" w14:textId="77777777" w:rsidR="0055075C" w:rsidRDefault="006723A1" w:rsidP="006723A1">
      <w:pPr>
        <w:pStyle w:val="Doel"/>
      </w:pPr>
      <w:r w:rsidRPr="006723A1">
        <w:t>De leerlingen leggen de stofwisselingsfysiologie en secretie bij dieren uit aan de hand van de structuur en de werking van de betrokken organen</w:t>
      </w:r>
      <w:r w:rsidR="0055075C">
        <w:t>.</w:t>
      </w:r>
    </w:p>
    <w:p w14:paraId="3C119E8F" w14:textId="4ECD068D" w:rsidR="006723A1" w:rsidRPr="006723A1" w:rsidRDefault="0055075C" w:rsidP="0055075C">
      <w:pPr>
        <w:pStyle w:val="Afbakeningalleen"/>
      </w:pPr>
      <w:r>
        <w:t>E</w:t>
      </w:r>
      <w:r w:rsidR="006723A1" w:rsidRPr="006723A1">
        <w:t>nzymwerking</w:t>
      </w:r>
    </w:p>
    <w:p w14:paraId="0CD3D7EC" w14:textId="2C8C9171" w:rsidR="00A87881" w:rsidRDefault="00A87881" w:rsidP="00B3044A">
      <w:pPr>
        <w:pStyle w:val="Samenhanggraad2"/>
      </w:pPr>
      <w:r>
        <w:t>elementaire bouw en werking van organen en stelsels bij dieren (II-PDM-da LPD 23)</w:t>
      </w:r>
    </w:p>
    <w:p w14:paraId="0AFCB97B" w14:textId="3FF3F391" w:rsidR="006723A1" w:rsidRPr="006723A1" w:rsidRDefault="006723A1" w:rsidP="008968FA">
      <w:pPr>
        <w:pStyle w:val="Wenk"/>
      </w:pPr>
      <w:r w:rsidRPr="006723A1">
        <w:t>Het is de bedoeling de stofwisselingsfysiologie (met gastransport, spijsvertering, bloedbaan en spierwerking) met opbouw en afbraak van stoffen in samenhang aan te brengen.</w:t>
      </w:r>
    </w:p>
    <w:p w14:paraId="1C645BE2" w14:textId="41E48D49" w:rsidR="006723A1" w:rsidRPr="006723A1" w:rsidRDefault="006723A1" w:rsidP="008968FA">
      <w:pPr>
        <w:pStyle w:val="Wenk"/>
      </w:pPr>
      <w:r w:rsidRPr="006723A1">
        <w:t>Je kan de systemische overeenkomsten en verschillen tussen organismen aanbrengen</w:t>
      </w:r>
      <w:r w:rsidR="00073941">
        <w:t>, d</w:t>
      </w:r>
      <w:r w:rsidRPr="006723A1">
        <w:t>at kan schematisch in een overzicht.</w:t>
      </w:r>
    </w:p>
    <w:p w14:paraId="5125A96B" w14:textId="4E22242B" w:rsidR="006723A1" w:rsidRPr="006723A1" w:rsidRDefault="00A0565B" w:rsidP="008968FA">
      <w:pPr>
        <w:pStyle w:val="Wenk"/>
      </w:pPr>
      <w:r w:rsidRPr="00BD2FAE">
        <w:t xml:space="preserve">In het leerplan </w:t>
      </w:r>
      <w:r>
        <w:t>Natuurwetenschappen</w:t>
      </w:r>
      <w:r w:rsidRPr="00BD2FAE">
        <w:t xml:space="preserve"> komt bij cellulaire processen de elementaire werking van enzymen aan bod</w:t>
      </w:r>
      <w:r>
        <w:t xml:space="preserve"> (III-NatS-da LPD 3B)</w:t>
      </w:r>
      <w:r w:rsidRPr="00BD2FAE">
        <w:t>.</w:t>
      </w:r>
      <w:r>
        <w:t xml:space="preserve"> </w:t>
      </w:r>
      <w:r w:rsidRPr="00AC2667">
        <w:t>Je kan de werking van enzymen linken aan hun rol bij de stofwisselingsprocessen bv. lebmaag bij herkauwers</w:t>
      </w:r>
      <w:r>
        <w:t>.</w:t>
      </w:r>
    </w:p>
    <w:p w14:paraId="2CE1502E" w14:textId="6102E2B2" w:rsidR="006723A1" w:rsidRPr="006723A1" w:rsidRDefault="00D64036" w:rsidP="008968FA">
      <w:pPr>
        <w:pStyle w:val="Wenk"/>
      </w:pPr>
      <w:r w:rsidRPr="00AC2667">
        <w:t xml:space="preserve">De structuur en werking van exocriene en endocriene klieren kan je </w:t>
      </w:r>
      <w:r>
        <w:t>illustreren met bv.</w:t>
      </w:r>
      <w:r w:rsidRPr="00AC2667">
        <w:t xml:space="preserve"> werking van de zweetklieren, werking pancreas, werking melkklieren, regeling van de glucosespiegel.</w:t>
      </w:r>
    </w:p>
    <w:p w14:paraId="5ACDB42D" w14:textId="2E6B017D" w:rsidR="006723A1" w:rsidRPr="006723A1" w:rsidRDefault="00082CBF" w:rsidP="008968FA">
      <w:pPr>
        <w:pStyle w:val="Wenk"/>
      </w:pPr>
      <w:r w:rsidRPr="00AC2667">
        <w:t xml:space="preserve">Je kan </w:t>
      </w:r>
      <w:r>
        <w:t>focussen op gelijkenissen en verschillen bv.</w:t>
      </w:r>
      <w:r w:rsidRPr="00AC2667">
        <w:t xml:space="preserve"> de maag van herkauwers en anderen, de aanwezigheid van een krop, de grootte van de blindedarm.</w:t>
      </w:r>
    </w:p>
    <w:p w14:paraId="2085F66B" w14:textId="07EA071B" w:rsidR="006723A1" w:rsidRDefault="006723A1" w:rsidP="008968FA">
      <w:pPr>
        <w:pStyle w:val="Wenk"/>
      </w:pPr>
      <w:r w:rsidRPr="006723A1">
        <w:t xml:space="preserve">Voorbeelden van </w:t>
      </w:r>
      <w:r w:rsidR="00005B15">
        <w:t>afwijking(en)</w:t>
      </w:r>
      <w:r w:rsidRPr="006723A1">
        <w:t xml:space="preserve"> in de stofwisselingsfysiologie: acetonemie, kalfziekte, lebmaagdraaiing, staartbijten, leververvetting bij kippen.</w:t>
      </w:r>
    </w:p>
    <w:p w14:paraId="7019D5BA" w14:textId="19B18DD8" w:rsidR="004A0F8B" w:rsidRPr="006723A1" w:rsidRDefault="004A0F8B" w:rsidP="008968FA">
      <w:pPr>
        <w:pStyle w:val="Wenk"/>
      </w:pPr>
      <w:r w:rsidRPr="009D0F8C">
        <w:t>Je kan de rol van micro-organismen bij stofwisseling</w:t>
      </w:r>
      <w:r w:rsidR="00C54150">
        <w:t xml:space="preserve"> behandelen</w:t>
      </w:r>
      <w:r w:rsidRPr="009D0F8C">
        <w:t xml:space="preserve">. In de tweede graad kwamen de positieve en negatieve rol van micro-organismen in de natuur en voor de mens aan bod met inbegrip van het concept microbioom. (II-NatS-da </w:t>
      </w:r>
      <w:r w:rsidRPr="009D0F8C">
        <w:lastRenderedPageBreak/>
        <w:t>LPD 6,7,8 ).</w:t>
      </w:r>
    </w:p>
    <w:p w14:paraId="4E4B3911" w14:textId="77777777" w:rsidR="006723A1" w:rsidRPr="006723A1" w:rsidRDefault="006723A1" w:rsidP="008968FA">
      <w:pPr>
        <w:pStyle w:val="Wenk"/>
      </w:pPr>
      <w:bookmarkStart w:id="143" w:name="_Hlk129090528"/>
      <w:bookmarkStart w:id="144" w:name="_Hlk129090518"/>
      <w:r w:rsidRPr="006723A1">
        <w:t>Mogelijke practica en onderzoeksonderwerpen:</w:t>
      </w:r>
    </w:p>
    <w:p w14:paraId="36D924FB" w14:textId="77777777" w:rsidR="006723A1" w:rsidRPr="006723A1" w:rsidRDefault="006723A1" w:rsidP="008968FA">
      <w:pPr>
        <w:pStyle w:val="Wenkops1"/>
      </w:pPr>
      <w:r w:rsidRPr="006723A1">
        <w:t>onderzoek van organen zoals maag, lever, nieren, urineblaas, uier;</w:t>
      </w:r>
    </w:p>
    <w:bookmarkEnd w:id="143"/>
    <w:bookmarkEnd w:id="144"/>
    <w:p w14:paraId="79F4ED38" w14:textId="63174F2D" w:rsidR="009D0F8C" w:rsidRPr="006723A1" w:rsidRDefault="006723A1" w:rsidP="00B3044A">
      <w:pPr>
        <w:pStyle w:val="Wenkops1"/>
      </w:pPr>
      <w:r w:rsidRPr="006723A1">
        <w:t>onderzoek van de enzymatische afbraak van suikers (specificiteit, invloed van zuurtegraad, invloed van temperatuur) onder invloed van amylase.</w:t>
      </w:r>
    </w:p>
    <w:p w14:paraId="30778DA6" w14:textId="1B0325D4" w:rsidR="006723A1" w:rsidRDefault="006723A1" w:rsidP="006723A1">
      <w:pPr>
        <w:pStyle w:val="Doel"/>
      </w:pPr>
      <w:r w:rsidRPr="006723A1">
        <w:t xml:space="preserve">De leerlingen leggen de samenwerking tussen spieren en skelet in functie van beweging </w:t>
      </w:r>
      <w:r w:rsidR="000C7643">
        <w:t xml:space="preserve">bij dieren </w:t>
      </w:r>
      <w:r w:rsidRPr="006723A1">
        <w:t>uit.</w:t>
      </w:r>
    </w:p>
    <w:p w14:paraId="3C7BE724" w14:textId="07B9CAB2" w:rsidR="002224F4" w:rsidRPr="002224F4" w:rsidRDefault="00724F5E" w:rsidP="00247F39">
      <w:pPr>
        <w:pStyle w:val="Samenhanggraad2"/>
      </w:pPr>
      <w:r>
        <w:t>elementaire bouw en werking van organen en stelsels bij dieren (II-PDM-da LPD 23)</w:t>
      </w:r>
    </w:p>
    <w:p w14:paraId="7581DD09" w14:textId="77777777" w:rsidR="006723A1" w:rsidRPr="006723A1" w:rsidRDefault="006723A1" w:rsidP="000B0CD1">
      <w:pPr>
        <w:pStyle w:val="Wenk"/>
      </w:pPr>
      <w:r w:rsidRPr="006723A1">
        <w:t>De aansturing van de spieren vanuit het centraal en perifeer zenuwstelsel kan je aan bod laten komen om de spierwerking te verduidelijken waarbij je ook de indeling van de spieren als willekeurig en onwillekeurig kan behandelen.</w:t>
      </w:r>
    </w:p>
    <w:p w14:paraId="1209AA44" w14:textId="77777777" w:rsidR="006723A1" w:rsidRPr="006723A1" w:rsidRDefault="006723A1" w:rsidP="000B0CD1">
      <w:pPr>
        <w:pStyle w:val="Wenk"/>
      </w:pPr>
      <w:r w:rsidRPr="006723A1">
        <w:t>Je kan de link leggen met stofwisselingsfysiologie bij bijvoorbeeld de peristaltische werking van de gladde spieren en de noodzaak van zuurstof en voedingsstoffen om de spierwerking mogelijk te maken.</w:t>
      </w:r>
    </w:p>
    <w:p w14:paraId="17D5C042" w14:textId="7CC29E76" w:rsidR="006723A1" w:rsidRPr="006723A1" w:rsidRDefault="006723A1" w:rsidP="000B0CD1">
      <w:pPr>
        <w:pStyle w:val="Wenk"/>
      </w:pPr>
      <w:r w:rsidRPr="006723A1">
        <w:t>Het volstaat om de spierwerking te behandelen tot op weefselniveau</w:t>
      </w:r>
      <w:r w:rsidR="006E6CD0">
        <w:t>. J</w:t>
      </w:r>
      <w:r w:rsidRPr="006723A1">
        <w:t>e kan de werking van de dwarsgestreepte spier duiden tot op celniveau met de werking van het actine-myosinecomplex.</w:t>
      </w:r>
    </w:p>
    <w:p w14:paraId="7E3D5760" w14:textId="42D291C6" w:rsidR="006723A1" w:rsidRPr="006723A1" w:rsidRDefault="006723A1" w:rsidP="000B0CD1">
      <w:pPr>
        <w:pStyle w:val="Wenk"/>
      </w:pPr>
      <w:r w:rsidRPr="006723A1">
        <w:t>De antagonistische werking van skeletspieren kan je aan bod laten komen in samenhang met de scharnierwerking van de gewrichten (kraakbeen, bot).</w:t>
      </w:r>
      <w:r w:rsidR="00A23564">
        <w:t xml:space="preserve"> </w:t>
      </w:r>
      <w:r w:rsidR="00AC3C18">
        <w:t>Je kan de</w:t>
      </w:r>
      <w:r w:rsidR="00AC3C18" w:rsidRPr="00AC2667">
        <w:t xml:space="preserve"> aanhechting van de spieren </w:t>
      </w:r>
      <w:r w:rsidR="00AC3C18">
        <w:t xml:space="preserve">bestuderen </w:t>
      </w:r>
      <w:r w:rsidR="00AC3C18" w:rsidRPr="00AC2667">
        <w:t>om te kunnen vliegen, lopen of zwemmen.</w:t>
      </w:r>
    </w:p>
    <w:p w14:paraId="124DEEF2" w14:textId="77777777" w:rsidR="006723A1" w:rsidRPr="006723A1" w:rsidRDefault="006723A1" w:rsidP="000B0CD1">
      <w:pPr>
        <w:pStyle w:val="Wenk"/>
      </w:pPr>
      <w:r w:rsidRPr="006723A1">
        <w:t>Mogelijke practica en onderzoeksonderwerpen:</w:t>
      </w:r>
    </w:p>
    <w:p w14:paraId="52D47123" w14:textId="77777777" w:rsidR="006723A1" w:rsidRPr="006723A1" w:rsidRDefault="006723A1" w:rsidP="000B0CD1">
      <w:pPr>
        <w:pStyle w:val="Wenkops1"/>
      </w:pPr>
      <w:r w:rsidRPr="006723A1">
        <w:t>microscopie van spierweefsel (spiervezel, preparaten);</w:t>
      </w:r>
    </w:p>
    <w:p w14:paraId="3B052089" w14:textId="77777777" w:rsidR="006723A1" w:rsidRPr="006723A1" w:rsidRDefault="006723A1" w:rsidP="000B0CD1">
      <w:pPr>
        <w:pStyle w:val="Wenkops1"/>
      </w:pPr>
      <w:r w:rsidRPr="006723A1">
        <w:t>onderzoek van een kippenvleugel.</w:t>
      </w:r>
    </w:p>
    <w:p w14:paraId="4EBDF2EC" w14:textId="77777777" w:rsidR="006723A1" w:rsidRPr="006723A1" w:rsidRDefault="006723A1" w:rsidP="006723A1">
      <w:pPr>
        <w:pStyle w:val="Doel"/>
      </w:pPr>
      <w:r w:rsidRPr="006723A1">
        <w:t>De leerlingen identificeren het verloop van de bronst of balts, bevruchting, dracht en het geboorteproces.</w:t>
      </w:r>
    </w:p>
    <w:p w14:paraId="681D28B1" w14:textId="77777777" w:rsidR="006723A1" w:rsidRPr="006723A1" w:rsidRDefault="006723A1" w:rsidP="000B0CD1">
      <w:pPr>
        <w:pStyle w:val="Wenk"/>
      </w:pPr>
      <w:r w:rsidRPr="006723A1">
        <w:t>Je kan bronst detecteren aan de hand van stappentellers, zoekbeer, progesteronmeting, visuele controle …</w:t>
      </w:r>
    </w:p>
    <w:p w14:paraId="41AEE9CA" w14:textId="77777777" w:rsidR="006723A1" w:rsidRPr="006723A1" w:rsidRDefault="006723A1" w:rsidP="000B0CD1">
      <w:pPr>
        <w:pStyle w:val="Wenk"/>
      </w:pPr>
      <w:r w:rsidRPr="006723A1">
        <w:t>Je kan drachtduur en broedduur aan bod laten komen. Je kan leerlingen drachtige dieren laten opvolgen. Je kan wijzen op de signalen van nakende geboorte zoals uierontwikkeling, nestgedrag, zwelling kling, afzonderingsgedrag.</w:t>
      </w:r>
    </w:p>
    <w:p w14:paraId="6E4BBBE7" w14:textId="77777777" w:rsidR="006723A1" w:rsidRPr="006723A1" w:rsidRDefault="006723A1" w:rsidP="000B0CD1">
      <w:pPr>
        <w:pStyle w:val="Wenk"/>
      </w:pPr>
      <w:r w:rsidRPr="006723A1">
        <w:t>Je kan de verschillende stadia in het geboorteproces bespreken met de kenmerken en problemen die kunnen plaatsvinden.</w:t>
      </w:r>
    </w:p>
    <w:p w14:paraId="6A747EBB" w14:textId="77777777" w:rsidR="006723A1" w:rsidRPr="006723A1" w:rsidRDefault="006723A1" w:rsidP="000B0CD1">
      <w:pPr>
        <w:pStyle w:val="Wenk"/>
      </w:pPr>
      <w:r w:rsidRPr="006723A1">
        <w:t>Het is van belang dat leerlingen de tijdsduur van deze verschillende fasen kennen.</w:t>
      </w:r>
    </w:p>
    <w:p w14:paraId="122EC8D8" w14:textId="77777777" w:rsidR="006723A1" w:rsidRPr="006723A1" w:rsidRDefault="006723A1" w:rsidP="000B0CD1">
      <w:pPr>
        <w:pStyle w:val="Wenk"/>
      </w:pPr>
      <w:r w:rsidRPr="006723A1">
        <w:t>Mogelijke problemen die kunnen optreden zijn:</w:t>
      </w:r>
    </w:p>
    <w:p w14:paraId="27DBB214" w14:textId="4F7CF82D" w:rsidR="006723A1" w:rsidRPr="006723A1" w:rsidRDefault="006723A1" w:rsidP="000B0CD1">
      <w:pPr>
        <w:pStyle w:val="Wenkops1"/>
      </w:pPr>
      <w:r w:rsidRPr="006723A1">
        <w:t>verkeerde ligging van het jonge dier (stuit, carpaal, …)</w:t>
      </w:r>
      <w:r w:rsidR="002D0274">
        <w:t>;</w:t>
      </w:r>
    </w:p>
    <w:p w14:paraId="324B782B" w14:textId="0849B08F" w:rsidR="006723A1" w:rsidRPr="006723A1" w:rsidRDefault="006723A1" w:rsidP="000B0CD1">
      <w:pPr>
        <w:pStyle w:val="Wenkops1"/>
      </w:pPr>
      <w:r w:rsidRPr="006723A1">
        <w:t>meerlingdracht</w:t>
      </w:r>
      <w:r w:rsidR="002D0274">
        <w:t>;</w:t>
      </w:r>
    </w:p>
    <w:p w14:paraId="144DC75D" w14:textId="0E072476" w:rsidR="006723A1" w:rsidRPr="006723A1" w:rsidRDefault="006723A1" w:rsidP="000B0CD1">
      <w:pPr>
        <w:pStyle w:val="Wenkops1"/>
      </w:pPr>
      <w:r w:rsidRPr="006723A1">
        <w:t>doodgeboorte – verwerping</w:t>
      </w:r>
      <w:r w:rsidR="002D0274">
        <w:t>;</w:t>
      </w:r>
    </w:p>
    <w:p w14:paraId="06E6080A" w14:textId="430E736C" w:rsidR="006723A1" w:rsidRPr="006723A1" w:rsidRDefault="006723A1" w:rsidP="000B0CD1">
      <w:pPr>
        <w:pStyle w:val="Wenkops1"/>
      </w:pPr>
      <w:r w:rsidRPr="006723A1">
        <w:t>baarmoedertorsing</w:t>
      </w:r>
      <w:r w:rsidR="002D0274">
        <w:t>.</w:t>
      </w:r>
    </w:p>
    <w:p w14:paraId="41CF2586" w14:textId="77777777" w:rsidR="006723A1" w:rsidRPr="006723A1" w:rsidRDefault="006723A1" w:rsidP="000B0CD1">
      <w:pPr>
        <w:pStyle w:val="Wenk"/>
      </w:pPr>
      <w:r w:rsidRPr="006723A1">
        <w:lastRenderedPageBreak/>
        <w:t>Je kan ook met de leerlingen bespreken wanneer geboorteassistentie nodig is en wat de gevolgen daarbij kunnen zijn.</w:t>
      </w:r>
    </w:p>
    <w:p w14:paraId="42DF60DE" w14:textId="77777777" w:rsidR="006723A1" w:rsidRPr="006723A1" w:rsidRDefault="006723A1" w:rsidP="006723A1">
      <w:pPr>
        <w:pStyle w:val="Doel"/>
      </w:pPr>
      <w:r w:rsidRPr="006723A1">
        <w:t>De leerlingen beschrijven gangbare voortplantingstechnieken.</w:t>
      </w:r>
    </w:p>
    <w:p w14:paraId="0E9400AA" w14:textId="77777777" w:rsidR="006723A1" w:rsidRPr="006723A1" w:rsidRDefault="006723A1" w:rsidP="000B0CD1">
      <w:pPr>
        <w:pStyle w:val="Wenk"/>
      </w:pPr>
      <w:r w:rsidRPr="006723A1">
        <w:t>Voorbeelden van voortplantingstechnieken zijn o.a. natuurlijke dekking, kunstmatige inseminatie, embryotransplantatie …</w:t>
      </w:r>
    </w:p>
    <w:p w14:paraId="5EEA2F54" w14:textId="77777777" w:rsidR="006723A1" w:rsidRPr="006723A1" w:rsidRDefault="006723A1" w:rsidP="000B0CD1">
      <w:pPr>
        <w:pStyle w:val="Wenk"/>
      </w:pPr>
      <w:r w:rsidRPr="006723A1">
        <w:t>Je kan ook de focus leggen op nieuwe technieken binnen genetica:</w:t>
      </w:r>
    </w:p>
    <w:p w14:paraId="5926A4D9" w14:textId="59A4B765" w:rsidR="006723A1" w:rsidRPr="006723A1" w:rsidRDefault="006723A1" w:rsidP="000B0CD1">
      <w:pPr>
        <w:pStyle w:val="Wenkops1"/>
      </w:pPr>
      <w:r w:rsidRPr="006723A1">
        <w:t>genomic – merkertesten</w:t>
      </w:r>
      <w:r w:rsidR="00412609">
        <w:t>;</w:t>
      </w:r>
    </w:p>
    <w:p w14:paraId="3A8EF1EC" w14:textId="1F1C8F36" w:rsidR="006723A1" w:rsidRPr="006723A1" w:rsidRDefault="006723A1" w:rsidP="000B0CD1">
      <w:pPr>
        <w:pStyle w:val="Wenkops1"/>
      </w:pPr>
      <w:r w:rsidRPr="006723A1">
        <w:t>gesekst sperma</w:t>
      </w:r>
      <w:r w:rsidR="00412609">
        <w:t>;</w:t>
      </w:r>
    </w:p>
    <w:p w14:paraId="18E3C374" w14:textId="25AEC537" w:rsidR="006723A1" w:rsidRPr="006723A1" w:rsidRDefault="006723A1" w:rsidP="000B0CD1">
      <w:pPr>
        <w:pStyle w:val="Wenkops1"/>
      </w:pPr>
      <w:r w:rsidRPr="006723A1">
        <w:t>genotype en fenotype bij kruisingen: hoornloosheid bij koeien</w:t>
      </w:r>
      <w:r w:rsidR="00412609">
        <w:t>.</w:t>
      </w:r>
    </w:p>
    <w:p w14:paraId="74CDEF03" w14:textId="77777777" w:rsidR="006723A1" w:rsidRPr="006723A1" w:rsidRDefault="006723A1" w:rsidP="000B0CD1">
      <w:pPr>
        <w:pStyle w:val="Wenk"/>
      </w:pPr>
      <w:r w:rsidRPr="006723A1">
        <w:t>Je kan verschillende kruisingen bespreken zoals tweewegs-, driewegs-, terug- en rotatiekruisingen. Je kan daarbij zowel de werkwijze, voor- als nadelen bespreken.</w:t>
      </w:r>
    </w:p>
    <w:p w14:paraId="1B5736EF" w14:textId="77777777" w:rsidR="006723A1" w:rsidRPr="006723A1" w:rsidRDefault="006723A1" w:rsidP="006723A1">
      <w:pPr>
        <w:pStyle w:val="Doel"/>
      </w:pPr>
      <w:r w:rsidRPr="006723A1">
        <w:t>De leerlingen identificeren problemen met de vruchtbaarheid van fokdieren.</w:t>
      </w:r>
    </w:p>
    <w:p w14:paraId="7BE33794" w14:textId="77777777" w:rsidR="006723A1" w:rsidRPr="006723A1" w:rsidRDefault="006723A1" w:rsidP="000B0CD1">
      <w:pPr>
        <w:pStyle w:val="Wenk"/>
      </w:pPr>
      <w:r w:rsidRPr="006723A1">
        <w:t>Je kan leerlingen leren observeren of alles vlot verloopt bij bronst of de geboorte.</w:t>
      </w:r>
    </w:p>
    <w:p w14:paraId="56D810EA" w14:textId="77777777" w:rsidR="006723A1" w:rsidRPr="006723A1" w:rsidRDefault="006723A1" w:rsidP="000B0CD1">
      <w:pPr>
        <w:pStyle w:val="Wenk"/>
      </w:pPr>
      <w:r w:rsidRPr="006723A1">
        <w:t>Je kan vertrekken vanuit analyse van computergegevens en registraties met betrekking tot de vruchtbaarheid, kengetallen.</w:t>
      </w:r>
    </w:p>
    <w:p w14:paraId="3A0DCD6E" w14:textId="77777777" w:rsidR="006723A1" w:rsidRPr="006723A1" w:rsidRDefault="006723A1" w:rsidP="000B0CD1">
      <w:pPr>
        <w:pStyle w:val="Wenk"/>
      </w:pPr>
      <w:r w:rsidRPr="006723A1">
        <w:t>Je kan de relatie leggen met raskenmerken, gedrag, fokdoel, mutaties, inteelt, kruisingen, overerfbaarheid, spermakwaliteit, stille bronst, schijndracht, embryonale sterfte …</w:t>
      </w:r>
    </w:p>
    <w:p w14:paraId="3E8EC86E" w14:textId="77777777" w:rsidR="006723A1" w:rsidRPr="006723A1" w:rsidRDefault="006723A1" w:rsidP="000B0CD1">
      <w:pPr>
        <w:pStyle w:val="Wenk"/>
      </w:pPr>
      <w:r w:rsidRPr="006723A1">
        <w:t>Het is belangrijk dat leerlingen zowel bij mannelijke als vrouwelijke dieren de problemen herkennen.</w:t>
      </w:r>
    </w:p>
    <w:p w14:paraId="06AC0B24" w14:textId="77777777" w:rsidR="006723A1" w:rsidRPr="006723A1" w:rsidRDefault="006723A1" w:rsidP="006723A1">
      <w:pPr>
        <w:pStyle w:val="Doel"/>
      </w:pPr>
      <w:r w:rsidRPr="006723A1">
        <w:t>De leerlingen beschrijven verschillende ontwikkelingsstadia bij landbouwproductiedieren in functie van het productiedoel.</w:t>
      </w:r>
    </w:p>
    <w:p w14:paraId="11341C21" w14:textId="77777777" w:rsidR="006723A1" w:rsidRPr="006723A1" w:rsidRDefault="006723A1" w:rsidP="000B0CD1">
      <w:pPr>
        <w:pStyle w:val="Wenk"/>
      </w:pPr>
      <w:r w:rsidRPr="006723A1">
        <w:t>Je kan de leerlingen ontwikkeling van het dier laten volgen door:</w:t>
      </w:r>
    </w:p>
    <w:p w14:paraId="1727CC5F" w14:textId="77777777" w:rsidR="006723A1" w:rsidRPr="006723A1" w:rsidRDefault="006723A1" w:rsidP="000B0CD1">
      <w:pPr>
        <w:pStyle w:val="Wenkops1"/>
      </w:pPr>
      <w:r w:rsidRPr="006723A1">
        <w:t>wegen;</w:t>
      </w:r>
    </w:p>
    <w:p w14:paraId="6CD81CB2" w14:textId="77777777" w:rsidR="006723A1" w:rsidRPr="006723A1" w:rsidRDefault="006723A1" w:rsidP="000B0CD1">
      <w:pPr>
        <w:pStyle w:val="Wenkops1"/>
      </w:pPr>
      <w:r w:rsidRPr="006723A1">
        <w:t>meten van schofthoogte;</w:t>
      </w:r>
    </w:p>
    <w:p w14:paraId="39D1BDBE" w14:textId="77777777" w:rsidR="006723A1" w:rsidRPr="006723A1" w:rsidRDefault="006723A1" w:rsidP="000B0CD1">
      <w:pPr>
        <w:pStyle w:val="Wenkops1"/>
      </w:pPr>
      <w:r w:rsidRPr="006723A1">
        <w:t>meten van omtrek of lengte;</w:t>
      </w:r>
    </w:p>
    <w:p w14:paraId="3E68FD36" w14:textId="77777777" w:rsidR="006723A1" w:rsidRPr="006723A1" w:rsidRDefault="006723A1" w:rsidP="000B0CD1">
      <w:pPr>
        <w:pStyle w:val="Wenkops1"/>
      </w:pPr>
      <w:r w:rsidRPr="006723A1">
        <w:t>aan de hand van het gebit leeftijd van het dier bepalen.</w:t>
      </w:r>
    </w:p>
    <w:p w14:paraId="5CC6DCA1" w14:textId="77777777" w:rsidR="006723A1" w:rsidRPr="006723A1" w:rsidRDefault="006723A1" w:rsidP="000B0CD1">
      <w:pPr>
        <w:pStyle w:val="Wenk"/>
      </w:pPr>
      <w:r w:rsidRPr="006723A1">
        <w:t>Je kan werken met foto’s, apps, conditiescorelijsten, selectiemethoden …</w:t>
      </w:r>
    </w:p>
    <w:p w14:paraId="2CD9BAC4" w14:textId="23F7446E" w:rsidR="006A6A79" w:rsidRDefault="000B0CD1" w:rsidP="000B0CD1">
      <w:pPr>
        <w:pStyle w:val="Kop2"/>
      </w:pPr>
      <w:bookmarkStart w:id="145" w:name="_Toc157034064"/>
      <w:r>
        <w:t>Productie dier</w:t>
      </w:r>
      <w:bookmarkEnd w:id="145"/>
    </w:p>
    <w:p w14:paraId="70D202D4" w14:textId="77777777" w:rsidR="005E673A" w:rsidRDefault="005E673A" w:rsidP="006E0D56">
      <w:pPr>
        <w:pStyle w:val="Concordantie"/>
      </w:pPr>
      <w:r w:rsidRPr="006F27E3">
        <w:t>Minimumdoelen, specifieke minimumdoelen of doelen die leiden naar BK</w:t>
      </w:r>
    </w:p>
    <w:p w14:paraId="56098FDE" w14:textId="77777777" w:rsidR="005E673A" w:rsidRDefault="005E673A" w:rsidP="005E673A">
      <w:pPr>
        <w:pStyle w:val="MDSMDBK"/>
      </w:pPr>
      <w:r>
        <w:t>BK 11</w:t>
      </w:r>
      <w:r>
        <w:tab/>
        <w:t>De leerlingen organiseren de huisvesting. (LPD 26)</w:t>
      </w:r>
    </w:p>
    <w:p w14:paraId="47E11F59" w14:textId="77777777" w:rsidR="005E673A" w:rsidRDefault="005E673A" w:rsidP="005E673A">
      <w:pPr>
        <w:pStyle w:val="MDSMDBK"/>
      </w:pPr>
      <w:r>
        <w:t>BK 12</w:t>
      </w:r>
      <w:r>
        <w:tab/>
        <w:t>De leerlingen houden toezicht op de dieren en verzorgen ze. (LPD 22, 24)</w:t>
      </w:r>
    </w:p>
    <w:p w14:paraId="4D788403" w14:textId="77777777" w:rsidR="005E673A" w:rsidRDefault="005E673A" w:rsidP="005E673A">
      <w:pPr>
        <w:pStyle w:val="MDSMDBK"/>
      </w:pPr>
      <w:r>
        <w:t>BK 15</w:t>
      </w:r>
      <w:r>
        <w:tab/>
        <w:t>De leerlingen voederen op basis van een uitgewerkte voederrantsoenplanning. (LPD 25)</w:t>
      </w:r>
    </w:p>
    <w:p w14:paraId="236D4B6C" w14:textId="77777777" w:rsidR="005E673A" w:rsidRDefault="005E673A" w:rsidP="005E673A">
      <w:pPr>
        <w:pStyle w:val="MDSMDBK"/>
      </w:pPr>
      <w:r>
        <w:t>BK 16</w:t>
      </w:r>
      <w:r>
        <w:tab/>
        <w:t>De leerlingen begeleiden levende dieren bij levering en afhaling. (LPD 29)</w:t>
      </w:r>
    </w:p>
    <w:p w14:paraId="32F32A07" w14:textId="15F07DEA" w:rsidR="005E673A" w:rsidRDefault="005E673A" w:rsidP="005E673A">
      <w:pPr>
        <w:pStyle w:val="MDSMDBK"/>
      </w:pPr>
      <w:r>
        <w:t>BK 17</w:t>
      </w:r>
      <w:r>
        <w:tab/>
        <w:t>De leerlingen verzamelen en hanteren producten van dierlijke oorsprong. (LPD 28)</w:t>
      </w:r>
    </w:p>
    <w:p w14:paraId="0CE0703F" w14:textId="77777777" w:rsidR="005E673A" w:rsidRDefault="005E673A" w:rsidP="005E673A">
      <w:pPr>
        <w:pStyle w:val="MDSMDBK"/>
      </w:pPr>
      <w:r w:rsidRPr="006D00CF">
        <w:t>Onderliggende kennis bij doelen die leiden naar BK</w:t>
      </w:r>
    </w:p>
    <w:p w14:paraId="1A82842B" w14:textId="6D9D647B" w:rsidR="005E673A" w:rsidRDefault="005E673A" w:rsidP="005E673A">
      <w:pPr>
        <w:pStyle w:val="Onderliggendekennis"/>
        <w:ind w:left="709" w:hanging="539"/>
      </w:pPr>
      <w:r>
        <w:t>b.</w:t>
      </w:r>
      <w:r>
        <w:tab/>
        <w:t>Sectorspecifieke wetgeving: milieunormen, dierenwelzijn, sanitaire normen, hygiëne- en veiligheidsvoorschriften voor voedingsmiddelen (HACCP), kwaliteitsnormen (lastenboeken), hygiëne- en veiligheidsregels (LPD 2, 3, 6, 7, 27, 28, 37)</w:t>
      </w:r>
    </w:p>
    <w:p w14:paraId="28AF783E" w14:textId="17584EFB" w:rsidR="005E673A" w:rsidRDefault="005E673A" w:rsidP="00BA0987">
      <w:pPr>
        <w:pStyle w:val="Onderliggendekennis"/>
      </w:pPr>
      <w:r>
        <w:t>c.</w:t>
      </w:r>
      <w:r>
        <w:tab/>
        <w:t xml:space="preserve">Dier </w:t>
      </w:r>
    </w:p>
    <w:p w14:paraId="6EA4B6BE" w14:textId="7691B237" w:rsidR="005E673A" w:rsidRPr="004A5655" w:rsidRDefault="005E673A" w:rsidP="00274E6E">
      <w:pPr>
        <w:pStyle w:val="Kennis"/>
        <w:spacing w:before="0" w:after="0"/>
      </w:pPr>
      <w:r w:rsidRPr="004A5655">
        <w:t>c4.</w:t>
      </w:r>
      <w:r w:rsidRPr="004A5655">
        <w:tab/>
      </w:r>
      <w:r w:rsidR="003D28F4" w:rsidRPr="004A5655">
        <w:t>Z</w:t>
      </w:r>
      <w:r w:rsidRPr="004A5655">
        <w:t>iektes en parasieten (LPD 24)</w:t>
      </w:r>
    </w:p>
    <w:p w14:paraId="40037728" w14:textId="0D390292" w:rsidR="005E673A" w:rsidRPr="004A5655" w:rsidRDefault="005E673A" w:rsidP="004A5655">
      <w:pPr>
        <w:pStyle w:val="Kennis"/>
      </w:pPr>
      <w:r w:rsidRPr="004A5655">
        <w:t>c5.</w:t>
      </w:r>
      <w:r w:rsidRPr="004A5655">
        <w:tab/>
      </w:r>
      <w:r w:rsidR="003D28F4" w:rsidRPr="004A5655">
        <w:t>O</w:t>
      </w:r>
      <w:r w:rsidRPr="004A5655">
        <w:t xml:space="preserve">mgaan met en hanteren van dieren (LPD </w:t>
      </w:r>
      <w:r w:rsidR="00224467">
        <w:t xml:space="preserve">7, </w:t>
      </w:r>
      <w:r w:rsidRPr="004A5655">
        <w:t>23)</w:t>
      </w:r>
    </w:p>
    <w:p w14:paraId="65756ABA" w14:textId="0E2FD7C7" w:rsidR="004A5655" w:rsidRPr="004A5655" w:rsidRDefault="004A5655" w:rsidP="004A5655">
      <w:pPr>
        <w:pStyle w:val="Kennis"/>
      </w:pPr>
      <w:r w:rsidRPr="004A5655">
        <w:t>c7.</w:t>
      </w:r>
      <w:r w:rsidRPr="004A5655">
        <w:tab/>
      </w:r>
      <w:r w:rsidR="003D28F4" w:rsidRPr="004A5655">
        <w:t>V</w:t>
      </w:r>
      <w:r w:rsidRPr="004A5655">
        <w:t>oortplanting, inseminatiemethodes en postnatale verzorging (LPD 18, 19, 20</w:t>
      </w:r>
      <w:r w:rsidR="00FD2CE8">
        <w:t>, 24</w:t>
      </w:r>
      <w:r w:rsidRPr="004A5655">
        <w:t>)</w:t>
      </w:r>
    </w:p>
    <w:p w14:paraId="2BE2D2D7" w14:textId="263E2768" w:rsidR="005E673A" w:rsidRPr="004A5655" w:rsidRDefault="005E673A" w:rsidP="004A5655">
      <w:pPr>
        <w:pStyle w:val="Kennis"/>
      </w:pPr>
      <w:r w:rsidRPr="004A5655">
        <w:t>c8.</w:t>
      </w:r>
      <w:r w:rsidRPr="004A5655">
        <w:tab/>
      </w:r>
      <w:r w:rsidR="003D28F4" w:rsidRPr="004A5655">
        <w:t>D</w:t>
      </w:r>
      <w:r w:rsidRPr="004A5655">
        <w:t>ierlijke producten: machines en procedures (LPD 28, 35)</w:t>
      </w:r>
    </w:p>
    <w:p w14:paraId="37BF5953" w14:textId="2C2F1E1B" w:rsidR="005E673A" w:rsidRPr="004A5655" w:rsidRDefault="005E673A" w:rsidP="00274E6E">
      <w:pPr>
        <w:pStyle w:val="Kennis"/>
        <w:spacing w:before="0" w:after="0"/>
      </w:pPr>
      <w:r w:rsidRPr="004A5655">
        <w:t>c9.</w:t>
      </w:r>
      <w:r w:rsidRPr="004A5655">
        <w:tab/>
      </w:r>
      <w:r w:rsidR="003D28F4" w:rsidRPr="004A5655">
        <w:t>H</w:t>
      </w:r>
      <w:r w:rsidRPr="004A5655">
        <w:t>uisvesting (koeling, ventilatie, verlichting, bescherming) (LPD 26, 27)</w:t>
      </w:r>
    </w:p>
    <w:p w14:paraId="42D2891D" w14:textId="59E873D1" w:rsidR="005E673A" w:rsidRDefault="005E673A" w:rsidP="005E673A">
      <w:pPr>
        <w:pStyle w:val="Onderliggendekennis"/>
      </w:pPr>
      <w:r>
        <w:t>d.</w:t>
      </w:r>
      <w:r>
        <w:tab/>
        <w:t>Teelten</w:t>
      </w:r>
    </w:p>
    <w:p w14:paraId="21E2EDB6" w14:textId="4949CC14" w:rsidR="005E673A" w:rsidRDefault="005E673A" w:rsidP="00274E6E">
      <w:pPr>
        <w:pStyle w:val="Kennis"/>
        <w:spacing w:before="0" w:after="0"/>
      </w:pPr>
      <w:r>
        <w:t>d1.</w:t>
      </w:r>
      <w:r>
        <w:tab/>
      </w:r>
      <w:r w:rsidR="003D28F4">
        <w:t>V</w:t>
      </w:r>
      <w:r>
        <w:t>oedergewassen, -rantsoenering, -opslag en -bewaring (LPD 25,</w:t>
      </w:r>
      <w:r w:rsidR="00A91454">
        <w:t xml:space="preserve"> 31,</w:t>
      </w:r>
      <w:r>
        <w:t xml:space="preserve"> 33)</w:t>
      </w:r>
    </w:p>
    <w:p w14:paraId="7FEE3772" w14:textId="546DE64F" w:rsidR="005E673A" w:rsidRPr="005E673A" w:rsidRDefault="005E673A" w:rsidP="005E673A">
      <w:pPr>
        <w:pStyle w:val="Onderliggendekennis"/>
      </w:pPr>
      <w:r>
        <w:t>h.</w:t>
      </w:r>
      <w:r>
        <w:tab/>
        <w:t>Transport- en verplaatsingsmodaliteiten en -technieken (LPD 29)</w:t>
      </w:r>
    </w:p>
    <w:p w14:paraId="5A90C802" w14:textId="047FA8AC" w:rsidR="00B33F08" w:rsidRPr="00B33F08" w:rsidRDefault="00B33F08" w:rsidP="00B33F08">
      <w:pPr>
        <w:pStyle w:val="Doel"/>
      </w:pPr>
      <w:r w:rsidRPr="00B33F08">
        <w:t xml:space="preserve">De leerlingen houden toezicht op </w:t>
      </w:r>
      <w:r w:rsidR="00D720B1">
        <w:t>landbouwproductie</w:t>
      </w:r>
      <w:r w:rsidRPr="00B33F08">
        <w:t>dieren.</w:t>
      </w:r>
    </w:p>
    <w:p w14:paraId="1A07C0AB" w14:textId="77777777" w:rsidR="00B33F08" w:rsidRPr="00B33F08" w:rsidRDefault="00B33F08" w:rsidP="00B33F08">
      <w:pPr>
        <w:pStyle w:val="Wenk"/>
      </w:pPr>
      <w:r w:rsidRPr="00B33F08">
        <w:t xml:space="preserve">Het komt er vooral op aan de leerlingen inzicht te geven in de verschillende gedragingen van dieren. Je kan dit inzicht best bijbrengen vanuit domesticatie en het domesticatieproces. Je benadrukt best het gevaar van afwijkend gedrag als </w:t>
      </w:r>
      <w:r w:rsidRPr="00B33F08">
        <w:lastRenderedPageBreak/>
        <w:t>indicator van mogelijke problemen.</w:t>
      </w:r>
    </w:p>
    <w:p w14:paraId="46EF6618" w14:textId="77777777" w:rsidR="002D0274" w:rsidRPr="00B33F08" w:rsidRDefault="002D0274" w:rsidP="002D0274">
      <w:pPr>
        <w:pStyle w:val="Wenk"/>
      </w:pPr>
      <w:r w:rsidRPr="00B33F08">
        <w:t>Je kan de leerlingen een ethogram laten opstellen.</w:t>
      </w:r>
    </w:p>
    <w:p w14:paraId="36772A60" w14:textId="2B710E65" w:rsidR="00B33F08" w:rsidRPr="00B33F08" w:rsidRDefault="00B33F08" w:rsidP="00B33F08">
      <w:pPr>
        <w:pStyle w:val="Wenk"/>
      </w:pPr>
      <w:r w:rsidRPr="00B33F08">
        <w:t xml:space="preserve">Het is belangrijk dat leerlingen onregelmatigheden bij dieren opmerken zoals afzonderingsgedrag, spijsverteringsproblemen, agressief gedrag, verandering in water en voedselopname. </w:t>
      </w:r>
      <w:r w:rsidR="000572DC">
        <w:t xml:space="preserve">De </w:t>
      </w:r>
      <w:r w:rsidR="0098791B">
        <w:t>onregelmatigheden kunnen ze rapporteren</w:t>
      </w:r>
      <w:r w:rsidR="00F55E7F">
        <w:t>.</w:t>
      </w:r>
      <w:r w:rsidR="00616DF8">
        <w:t xml:space="preserve"> </w:t>
      </w:r>
    </w:p>
    <w:p w14:paraId="14A17EF1" w14:textId="77777777" w:rsidR="00B33F08" w:rsidRPr="00B33F08" w:rsidRDefault="00B33F08" w:rsidP="00B33F08">
      <w:pPr>
        <w:pStyle w:val="Doel"/>
      </w:pPr>
      <w:r w:rsidRPr="00B33F08">
        <w:t>De leerlingen reageren gepast op afwijkend gedrag bij landbouwproductiedieren.</w:t>
      </w:r>
    </w:p>
    <w:p w14:paraId="128FA3C4" w14:textId="77777777" w:rsidR="00B33F08" w:rsidRPr="00B33F08" w:rsidRDefault="00B33F08" w:rsidP="00B33F08">
      <w:pPr>
        <w:pStyle w:val="Wenk"/>
      </w:pPr>
      <w:r w:rsidRPr="00B33F08">
        <w:t>Het is belangrijk dat de leerlingen de raskenmerken van het dier kennen in functie van omgang en gedrag.</w:t>
      </w:r>
    </w:p>
    <w:p w14:paraId="2B8A633B" w14:textId="77777777" w:rsidR="00B33F08" w:rsidRPr="00B33F08" w:rsidRDefault="00B33F08" w:rsidP="00B33F08">
      <w:pPr>
        <w:pStyle w:val="Wenk"/>
      </w:pPr>
      <w:r w:rsidRPr="00B33F08">
        <w:t>Het is ook belangrijk dat leerlingen weten wie er moet verwittigd worden of wat er moet gebeuren bij een bepaald gedrag.</w:t>
      </w:r>
    </w:p>
    <w:p w14:paraId="770D9DC8" w14:textId="77777777" w:rsidR="00B33F08" w:rsidRPr="00B33F08" w:rsidRDefault="00B33F08" w:rsidP="00B33F08">
      <w:pPr>
        <w:pStyle w:val="Wenk"/>
      </w:pPr>
      <w:r w:rsidRPr="00B33F08">
        <w:t>Je kan observatiefiches maken om afwijkend gedrag bij landbouwproductiedieren te herkennen en instructiefiches maken om gepast te reageren op afwijkend gedrag bij dieren.</w:t>
      </w:r>
    </w:p>
    <w:p w14:paraId="606AE935" w14:textId="77777777" w:rsidR="00B33F08" w:rsidRPr="00B33F08" w:rsidRDefault="00B33F08" w:rsidP="00B33F08">
      <w:pPr>
        <w:pStyle w:val="Wenk"/>
      </w:pPr>
      <w:r w:rsidRPr="00B33F08">
        <w:t>Voorbeelden van afwijkend gedrag zijn:</w:t>
      </w:r>
    </w:p>
    <w:p w14:paraId="0081714C" w14:textId="4ECEB5D1" w:rsidR="00B33F08" w:rsidRPr="00B33F08" w:rsidRDefault="00D61D6B" w:rsidP="00B33F08">
      <w:pPr>
        <w:pStyle w:val="Wenkops1"/>
      </w:pPr>
      <w:r>
        <w:t>p</w:t>
      </w:r>
      <w:r w:rsidR="00B33F08" w:rsidRPr="00B33F08">
        <w:t>ootproblemen</w:t>
      </w:r>
      <w:r w:rsidR="001E597D">
        <w:t>;</w:t>
      </w:r>
    </w:p>
    <w:p w14:paraId="00E41853" w14:textId="0EAD913E" w:rsidR="00B33F08" w:rsidRPr="00B33F08" w:rsidRDefault="00B33F08" w:rsidP="00B33F08">
      <w:pPr>
        <w:pStyle w:val="Wenkops1"/>
      </w:pPr>
      <w:r w:rsidRPr="00B33F08">
        <w:t>dieren komen niet eten</w:t>
      </w:r>
      <w:r w:rsidR="001E597D">
        <w:t>;</w:t>
      </w:r>
    </w:p>
    <w:p w14:paraId="4985E5F8" w14:textId="33A9B903" w:rsidR="00B33F08" w:rsidRPr="00B33F08" w:rsidRDefault="00B33F08" w:rsidP="00B33F08">
      <w:pPr>
        <w:pStyle w:val="Wenkops1"/>
      </w:pPr>
      <w:r w:rsidRPr="00B33F08">
        <w:t>dieren blijven liggen en verplaatsen zich niet</w:t>
      </w:r>
      <w:r w:rsidR="001E597D">
        <w:t>;</w:t>
      </w:r>
    </w:p>
    <w:p w14:paraId="30D43AD0" w14:textId="112B787E" w:rsidR="00B33F08" w:rsidRPr="00B33F08" w:rsidRDefault="00B33F08" w:rsidP="00B33F08">
      <w:pPr>
        <w:pStyle w:val="Wenkops1"/>
      </w:pPr>
      <w:r w:rsidRPr="00B33F08">
        <w:t>verkeerde houding van de dieren (gebogen rug)</w:t>
      </w:r>
      <w:r w:rsidR="001E597D">
        <w:t>;</w:t>
      </w:r>
    </w:p>
    <w:p w14:paraId="58E11561" w14:textId="4BBA296D" w:rsidR="00B33F08" w:rsidRPr="00B33F08" w:rsidRDefault="00B33F08" w:rsidP="00B33F08">
      <w:pPr>
        <w:pStyle w:val="Wenkops1"/>
      </w:pPr>
      <w:r w:rsidRPr="00B33F08">
        <w:t>ziektebeelden vertonen</w:t>
      </w:r>
      <w:r w:rsidR="001E597D">
        <w:t>.</w:t>
      </w:r>
    </w:p>
    <w:p w14:paraId="1FFDD9E8" w14:textId="0A1F7C58" w:rsidR="00393E83" w:rsidRPr="00393E83" w:rsidRDefault="00B33F08" w:rsidP="00914BA3">
      <w:pPr>
        <w:pStyle w:val="Doel"/>
      </w:pPr>
      <w:r w:rsidRPr="00B33F08">
        <w:t xml:space="preserve">De leerlingen verzorgen landbouwproductiedieren met </w:t>
      </w:r>
      <w:r w:rsidR="00B356B0">
        <w:t>inbegrip van</w:t>
      </w:r>
      <w:r w:rsidR="00B81048">
        <w:t xml:space="preserve"> postnatale verzorging en het identificeren van ziekte en parasieten.</w:t>
      </w:r>
    </w:p>
    <w:p w14:paraId="2442CCB3" w14:textId="77777777" w:rsidR="00B33F08" w:rsidRPr="00B33F08" w:rsidRDefault="00B33F08" w:rsidP="00B33F08">
      <w:pPr>
        <w:pStyle w:val="Doel"/>
      </w:pPr>
      <w:r w:rsidRPr="00B33F08">
        <w:t>De leerlingen voederen landbouwproductiedieren op basis van een uitgewerkte voederrantsoenplanning.</w:t>
      </w:r>
    </w:p>
    <w:p w14:paraId="31B3B323" w14:textId="37E17B83" w:rsidR="00B33F08" w:rsidRPr="00B33F08" w:rsidRDefault="00B33F08" w:rsidP="00B33F08">
      <w:pPr>
        <w:pStyle w:val="Wenk"/>
      </w:pPr>
      <w:r w:rsidRPr="00B33F08">
        <w:t xml:space="preserve">Je kan vertrekken vanuit een voederanalyse of rantsoenberekening. Je kan praktisch aan de slag gaan met de leerlingen door te vertrekken van een gegeven voederrantsoen en ruwvoederanalyse. Je kan ook de leerlingen een voederrantsoen laten berekenen startende vanuit een gegeven bedrijfssituatie. De berekening kan </w:t>
      </w:r>
      <w:r w:rsidR="00E02641">
        <w:t>gebeuren</w:t>
      </w:r>
      <w:r w:rsidR="00E02641" w:rsidRPr="00B33F08">
        <w:t xml:space="preserve"> </w:t>
      </w:r>
      <w:r w:rsidRPr="00B33F08">
        <w:t>op papier maar ook via online tools.</w:t>
      </w:r>
    </w:p>
    <w:p w14:paraId="55EC23D3" w14:textId="681BA07D" w:rsidR="00B33F08" w:rsidRPr="00B33F08" w:rsidRDefault="00B33F08" w:rsidP="00B33F08">
      <w:pPr>
        <w:pStyle w:val="Doel"/>
      </w:pPr>
      <w:r w:rsidRPr="00B33F08">
        <w:t xml:space="preserve">De leerlingen organiseren de huisvesting van landbouwproductiedieren </w:t>
      </w:r>
      <w:r w:rsidR="000F069E">
        <w:t xml:space="preserve">rekening houdend met </w:t>
      </w:r>
      <w:r w:rsidRPr="00B33F08">
        <w:t>dierspecifieke stalinrichting.</w:t>
      </w:r>
    </w:p>
    <w:p w14:paraId="5F2734E2" w14:textId="77777777" w:rsidR="00B33F08" w:rsidRPr="00B33F08" w:rsidRDefault="00B33F08" w:rsidP="00B33F08">
      <w:pPr>
        <w:pStyle w:val="Wenk"/>
      </w:pPr>
      <w:r w:rsidRPr="00B33F08">
        <w:t>Je kan verschillende huisvestingsystemen voor alle ontwikkelingsstadia van de landbouwproductiedieren bespreken alsook de voor-en nadelen ervan.</w:t>
      </w:r>
    </w:p>
    <w:p w14:paraId="7E24BD21" w14:textId="09277F2D" w:rsidR="00B33F08" w:rsidRPr="00B33F08" w:rsidRDefault="00B33F08" w:rsidP="00B33F08">
      <w:pPr>
        <w:pStyle w:val="Wenk"/>
      </w:pPr>
      <w:r w:rsidRPr="00B33F08">
        <w:t xml:space="preserve">Je kan de leerlingen de regelgeving i.v.m. huisvesting en stalinrichting bij verschillende landbouwproductiedieren </w:t>
      </w:r>
      <w:r w:rsidR="00A44955">
        <w:t xml:space="preserve">online </w:t>
      </w:r>
      <w:r w:rsidRPr="00B33F08">
        <w:t>laten opzoeken en daarmee praktisch aan de slag laten gaan. Dit kan met behulp van een grondplan van een stal of door naar een stal te gaan en de</w:t>
      </w:r>
      <w:r w:rsidR="00F521AF">
        <w:t xml:space="preserve"> inrichting </w:t>
      </w:r>
      <w:r w:rsidRPr="00B33F08">
        <w:t>te bespreken.</w:t>
      </w:r>
    </w:p>
    <w:p w14:paraId="6278A4EE" w14:textId="77777777" w:rsidR="00B33F08" w:rsidRPr="00B33F08" w:rsidRDefault="00B33F08" w:rsidP="00B33F08">
      <w:pPr>
        <w:pStyle w:val="Wenk"/>
      </w:pPr>
      <w:r w:rsidRPr="00B33F08">
        <w:t>Je kan de link leggen naar lastenboeken die moeten gevolgd worden: bv. Belpork, IKM, Codiplan, Belbeef, Belplume.</w:t>
      </w:r>
    </w:p>
    <w:p w14:paraId="495C27BC" w14:textId="77777777" w:rsidR="00B33F08" w:rsidRPr="00B33F08" w:rsidRDefault="00B33F08" w:rsidP="00B33F08">
      <w:pPr>
        <w:pStyle w:val="Wenk"/>
      </w:pPr>
      <w:r w:rsidRPr="00B33F08">
        <w:lastRenderedPageBreak/>
        <w:t>Er kunnen technieken besproken worden die het werk organisatorisch verbeteren zoals mestrobot, automatisch strooien van stroboxen, robot voor het aanschuiven van voer …</w:t>
      </w:r>
    </w:p>
    <w:p w14:paraId="6F6D3900" w14:textId="1071A9B8" w:rsidR="00B33F08" w:rsidRPr="00B33F08" w:rsidRDefault="00B33F08" w:rsidP="00B33F08">
      <w:pPr>
        <w:pStyle w:val="Doel"/>
      </w:pPr>
      <w:r w:rsidRPr="00B33F08">
        <w:t xml:space="preserve">De leerlingen stellen het stalklimaat in </w:t>
      </w:r>
      <w:r w:rsidR="000F069E">
        <w:t>rekening houdend met</w:t>
      </w:r>
      <w:r w:rsidRPr="00B33F08">
        <w:t xml:space="preserve"> de relatie tussen welzijn en gezondheid van de dieren en aanbevelingen voor een optimaal stalklimaat.</w:t>
      </w:r>
    </w:p>
    <w:p w14:paraId="4C30AFCF" w14:textId="4E8B270C" w:rsidR="00B33F08" w:rsidRPr="00B33F08" w:rsidRDefault="00B33F08" w:rsidP="00B33F08">
      <w:pPr>
        <w:pStyle w:val="Wenk"/>
      </w:pPr>
      <w:r w:rsidRPr="00B33F08">
        <w:t>Je kan starten vanuit de bespreking van “wat een goed stalklimaat is voor het landbouwproductiedier” rekening houdend met de belangrijkste klimaatfactoren: temperatuur, licht, lucht en relatieve luchtvochtigheid. Je kan voor deze factoren bespreken welke zaken je kan aanpassen in een stalontwerp en de mogelijke gevolgen</w:t>
      </w:r>
      <w:r w:rsidR="00E4495D">
        <w:t xml:space="preserve"> hier</w:t>
      </w:r>
      <w:r w:rsidR="00165BE4">
        <w:t>van</w:t>
      </w:r>
      <w:r w:rsidRPr="00B33F08">
        <w:t>. Voorbeelden:</w:t>
      </w:r>
    </w:p>
    <w:p w14:paraId="02D566F4" w14:textId="45FA82D5" w:rsidR="00B33F08" w:rsidRPr="00B33F08" w:rsidRDefault="00B33F08" w:rsidP="00B33F08">
      <w:pPr>
        <w:pStyle w:val="Wenkops1"/>
      </w:pPr>
      <w:r w:rsidRPr="00B33F08">
        <w:t xml:space="preserve">lichtplaten voorzien om meer natuurlijk licht in de stal te krijgen </w:t>
      </w:r>
      <w:r w:rsidR="00C64857">
        <w:t xml:space="preserve">om de </w:t>
      </w:r>
      <w:r w:rsidRPr="00B33F08">
        <w:t>vruchtbaarheid</w:t>
      </w:r>
      <w:r w:rsidR="00C64857">
        <w:t xml:space="preserve"> te verhogen</w:t>
      </w:r>
      <w:r w:rsidR="000032BF">
        <w:t>;</w:t>
      </w:r>
    </w:p>
    <w:p w14:paraId="4FDB4E72" w14:textId="62189409" w:rsidR="00B33F08" w:rsidRPr="00B33F08" w:rsidRDefault="00B33F08" w:rsidP="00B33F08">
      <w:pPr>
        <w:pStyle w:val="Wenkops1"/>
      </w:pPr>
      <w:r w:rsidRPr="00B33F08">
        <w:t>hittestress vermijden in de stal door koeltechnieken te installeren</w:t>
      </w:r>
      <w:r w:rsidR="00295772">
        <w:t xml:space="preserve">. </w:t>
      </w:r>
    </w:p>
    <w:p w14:paraId="2B5D40E9" w14:textId="2E878621" w:rsidR="00B33F08" w:rsidRPr="00B33F08" w:rsidRDefault="00B33F08" w:rsidP="00B33F08">
      <w:pPr>
        <w:pStyle w:val="Wenk"/>
      </w:pPr>
      <w:r w:rsidRPr="00B33F08">
        <w:t xml:space="preserve">Je kan het verschil aanhalen tussen mechanische en natuurlijke ventilatie </w:t>
      </w:r>
      <w:r w:rsidR="000C3F47">
        <w:t>en</w:t>
      </w:r>
      <w:r w:rsidR="000C3F47" w:rsidRPr="00B33F08">
        <w:t xml:space="preserve"> </w:t>
      </w:r>
      <w:r w:rsidRPr="00B33F08">
        <w:t xml:space="preserve">de gevolgen </w:t>
      </w:r>
      <w:r w:rsidR="000C3F47">
        <w:t>voor</w:t>
      </w:r>
      <w:r w:rsidR="000C3F47" w:rsidRPr="00B33F08">
        <w:t xml:space="preserve"> </w:t>
      </w:r>
      <w:r w:rsidRPr="00B33F08">
        <w:t>dierengezondheid. Dit kan gelinkt worden aan het uitvoeren van een rookproef en het opstellen en bespreken van verluchtingschema’s.</w:t>
      </w:r>
    </w:p>
    <w:p w14:paraId="338FFECA" w14:textId="793C3609" w:rsidR="00B33F08" w:rsidRPr="00B33F08" w:rsidRDefault="00B33F08" w:rsidP="00B33F08">
      <w:pPr>
        <w:pStyle w:val="Wenk"/>
      </w:pPr>
      <w:r w:rsidRPr="00B33F08">
        <w:t>Je kan met de leerlingen een stalobservatie uitvoeren en het welzijn van de dieren bekijken en dit linken aan het stalklimaat.</w:t>
      </w:r>
    </w:p>
    <w:p w14:paraId="362E648C" w14:textId="6291A918" w:rsidR="00B33F08" w:rsidRPr="00B33F08" w:rsidRDefault="00B33F08" w:rsidP="00B33F08">
      <w:pPr>
        <w:pStyle w:val="Doel"/>
      </w:pPr>
      <w:r w:rsidRPr="00B33F08">
        <w:t>De leerlingen verzamelen en hanteren producten van dierlijke oorsprong rekening houdend met kwaliteitsnormen, rendabiliteit,</w:t>
      </w:r>
      <w:r w:rsidR="00664D7A">
        <w:t xml:space="preserve"> procedures</w:t>
      </w:r>
      <w:r w:rsidR="00EA529C">
        <w:t>,</w:t>
      </w:r>
      <w:r w:rsidRPr="00B33F08">
        <w:t xml:space="preserve"> hygiëne- en veiligheidsvoorschriften.</w:t>
      </w:r>
    </w:p>
    <w:p w14:paraId="2CD42E8B" w14:textId="1570A970" w:rsidR="00B33F08" w:rsidRPr="00B33F08" w:rsidRDefault="00B33F08" w:rsidP="00B33F08">
      <w:pPr>
        <w:pStyle w:val="Wenk"/>
      </w:pPr>
      <w:r w:rsidRPr="00B33F08">
        <w:t>Producten van dierlijke oorsprong zijn bv. melk, wol, eieren, sperma, mest …</w:t>
      </w:r>
    </w:p>
    <w:p w14:paraId="630A629C" w14:textId="77777777" w:rsidR="00B33F08" w:rsidRPr="00B33F08" w:rsidRDefault="00B33F08" w:rsidP="00B33F08">
      <w:pPr>
        <w:pStyle w:val="Wenk"/>
      </w:pPr>
      <w:r w:rsidRPr="00B33F08">
        <w:t>Je brengt dit leerplandoel best in samenhang met LPD 35 aan bod waarbij voorbeelden van technische installaties zijn: melkmachine, voerinstallatie, installatie om eieren te verzamelen of in te pakken …</w:t>
      </w:r>
    </w:p>
    <w:p w14:paraId="2075EBE4" w14:textId="73C69614" w:rsidR="00B33F08" w:rsidRPr="00B33F08" w:rsidRDefault="00B33F08" w:rsidP="00B33F08">
      <w:pPr>
        <w:pStyle w:val="Wenk"/>
      </w:pPr>
      <w:r w:rsidRPr="00B33F08">
        <w:t>Je kan met de leerlingen de afweging maken wanneer het nog rendabel is om een dier aan te houden bv.</w:t>
      </w:r>
    </w:p>
    <w:p w14:paraId="66E74EE9" w14:textId="17E9E2F4" w:rsidR="00B33F08" w:rsidRPr="00B33F08" w:rsidRDefault="00B33F08" w:rsidP="00B33F08">
      <w:pPr>
        <w:pStyle w:val="Wenkops1"/>
      </w:pPr>
      <w:r w:rsidRPr="00B33F08">
        <w:t>een koe die in productie afneemt en niet drachtig is</w:t>
      </w:r>
      <w:r w:rsidR="00F24D8C">
        <w:t>;</w:t>
      </w:r>
    </w:p>
    <w:p w14:paraId="52CB2C9E" w14:textId="0F2CA079" w:rsidR="00B33F08" w:rsidRPr="00B33F08" w:rsidRDefault="00B33F08" w:rsidP="00B33F08">
      <w:pPr>
        <w:pStyle w:val="Wenkops1"/>
      </w:pPr>
      <w:r w:rsidRPr="00B33F08">
        <w:t xml:space="preserve">een dier </w:t>
      </w:r>
      <w:r w:rsidR="00B43352">
        <w:t xml:space="preserve">met </w:t>
      </w:r>
      <w:r w:rsidRPr="00B33F08">
        <w:t xml:space="preserve">een groeiachterstand </w:t>
      </w:r>
      <w:r w:rsidR="00B43352" w:rsidRPr="00B33F08">
        <w:t xml:space="preserve">door ziekte </w:t>
      </w:r>
      <w:r w:rsidR="00B43352">
        <w:t>.</w:t>
      </w:r>
    </w:p>
    <w:p w14:paraId="577B796C" w14:textId="586FEC55" w:rsidR="00B33F08" w:rsidRPr="00B33F08" w:rsidRDefault="00B33F08" w:rsidP="00B33F08">
      <w:pPr>
        <w:pStyle w:val="Doel"/>
      </w:pPr>
      <w:r w:rsidRPr="00B33F08">
        <w:t xml:space="preserve">De leerlingen begeleiden levende landbouwproductiedieren bij levering en afhaling </w:t>
      </w:r>
      <w:r w:rsidR="00064A69">
        <w:t>rekening houdend met</w:t>
      </w:r>
      <w:r w:rsidRPr="00B33F08">
        <w:t xml:space="preserve"> transport- en verplaatsingsmodaliteiten en -technieken.</w:t>
      </w:r>
    </w:p>
    <w:p w14:paraId="36EDFDC6" w14:textId="77777777" w:rsidR="00B33F08" w:rsidRPr="00B33F08" w:rsidRDefault="00B33F08" w:rsidP="00B33F08">
      <w:pPr>
        <w:pStyle w:val="Wenk"/>
      </w:pPr>
      <w:r w:rsidRPr="00B33F08">
        <w:t>Voorbeelden:</w:t>
      </w:r>
    </w:p>
    <w:p w14:paraId="632D7117" w14:textId="3FD42885" w:rsidR="00B33F08" w:rsidRPr="00B33F08" w:rsidRDefault="00B33F08" w:rsidP="00B33F08">
      <w:pPr>
        <w:pStyle w:val="Wenkops1"/>
      </w:pPr>
      <w:r w:rsidRPr="00B33F08">
        <w:t>dieren laden en lossen op een veeprijskamp</w:t>
      </w:r>
      <w:r w:rsidR="001E597D">
        <w:t>;</w:t>
      </w:r>
    </w:p>
    <w:p w14:paraId="6158693A" w14:textId="49233BB3" w:rsidR="00B33F08" w:rsidRPr="00B33F08" w:rsidRDefault="00B33F08" w:rsidP="00B33F08">
      <w:pPr>
        <w:pStyle w:val="Wenkops1"/>
      </w:pPr>
      <w:r w:rsidRPr="00B33F08">
        <w:t>dieren laden en lossen bij transport tussen bedrijven</w:t>
      </w:r>
      <w:r w:rsidR="001E597D">
        <w:t>;</w:t>
      </w:r>
    </w:p>
    <w:p w14:paraId="17C9C92A" w14:textId="67B62382" w:rsidR="00B33F08" w:rsidRPr="00B33F08" w:rsidRDefault="00B33F08" w:rsidP="00B33F08">
      <w:pPr>
        <w:pStyle w:val="Wenkops1"/>
      </w:pPr>
      <w:r w:rsidRPr="00B33F08">
        <w:t>dieren laden om naar het slachthuis te brengen</w:t>
      </w:r>
      <w:r w:rsidR="001E597D">
        <w:t>.</w:t>
      </w:r>
    </w:p>
    <w:p w14:paraId="333703BC" w14:textId="77777777" w:rsidR="00B33F08" w:rsidRPr="00B33F08" w:rsidRDefault="00B33F08" w:rsidP="00B33F08">
      <w:pPr>
        <w:pStyle w:val="Wenk"/>
      </w:pPr>
      <w:r w:rsidRPr="00B33F08">
        <w:t>Je kan met leerlingen richtlijnen opzoeken en bespreken i.v.m. lang en kort transport, verschillende technieken van transport (veewagen, vrachtwagen) en hygiëne richtlijnen (rein, nuchter) …</w:t>
      </w:r>
    </w:p>
    <w:p w14:paraId="5151C29E" w14:textId="21769012" w:rsidR="000B0CD1" w:rsidRDefault="00B33F08" w:rsidP="00B33F08">
      <w:pPr>
        <w:pStyle w:val="Kop2"/>
      </w:pPr>
      <w:bookmarkStart w:id="146" w:name="_Toc157034065"/>
      <w:r>
        <w:lastRenderedPageBreak/>
        <w:t>Ruwvoerteelt en graslandmanagement</w:t>
      </w:r>
      <w:bookmarkEnd w:id="146"/>
    </w:p>
    <w:p w14:paraId="59D0C759" w14:textId="77777777" w:rsidR="005E673A" w:rsidRDefault="005E673A" w:rsidP="00F207A3">
      <w:pPr>
        <w:pStyle w:val="Concordantie"/>
      </w:pPr>
      <w:r w:rsidRPr="006F27E3">
        <w:t>Minimumdoelen, specifieke minimumdoelen of doelen die leiden naar BK</w:t>
      </w:r>
    </w:p>
    <w:p w14:paraId="2C9B08C0" w14:textId="77777777" w:rsidR="005E673A" w:rsidRDefault="005E673A" w:rsidP="005E673A">
      <w:pPr>
        <w:pStyle w:val="MDSMDBK"/>
      </w:pPr>
      <w:r>
        <w:t>BK 07</w:t>
      </w:r>
      <w:r>
        <w:tab/>
        <w:t>De leerlingen houden bij het inzetten van machines rekening met de weers-, klimaats- en bodemomstandigheden. (LPD 30, 34)</w:t>
      </w:r>
    </w:p>
    <w:p w14:paraId="14E6AE68" w14:textId="7495D46B" w:rsidR="005E673A" w:rsidRDefault="005E673A" w:rsidP="005E673A">
      <w:pPr>
        <w:pStyle w:val="MDSMDBK"/>
      </w:pPr>
      <w:r>
        <w:t>BK 14</w:t>
      </w:r>
      <w:r>
        <w:tab/>
        <w:t xml:space="preserve">De leerlingen voeren werkzaamheden in het kader van duurzame (ruw)voederwinning uit met inbegrip van de vereiste opleidingsonderwerpen voor het behalen van fytolicentie P2. (LPD </w:t>
      </w:r>
      <w:r w:rsidR="00013BA7">
        <w:t xml:space="preserve">31, </w:t>
      </w:r>
      <w:r>
        <w:t>32, 33)</w:t>
      </w:r>
    </w:p>
    <w:p w14:paraId="799ABCEB" w14:textId="77777777" w:rsidR="005E673A" w:rsidRDefault="005E673A" w:rsidP="005E673A">
      <w:pPr>
        <w:pStyle w:val="MDSMDBK"/>
      </w:pPr>
      <w:r w:rsidRPr="006D00CF">
        <w:t>Onderliggende kennis bij doelen die leiden naar BK</w:t>
      </w:r>
    </w:p>
    <w:p w14:paraId="20B85D87" w14:textId="0D95E863" w:rsidR="005E673A" w:rsidRDefault="005E673A" w:rsidP="005E673A">
      <w:pPr>
        <w:pStyle w:val="Onderliggendekennis"/>
        <w:ind w:left="709" w:hanging="539"/>
      </w:pPr>
      <w:r>
        <w:t>b.</w:t>
      </w:r>
      <w:r>
        <w:tab/>
        <w:t>Sectorspecifieke wetgeving: milieunormen, dierenwelzijn, sanitaire normen, hygiëne- en veiligheidsvoorschriften voor voedingsmiddelen (HACCP), kwaliteitsnormen (lastenboeken), hygiëne- en veiligheidsregels (LPD 2, 3, 6, 7, 27, 28, 37)</w:t>
      </w:r>
    </w:p>
    <w:p w14:paraId="735860BE" w14:textId="77777777" w:rsidR="005E673A" w:rsidRDefault="005E673A" w:rsidP="005E673A">
      <w:pPr>
        <w:pStyle w:val="Onderliggendekennis"/>
      </w:pPr>
      <w:r>
        <w:t>d.</w:t>
      </w:r>
      <w:r>
        <w:tab/>
        <w:t xml:space="preserve">Teelten </w:t>
      </w:r>
    </w:p>
    <w:p w14:paraId="20845E79" w14:textId="13786F13" w:rsidR="005E673A" w:rsidRDefault="005E673A" w:rsidP="000E4829">
      <w:pPr>
        <w:pStyle w:val="Kennis"/>
        <w:spacing w:before="0" w:after="0"/>
      </w:pPr>
      <w:r>
        <w:t>d1.</w:t>
      </w:r>
      <w:r>
        <w:tab/>
        <w:t>voedergewassen, -rantsoenering, -opslag en -bewaring (LPD 25,</w:t>
      </w:r>
      <w:r w:rsidR="009971BE">
        <w:t xml:space="preserve"> 31,</w:t>
      </w:r>
      <w:r>
        <w:t xml:space="preserve"> 33)</w:t>
      </w:r>
    </w:p>
    <w:p w14:paraId="11290EC4" w14:textId="75FF8ACE" w:rsidR="005E673A" w:rsidRDefault="005E673A" w:rsidP="005E673A">
      <w:pPr>
        <w:pStyle w:val="Kennis"/>
      </w:pPr>
      <w:r>
        <w:t>d2.</w:t>
      </w:r>
      <w:r>
        <w:tab/>
        <w:t>meest courante teelt- en cultuurtechnieken (LPD 3</w:t>
      </w:r>
      <w:r w:rsidR="009971BE">
        <w:t>1</w:t>
      </w:r>
      <w:r>
        <w:t>)</w:t>
      </w:r>
    </w:p>
    <w:p w14:paraId="6F2841A1" w14:textId="77777777" w:rsidR="005E673A" w:rsidRDefault="005E673A" w:rsidP="005E673A">
      <w:pPr>
        <w:pStyle w:val="Kennis"/>
      </w:pPr>
      <w:r>
        <w:t>d3.</w:t>
      </w:r>
      <w:r>
        <w:tab/>
        <w:t>weersinvloeden/klimaatsinvloeden (LPD 30)</w:t>
      </w:r>
    </w:p>
    <w:p w14:paraId="73CEB127" w14:textId="77777777" w:rsidR="005E673A" w:rsidRDefault="005E673A" w:rsidP="005E673A">
      <w:pPr>
        <w:pStyle w:val="Onderliggendekennis"/>
      </w:pPr>
      <w:r>
        <w:t>e.</w:t>
      </w:r>
      <w:r>
        <w:tab/>
        <w:t xml:space="preserve">Fytolicentie P2 </w:t>
      </w:r>
    </w:p>
    <w:p w14:paraId="5B6F2A77" w14:textId="77777777" w:rsidR="005E673A" w:rsidRDefault="005E673A" w:rsidP="000E4829">
      <w:pPr>
        <w:pStyle w:val="Kennis"/>
        <w:spacing w:before="0" w:after="0"/>
      </w:pPr>
      <w:r>
        <w:t>e1.</w:t>
      </w:r>
      <w:r>
        <w:tab/>
        <w:t>relevante wetgeving i.v.m. gebruik van gewas- en beschermingsmiddelen (LPD 32)</w:t>
      </w:r>
    </w:p>
    <w:p w14:paraId="52BCF677" w14:textId="77777777" w:rsidR="005E673A" w:rsidRDefault="005E673A" w:rsidP="005E673A">
      <w:pPr>
        <w:pStyle w:val="Kennis"/>
      </w:pPr>
      <w:r>
        <w:t>e2.</w:t>
      </w:r>
      <w:r>
        <w:tab/>
        <w:t>gewasbeschermingsmiddelen (LPD 32)</w:t>
      </w:r>
    </w:p>
    <w:p w14:paraId="364807E6" w14:textId="77777777" w:rsidR="005E673A" w:rsidRDefault="005E673A" w:rsidP="005E673A">
      <w:pPr>
        <w:pStyle w:val="Kennis"/>
      </w:pPr>
      <w:r>
        <w:t>e3.</w:t>
      </w:r>
      <w:r>
        <w:tab/>
        <w:t>correct gebruik van gewasbeschermingsmiddelen (LPD 32)</w:t>
      </w:r>
    </w:p>
    <w:p w14:paraId="0463E623" w14:textId="77777777" w:rsidR="005E673A" w:rsidRDefault="005E673A" w:rsidP="005E673A">
      <w:pPr>
        <w:pStyle w:val="Kennis"/>
      </w:pPr>
      <w:r>
        <w:t>e4.</w:t>
      </w:r>
      <w:r>
        <w:tab/>
        <w:t>risico’s bij gebruik van gewasbeschermingsmiddelen (LPD 32)</w:t>
      </w:r>
    </w:p>
    <w:p w14:paraId="07808F8E" w14:textId="77777777" w:rsidR="005E673A" w:rsidRDefault="005E673A" w:rsidP="005E673A">
      <w:pPr>
        <w:pStyle w:val="Kennis"/>
      </w:pPr>
      <w:r>
        <w:t>e5.</w:t>
      </w:r>
      <w:r>
        <w:tab/>
        <w:t>gewasbescherming (LPD 32)</w:t>
      </w:r>
    </w:p>
    <w:p w14:paraId="6A0FEEF5" w14:textId="232EB2DE" w:rsidR="005E673A" w:rsidRDefault="005E673A" w:rsidP="005E673A">
      <w:pPr>
        <w:pStyle w:val="Kennis"/>
      </w:pPr>
      <w:r>
        <w:t>e6.</w:t>
      </w:r>
      <w:r>
        <w:tab/>
        <w:t>toegepaste gewasbescherming. (LPD 32)</w:t>
      </w:r>
    </w:p>
    <w:p w14:paraId="1FA9C619" w14:textId="77777777" w:rsidR="00032DE8" w:rsidRPr="00032DE8" w:rsidRDefault="00032DE8" w:rsidP="00032DE8">
      <w:pPr>
        <w:pStyle w:val="Doel"/>
      </w:pPr>
      <w:r w:rsidRPr="00032DE8">
        <w:t>De leerlingen beoordelen op basis van weers-, klimaats- en bodemomstandigheden of activiteiten uitvoerbaar of wenselijk zijn op het geplande moment.</w:t>
      </w:r>
    </w:p>
    <w:p w14:paraId="4F216D5F" w14:textId="77777777" w:rsidR="00032DE8" w:rsidRPr="00032DE8" w:rsidRDefault="00032DE8" w:rsidP="00606916">
      <w:pPr>
        <w:pStyle w:val="Wenk"/>
      </w:pPr>
      <w:r w:rsidRPr="00032DE8">
        <w:t>Je kan vertrekken vanuit het opvolgen en interpreteren van de weersgegevens. Bv. pluviometer aflezen, T som bepalen, windsnelheid en richting …</w:t>
      </w:r>
    </w:p>
    <w:p w14:paraId="506DA981" w14:textId="77777777" w:rsidR="00032DE8" w:rsidRPr="00032DE8" w:rsidRDefault="00032DE8" w:rsidP="00606916">
      <w:pPr>
        <w:pStyle w:val="Wenk"/>
      </w:pPr>
      <w:r w:rsidRPr="00032DE8">
        <w:t>Je kan met de leerlingen de gevolgen van slechte weers-, klimaats- en bodemomstandigheden bespreken op de activiteit die je wil uitvoeren.</w:t>
      </w:r>
    </w:p>
    <w:p w14:paraId="1A0CAB75" w14:textId="5D782F57" w:rsidR="00032DE8" w:rsidRPr="00032DE8" w:rsidRDefault="00032DE8" w:rsidP="00032DE8">
      <w:pPr>
        <w:pStyle w:val="Doel"/>
      </w:pPr>
      <w:r w:rsidRPr="00032DE8">
        <w:t xml:space="preserve">De leerlingen voeren werkzaamheden in het kader van duurzame (ruw)voederwinning uit </w:t>
      </w:r>
      <w:r w:rsidR="00B7435C">
        <w:t>.</w:t>
      </w:r>
    </w:p>
    <w:p w14:paraId="573D888B" w14:textId="354E36AD" w:rsidR="00032DE8" w:rsidRPr="00032DE8" w:rsidRDefault="007A711E" w:rsidP="00E70155">
      <w:pPr>
        <w:pStyle w:val="Afbakening"/>
      </w:pPr>
      <w:r>
        <w:t>M</w:t>
      </w:r>
      <w:r w:rsidR="00032DE8" w:rsidRPr="00032DE8">
        <w:t>eest courante teelt- en cultuurtechnieken</w:t>
      </w:r>
    </w:p>
    <w:p w14:paraId="59B6C05D" w14:textId="55F3721E" w:rsidR="00032DE8" w:rsidRPr="00032DE8" w:rsidRDefault="00B7435C" w:rsidP="00B7435C">
      <w:pPr>
        <w:pStyle w:val="Afbitem"/>
      </w:pPr>
      <w:r>
        <w:t>S</w:t>
      </w:r>
      <w:r w:rsidR="00032DE8" w:rsidRPr="00032DE8">
        <w:t>ectorspecifieke wet- en regelgeving</w:t>
      </w:r>
    </w:p>
    <w:p w14:paraId="52FE8FEB" w14:textId="77777777" w:rsidR="00032DE8" w:rsidRPr="00032DE8" w:rsidRDefault="00032DE8" w:rsidP="00606916">
      <w:pPr>
        <w:pStyle w:val="Wenk"/>
      </w:pPr>
      <w:r w:rsidRPr="00032DE8">
        <w:t>Je kan leerlingen beheermaatregelen laten opzoeken en toepassen.</w:t>
      </w:r>
    </w:p>
    <w:p w14:paraId="0AE405F0" w14:textId="77777777" w:rsidR="00032DE8" w:rsidRPr="00032DE8" w:rsidRDefault="00032DE8" w:rsidP="00606916">
      <w:pPr>
        <w:pStyle w:val="Wenk"/>
      </w:pPr>
      <w:r w:rsidRPr="00032DE8">
        <w:t>Je kan starten vanuit het beoordelen van de conditie van de bodem:</w:t>
      </w:r>
    </w:p>
    <w:p w14:paraId="68C47A50" w14:textId="3A11F761" w:rsidR="00032DE8" w:rsidRPr="00032DE8" w:rsidRDefault="00032DE8" w:rsidP="00606916">
      <w:pPr>
        <w:pStyle w:val="Wenkops1"/>
      </w:pPr>
      <w:r w:rsidRPr="00032DE8">
        <w:t>de fysische eigenschappen: textuur, structuur, organische stof</w:t>
      </w:r>
      <w:r w:rsidR="007A17FF">
        <w:t>;</w:t>
      </w:r>
    </w:p>
    <w:p w14:paraId="54953CC2" w14:textId="60A0E938" w:rsidR="00032DE8" w:rsidRPr="00032DE8" w:rsidRDefault="00032DE8" w:rsidP="00606916">
      <w:pPr>
        <w:pStyle w:val="Wenkops1"/>
      </w:pPr>
      <w:r w:rsidRPr="00032DE8">
        <w:t>de chemische eigenschappen: %C, pH, EC …</w:t>
      </w:r>
      <w:r w:rsidR="007A17FF">
        <w:t>;</w:t>
      </w:r>
    </w:p>
    <w:p w14:paraId="7C48B551" w14:textId="443E63FE" w:rsidR="00032DE8" w:rsidRPr="00032DE8" w:rsidRDefault="00032DE8" w:rsidP="00606916">
      <w:pPr>
        <w:pStyle w:val="Wenkops1"/>
      </w:pPr>
      <w:r w:rsidRPr="00032DE8">
        <w:t>voedingstoestand: N-analyse, BEMEX analyse</w:t>
      </w:r>
      <w:r w:rsidR="007A17FF">
        <w:t>.</w:t>
      </w:r>
    </w:p>
    <w:p w14:paraId="0C60D246" w14:textId="20DFCBAB" w:rsidR="00032DE8" w:rsidRPr="00032DE8" w:rsidRDefault="00032DE8" w:rsidP="00606916">
      <w:pPr>
        <w:pStyle w:val="Wenk"/>
      </w:pPr>
      <w:r w:rsidRPr="00032DE8">
        <w:t>Je kan met de leerlingen een bodemanalyse uitvoeren of bespreken. Je kan vanuit deze bodemanalyse verdergaan om een bemestingsplan op te stellen voor een ruwvoerteelt volgens de geldende normen.</w:t>
      </w:r>
    </w:p>
    <w:p w14:paraId="796F85FE" w14:textId="2B660EE9" w:rsidR="00032DE8" w:rsidRPr="00032DE8" w:rsidRDefault="00032DE8" w:rsidP="00032DE8">
      <w:pPr>
        <w:pStyle w:val="Doel"/>
      </w:pPr>
      <w:r w:rsidRPr="00032DE8">
        <w:t>De leerlingen verzorgen (ruw)voergewassen met inbegrip van de vereiste</w:t>
      </w:r>
      <w:r w:rsidR="00FA17C9">
        <w:t>n</w:t>
      </w:r>
      <w:r w:rsidRPr="00032DE8">
        <w:t xml:space="preserve"> voor het behalen van </w:t>
      </w:r>
      <w:r w:rsidRPr="00032DE8">
        <w:rPr>
          <w:color w:val="7030A0"/>
          <w:u w:val="single"/>
        </w:rPr>
        <w:t>fytolicentie P2</w:t>
      </w:r>
      <w:r w:rsidRPr="00032DE8">
        <w:t>.</w:t>
      </w:r>
    </w:p>
    <w:p w14:paraId="467454D0" w14:textId="1DA579D5" w:rsidR="00032DE8" w:rsidRPr="00032DE8" w:rsidRDefault="00032DE8" w:rsidP="00032DE8">
      <w:pPr>
        <w:pStyle w:val="Doel"/>
      </w:pPr>
      <w:r w:rsidRPr="00032DE8">
        <w:t xml:space="preserve">De leerlingen voeren het </w:t>
      </w:r>
      <w:r w:rsidR="0027616E">
        <w:t>opslaan</w:t>
      </w:r>
      <w:r w:rsidRPr="00032DE8">
        <w:t xml:space="preserve"> en bewaren van (ruw)voeder kwaliteitsvol uit.</w:t>
      </w:r>
    </w:p>
    <w:p w14:paraId="77E68CFF" w14:textId="77777777" w:rsidR="00032DE8" w:rsidRPr="00032DE8" w:rsidRDefault="00032DE8" w:rsidP="00606916">
      <w:pPr>
        <w:pStyle w:val="Wenk"/>
      </w:pPr>
      <w:r w:rsidRPr="00032DE8">
        <w:t>Je kan de link leggen tussen de inkuilomstandigheden en het inkuilproces en de ruwvoederkwaliteit tijdens de bewaring of uitkuilen.</w:t>
      </w:r>
    </w:p>
    <w:p w14:paraId="62BBFFE1" w14:textId="37B856D5" w:rsidR="00032DE8" w:rsidRPr="00032DE8" w:rsidRDefault="00032DE8" w:rsidP="00606916">
      <w:pPr>
        <w:pStyle w:val="Wenk"/>
      </w:pPr>
      <w:r w:rsidRPr="00032DE8">
        <w:t>Je kan het effect van kuiladditieven op het inkuilproces</w:t>
      </w:r>
      <w:r w:rsidR="0022215A" w:rsidRPr="0022215A">
        <w:t xml:space="preserve"> </w:t>
      </w:r>
      <w:r w:rsidR="0022215A" w:rsidRPr="00032DE8">
        <w:t>bespreken</w:t>
      </w:r>
      <w:r w:rsidRPr="00032DE8">
        <w:t>.</w:t>
      </w:r>
    </w:p>
    <w:p w14:paraId="615454A5" w14:textId="2C648CAC" w:rsidR="00032DE8" w:rsidRPr="00032DE8" w:rsidRDefault="00032DE8" w:rsidP="00606916">
      <w:pPr>
        <w:pStyle w:val="Wenk"/>
      </w:pPr>
      <w:r w:rsidRPr="00032DE8">
        <w:t>Je kan de verschillende inkuil</w:t>
      </w:r>
      <w:r w:rsidR="0012234C">
        <w:t>- en bewaar</w:t>
      </w:r>
      <w:r w:rsidRPr="00032DE8">
        <w:t>technieken bespreken.</w:t>
      </w:r>
    </w:p>
    <w:p w14:paraId="788F3958" w14:textId="512F380C" w:rsidR="00B33F08" w:rsidRDefault="0012234C" w:rsidP="0012234C">
      <w:pPr>
        <w:pStyle w:val="Kop2"/>
      </w:pPr>
      <w:bookmarkStart w:id="147" w:name="_Toc157034066"/>
      <w:r>
        <w:t>Landbouwmechanisatie en techniek</w:t>
      </w:r>
      <w:bookmarkEnd w:id="147"/>
    </w:p>
    <w:p w14:paraId="2B09D677" w14:textId="77777777" w:rsidR="005E673A" w:rsidRDefault="005E673A" w:rsidP="002B0BFF">
      <w:pPr>
        <w:pStyle w:val="Concordantie"/>
      </w:pPr>
      <w:r w:rsidRPr="006F27E3">
        <w:t>Minimumdoelen, specifieke minimumdoelen of doelen die leiden naar BK</w:t>
      </w:r>
    </w:p>
    <w:p w14:paraId="20ACC618" w14:textId="77777777" w:rsidR="005E673A" w:rsidRDefault="005E673A" w:rsidP="005E673A">
      <w:pPr>
        <w:pStyle w:val="MDSMDBK"/>
      </w:pPr>
      <w:r>
        <w:t>BK 05</w:t>
      </w:r>
      <w:r>
        <w:tab/>
        <w:t>De leerlingen gebruiken handgereedschap, elektrisch gereedschap, landbouwmachines en technische installaties op een veilige en duurzame manier. (LPD 35)</w:t>
      </w:r>
    </w:p>
    <w:p w14:paraId="1F383BFF" w14:textId="77777777" w:rsidR="005E673A" w:rsidRDefault="005E673A" w:rsidP="005E673A">
      <w:pPr>
        <w:pStyle w:val="MDSMDBK"/>
      </w:pPr>
      <w:r>
        <w:t>BK 06</w:t>
      </w:r>
      <w:r>
        <w:tab/>
        <w:t>De leerlingen voeren preventief of correctief basisonderhoud en dagelijkse controle van landbouwmachines en technische installaties uit. (LPD 36)</w:t>
      </w:r>
    </w:p>
    <w:p w14:paraId="4B625EBB" w14:textId="77777777" w:rsidR="005E673A" w:rsidRDefault="005E673A" w:rsidP="005E673A">
      <w:pPr>
        <w:pStyle w:val="MDSMDBK"/>
      </w:pPr>
      <w:r>
        <w:t>BK 07</w:t>
      </w:r>
      <w:r>
        <w:tab/>
        <w:t>De leerlingen houden bij het inzetten van machines rekening met de weers-, klimaats- en bodemomstandigheden. (LPD 30, 34)</w:t>
      </w:r>
    </w:p>
    <w:p w14:paraId="1ED7D22E" w14:textId="77777777" w:rsidR="005E673A" w:rsidRDefault="005E673A" w:rsidP="005E673A">
      <w:pPr>
        <w:pStyle w:val="MDSMDBK"/>
      </w:pPr>
      <w:r w:rsidRPr="006D00CF">
        <w:t>Onderliggende kennis bij doelen die leiden naar BK</w:t>
      </w:r>
    </w:p>
    <w:p w14:paraId="58A6EEB3" w14:textId="77777777" w:rsidR="005E673A" w:rsidRDefault="005E673A" w:rsidP="005E673A">
      <w:pPr>
        <w:pStyle w:val="Onderliggendekennis"/>
        <w:ind w:left="709" w:hanging="539"/>
      </w:pPr>
      <w:r>
        <w:t>a.</w:t>
      </w:r>
      <w:r>
        <w:tab/>
        <w:t>Elektriciteit, mechanica, hydraulica en pneumatica in functie van landbouwmachines en technische installaties (LPD 36)</w:t>
      </w:r>
    </w:p>
    <w:p w14:paraId="4798A84D" w14:textId="22132E42" w:rsidR="005E673A" w:rsidRDefault="005E673A" w:rsidP="005E673A">
      <w:pPr>
        <w:pStyle w:val="Onderliggendekennis"/>
      </w:pPr>
      <w:r>
        <w:t>c.</w:t>
      </w:r>
      <w:r>
        <w:tab/>
        <w:t>Dier</w:t>
      </w:r>
    </w:p>
    <w:p w14:paraId="3F0F1A71" w14:textId="77777777" w:rsidR="005E673A" w:rsidRDefault="005E673A" w:rsidP="006018F4">
      <w:pPr>
        <w:pStyle w:val="Kennis"/>
        <w:spacing w:before="0" w:after="0"/>
      </w:pPr>
      <w:r>
        <w:t>c8.</w:t>
      </w:r>
      <w:r>
        <w:tab/>
        <w:t>dierlijke producten: machines en procedures (LPD 28, 35)</w:t>
      </w:r>
    </w:p>
    <w:p w14:paraId="7B5879C0" w14:textId="77777777" w:rsidR="003F4B17" w:rsidRPr="003F4B17" w:rsidRDefault="003F4B17" w:rsidP="003F4B17">
      <w:pPr>
        <w:pStyle w:val="Doel"/>
      </w:pPr>
      <w:r w:rsidRPr="003F4B17">
        <w:t>De leerlingen houden bij het inzetten van machines rekening met weers-, klimaats- en bodemomstandigheden.</w:t>
      </w:r>
    </w:p>
    <w:p w14:paraId="0C43BB7B" w14:textId="09890990" w:rsidR="003F4B17" w:rsidRPr="003F4B17" w:rsidRDefault="003F4B17" w:rsidP="003F4B17">
      <w:pPr>
        <w:pStyle w:val="Wenk"/>
      </w:pPr>
      <w:r w:rsidRPr="003F4B17">
        <w:t xml:space="preserve">Je kan leerlingen alternatieven of mogelijkheden aanreiken om toch machines </w:t>
      </w:r>
      <w:r w:rsidR="00F34D5D">
        <w:t xml:space="preserve">in </w:t>
      </w:r>
      <w:r w:rsidRPr="003F4B17">
        <w:lastRenderedPageBreak/>
        <w:t>te zetten in minder gunstige omstandigheden. Enkele voorbeelden:</w:t>
      </w:r>
    </w:p>
    <w:p w14:paraId="1D7C138F" w14:textId="2AD9B916" w:rsidR="003F4B17" w:rsidRPr="003F4B17" w:rsidRDefault="003F4B17" w:rsidP="003F4B17">
      <w:pPr>
        <w:pStyle w:val="Wenkops1"/>
      </w:pPr>
      <w:r w:rsidRPr="003F4B17">
        <w:t>verlagen van de bandenspanning</w:t>
      </w:r>
      <w:r w:rsidR="00F34D5D">
        <w:t>;</w:t>
      </w:r>
    </w:p>
    <w:p w14:paraId="3C071F6E" w14:textId="16D611BE" w:rsidR="003F4B17" w:rsidRPr="003F4B17" w:rsidRDefault="003F4B17" w:rsidP="003F4B17">
      <w:pPr>
        <w:pStyle w:val="Wenkops1"/>
      </w:pPr>
      <w:r w:rsidRPr="003F4B17">
        <w:t>dubbele banden</w:t>
      </w:r>
      <w:r w:rsidR="00F34D5D">
        <w:t>;</w:t>
      </w:r>
    </w:p>
    <w:p w14:paraId="784D8790" w14:textId="6CD7B6A5" w:rsidR="003F4B17" w:rsidRPr="003F4B17" w:rsidRDefault="003F4B17" w:rsidP="003F4B17">
      <w:pPr>
        <w:pStyle w:val="Wenkops1"/>
      </w:pPr>
      <w:r w:rsidRPr="003F4B17">
        <w:t>inschakelen van extra tractie (4 wielaandrijving, activering tractie van machine …)</w:t>
      </w:r>
      <w:r w:rsidR="00F34D5D">
        <w:t>.</w:t>
      </w:r>
    </w:p>
    <w:p w14:paraId="51569FE4" w14:textId="3667C91B" w:rsidR="003F4B17" w:rsidRPr="003F4B17" w:rsidRDefault="003F4B17" w:rsidP="003F4B17">
      <w:pPr>
        <w:pStyle w:val="Doel"/>
      </w:pPr>
      <w:r w:rsidRPr="003F4B17">
        <w:t xml:space="preserve">De leerlingen gebruiken </w:t>
      </w:r>
      <w:r w:rsidR="007F64C0">
        <w:t>elektrisch en hand</w:t>
      </w:r>
      <w:r w:rsidRPr="003F4B17">
        <w:t xml:space="preserve">gereedschap, toestellen, landbouwmachines en technische installaties </w:t>
      </w:r>
      <w:r w:rsidR="00287A24">
        <w:t>op een veilige en duurzame manier.</w:t>
      </w:r>
    </w:p>
    <w:p w14:paraId="0340BBFB" w14:textId="1BFA635F" w:rsidR="003F4B17" w:rsidRDefault="003F4B17" w:rsidP="003F4B17">
      <w:pPr>
        <w:pStyle w:val="Doel"/>
      </w:pPr>
      <w:r w:rsidRPr="003F4B17">
        <w:t xml:space="preserve">De leerlingen voeren preventief of correctief basisonderhoud en dagelijkse controle van </w:t>
      </w:r>
      <w:r w:rsidR="00E15360">
        <w:t>landbouw</w:t>
      </w:r>
      <w:r w:rsidRPr="003F4B17">
        <w:t>machines en technische installaties uit</w:t>
      </w:r>
      <w:r w:rsidR="00203EE7">
        <w:t>.</w:t>
      </w:r>
    </w:p>
    <w:p w14:paraId="451E7156" w14:textId="0EDBA603" w:rsidR="00203EE7" w:rsidRPr="00203EE7" w:rsidRDefault="00605855" w:rsidP="00605855">
      <w:pPr>
        <w:pStyle w:val="Afbakeningalleen"/>
      </w:pPr>
      <w:r w:rsidRPr="00605855">
        <w:t>Elektriciteit, mechanica, hydraulica en pneumatica in functie van landbouwmachines en technische installaties</w:t>
      </w:r>
    </w:p>
    <w:p w14:paraId="34509958" w14:textId="7763B52D" w:rsidR="003F4B17" w:rsidRPr="003F4B17" w:rsidRDefault="003F4B17" w:rsidP="003F4B17">
      <w:pPr>
        <w:pStyle w:val="Wenk"/>
      </w:pPr>
      <w:r w:rsidRPr="003F4B17">
        <w:t>Je kan aandacht hebben voor verlichting op trekker en aanhangwagen.</w:t>
      </w:r>
    </w:p>
    <w:p w14:paraId="13178E1A" w14:textId="77777777" w:rsidR="003F4B17" w:rsidRPr="003F4B17" w:rsidRDefault="003F4B17" w:rsidP="003F4B17">
      <w:pPr>
        <w:pStyle w:val="Wenk"/>
      </w:pPr>
      <w:r w:rsidRPr="003F4B17">
        <w:t>Kenmerken van slijtage: kettinglengte, riem- en tandwielslijtage, lengte en slijtage van transportbanden, luchtverlies in pneumatische installaties.</w:t>
      </w:r>
    </w:p>
    <w:p w14:paraId="09B339B7" w14:textId="77777777" w:rsidR="003F4B17" w:rsidRPr="003F4B17" w:rsidRDefault="003F4B17" w:rsidP="003F4B17">
      <w:pPr>
        <w:pStyle w:val="Wenk"/>
      </w:pPr>
      <w:r w:rsidRPr="003F4B17">
        <w:t>Je hebt aandacht voor het volgen van procedures en richtlijnen bij onderhoudswerkzaamheden:</w:t>
      </w:r>
    </w:p>
    <w:p w14:paraId="3BB9D2C9" w14:textId="77777777" w:rsidR="003F4B17" w:rsidRPr="003F4B17" w:rsidRDefault="003F4B17" w:rsidP="003F4B17">
      <w:pPr>
        <w:pStyle w:val="Wenkops1"/>
      </w:pPr>
      <w:r w:rsidRPr="003F4B17">
        <w:t>aandacht voor gebruik van gepast gereedschap;</w:t>
      </w:r>
    </w:p>
    <w:p w14:paraId="62D8306D" w14:textId="77777777" w:rsidR="003F4B17" w:rsidRPr="003F4B17" w:rsidRDefault="003F4B17" w:rsidP="003F4B17">
      <w:pPr>
        <w:pStyle w:val="Wenkops1"/>
      </w:pPr>
      <w:r w:rsidRPr="003F4B17">
        <w:t>de montagevolgorde;</w:t>
      </w:r>
    </w:p>
    <w:p w14:paraId="1AC6A369" w14:textId="540C7811" w:rsidR="003F4B17" w:rsidRPr="003F4B17" w:rsidRDefault="003F4B17" w:rsidP="003F4B17">
      <w:pPr>
        <w:pStyle w:val="Wenkops1"/>
      </w:pPr>
      <w:r w:rsidRPr="003F4B17">
        <w:t>de voorschriften van de fabrikant zoals aanhaalmoment, voorbehandeling te monteren onderdelen</w:t>
      </w:r>
      <w:r w:rsidR="00F34D5D">
        <w:t xml:space="preserve"> </w:t>
      </w:r>
      <w:r w:rsidRPr="003F4B17">
        <w:t>...;</w:t>
      </w:r>
    </w:p>
    <w:p w14:paraId="5177B681" w14:textId="77777777" w:rsidR="003F4B17" w:rsidRPr="003F4B17" w:rsidRDefault="003F4B17" w:rsidP="003F4B17">
      <w:pPr>
        <w:pStyle w:val="Wenkops1"/>
      </w:pPr>
      <w:r w:rsidRPr="003F4B17">
        <w:t>de druk van gassen en het niveau van vloeistoffen van het systeem en hun voorgeschreven peil;</w:t>
      </w:r>
    </w:p>
    <w:p w14:paraId="78A15803" w14:textId="77777777" w:rsidR="003F4B17" w:rsidRPr="003F4B17" w:rsidRDefault="003F4B17" w:rsidP="003F4B17">
      <w:pPr>
        <w:pStyle w:val="Wenkops1"/>
      </w:pPr>
      <w:r w:rsidRPr="003F4B17">
        <w:t>specifieke onderhoudsacties voor kettingen, lagers …;</w:t>
      </w:r>
    </w:p>
    <w:p w14:paraId="60BA7388" w14:textId="77777777" w:rsidR="003F4B17" w:rsidRPr="003F4B17" w:rsidRDefault="003F4B17" w:rsidP="003F4B17">
      <w:pPr>
        <w:pStyle w:val="Wenkops1"/>
      </w:pPr>
      <w:r w:rsidRPr="003F4B17">
        <w:t>proefdraaien van de machine of installatie na onderhoud.</w:t>
      </w:r>
    </w:p>
    <w:p w14:paraId="6BEF1FC4" w14:textId="77777777" w:rsidR="003F4B17" w:rsidRPr="003F4B17" w:rsidRDefault="003F4B17" w:rsidP="003F4B17">
      <w:pPr>
        <w:pStyle w:val="Wenk"/>
      </w:pPr>
      <w:r w:rsidRPr="003F4B17">
        <w:t>Je kan de leerling attent maken op slijtage, speling, ontbreken van smeermiddelen, ontbreken van onderdelen ...</w:t>
      </w:r>
    </w:p>
    <w:p w14:paraId="2985CC43" w14:textId="18E3B9C6" w:rsidR="003F4B17" w:rsidRPr="003F4B17" w:rsidRDefault="003F4B17" w:rsidP="003504D7">
      <w:pPr>
        <w:pStyle w:val="Wenk"/>
      </w:pPr>
      <w:r w:rsidRPr="003F4B17">
        <w:t>Je kan aandacht hebben voor borgingen volgens voorschrift.</w:t>
      </w:r>
      <w:r w:rsidR="003504D7">
        <w:t xml:space="preserve"> </w:t>
      </w:r>
      <w:r w:rsidRPr="003F4B17">
        <w:t>Het opsporen van lekken na montage kan een onderdeel zijn van de opdracht.</w:t>
      </w:r>
    </w:p>
    <w:p w14:paraId="0235D102" w14:textId="5686B53D" w:rsidR="0012234C" w:rsidRDefault="003504D7" w:rsidP="003504D7">
      <w:pPr>
        <w:pStyle w:val="Kop2"/>
      </w:pPr>
      <w:bookmarkStart w:id="148" w:name="_Toc157034067"/>
      <w:r>
        <w:t>Beheer van het dierlijk productiebedrijf</w:t>
      </w:r>
      <w:bookmarkEnd w:id="148"/>
    </w:p>
    <w:p w14:paraId="4EEF9EF9" w14:textId="77777777" w:rsidR="005E673A" w:rsidRDefault="005E673A" w:rsidP="00AC7F07">
      <w:pPr>
        <w:pStyle w:val="Concordantie"/>
      </w:pPr>
      <w:r w:rsidRPr="006F27E3">
        <w:t>Minimumdoelen, specifieke minimumdoelen of doelen die leiden naar BK</w:t>
      </w:r>
    </w:p>
    <w:p w14:paraId="5720A4CE" w14:textId="77777777" w:rsidR="005E673A" w:rsidRDefault="005E673A" w:rsidP="005E673A">
      <w:pPr>
        <w:pStyle w:val="MDSMDBK"/>
      </w:pPr>
      <w:r>
        <w:t>BK 03</w:t>
      </w:r>
      <w:r>
        <w:tab/>
        <w:t>De leerlingen handelen economisch en duurzaam. (LPD 3, 37)</w:t>
      </w:r>
    </w:p>
    <w:p w14:paraId="05E8E8E3" w14:textId="77777777" w:rsidR="005E673A" w:rsidRDefault="005E673A" w:rsidP="005E673A">
      <w:pPr>
        <w:pStyle w:val="MDSMDBK"/>
      </w:pPr>
      <w:r>
        <w:t>BK 08</w:t>
      </w:r>
      <w:r>
        <w:tab/>
        <w:t>De leerlingen volgen de administratie op. (LPD 40)</w:t>
      </w:r>
    </w:p>
    <w:p w14:paraId="533B088E" w14:textId="77777777" w:rsidR="005E673A" w:rsidRDefault="005E673A" w:rsidP="005E673A">
      <w:pPr>
        <w:pStyle w:val="MDSMDBK"/>
      </w:pPr>
      <w:r>
        <w:t>BK 09</w:t>
      </w:r>
      <w:r>
        <w:tab/>
        <w:t>De leerlingen volgen de voorraad op. (LPD 39)</w:t>
      </w:r>
    </w:p>
    <w:p w14:paraId="1090DEF5" w14:textId="77777777" w:rsidR="005E673A" w:rsidRDefault="005E673A" w:rsidP="005E673A">
      <w:pPr>
        <w:pStyle w:val="MDSMDBK"/>
      </w:pPr>
      <w:r>
        <w:t>BK 20</w:t>
      </w:r>
      <w:r>
        <w:tab/>
        <w:t>De leerlingen werken volgens principes van een duurzame en rendabele dierlijke productie. (LPD 3, 37)</w:t>
      </w:r>
    </w:p>
    <w:p w14:paraId="68D4F777" w14:textId="59E7D90E" w:rsidR="005E673A" w:rsidRDefault="005E673A" w:rsidP="00AC7F07">
      <w:pPr>
        <w:pStyle w:val="MDSMDBK"/>
      </w:pPr>
      <w:r w:rsidRPr="006D00CF">
        <w:t>Onderliggende kennis bij doelen die leiden naar BK</w:t>
      </w:r>
    </w:p>
    <w:p w14:paraId="4D268C76" w14:textId="795D8117" w:rsidR="005E673A" w:rsidRDefault="005E673A" w:rsidP="005E673A">
      <w:pPr>
        <w:pStyle w:val="Onderliggendekennis"/>
        <w:ind w:left="709" w:hanging="539"/>
      </w:pPr>
      <w:r>
        <w:t>b.</w:t>
      </w:r>
      <w:r>
        <w:tab/>
        <w:t>Sectorspecifieke wetgeving: milieunormen, dierenwelzijn, sanitaire normen, hygiëne- en veiligheidsvoorschriften voor voedingsmiddelen (HACCP), kwaliteitsnormen (lastenboeken), hygiëne- en veiligheidsregels (LPD 2, 3, 6, 7, 27, 28, 37)</w:t>
      </w:r>
    </w:p>
    <w:p w14:paraId="5AE76AD9" w14:textId="77777777" w:rsidR="005E673A" w:rsidRDefault="005E673A" w:rsidP="005E673A">
      <w:pPr>
        <w:pStyle w:val="Onderliggendekennis"/>
      </w:pPr>
      <w:r>
        <w:t>c.</w:t>
      </w:r>
      <w:r>
        <w:tab/>
        <w:t xml:space="preserve">Dier </w:t>
      </w:r>
    </w:p>
    <w:p w14:paraId="0C3F8A9C" w14:textId="46255A8E" w:rsidR="005E673A" w:rsidRDefault="005E673A" w:rsidP="005767E9">
      <w:pPr>
        <w:pStyle w:val="Kennis"/>
        <w:spacing w:before="0" w:after="0"/>
      </w:pPr>
      <w:r>
        <w:t>c6.</w:t>
      </w:r>
      <w:r>
        <w:tab/>
        <w:t>identificatie en registratie (LPD 38)</w:t>
      </w:r>
    </w:p>
    <w:p w14:paraId="1F6B6E9A" w14:textId="77777777" w:rsidR="005E673A" w:rsidRDefault="005E673A" w:rsidP="005E673A">
      <w:pPr>
        <w:pStyle w:val="Onderliggendekennis"/>
      </w:pPr>
      <w:r>
        <w:t>f.</w:t>
      </w:r>
      <w:r>
        <w:tab/>
        <w:t>Voorraadbeheer en gebruik van sectorspecifieke software (LPD 39, 40)</w:t>
      </w:r>
    </w:p>
    <w:p w14:paraId="1AD676FD" w14:textId="21B92314" w:rsidR="00A54604" w:rsidRPr="00A54604" w:rsidRDefault="00A54604" w:rsidP="00A54604">
      <w:pPr>
        <w:pStyle w:val="Doel"/>
      </w:pPr>
      <w:r w:rsidRPr="00A54604">
        <w:t xml:space="preserve">De leerlingen handelen rendabel en economisch </w:t>
      </w:r>
      <w:r w:rsidR="00605855">
        <w:t>volgens</w:t>
      </w:r>
      <w:r w:rsidRPr="00A54604">
        <w:t xml:space="preserve"> sectorspecifieke wet- en regelgeving.</w:t>
      </w:r>
    </w:p>
    <w:p w14:paraId="309F940A" w14:textId="77777777" w:rsidR="00A54604" w:rsidRPr="00A54604" w:rsidRDefault="00A54604" w:rsidP="002B37B5">
      <w:pPr>
        <w:pStyle w:val="Wenk"/>
      </w:pPr>
      <w:r w:rsidRPr="00A54604">
        <w:t>Je kan aandacht hebben voor korte keten en andere verdienmodellen.</w:t>
      </w:r>
    </w:p>
    <w:p w14:paraId="74FF0C16" w14:textId="77777777" w:rsidR="00A54604" w:rsidRPr="00A54604" w:rsidRDefault="00A54604" w:rsidP="002B37B5">
      <w:pPr>
        <w:pStyle w:val="Wenk"/>
      </w:pPr>
      <w:r w:rsidRPr="00A54604">
        <w:t>Je kan aandacht hebben voor specifieke steunmaatregelen en subsidies in de sector.</w:t>
      </w:r>
    </w:p>
    <w:p w14:paraId="777F9AA1" w14:textId="77777777" w:rsidR="00A54604" w:rsidRPr="00A54604" w:rsidRDefault="00A54604" w:rsidP="002B37B5">
      <w:pPr>
        <w:pStyle w:val="Wenk"/>
      </w:pPr>
      <w:r w:rsidRPr="00A54604">
        <w:t xml:space="preserve">Voorbeelden van sectorspecifieke wet- en regelgeving: MAP, IPM, Sanitel, IKM, </w:t>
      </w:r>
      <w:r w:rsidRPr="00A54604">
        <w:lastRenderedPageBreak/>
        <w:t>VLIF, GLB …</w:t>
      </w:r>
    </w:p>
    <w:p w14:paraId="755C0F64" w14:textId="77777777" w:rsidR="00A54604" w:rsidRPr="00A54604" w:rsidRDefault="00A54604" w:rsidP="002B37B5">
      <w:pPr>
        <w:pStyle w:val="Wenk"/>
      </w:pPr>
      <w:r w:rsidRPr="00A54604">
        <w:t>Je kan de leerlingen een voorbeeld van een bedrijfseconomische boekhouding tonen en de belangrijkste kengetallen bespreken.</w:t>
      </w:r>
    </w:p>
    <w:p w14:paraId="67C767BC" w14:textId="77777777" w:rsidR="00A54604" w:rsidRPr="00A54604" w:rsidRDefault="00A54604" w:rsidP="002B37B5">
      <w:pPr>
        <w:pStyle w:val="Wenk"/>
      </w:pPr>
      <w:r w:rsidRPr="00A54604">
        <w:t>Je kan de leerlingen een fictieve kostprijsberekening laten maken rekening houdend met de actuele prijzen en wetgeving.</w:t>
      </w:r>
    </w:p>
    <w:p w14:paraId="67E3939A" w14:textId="77777777" w:rsidR="00A54604" w:rsidRPr="00A54604" w:rsidRDefault="00A54604" w:rsidP="00A54604">
      <w:pPr>
        <w:pStyle w:val="Doel"/>
      </w:pPr>
      <w:r w:rsidRPr="00A54604">
        <w:t>De leerlingen voeren de identificatie en registratie van dieren uit.</w:t>
      </w:r>
    </w:p>
    <w:p w14:paraId="20A261E6" w14:textId="77777777" w:rsidR="00A54604" w:rsidRPr="00A54604" w:rsidRDefault="00A54604" w:rsidP="002B37B5">
      <w:pPr>
        <w:pStyle w:val="Wenk"/>
      </w:pPr>
      <w:r w:rsidRPr="00A54604">
        <w:t>Voorbeelden van merktekens waarmee de leerlingen de dieren kunnen identificeren: oormerken, tatoeage, pootring, chip …</w:t>
      </w:r>
    </w:p>
    <w:p w14:paraId="10927E10" w14:textId="77777777" w:rsidR="00A54604" w:rsidRPr="00A54604" w:rsidRDefault="00A54604" w:rsidP="002B37B5">
      <w:pPr>
        <w:pStyle w:val="Wenk"/>
      </w:pPr>
      <w:r w:rsidRPr="00A54604">
        <w:t>Je kan werken met het aanbrengen of vervangen van een poot- of halsband met chip bij runderen …</w:t>
      </w:r>
    </w:p>
    <w:p w14:paraId="5EFAE68E" w14:textId="77777777" w:rsidR="00A54604" w:rsidRPr="00A54604" w:rsidRDefault="00A54604" w:rsidP="002B37B5">
      <w:pPr>
        <w:pStyle w:val="Wenk"/>
      </w:pPr>
      <w:r w:rsidRPr="00A54604">
        <w:t>Voorbeelden van registratie: meldingen bij overheidsinstanties, stamboekregistratie, aanvullen van een dier-, hok-, of stallijst, eigen registratiesystemen van het bedrijf …</w:t>
      </w:r>
    </w:p>
    <w:p w14:paraId="5A6BBF02" w14:textId="77777777" w:rsidR="00A54604" w:rsidRPr="00A54604" w:rsidRDefault="00A54604" w:rsidP="002B37B5">
      <w:pPr>
        <w:pStyle w:val="Wenk"/>
      </w:pPr>
      <w:r w:rsidRPr="00A54604">
        <w:t>Verschillende toepassingen: Veeportaal, stallijsten, software gekoppeld aan melkrobot …</w:t>
      </w:r>
    </w:p>
    <w:p w14:paraId="728B9F5E" w14:textId="320D8A79" w:rsidR="00A54604" w:rsidRPr="00A54604" w:rsidRDefault="00A54604" w:rsidP="00A54604">
      <w:pPr>
        <w:pStyle w:val="Doel"/>
      </w:pPr>
      <w:r w:rsidRPr="00A54604">
        <w:t>De leerlingen volgen de voorraad op.</w:t>
      </w:r>
    </w:p>
    <w:p w14:paraId="716DCBB6" w14:textId="77777777" w:rsidR="00A54604" w:rsidRPr="00A54604" w:rsidRDefault="00A54604" w:rsidP="002B37B5">
      <w:pPr>
        <w:pStyle w:val="Wenk"/>
      </w:pPr>
      <w:r w:rsidRPr="00A54604">
        <w:t>Je kan leerlingen de berekening laten uitvoeren om te weten hoeveel mest er aanwezig is ter voorbereiding op de mestbankaangifte.</w:t>
      </w:r>
    </w:p>
    <w:p w14:paraId="1C2CFAFB" w14:textId="77777777" w:rsidR="00A54604" w:rsidRPr="00A54604" w:rsidRDefault="00A54604" w:rsidP="00A54604">
      <w:pPr>
        <w:pStyle w:val="Doel"/>
      </w:pPr>
      <w:r w:rsidRPr="00A54604">
        <w:t>De leerlingen volgen de administratie op met behulp van sectorspecifieke software.</w:t>
      </w:r>
    </w:p>
    <w:p w14:paraId="28422536" w14:textId="7172697F" w:rsidR="003504D7" w:rsidRPr="003504D7" w:rsidRDefault="00A54604" w:rsidP="003504D7">
      <w:pPr>
        <w:pStyle w:val="Wenk"/>
      </w:pPr>
      <w:r w:rsidRPr="00A54604">
        <w:t>Voorbeelden van sectorspecifieke software: verzamelaanvraag, DGZ Veeportaal, VLM e-loket, private softwarepaketten.</w:t>
      </w:r>
    </w:p>
    <w:p w14:paraId="1CC981CB" w14:textId="51DF6C39" w:rsidR="0000561E" w:rsidRDefault="00C73E42" w:rsidP="0000561E">
      <w:pPr>
        <w:pStyle w:val="Kop1"/>
      </w:pPr>
      <w:bookmarkStart w:id="149" w:name="_Toc157034068"/>
      <w:r>
        <w:t>Pop-up</w:t>
      </w:r>
      <w:bookmarkEnd w:id="149"/>
    </w:p>
    <w:p w14:paraId="28ECF267" w14:textId="77777777" w:rsidR="00C73E42" w:rsidRPr="00C73E42" w:rsidRDefault="00C73E42" w:rsidP="00C73E42">
      <w:pPr>
        <w:outlineLvl w:val="3"/>
        <w:rPr>
          <w:b/>
          <w:i/>
          <w:color w:val="2E74B5" w:themeColor="accent1" w:themeShade="BF"/>
          <w:sz w:val="26"/>
          <w:szCs w:val="26"/>
        </w:rPr>
      </w:pPr>
      <w:r w:rsidRPr="00C73E42">
        <w:rPr>
          <w:b/>
          <w:i/>
          <w:color w:val="2E74B5" w:themeColor="accent1" w:themeShade="BF"/>
          <w:sz w:val="26"/>
          <w:szCs w:val="26"/>
        </w:rPr>
        <w:t>Fytolicentie P2</w:t>
      </w:r>
    </w:p>
    <w:p w14:paraId="251C2EC3" w14:textId="77777777" w:rsidR="00C73E42" w:rsidRPr="00C73E42" w:rsidRDefault="00C73E42" w:rsidP="00C73E42">
      <w:r w:rsidRPr="00C73E42">
        <w:t>Kennis en vaardigheden in functie van Agrotechnieken dier voor de fytolicentie P2 (60u):</w:t>
      </w:r>
    </w:p>
    <w:p w14:paraId="453AC468" w14:textId="77777777" w:rsidR="00C73E42" w:rsidRPr="00C73E42" w:rsidRDefault="00C73E42" w:rsidP="00C73E42">
      <w:pPr>
        <w:pStyle w:val="Opsomming1"/>
      </w:pPr>
      <w:bookmarkStart w:id="150" w:name="_Hlk76398861"/>
      <w:r w:rsidRPr="00C73E42">
        <w:t>Relevante wetgeving i.v.m. gebruik van gewasbeschermingsmiddelen (10u):</w:t>
      </w:r>
    </w:p>
    <w:p w14:paraId="7A8DB440" w14:textId="77777777" w:rsidR="00C73E42" w:rsidRPr="00C73E42" w:rsidRDefault="00C73E42" w:rsidP="00C73E42">
      <w:pPr>
        <w:pStyle w:val="Opsomming2"/>
      </w:pPr>
      <w:r w:rsidRPr="00C73E42">
        <w:t>EU wetgeving:</w:t>
      </w:r>
    </w:p>
    <w:p w14:paraId="2948FFBA" w14:textId="77777777" w:rsidR="00C73E42" w:rsidRPr="00C73E42" w:rsidRDefault="00C73E42" w:rsidP="00C73E42">
      <w:pPr>
        <w:pStyle w:val="Opsomming3"/>
      </w:pPr>
      <w:r w:rsidRPr="00C73E42">
        <w:t>Richtlijn 2009/128 duurzaam gebruik van pesticiden</w:t>
      </w:r>
    </w:p>
    <w:p w14:paraId="70873B70" w14:textId="77777777" w:rsidR="00C73E42" w:rsidRPr="00C73E42" w:rsidRDefault="00C73E42" w:rsidP="00C73E42">
      <w:pPr>
        <w:pStyle w:val="Opsomming3"/>
      </w:pPr>
      <w:r w:rsidRPr="00C73E42">
        <w:t>Verordening 1107/2009 toelating gewasbeschermingsmiddelen</w:t>
      </w:r>
    </w:p>
    <w:p w14:paraId="0F0032B9" w14:textId="77777777" w:rsidR="00C73E42" w:rsidRPr="00C73E42" w:rsidRDefault="00C73E42" w:rsidP="00C73E42">
      <w:pPr>
        <w:pStyle w:val="Opsomming2"/>
      </w:pPr>
      <w:r w:rsidRPr="00C73E42">
        <w:t>Federale wetgeving:</w:t>
      </w:r>
    </w:p>
    <w:p w14:paraId="15A6A094" w14:textId="77777777" w:rsidR="00C73E42" w:rsidRPr="00C73E42" w:rsidRDefault="00C73E42" w:rsidP="00C73E42">
      <w:pPr>
        <w:pStyle w:val="Opsomming3"/>
      </w:pPr>
      <w:r w:rsidRPr="00C73E42">
        <w:t>KB duurzaam gebruik van gewasbeschermingsmiddelen</w:t>
      </w:r>
    </w:p>
    <w:p w14:paraId="346AF82D" w14:textId="77777777" w:rsidR="00C73E42" w:rsidRPr="00C73E42" w:rsidRDefault="00C73E42" w:rsidP="00C73E42">
      <w:pPr>
        <w:pStyle w:val="Opsomming3"/>
      </w:pPr>
      <w:r w:rsidRPr="00C73E42">
        <w:t>Residuwetgeving</w:t>
      </w:r>
    </w:p>
    <w:p w14:paraId="06BFA8D9" w14:textId="77777777" w:rsidR="00C73E42" w:rsidRPr="00C73E42" w:rsidRDefault="00C73E42" w:rsidP="00C73E42">
      <w:pPr>
        <w:pStyle w:val="Opsomming3"/>
      </w:pPr>
      <w:r w:rsidRPr="00C73E42">
        <w:t>Verplichte keuring van de spuittoestellen</w:t>
      </w:r>
    </w:p>
    <w:p w14:paraId="01BD3FCA" w14:textId="77777777" w:rsidR="00C73E42" w:rsidRPr="00C73E42" w:rsidRDefault="00C73E42" w:rsidP="00C73E42">
      <w:pPr>
        <w:pStyle w:val="Opsomming3"/>
      </w:pPr>
      <w:r w:rsidRPr="00C73E42">
        <w:t>Transport van gevaarlijke stoffen ADR</w:t>
      </w:r>
    </w:p>
    <w:p w14:paraId="5444C947" w14:textId="77777777" w:rsidR="00C73E42" w:rsidRPr="00C73E42" w:rsidRDefault="00C73E42" w:rsidP="00C73E42">
      <w:pPr>
        <w:pStyle w:val="Opsomming2"/>
      </w:pPr>
      <w:r w:rsidRPr="00C73E42">
        <w:t>Vlaamse wetgeving:</w:t>
      </w:r>
    </w:p>
    <w:p w14:paraId="6DEA78AB" w14:textId="77777777" w:rsidR="00C73E42" w:rsidRPr="00C73E42" w:rsidRDefault="00C73E42" w:rsidP="00C73E42">
      <w:pPr>
        <w:pStyle w:val="Opsomming3"/>
      </w:pPr>
      <w:r w:rsidRPr="00C73E42">
        <w:lastRenderedPageBreak/>
        <w:t>Vlaams Actieplan duurzaam gebruik van pesticiden: vooral van toepassing op openbare en publiektoegankelijke terreinen (groenvoorzieners-openbare besturen) (Zonderisgezonder-programma VMM)</w:t>
      </w:r>
    </w:p>
    <w:p w14:paraId="57241ABA" w14:textId="77777777" w:rsidR="00C73E42" w:rsidRPr="00C73E42" w:rsidRDefault="00C73E42" w:rsidP="00C73E42">
      <w:pPr>
        <w:pStyle w:val="Opsomming3"/>
      </w:pPr>
      <w:r w:rsidRPr="00C73E42">
        <w:t>IPM</w:t>
      </w:r>
    </w:p>
    <w:p w14:paraId="1F222CE9" w14:textId="77777777" w:rsidR="00C73E42" w:rsidRPr="00C73E42" w:rsidRDefault="00C73E42" w:rsidP="00C73E42">
      <w:pPr>
        <w:pStyle w:val="Opsomming3"/>
      </w:pPr>
      <w:r w:rsidRPr="00C73E42">
        <w:t>Vlarem</w:t>
      </w:r>
    </w:p>
    <w:p w14:paraId="7D21AA3A" w14:textId="77777777" w:rsidR="00C73E42" w:rsidRPr="00C73E42" w:rsidRDefault="00C73E42" w:rsidP="00C73E42">
      <w:pPr>
        <w:pStyle w:val="Opsomming3"/>
      </w:pPr>
      <w:r w:rsidRPr="00C73E42">
        <w:t>Biologische landbouw</w:t>
      </w:r>
    </w:p>
    <w:p w14:paraId="0F8C6D22" w14:textId="77777777" w:rsidR="00C73E42" w:rsidRPr="00C73E42" w:rsidRDefault="00C73E42" w:rsidP="00C73E42">
      <w:pPr>
        <w:pStyle w:val="Opsomming1"/>
      </w:pPr>
      <w:r w:rsidRPr="00C73E42">
        <w:t>Gewasbeschermingsmiddelen (10u):</w:t>
      </w:r>
    </w:p>
    <w:p w14:paraId="194360C9" w14:textId="77777777" w:rsidR="00C73E42" w:rsidRPr="00C73E42" w:rsidRDefault="00C73E42" w:rsidP="00C73E42">
      <w:pPr>
        <w:pStyle w:val="Opsomming2"/>
      </w:pPr>
      <w:r w:rsidRPr="00C73E42">
        <w:t>Definities</w:t>
      </w:r>
    </w:p>
    <w:p w14:paraId="48E4B1AC" w14:textId="77777777" w:rsidR="00C73E42" w:rsidRPr="00C73E42" w:rsidRDefault="00C73E42" w:rsidP="00C73E42">
      <w:pPr>
        <w:pStyle w:val="Opsomming2"/>
      </w:pPr>
      <w:r w:rsidRPr="00C73E42">
        <w:t>Soorten</w:t>
      </w:r>
    </w:p>
    <w:p w14:paraId="0880E53C" w14:textId="77777777" w:rsidR="00C73E42" w:rsidRPr="00C73E42" w:rsidRDefault="00C73E42" w:rsidP="00C73E42">
      <w:pPr>
        <w:pStyle w:val="Opsomming2"/>
      </w:pPr>
      <w:r w:rsidRPr="00C73E42">
        <w:t>Werking</w:t>
      </w:r>
    </w:p>
    <w:p w14:paraId="53E6E8CA" w14:textId="77777777" w:rsidR="00C73E42" w:rsidRPr="00C73E42" w:rsidRDefault="00C73E42" w:rsidP="00C73E42">
      <w:pPr>
        <w:pStyle w:val="Opsomming2"/>
      </w:pPr>
      <w:r w:rsidRPr="00C73E42">
        <w:t>Formulering</w:t>
      </w:r>
    </w:p>
    <w:p w14:paraId="5C7D7DD9" w14:textId="77777777" w:rsidR="00C73E42" w:rsidRPr="00C73E42" w:rsidRDefault="00C73E42" w:rsidP="00C73E42">
      <w:pPr>
        <w:pStyle w:val="Opsomming2"/>
      </w:pPr>
      <w:r w:rsidRPr="00C73E42">
        <w:t>Gevarencategorieën</w:t>
      </w:r>
    </w:p>
    <w:p w14:paraId="5551E052" w14:textId="77777777" w:rsidR="00C73E42" w:rsidRPr="00C73E42" w:rsidRDefault="00C73E42" w:rsidP="00C73E42">
      <w:pPr>
        <w:pStyle w:val="Opsomming2"/>
      </w:pPr>
      <w:r w:rsidRPr="00C73E42">
        <w:t>Resistentie</w:t>
      </w:r>
    </w:p>
    <w:p w14:paraId="4117989C" w14:textId="77777777" w:rsidR="00C73E42" w:rsidRPr="00C73E42" w:rsidRDefault="00C73E42" w:rsidP="00C73E42">
      <w:pPr>
        <w:pStyle w:val="Opsomming2"/>
      </w:pPr>
      <w:r w:rsidRPr="00C73E42">
        <w:t>Types, gebruik, selectiviteit, indeling, werkingswijze (in functie van relevantie voor de sector): herbiciden, insecticiden, fungiciden, acariciden, mollusciciden, nematiciden, groeiregulatoren, grondontsmettingsmiddelen, rodenticiden, afweermiddel, loofdodingsmiddel, bewaarmiddelen, …</w:t>
      </w:r>
    </w:p>
    <w:p w14:paraId="414664F3" w14:textId="77777777" w:rsidR="00C73E42" w:rsidRPr="00C73E42" w:rsidRDefault="00C73E42" w:rsidP="00C73E42">
      <w:pPr>
        <w:pStyle w:val="Opsomming2"/>
      </w:pPr>
      <w:r w:rsidRPr="00C73E42">
        <w:t>Alternatieve gewasbeschermingsmethoden (mechanisch, fysisch, biologisch, …)</w:t>
      </w:r>
    </w:p>
    <w:p w14:paraId="449B94AB" w14:textId="77777777" w:rsidR="00C73E42" w:rsidRPr="00C73E42" w:rsidRDefault="00C73E42" w:rsidP="00C73E42">
      <w:pPr>
        <w:pStyle w:val="Opsomming2"/>
      </w:pPr>
      <w:r w:rsidRPr="00C73E42">
        <w:t>Fytoweb</w:t>
      </w:r>
    </w:p>
    <w:p w14:paraId="1FA34E86" w14:textId="77777777" w:rsidR="00C73E42" w:rsidRPr="00C73E42" w:rsidRDefault="00C73E42" w:rsidP="00C73E42">
      <w:pPr>
        <w:pStyle w:val="Opsomming1"/>
      </w:pPr>
      <w:r w:rsidRPr="00C73E42">
        <w:t>Correct gebruik van gewasbeschermingsmiddelen (10u):</w:t>
      </w:r>
    </w:p>
    <w:p w14:paraId="57081B75" w14:textId="77777777" w:rsidR="00C73E42" w:rsidRPr="00C73E42" w:rsidRDefault="00C73E42" w:rsidP="00C73E42">
      <w:pPr>
        <w:pStyle w:val="Opsomming2"/>
      </w:pPr>
      <w:r w:rsidRPr="00C73E42">
        <w:t>Spuittechniek: diverse behandelingstoestellen, bouw en werking spuittoestel</w:t>
      </w:r>
    </w:p>
    <w:p w14:paraId="6D123ADB" w14:textId="77777777" w:rsidR="00C73E42" w:rsidRPr="00C73E42" w:rsidRDefault="00C73E42" w:rsidP="00C73E42">
      <w:pPr>
        <w:pStyle w:val="Opsomming2"/>
      </w:pPr>
      <w:r w:rsidRPr="00C73E42">
        <w:t>Goede praktijk vóór toepassing:</w:t>
      </w:r>
    </w:p>
    <w:p w14:paraId="6F68DE37" w14:textId="77777777" w:rsidR="00C73E42" w:rsidRPr="00C73E42" w:rsidRDefault="00C73E42" w:rsidP="00C73E42">
      <w:pPr>
        <w:pStyle w:val="Opsomming3"/>
      </w:pPr>
      <w:r w:rsidRPr="00C73E42">
        <w:t>Lezen etiket</w:t>
      </w:r>
    </w:p>
    <w:p w14:paraId="2521CB29" w14:textId="77777777" w:rsidR="00C73E42" w:rsidRPr="00C73E42" w:rsidRDefault="00C73E42" w:rsidP="00C73E42">
      <w:pPr>
        <w:pStyle w:val="Opsomming3"/>
      </w:pPr>
      <w:r w:rsidRPr="00C73E42">
        <w:t>Berekenen dosis, hoeveelheid spuitvloeistof per behandelde oppervlakte</w:t>
      </w:r>
    </w:p>
    <w:p w14:paraId="1C7B9C05" w14:textId="77777777" w:rsidR="00C73E42" w:rsidRPr="00C73E42" w:rsidRDefault="00C73E42" w:rsidP="00C73E42">
      <w:pPr>
        <w:pStyle w:val="Opsomming3"/>
      </w:pPr>
      <w:r w:rsidRPr="00C73E42">
        <w:t>Beschermkledij</w:t>
      </w:r>
    </w:p>
    <w:p w14:paraId="4D1D212A" w14:textId="77777777" w:rsidR="00C73E42" w:rsidRPr="00C73E42" w:rsidRDefault="00C73E42" w:rsidP="00C73E42">
      <w:pPr>
        <w:pStyle w:val="Opsomming2"/>
      </w:pPr>
      <w:r w:rsidRPr="00C73E42">
        <w:t>Goede praktijk tijdens toepassing:</w:t>
      </w:r>
    </w:p>
    <w:p w14:paraId="718E2EAF" w14:textId="77777777" w:rsidR="00C73E42" w:rsidRPr="00C73E42" w:rsidRDefault="00C73E42" w:rsidP="00C73E42">
      <w:pPr>
        <w:pStyle w:val="Opsomming3"/>
      </w:pPr>
      <w:r w:rsidRPr="00C73E42">
        <w:t>Correcte afstelling spuittoestel</w:t>
      </w:r>
    </w:p>
    <w:p w14:paraId="76A1D506" w14:textId="77777777" w:rsidR="00C73E42" w:rsidRPr="00C73E42" w:rsidRDefault="00C73E42" w:rsidP="00C73E42">
      <w:pPr>
        <w:pStyle w:val="Opsomming3"/>
      </w:pPr>
      <w:r w:rsidRPr="00C73E42">
        <w:t>Vullen van spuittoestel</w:t>
      </w:r>
    </w:p>
    <w:p w14:paraId="39764549" w14:textId="77777777" w:rsidR="00C73E42" w:rsidRPr="00C73E42" w:rsidRDefault="00C73E42" w:rsidP="00C73E42">
      <w:pPr>
        <w:pStyle w:val="Opsomming3"/>
      </w:pPr>
      <w:r w:rsidRPr="00C73E42">
        <w:t>Opvang en verwerken van spuitresten</w:t>
      </w:r>
    </w:p>
    <w:p w14:paraId="094CCFF9" w14:textId="77777777" w:rsidR="00C73E42" w:rsidRPr="00C73E42" w:rsidRDefault="00C73E42" w:rsidP="00C73E42">
      <w:pPr>
        <w:pStyle w:val="Opsomming3"/>
      </w:pPr>
      <w:r w:rsidRPr="00C73E42">
        <w:t>Weersomstandigheden</w:t>
      </w:r>
    </w:p>
    <w:p w14:paraId="62D33DC0" w14:textId="77777777" w:rsidR="00C73E42" w:rsidRPr="00C73E42" w:rsidRDefault="00C73E42" w:rsidP="00C73E42">
      <w:pPr>
        <w:pStyle w:val="Opsomming3"/>
      </w:pPr>
      <w:r w:rsidRPr="00C73E42">
        <w:t>Type product</w:t>
      </w:r>
    </w:p>
    <w:p w14:paraId="5CF4D4BA" w14:textId="77777777" w:rsidR="00C73E42" w:rsidRPr="00C73E42" w:rsidRDefault="00C73E42" w:rsidP="00C73E42">
      <w:pPr>
        <w:pStyle w:val="Opsomming2"/>
      </w:pPr>
      <w:r w:rsidRPr="00C73E42">
        <w:t>Goede praktijk na toepassing:</w:t>
      </w:r>
    </w:p>
    <w:p w14:paraId="3791C594" w14:textId="77777777" w:rsidR="00C73E42" w:rsidRPr="00C73E42" w:rsidRDefault="00C73E42" w:rsidP="00C73E42">
      <w:pPr>
        <w:pStyle w:val="Opsomming3"/>
      </w:pPr>
      <w:r w:rsidRPr="00C73E42">
        <w:t>Reinigen spuittoestel</w:t>
      </w:r>
    </w:p>
    <w:p w14:paraId="6E5588B8" w14:textId="77777777" w:rsidR="00C73E42" w:rsidRPr="00C73E42" w:rsidRDefault="00C73E42" w:rsidP="00C73E42">
      <w:pPr>
        <w:pStyle w:val="Opsomming3"/>
      </w:pPr>
      <w:r w:rsidRPr="00C73E42">
        <w:t>Verwerken van spuitresten</w:t>
      </w:r>
    </w:p>
    <w:p w14:paraId="626ADF65" w14:textId="77777777" w:rsidR="00C73E42" w:rsidRPr="00C73E42" w:rsidRDefault="00C73E42" w:rsidP="00C73E42">
      <w:pPr>
        <w:pStyle w:val="Opsomming3"/>
      </w:pPr>
      <w:r w:rsidRPr="00C73E42">
        <w:t>Opslag en verwerking lege verpakkingen</w:t>
      </w:r>
    </w:p>
    <w:p w14:paraId="39091CE7" w14:textId="77777777" w:rsidR="00C73E42" w:rsidRPr="00C73E42" w:rsidRDefault="00C73E42" w:rsidP="00C73E42">
      <w:pPr>
        <w:pStyle w:val="Opsomming2"/>
      </w:pPr>
      <w:r w:rsidRPr="00C73E42">
        <w:t>Spuitlokaal: voorwaarden voor opslag</w:t>
      </w:r>
    </w:p>
    <w:p w14:paraId="2DA6A362" w14:textId="77777777" w:rsidR="00C73E42" w:rsidRPr="00C73E42" w:rsidRDefault="00C73E42" w:rsidP="00C73E42">
      <w:pPr>
        <w:pStyle w:val="Opsomming2"/>
      </w:pPr>
      <w:r w:rsidRPr="00C73E42">
        <w:t>Registratie</w:t>
      </w:r>
    </w:p>
    <w:p w14:paraId="6CD6BBCB" w14:textId="77777777" w:rsidR="00C73E42" w:rsidRPr="00C73E42" w:rsidRDefault="00C73E42" w:rsidP="00C73E42">
      <w:pPr>
        <w:pStyle w:val="Opsomming1"/>
      </w:pPr>
      <w:r w:rsidRPr="00C73E42">
        <w:t>Risico’s bij gebruik van gewasbeschermingsmiddelen (10u):</w:t>
      </w:r>
    </w:p>
    <w:p w14:paraId="04EF48BF" w14:textId="77777777" w:rsidR="00C73E42" w:rsidRPr="00C73E42" w:rsidRDefault="00C73E42" w:rsidP="00C73E42">
      <w:pPr>
        <w:pStyle w:val="Opsomming2"/>
      </w:pPr>
      <w:r w:rsidRPr="00C73E42">
        <w:t>Milieu:</w:t>
      </w:r>
    </w:p>
    <w:p w14:paraId="6AC66D60" w14:textId="4C8616AD" w:rsidR="00C73E42" w:rsidRPr="00C73E42" w:rsidRDefault="00C73E42" w:rsidP="00C73E42">
      <w:pPr>
        <w:pStyle w:val="Opsomming3"/>
      </w:pPr>
      <w:r w:rsidRPr="00C73E42">
        <w:t>Hoe komt een GBM in het milieu?</w:t>
      </w:r>
    </w:p>
    <w:p w14:paraId="595ED93C" w14:textId="77777777" w:rsidR="00C73E42" w:rsidRPr="00C73E42" w:rsidRDefault="00C73E42" w:rsidP="00C73E42">
      <w:pPr>
        <w:pStyle w:val="Opsomming3"/>
      </w:pPr>
      <w:r w:rsidRPr="00C73E42">
        <w:t>Hoe reageert het milieu op GBM?</w:t>
      </w:r>
    </w:p>
    <w:p w14:paraId="26C0B93A" w14:textId="77777777" w:rsidR="00C73E42" w:rsidRPr="00C73E42" w:rsidRDefault="00C73E42" w:rsidP="00C73E42">
      <w:pPr>
        <w:pStyle w:val="Opsomming3"/>
      </w:pPr>
      <w:r w:rsidRPr="00C73E42">
        <w:t>Hoe gaat u milieubewust om met GBM?</w:t>
      </w:r>
    </w:p>
    <w:p w14:paraId="4A8EA529" w14:textId="77777777" w:rsidR="00C73E42" w:rsidRPr="00C73E42" w:rsidRDefault="00C73E42" w:rsidP="008F3D8E">
      <w:pPr>
        <w:pStyle w:val="Opsomming4"/>
      </w:pPr>
      <w:r w:rsidRPr="00C73E42">
        <w:t>Water: bufferzones, vul-spoelplaatsen, drift</w:t>
      </w:r>
    </w:p>
    <w:p w14:paraId="5D62ED7C" w14:textId="77777777" w:rsidR="00C73E42" w:rsidRPr="00C73E42" w:rsidRDefault="00C73E42" w:rsidP="008F3D8E">
      <w:pPr>
        <w:pStyle w:val="Opsomming4"/>
      </w:pPr>
      <w:r w:rsidRPr="00C73E42">
        <w:lastRenderedPageBreak/>
        <w:t>Nuttige organismen: bijen, natuurlijke vijanden, selectieve GBM</w:t>
      </w:r>
    </w:p>
    <w:p w14:paraId="373D94D9" w14:textId="77777777" w:rsidR="00C73E42" w:rsidRPr="00C73E42" w:rsidRDefault="00C73E42" w:rsidP="00C73E42">
      <w:pPr>
        <w:pStyle w:val="Opsomming3"/>
      </w:pPr>
      <w:r w:rsidRPr="00C73E42">
        <w:t>Niet-doelwitorganismen</w:t>
      </w:r>
    </w:p>
    <w:p w14:paraId="50842AC3" w14:textId="77777777" w:rsidR="00C73E42" w:rsidRPr="00C73E42" w:rsidRDefault="00C73E42" w:rsidP="00C73E42">
      <w:pPr>
        <w:pStyle w:val="Opsomming3"/>
      </w:pPr>
      <w:r w:rsidRPr="00C73E42">
        <w:t>Buurpercelen: natuur- en bosgebieden, particulieren, openbare en publiek toegankelijke terreinen</w:t>
      </w:r>
    </w:p>
    <w:p w14:paraId="79696430" w14:textId="77777777" w:rsidR="00C73E42" w:rsidRPr="00C73E42" w:rsidRDefault="00C73E42" w:rsidP="009D38D5">
      <w:pPr>
        <w:pStyle w:val="Opsomming2"/>
      </w:pPr>
      <w:r w:rsidRPr="00C73E42">
        <w:t>Mens:</w:t>
      </w:r>
    </w:p>
    <w:p w14:paraId="5B356E1C" w14:textId="77777777" w:rsidR="00C73E42" w:rsidRPr="00C73E42" w:rsidRDefault="00C73E42" w:rsidP="009D38D5">
      <w:pPr>
        <w:pStyle w:val="Opsomming3"/>
      </w:pPr>
      <w:r w:rsidRPr="00C73E42">
        <w:t>Giftigheid en vergiftiging: acuut/ chronisch</w:t>
      </w:r>
    </w:p>
    <w:p w14:paraId="2BCE1EEF" w14:textId="77777777" w:rsidR="00C73E42" w:rsidRPr="00C73E42" w:rsidRDefault="00C73E42" w:rsidP="009D38D5">
      <w:pPr>
        <w:pStyle w:val="Opsomming3"/>
      </w:pPr>
      <w:r w:rsidRPr="00C73E42">
        <w:t>Opname van GBM: mond, ademhaling, huid</w:t>
      </w:r>
    </w:p>
    <w:p w14:paraId="1D858CD8" w14:textId="77777777" w:rsidR="00C73E42" w:rsidRPr="00C73E42" w:rsidRDefault="00C73E42" w:rsidP="009D38D5">
      <w:pPr>
        <w:pStyle w:val="Opsomming3"/>
      </w:pPr>
      <w:r w:rsidRPr="00C73E42">
        <w:t>Giftigheid i.f.v. formulering, toepassingswijze</w:t>
      </w:r>
    </w:p>
    <w:p w14:paraId="27790207" w14:textId="77777777" w:rsidR="00C73E42" w:rsidRPr="00C73E42" w:rsidRDefault="00C73E42" w:rsidP="009D38D5">
      <w:pPr>
        <w:pStyle w:val="Opsomming3"/>
      </w:pPr>
      <w:r w:rsidRPr="00C73E42">
        <w:t>Mogelijke impact op de gezondheid: lange en korte termijn: kankerverwekkende middelen, hormoon-verstoorders, mutagene middelen</w:t>
      </w:r>
    </w:p>
    <w:p w14:paraId="684F8BED" w14:textId="77777777" w:rsidR="00C73E42" w:rsidRPr="00C73E42" w:rsidRDefault="00C73E42" w:rsidP="009D38D5">
      <w:pPr>
        <w:pStyle w:val="Opsomming3"/>
      </w:pPr>
      <w:r w:rsidRPr="00C73E42">
        <w:t>Effect op omstaanders/consument (residu)</w:t>
      </w:r>
    </w:p>
    <w:p w14:paraId="4EB7E494" w14:textId="77777777" w:rsidR="00C73E42" w:rsidRPr="00C73E42" w:rsidRDefault="00C73E42" w:rsidP="009D38D5">
      <w:pPr>
        <w:pStyle w:val="Opsomming3"/>
      </w:pPr>
      <w:r w:rsidRPr="00C73E42">
        <w:t>EHBO bij vergiftiging</w:t>
      </w:r>
    </w:p>
    <w:p w14:paraId="7FC8E7AA" w14:textId="77777777" w:rsidR="00C73E42" w:rsidRPr="00C73E42" w:rsidRDefault="00C73E42" w:rsidP="009D38D5">
      <w:pPr>
        <w:pStyle w:val="Opsomming2"/>
      </w:pPr>
      <w:r w:rsidRPr="00C73E42">
        <w:t>Wat te doen in geval van ongeval?</w:t>
      </w:r>
    </w:p>
    <w:p w14:paraId="596C6628" w14:textId="4F20D911" w:rsidR="00C73E42" w:rsidRPr="00C73E42" w:rsidRDefault="00C73E42" w:rsidP="009D38D5">
      <w:pPr>
        <w:pStyle w:val="Opsomming1"/>
      </w:pPr>
      <w:r w:rsidRPr="00C73E42">
        <w:t>Gewasbescherming (10u):</w:t>
      </w:r>
    </w:p>
    <w:p w14:paraId="2E98010C" w14:textId="77777777" w:rsidR="00C73E42" w:rsidRPr="00C73E42" w:rsidRDefault="00C73E42" w:rsidP="009D38D5">
      <w:pPr>
        <w:pStyle w:val="Opsomming2"/>
      </w:pPr>
      <w:r w:rsidRPr="00C73E42">
        <w:t>Oorzaken van schade:</w:t>
      </w:r>
    </w:p>
    <w:p w14:paraId="186CEE25" w14:textId="77777777" w:rsidR="00C73E42" w:rsidRPr="00C73E42" w:rsidRDefault="00C73E42" w:rsidP="009D38D5">
      <w:pPr>
        <w:pStyle w:val="Opsomming3"/>
      </w:pPr>
      <w:r w:rsidRPr="00C73E42">
        <w:t>Abiotische oorzaken</w:t>
      </w:r>
    </w:p>
    <w:p w14:paraId="25F8D18B" w14:textId="77777777" w:rsidR="00C73E42" w:rsidRPr="008F3D8E" w:rsidRDefault="00C73E42" w:rsidP="008F3D8E">
      <w:pPr>
        <w:pStyle w:val="Opsomming4"/>
      </w:pPr>
      <w:r w:rsidRPr="008F3D8E">
        <w:t>Fysische factoren: temperatuur, lichtsterkte, vochtigheid, oppervlaktespanning, bodemhardheid en bodemtextuur</w:t>
      </w:r>
    </w:p>
    <w:p w14:paraId="558B7BA4" w14:textId="77777777" w:rsidR="00C73E42" w:rsidRPr="00C73E42" w:rsidRDefault="00C73E42" w:rsidP="008F3D8E">
      <w:pPr>
        <w:pStyle w:val="Opsomming4"/>
      </w:pPr>
      <w:r w:rsidRPr="00C73E42">
        <w:t>Chemische factoren: zuurstofgehalte, stikstofgehalte, nitraatgehalte, fosfaatgehalte</w:t>
      </w:r>
    </w:p>
    <w:p w14:paraId="63131A9E" w14:textId="77777777" w:rsidR="00C73E42" w:rsidRPr="00C73E42" w:rsidRDefault="00C73E42" w:rsidP="009D38D5">
      <w:pPr>
        <w:pStyle w:val="Opsomming3"/>
      </w:pPr>
      <w:r w:rsidRPr="00C73E42">
        <w:t>Biotische oorzaken: schimmels, insecten, onkruiden, spint, aaltjes, bacteriën, virussen, slakken, …</w:t>
      </w:r>
    </w:p>
    <w:p w14:paraId="6EF109A5" w14:textId="77777777" w:rsidR="00C73E42" w:rsidRPr="00C73E42" w:rsidRDefault="00C73E42" w:rsidP="007E65E0">
      <w:pPr>
        <w:pStyle w:val="Opsomming2"/>
      </w:pPr>
      <w:r w:rsidRPr="00C73E42">
        <w:t>In functie van de landbouw(ruwvoerteelt) sector</w:t>
      </w:r>
    </w:p>
    <w:p w14:paraId="300BEE83" w14:textId="77777777" w:rsidR="00C73E42" w:rsidRPr="00C73E42" w:rsidRDefault="00C73E42" w:rsidP="007E65E0">
      <w:pPr>
        <w:pStyle w:val="Opsomming3"/>
      </w:pPr>
      <w:r w:rsidRPr="00C73E42">
        <w:t>Voornaamste ziektes en plagen: Cyclus, schadebeeld, bestrijding (chemisch/ alternatief)</w:t>
      </w:r>
    </w:p>
    <w:p w14:paraId="54C9DCE6" w14:textId="77777777" w:rsidR="00C73E42" w:rsidRPr="00C73E42" w:rsidRDefault="00C73E42" w:rsidP="007E65E0">
      <w:pPr>
        <w:pStyle w:val="Opsomming3"/>
      </w:pPr>
      <w:r w:rsidRPr="00C73E42">
        <w:t>Voornaamste onkruiden:</w:t>
      </w:r>
    </w:p>
    <w:p w14:paraId="5F2C3E11" w14:textId="77777777" w:rsidR="00C73E42" w:rsidRPr="00C73E42" w:rsidRDefault="00C73E42" w:rsidP="008F3D8E">
      <w:pPr>
        <w:pStyle w:val="Opsomming4"/>
      </w:pPr>
      <w:r w:rsidRPr="00C73E42">
        <w:t>Éénjarigen, doorlevenden</w:t>
      </w:r>
    </w:p>
    <w:p w14:paraId="3F55FC33" w14:textId="77777777" w:rsidR="00C73E42" w:rsidRPr="00C73E42" w:rsidRDefault="00C73E42" w:rsidP="008F3D8E">
      <w:pPr>
        <w:pStyle w:val="Opsomming4"/>
      </w:pPr>
      <w:r w:rsidRPr="00C73E42">
        <w:t>Éénzaadlobbigen, tweezaadlobbigen</w:t>
      </w:r>
    </w:p>
    <w:p w14:paraId="60B90B30" w14:textId="77777777" w:rsidR="00C73E42" w:rsidRPr="00C73E42" w:rsidRDefault="00C73E42" w:rsidP="008F3D8E">
      <w:pPr>
        <w:pStyle w:val="Opsomming4"/>
      </w:pPr>
      <w:r w:rsidRPr="00C73E42">
        <w:t>Bestrijdingsmethoden (chemisch/alternatief/ IPM)</w:t>
      </w:r>
    </w:p>
    <w:p w14:paraId="5E56D377" w14:textId="27F24D29" w:rsidR="00CB00FE" w:rsidRPr="00CB00FE" w:rsidRDefault="00C73E42" w:rsidP="00CB00FE">
      <w:pPr>
        <w:pStyle w:val="Opsomming1"/>
      </w:pPr>
      <w:r w:rsidRPr="00C73E42">
        <w:t>Toegepaste gewasbescherming toegepast per sector (10u).</w:t>
      </w:r>
      <w:bookmarkEnd w:id="150"/>
    </w:p>
    <w:p w14:paraId="43FB5D1D" w14:textId="77777777" w:rsidR="001173B1" w:rsidRDefault="001332B5" w:rsidP="00E42F24">
      <w:pPr>
        <w:pStyle w:val="Kop1"/>
      </w:pPr>
      <w:bookmarkStart w:id="151" w:name="_Toc121484789"/>
      <w:bookmarkStart w:id="152" w:name="_Toc127295268"/>
      <w:bookmarkStart w:id="153" w:name="_Toc128941190"/>
      <w:bookmarkStart w:id="154" w:name="_Toc129036357"/>
      <w:bookmarkStart w:id="155" w:name="_Toc129199586"/>
      <w:bookmarkStart w:id="156" w:name="_Toc157034069"/>
      <w:r>
        <w:t>Basisuitrusting</w:t>
      </w:r>
      <w:bookmarkEnd w:id="151"/>
      <w:bookmarkEnd w:id="152"/>
      <w:bookmarkEnd w:id="153"/>
      <w:bookmarkEnd w:id="154"/>
      <w:bookmarkEnd w:id="155"/>
      <w:bookmarkEnd w:id="156"/>
    </w:p>
    <w:p w14:paraId="4180AF56" w14:textId="77777777" w:rsidR="00802087" w:rsidRDefault="00802087" w:rsidP="00802087">
      <w:r>
        <w:t>Basisuitrusting verwijst naar de infrastructuur en het (didactisch) materiaal die beschikbaar moeten zijn voor de realisatie van de leerplandoelen.</w:t>
      </w:r>
    </w:p>
    <w:p w14:paraId="00D35614" w14:textId="77777777" w:rsidR="00802087" w:rsidRDefault="00802087" w:rsidP="00802087">
      <w:r>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p>
    <w:p w14:paraId="4699FCF4" w14:textId="77777777" w:rsidR="00802087" w:rsidRDefault="00802087" w:rsidP="00802087">
      <w:r>
        <w:t xml:space="preserve">De technische voorschriften inzake arbeidsveiligheid van de Codex over het welzijn op het werk en aanvullend ook het Algemeen Reglement voor de Arbeidsbescherming (ARAB), het Algemeen Reglement op </w:t>
      </w:r>
      <w:r>
        <w:lastRenderedPageBreak/>
        <w:t>Elektrische Installaties (AREI) en het Vlaams Reglement betreffende de Milieuvergunning (VLAREM) zijn van toepassing.</w:t>
      </w:r>
    </w:p>
    <w:p w14:paraId="1C8A059E" w14:textId="77777777" w:rsidR="00802087" w:rsidRDefault="00802087" w:rsidP="00802087">
      <w:r>
        <w:t>De rubrieken ‘Infrastructuur’ en ’Materiaal, toestellen, machines en gereedschappen beschrijven de minimale materiële vereisten in algemene zin. Verdere materiële vereisten voor het realiseren van de labovaardigheden worden in de context van de school nog geconcretiseerd op basis van pedagogisch-didactische keuzes waaronder de geselecteerde proeven, de gebruikte stoffen en de aanwezige (basis)uitrusting.</w:t>
      </w:r>
    </w:p>
    <w:p w14:paraId="76064FB1" w14:textId="77777777" w:rsidR="00802087" w:rsidRDefault="00802087" w:rsidP="00802087">
      <w:r>
        <w:t>De zorg van de school voor een veilige, gezonde en milieubewuste leef- en leeromgeving vormen een uitgangspunt. De zorg voor veiligheid en milieuzorg op school wordt geconcretiseerd in adviezen vanuit wettelijke regelgeving rond welzijn en milieu in de uitgave ‘Chemicaliën op school’(COS) van de Koninklijke Vlaamse Chemische Vereniging (KVCV). De COS-brochure vormt dan ook de leidraad inzake veiligheidsonderricht voor leerlingen, de aankoop, opslag en het gebruik van chemicaliën, het milieuvriendelijk en veilig afvalbeheer, de inrichting van wetenschapslokalen en de organisatie van praktijklessen. Er werd rekening gehouden met de pedagogisch-didactische aspecten van de wetenschappelijke vakken in het secundair onderwijs en met het onderwijsniveau, de studierichtingen, de leerdoelen en de vaardigheidsverschillen tussen leraren en leerlingen.</w:t>
      </w:r>
    </w:p>
    <w:p w14:paraId="6B2C3C93" w14:textId="77777777" w:rsidR="00802087" w:rsidRPr="00C972D2" w:rsidRDefault="00802087" w:rsidP="00802087">
      <w:pPr>
        <w:rPr>
          <w:b/>
          <w:bCs/>
        </w:rPr>
      </w:pPr>
      <w:r w:rsidRPr="00C972D2">
        <w:rPr>
          <w:b/>
          <w:bCs/>
        </w:rPr>
        <w:t>Risicoanalyses voor chemicaliën en voor infrastructuur</w:t>
      </w:r>
    </w:p>
    <w:p w14:paraId="1B1CB63C" w14:textId="77777777" w:rsidR="00802087" w:rsidRPr="00C972D2" w:rsidRDefault="00802087" w:rsidP="00802087">
      <w:r w:rsidRPr="00C972D2">
        <w:t>Om leerlingen veilig te laten omgaan met chemicaliën en daarbij de nodige preventiemaatregelen te voorzien, wordt er binnen de lessen eerst de COS-brochure geraadpleegd en indien nodig een risicoanalyse uitgevoerd. Als hulpmiddel voor het opstellen van de risicoanalyse ontwikkelde de COS-werkgroep een module gekoppeld aan de DBGS (Databank Gevaarlijke Stoffen).</w:t>
      </w:r>
    </w:p>
    <w:p w14:paraId="3787E5C0" w14:textId="77777777" w:rsidR="00802087" w:rsidRPr="00C972D2" w:rsidRDefault="00802087" w:rsidP="00802087">
      <w:r w:rsidRPr="00C972D2">
        <w:t>Ook de veiligheid van wetenschaps- en praktijklokalen is essentieel: de bouwstenen van een veilige infrastructuur worden steeds getoetst aan de pedagogisch-didactische praktijk. Ook hiervoor is een hulpmiddel voor risicoanalyse ter beschikking.</w:t>
      </w:r>
    </w:p>
    <w:p w14:paraId="7095E50A" w14:textId="4347B19B" w:rsidR="00802087" w:rsidRDefault="00802087" w:rsidP="00B0399B">
      <w:r w:rsidRPr="00C972D2">
        <w:t xml:space="preserve">De nodige informatie is terug te vinden op de PRO.website onder de rubriek </w:t>
      </w:r>
      <w:hyperlink r:id="rId26" w:history="1">
        <w:r w:rsidRPr="00C972D2">
          <w:rPr>
            <w:color w:val="0563C1" w:themeColor="hyperlink"/>
            <w:u w:val="single"/>
          </w:rPr>
          <w:t>‘Veiligheid, milieu en leerplanrealisatie’</w:t>
        </w:r>
      </w:hyperlink>
      <w:r w:rsidRPr="00C972D2">
        <w:t>.</w:t>
      </w:r>
    </w:p>
    <w:p w14:paraId="2A75E615" w14:textId="77777777" w:rsidR="00A00764" w:rsidRDefault="00A00764" w:rsidP="00A00764">
      <w:pPr>
        <w:pStyle w:val="Kop2"/>
      </w:pPr>
      <w:bookmarkStart w:id="157" w:name="_Toc54974885"/>
      <w:bookmarkStart w:id="158" w:name="_Toc121484790"/>
      <w:bookmarkStart w:id="159" w:name="_Toc127295269"/>
      <w:bookmarkStart w:id="160" w:name="_Toc128941191"/>
      <w:bookmarkStart w:id="161" w:name="_Toc129036358"/>
      <w:bookmarkStart w:id="162" w:name="_Toc129199587"/>
      <w:bookmarkStart w:id="163" w:name="_Toc157034070"/>
      <w:r>
        <w:t>Infrastructuur</w:t>
      </w:r>
      <w:bookmarkEnd w:id="157"/>
      <w:bookmarkEnd w:id="158"/>
      <w:bookmarkEnd w:id="159"/>
      <w:bookmarkEnd w:id="160"/>
      <w:bookmarkEnd w:id="161"/>
      <w:bookmarkEnd w:id="162"/>
      <w:bookmarkEnd w:id="163"/>
    </w:p>
    <w:p w14:paraId="668676DD" w14:textId="77777777" w:rsidR="00C00604" w:rsidRDefault="00C00604" w:rsidP="00C00604">
      <w:r>
        <w:t>Om kennis en vaardigheden geïntegreerd aan te reiken en het procesmatig werken te versterken is een goed uitgerust competentiecentrum noodzakelijk waarbij de ruimte voor het aanleren van vaardigheden en het instructielokaal dicht bij elkaar gelegen zijn.</w:t>
      </w:r>
    </w:p>
    <w:p w14:paraId="4F8AE7F5" w14:textId="77777777" w:rsidR="00C00604" w:rsidRPr="00E65C49" w:rsidRDefault="00C00604" w:rsidP="00C00604">
      <w:r w:rsidRPr="00E65C49">
        <w:t>Een instructie- en leslokaal</w:t>
      </w:r>
    </w:p>
    <w:p w14:paraId="1EF17C85" w14:textId="77777777" w:rsidR="00C00604" w:rsidRDefault="00C00604" w:rsidP="00C00604">
      <w:pPr>
        <w:pStyle w:val="Opsomming1"/>
      </w:pPr>
      <w:r>
        <w:t>dat qua grootte, akoestiek en inrichting geschikt is om communicatieve werkvormen te organiseren;</w:t>
      </w:r>
    </w:p>
    <w:p w14:paraId="3142BDFA" w14:textId="77777777" w:rsidR="00C00604" w:rsidRDefault="00C00604" w:rsidP="00C00604">
      <w:pPr>
        <w:pStyle w:val="Opsomming1"/>
      </w:pPr>
      <w:r>
        <w:t>met een (draagbare) computer waarop de nodige software en audiovisueel materiaal kwaliteitsvol werkt en die met internet verbonden is;</w:t>
      </w:r>
    </w:p>
    <w:p w14:paraId="687EFA7B" w14:textId="77777777" w:rsidR="00C00604" w:rsidRDefault="00C00604" w:rsidP="00C00604">
      <w:pPr>
        <w:pStyle w:val="Opsomming1"/>
      </w:pPr>
      <w:r>
        <w:t>met de mogelijkheid om (bewegend beeld) kwaliteitsvol te projecteren;</w:t>
      </w:r>
    </w:p>
    <w:p w14:paraId="6A5C38A4" w14:textId="77777777" w:rsidR="00C00604" w:rsidRDefault="00C00604" w:rsidP="00C00604">
      <w:pPr>
        <w:pStyle w:val="Opsomming1"/>
      </w:pPr>
      <w:r>
        <w:t>met de mogelijkheid om geluid kwaliteitsvol weer te geven;</w:t>
      </w:r>
    </w:p>
    <w:p w14:paraId="6EF5E45C" w14:textId="77777777" w:rsidR="00C00604" w:rsidRDefault="00C00604" w:rsidP="00C00604">
      <w:pPr>
        <w:pStyle w:val="Opsomming1"/>
      </w:pPr>
      <w:r>
        <w:t>met de mogelijkheid om draadloos internet te raadplegen met een aanvaardbare snelheid.</w:t>
      </w:r>
    </w:p>
    <w:p w14:paraId="6A469621" w14:textId="77777777" w:rsidR="00C00604" w:rsidRDefault="00C00604" w:rsidP="00C00604">
      <w:r>
        <w:t>Toegang tot (mobile) devices voor leerlingen.</w:t>
      </w:r>
    </w:p>
    <w:p w14:paraId="30FA61CE" w14:textId="77777777" w:rsidR="00C00604" w:rsidRPr="00CE3478" w:rsidRDefault="00C00604" w:rsidP="00C00604">
      <w:pPr>
        <w:pStyle w:val="Opsomming1"/>
        <w:numPr>
          <w:ilvl w:val="0"/>
          <w:numId w:val="0"/>
        </w:numPr>
        <w:ind w:left="397" w:hanging="397"/>
      </w:pPr>
      <w:r w:rsidRPr="00CE3478">
        <w:t>Voor labo een lokaal</w:t>
      </w:r>
    </w:p>
    <w:p w14:paraId="1086F24E" w14:textId="77777777" w:rsidR="00C00604" w:rsidRPr="001D4098" w:rsidRDefault="00C00604" w:rsidP="00C00604">
      <w:pPr>
        <w:pStyle w:val="Opsomming1"/>
        <w:numPr>
          <w:ilvl w:val="0"/>
          <w:numId w:val="3"/>
        </w:numPr>
      </w:pPr>
      <w:r w:rsidRPr="001D4098">
        <w:t>met voldoende materiaal (per 2 leerlingen) voor de uit te voeren leerlingenexperimenten;</w:t>
      </w:r>
    </w:p>
    <w:p w14:paraId="240A6557" w14:textId="77777777" w:rsidR="00C00604" w:rsidRPr="001D4098" w:rsidRDefault="00C00604" w:rsidP="00C00604">
      <w:pPr>
        <w:pStyle w:val="Opsomming1"/>
        <w:numPr>
          <w:ilvl w:val="0"/>
          <w:numId w:val="3"/>
        </w:numPr>
      </w:pPr>
      <w:r w:rsidRPr="001D4098">
        <w:t>met een demonstratietafel, waar zowel water als elektriciteit voorhanden zijn;</w:t>
      </w:r>
    </w:p>
    <w:p w14:paraId="3DDE8DA0" w14:textId="77777777" w:rsidR="00C00604" w:rsidRPr="001D4098" w:rsidRDefault="00C00604" w:rsidP="00C00604">
      <w:pPr>
        <w:pStyle w:val="Opsomming1"/>
        <w:numPr>
          <w:ilvl w:val="0"/>
          <w:numId w:val="3"/>
        </w:numPr>
      </w:pPr>
      <w:r w:rsidRPr="001D4098">
        <w:t>met de nodige werktafels, lestafels, voldoende opbergruimte, een wasbak en nutsvoorzieningen;</w:t>
      </w:r>
    </w:p>
    <w:p w14:paraId="1DEC16DB" w14:textId="77777777" w:rsidR="00C00604" w:rsidRDefault="00C00604" w:rsidP="00C00604">
      <w:pPr>
        <w:pStyle w:val="Opsomming1"/>
        <w:numPr>
          <w:ilvl w:val="0"/>
          <w:numId w:val="3"/>
        </w:numPr>
      </w:pPr>
      <w:r w:rsidRPr="001D4098">
        <w:lastRenderedPageBreak/>
        <w:t>met voorzieningen voor correct afvalbeheer;</w:t>
      </w:r>
    </w:p>
    <w:p w14:paraId="561108AB" w14:textId="36849BD2" w:rsidR="00C00604" w:rsidRDefault="00C00604" w:rsidP="00E16522">
      <w:pPr>
        <w:pStyle w:val="Opsomming1"/>
        <w:numPr>
          <w:ilvl w:val="0"/>
          <w:numId w:val="3"/>
        </w:numPr>
      </w:pPr>
      <w:r w:rsidRPr="001D4098">
        <w:t>dat voldoende ruim is om eventueel flexibele klasopstellingen mogelijk te maken.</w:t>
      </w:r>
    </w:p>
    <w:p w14:paraId="182CFF6F" w14:textId="77777777" w:rsidR="00E16522" w:rsidRPr="00C00604" w:rsidRDefault="00E16522" w:rsidP="00E16522">
      <w:r w:rsidRPr="00C00604">
        <w:t>Werkzone</w:t>
      </w:r>
    </w:p>
    <w:p w14:paraId="11500431" w14:textId="77777777" w:rsidR="00E16522" w:rsidRDefault="00E16522" w:rsidP="00E16522">
      <w:r>
        <w:t>Met toegang tot veestapel, stal, percelen en loods.</w:t>
      </w:r>
    </w:p>
    <w:p w14:paraId="45BD8E7D" w14:textId="77777777" w:rsidR="00E16522" w:rsidRPr="00C00604" w:rsidRDefault="00E16522" w:rsidP="00E16522">
      <w:r w:rsidRPr="00C00604">
        <w:t>Kleedruimte</w:t>
      </w:r>
    </w:p>
    <w:p w14:paraId="583A84BD" w14:textId="14101E37" w:rsidR="00E16522" w:rsidRPr="003C3C59" w:rsidRDefault="00E16522" w:rsidP="00E16522">
      <w:r>
        <w:t>Een wasgelegenheid met gescheiden kleedruimte voor de leerlingen en voor de leraren.</w:t>
      </w:r>
    </w:p>
    <w:p w14:paraId="6E616DAE" w14:textId="3975C998" w:rsidR="00A00764" w:rsidRDefault="00A00764" w:rsidP="00A00764">
      <w:pPr>
        <w:pStyle w:val="Kop2"/>
      </w:pPr>
      <w:bookmarkStart w:id="164" w:name="_Toc54974886"/>
      <w:bookmarkStart w:id="165" w:name="_Toc121484791"/>
      <w:bookmarkStart w:id="166" w:name="_Toc127295270"/>
      <w:bookmarkStart w:id="167" w:name="_Toc128941192"/>
      <w:bookmarkStart w:id="168" w:name="_Toc129036359"/>
      <w:bookmarkStart w:id="169" w:name="_Toc129199588"/>
      <w:bookmarkStart w:id="170" w:name="_Toc157034071"/>
      <w:r>
        <w:t>Materiaal</w:t>
      </w:r>
      <w:r w:rsidR="0057255D">
        <w:t xml:space="preserve">, </w:t>
      </w:r>
      <w:r w:rsidR="0057255D" w:rsidRPr="0057255D">
        <w:t>toestellen, machines en gereedschappen</w:t>
      </w:r>
      <w:bookmarkEnd w:id="164"/>
      <w:bookmarkEnd w:id="165"/>
      <w:bookmarkEnd w:id="166"/>
      <w:bookmarkEnd w:id="167"/>
      <w:bookmarkEnd w:id="168"/>
      <w:bookmarkEnd w:id="169"/>
      <w:bookmarkEnd w:id="170"/>
    </w:p>
    <w:p w14:paraId="3A2109C9" w14:textId="39353307" w:rsidR="003B0532" w:rsidRPr="00FE3539" w:rsidRDefault="003B0532" w:rsidP="003B0532">
      <w:pPr>
        <w:pStyle w:val="Opsomming1"/>
        <w:numPr>
          <w:ilvl w:val="0"/>
          <w:numId w:val="3"/>
        </w:numPr>
      </w:pPr>
      <w:r w:rsidRPr="00FE3539">
        <w:t xml:space="preserve">Machines </w:t>
      </w:r>
      <w:r w:rsidR="00FE3539">
        <w:t xml:space="preserve">zoals </w:t>
      </w:r>
      <w:r w:rsidRPr="00FE3539">
        <w:t>trekker, grondbewerkingsmachine, zaaimachine, oogstmachine, maaier, schoffel- of wiedmachine, meststofstrooier of mestspreider, voederinstallatie, melkinstallatie, hoge drukreiniger, scheermachine</w:t>
      </w:r>
    </w:p>
    <w:p w14:paraId="208124FC" w14:textId="069E33F0" w:rsidR="003B0532" w:rsidRPr="00FE3539" w:rsidRDefault="003B0532" w:rsidP="003B0532">
      <w:pPr>
        <w:pStyle w:val="Opsomming1"/>
        <w:numPr>
          <w:ilvl w:val="0"/>
          <w:numId w:val="3"/>
        </w:numPr>
      </w:pPr>
      <w:r w:rsidRPr="00FE3539">
        <w:t xml:space="preserve">Gereedschappen </w:t>
      </w:r>
      <w:r w:rsidR="00FE3539">
        <w:t xml:space="preserve">zoals </w:t>
      </w:r>
      <w:r w:rsidRPr="00FE3539">
        <w:t>veebascule, schop, riek, borstel, hamer, grondboor, messen en tangen, herstellings- en onderhoudsgereedschap voor machines</w:t>
      </w:r>
    </w:p>
    <w:p w14:paraId="15749D88" w14:textId="42976002" w:rsidR="003B0532" w:rsidRDefault="003B0532" w:rsidP="003B0532">
      <w:pPr>
        <w:pStyle w:val="Opsomming1"/>
        <w:numPr>
          <w:ilvl w:val="0"/>
          <w:numId w:val="3"/>
        </w:numPr>
      </w:pPr>
      <w:r w:rsidRPr="00FE3539">
        <w:t>Materialen reinigingsmateriaal en -producten, meststoffen, ontsmettingsmateriaal en -producten, veevoer, herstellings- en onderhoudsmateriaal voor machines en technische installaties</w:t>
      </w:r>
    </w:p>
    <w:p w14:paraId="6F20F8BE" w14:textId="70AC24D9" w:rsidR="00DE3B1C" w:rsidRPr="00FE3539" w:rsidRDefault="00DE3B1C" w:rsidP="00DE3B1C">
      <w:pPr>
        <w:pStyle w:val="Opsomming1"/>
      </w:pPr>
      <w:r>
        <w:t xml:space="preserve">Materiaal voor labo en onderzoek zoals </w:t>
      </w:r>
      <w:r w:rsidRPr="009422CD">
        <w:t>glaswerk, (meet)toestellen, sensoren, 2D- en 3D-modellen, preparaten, chemicaliën, tabellen</w:t>
      </w:r>
    </w:p>
    <w:p w14:paraId="35CC36E9" w14:textId="0EC04969" w:rsidR="003B0532" w:rsidRPr="00FE3539" w:rsidRDefault="003B0532" w:rsidP="003B0532">
      <w:pPr>
        <w:pStyle w:val="Opsomming1"/>
        <w:numPr>
          <w:ilvl w:val="0"/>
          <w:numId w:val="3"/>
        </w:numPr>
      </w:pPr>
      <w:r w:rsidRPr="00FE3539">
        <w:t>Landbouwproductiediersoorten</w:t>
      </w:r>
      <w:r w:rsidR="00A561AD">
        <w:t>:</w:t>
      </w:r>
      <w:r w:rsidRPr="00FE3539">
        <w:t xml:space="preserve"> soorten en rassen afhankelijk van de gekozen context in verschillende levensfasen</w:t>
      </w:r>
    </w:p>
    <w:p w14:paraId="76634D93" w14:textId="51CD06F9" w:rsidR="003B0532" w:rsidRPr="00FE3539" w:rsidRDefault="003B0532" w:rsidP="003B0532">
      <w:pPr>
        <w:pStyle w:val="Opsomming1"/>
        <w:numPr>
          <w:ilvl w:val="0"/>
          <w:numId w:val="3"/>
        </w:numPr>
      </w:pPr>
      <w:r w:rsidRPr="00FE3539">
        <w:t xml:space="preserve">Landbouwgewassen voor ruwvoerteelt: </w:t>
      </w:r>
      <w:bookmarkStart w:id="171" w:name="_Hlk149037988"/>
      <w:r w:rsidRPr="00FE3539">
        <w:t>soorten en rassen afhankelijk van de gekozen contex</w:t>
      </w:r>
      <w:bookmarkEnd w:id="171"/>
      <w:r w:rsidRPr="00FE3539">
        <w:t>t</w:t>
      </w:r>
    </w:p>
    <w:p w14:paraId="5AA404CD" w14:textId="2E55AEFF" w:rsidR="003B0532" w:rsidRPr="00FE3539" w:rsidRDefault="003B0532" w:rsidP="003B0532">
      <w:pPr>
        <w:pStyle w:val="Opsomming1"/>
        <w:numPr>
          <w:ilvl w:val="0"/>
          <w:numId w:val="3"/>
        </w:numPr>
      </w:pPr>
      <w:r w:rsidRPr="00FE3539">
        <w:t>Transportmiddelen zoals kruiwagen, kar, melktaxi</w:t>
      </w:r>
    </w:p>
    <w:p w14:paraId="615904D0" w14:textId="0385D8FE" w:rsidR="003B0532" w:rsidRPr="00FE3539" w:rsidRDefault="003B0532" w:rsidP="003B0532">
      <w:pPr>
        <w:pStyle w:val="Opsomming1"/>
        <w:numPr>
          <w:ilvl w:val="0"/>
          <w:numId w:val="3"/>
        </w:numPr>
      </w:pPr>
      <w:r w:rsidRPr="00FE3539">
        <w:t>Preventiemateriaal zoals handschoenen, veiligheidsbril, werkkledij, oorbeschermers, werkschoenen of -laarzen, signalisatie, veiligheidsinstructiekaarten</w:t>
      </w:r>
    </w:p>
    <w:p w14:paraId="0C5FCAE0" w14:textId="5570A80B" w:rsidR="003B0532" w:rsidRDefault="003B0532" w:rsidP="00A00764">
      <w:r w:rsidRPr="00497520">
        <w:t>Het aanwezige materiaal is voldoende voor de grootte van de klasgroep.</w:t>
      </w:r>
    </w:p>
    <w:p w14:paraId="33948715" w14:textId="77777777" w:rsidR="00A00764" w:rsidRDefault="00A00764" w:rsidP="00A00764">
      <w:pPr>
        <w:pStyle w:val="Kop2"/>
      </w:pPr>
      <w:bookmarkStart w:id="172" w:name="_Toc54974887"/>
      <w:bookmarkStart w:id="173" w:name="_Toc121484792"/>
      <w:bookmarkStart w:id="174" w:name="_Toc127295271"/>
      <w:bookmarkStart w:id="175" w:name="_Toc128941193"/>
      <w:bookmarkStart w:id="176" w:name="_Toc129036360"/>
      <w:bookmarkStart w:id="177" w:name="_Toc129199589"/>
      <w:bookmarkStart w:id="178" w:name="_Toc157034072"/>
      <w:r>
        <w:t>Materiaal</w:t>
      </w:r>
      <w:r w:rsidR="0057255D" w:rsidRPr="0057255D">
        <w:t xml:space="preserve"> en gereedschappen</w:t>
      </w:r>
      <w:r>
        <w:t xml:space="preserve"> waarover elke leerling moet beschikken</w:t>
      </w:r>
      <w:bookmarkEnd w:id="172"/>
      <w:bookmarkEnd w:id="173"/>
      <w:bookmarkEnd w:id="174"/>
      <w:bookmarkEnd w:id="175"/>
      <w:bookmarkEnd w:id="176"/>
      <w:bookmarkEnd w:id="177"/>
      <w:bookmarkEnd w:id="178"/>
    </w:p>
    <w:p w14:paraId="640F0752"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09CA1EED" w14:textId="1B7F018F" w:rsidR="00C77A42" w:rsidRPr="003A3DC2" w:rsidRDefault="00C77A42" w:rsidP="00A00764">
      <w:r w:rsidRPr="00C77A42">
        <w:t>Persoonlijke en collectieve beschermingsmiddelen (handschoenen, oorbeschermers, stofmasker, veiligheidsbril, veiligheidsschoenen, werkkledij, …) in functie van het gebruik van arbeidsmiddelen, conform de voorschriften.</w:t>
      </w:r>
    </w:p>
    <w:p w14:paraId="2F98B4B3" w14:textId="77777777" w:rsidR="00C5324F" w:rsidRPr="00476254" w:rsidRDefault="00C5324F" w:rsidP="00C5324F">
      <w:pPr>
        <w:pStyle w:val="Kop1"/>
      </w:pPr>
      <w:bookmarkStart w:id="179" w:name="_Toc130635187"/>
      <w:bookmarkStart w:id="180" w:name="_Toc157034073"/>
      <w:bookmarkStart w:id="181" w:name="_Toc54974888"/>
      <w:r w:rsidRPr="00476254">
        <w:t>Glossarium</w:t>
      </w:r>
      <w:bookmarkEnd w:id="179"/>
      <w:bookmarkEnd w:id="180"/>
    </w:p>
    <w:p w14:paraId="1058FDB0" w14:textId="77777777" w:rsidR="00C5324F" w:rsidRDefault="00C5324F" w:rsidP="00C5324F">
      <w:bookmarkStart w:id="182"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E6C2C" w:rsidRPr="00C62228" w14:paraId="08BD077B" w14:textId="77777777" w:rsidTr="004E52FE">
        <w:tc>
          <w:tcPr>
            <w:tcW w:w="2405" w:type="dxa"/>
            <w:shd w:val="clear" w:color="auto" w:fill="E7E6E6"/>
            <w:tcMar>
              <w:top w:w="57" w:type="dxa"/>
              <w:bottom w:w="57" w:type="dxa"/>
            </w:tcMar>
          </w:tcPr>
          <w:p w14:paraId="4109076E" w14:textId="77777777" w:rsidR="008E6C2C" w:rsidRPr="00C62228" w:rsidRDefault="008E6C2C" w:rsidP="004E52FE">
            <w:pPr>
              <w:rPr>
                <w:rFonts w:ascii="Calibri" w:eastAsia="Calibri" w:hAnsi="Calibri" w:cs="Calibri"/>
                <w:b/>
                <w:bCs/>
                <w:color w:val="595959"/>
                <w:sz w:val="20"/>
                <w:szCs w:val="20"/>
                <w:lang w:val="nl-NL"/>
              </w:rPr>
            </w:pPr>
            <w:bookmarkStart w:id="183"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126ECD2C" w14:textId="77777777" w:rsidR="008E6C2C" w:rsidRPr="00C62228" w:rsidRDefault="008E6C2C" w:rsidP="004E52F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FC1CC07" w14:textId="77777777" w:rsidR="008E6C2C" w:rsidRPr="00C62228" w:rsidRDefault="008E6C2C" w:rsidP="004E52F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E6C2C" w:rsidRPr="00C62228" w14:paraId="3E91E3CC" w14:textId="77777777" w:rsidTr="004E52FE">
        <w:tc>
          <w:tcPr>
            <w:tcW w:w="2405" w:type="dxa"/>
            <w:shd w:val="clear" w:color="auto" w:fill="auto"/>
            <w:tcMar>
              <w:top w:w="57" w:type="dxa"/>
              <w:bottom w:w="57" w:type="dxa"/>
            </w:tcMar>
          </w:tcPr>
          <w:p w14:paraId="56D4B27A" w14:textId="77777777" w:rsidR="008E6C2C" w:rsidRPr="00C62228" w:rsidRDefault="008E6C2C" w:rsidP="004E52F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38CFE663" w14:textId="77777777" w:rsidR="008E6C2C" w:rsidRPr="00C62228" w:rsidRDefault="008E6C2C" w:rsidP="004E52FE">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AC6254E"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E6C2C" w:rsidRPr="00C62228" w14:paraId="11ADDE2F" w14:textId="77777777" w:rsidTr="004E52FE">
        <w:tc>
          <w:tcPr>
            <w:tcW w:w="2405" w:type="dxa"/>
            <w:shd w:val="clear" w:color="auto" w:fill="auto"/>
            <w:tcMar>
              <w:top w:w="57" w:type="dxa"/>
              <w:bottom w:w="57" w:type="dxa"/>
            </w:tcMar>
          </w:tcPr>
          <w:p w14:paraId="7DDCE75E" w14:textId="77777777" w:rsidR="008E6C2C" w:rsidRPr="00C62228" w:rsidRDefault="008E6C2C" w:rsidP="004E52F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Beargumenteren</w:t>
            </w:r>
          </w:p>
        </w:tc>
        <w:tc>
          <w:tcPr>
            <w:tcW w:w="3438" w:type="dxa"/>
            <w:shd w:val="clear" w:color="auto" w:fill="auto"/>
            <w:tcMar>
              <w:top w:w="57" w:type="dxa"/>
              <w:bottom w:w="57" w:type="dxa"/>
            </w:tcMar>
          </w:tcPr>
          <w:p w14:paraId="1EA4EE52"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38578C4B"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E6C2C" w:rsidRPr="00C62228" w14:paraId="509AE5B5" w14:textId="77777777" w:rsidTr="004E52FE">
        <w:tc>
          <w:tcPr>
            <w:tcW w:w="2405" w:type="dxa"/>
            <w:shd w:val="clear" w:color="auto" w:fill="auto"/>
            <w:tcMar>
              <w:top w:w="57" w:type="dxa"/>
              <w:bottom w:w="57" w:type="dxa"/>
            </w:tcMar>
          </w:tcPr>
          <w:p w14:paraId="563168BF" w14:textId="77777777" w:rsidR="008E6C2C" w:rsidRPr="00C62228" w:rsidRDefault="008E6C2C" w:rsidP="004E52F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408C3FA7"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5F72C275"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E6C2C" w:rsidRPr="00C62228" w14:paraId="70F2C3AA" w14:textId="77777777" w:rsidTr="004E52FE">
        <w:tc>
          <w:tcPr>
            <w:tcW w:w="2405" w:type="dxa"/>
            <w:shd w:val="clear" w:color="auto" w:fill="auto"/>
            <w:tcMar>
              <w:top w:w="57" w:type="dxa"/>
              <w:bottom w:w="57" w:type="dxa"/>
            </w:tcMar>
          </w:tcPr>
          <w:p w14:paraId="616B3D79" w14:textId="77777777" w:rsidR="008E6C2C" w:rsidRPr="00C62228" w:rsidRDefault="008E6C2C" w:rsidP="004E52F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6A223A4C"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3E2372AA" w14:textId="77777777" w:rsidR="008E6C2C" w:rsidRPr="00C62228" w:rsidRDefault="008E6C2C" w:rsidP="004E52FE">
            <w:pPr>
              <w:rPr>
                <w:rFonts w:ascii="Calibri" w:eastAsia="Calibri" w:hAnsi="Calibri" w:cs="Calibri"/>
                <w:color w:val="595959"/>
                <w:sz w:val="20"/>
                <w:szCs w:val="20"/>
                <w:lang w:val="nl-NL"/>
              </w:rPr>
            </w:pPr>
          </w:p>
        </w:tc>
      </w:tr>
      <w:tr w:rsidR="008E6C2C" w:rsidRPr="00C62228" w14:paraId="5F943663" w14:textId="77777777" w:rsidTr="004E52FE">
        <w:tc>
          <w:tcPr>
            <w:tcW w:w="2405" w:type="dxa"/>
            <w:shd w:val="clear" w:color="auto" w:fill="auto"/>
            <w:tcMar>
              <w:top w:w="57" w:type="dxa"/>
              <w:bottom w:w="57" w:type="dxa"/>
            </w:tcMar>
          </w:tcPr>
          <w:p w14:paraId="2C493DC8" w14:textId="77777777" w:rsidR="008E6C2C" w:rsidRPr="00C62228" w:rsidRDefault="008E6C2C" w:rsidP="004E52F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10D3E039"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2B4DB7E2" w14:textId="77777777" w:rsidR="008E6C2C" w:rsidRPr="00C62228" w:rsidRDefault="008E6C2C" w:rsidP="004E52FE">
            <w:pPr>
              <w:rPr>
                <w:rFonts w:ascii="Calibri" w:eastAsia="Calibri" w:hAnsi="Calibri" w:cs="Calibri"/>
                <w:color w:val="595959"/>
                <w:sz w:val="20"/>
                <w:szCs w:val="20"/>
                <w:lang w:val="nl-NL"/>
              </w:rPr>
            </w:pPr>
          </w:p>
        </w:tc>
      </w:tr>
      <w:tr w:rsidR="008E6C2C" w:rsidRPr="00C62228" w14:paraId="68578F6C" w14:textId="77777777" w:rsidTr="004E52FE">
        <w:tc>
          <w:tcPr>
            <w:tcW w:w="2405" w:type="dxa"/>
            <w:shd w:val="clear" w:color="auto" w:fill="auto"/>
            <w:tcMar>
              <w:top w:w="57" w:type="dxa"/>
              <w:bottom w:w="57" w:type="dxa"/>
            </w:tcMar>
          </w:tcPr>
          <w:p w14:paraId="53F75346" w14:textId="77777777" w:rsidR="008E6C2C" w:rsidRPr="00C62228" w:rsidRDefault="008E6C2C" w:rsidP="004E52F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52428011"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5C37EBA2" w14:textId="77777777" w:rsidR="008E6C2C" w:rsidRPr="00C62228" w:rsidRDefault="008E6C2C" w:rsidP="004E52FE">
            <w:pPr>
              <w:rPr>
                <w:rFonts w:ascii="Calibri" w:eastAsia="Calibri" w:hAnsi="Calibri" w:cs="Calibri"/>
                <w:color w:val="595959"/>
                <w:sz w:val="20"/>
                <w:szCs w:val="20"/>
                <w:lang w:val="nl-NL"/>
              </w:rPr>
            </w:pPr>
          </w:p>
        </w:tc>
      </w:tr>
      <w:tr w:rsidR="008E6C2C" w:rsidRPr="00C62228" w14:paraId="5AB487AF" w14:textId="77777777" w:rsidTr="004E52FE">
        <w:tc>
          <w:tcPr>
            <w:tcW w:w="2405" w:type="dxa"/>
            <w:shd w:val="clear" w:color="auto" w:fill="auto"/>
            <w:tcMar>
              <w:top w:w="57" w:type="dxa"/>
              <w:bottom w:w="57" w:type="dxa"/>
            </w:tcMar>
          </w:tcPr>
          <w:p w14:paraId="02261FD1" w14:textId="77777777" w:rsidR="008E6C2C" w:rsidRPr="00C62228" w:rsidRDefault="008E6C2C" w:rsidP="004E52F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0B9F58E4"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7B21CCA3" w14:textId="77777777" w:rsidR="008E6C2C" w:rsidRPr="00C62228" w:rsidRDefault="008E6C2C" w:rsidP="004E52FE">
            <w:pPr>
              <w:rPr>
                <w:rFonts w:ascii="Calibri" w:eastAsia="Calibri" w:hAnsi="Calibri" w:cs="Calibri"/>
                <w:color w:val="595959"/>
                <w:sz w:val="20"/>
                <w:szCs w:val="20"/>
                <w:lang w:val="nl-NL"/>
              </w:rPr>
            </w:pPr>
          </w:p>
        </w:tc>
      </w:tr>
      <w:tr w:rsidR="008E6C2C" w:rsidRPr="00C62228" w14:paraId="57F71A0C" w14:textId="77777777" w:rsidTr="004E52FE">
        <w:tc>
          <w:tcPr>
            <w:tcW w:w="2405" w:type="dxa"/>
            <w:tcMar>
              <w:top w:w="57" w:type="dxa"/>
              <w:bottom w:w="57" w:type="dxa"/>
            </w:tcMar>
          </w:tcPr>
          <w:p w14:paraId="5AC626A7" w14:textId="77777777" w:rsidR="008E6C2C" w:rsidRPr="00C62228" w:rsidRDefault="008E6C2C" w:rsidP="004E52F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7EC5CBF3"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052E3014"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65F08702" w14:textId="77777777" w:rsidTr="004E52FE">
        <w:tc>
          <w:tcPr>
            <w:tcW w:w="2405" w:type="dxa"/>
            <w:tcMar>
              <w:top w:w="57" w:type="dxa"/>
              <w:bottom w:w="57" w:type="dxa"/>
            </w:tcMar>
          </w:tcPr>
          <w:p w14:paraId="3DAF33B3" w14:textId="77777777" w:rsidR="008E6C2C" w:rsidRPr="00C62228" w:rsidRDefault="008E6C2C" w:rsidP="004E52F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55F1EBE"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D2B01CB"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51BDCD5E" w14:textId="77777777" w:rsidTr="004E52FE">
        <w:tc>
          <w:tcPr>
            <w:tcW w:w="2405" w:type="dxa"/>
            <w:shd w:val="clear" w:color="auto" w:fill="auto"/>
            <w:tcMar>
              <w:top w:w="57" w:type="dxa"/>
              <w:bottom w:w="57" w:type="dxa"/>
            </w:tcMar>
          </w:tcPr>
          <w:p w14:paraId="577855C1" w14:textId="77777777" w:rsidR="008E6C2C" w:rsidRPr="00C62228" w:rsidRDefault="008E6C2C" w:rsidP="004E52F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3E7EBAE2"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1ED44DEA" w14:textId="77777777" w:rsidR="008E6C2C" w:rsidRPr="00C62228" w:rsidRDefault="008E6C2C" w:rsidP="004E52FE">
            <w:pPr>
              <w:rPr>
                <w:rFonts w:ascii="Calibri" w:eastAsia="Calibri" w:hAnsi="Calibri" w:cs="Calibri"/>
                <w:color w:val="595959"/>
                <w:sz w:val="20"/>
                <w:szCs w:val="20"/>
                <w:lang w:val="nl-NL"/>
              </w:rPr>
            </w:pPr>
          </w:p>
        </w:tc>
      </w:tr>
      <w:tr w:rsidR="008E6C2C" w:rsidRPr="00C62228" w14:paraId="3E2E1F08" w14:textId="77777777" w:rsidTr="004E52FE">
        <w:tc>
          <w:tcPr>
            <w:tcW w:w="2405" w:type="dxa"/>
            <w:shd w:val="clear" w:color="auto" w:fill="auto"/>
            <w:tcMar>
              <w:top w:w="57" w:type="dxa"/>
              <w:bottom w:w="57" w:type="dxa"/>
            </w:tcMar>
          </w:tcPr>
          <w:p w14:paraId="797C744C" w14:textId="77777777" w:rsidR="008E6C2C" w:rsidRPr="00C62228" w:rsidRDefault="008E6C2C" w:rsidP="004E52F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3686900E"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63513A15" w14:textId="77777777" w:rsidR="008E6C2C" w:rsidRPr="00C62228" w:rsidRDefault="008E6C2C" w:rsidP="004E52FE">
            <w:pPr>
              <w:rPr>
                <w:rFonts w:ascii="Calibri" w:eastAsia="Calibri" w:hAnsi="Calibri" w:cs="Calibri"/>
                <w:color w:val="595959"/>
                <w:sz w:val="20"/>
                <w:szCs w:val="20"/>
                <w:lang w:val="nl-NL"/>
              </w:rPr>
            </w:pPr>
          </w:p>
        </w:tc>
      </w:tr>
      <w:tr w:rsidR="008E6C2C" w:rsidRPr="00C62228" w14:paraId="47B01F75" w14:textId="77777777" w:rsidTr="004E52FE">
        <w:tc>
          <w:tcPr>
            <w:tcW w:w="2405" w:type="dxa"/>
            <w:shd w:val="clear" w:color="auto" w:fill="auto"/>
            <w:tcMar>
              <w:top w:w="57" w:type="dxa"/>
              <w:bottom w:w="57" w:type="dxa"/>
            </w:tcMar>
          </w:tcPr>
          <w:p w14:paraId="0A6942DC" w14:textId="77777777" w:rsidR="008E6C2C" w:rsidRPr="00C62228" w:rsidRDefault="008E6C2C" w:rsidP="004E52F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0336BA4F"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659607A5" w14:textId="77777777" w:rsidR="008E6C2C" w:rsidRPr="00C62228" w:rsidRDefault="008E6C2C" w:rsidP="004E52FE">
            <w:pPr>
              <w:rPr>
                <w:rFonts w:ascii="Calibri" w:eastAsia="Calibri" w:hAnsi="Calibri" w:cs="Calibri"/>
                <w:color w:val="595959"/>
                <w:sz w:val="20"/>
                <w:szCs w:val="20"/>
                <w:lang w:val="nl-NL"/>
              </w:rPr>
            </w:pPr>
          </w:p>
        </w:tc>
      </w:tr>
      <w:tr w:rsidR="008E6C2C" w:rsidRPr="00C62228" w14:paraId="30ABA88D" w14:textId="77777777" w:rsidTr="004E52FE">
        <w:tc>
          <w:tcPr>
            <w:tcW w:w="2405" w:type="dxa"/>
            <w:shd w:val="clear" w:color="auto" w:fill="auto"/>
            <w:tcMar>
              <w:top w:w="57" w:type="dxa"/>
              <w:bottom w:w="57" w:type="dxa"/>
            </w:tcMar>
          </w:tcPr>
          <w:p w14:paraId="4AB3A62B" w14:textId="77777777" w:rsidR="008E6C2C" w:rsidRPr="00C62228" w:rsidRDefault="008E6C2C" w:rsidP="004E52F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68FA9137" w14:textId="77777777" w:rsidR="008E6C2C" w:rsidRPr="00C62228" w:rsidRDefault="008E6C2C" w:rsidP="004E52FE">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FA1E3C3"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E6C2C" w:rsidRPr="00C62228" w14:paraId="6BABA3FB" w14:textId="77777777" w:rsidTr="004E52FE">
        <w:tc>
          <w:tcPr>
            <w:tcW w:w="2405" w:type="dxa"/>
            <w:shd w:val="clear" w:color="auto" w:fill="auto"/>
            <w:tcMar>
              <w:top w:w="57" w:type="dxa"/>
              <w:bottom w:w="57" w:type="dxa"/>
            </w:tcMar>
          </w:tcPr>
          <w:p w14:paraId="446DF4AD" w14:textId="77777777" w:rsidR="008E6C2C" w:rsidRPr="00C62228" w:rsidRDefault="008E6C2C" w:rsidP="004E52FE">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49506751" w14:textId="77777777" w:rsidR="008E6C2C" w:rsidRPr="00C62228" w:rsidRDefault="008E6C2C" w:rsidP="004E52FE">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C98596E"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E6C2C" w:rsidRPr="00C62228" w14:paraId="246D1660" w14:textId="77777777" w:rsidTr="004E52FE">
        <w:tc>
          <w:tcPr>
            <w:tcW w:w="2405" w:type="dxa"/>
            <w:shd w:val="clear" w:color="auto" w:fill="auto"/>
            <w:tcMar>
              <w:top w:w="57" w:type="dxa"/>
              <w:bottom w:w="57" w:type="dxa"/>
            </w:tcMar>
          </w:tcPr>
          <w:p w14:paraId="32BEB7EA" w14:textId="77777777" w:rsidR="008E6C2C" w:rsidRPr="00C62228" w:rsidRDefault="008E6C2C" w:rsidP="004E52F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59A25CDB"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44D11706" w14:textId="77777777" w:rsidR="008E6C2C" w:rsidRPr="00C62228" w:rsidRDefault="008E6C2C" w:rsidP="004E52FE">
            <w:pPr>
              <w:rPr>
                <w:rFonts w:ascii="Calibri" w:eastAsia="Calibri" w:hAnsi="Calibri" w:cs="Calibri"/>
                <w:color w:val="595959"/>
                <w:sz w:val="20"/>
                <w:szCs w:val="20"/>
                <w:lang w:val="nl-NL"/>
              </w:rPr>
            </w:pPr>
          </w:p>
        </w:tc>
      </w:tr>
      <w:tr w:rsidR="008E6C2C" w:rsidRPr="00C62228" w14:paraId="037237E8" w14:textId="77777777" w:rsidTr="004E52FE">
        <w:tc>
          <w:tcPr>
            <w:tcW w:w="2405" w:type="dxa"/>
            <w:shd w:val="clear" w:color="auto" w:fill="auto"/>
            <w:tcMar>
              <w:top w:w="57" w:type="dxa"/>
              <w:bottom w:w="57" w:type="dxa"/>
            </w:tcMar>
          </w:tcPr>
          <w:p w14:paraId="08002883" w14:textId="77777777" w:rsidR="008E6C2C" w:rsidRPr="00C62228" w:rsidRDefault="008E6C2C" w:rsidP="004E52F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091ECF95"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7E0E3E1F" w14:textId="77777777" w:rsidR="008E6C2C" w:rsidRPr="00C62228" w:rsidRDefault="008E6C2C" w:rsidP="004E52FE">
            <w:pPr>
              <w:rPr>
                <w:rFonts w:ascii="Calibri" w:eastAsia="Calibri" w:hAnsi="Calibri" w:cs="Calibri"/>
                <w:color w:val="595959"/>
                <w:sz w:val="20"/>
                <w:szCs w:val="20"/>
                <w:lang w:val="nl-NL"/>
              </w:rPr>
            </w:pPr>
          </w:p>
        </w:tc>
      </w:tr>
      <w:tr w:rsidR="008E6C2C" w:rsidRPr="00C62228" w14:paraId="01FEA34F" w14:textId="77777777" w:rsidTr="004E52FE">
        <w:tc>
          <w:tcPr>
            <w:tcW w:w="2405" w:type="dxa"/>
            <w:shd w:val="clear" w:color="auto" w:fill="auto"/>
            <w:tcMar>
              <w:top w:w="57" w:type="dxa"/>
              <w:bottom w:w="57" w:type="dxa"/>
            </w:tcMar>
          </w:tcPr>
          <w:p w14:paraId="4FD77082" w14:textId="77777777" w:rsidR="008E6C2C" w:rsidRPr="00C62228" w:rsidRDefault="008E6C2C" w:rsidP="004E52F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17041208"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1234787A" w14:textId="77777777" w:rsidR="008E6C2C" w:rsidRPr="00C62228" w:rsidRDefault="008E6C2C" w:rsidP="004E52FE">
            <w:pPr>
              <w:rPr>
                <w:rFonts w:ascii="Calibri" w:eastAsia="Calibri" w:hAnsi="Calibri" w:cs="Calibri"/>
                <w:color w:val="595959"/>
                <w:sz w:val="20"/>
                <w:szCs w:val="20"/>
                <w:lang w:val="nl-NL"/>
              </w:rPr>
            </w:pPr>
          </w:p>
        </w:tc>
      </w:tr>
      <w:tr w:rsidR="008E6C2C" w:rsidRPr="00C62228" w14:paraId="0DA2A9ED" w14:textId="77777777" w:rsidTr="004E52FE">
        <w:tc>
          <w:tcPr>
            <w:tcW w:w="2405" w:type="dxa"/>
            <w:shd w:val="clear" w:color="auto" w:fill="auto"/>
            <w:tcMar>
              <w:top w:w="57" w:type="dxa"/>
              <w:bottom w:w="57" w:type="dxa"/>
            </w:tcMar>
          </w:tcPr>
          <w:p w14:paraId="20CBD003" w14:textId="77777777" w:rsidR="008E6C2C" w:rsidRPr="00C62228" w:rsidRDefault="008E6C2C" w:rsidP="004E52F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45F7D36A"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4F766F8F" w14:textId="77777777" w:rsidR="008E6C2C" w:rsidRPr="00C62228" w:rsidRDefault="008E6C2C" w:rsidP="004E52FE">
            <w:pPr>
              <w:rPr>
                <w:rFonts w:ascii="Calibri" w:eastAsia="Calibri" w:hAnsi="Calibri" w:cs="Calibri"/>
                <w:color w:val="595959"/>
                <w:sz w:val="20"/>
                <w:szCs w:val="20"/>
                <w:lang w:val="nl-NL"/>
              </w:rPr>
            </w:pPr>
          </w:p>
        </w:tc>
      </w:tr>
      <w:tr w:rsidR="008E6C2C" w:rsidRPr="00C62228" w14:paraId="1785E427" w14:textId="77777777" w:rsidTr="004E52FE">
        <w:trPr>
          <w:trHeight w:val="300"/>
        </w:trPr>
        <w:tc>
          <w:tcPr>
            <w:tcW w:w="2405" w:type="dxa"/>
            <w:shd w:val="clear" w:color="auto" w:fill="auto"/>
            <w:tcMar>
              <w:top w:w="57" w:type="dxa"/>
              <w:bottom w:w="57" w:type="dxa"/>
            </w:tcMar>
          </w:tcPr>
          <w:p w14:paraId="345DAEEF" w14:textId="77777777" w:rsidR="008E6C2C" w:rsidRPr="00C62228" w:rsidRDefault="008E6C2C" w:rsidP="004E52F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090CC565"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49FD5A81" w14:textId="77777777" w:rsidR="008E6C2C" w:rsidRPr="00C62228" w:rsidRDefault="008E6C2C" w:rsidP="004E52FE">
            <w:pPr>
              <w:rPr>
                <w:rFonts w:ascii="Calibri" w:eastAsia="Calibri" w:hAnsi="Calibri" w:cs="Calibri"/>
                <w:color w:val="595959"/>
                <w:sz w:val="20"/>
                <w:szCs w:val="20"/>
                <w:lang w:val="nl-NL"/>
              </w:rPr>
            </w:pPr>
          </w:p>
        </w:tc>
      </w:tr>
      <w:tr w:rsidR="008E6C2C" w:rsidRPr="00C62228" w14:paraId="336FE0A0" w14:textId="77777777" w:rsidTr="004E52FE">
        <w:trPr>
          <w:trHeight w:val="300"/>
        </w:trPr>
        <w:tc>
          <w:tcPr>
            <w:tcW w:w="2405" w:type="dxa"/>
            <w:shd w:val="clear" w:color="auto" w:fill="auto"/>
            <w:tcMar>
              <w:top w:w="57" w:type="dxa"/>
              <w:bottom w:w="57" w:type="dxa"/>
            </w:tcMar>
          </w:tcPr>
          <w:p w14:paraId="068E651E" w14:textId="77777777" w:rsidR="008E6C2C" w:rsidRPr="00C62228" w:rsidRDefault="008E6C2C" w:rsidP="004E52F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1FC9E52D" w14:textId="77777777" w:rsidR="008E6C2C" w:rsidRPr="00C62228" w:rsidRDefault="008E6C2C" w:rsidP="004E52FE">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F69A872"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E6C2C" w:rsidRPr="00C62228" w14:paraId="7A1A4053" w14:textId="77777777" w:rsidTr="004E52FE">
        <w:tc>
          <w:tcPr>
            <w:tcW w:w="2405" w:type="dxa"/>
            <w:shd w:val="clear" w:color="auto" w:fill="auto"/>
            <w:tcMar>
              <w:top w:w="57" w:type="dxa"/>
              <w:bottom w:w="57" w:type="dxa"/>
            </w:tcMar>
          </w:tcPr>
          <w:p w14:paraId="66093157" w14:textId="77777777" w:rsidR="008E6C2C" w:rsidRPr="00C62228" w:rsidRDefault="008E6C2C" w:rsidP="004E52F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09B6C0EF"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43143AA2"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5716055C" w14:textId="77777777" w:rsidTr="004E52FE">
        <w:tc>
          <w:tcPr>
            <w:tcW w:w="2405" w:type="dxa"/>
            <w:shd w:val="clear" w:color="auto" w:fill="auto"/>
            <w:tcMar>
              <w:top w:w="57" w:type="dxa"/>
              <w:bottom w:w="57" w:type="dxa"/>
            </w:tcMar>
          </w:tcPr>
          <w:p w14:paraId="5C22AA6F" w14:textId="77777777" w:rsidR="008E6C2C" w:rsidRPr="00C62228" w:rsidRDefault="008E6C2C" w:rsidP="004E52F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38F14EF3"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1C6E85F7"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33DE73F3" w14:textId="77777777" w:rsidTr="004E52FE">
        <w:tc>
          <w:tcPr>
            <w:tcW w:w="2405" w:type="dxa"/>
            <w:tcMar>
              <w:top w:w="57" w:type="dxa"/>
              <w:bottom w:w="57" w:type="dxa"/>
            </w:tcMar>
          </w:tcPr>
          <w:p w14:paraId="02D86FD8" w14:textId="77777777" w:rsidR="008E6C2C" w:rsidRPr="00C62228" w:rsidRDefault="008E6C2C" w:rsidP="004E52F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44767A4" w14:textId="77777777" w:rsidR="008E6C2C" w:rsidRPr="00C62228" w:rsidRDefault="008E6C2C" w:rsidP="004E52FE">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25FE4F0" w14:textId="77777777" w:rsidR="008E6C2C" w:rsidRPr="00C62228" w:rsidRDefault="008E6C2C" w:rsidP="004E52FE">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E6C2C" w:rsidRPr="00C62228" w14:paraId="22CBAC07" w14:textId="77777777" w:rsidTr="004E52FE">
        <w:trPr>
          <w:trHeight w:val="300"/>
        </w:trPr>
        <w:tc>
          <w:tcPr>
            <w:tcW w:w="2405" w:type="dxa"/>
          </w:tcPr>
          <w:p w14:paraId="781303EC" w14:textId="77777777" w:rsidR="008E6C2C" w:rsidRPr="00C62228" w:rsidRDefault="008E6C2C" w:rsidP="004E52F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C8A72FE"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66A304C" w14:textId="77777777" w:rsidR="008E6C2C" w:rsidRPr="00C62228" w:rsidRDefault="008E6C2C" w:rsidP="004E52FE">
            <w:pPr>
              <w:rPr>
                <w:rFonts w:ascii="Calibri" w:eastAsia="Calibri" w:hAnsi="Calibri" w:cs="Calibri"/>
                <w:color w:val="595959"/>
                <w:sz w:val="20"/>
                <w:szCs w:val="20"/>
                <w:lang w:val="nl-NL"/>
              </w:rPr>
            </w:pPr>
          </w:p>
        </w:tc>
      </w:tr>
      <w:tr w:rsidR="008E6C2C" w:rsidRPr="00C62228" w14:paraId="2D5BF264" w14:textId="77777777" w:rsidTr="004E52FE">
        <w:tc>
          <w:tcPr>
            <w:tcW w:w="2405" w:type="dxa"/>
            <w:shd w:val="clear" w:color="auto" w:fill="auto"/>
            <w:tcMar>
              <w:top w:w="57" w:type="dxa"/>
              <w:bottom w:w="57" w:type="dxa"/>
            </w:tcMar>
          </w:tcPr>
          <w:p w14:paraId="7A9348E7" w14:textId="77777777" w:rsidR="008E6C2C" w:rsidRPr="00C62228" w:rsidRDefault="008E6C2C" w:rsidP="004E52F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7F60C73E"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3EC88325" w14:textId="77777777" w:rsidR="008E6C2C" w:rsidRPr="00C62228" w:rsidRDefault="008E6C2C" w:rsidP="004E52FE">
            <w:pPr>
              <w:rPr>
                <w:rFonts w:ascii="Calibri" w:eastAsia="Calibri" w:hAnsi="Calibri" w:cs="Calibri"/>
                <w:color w:val="595959"/>
                <w:sz w:val="20"/>
                <w:szCs w:val="20"/>
                <w:lang w:val="nl-NL"/>
              </w:rPr>
            </w:pPr>
          </w:p>
        </w:tc>
      </w:tr>
      <w:tr w:rsidR="008E6C2C" w:rsidRPr="00C62228" w14:paraId="2CFF30C6" w14:textId="77777777" w:rsidTr="004E52FE">
        <w:tc>
          <w:tcPr>
            <w:tcW w:w="2405" w:type="dxa"/>
            <w:shd w:val="clear" w:color="auto" w:fill="auto"/>
            <w:tcMar>
              <w:top w:w="57" w:type="dxa"/>
              <w:bottom w:w="57" w:type="dxa"/>
            </w:tcMar>
          </w:tcPr>
          <w:p w14:paraId="3B6EB8E6" w14:textId="77777777" w:rsidR="008E6C2C" w:rsidRPr="00C62228" w:rsidRDefault="008E6C2C" w:rsidP="004E52F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21B82FD7"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32100E3E" w14:textId="77777777" w:rsidR="008E6C2C" w:rsidRPr="00C62228" w:rsidRDefault="008E6C2C" w:rsidP="004E52FE">
            <w:pPr>
              <w:rPr>
                <w:rFonts w:ascii="Calibri" w:eastAsia="Calibri" w:hAnsi="Calibri" w:cs="Calibri"/>
                <w:color w:val="595959"/>
                <w:sz w:val="20"/>
                <w:szCs w:val="20"/>
                <w:lang w:val="nl-NL"/>
              </w:rPr>
            </w:pPr>
          </w:p>
        </w:tc>
      </w:tr>
      <w:tr w:rsidR="008E6C2C" w:rsidRPr="00C62228" w14:paraId="6EE2B064" w14:textId="77777777" w:rsidTr="004E52FE">
        <w:trPr>
          <w:trHeight w:val="300"/>
        </w:trPr>
        <w:tc>
          <w:tcPr>
            <w:tcW w:w="2405" w:type="dxa"/>
            <w:shd w:val="clear" w:color="auto" w:fill="auto"/>
            <w:tcMar>
              <w:top w:w="57" w:type="dxa"/>
              <w:bottom w:w="57" w:type="dxa"/>
            </w:tcMar>
          </w:tcPr>
          <w:p w14:paraId="54FEE402" w14:textId="77777777" w:rsidR="008E6C2C" w:rsidRPr="00C62228" w:rsidRDefault="008E6C2C" w:rsidP="004E52F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517E16E3"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6D40ED76" w14:textId="77777777" w:rsidR="008E6C2C" w:rsidRPr="00C62228" w:rsidRDefault="008E6C2C" w:rsidP="004E52FE">
            <w:pPr>
              <w:rPr>
                <w:rFonts w:ascii="Calibri" w:eastAsia="Calibri" w:hAnsi="Calibri" w:cs="Calibri"/>
                <w:color w:val="595959"/>
                <w:sz w:val="20"/>
                <w:szCs w:val="20"/>
                <w:lang w:val="nl-NL"/>
              </w:rPr>
            </w:pPr>
          </w:p>
        </w:tc>
      </w:tr>
      <w:tr w:rsidR="008E6C2C" w:rsidRPr="00C62228" w14:paraId="6441C4E2" w14:textId="77777777" w:rsidTr="004E52FE">
        <w:tc>
          <w:tcPr>
            <w:tcW w:w="2405" w:type="dxa"/>
            <w:shd w:val="clear" w:color="auto" w:fill="auto"/>
            <w:tcMar>
              <w:top w:w="57" w:type="dxa"/>
              <w:bottom w:w="57" w:type="dxa"/>
            </w:tcMar>
          </w:tcPr>
          <w:p w14:paraId="0995D528" w14:textId="77777777" w:rsidR="008E6C2C" w:rsidRPr="00C62228" w:rsidRDefault="008E6C2C" w:rsidP="004E52F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541F1780"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47D57DA4" w14:textId="77777777" w:rsidR="008E6C2C" w:rsidRPr="00C62228" w:rsidRDefault="008E6C2C" w:rsidP="004E52FE">
            <w:pPr>
              <w:rPr>
                <w:rFonts w:ascii="Calibri" w:eastAsia="Calibri" w:hAnsi="Calibri" w:cs="Calibri"/>
                <w:color w:val="595959"/>
                <w:sz w:val="20"/>
                <w:szCs w:val="20"/>
                <w:lang w:val="nl-NL"/>
              </w:rPr>
            </w:pPr>
          </w:p>
        </w:tc>
      </w:tr>
      <w:tr w:rsidR="008E6C2C" w:rsidRPr="00C62228" w14:paraId="73348CDB" w14:textId="77777777" w:rsidTr="004E52FE">
        <w:tc>
          <w:tcPr>
            <w:tcW w:w="2405" w:type="dxa"/>
            <w:shd w:val="clear" w:color="auto" w:fill="auto"/>
            <w:tcMar>
              <w:top w:w="57" w:type="dxa"/>
              <w:bottom w:w="57" w:type="dxa"/>
            </w:tcMar>
          </w:tcPr>
          <w:p w14:paraId="4A2AF6CE" w14:textId="77777777" w:rsidR="008E6C2C" w:rsidRPr="00C62228" w:rsidRDefault="008E6C2C" w:rsidP="004E52F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6D4B1B78" w14:textId="77777777" w:rsidR="008E6C2C" w:rsidRPr="00C62228" w:rsidRDefault="008E6C2C" w:rsidP="004E52FE">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7569B43D" w14:textId="77777777" w:rsidR="008E6C2C" w:rsidRPr="00C62228" w:rsidRDefault="008E6C2C" w:rsidP="004E52F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183"/>
    </w:tbl>
    <w:p w14:paraId="420CA1C6" w14:textId="77777777" w:rsidR="004F515E" w:rsidRDefault="004F515E" w:rsidP="00C5324F"/>
    <w:p w14:paraId="79A6F847" w14:textId="77777777" w:rsidR="00A00764" w:rsidRDefault="00C5324F" w:rsidP="00E42F24">
      <w:pPr>
        <w:pStyle w:val="Kop1"/>
      </w:pPr>
      <w:bookmarkStart w:id="184" w:name="_Toc130635188"/>
      <w:bookmarkStart w:id="185" w:name="_Toc157034074"/>
      <w:bookmarkEnd w:id="182"/>
      <w:r w:rsidRPr="00D13418">
        <w:lastRenderedPageBreak/>
        <w:t>Concordantie</w:t>
      </w:r>
      <w:bookmarkEnd w:id="181"/>
      <w:bookmarkEnd w:id="184"/>
      <w:bookmarkEnd w:id="185"/>
    </w:p>
    <w:p w14:paraId="158FA359" w14:textId="77777777" w:rsidR="00AD1259" w:rsidRDefault="00AD1259" w:rsidP="00AD1259">
      <w:pPr>
        <w:pStyle w:val="Kop2"/>
      </w:pPr>
      <w:bookmarkStart w:id="186" w:name="_Toc157034075"/>
      <w:bookmarkStart w:id="187" w:name="_Hlk128940695"/>
      <w:bookmarkStart w:id="188" w:name="_Hlk130135874"/>
      <w:r>
        <w:t>Concordantietabel</w:t>
      </w:r>
      <w:bookmarkEnd w:id="186"/>
    </w:p>
    <w:p w14:paraId="427A4202" w14:textId="78A7B229" w:rsidR="00A00764" w:rsidRDefault="00A00764" w:rsidP="00A00764">
      <w:r>
        <w:t xml:space="preserve">De concordantietabel geeft duidelijk aan welke leerplandoelen de </w:t>
      </w:r>
      <w:r w:rsidR="00CA0764">
        <w:t>specifieke minimumdoelen</w:t>
      </w:r>
      <w:r>
        <w:t xml:space="preserve"> (</w:t>
      </w:r>
      <w:r w:rsidR="00CA0764">
        <w:t>SM</w:t>
      </w:r>
      <w:r>
        <w:t xml:space="preserve">D) of de doelen die leiden naar </w:t>
      </w:r>
      <w:r w:rsidR="008A24DF">
        <w:t>één</w:t>
      </w:r>
      <w:r>
        <w:t xml:space="preserve">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78943AE2" w14:textId="77777777" w:rsidTr="00751DD9">
        <w:tc>
          <w:tcPr>
            <w:tcW w:w="1555" w:type="dxa"/>
          </w:tcPr>
          <w:p w14:paraId="674314CD" w14:textId="77777777" w:rsidR="00A00764" w:rsidRPr="009D7B9E" w:rsidRDefault="00A00764" w:rsidP="00D43B72">
            <w:pPr>
              <w:spacing w:before="120" w:after="120"/>
              <w:rPr>
                <w:b/>
              </w:rPr>
            </w:pPr>
            <w:r w:rsidRPr="009D7B9E">
              <w:rPr>
                <w:b/>
              </w:rPr>
              <w:t>Leerplandoel</w:t>
            </w:r>
          </w:p>
        </w:tc>
        <w:tc>
          <w:tcPr>
            <w:tcW w:w="7943" w:type="dxa"/>
          </w:tcPr>
          <w:p w14:paraId="1381E0A8" w14:textId="68AE33CD" w:rsidR="00A00764" w:rsidRPr="009D7B9E" w:rsidRDefault="00C77A42" w:rsidP="00D43B72">
            <w:pPr>
              <w:spacing w:before="120" w:after="120"/>
              <w:rPr>
                <w:b/>
              </w:rPr>
            </w:pPr>
            <w:r>
              <w:rPr>
                <w:b/>
                <w:bCs/>
              </w:rPr>
              <w:t>S</w:t>
            </w:r>
            <w:r w:rsidR="00CA0764">
              <w:rPr>
                <w:b/>
                <w:bCs/>
              </w:rPr>
              <w:t>pecifieke minimum</w:t>
            </w:r>
            <w:r w:rsidR="00A33E22">
              <w:rPr>
                <w:b/>
                <w:bCs/>
              </w:rPr>
              <w:t>doelen</w:t>
            </w:r>
            <w:r w:rsidR="00513892">
              <w:rPr>
                <w:b/>
                <w:bCs/>
              </w:rPr>
              <w:t xml:space="preserve"> of doelen die leiden naar één of meer beroepskwalificaties</w:t>
            </w:r>
            <w:r w:rsidR="00A3649F">
              <w:rPr>
                <w:b/>
                <w:bCs/>
              </w:rPr>
              <w:t xml:space="preserve"> </w:t>
            </w:r>
          </w:p>
        </w:tc>
      </w:tr>
      <w:bookmarkEnd w:id="187"/>
      <w:tr w:rsidR="00A00764" w14:paraId="4F456ECD" w14:textId="77777777" w:rsidTr="00751DD9">
        <w:tc>
          <w:tcPr>
            <w:tcW w:w="1555" w:type="dxa"/>
          </w:tcPr>
          <w:p w14:paraId="69A3F698" w14:textId="77777777" w:rsidR="00A00764" w:rsidRDefault="00A00764" w:rsidP="00D43B72">
            <w:pPr>
              <w:numPr>
                <w:ilvl w:val="0"/>
                <w:numId w:val="1"/>
              </w:numPr>
              <w:spacing w:before="120" w:after="120"/>
              <w:ind w:left="567" w:firstLine="0"/>
            </w:pPr>
          </w:p>
        </w:tc>
        <w:tc>
          <w:tcPr>
            <w:tcW w:w="7943" w:type="dxa"/>
          </w:tcPr>
          <w:p w14:paraId="52382738" w14:textId="47716C99" w:rsidR="00A00764" w:rsidRDefault="00283875" w:rsidP="00D43B72">
            <w:pPr>
              <w:spacing w:before="120" w:after="120"/>
            </w:pPr>
            <w:r>
              <w:t>BK 01</w:t>
            </w:r>
          </w:p>
        </w:tc>
      </w:tr>
      <w:tr w:rsidR="00A00764" w14:paraId="79CD80B9" w14:textId="77777777" w:rsidTr="00751DD9">
        <w:tc>
          <w:tcPr>
            <w:tcW w:w="1555" w:type="dxa"/>
          </w:tcPr>
          <w:p w14:paraId="35B8980C" w14:textId="77777777" w:rsidR="00A00764" w:rsidRDefault="00A00764" w:rsidP="00D43B72">
            <w:pPr>
              <w:numPr>
                <w:ilvl w:val="0"/>
                <w:numId w:val="1"/>
              </w:numPr>
              <w:spacing w:before="120" w:after="120"/>
              <w:ind w:left="567" w:firstLine="0"/>
            </w:pPr>
          </w:p>
        </w:tc>
        <w:tc>
          <w:tcPr>
            <w:tcW w:w="7943" w:type="dxa"/>
          </w:tcPr>
          <w:p w14:paraId="05ADDB94" w14:textId="183B35F1" w:rsidR="00A00764" w:rsidRDefault="00AA72EB" w:rsidP="00D43B72">
            <w:pPr>
              <w:spacing w:before="120" w:after="120"/>
            </w:pPr>
            <w:r>
              <w:t>BK 04; BK b</w:t>
            </w:r>
          </w:p>
        </w:tc>
      </w:tr>
      <w:tr w:rsidR="00A00764" w14:paraId="77958928" w14:textId="77777777" w:rsidTr="00751DD9">
        <w:tc>
          <w:tcPr>
            <w:tcW w:w="1555" w:type="dxa"/>
          </w:tcPr>
          <w:p w14:paraId="5BD02FBE" w14:textId="77777777" w:rsidR="00A00764" w:rsidRDefault="00A00764" w:rsidP="00D43B72">
            <w:pPr>
              <w:numPr>
                <w:ilvl w:val="0"/>
                <w:numId w:val="1"/>
              </w:numPr>
              <w:spacing w:before="120" w:after="120"/>
              <w:ind w:left="567" w:firstLine="0"/>
            </w:pPr>
          </w:p>
        </w:tc>
        <w:tc>
          <w:tcPr>
            <w:tcW w:w="7943" w:type="dxa"/>
          </w:tcPr>
          <w:p w14:paraId="5CC473A6" w14:textId="244A7F9B" w:rsidR="00A00764" w:rsidRDefault="00AA72EB" w:rsidP="00D43B72">
            <w:pPr>
              <w:spacing w:before="120" w:after="120"/>
            </w:pPr>
            <w:r>
              <w:t xml:space="preserve">BK 02; </w:t>
            </w:r>
            <w:r w:rsidR="008B4C0B">
              <w:t>BK 03; BK 20; BK b</w:t>
            </w:r>
          </w:p>
        </w:tc>
      </w:tr>
      <w:tr w:rsidR="00A00764" w14:paraId="07650EE5" w14:textId="77777777" w:rsidTr="00751DD9">
        <w:tc>
          <w:tcPr>
            <w:tcW w:w="1555" w:type="dxa"/>
          </w:tcPr>
          <w:p w14:paraId="3EBBCC47" w14:textId="77777777" w:rsidR="00A00764" w:rsidRDefault="00A00764" w:rsidP="00D43B72">
            <w:pPr>
              <w:numPr>
                <w:ilvl w:val="0"/>
                <w:numId w:val="1"/>
              </w:numPr>
              <w:spacing w:before="120" w:after="120"/>
              <w:ind w:left="567" w:firstLine="0"/>
            </w:pPr>
          </w:p>
        </w:tc>
        <w:tc>
          <w:tcPr>
            <w:tcW w:w="7943" w:type="dxa"/>
          </w:tcPr>
          <w:p w14:paraId="4598864D" w14:textId="3F9EDCF7" w:rsidR="00A00764" w:rsidRDefault="000C0120" w:rsidP="00D43B72">
            <w:pPr>
              <w:spacing w:before="120" w:after="120"/>
            </w:pPr>
            <w:r>
              <w:t xml:space="preserve">BK 18; </w:t>
            </w:r>
            <w:r w:rsidR="005524D2">
              <w:t>BK g</w:t>
            </w:r>
          </w:p>
        </w:tc>
      </w:tr>
      <w:tr w:rsidR="00A00764" w14:paraId="5EE0DCC1" w14:textId="77777777" w:rsidTr="00751DD9">
        <w:tc>
          <w:tcPr>
            <w:tcW w:w="1555" w:type="dxa"/>
          </w:tcPr>
          <w:p w14:paraId="4AF90F47" w14:textId="77777777" w:rsidR="00A00764" w:rsidRDefault="00A00764" w:rsidP="00D43B72">
            <w:pPr>
              <w:numPr>
                <w:ilvl w:val="0"/>
                <w:numId w:val="1"/>
              </w:numPr>
              <w:spacing w:before="120" w:after="120"/>
              <w:ind w:left="567" w:firstLine="0"/>
            </w:pPr>
          </w:p>
        </w:tc>
        <w:tc>
          <w:tcPr>
            <w:tcW w:w="7943" w:type="dxa"/>
          </w:tcPr>
          <w:p w14:paraId="4FCBF773" w14:textId="1722CBBA" w:rsidR="00A00764" w:rsidRDefault="00CE23A2" w:rsidP="00D43B72">
            <w:pPr>
              <w:spacing w:before="120" w:after="120"/>
            </w:pPr>
            <w:r>
              <w:t>BK 04; BK 10</w:t>
            </w:r>
          </w:p>
        </w:tc>
      </w:tr>
      <w:tr w:rsidR="00A00764" w14:paraId="44117F9C" w14:textId="77777777" w:rsidTr="00751DD9">
        <w:tc>
          <w:tcPr>
            <w:tcW w:w="1555" w:type="dxa"/>
          </w:tcPr>
          <w:p w14:paraId="7381BA1E" w14:textId="77777777" w:rsidR="00A00764" w:rsidRDefault="00A00764" w:rsidP="00D43B72">
            <w:pPr>
              <w:numPr>
                <w:ilvl w:val="0"/>
                <w:numId w:val="1"/>
              </w:numPr>
              <w:spacing w:before="120" w:after="120"/>
              <w:ind w:left="567" w:firstLine="0"/>
            </w:pPr>
          </w:p>
        </w:tc>
        <w:tc>
          <w:tcPr>
            <w:tcW w:w="7943" w:type="dxa"/>
          </w:tcPr>
          <w:p w14:paraId="52CE0137" w14:textId="201084BC" w:rsidR="00A00764" w:rsidRDefault="00CE23A2" w:rsidP="00D43B72">
            <w:pPr>
              <w:spacing w:before="120" w:after="120"/>
            </w:pPr>
            <w:r>
              <w:t xml:space="preserve">BK 04; </w:t>
            </w:r>
            <w:r w:rsidR="00597B07">
              <w:t>BK b</w:t>
            </w:r>
          </w:p>
        </w:tc>
      </w:tr>
      <w:tr w:rsidR="00A00764" w14:paraId="49CBB0FA" w14:textId="77777777" w:rsidTr="00751DD9">
        <w:tc>
          <w:tcPr>
            <w:tcW w:w="1555" w:type="dxa"/>
          </w:tcPr>
          <w:p w14:paraId="6E595B56" w14:textId="77777777" w:rsidR="00A00764" w:rsidRDefault="00A00764" w:rsidP="00D43B72">
            <w:pPr>
              <w:numPr>
                <w:ilvl w:val="0"/>
                <w:numId w:val="1"/>
              </w:numPr>
              <w:spacing w:before="120" w:after="120"/>
              <w:ind w:left="567" w:firstLine="0"/>
            </w:pPr>
          </w:p>
        </w:tc>
        <w:tc>
          <w:tcPr>
            <w:tcW w:w="7943" w:type="dxa"/>
          </w:tcPr>
          <w:p w14:paraId="7511E002" w14:textId="1FAA4ADB" w:rsidR="00A00764" w:rsidRDefault="00597B07" w:rsidP="00D43B72">
            <w:pPr>
              <w:spacing w:before="120" w:after="120"/>
            </w:pPr>
            <w:r>
              <w:t>BK 19; BK b</w:t>
            </w:r>
            <w:r w:rsidR="006A444F">
              <w:t>; BK c5</w:t>
            </w:r>
          </w:p>
        </w:tc>
      </w:tr>
      <w:tr w:rsidR="00A00764" w14:paraId="36CAE117" w14:textId="77777777" w:rsidTr="00751DD9">
        <w:tc>
          <w:tcPr>
            <w:tcW w:w="1555" w:type="dxa"/>
          </w:tcPr>
          <w:p w14:paraId="2651313A" w14:textId="77777777" w:rsidR="00A00764" w:rsidRDefault="00A00764" w:rsidP="00D43B72">
            <w:pPr>
              <w:numPr>
                <w:ilvl w:val="0"/>
                <w:numId w:val="1"/>
              </w:numPr>
              <w:spacing w:before="120" w:after="120"/>
              <w:ind w:left="567" w:firstLine="0"/>
            </w:pPr>
          </w:p>
        </w:tc>
        <w:tc>
          <w:tcPr>
            <w:tcW w:w="7943" w:type="dxa"/>
          </w:tcPr>
          <w:p w14:paraId="13DA3FB6" w14:textId="33AF09C0" w:rsidR="00A00764" w:rsidRDefault="00341163" w:rsidP="00D43B72">
            <w:pPr>
              <w:spacing w:before="120" w:after="120"/>
            </w:pPr>
            <w:r>
              <w:t>SMD 01.01.01</w:t>
            </w:r>
          </w:p>
        </w:tc>
      </w:tr>
      <w:tr w:rsidR="00A00764" w14:paraId="1BA516BD" w14:textId="77777777" w:rsidTr="00751DD9">
        <w:tc>
          <w:tcPr>
            <w:tcW w:w="1555" w:type="dxa"/>
          </w:tcPr>
          <w:p w14:paraId="2029FD22" w14:textId="77777777" w:rsidR="00A00764" w:rsidRDefault="00A00764" w:rsidP="00D43B72">
            <w:pPr>
              <w:numPr>
                <w:ilvl w:val="0"/>
                <w:numId w:val="1"/>
              </w:numPr>
              <w:spacing w:before="120" w:after="120"/>
              <w:ind w:left="567" w:firstLine="0"/>
            </w:pPr>
          </w:p>
        </w:tc>
        <w:tc>
          <w:tcPr>
            <w:tcW w:w="7943" w:type="dxa"/>
          </w:tcPr>
          <w:p w14:paraId="05E0C9A9" w14:textId="44504B68" w:rsidR="00A00764" w:rsidRDefault="00941A46" w:rsidP="00D43B72">
            <w:pPr>
              <w:spacing w:before="120" w:after="120"/>
            </w:pPr>
            <w:r>
              <w:t>SMD 12.03.01</w:t>
            </w:r>
          </w:p>
        </w:tc>
      </w:tr>
      <w:tr w:rsidR="00A00764" w14:paraId="6CB31C5B" w14:textId="77777777" w:rsidTr="00751DD9">
        <w:trPr>
          <w:trHeight w:val="413"/>
        </w:trPr>
        <w:tc>
          <w:tcPr>
            <w:tcW w:w="1555" w:type="dxa"/>
          </w:tcPr>
          <w:p w14:paraId="276608EF" w14:textId="77777777" w:rsidR="00A00764" w:rsidRDefault="00A00764" w:rsidP="00D43B72">
            <w:pPr>
              <w:numPr>
                <w:ilvl w:val="0"/>
                <w:numId w:val="1"/>
              </w:numPr>
              <w:spacing w:before="120" w:after="120"/>
              <w:ind w:left="567" w:firstLine="0"/>
            </w:pPr>
          </w:p>
        </w:tc>
        <w:tc>
          <w:tcPr>
            <w:tcW w:w="7943" w:type="dxa"/>
          </w:tcPr>
          <w:p w14:paraId="10717C1D" w14:textId="1EBA12BF" w:rsidR="00A00764" w:rsidRDefault="00DF5EF3" w:rsidP="00D43B72">
            <w:pPr>
              <w:spacing w:before="120" w:after="120"/>
            </w:pPr>
            <w:r>
              <w:t>BK 19</w:t>
            </w:r>
          </w:p>
        </w:tc>
      </w:tr>
      <w:tr w:rsidR="00A00764" w14:paraId="0E32376C" w14:textId="77777777" w:rsidTr="00751DD9">
        <w:tc>
          <w:tcPr>
            <w:tcW w:w="1555" w:type="dxa"/>
          </w:tcPr>
          <w:p w14:paraId="2E53B543" w14:textId="77777777" w:rsidR="00A00764" w:rsidRDefault="00A00764" w:rsidP="00D43B72">
            <w:pPr>
              <w:numPr>
                <w:ilvl w:val="0"/>
                <w:numId w:val="1"/>
              </w:numPr>
              <w:spacing w:before="120" w:after="120"/>
              <w:ind w:left="567" w:firstLine="0"/>
            </w:pPr>
          </w:p>
        </w:tc>
        <w:tc>
          <w:tcPr>
            <w:tcW w:w="7943" w:type="dxa"/>
          </w:tcPr>
          <w:p w14:paraId="5C5D9BE3" w14:textId="40A087F2" w:rsidR="00A00764" w:rsidRDefault="00941A46" w:rsidP="00D43B72">
            <w:pPr>
              <w:spacing w:before="120" w:after="120"/>
            </w:pPr>
            <w:r>
              <w:t>SMD 10.02.02</w:t>
            </w:r>
            <w:r w:rsidR="00DF5EF3">
              <w:t>; BK d4</w:t>
            </w:r>
          </w:p>
        </w:tc>
      </w:tr>
      <w:tr w:rsidR="00A33E22" w14:paraId="0D155980" w14:textId="77777777" w:rsidTr="00751DD9">
        <w:tc>
          <w:tcPr>
            <w:tcW w:w="1555" w:type="dxa"/>
          </w:tcPr>
          <w:p w14:paraId="3784E98D" w14:textId="77777777" w:rsidR="00A33E22" w:rsidRDefault="00A33E22" w:rsidP="00D43B72">
            <w:pPr>
              <w:numPr>
                <w:ilvl w:val="0"/>
                <w:numId w:val="1"/>
              </w:numPr>
              <w:spacing w:before="120" w:after="120"/>
              <w:ind w:left="567" w:firstLine="0"/>
            </w:pPr>
          </w:p>
        </w:tc>
        <w:tc>
          <w:tcPr>
            <w:tcW w:w="7943" w:type="dxa"/>
          </w:tcPr>
          <w:p w14:paraId="01008C5C" w14:textId="2292E343" w:rsidR="00A33E22" w:rsidRDefault="0068621A" w:rsidP="00D43B72">
            <w:pPr>
              <w:spacing w:before="120" w:after="120"/>
            </w:pPr>
            <w:r>
              <w:t>SMD 10.02.01</w:t>
            </w:r>
          </w:p>
        </w:tc>
      </w:tr>
      <w:tr w:rsidR="00A33E22" w14:paraId="6EB965DC" w14:textId="77777777" w:rsidTr="00751DD9">
        <w:tc>
          <w:tcPr>
            <w:tcW w:w="1555" w:type="dxa"/>
          </w:tcPr>
          <w:p w14:paraId="07174032" w14:textId="77777777" w:rsidR="00A33E22" w:rsidRDefault="00A33E22" w:rsidP="00D43B72">
            <w:pPr>
              <w:numPr>
                <w:ilvl w:val="0"/>
                <w:numId w:val="1"/>
              </w:numPr>
              <w:spacing w:before="120" w:after="120"/>
              <w:ind w:left="567" w:firstLine="0"/>
            </w:pPr>
          </w:p>
        </w:tc>
        <w:tc>
          <w:tcPr>
            <w:tcW w:w="7943" w:type="dxa"/>
          </w:tcPr>
          <w:p w14:paraId="22068217" w14:textId="7D8F3FDC" w:rsidR="00A33E22" w:rsidRDefault="0068621A" w:rsidP="00D43B72">
            <w:pPr>
              <w:spacing w:before="120" w:after="120"/>
            </w:pPr>
            <w:r>
              <w:t>SMD 10.02.01</w:t>
            </w:r>
          </w:p>
        </w:tc>
      </w:tr>
      <w:tr w:rsidR="00A33E22" w14:paraId="14BD0AE4" w14:textId="77777777" w:rsidTr="00751DD9">
        <w:tc>
          <w:tcPr>
            <w:tcW w:w="1555" w:type="dxa"/>
          </w:tcPr>
          <w:p w14:paraId="5985A5A4" w14:textId="77777777" w:rsidR="00A33E22" w:rsidRDefault="00A33E22" w:rsidP="00D43B72">
            <w:pPr>
              <w:numPr>
                <w:ilvl w:val="0"/>
                <w:numId w:val="1"/>
              </w:numPr>
              <w:spacing w:before="120" w:after="120"/>
              <w:ind w:left="567" w:firstLine="0"/>
            </w:pPr>
          </w:p>
        </w:tc>
        <w:tc>
          <w:tcPr>
            <w:tcW w:w="7943" w:type="dxa"/>
          </w:tcPr>
          <w:p w14:paraId="7730586B" w14:textId="0462072A" w:rsidR="00A33E22" w:rsidRDefault="00DF5EF3" w:rsidP="00D43B72">
            <w:pPr>
              <w:spacing w:before="120" w:after="120"/>
            </w:pPr>
            <w:r>
              <w:t>BK c1</w:t>
            </w:r>
          </w:p>
        </w:tc>
      </w:tr>
      <w:tr w:rsidR="00A33E22" w14:paraId="39F7F751" w14:textId="77777777" w:rsidTr="00751DD9">
        <w:tc>
          <w:tcPr>
            <w:tcW w:w="1555" w:type="dxa"/>
          </w:tcPr>
          <w:p w14:paraId="335796C9" w14:textId="77777777" w:rsidR="00A33E22" w:rsidRDefault="00A33E22" w:rsidP="00D43B72">
            <w:pPr>
              <w:numPr>
                <w:ilvl w:val="0"/>
                <w:numId w:val="1"/>
              </w:numPr>
              <w:spacing w:before="120" w:after="120"/>
              <w:ind w:left="567" w:firstLine="0"/>
            </w:pPr>
          </w:p>
        </w:tc>
        <w:tc>
          <w:tcPr>
            <w:tcW w:w="7943" w:type="dxa"/>
          </w:tcPr>
          <w:p w14:paraId="42405B36" w14:textId="7FBD05BA" w:rsidR="00A33E22" w:rsidRDefault="00341163" w:rsidP="00D43B72">
            <w:pPr>
              <w:spacing w:before="120" w:after="120"/>
            </w:pPr>
            <w:r>
              <w:t>SMD</w:t>
            </w:r>
            <w:r w:rsidR="0068621A">
              <w:t xml:space="preserve"> 08.06.01</w:t>
            </w:r>
            <w:r w:rsidR="00347E38">
              <w:t>; BK c2</w:t>
            </w:r>
          </w:p>
        </w:tc>
      </w:tr>
      <w:tr w:rsidR="00A33E22" w14:paraId="02716D3A" w14:textId="77777777" w:rsidTr="00751DD9">
        <w:tc>
          <w:tcPr>
            <w:tcW w:w="1555" w:type="dxa"/>
          </w:tcPr>
          <w:p w14:paraId="78D7A9F3" w14:textId="77777777" w:rsidR="00A33E22" w:rsidRDefault="00A33E22" w:rsidP="00D43B72">
            <w:pPr>
              <w:numPr>
                <w:ilvl w:val="0"/>
                <w:numId w:val="1"/>
              </w:numPr>
              <w:spacing w:before="120" w:after="120"/>
              <w:ind w:left="567" w:firstLine="0"/>
            </w:pPr>
          </w:p>
        </w:tc>
        <w:tc>
          <w:tcPr>
            <w:tcW w:w="7943" w:type="dxa"/>
          </w:tcPr>
          <w:p w14:paraId="049FD315" w14:textId="322958F6" w:rsidR="00A33E22" w:rsidRDefault="0068621A" w:rsidP="00D43B72">
            <w:pPr>
              <w:spacing w:before="120" w:after="120"/>
            </w:pPr>
            <w:r>
              <w:t>SMD 08.06.01</w:t>
            </w:r>
            <w:r w:rsidR="00347E38">
              <w:t>; BK c2</w:t>
            </w:r>
          </w:p>
        </w:tc>
      </w:tr>
      <w:tr w:rsidR="00A33E22" w14:paraId="299BF809" w14:textId="77777777" w:rsidTr="00751DD9">
        <w:tc>
          <w:tcPr>
            <w:tcW w:w="1555" w:type="dxa"/>
          </w:tcPr>
          <w:p w14:paraId="5477FE12" w14:textId="77777777" w:rsidR="00A33E22" w:rsidRDefault="00A33E22" w:rsidP="00D43B72">
            <w:pPr>
              <w:numPr>
                <w:ilvl w:val="0"/>
                <w:numId w:val="1"/>
              </w:numPr>
              <w:spacing w:before="120" w:after="120"/>
              <w:ind w:left="567" w:firstLine="0"/>
            </w:pPr>
          </w:p>
        </w:tc>
        <w:tc>
          <w:tcPr>
            <w:tcW w:w="7943" w:type="dxa"/>
          </w:tcPr>
          <w:p w14:paraId="1A5AD4A2" w14:textId="778C3B55" w:rsidR="00A33E22" w:rsidRDefault="0068621A" w:rsidP="00D43B72">
            <w:pPr>
              <w:spacing w:before="120" w:after="120"/>
            </w:pPr>
            <w:r>
              <w:t>SMD 08.06.01</w:t>
            </w:r>
            <w:r w:rsidR="00254702">
              <w:t>; BK c2</w:t>
            </w:r>
          </w:p>
        </w:tc>
      </w:tr>
      <w:tr w:rsidR="00A33E22" w14:paraId="7F1C8234" w14:textId="77777777" w:rsidTr="00751DD9">
        <w:tc>
          <w:tcPr>
            <w:tcW w:w="1555" w:type="dxa"/>
          </w:tcPr>
          <w:p w14:paraId="5F87390D" w14:textId="77777777" w:rsidR="00A33E22" w:rsidRDefault="00A33E22" w:rsidP="00D43B72">
            <w:pPr>
              <w:numPr>
                <w:ilvl w:val="0"/>
                <w:numId w:val="1"/>
              </w:numPr>
              <w:spacing w:before="120" w:after="120"/>
              <w:ind w:left="567" w:firstLine="0"/>
            </w:pPr>
          </w:p>
        </w:tc>
        <w:tc>
          <w:tcPr>
            <w:tcW w:w="7943" w:type="dxa"/>
          </w:tcPr>
          <w:p w14:paraId="61A48202" w14:textId="5EDB201E" w:rsidR="00A33E22" w:rsidRDefault="000B41CF" w:rsidP="00D43B72">
            <w:pPr>
              <w:spacing w:before="120" w:after="120"/>
            </w:pPr>
            <w:r>
              <w:t xml:space="preserve">BK13; </w:t>
            </w:r>
            <w:r w:rsidR="00254702">
              <w:t>BK c7</w:t>
            </w:r>
          </w:p>
        </w:tc>
      </w:tr>
      <w:tr w:rsidR="00A33E22" w14:paraId="298AF159" w14:textId="77777777" w:rsidTr="00751DD9">
        <w:tc>
          <w:tcPr>
            <w:tcW w:w="1555" w:type="dxa"/>
          </w:tcPr>
          <w:p w14:paraId="03BC1249" w14:textId="77777777" w:rsidR="00A33E22" w:rsidRDefault="00A33E22" w:rsidP="00D43B72">
            <w:pPr>
              <w:numPr>
                <w:ilvl w:val="0"/>
                <w:numId w:val="1"/>
              </w:numPr>
              <w:spacing w:before="120" w:after="120"/>
              <w:ind w:left="567" w:firstLine="0"/>
            </w:pPr>
          </w:p>
        </w:tc>
        <w:tc>
          <w:tcPr>
            <w:tcW w:w="7943" w:type="dxa"/>
          </w:tcPr>
          <w:p w14:paraId="611624B4" w14:textId="2B0504C5" w:rsidR="00A33E22" w:rsidRDefault="000B41CF" w:rsidP="00D43B72">
            <w:pPr>
              <w:spacing w:before="120" w:after="120"/>
            </w:pPr>
            <w:r>
              <w:t>BK c7</w:t>
            </w:r>
          </w:p>
        </w:tc>
      </w:tr>
      <w:tr w:rsidR="00A33E22" w14:paraId="41692320" w14:textId="77777777" w:rsidTr="00751DD9">
        <w:tc>
          <w:tcPr>
            <w:tcW w:w="1555" w:type="dxa"/>
          </w:tcPr>
          <w:p w14:paraId="5259A2A5" w14:textId="77777777" w:rsidR="00A33E22" w:rsidRDefault="00A33E22" w:rsidP="00D43B72">
            <w:pPr>
              <w:numPr>
                <w:ilvl w:val="0"/>
                <w:numId w:val="1"/>
              </w:numPr>
              <w:spacing w:before="120" w:after="120"/>
              <w:ind w:left="567" w:firstLine="0"/>
            </w:pPr>
          </w:p>
        </w:tc>
        <w:tc>
          <w:tcPr>
            <w:tcW w:w="7943" w:type="dxa"/>
          </w:tcPr>
          <w:p w14:paraId="53C18070" w14:textId="108D0A98" w:rsidR="00A33E22" w:rsidRDefault="00E436C2" w:rsidP="00D43B72">
            <w:pPr>
              <w:spacing w:before="120" w:after="120"/>
            </w:pPr>
            <w:r>
              <w:t xml:space="preserve">BK 13; </w:t>
            </w:r>
            <w:r w:rsidR="000B41CF">
              <w:t>BK c7</w:t>
            </w:r>
          </w:p>
        </w:tc>
      </w:tr>
      <w:tr w:rsidR="00A33E22" w14:paraId="23DBE1F0" w14:textId="77777777" w:rsidTr="00751DD9">
        <w:tc>
          <w:tcPr>
            <w:tcW w:w="1555" w:type="dxa"/>
          </w:tcPr>
          <w:p w14:paraId="797565AD" w14:textId="77777777" w:rsidR="00A33E22" w:rsidRDefault="00A33E22" w:rsidP="00D43B72">
            <w:pPr>
              <w:numPr>
                <w:ilvl w:val="0"/>
                <w:numId w:val="1"/>
              </w:numPr>
              <w:spacing w:before="120" w:after="120"/>
              <w:ind w:left="567" w:firstLine="0"/>
            </w:pPr>
          </w:p>
        </w:tc>
        <w:tc>
          <w:tcPr>
            <w:tcW w:w="7943" w:type="dxa"/>
          </w:tcPr>
          <w:p w14:paraId="27CAA2FF" w14:textId="431412A7" w:rsidR="00A33E22" w:rsidRDefault="00A64EBE" w:rsidP="00D43B72">
            <w:pPr>
              <w:spacing w:before="120" w:after="120"/>
            </w:pPr>
            <w:r>
              <w:t>BK c3</w:t>
            </w:r>
          </w:p>
        </w:tc>
      </w:tr>
      <w:tr w:rsidR="00A33E22" w14:paraId="5B3A68DE" w14:textId="77777777" w:rsidTr="00751DD9">
        <w:tc>
          <w:tcPr>
            <w:tcW w:w="1555" w:type="dxa"/>
          </w:tcPr>
          <w:p w14:paraId="45776ABC" w14:textId="77777777" w:rsidR="00A33E22" w:rsidRDefault="00A33E22" w:rsidP="00D43B72">
            <w:pPr>
              <w:numPr>
                <w:ilvl w:val="0"/>
                <w:numId w:val="1"/>
              </w:numPr>
              <w:spacing w:before="120" w:after="120"/>
              <w:ind w:left="567" w:firstLine="0"/>
            </w:pPr>
          </w:p>
        </w:tc>
        <w:tc>
          <w:tcPr>
            <w:tcW w:w="7943" w:type="dxa"/>
          </w:tcPr>
          <w:p w14:paraId="11469121" w14:textId="62DB289E" w:rsidR="00A33E22" w:rsidRDefault="00A64EBE" w:rsidP="00D43B72">
            <w:pPr>
              <w:spacing w:before="120" w:after="120"/>
            </w:pPr>
            <w:r>
              <w:t>BK 12</w:t>
            </w:r>
          </w:p>
        </w:tc>
      </w:tr>
      <w:tr w:rsidR="00A33E22" w14:paraId="14F47C8E" w14:textId="77777777" w:rsidTr="00751DD9">
        <w:tc>
          <w:tcPr>
            <w:tcW w:w="1555" w:type="dxa"/>
          </w:tcPr>
          <w:p w14:paraId="6AD5EA3B" w14:textId="77777777" w:rsidR="00A33E22" w:rsidRDefault="00A33E22" w:rsidP="00D43B72">
            <w:pPr>
              <w:numPr>
                <w:ilvl w:val="0"/>
                <w:numId w:val="1"/>
              </w:numPr>
              <w:spacing w:before="120" w:after="120"/>
              <w:ind w:left="567" w:firstLine="0"/>
            </w:pPr>
          </w:p>
        </w:tc>
        <w:tc>
          <w:tcPr>
            <w:tcW w:w="7943" w:type="dxa"/>
          </w:tcPr>
          <w:p w14:paraId="2B87D49E" w14:textId="3E55FDE7" w:rsidR="00A33E22" w:rsidRDefault="005A2387" w:rsidP="00D43B72">
            <w:pPr>
              <w:spacing w:before="120" w:after="120"/>
            </w:pPr>
            <w:r>
              <w:t>BK c5</w:t>
            </w:r>
          </w:p>
        </w:tc>
      </w:tr>
      <w:tr w:rsidR="00A33E22" w14:paraId="6495340D" w14:textId="77777777" w:rsidTr="00751DD9">
        <w:tc>
          <w:tcPr>
            <w:tcW w:w="1555" w:type="dxa"/>
          </w:tcPr>
          <w:p w14:paraId="025B0E2F" w14:textId="77777777" w:rsidR="00A33E22" w:rsidRDefault="00A33E22" w:rsidP="00D43B72">
            <w:pPr>
              <w:numPr>
                <w:ilvl w:val="0"/>
                <w:numId w:val="1"/>
              </w:numPr>
              <w:spacing w:before="120" w:after="120"/>
              <w:ind w:left="567" w:firstLine="0"/>
            </w:pPr>
          </w:p>
        </w:tc>
        <w:tc>
          <w:tcPr>
            <w:tcW w:w="7943" w:type="dxa"/>
          </w:tcPr>
          <w:p w14:paraId="7A3BD632" w14:textId="650C8109" w:rsidR="00A33E22" w:rsidRDefault="007206EF" w:rsidP="00D43B72">
            <w:pPr>
              <w:spacing w:before="120" w:after="120"/>
            </w:pPr>
            <w:r>
              <w:t>BK 12;</w:t>
            </w:r>
            <w:r w:rsidR="00890F66">
              <w:t xml:space="preserve"> BK c4</w:t>
            </w:r>
            <w:r w:rsidR="007F712F">
              <w:t>; BK c7</w:t>
            </w:r>
          </w:p>
        </w:tc>
      </w:tr>
      <w:tr w:rsidR="00A33E22" w14:paraId="4C5B7941" w14:textId="77777777" w:rsidTr="00751DD9">
        <w:tc>
          <w:tcPr>
            <w:tcW w:w="1555" w:type="dxa"/>
          </w:tcPr>
          <w:p w14:paraId="4AFAB941" w14:textId="77777777" w:rsidR="00A33E22" w:rsidRDefault="00A33E22" w:rsidP="00D43B72">
            <w:pPr>
              <w:numPr>
                <w:ilvl w:val="0"/>
                <w:numId w:val="1"/>
              </w:numPr>
              <w:spacing w:before="120" w:after="120"/>
              <w:ind w:left="567" w:firstLine="0"/>
            </w:pPr>
          </w:p>
        </w:tc>
        <w:tc>
          <w:tcPr>
            <w:tcW w:w="7943" w:type="dxa"/>
          </w:tcPr>
          <w:p w14:paraId="0FA1C6FC" w14:textId="138039A8" w:rsidR="00A33E22" w:rsidRDefault="00E82062" w:rsidP="00D43B72">
            <w:pPr>
              <w:spacing w:before="120" w:after="120"/>
            </w:pPr>
            <w:r>
              <w:t>BK 15</w:t>
            </w:r>
            <w:r w:rsidR="007206EF">
              <w:t>; BK d1</w:t>
            </w:r>
          </w:p>
        </w:tc>
      </w:tr>
      <w:tr w:rsidR="0095794A" w14:paraId="707C24E7" w14:textId="77777777" w:rsidTr="00751DD9">
        <w:tc>
          <w:tcPr>
            <w:tcW w:w="1555" w:type="dxa"/>
          </w:tcPr>
          <w:p w14:paraId="0A5943FA" w14:textId="77777777" w:rsidR="0095794A" w:rsidRDefault="0095794A" w:rsidP="00D43B72">
            <w:pPr>
              <w:numPr>
                <w:ilvl w:val="0"/>
                <w:numId w:val="1"/>
              </w:numPr>
              <w:spacing w:before="120" w:after="120"/>
              <w:ind w:left="567" w:firstLine="0"/>
            </w:pPr>
          </w:p>
        </w:tc>
        <w:tc>
          <w:tcPr>
            <w:tcW w:w="7943" w:type="dxa"/>
          </w:tcPr>
          <w:p w14:paraId="1D917682" w14:textId="7BA83BAA" w:rsidR="0095794A" w:rsidRDefault="00AE3C6D" w:rsidP="00D43B72">
            <w:pPr>
              <w:spacing w:before="120" w:after="120"/>
            </w:pPr>
            <w:r>
              <w:t>BK 11</w:t>
            </w:r>
            <w:r w:rsidR="00E82062">
              <w:t>;</w:t>
            </w:r>
            <w:r w:rsidR="00E436C2">
              <w:t xml:space="preserve"> </w:t>
            </w:r>
            <w:r w:rsidR="00E82062">
              <w:t>BK c9</w:t>
            </w:r>
          </w:p>
        </w:tc>
      </w:tr>
      <w:tr w:rsidR="0095794A" w14:paraId="4C32A2A1" w14:textId="77777777" w:rsidTr="00751DD9">
        <w:tc>
          <w:tcPr>
            <w:tcW w:w="1555" w:type="dxa"/>
          </w:tcPr>
          <w:p w14:paraId="042E2C7C" w14:textId="77777777" w:rsidR="0095794A" w:rsidRDefault="0095794A" w:rsidP="00D43B72">
            <w:pPr>
              <w:numPr>
                <w:ilvl w:val="0"/>
                <w:numId w:val="1"/>
              </w:numPr>
              <w:spacing w:before="120" w:after="120"/>
              <w:ind w:left="567" w:firstLine="0"/>
            </w:pPr>
          </w:p>
        </w:tc>
        <w:tc>
          <w:tcPr>
            <w:tcW w:w="7943" w:type="dxa"/>
          </w:tcPr>
          <w:p w14:paraId="7A6D3FB9" w14:textId="62987927" w:rsidR="0095794A" w:rsidRDefault="001B63A2" w:rsidP="00D43B72">
            <w:pPr>
              <w:spacing w:before="120" w:after="120"/>
            </w:pPr>
            <w:r>
              <w:t>BK b; BK c</w:t>
            </w:r>
            <w:r w:rsidR="00AE3C6D">
              <w:t>9</w:t>
            </w:r>
          </w:p>
        </w:tc>
      </w:tr>
      <w:tr w:rsidR="0095794A" w14:paraId="11DB3E30" w14:textId="77777777" w:rsidTr="00751DD9">
        <w:tc>
          <w:tcPr>
            <w:tcW w:w="1555" w:type="dxa"/>
          </w:tcPr>
          <w:p w14:paraId="22322644" w14:textId="77777777" w:rsidR="0095794A" w:rsidRDefault="0095794A" w:rsidP="00D43B72">
            <w:pPr>
              <w:numPr>
                <w:ilvl w:val="0"/>
                <w:numId w:val="1"/>
              </w:numPr>
              <w:spacing w:before="120" w:after="120"/>
              <w:ind w:left="567" w:firstLine="0"/>
            </w:pPr>
          </w:p>
        </w:tc>
        <w:tc>
          <w:tcPr>
            <w:tcW w:w="7943" w:type="dxa"/>
          </w:tcPr>
          <w:p w14:paraId="78F2B373" w14:textId="0EB8BF8F" w:rsidR="0095794A" w:rsidRDefault="0070663E" w:rsidP="00D43B72">
            <w:pPr>
              <w:spacing w:before="120" w:after="120"/>
            </w:pPr>
            <w:r>
              <w:t>BK 17</w:t>
            </w:r>
            <w:r w:rsidR="003278D9">
              <w:t>;</w:t>
            </w:r>
            <w:r w:rsidR="00581A22">
              <w:t xml:space="preserve"> </w:t>
            </w:r>
            <w:r w:rsidR="003278D9">
              <w:t>B</w:t>
            </w:r>
            <w:r w:rsidR="00581A22">
              <w:t>K</w:t>
            </w:r>
            <w:r w:rsidR="003278D9">
              <w:t xml:space="preserve"> b; </w:t>
            </w:r>
            <w:r w:rsidR="001B63A2">
              <w:t>BK c8</w:t>
            </w:r>
          </w:p>
        </w:tc>
      </w:tr>
      <w:tr w:rsidR="0095794A" w14:paraId="193368BC" w14:textId="77777777" w:rsidTr="00751DD9">
        <w:tc>
          <w:tcPr>
            <w:tcW w:w="1555" w:type="dxa"/>
          </w:tcPr>
          <w:p w14:paraId="0FDCFF6B" w14:textId="77777777" w:rsidR="0095794A" w:rsidRDefault="0095794A" w:rsidP="00D43B72">
            <w:pPr>
              <w:numPr>
                <w:ilvl w:val="0"/>
                <w:numId w:val="1"/>
              </w:numPr>
              <w:spacing w:before="120" w:after="120"/>
              <w:ind w:left="567" w:firstLine="0"/>
            </w:pPr>
          </w:p>
        </w:tc>
        <w:tc>
          <w:tcPr>
            <w:tcW w:w="7943" w:type="dxa"/>
          </w:tcPr>
          <w:p w14:paraId="2C3F7334" w14:textId="23E28B41" w:rsidR="0095794A" w:rsidRDefault="003B3A4D" w:rsidP="00D43B72">
            <w:pPr>
              <w:spacing w:before="120" w:after="120"/>
            </w:pPr>
            <w:r>
              <w:t>BK 16; BK h</w:t>
            </w:r>
          </w:p>
        </w:tc>
      </w:tr>
      <w:tr w:rsidR="0095794A" w14:paraId="593390DE" w14:textId="77777777" w:rsidTr="00751DD9">
        <w:tc>
          <w:tcPr>
            <w:tcW w:w="1555" w:type="dxa"/>
          </w:tcPr>
          <w:p w14:paraId="0B8CE625" w14:textId="77777777" w:rsidR="0095794A" w:rsidRDefault="0095794A" w:rsidP="00D43B72">
            <w:pPr>
              <w:numPr>
                <w:ilvl w:val="0"/>
                <w:numId w:val="1"/>
              </w:numPr>
              <w:spacing w:before="120" w:after="120"/>
              <w:ind w:left="567" w:firstLine="0"/>
            </w:pPr>
          </w:p>
        </w:tc>
        <w:tc>
          <w:tcPr>
            <w:tcW w:w="7943" w:type="dxa"/>
          </w:tcPr>
          <w:p w14:paraId="3765D89B" w14:textId="471E50D2" w:rsidR="0095794A" w:rsidRDefault="00A20319" w:rsidP="00D43B72">
            <w:pPr>
              <w:spacing w:before="120" w:after="120"/>
            </w:pPr>
            <w:r>
              <w:t>BK 07; BK d3</w:t>
            </w:r>
          </w:p>
        </w:tc>
      </w:tr>
      <w:tr w:rsidR="0095794A" w14:paraId="05FF1372" w14:textId="77777777" w:rsidTr="00751DD9">
        <w:tc>
          <w:tcPr>
            <w:tcW w:w="1555" w:type="dxa"/>
          </w:tcPr>
          <w:p w14:paraId="74C6651D" w14:textId="77777777" w:rsidR="0095794A" w:rsidRDefault="0095794A" w:rsidP="00D43B72">
            <w:pPr>
              <w:numPr>
                <w:ilvl w:val="0"/>
                <w:numId w:val="1"/>
              </w:numPr>
              <w:spacing w:before="120" w:after="120"/>
              <w:ind w:left="567" w:firstLine="0"/>
            </w:pPr>
          </w:p>
        </w:tc>
        <w:tc>
          <w:tcPr>
            <w:tcW w:w="7943" w:type="dxa"/>
          </w:tcPr>
          <w:p w14:paraId="7A2203F7" w14:textId="6D48D6D1" w:rsidR="0095794A" w:rsidRDefault="00A74621" w:rsidP="00D43B72">
            <w:pPr>
              <w:spacing w:before="120" w:after="120"/>
            </w:pPr>
            <w:r>
              <w:t xml:space="preserve">BK </w:t>
            </w:r>
            <w:r w:rsidR="00581A22">
              <w:t>14</w:t>
            </w:r>
            <w:r>
              <w:t xml:space="preserve">; BK </w:t>
            </w:r>
            <w:r w:rsidR="00A20319">
              <w:t>d</w:t>
            </w:r>
            <w:r w:rsidR="00AA72DD">
              <w:t>1; BK d2</w:t>
            </w:r>
          </w:p>
        </w:tc>
      </w:tr>
      <w:tr w:rsidR="0095794A" w14:paraId="7E701CFD" w14:textId="77777777" w:rsidTr="00751DD9">
        <w:tc>
          <w:tcPr>
            <w:tcW w:w="1555" w:type="dxa"/>
          </w:tcPr>
          <w:p w14:paraId="4CA78FE2" w14:textId="77777777" w:rsidR="0095794A" w:rsidRDefault="0095794A" w:rsidP="00D43B72">
            <w:pPr>
              <w:numPr>
                <w:ilvl w:val="0"/>
                <w:numId w:val="1"/>
              </w:numPr>
              <w:spacing w:before="120" w:after="120"/>
              <w:ind w:left="567" w:firstLine="0"/>
            </w:pPr>
          </w:p>
        </w:tc>
        <w:tc>
          <w:tcPr>
            <w:tcW w:w="7943" w:type="dxa"/>
          </w:tcPr>
          <w:p w14:paraId="5347A41F" w14:textId="172387F1" w:rsidR="0095794A" w:rsidRDefault="004B633F" w:rsidP="00D43B72">
            <w:pPr>
              <w:spacing w:before="120" w:after="120"/>
            </w:pPr>
            <w:r>
              <w:t xml:space="preserve">BK 14; </w:t>
            </w:r>
            <w:r w:rsidR="00810DC8">
              <w:t>BK e1; BK e2; BK e3; BK e4; BK e5; BK e6</w:t>
            </w:r>
          </w:p>
        </w:tc>
      </w:tr>
      <w:tr w:rsidR="0095794A" w14:paraId="2A299BE0" w14:textId="77777777" w:rsidTr="00751DD9">
        <w:tc>
          <w:tcPr>
            <w:tcW w:w="1555" w:type="dxa"/>
          </w:tcPr>
          <w:p w14:paraId="0717059E" w14:textId="77777777" w:rsidR="0095794A" w:rsidRDefault="0095794A" w:rsidP="00D43B72">
            <w:pPr>
              <w:numPr>
                <w:ilvl w:val="0"/>
                <w:numId w:val="1"/>
              </w:numPr>
              <w:spacing w:before="120" w:after="120"/>
              <w:ind w:left="567" w:firstLine="0"/>
            </w:pPr>
          </w:p>
        </w:tc>
        <w:tc>
          <w:tcPr>
            <w:tcW w:w="7943" w:type="dxa"/>
          </w:tcPr>
          <w:p w14:paraId="193F3D91" w14:textId="6A69E60B" w:rsidR="0095794A" w:rsidRDefault="00986807" w:rsidP="00D43B72">
            <w:pPr>
              <w:spacing w:before="120" w:after="120"/>
            </w:pPr>
            <w:r>
              <w:t>BK d</w:t>
            </w:r>
            <w:r w:rsidR="00A74621">
              <w:t>1</w:t>
            </w:r>
          </w:p>
        </w:tc>
      </w:tr>
      <w:tr w:rsidR="0095794A" w14:paraId="6589FF37" w14:textId="77777777" w:rsidTr="00751DD9">
        <w:tc>
          <w:tcPr>
            <w:tcW w:w="1555" w:type="dxa"/>
          </w:tcPr>
          <w:p w14:paraId="60006422" w14:textId="77777777" w:rsidR="0095794A" w:rsidRDefault="0095794A" w:rsidP="00D43B72">
            <w:pPr>
              <w:numPr>
                <w:ilvl w:val="0"/>
                <w:numId w:val="1"/>
              </w:numPr>
              <w:spacing w:before="120" w:after="120"/>
              <w:ind w:left="567" w:firstLine="0"/>
            </w:pPr>
          </w:p>
        </w:tc>
        <w:tc>
          <w:tcPr>
            <w:tcW w:w="7943" w:type="dxa"/>
          </w:tcPr>
          <w:p w14:paraId="0A0E66CA" w14:textId="684C7CC7" w:rsidR="0095794A" w:rsidRDefault="007713B0" w:rsidP="00D43B72">
            <w:pPr>
              <w:spacing w:before="120" w:after="120"/>
            </w:pPr>
            <w:r>
              <w:t>BK 07</w:t>
            </w:r>
          </w:p>
        </w:tc>
      </w:tr>
      <w:tr w:rsidR="0095794A" w14:paraId="56407FFB" w14:textId="77777777" w:rsidTr="00751DD9">
        <w:tc>
          <w:tcPr>
            <w:tcW w:w="1555" w:type="dxa"/>
          </w:tcPr>
          <w:p w14:paraId="4E27494A" w14:textId="77777777" w:rsidR="0095794A" w:rsidRDefault="0095794A" w:rsidP="00D43B72">
            <w:pPr>
              <w:numPr>
                <w:ilvl w:val="0"/>
                <w:numId w:val="1"/>
              </w:numPr>
              <w:spacing w:before="120" w:after="120"/>
              <w:ind w:left="567" w:firstLine="0"/>
            </w:pPr>
          </w:p>
        </w:tc>
        <w:tc>
          <w:tcPr>
            <w:tcW w:w="7943" w:type="dxa"/>
          </w:tcPr>
          <w:p w14:paraId="54337C9D" w14:textId="114079BB" w:rsidR="0095794A" w:rsidRDefault="003C5A54" w:rsidP="00D43B72">
            <w:pPr>
              <w:spacing w:before="120" w:after="120"/>
            </w:pPr>
            <w:r>
              <w:t>BK 05</w:t>
            </w:r>
            <w:r w:rsidR="007713B0">
              <w:t>; BK c8</w:t>
            </w:r>
          </w:p>
        </w:tc>
      </w:tr>
      <w:tr w:rsidR="0095794A" w14:paraId="0511E587" w14:textId="77777777" w:rsidTr="00751DD9">
        <w:tc>
          <w:tcPr>
            <w:tcW w:w="1555" w:type="dxa"/>
          </w:tcPr>
          <w:p w14:paraId="60223FAE" w14:textId="77777777" w:rsidR="0095794A" w:rsidRDefault="0095794A" w:rsidP="00D43B72">
            <w:pPr>
              <w:numPr>
                <w:ilvl w:val="0"/>
                <w:numId w:val="1"/>
              </w:numPr>
              <w:spacing w:before="120" w:after="120"/>
              <w:ind w:left="567" w:firstLine="0"/>
            </w:pPr>
          </w:p>
        </w:tc>
        <w:tc>
          <w:tcPr>
            <w:tcW w:w="7943" w:type="dxa"/>
          </w:tcPr>
          <w:p w14:paraId="1CF1D8AB" w14:textId="7B8B0E50" w:rsidR="0095794A" w:rsidRDefault="003C5A54" w:rsidP="00D43B72">
            <w:pPr>
              <w:spacing w:before="120" w:after="120"/>
            </w:pPr>
            <w:r>
              <w:t>BK 06</w:t>
            </w:r>
            <w:r w:rsidR="008957FB">
              <w:t>; BK a</w:t>
            </w:r>
          </w:p>
        </w:tc>
      </w:tr>
      <w:tr w:rsidR="0095794A" w14:paraId="358E3B47" w14:textId="77777777" w:rsidTr="00751DD9">
        <w:tc>
          <w:tcPr>
            <w:tcW w:w="1555" w:type="dxa"/>
          </w:tcPr>
          <w:p w14:paraId="46D523BF" w14:textId="77777777" w:rsidR="0095794A" w:rsidRDefault="0095794A" w:rsidP="00D43B72">
            <w:pPr>
              <w:numPr>
                <w:ilvl w:val="0"/>
                <w:numId w:val="1"/>
              </w:numPr>
              <w:spacing w:before="120" w:after="120"/>
              <w:ind w:left="567" w:firstLine="0"/>
            </w:pPr>
          </w:p>
        </w:tc>
        <w:tc>
          <w:tcPr>
            <w:tcW w:w="7943" w:type="dxa"/>
          </w:tcPr>
          <w:p w14:paraId="79C92B47" w14:textId="5B1AB8DD" w:rsidR="0095794A" w:rsidRDefault="005F7768" w:rsidP="00D43B72">
            <w:pPr>
              <w:spacing w:before="120" w:after="120"/>
            </w:pPr>
            <w:r>
              <w:t>BK 03</w:t>
            </w:r>
            <w:r w:rsidR="00E55FF7">
              <w:t>; BK 20; BK b</w:t>
            </w:r>
          </w:p>
        </w:tc>
      </w:tr>
      <w:tr w:rsidR="0095794A" w14:paraId="12706AB9" w14:textId="77777777" w:rsidTr="00751DD9">
        <w:tc>
          <w:tcPr>
            <w:tcW w:w="1555" w:type="dxa"/>
          </w:tcPr>
          <w:p w14:paraId="5EC47DB2" w14:textId="77777777" w:rsidR="0095794A" w:rsidRDefault="0095794A" w:rsidP="00D43B72">
            <w:pPr>
              <w:numPr>
                <w:ilvl w:val="0"/>
                <w:numId w:val="1"/>
              </w:numPr>
              <w:spacing w:before="120" w:after="120"/>
              <w:ind w:left="567" w:firstLine="0"/>
            </w:pPr>
          </w:p>
        </w:tc>
        <w:tc>
          <w:tcPr>
            <w:tcW w:w="7943" w:type="dxa"/>
          </w:tcPr>
          <w:p w14:paraId="3316F2E1" w14:textId="2338DE56" w:rsidR="0095794A" w:rsidRDefault="007F0CF7" w:rsidP="00D43B72">
            <w:pPr>
              <w:spacing w:before="120" w:after="120"/>
            </w:pPr>
            <w:r>
              <w:t>BK c6</w:t>
            </w:r>
          </w:p>
        </w:tc>
      </w:tr>
      <w:tr w:rsidR="0095794A" w14:paraId="7AF63F38" w14:textId="77777777" w:rsidTr="00751DD9">
        <w:tc>
          <w:tcPr>
            <w:tcW w:w="1555" w:type="dxa"/>
          </w:tcPr>
          <w:p w14:paraId="77D4C7DE" w14:textId="77777777" w:rsidR="0095794A" w:rsidRDefault="0095794A" w:rsidP="00D43B72">
            <w:pPr>
              <w:numPr>
                <w:ilvl w:val="0"/>
                <w:numId w:val="1"/>
              </w:numPr>
              <w:spacing w:before="120" w:after="120"/>
              <w:ind w:left="567" w:firstLine="0"/>
            </w:pPr>
          </w:p>
        </w:tc>
        <w:tc>
          <w:tcPr>
            <w:tcW w:w="7943" w:type="dxa"/>
          </w:tcPr>
          <w:p w14:paraId="39047481" w14:textId="7C88C947" w:rsidR="0095794A" w:rsidRDefault="00E414F8" w:rsidP="00D43B72">
            <w:pPr>
              <w:spacing w:before="120" w:after="120"/>
            </w:pPr>
            <w:r>
              <w:t>BK 09; BK f</w:t>
            </w:r>
          </w:p>
        </w:tc>
      </w:tr>
      <w:tr w:rsidR="0095794A" w14:paraId="013D2232" w14:textId="77777777" w:rsidTr="00751DD9">
        <w:tc>
          <w:tcPr>
            <w:tcW w:w="1555" w:type="dxa"/>
          </w:tcPr>
          <w:p w14:paraId="6E79C423" w14:textId="77777777" w:rsidR="0095794A" w:rsidRDefault="0095794A" w:rsidP="00D43B72">
            <w:pPr>
              <w:numPr>
                <w:ilvl w:val="0"/>
                <w:numId w:val="1"/>
              </w:numPr>
              <w:spacing w:before="120" w:after="120"/>
              <w:ind w:left="567" w:firstLine="0"/>
            </w:pPr>
          </w:p>
        </w:tc>
        <w:tc>
          <w:tcPr>
            <w:tcW w:w="7943" w:type="dxa"/>
          </w:tcPr>
          <w:p w14:paraId="506657A5" w14:textId="64703F1F" w:rsidR="0095794A" w:rsidRDefault="005F7768" w:rsidP="00D43B72">
            <w:pPr>
              <w:spacing w:before="120" w:after="120"/>
            </w:pPr>
            <w:r>
              <w:t xml:space="preserve">BK 08; </w:t>
            </w:r>
            <w:r w:rsidR="00E414F8">
              <w:t>BK f</w:t>
            </w:r>
          </w:p>
        </w:tc>
      </w:tr>
    </w:tbl>
    <w:p w14:paraId="41517B8A" w14:textId="77777777" w:rsidR="00A00764" w:rsidRDefault="0049359C" w:rsidP="00A00764">
      <w:pPr>
        <w:pStyle w:val="Kop2"/>
      </w:pPr>
      <w:bookmarkStart w:id="189" w:name="_Toc128941197"/>
      <w:bookmarkStart w:id="190" w:name="_Toc129036364"/>
      <w:bookmarkStart w:id="191" w:name="_Toc129199593"/>
      <w:bookmarkStart w:id="192" w:name="_Toc157034076"/>
      <w:r>
        <w:t>Specifieke minimum</w:t>
      </w:r>
      <w:r w:rsidR="00A33E22">
        <w:t>d</w:t>
      </w:r>
      <w:r w:rsidR="00513892">
        <w:t>oelen</w:t>
      </w:r>
      <w:bookmarkEnd w:id="189"/>
      <w:bookmarkEnd w:id="190"/>
      <w:bookmarkEnd w:id="191"/>
      <w:bookmarkEnd w:id="192"/>
    </w:p>
    <w:tbl>
      <w:tblPr>
        <w:tblStyle w:val="Tabelraster"/>
        <w:tblW w:w="4964"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5"/>
        <w:gridCol w:w="8334"/>
      </w:tblGrid>
      <w:tr w:rsidR="00F760CB" w:rsidRPr="00027DCC" w14:paraId="2F175EB9" w14:textId="77777777" w:rsidTr="007E4B6B">
        <w:tc>
          <w:tcPr>
            <w:tcW w:w="1235" w:type="dxa"/>
          </w:tcPr>
          <w:p w14:paraId="73A17F19" w14:textId="6C36E9EC" w:rsidR="00F760CB" w:rsidRPr="00027DCC" w:rsidRDefault="00F760CB" w:rsidP="00F760CB">
            <w:r w:rsidRPr="00DB58C1">
              <w:t>01.01.01</w:t>
            </w:r>
          </w:p>
        </w:tc>
        <w:tc>
          <w:tcPr>
            <w:tcW w:w="8334" w:type="dxa"/>
          </w:tcPr>
          <w:p w14:paraId="11B90064" w14:textId="77777777" w:rsidR="00F760CB" w:rsidRPr="00C92989" w:rsidRDefault="00F760CB" w:rsidP="00F760CB">
            <w:r w:rsidRPr="00C92989">
              <w:t>De leerlingen doorlopen een onderzoekscyclus in samenhang met inhouden van minstens 1 wetenschapsdomein verbonden aan de studierichting.</w:t>
            </w:r>
          </w:p>
          <w:p w14:paraId="1595CE48" w14:textId="77777777" w:rsidR="00F760CB" w:rsidRPr="00027DCC" w:rsidRDefault="00F760CB" w:rsidP="00F760CB"/>
        </w:tc>
      </w:tr>
      <w:tr w:rsidR="001A539A" w:rsidRPr="00027DCC" w14:paraId="30FD2E5B" w14:textId="77777777" w:rsidTr="007E4B6B">
        <w:tc>
          <w:tcPr>
            <w:tcW w:w="1235" w:type="dxa"/>
          </w:tcPr>
          <w:p w14:paraId="63AC3E34" w14:textId="593A7842" w:rsidR="001A539A" w:rsidRPr="00DB58C1" w:rsidRDefault="001A539A" w:rsidP="001A539A">
            <w:r w:rsidRPr="00287BC4">
              <w:t>08.06.01</w:t>
            </w:r>
          </w:p>
        </w:tc>
        <w:tc>
          <w:tcPr>
            <w:tcW w:w="8334" w:type="dxa"/>
          </w:tcPr>
          <w:p w14:paraId="33245BD0" w14:textId="77777777" w:rsidR="001A539A" w:rsidRPr="008B7B75" w:rsidRDefault="001A539A" w:rsidP="001A539A">
            <w:r w:rsidRPr="008B7B75">
              <w:t>De leerlingen leggen fysiologische processen van beweging, stofwisseling, secretie en transport bij dieren uit met inbegrip van structuur en werking van de organen tot op weefselniveau.</w:t>
            </w:r>
          </w:p>
          <w:p w14:paraId="14E2FA41" w14:textId="77777777" w:rsidR="001A539A" w:rsidRPr="008B7B75" w:rsidRDefault="001A539A" w:rsidP="001A539A"/>
          <w:p w14:paraId="62A75239" w14:textId="77777777" w:rsidR="001A539A" w:rsidRPr="008B7B75" w:rsidRDefault="001A539A" w:rsidP="001A539A">
            <w:pPr>
              <w:pStyle w:val="Plattetekst"/>
              <w:numPr>
                <w:ilvl w:val="0"/>
                <w:numId w:val="0"/>
              </w:numPr>
              <w:ind w:left="360" w:hanging="360"/>
              <w:rPr>
                <w:color w:val="595959" w:themeColor="text1" w:themeTint="A6"/>
              </w:rPr>
            </w:pPr>
            <w:r w:rsidRPr="008B7B75">
              <w:rPr>
                <w:color w:val="595959" w:themeColor="text1" w:themeTint="A6"/>
              </w:rPr>
              <w:t>Onderliggende (kennis)elementen:</w:t>
            </w:r>
          </w:p>
          <w:p w14:paraId="480A40E7" w14:textId="77777777" w:rsidR="001A539A" w:rsidRPr="008B7B75" w:rsidRDefault="001A539A" w:rsidP="001A539A">
            <w:pPr>
              <w:pStyle w:val="Plattetekst"/>
              <w:rPr>
                <w:color w:val="595959" w:themeColor="text1" w:themeTint="A6"/>
              </w:rPr>
            </w:pPr>
            <w:r w:rsidRPr="008B7B75">
              <w:rPr>
                <w:color w:val="595959" w:themeColor="text1" w:themeTint="A6"/>
              </w:rPr>
              <w:t>Enzymwerking</w:t>
            </w:r>
          </w:p>
          <w:p w14:paraId="61DB313F" w14:textId="77777777" w:rsidR="001A539A" w:rsidRPr="008B7B75" w:rsidRDefault="001A539A" w:rsidP="001A539A"/>
        </w:tc>
      </w:tr>
      <w:tr w:rsidR="00AF63EF" w:rsidRPr="00027DCC" w14:paraId="09DC8E7E" w14:textId="77777777" w:rsidTr="007E4B6B">
        <w:tc>
          <w:tcPr>
            <w:tcW w:w="1235" w:type="dxa"/>
          </w:tcPr>
          <w:p w14:paraId="5A9A686E" w14:textId="6CC759BF" w:rsidR="00AF63EF" w:rsidRPr="00287BC4" w:rsidRDefault="00AF63EF" w:rsidP="00AF63EF">
            <w:r w:rsidRPr="00027DCC">
              <w:t>10.02.01</w:t>
            </w:r>
          </w:p>
        </w:tc>
        <w:tc>
          <w:tcPr>
            <w:tcW w:w="8334" w:type="dxa"/>
          </w:tcPr>
          <w:p w14:paraId="36CAD9FE" w14:textId="77777777" w:rsidR="00AF63EF" w:rsidRPr="008B7B75" w:rsidRDefault="00AF63EF" w:rsidP="00AF63EF">
            <w:r w:rsidRPr="008B7B75">
              <w:t>De leerlingen analyseren interacties en processen in ecosystemen.</w:t>
            </w:r>
          </w:p>
          <w:p w14:paraId="1F19A471" w14:textId="77777777" w:rsidR="00AF63EF" w:rsidRPr="008B7B75" w:rsidRDefault="00AF63EF" w:rsidP="00AF63EF"/>
          <w:p w14:paraId="35C63B3F" w14:textId="77777777" w:rsidR="00AF63EF" w:rsidRPr="008B7B75" w:rsidRDefault="00AF63EF" w:rsidP="00AF63EF">
            <w:pPr>
              <w:pStyle w:val="Plattetekst"/>
              <w:numPr>
                <w:ilvl w:val="0"/>
                <w:numId w:val="0"/>
              </w:numPr>
              <w:ind w:left="360" w:hanging="360"/>
              <w:rPr>
                <w:color w:val="595959" w:themeColor="text1" w:themeTint="A6"/>
              </w:rPr>
            </w:pPr>
            <w:r w:rsidRPr="008B7B75">
              <w:rPr>
                <w:color w:val="595959" w:themeColor="text1" w:themeTint="A6"/>
              </w:rPr>
              <w:lastRenderedPageBreak/>
              <w:t>Onderliggende (kennis)elementen:</w:t>
            </w:r>
          </w:p>
          <w:p w14:paraId="10DBC292" w14:textId="77777777" w:rsidR="00AF63EF" w:rsidRPr="008B7B75" w:rsidRDefault="00AF63EF" w:rsidP="00AF63EF">
            <w:pPr>
              <w:pStyle w:val="Plattetekst"/>
              <w:rPr>
                <w:color w:val="595959" w:themeColor="text1" w:themeTint="A6"/>
              </w:rPr>
            </w:pPr>
            <w:r w:rsidRPr="008B7B75">
              <w:rPr>
                <w:color w:val="595959" w:themeColor="text1" w:themeTint="A6"/>
              </w:rPr>
              <w:t>Ecosysteemdiensten</w:t>
            </w:r>
          </w:p>
          <w:p w14:paraId="59C416FB" w14:textId="77777777" w:rsidR="00AF63EF" w:rsidRPr="008B7B75" w:rsidRDefault="00AF63EF" w:rsidP="00AF63EF">
            <w:pPr>
              <w:pStyle w:val="Plattetekst"/>
              <w:rPr>
                <w:color w:val="595959" w:themeColor="text1" w:themeTint="A6"/>
              </w:rPr>
            </w:pPr>
            <w:r w:rsidRPr="008B7B75">
              <w:rPr>
                <w:color w:val="595959" w:themeColor="text1" w:themeTint="A6"/>
              </w:rPr>
              <w:t>Antropogene invloeden</w:t>
            </w:r>
          </w:p>
          <w:p w14:paraId="70A5207F" w14:textId="77777777" w:rsidR="00AF63EF" w:rsidRPr="008B7B75" w:rsidRDefault="00AF63EF" w:rsidP="00AF63EF"/>
        </w:tc>
      </w:tr>
      <w:tr w:rsidR="00AF63EF" w:rsidRPr="00027DCC" w14:paraId="4961DDA3" w14:textId="77777777" w:rsidTr="007E4B6B">
        <w:tc>
          <w:tcPr>
            <w:tcW w:w="1235" w:type="dxa"/>
          </w:tcPr>
          <w:p w14:paraId="5DD40B17" w14:textId="77777777" w:rsidR="00AF63EF" w:rsidRPr="00027DCC" w:rsidRDefault="00AF63EF" w:rsidP="00AF63EF"/>
        </w:tc>
        <w:tc>
          <w:tcPr>
            <w:tcW w:w="8334" w:type="dxa"/>
          </w:tcPr>
          <w:p w14:paraId="4A808497" w14:textId="77777777" w:rsidR="00AF63EF" w:rsidRDefault="00AF63EF" w:rsidP="00AF63EF">
            <w:pPr>
              <w:pStyle w:val="Geenafstand"/>
            </w:pPr>
            <w:r>
              <w:t xml:space="preserve">Voetnoot: </w:t>
            </w:r>
          </w:p>
          <w:p w14:paraId="3F6B6E8C" w14:textId="77777777" w:rsidR="00AF63EF" w:rsidRDefault="00AF63EF" w:rsidP="00AF63EF">
            <w:pPr>
              <w:pStyle w:val="Geenafstand"/>
            </w:pPr>
            <w:r w:rsidRPr="00B47DDF">
              <w:t>Rekening houdend met de context waarin het doel aan bod komt.</w:t>
            </w:r>
          </w:p>
          <w:p w14:paraId="2ABA5529" w14:textId="77777777" w:rsidR="00AF63EF" w:rsidRPr="00027DCC" w:rsidRDefault="00AF63EF" w:rsidP="00AF63EF"/>
        </w:tc>
      </w:tr>
      <w:tr w:rsidR="00761ACB" w:rsidRPr="00027DCC" w14:paraId="647E288F" w14:textId="77777777" w:rsidTr="007E4B6B">
        <w:tc>
          <w:tcPr>
            <w:tcW w:w="1235" w:type="dxa"/>
          </w:tcPr>
          <w:p w14:paraId="37F4B5C5" w14:textId="6D749479" w:rsidR="00761ACB" w:rsidRPr="00027DCC" w:rsidRDefault="00761ACB" w:rsidP="00761ACB">
            <w:r w:rsidRPr="00027DCC">
              <w:t>10.02.02</w:t>
            </w:r>
          </w:p>
        </w:tc>
        <w:tc>
          <w:tcPr>
            <w:tcW w:w="8334" w:type="dxa"/>
          </w:tcPr>
          <w:p w14:paraId="2C70D168" w14:textId="77777777" w:rsidR="00761ACB" w:rsidRPr="00027DCC" w:rsidRDefault="00761ACB" w:rsidP="00761ACB">
            <w:r w:rsidRPr="00027DCC">
              <w:t>De leerlingen evalueren maatregelen voor duurzaam bodembeheer in functie van ecosysteemdiensten van bodems.</w:t>
            </w:r>
          </w:p>
          <w:p w14:paraId="41EE0D39" w14:textId="77777777" w:rsidR="00761ACB" w:rsidRDefault="00761ACB" w:rsidP="00761ACB">
            <w:pPr>
              <w:pStyle w:val="Geenafstand"/>
            </w:pPr>
          </w:p>
        </w:tc>
      </w:tr>
      <w:tr w:rsidR="008B7B75" w:rsidRPr="00027DCC" w14:paraId="4ABAB18A" w14:textId="77777777" w:rsidTr="007E4B6B">
        <w:tc>
          <w:tcPr>
            <w:tcW w:w="1235" w:type="dxa"/>
          </w:tcPr>
          <w:p w14:paraId="6FAE291A" w14:textId="35027ECE" w:rsidR="008B7B75" w:rsidRPr="00027DCC" w:rsidRDefault="008B7B75" w:rsidP="008B7B75">
            <w:r w:rsidRPr="005736C1">
              <w:t>12.03.01</w:t>
            </w:r>
          </w:p>
        </w:tc>
        <w:tc>
          <w:tcPr>
            <w:tcW w:w="8334" w:type="dxa"/>
          </w:tcPr>
          <w:p w14:paraId="076BB991" w14:textId="69D790AB" w:rsidR="008B7B75" w:rsidRPr="00027DCC" w:rsidRDefault="008B7B75" w:rsidP="008B7B75">
            <w:r w:rsidRPr="005736C1">
              <w:t>De leerlingen passen geschikte labotechnieken toe om betrouwbare informatie te verzamelen met aandacht voor goede labopraktijken.</w:t>
            </w:r>
          </w:p>
        </w:tc>
      </w:tr>
    </w:tbl>
    <w:p w14:paraId="1BDFB27B" w14:textId="0B54EEAC" w:rsidR="00944B52" w:rsidRPr="00944B52" w:rsidRDefault="008A4520" w:rsidP="00944B52">
      <w:pPr>
        <w:pStyle w:val="Kop2"/>
      </w:pPr>
      <w:bookmarkStart w:id="193" w:name="_Toc54974891"/>
      <w:bookmarkStart w:id="194" w:name="_Toc121484796"/>
      <w:bookmarkStart w:id="195" w:name="_Toc127295275"/>
      <w:bookmarkStart w:id="196" w:name="_Toc128941198"/>
      <w:bookmarkStart w:id="197" w:name="_Toc129036365"/>
      <w:bookmarkStart w:id="198" w:name="_Toc129199594"/>
      <w:bookmarkStart w:id="199" w:name="_Toc144908315"/>
      <w:bookmarkStart w:id="200" w:name="_Toc157034077"/>
      <w:bookmarkStart w:id="201" w:name="_Hlk128940795"/>
      <w:r>
        <w:t>Doelen die leiden naar één of meer beroepskwalificaties</w:t>
      </w:r>
      <w:bookmarkEnd w:id="193"/>
      <w:bookmarkEnd w:id="194"/>
      <w:bookmarkEnd w:id="195"/>
      <w:bookmarkEnd w:id="196"/>
      <w:bookmarkEnd w:id="197"/>
      <w:bookmarkEnd w:id="198"/>
      <w:bookmarkEnd w:id="199"/>
      <w:bookmarkEnd w:id="200"/>
    </w:p>
    <w:p w14:paraId="473766D1" w14:textId="77777777" w:rsidR="00181A1D" w:rsidRDefault="00181A1D" w:rsidP="00181A1D">
      <w:pPr>
        <w:spacing w:after="0" w:line="260" w:lineRule="exact"/>
      </w:pPr>
      <w:bookmarkStart w:id="202" w:name="_Hlk149154017"/>
      <w:bookmarkEnd w:id="201"/>
      <w:r>
        <w:t>1.</w:t>
      </w:r>
      <w:r>
        <w:tab/>
        <w:t>De leerlingen werken in teamverband (organisatiecultuur, communicatie, procedures).</w:t>
      </w:r>
    </w:p>
    <w:p w14:paraId="3370399E" w14:textId="77777777" w:rsidR="00181A1D" w:rsidRDefault="00181A1D" w:rsidP="00181A1D">
      <w:pPr>
        <w:spacing w:after="0" w:line="260" w:lineRule="exact"/>
      </w:pPr>
      <w:r>
        <w:t>2.</w:t>
      </w:r>
      <w:r>
        <w:tab/>
        <w:t>De leerlingen handelen kwaliteitsbewust.</w:t>
      </w:r>
    </w:p>
    <w:p w14:paraId="735F2621" w14:textId="77777777" w:rsidR="00181A1D" w:rsidRDefault="00181A1D" w:rsidP="00181A1D">
      <w:pPr>
        <w:spacing w:after="0" w:line="260" w:lineRule="exact"/>
      </w:pPr>
      <w:r>
        <w:t>3.</w:t>
      </w:r>
      <w:r>
        <w:tab/>
        <w:t>De leerlingen handelen economisch en duurzaam.</w:t>
      </w:r>
    </w:p>
    <w:p w14:paraId="2446C7FC" w14:textId="77777777" w:rsidR="00181A1D" w:rsidRDefault="00181A1D" w:rsidP="00181A1D">
      <w:pPr>
        <w:spacing w:after="0" w:line="260" w:lineRule="exact"/>
      </w:pPr>
      <w:r>
        <w:t>4.</w:t>
      </w:r>
      <w:r>
        <w:tab/>
        <w:t>De leerlingen handelen veilig, ergonomisch en hygiënisch.</w:t>
      </w:r>
    </w:p>
    <w:p w14:paraId="337284D9" w14:textId="2F5CE3A7" w:rsidR="00181A1D" w:rsidRDefault="00181A1D" w:rsidP="00181A1D">
      <w:pPr>
        <w:spacing w:after="0" w:line="260" w:lineRule="exact"/>
        <w:ind w:left="705" w:hanging="705"/>
      </w:pPr>
      <w:r>
        <w:t>5.</w:t>
      </w:r>
      <w:r>
        <w:tab/>
        <w:t>De leerlingen gebruiken handgereedschap, elektrisch gereedschap, landbouwmachines en technische installaties op een veilige en duurzame manier.</w:t>
      </w:r>
    </w:p>
    <w:p w14:paraId="4B5F4389" w14:textId="19964441" w:rsidR="00181A1D" w:rsidRDefault="00181A1D" w:rsidP="00181A1D">
      <w:pPr>
        <w:spacing w:after="0" w:line="260" w:lineRule="exact"/>
        <w:ind w:left="705" w:hanging="705"/>
      </w:pPr>
      <w:r>
        <w:t>6.</w:t>
      </w:r>
      <w:r>
        <w:tab/>
        <w:t>De leerlingen voeren preventief of correctief basisonderhoud en dagelijkse controle van landbouwmachines en technische installaties uit.</w:t>
      </w:r>
    </w:p>
    <w:p w14:paraId="20AEBC48" w14:textId="34C52923" w:rsidR="00181A1D" w:rsidRDefault="00181A1D" w:rsidP="00181A1D">
      <w:pPr>
        <w:spacing w:after="0" w:line="260" w:lineRule="exact"/>
        <w:ind w:left="705" w:hanging="705"/>
      </w:pPr>
      <w:r>
        <w:t>7.</w:t>
      </w:r>
      <w:r>
        <w:tab/>
        <w:t>De leerlingen houden bij het inzetten van machines rekening met de weers-, klimaats- en bodemomstandigheden.</w:t>
      </w:r>
    </w:p>
    <w:p w14:paraId="6A79E401" w14:textId="0AC7EE0C" w:rsidR="00181A1D" w:rsidRDefault="00181A1D" w:rsidP="00181A1D">
      <w:pPr>
        <w:spacing w:after="0" w:line="260" w:lineRule="exact"/>
      </w:pPr>
      <w:r>
        <w:t>8.</w:t>
      </w:r>
      <w:r>
        <w:tab/>
        <w:t>De leerlingen volgen de administratie op.</w:t>
      </w:r>
    </w:p>
    <w:p w14:paraId="612CF000" w14:textId="3303FD08" w:rsidR="00181A1D" w:rsidRDefault="00181A1D" w:rsidP="00181A1D">
      <w:pPr>
        <w:spacing w:after="0" w:line="260" w:lineRule="exact"/>
      </w:pPr>
      <w:r>
        <w:t>9.</w:t>
      </w:r>
      <w:r>
        <w:tab/>
        <w:t>De leerlingen volgen de voorraad op.</w:t>
      </w:r>
    </w:p>
    <w:p w14:paraId="14001096" w14:textId="3B0ED800" w:rsidR="00181A1D" w:rsidRDefault="00181A1D" w:rsidP="00181A1D">
      <w:pPr>
        <w:spacing w:after="0" w:line="260" w:lineRule="exact"/>
      </w:pPr>
      <w:r>
        <w:t>10.</w:t>
      </w:r>
      <w:r>
        <w:tab/>
        <w:t>De leerlingen bewaken de bedrijfshygiëne en vermijden de insleep van ziekte.</w:t>
      </w:r>
    </w:p>
    <w:p w14:paraId="61890323" w14:textId="43814567" w:rsidR="00181A1D" w:rsidRDefault="00181A1D" w:rsidP="00181A1D">
      <w:pPr>
        <w:spacing w:after="0" w:line="260" w:lineRule="exact"/>
      </w:pPr>
      <w:r>
        <w:t>11.</w:t>
      </w:r>
      <w:r>
        <w:tab/>
        <w:t>De leerlingen organiseren de huisvesting.</w:t>
      </w:r>
    </w:p>
    <w:p w14:paraId="604A3BD7" w14:textId="51504C3F" w:rsidR="00181A1D" w:rsidRDefault="00181A1D" w:rsidP="00181A1D">
      <w:pPr>
        <w:spacing w:after="0" w:line="260" w:lineRule="exact"/>
      </w:pPr>
      <w:r>
        <w:t>12.</w:t>
      </w:r>
      <w:r>
        <w:tab/>
        <w:t>De leerlingen houden toezicht op de dieren en verzorgen ze.</w:t>
      </w:r>
    </w:p>
    <w:p w14:paraId="1AE6970D" w14:textId="582C741F" w:rsidR="00181A1D" w:rsidRDefault="00181A1D" w:rsidP="00181A1D">
      <w:pPr>
        <w:spacing w:after="0" w:line="260" w:lineRule="exact"/>
        <w:ind w:left="705" w:hanging="705"/>
      </w:pPr>
      <w:r>
        <w:t>13.</w:t>
      </w:r>
      <w:r>
        <w:tab/>
        <w:t>De leerlingen herkennen het verloop van de bronst of balts, bevruchting, dracht en het geboorteproces.</w:t>
      </w:r>
    </w:p>
    <w:p w14:paraId="1B3D8F70" w14:textId="1089DFD6" w:rsidR="00181A1D" w:rsidRDefault="00181A1D" w:rsidP="00181A1D">
      <w:pPr>
        <w:spacing w:after="0" w:line="260" w:lineRule="exact"/>
      </w:pPr>
      <w:r>
        <w:t>14.</w:t>
      </w:r>
      <w:r>
        <w:tab/>
        <w:t>De leerlingen voeren werkzaamheden in het kader van duurzame (ruw)voederwinning uit</w:t>
      </w:r>
    </w:p>
    <w:p w14:paraId="23B47AA1" w14:textId="145CCB25" w:rsidR="00181A1D" w:rsidRDefault="00181A1D" w:rsidP="00181A1D">
      <w:pPr>
        <w:spacing w:after="0" w:line="260" w:lineRule="exact"/>
      </w:pPr>
      <w:r>
        <w:tab/>
        <w:t>met inbegrip van de vereiste opleidingsonderwerpen voor het behalen van fytolicentie P2.</w:t>
      </w:r>
    </w:p>
    <w:p w14:paraId="5DD13C24" w14:textId="2312DFA2" w:rsidR="00181A1D" w:rsidRDefault="00181A1D" w:rsidP="00181A1D">
      <w:pPr>
        <w:spacing w:after="0" w:line="260" w:lineRule="exact"/>
      </w:pPr>
      <w:r>
        <w:t>15.</w:t>
      </w:r>
      <w:r>
        <w:tab/>
        <w:t>De leerlingen voederen op basis van een uitgewerkte voederrantsoenplanning.</w:t>
      </w:r>
    </w:p>
    <w:p w14:paraId="3EFD201F" w14:textId="46E9F8F9" w:rsidR="00181A1D" w:rsidRDefault="00181A1D" w:rsidP="00181A1D">
      <w:pPr>
        <w:spacing w:after="0" w:line="260" w:lineRule="exact"/>
      </w:pPr>
      <w:r>
        <w:t>16.</w:t>
      </w:r>
      <w:r>
        <w:tab/>
        <w:t>De leerlingen begeleiden levende dieren bij levering en afhaling.</w:t>
      </w:r>
    </w:p>
    <w:p w14:paraId="0FC62672" w14:textId="6451A9DD" w:rsidR="00181A1D" w:rsidRDefault="00181A1D" w:rsidP="00181A1D">
      <w:pPr>
        <w:spacing w:after="0" w:line="260" w:lineRule="exact"/>
      </w:pPr>
      <w:r>
        <w:t>17.</w:t>
      </w:r>
      <w:r>
        <w:tab/>
        <w:t>De leerlingen verzamelen en hanteren producten van dierlijke oorsprong.</w:t>
      </w:r>
    </w:p>
    <w:p w14:paraId="3FBDAD72" w14:textId="19013A95" w:rsidR="00181A1D" w:rsidRDefault="00181A1D" w:rsidP="00181A1D">
      <w:pPr>
        <w:spacing w:after="0" w:line="260" w:lineRule="exact"/>
      </w:pPr>
      <w:r>
        <w:t>18.</w:t>
      </w:r>
      <w:r>
        <w:tab/>
        <w:t>De leerlingen onderhouden infrastructuur en omgeving.</w:t>
      </w:r>
    </w:p>
    <w:p w14:paraId="6AB3B392" w14:textId="75712406" w:rsidR="00181A1D" w:rsidRDefault="00181A1D" w:rsidP="00181A1D">
      <w:pPr>
        <w:spacing w:after="0" w:line="260" w:lineRule="exact"/>
      </w:pPr>
      <w:r>
        <w:t>19.</w:t>
      </w:r>
      <w:r>
        <w:tab/>
        <w:t>De leerlingen handelen volgens agro-ecologische en diervriendelijke principes.</w:t>
      </w:r>
    </w:p>
    <w:p w14:paraId="0AFCDAFC" w14:textId="77777777" w:rsidR="00181A1D" w:rsidRDefault="00181A1D" w:rsidP="00181A1D">
      <w:pPr>
        <w:spacing w:after="0" w:line="260" w:lineRule="exact"/>
      </w:pPr>
      <w:r>
        <w:t>20.</w:t>
      </w:r>
      <w:r>
        <w:tab/>
        <w:t>De leerlingen werken volgens principes van een duurzame en rendabele dierlijke productie.</w:t>
      </w:r>
    </w:p>
    <w:bookmarkEnd w:id="202"/>
    <w:p w14:paraId="735FA3F8" w14:textId="77777777" w:rsidR="009569F6" w:rsidRPr="009569F6" w:rsidRDefault="009569F6" w:rsidP="00181A1D">
      <w:pPr>
        <w:spacing w:after="0" w:line="260" w:lineRule="exact"/>
        <w:rPr>
          <w:rStyle w:val="Nadruk"/>
        </w:rPr>
      </w:pPr>
    </w:p>
    <w:p w14:paraId="2D9FF1F3" w14:textId="77777777" w:rsidR="00182A76" w:rsidRDefault="00182A76" w:rsidP="00182A76">
      <w:pPr>
        <w:spacing w:after="0" w:line="260" w:lineRule="exact"/>
      </w:pPr>
      <w:r>
        <w:t>Aanvullende onderliggende kennis</w:t>
      </w:r>
    </w:p>
    <w:p w14:paraId="21699B17" w14:textId="67ADC604" w:rsidR="00181A1D" w:rsidRDefault="00182A76" w:rsidP="00182A76">
      <w:pPr>
        <w:spacing w:after="0" w:line="260" w:lineRule="exact"/>
      </w:pPr>
      <w:r>
        <w:t>De opgenomen kennis staat steeds in functie van de specifieke vorming van deze studierichting.</w:t>
      </w:r>
    </w:p>
    <w:p w14:paraId="5C015C87" w14:textId="77777777" w:rsidR="00182A76" w:rsidRDefault="00182A76" w:rsidP="00182A76">
      <w:pPr>
        <w:spacing w:after="0" w:line="260" w:lineRule="exact"/>
      </w:pPr>
    </w:p>
    <w:p w14:paraId="7FC17F06" w14:textId="77777777" w:rsidR="003513FA" w:rsidRDefault="003513FA" w:rsidP="004975BF">
      <w:pPr>
        <w:pStyle w:val="Aanvullendekennis"/>
        <w:ind w:left="284" w:hanging="284"/>
        <w:rPr>
          <w:rStyle w:val="normaltextrun"/>
        </w:rPr>
      </w:pPr>
      <w:bookmarkStart w:id="203" w:name="_Hlk149154156"/>
      <w:r w:rsidRPr="003513FA">
        <w:rPr>
          <w:rStyle w:val="normaltextrun"/>
        </w:rPr>
        <w:t>Elektriciteit, mechanica, hydraulica en pneumatica in functie van landbouwmachines en technische installaties</w:t>
      </w:r>
    </w:p>
    <w:p w14:paraId="101A306A" w14:textId="5F311C9A" w:rsidR="008D525D" w:rsidRDefault="00181A1D" w:rsidP="004975BF">
      <w:pPr>
        <w:pStyle w:val="Aanvullendekennis"/>
        <w:ind w:left="284" w:hanging="284"/>
      </w:pPr>
      <w:r>
        <w:t>Sectorspecifieke wetgeving: milieunormen, dierenwelzijn, sanitaire normen, hygiëne- en veiligheidsvoorschriften voor voedingsmiddelen (HACCP), kwaliteitsnormen (lastenboeken), hygiëne- en veiligheidsregels</w:t>
      </w:r>
    </w:p>
    <w:p w14:paraId="205BA4DB" w14:textId="7A231BCE" w:rsidR="00181A1D" w:rsidRDefault="00181A1D" w:rsidP="004975BF">
      <w:pPr>
        <w:pStyle w:val="Aanvullendekennis"/>
        <w:ind w:left="284" w:hanging="284"/>
      </w:pPr>
      <w:r>
        <w:t>Dier</w:t>
      </w:r>
    </w:p>
    <w:p w14:paraId="76D01D4D" w14:textId="2FEEA233" w:rsidR="00181A1D" w:rsidRDefault="00181A1D" w:rsidP="004975BF">
      <w:pPr>
        <w:pStyle w:val="Aanvullendekennis"/>
        <w:numPr>
          <w:ilvl w:val="1"/>
          <w:numId w:val="33"/>
        </w:numPr>
      </w:pPr>
      <w:r>
        <w:t>anatomie (inclusief exterieurkenmerken)</w:t>
      </w:r>
    </w:p>
    <w:p w14:paraId="29011892" w14:textId="15F5131C" w:rsidR="00181A1D" w:rsidRDefault="00181A1D" w:rsidP="004975BF">
      <w:pPr>
        <w:pStyle w:val="Aanvullendekennis"/>
        <w:numPr>
          <w:ilvl w:val="1"/>
          <w:numId w:val="33"/>
        </w:numPr>
      </w:pPr>
      <w:r>
        <w:t>fysiologie</w:t>
      </w:r>
    </w:p>
    <w:p w14:paraId="2A186DC9" w14:textId="70D15BCF" w:rsidR="00181A1D" w:rsidRDefault="00181A1D" w:rsidP="004975BF">
      <w:pPr>
        <w:pStyle w:val="Aanvullendekennis"/>
        <w:numPr>
          <w:ilvl w:val="1"/>
          <w:numId w:val="33"/>
        </w:numPr>
      </w:pPr>
      <w:r>
        <w:t>ontwikkelingsstadia</w:t>
      </w:r>
    </w:p>
    <w:p w14:paraId="06387C35" w14:textId="2ABC19DF" w:rsidR="00181A1D" w:rsidRDefault="00181A1D" w:rsidP="004975BF">
      <w:pPr>
        <w:pStyle w:val="Aanvullendekennis"/>
        <w:numPr>
          <w:ilvl w:val="1"/>
          <w:numId w:val="33"/>
        </w:numPr>
      </w:pPr>
      <w:r>
        <w:t>ziektes en parasieten</w:t>
      </w:r>
    </w:p>
    <w:p w14:paraId="4001BBF8" w14:textId="0D395BA7" w:rsidR="00181A1D" w:rsidRDefault="00181A1D" w:rsidP="004975BF">
      <w:pPr>
        <w:pStyle w:val="Aanvullendekennis"/>
        <w:numPr>
          <w:ilvl w:val="1"/>
          <w:numId w:val="33"/>
        </w:numPr>
      </w:pPr>
      <w:r>
        <w:t>omgaan met en hanteren van dieren</w:t>
      </w:r>
    </w:p>
    <w:p w14:paraId="1D94F435" w14:textId="6C7DCEC3" w:rsidR="00181A1D" w:rsidRDefault="00181A1D" w:rsidP="004975BF">
      <w:pPr>
        <w:pStyle w:val="Aanvullendekennis"/>
        <w:numPr>
          <w:ilvl w:val="1"/>
          <w:numId w:val="33"/>
        </w:numPr>
      </w:pPr>
      <w:r>
        <w:lastRenderedPageBreak/>
        <w:t>identificatie en registratie</w:t>
      </w:r>
    </w:p>
    <w:p w14:paraId="76696A4B" w14:textId="3171F86A" w:rsidR="00181A1D" w:rsidRDefault="00181A1D" w:rsidP="004975BF">
      <w:pPr>
        <w:pStyle w:val="Aanvullendekennis"/>
        <w:numPr>
          <w:ilvl w:val="1"/>
          <w:numId w:val="33"/>
        </w:numPr>
      </w:pPr>
      <w:r>
        <w:t>voortplanting, inseminatiemethodes en postnatale verzorging</w:t>
      </w:r>
    </w:p>
    <w:p w14:paraId="451FC5AB" w14:textId="7C53D1CC" w:rsidR="00181A1D" w:rsidRDefault="00181A1D" w:rsidP="004975BF">
      <w:pPr>
        <w:pStyle w:val="Aanvullendekennis"/>
        <w:numPr>
          <w:ilvl w:val="1"/>
          <w:numId w:val="33"/>
        </w:numPr>
      </w:pPr>
      <w:r>
        <w:t>dierlijke producten: machines en procedures</w:t>
      </w:r>
    </w:p>
    <w:p w14:paraId="6EEF05DD" w14:textId="36A47067" w:rsidR="00181A1D" w:rsidRDefault="00181A1D" w:rsidP="004975BF">
      <w:pPr>
        <w:pStyle w:val="Aanvullendekennis"/>
        <w:numPr>
          <w:ilvl w:val="1"/>
          <w:numId w:val="33"/>
        </w:numPr>
      </w:pPr>
      <w:r>
        <w:t>huisvesting (koeling, ventilatie, verlichting, bescherming)</w:t>
      </w:r>
    </w:p>
    <w:p w14:paraId="62C0D9D5" w14:textId="0977DFD1" w:rsidR="00181A1D" w:rsidRDefault="00181A1D" w:rsidP="00385661">
      <w:pPr>
        <w:pStyle w:val="Aanvullendekennis"/>
      </w:pPr>
      <w:r>
        <w:t>Teelten</w:t>
      </w:r>
    </w:p>
    <w:p w14:paraId="1B71A59C" w14:textId="5D78EB78" w:rsidR="00181A1D" w:rsidRDefault="00181A1D" w:rsidP="004975BF">
      <w:pPr>
        <w:pStyle w:val="Lijstalinea"/>
        <w:numPr>
          <w:ilvl w:val="1"/>
          <w:numId w:val="34"/>
        </w:numPr>
        <w:spacing w:after="0" w:line="260" w:lineRule="exact"/>
      </w:pPr>
      <w:r>
        <w:t>voedergewassen, -rantsoenering, -opslag en -bewaring</w:t>
      </w:r>
    </w:p>
    <w:p w14:paraId="71EB145B" w14:textId="02EE4273" w:rsidR="00181A1D" w:rsidRDefault="00181A1D" w:rsidP="004975BF">
      <w:pPr>
        <w:pStyle w:val="Lijstalinea"/>
        <w:numPr>
          <w:ilvl w:val="1"/>
          <w:numId w:val="34"/>
        </w:numPr>
        <w:spacing w:after="0" w:line="260" w:lineRule="exact"/>
      </w:pPr>
      <w:r>
        <w:t>meest courante teelt- en cultuurtechnieken</w:t>
      </w:r>
    </w:p>
    <w:p w14:paraId="6278DA39" w14:textId="56D20495" w:rsidR="00181A1D" w:rsidRDefault="00181A1D" w:rsidP="004975BF">
      <w:pPr>
        <w:pStyle w:val="Lijstalinea"/>
        <w:numPr>
          <w:ilvl w:val="1"/>
          <w:numId w:val="34"/>
        </w:numPr>
        <w:spacing w:after="0" w:line="260" w:lineRule="exact"/>
      </w:pPr>
      <w:r>
        <w:t>weersinvloeden/klimaatsinvloeden</w:t>
      </w:r>
    </w:p>
    <w:p w14:paraId="51589D97" w14:textId="5206A6AE" w:rsidR="00181A1D" w:rsidRDefault="00181A1D" w:rsidP="004975BF">
      <w:pPr>
        <w:pStyle w:val="Lijstalinea"/>
        <w:numPr>
          <w:ilvl w:val="1"/>
          <w:numId w:val="34"/>
        </w:numPr>
        <w:spacing w:after="0" w:line="260" w:lineRule="exact"/>
      </w:pPr>
      <w:r>
        <w:t>bodem</w:t>
      </w:r>
    </w:p>
    <w:p w14:paraId="4FA27E60" w14:textId="6435349B" w:rsidR="00181A1D" w:rsidRDefault="00181A1D" w:rsidP="00E52E41">
      <w:pPr>
        <w:pStyle w:val="Aanvullendekennis"/>
      </w:pPr>
      <w:r>
        <w:t>Fytolicentie P2</w:t>
      </w:r>
    </w:p>
    <w:p w14:paraId="27D6FE85" w14:textId="682FFE84" w:rsidR="00181A1D" w:rsidRDefault="00181A1D" w:rsidP="004975BF">
      <w:pPr>
        <w:pStyle w:val="Lijstalinea"/>
        <w:numPr>
          <w:ilvl w:val="1"/>
          <w:numId w:val="35"/>
        </w:numPr>
        <w:spacing w:after="0" w:line="260" w:lineRule="exact"/>
      </w:pPr>
      <w:r>
        <w:t>relevante wetgeving i.v.m. gebruik van gewas- en beschermingsmiddelen</w:t>
      </w:r>
    </w:p>
    <w:p w14:paraId="7DEEFF64" w14:textId="1443F07D" w:rsidR="00181A1D" w:rsidRDefault="00181A1D" w:rsidP="004975BF">
      <w:pPr>
        <w:pStyle w:val="Lijstalinea"/>
        <w:numPr>
          <w:ilvl w:val="1"/>
          <w:numId w:val="35"/>
        </w:numPr>
        <w:spacing w:after="0" w:line="260" w:lineRule="exact"/>
      </w:pPr>
      <w:r>
        <w:t>gewasbeschermingsmiddelen</w:t>
      </w:r>
    </w:p>
    <w:p w14:paraId="54C89FAE" w14:textId="0D6D996B" w:rsidR="00181A1D" w:rsidRDefault="00181A1D" w:rsidP="004975BF">
      <w:pPr>
        <w:pStyle w:val="Lijstalinea"/>
        <w:numPr>
          <w:ilvl w:val="1"/>
          <w:numId w:val="35"/>
        </w:numPr>
        <w:spacing w:after="0" w:line="260" w:lineRule="exact"/>
      </w:pPr>
      <w:r>
        <w:t>correct gebruik van gewasbeschermingsmiddelen</w:t>
      </w:r>
    </w:p>
    <w:p w14:paraId="2FA2B5E5" w14:textId="40A36594" w:rsidR="00181A1D" w:rsidRDefault="00181A1D" w:rsidP="004975BF">
      <w:pPr>
        <w:pStyle w:val="Lijstalinea"/>
        <w:numPr>
          <w:ilvl w:val="1"/>
          <w:numId w:val="35"/>
        </w:numPr>
        <w:spacing w:after="0" w:line="260" w:lineRule="exact"/>
      </w:pPr>
      <w:r>
        <w:t>risico’s bij gebruik van gewasbeschermingsmiddelen</w:t>
      </w:r>
    </w:p>
    <w:p w14:paraId="1028EA4F" w14:textId="577CB216" w:rsidR="00181A1D" w:rsidRDefault="00181A1D" w:rsidP="004975BF">
      <w:pPr>
        <w:pStyle w:val="Lijstalinea"/>
        <w:numPr>
          <w:ilvl w:val="1"/>
          <w:numId w:val="35"/>
        </w:numPr>
        <w:spacing w:after="0" w:line="260" w:lineRule="exact"/>
      </w:pPr>
      <w:r>
        <w:t>gewasbescherming</w:t>
      </w:r>
    </w:p>
    <w:p w14:paraId="0CB1A38E" w14:textId="65C8CF3B" w:rsidR="00181A1D" w:rsidRDefault="00181A1D" w:rsidP="004975BF">
      <w:pPr>
        <w:pStyle w:val="Lijstalinea"/>
        <w:numPr>
          <w:ilvl w:val="1"/>
          <w:numId w:val="35"/>
        </w:numPr>
        <w:spacing w:after="0" w:line="260" w:lineRule="exact"/>
      </w:pPr>
      <w:r>
        <w:t>toegepaste gewasbescherming</w:t>
      </w:r>
    </w:p>
    <w:p w14:paraId="15DC43AC" w14:textId="63C2F115" w:rsidR="00181A1D" w:rsidRDefault="00181A1D" w:rsidP="00E52E41">
      <w:pPr>
        <w:pStyle w:val="Aanvullendekennis"/>
      </w:pPr>
      <w:r>
        <w:t>Voorraadbeheer en gebruik van sectorspecifieke software</w:t>
      </w:r>
    </w:p>
    <w:p w14:paraId="3E1CE318" w14:textId="48A7ACFD" w:rsidR="00181A1D" w:rsidRDefault="00181A1D" w:rsidP="00E52E41">
      <w:pPr>
        <w:pStyle w:val="Aanvullendekennis"/>
      </w:pPr>
      <w:r>
        <w:t>Richtlijnen voor het sorteren van afval</w:t>
      </w:r>
    </w:p>
    <w:p w14:paraId="7540DFBD" w14:textId="63A43123" w:rsidR="00181A1D" w:rsidRDefault="00181A1D" w:rsidP="00E52E41">
      <w:pPr>
        <w:pStyle w:val="Aanvullendekennis"/>
      </w:pPr>
      <w:r>
        <w:t>Transport- en verplaatsingsmodaliteiten en -technieken</w:t>
      </w:r>
    </w:p>
    <w:bookmarkEnd w:id="188"/>
    <w:bookmarkEnd w:id="203"/>
    <w:p w14:paraId="7888162E" w14:textId="66B816FC" w:rsidR="00181A1D" w:rsidRDefault="00181A1D" w:rsidP="0095794A">
      <w:pPr>
        <w:spacing w:after="0" w:line="260" w:lineRule="exact"/>
        <w:sectPr w:rsidR="00181A1D" w:rsidSect="00F21088">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p w14:paraId="17C7CC36"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174D2968" w14:textId="4E0772BA" w:rsidR="0076093A"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7034031" w:history="1">
            <w:r w:rsidR="0076093A" w:rsidRPr="00961A35">
              <w:rPr>
                <w:rStyle w:val="Hyperlink"/>
                <w:noProof/>
              </w:rPr>
              <w:t>1</w:t>
            </w:r>
            <w:r w:rsidR="0076093A">
              <w:rPr>
                <w:rFonts w:eastAsiaTheme="minorEastAsia"/>
                <w:b w:val="0"/>
                <w:noProof/>
                <w:color w:val="auto"/>
                <w:kern w:val="2"/>
                <w:szCs w:val="24"/>
                <w:lang w:eastAsia="nl-BE"/>
                <w14:ligatures w14:val="standardContextual"/>
              </w:rPr>
              <w:tab/>
            </w:r>
            <w:r w:rsidR="0076093A" w:rsidRPr="00961A35">
              <w:rPr>
                <w:rStyle w:val="Hyperlink"/>
                <w:noProof/>
              </w:rPr>
              <w:t>Inleiding</w:t>
            </w:r>
            <w:r w:rsidR="0076093A">
              <w:rPr>
                <w:noProof/>
                <w:webHidden/>
              </w:rPr>
              <w:tab/>
            </w:r>
            <w:r w:rsidR="0076093A">
              <w:rPr>
                <w:noProof/>
                <w:webHidden/>
              </w:rPr>
              <w:fldChar w:fldCharType="begin"/>
            </w:r>
            <w:r w:rsidR="0076093A">
              <w:rPr>
                <w:noProof/>
                <w:webHidden/>
              </w:rPr>
              <w:instrText xml:space="preserve"> PAGEREF _Toc157034031 \h </w:instrText>
            </w:r>
            <w:r w:rsidR="0076093A">
              <w:rPr>
                <w:noProof/>
                <w:webHidden/>
              </w:rPr>
            </w:r>
            <w:r w:rsidR="0076093A">
              <w:rPr>
                <w:noProof/>
                <w:webHidden/>
              </w:rPr>
              <w:fldChar w:fldCharType="separate"/>
            </w:r>
            <w:r w:rsidR="0076093A">
              <w:rPr>
                <w:noProof/>
                <w:webHidden/>
              </w:rPr>
              <w:t>3</w:t>
            </w:r>
            <w:r w:rsidR="0076093A">
              <w:rPr>
                <w:noProof/>
                <w:webHidden/>
              </w:rPr>
              <w:fldChar w:fldCharType="end"/>
            </w:r>
          </w:hyperlink>
        </w:p>
        <w:p w14:paraId="063A45DD" w14:textId="57834934" w:rsidR="0076093A" w:rsidRDefault="0076093A">
          <w:pPr>
            <w:pStyle w:val="Inhopg2"/>
            <w:rPr>
              <w:rFonts w:eastAsiaTheme="minorEastAsia"/>
              <w:color w:val="auto"/>
              <w:kern w:val="2"/>
              <w:sz w:val="24"/>
              <w:szCs w:val="24"/>
              <w:lang w:eastAsia="nl-BE"/>
              <w14:ligatures w14:val="standardContextual"/>
            </w:rPr>
          </w:pPr>
          <w:hyperlink w:anchor="_Toc157034032" w:history="1">
            <w:r w:rsidRPr="00961A35">
              <w:rPr>
                <w:rStyle w:val="Hyperlink"/>
              </w:rPr>
              <w:t>1.1</w:t>
            </w:r>
            <w:r>
              <w:rPr>
                <w:rFonts w:eastAsiaTheme="minorEastAsia"/>
                <w:color w:val="auto"/>
                <w:kern w:val="2"/>
                <w:sz w:val="24"/>
                <w:szCs w:val="24"/>
                <w:lang w:eastAsia="nl-BE"/>
                <w14:ligatures w14:val="standardContextual"/>
              </w:rPr>
              <w:tab/>
            </w:r>
            <w:r w:rsidRPr="00961A35">
              <w:rPr>
                <w:rStyle w:val="Hyperlink"/>
              </w:rPr>
              <w:t>Het leerplanconcept: vijf uitgangspunten</w:t>
            </w:r>
            <w:r>
              <w:rPr>
                <w:webHidden/>
              </w:rPr>
              <w:tab/>
            </w:r>
            <w:r>
              <w:rPr>
                <w:webHidden/>
              </w:rPr>
              <w:fldChar w:fldCharType="begin"/>
            </w:r>
            <w:r>
              <w:rPr>
                <w:webHidden/>
              </w:rPr>
              <w:instrText xml:space="preserve"> PAGEREF _Toc157034032 \h </w:instrText>
            </w:r>
            <w:r>
              <w:rPr>
                <w:webHidden/>
              </w:rPr>
            </w:r>
            <w:r>
              <w:rPr>
                <w:webHidden/>
              </w:rPr>
              <w:fldChar w:fldCharType="separate"/>
            </w:r>
            <w:r>
              <w:rPr>
                <w:webHidden/>
              </w:rPr>
              <w:t>3</w:t>
            </w:r>
            <w:r>
              <w:rPr>
                <w:webHidden/>
              </w:rPr>
              <w:fldChar w:fldCharType="end"/>
            </w:r>
          </w:hyperlink>
        </w:p>
        <w:p w14:paraId="0496E2EA" w14:textId="46571C1E" w:rsidR="0076093A" w:rsidRDefault="0076093A">
          <w:pPr>
            <w:pStyle w:val="Inhopg2"/>
            <w:rPr>
              <w:rFonts w:eastAsiaTheme="minorEastAsia"/>
              <w:color w:val="auto"/>
              <w:kern w:val="2"/>
              <w:sz w:val="24"/>
              <w:szCs w:val="24"/>
              <w:lang w:eastAsia="nl-BE"/>
              <w14:ligatures w14:val="standardContextual"/>
            </w:rPr>
          </w:pPr>
          <w:hyperlink w:anchor="_Toc157034033" w:history="1">
            <w:r w:rsidRPr="00961A35">
              <w:rPr>
                <w:rStyle w:val="Hyperlink"/>
              </w:rPr>
              <w:t>1.2</w:t>
            </w:r>
            <w:r>
              <w:rPr>
                <w:rFonts w:eastAsiaTheme="minorEastAsia"/>
                <w:color w:val="auto"/>
                <w:kern w:val="2"/>
                <w:sz w:val="24"/>
                <w:szCs w:val="24"/>
                <w:lang w:eastAsia="nl-BE"/>
                <w14:ligatures w14:val="standardContextual"/>
              </w:rPr>
              <w:tab/>
            </w:r>
            <w:r w:rsidRPr="00961A35">
              <w:rPr>
                <w:rStyle w:val="Hyperlink"/>
              </w:rPr>
              <w:t>De vormingscirkel – de opdracht van secundair onderwijs</w:t>
            </w:r>
            <w:r>
              <w:rPr>
                <w:webHidden/>
              </w:rPr>
              <w:tab/>
            </w:r>
            <w:r>
              <w:rPr>
                <w:webHidden/>
              </w:rPr>
              <w:fldChar w:fldCharType="begin"/>
            </w:r>
            <w:r>
              <w:rPr>
                <w:webHidden/>
              </w:rPr>
              <w:instrText xml:space="preserve"> PAGEREF _Toc157034033 \h </w:instrText>
            </w:r>
            <w:r>
              <w:rPr>
                <w:webHidden/>
              </w:rPr>
            </w:r>
            <w:r>
              <w:rPr>
                <w:webHidden/>
              </w:rPr>
              <w:fldChar w:fldCharType="separate"/>
            </w:r>
            <w:r>
              <w:rPr>
                <w:webHidden/>
              </w:rPr>
              <w:t>3</w:t>
            </w:r>
            <w:r>
              <w:rPr>
                <w:webHidden/>
              </w:rPr>
              <w:fldChar w:fldCharType="end"/>
            </w:r>
          </w:hyperlink>
        </w:p>
        <w:p w14:paraId="2B8BE441" w14:textId="0F488743" w:rsidR="0076093A" w:rsidRDefault="0076093A">
          <w:pPr>
            <w:pStyle w:val="Inhopg2"/>
            <w:rPr>
              <w:rFonts w:eastAsiaTheme="minorEastAsia"/>
              <w:color w:val="auto"/>
              <w:kern w:val="2"/>
              <w:sz w:val="24"/>
              <w:szCs w:val="24"/>
              <w:lang w:eastAsia="nl-BE"/>
              <w14:ligatures w14:val="standardContextual"/>
            </w:rPr>
          </w:pPr>
          <w:hyperlink w:anchor="_Toc157034034" w:history="1">
            <w:r w:rsidRPr="00961A35">
              <w:rPr>
                <w:rStyle w:val="Hyperlink"/>
              </w:rPr>
              <w:t>1.3</w:t>
            </w:r>
            <w:r>
              <w:rPr>
                <w:rFonts w:eastAsiaTheme="minorEastAsia"/>
                <w:color w:val="auto"/>
                <w:kern w:val="2"/>
                <w:sz w:val="24"/>
                <w:szCs w:val="24"/>
                <w:lang w:eastAsia="nl-BE"/>
                <w14:ligatures w14:val="standardContextual"/>
              </w:rPr>
              <w:tab/>
            </w:r>
            <w:r w:rsidRPr="00961A35">
              <w:rPr>
                <w:rStyle w:val="Hyperlink"/>
              </w:rPr>
              <w:t>Ruimte voor leraren(teams) en scholen</w:t>
            </w:r>
            <w:r>
              <w:rPr>
                <w:webHidden/>
              </w:rPr>
              <w:tab/>
            </w:r>
            <w:r>
              <w:rPr>
                <w:webHidden/>
              </w:rPr>
              <w:fldChar w:fldCharType="begin"/>
            </w:r>
            <w:r>
              <w:rPr>
                <w:webHidden/>
              </w:rPr>
              <w:instrText xml:space="preserve"> PAGEREF _Toc157034034 \h </w:instrText>
            </w:r>
            <w:r>
              <w:rPr>
                <w:webHidden/>
              </w:rPr>
            </w:r>
            <w:r>
              <w:rPr>
                <w:webHidden/>
              </w:rPr>
              <w:fldChar w:fldCharType="separate"/>
            </w:r>
            <w:r>
              <w:rPr>
                <w:webHidden/>
              </w:rPr>
              <w:t>4</w:t>
            </w:r>
            <w:r>
              <w:rPr>
                <w:webHidden/>
              </w:rPr>
              <w:fldChar w:fldCharType="end"/>
            </w:r>
          </w:hyperlink>
        </w:p>
        <w:p w14:paraId="30C062C3" w14:textId="4FD6BDFE" w:rsidR="0076093A" w:rsidRDefault="0076093A">
          <w:pPr>
            <w:pStyle w:val="Inhopg2"/>
            <w:rPr>
              <w:rFonts w:eastAsiaTheme="minorEastAsia"/>
              <w:color w:val="auto"/>
              <w:kern w:val="2"/>
              <w:sz w:val="24"/>
              <w:szCs w:val="24"/>
              <w:lang w:eastAsia="nl-BE"/>
              <w14:ligatures w14:val="standardContextual"/>
            </w:rPr>
          </w:pPr>
          <w:hyperlink w:anchor="_Toc157034035" w:history="1">
            <w:r w:rsidRPr="00961A35">
              <w:rPr>
                <w:rStyle w:val="Hyperlink"/>
              </w:rPr>
              <w:t>1.4</w:t>
            </w:r>
            <w:r>
              <w:rPr>
                <w:rFonts w:eastAsiaTheme="minorEastAsia"/>
                <w:color w:val="auto"/>
                <w:kern w:val="2"/>
                <w:sz w:val="24"/>
                <w:szCs w:val="24"/>
                <w:lang w:eastAsia="nl-BE"/>
                <w14:ligatures w14:val="standardContextual"/>
              </w:rPr>
              <w:tab/>
            </w:r>
            <w:r w:rsidRPr="00961A35">
              <w:rPr>
                <w:rStyle w:val="Hyperlink"/>
              </w:rPr>
              <w:t>Differentiatie</w:t>
            </w:r>
            <w:r>
              <w:rPr>
                <w:webHidden/>
              </w:rPr>
              <w:tab/>
            </w:r>
            <w:r>
              <w:rPr>
                <w:webHidden/>
              </w:rPr>
              <w:fldChar w:fldCharType="begin"/>
            </w:r>
            <w:r>
              <w:rPr>
                <w:webHidden/>
              </w:rPr>
              <w:instrText xml:space="preserve"> PAGEREF _Toc157034035 \h </w:instrText>
            </w:r>
            <w:r>
              <w:rPr>
                <w:webHidden/>
              </w:rPr>
            </w:r>
            <w:r>
              <w:rPr>
                <w:webHidden/>
              </w:rPr>
              <w:fldChar w:fldCharType="separate"/>
            </w:r>
            <w:r>
              <w:rPr>
                <w:webHidden/>
              </w:rPr>
              <w:t>4</w:t>
            </w:r>
            <w:r>
              <w:rPr>
                <w:webHidden/>
              </w:rPr>
              <w:fldChar w:fldCharType="end"/>
            </w:r>
          </w:hyperlink>
        </w:p>
        <w:p w14:paraId="5F99A1D0" w14:textId="727829B5" w:rsidR="0076093A" w:rsidRDefault="0076093A">
          <w:pPr>
            <w:pStyle w:val="Inhopg2"/>
            <w:rPr>
              <w:rFonts w:eastAsiaTheme="minorEastAsia"/>
              <w:color w:val="auto"/>
              <w:kern w:val="2"/>
              <w:sz w:val="24"/>
              <w:szCs w:val="24"/>
              <w:lang w:eastAsia="nl-BE"/>
              <w14:ligatures w14:val="standardContextual"/>
            </w:rPr>
          </w:pPr>
          <w:hyperlink w:anchor="_Toc157034036" w:history="1">
            <w:r w:rsidRPr="00961A35">
              <w:rPr>
                <w:rStyle w:val="Hyperlink"/>
              </w:rPr>
              <w:t>1.5</w:t>
            </w:r>
            <w:r>
              <w:rPr>
                <w:rFonts w:eastAsiaTheme="minorEastAsia"/>
                <w:color w:val="auto"/>
                <w:kern w:val="2"/>
                <w:sz w:val="24"/>
                <w:szCs w:val="24"/>
                <w:lang w:eastAsia="nl-BE"/>
                <w14:ligatures w14:val="standardContextual"/>
              </w:rPr>
              <w:tab/>
            </w:r>
            <w:r w:rsidRPr="00961A35">
              <w:rPr>
                <w:rStyle w:val="Hyperlink"/>
              </w:rPr>
              <w:t>Opbouw van leerplannen</w:t>
            </w:r>
            <w:r>
              <w:rPr>
                <w:webHidden/>
              </w:rPr>
              <w:tab/>
            </w:r>
            <w:r>
              <w:rPr>
                <w:webHidden/>
              </w:rPr>
              <w:fldChar w:fldCharType="begin"/>
            </w:r>
            <w:r>
              <w:rPr>
                <w:webHidden/>
              </w:rPr>
              <w:instrText xml:space="preserve"> PAGEREF _Toc157034036 \h </w:instrText>
            </w:r>
            <w:r>
              <w:rPr>
                <w:webHidden/>
              </w:rPr>
            </w:r>
            <w:r>
              <w:rPr>
                <w:webHidden/>
              </w:rPr>
              <w:fldChar w:fldCharType="separate"/>
            </w:r>
            <w:r>
              <w:rPr>
                <w:webHidden/>
              </w:rPr>
              <w:t>6</w:t>
            </w:r>
            <w:r>
              <w:rPr>
                <w:webHidden/>
              </w:rPr>
              <w:fldChar w:fldCharType="end"/>
            </w:r>
          </w:hyperlink>
        </w:p>
        <w:p w14:paraId="23E193A3" w14:textId="271096F0" w:rsidR="0076093A" w:rsidRDefault="0076093A">
          <w:pPr>
            <w:pStyle w:val="Inhopg1"/>
            <w:rPr>
              <w:rFonts w:eastAsiaTheme="minorEastAsia"/>
              <w:b w:val="0"/>
              <w:noProof/>
              <w:color w:val="auto"/>
              <w:kern w:val="2"/>
              <w:szCs w:val="24"/>
              <w:lang w:eastAsia="nl-BE"/>
              <w14:ligatures w14:val="standardContextual"/>
            </w:rPr>
          </w:pPr>
          <w:hyperlink w:anchor="_Toc157034037" w:history="1">
            <w:r w:rsidRPr="00961A35">
              <w:rPr>
                <w:rStyle w:val="Hyperlink"/>
                <w:noProof/>
              </w:rPr>
              <w:t>2</w:t>
            </w:r>
            <w:r>
              <w:rPr>
                <w:rFonts w:eastAsiaTheme="minorEastAsia"/>
                <w:b w:val="0"/>
                <w:noProof/>
                <w:color w:val="auto"/>
                <w:kern w:val="2"/>
                <w:szCs w:val="24"/>
                <w:lang w:eastAsia="nl-BE"/>
                <w14:ligatures w14:val="standardContextual"/>
              </w:rPr>
              <w:tab/>
            </w:r>
            <w:r w:rsidRPr="00961A35">
              <w:rPr>
                <w:rStyle w:val="Hyperlink"/>
                <w:noProof/>
              </w:rPr>
              <w:t>Situering</w:t>
            </w:r>
            <w:r>
              <w:rPr>
                <w:noProof/>
                <w:webHidden/>
              </w:rPr>
              <w:tab/>
            </w:r>
            <w:r>
              <w:rPr>
                <w:noProof/>
                <w:webHidden/>
              </w:rPr>
              <w:fldChar w:fldCharType="begin"/>
            </w:r>
            <w:r>
              <w:rPr>
                <w:noProof/>
                <w:webHidden/>
              </w:rPr>
              <w:instrText xml:space="preserve"> PAGEREF _Toc157034037 \h </w:instrText>
            </w:r>
            <w:r>
              <w:rPr>
                <w:noProof/>
                <w:webHidden/>
              </w:rPr>
            </w:r>
            <w:r>
              <w:rPr>
                <w:noProof/>
                <w:webHidden/>
              </w:rPr>
              <w:fldChar w:fldCharType="separate"/>
            </w:r>
            <w:r>
              <w:rPr>
                <w:noProof/>
                <w:webHidden/>
              </w:rPr>
              <w:t>7</w:t>
            </w:r>
            <w:r>
              <w:rPr>
                <w:noProof/>
                <w:webHidden/>
              </w:rPr>
              <w:fldChar w:fldCharType="end"/>
            </w:r>
          </w:hyperlink>
        </w:p>
        <w:p w14:paraId="1FE99D59" w14:textId="263CC6D2" w:rsidR="0076093A" w:rsidRDefault="0076093A">
          <w:pPr>
            <w:pStyle w:val="Inhopg2"/>
            <w:rPr>
              <w:rFonts w:eastAsiaTheme="minorEastAsia"/>
              <w:color w:val="auto"/>
              <w:kern w:val="2"/>
              <w:sz w:val="24"/>
              <w:szCs w:val="24"/>
              <w:lang w:eastAsia="nl-BE"/>
              <w14:ligatures w14:val="standardContextual"/>
            </w:rPr>
          </w:pPr>
          <w:hyperlink w:anchor="_Toc157034038" w:history="1">
            <w:r w:rsidRPr="00961A35">
              <w:rPr>
                <w:rStyle w:val="Hyperlink"/>
              </w:rPr>
              <w:t>2.1</w:t>
            </w:r>
            <w:r>
              <w:rPr>
                <w:rFonts w:eastAsiaTheme="minorEastAsia"/>
                <w:color w:val="auto"/>
                <w:kern w:val="2"/>
                <w:sz w:val="24"/>
                <w:szCs w:val="24"/>
                <w:lang w:eastAsia="nl-BE"/>
                <w14:ligatures w14:val="standardContextual"/>
              </w:rPr>
              <w:tab/>
            </w:r>
            <w:r w:rsidRPr="00961A35">
              <w:rPr>
                <w:rStyle w:val="Hyperlink"/>
              </w:rPr>
              <w:t>Samenhang met de tweede graad</w:t>
            </w:r>
            <w:r>
              <w:rPr>
                <w:webHidden/>
              </w:rPr>
              <w:tab/>
            </w:r>
            <w:r>
              <w:rPr>
                <w:webHidden/>
              </w:rPr>
              <w:fldChar w:fldCharType="begin"/>
            </w:r>
            <w:r>
              <w:rPr>
                <w:webHidden/>
              </w:rPr>
              <w:instrText xml:space="preserve"> PAGEREF _Toc157034038 \h </w:instrText>
            </w:r>
            <w:r>
              <w:rPr>
                <w:webHidden/>
              </w:rPr>
            </w:r>
            <w:r>
              <w:rPr>
                <w:webHidden/>
              </w:rPr>
              <w:fldChar w:fldCharType="separate"/>
            </w:r>
            <w:r>
              <w:rPr>
                <w:webHidden/>
              </w:rPr>
              <w:t>7</w:t>
            </w:r>
            <w:r>
              <w:rPr>
                <w:webHidden/>
              </w:rPr>
              <w:fldChar w:fldCharType="end"/>
            </w:r>
          </w:hyperlink>
        </w:p>
        <w:p w14:paraId="60461D99" w14:textId="1E611B14" w:rsidR="0076093A" w:rsidRDefault="0076093A">
          <w:pPr>
            <w:pStyle w:val="Inhopg2"/>
            <w:rPr>
              <w:rFonts w:eastAsiaTheme="minorEastAsia"/>
              <w:color w:val="auto"/>
              <w:kern w:val="2"/>
              <w:sz w:val="24"/>
              <w:szCs w:val="24"/>
              <w:lang w:eastAsia="nl-BE"/>
              <w14:ligatures w14:val="standardContextual"/>
            </w:rPr>
          </w:pPr>
          <w:hyperlink w:anchor="_Toc157034039" w:history="1">
            <w:r w:rsidRPr="00961A35">
              <w:rPr>
                <w:rStyle w:val="Hyperlink"/>
              </w:rPr>
              <w:t>2.2</w:t>
            </w:r>
            <w:r>
              <w:rPr>
                <w:rFonts w:eastAsiaTheme="minorEastAsia"/>
                <w:color w:val="auto"/>
                <w:kern w:val="2"/>
                <w:sz w:val="24"/>
                <w:szCs w:val="24"/>
                <w:lang w:eastAsia="nl-BE"/>
                <w14:ligatures w14:val="standardContextual"/>
              </w:rPr>
              <w:tab/>
            </w:r>
            <w:r w:rsidRPr="00961A35">
              <w:rPr>
                <w:rStyle w:val="Hyperlink"/>
              </w:rPr>
              <w:t>Samenhang in de derde graad</w:t>
            </w:r>
            <w:r>
              <w:rPr>
                <w:webHidden/>
              </w:rPr>
              <w:tab/>
            </w:r>
            <w:r>
              <w:rPr>
                <w:webHidden/>
              </w:rPr>
              <w:fldChar w:fldCharType="begin"/>
            </w:r>
            <w:r>
              <w:rPr>
                <w:webHidden/>
              </w:rPr>
              <w:instrText xml:space="preserve"> PAGEREF _Toc157034039 \h </w:instrText>
            </w:r>
            <w:r>
              <w:rPr>
                <w:webHidden/>
              </w:rPr>
            </w:r>
            <w:r>
              <w:rPr>
                <w:webHidden/>
              </w:rPr>
              <w:fldChar w:fldCharType="separate"/>
            </w:r>
            <w:r>
              <w:rPr>
                <w:webHidden/>
              </w:rPr>
              <w:t>7</w:t>
            </w:r>
            <w:r>
              <w:rPr>
                <w:webHidden/>
              </w:rPr>
              <w:fldChar w:fldCharType="end"/>
            </w:r>
          </w:hyperlink>
        </w:p>
        <w:p w14:paraId="7CEA4E3F" w14:textId="35FD5882" w:rsidR="0076093A" w:rsidRDefault="0076093A">
          <w:pPr>
            <w:pStyle w:val="Inhopg3"/>
            <w:rPr>
              <w:rFonts w:eastAsiaTheme="minorEastAsia"/>
              <w:noProof/>
              <w:color w:val="auto"/>
              <w:kern w:val="2"/>
              <w:sz w:val="24"/>
              <w:szCs w:val="24"/>
              <w:lang w:eastAsia="nl-BE"/>
              <w14:ligatures w14:val="standardContextual"/>
            </w:rPr>
          </w:pPr>
          <w:hyperlink w:anchor="_Toc157034040" w:history="1">
            <w:r w:rsidRPr="00961A35">
              <w:rPr>
                <w:rStyle w:val="Hyperlink"/>
                <w:noProof/>
              </w:rPr>
              <w:t>2.2.1</w:t>
            </w:r>
            <w:r>
              <w:rPr>
                <w:rFonts w:eastAsiaTheme="minorEastAsia"/>
                <w:noProof/>
                <w:color w:val="auto"/>
                <w:kern w:val="2"/>
                <w:sz w:val="24"/>
                <w:szCs w:val="24"/>
                <w:lang w:eastAsia="nl-BE"/>
                <w14:ligatures w14:val="standardContextual"/>
              </w:rPr>
              <w:tab/>
            </w:r>
            <w:r w:rsidRPr="00961A35">
              <w:rPr>
                <w:rStyle w:val="Hyperlink"/>
                <w:noProof/>
              </w:rPr>
              <w:t>Samenhang binnen de studierichting Agrotechnieken dier</w:t>
            </w:r>
            <w:r>
              <w:rPr>
                <w:noProof/>
                <w:webHidden/>
              </w:rPr>
              <w:tab/>
            </w:r>
            <w:r>
              <w:rPr>
                <w:noProof/>
                <w:webHidden/>
              </w:rPr>
              <w:fldChar w:fldCharType="begin"/>
            </w:r>
            <w:r>
              <w:rPr>
                <w:noProof/>
                <w:webHidden/>
              </w:rPr>
              <w:instrText xml:space="preserve"> PAGEREF _Toc157034040 \h </w:instrText>
            </w:r>
            <w:r>
              <w:rPr>
                <w:noProof/>
                <w:webHidden/>
              </w:rPr>
            </w:r>
            <w:r>
              <w:rPr>
                <w:noProof/>
                <w:webHidden/>
              </w:rPr>
              <w:fldChar w:fldCharType="separate"/>
            </w:r>
            <w:r>
              <w:rPr>
                <w:noProof/>
                <w:webHidden/>
              </w:rPr>
              <w:t>7</w:t>
            </w:r>
            <w:r>
              <w:rPr>
                <w:noProof/>
                <w:webHidden/>
              </w:rPr>
              <w:fldChar w:fldCharType="end"/>
            </w:r>
          </w:hyperlink>
        </w:p>
        <w:p w14:paraId="43C8B4A8" w14:textId="115A0E42" w:rsidR="0076093A" w:rsidRDefault="0076093A">
          <w:pPr>
            <w:pStyle w:val="Inhopg3"/>
            <w:rPr>
              <w:rFonts w:eastAsiaTheme="minorEastAsia"/>
              <w:noProof/>
              <w:color w:val="auto"/>
              <w:kern w:val="2"/>
              <w:sz w:val="24"/>
              <w:szCs w:val="24"/>
              <w:lang w:eastAsia="nl-BE"/>
              <w14:ligatures w14:val="standardContextual"/>
            </w:rPr>
          </w:pPr>
          <w:hyperlink w:anchor="_Toc157034041" w:history="1">
            <w:r w:rsidRPr="00961A35">
              <w:rPr>
                <w:rStyle w:val="Hyperlink"/>
                <w:noProof/>
              </w:rPr>
              <w:t>2.2.2</w:t>
            </w:r>
            <w:r>
              <w:rPr>
                <w:rFonts w:eastAsiaTheme="minorEastAsia"/>
                <w:noProof/>
                <w:color w:val="auto"/>
                <w:kern w:val="2"/>
                <w:sz w:val="24"/>
                <w:szCs w:val="24"/>
                <w:lang w:eastAsia="nl-BE"/>
                <w14:ligatures w14:val="standardContextual"/>
              </w:rPr>
              <w:tab/>
            </w:r>
            <w:r w:rsidRPr="00961A35">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_Toc157034041 \h </w:instrText>
            </w:r>
            <w:r>
              <w:rPr>
                <w:noProof/>
                <w:webHidden/>
              </w:rPr>
            </w:r>
            <w:r>
              <w:rPr>
                <w:noProof/>
                <w:webHidden/>
              </w:rPr>
              <w:fldChar w:fldCharType="separate"/>
            </w:r>
            <w:r>
              <w:rPr>
                <w:noProof/>
                <w:webHidden/>
              </w:rPr>
              <w:t>7</w:t>
            </w:r>
            <w:r>
              <w:rPr>
                <w:noProof/>
                <w:webHidden/>
              </w:rPr>
              <w:fldChar w:fldCharType="end"/>
            </w:r>
          </w:hyperlink>
        </w:p>
        <w:p w14:paraId="05C76EEC" w14:textId="47BF7E0F" w:rsidR="0076093A" w:rsidRDefault="0076093A">
          <w:pPr>
            <w:pStyle w:val="Inhopg3"/>
            <w:rPr>
              <w:rFonts w:eastAsiaTheme="minorEastAsia"/>
              <w:noProof/>
              <w:color w:val="auto"/>
              <w:kern w:val="2"/>
              <w:sz w:val="24"/>
              <w:szCs w:val="24"/>
              <w:lang w:eastAsia="nl-BE"/>
              <w14:ligatures w14:val="standardContextual"/>
            </w:rPr>
          </w:pPr>
          <w:hyperlink w:anchor="_Toc157034042" w:history="1">
            <w:r w:rsidRPr="00961A35">
              <w:rPr>
                <w:rStyle w:val="Hyperlink"/>
                <w:noProof/>
              </w:rPr>
              <w:t>2.2.3</w:t>
            </w:r>
            <w:r>
              <w:rPr>
                <w:rFonts w:eastAsiaTheme="minorEastAsia"/>
                <w:noProof/>
                <w:color w:val="auto"/>
                <w:kern w:val="2"/>
                <w:sz w:val="24"/>
                <w:szCs w:val="24"/>
                <w:lang w:eastAsia="nl-BE"/>
                <w14:ligatures w14:val="standardContextual"/>
              </w:rPr>
              <w:tab/>
            </w:r>
            <w:r w:rsidRPr="00961A35">
              <w:rPr>
                <w:rStyle w:val="Hyperlink"/>
                <w:noProof/>
              </w:rPr>
              <w:t>Samenhang over de finaliteiten heen</w:t>
            </w:r>
            <w:r>
              <w:rPr>
                <w:noProof/>
                <w:webHidden/>
              </w:rPr>
              <w:tab/>
            </w:r>
            <w:r>
              <w:rPr>
                <w:noProof/>
                <w:webHidden/>
              </w:rPr>
              <w:fldChar w:fldCharType="begin"/>
            </w:r>
            <w:r>
              <w:rPr>
                <w:noProof/>
                <w:webHidden/>
              </w:rPr>
              <w:instrText xml:space="preserve"> PAGEREF _Toc157034042 \h </w:instrText>
            </w:r>
            <w:r>
              <w:rPr>
                <w:noProof/>
                <w:webHidden/>
              </w:rPr>
            </w:r>
            <w:r>
              <w:rPr>
                <w:noProof/>
                <w:webHidden/>
              </w:rPr>
              <w:fldChar w:fldCharType="separate"/>
            </w:r>
            <w:r>
              <w:rPr>
                <w:noProof/>
                <w:webHidden/>
              </w:rPr>
              <w:t>7</w:t>
            </w:r>
            <w:r>
              <w:rPr>
                <w:noProof/>
                <w:webHidden/>
              </w:rPr>
              <w:fldChar w:fldCharType="end"/>
            </w:r>
          </w:hyperlink>
        </w:p>
        <w:p w14:paraId="4EF6F7B3" w14:textId="2E8BBC7A" w:rsidR="0076093A" w:rsidRDefault="0076093A">
          <w:pPr>
            <w:pStyle w:val="Inhopg2"/>
            <w:rPr>
              <w:rFonts w:eastAsiaTheme="minorEastAsia"/>
              <w:color w:val="auto"/>
              <w:kern w:val="2"/>
              <w:sz w:val="24"/>
              <w:szCs w:val="24"/>
              <w:lang w:eastAsia="nl-BE"/>
              <w14:ligatures w14:val="standardContextual"/>
            </w:rPr>
          </w:pPr>
          <w:hyperlink w:anchor="_Toc157034043" w:history="1">
            <w:r w:rsidRPr="00961A35">
              <w:rPr>
                <w:rStyle w:val="Hyperlink"/>
              </w:rPr>
              <w:t>2.3</w:t>
            </w:r>
            <w:r>
              <w:rPr>
                <w:rFonts w:eastAsiaTheme="minorEastAsia"/>
                <w:color w:val="auto"/>
                <w:kern w:val="2"/>
                <w:sz w:val="24"/>
                <w:szCs w:val="24"/>
                <w:lang w:eastAsia="nl-BE"/>
                <w14:ligatures w14:val="standardContextual"/>
              </w:rPr>
              <w:tab/>
            </w:r>
            <w:r w:rsidRPr="00961A35">
              <w:rPr>
                <w:rStyle w:val="Hyperlink"/>
              </w:rPr>
              <w:t>Plaats in de lessentabel</w:t>
            </w:r>
            <w:r>
              <w:rPr>
                <w:webHidden/>
              </w:rPr>
              <w:tab/>
            </w:r>
            <w:r>
              <w:rPr>
                <w:webHidden/>
              </w:rPr>
              <w:fldChar w:fldCharType="begin"/>
            </w:r>
            <w:r>
              <w:rPr>
                <w:webHidden/>
              </w:rPr>
              <w:instrText xml:space="preserve"> PAGEREF _Toc157034043 \h </w:instrText>
            </w:r>
            <w:r>
              <w:rPr>
                <w:webHidden/>
              </w:rPr>
            </w:r>
            <w:r>
              <w:rPr>
                <w:webHidden/>
              </w:rPr>
              <w:fldChar w:fldCharType="separate"/>
            </w:r>
            <w:r>
              <w:rPr>
                <w:webHidden/>
              </w:rPr>
              <w:t>7</w:t>
            </w:r>
            <w:r>
              <w:rPr>
                <w:webHidden/>
              </w:rPr>
              <w:fldChar w:fldCharType="end"/>
            </w:r>
          </w:hyperlink>
        </w:p>
        <w:p w14:paraId="73896F0F" w14:textId="16106185" w:rsidR="0076093A" w:rsidRDefault="0076093A">
          <w:pPr>
            <w:pStyle w:val="Inhopg1"/>
            <w:rPr>
              <w:rFonts w:eastAsiaTheme="minorEastAsia"/>
              <w:b w:val="0"/>
              <w:noProof/>
              <w:color w:val="auto"/>
              <w:kern w:val="2"/>
              <w:szCs w:val="24"/>
              <w:lang w:eastAsia="nl-BE"/>
              <w14:ligatures w14:val="standardContextual"/>
            </w:rPr>
          </w:pPr>
          <w:hyperlink w:anchor="_Toc157034044" w:history="1">
            <w:r w:rsidRPr="00961A35">
              <w:rPr>
                <w:rStyle w:val="Hyperlink"/>
                <w:noProof/>
              </w:rPr>
              <w:t>3</w:t>
            </w:r>
            <w:r>
              <w:rPr>
                <w:rFonts w:eastAsiaTheme="minorEastAsia"/>
                <w:b w:val="0"/>
                <w:noProof/>
                <w:color w:val="auto"/>
                <w:kern w:val="2"/>
                <w:szCs w:val="24"/>
                <w:lang w:eastAsia="nl-BE"/>
                <w14:ligatures w14:val="standardContextual"/>
              </w:rPr>
              <w:tab/>
            </w:r>
            <w:r w:rsidRPr="00961A35">
              <w:rPr>
                <w:rStyle w:val="Hyperlink"/>
                <w:noProof/>
              </w:rPr>
              <w:t>Pedagogisch-didactische duiding</w:t>
            </w:r>
            <w:r>
              <w:rPr>
                <w:noProof/>
                <w:webHidden/>
              </w:rPr>
              <w:tab/>
            </w:r>
            <w:r>
              <w:rPr>
                <w:noProof/>
                <w:webHidden/>
              </w:rPr>
              <w:fldChar w:fldCharType="begin"/>
            </w:r>
            <w:r>
              <w:rPr>
                <w:noProof/>
                <w:webHidden/>
              </w:rPr>
              <w:instrText xml:space="preserve"> PAGEREF _Toc157034044 \h </w:instrText>
            </w:r>
            <w:r>
              <w:rPr>
                <w:noProof/>
                <w:webHidden/>
              </w:rPr>
            </w:r>
            <w:r>
              <w:rPr>
                <w:noProof/>
                <w:webHidden/>
              </w:rPr>
              <w:fldChar w:fldCharType="separate"/>
            </w:r>
            <w:r>
              <w:rPr>
                <w:noProof/>
                <w:webHidden/>
              </w:rPr>
              <w:t>7</w:t>
            </w:r>
            <w:r>
              <w:rPr>
                <w:noProof/>
                <w:webHidden/>
              </w:rPr>
              <w:fldChar w:fldCharType="end"/>
            </w:r>
          </w:hyperlink>
        </w:p>
        <w:p w14:paraId="7A7674E7" w14:textId="21875B7F" w:rsidR="0076093A" w:rsidRDefault="0076093A">
          <w:pPr>
            <w:pStyle w:val="Inhopg2"/>
            <w:rPr>
              <w:rFonts w:eastAsiaTheme="minorEastAsia"/>
              <w:color w:val="auto"/>
              <w:kern w:val="2"/>
              <w:sz w:val="24"/>
              <w:szCs w:val="24"/>
              <w:lang w:eastAsia="nl-BE"/>
              <w14:ligatures w14:val="standardContextual"/>
            </w:rPr>
          </w:pPr>
          <w:hyperlink w:anchor="_Toc157034045" w:history="1">
            <w:r w:rsidRPr="00961A35">
              <w:rPr>
                <w:rStyle w:val="Hyperlink"/>
              </w:rPr>
              <w:t>3.1</w:t>
            </w:r>
            <w:r>
              <w:rPr>
                <w:rFonts w:eastAsiaTheme="minorEastAsia"/>
                <w:color w:val="auto"/>
                <w:kern w:val="2"/>
                <w:sz w:val="24"/>
                <w:szCs w:val="24"/>
                <w:lang w:eastAsia="nl-BE"/>
                <w14:ligatures w14:val="standardContextual"/>
              </w:rPr>
              <w:tab/>
            </w:r>
            <w:r w:rsidRPr="00961A35">
              <w:rPr>
                <w:rStyle w:val="Hyperlink"/>
              </w:rPr>
              <w:t>Agrotechnieken dier en het vormingsconcept</w:t>
            </w:r>
            <w:r>
              <w:rPr>
                <w:webHidden/>
              </w:rPr>
              <w:tab/>
            </w:r>
            <w:r>
              <w:rPr>
                <w:webHidden/>
              </w:rPr>
              <w:fldChar w:fldCharType="begin"/>
            </w:r>
            <w:r>
              <w:rPr>
                <w:webHidden/>
              </w:rPr>
              <w:instrText xml:space="preserve"> PAGEREF _Toc157034045 \h </w:instrText>
            </w:r>
            <w:r>
              <w:rPr>
                <w:webHidden/>
              </w:rPr>
            </w:r>
            <w:r>
              <w:rPr>
                <w:webHidden/>
              </w:rPr>
              <w:fldChar w:fldCharType="separate"/>
            </w:r>
            <w:r>
              <w:rPr>
                <w:webHidden/>
              </w:rPr>
              <w:t>7</w:t>
            </w:r>
            <w:r>
              <w:rPr>
                <w:webHidden/>
              </w:rPr>
              <w:fldChar w:fldCharType="end"/>
            </w:r>
          </w:hyperlink>
        </w:p>
        <w:p w14:paraId="2D6FB5D5" w14:textId="585E2133" w:rsidR="0076093A" w:rsidRDefault="0076093A">
          <w:pPr>
            <w:pStyle w:val="Inhopg2"/>
            <w:rPr>
              <w:rFonts w:eastAsiaTheme="minorEastAsia"/>
              <w:color w:val="auto"/>
              <w:kern w:val="2"/>
              <w:sz w:val="24"/>
              <w:szCs w:val="24"/>
              <w:lang w:eastAsia="nl-BE"/>
              <w14:ligatures w14:val="standardContextual"/>
            </w:rPr>
          </w:pPr>
          <w:hyperlink w:anchor="_Toc157034046" w:history="1">
            <w:r w:rsidRPr="00961A35">
              <w:rPr>
                <w:rStyle w:val="Hyperlink"/>
              </w:rPr>
              <w:t>3.2</w:t>
            </w:r>
            <w:r>
              <w:rPr>
                <w:rFonts w:eastAsiaTheme="minorEastAsia"/>
                <w:color w:val="auto"/>
                <w:kern w:val="2"/>
                <w:sz w:val="24"/>
                <w:szCs w:val="24"/>
                <w:lang w:eastAsia="nl-BE"/>
                <w14:ligatures w14:val="standardContextual"/>
              </w:rPr>
              <w:tab/>
            </w:r>
            <w:r w:rsidRPr="00961A35">
              <w:rPr>
                <w:rStyle w:val="Hyperlink"/>
              </w:rPr>
              <w:t>Krachtlijnen</w:t>
            </w:r>
            <w:r>
              <w:rPr>
                <w:webHidden/>
              </w:rPr>
              <w:tab/>
            </w:r>
            <w:r>
              <w:rPr>
                <w:webHidden/>
              </w:rPr>
              <w:fldChar w:fldCharType="begin"/>
            </w:r>
            <w:r>
              <w:rPr>
                <w:webHidden/>
              </w:rPr>
              <w:instrText xml:space="preserve"> PAGEREF _Toc157034046 \h </w:instrText>
            </w:r>
            <w:r>
              <w:rPr>
                <w:webHidden/>
              </w:rPr>
            </w:r>
            <w:r>
              <w:rPr>
                <w:webHidden/>
              </w:rPr>
              <w:fldChar w:fldCharType="separate"/>
            </w:r>
            <w:r>
              <w:rPr>
                <w:webHidden/>
              </w:rPr>
              <w:t>8</w:t>
            </w:r>
            <w:r>
              <w:rPr>
                <w:webHidden/>
              </w:rPr>
              <w:fldChar w:fldCharType="end"/>
            </w:r>
          </w:hyperlink>
        </w:p>
        <w:p w14:paraId="319F8638" w14:textId="1FDD10DD" w:rsidR="0076093A" w:rsidRDefault="0076093A">
          <w:pPr>
            <w:pStyle w:val="Inhopg2"/>
            <w:rPr>
              <w:rFonts w:eastAsiaTheme="minorEastAsia"/>
              <w:color w:val="auto"/>
              <w:kern w:val="2"/>
              <w:sz w:val="24"/>
              <w:szCs w:val="24"/>
              <w:lang w:eastAsia="nl-BE"/>
              <w14:ligatures w14:val="standardContextual"/>
            </w:rPr>
          </w:pPr>
          <w:hyperlink w:anchor="_Toc157034047" w:history="1">
            <w:r w:rsidRPr="00961A35">
              <w:rPr>
                <w:rStyle w:val="Hyperlink"/>
              </w:rPr>
              <w:t>3.3</w:t>
            </w:r>
            <w:r>
              <w:rPr>
                <w:rFonts w:eastAsiaTheme="minorEastAsia"/>
                <w:color w:val="auto"/>
                <w:kern w:val="2"/>
                <w:sz w:val="24"/>
                <w:szCs w:val="24"/>
                <w:lang w:eastAsia="nl-BE"/>
                <w14:ligatures w14:val="standardContextual"/>
              </w:rPr>
              <w:tab/>
            </w:r>
            <w:r w:rsidRPr="00961A35">
              <w:rPr>
                <w:rStyle w:val="Hyperlink"/>
              </w:rPr>
              <w:t>Opbouw</w:t>
            </w:r>
            <w:r>
              <w:rPr>
                <w:webHidden/>
              </w:rPr>
              <w:tab/>
            </w:r>
            <w:r>
              <w:rPr>
                <w:webHidden/>
              </w:rPr>
              <w:fldChar w:fldCharType="begin"/>
            </w:r>
            <w:r>
              <w:rPr>
                <w:webHidden/>
              </w:rPr>
              <w:instrText xml:space="preserve"> PAGEREF _Toc157034047 \h </w:instrText>
            </w:r>
            <w:r>
              <w:rPr>
                <w:webHidden/>
              </w:rPr>
            </w:r>
            <w:r>
              <w:rPr>
                <w:webHidden/>
              </w:rPr>
              <w:fldChar w:fldCharType="separate"/>
            </w:r>
            <w:r>
              <w:rPr>
                <w:webHidden/>
              </w:rPr>
              <w:t>9</w:t>
            </w:r>
            <w:r>
              <w:rPr>
                <w:webHidden/>
              </w:rPr>
              <w:fldChar w:fldCharType="end"/>
            </w:r>
          </w:hyperlink>
        </w:p>
        <w:p w14:paraId="4FECE404" w14:textId="2BBFA8C7" w:rsidR="0076093A" w:rsidRDefault="0076093A">
          <w:pPr>
            <w:pStyle w:val="Inhopg2"/>
            <w:rPr>
              <w:rFonts w:eastAsiaTheme="minorEastAsia"/>
              <w:color w:val="auto"/>
              <w:kern w:val="2"/>
              <w:sz w:val="24"/>
              <w:szCs w:val="24"/>
              <w:lang w:eastAsia="nl-BE"/>
              <w14:ligatures w14:val="standardContextual"/>
            </w:rPr>
          </w:pPr>
          <w:hyperlink w:anchor="_Toc157034048" w:history="1">
            <w:r w:rsidRPr="00961A35">
              <w:rPr>
                <w:rStyle w:val="Hyperlink"/>
              </w:rPr>
              <w:t>3.4</w:t>
            </w:r>
            <w:r>
              <w:rPr>
                <w:rFonts w:eastAsiaTheme="minorEastAsia"/>
                <w:color w:val="auto"/>
                <w:kern w:val="2"/>
                <w:sz w:val="24"/>
                <w:szCs w:val="24"/>
                <w:lang w:eastAsia="nl-BE"/>
                <w14:ligatures w14:val="standardContextual"/>
              </w:rPr>
              <w:tab/>
            </w:r>
            <w:r w:rsidRPr="00961A35">
              <w:rPr>
                <w:rStyle w:val="Hyperlink"/>
              </w:rPr>
              <w:t>Leerlijnen</w:t>
            </w:r>
            <w:r>
              <w:rPr>
                <w:webHidden/>
              </w:rPr>
              <w:tab/>
            </w:r>
            <w:r>
              <w:rPr>
                <w:webHidden/>
              </w:rPr>
              <w:fldChar w:fldCharType="begin"/>
            </w:r>
            <w:r>
              <w:rPr>
                <w:webHidden/>
              </w:rPr>
              <w:instrText xml:space="preserve"> PAGEREF _Toc157034048 \h </w:instrText>
            </w:r>
            <w:r>
              <w:rPr>
                <w:webHidden/>
              </w:rPr>
            </w:r>
            <w:r>
              <w:rPr>
                <w:webHidden/>
              </w:rPr>
              <w:fldChar w:fldCharType="separate"/>
            </w:r>
            <w:r>
              <w:rPr>
                <w:webHidden/>
              </w:rPr>
              <w:t>9</w:t>
            </w:r>
            <w:r>
              <w:rPr>
                <w:webHidden/>
              </w:rPr>
              <w:fldChar w:fldCharType="end"/>
            </w:r>
          </w:hyperlink>
        </w:p>
        <w:p w14:paraId="4DF446D8" w14:textId="7DFAF078" w:rsidR="0076093A" w:rsidRDefault="0076093A">
          <w:pPr>
            <w:pStyle w:val="Inhopg3"/>
            <w:rPr>
              <w:rFonts w:eastAsiaTheme="minorEastAsia"/>
              <w:noProof/>
              <w:color w:val="auto"/>
              <w:kern w:val="2"/>
              <w:sz w:val="24"/>
              <w:szCs w:val="24"/>
              <w:lang w:eastAsia="nl-BE"/>
              <w14:ligatures w14:val="standardContextual"/>
            </w:rPr>
          </w:pPr>
          <w:hyperlink w:anchor="_Toc157034049" w:history="1">
            <w:r w:rsidRPr="00961A35">
              <w:rPr>
                <w:rStyle w:val="Hyperlink"/>
                <w:noProof/>
              </w:rPr>
              <w:t>3.4.1</w:t>
            </w:r>
            <w:r>
              <w:rPr>
                <w:rFonts w:eastAsiaTheme="minorEastAsia"/>
                <w:noProof/>
                <w:color w:val="auto"/>
                <w:kern w:val="2"/>
                <w:sz w:val="24"/>
                <w:szCs w:val="24"/>
                <w:lang w:eastAsia="nl-BE"/>
                <w14:ligatures w14:val="standardContextual"/>
              </w:rPr>
              <w:tab/>
            </w:r>
            <w:r w:rsidRPr="00961A35">
              <w:rPr>
                <w:rStyle w:val="Hyperlink"/>
                <w:noProof/>
              </w:rPr>
              <w:t>Samenhang met de tweede graad</w:t>
            </w:r>
            <w:r>
              <w:rPr>
                <w:noProof/>
                <w:webHidden/>
              </w:rPr>
              <w:tab/>
            </w:r>
            <w:r>
              <w:rPr>
                <w:noProof/>
                <w:webHidden/>
              </w:rPr>
              <w:fldChar w:fldCharType="begin"/>
            </w:r>
            <w:r>
              <w:rPr>
                <w:noProof/>
                <w:webHidden/>
              </w:rPr>
              <w:instrText xml:space="preserve"> PAGEREF _Toc157034049 \h </w:instrText>
            </w:r>
            <w:r>
              <w:rPr>
                <w:noProof/>
                <w:webHidden/>
              </w:rPr>
            </w:r>
            <w:r>
              <w:rPr>
                <w:noProof/>
                <w:webHidden/>
              </w:rPr>
              <w:fldChar w:fldCharType="separate"/>
            </w:r>
            <w:r>
              <w:rPr>
                <w:noProof/>
                <w:webHidden/>
              </w:rPr>
              <w:t>9</w:t>
            </w:r>
            <w:r>
              <w:rPr>
                <w:noProof/>
                <w:webHidden/>
              </w:rPr>
              <w:fldChar w:fldCharType="end"/>
            </w:r>
          </w:hyperlink>
        </w:p>
        <w:p w14:paraId="2F4E9AB2" w14:textId="5D86C390" w:rsidR="0076093A" w:rsidRDefault="0076093A">
          <w:pPr>
            <w:pStyle w:val="Inhopg3"/>
            <w:rPr>
              <w:rFonts w:eastAsiaTheme="minorEastAsia"/>
              <w:noProof/>
              <w:color w:val="auto"/>
              <w:kern w:val="2"/>
              <w:sz w:val="24"/>
              <w:szCs w:val="24"/>
              <w:lang w:eastAsia="nl-BE"/>
              <w14:ligatures w14:val="standardContextual"/>
            </w:rPr>
          </w:pPr>
          <w:hyperlink w:anchor="_Toc157034050" w:history="1">
            <w:r w:rsidRPr="00961A35">
              <w:rPr>
                <w:rStyle w:val="Hyperlink"/>
                <w:noProof/>
              </w:rPr>
              <w:t>3.4.2</w:t>
            </w:r>
            <w:r>
              <w:rPr>
                <w:rFonts w:eastAsiaTheme="minorEastAsia"/>
                <w:noProof/>
                <w:color w:val="auto"/>
                <w:kern w:val="2"/>
                <w:sz w:val="24"/>
                <w:szCs w:val="24"/>
                <w:lang w:eastAsia="nl-BE"/>
                <w14:ligatures w14:val="standardContextual"/>
              </w:rPr>
              <w:tab/>
            </w:r>
            <w:r w:rsidRPr="00961A35">
              <w:rPr>
                <w:rStyle w:val="Hyperlink"/>
                <w:noProof/>
              </w:rPr>
              <w:t>Samenhang in de derde graad</w:t>
            </w:r>
            <w:r>
              <w:rPr>
                <w:noProof/>
                <w:webHidden/>
              </w:rPr>
              <w:tab/>
            </w:r>
            <w:r>
              <w:rPr>
                <w:noProof/>
                <w:webHidden/>
              </w:rPr>
              <w:fldChar w:fldCharType="begin"/>
            </w:r>
            <w:r>
              <w:rPr>
                <w:noProof/>
                <w:webHidden/>
              </w:rPr>
              <w:instrText xml:space="preserve"> PAGEREF _Toc157034050 \h </w:instrText>
            </w:r>
            <w:r>
              <w:rPr>
                <w:noProof/>
                <w:webHidden/>
              </w:rPr>
            </w:r>
            <w:r>
              <w:rPr>
                <w:noProof/>
                <w:webHidden/>
              </w:rPr>
              <w:fldChar w:fldCharType="separate"/>
            </w:r>
            <w:r>
              <w:rPr>
                <w:noProof/>
                <w:webHidden/>
              </w:rPr>
              <w:t>9</w:t>
            </w:r>
            <w:r>
              <w:rPr>
                <w:noProof/>
                <w:webHidden/>
              </w:rPr>
              <w:fldChar w:fldCharType="end"/>
            </w:r>
          </w:hyperlink>
        </w:p>
        <w:p w14:paraId="75916A6A" w14:textId="5B7ADB42" w:rsidR="0076093A" w:rsidRDefault="0076093A">
          <w:pPr>
            <w:pStyle w:val="Inhopg2"/>
            <w:rPr>
              <w:rFonts w:eastAsiaTheme="minorEastAsia"/>
              <w:color w:val="auto"/>
              <w:kern w:val="2"/>
              <w:sz w:val="24"/>
              <w:szCs w:val="24"/>
              <w:lang w:eastAsia="nl-BE"/>
              <w14:ligatures w14:val="standardContextual"/>
            </w:rPr>
          </w:pPr>
          <w:hyperlink w:anchor="_Toc157034051" w:history="1">
            <w:r w:rsidRPr="00961A35">
              <w:rPr>
                <w:rStyle w:val="Hyperlink"/>
              </w:rPr>
              <w:t>3.5</w:t>
            </w:r>
            <w:r>
              <w:rPr>
                <w:rFonts w:eastAsiaTheme="minorEastAsia"/>
                <w:color w:val="auto"/>
                <w:kern w:val="2"/>
                <w:sz w:val="24"/>
                <w:szCs w:val="24"/>
                <w:lang w:eastAsia="nl-BE"/>
                <w14:ligatures w14:val="standardContextual"/>
              </w:rPr>
              <w:tab/>
            </w:r>
            <w:r w:rsidRPr="00961A35">
              <w:rPr>
                <w:rStyle w:val="Hyperlink"/>
              </w:rPr>
              <w:t>Aandachtspunten</w:t>
            </w:r>
            <w:r>
              <w:rPr>
                <w:webHidden/>
              </w:rPr>
              <w:tab/>
            </w:r>
            <w:r>
              <w:rPr>
                <w:webHidden/>
              </w:rPr>
              <w:fldChar w:fldCharType="begin"/>
            </w:r>
            <w:r>
              <w:rPr>
                <w:webHidden/>
              </w:rPr>
              <w:instrText xml:space="preserve"> PAGEREF _Toc157034051 \h </w:instrText>
            </w:r>
            <w:r>
              <w:rPr>
                <w:webHidden/>
              </w:rPr>
            </w:r>
            <w:r>
              <w:rPr>
                <w:webHidden/>
              </w:rPr>
              <w:fldChar w:fldCharType="separate"/>
            </w:r>
            <w:r>
              <w:rPr>
                <w:webHidden/>
              </w:rPr>
              <w:t>9</w:t>
            </w:r>
            <w:r>
              <w:rPr>
                <w:webHidden/>
              </w:rPr>
              <w:fldChar w:fldCharType="end"/>
            </w:r>
          </w:hyperlink>
        </w:p>
        <w:p w14:paraId="66AC56D9" w14:textId="0EF397E6" w:rsidR="0076093A" w:rsidRDefault="0076093A">
          <w:pPr>
            <w:pStyle w:val="Inhopg3"/>
            <w:rPr>
              <w:rFonts w:eastAsiaTheme="minorEastAsia"/>
              <w:noProof/>
              <w:color w:val="auto"/>
              <w:kern w:val="2"/>
              <w:sz w:val="24"/>
              <w:szCs w:val="24"/>
              <w:lang w:eastAsia="nl-BE"/>
              <w14:ligatures w14:val="standardContextual"/>
            </w:rPr>
          </w:pPr>
          <w:hyperlink w:anchor="_Toc157034052" w:history="1">
            <w:r w:rsidRPr="00961A35">
              <w:rPr>
                <w:rStyle w:val="Hyperlink"/>
                <w:noProof/>
              </w:rPr>
              <w:t>3.5.1</w:t>
            </w:r>
            <w:r>
              <w:rPr>
                <w:rFonts w:eastAsiaTheme="minorEastAsia"/>
                <w:noProof/>
                <w:color w:val="auto"/>
                <w:kern w:val="2"/>
                <w:sz w:val="24"/>
                <w:szCs w:val="24"/>
                <w:lang w:eastAsia="nl-BE"/>
                <w14:ligatures w14:val="standardContextual"/>
              </w:rPr>
              <w:tab/>
            </w:r>
            <w:r w:rsidRPr="00961A35">
              <w:rPr>
                <w:rStyle w:val="Hyperlink"/>
                <w:noProof/>
              </w:rPr>
              <w:t>Graadleerplan</w:t>
            </w:r>
            <w:r>
              <w:rPr>
                <w:noProof/>
                <w:webHidden/>
              </w:rPr>
              <w:tab/>
            </w:r>
            <w:r>
              <w:rPr>
                <w:noProof/>
                <w:webHidden/>
              </w:rPr>
              <w:fldChar w:fldCharType="begin"/>
            </w:r>
            <w:r>
              <w:rPr>
                <w:noProof/>
                <w:webHidden/>
              </w:rPr>
              <w:instrText xml:space="preserve"> PAGEREF _Toc157034052 \h </w:instrText>
            </w:r>
            <w:r>
              <w:rPr>
                <w:noProof/>
                <w:webHidden/>
              </w:rPr>
            </w:r>
            <w:r>
              <w:rPr>
                <w:noProof/>
                <w:webHidden/>
              </w:rPr>
              <w:fldChar w:fldCharType="separate"/>
            </w:r>
            <w:r>
              <w:rPr>
                <w:noProof/>
                <w:webHidden/>
              </w:rPr>
              <w:t>9</w:t>
            </w:r>
            <w:r>
              <w:rPr>
                <w:noProof/>
                <w:webHidden/>
              </w:rPr>
              <w:fldChar w:fldCharType="end"/>
            </w:r>
          </w:hyperlink>
        </w:p>
        <w:p w14:paraId="7C8CA3DC" w14:textId="5B723702" w:rsidR="0076093A" w:rsidRDefault="0076093A">
          <w:pPr>
            <w:pStyle w:val="Inhopg3"/>
            <w:rPr>
              <w:rFonts w:eastAsiaTheme="minorEastAsia"/>
              <w:noProof/>
              <w:color w:val="auto"/>
              <w:kern w:val="2"/>
              <w:sz w:val="24"/>
              <w:szCs w:val="24"/>
              <w:lang w:eastAsia="nl-BE"/>
              <w14:ligatures w14:val="standardContextual"/>
            </w:rPr>
          </w:pPr>
          <w:hyperlink w:anchor="_Toc157034053" w:history="1">
            <w:r w:rsidRPr="00961A35">
              <w:rPr>
                <w:rStyle w:val="Hyperlink"/>
                <w:noProof/>
              </w:rPr>
              <w:t>3.5.2</w:t>
            </w:r>
            <w:r>
              <w:rPr>
                <w:rFonts w:eastAsiaTheme="minorEastAsia"/>
                <w:noProof/>
                <w:color w:val="auto"/>
                <w:kern w:val="2"/>
                <w:sz w:val="24"/>
                <w:szCs w:val="24"/>
                <w:lang w:eastAsia="nl-BE"/>
                <w14:ligatures w14:val="standardContextual"/>
              </w:rPr>
              <w:tab/>
            </w:r>
            <w:r w:rsidRPr="00961A35">
              <w:rPr>
                <w:rStyle w:val="Hyperlink"/>
                <w:noProof/>
              </w:rPr>
              <w:t>Werkplekleren</w:t>
            </w:r>
            <w:r>
              <w:rPr>
                <w:noProof/>
                <w:webHidden/>
              </w:rPr>
              <w:tab/>
            </w:r>
            <w:r>
              <w:rPr>
                <w:noProof/>
                <w:webHidden/>
              </w:rPr>
              <w:fldChar w:fldCharType="begin"/>
            </w:r>
            <w:r>
              <w:rPr>
                <w:noProof/>
                <w:webHidden/>
              </w:rPr>
              <w:instrText xml:space="preserve"> PAGEREF _Toc157034053 \h </w:instrText>
            </w:r>
            <w:r>
              <w:rPr>
                <w:noProof/>
                <w:webHidden/>
              </w:rPr>
            </w:r>
            <w:r>
              <w:rPr>
                <w:noProof/>
                <w:webHidden/>
              </w:rPr>
              <w:fldChar w:fldCharType="separate"/>
            </w:r>
            <w:r>
              <w:rPr>
                <w:noProof/>
                <w:webHidden/>
              </w:rPr>
              <w:t>10</w:t>
            </w:r>
            <w:r>
              <w:rPr>
                <w:noProof/>
                <w:webHidden/>
              </w:rPr>
              <w:fldChar w:fldCharType="end"/>
            </w:r>
          </w:hyperlink>
        </w:p>
        <w:p w14:paraId="3A7737BE" w14:textId="449E84FA" w:rsidR="0076093A" w:rsidRDefault="0076093A">
          <w:pPr>
            <w:pStyle w:val="Inhopg3"/>
            <w:rPr>
              <w:rFonts w:eastAsiaTheme="minorEastAsia"/>
              <w:noProof/>
              <w:color w:val="auto"/>
              <w:kern w:val="2"/>
              <w:sz w:val="24"/>
              <w:szCs w:val="24"/>
              <w:lang w:eastAsia="nl-BE"/>
              <w14:ligatures w14:val="standardContextual"/>
            </w:rPr>
          </w:pPr>
          <w:hyperlink w:anchor="_Toc157034054" w:history="1">
            <w:r w:rsidRPr="00961A35">
              <w:rPr>
                <w:rStyle w:val="Hyperlink"/>
                <w:noProof/>
              </w:rPr>
              <w:t>3.5.3</w:t>
            </w:r>
            <w:r>
              <w:rPr>
                <w:rFonts w:eastAsiaTheme="minorEastAsia"/>
                <w:noProof/>
                <w:color w:val="auto"/>
                <w:kern w:val="2"/>
                <w:sz w:val="24"/>
                <w:szCs w:val="24"/>
                <w:lang w:eastAsia="nl-BE"/>
                <w14:ligatures w14:val="standardContextual"/>
              </w:rPr>
              <w:tab/>
            </w:r>
            <w:r w:rsidRPr="00961A35">
              <w:rPr>
                <w:rStyle w:val="Hyperlink"/>
                <w:noProof/>
              </w:rPr>
              <w:t>Onderzoekscompetentie</w:t>
            </w:r>
            <w:r>
              <w:rPr>
                <w:noProof/>
                <w:webHidden/>
              </w:rPr>
              <w:tab/>
            </w:r>
            <w:r>
              <w:rPr>
                <w:noProof/>
                <w:webHidden/>
              </w:rPr>
              <w:fldChar w:fldCharType="begin"/>
            </w:r>
            <w:r>
              <w:rPr>
                <w:noProof/>
                <w:webHidden/>
              </w:rPr>
              <w:instrText xml:space="preserve"> PAGEREF _Toc157034054 \h </w:instrText>
            </w:r>
            <w:r>
              <w:rPr>
                <w:noProof/>
                <w:webHidden/>
              </w:rPr>
            </w:r>
            <w:r>
              <w:rPr>
                <w:noProof/>
                <w:webHidden/>
              </w:rPr>
              <w:fldChar w:fldCharType="separate"/>
            </w:r>
            <w:r>
              <w:rPr>
                <w:noProof/>
                <w:webHidden/>
              </w:rPr>
              <w:t>10</w:t>
            </w:r>
            <w:r>
              <w:rPr>
                <w:noProof/>
                <w:webHidden/>
              </w:rPr>
              <w:fldChar w:fldCharType="end"/>
            </w:r>
          </w:hyperlink>
        </w:p>
        <w:p w14:paraId="0AA24194" w14:textId="1FC626C6" w:rsidR="0076093A" w:rsidRDefault="0076093A">
          <w:pPr>
            <w:pStyle w:val="Inhopg3"/>
            <w:rPr>
              <w:rFonts w:eastAsiaTheme="minorEastAsia"/>
              <w:noProof/>
              <w:color w:val="auto"/>
              <w:kern w:val="2"/>
              <w:sz w:val="24"/>
              <w:szCs w:val="24"/>
              <w:lang w:eastAsia="nl-BE"/>
              <w14:ligatures w14:val="standardContextual"/>
            </w:rPr>
          </w:pPr>
          <w:hyperlink w:anchor="_Toc157034055" w:history="1">
            <w:r w:rsidRPr="00961A35">
              <w:rPr>
                <w:rStyle w:val="Hyperlink"/>
                <w:noProof/>
              </w:rPr>
              <w:t>3.5.4</w:t>
            </w:r>
            <w:r>
              <w:rPr>
                <w:rFonts w:eastAsiaTheme="minorEastAsia"/>
                <w:noProof/>
                <w:color w:val="auto"/>
                <w:kern w:val="2"/>
                <w:sz w:val="24"/>
                <w:szCs w:val="24"/>
                <w:lang w:eastAsia="nl-BE"/>
                <w14:ligatures w14:val="standardContextual"/>
              </w:rPr>
              <w:tab/>
            </w:r>
            <w:r w:rsidRPr="00961A35">
              <w:rPr>
                <w:rStyle w:val="Hyperlink"/>
                <w:noProof/>
              </w:rPr>
              <w:t>Fytolicentie</w:t>
            </w:r>
            <w:r>
              <w:rPr>
                <w:noProof/>
                <w:webHidden/>
              </w:rPr>
              <w:tab/>
            </w:r>
            <w:r>
              <w:rPr>
                <w:noProof/>
                <w:webHidden/>
              </w:rPr>
              <w:fldChar w:fldCharType="begin"/>
            </w:r>
            <w:r>
              <w:rPr>
                <w:noProof/>
                <w:webHidden/>
              </w:rPr>
              <w:instrText xml:space="preserve"> PAGEREF _Toc157034055 \h </w:instrText>
            </w:r>
            <w:r>
              <w:rPr>
                <w:noProof/>
                <w:webHidden/>
              </w:rPr>
            </w:r>
            <w:r>
              <w:rPr>
                <w:noProof/>
                <w:webHidden/>
              </w:rPr>
              <w:fldChar w:fldCharType="separate"/>
            </w:r>
            <w:r>
              <w:rPr>
                <w:noProof/>
                <w:webHidden/>
              </w:rPr>
              <w:t>10</w:t>
            </w:r>
            <w:r>
              <w:rPr>
                <w:noProof/>
                <w:webHidden/>
              </w:rPr>
              <w:fldChar w:fldCharType="end"/>
            </w:r>
          </w:hyperlink>
        </w:p>
        <w:p w14:paraId="0DBA7E2B" w14:textId="49F17B81" w:rsidR="0076093A" w:rsidRDefault="0076093A">
          <w:pPr>
            <w:pStyle w:val="Inhopg3"/>
            <w:rPr>
              <w:rFonts w:eastAsiaTheme="minorEastAsia"/>
              <w:noProof/>
              <w:color w:val="auto"/>
              <w:kern w:val="2"/>
              <w:sz w:val="24"/>
              <w:szCs w:val="24"/>
              <w:lang w:eastAsia="nl-BE"/>
              <w14:ligatures w14:val="standardContextual"/>
            </w:rPr>
          </w:pPr>
          <w:hyperlink w:anchor="_Toc157034056" w:history="1">
            <w:r w:rsidRPr="00961A35">
              <w:rPr>
                <w:rStyle w:val="Hyperlink"/>
                <w:noProof/>
              </w:rPr>
              <w:t>3.5.5</w:t>
            </w:r>
            <w:r>
              <w:rPr>
                <w:rFonts w:eastAsiaTheme="minorEastAsia"/>
                <w:noProof/>
                <w:color w:val="auto"/>
                <w:kern w:val="2"/>
                <w:sz w:val="24"/>
                <w:szCs w:val="24"/>
                <w:lang w:eastAsia="nl-BE"/>
                <w14:ligatures w14:val="standardContextual"/>
              </w:rPr>
              <w:tab/>
            </w:r>
            <w:r w:rsidRPr="00961A35">
              <w:rPr>
                <w:rStyle w:val="Hyperlink"/>
                <w:noProof/>
              </w:rPr>
              <w:t>Context</w:t>
            </w:r>
            <w:r>
              <w:rPr>
                <w:noProof/>
                <w:webHidden/>
              </w:rPr>
              <w:tab/>
            </w:r>
            <w:r>
              <w:rPr>
                <w:noProof/>
                <w:webHidden/>
              </w:rPr>
              <w:fldChar w:fldCharType="begin"/>
            </w:r>
            <w:r>
              <w:rPr>
                <w:noProof/>
                <w:webHidden/>
              </w:rPr>
              <w:instrText xml:space="preserve"> PAGEREF _Toc157034056 \h </w:instrText>
            </w:r>
            <w:r>
              <w:rPr>
                <w:noProof/>
                <w:webHidden/>
              </w:rPr>
            </w:r>
            <w:r>
              <w:rPr>
                <w:noProof/>
                <w:webHidden/>
              </w:rPr>
              <w:fldChar w:fldCharType="separate"/>
            </w:r>
            <w:r>
              <w:rPr>
                <w:noProof/>
                <w:webHidden/>
              </w:rPr>
              <w:t>10</w:t>
            </w:r>
            <w:r>
              <w:rPr>
                <w:noProof/>
                <w:webHidden/>
              </w:rPr>
              <w:fldChar w:fldCharType="end"/>
            </w:r>
          </w:hyperlink>
        </w:p>
        <w:p w14:paraId="46870253" w14:textId="55811DFE" w:rsidR="0076093A" w:rsidRDefault="0076093A">
          <w:pPr>
            <w:pStyle w:val="Inhopg3"/>
            <w:rPr>
              <w:rFonts w:eastAsiaTheme="minorEastAsia"/>
              <w:noProof/>
              <w:color w:val="auto"/>
              <w:kern w:val="2"/>
              <w:sz w:val="24"/>
              <w:szCs w:val="24"/>
              <w:lang w:eastAsia="nl-BE"/>
              <w14:ligatures w14:val="standardContextual"/>
            </w:rPr>
          </w:pPr>
          <w:hyperlink w:anchor="_Toc157034057" w:history="1">
            <w:r w:rsidRPr="00961A35">
              <w:rPr>
                <w:rStyle w:val="Hyperlink"/>
                <w:noProof/>
              </w:rPr>
              <w:t>3.5.6</w:t>
            </w:r>
            <w:r>
              <w:rPr>
                <w:rFonts w:eastAsiaTheme="minorEastAsia"/>
                <w:noProof/>
                <w:color w:val="auto"/>
                <w:kern w:val="2"/>
                <w:sz w:val="24"/>
                <w:szCs w:val="24"/>
                <w:lang w:eastAsia="nl-BE"/>
                <w14:ligatures w14:val="standardContextual"/>
              </w:rPr>
              <w:tab/>
            </w:r>
            <w:r w:rsidRPr="00961A35">
              <w:rPr>
                <w:rStyle w:val="Hyperlink"/>
                <w:noProof/>
              </w:rPr>
              <w:t>Basiscompetenties</w:t>
            </w:r>
            <w:r>
              <w:rPr>
                <w:noProof/>
                <w:webHidden/>
              </w:rPr>
              <w:tab/>
            </w:r>
            <w:r>
              <w:rPr>
                <w:noProof/>
                <w:webHidden/>
              </w:rPr>
              <w:fldChar w:fldCharType="begin"/>
            </w:r>
            <w:r>
              <w:rPr>
                <w:noProof/>
                <w:webHidden/>
              </w:rPr>
              <w:instrText xml:space="preserve"> PAGEREF _Toc157034057 \h </w:instrText>
            </w:r>
            <w:r>
              <w:rPr>
                <w:noProof/>
                <w:webHidden/>
              </w:rPr>
            </w:r>
            <w:r>
              <w:rPr>
                <w:noProof/>
                <w:webHidden/>
              </w:rPr>
              <w:fldChar w:fldCharType="separate"/>
            </w:r>
            <w:r>
              <w:rPr>
                <w:noProof/>
                <w:webHidden/>
              </w:rPr>
              <w:t>10</w:t>
            </w:r>
            <w:r>
              <w:rPr>
                <w:noProof/>
                <w:webHidden/>
              </w:rPr>
              <w:fldChar w:fldCharType="end"/>
            </w:r>
          </w:hyperlink>
        </w:p>
        <w:p w14:paraId="447107AA" w14:textId="4B93D097" w:rsidR="0076093A" w:rsidRDefault="0076093A">
          <w:pPr>
            <w:pStyle w:val="Inhopg3"/>
            <w:rPr>
              <w:rFonts w:eastAsiaTheme="minorEastAsia"/>
              <w:noProof/>
              <w:color w:val="auto"/>
              <w:kern w:val="2"/>
              <w:sz w:val="24"/>
              <w:szCs w:val="24"/>
              <w:lang w:eastAsia="nl-BE"/>
              <w14:ligatures w14:val="standardContextual"/>
            </w:rPr>
          </w:pPr>
          <w:hyperlink w:anchor="_Toc157034058" w:history="1">
            <w:r w:rsidRPr="00961A35">
              <w:rPr>
                <w:rStyle w:val="Hyperlink"/>
                <w:noProof/>
              </w:rPr>
              <w:t>3.5.7</w:t>
            </w:r>
            <w:r>
              <w:rPr>
                <w:rFonts w:eastAsiaTheme="minorEastAsia"/>
                <w:noProof/>
                <w:color w:val="auto"/>
                <w:kern w:val="2"/>
                <w:sz w:val="24"/>
                <w:szCs w:val="24"/>
                <w:lang w:eastAsia="nl-BE"/>
                <w14:ligatures w14:val="standardContextual"/>
              </w:rPr>
              <w:tab/>
            </w:r>
            <w:r w:rsidRPr="00961A35">
              <w:rPr>
                <w:rStyle w:val="Hyperlink"/>
                <w:noProof/>
              </w:rPr>
              <w:t>Dissecties als werkvorm</w:t>
            </w:r>
            <w:r>
              <w:rPr>
                <w:noProof/>
                <w:webHidden/>
              </w:rPr>
              <w:tab/>
            </w:r>
            <w:r>
              <w:rPr>
                <w:noProof/>
                <w:webHidden/>
              </w:rPr>
              <w:fldChar w:fldCharType="begin"/>
            </w:r>
            <w:r>
              <w:rPr>
                <w:noProof/>
                <w:webHidden/>
              </w:rPr>
              <w:instrText xml:space="preserve"> PAGEREF _Toc157034058 \h </w:instrText>
            </w:r>
            <w:r>
              <w:rPr>
                <w:noProof/>
                <w:webHidden/>
              </w:rPr>
            </w:r>
            <w:r>
              <w:rPr>
                <w:noProof/>
                <w:webHidden/>
              </w:rPr>
              <w:fldChar w:fldCharType="separate"/>
            </w:r>
            <w:r>
              <w:rPr>
                <w:noProof/>
                <w:webHidden/>
              </w:rPr>
              <w:t>10</w:t>
            </w:r>
            <w:r>
              <w:rPr>
                <w:noProof/>
                <w:webHidden/>
              </w:rPr>
              <w:fldChar w:fldCharType="end"/>
            </w:r>
          </w:hyperlink>
        </w:p>
        <w:p w14:paraId="3F3FD29C" w14:textId="0FC00C49" w:rsidR="0076093A" w:rsidRDefault="0076093A">
          <w:pPr>
            <w:pStyle w:val="Inhopg2"/>
            <w:rPr>
              <w:rFonts w:eastAsiaTheme="minorEastAsia"/>
              <w:color w:val="auto"/>
              <w:kern w:val="2"/>
              <w:sz w:val="24"/>
              <w:szCs w:val="24"/>
              <w:lang w:eastAsia="nl-BE"/>
              <w14:ligatures w14:val="standardContextual"/>
            </w:rPr>
          </w:pPr>
          <w:hyperlink w:anchor="_Toc157034059" w:history="1">
            <w:r w:rsidRPr="00961A35">
              <w:rPr>
                <w:rStyle w:val="Hyperlink"/>
              </w:rPr>
              <w:t>3.6</w:t>
            </w:r>
            <w:r>
              <w:rPr>
                <w:rFonts w:eastAsiaTheme="minorEastAsia"/>
                <w:color w:val="auto"/>
                <w:kern w:val="2"/>
                <w:sz w:val="24"/>
                <w:szCs w:val="24"/>
                <w:lang w:eastAsia="nl-BE"/>
                <w14:ligatures w14:val="standardContextual"/>
              </w:rPr>
              <w:tab/>
            </w:r>
            <w:r w:rsidRPr="00961A35">
              <w:rPr>
                <w:rStyle w:val="Hyperlink"/>
              </w:rPr>
              <w:t>Leerplanpagina</w:t>
            </w:r>
            <w:r>
              <w:rPr>
                <w:webHidden/>
              </w:rPr>
              <w:tab/>
            </w:r>
            <w:r>
              <w:rPr>
                <w:webHidden/>
              </w:rPr>
              <w:fldChar w:fldCharType="begin"/>
            </w:r>
            <w:r>
              <w:rPr>
                <w:webHidden/>
              </w:rPr>
              <w:instrText xml:space="preserve"> PAGEREF _Toc157034059 \h </w:instrText>
            </w:r>
            <w:r>
              <w:rPr>
                <w:webHidden/>
              </w:rPr>
            </w:r>
            <w:r>
              <w:rPr>
                <w:webHidden/>
              </w:rPr>
              <w:fldChar w:fldCharType="separate"/>
            </w:r>
            <w:r>
              <w:rPr>
                <w:webHidden/>
              </w:rPr>
              <w:t>11</w:t>
            </w:r>
            <w:r>
              <w:rPr>
                <w:webHidden/>
              </w:rPr>
              <w:fldChar w:fldCharType="end"/>
            </w:r>
          </w:hyperlink>
        </w:p>
        <w:p w14:paraId="0E7F79F3" w14:textId="3D14D985" w:rsidR="0076093A" w:rsidRDefault="0076093A">
          <w:pPr>
            <w:pStyle w:val="Inhopg1"/>
            <w:rPr>
              <w:rFonts w:eastAsiaTheme="minorEastAsia"/>
              <w:b w:val="0"/>
              <w:noProof/>
              <w:color w:val="auto"/>
              <w:kern w:val="2"/>
              <w:szCs w:val="24"/>
              <w:lang w:eastAsia="nl-BE"/>
              <w14:ligatures w14:val="standardContextual"/>
            </w:rPr>
          </w:pPr>
          <w:hyperlink w:anchor="_Toc157034060" w:history="1">
            <w:r w:rsidRPr="00961A35">
              <w:rPr>
                <w:rStyle w:val="Hyperlink"/>
                <w:noProof/>
              </w:rPr>
              <w:t>4</w:t>
            </w:r>
            <w:r>
              <w:rPr>
                <w:rFonts w:eastAsiaTheme="minorEastAsia"/>
                <w:b w:val="0"/>
                <w:noProof/>
                <w:color w:val="auto"/>
                <w:kern w:val="2"/>
                <w:szCs w:val="24"/>
                <w:lang w:eastAsia="nl-BE"/>
                <w14:ligatures w14:val="standardContextual"/>
              </w:rPr>
              <w:tab/>
            </w:r>
            <w:r w:rsidRPr="00961A35">
              <w:rPr>
                <w:rStyle w:val="Hyperlink"/>
                <w:noProof/>
              </w:rPr>
              <w:t>Leerplandoelen</w:t>
            </w:r>
            <w:r>
              <w:rPr>
                <w:noProof/>
                <w:webHidden/>
              </w:rPr>
              <w:tab/>
            </w:r>
            <w:r>
              <w:rPr>
                <w:noProof/>
                <w:webHidden/>
              </w:rPr>
              <w:fldChar w:fldCharType="begin"/>
            </w:r>
            <w:r>
              <w:rPr>
                <w:noProof/>
                <w:webHidden/>
              </w:rPr>
              <w:instrText xml:space="preserve"> PAGEREF _Toc157034060 \h </w:instrText>
            </w:r>
            <w:r>
              <w:rPr>
                <w:noProof/>
                <w:webHidden/>
              </w:rPr>
            </w:r>
            <w:r>
              <w:rPr>
                <w:noProof/>
                <w:webHidden/>
              </w:rPr>
              <w:fldChar w:fldCharType="separate"/>
            </w:r>
            <w:r>
              <w:rPr>
                <w:noProof/>
                <w:webHidden/>
              </w:rPr>
              <w:t>11</w:t>
            </w:r>
            <w:r>
              <w:rPr>
                <w:noProof/>
                <w:webHidden/>
              </w:rPr>
              <w:fldChar w:fldCharType="end"/>
            </w:r>
          </w:hyperlink>
        </w:p>
        <w:p w14:paraId="4B76197F" w14:textId="74020054" w:rsidR="0076093A" w:rsidRDefault="0076093A">
          <w:pPr>
            <w:pStyle w:val="Inhopg2"/>
            <w:rPr>
              <w:rFonts w:eastAsiaTheme="minorEastAsia"/>
              <w:color w:val="auto"/>
              <w:kern w:val="2"/>
              <w:sz w:val="24"/>
              <w:szCs w:val="24"/>
              <w:lang w:eastAsia="nl-BE"/>
              <w14:ligatures w14:val="standardContextual"/>
            </w:rPr>
          </w:pPr>
          <w:hyperlink w:anchor="_Toc157034061" w:history="1">
            <w:r w:rsidRPr="00961A35">
              <w:rPr>
                <w:rStyle w:val="Hyperlink"/>
              </w:rPr>
              <w:t>4.1</w:t>
            </w:r>
            <w:r>
              <w:rPr>
                <w:rFonts w:eastAsiaTheme="minorEastAsia"/>
                <w:color w:val="auto"/>
                <w:kern w:val="2"/>
                <w:sz w:val="24"/>
                <w:szCs w:val="24"/>
                <w:lang w:eastAsia="nl-BE"/>
                <w14:ligatures w14:val="standardContextual"/>
              </w:rPr>
              <w:tab/>
            </w:r>
            <w:r w:rsidRPr="00961A35">
              <w:rPr>
                <w:rStyle w:val="Hyperlink"/>
              </w:rPr>
              <w:t>Basiscompetenties in Agrotechnieken dier</w:t>
            </w:r>
            <w:r>
              <w:rPr>
                <w:webHidden/>
              </w:rPr>
              <w:tab/>
            </w:r>
            <w:r>
              <w:rPr>
                <w:webHidden/>
              </w:rPr>
              <w:fldChar w:fldCharType="begin"/>
            </w:r>
            <w:r>
              <w:rPr>
                <w:webHidden/>
              </w:rPr>
              <w:instrText xml:space="preserve"> PAGEREF _Toc157034061 \h </w:instrText>
            </w:r>
            <w:r>
              <w:rPr>
                <w:webHidden/>
              </w:rPr>
            </w:r>
            <w:r>
              <w:rPr>
                <w:webHidden/>
              </w:rPr>
              <w:fldChar w:fldCharType="separate"/>
            </w:r>
            <w:r>
              <w:rPr>
                <w:webHidden/>
              </w:rPr>
              <w:t>11</w:t>
            </w:r>
            <w:r>
              <w:rPr>
                <w:webHidden/>
              </w:rPr>
              <w:fldChar w:fldCharType="end"/>
            </w:r>
          </w:hyperlink>
        </w:p>
        <w:p w14:paraId="0CBCFC26" w14:textId="13C9999C" w:rsidR="0076093A" w:rsidRDefault="0076093A">
          <w:pPr>
            <w:pStyle w:val="Inhopg2"/>
            <w:rPr>
              <w:rFonts w:eastAsiaTheme="minorEastAsia"/>
              <w:color w:val="auto"/>
              <w:kern w:val="2"/>
              <w:sz w:val="24"/>
              <w:szCs w:val="24"/>
              <w:lang w:eastAsia="nl-BE"/>
              <w14:ligatures w14:val="standardContextual"/>
            </w:rPr>
          </w:pPr>
          <w:hyperlink w:anchor="_Toc157034062" w:history="1">
            <w:r w:rsidRPr="00961A35">
              <w:rPr>
                <w:rStyle w:val="Hyperlink"/>
              </w:rPr>
              <w:t>4.2</w:t>
            </w:r>
            <w:r>
              <w:rPr>
                <w:rFonts w:eastAsiaTheme="minorEastAsia"/>
                <w:color w:val="auto"/>
                <w:kern w:val="2"/>
                <w:sz w:val="24"/>
                <w:szCs w:val="24"/>
                <w:lang w:eastAsia="nl-BE"/>
                <w14:ligatures w14:val="standardContextual"/>
              </w:rPr>
              <w:tab/>
            </w:r>
            <w:r w:rsidRPr="00961A35">
              <w:rPr>
                <w:rStyle w:val="Hyperlink"/>
              </w:rPr>
              <w:t>Toegepaste agro-ecologie</w:t>
            </w:r>
            <w:r>
              <w:rPr>
                <w:webHidden/>
              </w:rPr>
              <w:tab/>
            </w:r>
            <w:r>
              <w:rPr>
                <w:webHidden/>
              </w:rPr>
              <w:fldChar w:fldCharType="begin"/>
            </w:r>
            <w:r>
              <w:rPr>
                <w:webHidden/>
              </w:rPr>
              <w:instrText xml:space="preserve"> PAGEREF _Toc157034062 \h </w:instrText>
            </w:r>
            <w:r>
              <w:rPr>
                <w:webHidden/>
              </w:rPr>
            </w:r>
            <w:r>
              <w:rPr>
                <w:webHidden/>
              </w:rPr>
              <w:fldChar w:fldCharType="separate"/>
            </w:r>
            <w:r>
              <w:rPr>
                <w:webHidden/>
              </w:rPr>
              <w:t>15</w:t>
            </w:r>
            <w:r>
              <w:rPr>
                <w:webHidden/>
              </w:rPr>
              <w:fldChar w:fldCharType="end"/>
            </w:r>
          </w:hyperlink>
        </w:p>
        <w:p w14:paraId="4921FD92" w14:textId="54696BFF" w:rsidR="0076093A" w:rsidRDefault="0076093A">
          <w:pPr>
            <w:pStyle w:val="Inhopg2"/>
            <w:rPr>
              <w:rFonts w:eastAsiaTheme="minorEastAsia"/>
              <w:color w:val="auto"/>
              <w:kern w:val="2"/>
              <w:sz w:val="24"/>
              <w:szCs w:val="24"/>
              <w:lang w:eastAsia="nl-BE"/>
              <w14:ligatures w14:val="standardContextual"/>
            </w:rPr>
          </w:pPr>
          <w:hyperlink w:anchor="_Toc157034063" w:history="1">
            <w:r w:rsidRPr="00961A35">
              <w:rPr>
                <w:rStyle w:val="Hyperlink"/>
              </w:rPr>
              <w:t>4.3</w:t>
            </w:r>
            <w:r>
              <w:rPr>
                <w:rFonts w:eastAsiaTheme="minorEastAsia"/>
                <w:color w:val="auto"/>
                <w:kern w:val="2"/>
                <w:sz w:val="24"/>
                <w:szCs w:val="24"/>
                <w:lang w:eastAsia="nl-BE"/>
                <w14:ligatures w14:val="standardContextual"/>
              </w:rPr>
              <w:tab/>
            </w:r>
            <w:r w:rsidRPr="00961A35">
              <w:rPr>
                <w:rStyle w:val="Hyperlink"/>
              </w:rPr>
              <w:t>Toegepaste dierkunde</w:t>
            </w:r>
            <w:r>
              <w:rPr>
                <w:webHidden/>
              </w:rPr>
              <w:tab/>
            </w:r>
            <w:r>
              <w:rPr>
                <w:webHidden/>
              </w:rPr>
              <w:fldChar w:fldCharType="begin"/>
            </w:r>
            <w:r>
              <w:rPr>
                <w:webHidden/>
              </w:rPr>
              <w:instrText xml:space="preserve"> PAGEREF _Toc157034063 \h </w:instrText>
            </w:r>
            <w:r>
              <w:rPr>
                <w:webHidden/>
              </w:rPr>
            </w:r>
            <w:r>
              <w:rPr>
                <w:webHidden/>
              </w:rPr>
              <w:fldChar w:fldCharType="separate"/>
            </w:r>
            <w:r>
              <w:rPr>
                <w:webHidden/>
              </w:rPr>
              <w:t>17</w:t>
            </w:r>
            <w:r>
              <w:rPr>
                <w:webHidden/>
              </w:rPr>
              <w:fldChar w:fldCharType="end"/>
            </w:r>
          </w:hyperlink>
        </w:p>
        <w:p w14:paraId="3809939F" w14:textId="5D18CC1A" w:rsidR="0076093A" w:rsidRDefault="0076093A">
          <w:pPr>
            <w:pStyle w:val="Inhopg2"/>
            <w:rPr>
              <w:rFonts w:eastAsiaTheme="minorEastAsia"/>
              <w:color w:val="auto"/>
              <w:kern w:val="2"/>
              <w:sz w:val="24"/>
              <w:szCs w:val="24"/>
              <w:lang w:eastAsia="nl-BE"/>
              <w14:ligatures w14:val="standardContextual"/>
            </w:rPr>
          </w:pPr>
          <w:hyperlink w:anchor="_Toc157034064" w:history="1">
            <w:r w:rsidRPr="00961A35">
              <w:rPr>
                <w:rStyle w:val="Hyperlink"/>
              </w:rPr>
              <w:t>4.4</w:t>
            </w:r>
            <w:r>
              <w:rPr>
                <w:rFonts w:eastAsiaTheme="minorEastAsia"/>
                <w:color w:val="auto"/>
                <w:kern w:val="2"/>
                <w:sz w:val="24"/>
                <w:szCs w:val="24"/>
                <w:lang w:eastAsia="nl-BE"/>
                <w14:ligatures w14:val="standardContextual"/>
              </w:rPr>
              <w:tab/>
            </w:r>
            <w:r w:rsidRPr="00961A35">
              <w:rPr>
                <w:rStyle w:val="Hyperlink"/>
              </w:rPr>
              <w:t>Productie dier</w:t>
            </w:r>
            <w:r>
              <w:rPr>
                <w:webHidden/>
              </w:rPr>
              <w:tab/>
            </w:r>
            <w:r>
              <w:rPr>
                <w:webHidden/>
              </w:rPr>
              <w:fldChar w:fldCharType="begin"/>
            </w:r>
            <w:r>
              <w:rPr>
                <w:webHidden/>
              </w:rPr>
              <w:instrText xml:space="preserve"> PAGEREF _Toc157034064 \h </w:instrText>
            </w:r>
            <w:r>
              <w:rPr>
                <w:webHidden/>
              </w:rPr>
            </w:r>
            <w:r>
              <w:rPr>
                <w:webHidden/>
              </w:rPr>
              <w:fldChar w:fldCharType="separate"/>
            </w:r>
            <w:r>
              <w:rPr>
                <w:webHidden/>
              </w:rPr>
              <w:t>20</w:t>
            </w:r>
            <w:r>
              <w:rPr>
                <w:webHidden/>
              </w:rPr>
              <w:fldChar w:fldCharType="end"/>
            </w:r>
          </w:hyperlink>
        </w:p>
        <w:p w14:paraId="6270FC79" w14:textId="2CC16912" w:rsidR="0076093A" w:rsidRDefault="0076093A">
          <w:pPr>
            <w:pStyle w:val="Inhopg2"/>
            <w:rPr>
              <w:rFonts w:eastAsiaTheme="minorEastAsia"/>
              <w:color w:val="auto"/>
              <w:kern w:val="2"/>
              <w:sz w:val="24"/>
              <w:szCs w:val="24"/>
              <w:lang w:eastAsia="nl-BE"/>
              <w14:ligatures w14:val="standardContextual"/>
            </w:rPr>
          </w:pPr>
          <w:hyperlink w:anchor="_Toc157034065" w:history="1">
            <w:r w:rsidRPr="00961A35">
              <w:rPr>
                <w:rStyle w:val="Hyperlink"/>
              </w:rPr>
              <w:t>4.5</w:t>
            </w:r>
            <w:r>
              <w:rPr>
                <w:rFonts w:eastAsiaTheme="minorEastAsia"/>
                <w:color w:val="auto"/>
                <w:kern w:val="2"/>
                <w:sz w:val="24"/>
                <w:szCs w:val="24"/>
                <w:lang w:eastAsia="nl-BE"/>
                <w14:ligatures w14:val="standardContextual"/>
              </w:rPr>
              <w:tab/>
            </w:r>
            <w:r w:rsidRPr="00961A35">
              <w:rPr>
                <w:rStyle w:val="Hyperlink"/>
              </w:rPr>
              <w:t>Ruwvoerteelt en graslandmanagement</w:t>
            </w:r>
            <w:r>
              <w:rPr>
                <w:webHidden/>
              </w:rPr>
              <w:tab/>
            </w:r>
            <w:r>
              <w:rPr>
                <w:webHidden/>
              </w:rPr>
              <w:fldChar w:fldCharType="begin"/>
            </w:r>
            <w:r>
              <w:rPr>
                <w:webHidden/>
              </w:rPr>
              <w:instrText xml:space="preserve"> PAGEREF _Toc157034065 \h </w:instrText>
            </w:r>
            <w:r>
              <w:rPr>
                <w:webHidden/>
              </w:rPr>
            </w:r>
            <w:r>
              <w:rPr>
                <w:webHidden/>
              </w:rPr>
              <w:fldChar w:fldCharType="separate"/>
            </w:r>
            <w:r>
              <w:rPr>
                <w:webHidden/>
              </w:rPr>
              <w:t>23</w:t>
            </w:r>
            <w:r>
              <w:rPr>
                <w:webHidden/>
              </w:rPr>
              <w:fldChar w:fldCharType="end"/>
            </w:r>
          </w:hyperlink>
        </w:p>
        <w:p w14:paraId="23929343" w14:textId="5155B3AD" w:rsidR="0076093A" w:rsidRDefault="0076093A">
          <w:pPr>
            <w:pStyle w:val="Inhopg2"/>
            <w:rPr>
              <w:rFonts w:eastAsiaTheme="minorEastAsia"/>
              <w:color w:val="auto"/>
              <w:kern w:val="2"/>
              <w:sz w:val="24"/>
              <w:szCs w:val="24"/>
              <w:lang w:eastAsia="nl-BE"/>
              <w14:ligatures w14:val="standardContextual"/>
            </w:rPr>
          </w:pPr>
          <w:hyperlink w:anchor="_Toc157034066" w:history="1">
            <w:r w:rsidRPr="00961A35">
              <w:rPr>
                <w:rStyle w:val="Hyperlink"/>
              </w:rPr>
              <w:t>4.6</w:t>
            </w:r>
            <w:r>
              <w:rPr>
                <w:rFonts w:eastAsiaTheme="minorEastAsia"/>
                <w:color w:val="auto"/>
                <w:kern w:val="2"/>
                <w:sz w:val="24"/>
                <w:szCs w:val="24"/>
                <w:lang w:eastAsia="nl-BE"/>
                <w14:ligatures w14:val="standardContextual"/>
              </w:rPr>
              <w:tab/>
            </w:r>
            <w:r w:rsidRPr="00961A35">
              <w:rPr>
                <w:rStyle w:val="Hyperlink"/>
              </w:rPr>
              <w:t>Landbouwmechanisatie en techniek</w:t>
            </w:r>
            <w:r>
              <w:rPr>
                <w:webHidden/>
              </w:rPr>
              <w:tab/>
            </w:r>
            <w:r>
              <w:rPr>
                <w:webHidden/>
              </w:rPr>
              <w:fldChar w:fldCharType="begin"/>
            </w:r>
            <w:r>
              <w:rPr>
                <w:webHidden/>
              </w:rPr>
              <w:instrText xml:space="preserve"> PAGEREF _Toc157034066 \h </w:instrText>
            </w:r>
            <w:r>
              <w:rPr>
                <w:webHidden/>
              </w:rPr>
            </w:r>
            <w:r>
              <w:rPr>
                <w:webHidden/>
              </w:rPr>
              <w:fldChar w:fldCharType="separate"/>
            </w:r>
            <w:r>
              <w:rPr>
                <w:webHidden/>
              </w:rPr>
              <w:t>23</w:t>
            </w:r>
            <w:r>
              <w:rPr>
                <w:webHidden/>
              </w:rPr>
              <w:fldChar w:fldCharType="end"/>
            </w:r>
          </w:hyperlink>
        </w:p>
        <w:p w14:paraId="49283AFE" w14:textId="4D8C3638" w:rsidR="0076093A" w:rsidRDefault="0076093A">
          <w:pPr>
            <w:pStyle w:val="Inhopg2"/>
            <w:rPr>
              <w:rFonts w:eastAsiaTheme="minorEastAsia"/>
              <w:color w:val="auto"/>
              <w:kern w:val="2"/>
              <w:sz w:val="24"/>
              <w:szCs w:val="24"/>
              <w:lang w:eastAsia="nl-BE"/>
              <w14:ligatures w14:val="standardContextual"/>
            </w:rPr>
          </w:pPr>
          <w:hyperlink w:anchor="_Toc157034067" w:history="1">
            <w:r w:rsidRPr="00961A35">
              <w:rPr>
                <w:rStyle w:val="Hyperlink"/>
              </w:rPr>
              <w:t>4.7</w:t>
            </w:r>
            <w:r>
              <w:rPr>
                <w:rFonts w:eastAsiaTheme="minorEastAsia"/>
                <w:color w:val="auto"/>
                <w:kern w:val="2"/>
                <w:sz w:val="24"/>
                <w:szCs w:val="24"/>
                <w:lang w:eastAsia="nl-BE"/>
                <w14:ligatures w14:val="standardContextual"/>
              </w:rPr>
              <w:tab/>
            </w:r>
            <w:r w:rsidRPr="00961A35">
              <w:rPr>
                <w:rStyle w:val="Hyperlink"/>
              </w:rPr>
              <w:t>Beheer van het dierlijk productiebedrijf</w:t>
            </w:r>
            <w:r>
              <w:rPr>
                <w:webHidden/>
              </w:rPr>
              <w:tab/>
            </w:r>
            <w:r>
              <w:rPr>
                <w:webHidden/>
              </w:rPr>
              <w:fldChar w:fldCharType="begin"/>
            </w:r>
            <w:r>
              <w:rPr>
                <w:webHidden/>
              </w:rPr>
              <w:instrText xml:space="preserve"> PAGEREF _Toc157034067 \h </w:instrText>
            </w:r>
            <w:r>
              <w:rPr>
                <w:webHidden/>
              </w:rPr>
            </w:r>
            <w:r>
              <w:rPr>
                <w:webHidden/>
              </w:rPr>
              <w:fldChar w:fldCharType="separate"/>
            </w:r>
            <w:r>
              <w:rPr>
                <w:webHidden/>
              </w:rPr>
              <w:t>24</w:t>
            </w:r>
            <w:r>
              <w:rPr>
                <w:webHidden/>
              </w:rPr>
              <w:fldChar w:fldCharType="end"/>
            </w:r>
          </w:hyperlink>
        </w:p>
        <w:p w14:paraId="276C1152" w14:textId="3B8D2686" w:rsidR="0076093A" w:rsidRDefault="0076093A">
          <w:pPr>
            <w:pStyle w:val="Inhopg1"/>
            <w:rPr>
              <w:rFonts w:eastAsiaTheme="minorEastAsia"/>
              <w:b w:val="0"/>
              <w:noProof/>
              <w:color w:val="auto"/>
              <w:kern w:val="2"/>
              <w:szCs w:val="24"/>
              <w:lang w:eastAsia="nl-BE"/>
              <w14:ligatures w14:val="standardContextual"/>
            </w:rPr>
          </w:pPr>
          <w:hyperlink w:anchor="_Toc157034068" w:history="1">
            <w:r w:rsidRPr="00961A35">
              <w:rPr>
                <w:rStyle w:val="Hyperlink"/>
                <w:noProof/>
              </w:rPr>
              <w:t>5</w:t>
            </w:r>
            <w:r>
              <w:rPr>
                <w:rFonts w:eastAsiaTheme="minorEastAsia"/>
                <w:b w:val="0"/>
                <w:noProof/>
                <w:color w:val="auto"/>
                <w:kern w:val="2"/>
                <w:szCs w:val="24"/>
                <w:lang w:eastAsia="nl-BE"/>
                <w14:ligatures w14:val="standardContextual"/>
              </w:rPr>
              <w:tab/>
            </w:r>
            <w:r w:rsidRPr="00961A35">
              <w:rPr>
                <w:rStyle w:val="Hyperlink"/>
                <w:noProof/>
              </w:rPr>
              <w:t>Pop-up</w:t>
            </w:r>
            <w:r>
              <w:rPr>
                <w:noProof/>
                <w:webHidden/>
              </w:rPr>
              <w:tab/>
            </w:r>
            <w:r>
              <w:rPr>
                <w:noProof/>
                <w:webHidden/>
              </w:rPr>
              <w:fldChar w:fldCharType="begin"/>
            </w:r>
            <w:r>
              <w:rPr>
                <w:noProof/>
                <w:webHidden/>
              </w:rPr>
              <w:instrText xml:space="preserve"> PAGEREF _Toc157034068 \h </w:instrText>
            </w:r>
            <w:r>
              <w:rPr>
                <w:noProof/>
                <w:webHidden/>
              </w:rPr>
            </w:r>
            <w:r>
              <w:rPr>
                <w:noProof/>
                <w:webHidden/>
              </w:rPr>
              <w:fldChar w:fldCharType="separate"/>
            </w:r>
            <w:r>
              <w:rPr>
                <w:noProof/>
                <w:webHidden/>
              </w:rPr>
              <w:t>25</w:t>
            </w:r>
            <w:r>
              <w:rPr>
                <w:noProof/>
                <w:webHidden/>
              </w:rPr>
              <w:fldChar w:fldCharType="end"/>
            </w:r>
          </w:hyperlink>
        </w:p>
        <w:p w14:paraId="77E1319B" w14:textId="370B69EB" w:rsidR="0076093A" w:rsidRDefault="0076093A">
          <w:pPr>
            <w:pStyle w:val="Inhopg1"/>
            <w:rPr>
              <w:rFonts w:eastAsiaTheme="minorEastAsia"/>
              <w:b w:val="0"/>
              <w:noProof/>
              <w:color w:val="auto"/>
              <w:kern w:val="2"/>
              <w:szCs w:val="24"/>
              <w:lang w:eastAsia="nl-BE"/>
              <w14:ligatures w14:val="standardContextual"/>
            </w:rPr>
          </w:pPr>
          <w:hyperlink w:anchor="_Toc157034069" w:history="1">
            <w:r w:rsidRPr="00961A35">
              <w:rPr>
                <w:rStyle w:val="Hyperlink"/>
                <w:noProof/>
              </w:rPr>
              <w:t>6</w:t>
            </w:r>
            <w:r>
              <w:rPr>
                <w:rFonts w:eastAsiaTheme="minorEastAsia"/>
                <w:b w:val="0"/>
                <w:noProof/>
                <w:color w:val="auto"/>
                <w:kern w:val="2"/>
                <w:szCs w:val="24"/>
                <w:lang w:eastAsia="nl-BE"/>
                <w14:ligatures w14:val="standardContextual"/>
              </w:rPr>
              <w:tab/>
            </w:r>
            <w:r w:rsidRPr="00961A35">
              <w:rPr>
                <w:rStyle w:val="Hyperlink"/>
                <w:noProof/>
              </w:rPr>
              <w:t>Basisuitrusting</w:t>
            </w:r>
            <w:r>
              <w:rPr>
                <w:noProof/>
                <w:webHidden/>
              </w:rPr>
              <w:tab/>
            </w:r>
            <w:r>
              <w:rPr>
                <w:noProof/>
                <w:webHidden/>
              </w:rPr>
              <w:fldChar w:fldCharType="begin"/>
            </w:r>
            <w:r>
              <w:rPr>
                <w:noProof/>
                <w:webHidden/>
              </w:rPr>
              <w:instrText xml:space="preserve"> PAGEREF _Toc157034069 \h </w:instrText>
            </w:r>
            <w:r>
              <w:rPr>
                <w:noProof/>
                <w:webHidden/>
              </w:rPr>
            </w:r>
            <w:r>
              <w:rPr>
                <w:noProof/>
                <w:webHidden/>
              </w:rPr>
              <w:fldChar w:fldCharType="separate"/>
            </w:r>
            <w:r>
              <w:rPr>
                <w:noProof/>
                <w:webHidden/>
              </w:rPr>
              <w:t>27</w:t>
            </w:r>
            <w:r>
              <w:rPr>
                <w:noProof/>
                <w:webHidden/>
              </w:rPr>
              <w:fldChar w:fldCharType="end"/>
            </w:r>
          </w:hyperlink>
        </w:p>
        <w:p w14:paraId="1538F7B4" w14:textId="34C8B458" w:rsidR="0076093A" w:rsidRDefault="0076093A">
          <w:pPr>
            <w:pStyle w:val="Inhopg2"/>
            <w:rPr>
              <w:rFonts w:eastAsiaTheme="minorEastAsia"/>
              <w:color w:val="auto"/>
              <w:kern w:val="2"/>
              <w:sz w:val="24"/>
              <w:szCs w:val="24"/>
              <w:lang w:eastAsia="nl-BE"/>
              <w14:ligatures w14:val="standardContextual"/>
            </w:rPr>
          </w:pPr>
          <w:hyperlink w:anchor="_Toc157034070" w:history="1">
            <w:r w:rsidRPr="00961A35">
              <w:rPr>
                <w:rStyle w:val="Hyperlink"/>
              </w:rPr>
              <w:t>6.1</w:t>
            </w:r>
            <w:r>
              <w:rPr>
                <w:rFonts w:eastAsiaTheme="minorEastAsia"/>
                <w:color w:val="auto"/>
                <w:kern w:val="2"/>
                <w:sz w:val="24"/>
                <w:szCs w:val="24"/>
                <w:lang w:eastAsia="nl-BE"/>
                <w14:ligatures w14:val="standardContextual"/>
              </w:rPr>
              <w:tab/>
            </w:r>
            <w:r w:rsidRPr="00961A35">
              <w:rPr>
                <w:rStyle w:val="Hyperlink"/>
              </w:rPr>
              <w:t>Infrastructuur</w:t>
            </w:r>
            <w:r>
              <w:rPr>
                <w:webHidden/>
              </w:rPr>
              <w:tab/>
            </w:r>
            <w:r>
              <w:rPr>
                <w:webHidden/>
              </w:rPr>
              <w:fldChar w:fldCharType="begin"/>
            </w:r>
            <w:r>
              <w:rPr>
                <w:webHidden/>
              </w:rPr>
              <w:instrText xml:space="preserve"> PAGEREF _Toc157034070 \h </w:instrText>
            </w:r>
            <w:r>
              <w:rPr>
                <w:webHidden/>
              </w:rPr>
            </w:r>
            <w:r>
              <w:rPr>
                <w:webHidden/>
              </w:rPr>
              <w:fldChar w:fldCharType="separate"/>
            </w:r>
            <w:r>
              <w:rPr>
                <w:webHidden/>
              </w:rPr>
              <w:t>28</w:t>
            </w:r>
            <w:r>
              <w:rPr>
                <w:webHidden/>
              </w:rPr>
              <w:fldChar w:fldCharType="end"/>
            </w:r>
          </w:hyperlink>
        </w:p>
        <w:p w14:paraId="4583798D" w14:textId="4457A7BD" w:rsidR="0076093A" w:rsidRDefault="0076093A">
          <w:pPr>
            <w:pStyle w:val="Inhopg2"/>
            <w:rPr>
              <w:rFonts w:eastAsiaTheme="minorEastAsia"/>
              <w:color w:val="auto"/>
              <w:kern w:val="2"/>
              <w:sz w:val="24"/>
              <w:szCs w:val="24"/>
              <w:lang w:eastAsia="nl-BE"/>
              <w14:ligatures w14:val="standardContextual"/>
            </w:rPr>
          </w:pPr>
          <w:hyperlink w:anchor="_Toc157034071" w:history="1">
            <w:r w:rsidRPr="00961A35">
              <w:rPr>
                <w:rStyle w:val="Hyperlink"/>
              </w:rPr>
              <w:t>6.2</w:t>
            </w:r>
            <w:r>
              <w:rPr>
                <w:rFonts w:eastAsiaTheme="minorEastAsia"/>
                <w:color w:val="auto"/>
                <w:kern w:val="2"/>
                <w:sz w:val="24"/>
                <w:szCs w:val="24"/>
                <w:lang w:eastAsia="nl-BE"/>
                <w14:ligatures w14:val="standardContextual"/>
              </w:rPr>
              <w:tab/>
            </w:r>
            <w:r w:rsidRPr="00961A35">
              <w:rPr>
                <w:rStyle w:val="Hyperlink"/>
              </w:rPr>
              <w:t>Materiaal, toestellen, machines en gereedschappen</w:t>
            </w:r>
            <w:r>
              <w:rPr>
                <w:webHidden/>
              </w:rPr>
              <w:tab/>
            </w:r>
            <w:r>
              <w:rPr>
                <w:webHidden/>
              </w:rPr>
              <w:fldChar w:fldCharType="begin"/>
            </w:r>
            <w:r>
              <w:rPr>
                <w:webHidden/>
              </w:rPr>
              <w:instrText xml:space="preserve"> PAGEREF _Toc157034071 \h </w:instrText>
            </w:r>
            <w:r>
              <w:rPr>
                <w:webHidden/>
              </w:rPr>
            </w:r>
            <w:r>
              <w:rPr>
                <w:webHidden/>
              </w:rPr>
              <w:fldChar w:fldCharType="separate"/>
            </w:r>
            <w:r>
              <w:rPr>
                <w:webHidden/>
              </w:rPr>
              <w:t>29</w:t>
            </w:r>
            <w:r>
              <w:rPr>
                <w:webHidden/>
              </w:rPr>
              <w:fldChar w:fldCharType="end"/>
            </w:r>
          </w:hyperlink>
        </w:p>
        <w:p w14:paraId="5FDAE2CC" w14:textId="70EA051E" w:rsidR="0076093A" w:rsidRDefault="0076093A">
          <w:pPr>
            <w:pStyle w:val="Inhopg2"/>
            <w:rPr>
              <w:rFonts w:eastAsiaTheme="minorEastAsia"/>
              <w:color w:val="auto"/>
              <w:kern w:val="2"/>
              <w:sz w:val="24"/>
              <w:szCs w:val="24"/>
              <w:lang w:eastAsia="nl-BE"/>
              <w14:ligatures w14:val="standardContextual"/>
            </w:rPr>
          </w:pPr>
          <w:hyperlink w:anchor="_Toc157034072" w:history="1">
            <w:r w:rsidRPr="00961A35">
              <w:rPr>
                <w:rStyle w:val="Hyperlink"/>
              </w:rPr>
              <w:t>6.3</w:t>
            </w:r>
            <w:r>
              <w:rPr>
                <w:rFonts w:eastAsiaTheme="minorEastAsia"/>
                <w:color w:val="auto"/>
                <w:kern w:val="2"/>
                <w:sz w:val="24"/>
                <w:szCs w:val="24"/>
                <w:lang w:eastAsia="nl-BE"/>
                <w14:ligatures w14:val="standardContextual"/>
              </w:rPr>
              <w:tab/>
            </w:r>
            <w:r w:rsidRPr="00961A35">
              <w:rPr>
                <w:rStyle w:val="Hyperlink"/>
              </w:rPr>
              <w:t>Materiaal en gereedschappen waarover elke leerling moet beschikken</w:t>
            </w:r>
            <w:r>
              <w:rPr>
                <w:webHidden/>
              </w:rPr>
              <w:tab/>
            </w:r>
            <w:r>
              <w:rPr>
                <w:webHidden/>
              </w:rPr>
              <w:fldChar w:fldCharType="begin"/>
            </w:r>
            <w:r>
              <w:rPr>
                <w:webHidden/>
              </w:rPr>
              <w:instrText xml:space="preserve"> PAGEREF _Toc157034072 \h </w:instrText>
            </w:r>
            <w:r>
              <w:rPr>
                <w:webHidden/>
              </w:rPr>
            </w:r>
            <w:r>
              <w:rPr>
                <w:webHidden/>
              </w:rPr>
              <w:fldChar w:fldCharType="separate"/>
            </w:r>
            <w:r>
              <w:rPr>
                <w:webHidden/>
              </w:rPr>
              <w:t>29</w:t>
            </w:r>
            <w:r>
              <w:rPr>
                <w:webHidden/>
              </w:rPr>
              <w:fldChar w:fldCharType="end"/>
            </w:r>
          </w:hyperlink>
        </w:p>
        <w:p w14:paraId="6B3B9E5F" w14:textId="6855D56A" w:rsidR="0076093A" w:rsidRDefault="0076093A">
          <w:pPr>
            <w:pStyle w:val="Inhopg1"/>
            <w:rPr>
              <w:rFonts w:eastAsiaTheme="minorEastAsia"/>
              <w:b w:val="0"/>
              <w:noProof/>
              <w:color w:val="auto"/>
              <w:kern w:val="2"/>
              <w:szCs w:val="24"/>
              <w:lang w:eastAsia="nl-BE"/>
              <w14:ligatures w14:val="standardContextual"/>
            </w:rPr>
          </w:pPr>
          <w:hyperlink w:anchor="_Toc157034073" w:history="1">
            <w:r w:rsidRPr="00961A35">
              <w:rPr>
                <w:rStyle w:val="Hyperlink"/>
                <w:noProof/>
              </w:rPr>
              <w:t>7</w:t>
            </w:r>
            <w:r>
              <w:rPr>
                <w:rFonts w:eastAsiaTheme="minorEastAsia"/>
                <w:b w:val="0"/>
                <w:noProof/>
                <w:color w:val="auto"/>
                <w:kern w:val="2"/>
                <w:szCs w:val="24"/>
                <w:lang w:eastAsia="nl-BE"/>
                <w14:ligatures w14:val="standardContextual"/>
              </w:rPr>
              <w:tab/>
            </w:r>
            <w:r w:rsidRPr="00961A35">
              <w:rPr>
                <w:rStyle w:val="Hyperlink"/>
                <w:noProof/>
              </w:rPr>
              <w:t>Glossarium</w:t>
            </w:r>
            <w:r>
              <w:rPr>
                <w:noProof/>
                <w:webHidden/>
              </w:rPr>
              <w:tab/>
            </w:r>
            <w:r>
              <w:rPr>
                <w:noProof/>
                <w:webHidden/>
              </w:rPr>
              <w:fldChar w:fldCharType="begin"/>
            </w:r>
            <w:r>
              <w:rPr>
                <w:noProof/>
                <w:webHidden/>
              </w:rPr>
              <w:instrText xml:space="preserve"> PAGEREF _Toc157034073 \h </w:instrText>
            </w:r>
            <w:r>
              <w:rPr>
                <w:noProof/>
                <w:webHidden/>
              </w:rPr>
            </w:r>
            <w:r>
              <w:rPr>
                <w:noProof/>
                <w:webHidden/>
              </w:rPr>
              <w:fldChar w:fldCharType="separate"/>
            </w:r>
            <w:r>
              <w:rPr>
                <w:noProof/>
                <w:webHidden/>
              </w:rPr>
              <w:t>29</w:t>
            </w:r>
            <w:r>
              <w:rPr>
                <w:noProof/>
                <w:webHidden/>
              </w:rPr>
              <w:fldChar w:fldCharType="end"/>
            </w:r>
          </w:hyperlink>
        </w:p>
        <w:p w14:paraId="6937A2C9" w14:textId="3CE24A69" w:rsidR="0076093A" w:rsidRDefault="0076093A">
          <w:pPr>
            <w:pStyle w:val="Inhopg1"/>
            <w:rPr>
              <w:rFonts w:eastAsiaTheme="minorEastAsia"/>
              <w:b w:val="0"/>
              <w:noProof/>
              <w:color w:val="auto"/>
              <w:kern w:val="2"/>
              <w:szCs w:val="24"/>
              <w:lang w:eastAsia="nl-BE"/>
              <w14:ligatures w14:val="standardContextual"/>
            </w:rPr>
          </w:pPr>
          <w:hyperlink w:anchor="_Toc157034074" w:history="1">
            <w:r w:rsidRPr="00961A35">
              <w:rPr>
                <w:rStyle w:val="Hyperlink"/>
                <w:noProof/>
              </w:rPr>
              <w:t>8</w:t>
            </w:r>
            <w:r>
              <w:rPr>
                <w:rFonts w:eastAsiaTheme="minorEastAsia"/>
                <w:b w:val="0"/>
                <w:noProof/>
                <w:color w:val="auto"/>
                <w:kern w:val="2"/>
                <w:szCs w:val="24"/>
                <w:lang w:eastAsia="nl-BE"/>
                <w14:ligatures w14:val="standardContextual"/>
              </w:rPr>
              <w:tab/>
            </w:r>
            <w:r w:rsidRPr="00961A35">
              <w:rPr>
                <w:rStyle w:val="Hyperlink"/>
                <w:noProof/>
              </w:rPr>
              <w:t>Concordantie</w:t>
            </w:r>
            <w:r>
              <w:rPr>
                <w:noProof/>
                <w:webHidden/>
              </w:rPr>
              <w:tab/>
            </w:r>
            <w:r>
              <w:rPr>
                <w:noProof/>
                <w:webHidden/>
              </w:rPr>
              <w:fldChar w:fldCharType="begin"/>
            </w:r>
            <w:r>
              <w:rPr>
                <w:noProof/>
                <w:webHidden/>
              </w:rPr>
              <w:instrText xml:space="preserve"> PAGEREF _Toc157034074 \h </w:instrText>
            </w:r>
            <w:r>
              <w:rPr>
                <w:noProof/>
                <w:webHidden/>
              </w:rPr>
            </w:r>
            <w:r>
              <w:rPr>
                <w:noProof/>
                <w:webHidden/>
              </w:rPr>
              <w:fldChar w:fldCharType="separate"/>
            </w:r>
            <w:r>
              <w:rPr>
                <w:noProof/>
                <w:webHidden/>
              </w:rPr>
              <w:t>31</w:t>
            </w:r>
            <w:r>
              <w:rPr>
                <w:noProof/>
                <w:webHidden/>
              </w:rPr>
              <w:fldChar w:fldCharType="end"/>
            </w:r>
          </w:hyperlink>
        </w:p>
        <w:p w14:paraId="166CF807" w14:textId="1AA90EDE" w:rsidR="0076093A" w:rsidRDefault="0076093A">
          <w:pPr>
            <w:pStyle w:val="Inhopg2"/>
            <w:rPr>
              <w:rFonts w:eastAsiaTheme="minorEastAsia"/>
              <w:color w:val="auto"/>
              <w:kern w:val="2"/>
              <w:sz w:val="24"/>
              <w:szCs w:val="24"/>
              <w:lang w:eastAsia="nl-BE"/>
              <w14:ligatures w14:val="standardContextual"/>
            </w:rPr>
          </w:pPr>
          <w:hyperlink w:anchor="_Toc157034075" w:history="1">
            <w:r w:rsidRPr="00961A35">
              <w:rPr>
                <w:rStyle w:val="Hyperlink"/>
              </w:rPr>
              <w:t>8.1</w:t>
            </w:r>
            <w:r>
              <w:rPr>
                <w:rFonts w:eastAsiaTheme="minorEastAsia"/>
                <w:color w:val="auto"/>
                <w:kern w:val="2"/>
                <w:sz w:val="24"/>
                <w:szCs w:val="24"/>
                <w:lang w:eastAsia="nl-BE"/>
                <w14:ligatures w14:val="standardContextual"/>
              </w:rPr>
              <w:tab/>
            </w:r>
            <w:r w:rsidRPr="00961A35">
              <w:rPr>
                <w:rStyle w:val="Hyperlink"/>
              </w:rPr>
              <w:t>Concordantietabel</w:t>
            </w:r>
            <w:r>
              <w:rPr>
                <w:webHidden/>
              </w:rPr>
              <w:tab/>
            </w:r>
            <w:r>
              <w:rPr>
                <w:webHidden/>
              </w:rPr>
              <w:fldChar w:fldCharType="begin"/>
            </w:r>
            <w:r>
              <w:rPr>
                <w:webHidden/>
              </w:rPr>
              <w:instrText xml:space="preserve"> PAGEREF _Toc157034075 \h </w:instrText>
            </w:r>
            <w:r>
              <w:rPr>
                <w:webHidden/>
              </w:rPr>
            </w:r>
            <w:r>
              <w:rPr>
                <w:webHidden/>
              </w:rPr>
              <w:fldChar w:fldCharType="separate"/>
            </w:r>
            <w:r>
              <w:rPr>
                <w:webHidden/>
              </w:rPr>
              <w:t>31</w:t>
            </w:r>
            <w:r>
              <w:rPr>
                <w:webHidden/>
              </w:rPr>
              <w:fldChar w:fldCharType="end"/>
            </w:r>
          </w:hyperlink>
        </w:p>
        <w:p w14:paraId="6D73D372" w14:textId="18CCA495" w:rsidR="0076093A" w:rsidRDefault="0076093A">
          <w:pPr>
            <w:pStyle w:val="Inhopg2"/>
            <w:rPr>
              <w:rFonts w:eastAsiaTheme="minorEastAsia"/>
              <w:color w:val="auto"/>
              <w:kern w:val="2"/>
              <w:sz w:val="24"/>
              <w:szCs w:val="24"/>
              <w:lang w:eastAsia="nl-BE"/>
              <w14:ligatures w14:val="standardContextual"/>
            </w:rPr>
          </w:pPr>
          <w:hyperlink w:anchor="_Toc157034076" w:history="1">
            <w:r w:rsidRPr="00961A35">
              <w:rPr>
                <w:rStyle w:val="Hyperlink"/>
              </w:rPr>
              <w:t>8.2</w:t>
            </w:r>
            <w:r>
              <w:rPr>
                <w:rFonts w:eastAsiaTheme="minorEastAsia"/>
                <w:color w:val="auto"/>
                <w:kern w:val="2"/>
                <w:sz w:val="24"/>
                <w:szCs w:val="24"/>
                <w:lang w:eastAsia="nl-BE"/>
                <w14:ligatures w14:val="standardContextual"/>
              </w:rPr>
              <w:tab/>
            </w:r>
            <w:r w:rsidRPr="00961A35">
              <w:rPr>
                <w:rStyle w:val="Hyperlink"/>
              </w:rPr>
              <w:t>Specifieke minimumdoelen</w:t>
            </w:r>
            <w:r>
              <w:rPr>
                <w:webHidden/>
              </w:rPr>
              <w:tab/>
            </w:r>
            <w:r>
              <w:rPr>
                <w:webHidden/>
              </w:rPr>
              <w:fldChar w:fldCharType="begin"/>
            </w:r>
            <w:r>
              <w:rPr>
                <w:webHidden/>
              </w:rPr>
              <w:instrText xml:space="preserve"> PAGEREF _Toc157034076 \h </w:instrText>
            </w:r>
            <w:r>
              <w:rPr>
                <w:webHidden/>
              </w:rPr>
            </w:r>
            <w:r>
              <w:rPr>
                <w:webHidden/>
              </w:rPr>
              <w:fldChar w:fldCharType="separate"/>
            </w:r>
            <w:r>
              <w:rPr>
                <w:webHidden/>
              </w:rPr>
              <w:t>32</w:t>
            </w:r>
            <w:r>
              <w:rPr>
                <w:webHidden/>
              </w:rPr>
              <w:fldChar w:fldCharType="end"/>
            </w:r>
          </w:hyperlink>
        </w:p>
        <w:p w14:paraId="0F83B161" w14:textId="5482C258" w:rsidR="0076093A" w:rsidRDefault="0076093A">
          <w:pPr>
            <w:pStyle w:val="Inhopg2"/>
            <w:rPr>
              <w:rFonts w:eastAsiaTheme="minorEastAsia"/>
              <w:color w:val="auto"/>
              <w:kern w:val="2"/>
              <w:sz w:val="24"/>
              <w:szCs w:val="24"/>
              <w:lang w:eastAsia="nl-BE"/>
              <w14:ligatures w14:val="standardContextual"/>
            </w:rPr>
          </w:pPr>
          <w:hyperlink w:anchor="_Toc157034077" w:history="1">
            <w:r w:rsidRPr="00961A35">
              <w:rPr>
                <w:rStyle w:val="Hyperlink"/>
              </w:rPr>
              <w:t>8.3</w:t>
            </w:r>
            <w:r>
              <w:rPr>
                <w:rFonts w:eastAsiaTheme="minorEastAsia"/>
                <w:color w:val="auto"/>
                <w:kern w:val="2"/>
                <w:sz w:val="24"/>
                <w:szCs w:val="24"/>
                <w:lang w:eastAsia="nl-BE"/>
                <w14:ligatures w14:val="standardContextual"/>
              </w:rPr>
              <w:tab/>
            </w:r>
            <w:r w:rsidRPr="00961A35">
              <w:rPr>
                <w:rStyle w:val="Hyperlink"/>
              </w:rPr>
              <w:t>Doelen die leiden naar één of meer beroepskwalificaties</w:t>
            </w:r>
            <w:r>
              <w:rPr>
                <w:webHidden/>
              </w:rPr>
              <w:tab/>
            </w:r>
            <w:r>
              <w:rPr>
                <w:webHidden/>
              </w:rPr>
              <w:fldChar w:fldCharType="begin"/>
            </w:r>
            <w:r>
              <w:rPr>
                <w:webHidden/>
              </w:rPr>
              <w:instrText xml:space="preserve"> PAGEREF _Toc157034077 \h </w:instrText>
            </w:r>
            <w:r>
              <w:rPr>
                <w:webHidden/>
              </w:rPr>
            </w:r>
            <w:r>
              <w:rPr>
                <w:webHidden/>
              </w:rPr>
              <w:fldChar w:fldCharType="separate"/>
            </w:r>
            <w:r>
              <w:rPr>
                <w:webHidden/>
              </w:rPr>
              <w:t>33</w:t>
            </w:r>
            <w:r>
              <w:rPr>
                <w:webHidden/>
              </w:rPr>
              <w:fldChar w:fldCharType="end"/>
            </w:r>
          </w:hyperlink>
        </w:p>
        <w:p w14:paraId="2A54B3B1" w14:textId="4A389E8B" w:rsidR="006D3E59" w:rsidRDefault="00F138DE" w:rsidP="00F138DE">
          <w:pPr>
            <w:pStyle w:val="Inhopg1"/>
          </w:pPr>
          <w:r>
            <w:rPr>
              <w:bCs/>
              <w:lang w:val="nl-NL"/>
            </w:rPr>
            <w:fldChar w:fldCharType="end"/>
          </w:r>
        </w:p>
      </w:sdtContent>
    </w:sdt>
    <w:p w14:paraId="0E7E4DF8" w14:textId="0786D1C0" w:rsidR="006D3E59" w:rsidRDefault="006D3E59" w:rsidP="009D7B9E"/>
    <w:sectPr w:rsidR="006D3E59" w:rsidSect="00F21088">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5FEEE" w14:textId="77777777" w:rsidR="00D27375" w:rsidRDefault="00D27375" w:rsidP="00467BFD">
      <w:r>
        <w:separator/>
      </w:r>
    </w:p>
  </w:endnote>
  <w:endnote w:type="continuationSeparator" w:id="0">
    <w:p w14:paraId="0C72DCA1" w14:textId="77777777" w:rsidR="00D27375" w:rsidRDefault="00D27375" w:rsidP="00467BFD">
      <w:r>
        <w:continuationSeparator/>
      </w:r>
    </w:p>
  </w:endnote>
  <w:endnote w:type="continuationNotice" w:id="1">
    <w:p w14:paraId="273FA43B" w14:textId="77777777" w:rsidR="00D27375" w:rsidRDefault="00D273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44FC7" w14:textId="1428982B"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DC3471">
      <w:rPr>
        <w:noProof/>
      </w:rPr>
      <w:t>/10/2024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8C71CF">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8B8DA" w14:textId="746257B3" w:rsidR="00060480" w:rsidRDefault="00060480" w:rsidP="00467BFD">
    <w:r>
      <w:rPr>
        <w:noProof/>
      </w:rPr>
      <w:fldChar w:fldCharType="begin"/>
    </w:r>
    <w:r>
      <w:rPr>
        <w:noProof/>
      </w:rPr>
      <w:instrText xml:space="preserve"> STYLEREF  Titel  \* MERGEFORMAT </w:instrText>
    </w:r>
    <w:r>
      <w:rPr>
        <w:noProof/>
      </w:rPr>
      <w:fldChar w:fldCharType="separate"/>
    </w:r>
    <w:r w:rsidR="008C71CF">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DC3471">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E2858" w14:textId="77777777" w:rsidR="0075558B" w:rsidRDefault="0075558B">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790CA" w14:textId="45F3EB20" w:rsidR="00EC723C" w:rsidRPr="00DF29FA" w:rsidRDefault="00EC723C"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B57073">
      <w:rPr>
        <w:sz w:val="20"/>
        <w:szCs w:val="20"/>
      </w:rPr>
      <w:t>Agrotechnieken dier</w:t>
    </w:r>
    <w:r>
      <w:rPr>
        <w:sz w:val="20"/>
        <w:szCs w:val="20"/>
      </w:rPr>
      <w:t xml:space="preserve"> (versie </w:t>
    </w:r>
    <w:r w:rsidR="00E7539C">
      <w:rPr>
        <w:sz w:val="20"/>
        <w:szCs w:val="20"/>
      </w:rPr>
      <w:t>oktober</w:t>
    </w:r>
    <w:r w:rsidR="005C7CB0">
      <w:rPr>
        <w:sz w:val="20"/>
        <w:szCs w:val="20"/>
      </w:rPr>
      <w:t xml:space="preserve"> 2024</w:t>
    </w:r>
    <w:r>
      <w:rPr>
        <w:sz w:val="20"/>
        <w:szCs w:val="20"/>
      </w:rPr>
      <w:t>)</w:t>
    </w:r>
  </w:p>
  <w:p w14:paraId="24EA6CD3" w14:textId="31616A51" w:rsidR="00EC723C" w:rsidRPr="00DF29FA" w:rsidRDefault="00155902" w:rsidP="000C67EC">
    <w:pPr>
      <w:tabs>
        <w:tab w:val="right" w:pos="9638"/>
      </w:tabs>
      <w:spacing w:after="0"/>
      <w:rPr>
        <w:sz w:val="20"/>
        <w:szCs w:val="20"/>
      </w:rPr>
    </w:pPr>
    <w:r>
      <w:rPr>
        <w:sz w:val="20"/>
        <w:szCs w:val="20"/>
      </w:rPr>
      <w:t>III-AgDi-da</w:t>
    </w:r>
    <w:r w:rsidR="00EC723C" w:rsidRPr="00DF29FA">
      <w:rPr>
        <w:sz w:val="20"/>
        <w:szCs w:val="20"/>
      </w:rPr>
      <w:tab/>
    </w:r>
    <w:r w:rsidR="0075558B" w:rsidRPr="0075558B">
      <w:rPr>
        <w:sz w:val="20"/>
        <w:szCs w:val="20"/>
      </w:rPr>
      <w:t>D/2024/13.758/235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CB921" w14:textId="250741A9" w:rsidR="00EC723C" w:rsidRPr="00DF29FA" w:rsidRDefault="00EC723C" w:rsidP="00533E04">
    <w:pPr>
      <w:tabs>
        <w:tab w:val="right" w:pos="9639"/>
      </w:tabs>
      <w:spacing w:after="0"/>
      <w:rPr>
        <w:sz w:val="20"/>
        <w:szCs w:val="20"/>
      </w:rPr>
    </w:pPr>
    <w:bookmarkStart w:id="204" w:name="_Hlk58583203"/>
    <w:bookmarkStart w:id="205" w:name="_Hlk58583204"/>
    <w:r w:rsidRPr="00DF29FA">
      <w:rPr>
        <w:noProof/>
        <w:sz w:val="20"/>
        <w:szCs w:val="20"/>
        <w:lang w:eastAsia="nl-BE"/>
      </w:rPr>
      <w:drawing>
        <wp:anchor distT="0" distB="0" distL="114300" distR="114300" simplePos="0" relativeHeight="251658240" behindDoc="1" locked="0" layoutInCell="1" allowOverlap="1" wp14:anchorId="559D9CD1" wp14:editId="1A95EB19">
          <wp:simplePos x="0" y="0"/>
          <wp:positionH relativeFrom="page">
            <wp:align>right</wp:align>
          </wp:positionH>
          <wp:positionV relativeFrom="paragraph">
            <wp:posOffset>-691515</wp:posOffset>
          </wp:positionV>
          <wp:extent cx="540000" cy="10044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F4326">
      <w:rPr>
        <w:sz w:val="20"/>
        <w:szCs w:val="20"/>
      </w:rPr>
      <w:t>Agrotechnieken dier</w:t>
    </w:r>
    <w:r>
      <w:rPr>
        <w:sz w:val="20"/>
        <w:szCs w:val="20"/>
      </w:rPr>
      <w:t xml:space="preserve"> (versie </w:t>
    </w:r>
    <w:r w:rsidR="00E7539C">
      <w:rPr>
        <w:sz w:val="20"/>
        <w:szCs w:val="20"/>
      </w:rPr>
      <w:t>oktober</w:t>
    </w:r>
    <w:r w:rsidR="005C7CB0">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416E93A" w14:textId="7C9203CB" w:rsidR="00EC723C" w:rsidRDefault="0075558B" w:rsidP="00F91861">
    <w:pPr>
      <w:tabs>
        <w:tab w:val="right" w:pos="9638"/>
      </w:tabs>
      <w:spacing w:after="0"/>
    </w:pPr>
    <w:r w:rsidRPr="0075558B">
      <w:rPr>
        <w:sz w:val="20"/>
        <w:szCs w:val="20"/>
      </w:rPr>
      <w:t>D/2024/13.758/235</w:t>
    </w:r>
    <w:r w:rsidR="00EC723C">
      <w:rPr>
        <w:sz w:val="20"/>
        <w:szCs w:val="20"/>
      </w:rPr>
      <w:tab/>
    </w:r>
    <w:bookmarkEnd w:id="204"/>
    <w:bookmarkEnd w:id="205"/>
    <w:r w:rsidR="00A11302">
      <w:rPr>
        <w:sz w:val="20"/>
        <w:szCs w:val="20"/>
      </w:rPr>
      <w:t>III-AgDi-da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0272F"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A3EB9" w14:textId="77777777" w:rsidR="00D27375" w:rsidRDefault="00D27375" w:rsidP="00467BFD">
      <w:r>
        <w:separator/>
      </w:r>
    </w:p>
  </w:footnote>
  <w:footnote w:type="continuationSeparator" w:id="0">
    <w:p w14:paraId="2E4F5085" w14:textId="77777777" w:rsidR="00D27375" w:rsidRDefault="00D27375" w:rsidP="00467BFD">
      <w:r>
        <w:continuationSeparator/>
      </w:r>
    </w:p>
  </w:footnote>
  <w:footnote w:type="continuationNotice" w:id="1">
    <w:p w14:paraId="6B0A6A58" w14:textId="77777777" w:rsidR="00D27375" w:rsidRDefault="00D273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D5812" w14:textId="77777777" w:rsidR="00533E62" w:rsidRDefault="00DC3471">
    <w:pPr>
      <w:pStyle w:val="Koptekst"/>
    </w:pPr>
    <w:r>
      <w:rPr>
        <w:noProof/>
      </w:rPr>
      <w:pict w14:anchorId="434E5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46AE7" w14:textId="77777777" w:rsidR="00533E62" w:rsidRDefault="00DC3471">
    <w:pPr>
      <w:pStyle w:val="Koptekst"/>
    </w:pPr>
    <w:r>
      <w:rPr>
        <w:noProof/>
      </w:rPr>
      <w:pict w14:anchorId="2F79D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5A313" w14:textId="77777777" w:rsidR="00533E62" w:rsidRDefault="00DC3471">
    <w:pPr>
      <w:pStyle w:val="Koptekst"/>
    </w:pPr>
    <w:r>
      <w:rPr>
        <w:noProof/>
      </w:rPr>
      <w:pict w14:anchorId="6F403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34CEC" w14:textId="77777777" w:rsidR="00EC723C" w:rsidRDefault="00DC3471">
    <w:r>
      <w:rPr>
        <w:noProof/>
      </w:rPr>
      <w:pict w14:anchorId="0ECFE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A6E7C" w14:textId="77777777" w:rsidR="00EC723C" w:rsidRDefault="00DC3471">
    <w:r>
      <w:rPr>
        <w:noProof/>
      </w:rPr>
      <w:pict w14:anchorId="59B6D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86BC5" w14:textId="77777777" w:rsidR="00EC723C" w:rsidRDefault="00DC3471">
    <w:pPr>
      <w:pStyle w:val="Koptekst"/>
    </w:pPr>
    <w:r>
      <w:rPr>
        <w:noProof/>
      </w:rPr>
      <w:pict w14:anchorId="0468E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34"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8468C" w14:textId="77777777" w:rsidR="00533E62" w:rsidRDefault="00DC3471">
    <w:pPr>
      <w:pStyle w:val="Koptekst"/>
    </w:pPr>
    <w:r>
      <w:rPr>
        <w:noProof/>
      </w:rPr>
      <w:pict w14:anchorId="47F96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9EC4B" w14:textId="77777777" w:rsidR="00533E62" w:rsidRDefault="00DC3471">
    <w:pPr>
      <w:pStyle w:val="Koptekst"/>
    </w:pPr>
    <w:r>
      <w:rPr>
        <w:noProof/>
      </w:rPr>
      <w:pict w14:anchorId="45206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BB900" w14:textId="77777777" w:rsidR="00533E62" w:rsidRDefault="00DC3471">
    <w:pPr>
      <w:pStyle w:val="Koptekst"/>
    </w:pPr>
    <w:r>
      <w:rPr>
        <w:noProof/>
      </w:rPr>
      <w:pict w14:anchorId="07125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5A1531C"/>
    <w:multiLevelType w:val="hybridMultilevel"/>
    <w:tmpl w:val="0122DD36"/>
    <w:lvl w:ilvl="0" w:tplc="1E6C80BA">
      <w:start w:val="6"/>
      <w:numFmt w:val="bullet"/>
      <w:lvlText w:val="-"/>
      <w:lvlJc w:val="left"/>
      <w:pPr>
        <w:ind w:left="360" w:hanging="360"/>
      </w:pPr>
      <w:rPr>
        <w:rFonts w:ascii="Calibri" w:eastAsia="Times New Roman"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DB418A0"/>
    <w:multiLevelType w:val="hybridMultilevel"/>
    <w:tmpl w:val="9B2A28D0"/>
    <w:lvl w:ilvl="0" w:tplc="11042D2A">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1107F15"/>
    <w:multiLevelType w:val="multilevel"/>
    <w:tmpl w:val="BA085114"/>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E587175"/>
    <w:multiLevelType w:val="multilevel"/>
    <w:tmpl w:val="BA085114"/>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5337C43"/>
    <w:multiLevelType w:val="multilevel"/>
    <w:tmpl w:val="BA085114"/>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1"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2"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047B23"/>
    <w:multiLevelType w:val="multilevel"/>
    <w:tmpl w:val="4E7E9D2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5"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6"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7"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8"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0"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1" w15:restartNumberingAfterBreak="0">
    <w:nsid w:val="654962A1"/>
    <w:multiLevelType w:val="multilevel"/>
    <w:tmpl w:val="5DAAB736"/>
    <w:numStyleLink w:val="Stijl1"/>
  </w:abstractNum>
  <w:abstractNum w:abstractNumId="32"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4"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6"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8"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3"/>
  </w:num>
  <w:num w:numId="2" w16cid:durableId="971440533">
    <w:abstractNumId w:val="22"/>
  </w:num>
  <w:num w:numId="3" w16cid:durableId="391275458">
    <w:abstractNumId w:val="6"/>
  </w:num>
  <w:num w:numId="4" w16cid:durableId="1446386784">
    <w:abstractNumId w:val="6"/>
  </w:num>
  <w:num w:numId="5" w16cid:durableId="1433085344">
    <w:abstractNumId w:val="24"/>
  </w:num>
  <w:num w:numId="6" w16cid:durableId="67851318">
    <w:abstractNumId w:val="3"/>
  </w:num>
  <w:num w:numId="7" w16cid:durableId="1875732664">
    <w:abstractNumId w:val="33"/>
  </w:num>
  <w:num w:numId="8" w16cid:durableId="1785073827">
    <w:abstractNumId w:val="2"/>
  </w:num>
  <w:num w:numId="9" w16cid:durableId="2112436338">
    <w:abstractNumId w:val="18"/>
  </w:num>
  <w:num w:numId="10" w16cid:durableId="940528299">
    <w:abstractNumId w:val="11"/>
  </w:num>
  <w:num w:numId="11" w16cid:durableId="1342463960">
    <w:abstractNumId w:val="25"/>
  </w:num>
  <w:num w:numId="12" w16cid:durableId="1814903111">
    <w:abstractNumId w:val="26"/>
  </w:num>
  <w:num w:numId="13" w16cid:durableId="538667980">
    <w:abstractNumId w:val="8"/>
  </w:num>
  <w:num w:numId="14" w16cid:durableId="1044866913">
    <w:abstractNumId w:val="20"/>
  </w:num>
  <w:num w:numId="15" w16cid:durableId="251015268">
    <w:abstractNumId w:val="21"/>
  </w:num>
  <w:num w:numId="16" w16cid:durableId="1030306022">
    <w:abstractNumId w:val="7"/>
  </w:num>
  <w:num w:numId="17" w16cid:durableId="962687266">
    <w:abstractNumId w:val="37"/>
  </w:num>
  <w:num w:numId="18" w16cid:durableId="272858206">
    <w:abstractNumId w:val="38"/>
  </w:num>
  <w:num w:numId="19" w16cid:durableId="1982226520">
    <w:abstractNumId w:val="23"/>
  </w:num>
  <w:num w:numId="20" w16cid:durableId="1963412399">
    <w:abstractNumId w:val="9"/>
  </w:num>
  <w:num w:numId="21" w16cid:durableId="57099532">
    <w:abstractNumId w:val="4"/>
  </w:num>
  <w:num w:numId="22" w16cid:durableId="2021198824">
    <w:abstractNumId w:val="29"/>
  </w:num>
  <w:num w:numId="23" w16cid:durableId="338889396">
    <w:abstractNumId w:val="28"/>
  </w:num>
  <w:num w:numId="24" w16cid:durableId="54553459">
    <w:abstractNumId w:val="34"/>
  </w:num>
  <w:num w:numId="25" w16cid:durableId="227959220">
    <w:abstractNumId w:val="0"/>
  </w:num>
  <w:num w:numId="26" w16cid:durableId="1909227237">
    <w:abstractNumId w:val="27"/>
  </w:num>
  <w:num w:numId="27" w16cid:durableId="672532848">
    <w:abstractNumId w:val="14"/>
  </w:num>
  <w:num w:numId="28" w16cid:durableId="2112772671">
    <w:abstractNumId w:val="36"/>
  </w:num>
  <w:num w:numId="29" w16cid:durableId="1860390463">
    <w:abstractNumId w:val="1"/>
  </w:num>
  <w:num w:numId="30" w16cid:durableId="892617103">
    <w:abstractNumId w:val="30"/>
  </w:num>
  <w:num w:numId="31" w16cid:durableId="977223719">
    <w:abstractNumId w:val="31"/>
  </w:num>
  <w:num w:numId="32" w16cid:durableId="1237279415">
    <w:abstractNumId w:val="10"/>
  </w:num>
  <w:num w:numId="33" w16cid:durableId="378089600">
    <w:abstractNumId w:val="12"/>
  </w:num>
  <w:num w:numId="34" w16cid:durableId="1851867705">
    <w:abstractNumId w:val="16"/>
  </w:num>
  <w:num w:numId="35" w16cid:durableId="1715305076">
    <w:abstractNumId w:val="19"/>
  </w:num>
  <w:num w:numId="36" w16cid:durableId="1782869482">
    <w:abstractNumId w:val="15"/>
  </w:num>
  <w:num w:numId="37" w16cid:durableId="789978709">
    <w:abstractNumId w:val="32"/>
  </w:num>
  <w:num w:numId="38" w16cid:durableId="1838841726">
    <w:abstractNumId w:val="35"/>
  </w:num>
  <w:num w:numId="39" w16cid:durableId="1292634054">
    <w:abstractNumId w:val="17"/>
  </w:num>
  <w:num w:numId="40" w16cid:durableId="332686693">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goR1/h0AQpX2gzG1zXsVvuaRe5QSzoqZBONzRjzv1k50kkHLG6AEFFcdgZfH2gUHMVw1vP7XWd9wuOYuIaTFeQ==" w:salt="y0XpMWlQK8q01UvYdco2pw=="/>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FE"/>
    <w:rsid w:val="000029F5"/>
    <w:rsid w:val="000032BF"/>
    <w:rsid w:val="000044B3"/>
    <w:rsid w:val="0000561E"/>
    <w:rsid w:val="00005B15"/>
    <w:rsid w:val="00005DC3"/>
    <w:rsid w:val="00007C35"/>
    <w:rsid w:val="000126B1"/>
    <w:rsid w:val="00013BA7"/>
    <w:rsid w:val="00013F68"/>
    <w:rsid w:val="00016355"/>
    <w:rsid w:val="00017648"/>
    <w:rsid w:val="000205C3"/>
    <w:rsid w:val="00022034"/>
    <w:rsid w:val="000246AD"/>
    <w:rsid w:val="00031AE5"/>
    <w:rsid w:val="0003252A"/>
    <w:rsid w:val="00032DE8"/>
    <w:rsid w:val="00034B3A"/>
    <w:rsid w:val="00037364"/>
    <w:rsid w:val="000400BE"/>
    <w:rsid w:val="00041FCB"/>
    <w:rsid w:val="000441C0"/>
    <w:rsid w:val="00050B75"/>
    <w:rsid w:val="000572DC"/>
    <w:rsid w:val="00057359"/>
    <w:rsid w:val="000600BF"/>
    <w:rsid w:val="00060257"/>
    <w:rsid w:val="00060480"/>
    <w:rsid w:val="000621AC"/>
    <w:rsid w:val="0006245F"/>
    <w:rsid w:val="00062EED"/>
    <w:rsid w:val="00063176"/>
    <w:rsid w:val="00064A69"/>
    <w:rsid w:val="00070793"/>
    <w:rsid w:val="00070C4D"/>
    <w:rsid w:val="00073941"/>
    <w:rsid w:val="000773B5"/>
    <w:rsid w:val="00077EBD"/>
    <w:rsid w:val="00080975"/>
    <w:rsid w:val="00082CBF"/>
    <w:rsid w:val="00083EE5"/>
    <w:rsid w:val="000850FA"/>
    <w:rsid w:val="00085EB1"/>
    <w:rsid w:val="00094297"/>
    <w:rsid w:val="00095A6B"/>
    <w:rsid w:val="000A023B"/>
    <w:rsid w:val="000A2292"/>
    <w:rsid w:val="000A3B0B"/>
    <w:rsid w:val="000A4B0F"/>
    <w:rsid w:val="000A4C40"/>
    <w:rsid w:val="000A50E2"/>
    <w:rsid w:val="000A63DD"/>
    <w:rsid w:val="000A7E45"/>
    <w:rsid w:val="000B0CD1"/>
    <w:rsid w:val="000B1717"/>
    <w:rsid w:val="000B41CF"/>
    <w:rsid w:val="000C0120"/>
    <w:rsid w:val="000C25D1"/>
    <w:rsid w:val="000C3F47"/>
    <w:rsid w:val="000C443D"/>
    <w:rsid w:val="000C44FF"/>
    <w:rsid w:val="000C454D"/>
    <w:rsid w:val="000C45E4"/>
    <w:rsid w:val="000C4A1F"/>
    <w:rsid w:val="000C4E35"/>
    <w:rsid w:val="000C67EC"/>
    <w:rsid w:val="000C6968"/>
    <w:rsid w:val="000C7643"/>
    <w:rsid w:val="000D0FEF"/>
    <w:rsid w:val="000D3642"/>
    <w:rsid w:val="000D52A2"/>
    <w:rsid w:val="000E2B51"/>
    <w:rsid w:val="000E4829"/>
    <w:rsid w:val="000E48C3"/>
    <w:rsid w:val="000F069E"/>
    <w:rsid w:val="000F302E"/>
    <w:rsid w:val="000F6021"/>
    <w:rsid w:val="000F7C91"/>
    <w:rsid w:val="00103071"/>
    <w:rsid w:val="00103252"/>
    <w:rsid w:val="0010377E"/>
    <w:rsid w:val="00103B05"/>
    <w:rsid w:val="001063AC"/>
    <w:rsid w:val="00111583"/>
    <w:rsid w:val="00115985"/>
    <w:rsid w:val="0011669B"/>
    <w:rsid w:val="001173B1"/>
    <w:rsid w:val="0012234C"/>
    <w:rsid w:val="00122B38"/>
    <w:rsid w:val="00122BC3"/>
    <w:rsid w:val="0012392B"/>
    <w:rsid w:val="00125592"/>
    <w:rsid w:val="00125938"/>
    <w:rsid w:val="001332B5"/>
    <w:rsid w:val="00136831"/>
    <w:rsid w:val="00140EB7"/>
    <w:rsid w:val="001513A1"/>
    <w:rsid w:val="00151EC6"/>
    <w:rsid w:val="001543A2"/>
    <w:rsid w:val="00155902"/>
    <w:rsid w:val="00163C01"/>
    <w:rsid w:val="00165BE4"/>
    <w:rsid w:val="0017684E"/>
    <w:rsid w:val="00180813"/>
    <w:rsid w:val="0018140C"/>
    <w:rsid w:val="00181A1D"/>
    <w:rsid w:val="00182A76"/>
    <w:rsid w:val="00184095"/>
    <w:rsid w:val="00190A50"/>
    <w:rsid w:val="00192BA7"/>
    <w:rsid w:val="001961FF"/>
    <w:rsid w:val="00196381"/>
    <w:rsid w:val="001979DA"/>
    <w:rsid w:val="001A0D10"/>
    <w:rsid w:val="001A11EC"/>
    <w:rsid w:val="001A1680"/>
    <w:rsid w:val="001A2038"/>
    <w:rsid w:val="001A3CEA"/>
    <w:rsid w:val="001A539A"/>
    <w:rsid w:val="001A5C12"/>
    <w:rsid w:val="001A7DB4"/>
    <w:rsid w:val="001B2B5C"/>
    <w:rsid w:val="001B2C2B"/>
    <w:rsid w:val="001B63A2"/>
    <w:rsid w:val="001B78B2"/>
    <w:rsid w:val="001C118A"/>
    <w:rsid w:val="001C1C3D"/>
    <w:rsid w:val="001C2BA8"/>
    <w:rsid w:val="001C360C"/>
    <w:rsid w:val="001C53EB"/>
    <w:rsid w:val="001C5871"/>
    <w:rsid w:val="001C6C79"/>
    <w:rsid w:val="001C7E26"/>
    <w:rsid w:val="001C7E8F"/>
    <w:rsid w:val="001D1603"/>
    <w:rsid w:val="001D436D"/>
    <w:rsid w:val="001D5BB6"/>
    <w:rsid w:val="001D674E"/>
    <w:rsid w:val="001E27A8"/>
    <w:rsid w:val="001E5467"/>
    <w:rsid w:val="001E597D"/>
    <w:rsid w:val="001F145A"/>
    <w:rsid w:val="001F4654"/>
    <w:rsid w:val="001F5400"/>
    <w:rsid w:val="001F73CC"/>
    <w:rsid w:val="001F7DE0"/>
    <w:rsid w:val="00200F90"/>
    <w:rsid w:val="00202568"/>
    <w:rsid w:val="00203EE7"/>
    <w:rsid w:val="00204316"/>
    <w:rsid w:val="002050D0"/>
    <w:rsid w:val="0020641B"/>
    <w:rsid w:val="00210D63"/>
    <w:rsid w:val="00210F56"/>
    <w:rsid w:val="002120E2"/>
    <w:rsid w:val="002134F0"/>
    <w:rsid w:val="002140A3"/>
    <w:rsid w:val="002147BF"/>
    <w:rsid w:val="0022215A"/>
    <w:rsid w:val="00222209"/>
    <w:rsid w:val="002224F4"/>
    <w:rsid w:val="00224467"/>
    <w:rsid w:val="00226B45"/>
    <w:rsid w:val="00231357"/>
    <w:rsid w:val="0023244B"/>
    <w:rsid w:val="00232F4B"/>
    <w:rsid w:val="002347A2"/>
    <w:rsid w:val="00236110"/>
    <w:rsid w:val="00236FB1"/>
    <w:rsid w:val="00244A1A"/>
    <w:rsid w:val="00247F39"/>
    <w:rsid w:val="002537E0"/>
    <w:rsid w:val="00254702"/>
    <w:rsid w:val="0026510D"/>
    <w:rsid w:val="00267020"/>
    <w:rsid w:val="002670D6"/>
    <w:rsid w:val="00270A9B"/>
    <w:rsid w:val="0027444F"/>
    <w:rsid w:val="00274E6E"/>
    <w:rsid w:val="0027616E"/>
    <w:rsid w:val="00276797"/>
    <w:rsid w:val="00283875"/>
    <w:rsid w:val="00287592"/>
    <w:rsid w:val="00287778"/>
    <w:rsid w:val="00287A24"/>
    <w:rsid w:val="00295772"/>
    <w:rsid w:val="002A3E07"/>
    <w:rsid w:val="002A5E05"/>
    <w:rsid w:val="002B0B46"/>
    <w:rsid w:val="002B0BFF"/>
    <w:rsid w:val="002B1310"/>
    <w:rsid w:val="002B26D1"/>
    <w:rsid w:val="002B37B5"/>
    <w:rsid w:val="002B4B93"/>
    <w:rsid w:val="002B57DE"/>
    <w:rsid w:val="002B732B"/>
    <w:rsid w:val="002C2CDE"/>
    <w:rsid w:val="002C5249"/>
    <w:rsid w:val="002C5373"/>
    <w:rsid w:val="002C636D"/>
    <w:rsid w:val="002D0274"/>
    <w:rsid w:val="002D1A29"/>
    <w:rsid w:val="002D1C90"/>
    <w:rsid w:val="002E08C9"/>
    <w:rsid w:val="002E520F"/>
    <w:rsid w:val="002E793E"/>
    <w:rsid w:val="002E7DB6"/>
    <w:rsid w:val="002E7E0C"/>
    <w:rsid w:val="002F195A"/>
    <w:rsid w:val="002F208B"/>
    <w:rsid w:val="002F6176"/>
    <w:rsid w:val="002F6E48"/>
    <w:rsid w:val="002F774C"/>
    <w:rsid w:val="00301B6B"/>
    <w:rsid w:val="003037B8"/>
    <w:rsid w:val="00306866"/>
    <w:rsid w:val="003079DB"/>
    <w:rsid w:val="003153CF"/>
    <w:rsid w:val="00316719"/>
    <w:rsid w:val="0031714F"/>
    <w:rsid w:val="003202E4"/>
    <w:rsid w:val="00320916"/>
    <w:rsid w:val="003226B6"/>
    <w:rsid w:val="00325039"/>
    <w:rsid w:val="003252F7"/>
    <w:rsid w:val="003278D9"/>
    <w:rsid w:val="00330E5F"/>
    <w:rsid w:val="00331E8A"/>
    <w:rsid w:val="0034069C"/>
    <w:rsid w:val="00340A57"/>
    <w:rsid w:val="00341163"/>
    <w:rsid w:val="0034253A"/>
    <w:rsid w:val="0034554A"/>
    <w:rsid w:val="00347E38"/>
    <w:rsid w:val="003504D7"/>
    <w:rsid w:val="00350589"/>
    <w:rsid w:val="003513FA"/>
    <w:rsid w:val="00356E57"/>
    <w:rsid w:val="00361170"/>
    <w:rsid w:val="0036189F"/>
    <w:rsid w:val="0037072D"/>
    <w:rsid w:val="00373B59"/>
    <w:rsid w:val="00374E92"/>
    <w:rsid w:val="00376921"/>
    <w:rsid w:val="00383335"/>
    <w:rsid w:val="00385661"/>
    <w:rsid w:val="00385689"/>
    <w:rsid w:val="003874D8"/>
    <w:rsid w:val="00392F56"/>
    <w:rsid w:val="0039302D"/>
    <w:rsid w:val="00393E83"/>
    <w:rsid w:val="0039433E"/>
    <w:rsid w:val="00396B86"/>
    <w:rsid w:val="003A0825"/>
    <w:rsid w:val="003A2DC9"/>
    <w:rsid w:val="003A3C50"/>
    <w:rsid w:val="003A6876"/>
    <w:rsid w:val="003A78B0"/>
    <w:rsid w:val="003B0532"/>
    <w:rsid w:val="003B11F9"/>
    <w:rsid w:val="003B2336"/>
    <w:rsid w:val="003B3A4D"/>
    <w:rsid w:val="003B4FB8"/>
    <w:rsid w:val="003B655E"/>
    <w:rsid w:val="003B77A0"/>
    <w:rsid w:val="003C1C1B"/>
    <w:rsid w:val="003C20F3"/>
    <w:rsid w:val="003C5A54"/>
    <w:rsid w:val="003D0112"/>
    <w:rsid w:val="003D20C6"/>
    <w:rsid w:val="003D28F4"/>
    <w:rsid w:val="003D29DB"/>
    <w:rsid w:val="003D45A6"/>
    <w:rsid w:val="003E11FD"/>
    <w:rsid w:val="003F4B17"/>
    <w:rsid w:val="003F65BB"/>
    <w:rsid w:val="003F70D8"/>
    <w:rsid w:val="00401A13"/>
    <w:rsid w:val="00403C7F"/>
    <w:rsid w:val="004043CD"/>
    <w:rsid w:val="00405CF3"/>
    <w:rsid w:val="00410790"/>
    <w:rsid w:val="00412609"/>
    <w:rsid w:val="0041284B"/>
    <w:rsid w:val="004153CC"/>
    <w:rsid w:val="00421604"/>
    <w:rsid w:val="00423747"/>
    <w:rsid w:val="00431079"/>
    <w:rsid w:val="00431659"/>
    <w:rsid w:val="004479CA"/>
    <w:rsid w:val="00450137"/>
    <w:rsid w:val="00454D12"/>
    <w:rsid w:val="004567BA"/>
    <w:rsid w:val="00463754"/>
    <w:rsid w:val="00466EA1"/>
    <w:rsid w:val="00467BFD"/>
    <w:rsid w:val="00470B41"/>
    <w:rsid w:val="00474A8F"/>
    <w:rsid w:val="004756AC"/>
    <w:rsid w:val="00476254"/>
    <w:rsid w:val="00483294"/>
    <w:rsid w:val="00485FB1"/>
    <w:rsid w:val="0049359C"/>
    <w:rsid w:val="00496621"/>
    <w:rsid w:val="004975BF"/>
    <w:rsid w:val="004A0F8B"/>
    <w:rsid w:val="004A2C76"/>
    <w:rsid w:val="004A5655"/>
    <w:rsid w:val="004A69F1"/>
    <w:rsid w:val="004A6D63"/>
    <w:rsid w:val="004A78D8"/>
    <w:rsid w:val="004B4591"/>
    <w:rsid w:val="004B4775"/>
    <w:rsid w:val="004B4F4A"/>
    <w:rsid w:val="004B555A"/>
    <w:rsid w:val="004B633F"/>
    <w:rsid w:val="004C1D06"/>
    <w:rsid w:val="004C1DE0"/>
    <w:rsid w:val="004C31AD"/>
    <w:rsid w:val="004C3C7F"/>
    <w:rsid w:val="004C437F"/>
    <w:rsid w:val="004D5795"/>
    <w:rsid w:val="004E028E"/>
    <w:rsid w:val="004E52FE"/>
    <w:rsid w:val="004E694B"/>
    <w:rsid w:val="004F198B"/>
    <w:rsid w:val="004F32CA"/>
    <w:rsid w:val="004F515E"/>
    <w:rsid w:val="004F72C0"/>
    <w:rsid w:val="0050702D"/>
    <w:rsid w:val="00511213"/>
    <w:rsid w:val="00513191"/>
    <w:rsid w:val="00513892"/>
    <w:rsid w:val="0052042F"/>
    <w:rsid w:val="0052075B"/>
    <w:rsid w:val="00523043"/>
    <w:rsid w:val="00523C23"/>
    <w:rsid w:val="00523C37"/>
    <w:rsid w:val="005259AB"/>
    <w:rsid w:val="00525D2C"/>
    <w:rsid w:val="00527591"/>
    <w:rsid w:val="00533E04"/>
    <w:rsid w:val="00533E62"/>
    <w:rsid w:val="00534C54"/>
    <w:rsid w:val="0054013B"/>
    <w:rsid w:val="00546066"/>
    <w:rsid w:val="00547751"/>
    <w:rsid w:val="0055075C"/>
    <w:rsid w:val="005524D2"/>
    <w:rsid w:val="00552FBF"/>
    <w:rsid w:val="00555049"/>
    <w:rsid w:val="005566C3"/>
    <w:rsid w:val="005610FB"/>
    <w:rsid w:val="005613C4"/>
    <w:rsid w:val="0056245F"/>
    <w:rsid w:val="00562E40"/>
    <w:rsid w:val="0057255D"/>
    <w:rsid w:val="0057387C"/>
    <w:rsid w:val="00574783"/>
    <w:rsid w:val="005767E9"/>
    <w:rsid w:val="00577A6F"/>
    <w:rsid w:val="00577D1B"/>
    <w:rsid w:val="00580341"/>
    <w:rsid w:val="00581A22"/>
    <w:rsid w:val="00581A79"/>
    <w:rsid w:val="0058217E"/>
    <w:rsid w:val="0059156C"/>
    <w:rsid w:val="00593F90"/>
    <w:rsid w:val="00595B1E"/>
    <w:rsid w:val="00597B07"/>
    <w:rsid w:val="005A1306"/>
    <w:rsid w:val="005A2387"/>
    <w:rsid w:val="005A3D43"/>
    <w:rsid w:val="005A3F47"/>
    <w:rsid w:val="005A742D"/>
    <w:rsid w:val="005B09B5"/>
    <w:rsid w:val="005B3736"/>
    <w:rsid w:val="005B3CAC"/>
    <w:rsid w:val="005B5B16"/>
    <w:rsid w:val="005B5EE8"/>
    <w:rsid w:val="005B6B0B"/>
    <w:rsid w:val="005C1E00"/>
    <w:rsid w:val="005C6623"/>
    <w:rsid w:val="005C669C"/>
    <w:rsid w:val="005C7CB0"/>
    <w:rsid w:val="005C7E99"/>
    <w:rsid w:val="005D2480"/>
    <w:rsid w:val="005D3727"/>
    <w:rsid w:val="005D7E3C"/>
    <w:rsid w:val="005E028A"/>
    <w:rsid w:val="005E2574"/>
    <w:rsid w:val="005E2AE2"/>
    <w:rsid w:val="005E673A"/>
    <w:rsid w:val="005F4C3C"/>
    <w:rsid w:val="005F6617"/>
    <w:rsid w:val="005F6714"/>
    <w:rsid w:val="005F7768"/>
    <w:rsid w:val="005F7FDC"/>
    <w:rsid w:val="006018F4"/>
    <w:rsid w:val="00602577"/>
    <w:rsid w:val="00602B57"/>
    <w:rsid w:val="006042B7"/>
    <w:rsid w:val="0060513B"/>
    <w:rsid w:val="00605855"/>
    <w:rsid w:val="0060663D"/>
    <w:rsid w:val="00606916"/>
    <w:rsid w:val="006130F5"/>
    <w:rsid w:val="00614AC0"/>
    <w:rsid w:val="00616DF8"/>
    <w:rsid w:val="0062015D"/>
    <w:rsid w:val="00623BB8"/>
    <w:rsid w:val="006250DC"/>
    <w:rsid w:val="0062618B"/>
    <w:rsid w:val="0062682C"/>
    <w:rsid w:val="00633F67"/>
    <w:rsid w:val="00636CF1"/>
    <w:rsid w:val="0064190C"/>
    <w:rsid w:val="00644128"/>
    <w:rsid w:val="0064694A"/>
    <w:rsid w:val="00647F7F"/>
    <w:rsid w:val="006507E5"/>
    <w:rsid w:val="0065166E"/>
    <w:rsid w:val="00664D7A"/>
    <w:rsid w:val="00671819"/>
    <w:rsid w:val="006723A1"/>
    <w:rsid w:val="00676708"/>
    <w:rsid w:val="00681A1D"/>
    <w:rsid w:val="00683DCB"/>
    <w:rsid w:val="0068621A"/>
    <w:rsid w:val="00687972"/>
    <w:rsid w:val="006933CC"/>
    <w:rsid w:val="00693F83"/>
    <w:rsid w:val="00695F4F"/>
    <w:rsid w:val="00696DE1"/>
    <w:rsid w:val="0069702B"/>
    <w:rsid w:val="006972A2"/>
    <w:rsid w:val="006A444F"/>
    <w:rsid w:val="006A4E16"/>
    <w:rsid w:val="006A6A79"/>
    <w:rsid w:val="006A716D"/>
    <w:rsid w:val="006B106B"/>
    <w:rsid w:val="006B156B"/>
    <w:rsid w:val="006B1B45"/>
    <w:rsid w:val="006B1B95"/>
    <w:rsid w:val="006B397F"/>
    <w:rsid w:val="006B5085"/>
    <w:rsid w:val="006B5171"/>
    <w:rsid w:val="006B597D"/>
    <w:rsid w:val="006B6A55"/>
    <w:rsid w:val="006C60AA"/>
    <w:rsid w:val="006D00CF"/>
    <w:rsid w:val="006D3A1F"/>
    <w:rsid w:val="006D3E59"/>
    <w:rsid w:val="006D55C1"/>
    <w:rsid w:val="006D60F1"/>
    <w:rsid w:val="006D64D8"/>
    <w:rsid w:val="006D7634"/>
    <w:rsid w:val="006E0D56"/>
    <w:rsid w:val="006E10DE"/>
    <w:rsid w:val="006E1F5A"/>
    <w:rsid w:val="006E48DA"/>
    <w:rsid w:val="006E5DEF"/>
    <w:rsid w:val="006E6CD0"/>
    <w:rsid w:val="006F21BD"/>
    <w:rsid w:val="006F27E3"/>
    <w:rsid w:val="006F5548"/>
    <w:rsid w:val="006F561D"/>
    <w:rsid w:val="006F6012"/>
    <w:rsid w:val="006F61AF"/>
    <w:rsid w:val="006F6FBB"/>
    <w:rsid w:val="006F75BB"/>
    <w:rsid w:val="007008E3"/>
    <w:rsid w:val="0070239B"/>
    <w:rsid w:val="0070313D"/>
    <w:rsid w:val="00704F7A"/>
    <w:rsid w:val="0070586D"/>
    <w:rsid w:val="00705949"/>
    <w:rsid w:val="0070663E"/>
    <w:rsid w:val="007076BF"/>
    <w:rsid w:val="0071039F"/>
    <w:rsid w:val="007122B5"/>
    <w:rsid w:val="0071231A"/>
    <w:rsid w:val="00714EA6"/>
    <w:rsid w:val="00715E15"/>
    <w:rsid w:val="007206EF"/>
    <w:rsid w:val="00721865"/>
    <w:rsid w:val="00724F5E"/>
    <w:rsid w:val="007279DB"/>
    <w:rsid w:val="00731063"/>
    <w:rsid w:val="007332BE"/>
    <w:rsid w:val="007406C3"/>
    <w:rsid w:val="0074290D"/>
    <w:rsid w:val="007456B9"/>
    <w:rsid w:val="00751DD9"/>
    <w:rsid w:val="00753BD6"/>
    <w:rsid w:val="0075558B"/>
    <w:rsid w:val="007608FD"/>
    <w:rsid w:val="0076093A"/>
    <w:rsid w:val="00761ACB"/>
    <w:rsid w:val="00765DC4"/>
    <w:rsid w:val="00767688"/>
    <w:rsid w:val="007713B0"/>
    <w:rsid w:val="007728CE"/>
    <w:rsid w:val="0078018B"/>
    <w:rsid w:val="00780F61"/>
    <w:rsid w:val="00783B7C"/>
    <w:rsid w:val="007843F3"/>
    <w:rsid w:val="00784D7F"/>
    <w:rsid w:val="00785E67"/>
    <w:rsid w:val="00786246"/>
    <w:rsid w:val="007862C3"/>
    <w:rsid w:val="007A17FF"/>
    <w:rsid w:val="007A1DE6"/>
    <w:rsid w:val="007A711E"/>
    <w:rsid w:val="007B0519"/>
    <w:rsid w:val="007B4675"/>
    <w:rsid w:val="007C1110"/>
    <w:rsid w:val="007C19A8"/>
    <w:rsid w:val="007C333A"/>
    <w:rsid w:val="007C368E"/>
    <w:rsid w:val="007D3298"/>
    <w:rsid w:val="007D4888"/>
    <w:rsid w:val="007D492A"/>
    <w:rsid w:val="007D4C7F"/>
    <w:rsid w:val="007E30BD"/>
    <w:rsid w:val="007E4B6B"/>
    <w:rsid w:val="007E4EC8"/>
    <w:rsid w:val="007E65E0"/>
    <w:rsid w:val="007F0CF7"/>
    <w:rsid w:val="007F301C"/>
    <w:rsid w:val="007F484E"/>
    <w:rsid w:val="007F51B6"/>
    <w:rsid w:val="007F64C0"/>
    <w:rsid w:val="007F6A5E"/>
    <w:rsid w:val="007F712F"/>
    <w:rsid w:val="007F7D74"/>
    <w:rsid w:val="008016FA"/>
    <w:rsid w:val="00802087"/>
    <w:rsid w:val="0080688A"/>
    <w:rsid w:val="00810DC8"/>
    <w:rsid w:val="00821813"/>
    <w:rsid w:val="00825A9E"/>
    <w:rsid w:val="00830232"/>
    <w:rsid w:val="00831A23"/>
    <w:rsid w:val="00836A25"/>
    <w:rsid w:val="00836E24"/>
    <w:rsid w:val="00844F4D"/>
    <w:rsid w:val="00846919"/>
    <w:rsid w:val="008517CA"/>
    <w:rsid w:val="0085186E"/>
    <w:rsid w:val="00851BE0"/>
    <w:rsid w:val="00852464"/>
    <w:rsid w:val="0085457A"/>
    <w:rsid w:val="00855F21"/>
    <w:rsid w:val="00857CC5"/>
    <w:rsid w:val="00862ACC"/>
    <w:rsid w:val="00870BDE"/>
    <w:rsid w:val="00873F53"/>
    <w:rsid w:val="0087715B"/>
    <w:rsid w:val="0088033A"/>
    <w:rsid w:val="00880CE6"/>
    <w:rsid w:val="008812B3"/>
    <w:rsid w:val="00887C81"/>
    <w:rsid w:val="00890F66"/>
    <w:rsid w:val="00891520"/>
    <w:rsid w:val="00892496"/>
    <w:rsid w:val="008957FB"/>
    <w:rsid w:val="008968FA"/>
    <w:rsid w:val="0089741E"/>
    <w:rsid w:val="008A011A"/>
    <w:rsid w:val="008A08FA"/>
    <w:rsid w:val="008A24DF"/>
    <w:rsid w:val="008A4520"/>
    <w:rsid w:val="008A4692"/>
    <w:rsid w:val="008A6C4A"/>
    <w:rsid w:val="008B0F35"/>
    <w:rsid w:val="008B1761"/>
    <w:rsid w:val="008B205D"/>
    <w:rsid w:val="008B485B"/>
    <w:rsid w:val="008B4C0B"/>
    <w:rsid w:val="008B7B75"/>
    <w:rsid w:val="008C2832"/>
    <w:rsid w:val="008C3ECE"/>
    <w:rsid w:val="008C71CF"/>
    <w:rsid w:val="008D525D"/>
    <w:rsid w:val="008D5E57"/>
    <w:rsid w:val="008E27DD"/>
    <w:rsid w:val="008E5D4D"/>
    <w:rsid w:val="008E6C2C"/>
    <w:rsid w:val="008E6DF2"/>
    <w:rsid w:val="008F3D8E"/>
    <w:rsid w:val="008F7122"/>
    <w:rsid w:val="008F78C3"/>
    <w:rsid w:val="00904FF1"/>
    <w:rsid w:val="00914BA3"/>
    <w:rsid w:val="0091531B"/>
    <w:rsid w:val="009209DC"/>
    <w:rsid w:val="00922312"/>
    <w:rsid w:val="0092522B"/>
    <w:rsid w:val="009263B1"/>
    <w:rsid w:val="00926C7B"/>
    <w:rsid w:val="009273DD"/>
    <w:rsid w:val="0093292E"/>
    <w:rsid w:val="00934F44"/>
    <w:rsid w:val="00941A46"/>
    <w:rsid w:val="00943213"/>
    <w:rsid w:val="00944B52"/>
    <w:rsid w:val="00951E22"/>
    <w:rsid w:val="0095329A"/>
    <w:rsid w:val="0095381D"/>
    <w:rsid w:val="00955071"/>
    <w:rsid w:val="009569F6"/>
    <w:rsid w:val="0095794A"/>
    <w:rsid w:val="00962512"/>
    <w:rsid w:val="00963E17"/>
    <w:rsid w:val="009648FE"/>
    <w:rsid w:val="00973F04"/>
    <w:rsid w:val="0097477A"/>
    <w:rsid w:val="00974CD1"/>
    <w:rsid w:val="00977564"/>
    <w:rsid w:val="009805C6"/>
    <w:rsid w:val="009835C1"/>
    <w:rsid w:val="009867BB"/>
    <w:rsid w:val="00986807"/>
    <w:rsid w:val="0098791B"/>
    <w:rsid w:val="00995BF6"/>
    <w:rsid w:val="00995DA3"/>
    <w:rsid w:val="009971BE"/>
    <w:rsid w:val="009A40B6"/>
    <w:rsid w:val="009A6214"/>
    <w:rsid w:val="009A7FF8"/>
    <w:rsid w:val="009C227E"/>
    <w:rsid w:val="009C3E30"/>
    <w:rsid w:val="009C4A1E"/>
    <w:rsid w:val="009D0F8C"/>
    <w:rsid w:val="009D38D5"/>
    <w:rsid w:val="009D5E8F"/>
    <w:rsid w:val="009D7B9E"/>
    <w:rsid w:val="009E2795"/>
    <w:rsid w:val="009E2BF8"/>
    <w:rsid w:val="009E44C4"/>
    <w:rsid w:val="009E56F5"/>
    <w:rsid w:val="009E7380"/>
    <w:rsid w:val="009F5AA0"/>
    <w:rsid w:val="00A00764"/>
    <w:rsid w:val="00A0102D"/>
    <w:rsid w:val="00A04991"/>
    <w:rsid w:val="00A0565B"/>
    <w:rsid w:val="00A05F3C"/>
    <w:rsid w:val="00A10FF9"/>
    <w:rsid w:val="00A11302"/>
    <w:rsid w:val="00A138E0"/>
    <w:rsid w:val="00A14BD4"/>
    <w:rsid w:val="00A20319"/>
    <w:rsid w:val="00A20921"/>
    <w:rsid w:val="00A20ABC"/>
    <w:rsid w:val="00A23564"/>
    <w:rsid w:val="00A2697B"/>
    <w:rsid w:val="00A3000A"/>
    <w:rsid w:val="00A32C14"/>
    <w:rsid w:val="00A33E22"/>
    <w:rsid w:val="00A33E93"/>
    <w:rsid w:val="00A3649F"/>
    <w:rsid w:val="00A37FDD"/>
    <w:rsid w:val="00A42C58"/>
    <w:rsid w:val="00A44955"/>
    <w:rsid w:val="00A54604"/>
    <w:rsid w:val="00A561AD"/>
    <w:rsid w:val="00A56543"/>
    <w:rsid w:val="00A63346"/>
    <w:rsid w:val="00A64EBE"/>
    <w:rsid w:val="00A67905"/>
    <w:rsid w:val="00A70317"/>
    <w:rsid w:val="00A74621"/>
    <w:rsid w:val="00A83326"/>
    <w:rsid w:val="00A87881"/>
    <w:rsid w:val="00A90F2C"/>
    <w:rsid w:val="00A91454"/>
    <w:rsid w:val="00A918E6"/>
    <w:rsid w:val="00A97BA0"/>
    <w:rsid w:val="00AA3E40"/>
    <w:rsid w:val="00AA47A2"/>
    <w:rsid w:val="00AA54D7"/>
    <w:rsid w:val="00AA6FB3"/>
    <w:rsid w:val="00AA72DD"/>
    <w:rsid w:val="00AA72EB"/>
    <w:rsid w:val="00AB0760"/>
    <w:rsid w:val="00AB0D26"/>
    <w:rsid w:val="00AB1543"/>
    <w:rsid w:val="00AB2946"/>
    <w:rsid w:val="00AB2BF8"/>
    <w:rsid w:val="00AB388C"/>
    <w:rsid w:val="00AB7D56"/>
    <w:rsid w:val="00AC3C18"/>
    <w:rsid w:val="00AC5339"/>
    <w:rsid w:val="00AC7F07"/>
    <w:rsid w:val="00AD1259"/>
    <w:rsid w:val="00AD18C9"/>
    <w:rsid w:val="00AD2DE4"/>
    <w:rsid w:val="00AD47B6"/>
    <w:rsid w:val="00AE2A9D"/>
    <w:rsid w:val="00AE3C6D"/>
    <w:rsid w:val="00AE40D0"/>
    <w:rsid w:val="00AE6103"/>
    <w:rsid w:val="00AE7B7F"/>
    <w:rsid w:val="00AF3662"/>
    <w:rsid w:val="00AF3F38"/>
    <w:rsid w:val="00AF5426"/>
    <w:rsid w:val="00AF63EF"/>
    <w:rsid w:val="00AF7E7C"/>
    <w:rsid w:val="00B0399B"/>
    <w:rsid w:val="00B07F01"/>
    <w:rsid w:val="00B11289"/>
    <w:rsid w:val="00B152D2"/>
    <w:rsid w:val="00B15D5F"/>
    <w:rsid w:val="00B3044A"/>
    <w:rsid w:val="00B332B0"/>
    <w:rsid w:val="00B33F08"/>
    <w:rsid w:val="00B356B0"/>
    <w:rsid w:val="00B40D6E"/>
    <w:rsid w:val="00B43352"/>
    <w:rsid w:val="00B454D2"/>
    <w:rsid w:val="00B47040"/>
    <w:rsid w:val="00B553D2"/>
    <w:rsid w:val="00B56F27"/>
    <w:rsid w:val="00B57073"/>
    <w:rsid w:val="00B57128"/>
    <w:rsid w:val="00B60756"/>
    <w:rsid w:val="00B61575"/>
    <w:rsid w:val="00B61684"/>
    <w:rsid w:val="00B70352"/>
    <w:rsid w:val="00B7435C"/>
    <w:rsid w:val="00B749F4"/>
    <w:rsid w:val="00B74AC6"/>
    <w:rsid w:val="00B7533A"/>
    <w:rsid w:val="00B806BC"/>
    <w:rsid w:val="00B81048"/>
    <w:rsid w:val="00B82F55"/>
    <w:rsid w:val="00B8491E"/>
    <w:rsid w:val="00B87B21"/>
    <w:rsid w:val="00B9460C"/>
    <w:rsid w:val="00B94973"/>
    <w:rsid w:val="00B94ED9"/>
    <w:rsid w:val="00B95367"/>
    <w:rsid w:val="00BA0987"/>
    <w:rsid w:val="00BA198E"/>
    <w:rsid w:val="00BA5C8C"/>
    <w:rsid w:val="00BA7636"/>
    <w:rsid w:val="00BC1599"/>
    <w:rsid w:val="00BC21EF"/>
    <w:rsid w:val="00BC544A"/>
    <w:rsid w:val="00BD2686"/>
    <w:rsid w:val="00BD64B2"/>
    <w:rsid w:val="00BE0162"/>
    <w:rsid w:val="00BE2D05"/>
    <w:rsid w:val="00BE3327"/>
    <w:rsid w:val="00BE435D"/>
    <w:rsid w:val="00BE48AF"/>
    <w:rsid w:val="00BE4CD5"/>
    <w:rsid w:val="00BE5B51"/>
    <w:rsid w:val="00BE7541"/>
    <w:rsid w:val="00BF01D1"/>
    <w:rsid w:val="00BF0DA5"/>
    <w:rsid w:val="00BF2696"/>
    <w:rsid w:val="00BF6693"/>
    <w:rsid w:val="00C00101"/>
    <w:rsid w:val="00C00604"/>
    <w:rsid w:val="00C06834"/>
    <w:rsid w:val="00C10894"/>
    <w:rsid w:val="00C10E27"/>
    <w:rsid w:val="00C12CD1"/>
    <w:rsid w:val="00C12E75"/>
    <w:rsid w:val="00C265FD"/>
    <w:rsid w:val="00C271B6"/>
    <w:rsid w:val="00C3578E"/>
    <w:rsid w:val="00C432EB"/>
    <w:rsid w:val="00C51D8A"/>
    <w:rsid w:val="00C528FE"/>
    <w:rsid w:val="00C5324F"/>
    <w:rsid w:val="00C53AA4"/>
    <w:rsid w:val="00C54150"/>
    <w:rsid w:val="00C55350"/>
    <w:rsid w:val="00C57A2C"/>
    <w:rsid w:val="00C601D5"/>
    <w:rsid w:val="00C60ED7"/>
    <w:rsid w:val="00C62344"/>
    <w:rsid w:val="00C62889"/>
    <w:rsid w:val="00C634A4"/>
    <w:rsid w:val="00C64857"/>
    <w:rsid w:val="00C65D11"/>
    <w:rsid w:val="00C71848"/>
    <w:rsid w:val="00C73E42"/>
    <w:rsid w:val="00C745CD"/>
    <w:rsid w:val="00C77A42"/>
    <w:rsid w:val="00C806A9"/>
    <w:rsid w:val="00C83A41"/>
    <w:rsid w:val="00C83FC6"/>
    <w:rsid w:val="00C86843"/>
    <w:rsid w:val="00C937B0"/>
    <w:rsid w:val="00C96934"/>
    <w:rsid w:val="00C974A4"/>
    <w:rsid w:val="00CA0764"/>
    <w:rsid w:val="00CA29AD"/>
    <w:rsid w:val="00CA4AE7"/>
    <w:rsid w:val="00CA4BFB"/>
    <w:rsid w:val="00CA5471"/>
    <w:rsid w:val="00CA677E"/>
    <w:rsid w:val="00CA7124"/>
    <w:rsid w:val="00CA7D1F"/>
    <w:rsid w:val="00CB00FE"/>
    <w:rsid w:val="00CB2DBE"/>
    <w:rsid w:val="00CB397C"/>
    <w:rsid w:val="00CB61FF"/>
    <w:rsid w:val="00CB7D4A"/>
    <w:rsid w:val="00CC35DA"/>
    <w:rsid w:val="00CC4AF3"/>
    <w:rsid w:val="00CD3736"/>
    <w:rsid w:val="00CD43B8"/>
    <w:rsid w:val="00CD5F88"/>
    <w:rsid w:val="00CE1A7A"/>
    <w:rsid w:val="00CE23A2"/>
    <w:rsid w:val="00CE293F"/>
    <w:rsid w:val="00CF67E8"/>
    <w:rsid w:val="00CF79CE"/>
    <w:rsid w:val="00D042E5"/>
    <w:rsid w:val="00D13FB5"/>
    <w:rsid w:val="00D175AA"/>
    <w:rsid w:val="00D212DA"/>
    <w:rsid w:val="00D27375"/>
    <w:rsid w:val="00D34543"/>
    <w:rsid w:val="00D35F61"/>
    <w:rsid w:val="00D425C6"/>
    <w:rsid w:val="00D43B72"/>
    <w:rsid w:val="00D47DA9"/>
    <w:rsid w:val="00D51B96"/>
    <w:rsid w:val="00D52235"/>
    <w:rsid w:val="00D56712"/>
    <w:rsid w:val="00D56C9F"/>
    <w:rsid w:val="00D579A3"/>
    <w:rsid w:val="00D61D6B"/>
    <w:rsid w:val="00D64036"/>
    <w:rsid w:val="00D654C4"/>
    <w:rsid w:val="00D65A57"/>
    <w:rsid w:val="00D65BA9"/>
    <w:rsid w:val="00D663EC"/>
    <w:rsid w:val="00D720B1"/>
    <w:rsid w:val="00D73AB3"/>
    <w:rsid w:val="00D73D22"/>
    <w:rsid w:val="00D8148A"/>
    <w:rsid w:val="00D830F8"/>
    <w:rsid w:val="00D83AE8"/>
    <w:rsid w:val="00D84F83"/>
    <w:rsid w:val="00D8767C"/>
    <w:rsid w:val="00D902AF"/>
    <w:rsid w:val="00D9151F"/>
    <w:rsid w:val="00D915D2"/>
    <w:rsid w:val="00DA0109"/>
    <w:rsid w:val="00DA06BD"/>
    <w:rsid w:val="00DA078A"/>
    <w:rsid w:val="00DA1EE7"/>
    <w:rsid w:val="00DA3442"/>
    <w:rsid w:val="00DA4FAB"/>
    <w:rsid w:val="00DA5692"/>
    <w:rsid w:val="00DB0A47"/>
    <w:rsid w:val="00DB17EF"/>
    <w:rsid w:val="00DB3694"/>
    <w:rsid w:val="00DB53F6"/>
    <w:rsid w:val="00DB5DDF"/>
    <w:rsid w:val="00DC1B55"/>
    <w:rsid w:val="00DC3471"/>
    <w:rsid w:val="00DD0A98"/>
    <w:rsid w:val="00DD15A7"/>
    <w:rsid w:val="00DD321B"/>
    <w:rsid w:val="00DD5816"/>
    <w:rsid w:val="00DE0A4A"/>
    <w:rsid w:val="00DE286B"/>
    <w:rsid w:val="00DE3B1C"/>
    <w:rsid w:val="00DE3CD5"/>
    <w:rsid w:val="00DF13D5"/>
    <w:rsid w:val="00DF29FA"/>
    <w:rsid w:val="00DF46F6"/>
    <w:rsid w:val="00DF5EF3"/>
    <w:rsid w:val="00DF6794"/>
    <w:rsid w:val="00E0041B"/>
    <w:rsid w:val="00E015C0"/>
    <w:rsid w:val="00E02641"/>
    <w:rsid w:val="00E030AC"/>
    <w:rsid w:val="00E11FEE"/>
    <w:rsid w:val="00E15360"/>
    <w:rsid w:val="00E16522"/>
    <w:rsid w:val="00E210D3"/>
    <w:rsid w:val="00E34084"/>
    <w:rsid w:val="00E34D50"/>
    <w:rsid w:val="00E35ACB"/>
    <w:rsid w:val="00E40204"/>
    <w:rsid w:val="00E414F8"/>
    <w:rsid w:val="00E42340"/>
    <w:rsid w:val="00E42F24"/>
    <w:rsid w:val="00E436C2"/>
    <w:rsid w:val="00E4495D"/>
    <w:rsid w:val="00E529A9"/>
    <w:rsid w:val="00E52E41"/>
    <w:rsid w:val="00E558DC"/>
    <w:rsid w:val="00E55FF7"/>
    <w:rsid w:val="00E65D02"/>
    <w:rsid w:val="00E70155"/>
    <w:rsid w:val="00E7125C"/>
    <w:rsid w:val="00E71450"/>
    <w:rsid w:val="00E72789"/>
    <w:rsid w:val="00E736D7"/>
    <w:rsid w:val="00E7539C"/>
    <w:rsid w:val="00E75F77"/>
    <w:rsid w:val="00E82062"/>
    <w:rsid w:val="00E872AA"/>
    <w:rsid w:val="00E919E5"/>
    <w:rsid w:val="00E92F10"/>
    <w:rsid w:val="00E93E32"/>
    <w:rsid w:val="00EA1C54"/>
    <w:rsid w:val="00EA529C"/>
    <w:rsid w:val="00EA65BC"/>
    <w:rsid w:val="00EC30F1"/>
    <w:rsid w:val="00EC3938"/>
    <w:rsid w:val="00EC5AE1"/>
    <w:rsid w:val="00EC5E6A"/>
    <w:rsid w:val="00EC723C"/>
    <w:rsid w:val="00ED0AFF"/>
    <w:rsid w:val="00ED1D12"/>
    <w:rsid w:val="00ED2DB3"/>
    <w:rsid w:val="00ED763B"/>
    <w:rsid w:val="00ED7A46"/>
    <w:rsid w:val="00EE1BE7"/>
    <w:rsid w:val="00EF4326"/>
    <w:rsid w:val="00EF53F1"/>
    <w:rsid w:val="00EF5EE7"/>
    <w:rsid w:val="00EF6081"/>
    <w:rsid w:val="00EF7529"/>
    <w:rsid w:val="00F008CE"/>
    <w:rsid w:val="00F0104D"/>
    <w:rsid w:val="00F010FC"/>
    <w:rsid w:val="00F03976"/>
    <w:rsid w:val="00F06A2D"/>
    <w:rsid w:val="00F11233"/>
    <w:rsid w:val="00F11962"/>
    <w:rsid w:val="00F138DE"/>
    <w:rsid w:val="00F14666"/>
    <w:rsid w:val="00F14A11"/>
    <w:rsid w:val="00F207A3"/>
    <w:rsid w:val="00F21088"/>
    <w:rsid w:val="00F21618"/>
    <w:rsid w:val="00F21638"/>
    <w:rsid w:val="00F24B9E"/>
    <w:rsid w:val="00F24D8C"/>
    <w:rsid w:val="00F269D4"/>
    <w:rsid w:val="00F32FFE"/>
    <w:rsid w:val="00F34D5D"/>
    <w:rsid w:val="00F35A91"/>
    <w:rsid w:val="00F37944"/>
    <w:rsid w:val="00F40B45"/>
    <w:rsid w:val="00F47BAF"/>
    <w:rsid w:val="00F518DC"/>
    <w:rsid w:val="00F521AF"/>
    <w:rsid w:val="00F55E7F"/>
    <w:rsid w:val="00F56621"/>
    <w:rsid w:val="00F62EB0"/>
    <w:rsid w:val="00F64078"/>
    <w:rsid w:val="00F665FA"/>
    <w:rsid w:val="00F70C22"/>
    <w:rsid w:val="00F760CB"/>
    <w:rsid w:val="00F80DD9"/>
    <w:rsid w:val="00F85FA4"/>
    <w:rsid w:val="00F909F1"/>
    <w:rsid w:val="00F91861"/>
    <w:rsid w:val="00F92DC0"/>
    <w:rsid w:val="00F9437F"/>
    <w:rsid w:val="00F95E04"/>
    <w:rsid w:val="00FA17C9"/>
    <w:rsid w:val="00FA4FE1"/>
    <w:rsid w:val="00FB44A2"/>
    <w:rsid w:val="00FB519C"/>
    <w:rsid w:val="00FC0F6B"/>
    <w:rsid w:val="00FC3B0D"/>
    <w:rsid w:val="00FC5B8B"/>
    <w:rsid w:val="00FD08D8"/>
    <w:rsid w:val="00FD0FA2"/>
    <w:rsid w:val="00FD1F85"/>
    <w:rsid w:val="00FD2CE8"/>
    <w:rsid w:val="00FE3539"/>
    <w:rsid w:val="00FE569B"/>
    <w:rsid w:val="00FF7937"/>
    <w:rsid w:val="0319DBD9"/>
    <w:rsid w:val="0CB7A8D6"/>
    <w:rsid w:val="233E9065"/>
    <w:rsid w:val="25A77D83"/>
    <w:rsid w:val="3859BA4E"/>
    <w:rsid w:val="460E2E2C"/>
    <w:rsid w:val="4D594E07"/>
    <w:rsid w:val="582AE5DA"/>
    <w:rsid w:val="72108C9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6A8C5"/>
  <w15:chartTrackingRefBased/>
  <w15:docId w15:val="{C724AD05-2017-4827-8B2B-17B72605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ind w:left="1929"/>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Voetnoot-Memorie"/>
    <w:link w:val="GeenafstandChar"/>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8F3D8E"/>
    <w:pPr>
      <w:numPr>
        <w:numId w:val="5"/>
      </w:numPr>
      <w:tabs>
        <w:tab w:val="num" w:pos="1106"/>
      </w:tabs>
      <w:ind w:left="1474" w:hanging="340"/>
    </w:pPr>
  </w:style>
  <w:style w:type="character" w:customStyle="1" w:styleId="Opsomming4Char">
    <w:name w:val="Opsomming4 Char"/>
    <w:basedOn w:val="Opsomming1Char"/>
    <w:link w:val="Opsomming4"/>
    <w:rsid w:val="008F3D8E"/>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6933CC"/>
    <w:pPr>
      <w:numPr>
        <w:ilvl w:val="2"/>
        <w:numId w:val="10"/>
      </w:numPr>
      <w:spacing w:after="120"/>
      <w:ind w:left="2694" w:hanging="397"/>
    </w:pPr>
  </w:style>
  <w:style w:type="paragraph" w:customStyle="1" w:styleId="Wenkops2">
    <w:name w:val="Wenk_ops2"/>
    <w:basedOn w:val="Wenkops1"/>
    <w:qFormat/>
    <w:rsid w:val="006933CC"/>
    <w:pPr>
      <w:numPr>
        <w:ilvl w:val="0"/>
        <w:numId w:val="11"/>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Samenhanggraad2">
    <w:name w:val="Samenhang graad2"/>
    <w:basedOn w:val="Wenkextra"/>
    <w:qFormat/>
    <w:rsid w:val="00AB2BF8"/>
    <w:pPr>
      <w:numPr>
        <w:numId w:val="18"/>
      </w:numPr>
    </w:pPr>
    <w:rPr>
      <w:bCs/>
    </w:rPr>
  </w:style>
  <w:style w:type="paragraph" w:customStyle="1" w:styleId="DoelExtra">
    <w:name w:val="Doel: Extra"/>
    <w:basedOn w:val="Doel"/>
    <w:next w:val="Doel"/>
    <w:link w:val="DoelExtraChar"/>
    <w:qFormat/>
    <w:rsid w:val="00904FF1"/>
    <w:pPr>
      <w:numPr>
        <w:numId w:val="19"/>
      </w:numPr>
      <w:ind w:left="993" w:hanging="993"/>
    </w:pPr>
  </w:style>
  <w:style w:type="paragraph" w:customStyle="1" w:styleId="Doelkeuze">
    <w:name w:val="Doel: keuze"/>
    <w:basedOn w:val="DoelExtra"/>
    <w:next w:val="Doel"/>
    <w:link w:val="DoelkeuzeChar"/>
    <w:qFormat/>
    <w:rsid w:val="0017684E"/>
    <w:pPr>
      <w:numPr>
        <w:numId w:val="20"/>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3"/>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4"/>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5"/>
      </w:numPr>
      <w:ind w:left="992" w:hanging="992"/>
    </w:pPr>
  </w:style>
  <w:style w:type="paragraph" w:customStyle="1" w:styleId="DoelLabo">
    <w:name w:val="Doel Labo"/>
    <w:basedOn w:val="Doel"/>
    <w:link w:val="DoelLaboChar"/>
    <w:qFormat/>
    <w:rsid w:val="003B655E"/>
    <w:pPr>
      <w:numPr>
        <w:numId w:val="27"/>
      </w:numPr>
      <w:ind w:left="993" w:hanging="993"/>
    </w:pPr>
  </w:style>
  <w:style w:type="paragraph" w:customStyle="1" w:styleId="DoelSTEM">
    <w:name w:val="Doel STEM"/>
    <w:basedOn w:val="Doel"/>
    <w:next w:val="Doel"/>
    <w:qFormat/>
    <w:rsid w:val="003B655E"/>
    <w:pPr>
      <w:numPr>
        <w:numId w:val="2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CA4AE7"/>
  </w:style>
  <w:style w:type="paragraph" w:customStyle="1" w:styleId="paragraph">
    <w:name w:val="paragraph"/>
    <w:basedOn w:val="Standaard"/>
    <w:link w:val="paragraphChar"/>
    <w:rsid w:val="00CA4AE7"/>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CA4AE7"/>
  </w:style>
  <w:style w:type="paragraph" w:customStyle="1" w:styleId="Aanvullendekennis">
    <w:name w:val="Aanvullende kennis"/>
    <w:basedOn w:val="paragraph"/>
    <w:link w:val="AanvullendekennisChar"/>
    <w:qFormat/>
    <w:rsid w:val="00B332B0"/>
    <w:pPr>
      <w:numPr>
        <w:numId w:val="29"/>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332B0"/>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320916"/>
    <w:pPr>
      <w:numPr>
        <w:numId w:val="0"/>
      </w:numPr>
      <w:spacing w:before="0" w:after="0"/>
      <w:ind w:left="170"/>
      <w:contextualSpacing w:val="0"/>
    </w:pPr>
  </w:style>
  <w:style w:type="character" w:customStyle="1" w:styleId="paragraphChar">
    <w:name w:val="paragraph Char"/>
    <w:basedOn w:val="Standaardalinea-lettertype"/>
    <w:link w:val="paragraph"/>
    <w:rsid w:val="00EC723C"/>
    <w:rPr>
      <w:rFonts w:ascii="Times New Roman" w:eastAsia="Times New Roman" w:hAnsi="Times New Roman" w:cs="Times New Roman"/>
      <w:sz w:val="24"/>
      <w:szCs w:val="24"/>
      <w:lang w:eastAsia="nl-BE"/>
    </w:rPr>
  </w:style>
  <w:style w:type="paragraph" w:customStyle="1" w:styleId="Subkennis">
    <w:name w:val="Subkennis"/>
    <w:basedOn w:val="Aanvullendekennis"/>
    <w:qFormat/>
    <w:rsid w:val="00EC723C"/>
    <w:pPr>
      <w:numPr>
        <w:numId w:val="0"/>
      </w:numPr>
      <w:ind w:left="709" w:hanging="360"/>
    </w:pPr>
  </w:style>
  <w:style w:type="paragraph" w:customStyle="1" w:styleId="Samenhanggraad1">
    <w:name w:val="Samenhang graad1"/>
    <w:basedOn w:val="Wenkextra"/>
    <w:qFormat/>
    <w:rsid w:val="00B806BC"/>
    <w:pPr>
      <w:numPr>
        <w:numId w:val="31"/>
      </w:numPr>
    </w:pPr>
    <w:rPr>
      <w:bCs/>
    </w:rPr>
  </w:style>
  <w:style w:type="numbering" w:customStyle="1" w:styleId="Stijl1">
    <w:name w:val="Stijl1"/>
    <w:uiPriority w:val="99"/>
    <w:rsid w:val="00B806BC"/>
    <w:pPr>
      <w:numPr>
        <w:numId w:val="30"/>
      </w:numPr>
    </w:pPr>
  </w:style>
  <w:style w:type="character" w:customStyle="1" w:styleId="PlattetekstChar">
    <w:name w:val="Platte tekst Char"/>
    <w:aliases w:val="Opsomming afbakening * Char"/>
    <w:basedOn w:val="Standaardalinea-lettertype"/>
    <w:link w:val="Plattetekst"/>
    <w:uiPriority w:val="1"/>
    <w:locked/>
    <w:rsid w:val="003252F7"/>
    <w:rPr>
      <w:rFonts w:ascii="Verdana" w:hAnsi="Verdana" w:cstheme="minorHAnsi"/>
      <w:sz w:val="18"/>
      <w:szCs w:val="18"/>
    </w:rPr>
  </w:style>
  <w:style w:type="paragraph" w:styleId="Plattetekst">
    <w:name w:val="Body Text"/>
    <w:aliases w:val="Opsomming afbakening *"/>
    <w:basedOn w:val="Lijstalinea"/>
    <w:link w:val="PlattetekstChar"/>
    <w:uiPriority w:val="1"/>
    <w:unhideWhenUsed/>
    <w:qFormat/>
    <w:rsid w:val="003252F7"/>
    <w:pPr>
      <w:numPr>
        <w:numId w:val="32"/>
      </w:numPr>
      <w:spacing w:after="0" w:line="240" w:lineRule="auto"/>
      <w:ind w:right="111"/>
    </w:pPr>
    <w:rPr>
      <w:rFonts w:ascii="Verdana" w:hAnsi="Verdana" w:cstheme="minorHAnsi"/>
      <w:color w:val="auto"/>
      <w:sz w:val="18"/>
      <w:szCs w:val="18"/>
    </w:rPr>
  </w:style>
  <w:style w:type="character" w:customStyle="1" w:styleId="PlattetekstChar1">
    <w:name w:val="Platte tekst Char1"/>
    <w:basedOn w:val="Standaardalinea-lettertype"/>
    <w:uiPriority w:val="99"/>
    <w:semiHidden/>
    <w:rsid w:val="003252F7"/>
    <w:rPr>
      <w:color w:val="595959" w:themeColor="text1" w:themeTint="A6"/>
    </w:rPr>
  </w:style>
  <w:style w:type="character" w:customStyle="1" w:styleId="GeenafstandChar">
    <w:name w:val="Geen afstand Char"/>
    <w:aliases w:val="Voetnoot-Memorie Char"/>
    <w:basedOn w:val="Standaardalinea-lettertype"/>
    <w:link w:val="Geenafstand"/>
    <w:uiPriority w:val="1"/>
    <w:locked/>
    <w:rsid w:val="00647F7F"/>
    <w:rPr>
      <w:color w:val="595959" w:themeColor="text1" w:themeTint="A6"/>
    </w:rPr>
  </w:style>
  <w:style w:type="paragraph" w:styleId="Revisie">
    <w:name w:val="Revision"/>
    <w:hidden/>
    <w:uiPriority w:val="99"/>
    <w:semiHidden/>
    <w:rsid w:val="007F301C"/>
    <w:pPr>
      <w:spacing w:after="0" w:line="240" w:lineRule="auto"/>
    </w:pPr>
    <w:rPr>
      <w:color w:val="595959" w:themeColor="text1" w:themeTint="A6"/>
    </w:rPr>
  </w:style>
  <w:style w:type="character" w:styleId="Onopgelostemelding">
    <w:name w:val="Unresolved Mention"/>
    <w:basedOn w:val="Standaardalinea-lettertype"/>
    <w:uiPriority w:val="99"/>
    <w:semiHidden/>
    <w:unhideWhenUsed/>
    <w:rsid w:val="001C3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326195">
      <w:bodyDiv w:val="1"/>
      <w:marLeft w:val="0"/>
      <w:marRight w:val="0"/>
      <w:marTop w:val="0"/>
      <w:marBottom w:val="0"/>
      <w:divBdr>
        <w:top w:val="none" w:sz="0" w:space="0" w:color="auto"/>
        <w:left w:val="none" w:sz="0" w:space="0" w:color="auto"/>
        <w:bottom w:val="none" w:sz="0" w:space="0" w:color="auto"/>
        <w:right w:val="none" w:sz="0" w:space="0" w:color="auto"/>
      </w:divBdr>
    </w:div>
    <w:div w:id="1108695766">
      <w:bodyDiv w:val="1"/>
      <w:marLeft w:val="0"/>
      <w:marRight w:val="0"/>
      <w:marTop w:val="0"/>
      <w:marBottom w:val="0"/>
      <w:divBdr>
        <w:top w:val="none" w:sz="0" w:space="0" w:color="auto"/>
        <w:left w:val="none" w:sz="0" w:space="0" w:color="auto"/>
        <w:bottom w:val="none" w:sz="0" w:space="0" w:color="auto"/>
        <w:right w:val="none" w:sz="0" w:space="0" w:color="auto"/>
      </w:divBdr>
      <w:divsChild>
        <w:div w:id="106659608">
          <w:marLeft w:val="0"/>
          <w:marRight w:val="0"/>
          <w:marTop w:val="0"/>
          <w:marBottom w:val="0"/>
          <w:divBdr>
            <w:top w:val="none" w:sz="0" w:space="0" w:color="auto"/>
            <w:left w:val="none" w:sz="0" w:space="0" w:color="auto"/>
            <w:bottom w:val="none" w:sz="0" w:space="0" w:color="auto"/>
            <w:right w:val="none" w:sz="0" w:space="0" w:color="auto"/>
          </w:divBdr>
        </w:div>
        <w:div w:id="344209138">
          <w:marLeft w:val="0"/>
          <w:marRight w:val="0"/>
          <w:marTop w:val="0"/>
          <w:marBottom w:val="0"/>
          <w:divBdr>
            <w:top w:val="none" w:sz="0" w:space="0" w:color="auto"/>
            <w:left w:val="none" w:sz="0" w:space="0" w:color="auto"/>
            <w:bottom w:val="none" w:sz="0" w:space="0" w:color="auto"/>
            <w:right w:val="none" w:sz="0" w:space="0" w:color="auto"/>
          </w:divBdr>
        </w:div>
        <w:div w:id="1013923586">
          <w:marLeft w:val="0"/>
          <w:marRight w:val="0"/>
          <w:marTop w:val="0"/>
          <w:marBottom w:val="0"/>
          <w:divBdr>
            <w:top w:val="none" w:sz="0" w:space="0" w:color="auto"/>
            <w:left w:val="none" w:sz="0" w:space="0" w:color="auto"/>
            <w:bottom w:val="none" w:sz="0" w:space="0" w:color="auto"/>
            <w:right w:val="none" w:sz="0" w:space="0" w:color="auto"/>
          </w:divBdr>
        </w:div>
        <w:div w:id="1506360012">
          <w:marLeft w:val="0"/>
          <w:marRight w:val="0"/>
          <w:marTop w:val="0"/>
          <w:marBottom w:val="0"/>
          <w:divBdr>
            <w:top w:val="none" w:sz="0" w:space="0" w:color="auto"/>
            <w:left w:val="none" w:sz="0" w:space="0" w:color="auto"/>
            <w:bottom w:val="none" w:sz="0" w:space="0" w:color="auto"/>
            <w:right w:val="none" w:sz="0" w:space="0" w:color="auto"/>
          </w:divBdr>
        </w:div>
        <w:div w:id="1957760198">
          <w:marLeft w:val="0"/>
          <w:marRight w:val="0"/>
          <w:marTop w:val="0"/>
          <w:marBottom w:val="0"/>
          <w:divBdr>
            <w:top w:val="none" w:sz="0" w:space="0" w:color="auto"/>
            <w:left w:val="none" w:sz="0" w:space="0" w:color="auto"/>
            <w:bottom w:val="none" w:sz="0" w:space="0" w:color="auto"/>
            <w:right w:val="none" w:sz="0" w:space="0" w:color="auto"/>
          </w:divBdr>
        </w:div>
      </w:divsChild>
    </w:div>
    <w:div w:id="12263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yperlink" Target="https://pro.katholiekonderwijs.vlaanderen/preventie/veiligheid-milieu-en-leerplanrealisatie" TargetMode="External"/><Relationship Id="rId21" Type="http://schemas.openxmlformats.org/officeDocument/2006/relationships/hyperlink" Target="https://pro.katholiekonderwijs.vlaanderen/vakken-en-leerplannen?tab=derdegraad&amp;secondGradeExpandedSections=8%252C7"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pro.katholiekonderwijs.vlaanderen/iii-agdi-da" TargetMode="Externa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agdi-da" TargetMode="External"/><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content/3b8886c7-01da-4098-a941-4956bd299fb9" TargetMode="Externa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Katholiek%20Onderwijs%20Vlaanderen\Beleidsvoorbereiding%20so%20(Directe%20Medewerkers)%20-%20General\Afgewerkte%20leerplannen\Sjabloon,%20handleiding,%20model\00_Nieuw%20leerplansjabloon%203de%20graad%2023091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3AD6D7C3-CC4D-4CF4-9F2B-50D6597A8252}"/>
</file>

<file path=docProps/app.xml><?xml version="1.0" encoding="utf-8"?>
<Properties xmlns="http://schemas.openxmlformats.org/officeDocument/2006/extended-properties" xmlns:vt="http://schemas.openxmlformats.org/officeDocument/2006/docPropsVTypes">
  <Template>00_Nieuw leerplansjabloon 3de graad 230911</Template>
  <TotalTime>66</TotalTime>
  <Pages>36</Pages>
  <Words>12897</Words>
  <Characters>70939</Characters>
  <Application>Microsoft Office Word</Application>
  <DocSecurity>8</DocSecurity>
  <Lines>591</Lines>
  <Paragraphs>167</Paragraphs>
  <ScaleCrop>false</ScaleCrop>
  <Company/>
  <LinksUpToDate>false</LinksUpToDate>
  <CharactersWithSpaces>83669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Dominiek Desmet</cp:lastModifiedBy>
  <cp:revision>459</cp:revision>
  <cp:lastPrinted>2023-11-30T17:02:00Z</cp:lastPrinted>
  <dcterms:created xsi:type="dcterms:W3CDTF">2023-10-20T04:23:00Z</dcterms:created>
  <dcterms:modified xsi:type="dcterms:W3CDTF">2024-10-24T06:43:00Z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