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1.0.0 -->
  <w:body>
    <w:p w:rsidR="005563D3">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jc w:val="center"/>
        <w:rPr>
          <w:rFonts w:ascii="Arial" w:hAnsi="Arial" w:cs="Arial"/>
          <w:sz w:val="22"/>
          <w:szCs w:val="22"/>
          <w:lang w:val="nl-NL"/>
        </w:rPr>
      </w:pPr>
      <w:r w:rsidRPr="001E5521">
        <w:rPr>
          <w:rFonts w:ascii="Arial" w:hAnsi="Arial" w:cs="Arial"/>
          <w:sz w:val="22"/>
          <w:szCs w:val="22"/>
          <w:lang w:val="en-CA"/>
        </w:rPr>
        <w:fldChar w:fldCharType="begin"/>
      </w:r>
      <w:r w:rsidRPr="001E5521">
        <w:rPr>
          <w:rFonts w:ascii="Arial" w:hAnsi="Arial" w:cs="Arial"/>
          <w:sz w:val="22"/>
          <w:szCs w:val="22"/>
          <w:lang w:val="en-CA"/>
        </w:rPr>
        <w:instrText xml:space="preserve"> SEQ CHAPTER \h \r 1</w:instrText>
      </w:r>
      <w:r w:rsidRPr="001E5521">
        <w:rPr>
          <w:rFonts w:ascii="Arial" w:hAnsi="Arial" w:cs="Arial"/>
          <w:sz w:val="22"/>
          <w:szCs w:val="22"/>
          <w:lang w:val="en-CA"/>
        </w:rPr>
        <w:fldChar w:fldCharType="separate"/>
      </w:r>
      <w:r w:rsidRPr="001E5521">
        <w:rPr>
          <w:rFonts w:ascii="Arial" w:hAnsi="Arial" w:cs="Arial"/>
          <w:sz w:val="22"/>
          <w:szCs w:val="22"/>
          <w:lang w:val="en-CA"/>
        </w:rPr>
        <w:fldChar w:fldCharType="end"/>
      </w:r>
      <w:r w:rsidRPr="001E5521">
        <w:rPr>
          <w:rFonts w:ascii="Arial" w:hAnsi="Arial" w:cs="Arial"/>
          <w:sz w:val="22"/>
          <w:szCs w:val="22"/>
          <w:lang w:val="nl-NL"/>
        </w:rPr>
        <w:t>Fusieovereenkomst</w:t>
      </w:r>
    </w:p>
    <w:p w:rsidR="005563D3" w:rsidRPr="001E5521" w:rsidP="005E64CC">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jc w:val="center"/>
        <w:rPr>
          <w:rFonts w:ascii="Arial" w:hAnsi="Arial" w:cs="Arial"/>
          <w:sz w:val="22"/>
          <w:szCs w:val="22"/>
          <w:lang w:val="nl-NL"/>
        </w:rPr>
      </w:pPr>
      <w:r w:rsidRPr="00951E7D">
        <w:rPr>
          <w:rFonts w:ascii="Arial" w:hAnsi="Arial" w:cs="Arial"/>
          <w:sz w:val="22"/>
          <w:szCs w:val="22"/>
          <w:lang w:val="nl-NL"/>
        </w:rPr>
        <w:t xml:space="preserve">Te gebruiken in geval van fusie </w:t>
      </w:r>
      <w:r w:rsidRPr="00951E7D" w:rsidR="005E64CC">
        <w:rPr>
          <w:rFonts w:ascii="Arial" w:hAnsi="Arial" w:cs="Arial"/>
          <w:sz w:val="22"/>
          <w:szCs w:val="22"/>
          <w:lang w:val="nl-NL"/>
        </w:rPr>
        <w:t xml:space="preserve">ingevolge </w:t>
      </w:r>
      <w:r w:rsidRPr="00951E7D" w:rsidR="00951E7D">
        <w:rPr>
          <w:rFonts w:ascii="Arial" w:hAnsi="Arial" w:cs="Arial"/>
          <w:sz w:val="22"/>
          <w:szCs w:val="22"/>
          <w:lang w:val="nl-NL"/>
        </w:rPr>
        <w:t xml:space="preserve">vrijwillige </w:t>
      </w:r>
      <w:r w:rsidRPr="00951E7D" w:rsidR="005E64CC">
        <w:rPr>
          <w:rFonts w:ascii="Arial" w:hAnsi="Arial" w:cs="Arial"/>
          <w:sz w:val="22"/>
          <w:szCs w:val="22"/>
          <w:lang w:val="nl-NL"/>
        </w:rPr>
        <w:t>ontbinding</w:t>
      </w:r>
      <w:r w:rsidRPr="00951E7D" w:rsidR="00951E7D">
        <w:rPr>
          <w:rFonts w:ascii="Arial" w:hAnsi="Arial" w:cs="Arial"/>
          <w:sz w:val="22"/>
          <w:szCs w:val="22"/>
          <w:lang w:val="nl-NL"/>
        </w:rPr>
        <w:t xml:space="preserve"> en</w:t>
      </w:r>
      <w:r w:rsidR="00951E7D">
        <w:rPr>
          <w:rFonts w:ascii="Arial" w:hAnsi="Arial" w:cs="Arial"/>
          <w:sz w:val="22"/>
          <w:szCs w:val="22"/>
          <w:lang w:val="nl-NL"/>
        </w:rPr>
        <w:t xml:space="preserve"> vereffening</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i/>
          <w:iCs/>
          <w:sz w:val="22"/>
          <w:szCs w:val="22"/>
          <w:lang w:val="nl-NL"/>
        </w:rPr>
        <w:t>Preambule</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De hierna vermelde partijen hebben besloten om hun onderwijsbevoegdheden samen te brengen in één schoolbestuur om op die wijze één sterke katholieke school in zijn verschillende aspecten te kunnen uitbouwen in een bepaalde regio.</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Bij het samenbrengen van deze onderwijsbevoegdheden is het de uitdrukkelijke bedoeling dat de eigenheid van het pedagogisch project van elk van de scholen maximaal gehandhaafd wordt en dat elk van de scholen zal en kan instaan voor zijn lokale verankering.</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De leden van de moeder-vzw werden gekozen en aangewezen om in te staan en te zorgen voor de werking van het gehele project naar de toekomst toe. Zelfs indien bepaalde leden, voorheen lid waren van één van de scholen, worden zij thans verkozen om het belang van het geheel te behartigen.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 xml:space="preserve">Het behoud van de pedagogische eigenheid van elk van de scholen kan bewaakt worden hetzij door één van de leden van </w:t>
      </w:r>
      <w:r w:rsidR="00AB24CE">
        <w:rPr>
          <w:rFonts w:ascii="Arial" w:hAnsi="Arial" w:cs="Arial"/>
          <w:sz w:val="22"/>
          <w:szCs w:val="22"/>
          <w:lang w:val="nl-NL"/>
        </w:rPr>
        <w:t>het bestuursorgaan</w:t>
      </w:r>
      <w:r w:rsidRPr="001E5521">
        <w:rPr>
          <w:rFonts w:ascii="Arial" w:hAnsi="Arial" w:cs="Arial"/>
          <w:sz w:val="22"/>
          <w:szCs w:val="22"/>
          <w:lang w:val="nl-NL"/>
        </w:rPr>
        <w:t xml:space="preserve"> dit toezicht toe te vertrouwen, hetzij door een bestuurder met die opdracht toe te voegen.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Wat het vermogen betreft</w:t>
      </w:r>
      <w:r w:rsidR="00837AC2">
        <w:rPr>
          <w:rFonts w:ascii="Arial" w:hAnsi="Arial" w:cs="Arial"/>
          <w:sz w:val="22"/>
          <w:szCs w:val="22"/>
          <w:lang w:val="nl-NL"/>
        </w:rPr>
        <w:t>,</w:t>
      </w:r>
      <w:r w:rsidRPr="001E5521">
        <w:rPr>
          <w:rFonts w:ascii="Arial" w:hAnsi="Arial" w:cs="Arial"/>
          <w:sz w:val="22"/>
          <w:szCs w:val="22"/>
          <w:lang w:val="nl-NL"/>
        </w:rPr>
        <w:t xml:space="preserve"> zijn de partijen uitgegaan van volgende uitgangspunten ....</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i/>
          <w:iCs/>
          <w:sz w:val="22"/>
          <w:szCs w:val="22"/>
          <w:lang w:val="nl-NL"/>
        </w:rPr>
        <w:t>Tekst</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sz w:val="22"/>
          <w:szCs w:val="22"/>
          <w:lang w:val="nl-NL"/>
        </w:rPr>
        <w:t>Tussen</w:t>
      </w:r>
    </w:p>
    <w:p w:rsidR="005563D3" w:rsidRPr="001E5521">
      <w:pPr>
        <w:widowControl/>
        <w:tabs>
          <w:tab w:val="right" w:leader="dot" w:pos="7372"/>
        </w:tabs>
        <w:rPr>
          <w:rFonts w:ascii="Arial" w:hAnsi="Arial" w:cs="Arial"/>
          <w:sz w:val="22"/>
          <w:szCs w:val="22"/>
          <w:lang w:val="nl-NL"/>
        </w:rPr>
      </w:pPr>
      <w:r w:rsidRPr="001E5521">
        <w:rPr>
          <w:rFonts w:ascii="Arial" w:hAnsi="Arial" w:cs="Arial"/>
          <w:sz w:val="22"/>
          <w:szCs w:val="22"/>
          <w:lang w:val="nl-NL"/>
        </w:rPr>
        <w:t xml:space="preserve">[vzw1] </w:t>
      </w:r>
      <w:r w:rsidRPr="001E5521">
        <w:rPr>
          <w:rFonts w:ascii="Arial" w:hAnsi="Arial" w:cs="Arial"/>
          <w:sz w:val="22"/>
          <w:szCs w:val="22"/>
          <w:lang w:val="nl-NL"/>
        </w:rPr>
        <w:tab/>
      </w:r>
    </w:p>
    <w:p w:rsidR="005563D3" w:rsidRPr="001E5521">
      <w:pPr>
        <w:widowControl/>
        <w:tabs>
          <w:tab w:val="right" w:leader="dot" w:pos="7372"/>
        </w:tabs>
        <w:rPr>
          <w:rFonts w:ascii="Arial" w:hAnsi="Arial" w:cs="Arial"/>
          <w:sz w:val="22"/>
          <w:szCs w:val="22"/>
          <w:lang w:val="nl-NL"/>
        </w:rPr>
      </w:pPr>
      <w:r w:rsidRPr="001E5521">
        <w:rPr>
          <w:rFonts w:ascii="Arial" w:hAnsi="Arial" w:cs="Arial"/>
          <w:sz w:val="22"/>
          <w:szCs w:val="22"/>
          <w:lang w:val="nl-NL"/>
        </w:rPr>
        <w:t xml:space="preserve">[vzw2] </w:t>
      </w:r>
      <w:r w:rsidRPr="001E5521">
        <w:rPr>
          <w:rFonts w:ascii="Arial" w:hAnsi="Arial" w:cs="Arial"/>
          <w:sz w:val="22"/>
          <w:szCs w:val="22"/>
          <w:lang w:val="nl-NL"/>
        </w:rPr>
        <w:tab/>
      </w:r>
    </w:p>
    <w:p w:rsidR="005563D3" w:rsidRPr="001E5521">
      <w:pPr>
        <w:widowControl/>
        <w:tabs>
          <w:tab w:val="right" w:leader="dot" w:pos="7372"/>
        </w:tabs>
        <w:rPr>
          <w:rFonts w:ascii="Arial" w:hAnsi="Arial" w:cs="Arial"/>
          <w:sz w:val="22"/>
          <w:szCs w:val="22"/>
          <w:lang w:val="nl-NL"/>
        </w:rPr>
      </w:pPr>
      <w:r w:rsidRPr="001E5521">
        <w:rPr>
          <w:rFonts w:ascii="Arial" w:hAnsi="Arial" w:cs="Arial"/>
          <w:sz w:val="22"/>
          <w:szCs w:val="22"/>
          <w:lang w:val="nl-NL"/>
        </w:rPr>
        <w:t>[vzw3]</w:t>
      </w:r>
      <w:r w:rsidRPr="001E5521">
        <w:rPr>
          <w:rFonts w:ascii="Arial" w:hAnsi="Arial" w:cs="Arial"/>
          <w:sz w:val="22"/>
          <w:szCs w:val="22"/>
          <w:lang w:val="nl-NL"/>
        </w:rPr>
        <w:tab/>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wordt hiernavolgende fusieovereenkomst gesloten met betrekking tot hun respectie</w:t>
      </w:r>
      <w:r w:rsidRPr="001E5521" w:rsidR="00EE70E4">
        <w:rPr>
          <w:rFonts w:ascii="Arial" w:hAnsi="Arial" w:cs="Arial"/>
          <w:sz w:val="22"/>
          <w:szCs w:val="22"/>
          <w:lang w:val="nl-NL"/>
        </w:rPr>
        <w:t>ve</w:t>
      </w:r>
      <w:r w:rsidRPr="001E5521">
        <w:rPr>
          <w:rFonts w:ascii="Arial" w:hAnsi="Arial" w:cs="Arial"/>
          <w:sz w:val="22"/>
          <w:szCs w:val="22"/>
          <w:lang w:val="nl-NL"/>
        </w:rPr>
        <w:t xml:space="preserve"> onderwijsbevoegdheid:</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art. 1 — De [vzw1], de [vzw2] en de [vzw3] hebben besloten om hun respectieve onderwijsbevoegdheid te fuseren en onder te brengen in één schoolbestuur.</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 xml:space="preserve">art. 2 — De partijen hebben </w:t>
      </w:r>
      <w:r w:rsidRPr="001E5521">
        <w:rPr>
          <w:rFonts w:ascii="Arial" w:hAnsi="Arial" w:cs="Arial"/>
          <w:i/>
          <w:iCs/>
          <w:sz w:val="22"/>
          <w:szCs w:val="22"/>
          <w:lang w:val="nl-NL"/>
        </w:rPr>
        <w:t>[naam procesbegeleider</w:t>
      </w:r>
      <w:r w:rsidRPr="001E5521">
        <w:rPr>
          <w:rFonts w:ascii="Arial" w:hAnsi="Arial" w:cs="Arial"/>
          <w:sz w:val="22"/>
          <w:szCs w:val="22"/>
          <w:lang w:val="nl-NL"/>
        </w:rPr>
        <w:t>] aangesteld als procesbegeleider om dit proces in hun naam en in hun opdracht te begeleiden en uit te voeren.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art. 3 — De [vzw1] en de [vzw2] hebben besloten om hun respectieve onderwijsbevoegdheid over te dragen aan de [vzw3]. Deze overdracht gebeurt “om niet” met het oog op die overgedragen onderwijsbevoegdheden verder te zetten.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art. 4 — De partijen komen overeen om hiertoe de naam en de statuten van de [vzw3], aan te passen, zoals in bijlage I opgenomen.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 xml:space="preserve">art. 5 — </w:t>
      </w:r>
      <w:r w:rsidRPr="001E5521">
        <w:rPr>
          <w:rFonts w:ascii="Arial" w:hAnsi="Arial" w:cs="Arial"/>
          <w:i/>
          <w:iCs/>
          <w:sz w:val="22"/>
          <w:szCs w:val="22"/>
          <w:lang w:val="nl-NL"/>
        </w:rPr>
        <w:t>overdracht van het vermogen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i/>
          <w:iCs/>
          <w:sz w:val="22"/>
          <w:szCs w:val="22"/>
          <w:lang w:val="nl-NL"/>
        </w:rPr>
        <w:t>ofwel</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Zowel de [vzw1] als de [vzw2] dragen al hun activiteiten én hun volledig vermogen, zowel de activa, de passiva als de lopende contracten ‘om niet’ over aan [vzw3].</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i/>
          <w:iCs/>
          <w:sz w:val="22"/>
          <w:szCs w:val="22"/>
          <w:lang w:val="nl-NL"/>
        </w:rPr>
        <w:t>ofwel</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&lt;andere afspraken&gt;</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art. 6 — Daar de [vzw1] en de [vzw2] hun volledige onderwijsbevoegdheid en hun patrimonium overdragen aan de [vzw3] hebben ze beslist hun vzw vrijwillig te ontbinden. De overdracht van de onderwijsbevoegdheid en het vermogen zal geschieden in het raam van hun vereffening.</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r w:rsidRPr="001E5521">
        <w:rPr>
          <w:rFonts w:ascii="Arial" w:hAnsi="Arial" w:cs="Arial"/>
          <w:sz w:val="22"/>
          <w:szCs w:val="22"/>
          <w:lang w:val="nl-NL"/>
        </w:rPr>
        <w:t>art. 7 — Ter uitvoering van deze beslissing zal de projectbegeleider zorgen voor:</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hanging="567"/>
        <w:jc w:val="both"/>
        <w:rPr>
          <w:rFonts w:ascii="Arial" w:hAnsi="Arial" w:cs="Arial"/>
          <w:sz w:val="22"/>
          <w:szCs w:val="22"/>
          <w:lang w:val="nl-NL"/>
        </w:rPr>
      </w:pPr>
      <w:r w:rsidRPr="001E5521">
        <w:rPr>
          <w:rFonts w:ascii="Arial" w:hAnsi="Arial" w:cs="Arial"/>
          <w:sz w:val="22"/>
          <w:szCs w:val="22"/>
          <w:lang w:val="nl-NL"/>
        </w:rPr>
        <w:t>7.1</w:t>
      </w:r>
      <w:r w:rsidRPr="001E5521">
        <w:rPr>
          <w:rFonts w:ascii="Arial" w:hAnsi="Arial" w:cs="Arial"/>
          <w:sz w:val="22"/>
          <w:szCs w:val="22"/>
          <w:lang w:val="nl-NL"/>
        </w:rPr>
        <w:tab/>
        <w:t>dat er op [</w:t>
      </w:r>
      <w:r w:rsidRPr="001E5521">
        <w:rPr>
          <w:rFonts w:ascii="Arial" w:hAnsi="Arial" w:cs="Arial"/>
          <w:i/>
          <w:iCs/>
          <w:sz w:val="22"/>
          <w:szCs w:val="22"/>
          <w:lang w:val="nl-NL"/>
        </w:rPr>
        <w:t>datum, uur en plaats</w:t>
      </w:r>
      <w:r w:rsidRPr="001E5521">
        <w:rPr>
          <w:rFonts w:ascii="Arial" w:hAnsi="Arial" w:cs="Arial"/>
          <w:sz w:val="22"/>
          <w:szCs w:val="22"/>
          <w:lang w:val="nl-NL"/>
        </w:rPr>
        <w:t>] de buitengewone algemene vergadering van de [3 vzw’s] samengeroepen wordt;</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hanging="567"/>
        <w:jc w:val="both"/>
        <w:rPr>
          <w:rFonts w:ascii="Arial" w:hAnsi="Arial" w:cs="Arial"/>
          <w:sz w:val="22"/>
          <w:szCs w:val="22"/>
          <w:lang w:val="nl-NL"/>
        </w:rPr>
      </w:pPr>
      <w:r w:rsidRPr="001E5521">
        <w:rPr>
          <w:rFonts w:ascii="Arial" w:hAnsi="Arial" w:cs="Arial"/>
          <w:sz w:val="22"/>
          <w:szCs w:val="22"/>
          <w:lang w:val="nl-NL"/>
        </w:rPr>
        <w:t>7.2</w:t>
      </w:r>
      <w:r w:rsidRPr="001E5521">
        <w:rPr>
          <w:rFonts w:ascii="Arial" w:hAnsi="Arial" w:cs="Arial"/>
          <w:sz w:val="22"/>
          <w:szCs w:val="22"/>
          <w:lang w:val="nl-NL"/>
        </w:rPr>
        <w:tab/>
        <w:t>op deze buitengewone algemene vergadering zullen de leden van [vzw3] hun nieuwe naam en hun nieuwe statuten aanvaarden - het wordt dan de [vzw3-new], de moeder vzw.</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 xml:space="preserve">Onmiddellijk hierna stellen zij de lijst op van de leden van de algemene vergadering van [vzw3-new] samen en gaat deze nieuwe algemene vergadering over tot de benoeming van de leden van </w:t>
      </w:r>
      <w:r w:rsidR="00AB24CE">
        <w:rPr>
          <w:rFonts w:ascii="Arial" w:hAnsi="Arial" w:cs="Arial"/>
          <w:sz w:val="22"/>
          <w:szCs w:val="22"/>
          <w:lang w:val="nl-NL"/>
        </w:rPr>
        <w:t>het bestuursorgaan</w:t>
      </w:r>
      <w:r w:rsidRPr="001E5521">
        <w:rPr>
          <w:rFonts w:ascii="Arial" w:hAnsi="Arial" w:cs="Arial"/>
          <w:sz w:val="22"/>
          <w:szCs w:val="22"/>
          <w:lang w:val="nl-NL"/>
        </w:rPr>
        <w:t xml:space="preserve"> van [vzw3-new].</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 xml:space="preserve">In bijlage II en III de lijst van de leden van de algemene vergadering en van </w:t>
      </w:r>
      <w:r w:rsidR="00AB24CE">
        <w:rPr>
          <w:rFonts w:ascii="Arial" w:hAnsi="Arial" w:cs="Arial"/>
          <w:sz w:val="22"/>
          <w:szCs w:val="22"/>
          <w:lang w:val="nl-NL"/>
        </w:rPr>
        <w:t>het bestuursorgaan</w:t>
      </w:r>
      <w:r w:rsidRPr="001E5521">
        <w:rPr>
          <w:rFonts w:ascii="Arial" w:hAnsi="Arial" w:cs="Arial"/>
          <w:sz w:val="22"/>
          <w:szCs w:val="22"/>
          <w:lang w:val="nl-NL"/>
        </w:rPr>
        <w:t>.</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jc w:val="both"/>
        <w:rPr>
          <w:rFonts w:ascii="Arial" w:hAnsi="Arial" w:cs="Arial"/>
          <w:sz w:val="22"/>
          <w:szCs w:val="22"/>
          <w:lang w:val="nl-NL"/>
        </w:rPr>
      </w:pP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hanging="567"/>
        <w:jc w:val="both"/>
        <w:rPr>
          <w:rFonts w:ascii="Arial" w:hAnsi="Arial" w:cs="Arial"/>
          <w:sz w:val="22"/>
          <w:szCs w:val="22"/>
          <w:lang w:val="nl-NL"/>
        </w:rPr>
      </w:pPr>
      <w:r w:rsidRPr="001E5521">
        <w:rPr>
          <w:rFonts w:ascii="Arial" w:hAnsi="Arial" w:cs="Arial"/>
          <w:sz w:val="22"/>
          <w:szCs w:val="22"/>
          <w:lang w:val="nl-NL"/>
        </w:rPr>
        <w:t>7.3</w:t>
      </w:r>
      <w:r w:rsidRPr="001E5521">
        <w:rPr>
          <w:rFonts w:ascii="Arial" w:hAnsi="Arial" w:cs="Arial"/>
          <w:sz w:val="22"/>
          <w:szCs w:val="22"/>
          <w:lang w:val="nl-NL"/>
        </w:rPr>
        <w:tab/>
        <w:t>op deze buitengewone vergadering nemen de leden van [vzw1] volgende besluiten: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a] ze besluiten tot de vrijwillige ontbinding en stellen als vereffenaars aan: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 de procesbegeleider</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 xml:space="preserve">- [de voorzitter van </w:t>
      </w:r>
      <w:r w:rsidR="00AB24CE">
        <w:rPr>
          <w:rFonts w:ascii="Arial" w:hAnsi="Arial" w:cs="Arial"/>
          <w:sz w:val="22"/>
          <w:szCs w:val="22"/>
          <w:lang w:val="nl-NL"/>
        </w:rPr>
        <w:t>het bestuursorgaan</w:t>
      </w:r>
      <w:r w:rsidRPr="001E5521">
        <w:rPr>
          <w:rFonts w:ascii="Arial" w:hAnsi="Arial" w:cs="Arial"/>
          <w:sz w:val="22"/>
          <w:szCs w:val="22"/>
          <w:lang w:val="nl-NL"/>
        </w:rPr>
        <w:t>]</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b] ze geven opdracht aan de vereffenaars de schoolbevoegdheid om niet over te dragen vaan [vzw3 - new] met het oog op de verderzetting van de onderwijsbevoegdheid;</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c] de vereffenaars krijgen de bevoegdheid om elk afzonderlijk op te treden;</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d] het afsluitingsverslag van de vereffening wordt door beide vereffenaars ondertekend en neergelegd op de griffie.</w:t>
      </w:r>
    </w:p>
    <w:p w:rsidR="005563D3" w:rsidRPr="001E5521" w:rsidP="00837AC2">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jc w:val="both"/>
        <w:rPr>
          <w:rFonts w:ascii="Arial" w:hAnsi="Arial" w:cs="Arial"/>
          <w:sz w:val="22"/>
          <w:szCs w:val="22"/>
          <w:lang w:val="nl-NL"/>
        </w:rPr>
      </w:pPr>
      <w:r w:rsidRPr="001E5521">
        <w:rPr>
          <w:rFonts w:ascii="Arial" w:hAnsi="Arial" w:cs="Arial"/>
          <w:sz w:val="22"/>
          <w:szCs w:val="22"/>
          <w:lang w:val="nl-NL"/>
        </w:rPr>
        <w:t>e] voor de neerlegging is het niet vereist dat de leden van de algemene vergadering nog eens moet worden samengeroepen.</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hanging="567"/>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ind w:left="567" w:hanging="567"/>
        <w:rPr>
          <w:rFonts w:ascii="Arial" w:hAnsi="Arial" w:cs="Arial"/>
          <w:sz w:val="22"/>
          <w:szCs w:val="22"/>
          <w:lang w:val="nl-NL"/>
        </w:rPr>
      </w:pPr>
      <w:r w:rsidRPr="001E5521">
        <w:rPr>
          <w:rFonts w:ascii="Arial" w:hAnsi="Arial" w:cs="Arial"/>
          <w:sz w:val="22"/>
          <w:szCs w:val="22"/>
          <w:lang w:val="nl-NL"/>
        </w:rPr>
        <w:t>7.4</w:t>
      </w:r>
      <w:r w:rsidRPr="001E5521">
        <w:rPr>
          <w:rFonts w:ascii="Arial" w:hAnsi="Arial" w:cs="Arial"/>
          <w:sz w:val="22"/>
          <w:szCs w:val="22"/>
          <w:lang w:val="nl-NL"/>
        </w:rPr>
        <w:tab/>
        <w:t>hetzelfde moet gebeuren voor de [vzw2].</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sz w:val="22"/>
          <w:szCs w:val="22"/>
          <w:lang w:val="nl-NL"/>
        </w:rPr>
        <w:t xml:space="preserve">art. 8 — Op het moment van de buitengewone algemene vergaderingen maken de vereffenaars meteen de overdrachtakte op en dragen de onderwijsbevoegdheden over aan </w:t>
      </w:r>
      <w:r w:rsidR="00AB24CE">
        <w:rPr>
          <w:rFonts w:ascii="Arial" w:hAnsi="Arial" w:cs="Arial"/>
          <w:sz w:val="22"/>
          <w:szCs w:val="22"/>
          <w:lang w:val="nl-NL"/>
        </w:rPr>
        <w:t>het bestuursorgaan</w:t>
      </w:r>
      <w:r w:rsidRPr="001E5521">
        <w:rPr>
          <w:rFonts w:ascii="Arial" w:hAnsi="Arial" w:cs="Arial"/>
          <w:sz w:val="22"/>
          <w:szCs w:val="22"/>
          <w:lang w:val="nl-NL"/>
        </w:rPr>
        <w:t xml:space="preserve"> van de [vzw3 -new], die meteen aanvaardt.</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sz w:val="22"/>
          <w:szCs w:val="22"/>
          <w:lang w:val="nl-NL"/>
        </w:rPr>
        <w:t>art. 9 — De vereffenaars leggen onmiddellijk na de vergadering doc1vzw en doc2vzw, behoorlijk ingevuld, neer ter griffie.</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sz w:val="22"/>
          <w:szCs w:val="22"/>
          <w:lang w:val="nl-NL"/>
        </w:rPr>
        <w:t>art. 10 — De [vzw3-new] zorgt -onder toezicht van de vereffenaars- voor de overdracht van alle verbintenissen van [vzw1] en [vzw2] aan [vzw3-new].</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sz w:val="22"/>
          <w:szCs w:val="22"/>
          <w:lang w:val="nl-NL"/>
        </w:rPr>
        <w:t>BIJLAGE I. Statuten</w:t>
      </w:r>
      <w:r w:rsidR="00951E7D">
        <w:rPr>
          <w:rFonts w:ascii="Arial" w:hAnsi="Arial" w:cs="Arial"/>
          <w:sz w:val="22"/>
          <w:szCs w:val="22"/>
          <w:lang w:val="nl-NL"/>
        </w:rPr>
        <w:t xml:space="preserve"> – zie </w:t>
      </w:r>
      <w:r>
        <w:fldChar w:fldCharType="begin"/>
      </w:r>
      <w:r>
        <w:instrText xml:space="preserve"> HYPERLINK "https://pincette.katholiekonderwijs.vlaanderen/meta/properties/dc-identifier/B_Egids-20150122-9" </w:instrText>
      </w:r>
      <w:r>
        <w:fldChar w:fldCharType="separate"/>
      </w:r>
      <w:r w:rsidRPr="00600D5F" w:rsidR="00600D5F">
        <w:rPr>
          <w:rStyle w:val="Hyperlink"/>
          <w:rFonts w:ascii="Arial" w:hAnsi="Arial" w:cs="Arial"/>
          <w:sz w:val="22"/>
          <w:szCs w:val="22"/>
        </w:rPr>
        <w:t>modelstatuten</w:t>
      </w:r>
      <w:r>
        <w:fldChar w:fldCharType="end"/>
      </w:r>
      <w:bookmarkStart w:id="0" w:name="_GoBack"/>
      <w:bookmarkEnd w:id="0"/>
      <w:r w:rsidR="00600D5F">
        <w:rPr>
          <w:rFonts w:ascii="Arial" w:hAnsi="Arial" w:cs="Arial"/>
          <w:sz w:val="22"/>
          <w:szCs w:val="22"/>
          <w:lang w:val="nl-NL"/>
        </w:rPr>
        <w:t xml:space="preserve"> </w:t>
      </w:r>
      <w:r w:rsidR="00951E7D">
        <w:rPr>
          <w:rFonts w:ascii="Arial" w:hAnsi="Arial" w:cs="Arial"/>
          <w:sz w:val="22"/>
          <w:szCs w:val="22"/>
          <w:lang w:val="nl-NL"/>
        </w:rPr>
        <w:t>Katholiek Onderwijs Vlaanderen</w:t>
      </w: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sz w:val="22"/>
          <w:szCs w:val="22"/>
          <w:lang w:val="nl-NL"/>
        </w:rPr>
        <w:t>BIJLAGE II. Ledenlijst van vzw3-new (moeder)</w:t>
      </w:r>
    </w:p>
    <w:p w:rsidR="005563D3">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r w:rsidRPr="001E5521">
        <w:rPr>
          <w:rFonts w:ascii="Arial" w:hAnsi="Arial" w:cs="Arial"/>
          <w:sz w:val="22"/>
          <w:szCs w:val="22"/>
          <w:lang w:val="nl-NL"/>
        </w:rPr>
        <w:t xml:space="preserve">BIJLAGE III. Leden </w:t>
      </w:r>
      <w:r w:rsidR="00951E7D">
        <w:rPr>
          <w:rFonts w:ascii="Arial" w:hAnsi="Arial" w:cs="Arial"/>
          <w:sz w:val="22"/>
          <w:szCs w:val="22"/>
          <w:lang w:val="nl-NL"/>
        </w:rPr>
        <w:t>bestuursorgaan</w:t>
      </w:r>
      <w:r w:rsidRPr="001E5521">
        <w:rPr>
          <w:rFonts w:ascii="Arial" w:hAnsi="Arial" w:cs="Arial"/>
          <w:sz w:val="22"/>
          <w:szCs w:val="22"/>
          <w:lang w:val="nl-NL"/>
        </w:rPr>
        <w:t xml:space="preserve"> vzw3-new (moeder)</w:t>
      </w:r>
    </w:p>
    <w:p w:rsidR="00951E7D">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951E7D"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z w:val="22"/>
          <w:szCs w:val="22"/>
          <w:lang w:val="nl-NL"/>
        </w:rPr>
      </w:pPr>
    </w:p>
    <w:p w:rsidR="005563D3" w:rsidRPr="001E5521">
      <w:pPr>
        <w:widowControl/>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rPr>
          <w:rFonts w:ascii="Arial" w:hAnsi="Arial" w:cs="Arial"/>
          <w:smallCaps/>
          <w:sz w:val="22"/>
          <w:szCs w:val="22"/>
          <w:lang w:val="nl-NL"/>
        </w:rPr>
      </w:pPr>
      <w:r w:rsidRPr="001E5521">
        <w:rPr>
          <w:rFonts w:ascii="Arial" w:hAnsi="Arial" w:cs="Arial"/>
          <w:sz w:val="22"/>
          <w:szCs w:val="22"/>
          <w:lang w:val="en-US"/>
        </w:rPr>
        <w:br w:type="page"/>
      </w:r>
    </w:p>
    <w:sectPr>
      <w:footerReference w:type="default" r:id="rId5"/>
      <w:pgSz w:w="11905" w:h="16837"/>
      <w:pgMar w:top="1440" w:right="2266" w:bottom="1417" w:left="226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ard">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63D3">
    <w:pPr>
      <w:framePr w:wrap="notBeside" w:hAnchor="text" w:xAlign="center"/>
      <w:widowControl/>
      <w:rPr>
        <w:sz w:val="18"/>
        <w:szCs w:val="18"/>
        <w:lang w:val="nl-NL"/>
      </w:rPr>
    </w:pPr>
    <w:r>
      <w:rPr>
        <w:sz w:val="18"/>
        <w:szCs w:val="18"/>
        <w:lang w:val="nl-NL"/>
      </w:rPr>
      <w:fldChar w:fldCharType="begin"/>
    </w:r>
    <w:r>
      <w:rPr>
        <w:sz w:val="18"/>
        <w:szCs w:val="18"/>
        <w:lang w:val="nl-NL"/>
      </w:rPr>
      <w:instrText xml:space="preserve"> PAGE  </w:instrText>
    </w:r>
    <w:r>
      <w:rPr>
        <w:sz w:val="18"/>
        <w:szCs w:val="18"/>
        <w:lang w:val="nl-NL"/>
      </w:rPr>
      <w:fldChar w:fldCharType="separate"/>
    </w:r>
    <w:r w:rsidR="00600D5F">
      <w:rPr>
        <w:noProof/>
        <w:sz w:val="18"/>
        <w:szCs w:val="18"/>
        <w:lang w:val="nl-NL"/>
      </w:rPr>
      <w:t>4</w:t>
    </w:r>
    <w:r>
      <w:rPr>
        <w:sz w:val="18"/>
        <w:szCs w:val="18"/>
        <w:lang w:val="nl-NL"/>
      </w:rPr>
      <w:fldChar w:fldCharType="end"/>
    </w:r>
  </w:p>
  <w:p w:rsidR="005563D3">
    <w:pPr>
      <w:widowControl/>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7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Standaard" w:hAnsi="Times New Roman Standaard"/>
      <w:sz w:val="20"/>
      <w:szCs w:val="20"/>
    </w:rPr>
  </w:style>
  <w:style w:type="paragraph" w:styleId="Heading1">
    <w:name w:val="heading 1"/>
    <w:basedOn w:val="Normal"/>
    <w:next w:val="Normal"/>
    <w:link w:val="Kop1Char"/>
    <w:uiPriority w:val="99"/>
    <w:qFormat/>
    <w:pPr>
      <w:jc w:val="right"/>
      <w:outlineLvl w:val="0"/>
    </w:pPr>
    <w:rPr>
      <w:rFonts w:ascii="Times New Roman" w:hAnsi="Times New Roman" w:cs="Times New Roman"/>
      <w:b/>
      <w:bCs/>
      <w:sz w:val="22"/>
      <w:szCs w:val="22"/>
      <w:lang w:val="nl-NL"/>
    </w:rPr>
  </w:style>
  <w:style w:type="paragraph" w:styleId="Heading2">
    <w:name w:val="heading 2"/>
    <w:basedOn w:val="Normal"/>
    <w:next w:val="Normal"/>
    <w:link w:val="Kop2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Times New Roman" w:hAnsi="Times New Roman" w:cs="Times New Roman"/>
      <w:b/>
      <w:bCs/>
      <w:sz w:val="22"/>
      <w:szCs w:val="22"/>
      <w:lang w:val="nl-NL"/>
    </w:rPr>
  </w:style>
  <w:style w:type="paragraph" w:styleId="Heading3">
    <w:name w:val="heading 3"/>
    <w:basedOn w:val="Normal"/>
    <w:next w:val="Normal"/>
    <w:link w:val="Kop3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rFonts w:ascii="Times New Roman" w:hAnsi="Times New Roman" w:cs="Times New Roman"/>
      <w:b/>
      <w:bCs/>
      <w:lang w:val="nl-NL"/>
    </w:rPr>
  </w:style>
  <w:style w:type="paragraph" w:styleId="Heading4">
    <w:name w:val="heading 4"/>
    <w:basedOn w:val="Normal"/>
    <w:next w:val="Normal"/>
    <w:link w:val="Kop4Char"/>
    <w:uiPriority w:val="99"/>
    <w:qFormat/>
    <w:pPr>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Times New Roman" w:hAnsi="Times New Roman" w:cs="Times New Roman"/>
      <w:b/>
      <w:bCs/>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360"/>
      <w:jc w:val="both"/>
    </w:pPr>
    <w:rPr>
      <w:rFonts w:ascii="Wingdings" w:hAnsi="Wingdings" w:cs="Wingdings"/>
      <w:sz w:val="20"/>
      <w:szCs w:val="20"/>
      <w:lang w:val="nl-NL"/>
    </w:rPr>
  </w:style>
  <w:style w:type="paragraph" w:customStyle="1" w:styleId="Outline0012">
    <w:name w:val="Outline001_2"/>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360"/>
      <w:jc w:val="both"/>
    </w:pPr>
    <w:rPr>
      <w:rFonts w:ascii="Courier New" w:hAnsi="Courier New" w:cs="Courier New"/>
      <w:sz w:val="20"/>
      <w:szCs w:val="20"/>
      <w:lang w:val="nl-NL"/>
    </w:rPr>
  </w:style>
  <w:style w:type="paragraph" w:customStyle="1" w:styleId="Outline0013">
    <w:name w:val="Outline001_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360"/>
      <w:jc w:val="both"/>
    </w:pPr>
    <w:rPr>
      <w:rFonts w:ascii="Wingdings" w:hAnsi="Wingdings" w:cs="Wingdings"/>
      <w:sz w:val="20"/>
      <w:szCs w:val="20"/>
      <w:lang w:val="nl-NL"/>
    </w:rPr>
  </w:style>
  <w:style w:type="paragraph" w:customStyle="1" w:styleId="Outline0014">
    <w:name w:val="Outline001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360"/>
      <w:jc w:val="both"/>
    </w:pPr>
    <w:rPr>
      <w:rFonts w:ascii="Symbol" w:hAnsi="Symbol" w:cs="Symbol"/>
      <w:sz w:val="20"/>
      <w:szCs w:val="20"/>
      <w:lang w:val="nl-NL"/>
    </w:rPr>
  </w:style>
  <w:style w:type="paragraph" w:customStyle="1" w:styleId="Outline0015">
    <w:name w:val="Outline001_5"/>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360"/>
      <w:jc w:val="both"/>
    </w:pPr>
    <w:rPr>
      <w:rFonts w:ascii="Courier New" w:hAnsi="Courier New" w:cs="Courier New"/>
      <w:sz w:val="20"/>
      <w:szCs w:val="20"/>
      <w:lang w:val="nl-NL"/>
    </w:rPr>
  </w:style>
  <w:style w:type="paragraph" w:customStyle="1" w:styleId="Outline0016">
    <w:name w:val="Outline001_6"/>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360"/>
      <w:jc w:val="both"/>
    </w:pPr>
    <w:rPr>
      <w:rFonts w:ascii="Wingdings" w:hAnsi="Wingdings" w:cs="Wingdings"/>
      <w:sz w:val="20"/>
      <w:szCs w:val="20"/>
      <w:lang w:val="nl-NL"/>
    </w:rPr>
  </w:style>
  <w:style w:type="paragraph" w:customStyle="1" w:styleId="Outline0017">
    <w:name w:val="Outline001_7"/>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360"/>
      <w:jc w:val="both"/>
    </w:pPr>
    <w:rPr>
      <w:rFonts w:ascii="Symbol" w:hAnsi="Symbol" w:cs="Symbol"/>
      <w:sz w:val="20"/>
      <w:szCs w:val="20"/>
      <w:lang w:val="nl-NL"/>
    </w:rPr>
  </w:style>
  <w:style w:type="paragraph" w:customStyle="1" w:styleId="Outline0018">
    <w:name w:val="Outline001_8"/>
    <w:uiPriority w:val="99"/>
    <w:pPr>
      <w:widowControl w:val="0"/>
      <w:autoSpaceDE w:val="0"/>
      <w:autoSpaceDN w:val="0"/>
      <w:adjustRightInd w:val="0"/>
      <w:spacing w:after="0" w:line="240" w:lineRule="auto"/>
      <w:ind w:hanging="360"/>
      <w:jc w:val="both"/>
    </w:pPr>
    <w:rPr>
      <w:rFonts w:ascii="Courier New" w:hAnsi="Courier New" w:cs="Courier New"/>
      <w:sz w:val="20"/>
      <w:szCs w:val="20"/>
      <w:lang w:val="nl-NL"/>
    </w:rPr>
  </w:style>
  <w:style w:type="paragraph" w:customStyle="1" w:styleId="Outline0019">
    <w:name w:val="Outline001_9"/>
    <w:uiPriority w:val="99"/>
    <w:pPr>
      <w:widowControl w:val="0"/>
      <w:tabs>
        <w:tab w:val="left" w:pos="7200"/>
        <w:tab w:val="left" w:pos="7920"/>
        <w:tab w:val="left" w:pos="8640"/>
      </w:tabs>
      <w:autoSpaceDE w:val="0"/>
      <w:autoSpaceDN w:val="0"/>
      <w:adjustRightInd w:val="0"/>
      <w:spacing w:after="0" w:line="240" w:lineRule="auto"/>
      <w:ind w:left="7200" w:hanging="360"/>
      <w:jc w:val="both"/>
    </w:pPr>
    <w:rPr>
      <w:rFonts w:ascii="Wingdings" w:hAnsi="Wingdings" w:cs="Wingdings"/>
      <w:sz w:val="20"/>
      <w:szCs w:val="20"/>
      <w:lang w:val="nl-NL"/>
    </w:rPr>
  </w:style>
  <w:style w:type="paragraph" w:customStyle="1" w:styleId="Outline0051">
    <w:name w:val="Outline005_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jc w:val="both"/>
    </w:pPr>
    <w:rPr>
      <w:rFonts w:ascii="Wingdings" w:hAnsi="Wingdings" w:cs="Wingdings"/>
      <w:sz w:val="20"/>
      <w:szCs w:val="20"/>
      <w:lang w:val="nl-NL"/>
    </w:rPr>
  </w:style>
  <w:style w:type="paragraph" w:customStyle="1" w:styleId="Outline0052">
    <w:name w:val="Outline005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360"/>
      <w:jc w:val="both"/>
    </w:pPr>
    <w:rPr>
      <w:rFonts w:ascii="Courier New" w:hAnsi="Courier New" w:cs="Courier New"/>
      <w:sz w:val="20"/>
      <w:szCs w:val="20"/>
      <w:lang w:val="nl-NL"/>
    </w:rPr>
  </w:style>
  <w:style w:type="paragraph" w:customStyle="1" w:styleId="Outline0053">
    <w:name w:val="Outline005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360"/>
      <w:jc w:val="both"/>
    </w:pPr>
    <w:rPr>
      <w:rFonts w:ascii="Wingdings" w:hAnsi="Wingdings" w:cs="Wingdings"/>
      <w:sz w:val="20"/>
      <w:szCs w:val="20"/>
      <w:lang w:val="nl-NL"/>
    </w:rPr>
  </w:style>
  <w:style w:type="paragraph" w:customStyle="1" w:styleId="Outline0054">
    <w:name w:val="Outline005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360"/>
      <w:jc w:val="both"/>
    </w:pPr>
    <w:rPr>
      <w:rFonts w:ascii="Symbol" w:hAnsi="Symbol" w:cs="Symbol"/>
      <w:sz w:val="20"/>
      <w:szCs w:val="20"/>
      <w:lang w:val="nl-NL"/>
    </w:rPr>
  </w:style>
  <w:style w:type="paragraph" w:customStyle="1" w:styleId="Outline0055">
    <w:name w:val="Outline005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360"/>
      <w:jc w:val="both"/>
    </w:pPr>
    <w:rPr>
      <w:rFonts w:ascii="Courier New" w:hAnsi="Courier New" w:cs="Courier New"/>
      <w:sz w:val="20"/>
      <w:szCs w:val="20"/>
      <w:lang w:val="nl-NL"/>
    </w:rPr>
  </w:style>
  <w:style w:type="paragraph" w:customStyle="1" w:styleId="Outline0056">
    <w:name w:val="Outline005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360"/>
      <w:jc w:val="both"/>
    </w:pPr>
    <w:rPr>
      <w:rFonts w:ascii="Wingdings" w:hAnsi="Wingdings" w:cs="Wingdings"/>
      <w:sz w:val="20"/>
      <w:szCs w:val="20"/>
      <w:lang w:val="nl-NL"/>
    </w:rPr>
  </w:style>
  <w:style w:type="paragraph" w:customStyle="1" w:styleId="Outline0057">
    <w:name w:val="Outline005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360"/>
      <w:jc w:val="both"/>
    </w:pPr>
    <w:rPr>
      <w:rFonts w:ascii="Symbol" w:hAnsi="Symbol" w:cs="Symbol"/>
      <w:sz w:val="20"/>
      <w:szCs w:val="20"/>
      <w:lang w:val="nl-NL"/>
    </w:rPr>
  </w:style>
  <w:style w:type="paragraph" w:customStyle="1" w:styleId="Outline0058">
    <w:name w:val="Outline005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360"/>
      <w:jc w:val="both"/>
    </w:pPr>
    <w:rPr>
      <w:rFonts w:ascii="Courier New" w:hAnsi="Courier New" w:cs="Courier New"/>
      <w:sz w:val="20"/>
      <w:szCs w:val="20"/>
      <w:lang w:val="nl-NL"/>
    </w:rPr>
  </w:style>
  <w:style w:type="paragraph" w:customStyle="1" w:styleId="Outline0059">
    <w:name w:val="Outline005_9"/>
    <w:uiPriority w:val="99"/>
    <w:pPr>
      <w:widowControl w:val="0"/>
      <w:autoSpaceDE w:val="0"/>
      <w:autoSpaceDN w:val="0"/>
      <w:adjustRightInd w:val="0"/>
      <w:spacing w:after="0" w:line="240" w:lineRule="auto"/>
      <w:ind w:hanging="360"/>
      <w:jc w:val="both"/>
    </w:pPr>
    <w:rPr>
      <w:rFonts w:ascii="Wingdings" w:hAnsi="Wingdings" w:cs="Wingdings"/>
      <w:sz w:val="20"/>
      <w:szCs w:val="20"/>
      <w:lang w:val="nl-NL"/>
    </w:rPr>
  </w:style>
  <w:style w:type="paragraph" w:customStyle="1" w:styleId="Outline0041">
    <w:name w:val="Outline004_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jc w:val="both"/>
    </w:pPr>
    <w:rPr>
      <w:rFonts w:ascii="Wingdings" w:hAnsi="Wingdings" w:cs="Wingdings"/>
      <w:sz w:val="20"/>
      <w:szCs w:val="20"/>
      <w:lang w:val="nl-NL"/>
    </w:rPr>
  </w:style>
  <w:style w:type="paragraph" w:customStyle="1" w:styleId="Outline0042">
    <w:name w:val="Outline004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360"/>
      <w:jc w:val="both"/>
    </w:pPr>
    <w:rPr>
      <w:rFonts w:ascii="Wingdings" w:hAnsi="Wingdings" w:cs="Wingdings"/>
      <w:sz w:val="20"/>
      <w:szCs w:val="20"/>
      <w:lang w:val="nl-NL"/>
    </w:rPr>
  </w:style>
  <w:style w:type="paragraph" w:customStyle="1" w:styleId="Outline0043">
    <w:name w:val="Outline004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360"/>
      <w:jc w:val="both"/>
    </w:pPr>
    <w:rPr>
      <w:rFonts w:ascii="Wingdings" w:hAnsi="Wingdings" w:cs="Wingdings"/>
      <w:sz w:val="20"/>
      <w:szCs w:val="20"/>
      <w:lang w:val="nl-NL"/>
    </w:rPr>
  </w:style>
  <w:style w:type="paragraph" w:customStyle="1" w:styleId="Outline0044">
    <w:name w:val="Outline004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360"/>
      <w:jc w:val="both"/>
    </w:pPr>
    <w:rPr>
      <w:rFonts w:ascii="Symbol" w:hAnsi="Symbol" w:cs="Symbol"/>
      <w:sz w:val="20"/>
      <w:szCs w:val="20"/>
      <w:lang w:val="nl-NL"/>
    </w:rPr>
  </w:style>
  <w:style w:type="paragraph" w:customStyle="1" w:styleId="Outline0045">
    <w:name w:val="Outline004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360"/>
      <w:jc w:val="both"/>
    </w:pPr>
    <w:rPr>
      <w:rFonts w:ascii="Courier New" w:hAnsi="Courier New" w:cs="Courier New"/>
      <w:sz w:val="20"/>
      <w:szCs w:val="20"/>
      <w:lang w:val="nl-NL"/>
    </w:rPr>
  </w:style>
  <w:style w:type="paragraph" w:customStyle="1" w:styleId="Outline0046">
    <w:name w:val="Outline004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360"/>
      <w:jc w:val="both"/>
    </w:pPr>
    <w:rPr>
      <w:rFonts w:ascii="Wingdings" w:hAnsi="Wingdings" w:cs="Wingdings"/>
      <w:sz w:val="20"/>
      <w:szCs w:val="20"/>
      <w:lang w:val="nl-NL"/>
    </w:rPr>
  </w:style>
  <w:style w:type="paragraph" w:customStyle="1" w:styleId="Outline0047">
    <w:name w:val="Outline004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360"/>
      <w:jc w:val="both"/>
    </w:pPr>
    <w:rPr>
      <w:rFonts w:ascii="Symbol" w:hAnsi="Symbol" w:cs="Symbol"/>
      <w:sz w:val="20"/>
      <w:szCs w:val="20"/>
      <w:lang w:val="nl-NL"/>
    </w:rPr>
  </w:style>
  <w:style w:type="paragraph" w:customStyle="1" w:styleId="Outline0048">
    <w:name w:val="Outline004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360"/>
      <w:jc w:val="both"/>
    </w:pPr>
    <w:rPr>
      <w:rFonts w:ascii="Courier New" w:hAnsi="Courier New" w:cs="Courier New"/>
      <w:sz w:val="20"/>
      <w:szCs w:val="20"/>
      <w:lang w:val="nl-NL"/>
    </w:rPr>
  </w:style>
  <w:style w:type="paragraph" w:customStyle="1" w:styleId="Outline0049">
    <w:name w:val="Outline004_9"/>
    <w:uiPriority w:val="99"/>
    <w:pPr>
      <w:widowControl w:val="0"/>
      <w:autoSpaceDE w:val="0"/>
      <w:autoSpaceDN w:val="0"/>
      <w:adjustRightInd w:val="0"/>
      <w:spacing w:after="0" w:line="240" w:lineRule="auto"/>
      <w:ind w:hanging="360"/>
      <w:jc w:val="both"/>
    </w:pPr>
    <w:rPr>
      <w:rFonts w:ascii="Wingdings" w:hAnsi="Wingdings" w:cs="Wingdings"/>
      <w:sz w:val="20"/>
      <w:szCs w:val="20"/>
      <w:lang w:val="nl-NL"/>
    </w:rPr>
  </w:style>
  <w:style w:type="paragraph" w:customStyle="1" w:styleId="Outline0021">
    <w:name w:val="Outline002_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360"/>
      <w:jc w:val="both"/>
    </w:pPr>
    <w:rPr>
      <w:rFonts w:ascii="Wingdings" w:hAnsi="Wingdings" w:cs="Wingdings"/>
      <w:sz w:val="20"/>
      <w:szCs w:val="20"/>
      <w:lang w:val="nl-NL"/>
    </w:rPr>
  </w:style>
  <w:style w:type="paragraph" w:customStyle="1" w:styleId="Outline0022">
    <w:name w:val="Outline002_2"/>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360"/>
      <w:jc w:val="both"/>
    </w:pPr>
    <w:rPr>
      <w:rFonts w:ascii="Courier New" w:hAnsi="Courier New" w:cs="Courier New"/>
      <w:sz w:val="20"/>
      <w:szCs w:val="20"/>
      <w:lang w:val="nl-NL"/>
    </w:rPr>
  </w:style>
  <w:style w:type="paragraph" w:customStyle="1" w:styleId="Outline0023">
    <w:name w:val="Outline002_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360"/>
      <w:jc w:val="both"/>
    </w:pPr>
    <w:rPr>
      <w:rFonts w:ascii="Wingdings" w:hAnsi="Wingdings" w:cs="Wingdings"/>
      <w:sz w:val="20"/>
      <w:szCs w:val="20"/>
      <w:lang w:val="nl-NL"/>
    </w:rPr>
  </w:style>
  <w:style w:type="paragraph" w:customStyle="1" w:styleId="Outline0024">
    <w:name w:val="Outline002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360"/>
      <w:jc w:val="both"/>
    </w:pPr>
    <w:rPr>
      <w:rFonts w:ascii="Symbol" w:hAnsi="Symbol" w:cs="Symbol"/>
      <w:sz w:val="20"/>
      <w:szCs w:val="20"/>
      <w:lang w:val="nl-NL"/>
    </w:rPr>
  </w:style>
  <w:style w:type="paragraph" w:customStyle="1" w:styleId="Outline0025">
    <w:name w:val="Outline002_5"/>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360"/>
      <w:jc w:val="both"/>
    </w:pPr>
    <w:rPr>
      <w:rFonts w:ascii="Courier New" w:hAnsi="Courier New" w:cs="Courier New"/>
      <w:sz w:val="20"/>
      <w:szCs w:val="20"/>
      <w:lang w:val="nl-NL"/>
    </w:rPr>
  </w:style>
  <w:style w:type="paragraph" w:customStyle="1" w:styleId="Outline0026">
    <w:name w:val="Outline002_6"/>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360"/>
      <w:jc w:val="both"/>
    </w:pPr>
    <w:rPr>
      <w:rFonts w:ascii="Wingdings" w:hAnsi="Wingdings" w:cs="Wingdings"/>
      <w:sz w:val="20"/>
      <w:szCs w:val="20"/>
      <w:lang w:val="nl-NL"/>
    </w:rPr>
  </w:style>
  <w:style w:type="paragraph" w:customStyle="1" w:styleId="Outline0027">
    <w:name w:val="Outline002_7"/>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360"/>
      <w:jc w:val="both"/>
    </w:pPr>
    <w:rPr>
      <w:rFonts w:ascii="Symbol" w:hAnsi="Symbol" w:cs="Symbol"/>
      <w:sz w:val="20"/>
      <w:szCs w:val="20"/>
      <w:lang w:val="nl-NL"/>
    </w:rPr>
  </w:style>
  <w:style w:type="paragraph" w:customStyle="1" w:styleId="Outline0028">
    <w:name w:val="Outline002_8"/>
    <w:uiPriority w:val="99"/>
    <w:pPr>
      <w:widowControl w:val="0"/>
      <w:autoSpaceDE w:val="0"/>
      <w:autoSpaceDN w:val="0"/>
      <w:adjustRightInd w:val="0"/>
      <w:spacing w:after="0" w:line="240" w:lineRule="auto"/>
      <w:ind w:hanging="360"/>
      <w:jc w:val="both"/>
    </w:pPr>
    <w:rPr>
      <w:rFonts w:ascii="Courier New" w:hAnsi="Courier New" w:cs="Courier New"/>
      <w:sz w:val="20"/>
      <w:szCs w:val="20"/>
      <w:lang w:val="nl-NL"/>
    </w:rPr>
  </w:style>
  <w:style w:type="paragraph" w:customStyle="1" w:styleId="Outline0029">
    <w:name w:val="Outline002_9"/>
    <w:uiPriority w:val="99"/>
    <w:pPr>
      <w:widowControl w:val="0"/>
      <w:tabs>
        <w:tab w:val="left" w:pos="7200"/>
        <w:tab w:val="left" w:pos="7920"/>
        <w:tab w:val="left" w:pos="8640"/>
      </w:tabs>
      <w:autoSpaceDE w:val="0"/>
      <w:autoSpaceDN w:val="0"/>
      <w:adjustRightInd w:val="0"/>
      <w:spacing w:after="0" w:line="240" w:lineRule="auto"/>
      <w:ind w:left="7200" w:hanging="360"/>
      <w:jc w:val="both"/>
    </w:pPr>
    <w:rPr>
      <w:rFonts w:ascii="Wingdings" w:hAnsi="Wingdings" w:cs="Wingdings"/>
      <w:sz w:val="20"/>
      <w:szCs w:val="20"/>
      <w:lang w:val="nl-NL"/>
    </w:rPr>
  </w:style>
  <w:style w:type="paragraph" w:customStyle="1" w:styleId="Outline0031">
    <w:name w:val="Outline003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Wingdings" w:hAnsi="Wingdings" w:cs="Wingdings"/>
      <w:sz w:val="20"/>
      <w:szCs w:val="20"/>
      <w:lang w:val="nl-NL"/>
    </w:rPr>
  </w:style>
  <w:style w:type="paragraph" w:customStyle="1" w:styleId="Outline0032">
    <w:name w:val="Outline003_2"/>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hanging="360"/>
      <w:jc w:val="both"/>
    </w:pPr>
    <w:rPr>
      <w:rFonts w:ascii="Courier New" w:hAnsi="Courier New" w:cs="Courier New"/>
      <w:sz w:val="20"/>
      <w:szCs w:val="20"/>
      <w:lang w:val="nl-NL"/>
    </w:rPr>
  </w:style>
  <w:style w:type="paragraph" w:customStyle="1" w:styleId="Outline0033">
    <w:name w:val="Outline003_3"/>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800" w:hanging="360"/>
      <w:jc w:val="both"/>
    </w:pPr>
    <w:rPr>
      <w:rFonts w:ascii="Wingdings" w:hAnsi="Wingdings" w:cs="Wingdings"/>
      <w:sz w:val="20"/>
      <w:szCs w:val="20"/>
      <w:lang w:val="nl-NL"/>
    </w:rPr>
  </w:style>
  <w:style w:type="paragraph" w:customStyle="1" w:styleId="Outline0034">
    <w:name w:val="Outline003_4"/>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520" w:hanging="360"/>
      <w:jc w:val="both"/>
    </w:pPr>
    <w:rPr>
      <w:rFonts w:ascii="Symbol" w:hAnsi="Symbol" w:cs="Symbol"/>
      <w:sz w:val="20"/>
      <w:szCs w:val="20"/>
      <w:lang w:val="nl-NL"/>
    </w:rPr>
  </w:style>
  <w:style w:type="paragraph" w:customStyle="1" w:styleId="Outline0035">
    <w:name w:val="Outline003_5"/>
    <w:uiPriority w:val="99"/>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240" w:hanging="360"/>
      <w:jc w:val="both"/>
    </w:pPr>
    <w:rPr>
      <w:rFonts w:ascii="Courier New" w:hAnsi="Courier New" w:cs="Courier New"/>
      <w:sz w:val="20"/>
      <w:szCs w:val="20"/>
      <w:lang w:val="nl-NL"/>
    </w:rPr>
  </w:style>
  <w:style w:type="paragraph" w:customStyle="1" w:styleId="Outline0036">
    <w:name w:val="Outline003_6"/>
    <w:uiPriority w:val="99"/>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960" w:hanging="360"/>
      <w:jc w:val="both"/>
    </w:pPr>
    <w:rPr>
      <w:rFonts w:ascii="Wingdings" w:hAnsi="Wingdings" w:cs="Wingdings"/>
      <w:sz w:val="20"/>
      <w:szCs w:val="20"/>
      <w:lang w:val="nl-NL"/>
    </w:rPr>
  </w:style>
  <w:style w:type="paragraph" w:customStyle="1" w:styleId="Outline0037">
    <w:name w:val="Outline003_7"/>
    <w:uiPriority w:val="99"/>
    <w:pPr>
      <w:widowControl w:val="0"/>
      <w:tabs>
        <w:tab w:val="left" w:pos="4680"/>
        <w:tab w:val="left" w:pos="5040"/>
        <w:tab w:val="left" w:pos="5760"/>
        <w:tab w:val="left" w:pos="6480"/>
        <w:tab w:val="left" w:pos="7200"/>
        <w:tab w:val="left" w:pos="7920"/>
        <w:tab w:val="left" w:pos="8640"/>
      </w:tabs>
      <w:autoSpaceDE w:val="0"/>
      <w:autoSpaceDN w:val="0"/>
      <w:adjustRightInd w:val="0"/>
      <w:spacing w:after="0" w:line="240" w:lineRule="auto"/>
      <w:ind w:left="4680" w:hanging="360"/>
      <w:jc w:val="both"/>
    </w:pPr>
    <w:rPr>
      <w:rFonts w:ascii="Symbol" w:hAnsi="Symbol" w:cs="Symbol"/>
      <w:sz w:val="20"/>
      <w:szCs w:val="20"/>
      <w:lang w:val="nl-NL"/>
    </w:rPr>
  </w:style>
  <w:style w:type="paragraph" w:customStyle="1" w:styleId="Outline0038">
    <w:name w:val="Outline003_8"/>
    <w:uiPriority w:val="99"/>
    <w:pPr>
      <w:widowControl w:val="0"/>
      <w:tabs>
        <w:tab w:val="left" w:pos="5400"/>
        <w:tab w:val="left" w:pos="5760"/>
        <w:tab w:val="left" w:pos="6480"/>
        <w:tab w:val="left" w:pos="7200"/>
        <w:tab w:val="left" w:pos="7920"/>
        <w:tab w:val="left" w:pos="8640"/>
      </w:tabs>
      <w:autoSpaceDE w:val="0"/>
      <w:autoSpaceDN w:val="0"/>
      <w:adjustRightInd w:val="0"/>
      <w:spacing w:after="0" w:line="240" w:lineRule="auto"/>
      <w:ind w:left="5400" w:hanging="360"/>
      <w:jc w:val="both"/>
    </w:pPr>
    <w:rPr>
      <w:rFonts w:ascii="Courier New" w:hAnsi="Courier New" w:cs="Courier New"/>
      <w:sz w:val="20"/>
      <w:szCs w:val="20"/>
      <w:lang w:val="nl-NL"/>
    </w:rPr>
  </w:style>
  <w:style w:type="paragraph" w:customStyle="1" w:styleId="Outline0039">
    <w:name w:val="Outline003_9"/>
    <w:uiPriority w:val="99"/>
    <w:pPr>
      <w:widowControl w:val="0"/>
      <w:tabs>
        <w:tab w:val="left" w:pos="6120"/>
        <w:tab w:val="left" w:pos="6480"/>
        <w:tab w:val="left" w:pos="7200"/>
        <w:tab w:val="left" w:pos="7920"/>
        <w:tab w:val="left" w:pos="8640"/>
      </w:tabs>
      <w:autoSpaceDE w:val="0"/>
      <w:autoSpaceDN w:val="0"/>
      <w:adjustRightInd w:val="0"/>
      <w:spacing w:after="0" w:line="240" w:lineRule="auto"/>
      <w:ind w:left="6120" w:hanging="360"/>
      <w:jc w:val="both"/>
    </w:pPr>
    <w:rPr>
      <w:rFonts w:ascii="Wingdings" w:hAnsi="Wingdings" w:cs="Wingdings"/>
      <w:sz w:val="20"/>
      <w:szCs w:val="20"/>
      <w:lang w:val="nl-NL"/>
    </w:rPr>
  </w:style>
  <w:style w:type="paragraph" w:customStyle="1" w:styleId="pep">
    <w:name w:val="pep"/>
    <w:uiPriority w:val="99"/>
    <w:pPr>
      <w:widowControl w:val="0"/>
      <w:autoSpaceDE w:val="0"/>
      <w:autoSpaceDN w:val="0"/>
      <w:adjustRightInd w:val="0"/>
      <w:spacing w:after="0" w:line="240" w:lineRule="auto"/>
      <w:jc w:val="both"/>
    </w:pPr>
    <w:rPr>
      <w:rFonts w:ascii="Times New Roman Standaard" w:hAnsi="Times New Roman Standaard"/>
      <w:sz w:val="24"/>
      <w:szCs w:val="24"/>
      <w:lang w:val="nl-NL"/>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Standaard" w:hAnsi="Times New Roman Standaard"/>
      <w:sz w:val="24"/>
      <w:szCs w:val="24"/>
      <w:lang w:val="nl-NL"/>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Standaard" w:hAnsi="Times New Roman Standaard"/>
      <w:sz w:val="24"/>
      <w:szCs w:val="24"/>
      <w:lang w:val="nl-NL"/>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Standaard" w:hAnsi="Times New Roman Standaard"/>
      <w:sz w:val="24"/>
      <w:szCs w:val="24"/>
      <w:lang w:val="nl-NL"/>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Standaard" w:hAnsi="Times New Roman Standaard"/>
      <w:sz w:val="24"/>
      <w:szCs w:val="24"/>
      <w:lang w:val="nl-NL"/>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Standaard" w:hAnsi="Times New Roman Standaard"/>
      <w:sz w:val="24"/>
      <w:szCs w:val="24"/>
      <w:lang w:val="nl-NL"/>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Standaard" w:hAnsi="Times New Roman Standaard"/>
      <w:sz w:val="24"/>
      <w:szCs w:val="24"/>
      <w:lang w:val="nl-NL"/>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Standaard" w:hAnsi="Times New Roman Standaard"/>
      <w:sz w:val="24"/>
      <w:szCs w:val="24"/>
      <w:lang w:val="nl-NL"/>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Standaard" w:hAnsi="Times New Roman Standaard"/>
      <w:b/>
      <w:bCs/>
      <w:sz w:val="24"/>
      <w:szCs w:val="24"/>
      <w:lang w:val="nl-NL"/>
    </w:rPr>
  </w:style>
  <w:style w:type="paragraph" w:customStyle="1" w:styleId="26">
    <w:name w:val="_26"/>
    <w:uiPriority w:val="99"/>
    <w:pPr>
      <w:widowControl w:val="0"/>
      <w:autoSpaceDE w:val="0"/>
      <w:autoSpaceDN w:val="0"/>
      <w:adjustRightInd w:val="0"/>
      <w:spacing w:after="0" w:line="240" w:lineRule="auto"/>
      <w:jc w:val="both"/>
    </w:pPr>
    <w:rPr>
      <w:rFonts w:ascii="Times New Roman Standaard" w:hAnsi="Times New Roman Standaard"/>
      <w:sz w:val="24"/>
      <w:szCs w:val="24"/>
      <w:lang w:val="nl-NL"/>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Standaard" w:hAnsi="Times New Roman Standaard"/>
      <w:sz w:val="24"/>
      <w:szCs w:val="24"/>
      <w:lang w:val="nl-NL"/>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Standaard" w:hAnsi="Times New Roman Standaard"/>
      <w:sz w:val="24"/>
      <w:szCs w:val="24"/>
      <w:lang w:val="nl-NL"/>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Standaard" w:hAnsi="Times New Roman Standaard"/>
      <w:sz w:val="24"/>
      <w:szCs w:val="24"/>
      <w:lang w:val="nl-NL"/>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Standaard" w:hAnsi="Times New Roman Standaard"/>
      <w:sz w:val="24"/>
      <w:szCs w:val="24"/>
      <w:lang w:val="nl-NL"/>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Standaard" w:hAnsi="Times New Roman Standaard"/>
      <w:sz w:val="24"/>
      <w:szCs w:val="24"/>
      <w:lang w:val="nl-NL"/>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Standaard" w:hAnsi="Times New Roman Standaard"/>
      <w:sz w:val="24"/>
      <w:szCs w:val="24"/>
      <w:lang w:val="nl-NL"/>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Standaard" w:hAnsi="Times New Roman Standaard"/>
      <w:sz w:val="24"/>
      <w:szCs w:val="24"/>
      <w:lang w:val="nl-NL"/>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Standaard" w:hAnsi="Times New Roman Standaard"/>
      <w:sz w:val="24"/>
      <w:szCs w:val="24"/>
      <w:lang w:val="nl-NL"/>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Standaard" w:hAnsi="Times New Roman Standaard"/>
      <w:sz w:val="24"/>
      <w:szCs w:val="24"/>
      <w:lang w:val="nl-NL"/>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Standaard" w:hAnsi="Times New Roman Standaard"/>
      <w:sz w:val="24"/>
      <w:szCs w:val="24"/>
      <w:lang w:val="nl-NL"/>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Standaard" w:hAnsi="Times New Roman Standaard"/>
      <w:sz w:val="24"/>
      <w:szCs w:val="24"/>
      <w:lang w:val="nl-NL"/>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Standaard" w:hAnsi="Times New Roman Standaard"/>
      <w:sz w:val="24"/>
      <w:szCs w:val="24"/>
      <w:lang w:val="nl-NL"/>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Standaard" w:hAnsi="Times New Roman Standaard"/>
      <w:sz w:val="24"/>
      <w:szCs w:val="24"/>
      <w:lang w:val="nl-NL"/>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Standaard" w:hAnsi="Times New Roman Standaard"/>
      <w:sz w:val="24"/>
      <w:szCs w:val="24"/>
      <w:lang w:val="nl-NL"/>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Standaard" w:hAnsi="Times New Roman Standaard"/>
      <w:sz w:val="24"/>
      <w:szCs w:val="24"/>
      <w:lang w:val="nl-NL"/>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Standaard" w:hAnsi="Times New Roman Standaard"/>
      <w:sz w:val="24"/>
      <w:szCs w:val="24"/>
      <w:lang w:val="nl-NL"/>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Standaard" w:hAnsi="Times New Roman Standaard"/>
      <w:sz w:val="24"/>
      <w:szCs w:val="24"/>
      <w:lang w:val="nl-NL"/>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Standaard" w:hAnsi="Times New Roman Standaard"/>
      <w:sz w:val="24"/>
      <w:szCs w:val="24"/>
      <w:lang w:val="nl-NL"/>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Standaard" w:hAnsi="Times New Roman Standaard"/>
      <w:sz w:val="24"/>
      <w:szCs w:val="24"/>
      <w:lang w:val="nl-NL"/>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Standaard" w:hAnsi="Times New Roman Standaard"/>
      <w:sz w:val="24"/>
      <w:szCs w:val="24"/>
      <w:lang w:val="nl-NL"/>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Standaard" w:hAnsi="Times New Roman Standaard"/>
      <w:sz w:val="24"/>
      <w:szCs w:val="24"/>
      <w:lang w:val="nl-NL"/>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Standaard" w:hAnsi="Times New Roman Standaard"/>
      <w:sz w:val="24"/>
      <w:szCs w:val="24"/>
      <w:lang w:val="nl-NL"/>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Standaard" w:hAnsi="Times New Roman Standaard"/>
      <w:sz w:val="24"/>
      <w:szCs w:val="24"/>
      <w:lang w:val="nl-NL"/>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Standaard" w:hAnsi="Times New Roman Standaard"/>
      <w:sz w:val="24"/>
      <w:szCs w:val="24"/>
      <w:lang w:val="nl-NL"/>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Standaard" w:hAnsi="Times New Roman Standaard"/>
      <w:sz w:val="24"/>
      <w:szCs w:val="24"/>
      <w:lang w:val="nl-NL"/>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Standaard" w:hAnsi="Times New Roman Standaard"/>
      <w:sz w:val="24"/>
      <w:szCs w:val="24"/>
      <w:lang w:val="nl-NL"/>
    </w:rPr>
  </w:style>
  <w:style w:type="character" w:customStyle="1" w:styleId="DefaultPara">
    <w:name w:val="Default Para"/>
    <w:uiPriority w:val="99"/>
    <w:rPr>
      <w:lang w:val="nl-NL"/>
    </w:rPr>
  </w:style>
  <w:style w:type="paragraph" w:styleId="NormalWeb">
    <w:name w:val="Normal (Web)"/>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cs="Times New Roman"/>
      <w:sz w:val="24"/>
      <w:szCs w:val="24"/>
      <w:lang w:val="nl-NL"/>
    </w:rPr>
  </w:style>
  <w:style w:type="paragraph" w:customStyle="1" w:styleId="ListParagra">
    <w:name w:val="List Paragra"/>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left="720"/>
      <w:jc w:val="both"/>
    </w:pPr>
    <w:rPr>
      <w:rFonts w:ascii="Times New Roman" w:hAnsi="Times New Roman" w:cs="Times New Roman"/>
      <w:lang w:val="nl-NL"/>
    </w:rPr>
  </w:style>
  <w:style w:type="character" w:customStyle="1" w:styleId="Kop1Char">
    <w:name w:val="Kop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Kop2Char">
    <w:name w:val="Kop 2 Char"/>
    <w:basedOn w:val="DefaultParagraphFont"/>
    <w:link w:val="Heading2"/>
    <w:uiPriority w:val="99"/>
    <w:rPr>
      <w:rFonts w:ascii="Times New Roman" w:hAnsi="Times New Roman" w:cs="Times New Roman"/>
      <w:b/>
      <w:bCs/>
      <w:sz w:val="22"/>
      <w:szCs w:val="22"/>
      <w:lang w:val="nl-NL"/>
    </w:rPr>
  </w:style>
  <w:style w:type="character" w:customStyle="1" w:styleId="Kop3Char">
    <w:name w:val="Kop 3 Char"/>
    <w:basedOn w:val="DefaultParagraphFont"/>
    <w:link w:val="Heading3"/>
    <w:uiPriority w:val="99"/>
    <w:rPr>
      <w:rFonts w:ascii="Times New Roman" w:hAnsi="Times New Roman" w:cs="Times New Roman"/>
      <w:b/>
      <w:bCs/>
      <w:lang w:val="nl-NL"/>
    </w:rPr>
  </w:style>
  <w:style w:type="character" w:customStyle="1" w:styleId="Kop4Char">
    <w:name w:val="Kop 4 Char"/>
    <w:basedOn w:val="DefaultParagraphFont"/>
    <w:link w:val="Heading4"/>
    <w:uiPriority w:val="99"/>
    <w:rPr>
      <w:rFonts w:ascii="Times New Roman" w:hAnsi="Times New Roman" w:cs="Times New Roman"/>
      <w:b/>
      <w:bCs/>
      <w:sz w:val="22"/>
      <w:szCs w:val="22"/>
      <w:lang w:val="nl-NL"/>
    </w:rPr>
  </w:style>
  <w:style w:type="character" w:customStyle="1" w:styleId="Standaardali">
    <w:name w:val="Standaardali"/>
    <w:uiPriority w:val="99"/>
    <w:rPr>
      <w:lang w:val="nl-NL"/>
    </w:rPr>
  </w:style>
  <w:style w:type="paragraph" w:customStyle="1" w:styleId="Platteteks2">
    <w:name w:val="Platte teks2"/>
    <w:uiPriority w:val="99"/>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hanging="1134"/>
      <w:jc w:val="both"/>
    </w:pPr>
    <w:rPr>
      <w:rFonts w:ascii="Times New Roman Standaard" w:hAnsi="Times New Roman Standaard"/>
      <w:sz w:val="24"/>
      <w:szCs w:val="24"/>
      <w:lang w:val="nl-NL"/>
    </w:rPr>
  </w:style>
  <w:style w:type="paragraph" w:customStyle="1" w:styleId="Platteteks1">
    <w:name w:val="Platte teks1"/>
    <w:uiPriority w:val="99"/>
    <w:pPr>
      <w:widowControl w:val="0"/>
      <w:tabs>
        <w:tab w:val="left" w:pos="850"/>
        <w:tab w:val="left" w:pos="1415"/>
        <w:tab w:val="left" w:pos="2123"/>
        <w:tab w:val="left" w:pos="2831"/>
        <w:tab w:val="left" w:pos="3539"/>
        <w:tab w:val="left" w:pos="4247"/>
        <w:tab w:val="left" w:pos="4955"/>
        <w:tab w:val="left" w:pos="5663"/>
        <w:tab w:val="left" w:pos="6371"/>
        <w:tab w:val="left" w:pos="7079"/>
        <w:tab w:val="left" w:pos="7787"/>
        <w:tab w:val="left" w:pos="8495"/>
        <w:tab w:val="left" w:pos="9203"/>
        <w:tab w:val="left" w:pos="9911"/>
      </w:tabs>
      <w:autoSpaceDE w:val="0"/>
      <w:autoSpaceDN w:val="0"/>
      <w:adjustRightInd w:val="0"/>
      <w:spacing w:after="0" w:line="240" w:lineRule="auto"/>
      <w:ind w:left="850" w:hanging="850"/>
      <w:jc w:val="both"/>
    </w:pPr>
    <w:rPr>
      <w:rFonts w:ascii="Times New Roman Standaard" w:hAnsi="Times New Roman Standaard"/>
      <w:sz w:val="24"/>
      <w:szCs w:val="24"/>
      <w:lang w:val="nl-NL"/>
    </w:rPr>
  </w:style>
  <w:style w:type="paragraph" w:styleId="Footer">
    <w:name w:val="footer"/>
    <w:basedOn w:val="Normal"/>
    <w:link w:val="VoettekstChar"/>
    <w:uiPriority w:val="99"/>
    <w:pPr>
      <w:tabs>
        <w:tab w:val="left" w:pos="0"/>
        <w:tab w:val="center" w:pos="4536"/>
        <w:tab w:val="right" w:pos="9072"/>
        <w:tab w:val="left" w:pos="9360"/>
      </w:tabs>
      <w:jc w:val="both"/>
    </w:pPr>
    <w:rPr>
      <w:rFonts w:ascii="Times New Roman" w:hAnsi="Times New Roman" w:cs="Times New Roman"/>
      <w:sz w:val="22"/>
      <w:szCs w:val="22"/>
      <w:lang w:val="nl-NL"/>
    </w:rPr>
  </w:style>
  <w:style w:type="character" w:customStyle="1" w:styleId="VoettekstChar">
    <w:name w:val="Voettekst Char"/>
    <w:basedOn w:val="DefaultParagraphFont"/>
    <w:link w:val="Footer"/>
    <w:uiPriority w:val="99"/>
    <w:semiHidden/>
    <w:rPr>
      <w:rFonts w:ascii="Times New Roman Standaard" w:hAnsi="Times New Roman Standaard"/>
      <w:sz w:val="20"/>
      <w:szCs w:val="20"/>
    </w:rPr>
  </w:style>
  <w:style w:type="character" w:styleId="PageNumber">
    <w:name w:val="page number"/>
    <w:basedOn w:val="DefaultParagraphFont"/>
    <w:uiPriority w:val="99"/>
    <w:rPr>
      <w:lang w:val="nl-NL"/>
    </w:rPr>
  </w:style>
  <w:style w:type="paragraph" w:styleId="BodyText">
    <w:name w:val="Body Text"/>
    <w:basedOn w:val="Normal"/>
    <w:link w:val="PlattetekstChar"/>
    <w:uiPriority w:val="99"/>
    <w:pPr>
      <w:tabs>
        <w:tab w:val="left" w:pos="851"/>
        <w:tab w:val="left" w:pos="1275"/>
        <w:tab w:val="left" w:pos="1415"/>
        <w:tab w:val="left" w:pos="2123"/>
        <w:tab w:val="left" w:pos="2831"/>
        <w:tab w:val="left" w:pos="3539"/>
        <w:tab w:val="left" w:pos="4247"/>
        <w:tab w:val="left" w:pos="4955"/>
        <w:tab w:val="left" w:pos="5663"/>
        <w:tab w:val="left" w:pos="6371"/>
        <w:tab w:val="left" w:pos="7079"/>
        <w:tab w:val="left" w:pos="7787"/>
        <w:tab w:val="left" w:pos="8495"/>
        <w:tab w:val="left" w:pos="9203"/>
        <w:tab w:val="left" w:pos="9911"/>
      </w:tabs>
      <w:ind w:left="1275" w:hanging="1275"/>
      <w:jc w:val="both"/>
    </w:pPr>
    <w:rPr>
      <w:sz w:val="24"/>
      <w:szCs w:val="24"/>
      <w:lang w:val="nl-NL"/>
    </w:rPr>
  </w:style>
  <w:style w:type="character" w:customStyle="1" w:styleId="PlattetekstChar">
    <w:name w:val="Platte tekst Char"/>
    <w:basedOn w:val="DefaultParagraphFont"/>
    <w:link w:val="BodyText"/>
    <w:uiPriority w:val="99"/>
    <w:semiHidden/>
    <w:rPr>
      <w:rFonts w:ascii="Times New Roman Standaard" w:hAnsi="Times New Roman Standaard"/>
      <w:sz w:val="20"/>
      <w:szCs w:val="20"/>
    </w:rPr>
  </w:style>
  <w:style w:type="character" w:customStyle="1" w:styleId="Voetnootmark">
    <w:name w:val="Voetnootmark"/>
    <w:uiPriority w:val="99"/>
    <w:rPr>
      <w:vertAlign w:val="superscript"/>
      <w:lang w:val="nl-NL"/>
    </w:rPr>
  </w:style>
  <w:style w:type="paragraph" w:customStyle="1" w:styleId="Voetnootteks">
    <w:name w:val="Voetnootteks"/>
    <w:uiPriority w:val="99"/>
    <w:pPr>
      <w:widowControl w:val="0"/>
      <w:autoSpaceDE w:val="0"/>
      <w:autoSpaceDN w:val="0"/>
      <w:adjustRightInd w:val="0"/>
      <w:spacing w:after="0" w:line="240" w:lineRule="auto"/>
    </w:pPr>
    <w:rPr>
      <w:rFonts w:ascii="Times New Roman Standaard" w:hAnsi="Times New Roman Standaard"/>
      <w:sz w:val="20"/>
      <w:szCs w:val="20"/>
      <w:lang w:val="nl-NL"/>
    </w:rPr>
  </w:style>
  <w:style w:type="character" w:customStyle="1" w:styleId="Eindnootmark">
    <w:name w:val="Eindnootmark"/>
    <w:uiPriority w:val="99"/>
    <w:rPr>
      <w:vertAlign w:val="superscript"/>
      <w:lang w:val="nl-NL"/>
    </w:rPr>
  </w:style>
  <w:style w:type="paragraph" w:customStyle="1" w:styleId="Eindnootteks">
    <w:name w:val="Eindnootteks"/>
    <w:uiPriority w:val="99"/>
    <w:pPr>
      <w:widowControl w:val="0"/>
      <w:autoSpaceDE w:val="0"/>
      <w:autoSpaceDN w:val="0"/>
      <w:adjustRightInd w:val="0"/>
      <w:spacing w:after="0" w:line="240" w:lineRule="auto"/>
    </w:pPr>
    <w:rPr>
      <w:rFonts w:ascii="Times New Roman Standaard" w:hAnsi="Times New Roman Standaard"/>
      <w:sz w:val="20"/>
      <w:szCs w:val="20"/>
      <w:lang w:val="nl-NL"/>
    </w:rPr>
  </w:style>
  <w:style w:type="character" w:styleId="Hyperlink">
    <w:name w:val="Hyperlink"/>
    <w:basedOn w:val="DefaultParagraphFont"/>
    <w:uiPriority w:val="99"/>
    <w:rPr>
      <w:color w:val="0000FF"/>
      <w:u w:val="single"/>
      <w:lang w:val="nl-NL"/>
    </w:rPr>
  </w:style>
  <w:style w:type="paragraph" w:customStyle="1" w:styleId="Documentstru">
    <w:name w:val="Documentstru"/>
    <w:uiPriority w:val="99"/>
    <w:pPr>
      <w:widowControl w:val="0"/>
      <w:shd w:val="clear" w:color="000080" w:fill="FFFFFF"/>
      <w:autoSpaceDE w:val="0"/>
      <w:autoSpaceDN w:val="0"/>
      <w:adjustRightInd w:val="0"/>
      <w:spacing w:after="0" w:line="240" w:lineRule="auto"/>
      <w:jc w:val="both"/>
    </w:pPr>
    <w:rPr>
      <w:rFonts w:ascii="Tahoma" w:hAnsi="Tahoma" w:cs="Tahoma"/>
      <w:color w:val="FFFFFF"/>
      <w:lang w:val="nl-NL"/>
    </w:rPr>
  </w:style>
  <w:style w:type="paragraph" w:styleId="Header">
    <w:name w:val="header"/>
    <w:basedOn w:val="Normal"/>
    <w:link w:val="KoptekstChar"/>
    <w:uiPriority w:val="99"/>
    <w:pPr>
      <w:tabs>
        <w:tab w:val="left" w:pos="0"/>
        <w:tab w:val="center" w:pos="4536"/>
        <w:tab w:val="right" w:pos="9072"/>
        <w:tab w:val="left" w:pos="9204"/>
        <w:tab w:val="left" w:pos="9912"/>
      </w:tabs>
      <w:jc w:val="both"/>
    </w:pPr>
    <w:rPr>
      <w:sz w:val="24"/>
      <w:szCs w:val="24"/>
      <w:lang w:val="nl-NL"/>
    </w:rPr>
  </w:style>
  <w:style w:type="character" w:customStyle="1" w:styleId="KoptekstChar">
    <w:name w:val="Koptekst Char"/>
    <w:basedOn w:val="DefaultParagraphFont"/>
    <w:link w:val="Header"/>
    <w:uiPriority w:val="99"/>
    <w:semiHidden/>
    <w:rPr>
      <w:rFonts w:ascii="Times New Roman Standaard" w:hAnsi="Times New Roman Standaard"/>
      <w:sz w:val="20"/>
      <w:szCs w:val="20"/>
    </w:rPr>
  </w:style>
  <w:style w:type="paragraph" w:customStyle="1" w:styleId="BodyTextI2">
    <w:name w:val="Body Text I2"/>
    <w:uiPriority w:val="99"/>
    <w:pPr>
      <w:widowControl w:val="0"/>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hAnsi="Times New Roman" w:cs="Times New Roman"/>
      <w:lang w:val="nl-NL"/>
    </w:rPr>
  </w:style>
  <w:style w:type="paragraph" w:customStyle="1" w:styleId="BodyTextI1">
    <w:name w:val="Body Text I1"/>
    <w:uiPriority w:val="99"/>
    <w:pPr>
      <w:widowControl w:val="0"/>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hAnsi="Times New Roman" w:cs="Times New Roman"/>
      <w:lang w:val="nl-NL"/>
    </w:rPr>
  </w:style>
  <w:style w:type="character" w:customStyle="1" w:styleId="VoettekstCh">
    <w:name w:val="Voettekst Ch"/>
    <w:uiPriority w:val="99"/>
    <w:rPr>
      <w:rFonts w:ascii="Times New Roman" w:hAnsi="Times New Roman" w:cs="Times New Roman"/>
      <w:sz w:val="22"/>
      <w:szCs w:val="22"/>
      <w:lang w:val="nl-NL"/>
    </w:rPr>
  </w:style>
  <w:style w:type="paragraph" w:customStyle="1" w:styleId="BodyTextIn">
    <w:name w:val="Body Text In"/>
    <w:uiPriority w:val="99"/>
    <w:pPr>
      <w:widowControl w:val="0"/>
      <w:tabs>
        <w:tab w:val="left" w:pos="0"/>
        <w:tab w:val="left" w:pos="850"/>
        <w:tab w:val="left" w:pos="12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hAnsi="Times New Roman" w:cs="Times New Roman"/>
      <w:lang w:val="nl-NL"/>
    </w:rPr>
  </w:style>
  <w:style w:type="character" w:customStyle="1" w:styleId="footnoteref">
    <w:name w:val="footnote ref"/>
    <w:uiPriority w:val="99"/>
    <w:rPr>
      <w:vertAlign w:val="superscript"/>
      <w:lang w:val="nl-NL"/>
    </w:rPr>
  </w:style>
  <w:style w:type="paragraph" w:styleId="FootnoteText">
    <w:name w:val="footnote text"/>
    <w:basedOn w:val="Normal"/>
    <w:link w:val="VoetnoottekstChar"/>
    <w:uiPriority w:val="99"/>
    <w:semiHidden/>
    <w:unhideWhenUsed/>
    <w:rsid w:val="005E64CC"/>
  </w:style>
  <w:style w:type="character" w:customStyle="1" w:styleId="VoetnoottekstChar">
    <w:name w:val="Voetnoottekst Char"/>
    <w:basedOn w:val="DefaultParagraphFont"/>
    <w:link w:val="FootnoteText"/>
    <w:uiPriority w:val="99"/>
    <w:semiHidden/>
    <w:rsid w:val="005E64CC"/>
    <w:rPr>
      <w:rFonts w:ascii="Times New Roman Standaard" w:hAnsi="Times New Roman Standaard"/>
      <w:sz w:val="20"/>
      <w:szCs w:val="20"/>
    </w:rPr>
  </w:style>
  <w:style w:type="character" w:styleId="FootnoteReference">
    <w:name w:val="footnote reference"/>
    <w:basedOn w:val="DefaultParagraphFont"/>
    <w:uiPriority w:val="99"/>
    <w:semiHidden/>
    <w:unhideWhenUsed/>
    <w:rsid w:val="005E64CC"/>
    <w:rPr>
      <w:vertAlign w:val="superscript"/>
    </w:rPr>
  </w:style>
  <w:style w:type="character" w:styleId="CommentReference">
    <w:name w:val="annotation reference"/>
    <w:basedOn w:val="DefaultParagraphFont"/>
    <w:uiPriority w:val="99"/>
    <w:semiHidden/>
    <w:unhideWhenUsed/>
    <w:rsid w:val="00AB24CE"/>
    <w:rPr>
      <w:sz w:val="16"/>
      <w:szCs w:val="16"/>
    </w:rPr>
  </w:style>
  <w:style w:type="paragraph" w:styleId="CommentText">
    <w:name w:val="annotation text"/>
    <w:basedOn w:val="Normal"/>
    <w:link w:val="TekstopmerkingChar"/>
    <w:uiPriority w:val="99"/>
    <w:semiHidden/>
    <w:unhideWhenUsed/>
    <w:rsid w:val="00AB24CE"/>
  </w:style>
  <w:style w:type="character" w:customStyle="1" w:styleId="TekstopmerkingChar">
    <w:name w:val="Tekst opmerking Char"/>
    <w:basedOn w:val="DefaultParagraphFont"/>
    <w:link w:val="CommentText"/>
    <w:uiPriority w:val="99"/>
    <w:semiHidden/>
    <w:rsid w:val="00AB24CE"/>
    <w:rPr>
      <w:rFonts w:ascii="Times New Roman Standaard" w:hAnsi="Times New Roman Standaard"/>
      <w:sz w:val="20"/>
      <w:szCs w:val="20"/>
    </w:rPr>
  </w:style>
  <w:style w:type="paragraph" w:styleId="CommentSubject">
    <w:name w:val="annotation subject"/>
    <w:basedOn w:val="CommentText"/>
    <w:next w:val="CommentText"/>
    <w:link w:val="OnderwerpvanopmerkingChar"/>
    <w:uiPriority w:val="99"/>
    <w:semiHidden/>
    <w:unhideWhenUsed/>
    <w:rsid w:val="00AB24CE"/>
    <w:rPr>
      <w:b/>
      <w:bCs/>
    </w:rPr>
  </w:style>
  <w:style w:type="character" w:customStyle="1" w:styleId="OnderwerpvanopmerkingChar">
    <w:name w:val="Onderwerp van opmerking Char"/>
    <w:basedOn w:val="TekstopmerkingChar"/>
    <w:link w:val="CommentSubject"/>
    <w:uiPriority w:val="99"/>
    <w:semiHidden/>
    <w:rsid w:val="00AB24CE"/>
    <w:rPr>
      <w:rFonts w:ascii="Times New Roman Standaard" w:hAnsi="Times New Roman Standaard"/>
      <w:b/>
      <w:bCs/>
      <w:sz w:val="20"/>
      <w:szCs w:val="20"/>
    </w:rPr>
  </w:style>
  <w:style w:type="paragraph" w:styleId="BalloonText">
    <w:name w:val="Balloon Text"/>
    <w:basedOn w:val="Normal"/>
    <w:link w:val="BallontekstChar"/>
    <w:uiPriority w:val="99"/>
    <w:semiHidden/>
    <w:unhideWhenUsed/>
    <w:rsid w:val="00AB24CE"/>
    <w:rPr>
      <w:rFonts w:ascii="Segoe UI" w:hAnsi="Segoe UI" w:cs="Segoe UI"/>
      <w:sz w:val="18"/>
      <w:szCs w:val="18"/>
    </w:rPr>
  </w:style>
  <w:style w:type="character" w:customStyle="1" w:styleId="BallontekstChar">
    <w:name w:val="Ballontekst Char"/>
    <w:basedOn w:val="DefaultParagraphFont"/>
    <w:link w:val="BalloonText"/>
    <w:uiPriority w:val="99"/>
    <w:semiHidden/>
    <w:rsid w:val="00AB24CE"/>
    <w:rPr>
      <w:rFonts w:ascii="Segoe UI" w:hAnsi="Segoe UI" w:cs="Segoe UI"/>
      <w:sz w:val="18"/>
      <w:szCs w:val="18"/>
    </w:rPr>
  </w:style>
  <w:style w:type="character" w:styleId="FollowedHyperlink">
    <w:name w:val="FollowedHyperlink"/>
    <w:basedOn w:val="DefaultParagraphFont"/>
    <w:uiPriority w:val="99"/>
    <w:semiHidden/>
    <w:unhideWhenUsed/>
    <w:rsid w:val="00951E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customXml" Target="../customXml/item4.xml"/><Relationship Id="rId4" Type="http://schemas.openxmlformats.org/officeDocument/2006/relationships/customXml" Target="../customXml/item1.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C2CB668BDFD847928AB35DFC4A84EE" ma:contentTypeVersion="16" ma:contentTypeDescription="Een nieuw document maken." ma:contentTypeScope="" ma:versionID="2bbdad1850510da27cf4ad7c2f21bbd1">
  <xsd:schema xmlns:xsd="http://www.w3.org/2001/XMLSchema" xmlns:xs="http://www.w3.org/2001/XMLSchema" xmlns:p="http://schemas.microsoft.com/office/2006/metadata/properties" xmlns:ns2="c8615467-9483-4c87-8899-3d9b583828c9" xmlns:ns3="dae78f5b-b3a0-47f0-b7f2-401f2479dcd0" xmlns:ns4="9043eea9-c6a2-41bd-a216-33d45f9f09e1" targetNamespace="http://schemas.microsoft.com/office/2006/metadata/properties" ma:root="true" ma:fieldsID="de1d7780450887d9a98096cfba45ef59" ns2:_="" ns3:_="" ns4:_="">
    <xsd:import namespace="c8615467-9483-4c87-8899-3d9b583828c9"/>
    <xsd:import namespace="dae78f5b-b3a0-47f0-b7f2-401f2479dcd0"/>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element ref="ns3:MediaLengthInSeconds"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15467-9483-4c87-8899-3d9b583828c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78f5b-b3a0-47f0-b7f2-401f2479dcd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161c06-3e70-448a-84c4-7c1be92b067a}" ma:internalName="TaxCatchAll" ma:showField="CatchAllData" ma:web="dd39bc49-eeea-47e2-9f66-9a491e556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78f5b-b3a0-47f0-b7f2-401f2479dcd0">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6CAE616F-D43F-4DE4-A62F-551132793F73}">
  <ds:schemaRefs>
    <ds:schemaRef ds:uri="http://schemas.openxmlformats.org/officeDocument/2006/bibliography"/>
  </ds:schemaRefs>
</ds:datastoreItem>
</file>

<file path=customXml/itemProps2.xml><?xml version="1.0" encoding="utf-8"?>
<ds:datastoreItem xmlns:ds="http://schemas.openxmlformats.org/officeDocument/2006/customXml" ds:itemID="{4263AF8F-0E0A-4965-BCA4-4FFA150C9983}"/>
</file>

<file path=customXml/itemProps3.xml><?xml version="1.0" encoding="utf-8"?>
<ds:datastoreItem xmlns:ds="http://schemas.openxmlformats.org/officeDocument/2006/customXml" ds:itemID="{0300C639-E3DC-422F-8D32-0A0EDF436D5D}"/>
</file>

<file path=customXml/itemProps4.xml><?xml version="1.0" encoding="utf-8"?>
<ds:datastoreItem xmlns:ds="http://schemas.openxmlformats.org/officeDocument/2006/customXml" ds:itemID="{AE7E1823-5764-4F46-8ACF-13802756933C}"/>
</file>

<file path=docProps/app.xml><?xml version="1.0" encoding="utf-8"?>
<Properties xmlns="http://schemas.openxmlformats.org/officeDocument/2006/extended-properties" xmlns:vt="http://schemas.openxmlformats.org/officeDocument/2006/docPropsVTypes">
  <Template>Normal</Template>
  <TotalTime>37</TotalTime>
  <Pages>4</Pages>
  <Words>708</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2019_05_28DefModelFusieovereenkomstingevolgeontbindingnaWVV.docx</dc:title>
  <dc:creator>Rogier</dc:creator>
  <cp:lastModifiedBy>Van der Vorst Chris</cp:lastModifiedBy>
  <cp:revision>20</cp:revision>
  <cp:lastPrinted>2017-09-12T07:39:00Z</cp:lastPrinted>
  <dcterms:created xsi:type="dcterms:W3CDTF">2017-01-20T09:31:00Z</dcterms:created>
  <dcterms:modified xsi:type="dcterms:W3CDTF">2019-05-29T08:59:00Z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Bes</vt:lpwstr>
  </property>
  <property fmtid="{D5CDD505-2E9C-101B-9397-08002B2CF9AE}" pid="3" name="Referentienummer">
    <vt:lpwstr>Bes-20190603-5</vt:lpwstr>
  </property>
  <property fmtid="{D5CDD505-2E9C-101B-9397-08002B2CF9AE}" pid="4" name="ContentTypeId">
    <vt:lpwstr>0x010100C2C2CB668BDFD847928AB35DFC4A84EE</vt:lpwstr>
  </property>
</Properties>
</file>