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930B9A" w:rsidRPr="00930B9A" w14:paraId="32F36868" w14:textId="77777777" w:rsidTr="00091032">
        <w:trPr>
          <w:trHeight w:val="1066"/>
        </w:trPr>
        <w:tc>
          <w:tcPr>
            <w:tcW w:w="8891" w:type="dxa"/>
          </w:tcPr>
          <w:p w14:paraId="3EDCAD5C" w14:textId="1D8EC003" w:rsidR="00CC1CDE" w:rsidRPr="00930B9A" w:rsidRDefault="0051626C" w:rsidP="00D449C6">
            <w:pPr>
              <w:jc w:val="right"/>
              <w:rPr>
                <w:color w:val="262626" w:themeColor="text1" w:themeTint="D9"/>
                <w:sz w:val="24"/>
                <w:szCs w:val="24"/>
              </w:rPr>
            </w:pPr>
            <w:r w:rsidRPr="00FA7129">
              <w:rPr>
                <w:sz w:val="24"/>
                <w:szCs w:val="24"/>
              </w:rPr>
              <w:t xml:space="preserve">Guimardstraat 1 </w:t>
            </w:r>
            <w:r w:rsidR="00647B04">
              <w:rPr>
                <w:sz w:val="24"/>
                <w:szCs w:val="24"/>
              </w:rPr>
              <w:t>-</w:t>
            </w:r>
            <w:r w:rsidRPr="00FA7129">
              <w:rPr>
                <w:sz w:val="24"/>
                <w:szCs w:val="24"/>
              </w:rPr>
              <w:t xml:space="preserve"> 1040 BRUSSEL</w:t>
            </w:r>
            <w:r w:rsidR="00D449C6">
              <w:rPr>
                <w:sz w:val="24"/>
                <w:szCs w:val="24"/>
              </w:rPr>
              <w:br/>
            </w:r>
            <w:hyperlink r:id="rId11" w:history="1">
              <w:r w:rsidR="00CC1CDE" w:rsidRPr="00D449C6">
                <w:rPr>
                  <w:rStyle w:val="Hyperlink"/>
                  <w:color w:val="262626" w:themeColor="text1" w:themeTint="D9"/>
                  <w:u w:val="none"/>
                </w:rPr>
                <w:t>www.katholiekonderwijs.vlaanderen</w:t>
              </w:r>
            </w:hyperlink>
          </w:p>
        </w:tc>
      </w:tr>
    </w:tbl>
    <w:p w14:paraId="3EF92A49" w14:textId="77777777" w:rsidR="00456013" w:rsidRPr="00930B9A" w:rsidRDefault="008F7BF0" w:rsidP="008C20A1">
      <w:pPr>
        <w:spacing w:after="240"/>
        <w:rPr>
          <w:color w:val="262626" w:themeColor="text1" w:themeTint="D9"/>
        </w:rPr>
      </w:pPr>
      <w:r w:rsidRPr="00930B9A">
        <w:rPr>
          <w:noProof/>
          <w:color w:val="262626" w:themeColor="text1" w:themeTint="D9"/>
          <w:lang w:eastAsia="nl-BE"/>
        </w:rPr>
        <w:drawing>
          <wp:anchor distT="0" distB="0" distL="114300" distR="114300" simplePos="0" relativeHeight="251658240" behindDoc="1" locked="0" layoutInCell="1" allowOverlap="1" wp14:anchorId="6E2163F7" wp14:editId="1204DB8A">
            <wp:simplePos x="0" y="0"/>
            <wp:positionH relativeFrom="column">
              <wp:posOffset>-7620</wp:posOffset>
            </wp:positionH>
            <wp:positionV relativeFrom="margin">
              <wp:posOffset>-47625</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1985"/>
        <w:gridCol w:w="6906"/>
      </w:tblGrid>
      <w:tr w:rsidR="00930B9A" w:rsidRPr="00930B9A" w14:paraId="457CC5B0" w14:textId="77777777" w:rsidTr="00B94F93">
        <w:tc>
          <w:tcPr>
            <w:tcW w:w="1985" w:type="dxa"/>
            <w:tcBorders>
              <w:top w:val="nil"/>
              <w:left w:val="nil"/>
              <w:bottom w:val="single" w:sz="2" w:space="0" w:color="auto"/>
              <w:right w:val="nil"/>
            </w:tcBorders>
          </w:tcPr>
          <w:p w14:paraId="77D7F773" w14:textId="77777777" w:rsidR="00542652" w:rsidRPr="00930B9A" w:rsidRDefault="00542652" w:rsidP="00542652">
            <w:pPr>
              <w:spacing w:before="60" w:after="60"/>
              <w:rPr>
                <w:color w:val="262626" w:themeColor="text1" w:themeTint="D9"/>
              </w:rPr>
            </w:pPr>
          </w:p>
        </w:tc>
        <w:tc>
          <w:tcPr>
            <w:tcW w:w="6906" w:type="dxa"/>
            <w:tcBorders>
              <w:top w:val="nil"/>
              <w:left w:val="nil"/>
              <w:bottom w:val="single" w:sz="2" w:space="0" w:color="auto"/>
              <w:right w:val="nil"/>
            </w:tcBorders>
          </w:tcPr>
          <w:p w14:paraId="333CFB2D" w14:textId="77777777" w:rsidR="00542652" w:rsidRPr="00930B9A" w:rsidRDefault="00AA5DB1" w:rsidP="00F2707D">
            <w:pPr>
              <w:spacing w:before="60" w:after="400"/>
              <w:jc w:val="right"/>
              <w:rPr>
                <w:b/>
                <w:color w:val="262626" w:themeColor="text1" w:themeTint="D9"/>
                <w:sz w:val="24"/>
                <w:szCs w:val="24"/>
              </w:rPr>
            </w:pPr>
            <w:r w:rsidRPr="00930B9A">
              <w:rPr>
                <w:b/>
                <w:color w:val="262626" w:themeColor="text1" w:themeTint="D9"/>
                <w:sz w:val="24"/>
                <w:szCs w:val="24"/>
              </w:rPr>
              <w:t>MEDEDELING</w:t>
            </w:r>
          </w:p>
        </w:tc>
      </w:tr>
      <w:tr w:rsidR="00930B9A" w:rsidRPr="00930B9A" w14:paraId="57D45B7B" w14:textId="77777777" w:rsidTr="00B94F93">
        <w:tc>
          <w:tcPr>
            <w:tcW w:w="1985" w:type="dxa"/>
            <w:tcBorders>
              <w:top w:val="single" w:sz="2" w:space="0" w:color="auto"/>
              <w:left w:val="nil"/>
              <w:bottom w:val="nil"/>
              <w:right w:val="nil"/>
            </w:tcBorders>
          </w:tcPr>
          <w:p w14:paraId="5EB8D0B2" w14:textId="77777777" w:rsidR="008B384D" w:rsidRPr="00930B9A" w:rsidRDefault="008B384D" w:rsidP="00542652">
            <w:pPr>
              <w:spacing w:before="60" w:after="60"/>
              <w:rPr>
                <w:color w:val="262626" w:themeColor="text1" w:themeTint="D9"/>
              </w:rPr>
            </w:pPr>
            <w:r w:rsidRPr="00930B9A">
              <w:rPr>
                <w:color w:val="262626" w:themeColor="text1" w:themeTint="D9"/>
              </w:rPr>
              <w:t>Referentienummer:</w:t>
            </w:r>
          </w:p>
        </w:tc>
        <w:tc>
          <w:tcPr>
            <w:tcW w:w="6906" w:type="dxa"/>
            <w:tcBorders>
              <w:top w:val="single" w:sz="2" w:space="0" w:color="auto"/>
              <w:left w:val="nil"/>
              <w:bottom w:val="nil"/>
              <w:right w:val="nil"/>
            </w:tcBorders>
          </w:tcPr>
          <w:p w14:paraId="732B1BBF" w14:textId="77777777" w:rsidR="00595F76" w:rsidRPr="00930B9A" w:rsidRDefault="00D54AEE" w:rsidP="00930B9A">
            <w:pPr>
              <w:pStyle w:val="Referentie"/>
            </w:pPr>
            <w:r>
              <w:t>MLER_0</w:t>
            </w:r>
            <w:r w:rsidR="00BB0880">
              <w:t>82</w:t>
            </w:r>
          </w:p>
        </w:tc>
      </w:tr>
      <w:tr w:rsidR="00930B9A" w:rsidRPr="00930B9A" w14:paraId="752A78D7" w14:textId="77777777" w:rsidTr="0002051F">
        <w:tc>
          <w:tcPr>
            <w:tcW w:w="1985" w:type="dxa"/>
            <w:tcBorders>
              <w:top w:val="nil"/>
              <w:left w:val="nil"/>
              <w:bottom w:val="nil"/>
              <w:right w:val="nil"/>
            </w:tcBorders>
          </w:tcPr>
          <w:p w14:paraId="08C66982" w14:textId="77777777" w:rsidR="00595F76" w:rsidRPr="00930B9A" w:rsidRDefault="00595F76" w:rsidP="00542652">
            <w:pPr>
              <w:spacing w:before="60" w:after="60"/>
              <w:rPr>
                <w:color w:val="262626" w:themeColor="text1" w:themeTint="D9"/>
              </w:rPr>
            </w:pPr>
            <w:r w:rsidRPr="00930B9A">
              <w:rPr>
                <w:color w:val="262626" w:themeColor="text1" w:themeTint="D9"/>
              </w:rPr>
              <w:t>Datum:</w:t>
            </w:r>
          </w:p>
        </w:tc>
        <w:tc>
          <w:tcPr>
            <w:tcW w:w="6906" w:type="dxa"/>
            <w:tcBorders>
              <w:top w:val="nil"/>
              <w:left w:val="nil"/>
              <w:bottom w:val="nil"/>
              <w:right w:val="nil"/>
            </w:tcBorders>
          </w:tcPr>
          <w:p w14:paraId="3ECA6250" w14:textId="02B65A1B" w:rsidR="00595F76" w:rsidRPr="00930B9A" w:rsidRDefault="00EA3A87" w:rsidP="008B384D">
            <w:pPr>
              <w:pStyle w:val="Datumverslag"/>
              <w:jc w:val="left"/>
              <w:rPr>
                <w:color w:val="262626" w:themeColor="text1" w:themeTint="D9"/>
              </w:rPr>
            </w:pPr>
            <w:r>
              <w:rPr>
                <w:color w:val="262626" w:themeColor="text1" w:themeTint="D9"/>
              </w:rPr>
              <w:t>20</w:t>
            </w:r>
            <w:r w:rsidR="00342B9D">
              <w:rPr>
                <w:color w:val="262626" w:themeColor="text1" w:themeTint="D9"/>
              </w:rPr>
              <w:t>22</w:t>
            </w:r>
            <w:r>
              <w:rPr>
                <w:color w:val="262626" w:themeColor="text1" w:themeTint="D9"/>
              </w:rPr>
              <w:t>-</w:t>
            </w:r>
            <w:r w:rsidR="00BB0880">
              <w:rPr>
                <w:color w:val="262626" w:themeColor="text1" w:themeTint="D9"/>
              </w:rPr>
              <w:t>0</w:t>
            </w:r>
            <w:r w:rsidR="00903DE3">
              <w:rPr>
                <w:color w:val="262626" w:themeColor="text1" w:themeTint="D9"/>
              </w:rPr>
              <w:t>9</w:t>
            </w:r>
            <w:r w:rsidR="00BB0880">
              <w:rPr>
                <w:color w:val="262626" w:themeColor="text1" w:themeTint="D9"/>
              </w:rPr>
              <w:t>-27</w:t>
            </w:r>
          </w:p>
        </w:tc>
      </w:tr>
      <w:tr w:rsidR="000F7941" w:rsidRPr="00930B9A" w14:paraId="08341DAF" w14:textId="77777777" w:rsidTr="00647B04">
        <w:tc>
          <w:tcPr>
            <w:tcW w:w="1985" w:type="dxa"/>
            <w:tcBorders>
              <w:top w:val="nil"/>
              <w:left w:val="nil"/>
              <w:bottom w:val="nil"/>
              <w:right w:val="nil"/>
            </w:tcBorders>
            <w:shd w:val="clear" w:color="auto" w:fill="FFE599" w:themeFill="accent4" w:themeFillTint="66"/>
          </w:tcPr>
          <w:p w14:paraId="796AD1E1" w14:textId="77777777" w:rsidR="000F7941" w:rsidRPr="00930B9A" w:rsidRDefault="000F7941" w:rsidP="00542652">
            <w:pPr>
              <w:spacing w:before="60" w:after="60"/>
              <w:rPr>
                <w:color w:val="262626" w:themeColor="text1" w:themeTint="D9"/>
              </w:rPr>
            </w:pPr>
            <w:r>
              <w:rPr>
                <w:color w:val="262626" w:themeColor="text1" w:themeTint="D9"/>
              </w:rPr>
              <w:t>Gewijzigd:</w:t>
            </w:r>
          </w:p>
        </w:tc>
        <w:tc>
          <w:tcPr>
            <w:tcW w:w="6906" w:type="dxa"/>
            <w:tcBorders>
              <w:top w:val="nil"/>
              <w:left w:val="nil"/>
              <w:bottom w:val="nil"/>
              <w:right w:val="nil"/>
            </w:tcBorders>
            <w:shd w:val="clear" w:color="auto" w:fill="FFE599" w:themeFill="accent4" w:themeFillTint="66"/>
          </w:tcPr>
          <w:p w14:paraId="120295A9" w14:textId="3713AAAE" w:rsidR="002D4F57" w:rsidRDefault="000F7941" w:rsidP="008B384D">
            <w:pPr>
              <w:pStyle w:val="Datumverslag"/>
              <w:jc w:val="left"/>
              <w:rPr>
                <w:color w:val="262626" w:themeColor="text1" w:themeTint="D9"/>
              </w:rPr>
            </w:pPr>
            <w:r>
              <w:rPr>
                <w:color w:val="262626" w:themeColor="text1" w:themeTint="D9"/>
              </w:rPr>
              <w:t>20</w:t>
            </w:r>
            <w:r w:rsidR="00903DE3">
              <w:rPr>
                <w:color w:val="262626" w:themeColor="text1" w:themeTint="D9"/>
              </w:rPr>
              <w:t>2</w:t>
            </w:r>
            <w:r w:rsidR="004E4A6C">
              <w:rPr>
                <w:color w:val="262626" w:themeColor="text1" w:themeTint="D9"/>
              </w:rPr>
              <w:t>5</w:t>
            </w:r>
            <w:r>
              <w:rPr>
                <w:color w:val="262626" w:themeColor="text1" w:themeTint="D9"/>
              </w:rPr>
              <w:t>-</w:t>
            </w:r>
            <w:r w:rsidR="004E4A6C">
              <w:rPr>
                <w:color w:val="262626" w:themeColor="text1" w:themeTint="D9"/>
              </w:rPr>
              <w:t>0</w:t>
            </w:r>
            <w:r w:rsidR="00F95B7B">
              <w:rPr>
                <w:color w:val="262626" w:themeColor="text1" w:themeTint="D9"/>
              </w:rPr>
              <w:t>6</w:t>
            </w:r>
            <w:r w:rsidR="001A57E7">
              <w:rPr>
                <w:color w:val="262626" w:themeColor="text1" w:themeTint="D9"/>
              </w:rPr>
              <w:t>-</w:t>
            </w:r>
            <w:r w:rsidR="002D4F57">
              <w:rPr>
                <w:color w:val="262626" w:themeColor="text1" w:themeTint="D9"/>
              </w:rPr>
              <w:t>16</w:t>
            </w:r>
          </w:p>
        </w:tc>
      </w:tr>
      <w:tr w:rsidR="00930B9A" w:rsidRPr="00930B9A" w14:paraId="4E9A9F61" w14:textId="77777777" w:rsidTr="00B94F93">
        <w:tc>
          <w:tcPr>
            <w:tcW w:w="1985" w:type="dxa"/>
            <w:tcBorders>
              <w:top w:val="nil"/>
              <w:left w:val="nil"/>
              <w:bottom w:val="single" w:sz="2" w:space="0" w:color="auto"/>
              <w:right w:val="nil"/>
            </w:tcBorders>
          </w:tcPr>
          <w:p w14:paraId="52637945" w14:textId="77777777" w:rsidR="00595F76" w:rsidRPr="00930B9A" w:rsidRDefault="00595F76" w:rsidP="00542652">
            <w:pPr>
              <w:spacing w:before="60" w:after="60"/>
              <w:rPr>
                <w:color w:val="262626" w:themeColor="text1" w:themeTint="D9"/>
              </w:rPr>
            </w:pPr>
            <w:r w:rsidRPr="00930B9A">
              <w:rPr>
                <w:color w:val="262626" w:themeColor="text1" w:themeTint="D9"/>
              </w:rPr>
              <w:t>Contact:</w:t>
            </w:r>
          </w:p>
        </w:tc>
        <w:tc>
          <w:tcPr>
            <w:tcW w:w="6906" w:type="dxa"/>
            <w:tcBorders>
              <w:top w:val="nil"/>
              <w:left w:val="nil"/>
              <w:bottom w:val="single" w:sz="2" w:space="0" w:color="auto"/>
              <w:right w:val="nil"/>
            </w:tcBorders>
          </w:tcPr>
          <w:p w14:paraId="4D303CD5" w14:textId="109FABBD" w:rsidR="00595F76" w:rsidRPr="00930B9A" w:rsidRDefault="00D54AEE" w:rsidP="009833C9">
            <w:pPr>
              <w:spacing w:before="60" w:after="60" w:line="312" w:lineRule="auto"/>
              <w:rPr>
                <w:b/>
                <w:color w:val="262626" w:themeColor="text1" w:themeTint="D9"/>
              </w:rPr>
            </w:pPr>
            <w:r w:rsidRPr="0011032A">
              <w:rPr>
                <w:b/>
              </w:rPr>
              <w:t>Dienst Lerenden</w:t>
            </w:r>
            <w:r w:rsidRPr="0011032A">
              <w:rPr>
                <w:b/>
              </w:rPr>
              <w:br/>
            </w:r>
            <w:hyperlink r:id="rId13" w:history="1">
              <w:r w:rsidR="00342B9D" w:rsidRPr="0013762E">
                <w:rPr>
                  <w:rStyle w:val="Hyperlink"/>
                  <w:b/>
                  <w:bCs/>
                </w:rPr>
                <w:t>info.lerenden@</w:t>
              </w:r>
              <w:r w:rsidR="00342B9D" w:rsidRPr="006F03DE">
                <w:rPr>
                  <w:rStyle w:val="Hyperlink"/>
                  <w:b/>
                </w:rPr>
                <w:t>katholiekonderwijs.vlaanderen</w:t>
              </w:r>
            </w:hyperlink>
          </w:p>
        </w:tc>
      </w:tr>
    </w:tbl>
    <w:p w14:paraId="5A359C84" w14:textId="12031EA6" w:rsidR="00FD1B90" w:rsidRPr="00F54074" w:rsidRDefault="00BB0880" w:rsidP="00B75EC9">
      <w:pPr>
        <w:pStyle w:val="Kop1"/>
        <w:numPr>
          <w:ilvl w:val="0"/>
          <w:numId w:val="0"/>
        </w:numPr>
        <w:spacing w:before="480" w:after="480"/>
        <w:ind w:left="737" w:hanging="737"/>
      </w:pPr>
      <w:bookmarkStart w:id="0" w:name="_Toc420156123"/>
      <w:bookmarkStart w:id="1" w:name="_Toc199838047"/>
      <w:bookmarkStart w:id="2" w:name="_Toc201135126"/>
      <w:bookmarkEnd w:id="0"/>
      <w:r>
        <w:t>Model internaatsreglement</w:t>
      </w:r>
      <w:bookmarkEnd w:id="1"/>
      <w:bookmarkEnd w:id="2"/>
    </w:p>
    <w:p w14:paraId="052B172F" w14:textId="5468B8FC" w:rsidR="00BB0880" w:rsidRPr="00BF200D" w:rsidRDefault="00BB0880" w:rsidP="00BB0880">
      <w:r w:rsidRPr="00BF200D">
        <w:t>Het</w:t>
      </w:r>
      <w:r w:rsidRPr="09714B84">
        <w:t xml:space="preserve"> </w:t>
      </w:r>
      <w:r w:rsidRPr="00BF200D">
        <w:t>internaatsreglement</w:t>
      </w:r>
      <w:r w:rsidRPr="09714B84">
        <w:t xml:space="preserve"> </w:t>
      </w:r>
      <w:r w:rsidRPr="00BF200D">
        <w:t>is</w:t>
      </w:r>
      <w:r w:rsidRPr="09714B84">
        <w:t xml:space="preserve"> </w:t>
      </w:r>
      <w:r w:rsidRPr="00BF200D">
        <w:t>een</w:t>
      </w:r>
      <w:r w:rsidRPr="09714B84">
        <w:t xml:space="preserve"> </w:t>
      </w:r>
      <w:r w:rsidRPr="00BF200D">
        <w:t>onderdeel</w:t>
      </w:r>
      <w:r w:rsidRPr="09714B84">
        <w:t xml:space="preserve"> </w:t>
      </w:r>
      <w:r w:rsidRPr="00BF200D">
        <w:t>van</w:t>
      </w:r>
      <w:r w:rsidRPr="09714B84">
        <w:t xml:space="preserve"> </w:t>
      </w:r>
      <w:r w:rsidRPr="00BF200D">
        <w:t>het</w:t>
      </w:r>
      <w:r w:rsidRPr="09714B84">
        <w:t xml:space="preserve"> </w:t>
      </w:r>
      <w:r w:rsidRPr="00BF200D">
        <w:t>ruimere</w:t>
      </w:r>
      <w:r w:rsidRPr="09714B84">
        <w:t xml:space="preserve"> </w:t>
      </w:r>
      <w:r w:rsidRPr="00BF200D">
        <w:t>opvoedingsproject</w:t>
      </w:r>
      <w:r w:rsidRPr="09714B84">
        <w:t xml:space="preserve"> </w:t>
      </w:r>
      <w:r w:rsidRPr="00BF200D">
        <w:t>dat</w:t>
      </w:r>
      <w:r w:rsidRPr="09714B84">
        <w:t xml:space="preserve"> </w:t>
      </w:r>
      <w:r w:rsidRPr="00BF200D">
        <w:t>de</w:t>
      </w:r>
      <w:r w:rsidRPr="09714B84">
        <w:t xml:space="preserve"> </w:t>
      </w:r>
      <w:r w:rsidRPr="00BF200D">
        <w:t>doelstellingen en</w:t>
      </w:r>
      <w:r w:rsidRPr="09714B84">
        <w:t xml:space="preserve"> </w:t>
      </w:r>
      <w:r w:rsidRPr="00BF200D">
        <w:t>waarden</w:t>
      </w:r>
      <w:r w:rsidRPr="09714B84">
        <w:t xml:space="preserve"> </w:t>
      </w:r>
      <w:r w:rsidRPr="00BF200D">
        <w:t>beschrijft</w:t>
      </w:r>
      <w:r w:rsidRPr="09714B84">
        <w:t xml:space="preserve"> </w:t>
      </w:r>
      <w:r w:rsidRPr="00BF200D">
        <w:t>die</w:t>
      </w:r>
      <w:r w:rsidRPr="09714B84">
        <w:t xml:space="preserve"> </w:t>
      </w:r>
      <w:r w:rsidRPr="00BF200D">
        <w:t>het</w:t>
      </w:r>
      <w:r w:rsidRPr="09714B84">
        <w:t xml:space="preserve"> </w:t>
      </w:r>
      <w:r w:rsidRPr="00BF200D">
        <w:t>internaat</w:t>
      </w:r>
      <w:r w:rsidR="00862DA2">
        <w:t xml:space="preserve"> met</w:t>
      </w:r>
      <w:r w:rsidRPr="09714B84">
        <w:t xml:space="preserve"> </w:t>
      </w:r>
      <w:r w:rsidRPr="00BF200D">
        <w:t>het</w:t>
      </w:r>
      <w:r w:rsidRPr="09714B84">
        <w:t xml:space="preserve"> </w:t>
      </w:r>
      <w:r w:rsidRPr="00BF200D">
        <w:t>opvoedings-</w:t>
      </w:r>
      <w:r w:rsidRPr="09714B84">
        <w:t xml:space="preserve"> </w:t>
      </w:r>
      <w:r w:rsidRPr="00BF200D">
        <w:t>en</w:t>
      </w:r>
      <w:r w:rsidRPr="09714B84">
        <w:t xml:space="preserve"> </w:t>
      </w:r>
      <w:r w:rsidRPr="00BF200D">
        <w:t>vormingsproces</w:t>
      </w:r>
      <w:r w:rsidRPr="09714B84">
        <w:t xml:space="preserve"> </w:t>
      </w:r>
      <w:r w:rsidRPr="00BF200D">
        <w:t>van</w:t>
      </w:r>
      <w:r w:rsidRPr="09714B84">
        <w:t xml:space="preserve"> </w:t>
      </w:r>
      <w:r w:rsidRPr="00BF200D">
        <w:t>de</w:t>
      </w:r>
      <w:r w:rsidRPr="09714B84">
        <w:t xml:space="preserve"> </w:t>
      </w:r>
      <w:r w:rsidRPr="00BF200D">
        <w:t>jongeren</w:t>
      </w:r>
      <w:r w:rsidRPr="09714B84">
        <w:t xml:space="preserve"> </w:t>
      </w:r>
      <w:r w:rsidRPr="00BF200D">
        <w:t>wil bereiken. Het weerspiegelt de eigen internaatscultuur</w:t>
      </w:r>
      <w:r w:rsidR="007352EB">
        <w:t xml:space="preserve">. </w:t>
      </w:r>
      <w:r w:rsidR="00A60A80">
        <w:t xml:space="preserve">Daarnaast zet het de </w:t>
      </w:r>
      <w:r w:rsidR="00F44E9C">
        <w:t>geldende regels helder uiteen.</w:t>
      </w:r>
    </w:p>
    <w:p w14:paraId="3FD7112C" w14:textId="3033D168" w:rsidR="00810262" w:rsidRDefault="00810262" w:rsidP="00810262">
      <w:r w:rsidRPr="00BF200D">
        <w:t>Als</w:t>
      </w:r>
      <w:r w:rsidRPr="09714B84">
        <w:t xml:space="preserve"> </w:t>
      </w:r>
      <w:r w:rsidRPr="00BF200D">
        <w:t>internen</w:t>
      </w:r>
      <w:r w:rsidRPr="09714B84">
        <w:t xml:space="preserve"> </w:t>
      </w:r>
      <w:r w:rsidRPr="00BF200D">
        <w:t>leren</w:t>
      </w:r>
      <w:r w:rsidRPr="09714B84">
        <w:t xml:space="preserve"> </w:t>
      </w:r>
      <w:r w:rsidRPr="00BF200D">
        <w:t>leven</w:t>
      </w:r>
      <w:r w:rsidRPr="09714B84">
        <w:t xml:space="preserve"> </w:t>
      </w:r>
      <w:r w:rsidRPr="00BF200D">
        <w:t>in</w:t>
      </w:r>
      <w:r w:rsidRPr="09714B84">
        <w:t xml:space="preserve"> </w:t>
      </w:r>
      <w:r w:rsidRPr="00BF200D">
        <w:t>de</w:t>
      </w:r>
      <w:r w:rsidRPr="09714B84">
        <w:t xml:space="preserve"> </w:t>
      </w:r>
      <w:r>
        <w:t xml:space="preserve">beperkte </w:t>
      </w:r>
      <w:r w:rsidRPr="00BF200D">
        <w:t>samenleving</w:t>
      </w:r>
      <w:r w:rsidRPr="09714B84">
        <w:t xml:space="preserve"> </w:t>
      </w:r>
      <w:r w:rsidRPr="00BF200D">
        <w:t>die</w:t>
      </w:r>
      <w:r w:rsidRPr="09714B84">
        <w:t xml:space="preserve"> </w:t>
      </w:r>
      <w:r w:rsidRPr="00BF200D">
        <w:t>het</w:t>
      </w:r>
      <w:r w:rsidRPr="09714B84">
        <w:t xml:space="preserve"> </w:t>
      </w:r>
      <w:r w:rsidRPr="00BF200D">
        <w:t>internaat</w:t>
      </w:r>
      <w:r w:rsidRPr="09714B84">
        <w:t xml:space="preserve"> </w:t>
      </w:r>
      <w:r w:rsidRPr="00BF200D">
        <w:t>is,</w:t>
      </w:r>
      <w:r w:rsidRPr="09714B84">
        <w:t xml:space="preserve"> </w:t>
      </w:r>
      <w:r w:rsidRPr="00BF200D">
        <w:t>is</w:t>
      </w:r>
      <w:r w:rsidRPr="09714B84">
        <w:t xml:space="preserve"> </w:t>
      </w:r>
      <w:r w:rsidRPr="00BF200D">
        <w:t>dit</w:t>
      </w:r>
      <w:r w:rsidRPr="09714B84">
        <w:t xml:space="preserve"> </w:t>
      </w:r>
      <w:r w:rsidRPr="00BF200D">
        <w:t>een</w:t>
      </w:r>
      <w:r w:rsidRPr="09714B84">
        <w:t xml:space="preserve"> </w:t>
      </w:r>
      <w:r w:rsidRPr="00BF200D">
        <w:t>stap</w:t>
      </w:r>
      <w:r w:rsidRPr="09714B84">
        <w:t xml:space="preserve"> </w:t>
      </w:r>
      <w:r w:rsidRPr="00BF200D">
        <w:t>op</w:t>
      </w:r>
      <w:r w:rsidRPr="09714B84">
        <w:t xml:space="preserve"> </w:t>
      </w:r>
      <w:r w:rsidRPr="00BF200D">
        <w:t>weg</w:t>
      </w:r>
      <w:r w:rsidRPr="09714B84">
        <w:t xml:space="preserve"> </w:t>
      </w:r>
      <w:r w:rsidRPr="00BF200D">
        <w:t>naar hun</w:t>
      </w:r>
      <w:r w:rsidRPr="09714B84">
        <w:t xml:space="preserve"> </w:t>
      </w:r>
      <w:r w:rsidRPr="00BF200D">
        <w:t>integratie</w:t>
      </w:r>
      <w:r w:rsidRPr="09714B84">
        <w:t xml:space="preserve"> </w:t>
      </w:r>
      <w:r w:rsidRPr="00BF200D">
        <w:t>in</w:t>
      </w:r>
      <w:r w:rsidRPr="09714B84">
        <w:t xml:space="preserve"> </w:t>
      </w:r>
      <w:r w:rsidRPr="00BF200D">
        <w:t>de</w:t>
      </w:r>
      <w:r w:rsidRPr="09714B84">
        <w:t xml:space="preserve"> </w:t>
      </w:r>
      <w:r w:rsidRPr="00BF200D">
        <w:t>ruimere</w:t>
      </w:r>
      <w:r w:rsidRPr="09714B84">
        <w:t xml:space="preserve"> </w:t>
      </w:r>
      <w:r w:rsidRPr="00BF200D">
        <w:t>samenleving.</w:t>
      </w:r>
      <w:r w:rsidRPr="09714B84">
        <w:t xml:space="preserve"> </w:t>
      </w:r>
      <w:r w:rsidRPr="00BF200D">
        <w:t>Het</w:t>
      </w:r>
      <w:r w:rsidRPr="09714B84">
        <w:t xml:space="preserve"> </w:t>
      </w:r>
      <w:r w:rsidRPr="00BF200D">
        <w:t>internaat</w:t>
      </w:r>
      <w:r w:rsidRPr="09714B84">
        <w:t xml:space="preserve"> </w:t>
      </w:r>
      <w:r w:rsidRPr="00BF200D">
        <w:t>zal</w:t>
      </w:r>
      <w:r w:rsidRPr="09714B84">
        <w:t xml:space="preserve"> </w:t>
      </w:r>
      <w:r w:rsidRPr="00BF200D">
        <w:t>de</w:t>
      </w:r>
      <w:r w:rsidRPr="09714B84">
        <w:t xml:space="preserve"> </w:t>
      </w:r>
      <w:r w:rsidRPr="00BF200D">
        <w:t>internen</w:t>
      </w:r>
      <w:r w:rsidRPr="09714B84">
        <w:t xml:space="preserve"> </w:t>
      </w:r>
      <w:r w:rsidRPr="00BF200D">
        <w:t>tonen</w:t>
      </w:r>
      <w:r w:rsidRPr="09714B84">
        <w:t xml:space="preserve"> </w:t>
      </w:r>
      <w:r w:rsidRPr="00BF200D">
        <w:t>wat</w:t>
      </w:r>
      <w:r w:rsidRPr="09714B84">
        <w:t xml:space="preserve"> </w:t>
      </w:r>
      <w:r w:rsidRPr="00BF200D">
        <w:t>dit</w:t>
      </w:r>
      <w:r w:rsidRPr="09714B84">
        <w:t xml:space="preserve"> </w:t>
      </w:r>
      <w:r w:rsidRPr="00BF200D">
        <w:t>samenleven inhoudt</w:t>
      </w:r>
      <w:r w:rsidRPr="09714B84">
        <w:t xml:space="preserve"> </w:t>
      </w:r>
      <w:r w:rsidRPr="00BF200D">
        <w:t>en</w:t>
      </w:r>
      <w:r w:rsidRPr="09714B84">
        <w:t xml:space="preserve"> </w:t>
      </w:r>
      <w:r w:rsidRPr="00BF200D">
        <w:t>daarvoor</w:t>
      </w:r>
      <w:r w:rsidRPr="09714B84">
        <w:t xml:space="preserve"> </w:t>
      </w:r>
      <w:r w:rsidRPr="00BF200D">
        <w:t>een</w:t>
      </w:r>
      <w:r w:rsidRPr="09714B84">
        <w:t xml:space="preserve"> </w:t>
      </w:r>
      <w:r w:rsidRPr="00BF200D">
        <w:t>eigen</w:t>
      </w:r>
      <w:r w:rsidRPr="09714B84">
        <w:t xml:space="preserve"> </w:t>
      </w:r>
      <w:r w:rsidRPr="00BF200D">
        <w:t>ervaringsveld</w:t>
      </w:r>
      <w:r w:rsidRPr="09714B84">
        <w:t xml:space="preserve"> </w:t>
      </w:r>
      <w:r w:rsidRPr="00BF200D">
        <w:t>uitbouwen.</w:t>
      </w:r>
      <w:r w:rsidRPr="09714B84">
        <w:t xml:space="preserve"> </w:t>
      </w:r>
      <w:r w:rsidRPr="00BF200D">
        <w:t>Zo</w:t>
      </w:r>
      <w:r w:rsidRPr="09714B84">
        <w:t xml:space="preserve"> </w:t>
      </w:r>
      <w:r w:rsidRPr="00BF200D">
        <w:t>bouwt</w:t>
      </w:r>
      <w:r w:rsidRPr="09714B84">
        <w:t xml:space="preserve"> </w:t>
      </w:r>
      <w:r w:rsidRPr="00BF200D">
        <w:t>men</w:t>
      </w:r>
      <w:r w:rsidRPr="09714B84">
        <w:t xml:space="preserve"> </w:t>
      </w:r>
      <w:r w:rsidRPr="00BF200D">
        <w:t>aan</w:t>
      </w:r>
      <w:r w:rsidRPr="09714B84">
        <w:t xml:space="preserve"> </w:t>
      </w:r>
      <w:r w:rsidRPr="00BF200D">
        <w:t>een</w:t>
      </w:r>
      <w:r>
        <w:t xml:space="preserve"> verbindende</w:t>
      </w:r>
      <w:r w:rsidRPr="09714B84">
        <w:t xml:space="preserve"> </w:t>
      </w:r>
      <w:r w:rsidRPr="00BF200D">
        <w:t>samenleving</w:t>
      </w:r>
      <w:r>
        <w:t xml:space="preserve">, met als streefdoel </w:t>
      </w:r>
      <w:r w:rsidRPr="00BF200D">
        <w:t>een</w:t>
      </w:r>
      <w:r w:rsidRPr="09714B84">
        <w:t xml:space="preserve"> </w:t>
      </w:r>
      <w:r>
        <w:t xml:space="preserve">concrete gedragen </w:t>
      </w:r>
      <w:r w:rsidRPr="00BF200D">
        <w:t>pedagogische</w:t>
      </w:r>
      <w:r w:rsidRPr="09714B84">
        <w:t xml:space="preserve"> </w:t>
      </w:r>
      <w:r w:rsidRPr="00BF200D">
        <w:t>opdracht</w:t>
      </w:r>
      <w:r>
        <w:t>.</w:t>
      </w:r>
      <w:r w:rsidRPr="09714B84">
        <w:t xml:space="preserve"> </w:t>
      </w:r>
      <w:r>
        <w:t>A</w:t>
      </w:r>
      <w:r w:rsidRPr="00BF200D">
        <w:t>lle</w:t>
      </w:r>
      <w:r w:rsidRPr="09714B84">
        <w:t xml:space="preserve"> </w:t>
      </w:r>
      <w:r w:rsidRPr="00BF200D">
        <w:t>betrokkenen</w:t>
      </w:r>
      <w:r w:rsidRPr="09714B84">
        <w:t xml:space="preserve"> </w:t>
      </w:r>
      <w:r w:rsidRPr="00BF200D">
        <w:t>participeren</w:t>
      </w:r>
      <w:r w:rsidRPr="09714B84">
        <w:t xml:space="preserve"> </w:t>
      </w:r>
      <w:r>
        <w:t xml:space="preserve">daarin: </w:t>
      </w:r>
      <w:r w:rsidRPr="00BF200D">
        <w:t>internen,</w:t>
      </w:r>
      <w:r w:rsidRPr="09714B84">
        <w:t xml:space="preserve"> </w:t>
      </w:r>
      <w:r w:rsidRPr="00BF200D">
        <w:t>ouders</w:t>
      </w:r>
      <w:r w:rsidR="00C24BCE">
        <w:rPr>
          <w:rStyle w:val="Voetnootmarkering"/>
        </w:rPr>
        <w:footnoteReference w:id="2"/>
      </w:r>
      <w:r w:rsidRPr="00BF200D">
        <w:t>,</w:t>
      </w:r>
      <w:r w:rsidRPr="09714B84">
        <w:t xml:space="preserve"> </w:t>
      </w:r>
      <w:r w:rsidRPr="00BF200D">
        <w:t>internaatsmedewerkers,</w:t>
      </w:r>
      <w:r w:rsidRPr="09714B84">
        <w:t xml:space="preserve"> </w:t>
      </w:r>
      <w:r w:rsidRPr="00BF200D">
        <w:t>school</w:t>
      </w:r>
      <w:r>
        <w:t>, eventuele jeugddiensten, rechtbanken. Het</w:t>
      </w:r>
      <w:r w:rsidRPr="09714B84">
        <w:t xml:space="preserve"> </w:t>
      </w:r>
      <w:r w:rsidRPr="00BF200D">
        <w:t>internaatsreglement</w:t>
      </w:r>
      <w:r>
        <w:t xml:space="preserve"> en wijzigingen eraan</w:t>
      </w:r>
      <w:r w:rsidRPr="09714B84">
        <w:t xml:space="preserve"> </w:t>
      </w:r>
      <w:r>
        <w:t xml:space="preserve">komen tot stand via </w:t>
      </w:r>
      <w:r w:rsidRPr="00BF200D">
        <w:t>overleg</w:t>
      </w:r>
      <w:r w:rsidRPr="09714B84">
        <w:t xml:space="preserve"> </w:t>
      </w:r>
      <w:r w:rsidRPr="00BF200D">
        <w:t>tussen</w:t>
      </w:r>
      <w:r w:rsidRPr="09714B84">
        <w:t xml:space="preserve"> </w:t>
      </w:r>
      <w:r w:rsidRPr="00BF200D">
        <w:t>het</w:t>
      </w:r>
      <w:r w:rsidRPr="09714B84">
        <w:t xml:space="preserve"> </w:t>
      </w:r>
      <w:r w:rsidRPr="00BF200D">
        <w:t>internaatsbestuur en</w:t>
      </w:r>
      <w:r w:rsidRPr="09714B84">
        <w:t xml:space="preserve"> </w:t>
      </w:r>
      <w:r w:rsidRPr="00BF200D">
        <w:t>het</w:t>
      </w:r>
      <w:r w:rsidRPr="09714B84">
        <w:t xml:space="preserve"> </w:t>
      </w:r>
      <w:r w:rsidRPr="00BF200D">
        <w:t>internaatsteam.</w:t>
      </w:r>
    </w:p>
    <w:p w14:paraId="604D88BD" w14:textId="465CB815" w:rsidR="00784996" w:rsidRDefault="006B783C" w:rsidP="007458A0">
      <w:pPr>
        <w:ind w:right="-144"/>
      </w:pPr>
      <w:r>
        <w:t>Dit is slechts een model. Het bevat taalkundig een vrij formele benadering</w:t>
      </w:r>
      <w:r w:rsidR="009749F2">
        <w:t xml:space="preserve"> van de diverse aspecten van een reglement</w:t>
      </w:r>
      <w:r>
        <w:t>.</w:t>
      </w:r>
      <w:r w:rsidR="001C09E0">
        <w:t xml:space="preserve"> Het staat elk internaat vrij dit </w:t>
      </w:r>
      <w:r>
        <w:t>anders</w:t>
      </w:r>
      <w:r w:rsidR="001C09E0">
        <w:t xml:space="preserve"> te benaderen indien aangewezen.</w:t>
      </w:r>
      <w:r w:rsidR="0036751F">
        <w:t xml:space="preserve"> Sommige onderdelen zijn noodzakelijkerwijs complexer geformuleerd omdat de </w:t>
      </w:r>
      <w:r w:rsidR="00784996">
        <w:t>regelgeving dit vereist.</w:t>
      </w:r>
    </w:p>
    <w:p w14:paraId="32194513" w14:textId="77777777" w:rsidR="00784996" w:rsidRDefault="00784996">
      <w:r>
        <w:br w:type="page"/>
      </w:r>
    </w:p>
    <w:p w14:paraId="632E6B2E" w14:textId="12D02041" w:rsidR="00C316C2" w:rsidRPr="007C39E3" w:rsidRDefault="00C316C2" w:rsidP="007C39E3">
      <w:pPr>
        <w:pStyle w:val="Kop1"/>
        <w:numPr>
          <w:ilvl w:val="0"/>
          <w:numId w:val="0"/>
        </w:numPr>
        <w:ind w:left="737" w:hanging="737"/>
      </w:pPr>
      <w:bookmarkStart w:id="3" w:name="_Toc201135127"/>
      <w:r w:rsidRPr="007C39E3">
        <w:lastRenderedPageBreak/>
        <w:t>Werkwijze en structuur van het model van internaatsreglement</w:t>
      </w:r>
      <w:bookmarkEnd w:id="3"/>
    </w:p>
    <w:p w14:paraId="69DCCDFA" w14:textId="6294F71F" w:rsidR="00DD6036" w:rsidRPr="004151F5" w:rsidRDefault="00DD6036" w:rsidP="00DD6036">
      <w:r w:rsidRPr="004151F5">
        <w:t xml:space="preserve">In het onderstaande model </w:t>
      </w:r>
      <w:r w:rsidR="00784996">
        <w:t xml:space="preserve">wordt gewerkt </w:t>
      </w:r>
      <w:r w:rsidRPr="004151F5">
        <w:t xml:space="preserve">met bepalingen die het internaat zelf dient aan te vullen omdat het delen betreft die sterk kunnen verschillen naargelang </w:t>
      </w:r>
      <w:r w:rsidR="002814EF">
        <w:t xml:space="preserve">het </w:t>
      </w:r>
      <w:r w:rsidRPr="004151F5">
        <w:t>pedagogisch project.</w:t>
      </w:r>
      <w:r w:rsidR="008F2425">
        <w:t xml:space="preserve"> Het model biedt een structuur aan die aangevuld dient te worden.</w:t>
      </w:r>
    </w:p>
    <w:p w14:paraId="47ECB953" w14:textId="64544666" w:rsidR="00907A51" w:rsidRDefault="00DD6036" w:rsidP="00DD6036">
      <w:r w:rsidRPr="004151F5">
        <w:t>Normaal gezien worden nieuwe elementen van het model aangeduid in het geel</w:t>
      </w:r>
      <w:r w:rsidR="00380114">
        <w:t xml:space="preserve"> om het verschil te benadrukken met de vorige versie</w:t>
      </w:r>
      <w:r w:rsidRPr="004151F5">
        <w:t>. Omdat de herwerking</w:t>
      </w:r>
      <w:r w:rsidR="00380114">
        <w:t xml:space="preserve"> in 2025</w:t>
      </w:r>
      <w:r w:rsidRPr="004151F5">
        <w:t xml:space="preserve"> teveel wijzigingen voortbracht is de gele kleur weggelaten</w:t>
      </w:r>
      <w:r w:rsidR="00220354" w:rsidRPr="004151F5">
        <w:t xml:space="preserve"> voor het modelreglement 2025-</w:t>
      </w:r>
      <w:r w:rsidR="007458A0">
        <w:t>20</w:t>
      </w:r>
      <w:r w:rsidR="00220354" w:rsidRPr="004151F5">
        <w:t>26</w:t>
      </w:r>
      <w:r w:rsidRPr="004151F5">
        <w:t>.</w:t>
      </w:r>
    </w:p>
    <w:p w14:paraId="56D6D951" w14:textId="1F032DAF" w:rsidR="00DD6036" w:rsidRPr="004151F5" w:rsidRDefault="00DD6036" w:rsidP="00DD6036">
      <w:r w:rsidRPr="004151F5">
        <w:t>Hieronder volgt de verklaring van de kleuren</w:t>
      </w:r>
      <w:r w:rsidR="00907A51">
        <w:t xml:space="preserve"> van de verschillende </w:t>
      </w:r>
      <w:r w:rsidR="008F2425">
        <w:t>stukken tekst</w:t>
      </w:r>
      <w:r w:rsidRPr="004151F5">
        <w:t>:</w:t>
      </w:r>
    </w:p>
    <w:p w14:paraId="1087B1BA" w14:textId="26E67B1B" w:rsidR="00834CBD" w:rsidRPr="007458A0" w:rsidRDefault="00D248DC" w:rsidP="00F3738F">
      <w:pPr>
        <w:pStyle w:val="Lijstalinea"/>
        <w:numPr>
          <w:ilvl w:val="0"/>
          <w:numId w:val="0"/>
        </w:numPr>
        <w:spacing w:after="200" w:line="312" w:lineRule="auto"/>
        <w:ind w:left="360"/>
        <w:contextualSpacing w:val="0"/>
        <w:jc w:val="left"/>
        <w:rPr>
          <w:rFonts w:ascii="Trebuchet MS" w:eastAsia="Trebuchet MS" w:hAnsi="Trebuchet MS" w:cstheme="minorBidi"/>
          <w:color w:val="auto"/>
          <w:lang w:eastAsia="en-US"/>
        </w:rPr>
      </w:pPr>
      <w:r w:rsidRPr="007458A0">
        <w:rPr>
          <w:rFonts w:ascii="Trebuchet MS" w:eastAsia="Trebuchet MS" w:hAnsi="Trebuchet MS" w:cstheme="minorBidi"/>
          <w:color w:val="FF0000"/>
          <w:lang w:eastAsia="en-US"/>
        </w:rPr>
        <w:t xml:space="preserve">RODE TEKSTBLOKKEN: </w:t>
      </w:r>
      <w:r w:rsidR="00A41F08" w:rsidRPr="007458A0">
        <w:rPr>
          <w:rFonts w:ascii="Trebuchet MS" w:eastAsia="Trebuchet MS" w:hAnsi="Trebuchet MS" w:cstheme="minorBidi"/>
          <w:color w:val="auto"/>
          <w:lang w:eastAsia="en-US"/>
        </w:rPr>
        <w:t>dit zijn</w:t>
      </w:r>
      <w:r w:rsidR="000E3C0F" w:rsidRPr="007458A0">
        <w:rPr>
          <w:rFonts w:ascii="Trebuchet MS" w:eastAsia="Trebuchet MS" w:hAnsi="Trebuchet MS" w:cstheme="minorBidi"/>
          <w:color w:val="auto"/>
          <w:lang w:eastAsia="en-US"/>
        </w:rPr>
        <w:t xml:space="preserve"> wettelijke verplicht</w:t>
      </w:r>
      <w:r w:rsidR="00742161" w:rsidRPr="007458A0">
        <w:rPr>
          <w:rFonts w:ascii="Trebuchet MS" w:eastAsia="Trebuchet MS" w:hAnsi="Trebuchet MS" w:cstheme="minorBidi"/>
          <w:color w:val="auto"/>
          <w:lang w:eastAsia="en-US"/>
        </w:rPr>
        <w:t>e delen</w:t>
      </w:r>
      <w:r w:rsidR="00804E4D" w:rsidRPr="007458A0">
        <w:rPr>
          <w:rFonts w:ascii="Trebuchet MS" w:eastAsia="Trebuchet MS" w:hAnsi="Trebuchet MS" w:cstheme="minorBidi"/>
          <w:color w:val="auto"/>
          <w:lang w:eastAsia="en-US"/>
        </w:rPr>
        <w:t>.</w:t>
      </w:r>
      <w:r w:rsidR="00F3738F">
        <w:rPr>
          <w:rFonts w:ascii="Trebuchet MS" w:eastAsia="Trebuchet MS" w:hAnsi="Trebuchet MS" w:cstheme="minorBidi"/>
          <w:color w:val="auto"/>
          <w:lang w:eastAsia="en-US"/>
        </w:rPr>
        <w:br/>
      </w:r>
      <w:r w:rsidR="00804E4D" w:rsidRPr="007458A0">
        <w:rPr>
          <w:rFonts w:ascii="Trebuchet MS" w:eastAsia="Trebuchet MS" w:hAnsi="Trebuchet MS" w:cstheme="minorBidi"/>
          <w:color w:val="auto"/>
          <w:lang w:eastAsia="en-US"/>
        </w:rPr>
        <w:t>Soms is de wettelijke bepaling zeer vaag omschreven en dient deze geconcretiseerd te worden naargelang de eigen invulling van het internaat</w:t>
      </w:r>
      <w:r w:rsidR="00A41F08" w:rsidRPr="007458A0">
        <w:rPr>
          <w:rFonts w:ascii="Trebuchet MS" w:eastAsia="Trebuchet MS" w:hAnsi="Trebuchet MS" w:cstheme="minorBidi"/>
          <w:color w:val="auto"/>
          <w:lang w:eastAsia="en-US"/>
        </w:rPr>
        <w:t>.</w:t>
      </w:r>
    </w:p>
    <w:p w14:paraId="1F53455D" w14:textId="398BE8CA" w:rsidR="00834CBD" w:rsidRPr="007458A0" w:rsidRDefault="00834CBD" w:rsidP="00F3738F">
      <w:pPr>
        <w:pStyle w:val="Lijstalinea"/>
        <w:numPr>
          <w:ilvl w:val="0"/>
          <w:numId w:val="0"/>
        </w:numPr>
        <w:spacing w:after="200" w:line="312" w:lineRule="auto"/>
        <w:ind w:left="360"/>
        <w:contextualSpacing w:val="0"/>
        <w:jc w:val="left"/>
        <w:rPr>
          <w:rFonts w:ascii="Trebuchet MS" w:eastAsia="Trebuchet MS" w:hAnsi="Trebuchet MS" w:cstheme="minorBidi"/>
          <w:color w:val="auto"/>
          <w:lang w:eastAsia="en-US"/>
        </w:rPr>
      </w:pPr>
      <w:r w:rsidRPr="007458A0">
        <w:rPr>
          <w:rFonts w:ascii="Trebuchet MS" w:eastAsia="Trebuchet MS" w:hAnsi="Trebuchet MS" w:cstheme="minorBidi"/>
          <w:color w:val="auto"/>
          <w:lang w:eastAsia="en-US"/>
        </w:rPr>
        <w:t xml:space="preserve">Het verplichte karakter van de rode tekstblokken wordt vermeld met de woorden </w:t>
      </w:r>
      <w:r w:rsidRPr="007458A0">
        <w:rPr>
          <w:rFonts w:ascii="Trebuchet MS" w:eastAsia="Trebuchet MS" w:hAnsi="Trebuchet MS" w:cstheme="minorBidi"/>
          <w:color w:val="FF0000"/>
          <w:lang w:eastAsia="en-US"/>
        </w:rPr>
        <w:t xml:space="preserve">‘!verplicht item!’ </w:t>
      </w:r>
      <w:r w:rsidRPr="007458A0">
        <w:rPr>
          <w:rFonts w:ascii="Trebuchet MS" w:eastAsia="Trebuchet MS" w:hAnsi="Trebuchet MS" w:cstheme="minorBidi"/>
          <w:color w:val="auto"/>
          <w:lang w:eastAsia="en-US"/>
        </w:rPr>
        <w:t xml:space="preserve">gevolgd door een </w:t>
      </w:r>
      <w:r w:rsidRPr="007458A0">
        <w:rPr>
          <w:rFonts w:ascii="Trebuchet MS" w:eastAsia="Trebuchet MS" w:hAnsi="Trebuchet MS" w:cstheme="minorBidi"/>
          <w:i/>
          <w:iCs/>
          <w:color w:val="auto"/>
          <w:lang w:eastAsia="en-US"/>
        </w:rPr>
        <w:t>toelichting</w:t>
      </w:r>
      <w:r w:rsidRPr="007458A0">
        <w:rPr>
          <w:rFonts w:ascii="Trebuchet MS" w:eastAsia="Trebuchet MS" w:hAnsi="Trebuchet MS" w:cstheme="minorBidi"/>
          <w:color w:val="auto"/>
          <w:lang w:eastAsia="en-US"/>
        </w:rPr>
        <w:t xml:space="preserve">. Vergeet niet de </w:t>
      </w:r>
      <w:r w:rsidRPr="007458A0">
        <w:rPr>
          <w:rFonts w:ascii="Trebuchet MS" w:eastAsia="Trebuchet MS" w:hAnsi="Trebuchet MS" w:cstheme="minorBidi"/>
          <w:color w:val="FF0000"/>
          <w:lang w:eastAsia="en-US"/>
        </w:rPr>
        <w:t>rode tekst</w:t>
      </w:r>
      <w:r w:rsidR="004C77F0" w:rsidRPr="007458A0">
        <w:rPr>
          <w:rFonts w:ascii="Trebuchet MS" w:eastAsia="Trebuchet MS" w:hAnsi="Trebuchet MS" w:cstheme="minorBidi"/>
          <w:color w:val="FF0000"/>
          <w:lang w:eastAsia="en-US"/>
        </w:rPr>
        <w:t xml:space="preserve"> </w:t>
      </w:r>
      <w:r w:rsidR="004C77F0" w:rsidRPr="007458A0">
        <w:rPr>
          <w:rFonts w:ascii="Trebuchet MS" w:eastAsia="Trebuchet MS" w:hAnsi="Trebuchet MS" w:cstheme="minorBidi"/>
          <w:color w:val="auto"/>
          <w:lang w:eastAsia="en-US"/>
        </w:rPr>
        <w:t xml:space="preserve">en de </w:t>
      </w:r>
      <w:r w:rsidR="004C77F0" w:rsidRPr="007458A0">
        <w:rPr>
          <w:rFonts w:ascii="Trebuchet MS" w:eastAsia="Trebuchet MS" w:hAnsi="Trebuchet MS" w:cstheme="minorBidi"/>
          <w:i/>
          <w:iCs/>
          <w:color w:val="auto"/>
          <w:lang w:eastAsia="en-US"/>
        </w:rPr>
        <w:t>cursieve toelichting</w:t>
      </w:r>
      <w:r w:rsidR="004C77F0" w:rsidRPr="007458A0">
        <w:rPr>
          <w:rFonts w:ascii="Trebuchet MS" w:eastAsia="Trebuchet MS" w:hAnsi="Trebuchet MS" w:cstheme="minorBidi"/>
          <w:color w:val="auto"/>
          <w:lang w:eastAsia="en-US"/>
        </w:rPr>
        <w:t xml:space="preserve"> </w:t>
      </w:r>
      <w:r w:rsidRPr="007458A0">
        <w:rPr>
          <w:rFonts w:ascii="Trebuchet MS" w:eastAsia="Trebuchet MS" w:hAnsi="Trebuchet MS" w:cstheme="minorBidi"/>
          <w:color w:val="auto"/>
          <w:u w:val="single"/>
          <w:lang w:eastAsia="en-US"/>
        </w:rPr>
        <w:t>volledig te verwijderen</w:t>
      </w:r>
      <w:r w:rsidRPr="007458A0">
        <w:rPr>
          <w:rFonts w:ascii="Trebuchet MS" w:eastAsia="Trebuchet MS" w:hAnsi="Trebuchet MS" w:cstheme="minorBidi"/>
          <w:color w:val="auto"/>
          <w:lang w:eastAsia="en-US"/>
        </w:rPr>
        <w:t xml:space="preserve"> in de definitieve versie van </w:t>
      </w:r>
      <w:r w:rsidR="00D902E2" w:rsidRPr="007458A0">
        <w:rPr>
          <w:rFonts w:ascii="Trebuchet MS" w:eastAsia="Trebuchet MS" w:hAnsi="Trebuchet MS" w:cstheme="minorBidi"/>
          <w:color w:val="auto"/>
          <w:lang w:eastAsia="en-US"/>
        </w:rPr>
        <w:t>uw</w:t>
      </w:r>
      <w:r w:rsidRPr="007458A0">
        <w:rPr>
          <w:rFonts w:ascii="Trebuchet MS" w:eastAsia="Trebuchet MS" w:hAnsi="Trebuchet MS" w:cstheme="minorBidi"/>
          <w:color w:val="auto"/>
          <w:lang w:eastAsia="en-US"/>
        </w:rPr>
        <w:t xml:space="preserve"> reglement.</w:t>
      </w:r>
    </w:p>
    <w:p w14:paraId="4DDCF9A5" w14:textId="713F8B82" w:rsidR="00BD1D6D" w:rsidRPr="007458A0" w:rsidRDefault="00E40AFE" w:rsidP="00F3738F">
      <w:pPr>
        <w:pStyle w:val="Lijstalinea"/>
        <w:numPr>
          <w:ilvl w:val="0"/>
          <w:numId w:val="0"/>
        </w:numPr>
        <w:spacing w:after="200" w:line="312" w:lineRule="auto"/>
        <w:ind w:left="360"/>
        <w:contextualSpacing w:val="0"/>
        <w:jc w:val="left"/>
        <w:rPr>
          <w:rFonts w:ascii="Trebuchet MS" w:eastAsia="Trebuchet MS" w:hAnsi="Trebuchet MS" w:cstheme="minorBidi"/>
          <w:color w:val="auto"/>
          <w:lang w:eastAsia="en-US"/>
        </w:rPr>
      </w:pPr>
      <w:r w:rsidRPr="007458A0">
        <w:rPr>
          <w:rFonts w:ascii="Trebuchet MS" w:eastAsia="Trebuchet MS" w:hAnsi="Trebuchet MS" w:cstheme="minorBidi"/>
          <w:color w:val="auto"/>
          <w:lang w:eastAsia="en-US"/>
        </w:rPr>
        <w:t xml:space="preserve">Een voorbeeld is art. 22, 1° van het </w:t>
      </w:r>
      <w:r w:rsidR="003416EC">
        <w:rPr>
          <w:rFonts w:ascii="Trebuchet MS" w:eastAsia="Trebuchet MS" w:hAnsi="Trebuchet MS" w:cstheme="minorBidi"/>
          <w:color w:val="auto"/>
          <w:lang w:eastAsia="en-US"/>
        </w:rPr>
        <w:t>i</w:t>
      </w:r>
      <w:r w:rsidRPr="007458A0">
        <w:rPr>
          <w:rFonts w:ascii="Trebuchet MS" w:eastAsia="Trebuchet MS" w:hAnsi="Trebuchet MS" w:cstheme="minorBidi"/>
          <w:color w:val="auto"/>
          <w:lang w:eastAsia="en-US"/>
        </w:rPr>
        <w:t>nternaatsdecreet van 2023</w:t>
      </w:r>
      <w:r w:rsidR="00DD4A46" w:rsidRPr="007458A0">
        <w:rPr>
          <w:rFonts w:ascii="Trebuchet MS" w:eastAsia="Trebuchet MS" w:hAnsi="Trebuchet MS" w:cstheme="minorBidi"/>
          <w:color w:val="auto"/>
          <w:lang w:eastAsia="en-US"/>
        </w:rPr>
        <w:t>:</w:t>
      </w:r>
      <w:r w:rsidR="000F0D54" w:rsidRPr="007458A0">
        <w:rPr>
          <w:rFonts w:ascii="Trebuchet MS" w:eastAsia="Trebuchet MS" w:hAnsi="Trebuchet MS" w:cstheme="minorBidi"/>
          <w:color w:val="auto"/>
          <w:lang w:eastAsia="en-US"/>
        </w:rPr>
        <w:t xml:space="preserve"> een</w:t>
      </w:r>
      <w:r w:rsidR="009A4003" w:rsidRPr="007458A0">
        <w:rPr>
          <w:rFonts w:ascii="Trebuchet MS" w:eastAsia="Trebuchet MS" w:hAnsi="Trebuchet MS" w:cstheme="minorBidi"/>
          <w:color w:val="auto"/>
          <w:lang w:eastAsia="en-US"/>
        </w:rPr>
        <w:t xml:space="preserve"> verplicht onderdeel is</w:t>
      </w:r>
      <w:r w:rsidRPr="007458A0">
        <w:rPr>
          <w:rFonts w:ascii="Trebuchet MS" w:eastAsia="Trebuchet MS" w:hAnsi="Trebuchet MS" w:cstheme="minorBidi"/>
          <w:color w:val="auto"/>
          <w:lang w:eastAsia="en-US"/>
        </w:rPr>
        <w:t xml:space="preserve"> </w:t>
      </w:r>
      <w:r w:rsidR="00834CBD" w:rsidRPr="007458A0">
        <w:rPr>
          <w:rFonts w:ascii="Trebuchet MS" w:eastAsia="Trebuchet MS" w:hAnsi="Trebuchet MS" w:cstheme="minorBidi"/>
          <w:color w:val="auto"/>
          <w:lang w:eastAsia="en-US"/>
        </w:rPr>
        <w:t>‘</w:t>
      </w:r>
      <w:r w:rsidRPr="007458A0">
        <w:rPr>
          <w:rFonts w:ascii="Trebuchet MS" w:eastAsia="Trebuchet MS" w:hAnsi="Trebuchet MS" w:cstheme="minorBidi"/>
          <w:color w:val="auto"/>
          <w:lang w:eastAsia="en-US"/>
        </w:rPr>
        <w:t>de missie en de visie van het onderwijsinternaat</w:t>
      </w:r>
      <w:r w:rsidR="00834CBD" w:rsidRPr="007458A0">
        <w:rPr>
          <w:rFonts w:ascii="Trebuchet MS" w:eastAsia="Trebuchet MS" w:hAnsi="Trebuchet MS" w:cstheme="minorBidi"/>
          <w:color w:val="auto"/>
          <w:lang w:eastAsia="en-US"/>
        </w:rPr>
        <w:t>’</w:t>
      </w:r>
      <w:r w:rsidR="009A4003" w:rsidRPr="007458A0">
        <w:rPr>
          <w:rFonts w:ascii="Trebuchet MS" w:eastAsia="Trebuchet MS" w:hAnsi="Trebuchet MS" w:cstheme="minorBidi"/>
          <w:color w:val="auto"/>
          <w:lang w:eastAsia="en-US"/>
        </w:rPr>
        <w:t xml:space="preserve">. Dit is bij uitstek een voorbeeld van een bepaling die niet in een modelreglement kan worden gevat. Het huidige reglement van het internaat zal normaal gezien echter al een inleidende bepaling bevatten die de visie en missie van het internaat omschrijven. </w:t>
      </w:r>
      <w:r w:rsidR="009F255F" w:rsidRPr="007458A0">
        <w:rPr>
          <w:rFonts w:ascii="Trebuchet MS" w:eastAsia="Trebuchet MS" w:hAnsi="Trebuchet MS" w:cstheme="minorBidi"/>
          <w:color w:val="auto"/>
          <w:lang w:eastAsia="en-US"/>
        </w:rPr>
        <w:t>In het belang van continuïteit kan deze bepaling uiteraard verder worden gebruikt.</w:t>
      </w:r>
    </w:p>
    <w:p w14:paraId="2F5F687C" w14:textId="4A651171" w:rsidR="006B52B4" w:rsidRPr="007458A0" w:rsidRDefault="00907A51" w:rsidP="00F3738F">
      <w:pPr>
        <w:pStyle w:val="Lijstalinea"/>
        <w:numPr>
          <w:ilvl w:val="0"/>
          <w:numId w:val="0"/>
        </w:numPr>
        <w:spacing w:after="200" w:line="312" w:lineRule="auto"/>
        <w:ind w:left="360"/>
        <w:contextualSpacing w:val="0"/>
        <w:jc w:val="left"/>
        <w:rPr>
          <w:rFonts w:ascii="Trebuchet MS" w:eastAsia="Trebuchet MS" w:hAnsi="Trebuchet MS" w:cstheme="minorBidi"/>
          <w:color w:val="auto"/>
          <w:lang w:eastAsia="en-US"/>
        </w:rPr>
      </w:pPr>
      <w:r w:rsidRPr="007458A0">
        <w:rPr>
          <w:rFonts w:ascii="Trebuchet MS" w:eastAsia="Trebuchet MS" w:hAnsi="Trebuchet MS" w:cstheme="minorBidi"/>
          <w:color w:val="auto"/>
          <w:lang w:eastAsia="en-US"/>
        </w:rPr>
        <w:t xml:space="preserve">Naast sommige titels staat een rechtstreekse verwijzing naar het artikel van het </w:t>
      </w:r>
      <w:hyperlink r:id="rId14" w:history="1">
        <w:r w:rsidR="008C1A24" w:rsidRPr="007458A0">
          <w:rPr>
            <w:rStyle w:val="Hyperlink"/>
            <w:rFonts w:ascii="Trebuchet MS" w:eastAsia="Trebuchet MS" w:hAnsi="Trebuchet MS" w:cstheme="minorBidi"/>
            <w:lang w:eastAsia="en-US"/>
          </w:rPr>
          <w:t>decre</w:t>
        </w:r>
        <w:bookmarkStart w:id="4" w:name="_Hlt195187868"/>
        <w:bookmarkStart w:id="5" w:name="_Hlt195187869"/>
        <w:r w:rsidR="008C1A24" w:rsidRPr="007458A0">
          <w:rPr>
            <w:rStyle w:val="Hyperlink"/>
            <w:rFonts w:ascii="Trebuchet MS" w:eastAsia="Trebuchet MS" w:hAnsi="Trebuchet MS" w:cstheme="minorBidi"/>
            <w:lang w:eastAsia="en-US"/>
          </w:rPr>
          <w:t>e</w:t>
        </w:r>
        <w:bookmarkEnd w:id="4"/>
        <w:bookmarkEnd w:id="5"/>
        <w:r w:rsidR="008C1A24" w:rsidRPr="007458A0">
          <w:rPr>
            <w:rStyle w:val="Hyperlink"/>
            <w:rFonts w:ascii="Trebuchet MS" w:eastAsia="Trebuchet MS" w:hAnsi="Trebuchet MS" w:cstheme="minorBidi"/>
            <w:lang w:eastAsia="en-US"/>
          </w:rPr>
          <w:t>t onderwijsinternaten</w:t>
        </w:r>
        <w:r w:rsidRPr="007458A0">
          <w:rPr>
            <w:rStyle w:val="Hyperlink"/>
            <w:rFonts w:ascii="Trebuchet MS" w:eastAsia="Trebuchet MS" w:hAnsi="Trebuchet MS" w:cstheme="minorBidi"/>
            <w:lang w:eastAsia="en-US"/>
          </w:rPr>
          <w:t xml:space="preserve"> van 2023</w:t>
        </w:r>
      </w:hyperlink>
      <w:r w:rsidR="00521F58" w:rsidRPr="007458A0">
        <w:rPr>
          <w:rFonts w:ascii="Trebuchet MS" w:eastAsia="Trebuchet MS" w:hAnsi="Trebuchet MS" w:cstheme="minorBidi"/>
          <w:color w:val="auto"/>
          <w:lang w:eastAsia="en-US"/>
        </w:rPr>
        <w:t>.</w:t>
      </w:r>
      <w:r w:rsidRPr="002D1219">
        <w:rPr>
          <w:rFonts w:ascii="Trebuchet MS" w:eastAsia="Trebuchet MS" w:hAnsi="Trebuchet MS" w:cstheme="minorBidi"/>
          <w:color w:val="262626" w:themeColor="text1" w:themeTint="D9"/>
          <w:lang w:eastAsia="en-US"/>
        </w:rPr>
        <w:t xml:space="preserve"> </w:t>
      </w:r>
      <w:r w:rsidRPr="007458A0">
        <w:rPr>
          <w:rFonts w:ascii="Trebuchet MS" w:eastAsia="Trebuchet MS" w:hAnsi="Trebuchet MS" w:cstheme="minorBidi"/>
          <w:color w:val="auto"/>
          <w:lang w:eastAsia="en-US"/>
        </w:rPr>
        <w:t>Dit is louter ter info</w:t>
      </w:r>
      <w:r w:rsidR="0062647C" w:rsidRPr="007458A0">
        <w:rPr>
          <w:rFonts w:ascii="Trebuchet MS" w:eastAsia="Trebuchet MS" w:hAnsi="Trebuchet MS" w:cstheme="minorBidi"/>
          <w:color w:val="auto"/>
          <w:lang w:eastAsia="en-US"/>
        </w:rPr>
        <w:t xml:space="preserve">, dit verwijdert u </w:t>
      </w:r>
      <w:r w:rsidR="00ED6D14" w:rsidRPr="007458A0">
        <w:rPr>
          <w:rFonts w:ascii="Trebuchet MS" w:eastAsia="Trebuchet MS" w:hAnsi="Trebuchet MS" w:cstheme="minorBidi"/>
          <w:color w:val="auto"/>
          <w:lang w:eastAsia="en-US"/>
        </w:rPr>
        <w:t xml:space="preserve">eveneens </w:t>
      </w:r>
      <w:r w:rsidR="008C1A24" w:rsidRPr="007458A0">
        <w:rPr>
          <w:rFonts w:ascii="Trebuchet MS" w:eastAsia="Trebuchet MS" w:hAnsi="Trebuchet MS" w:cstheme="minorBidi"/>
          <w:color w:val="auto"/>
          <w:lang w:eastAsia="en-US"/>
        </w:rPr>
        <w:t>in de de</w:t>
      </w:r>
      <w:r w:rsidR="000F0D54" w:rsidRPr="007458A0">
        <w:rPr>
          <w:rFonts w:ascii="Trebuchet MS" w:eastAsia="Trebuchet MS" w:hAnsi="Trebuchet MS" w:cstheme="minorBidi"/>
          <w:color w:val="auto"/>
          <w:lang w:eastAsia="en-US"/>
        </w:rPr>
        <w:t>finitieve versie van uw reglement</w:t>
      </w:r>
      <w:r w:rsidRPr="007458A0">
        <w:rPr>
          <w:rFonts w:ascii="Trebuchet MS" w:eastAsia="Trebuchet MS" w:hAnsi="Trebuchet MS" w:cstheme="minorBidi"/>
          <w:color w:val="auto"/>
          <w:lang w:eastAsia="en-US"/>
        </w:rPr>
        <w:t>.</w:t>
      </w:r>
    </w:p>
    <w:p w14:paraId="5F5F6D59" w14:textId="50BC2D66" w:rsidR="002F22E0" w:rsidRPr="007458A0" w:rsidRDefault="00837424" w:rsidP="00F3738F">
      <w:pPr>
        <w:pStyle w:val="Lijstalinea"/>
        <w:numPr>
          <w:ilvl w:val="0"/>
          <w:numId w:val="0"/>
        </w:numPr>
        <w:spacing w:after="200" w:line="312" w:lineRule="auto"/>
        <w:ind w:left="360"/>
        <w:contextualSpacing w:val="0"/>
        <w:jc w:val="left"/>
        <w:rPr>
          <w:rFonts w:ascii="Trebuchet MS" w:eastAsiaTheme="minorHAnsi" w:hAnsi="Trebuchet MS" w:cstheme="minorBidi"/>
          <w:color w:val="auto"/>
          <w:lang w:eastAsia="en-US"/>
        </w:rPr>
      </w:pPr>
      <w:r w:rsidRPr="007458A0">
        <w:rPr>
          <w:rFonts w:ascii="Trebuchet MS" w:eastAsia="Trebuchet MS" w:hAnsi="Trebuchet MS" w:cstheme="minorBidi"/>
          <w:color w:val="auto"/>
          <w:lang w:eastAsia="en-US"/>
        </w:rPr>
        <w:t xml:space="preserve">Bij verplichte items </w:t>
      </w:r>
      <w:r w:rsidR="00550A55" w:rsidRPr="007458A0">
        <w:rPr>
          <w:rFonts w:ascii="Trebuchet MS" w:eastAsia="Trebuchet MS" w:hAnsi="Trebuchet MS" w:cstheme="minorBidi"/>
          <w:color w:val="auto"/>
          <w:lang w:eastAsia="en-US"/>
        </w:rPr>
        <w:t>moet een concrete invulling geboden worden</w:t>
      </w:r>
      <w:r w:rsidR="00EE2AAA" w:rsidRPr="007458A0">
        <w:rPr>
          <w:rFonts w:ascii="Trebuchet MS" w:eastAsia="Trebuchet MS" w:hAnsi="Trebuchet MS" w:cstheme="minorBidi"/>
          <w:color w:val="auto"/>
          <w:lang w:eastAsia="en-US"/>
        </w:rPr>
        <w:t>.</w:t>
      </w:r>
      <w:r w:rsidR="00550A55" w:rsidRPr="007458A0">
        <w:rPr>
          <w:rFonts w:ascii="Trebuchet MS" w:eastAsia="Trebuchet MS" w:hAnsi="Trebuchet MS" w:cstheme="minorBidi"/>
          <w:color w:val="auto"/>
          <w:lang w:eastAsia="en-US"/>
        </w:rPr>
        <w:t xml:space="preserve"> </w:t>
      </w:r>
      <w:r w:rsidR="00376A90" w:rsidRPr="007458A0">
        <w:rPr>
          <w:rFonts w:ascii="Trebuchet MS" w:eastAsia="Trebuchet MS" w:hAnsi="Trebuchet MS" w:cstheme="minorBidi"/>
          <w:color w:val="auto"/>
          <w:lang w:eastAsia="en-US"/>
        </w:rPr>
        <w:t>Daar</w:t>
      </w:r>
      <w:r w:rsidR="00C820BA" w:rsidRPr="007458A0">
        <w:rPr>
          <w:rFonts w:ascii="Trebuchet MS" w:eastAsia="Trebuchet MS" w:hAnsi="Trebuchet MS" w:cstheme="minorBidi"/>
          <w:color w:val="auto"/>
          <w:lang w:eastAsia="en-US"/>
        </w:rPr>
        <w:t>voor</w:t>
      </w:r>
      <w:r w:rsidR="00376A90" w:rsidRPr="007458A0">
        <w:rPr>
          <w:rFonts w:ascii="Trebuchet MS" w:eastAsia="Trebuchet MS" w:hAnsi="Trebuchet MS" w:cstheme="minorBidi"/>
          <w:color w:val="auto"/>
          <w:lang w:eastAsia="en-US"/>
        </w:rPr>
        <w:t xml:space="preserve"> wordt</w:t>
      </w:r>
      <w:r w:rsidR="002F22E0" w:rsidRPr="007458A0">
        <w:rPr>
          <w:rFonts w:ascii="Trebuchet MS" w:eastAsia="Trebuchet MS" w:hAnsi="Trebuchet MS" w:cstheme="minorBidi"/>
          <w:color w:val="auto"/>
          <w:lang w:eastAsia="en-US"/>
        </w:rPr>
        <w:t xml:space="preserve"> een </w:t>
      </w:r>
      <w:r w:rsidR="0049074C" w:rsidRPr="007458A0">
        <w:rPr>
          <w:rFonts w:ascii="Trebuchet MS" w:eastAsia="Trebuchet MS" w:hAnsi="Trebuchet MS" w:cstheme="minorBidi"/>
          <w:color w:val="auto"/>
          <w:lang w:eastAsia="en-US"/>
        </w:rPr>
        <w:t>TEKSTSUGGESTIE</w:t>
      </w:r>
      <w:r w:rsidR="002F22E0" w:rsidRPr="007458A0">
        <w:rPr>
          <w:rFonts w:ascii="Trebuchet MS" w:eastAsia="Trebuchet MS" w:hAnsi="Trebuchet MS" w:cstheme="minorBidi"/>
          <w:color w:val="auto"/>
          <w:lang w:eastAsia="en-US"/>
        </w:rPr>
        <w:t xml:space="preserve"> </w:t>
      </w:r>
      <w:r w:rsidR="00376A90" w:rsidRPr="007458A0">
        <w:rPr>
          <w:rFonts w:ascii="Trebuchet MS" w:eastAsia="Trebuchet MS" w:hAnsi="Trebuchet MS" w:cstheme="minorBidi"/>
          <w:color w:val="auto"/>
          <w:lang w:eastAsia="en-US"/>
        </w:rPr>
        <w:t>geboden</w:t>
      </w:r>
      <w:r w:rsidR="002C71E9" w:rsidRPr="007458A0">
        <w:rPr>
          <w:rFonts w:ascii="Trebuchet MS" w:eastAsia="Trebuchet MS" w:hAnsi="Trebuchet MS" w:cstheme="minorBidi"/>
          <w:color w:val="auto"/>
          <w:lang w:eastAsia="en-US"/>
        </w:rPr>
        <w:t>,</w:t>
      </w:r>
      <w:r w:rsidR="00376A90" w:rsidRPr="007458A0">
        <w:rPr>
          <w:rFonts w:ascii="Trebuchet MS" w:eastAsia="Trebuchet MS" w:hAnsi="Trebuchet MS" w:cstheme="minorBidi"/>
          <w:color w:val="auto"/>
          <w:lang w:eastAsia="en-US"/>
        </w:rPr>
        <w:t xml:space="preserve"> </w:t>
      </w:r>
      <w:r w:rsidR="006C4A6F" w:rsidRPr="007458A0">
        <w:rPr>
          <w:rFonts w:ascii="Trebuchet MS" w:eastAsia="Trebuchet MS" w:hAnsi="Trebuchet MS" w:cstheme="minorBidi"/>
          <w:color w:val="auto"/>
          <w:lang w:eastAsia="en-US"/>
        </w:rPr>
        <w:t xml:space="preserve">aangeduid </w:t>
      </w:r>
      <w:r w:rsidR="00A92897" w:rsidRPr="007458A0">
        <w:rPr>
          <w:rFonts w:ascii="Trebuchet MS" w:eastAsia="Trebuchet MS" w:hAnsi="Trebuchet MS" w:cstheme="minorBidi"/>
          <w:color w:val="auto"/>
          <w:lang w:eastAsia="en-US"/>
        </w:rPr>
        <w:t xml:space="preserve">als </w:t>
      </w:r>
      <w:r w:rsidR="00AC1968" w:rsidRPr="005727A7">
        <w:rPr>
          <w:rFonts w:ascii="Trebuchet MS" w:eastAsia="Trebuchet MS" w:hAnsi="Trebuchet MS" w:cstheme="minorBidi"/>
          <w:color w:val="AE2081"/>
          <w:lang w:eastAsia="en-US"/>
        </w:rPr>
        <w:t>[</w:t>
      </w:r>
      <w:r w:rsidR="0049074C" w:rsidRPr="005727A7">
        <w:rPr>
          <w:rFonts w:ascii="Trebuchet MS" w:eastAsia="Trebuchet MS" w:hAnsi="Trebuchet MS" w:cstheme="minorBidi"/>
          <w:b/>
          <w:bCs/>
          <w:color w:val="AE2081"/>
          <w:lang w:eastAsia="en-US"/>
        </w:rPr>
        <w:t>TEKSTSUGGESTIE</w:t>
      </w:r>
      <w:r w:rsidR="00AC1968" w:rsidRPr="005727A7">
        <w:rPr>
          <w:rFonts w:ascii="Trebuchet MS" w:eastAsia="Trebuchet MS" w:hAnsi="Trebuchet MS" w:cstheme="minorBidi"/>
          <w:color w:val="AE2081"/>
          <w:lang w:eastAsia="en-US"/>
        </w:rPr>
        <w:t>]</w:t>
      </w:r>
      <w:r w:rsidR="00ED6D14" w:rsidRPr="007458A0">
        <w:rPr>
          <w:rFonts w:ascii="Trebuchet MS" w:eastAsia="Trebuchet MS" w:hAnsi="Trebuchet MS" w:cstheme="minorBidi"/>
          <w:color w:val="auto"/>
          <w:lang w:eastAsia="en-US"/>
        </w:rPr>
        <w:t xml:space="preserve">. </w:t>
      </w:r>
      <w:r w:rsidR="00603684" w:rsidRPr="007458A0">
        <w:rPr>
          <w:rFonts w:ascii="Trebuchet MS" w:eastAsia="Trebuchet MS" w:hAnsi="Trebuchet MS" w:cstheme="minorBidi"/>
          <w:color w:val="auto"/>
          <w:lang w:eastAsia="en-US"/>
        </w:rPr>
        <w:t xml:space="preserve">Binnen elke tekstsuggestie </w:t>
      </w:r>
      <w:r w:rsidR="00497962" w:rsidRPr="007458A0">
        <w:rPr>
          <w:rFonts w:ascii="Trebuchet MS" w:eastAsia="Trebuchet MS" w:hAnsi="Trebuchet MS" w:cstheme="minorBidi"/>
          <w:color w:val="auto"/>
          <w:lang w:eastAsia="en-US"/>
        </w:rPr>
        <w:t xml:space="preserve">zijn </w:t>
      </w:r>
      <w:r w:rsidR="004C77F0" w:rsidRPr="007458A0">
        <w:rPr>
          <w:rFonts w:ascii="Trebuchet MS" w:eastAsia="Trebuchet MS" w:hAnsi="Trebuchet MS" w:cstheme="minorBidi"/>
          <w:color w:val="auto"/>
          <w:lang w:eastAsia="en-US"/>
        </w:rPr>
        <w:t xml:space="preserve">soms </w:t>
      </w:r>
      <w:r w:rsidR="00497962" w:rsidRPr="007458A0">
        <w:rPr>
          <w:rFonts w:ascii="Trebuchet MS" w:eastAsia="Trebuchet MS" w:hAnsi="Trebuchet MS" w:cstheme="minorBidi"/>
          <w:color w:val="auto"/>
          <w:lang w:eastAsia="en-US"/>
        </w:rPr>
        <w:t xml:space="preserve">invulvakken voorzien in </w:t>
      </w:r>
      <w:r w:rsidR="00497962" w:rsidRPr="00526BE5">
        <w:rPr>
          <w:rFonts w:ascii="Trebuchet MS" w:eastAsia="Trebuchet MS" w:hAnsi="Trebuchet MS" w:cstheme="minorBidi"/>
          <w:color w:val="A8AF37"/>
          <w:lang w:eastAsia="en-US"/>
        </w:rPr>
        <w:t>een groene kleur</w:t>
      </w:r>
      <w:r w:rsidR="00497962" w:rsidRPr="007458A0">
        <w:rPr>
          <w:rFonts w:ascii="Trebuchet MS" w:eastAsia="Trebuchet MS" w:hAnsi="Trebuchet MS" w:cstheme="minorBidi"/>
          <w:color w:val="auto"/>
          <w:lang w:eastAsia="en-US"/>
        </w:rPr>
        <w:t xml:space="preserve">. </w:t>
      </w:r>
      <w:r w:rsidR="00ED6D14" w:rsidRPr="007458A0">
        <w:rPr>
          <w:rFonts w:ascii="Trebuchet MS" w:eastAsia="Trebuchet MS" w:hAnsi="Trebuchet MS" w:cstheme="minorBidi"/>
          <w:color w:val="auto"/>
          <w:lang w:eastAsia="en-US"/>
        </w:rPr>
        <w:t xml:space="preserve">Deze </w:t>
      </w:r>
      <w:r w:rsidR="00497962" w:rsidRPr="007458A0">
        <w:rPr>
          <w:rFonts w:ascii="Trebuchet MS" w:eastAsia="Trebuchet MS" w:hAnsi="Trebuchet MS" w:cstheme="minorBidi"/>
          <w:color w:val="auto"/>
          <w:lang w:eastAsia="en-US"/>
        </w:rPr>
        <w:t xml:space="preserve">tekst </w:t>
      </w:r>
      <w:r w:rsidR="00ED6D14" w:rsidRPr="007458A0">
        <w:rPr>
          <w:rFonts w:ascii="Trebuchet MS" w:eastAsia="Trebuchet MS" w:hAnsi="Trebuchet MS" w:cstheme="minorBidi"/>
          <w:color w:val="auto"/>
          <w:lang w:eastAsia="en-US"/>
        </w:rPr>
        <w:t xml:space="preserve">kan </w:t>
      </w:r>
      <w:r w:rsidR="002F22E0" w:rsidRPr="007458A0">
        <w:rPr>
          <w:rFonts w:ascii="Trebuchet MS" w:eastAsia="Trebuchet MS" w:hAnsi="Trebuchet MS" w:cstheme="minorBidi"/>
          <w:color w:val="auto"/>
          <w:lang w:eastAsia="en-US"/>
        </w:rPr>
        <w:t xml:space="preserve">nog verfijnd </w:t>
      </w:r>
      <w:r w:rsidR="006C4A6F" w:rsidRPr="007458A0">
        <w:rPr>
          <w:rFonts w:ascii="Trebuchet MS" w:eastAsia="Trebuchet MS" w:hAnsi="Trebuchet MS" w:cstheme="minorBidi"/>
          <w:color w:val="auto"/>
          <w:lang w:eastAsia="en-US"/>
        </w:rPr>
        <w:t xml:space="preserve">worden </w:t>
      </w:r>
      <w:r w:rsidR="00B72706" w:rsidRPr="007458A0">
        <w:rPr>
          <w:rFonts w:ascii="Trebuchet MS" w:eastAsia="Trebuchet MS" w:hAnsi="Trebuchet MS" w:cstheme="minorBidi"/>
          <w:color w:val="auto"/>
          <w:lang w:eastAsia="en-US"/>
        </w:rPr>
        <w:t>vanuit het eigen beleid.</w:t>
      </w:r>
      <w:r w:rsidR="00335E19" w:rsidRPr="007458A0">
        <w:rPr>
          <w:rFonts w:ascii="Trebuchet MS" w:eastAsia="Trebuchet MS" w:hAnsi="Trebuchet MS" w:cstheme="minorBidi"/>
          <w:color w:val="auto"/>
          <w:lang w:eastAsia="en-US"/>
        </w:rPr>
        <w:t xml:space="preserve"> </w:t>
      </w:r>
      <w:r w:rsidR="008038E0" w:rsidRPr="007458A0">
        <w:rPr>
          <w:rFonts w:ascii="Trebuchet MS" w:eastAsia="Trebuchet MS" w:hAnsi="Trebuchet MS" w:cstheme="minorBidi"/>
          <w:color w:val="auto"/>
          <w:lang w:eastAsia="en-US"/>
        </w:rPr>
        <w:t xml:space="preserve">U kan ook de tekstsuggestie ook </w:t>
      </w:r>
      <w:r w:rsidR="006B52B4" w:rsidRPr="007458A0">
        <w:rPr>
          <w:rFonts w:ascii="Trebuchet MS" w:eastAsia="Trebuchet MS" w:hAnsi="Trebuchet MS" w:cstheme="minorBidi"/>
          <w:color w:val="auto"/>
          <w:lang w:eastAsia="en-US"/>
        </w:rPr>
        <w:t xml:space="preserve">niet gebruiken en uw </w:t>
      </w:r>
      <w:r w:rsidR="009D4E2E" w:rsidRPr="007458A0">
        <w:rPr>
          <w:rFonts w:ascii="Trebuchet MS" w:eastAsia="Trebuchet MS" w:hAnsi="Trebuchet MS" w:cstheme="minorBidi"/>
          <w:color w:val="auto"/>
          <w:lang w:eastAsia="en-US"/>
        </w:rPr>
        <w:t xml:space="preserve">volledig </w:t>
      </w:r>
      <w:r w:rsidR="006B52B4" w:rsidRPr="007458A0">
        <w:rPr>
          <w:rFonts w:ascii="Trebuchet MS" w:eastAsia="Trebuchet MS" w:hAnsi="Trebuchet MS" w:cstheme="minorBidi"/>
          <w:color w:val="auto"/>
          <w:lang w:eastAsia="en-US"/>
        </w:rPr>
        <w:t>eigen invulling aan het verplicht</w:t>
      </w:r>
      <w:r w:rsidR="00603684" w:rsidRPr="007458A0">
        <w:rPr>
          <w:rFonts w:ascii="Trebuchet MS" w:eastAsia="Trebuchet MS" w:hAnsi="Trebuchet MS" w:cstheme="minorBidi"/>
          <w:color w:val="auto"/>
          <w:lang w:eastAsia="en-US"/>
        </w:rPr>
        <w:t>e</w:t>
      </w:r>
      <w:r w:rsidR="006B52B4" w:rsidRPr="007458A0">
        <w:rPr>
          <w:rFonts w:ascii="Trebuchet MS" w:eastAsia="Trebuchet MS" w:hAnsi="Trebuchet MS" w:cstheme="minorBidi"/>
          <w:color w:val="auto"/>
          <w:lang w:eastAsia="en-US"/>
        </w:rPr>
        <w:t xml:space="preserve"> item geven.</w:t>
      </w:r>
    </w:p>
    <w:p w14:paraId="7E010976" w14:textId="77777777" w:rsidR="00BB0880" w:rsidRDefault="00BB0880" w:rsidP="00BB0880"/>
    <w:p w14:paraId="08D50070" w14:textId="77777777" w:rsidR="00BB0880" w:rsidRDefault="00BB0880" w:rsidP="00BB0880">
      <w:pPr>
        <w:sectPr w:rsidR="00BB0880" w:rsidSect="004A6F31">
          <w:footerReference w:type="even" r:id="rId15"/>
          <w:footerReference w:type="default" r:id="rId16"/>
          <w:footerReference w:type="first" r:id="rId17"/>
          <w:pgSz w:w="11906" w:h="16838"/>
          <w:pgMar w:top="1134" w:right="1418" w:bottom="1134" w:left="1418" w:header="709" w:footer="340" w:gutter="0"/>
          <w:cols w:space="708"/>
          <w:titlePg/>
          <w:docGrid w:linePitch="360"/>
        </w:sectPr>
      </w:pPr>
    </w:p>
    <w:sdt>
      <w:sdtPr>
        <w:rPr>
          <w:rFonts w:ascii="Trebuchet MS" w:eastAsiaTheme="minorHAnsi" w:hAnsi="Trebuchet MS" w:cstheme="minorBidi"/>
          <w:b/>
          <w:bCs/>
          <w:color w:val="262626" w:themeColor="text1" w:themeTint="D9"/>
          <w:sz w:val="20"/>
          <w:szCs w:val="20"/>
          <w:lang w:val="nl-NL" w:eastAsia="en-US"/>
        </w:rPr>
        <w:id w:val="-1996326340"/>
        <w:docPartObj>
          <w:docPartGallery w:val="Table of Contents"/>
          <w:docPartUnique/>
        </w:docPartObj>
      </w:sdtPr>
      <w:sdtEndPr>
        <w:rPr>
          <w:color w:val="1C1C1C"/>
        </w:rPr>
      </w:sdtEndPr>
      <w:sdtContent>
        <w:p w14:paraId="1AB53816" w14:textId="48F39AAD" w:rsidR="004E799B" w:rsidRPr="004E799B" w:rsidRDefault="004E799B" w:rsidP="004E799B">
          <w:pPr>
            <w:pStyle w:val="Kopvaninhoudsopgave"/>
            <w:spacing w:before="0" w:after="240" w:line="312" w:lineRule="auto"/>
            <w:rPr>
              <w:rFonts w:ascii="Trebuchet MS" w:hAnsi="Trebuchet MS"/>
              <w:b/>
              <w:bCs/>
              <w:color w:val="262626" w:themeColor="text1" w:themeTint="D9"/>
            </w:rPr>
          </w:pPr>
          <w:r w:rsidRPr="004E799B">
            <w:rPr>
              <w:rFonts w:ascii="Trebuchet MS" w:hAnsi="Trebuchet MS"/>
              <w:b/>
              <w:bCs/>
              <w:color w:val="262626" w:themeColor="text1" w:themeTint="D9"/>
              <w:lang w:val="nl-NL"/>
            </w:rPr>
            <w:t>Inhoud</w:t>
          </w:r>
        </w:p>
        <w:p w14:paraId="1546759C" w14:textId="05B323DD" w:rsidR="00242F76" w:rsidRDefault="004E799B" w:rsidP="00242F76">
          <w:pPr>
            <w:pStyle w:val="Inhopg1"/>
            <w:tabs>
              <w:tab w:val="right" w:leader="dot" w:pos="9060"/>
            </w:tabs>
            <w:ind w:left="0" w:firstLine="0"/>
            <w:rPr>
              <w:rFonts w:asciiTheme="minorHAnsi" w:eastAsiaTheme="minorEastAsia" w:hAnsiTheme="minorHAnsi"/>
              <w:noProof/>
              <w:kern w:val="2"/>
              <w:sz w:val="24"/>
              <w:szCs w:val="24"/>
              <w:lang w:val="nl-BE" w:eastAsia="nl-BE"/>
              <w14:ligatures w14:val="standardContextual"/>
            </w:rPr>
          </w:pPr>
          <w:r>
            <w:fldChar w:fldCharType="begin"/>
          </w:r>
          <w:r>
            <w:instrText xml:space="preserve"> TOC \o "1-3" \h \z \u </w:instrText>
          </w:r>
          <w:r>
            <w:fldChar w:fldCharType="separate"/>
          </w:r>
          <w:hyperlink w:anchor="_Toc201135126" w:history="1"/>
          <w:hyperlink w:anchor="_Toc201135127" w:history="1">
            <w:r w:rsidR="00242F76" w:rsidRPr="00D365FF">
              <w:rPr>
                <w:rStyle w:val="Hyperlink"/>
                <w:noProof/>
              </w:rPr>
              <w:t>Werkwijze en structuur van het model van internaatsreglement</w:t>
            </w:r>
            <w:r w:rsidR="00242F76">
              <w:rPr>
                <w:noProof/>
                <w:webHidden/>
              </w:rPr>
              <w:tab/>
            </w:r>
            <w:r w:rsidR="00242F76">
              <w:rPr>
                <w:noProof/>
                <w:webHidden/>
              </w:rPr>
              <w:fldChar w:fldCharType="begin"/>
            </w:r>
            <w:r w:rsidR="00242F76">
              <w:rPr>
                <w:noProof/>
                <w:webHidden/>
              </w:rPr>
              <w:instrText xml:space="preserve"> PAGEREF _Toc201135127 \h </w:instrText>
            </w:r>
            <w:r w:rsidR="00242F76">
              <w:rPr>
                <w:noProof/>
                <w:webHidden/>
              </w:rPr>
            </w:r>
            <w:r w:rsidR="00242F76">
              <w:rPr>
                <w:noProof/>
                <w:webHidden/>
              </w:rPr>
              <w:fldChar w:fldCharType="separate"/>
            </w:r>
            <w:r w:rsidR="00242F76">
              <w:rPr>
                <w:noProof/>
                <w:webHidden/>
              </w:rPr>
              <w:t>2</w:t>
            </w:r>
            <w:r w:rsidR="00242F76">
              <w:rPr>
                <w:noProof/>
                <w:webHidden/>
              </w:rPr>
              <w:fldChar w:fldCharType="end"/>
            </w:r>
          </w:hyperlink>
        </w:p>
        <w:p w14:paraId="4B1A9393" w14:textId="38D5765B" w:rsidR="00242F76" w:rsidRPr="00242F76" w:rsidRDefault="00242F76" w:rsidP="00242F76">
          <w:pPr>
            <w:pStyle w:val="Inhopg1"/>
            <w:tabs>
              <w:tab w:val="right" w:leader="dot" w:pos="9060"/>
            </w:tabs>
            <w:spacing w:before="240"/>
            <w:ind w:left="0" w:firstLine="0"/>
            <w:rPr>
              <w:rFonts w:asciiTheme="minorHAnsi" w:eastAsiaTheme="minorEastAsia" w:hAnsiTheme="minorHAnsi"/>
              <w:b/>
              <w:bCs/>
              <w:noProof/>
              <w:color w:val="AE2081"/>
              <w:kern w:val="2"/>
              <w:sz w:val="24"/>
              <w:szCs w:val="24"/>
              <w:lang w:val="nl-BE" w:eastAsia="nl-BE"/>
              <w14:ligatures w14:val="standardContextual"/>
            </w:rPr>
          </w:pPr>
          <w:hyperlink w:anchor="_Toc201135128" w:history="1">
            <w:r w:rsidRPr="00242F76">
              <w:rPr>
                <w:rStyle w:val="Hyperlink"/>
                <w:b/>
                <w:bCs/>
                <w:noProof/>
                <w:color w:val="AE2081"/>
              </w:rPr>
              <w:t>Deel 1: Basisgegevens en pedagogisch project</w:t>
            </w:r>
            <w:r w:rsidRPr="00242F76">
              <w:rPr>
                <w:b/>
                <w:bCs/>
                <w:noProof/>
                <w:webHidden/>
                <w:color w:val="AE2081"/>
              </w:rPr>
              <w:tab/>
            </w:r>
            <w:r w:rsidRPr="00242F76">
              <w:rPr>
                <w:b/>
                <w:bCs/>
                <w:noProof/>
                <w:webHidden/>
                <w:color w:val="AE2081"/>
              </w:rPr>
              <w:fldChar w:fldCharType="begin"/>
            </w:r>
            <w:r w:rsidRPr="00242F76">
              <w:rPr>
                <w:b/>
                <w:bCs/>
                <w:noProof/>
                <w:webHidden/>
                <w:color w:val="AE2081"/>
              </w:rPr>
              <w:instrText xml:space="preserve"> PAGEREF _Toc201135128 \h </w:instrText>
            </w:r>
            <w:r w:rsidRPr="00242F76">
              <w:rPr>
                <w:b/>
                <w:bCs/>
                <w:noProof/>
                <w:webHidden/>
                <w:color w:val="AE2081"/>
              </w:rPr>
            </w:r>
            <w:r w:rsidRPr="00242F76">
              <w:rPr>
                <w:b/>
                <w:bCs/>
                <w:noProof/>
                <w:webHidden/>
                <w:color w:val="AE2081"/>
              </w:rPr>
              <w:fldChar w:fldCharType="separate"/>
            </w:r>
            <w:r w:rsidRPr="00242F76">
              <w:rPr>
                <w:b/>
                <w:bCs/>
                <w:noProof/>
                <w:webHidden/>
                <w:color w:val="AE2081"/>
              </w:rPr>
              <w:t>4</w:t>
            </w:r>
            <w:r w:rsidRPr="00242F76">
              <w:rPr>
                <w:b/>
                <w:bCs/>
                <w:noProof/>
                <w:webHidden/>
                <w:color w:val="AE2081"/>
              </w:rPr>
              <w:fldChar w:fldCharType="end"/>
            </w:r>
          </w:hyperlink>
        </w:p>
        <w:p w14:paraId="559C4731" w14:textId="204AA521" w:rsidR="00242F76" w:rsidRDefault="00242F76" w:rsidP="003A2767">
          <w:pPr>
            <w:pStyle w:val="Inhopg1"/>
            <w:tabs>
              <w:tab w:val="right" w:leader="dot" w:pos="9060"/>
            </w:tabs>
            <w:spacing w:before="240"/>
            <w:ind w:left="737" w:hanging="737"/>
            <w:rPr>
              <w:rFonts w:asciiTheme="minorHAnsi" w:eastAsiaTheme="minorEastAsia" w:hAnsiTheme="minorHAnsi"/>
              <w:noProof/>
              <w:kern w:val="2"/>
              <w:sz w:val="24"/>
              <w:szCs w:val="24"/>
              <w:lang w:val="nl-BE" w:eastAsia="nl-BE"/>
              <w14:ligatures w14:val="standardContextual"/>
            </w:rPr>
          </w:pPr>
          <w:hyperlink w:anchor="_Toc201135129" w:history="1">
            <w:r w:rsidRPr="00D365FF">
              <w:rPr>
                <w:rStyle w:val="Hyperlink"/>
                <w:noProof/>
              </w:rPr>
              <w:t>1</w:t>
            </w:r>
            <w:r>
              <w:rPr>
                <w:rFonts w:asciiTheme="minorHAnsi" w:eastAsiaTheme="minorEastAsia" w:hAnsiTheme="minorHAnsi"/>
                <w:noProof/>
                <w:kern w:val="2"/>
                <w:sz w:val="24"/>
                <w:szCs w:val="24"/>
                <w:lang w:val="nl-BE" w:eastAsia="nl-BE"/>
                <w14:ligatures w14:val="standardContextual"/>
              </w:rPr>
              <w:tab/>
            </w:r>
            <w:r w:rsidRPr="00D365FF">
              <w:rPr>
                <w:rStyle w:val="Hyperlink"/>
                <w:noProof/>
              </w:rPr>
              <w:t>Bestuur en status van erkenning van het internaat</w:t>
            </w:r>
            <w:r>
              <w:rPr>
                <w:noProof/>
                <w:webHidden/>
              </w:rPr>
              <w:tab/>
            </w:r>
            <w:r>
              <w:rPr>
                <w:noProof/>
                <w:webHidden/>
              </w:rPr>
              <w:fldChar w:fldCharType="begin"/>
            </w:r>
            <w:r>
              <w:rPr>
                <w:noProof/>
                <w:webHidden/>
              </w:rPr>
              <w:instrText xml:space="preserve"> PAGEREF _Toc201135129 \h </w:instrText>
            </w:r>
            <w:r>
              <w:rPr>
                <w:noProof/>
                <w:webHidden/>
              </w:rPr>
            </w:r>
            <w:r>
              <w:rPr>
                <w:noProof/>
                <w:webHidden/>
              </w:rPr>
              <w:fldChar w:fldCharType="separate"/>
            </w:r>
            <w:r>
              <w:rPr>
                <w:noProof/>
                <w:webHidden/>
              </w:rPr>
              <w:t>4</w:t>
            </w:r>
            <w:r>
              <w:rPr>
                <w:noProof/>
                <w:webHidden/>
              </w:rPr>
              <w:fldChar w:fldCharType="end"/>
            </w:r>
          </w:hyperlink>
        </w:p>
        <w:p w14:paraId="67640601" w14:textId="2506F024" w:rsidR="00242F76" w:rsidRDefault="00242F76" w:rsidP="003A2767">
          <w:pPr>
            <w:pStyle w:val="Inhopg1"/>
            <w:tabs>
              <w:tab w:val="right" w:leader="dot" w:pos="9060"/>
            </w:tabs>
            <w:spacing w:before="0"/>
            <w:ind w:left="737" w:hanging="737"/>
            <w:rPr>
              <w:rFonts w:asciiTheme="minorHAnsi" w:eastAsiaTheme="minorEastAsia" w:hAnsiTheme="minorHAnsi"/>
              <w:noProof/>
              <w:kern w:val="2"/>
              <w:sz w:val="24"/>
              <w:szCs w:val="24"/>
              <w:lang w:val="nl-BE" w:eastAsia="nl-BE"/>
              <w14:ligatures w14:val="standardContextual"/>
            </w:rPr>
          </w:pPr>
          <w:hyperlink w:anchor="_Toc201135130" w:history="1">
            <w:r w:rsidRPr="00D365FF">
              <w:rPr>
                <w:rStyle w:val="Hyperlink"/>
                <w:noProof/>
              </w:rPr>
              <w:t>2</w:t>
            </w:r>
            <w:r>
              <w:rPr>
                <w:rFonts w:asciiTheme="minorHAnsi" w:eastAsiaTheme="minorEastAsia" w:hAnsiTheme="minorHAnsi"/>
                <w:noProof/>
                <w:kern w:val="2"/>
                <w:sz w:val="24"/>
                <w:szCs w:val="24"/>
                <w:lang w:val="nl-BE" w:eastAsia="nl-BE"/>
                <w14:ligatures w14:val="standardContextual"/>
              </w:rPr>
              <w:tab/>
            </w:r>
            <w:r w:rsidRPr="00D365FF">
              <w:rPr>
                <w:rStyle w:val="Hyperlink"/>
                <w:noProof/>
              </w:rPr>
              <w:t>Wat is de missie en visie van het internaat?</w:t>
            </w:r>
            <w:r>
              <w:rPr>
                <w:noProof/>
                <w:webHidden/>
              </w:rPr>
              <w:tab/>
            </w:r>
            <w:r>
              <w:rPr>
                <w:noProof/>
                <w:webHidden/>
              </w:rPr>
              <w:fldChar w:fldCharType="begin"/>
            </w:r>
            <w:r>
              <w:rPr>
                <w:noProof/>
                <w:webHidden/>
              </w:rPr>
              <w:instrText xml:space="preserve"> PAGEREF _Toc201135130 \h </w:instrText>
            </w:r>
            <w:r>
              <w:rPr>
                <w:noProof/>
                <w:webHidden/>
              </w:rPr>
            </w:r>
            <w:r>
              <w:rPr>
                <w:noProof/>
                <w:webHidden/>
              </w:rPr>
              <w:fldChar w:fldCharType="separate"/>
            </w:r>
            <w:r>
              <w:rPr>
                <w:noProof/>
                <w:webHidden/>
              </w:rPr>
              <w:t>4</w:t>
            </w:r>
            <w:r>
              <w:rPr>
                <w:noProof/>
                <w:webHidden/>
              </w:rPr>
              <w:fldChar w:fldCharType="end"/>
            </w:r>
          </w:hyperlink>
        </w:p>
        <w:p w14:paraId="03474117" w14:textId="62D2F6A7" w:rsidR="00242F76" w:rsidRPr="00242F76" w:rsidRDefault="00242F76" w:rsidP="00242F76">
          <w:pPr>
            <w:pStyle w:val="Inhopg1"/>
            <w:tabs>
              <w:tab w:val="right" w:leader="dot" w:pos="9060"/>
            </w:tabs>
            <w:spacing w:before="240"/>
            <w:ind w:left="0" w:firstLine="0"/>
            <w:rPr>
              <w:rStyle w:val="Hyperlink"/>
              <w:b/>
              <w:bCs/>
              <w:color w:val="AE2081"/>
            </w:rPr>
          </w:pPr>
          <w:hyperlink w:anchor="_Toc201135131" w:history="1">
            <w:r w:rsidRPr="00242F76">
              <w:rPr>
                <w:rStyle w:val="Hyperlink"/>
                <w:b/>
                <w:bCs/>
                <w:noProof/>
                <w:color w:val="AE2081"/>
              </w:rPr>
              <w:t>Deel 2: Reglement</w:t>
            </w:r>
            <w:r w:rsidRPr="00242F76">
              <w:rPr>
                <w:rStyle w:val="Hyperlink"/>
                <w:b/>
                <w:bCs/>
                <w:webHidden/>
                <w:color w:val="AE2081"/>
              </w:rPr>
              <w:tab/>
            </w:r>
            <w:r w:rsidRPr="00242F76">
              <w:rPr>
                <w:rStyle w:val="Hyperlink"/>
                <w:b/>
                <w:bCs/>
                <w:webHidden/>
                <w:color w:val="AE2081"/>
              </w:rPr>
              <w:fldChar w:fldCharType="begin"/>
            </w:r>
            <w:r w:rsidRPr="00242F76">
              <w:rPr>
                <w:rStyle w:val="Hyperlink"/>
                <w:b/>
                <w:bCs/>
                <w:webHidden/>
                <w:color w:val="AE2081"/>
              </w:rPr>
              <w:instrText xml:space="preserve"> PAGEREF _Toc201135131 \h </w:instrText>
            </w:r>
            <w:r w:rsidRPr="00242F76">
              <w:rPr>
                <w:rStyle w:val="Hyperlink"/>
                <w:b/>
                <w:bCs/>
                <w:webHidden/>
                <w:color w:val="AE2081"/>
              </w:rPr>
            </w:r>
            <w:r w:rsidRPr="00242F76">
              <w:rPr>
                <w:rStyle w:val="Hyperlink"/>
                <w:b/>
                <w:bCs/>
                <w:webHidden/>
                <w:color w:val="AE2081"/>
              </w:rPr>
              <w:fldChar w:fldCharType="separate"/>
            </w:r>
            <w:r w:rsidRPr="00242F76">
              <w:rPr>
                <w:rStyle w:val="Hyperlink"/>
                <w:b/>
                <w:bCs/>
                <w:webHidden/>
                <w:color w:val="AE2081"/>
              </w:rPr>
              <w:t>6</w:t>
            </w:r>
            <w:r w:rsidRPr="00242F76">
              <w:rPr>
                <w:rStyle w:val="Hyperlink"/>
                <w:b/>
                <w:bCs/>
                <w:webHidden/>
                <w:color w:val="AE2081"/>
              </w:rPr>
              <w:fldChar w:fldCharType="end"/>
            </w:r>
          </w:hyperlink>
        </w:p>
        <w:p w14:paraId="5F98B1F9" w14:textId="796C46FF" w:rsidR="00242F76" w:rsidRDefault="00242F76" w:rsidP="003A2767">
          <w:pPr>
            <w:pStyle w:val="Inhopg1"/>
            <w:tabs>
              <w:tab w:val="right" w:leader="dot" w:pos="9060"/>
            </w:tabs>
            <w:spacing w:before="240"/>
            <w:ind w:left="737" w:hanging="737"/>
            <w:rPr>
              <w:rFonts w:asciiTheme="minorHAnsi" w:eastAsiaTheme="minorEastAsia" w:hAnsiTheme="minorHAnsi"/>
              <w:noProof/>
              <w:kern w:val="2"/>
              <w:sz w:val="24"/>
              <w:szCs w:val="24"/>
              <w:lang w:val="nl-BE" w:eastAsia="nl-BE"/>
              <w14:ligatures w14:val="standardContextual"/>
            </w:rPr>
          </w:pPr>
          <w:hyperlink w:anchor="_Toc201135132" w:history="1">
            <w:r w:rsidRPr="00D365FF">
              <w:rPr>
                <w:rStyle w:val="Hyperlink"/>
                <w:noProof/>
              </w:rPr>
              <w:t>1</w:t>
            </w:r>
            <w:r>
              <w:rPr>
                <w:rFonts w:asciiTheme="minorHAnsi" w:eastAsiaTheme="minorEastAsia" w:hAnsiTheme="minorHAnsi"/>
                <w:noProof/>
                <w:kern w:val="2"/>
                <w:sz w:val="24"/>
                <w:szCs w:val="24"/>
                <w:lang w:val="nl-BE" w:eastAsia="nl-BE"/>
                <w14:ligatures w14:val="standardContextual"/>
              </w:rPr>
              <w:tab/>
            </w:r>
            <w:r w:rsidRPr="00D365FF">
              <w:rPr>
                <w:rStyle w:val="Hyperlink"/>
                <w:noProof/>
              </w:rPr>
              <w:t>Het internaat als leergemeenschap</w:t>
            </w:r>
            <w:r>
              <w:rPr>
                <w:noProof/>
                <w:webHidden/>
              </w:rPr>
              <w:tab/>
            </w:r>
            <w:r>
              <w:rPr>
                <w:noProof/>
                <w:webHidden/>
              </w:rPr>
              <w:fldChar w:fldCharType="begin"/>
            </w:r>
            <w:r>
              <w:rPr>
                <w:noProof/>
                <w:webHidden/>
              </w:rPr>
              <w:instrText xml:space="preserve"> PAGEREF _Toc201135132 \h </w:instrText>
            </w:r>
            <w:r>
              <w:rPr>
                <w:noProof/>
                <w:webHidden/>
              </w:rPr>
            </w:r>
            <w:r>
              <w:rPr>
                <w:noProof/>
                <w:webHidden/>
              </w:rPr>
              <w:fldChar w:fldCharType="separate"/>
            </w:r>
            <w:r>
              <w:rPr>
                <w:noProof/>
                <w:webHidden/>
              </w:rPr>
              <w:t>6</w:t>
            </w:r>
            <w:r>
              <w:rPr>
                <w:noProof/>
                <w:webHidden/>
              </w:rPr>
              <w:fldChar w:fldCharType="end"/>
            </w:r>
          </w:hyperlink>
        </w:p>
        <w:p w14:paraId="7FF07426" w14:textId="1717D6DF"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33" w:history="1">
            <w:r w:rsidRPr="00D365FF">
              <w:rPr>
                <w:rStyle w:val="Hyperlink"/>
                <w:bCs/>
                <w:noProof/>
              </w:rPr>
              <w:t>1.1</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Organisatie</w:t>
            </w:r>
            <w:r w:rsidRPr="00D365FF">
              <w:rPr>
                <w:rStyle w:val="Hyperlink"/>
                <w:noProof/>
                <w:spacing w:val="-3"/>
              </w:rPr>
              <w:t xml:space="preserve"> </w:t>
            </w:r>
            <w:r w:rsidRPr="00D365FF">
              <w:rPr>
                <w:rStyle w:val="Hyperlink"/>
                <w:noProof/>
              </w:rPr>
              <w:t>van</w:t>
            </w:r>
            <w:r w:rsidRPr="00D365FF">
              <w:rPr>
                <w:rStyle w:val="Hyperlink"/>
                <w:noProof/>
                <w:spacing w:val="-3"/>
              </w:rPr>
              <w:t xml:space="preserve"> </w:t>
            </w:r>
            <w:r w:rsidRPr="00D365FF">
              <w:rPr>
                <w:rStyle w:val="Hyperlink"/>
                <w:noProof/>
              </w:rPr>
              <w:t>de</w:t>
            </w:r>
            <w:r w:rsidRPr="00D365FF">
              <w:rPr>
                <w:rStyle w:val="Hyperlink"/>
                <w:noProof/>
                <w:spacing w:val="-3"/>
              </w:rPr>
              <w:t xml:space="preserve"> </w:t>
            </w:r>
            <w:r w:rsidRPr="00D365FF">
              <w:rPr>
                <w:rStyle w:val="Hyperlink"/>
                <w:noProof/>
              </w:rPr>
              <w:t>studie en de begeleiding</w:t>
            </w:r>
            <w:r>
              <w:rPr>
                <w:noProof/>
                <w:webHidden/>
              </w:rPr>
              <w:tab/>
            </w:r>
            <w:r>
              <w:rPr>
                <w:noProof/>
                <w:webHidden/>
              </w:rPr>
              <w:fldChar w:fldCharType="begin"/>
            </w:r>
            <w:r>
              <w:rPr>
                <w:noProof/>
                <w:webHidden/>
              </w:rPr>
              <w:instrText xml:space="preserve"> PAGEREF _Toc201135133 \h </w:instrText>
            </w:r>
            <w:r>
              <w:rPr>
                <w:noProof/>
                <w:webHidden/>
              </w:rPr>
            </w:r>
            <w:r>
              <w:rPr>
                <w:noProof/>
                <w:webHidden/>
              </w:rPr>
              <w:fldChar w:fldCharType="separate"/>
            </w:r>
            <w:r>
              <w:rPr>
                <w:noProof/>
                <w:webHidden/>
              </w:rPr>
              <w:t>6</w:t>
            </w:r>
            <w:r>
              <w:rPr>
                <w:noProof/>
                <w:webHidden/>
              </w:rPr>
              <w:fldChar w:fldCharType="end"/>
            </w:r>
          </w:hyperlink>
        </w:p>
        <w:p w14:paraId="46A4CCB7" w14:textId="3A28C0A4"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34" w:history="1">
            <w:r w:rsidRPr="00D365FF">
              <w:rPr>
                <w:rStyle w:val="Hyperlink"/>
                <w:bCs/>
                <w:noProof/>
              </w:rPr>
              <w:t>1.2</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Sociaal contact en oudercontact</w:t>
            </w:r>
            <w:r>
              <w:rPr>
                <w:noProof/>
                <w:webHidden/>
              </w:rPr>
              <w:tab/>
            </w:r>
            <w:r>
              <w:rPr>
                <w:noProof/>
                <w:webHidden/>
              </w:rPr>
              <w:fldChar w:fldCharType="begin"/>
            </w:r>
            <w:r>
              <w:rPr>
                <w:noProof/>
                <w:webHidden/>
              </w:rPr>
              <w:instrText xml:space="preserve"> PAGEREF _Toc201135134 \h </w:instrText>
            </w:r>
            <w:r>
              <w:rPr>
                <w:noProof/>
                <w:webHidden/>
              </w:rPr>
            </w:r>
            <w:r>
              <w:rPr>
                <w:noProof/>
                <w:webHidden/>
              </w:rPr>
              <w:fldChar w:fldCharType="separate"/>
            </w:r>
            <w:r>
              <w:rPr>
                <w:noProof/>
                <w:webHidden/>
              </w:rPr>
              <w:t>6</w:t>
            </w:r>
            <w:r>
              <w:rPr>
                <w:noProof/>
                <w:webHidden/>
              </w:rPr>
              <w:fldChar w:fldCharType="end"/>
            </w:r>
          </w:hyperlink>
        </w:p>
        <w:p w14:paraId="3B4E6C83" w14:textId="03D3685E"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35" w:history="1">
            <w:r w:rsidRPr="00D365FF">
              <w:rPr>
                <w:rStyle w:val="Hyperlink"/>
                <w:bCs/>
                <w:noProof/>
              </w:rPr>
              <w:t>1.3</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Opvolging</w:t>
            </w:r>
            <w:r w:rsidRPr="00D365FF">
              <w:rPr>
                <w:rStyle w:val="Hyperlink"/>
                <w:noProof/>
                <w:spacing w:val="-1"/>
              </w:rPr>
              <w:t xml:space="preserve"> </w:t>
            </w:r>
            <w:r w:rsidRPr="00D365FF">
              <w:rPr>
                <w:rStyle w:val="Hyperlink"/>
                <w:noProof/>
              </w:rPr>
              <w:t>van</w:t>
            </w:r>
            <w:r w:rsidRPr="00D365FF">
              <w:rPr>
                <w:rStyle w:val="Hyperlink"/>
                <w:noProof/>
                <w:spacing w:val="-1"/>
              </w:rPr>
              <w:t xml:space="preserve"> </w:t>
            </w:r>
            <w:r w:rsidRPr="00D365FF">
              <w:rPr>
                <w:rStyle w:val="Hyperlink"/>
                <w:noProof/>
              </w:rPr>
              <w:t>de</w:t>
            </w:r>
            <w:r w:rsidRPr="00D365FF">
              <w:rPr>
                <w:rStyle w:val="Hyperlink"/>
                <w:noProof/>
                <w:spacing w:val="-1"/>
              </w:rPr>
              <w:t xml:space="preserve"> </w:t>
            </w:r>
            <w:r w:rsidRPr="00D365FF">
              <w:rPr>
                <w:rStyle w:val="Hyperlink"/>
                <w:noProof/>
              </w:rPr>
              <w:t>resultaten en informatie-uitwisseling</w:t>
            </w:r>
            <w:r>
              <w:rPr>
                <w:noProof/>
                <w:webHidden/>
              </w:rPr>
              <w:tab/>
            </w:r>
            <w:r>
              <w:rPr>
                <w:noProof/>
                <w:webHidden/>
              </w:rPr>
              <w:fldChar w:fldCharType="begin"/>
            </w:r>
            <w:r>
              <w:rPr>
                <w:noProof/>
                <w:webHidden/>
              </w:rPr>
              <w:instrText xml:space="preserve"> PAGEREF _Toc201135135 \h </w:instrText>
            </w:r>
            <w:r>
              <w:rPr>
                <w:noProof/>
                <w:webHidden/>
              </w:rPr>
            </w:r>
            <w:r>
              <w:rPr>
                <w:noProof/>
                <w:webHidden/>
              </w:rPr>
              <w:fldChar w:fldCharType="separate"/>
            </w:r>
            <w:r>
              <w:rPr>
                <w:noProof/>
                <w:webHidden/>
              </w:rPr>
              <w:t>6</w:t>
            </w:r>
            <w:r>
              <w:rPr>
                <w:noProof/>
                <w:webHidden/>
              </w:rPr>
              <w:fldChar w:fldCharType="end"/>
            </w:r>
          </w:hyperlink>
        </w:p>
        <w:p w14:paraId="4AA5A3DF" w14:textId="1C1B460C"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36" w:history="1">
            <w:r w:rsidRPr="00D365FF">
              <w:rPr>
                <w:rStyle w:val="Hyperlink"/>
                <w:noProof/>
              </w:rPr>
              <w:t>1.4</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Toegang tot informatie en kopierecht</w:t>
            </w:r>
            <w:r>
              <w:rPr>
                <w:noProof/>
                <w:webHidden/>
              </w:rPr>
              <w:tab/>
            </w:r>
            <w:r>
              <w:rPr>
                <w:noProof/>
                <w:webHidden/>
              </w:rPr>
              <w:fldChar w:fldCharType="begin"/>
            </w:r>
            <w:r>
              <w:rPr>
                <w:noProof/>
                <w:webHidden/>
              </w:rPr>
              <w:instrText xml:space="preserve"> PAGEREF _Toc201135136 \h </w:instrText>
            </w:r>
            <w:r>
              <w:rPr>
                <w:noProof/>
                <w:webHidden/>
              </w:rPr>
            </w:r>
            <w:r>
              <w:rPr>
                <w:noProof/>
                <w:webHidden/>
              </w:rPr>
              <w:fldChar w:fldCharType="separate"/>
            </w:r>
            <w:r>
              <w:rPr>
                <w:noProof/>
                <w:webHidden/>
              </w:rPr>
              <w:t>7</w:t>
            </w:r>
            <w:r>
              <w:rPr>
                <w:noProof/>
                <w:webHidden/>
              </w:rPr>
              <w:fldChar w:fldCharType="end"/>
            </w:r>
          </w:hyperlink>
        </w:p>
        <w:p w14:paraId="4F8C8A63" w14:textId="06C18121"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37" w:history="1">
            <w:r w:rsidRPr="00D365FF">
              <w:rPr>
                <w:rStyle w:val="Hyperlink"/>
                <w:bCs/>
                <w:noProof/>
              </w:rPr>
              <w:t>1.5</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Contact</w:t>
            </w:r>
            <w:r w:rsidRPr="00D365FF">
              <w:rPr>
                <w:rStyle w:val="Hyperlink"/>
                <w:noProof/>
                <w:spacing w:val="-4"/>
              </w:rPr>
              <w:t xml:space="preserve"> </w:t>
            </w:r>
            <w:r w:rsidRPr="00D365FF">
              <w:rPr>
                <w:rStyle w:val="Hyperlink"/>
                <w:noProof/>
              </w:rPr>
              <w:t>met</w:t>
            </w:r>
            <w:r w:rsidRPr="00D365FF">
              <w:rPr>
                <w:rStyle w:val="Hyperlink"/>
                <w:noProof/>
                <w:spacing w:val="-3"/>
              </w:rPr>
              <w:t xml:space="preserve"> </w:t>
            </w:r>
            <w:r w:rsidRPr="00D365FF">
              <w:rPr>
                <w:rStyle w:val="Hyperlink"/>
                <w:noProof/>
              </w:rPr>
              <w:t>CLB en informatie-uitwisseling bij verandering</w:t>
            </w:r>
            <w:r w:rsidRPr="00D365FF">
              <w:rPr>
                <w:rStyle w:val="Hyperlink"/>
                <w:noProof/>
                <w:spacing w:val="-4"/>
              </w:rPr>
              <w:t xml:space="preserve"> </w:t>
            </w:r>
            <w:r w:rsidRPr="00D365FF">
              <w:rPr>
                <w:rStyle w:val="Hyperlink"/>
                <w:noProof/>
              </w:rPr>
              <w:t>van internaat</w:t>
            </w:r>
            <w:r>
              <w:rPr>
                <w:noProof/>
                <w:webHidden/>
              </w:rPr>
              <w:tab/>
            </w:r>
            <w:r>
              <w:rPr>
                <w:noProof/>
                <w:webHidden/>
              </w:rPr>
              <w:fldChar w:fldCharType="begin"/>
            </w:r>
            <w:r>
              <w:rPr>
                <w:noProof/>
                <w:webHidden/>
              </w:rPr>
              <w:instrText xml:space="preserve"> PAGEREF _Toc201135137 \h </w:instrText>
            </w:r>
            <w:r>
              <w:rPr>
                <w:noProof/>
                <w:webHidden/>
              </w:rPr>
            </w:r>
            <w:r>
              <w:rPr>
                <w:noProof/>
                <w:webHidden/>
              </w:rPr>
              <w:fldChar w:fldCharType="separate"/>
            </w:r>
            <w:r>
              <w:rPr>
                <w:noProof/>
                <w:webHidden/>
              </w:rPr>
              <w:t>7</w:t>
            </w:r>
            <w:r>
              <w:rPr>
                <w:noProof/>
                <w:webHidden/>
              </w:rPr>
              <w:fldChar w:fldCharType="end"/>
            </w:r>
          </w:hyperlink>
        </w:p>
        <w:p w14:paraId="5DA5D2C7" w14:textId="7A0B2B8F"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38" w:history="1">
            <w:r w:rsidRPr="00D365FF">
              <w:rPr>
                <w:rStyle w:val="Hyperlink"/>
                <w:noProof/>
              </w:rPr>
              <w:t>1.6</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Algemene Verordening Gegevensbescherming en privacy</w:t>
            </w:r>
            <w:r>
              <w:rPr>
                <w:noProof/>
                <w:webHidden/>
              </w:rPr>
              <w:tab/>
            </w:r>
            <w:r>
              <w:rPr>
                <w:noProof/>
                <w:webHidden/>
              </w:rPr>
              <w:fldChar w:fldCharType="begin"/>
            </w:r>
            <w:r>
              <w:rPr>
                <w:noProof/>
                <w:webHidden/>
              </w:rPr>
              <w:instrText xml:space="preserve"> PAGEREF _Toc201135138 \h </w:instrText>
            </w:r>
            <w:r>
              <w:rPr>
                <w:noProof/>
                <w:webHidden/>
              </w:rPr>
            </w:r>
            <w:r>
              <w:rPr>
                <w:noProof/>
                <w:webHidden/>
              </w:rPr>
              <w:fldChar w:fldCharType="separate"/>
            </w:r>
            <w:r>
              <w:rPr>
                <w:noProof/>
                <w:webHidden/>
              </w:rPr>
              <w:t>8</w:t>
            </w:r>
            <w:r>
              <w:rPr>
                <w:noProof/>
                <w:webHidden/>
              </w:rPr>
              <w:fldChar w:fldCharType="end"/>
            </w:r>
          </w:hyperlink>
        </w:p>
        <w:p w14:paraId="3D93FBD4" w14:textId="3AF07188" w:rsidR="00242F76" w:rsidRDefault="00242F76" w:rsidP="0064332B">
          <w:pPr>
            <w:pStyle w:val="Inhopg1"/>
            <w:tabs>
              <w:tab w:val="right" w:leader="dot" w:pos="9060"/>
            </w:tabs>
            <w:spacing w:before="240"/>
            <w:ind w:left="737" w:hanging="737"/>
            <w:rPr>
              <w:rFonts w:asciiTheme="minorHAnsi" w:eastAsiaTheme="minorEastAsia" w:hAnsiTheme="minorHAnsi"/>
              <w:noProof/>
              <w:kern w:val="2"/>
              <w:sz w:val="24"/>
              <w:szCs w:val="24"/>
              <w:lang w:val="nl-BE" w:eastAsia="nl-BE"/>
              <w14:ligatures w14:val="standardContextual"/>
            </w:rPr>
          </w:pPr>
          <w:hyperlink w:anchor="_Toc201135139" w:history="1">
            <w:r w:rsidRPr="00D365FF">
              <w:rPr>
                <w:rStyle w:val="Hyperlink"/>
                <w:noProof/>
              </w:rPr>
              <w:t>2</w:t>
            </w:r>
            <w:r>
              <w:rPr>
                <w:rFonts w:asciiTheme="minorHAnsi" w:eastAsiaTheme="minorEastAsia" w:hAnsiTheme="minorHAnsi"/>
                <w:noProof/>
                <w:kern w:val="2"/>
                <w:sz w:val="24"/>
                <w:szCs w:val="24"/>
                <w:lang w:val="nl-BE" w:eastAsia="nl-BE"/>
                <w14:ligatures w14:val="standardContextual"/>
              </w:rPr>
              <w:tab/>
            </w:r>
            <w:r w:rsidRPr="00D365FF">
              <w:rPr>
                <w:rStyle w:val="Hyperlink"/>
                <w:noProof/>
              </w:rPr>
              <w:t>Inschrijving</w:t>
            </w:r>
            <w:r>
              <w:rPr>
                <w:noProof/>
                <w:webHidden/>
              </w:rPr>
              <w:tab/>
            </w:r>
            <w:r>
              <w:rPr>
                <w:noProof/>
                <w:webHidden/>
              </w:rPr>
              <w:fldChar w:fldCharType="begin"/>
            </w:r>
            <w:r>
              <w:rPr>
                <w:noProof/>
                <w:webHidden/>
              </w:rPr>
              <w:instrText xml:space="preserve"> PAGEREF _Toc201135139 \h </w:instrText>
            </w:r>
            <w:r>
              <w:rPr>
                <w:noProof/>
                <w:webHidden/>
              </w:rPr>
            </w:r>
            <w:r>
              <w:rPr>
                <w:noProof/>
                <w:webHidden/>
              </w:rPr>
              <w:fldChar w:fldCharType="separate"/>
            </w:r>
            <w:r>
              <w:rPr>
                <w:noProof/>
                <w:webHidden/>
              </w:rPr>
              <w:t>8</w:t>
            </w:r>
            <w:r>
              <w:rPr>
                <w:noProof/>
                <w:webHidden/>
              </w:rPr>
              <w:fldChar w:fldCharType="end"/>
            </w:r>
          </w:hyperlink>
        </w:p>
        <w:p w14:paraId="7130BE31" w14:textId="7D431483" w:rsidR="00242F76" w:rsidRPr="0064332B" w:rsidRDefault="00242F76" w:rsidP="0064332B">
          <w:pPr>
            <w:pStyle w:val="Inhopg2"/>
            <w:ind w:left="737" w:hanging="737"/>
            <w:rPr>
              <w:rStyle w:val="Hyperlink"/>
            </w:rPr>
          </w:pPr>
          <w:hyperlink w:anchor="_Toc201135140" w:history="1">
            <w:r w:rsidRPr="0064332B">
              <w:rPr>
                <w:rStyle w:val="Hyperlink"/>
                <w:noProof/>
              </w:rPr>
              <w:t>2.1</w:t>
            </w:r>
            <w:r w:rsidRPr="0064332B">
              <w:rPr>
                <w:rStyle w:val="Hyperlink"/>
              </w:rPr>
              <w:tab/>
            </w:r>
            <w:r w:rsidRPr="00D365FF">
              <w:rPr>
                <w:rStyle w:val="Hyperlink"/>
                <w:noProof/>
              </w:rPr>
              <w:t>Inschrijven</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_Toc201135140 \h </w:instrText>
            </w:r>
            <w:r w:rsidRPr="0064332B">
              <w:rPr>
                <w:rStyle w:val="Hyperlink"/>
                <w:webHidden/>
              </w:rPr>
            </w:r>
            <w:r w:rsidRPr="0064332B">
              <w:rPr>
                <w:rStyle w:val="Hyperlink"/>
                <w:webHidden/>
              </w:rPr>
              <w:fldChar w:fldCharType="separate"/>
            </w:r>
            <w:r w:rsidRPr="0064332B">
              <w:rPr>
                <w:rStyle w:val="Hyperlink"/>
                <w:webHidden/>
              </w:rPr>
              <w:t>8</w:t>
            </w:r>
            <w:r w:rsidRPr="0064332B">
              <w:rPr>
                <w:rStyle w:val="Hyperlink"/>
                <w:webHidden/>
              </w:rPr>
              <w:fldChar w:fldCharType="end"/>
            </w:r>
          </w:hyperlink>
        </w:p>
        <w:p w14:paraId="75FD5742" w14:textId="1AD8BD38" w:rsidR="00242F76" w:rsidRPr="0064332B" w:rsidRDefault="00242F76" w:rsidP="0064332B">
          <w:pPr>
            <w:pStyle w:val="Inhopg2"/>
            <w:ind w:left="737" w:hanging="737"/>
            <w:rPr>
              <w:rStyle w:val="Hyperlink"/>
            </w:rPr>
          </w:pPr>
          <w:hyperlink w:anchor="_Toc201135141" w:history="1">
            <w:r w:rsidRPr="00D365FF">
              <w:rPr>
                <w:rStyle w:val="Hyperlink"/>
                <w:noProof/>
              </w:rPr>
              <w:t>2.2</w:t>
            </w:r>
            <w:r w:rsidRPr="0064332B">
              <w:rPr>
                <w:rStyle w:val="Hyperlink"/>
              </w:rPr>
              <w:tab/>
            </w:r>
            <w:r w:rsidRPr="00D365FF">
              <w:rPr>
                <w:rStyle w:val="Hyperlink"/>
                <w:noProof/>
              </w:rPr>
              <w:t>Inschrijven via jeugdhulpverlening</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_Toc201135141 \h </w:instrText>
            </w:r>
            <w:r w:rsidRPr="0064332B">
              <w:rPr>
                <w:rStyle w:val="Hyperlink"/>
                <w:webHidden/>
              </w:rPr>
            </w:r>
            <w:r w:rsidRPr="0064332B">
              <w:rPr>
                <w:rStyle w:val="Hyperlink"/>
                <w:webHidden/>
              </w:rPr>
              <w:fldChar w:fldCharType="separate"/>
            </w:r>
            <w:r w:rsidRPr="0064332B">
              <w:rPr>
                <w:rStyle w:val="Hyperlink"/>
                <w:webHidden/>
              </w:rPr>
              <w:t>9</w:t>
            </w:r>
            <w:r w:rsidRPr="0064332B">
              <w:rPr>
                <w:rStyle w:val="Hyperlink"/>
                <w:webHidden/>
              </w:rPr>
              <w:fldChar w:fldCharType="end"/>
            </w:r>
          </w:hyperlink>
        </w:p>
        <w:p w14:paraId="130969C1" w14:textId="31FCFB89" w:rsidR="00242F76" w:rsidRPr="0064332B" w:rsidRDefault="00242F76" w:rsidP="0064332B">
          <w:pPr>
            <w:pStyle w:val="Inhopg2"/>
            <w:ind w:left="737" w:hanging="737"/>
            <w:rPr>
              <w:rStyle w:val="Hyperlink"/>
            </w:rPr>
          </w:pPr>
          <w:hyperlink w:anchor="_Toc201135142" w:history="1">
            <w:r w:rsidRPr="00D365FF">
              <w:rPr>
                <w:rStyle w:val="Hyperlink"/>
                <w:noProof/>
              </w:rPr>
              <w:t>2.3</w:t>
            </w:r>
            <w:r w:rsidRPr="0064332B">
              <w:rPr>
                <w:rStyle w:val="Hyperlink"/>
              </w:rPr>
              <w:tab/>
            </w:r>
            <w:r w:rsidRPr="00D365FF">
              <w:rPr>
                <w:rStyle w:val="Hyperlink"/>
                <w:noProof/>
              </w:rPr>
              <w:t>Uitschrijven</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_Toc201135142 \h </w:instrText>
            </w:r>
            <w:r w:rsidRPr="0064332B">
              <w:rPr>
                <w:rStyle w:val="Hyperlink"/>
                <w:webHidden/>
              </w:rPr>
            </w:r>
            <w:r w:rsidRPr="0064332B">
              <w:rPr>
                <w:rStyle w:val="Hyperlink"/>
                <w:webHidden/>
              </w:rPr>
              <w:fldChar w:fldCharType="separate"/>
            </w:r>
            <w:r w:rsidRPr="0064332B">
              <w:rPr>
                <w:rStyle w:val="Hyperlink"/>
                <w:webHidden/>
              </w:rPr>
              <w:t>10</w:t>
            </w:r>
            <w:r w:rsidRPr="0064332B">
              <w:rPr>
                <w:rStyle w:val="Hyperlink"/>
                <w:webHidden/>
              </w:rPr>
              <w:fldChar w:fldCharType="end"/>
            </w:r>
          </w:hyperlink>
        </w:p>
        <w:p w14:paraId="6B2ABE71" w14:textId="314A887F" w:rsidR="00242F76" w:rsidRPr="0064332B" w:rsidRDefault="00242F76" w:rsidP="0064332B">
          <w:pPr>
            <w:pStyle w:val="Inhopg2"/>
            <w:ind w:left="737" w:hanging="737"/>
            <w:rPr>
              <w:rStyle w:val="Hyperlink"/>
            </w:rPr>
          </w:pPr>
          <w:hyperlink w:anchor="_Toc201135143" w:history="1">
            <w:r w:rsidRPr="00D365FF">
              <w:rPr>
                <w:rStyle w:val="Hyperlink"/>
                <w:noProof/>
              </w:rPr>
              <w:t>2.4</w:t>
            </w:r>
            <w:r w:rsidRPr="0064332B">
              <w:rPr>
                <w:rStyle w:val="Hyperlink"/>
              </w:rPr>
              <w:tab/>
            </w:r>
            <w:r w:rsidRPr="00D365FF">
              <w:rPr>
                <w:rStyle w:val="Hyperlink"/>
                <w:noProof/>
              </w:rPr>
              <w:t>De internaatsrekening</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_Toc201135143 \h </w:instrText>
            </w:r>
            <w:r w:rsidRPr="0064332B">
              <w:rPr>
                <w:rStyle w:val="Hyperlink"/>
                <w:webHidden/>
              </w:rPr>
            </w:r>
            <w:r w:rsidRPr="0064332B">
              <w:rPr>
                <w:rStyle w:val="Hyperlink"/>
                <w:webHidden/>
              </w:rPr>
              <w:fldChar w:fldCharType="separate"/>
            </w:r>
            <w:r w:rsidRPr="0064332B">
              <w:rPr>
                <w:rStyle w:val="Hyperlink"/>
                <w:webHidden/>
              </w:rPr>
              <w:t>11</w:t>
            </w:r>
            <w:r w:rsidRPr="0064332B">
              <w:rPr>
                <w:rStyle w:val="Hyperlink"/>
                <w:webHidden/>
              </w:rPr>
              <w:fldChar w:fldCharType="end"/>
            </w:r>
          </w:hyperlink>
        </w:p>
        <w:p w14:paraId="61D8F121" w14:textId="613F82D4" w:rsidR="00242F76" w:rsidRPr="0064332B" w:rsidRDefault="00242F76" w:rsidP="0064332B">
          <w:pPr>
            <w:pStyle w:val="Inhopg2"/>
            <w:ind w:left="737" w:hanging="737"/>
            <w:rPr>
              <w:rStyle w:val="Hyperlink"/>
            </w:rPr>
          </w:pPr>
          <w:hyperlink w:anchor="_Toc201135144" w:history="1">
            <w:r w:rsidRPr="00D365FF">
              <w:rPr>
                <w:rStyle w:val="Hyperlink"/>
                <w:noProof/>
              </w:rPr>
              <w:t>2.5</w:t>
            </w:r>
            <w:r w:rsidRPr="0064332B">
              <w:rPr>
                <w:rStyle w:val="Hyperlink"/>
              </w:rPr>
              <w:tab/>
            </w:r>
            <w:r w:rsidRPr="00D365FF">
              <w:rPr>
                <w:rStyle w:val="Hyperlink"/>
                <w:noProof/>
              </w:rPr>
              <w:t>Waarborg en verbrekingsvergoeding</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_Toc201135144 \h </w:instrText>
            </w:r>
            <w:r w:rsidRPr="0064332B">
              <w:rPr>
                <w:rStyle w:val="Hyperlink"/>
                <w:webHidden/>
              </w:rPr>
            </w:r>
            <w:r w:rsidRPr="0064332B">
              <w:rPr>
                <w:rStyle w:val="Hyperlink"/>
                <w:webHidden/>
              </w:rPr>
              <w:fldChar w:fldCharType="separate"/>
            </w:r>
            <w:r w:rsidRPr="0064332B">
              <w:rPr>
                <w:rStyle w:val="Hyperlink"/>
                <w:webHidden/>
              </w:rPr>
              <w:t>12</w:t>
            </w:r>
            <w:r w:rsidRPr="0064332B">
              <w:rPr>
                <w:rStyle w:val="Hyperlink"/>
                <w:webHidden/>
              </w:rPr>
              <w:fldChar w:fldCharType="end"/>
            </w:r>
          </w:hyperlink>
        </w:p>
        <w:p w14:paraId="5AA77766" w14:textId="59C74C06" w:rsidR="00242F76" w:rsidRDefault="00242F76" w:rsidP="0064332B">
          <w:pPr>
            <w:pStyle w:val="Inhopg1"/>
            <w:tabs>
              <w:tab w:val="right" w:leader="dot" w:pos="9060"/>
            </w:tabs>
            <w:spacing w:before="240"/>
            <w:ind w:left="737" w:hanging="737"/>
            <w:rPr>
              <w:rFonts w:asciiTheme="minorHAnsi" w:eastAsiaTheme="minorEastAsia" w:hAnsiTheme="minorHAnsi"/>
              <w:noProof/>
              <w:kern w:val="2"/>
              <w:sz w:val="24"/>
              <w:szCs w:val="24"/>
              <w:lang w:val="nl-BE" w:eastAsia="nl-BE"/>
              <w14:ligatures w14:val="standardContextual"/>
            </w:rPr>
          </w:pPr>
          <w:hyperlink w:anchor="_Toc201135145" w:history="1">
            <w:r w:rsidRPr="00D365FF">
              <w:rPr>
                <w:rStyle w:val="Hyperlink"/>
                <w:noProof/>
              </w:rPr>
              <w:t>3</w:t>
            </w:r>
            <w:r>
              <w:rPr>
                <w:rFonts w:asciiTheme="minorHAnsi" w:eastAsiaTheme="minorEastAsia" w:hAnsiTheme="minorHAnsi"/>
                <w:noProof/>
                <w:kern w:val="2"/>
                <w:sz w:val="24"/>
                <w:szCs w:val="24"/>
                <w:lang w:val="nl-BE" w:eastAsia="nl-BE"/>
                <w14:ligatures w14:val="standardContextual"/>
              </w:rPr>
              <w:tab/>
            </w:r>
            <w:r w:rsidRPr="00D365FF">
              <w:rPr>
                <w:rStyle w:val="Hyperlink"/>
                <w:noProof/>
              </w:rPr>
              <w:t>Het internaat als opvoedings- en leefgemeenschap</w:t>
            </w:r>
            <w:r>
              <w:rPr>
                <w:noProof/>
                <w:webHidden/>
              </w:rPr>
              <w:tab/>
            </w:r>
            <w:r>
              <w:rPr>
                <w:noProof/>
                <w:webHidden/>
              </w:rPr>
              <w:fldChar w:fldCharType="begin"/>
            </w:r>
            <w:r>
              <w:rPr>
                <w:noProof/>
                <w:webHidden/>
              </w:rPr>
              <w:instrText xml:space="preserve"> PAGEREF _Toc201135145 \h </w:instrText>
            </w:r>
            <w:r>
              <w:rPr>
                <w:noProof/>
                <w:webHidden/>
              </w:rPr>
            </w:r>
            <w:r>
              <w:rPr>
                <w:noProof/>
                <w:webHidden/>
              </w:rPr>
              <w:fldChar w:fldCharType="separate"/>
            </w:r>
            <w:r>
              <w:rPr>
                <w:noProof/>
                <w:webHidden/>
              </w:rPr>
              <w:t>13</w:t>
            </w:r>
            <w:r>
              <w:rPr>
                <w:noProof/>
                <w:webHidden/>
              </w:rPr>
              <w:fldChar w:fldCharType="end"/>
            </w:r>
          </w:hyperlink>
        </w:p>
        <w:p w14:paraId="659C59EC" w14:textId="529DE9E3" w:rsidR="00242F76" w:rsidRPr="0064332B" w:rsidRDefault="00242F76" w:rsidP="0064332B">
          <w:pPr>
            <w:pStyle w:val="Inhopg2"/>
            <w:ind w:left="737" w:hanging="737"/>
            <w:rPr>
              <w:rStyle w:val="Hyperlink"/>
            </w:rPr>
          </w:pPr>
          <w:hyperlink w:anchor="_Toc201135146" w:history="1">
            <w:r w:rsidRPr="00D365FF">
              <w:rPr>
                <w:rStyle w:val="Hyperlink"/>
                <w:noProof/>
              </w:rPr>
              <w:t>3.1</w:t>
            </w:r>
            <w:r w:rsidRPr="0064332B">
              <w:rPr>
                <w:rStyle w:val="Hyperlink"/>
              </w:rPr>
              <w:tab/>
            </w:r>
            <w:r w:rsidRPr="00D365FF">
              <w:rPr>
                <w:rStyle w:val="Hyperlink"/>
                <w:noProof/>
              </w:rPr>
              <w:t>Aanwezigheid</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_Toc201135146 \h </w:instrText>
            </w:r>
            <w:r w:rsidRPr="0064332B">
              <w:rPr>
                <w:rStyle w:val="Hyperlink"/>
                <w:webHidden/>
              </w:rPr>
            </w:r>
            <w:r w:rsidRPr="0064332B">
              <w:rPr>
                <w:rStyle w:val="Hyperlink"/>
                <w:webHidden/>
              </w:rPr>
              <w:fldChar w:fldCharType="separate"/>
            </w:r>
            <w:r w:rsidRPr="0064332B">
              <w:rPr>
                <w:rStyle w:val="Hyperlink"/>
                <w:webHidden/>
              </w:rPr>
              <w:t>13</w:t>
            </w:r>
            <w:r w:rsidRPr="0064332B">
              <w:rPr>
                <w:rStyle w:val="Hyperlink"/>
                <w:webHidden/>
              </w:rPr>
              <w:fldChar w:fldCharType="end"/>
            </w:r>
          </w:hyperlink>
        </w:p>
        <w:p w14:paraId="3A3292B8" w14:textId="3ACEF09A" w:rsidR="00242F76" w:rsidRPr="0064332B" w:rsidRDefault="00242F76" w:rsidP="0064332B">
          <w:pPr>
            <w:pStyle w:val="Inhopg2"/>
            <w:ind w:left="737" w:hanging="737"/>
            <w:rPr>
              <w:rStyle w:val="Hyperlink"/>
            </w:rPr>
          </w:pPr>
          <w:hyperlink w:anchor="_Toc201135147" w:history="1">
            <w:r w:rsidRPr="00D365FF">
              <w:rPr>
                <w:rStyle w:val="Hyperlink"/>
                <w:noProof/>
              </w:rPr>
              <w:t>3.2</w:t>
            </w:r>
            <w:r w:rsidRPr="0064332B">
              <w:rPr>
                <w:rStyle w:val="Hyperlink"/>
              </w:rPr>
              <w:tab/>
            </w:r>
            <w:r w:rsidRPr="00D365FF">
              <w:rPr>
                <w:rStyle w:val="Hyperlink"/>
                <w:noProof/>
              </w:rPr>
              <w:t>Momenten van aankomst en vertrek</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_Toc201135147 \h </w:instrText>
            </w:r>
            <w:r w:rsidRPr="0064332B">
              <w:rPr>
                <w:rStyle w:val="Hyperlink"/>
                <w:webHidden/>
              </w:rPr>
            </w:r>
            <w:r w:rsidRPr="0064332B">
              <w:rPr>
                <w:rStyle w:val="Hyperlink"/>
                <w:webHidden/>
              </w:rPr>
              <w:fldChar w:fldCharType="separate"/>
            </w:r>
            <w:r w:rsidRPr="0064332B">
              <w:rPr>
                <w:rStyle w:val="Hyperlink"/>
                <w:webHidden/>
              </w:rPr>
              <w:t>13</w:t>
            </w:r>
            <w:r w:rsidRPr="0064332B">
              <w:rPr>
                <w:rStyle w:val="Hyperlink"/>
                <w:webHidden/>
              </w:rPr>
              <w:fldChar w:fldCharType="end"/>
            </w:r>
          </w:hyperlink>
        </w:p>
        <w:p w14:paraId="41336A78" w14:textId="5019194E" w:rsidR="00242F76" w:rsidRPr="0064332B" w:rsidRDefault="00242F76" w:rsidP="0064332B">
          <w:pPr>
            <w:pStyle w:val="Inhopg2"/>
            <w:ind w:left="737" w:hanging="737"/>
            <w:rPr>
              <w:rStyle w:val="Hyperlink"/>
            </w:rPr>
          </w:pPr>
          <w:hyperlink w:anchor="_Toc201135148" w:history="1">
            <w:r w:rsidRPr="0064332B">
              <w:rPr>
                <w:rStyle w:val="Hyperlink"/>
                <w:noProof/>
              </w:rPr>
              <w:t>3.3</w:t>
            </w:r>
            <w:r w:rsidRPr="0064332B">
              <w:rPr>
                <w:rStyle w:val="Hyperlink"/>
              </w:rPr>
              <w:tab/>
            </w:r>
            <w:r w:rsidRPr="00D365FF">
              <w:rPr>
                <w:rStyle w:val="Hyperlink"/>
                <w:noProof/>
              </w:rPr>
              <w:t>Afwezigheid</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_Toc201135148 \h </w:instrText>
            </w:r>
            <w:r w:rsidRPr="0064332B">
              <w:rPr>
                <w:rStyle w:val="Hyperlink"/>
                <w:webHidden/>
              </w:rPr>
            </w:r>
            <w:r w:rsidRPr="0064332B">
              <w:rPr>
                <w:rStyle w:val="Hyperlink"/>
                <w:webHidden/>
              </w:rPr>
              <w:fldChar w:fldCharType="separate"/>
            </w:r>
            <w:r w:rsidRPr="0064332B">
              <w:rPr>
                <w:rStyle w:val="Hyperlink"/>
                <w:webHidden/>
              </w:rPr>
              <w:t>13</w:t>
            </w:r>
            <w:r w:rsidRPr="0064332B">
              <w:rPr>
                <w:rStyle w:val="Hyperlink"/>
                <w:webHidden/>
              </w:rPr>
              <w:fldChar w:fldCharType="end"/>
            </w:r>
          </w:hyperlink>
        </w:p>
        <w:p w14:paraId="6C885E53" w14:textId="27B7C923"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49" w:history="1">
            <w:r w:rsidRPr="00D365FF">
              <w:rPr>
                <w:rStyle w:val="Hyperlink"/>
                <w:noProof/>
              </w:rPr>
              <w:t>3.3.1</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Algemene</w:t>
            </w:r>
            <w:r w:rsidRPr="00D365FF">
              <w:rPr>
                <w:rStyle w:val="Hyperlink"/>
                <w:noProof/>
                <w:spacing w:val="-3"/>
              </w:rPr>
              <w:t xml:space="preserve"> </w:t>
            </w:r>
            <w:r w:rsidRPr="00D365FF">
              <w:rPr>
                <w:rStyle w:val="Hyperlink"/>
                <w:noProof/>
              </w:rPr>
              <w:t>regel</w:t>
            </w:r>
            <w:r w:rsidRPr="00D365FF">
              <w:rPr>
                <w:rStyle w:val="Hyperlink"/>
                <w:noProof/>
                <w:spacing w:val="-2"/>
              </w:rPr>
              <w:t xml:space="preserve"> </w:t>
            </w:r>
            <w:r w:rsidRPr="00D365FF">
              <w:rPr>
                <w:rStyle w:val="Hyperlink"/>
                <w:noProof/>
              </w:rPr>
              <w:t>bij</w:t>
            </w:r>
            <w:r w:rsidRPr="00D365FF">
              <w:rPr>
                <w:rStyle w:val="Hyperlink"/>
                <w:noProof/>
                <w:spacing w:val="-3"/>
              </w:rPr>
              <w:t xml:space="preserve"> </w:t>
            </w:r>
            <w:r w:rsidRPr="00D365FF">
              <w:rPr>
                <w:rStyle w:val="Hyperlink"/>
                <w:noProof/>
              </w:rPr>
              <w:t>afwezigheden</w:t>
            </w:r>
            <w:r>
              <w:rPr>
                <w:noProof/>
                <w:webHidden/>
              </w:rPr>
              <w:tab/>
            </w:r>
            <w:r>
              <w:rPr>
                <w:noProof/>
                <w:webHidden/>
              </w:rPr>
              <w:fldChar w:fldCharType="begin"/>
            </w:r>
            <w:r>
              <w:rPr>
                <w:noProof/>
                <w:webHidden/>
              </w:rPr>
              <w:instrText xml:space="preserve"> PAGEREF _Toc201135149 \h </w:instrText>
            </w:r>
            <w:r>
              <w:rPr>
                <w:noProof/>
                <w:webHidden/>
              </w:rPr>
            </w:r>
            <w:r>
              <w:rPr>
                <w:noProof/>
                <w:webHidden/>
              </w:rPr>
              <w:fldChar w:fldCharType="separate"/>
            </w:r>
            <w:r>
              <w:rPr>
                <w:noProof/>
                <w:webHidden/>
              </w:rPr>
              <w:t>13</w:t>
            </w:r>
            <w:r>
              <w:rPr>
                <w:noProof/>
                <w:webHidden/>
              </w:rPr>
              <w:fldChar w:fldCharType="end"/>
            </w:r>
          </w:hyperlink>
        </w:p>
        <w:p w14:paraId="46978319" w14:textId="7247CCAD"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50" w:history="1">
            <w:r w:rsidRPr="00D365FF">
              <w:rPr>
                <w:rStyle w:val="Hyperlink"/>
                <w:noProof/>
              </w:rPr>
              <w:t>3.3.2</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Afwezigheid</w:t>
            </w:r>
            <w:r w:rsidRPr="00D365FF">
              <w:rPr>
                <w:rStyle w:val="Hyperlink"/>
                <w:noProof/>
                <w:spacing w:val="-10"/>
              </w:rPr>
              <w:t xml:space="preserve"> </w:t>
            </w:r>
            <w:r w:rsidRPr="00D365FF">
              <w:rPr>
                <w:rStyle w:val="Hyperlink"/>
                <w:noProof/>
              </w:rPr>
              <w:t>bij</w:t>
            </w:r>
            <w:r w:rsidRPr="00D365FF">
              <w:rPr>
                <w:rStyle w:val="Hyperlink"/>
                <w:noProof/>
                <w:spacing w:val="-10"/>
              </w:rPr>
              <w:t xml:space="preserve"> </w:t>
            </w:r>
            <w:r w:rsidRPr="00D365FF">
              <w:rPr>
                <w:rStyle w:val="Hyperlink"/>
                <w:noProof/>
              </w:rPr>
              <w:t>ziekte (niet voorgevallen tijdens de schooldag)</w:t>
            </w:r>
            <w:r>
              <w:rPr>
                <w:noProof/>
                <w:webHidden/>
              </w:rPr>
              <w:tab/>
            </w:r>
            <w:r>
              <w:rPr>
                <w:noProof/>
                <w:webHidden/>
              </w:rPr>
              <w:fldChar w:fldCharType="begin"/>
            </w:r>
            <w:r>
              <w:rPr>
                <w:noProof/>
                <w:webHidden/>
              </w:rPr>
              <w:instrText xml:space="preserve"> PAGEREF _Toc201135150 \h </w:instrText>
            </w:r>
            <w:r>
              <w:rPr>
                <w:noProof/>
                <w:webHidden/>
              </w:rPr>
            </w:r>
            <w:r>
              <w:rPr>
                <w:noProof/>
                <w:webHidden/>
              </w:rPr>
              <w:fldChar w:fldCharType="separate"/>
            </w:r>
            <w:r>
              <w:rPr>
                <w:noProof/>
                <w:webHidden/>
              </w:rPr>
              <w:t>14</w:t>
            </w:r>
            <w:r>
              <w:rPr>
                <w:noProof/>
                <w:webHidden/>
              </w:rPr>
              <w:fldChar w:fldCharType="end"/>
            </w:r>
          </w:hyperlink>
        </w:p>
        <w:p w14:paraId="3D8D341E" w14:textId="2AE3FCF1"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51" w:history="1">
            <w:r w:rsidRPr="00D365FF">
              <w:rPr>
                <w:rStyle w:val="Hyperlink"/>
                <w:noProof/>
              </w:rPr>
              <w:t>3.3.3</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Afwezigheid</w:t>
            </w:r>
            <w:r w:rsidRPr="00D365FF">
              <w:rPr>
                <w:rStyle w:val="Hyperlink"/>
                <w:noProof/>
                <w:spacing w:val="-4"/>
              </w:rPr>
              <w:t xml:space="preserve"> </w:t>
            </w:r>
            <w:r w:rsidRPr="00D365FF">
              <w:rPr>
                <w:rStyle w:val="Hyperlink"/>
                <w:noProof/>
              </w:rPr>
              <w:t>bij ziekte bij aanvang van of gedurende de schooldag</w:t>
            </w:r>
            <w:r>
              <w:rPr>
                <w:noProof/>
                <w:webHidden/>
              </w:rPr>
              <w:tab/>
            </w:r>
            <w:r>
              <w:rPr>
                <w:noProof/>
                <w:webHidden/>
              </w:rPr>
              <w:fldChar w:fldCharType="begin"/>
            </w:r>
            <w:r>
              <w:rPr>
                <w:noProof/>
                <w:webHidden/>
              </w:rPr>
              <w:instrText xml:space="preserve"> PAGEREF _Toc201135151 \h </w:instrText>
            </w:r>
            <w:r>
              <w:rPr>
                <w:noProof/>
                <w:webHidden/>
              </w:rPr>
            </w:r>
            <w:r>
              <w:rPr>
                <w:noProof/>
                <w:webHidden/>
              </w:rPr>
              <w:fldChar w:fldCharType="separate"/>
            </w:r>
            <w:r>
              <w:rPr>
                <w:noProof/>
                <w:webHidden/>
              </w:rPr>
              <w:t>14</w:t>
            </w:r>
            <w:r>
              <w:rPr>
                <w:noProof/>
                <w:webHidden/>
              </w:rPr>
              <w:fldChar w:fldCharType="end"/>
            </w:r>
          </w:hyperlink>
        </w:p>
        <w:p w14:paraId="6D153B29" w14:textId="422C4A0B"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52" w:history="1">
            <w:r w:rsidRPr="00D365FF">
              <w:rPr>
                <w:rStyle w:val="Hyperlink"/>
                <w:noProof/>
              </w:rPr>
              <w:t>3.3.4</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Verplicht melden van besmettelijke ziektes en aandoeningen</w:t>
            </w:r>
            <w:r>
              <w:rPr>
                <w:noProof/>
                <w:webHidden/>
              </w:rPr>
              <w:tab/>
            </w:r>
            <w:r>
              <w:rPr>
                <w:noProof/>
                <w:webHidden/>
              </w:rPr>
              <w:fldChar w:fldCharType="begin"/>
            </w:r>
            <w:r>
              <w:rPr>
                <w:noProof/>
                <w:webHidden/>
              </w:rPr>
              <w:instrText xml:space="preserve"> PAGEREF _Toc201135152 \h </w:instrText>
            </w:r>
            <w:r>
              <w:rPr>
                <w:noProof/>
                <w:webHidden/>
              </w:rPr>
            </w:r>
            <w:r>
              <w:rPr>
                <w:noProof/>
                <w:webHidden/>
              </w:rPr>
              <w:fldChar w:fldCharType="separate"/>
            </w:r>
            <w:r>
              <w:rPr>
                <w:noProof/>
                <w:webHidden/>
              </w:rPr>
              <w:t>14</w:t>
            </w:r>
            <w:r>
              <w:rPr>
                <w:noProof/>
                <w:webHidden/>
              </w:rPr>
              <w:fldChar w:fldCharType="end"/>
            </w:r>
          </w:hyperlink>
        </w:p>
        <w:p w14:paraId="628B930C" w14:textId="74B8B4A4"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53" w:history="1">
            <w:r w:rsidRPr="00D365FF">
              <w:rPr>
                <w:rStyle w:val="Hyperlink"/>
                <w:noProof/>
              </w:rPr>
              <w:t>3.3.5</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Van</w:t>
            </w:r>
            <w:r w:rsidRPr="00D365FF">
              <w:rPr>
                <w:rStyle w:val="Hyperlink"/>
                <w:noProof/>
                <w:spacing w:val="-7"/>
              </w:rPr>
              <w:t xml:space="preserve"> </w:t>
            </w:r>
            <w:r w:rsidRPr="00D365FF">
              <w:rPr>
                <w:rStyle w:val="Hyperlink"/>
                <w:noProof/>
              </w:rPr>
              <w:t>rechtswege</w:t>
            </w:r>
            <w:r w:rsidRPr="00D365FF">
              <w:rPr>
                <w:rStyle w:val="Hyperlink"/>
                <w:noProof/>
                <w:spacing w:val="-7"/>
              </w:rPr>
              <w:t xml:space="preserve"> </w:t>
            </w:r>
            <w:r w:rsidRPr="00D365FF">
              <w:rPr>
                <w:rStyle w:val="Hyperlink"/>
                <w:noProof/>
              </w:rPr>
              <w:t>gewettigde</w:t>
            </w:r>
            <w:r w:rsidRPr="00D365FF">
              <w:rPr>
                <w:rStyle w:val="Hyperlink"/>
                <w:noProof/>
                <w:spacing w:val="-7"/>
              </w:rPr>
              <w:t xml:space="preserve"> </w:t>
            </w:r>
            <w:r w:rsidRPr="00D365FF">
              <w:rPr>
                <w:rStyle w:val="Hyperlink"/>
                <w:noProof/>
              </w:rPr>
              <w:t>afwezigheid</w:t>
            </w:r>
            <w:r>
              <w:rPr>
                <w:noProof/>
                <w:webHidden/>
              </w:rPr>
              <w:tab/>
            </w:r>
            <w:r>
              <w:rPr>
                <w:noProof/>
                <w:webHidden/>
              </w:rPr>
              <w:fldChar w:fldCharType="begin"/>
            </w:r>
            <w:r>
              <w:rPr>
                <w:noProof/>
                <w:webHidden/>
              </w:rPr>
              <w:instrText xml:space="preserve"> PAGEREF _Toc201135153 \h </w:instrText>
            </w:r>
            <w:r>
              <w:rPr>
                <w:noProof/>
                <w:webHidden/>
              </w:rPr>
            </w:r>
            <w:r>
              <w:rPr>
                <w:noProof/>
                <w:webHidden/>
              </w:rPr>
              <w:fldChar w:fldCharType="separate"/>
            </w:r>
            <w:r>
              <w:rPr>
                <w:noProof/>
                <w:webHidden/>
              </w:rPr>
              <w:t>15</w:t>
            </w:r>
            <w:r>
              <w:rPr>
                <w:noProof/>
                <w:webHidden/>
              </w:rPr>
              <w:fldChar w:fldCharType="end"/>
            </w:r>
          </w:hyperlink>
        </w:p>
        <w:p w14:paraId="1F9516A4" w14:textId="5AC5D73B"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54" w:history="1">
            <w:r w:rsidRPr="00D365FF">
              <w:rPr>
                <w:rStyle w:val="Hyperlink"/>
                <w:noProof/>
              </w:rPr>
              <w:t>3.3.6</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Afwezigheid</w:t>
            </w:r>
            <w:r w:rsidRPr="00D365FF">
              <w:rPr>
                <w:rStyle w:val="Hyperlink"/>
                <w:noProof/>
                <w:spacing w:val="-4"/>
              </w:rPr>
              <w:t xml:space="preserve"> </w:t>
            </w:r>
            <w:r w:rsidRPr="00D365FF">
              <w:rPr>
                <w:rStyle w:val="Hyperlink"/>
                <w:noProof/>
              </w:rPr>
              <w:t>om</w:t>
            </w:r>
            <w:r w:rsidRPr="00D365FF">
              <w:rPr>
                <w:rStyle w:val="Hyperlink"/>
                <w:noProof/>
                <w:spacing w:val="-3"/>
              </w:rPr>
              <w:t xml:space="preserve"> </w:t>
            </w:r>
            <w:r w:rsidRPr="00D365FF">
              <w:rPr>
                <w:rStyle w:val="Hyperlink"/>
                <w:noProof/>
              </w:rPr>
              <w:t>een</w:t>
            </w:r>
            <w:r w:rsidRPr="00D365FF">
              <w:rPr>
                <w:rStyle w:val="Hyperlink"/>
                <w:noProof/>
                <w:spacing w:val="-4"/>
              </w:rPr>
              <w:t xml:space="preserve"> </w:t>
            </w:r>
            <w:r w:rsidRPr="00D365FF">
              <w:rPr>
                <w:rStyle w:val="Hyperlink"/>
                <w:noProof/>
              </w:rPr>
              <w:t>andere</w:t>
            </w:r>
            <w:r w:rsidRPr="00D365FF">
              <w:rPr>
                <w:rStyle w:val="Hyperlink"/>
                <w:noProof/>
                <w:spacing w:val="-3"/>
              </w:rPr>
              <w:t xml:space="preserve"> </w:t>
            </w:r>
            <w:r w:rsidRPr="00D365FF">
              <w:rPr>
                <w:rStyle w:val="Hyperlink"/>
                <w:noProof/>
              </w:rPr>
              <w:t>reden</w:t>
            </w:r>
            <w:r>
              <w:rPr>
                <w:noProof/>
                <w:webHidden/>
              </w:rPr>
              <w:tab/>
            </w:r>
            <w:r>
              <w:rPr>
                <w:noProof/>
                <w:webHidden/>
              </w:rPr>
              <w:fldChar w:fldCharType="begin"/>
            </w:r>
            <w:r>
              <w:rPr>
                <w:noProof/>
                <w:webHidden/>
              </w:rPr>
              <w:instrText xml:space="preserve"> PAGEREF _Toc201135154 \h </w:instrText>
            </w:r>
            <w:r>
              <w:rPr>
                <w:noProof/>
                <w:webHidden/>
              </w:rPr>
            </w:r>
            <w:r>
              <w:rPr>
                <w:noProof/>
                <w:webHidden/>
              </w:rPr>
              <w:fldChar w:fldCharType="separate"/>
            </w:r>
            <w:r>
              <w:rPr>
                <w:noProof/>
                <w:webHidden/>
              </w:rPr>
              <w:t>15</w:t>
            </w:r>
            <w:r>
              <w:rPr>
                <w:noProof/>
                <w:webHidden/>
              </w:rPr>
              <w:fldChar w:fldCharType="end"/>
            </w:r>
          </w:hyperlink>
        </w:p>
        <w:p w14:paraId="35925EE8" w14:textId="69ED587A"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55" w:history="1">
            <w:r w:rsidRPr="00D365FF">
              <w:rPr>
                <w:rStyle w:val="Hyperlink"/>
                <w:noProof/>
              </w:rPr>
              <w:t>3.3.7</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(Niet) in rekening brengen van kosten bij afwezigheden of definitieve uitsluiting</w:t>
            </w:r>
            <w:r>
              <w:rPr>
                <w:noProof/>
                <w:webHidden/>
              </w:rPr>
              <w:tab/>
            </w:r>
            <w:r>
              <w:rPr>
                <w:noProof/>
                <w:webHidden/>
              </w:rPr>
              <w:fldChar w:fldCharType="begin"/>
            </w:r>
            <w:r>
              <w:rPr>
                <w:noProof/>
                <w:webHidden/>
              </w:rPr>
              <w:instrText xml:space="preserve"> PAGEREF _Toc201135155 \h </w:instrText>
            </w:r>
            <w:r>
              <w:rPr>
                <w:noProof/>
                <w:webHidden/>
              </w:rPr>
            </w:r>
            <w:r>
              <w:rPr>
                <w:noProof/>
                <w:webHidden/>
              </w:rPr>
              <w:fldChar w:fldCharType="separate"/>
            </w:r>
            <w:r>
              <w:rPr>
                <w:noProof/>
                <w:webHidden/>
              </w:rPr>
              <w:t>15</w:t>
            </w:r>
            <w:r>
              <w:rPr>
                <w:noProof/>
                <w:webHidden/>
              </w:rPr>
              <w:fldChar w:fldCharType="end"/>
            </w:r>
          </w:hyperlink>
        </w:p>
        <w:p w14:paraId="4B4FAF24" w14:textId="24C2C5E9" w:rsidR="00242F76" w:rsidRPr="0064332B" w:rsidRDefault="00242F76" w:rsidP="0064332B">
          <w:pPr>
            <w:pStyle w:val="Inhopg2"/>
            <w:ind w:left="737" w:hanging="737"/>
            <w:rPr>
              <w:rStyle w:val="Hyperlink"/>
            </w:rPr>
          </w:pPr>
          <w:hyperlink w:anchor="_Toc201135156" w:history="1">
            <w:r w:rsidRPr="0064332B">
              <w:rPr>
                <w:rStyle w:val="Hyperlink"/>
                <w:noProof/>
              </w:rPr>
              <w:t>3.4</w:t>
            </w:r>
            <w:r w:rsidRPr="0064332B">
              <w:rPr>
                <w:rStyle w:val="Hyperlink"/>
              </w:rPr>
              <w:tab/>
            </w:r>
            <w:r w:rsidRPr="00D365FF">
              <w:rPr>
                <w:rStyle w:val="Hyperlink"/>
                <w:noProof/>
              </w:rPr>
              <w:t>Toegang</w:t>
            </w:r>
            <w:r w:rsidRPr="0064332B">
              <w:rPr>
                <w:rStyle w:val="Hyperlink"/>
                <w:noProof/>
              </w:rPr>
              <w:t xml:space="preserve"> </w:t>
            </w:r>
            <w:r w:rsidRPr="00D365FF">
              <w:rPr>
                <w:rStyle w:val="Hyperlink"/>
                <w:noProof/>
              </w:rPr>
              <w:t>tot</w:t>
            </w:r>
            <w:r w:rsidRPr="0064332B">
              <w:rPr>
                <w:rStyle w:val="Hyperlink"/>
                <w:noProof/>
              </w:rPr>
              <w:t xml:space="preserve"> </w:t>
            </w:r>
            <w:r w:rsidRPr="00D365FF">
              <w:rPr>
                <w:rStyle w:val="Hyperlink"/>
                <w:noProof/>
              </w:rPr>
              <w:t>het</w:t>
            </w:r>
            <w:r w:rsidRPr="0064332B">
              <w:rPr>
                <w:rStyle w:val="Hyperlink"/>
                <w:noProof/>
              </w:rPr>
              <w:t xml:space="preserve"> </w:t>
            </w:r>
            <w:r w:rsidRPr="00D365FF">
              <w:rPr>
                <w:rStyle w:val="Hyperlink"/>
                <w:noProof/>
              </w:rPr>
              <w:t>internaat</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_Toc201135156 \h </w:instrText>
            </w:r>
            <w:r w:rsidRPr="0064332B">
              <w:rPr>
                <w:rStyle w:val="Hyperlink"/>
                <w:webHidden/>
              </w:rPr>
            </w:r>
            <w:r w:rsidRPr="0064332B">
              <w:rPr>
                <w:rStyle w:val="Hyperlink"/>
                <w:webHidden/>
              </w:rPr>
              <w:fldChar w:fldCharType="separate"/>
            </w:r>
            <w:r w:rsidRPr="0064332B">
              <w:rPr>
                <w:rStyle w:val="Hyperlink"/>
                <w:webHidden/>
              </w:rPr>
              <w:t>16</w:t>
            </w:r>
            <w:r w:rsidRPr="0064332B">
              <w:rPr>
                <w:rStyle w:val="Hyperlink"/>
                <w:webHidden/>
              </w:rPr>
              <w:fldChar w:fldCharType="end"/>
            </w:r>
          </w:hyperlink>
        </w:p>
        <w:p w14:paraId="4AFECF25" w14:textId="3154BCBE" w:rsidR="00242F76" w:rsidRPr="0064332B" w:rsidRDefault="00242F76" w:rsidP="0064332B">
          <w:pPr>
            <w:pStyle w:val="Inhopg2"/>
            <w:ind w:left="737" w:hanging="737"/>
            <w:rPr>
              <w:rStyle w:val="Hyperlink"/>
            </w:rPr>
          </w:pPr>
          <w:hyperlink w:anchor="_Toc201135157" w:history="1">
            <w:r w:rsidRPr="00D365FF">
              <w:rPr>
                <w:rStyle w:val="Hyperlink"/>
                <w:noProof/>
              </w:rPr>
              <w:t>3.5</w:t>
            </w:r>
            <w:r w:rsidRPr="0064332B">
              <w:rPr>
                <w:rStyle w:val="Hyperlink"/>
              </w:rPr>
              <w:tab/>
            </w:r>
            <w:r w:rsidRPr="00D365FF">
              <w:rPr>
                <w:rStyle w:val="Hyperlink"/>
                <w:noProof/>
              </w:rPr>
              <w:t>Welbevinden en aanpak van grensoverschrijdend gedrag</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_Toc201135157 \h </w:instrText>
            </w:r>
            <w:r w:rsidRPr="0064332B">
              <w:rPr>
                <w:rStyle w:val="Hyperlink"/>
                <w:webHidden/>
              </w:rPr>
            </w:r>
            <w:r w:rsidRPr="0064332B">
              <w:rPr>
                <w:rStyle w:val="Hyperlink"/>
                <w:webHidden/>
              </w:rPr>
              <w:fldChar w:fldCharType="separate"/>
            </w:r>
            <w:r w:rsidRPr="0064332B">
              <w:rPr>
                <w:rStyle w:val="Hyperlink"/>
                <w:webHidden/>
              </w:rPr>
              <w:t>16</w:t>
            </w:r>
            <w:r w:rsidRPr="0064332B">
              <w:rPr>
                <w:rStyle w:val="Hyperlink"/>
                <w:webHidden/>
              </w:rPr>
              <w:fldChar w:fldCharType="end"/>
            </w:r>
          </w:hyperlink>
        </w:p>
        <w:p w14:paraId="2C5D9AD4" w14:textId="29DE53E4" w:rsidR="00242F76" w:rsidRPr="0064332B" w:rsidRDefault="00242F76" w:rsidP="0064332B">
          <w:pPr>
            <w:pStyle w:val="Inhopg2"/>
            <w:ind w:left="737" w:hanging="737"/>
            <w:rPr>
              <w:rStyle w:val="Hyperlink"/>
            </w:rPr>
          </w:pPr>
          <w:hyperlink w:anchor="_Toc201135158" w:history="1">
            <w:r w:rsidRPr="00D365FF">
              <w:rPr>
                <w:rStyle w:val="Hyperlink"/>
                <w:noProof/>
              </w:rPr>
              <w:t>3.6</w:t>
            </w:r>
            <w:r w:rsidRPr="0064332B">
              <w:rPr>
                <w:rStyle w:val="Hyperlink"/>
              </w:rPr>
              <w:tab/>
            </w:r>
            <w:r w:rsidRPr="00D365FF">
              <w:rPr>
                <w:rStyle w:val="Hyperlink"/>
                <w:noProof/>
              </w:rPr>
              <w:t>Leefregels</w:t>
            </w:r>
            <w:r w:rsidRPr="0064332B">
              <w:rPr>
                <w:rStyle w:val="Hyperlink"/>
                <w:webHidden/>
              </w:rPr>
              <w:tab/>
            </w:r>
            <w:r w:rsidRPr="0064332B">
              <w:rPr>
                <w:rStyle w:val="Hyperlink"/>
                <w:webHidden/>
              </w:rPr>
              <w:fldChar w:fldCharType="begin"/>
            </w:r>
            <w:r w:rsidRPr="0064332B">
              <w:rPr>
                <w:rStyle w:val="Hyperlink"/>
                <w:webHidden/>
              </w:rPr>
              <w:instrText xml:space="preserve"> PAGEREF _Toc201135158 \h </w:instrText>
            </w:r>
            <w:r w:rsidRPr="0064332B">
              <w:rPr>
                <w:rStyle w:val="Hyperlink"/>
                <w:webHidden/>
              </w:rPr>
            </w:r>
            <w:r w:rsidRPr="0064332B">
              <w:rPr>
                <w:rStyle w:val="Hyperlink"/>
                <w:webHidden/>
              </w:rPr>
              <w:fldChar w:fldCharType="separate"/>
            </w:r>
            <w:r w:rsidRPr="0064332B">
              <w:rPr>
                <w:rStyle w:val="Hyperlink"/>
                <w:webHidden/>
              </w:rPr>
              <w:t>17</w:t>
            </w:r>
            <w:r w:rsidRPr="0064332B">
              <w:rPr>
                <w:rStyle w:val="Hyperlink"/>
                <w:webHidden/>
              </w:rPr>
              <w:fldChar w:fldCharType="end"/>
            </w:r>
          </w:hyperlink>
        </w:p>
        <w:p w14:paraId="1E098F6F" w14:textId="61760129"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59" w:history="1">
            <w:r w:rsidRPr="00D365FF">
              <w:rPr>
                <w:rStyle w:val="Hyperlink"/>
                <w:noProof/>
              </w:rPr>
              <w:t>3.6.1</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Indeling in leefgroepen</w:t>
            </w:r>
            <w:r>
              <w:rPr>
                <w:noProof/>
                <w:webHidden/>
              </w:rPr>
              <w:tab/>
            </w:r>
            <w:r>
              <w:rPr>
                <w:noProof/>
                <w:webHidden/>
              </w:rPr>
              <w:fldChar w:fldCharType="begin"/>
            </w:r>
            <w:r>
              <w:rPr>
                <w:noProof/>
                <w:webHidden/>
              </w:rPr>
              <w:instrText xml:space="preserve"> PAGEREF _Toc201135159 \h </w:instrText>
            </w:r>
            <w:r>
              <w:rPr>
                <w:noProof/>
                <w:webHidden/>
              </w:rPr>
            </w:r>
            <w:r>
              <w:rPr>
                <w:noProof/>
                <w:webHidden/>
              </w:rPr>
              <w:fldChar w:fldCharType="separate"/>
            </w:r>
            <w:r>
              <w:rPr>
                <w:noProof/>
                <w:webHidden/>
              </w:rPr>
              <w:t>17</w:t>
            </w:r>
            <w:r>
              <w:rPr>
                <w:noProof/>
                <w:webHidden/>
              </w:rPr>
              <w:fldChar w:fldCharType="end"/>
            </w:r>
          </w:hyperlink>
        </w:p>
        <w:p w14:paraId="6FD055AF" w14:textId="2718821B"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0" w:history="1">
            <w:r w:rsidRPr="00D365FF">
              <w:rPr>
                <w:rStyle w:val="Hyperlink"/>
                <w:noProof/>
              </w:rPr>
              <w:t>3.6.2</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Kamers – toegang – onderhoud - doorzoeken</w:t>
            </w:r>
            <w:r>
              <w:rPr>
                <w:noProof/>
                <w:webHidden/>
              </w:rPr>
              <w:tab/>
            </w:r>
            <w:r>
              <w:rPr>
                <w:noProof/>
                <w:webHidden/>
              </w:rPr>
              <w:fldChar w:fldCharType="begin"/>
            </w:r>
            <w:r>
              <w:rPr>
                <w:noProof/>
                <w:webHidden/>
              </w:rPr>
              <w:instrText xml:space="preserve"> PAGEREF _Toc201135160 \h </w:instrText>
            </w:r>
            <w:r>
              <w:rPr>
                <w:noProof/>
                <w:webHidden/>
              </w:rPr>
            </w:r>
            <w:r>
              <w:rPr>
                <w:noProof/>
                <w:webHidden/>
              </w:rPr>
              <w:fldChar w:fldCharType="separate"/>
            </w:r>
            <w:r>
              <w:rPr>
                <w:noProof/>
                <w:webHidden/>
              </w:rPr>
              <w:t>18</w:t>
            </w:r>
            <w:r>
              <w:rPr>
                <w:noProof/>
                <w:webHidden/>
              </w:rPr>
              <w:fldChar w:fldCharType="end"/>
            </w:r>
          </w:hyperlink>
        </w:p>
        <w:p w14:paraId="26741BE7" w14:textId="3A4B374E"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1" w:history="1">
            <w:r w:rsidRPr="00D365FF">
              <w:rPr>
                <w:rStyle w:val="Hyperlink"/>
                <w:noProof/>
              </w:rPr>
              <w:t>3.6.3</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Kledij</w:t>
            </w:r>
            <w:r w:rsidRPr="00D365FF">
              <w:rPr>
                <w:rStyle w:val="Hyperlink"/>
                <w:noProof/>
                <w:spacing w:val="-4"/>
              </w:rPr>
              <w:t xml:space="preserve"> </w:t>
            </w:r>
            <w:r w:rsidRPr="00D365FF">
              <w:rPr>
                <w:rStyle w:val="Hyperlink"/>
                <w:noProof/>
              </w:rPr>
              <w:t>–</w:t>
            </w:r>
            <w:r w:rsidRPr="00D365FF">
              <w:rPr>
                <w:rStyle w:val="Hyperlink"/>
                <w:noProof/>
                <w:spacing w:val="-4"/>
              </w:rPr>
              <w:t xml:space="preserve"> </w:t>
            </w:r>
            <w:r w:rsidRPr="00D365FF">
              <w:rPr>
                <w:rStyle w:val="Hyperlink"/>
                <w:noProof/>
              </w:rPr>
              <w:t>voorkomen</w:t>
            </w:r>
            <w:r w:rsidRPr="00D365FF">
              <w:rPr>
                <w:rStyle w:val="Hyperlink"/>
                <w:noProof/>
                <w:spacing w:val="-4"/>
              </w:rPr>
              <w:t xml:space="preserve"> </w:t>
            </w:r>
            <w:r w:rsidRPr="00D365FF">
              <w:rPr>
                <w:rStyle w:val="Hyperlink"/>
                <w:noProof/>
              </w:rPr>
              <w:t>–</w:t>
            </w:r>
            <w:r w:rsidRPr="00D365FF">
              <w:rPr>
                <w:rStyle w:val="Hyperlink"/>
                <w:noProof/>
                <w:spacing w:val="-4"/>
              </w:rPr>
              <w:t xml:space="preserve"> </w:t>
            </w:r>
            <w:r w:rsidRPr="00D365FF">
              <w:rPr>
                <w:rStyle w:val="Hyperlink"/>
                <w:noProof/>
              </w:rPr>
              <w:t>hygiëne</w:t>
            </w:r>
            <w:r>
              <w:rPr>
                <w:noProof/>
                <w:webHidden/>
              </w:rPr>
              <w:tab/>
            </w:r>
            <w:r>
              <w:rPr>
                <w:noProof/>
                <w:webHidden/>
              </w:rPr>
              <w:fldChar w:fldCharType="begin"/>
            </w:r>
            <w:r>
              <w:rPr>
                <w:noProof/>
                <w:webHidden/>
              </w:rPr>
              <w:instrText xml:space="preserve"> PAGEREF _Toc201135161 \h </w:instrText>
            </w:r>
            <w:r>
              <w:rPr>
                <w:noProof/>
                <w:webHidden/>
              </w:rPr>
            </w:r>
            <w:r>
              <w:rPr>
                <w:noProof/>
                <w:webHidden/>
              </w:rPr>
              <w:fldChar w:fldCharType="separate"/>
            </w:r>
            <w:r>
              <w:rPr>
                <w:noProof/>
                <w:webHidden/>
              </w:rPr>
              <w:t>19</w:t>
            </w:r>
            <w:r>
              <w:rPr>
                <w:noProof/>
                <w:webHidden/>
              </w:rPr>
              <w:fldChar w:fldCharType="end"/>
            </w:r>
          </w:hyperlink>
        </w:p>
        <w:p w14:paraId="4F5F342D" w14:textId="6CAFE631"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2" w:history="1">
            <w:r w:rsidRPr="00D365FF">
              <w:rPr>
                <w:rStyle w:val="Hyperlink"/>
                <w:noProof/>
              </w:rPr>
              <w:t>3.6.4</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Persoonlijke bezittingen</w:t>
            </w:r>
            <w:r>
              <w:rPr>
                <w:noProof/>
                <w:webHidden/>
              </w:rPr>
              <w:tab/>
            </w:r>
            <w:r>
              <w:rPr>
                <w:noProof/>
                <w:webHidden/>
              </w:rPr>
              <w:fldChar w:fldCharType="begin"/>
            </w:r>
            <w:r>
              <w:rPr>
                <w:noProof/>
                <w:webHidden/>
              </w:rPr>
              <w:instrText xml:space="preserve"> PAGEREF _Toc201135162 \h </w:instrText>
            </w:r>
            <w:r>
              <w:rPr>
                <w:noProof/>
                <w:webHidden/>
              </w:rPr>
            </w:r>
            <w:r>
              <w:rPr>
                <w:noProof/>
                <w:webHidden/>
              </w:rPr>
              <w:fldChar w:fldCharType="separate"/>
            </w:r>
            <w:r>
              <w:rPr>
                <w:noProof/>
                <w:webHidden/>
              </w:rPr>
              <w:t>19</w:t>
            </w:r>
            <w:r>
              <w:rPr>
                <w:noProof/>
                <w:webHidden/>
              </w:rPr>
              <w:fldChar w:fldCharType="end"/>
            </w:r>
          </w:hyperlink>
        </w:p>
        <w:p w14:paraId="12617239" w14:textId="3F54352F"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3" w:history="1">
            <w:r w:rsidRPr="00D365FF">
              <w:rPr>
                <w:rStyle w:val="Hyperlink"/>
                <w:noProof/>
              </w:rPr>
              <w:t>3.6.5</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Gezondheid</w:t>
            </w:r>
            <w:r>
              <w:rPr>
                <w:noProof/>
                <w:webHidden/>
              </w:rPr>
              <w:tab/>
            </w:r>
            <w:r>
              <w:rPr>
                <w:noProof/>
                <w:webHidden/>
              </w:rPr>
              <w:fldChar w:fldCharType="begin"/>
            </w:r>
            <w:r>
              <w:rPr>
                <w:noProof/>
                <w:webHidden/>
              </w:rPr>
              <w:instrText xml:space="preserve"> PAGEREF _Toc201135163 \h </w:instrText>
            </w:r>
            <w:r>
              <w:rPr>
                <w:noProof/>
                <w:webHidden/>
              </w:rPr>
            </w:r>
            <w:r>
              <w:rPr>
                <w:noProof/>
                <w:webHidden/>
              </w:rPr>
              <w:fldChar w:fldCharType="separate"/>
            </w:r>
            <w:r>
              <w:rPr>
                <w:noProof/>
                <w:webHidden/>
              </w:rPr>
              <w:t>19</w:t>
            </w:r>
            <w:r>
              <w:rPr>
                <w:noProof/>
                <w:webHidden/>
              </w:rPr>
              <w:fldChar w:fldCharType="end"/>
            </w:r>
          </w:hyperlink>
        </w:p>
        <w:p w14:paraId="3F67C04F" w14:textId="560FE1B4"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4" w:history="1">
            <w:r w:rsidRPr="00D365FF">
              <w:rPr>
                <w:rStyle w:val="Hyperlink"/>
                <w:noProof/>
              </w:rPr>
              <w:t>3.6.6</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Vervoer</w:t>
            </w:r>
            <w:r w:rsidRPr="00D365FF">
              <w:rPr>
                <w:rStyle w:val="Hyperlink"/>
                <w:noProof/>
                <w:spacing w:val="-4"/>
              </w:rPr>
              <w:t xml:space="preserve"> </w:t>
            </w:r>
            <w:r w:rsidRPr="00D365FF">
              <w:rPr>
                <w:rStyle w:val="Hyperlink"/>
                <w:noProof/>
              </w:rPr>
              <w:t>van</w:t>
            </w:r>
            <w:r w:rsidRPr="00D365FF">
              <w:rPr>
                <w:rStyle w:val="Hyperlink"/>
                <w:noProof/>
                <w:spacing w:val="-4"/>
              </w:rPr>
              <w:t xml:space="preserve"> </w:t>
            </w:r>
            <w:r w:rsidRPr="00D365FF">
              <w:rPr>
                <w:rStyle w:val="Hyperlink"/>
                <w:noProof/>
              </w:rPr>
              <w:t>internen</w:t>
            </w:r>
            <w:r>
              <w:rPr>
                <w:noProof/>
                <w:webHidden/>
              </w:rPr>
              <w:tab/>
            </w:r>
            <w:r>
              <w:rPr>
                <w:noProof/>
                <w:webHidden/>
              </w:rPr>
              <w:fldChar w:fldCharType="begin"/>
            </w:r>
            <w:r>
              <w:rPr>
                <w:noProof/>
                <w:webHidden/>
              </w:rPr>
              <w:instrText xml:space="preserve"> PAGEREF _Toc201135164 \h </w:instrText>
            </w:r>
            <w:r>
              <w:rPr>
                <w:noProof/>
                <w:webHidden/>
              </w:rPr>
            </w:r>
            <w:r>
              <w:rPr>
                <w:noProof/>
                <w:webHidden/>
              </w:rPr>
              <w:fldChar w:fldCharType="separate"/>
            </w:r>
            <w:r>
              <w:rPr>
                <w:noProof/>
                <w:webHidden/>
              </w:rPr>
              <w:t>22</w:t>
            </w:r>
            <w:r>
              <w:rPr>
                <w:noProof/>
                <w:webHidden/>
              </w:rPr>
              <w:fldChar w:fldCharType="end"/>
            </w:r>
          </w:hyperlink>
        </w:p>
        <w:p w14:paraId="0A497B1B" w14:textId="0CC7555C"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5" w:history="1">
            <w:r w:rsidRPr="00D365FF">
              <w:rPr>
                <w:rStyle w:val="Hyperlink"/>
                <w:noProof/>
              </w:rPr>
              <w:t>3.6.7</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Veiligheid</w:t>
            </w:r>
            <w:r>
              <w:rPr>
                <w:noProof/>
                <w:webHidden/>
              </w:rPr>
              <w:tab/>
            </w:r>
            <w:r>
              <w:rPr>
                <w:noProof/>
                <w:webHidden/>
              </w:rPr>
              <w:fldChar w:fldCharType="begin"/>
            </w:r>
            <w:r>
              <w:rPr>
                <w:noProof/>
                <w:webHidden/>
              </w:rPr>
              <w:instrText xml:space="preserve"> PAGEREF _Toc201135165 \h </w:instrText>
            </w:r>
            <w:r>
              <w:rPr>
                <w:noProof/>
                <w:webHidden/>
              </w:rPr>
            </w:r>
            <w:r>
              <w:rPr>
                <w:noProof/>
                <w:webHidden/>
              </w:rPr>
              <w:fldChar w:fldCharType="separate"/>
            </w:r>
            <w:r>
              <w:rPr>
                <w:noProof/>
                <w:webHidden/>
              </w:rPr>
              <w:t>22</w:t>
            </w:r>
            <w:r>
              <w:rPr>
                <w:noProof/>
                <w:webHidden/>
              </w:rPr>
              <w:fldChar w:fldCharType="end"/>
            </w:r>
          </w:hyperlink>
        </w:p>
        <w:p w14:paraId="40047D92" w14:textId="7EBE3AA1"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6" w:history="1">
            <w:r w:rsidRPr="00D365FF">
              <w:rPr>
                <w:rStyle w:val="Hyperlink"/>
                <w:noProof/>
              </w:rPr>
              <w:t>3.6.8</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Veiligheid – elektrische apparaten – toegang tot het internet</w:t>
            </w:r>
            <w:r>
              <w:rPr>
                <w:noProof/>
                <w:webHidden/>
              </w:rPr>
              <w:tab/>
            </w:r>
            <w:r>
              <w:rPr>
                <w:noProof/>
                <w:webHidden/>
              </w:rPr>
              <w:fldChar w:fldCharType="begin"/>
            </w:r>
            <w:r>
              <w:rPr>
                <w:noProof/>
                <w:webHidden/>
              </w:rPr>
              <w:instrText xml:space="preserve"> PAGEREF _Toc201135166 \h </w:instrText>
            </w:r>
            <w:r>
              <w:rPr>
                <w:noProof/>
                <w:webHidden/>
              </w:rPr>
            </w:r>
            <w:r>
              <w:rPr>
                <w:noProof/>
                <w:webHidden/>
              </w:rPr>
              <w:fldChar w:fldCharType="separate"/>
            </w:r>
            <w:r>
              <w:rPr>
                <w:noProof/>
                <w:webHidden/>
              </w:rPr>
              <w:t>22</w:t>
            </w:r>
            <w:r>
              <w:rPr>
                <w:noProof/>
                <w:webHidden/>
              </w:rPr>
              <w:fldChar w:fldCharType="end"/>
            </w:r>
          </w:hyperlink>
        </w:p>
        <w:p w14:paraId="07521DD0" w14:textId="346663EA"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7" w:history="1">
            <w:r w:rsidRPr="00D365FF">
              <w:rPr>
                <w:rStyle w:val="Hyperlink"/>
                <w:noProof/>
              </w:rPr>
              <w:t>3.6.9</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Omgangsvormen</w:t>
            </w:r>
            <w:r>
              <w:rPr>
                <w:noProof/>
                <w:webHidden/>
              </w:rPr>
              <w:tab/>
            </w:r>
            <w:r>
              <w:rPr>
                <w:noProof/>
                <w:webHidden/>
              </w:rPr>
              <w:fldChar w:fldCharType="begin"/>
            </w:r>
            <w:r>
              <w:rPr>
                <w:noProof/>
                <w:webHidden/>
              </w:rPr>
              <w:instrText xml:space="preserve"> PAGEREF _Toc201135167 \h </w:instrText>
            </w:r>
            <w:r>
              <w:rPr>
                <w:noProof/>
                <w:webHidden/>
              </w:rPr>
            </w:r>
            <w:r>
              <w:rPr>
                <w:noProof/>
                <w:webHidden/>
              </w:rPr>
              <w:fldChar w:fldCharType="separate"/>
            </w:r>
            <w:r>
              <w:rPr>
                <w:noProof/>
                <w:webHidden/>
              </w:rPr>
              <w:t>23</w:t>
            </w:r>
            <w:r>
              <w:rPr>
                <w:noProof/>
                <w:webHidden/>
              </w:rPr>
              <w:fldChar w:fldCharType="end"/>
            </w:r>
          </w:hyperlink>
        </w:p>
        <w:p w14:paraId="744E6AE2" w14:textId="2E7ECE04"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8" w:history="1">
            <w:r w:rsidRPr="00D365FF">
              <w:rPr>
                <w:rStyle w:val="Hyperlink"/>
                <w:noProof/>
              </w:rPr>
              <w:t>3.6.10</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Respect</w:t>
            </w:r>
            <w:r w:rsidRPr="00D365FF">
              <w:rPr>
                <w:rStyle w:val="Hyperlink"/>
                <w:noProof/>
                <w:spacing w:val="-1"/>
              </w:rPr>
              <w:t xml:space="preserve"> </w:t>
            </w:r>
            <w:r w:rsidRPr="00D365FF">
              <w:rPr>
                <w:rStyle w:val="Hyperlink"/>
                <w:noProof/>
              </w:rPr>
              <w:t>voor</w:t>
            </w:r>
            <w:r w:rsidRPr="00D365FF">
              <w:rPr>
                <w:rStyle w:val="Hyperlink"/>
                <w:noProof/>
                <w:spacing w:val="-1"/>
              </w:rPr>
              <w:t xml:space="preserve"> </w:t>
            </w:r>
            <w:r w:rsidRPr="00D365FF">
              <w:rPr>
                <w:rStyle w:val="Hyperlink"/>
                <w:noProof/>
              </w:rPr>
              <w:t>de gebouwen</w:t>
            </w:r>
            <w:r w:rsidRPr="00D365FF">
              <w:rPr>
                <w:rStyle w:val="Hyperlink"/>
                <w:noProof/>
                <w:spacing w:val="-1"/>
              </w:rPr>
              <w:t xml:space="preserve"> </w:t>
            </w:r>
            <w:r w:rsidRPr="00D365FF">
              <w:rPr>
                <w:rStyle w:val="Hyperlink"/>
                <w:noProof/>
              </w:rPr>
              <w:t>en</w:t>
            </w:r>
            <w:r w:rsidRPr="00D365FF">
              <w:rPr>
                <w:rStyle w:val="Hyperlink"/>
                <w:noProof/>
                <w:spacing w:val="-1"/>
              </w:rPr>
              <w:t xml:space="preserve"> </w:t>
            </w:r>
            <w:r w:rsidRPr="00D365FF">
              <w:rPr>
                <w:rStyle w:val="Hyperlink"/>
                <w:noProof/>
              </w:rPr>
              <w:t>het materiaal</w:t>
            </w:r>
            <w:r>
              <w:rPr>
                <w:noProof/>
                <w:webHidden/>
              </w:rPr>
              <w:tab/>
            </w:r>
            <w:r>
              <w:rPr>
                <w:noProof/>
                <w:webHidden/>
              </w:rPr>
              <w:fldChar w:fldCharType="begin"/>
            </w:r>
            <w:r>
              <w:rPr>
                <w:noProof/>
                <w:webHidden/>
              </w:rPr>
              <w:instrText xml:space="preserve"> PAGEREF _Toc201135168 \h </w:instrText>
            </w:r>
            <w:r>
              <w:rPr>
                <w:noProof/>
                <w:webHidden/>
              </w:rPr>
            </w:r>
            <w:r>
              <w:rPr>
                <w:noProof/>
                <w:webHidden/>
              </w:rPr>
              <w:fldChar w:fldCharType="separate"/>
            </w:r>
            <w:r>
              <w:rPr>
                <w:noProof/>
                <w:webHidden/>
              </w:rPr>
              <w:t>23</w:t>
            </w:r>
            <w:r>
              <w:rPr>
                <w:noProof/>
                <w:webHidden/>
              </w:rPr>
              <w:fldChar w:fldCharType="end"/>
            </w:r>
          </w:hyperlink>
        </w:p>
        <w:p w14:paraId="7F675463" w14:textId="3FC0F346"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69" w:history="1">
            <w:r w:rsidRPr="00D365FF">
              <w:rPr>
                <w:rStyle w:val="Hyperlink"/>
                <w:noProof/>
              </w:rPr>
              <w:t>3.6.11</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Camerabewaking</w:t>
            </w:r>
            <w:r>
              <w:rPr>
                <w:noProof/>
                <w:webHidden/>
              </w:rPr>
              <w:tab/>
            </w:r>
            <w:r>
              <w:rPr>
                <w:noProof/>
                <w:webHidden/>
              </w:rPr>
              <w:fldChar w:fldCharType="begin"/>
            </w:r>
            <w:r>
              <w:rPr>
                <w:noProof/>
                <w:webHidden/>
              </w:rPr>
              <w:instrText xml:space="preserve"> PAGEREF _Toc201135169 \h </w:instrText>
            </w:r>
            <w:r>
              <w:rPr>
                <w:noProof/>
                <w:webHidden/>
              </w:rPr>
            </w:r>
            <w:r>
              <w:rPr>
                <w:noProof/>
                <w:webHidden/>
              </w:rPr>
              <w:fldChar w:fldCharType="separate"/>
            </w:r>
            <w:r>
              <w:rPr>
                <w:noProof/>
                <w:webHidden/>
              </w:rPr>
              <w:t>24</w:t>
            </w:r>
            <w:r>
              <w:rPr>
                <w:noProof/>
                <w:webHidden/>
              </w:rPr>
              <w:fldChar w:fldCharType="end"/>
            </w:r>
          </w:hyperlink>
        </w:p>
        <w:p w14:paraId="3A1D5692" w14:textId="3539D314"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70" w:history="1">
            <w:r w:rsidRPr="00D365FF">
              <w:rPr>
                <w:rStyle w:val="Hyperlink"/>
                <w:noProof/>
              </w:rPr>
              <w:t>3.7</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Orde- en tuchtreglement</w:t>
            </w:r>
            <w:r>
              <w:rPr>
                <w:noProof/>
                <w:webHidden/>
              </w:rPr>
              <w:tab/>
            </w:r>
            <w:r>
              <w:rPr>
                <w:noProof/>
                <w:webHidden/>
              </w:rPr>
              <w:fldChar w:fldCharType="begin"/>
            </w:r>
            <w:r>
              <w:rPr>
                <w:noProof/>
                <w:webHidden/>
              </w:rPr>
              <w:instrText xml:space="preserve"> PAGEREF _Toc201135170 \h </w:instrText>
            </w:r>
            <w:r>
              <w:rPr>
                <w:noProof/>
                <w:webHidden/>
              </w:rPr>
            </w:r>
            <w:r>
              <w:rPr>
                <w:noProof/>
                <w:webHidden/>
              </w:rPr>
              <w:fldChar w:fldCharType="separate"/>
            </w:r>
            <w:r>
              <w:rPr>
                <w:noProof/>
                <w:webHidden/>
              </w:rPr>
              <w:t>25</w:t>
            </w:r>
            <w:r>
              <w:rPr>
                <w:noProof/>
                <w:webHidden/>
              </w:rPr>
              <w:fldChar w:fldCharType="end"/>
            </w:r>
          </w:hyperlink>
        </w:p>
        <w:p w14:paraId="128EFB94" w14:textId="333631F9"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71" w:history="1">
            <w:r w:rsidRPr="00D365FF">
              <w:rPr>
                <w:rStyle w:val="Hyperlink"/>
                <w:noProof/>
              </w:rPr>
              <w:t>3.7.1</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Begeleidingsmaatregelen</w:t>
            </w:r>
            <w:r>
              <w:rPr>
                <w:noProof/>
                <w:webHidden/>
              </w:rPr>
              <w:tab/>
            </w:r>
            <w:r>
              <w:rPr>
                <w:noProof/>
                <w:webHidden/>
              </w:rPr>
              <w:fldChar w:fldCharType="begin"/>
            </w:r>
            <w:r>
              <w:rPr>
                <w:noProof/>
                <w:webHidden/>
              </w:rPr>
              <w:instrText xml:space="preserve"> PAGEREF _Toc201135171 \h </w:instrText>
            </w:r>
            <w:r>
              <w:rPr>
                <w:noProof/>
                <w:webHidden/>
              </w:rPr>
            </w:r>
            <w:r>
              <w:rPr>
                <w:noProof/>
                <w:webHidden/>
              </w:rPr>
              <w:fldChar w:fldCharType="separate"/>
            </w:r>
            <w:r>
              <w:rPr>
                <w:noProof/>
                <w:webHidden/>
              </w:rPr>
              <w:t>25</w:t>
            </w:r>
            <w:r>
              <w:rPr>
                <w:noProof/>
                <w:webHidden/>
              </w:rPr>
              <w:fldChar w:fldCharType="end"/>
            </w:r>
          </w:hyperlink>
        </w:p>
        <w:p w14:paraId="12561CC2" w14:textId="31FCB62D"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72" w:history="1">
            <w:r w:rsidRPr="00D365FF">
              <w:rPr>
                <w:rStyle w:val="Hyperlink"/>
                <w:noProof/>
              </w:rPr>
              <w:t>3.7.2</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Ordemaatregelen</w:t>
            </w:r>
            <w:r>
              <w:rPr>
                <w:noProof/>
                <w:webHidden/>
              </w:rPr>
              <w:tab/>
            </w:r>
            <w:r>
              <w:rPr>
                <w:noProof/>
                <w:webHidden/>
              </w:rPr>
              <w:fldChar w:fldCharType="begin"/>
            </w:r>
            <w:r>
              <w:rPr>
                <w:noProof/>
                <w:webHidden/>
              </w:rPr>
              <w:instrText xml:space="preserve"> PAGEREF _Toc201135172 \h </w:instrText>
            </w:r>
            <w:r>
              <w:rPr>
                <w:noProof/>
                <w:webHidden/>
              </w:rPr>
            </w:r>
            <w:r>
              <w:rPr>
                <w:noProof/>
                <w:webHidden/>
              </w:rPr>
              <w:fldChar w:fldCharType="separate"/>
            </w:r>
            <w:r>
              <w:rPr>
                <w:noProof/>
                <w:webHidden/>
              </w:rPr>
              <w:t>25</w:t>
            </w:r>
            <w:r>
              <w:rPr>
                <w:noProof/>
                <w:webHidden/>
              </w:rPr>
              <w:fldChar w:fldCharType="end"/>
            </w:r>
          </w:hyperlink>
        </w:p>
        <w:p w14:paraId="0C99F69A" w14:textId="7274A4AC" w:rsidR="00242F76" w:rsidRDefault="00242F76" w:rsidP="0064332B">
          <w:pPr>
            <w:pStyle w:val="Inhopg3"/>
            <w:rPr>
              <w:rFonts w:asciiTheme="minorHAnsi" w:eastAsiaTheme="minorEastAsia" w:hAnsiTheme="minorHAnsi"/>
              <w:noProof/>
              <w:color w:val="auto"/>
              <w:kern w:val="2"/>
              <w:sz w:val="24"/>
              <w:szCs w:val="24"/>
              <w:lang w:eastAsia="nl-BE"/>
              <w14:ligatures w14:val="standardContextual"/>
            </w:rPr>
          </w:pPr>
          <w:hyperlink w:anchor="_Toc201135173" w:history="1">
            <w:r w:rsidRPr="00D365FF">
              <w:rPr>
                <w:rStyle w:val="Hyperlink"/>
                <w:noProof/>
              </w:rPr>
              <w:t>3.7.3</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Tuchtmaatregelen</w:t>
            </w:r>
            <w:r>
              <w:rPr>
                <w:noProof/>
                <w:webHidden/>
              </w:rPr>
              <w:tab/>
            </w:r>
            <w:r>
              <w:rPr>
                <w:noProof/>
                <w:webHidden/>
              </w:rPr>
              <w:fldChar w:fldCharType="begin"/>
            </w:r>
            <w:r>
              <w:rPr>
                <w:noProof/>
                <w:webHidden/>
              </w:rPr>
              <w:instrText xml:space="preserve"> PAGEREF _Toc201135173 \h </w:instrText>
            </w:r>
            <w:r>
              <w:rPr>
                <w:noProof/>
                <w:webHidden/>
              </w:rPr>
            </w:r>
            <w:r>
              <w:rPr>
                <w:noProof/>
                <w:webHidden/>
              </w:rPr>
              <w:fldChar w:fldCharType="separate"/>
            </w:r>
            <w:r>
              <w:rPr>
                <w:noProof/>
                <w:webHidden/>
              </w:rPr>
              <w:t>25</w:t>
            </w:r>
            <w:r>
              <w:rPr>
                <w:noProof/>
                <w:webHidden/>
              </w:rPr>
              <w:fldChar w:fldCharType="end"/>
            </w:r>
          </w:hyperlink>
        </w:p>
        <w:p w14:paraId="0996274C" w14:textId="0D9522EE"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74" w:history="1">
            <w:r w:rsidRPr="00D365FF">
              <w:rPr>
                <w:rStyle w:val="Hyperlink"/>
                <w:noProof/>
              </w:rPr>
              <w:t>3.8</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Participatie, internaatsraad en internenraad</w:t>
            </w:r>
            <w:r>
              <w:rPr>
                <w:noProof/>
                <w:webHidden/>
              </w:rPr>
              <w:tab/>
            </w:r>
            <w:r>
              <w:rPr>
                <w:noProof/>
                <w:webHidden/>
              </w:rPr>
              <w:fldChar w:fldCharType="begin"/>
            </w:r>
            <w:r>
              <w:rPr>
                <w:noProof/>
                <w:webHidden/>
              </w:rPr>
              <w:instrText xml:space="preserve"> PAGEREF _Toc201135174 \h </w:instrText>
            </w:r>
            <w:r>
              <w:rPr>
                <w:noProof/>
                <w:webHidden/>
              </w:rPr>
            </w:r>
            <w:r>
              <w:rPr>
                <w:noProof/>
                <w:webHidden/>
              </w:rPr>
              <w:fldChar w:fldCharType="separate"/>
            </w:r>
            <w:r>
              <w:rPr>
                <w:noProof/>
                <w:webHidden/>
              </w:rPr>
              <w:t>29</w:t>
            </w:r>
            <w:r>
              <w:rPr>
                <w:noProof/>
                <w:webHidden/>
              </w:rPr>
              <w:fldChar w:fldCharType="end"/>
            </w:r>
          </w:hyperlink>
        </w:p>
        <w:p w14:paraId="02CD01F1" w14:textId="44B82C6E" w:rsidR="00242F76" w:rsidRDefault="00242F76" w:rsidP="0064332B">
          <w:pPr>
            <w:pStyle w:val="Inhopg2"/>
            <w:ind w:left="737" w:hanging="737"/>
            <w:rPr>
              <w:rFonts w:asciiTheme="minorHAnsi" w:eastAsiaTheme="minorEastAsia" w:hAnsiTheme="minorHAnsi"/>
              <w:noProof/>
              <w:color w:val="auto"/>
              <w:kern w:val="2"/>
              <w:sz w:val="24"/>
              <w:szCs w:val="24"/>
              <w:lang w:eastAsia="nl-BE"/>
              <w14:ligatures w14:val="standardContextual"/>
            </w:rPr>
          </w:pPr>
          <w:hyperlink w:anchor="_Toc201135176" w:history="1">
            <w:r w:rsidRPr="00D365FF">
              <w:rPr>
                <w:rStyle w:val="Hyperlink"/>
                <w:noProof/>
              </w:rPr>
              <w:t>3.9</w:t>
            </w:r>
            <w:r>
              <w:rPr>
                <w:rFonts w:asciiTheme="minorHAnsi" w:eastAsiaTheme="minorEastAsia" w:hAnsiTheme="minorHAnsi"/>
                <w:noProof/>
                <w:color w:val="auto"/>
                <w:kern w:val="2"/>
                <w:sz w:val="24"/>
                <w:szCs w:val="24"/>
                <w:lang w:eastAsia="nl-BE"/>
                <w14:ligatures w14:val="standardContextual"/>
              </w:rPr>
              <w:tab/>
            </w:r>
            <w:r w:rsidRPr="00D365FF">
              <w:rPr>
                <w:rStyle w:val="Hyperlink"/>
                <w:noProof/>
              </w:rPr>
              <w:t>Klachtenregeling</w:t>
            </w:r>
            <w:r>
              <w:rPr>
                <w:noProof/>
                <w:webHidden/>
              </w:rPr>
              <w:tab/>
            </w:r>
            <w:r>
              <w:rPr>
                <w:noProof/>
                <w:webHidden/>
              </w:rPr>
              <w:fldChar w:fldCharType="begin"/>
            </w:r>
            <w:r>
              <w:rPr>
                <w:noProof/>
                <w:webHidden/>
              </w:rPr>
              <w:instrText xml:space="preserve"> PAGEREF _Toc201135176 \h </w:instrText>
            </w:r>
            <w:r>
              <w:rPr>
                <w:noProof/>
                <w:webHidden/>
              </w:rPr>
            </w:r>
            <w:r>
              <w:rPr>
                <w:noProof/>
                <w:webHidden/>
              </w:rPr>
              <w:fldChar w:fldCharType="separate"/>
            </w:r>
            <w:r>
              <w:rPr>
                <w:noProof/>
                <w:webHidden/>
              </w:rPr>
              <w:t>29</w:t>
            </w:r>
            <w:r>
              <w:rPr>
                <w:noProof/>
                <w:webHidden/>
              </w:rPr>
              <w:fldChar w:fldCharType="end"/>
            </w:r>
          </w:hyperlink>
        </w:p>
        <w:p w14:paraId="0DD02BC8" w14:textId="11F7E698" w:rsidR="00242F76" w:rsidRDefault="00242F76" w:rsidP="0064332B">
          <w:pPr>
            <w:pStyle w:val="Inhopg1"/>
            <w:tabs>
              <w:tab w:val="right" w:leader="dot" w:pos="9060"/>
            </w:tabs>
            <w:spacing w:before="240"/>
            <w:ind w:left="737" w:hanging="737"/>
            <w:rPr>
              <w:rFonts w:asciiTheme="minorHAnsi" w:eastAsiaTheme="minorEastAsia" w:hAnsiTheme="minorHAnsi"/>
              <w:noProof/>
              <w:kern w:val="2"/>
              <w:sz w:val="24"/>
              <w:szCs w:val="24"/>
              <w:lang w:val="nl-BE" w:eastAsia="nl-BE"/>
              <w14:ligatures w14:val="standardContextual"/>
            </w:rPr>
          </w:pPr>
          <w:hyperlink w:anchor="_Toc201135177" w:history="1">
            <w:r w:rsidRPr="00D365FF">
              <w:rPr>
                <w:rStyle w:val="Hyperlink"/>
                <w:noProof/>
              </w:rPr>
              <w:t>4</w:t>
            </w:r>
            <w:r>
              <w:rPr>
                <w:rFonts w:asciiTheme="minorHAnsi" w:eastAsiaTheme="minorEastAsia" w:hAnsiTheme="minorHAnsi"/>
                <w:noProof/>
                <w:kern w:val="2"/>
                <w:sz w:val="24"/>
                <w:szCs w:val="24"/>
                <w:lang w:val="nl-BE" w:eastAsia="nl-BE"/>
                <w14:ligatures w14:val="standardContextual"/>
              </w:rPr>
              <w:tab/>
            </w:r>
            <w:r w:rsidRPr="00D365FF">
              <w:rPr>
                <w:rStyle w:val="Hyperlink"/>
                <w:noProof/>
              </w:rPr>
              <w:t>Exoneratieclausule</w:t>
            </w:r>
            <w:r>
              <w:rPr>
                <w:noProof/>
                <w:webHidden/>
              </w:rPr>
              <w:tab/>
            </w:r>
            <w:r>
              <w:rPr>
                <w:noProof/>
                <w:webHidden/>
              </w:rPr>
              <w:fldChar w:fldCharType="begin"/>
            </w:r>
            <w:r>
              <w:rPr>
                <w:noProof/>
                <w:webHidden/>
              </w:rPr>
              <w:instrText xml:space="preserve"> PAGEREF _Toc201135177 \h </w:instrText>
            </w:r>
            <w:r>
              <w:rPr>
                <w:noProof/>
                <w:webHidden/>
              </w:rPr>
            </w:r>
            <w:r>
              <w:rPr>
                <w:noProof/>
                <w:webHidden/>
              </w:rPr>
              <w:fldChar w:fldCharType="separate"/>
            </w:r>
            <w:r>
              <w:rPr>
                <w:noProof/>
                <w:webHidden/>
              </w:rPr>
              <w:t>30</w:t>
            </w:r>
            <w:r>
              <w:rPr>
                <w:noProof/>
                <w:webHidden/>
              </w:rPr>
              <w:fldChar w:fldCharType="end"/>
            </w:r>
          </w:hyperlink>
        </w:p>
        <w:p w14:paraId="3535578B" w14:textId="062C581A" w:rsidR="004E799B" w:rsidRDefault="004E799B">
          <w:r>
            <w:rPr>
              <w:b/>
              <w:bCs/>
              <w:lang w:val="nl-NL"/>
            </w:rPr>
            <w:fldChar w:fldCharType="end"/>
          </w:r>
        </w:p>
      </w:sdtContent>
    </w:sdt>
    <w:p w14:paraId="657422B8" w14:textId="4FED76DE" w:rsidR="00385666" w:rsidRPr="004672F2" w:rsidRDefault="00385666" w:rsidP="00385666">
      <w:pPr>
        <w:rPr>
          <w:rFonts w:eastAsiaTheme="majorEastAsia" w:cstheme="majorBidi"/>
          <w:b/>
          <w:color w:val="AE2081"/>
          <w:sz w:val="24"/>
          <w:szCs w:val="24"/>
        </w:rPr>
      </w:pPr>
      <w:r w:rsidRPr="004672F2">
        <w:rPr>
          <w:rFonts w:eastAsiaTheme="majorEastAsia" w:cstheme="majorBidi"/>
          <w:b/>
          <w:color w:val="AE2081"/>
          <w:sz w:val="24"/>
          <w:szCs w:val="24"/>
        </w:rPr>
        <w:lastRenderedPageBreak/>
        <w:t>INTERNAATSREGLEMENT</w:t>
      </w:r>
    </w:p>
    <w:p w14:paraId="6E7E72DF" w14:textId="42DAF84B" w:rsidR="00BB0880" w:rsidRPr="004E1CAD" w:rsidRDefault="00BB0880" w:rsidP="004E1CAD">
      <w:pPr>
        <w:pStyle w:val="Kop1"/>
        <w:numPr>
          <w:ilvl w:val="0"/>
          <w:numId w:val="0"/>
        </w:numPr>
        <w:ind w:left="737" w:hanging="737"/>
        <w:rPr>
          <w:color w:val="AE2081"/>
        </w:rPr>
      </w:pPr>
      <w:bookmarkStart w:id="6" w:name="_Toc201135128"/>
      <w:r w:rsidRPr="004E1CAD">
        <w:rPr>
          <w:color w:val="AE2081"/>
        </w:rPr>
        <w:t>Deel 1</w:t>
      </w:r>
      <w:r w:rsidR="00EF133F" w:rsidRPr="004E1CAD">
        <w:rPr>
          <w:color w:val="AE2081"/>
        </w:rPr>
        <w:t>:</w:t>
      </w:r>
      <w:r w:rsidRPr="004E1CAD">
        <w:rPr>
          <w:color w:val="AE2081"/>
        </w:rPr>
        <w:t xml:space="preserve"> </w:t>
      </w:r>
      <w:r w:rsidR="009645F2" w:rsidRPr="004E1CAD">
        <w:rPr>
          <w:color w:val="AE2081"/>
        </w:rPr>
        <w:t>B</w:t>
      </w:r>
      <w:r w:rsidR="00C72943" w:rsidRPr="004E1CAD">
        <w:rPr>
          <w:color w:val="AE2081"/>
        </w:rPr>
        <w:t>asisgegev</w:t>
      </w:r>
      <w:r w:rsidR="00C72943" w:rsidRPr="00575A4A">
        <w:rPr>
          <w:color w:val="AE2081"/>
        </w:rPr>
        <w:t>ens</w:t>
      </w:r>
      <w:r w:rsidR="00C72943" w:rsidRPr="004E1CAD">
        <w:rPr>
          <w:color w:val="AE2081"/>
        </w:rPr>
        <w:t xml:space="preserve"> en </w:t>
      </w:r>
      <w:r w:rsidR="00EF133F" w:rsidRPr="004E1CAD">
        <w:rPr>
          <w:color w:val="AE2081"/>
        </w:rPr>
        <w:t>p</w:t>
      </w:r>
      <w:r w:rsidRPr="004E1CAD">
        <w:rPr>
          <w:color w:val="AE2081"/>
        </w:rPr>
        <w:t>edagogisch project</w:t>
      </w:r>
      <w:bookmarkEnd w:id="6"/>
    </w:p>
    <w:p w14:paraId="7B25B8AD" w14:textId="459F676F" w:rsidR="0095703A" w:rsidRDefault="0095638F" w:rsidP="002E43A5">
      <w:pPr>
        <w:pStyle w:val="Kop1"/>
      </w:pPr>
      <w:bookmarkStart w:id="7" w:name="_Toc201135129"/>
      <w:bookmarkStart w:id="8" w:name="_Toc452120314"/>
      <w:bookmarkStart w:id="9" w:name="_Toc13063679"/>
      <w:bookmarkStart w:id="10" w:name="_Hlk6992567"/>
      <w:r>
        <w:t>Bestuur en status van erkenning van het internaat</w:t>
      </w:r>
      <w:bookmarkEnd w:id="7"/>
    </w:p>
    <w:sdt>
      <w:sdtPr>
        <w:rPr>
          <w:rStyle w:val="normaltextrun"/>
          <w:color w:val="FF0000"/>
        </w:rPr>
        <w:alias w:val="Geef hier de gegevens van het internaatsbestuur"/>
        <w:tag w:val="Geef hier de juridische aard, samenstelling en het officiële contactadres van het internaatsbe-stuur weer (doorgaans zal dit de vorm aannemen van een vzw). Vermeld ook de wijze waarop ouders met het bestuur in contact kunnen komen."/>
        <w:id w:val="1136294865"/>
        <w:placeholder>
          <w:docPart w:val="C1D4BFC03106457498CAFA14CF3619E9"/>
        </w:placeholder>
        <w15:color w:val="A8AF37"/>
      </w:sdtPr>
      <w:sdtEndPr>
        <w:rPr>
          <w:rStyle w:val="normaltextrun"/>
          <w:i/>
        </w:rPr>
      </w:sdtEndPr>
      <w:sdtContent>
        <w:p w14:paraId="56C84C2F" w14:textId="637EA3A3" w:rsidR="00A82EAD" w:rsidRPr="002B14EC" w:rsidRDefault="00A82EAD" w:rsidP="0035046C">
          <w:pPr>
            <w:rPr>
              <w:rStyle w:val="normaltextrun"/>
              <w:b/>
              <w:bCs/>
              <w:color w:val="FF0000"/>
            </w:rPr>
          </w:pPr>
          <w:r w:rsidRPr="002B14EC">
            <w:rPr>
              <w:rStyle w:val="normaltextrun"/>
              <w:b/>
              <w:bCs/>
              <w:color w:val="FF0000"/>
            </w:rPr>
            <w:t>!Verplicht item</w:t>
          </w:r>
          <w:r w:rsidR="002B1224" w:rsidRPr="002B14EC">
            <w:rPr>
              <w:rStyle w:val="normaltextrun"/>
              <w:b/>
              <w:bCs/>
              <w:color w:val="FF0000"/>
            </w:rPr>
            <w:t xml:space="preserve">: </w:t>
          </w:r>
          <w:r w:rsidR="00D14AA3" w:rsidRPr="002B14EC">
            <w:rPr>
              <w:rStyle w:val="normaltextrun"/>
              <w:b/>
              <w:bCs/>
              <w:color w:val="FF0000"/>
            </w:rPr>
            <w:t>art</w:t>
          </w:r>
          <w:r w:rsidR="002B1224" w:rsidRPr="002B14EC">
            <w:rPr>
              <w:rStyle w:val="normaltextrun"/>
              <w:b/>
              <w:bCs/>
              <w:color w:val="FF0000"/>
            </w:rPr>
            <w:t>.</w:t>
          </w:r>
          <w:r w:rsidR="006F693F" w:rsidRPr="002B14EC">
            <w:rPr>
              <w:rStyle w:val="normaltextrun"/>
              <w:b/>
              <w:bCs/>
              <w:color w:val="FF0000"/>
            </w:rPr>
            <w:t xml:space="preserve"> 22, 2° en 3° Decreet</w:t>
          </w:r>
          <w:r w:rsidRPr="002B14EC">
            <w:rPr>
              <w:rStyle w:val="normaltextrun"/>
              <w:b/>
              <w:bCs/>
              <w:color w:val="FF0000"/>
            </w:rPr>
            <w:t>!</w:t>
          </w:r>
        </w:p>
        <w:p w14:paraId="2AA3B4FF" w14:textId="05C27570" w:rsidR="00293D4A" w:rsidRPr="00215BB3" w:rsidRDefault="00A82EAD" w:rsidP="0035046C">
          <w:pPr>
            <w:rPr>
              <w:rFonts w:eastAsia="Times New Roman" w:cs="Times New Roman"/>
              <w:i/>
              <w:iCs/>
              <w:color w:val="FF0000"/>
              <w:lang w:eastAsia="nl-BE"/>
            </w:rPr>
          </w:pPr>
          <w:r w:rsidRPr="00215BB3">
            <w:rPr>
              <w:rFonts w:eastAsia="Times New Roman" w:cs="Times New Roman"/>
              <w:i/>
              <w:iCs/>
              <w:color w:val="FF0000"/>
              <w:lang w:eastAsia="nl-BE"/>
            </w:rPr>
            <w:t>Geef hier de juridische aard</w:t>
          </w:r>
          <w:r w:rsidR="00316862" w:rsidRPr="00215BB3">
            <w:rPr>
              <w:rFonts w:eastAsia="Times New Roman" w:cs="Times New Roman"/>
              <w:i/>
              <w:iCs/>
              <w:color w:val="FF0000"/>
              <w:lang w:eastAsia="nl-BE"/>
            </w:rPr>
            <w:t xml:space="preserve"> (doorgaans een vzw)</w:t>
          </w:r>
          <w:r w:rsidRPr="00215BB3">
            <w:rPr>
              <w:rFonts w:eastAsia="Times New Roman" w:cs="Times New Roman"/>
              <w:i/>
              <w:iCs/>
              <w:color w:val="FF0000"/>
              <w:lang w:eastAsia="nl-BE"/>
            </w:rPr>
            <w:t>,</w:t>
          </w:r>
          <w:r w:rsidR="00AE6FCD" w:rsidRPr="00215BB3">
            <w:rPr>
              <w:rFonts w:eastAsia="Times New Roman" w:cs="Times New Roman"/>
              <w:i/>
              <w:iCs/>
              <w:color w:val="FF0000"/>
              <w:lang w:eastAsia="nl-BE"/>
            </w:rPr>
            <w:t xml:space="preserve"> de door het departement Onderwijs verleende erkenning,</w:t>
          </w:r>
          <w:r w:rsidRPr="00215BB3">
            <w:rPr>
              <w:rFonts w:eastAsia="Times New Roman" w:cs="Times New Roman"/>
              <w:i/>
              <w:iCs/>
              <w:color w:val="FF0000"/>
              <w:lang w:eastAsia="nl-BE"/>
            </w:rPr>
            <w:t xml:space="preserve"> </w:t>
          </w:r>
          <w:r w:rsidR="0091408B" w:rsidRPr="00215BB3">
            <w:rPr>
              <w:rFonts w:eastAsia="Times New Roman" w:cs="Times New Roman"/>
              <w:i/>
              <w:iCs/>
              <w:color w:val="FF0000"/>
              <w:lang w:eastAsia="nl-BE"/>
            </w:rPr>
            <w:t xml:space="preserve">de </w:t>
          </w:r>
          <w:r w:rsidRPr="00215BB3">
            <w:rPr>
              <w:rFonts w:eastAsia="Times New Roman" w:cs="Times New Roman"/>
              <w:i/>
              <w:iCs/>
              <w:color w:val="FF0000"/>
              <w:lang w:eastAsia="nl-BE"/>
            </w:rPr>
            <w:t>samenstelling en het officiële contactadres van het internaatsbestuur. Vermeld ook de wijze waarop ouders met het bestuur in contact kunnen komen</w:t>
          </w:r>
          <w:r w:rsidR="00B33634" w:rsidRPr="00215BB3">
            <w:rPr>
              <w:rFonts w:eastAsia="Times New Roman" w:cs="Times New Roman"/>
              <w:i/>
              <w:iCs/>
              <w:color w:val="FF0000"/>
              <w:lang w:eastAsia="nl-BE"/>
            </w:rPr>
            <w:t>, waaronder</w:t>
          </w:r>
          <w:r w:rsidR="00EB403E" w:rsidRPr="00215BB3">
            <w:rPr>
              <w:rFonts w:eastAsia="Times New Roman" w:cs="Times New Roman"/>
              <w:i/>
              <w:iCs/>
              <w:color w:val="FF0000"/>
              <w:lang w:eastAsia="nl-BE"/>
            </w:rPr>
            <w:t xml:space="preserve"> </w:t>
          </w:r>
          <w:r w:rsidR="00287D39" w:rsidRPr="00215BB3">
            <w:rPr>
              <w:rFonts w:eastAsia="Times New Roman" w:cs="Times New Roman"/>
              <w:i/>
              <w:iCs/>
              <w:color w:val="FF0000"/>
              <w:lang w:eastAsia="nl-BE"/>
            </w:rPr>
            <w:t>de</w:t>
          </w:r>
          <w:r w:rsidR="00EB403E" w:rsidRPr="00215BB3">
            <w:rPr>
              <w:rFonts w:eastAsia="Times New Roman" w:cs="Times New Roman"/>
              <w:i/>
              <w:iCs/>
              <w:color w:val="FF0000"/>
              <w:lang w:eastAsia="nl-BE"/>
            </w:rPr>
            <w:t xml:space="preserve"> naam van de directeur van het internaat alsook diens contactgegeven</w:t>
          </w:r>
          <w:r w:rsidR="00E24B2E" w:rsidRPr="00215BB3">
            <w:rPr>
              <w:rFonts w:eastAsia="Times New Roman" w:cs="Times New Roman"/>
              <w:i/>
              <w:iCs/>
              <w:color w:val="FF0000"/>
              <w:lang w:eastAsia="nl-BE"/>
            </w:rPr>
            <w:t>s</w:t>
          </w:r>
          <w:r w:rsidR="00EB403E" w:rsidRPr="00215BB3">
            <w:rPr>
              <w:rFonts w:eastAsia="Times New Roman" w:cs="Times New Roman"/>
              <w:i/>
              <w:iCs/>
              <w:color w:val="FF0000"/>
              <w:lang w:eastAsia="nl-BE"/>
            </w:rPr>
            <w:t>.</w:t>
          </w:r>
        </w:p>
        <w:p w14:paraId="320892EB" w14:textId="63805CDF" w:rsidR="00865EEA" w:rsidRPr="002B14EC" w:rsidRDefault="0049074C" w:rsidP="00865EEA">
          <w:pPr>
            <w:ind w:left="1418" w:hanging="1418"/>
            <w:rPr>
              <w:rStyle w:val="normaltextrun"/>
              <w:b/>
              <w:color w:val="AE2081"/>
            </w:rPr>
          </w:pPr>
          <w:r w:rsidRPr="002B14EC">
            <w:rPr>
              <w:rStyle w:val="normaltextrun"/>
              <w:b/>
              <w:color w:val="AE2081"/>
            </w:rPr>
            <w:t>TEKSTSUGGESTIE</w:t>
          </w:r>
        </w:p>
        <w:p w14:paraId="23A278CB" w14:textId="51FE40AC" w:rsidR="00834CBD" w:rsidRPr="002B14EC" w:rsidRDefault="00BF783C" w:rsidP="0035046C">
          <w:pPr>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Het internaat</w:t>
          </w:r>
          <w:r w:rsidR="00EC5F1F" w:rsidRPr="002B14EC">
            <w:rPr>
              <w:rFonts w:eastAsia="Times New Roman" w:cs="Times New Roman"/>
              <w:color w:val="262626" w:themeColor="text1" w:themeTint="D9"/>
              <w:lang w:eastAsia="nl-BE"/>
            </w:rPr>
            <w:t xml:space="preserve"> </w:t>
          </w:r>
          <w:r w:rsidR="00834CBD" w:rsidRPr="002B14EC">
            <w:rPr>
              <w:rFonts w:eastAsia="Times New Roman" w:cs="Times New Roman"/>
              <w:color w:val="262626" w:themeColor="text1" w:themeTint="D9"/>
              <w:lang w:eastAsia="nl-BE"/>
            </w:rPr>
            <w:t>is</w:t>
          </w:r>
          <w:r w:rsidR="00EC5F1F" w:rsidRPr="002B14EC">
            <w:rPr>
              <w:rFonts w:eastAsia="Times New Roman" w:cs="Times New Roman"/>
              <w:color w:val="262626" w:themeColor="text1" w:themeTint="D9"/>
              <w:lang w:eastAsia="nl-BE"/>
            </w:rPr>
            <w:t xml:space="preserve"> erkend onder </w:t>
          </w:r>
          <w:r w:rsidR="002326E2">
            <w:rPr>
              <w:rFonts w:eastAsia="Times New Roman" w:cs="Times New Roman"/>
              <w:color w:val="262626" w:themeColor="text1" w:themeTint="D9"/>
              <w:lang w:eastAsia="nl-BE"/>
            </w:rPr>
            <w:t>het</w:t>
          </w:r>
          <w:r w:rsidR="00EC5F1F" w:rsidRPr="002B14EC">
            <w:rPr>
              <w:rFonts w:eastAsia="Times New Roman" w:cs="Times New Roman"/>
              <w:color w:val="262626" w:themeColor="text1" w:themeTint="D9"/>
              <w:lang w:eastAsia="nl-BE"/>
            </w:rPr>
            <w:t xml:space="preserve"> instellingsnummer </w:t>
          </w:r>
          <w:sdt>
            <w:sdtPr>
              <w:rPr>
                <w:i/>
                <w:iCs/>
              </w:rPr>
              <w:alias w:val="Geef hier het instellingsnummer"/>
              <w:tag w:val="Geef hier het instellingsnummer"/>
              <w:id w:val="2022809435"/>
              <w:placeholder>
                <w:docPart w:val="F514E69BD2EA4104B07A8A9603075A14"/>
              </w:placeholder>
              <w:showingPlcHdr/>
              <w15:color w:val="A8AF37"/>
            </w:sdtPr>
            <w:sdtEndPr>
              <w:rPr>
                <w:i w:val="0"/>
                <w:iCs w:val="0"/>
              </w:rPr>
            </w:sdtEndPr>
            <w:sdtContent>
              <w:r w:rsidR="00AE5FD3">
                <w:rPr>
                  <w:rStyle w:val="Tekstvantijdelijkeaanduiding"/>
                  <w:i/>
                  <w:iCs/>
                  <w:color w:val="A8AF37"/>
                </w:rPr>
                <w:t>G</w:t>
              </w:r>
              <w:r w:rsidR="00252CDA" w:rsidRPr="00682EF0">
                <w:rPr>
                  <w:rStyle w:val="Tekstvantijdelijkeaanduiding"/>
                  <w:i/>
                  <w:iCs/>
                  <w:color w:val="A8AF37"/>
                </w:rPr>
                <w:t>eef hier het instellingsnummer</w:t>
              </w:r>
            </w:sdtContent>
          </w:sdt>
          <w:r w:rsidR="00EC5F1F" w:rsidRPr="002B14EC">
            <w:rPr>
              <w:rFonts w:eastAsia="Times New Roman" w:cs="Times New Roman"/>
              <w:color w:val="262626" w:themeColor="text1" w:themeTint="D9"/>
              <w:lang w:eastAsia="nl-BE"/>
            </w:rPr>
            <w:t>. Hierbij voldoe</w:t>
          </w:r>
          <w:r w:rsidR="0077302C">
            <w:rPr>
              <w:rFonts w:eastAsia="Times New Roman" w:cs="Times New Roman"/>
              <w:color w:val="262626" w:themeColor="text1" w:themeTint="D9"/>
              <w:lang w:eastAsia="nl-BE"/>
            </w:rPr>
            <w:t>t het intern</w:t>
          </w:r>
          <w:r w:rsidR="002C1AED">
            <w:rPr>
              <w:rFonts w:eastAsia="Times New Roman" w:cs="Times New Roman"/>
              <w:color w:val="262626" w:themeColor="text1" w:themeTint="D9"/>
              <w:lang w:eastAsia="nl-BE"/>
            </w:rPr>
            <w:t>aat</w:t>
          </w:r>
          <w:r w:rsidR="00EC5F1F" w:rsidRPr="002B14EC">
            <w:rPr>
              <w:rFonts w:eastAsia="Times New Roman" w:cs="Times New Roman"/>
              <w:color w:val="262626" w:themeColor="text1" w:themeTint="D9"/>
              <w:lang w:eastAsia="nl-BE"/>
            </w:rPr>
            <w:t xml:space="preserve"> aan volgende voorwaarden:</w:t>
          </w:r>
        </w:p>
        <w:p w14:paraId="396A5779" w14:textId="428A9E27" w:rsidR="00713EC5" w:rsidRPr="002B14EC" w:rsidRDefault="00EC5F1F" w:rsidP="00BD2190">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1°</w:t>
          </w:r>
          <w:r w:rsidR="00BD2190">
            <w:rPr>
              <w:rFonts w:eastAsia="Times New Roman" w:cs="Times New Roman"/>
              <w:color w:val="262626" w:themeColor="text1" w:themeTint="D9"/>
              <w:lang w:eastAsia="nl-BE"/>
            </w:rPr>
            <w:tab/>
          </w:r>
          <w:r w:rsidR="002C1AED">
            <w:rPr>
              <w:rFonts w:eastAsia="Times New Roman" w:cs="Times New Roman"/>
              <w:color w:val="262626" w:themeColor="text1" w:themeTint="D9"/>
              <w:lang w:eastAsia="nl-BE"/>
            </w:rPr>
            <w:t xml:space="preserve">Het </w:t>
          </w:r>
          <w:r w:rsidRPr="002B14EC">
            <w:rPr>
              <w:rFonts w:eastAsia="Times New Roman" w:cs="Times New Roman"/>
              <w:color w:val="262626" w:themeColor="text1" w:themeTint="D9"/>
              <w:lang w:eastAsia="nl-BE"/>
            </w:rPr>
            <w:t xml:space="preserve">eerbiedigen van de werking </w:t>
          </w:r>
          <w:r w:rsidR="002C1AED">
            <w:rPr>
              <w:rFonts w:eastAsia="Times New Roman" w:cs="Times New Roman"/>
              <w:color w:val="262626" w:themeColor="text1" w:themeTint="D9"/>
              <w:lang w:eastAsia="nl-BE"/>
            </w:rPr>
            <w:t xml:space="preserve">van </w:t>
          </w:r>
          <w:r w:rsidRPr="002B14EC">
            <w:rPr>
              <w:rFonts w:eastAsia="Times New Roman" w:cs="Times New Roman"/>
              <w:color w:val="262626" w:themeColor="text1" w:themeTint="D9"/>
              <w:lang w:eastAsia="nl-BE"/>
            </w:rPr>
            <w:t>internationaalrechtelijke en grondwettelijke beginselen inzake de Rechten van de Mens en van het Kind in het bijzonder</w:t>
          </w:r>
          <w:r w:rsidR="0019173A">
            <w:rPr>
              <w:rFonts w:eastAsia="Times New Roman" w:cs="Times New Roman"/>
              <w:color w:val="262626" w:themeColor="text1" w:themeTint="D9"/>
              <w:lang w:eastAsia="nl-BE"/>
            </w:rPr>
            <w:t>,</w:t>
          </w:r>
          <w:r w:rsidRPr="002B14EC">
            <w:rPr>
              <w:rFonts w:eastAsia="Times New Roman" w:cs="Times New Roman"/>
              <w:color w:val="262626" w:themeColor="text1" w:themeTint="D9"/>
              <w:lang w:eastAsia="nl-BE"/>
            </w:rPr>
            <w:t xml:space="preserve"> </w:t>
          </w:r>
          <w:r w:rsidR="0019173A">
            <w:rPr>
              <w:rFonts w:eastAsia="Times New Roman" w:cs="Times New Roman"/>
              <w:color w:val="262626" w:themeColor="text1" w:themeTint="D9"/>
              <w:lang w:eastAsia="nl-BE"/>
            </w:rPr>
            <w:t xml:space="preserve">het openstaan </w:t>
          </w:r>
          <w:r w:rsidRPr="002B14EC">
            <w:rPr>
              <w:rFonts w:eastAsia="Times New Roman" w:cs="Times New Roman"/>
              <w:color w:val="262626" w:themeColor="text1" w:themeTint="D9"/>
              <w:lang w:eastAsia="nl-BE"/>
            </w:rPr>
            <w:t>voor alle internen, ongeacht de ideologische, filosofische of godsdienstige opvattingen</w:t>
          </w:r>
          <w:r w:rsidR="00BD2190">
            <w:rPr>
              <w:rFonts w:eastAsia="Times New Roman" w:cs="Times New Roman"/>
              <w:color w:val="262626" w:themeColor="text1" w:themeTint="D9"/>
              <w:lang w:eastAsia="nl-BE"/>
            </w:rPr>
            <w:t>.</w:t>
          </w:r>
        </w:p>
        <w:p w14:paraId="66871C0E" w14:textId="5A9CC8A2" w:rsidR="00713EC5" w:rsidRPr="002B14EC" w:rsidRDefault="00EC5F1F" w:rsidP="00BD2190">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2°</w:t>
          </w:r>
          <w:r w:rsidR="00BD2190">
            <w:rPr>
              <w:rFonts w:eastAsia="Times New Roman" w:cs="Times New Roman"/>
              <w:color w:val="262626" w:themeColor="text1" w:themeTint="D9"/>
              <w:lang w:eastAsia="nl-BE"/>
            </w:rPr>
            <w:tab/>
          </w:r>
          <w:r w:rsidR="006E02EA">
            <w:rPr>
              <w:rFonts w:eastAsia="Times New Roman" w:cs="Times New Roman"/>
              <w:color w:val="262626" w:themeColor="text1" w:themeTint="D9"/>
              <w:lang w:eastAsia="nl-BE"/>
            </w:rPr>
            <w:t>Een organisatie</w:t>
          </w:r>
          <w:r w:rsidRPr="002B14EC">
            <w:rPr>
              <w:rFonts w:eastAsia="Times New Roman" w:cs="Times New Roman"/>
              <w:color w:val="262626" w:themeColor="text1" w:themeTint="D9"/>
              <w:lang w:eastAsia="nl-BE"/>
            </w:rPr>
            <w:t xml:space="preserve"> onder de verantwoordelijkheid van een bestuur: vzw </w:t>
          </w:r>
          <w:sdt>
            <w:sdtPr>
              <w:alias w:val="Gegevens aan te vullen"/>
              <w:tag w:val="Gegevens aan te vullen"/>
              <w:id w:val="156124484"/>
              <w:placeholder>
                <w:docPart w:val="094F43A4822F4E128EE9F5B59083A80C"/>
              </w:placeholder>
              <w:showingPlcHdr/>
              <w15:color w:val="A8AF37"/>
            </w:sdtPr>
            <w:sdtContent>
              <w:r w:rsidR="00C45198" w:rsidRPr="00682EF0">
                <w:rPr>
                  <w:rStyle w:val="Tekstvantijdelijkeaanduiding"/>
                  <w:i/>
                  <w:color w:val="A8AF37"/>
                </w:rPr>
                <w:t>Gegevens aan te vullen</w:t>
              </w:r>
            </w:sdtContent>
          </w:sdt>
          <w:r w:rsidR="00BD2190" w:rsidRPr="00BD2190">
            <w:rPr>
              <w:rFonts w:eastAsia="Times New Roman" w:cs="Times New Roman"/>
              <w:color w:val="262626" w:themeColor="text1" w:themeTint="D9"/>
              <w:lang w:eastAsia="nl-BE"/>
            </w:rPr>
            <w:t>.</w:t>
          </w:r>
        </w:p>
        <w:p w14:paraId="0A63FBFB" w14:textId="134ABF2D" w:rsidR="00713EC5" w:rsidRPr="002B14EC" w:rsidRDefault="00EC5F1F" w:rsidP="00BD2190">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3°</w:t>
          </w:r>
          <w:r w:rsidR="00D05074">
            <w:rPr>
              <w:rFonts w:eastAsia="Times New Roman" w:cs="Times New Roman"/>
              <w:color w:val="262626" w:themeColor="text1" w:themeTint="D9"/>
              <w:lang w:eastAsia="nl-BE"/>
            </w:rPr>
            <w:tab/>
          </w:r>
          <w:r w:rsidR="006E02EA">
            <w:rPr>
              <w:rFonts w:eastAsia="Times New Roman" w:cs="Times New Roman"/>
              <w:color w:val="262626" w:themeColor="text1" w:themeTint="D9"/>
              <w:lang w:eastAsia="nl-BE"/>
            </w:rPr>
            <w:t xml:space="preserve">Een vestiging van het </w:t>
          </w:r>
          <w:r w:rsidRPr="002B14EC">
            <w:rPr>
              <w:rFonts w:eastAsia="Times New Roman" w:cs="Times New Roman"/>
              <w:color w:val="262626" w:themeColor="text1" w:themeTint="D9"/>
              <w:lang w:eastAsia="nl-BE"/>
            </w:rPr>
            <w:t xml:space="preserve">internaat in gebouwen en lokalen die voldoen aan de voorwaarden voor bewoonbaarheid, veiligheid en hygiëne en </w:t>
          </w:r>
          <w:r w:rsidR="00031C30">
            <w:rPr>
              <w:rFonts w:eastAsia="Times New Roman" w:cs="Times New Roman"/>
              <w:color w:val="262626" w:themeColor="text1" w:themeTint="D9"/>
              <w:lang w:eastAsia="nl-BE"/>
            </w:rPr>
            <w:t xml:space="preserve">die </w:t>
          </w:r>
          <w:r w:rsidRPr="002B14EC">
            <w:rPr>
              <w:rFonts w:eastAsia="Times New Roman" w:cs="Times New Roman"/>
              <w:color w:val="262626" w:themeColor="text1" w:themeTint="D9"/>
              <w:lang w:eastAsia="nl-BE"/>
            </w:rPr>
            <w:t xml:space="preserve">op een aangepaste wijze </w:t>
          </w:r>
          <w:r w:rsidR="00031C30">
            <w:rPr>
              <w:rFonts w:eastAsia="Times New Roman" w:cs="Times New Roman"/>
              <w:color w:val="262626" w:themeColor="text1" w:themeTint="D9"/>
              <w:lang w:eastAsia="nl-BE"/>
            </w:rPr>
            <w:t xml:space="preserve">zijn </w:t>
          </w:r>
          <w:r w:rsidRPr="002B14EC">
            <w:rPr>
              <w:rFonts w:eastAsia="Times New Roman" w:cs="Times New Roman"/>
              <w:color w:val="262626" w:themeColor="text1" w:themeTint="D9"/>
              <w:lang w:eastAsia="nl-BE"/>
            </w:rPr>
            <w:t>ingericht</w:t>
          </w:r>
          <w:r w:rsidR="00D05074">
            <w:rPr>
              <w:rFonts w:eastAsia="Times New Roman" w:cs="Times New Roman"/>
              <w:color w:val="262626" w:themeColor="text1" w:themeTint="D9"/>
              <w:lang w:eastAsia="nl-BE"/>
            </w:rPr>
            <w:t>.</w:t>
          </w:r>
        </w:p>
        <w:p w14:paraId="477A98F9" w14:textId="698AB8E0" w:rsidR="00713EC5" w:rsidRPr="002B14EC" w:rsidRDefault="00EC5F1F" w:rsidP="00BD2190">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4°</w:t>
          </w:r>
          <w:r w:rsidR="00D05074">
            <w:rPr>
              <w:rFonts w:eastAsia="Times New Roman" w:cs="Times New Roman"/>
              <w:color w:val="262626" w:themeColor="text1" w:themeTint="D9"/>
              <w:lang w:eastAsia="nl-BE"/>
            </w:rPr>
            <w:tab/>
          </w:r>
          <w:r w:rsidR="000F6C91">
            <w:rPr>
              <w:rFonts w:eastAsia="Times New Roman" w:cs="Times New Roman"/>
              <w:color w:val="262626" w:themeColor="text1" w:themeTint="D9"/>
              <w:lang w:eastAsia="nl-BE"/>
            </w:rPr>
            <w:t>Mogelijke</w:t>
          </w:r>
          <w:r w:rsidRPr="002B14EC">
            <w:rPr>
              <w:rFonts w:eastAsia="Times New Roman" w:cs="Times New Roman"/>
              <w:color w:val="262626" w:themeColor="text1" w:themeTint="D9"/>
              <w:lang w:eastAsia="nl-BE"/>
            </w:rPr>
            <w:t xml:space="preserve"> controle</w:t>
          </w:r>
          <w:r w:rsidR="000F6C91">
            <w:rPr>
              <w:rFonts w:eastAsia="Times New Roman" w:cs="Times New Roman"/>
              <w:color w:val="262626" w:themeColor="text1" w:themeTint="D9"/>
              <w:lang w:eastAsia="nl-BE"/>
            </w:rPr>
            <w:t xml:space="preserve">s </w:t>
          </w:r>
          <w:r w:rsidRPr="002B14EC">
            <w:rPr>
              <w:rFonts w:eastAsia="Times New Roman" w:cs="Times New Roman"/>
              <w:color w:val="262626" w:themeColor="text1" w:themeTint="D9"/>
              <w:lang w:eastAsia="nl-BE"/>
            </w:rPr>
            <w:t>door de onderwijsinspecti</w:t>
          </w:r>
          <w:r w:rsidR="00D05074">
            <w:rPr>
              <w:rFonts w:eastAsia="Times New Roman" w:cs="Times New Roman"/>
              <w:color w:val="262626" w:themeColor="text1" w:themeTint="D9"/>
              <w:lang w:eastAsia="nl-BE"/>
            </w:rPr>
            <w:t>e.</w:t>
          </w:r>
        </w:p>
        <w:p w14:paraId="58D6FB03" w14:textId="36DDEB3D" w:rsidR="00713EC5" w:rsidRPr="002B14EC" w:rsidRDefault="00EC5F1F" w:rsidP="00BD2190">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5°</w:t>
          </w:r>
          <w:r w:rsidR="00D05074">
            <w:rPr>
              <w:rFonts w:eastAsia="Times New Roman" w:cs="Times New Roman"/>
              <w:color w:val="262626" w:themeColor="text1" w:themeTint="D9"/>
              <w:lang w:eastAsia="nl-BE"/>
            </w:rPr>
            <w:tab/>
          </w:r>
          <w:r w:rsidR="000F6C91">
            <w:rPr>
              <w:rFonts w:eastAsia="Times New Roman" w:cs="Times New Roman"/>
              <w:color w:val="262626" w:themeColor="text1" w:themeTint="D9"/>
              <w:lang w:eastAsia="nl-BE"/>
            </w:rPr>
            <w:t>Een tegemoet komen</w:t>
          </w:r>
          <w:r w:rsidRPr="002B14EC">
            <w:rPr>
              <w:rFonts w:eastAsia="Times New Roman" w:cs="Times New Roman"/>
              <w:color w:val="262626" w:themeColor="text1" w:themeTint="D9"/>
              <w:lang w:eastAsia="nl-BE"/>
            </w:rPr>
            <w:t xml:space="preserve"> aan de kwaliteitsverwachtingen die opgenomen zijn in het referentiekader onderwijsinternaatskwaliteit vastgelegd door de </w:t>
          </w:r>
          <w:r w:rsidR="000F6C91">
            <w:rPr>
              <w:rFonts w:eastAsia="Times New Roman" w:cs="Times New Roman"/>
              <w:color w:val="262626" w:themeColor="text1" w:themeTint="D9"/>
              <w:lang w:eastAsia="nl-BE"/>
            </w:rPr>
            <w:t xml:space="preserve">Vlaamse </w:t>
          </w:r>
          <w:r w:rsidRPr="002B14EC">
            <w:rPr>
              <w:rFonts w:eastAsia="Times New Roman" w:cs="Times New Roman"/>
              <w:color w:val="262626" w:themeColor="text1" w:themeTint="D9"/>
              <w:lang w:eastAsia="nl-BE"/>
            </w:rPr>
            <w:t>Regering</w:t>
          </w:r>
          <w:r w:rsidR="00D05074">
            <w:rPr>
              <w:rFonts w:eastAsia="Times New Roman" w:cs="Times New Roman"/>
              <w:color w:val="262626" w:themeColor="text1" w:themeTint="D9"/>
              <w:lang w:eastAsia="nl-BE"/>
            </w:rPr>
            <w:t>.</w:t>
          </w:r>
        </w:p>
        <w:p w14:paraId="77A92213" w14:textId="494C4336" w:rsidR="00713EC5" w:rsidRPr="002B14EC" w:rsidRDefault="00EC5F1F" w:rsidP="00BD2190">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6°</w:t>
          </w:r>
          <w:r w:rsidR="00D05074">
            <w:rPr>
              <w:rFonts w:eastAsia="Times New Roman" w:cs="Times New Roman"/>
              <w:color w:val="262626" w:themeColor="text1" w:themeTint="D9"/>
              <w:lang w:eastAsia="nl-BE"/>
            </w:rPr>
            <w:tab/>
          </w:r>
          <w:r w:rsidR="000F6C91">
            <w:rPr>
              <w:rFonts w:eastAsia="Times New Roman" w:cs="Times New Roman"/>
              <w:color w:val="262626" w:themeColor="text1" w:themeTint="D9"/>
              <w:lang w:eastAsia="nl-BE"/>
            </w:rPr>
            <w:t>Het volgen van de</w:t>
          </w:r>
          <w:r w:rsidRPr="002B14EC">
            <w:rPr>
              <w:rFonts w:eastAsia="Times New Roman" w:cs="Times New Roman"/>
              <w:color w:val="262626" w:themeColor="text1" w:themeTint="D9"/>
              <w:lang w:eastAsia="nl-BE"/>
            </w:rPr>
            <w:t xml:space="preserve"> taalregeling in het onderwijs en de taalkennis van het personeel </w:t>
          </w:r>
          <w:r w:rsidR="000F6C91">
            <w:rPr>
              <w:rFonts w:eastAsia="Times New Roman" w:cs="Times New Roman"/>
              <w:color w:val="262626" w:themeColor="text1" w:themeTint="D9"/>
              <w:lang w:eastAsia="nl-BE"/>
            </w:rPr>
            <w:t>in het bijzonder</w:t>
          </w:r>
          <w:r w:rsidR="00D05074">
            <w:rPr>
              <w:rFonts w:eastAsia="Times New Roman" w:cs="Times New Roman"/>
              <w:color w:val="262626" w:themeColor="text1" w:themeTint="D9"/>
              <w:lang w:eastAsia="nl-BE"/>
            </w:rPr>
            <w:t>.</w:t>
          </w:r>
        </w:p>
        <w:p w14:paraId="33E02749" w14:textId="4680143B" w:rsidR="00713EC5" w:rsidRPr="002B14EC" w:rsidRDefault="00EC5F1F" w:rsidP="00BD2190">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7°</w:t>
          </w:r>
          <w:r w:rsidR="00D05074">
            <w:rPr>
              <w:rFonts w:eastAsia="Times New Roman" w:cs="Times New Roman"/>
              <w:color w:val="262626" w:themeColor="text1" w:themeTint="D9"/>
              <w:lang w:eastAsia="nl-BE"/>
            </w:rPr>
            <w:tab/>
          </w:r>
          <w:r w:rsidR="000F6C91">
            <w:rPr>
              <w:rFonts w:eastAsia="Times New Roman" w:cs="Times New Roman"/>
              <w:color w:val="262626" w:themeColor="text1" w:themeTint="D9"/>
              <w:lang w:eastAsia="nl-BE"/>
            </w:rPr>
            <w:t>Het naleven van de bepalingen</w:t>
          </w:r>
          <w:r w:rsidRPr="002B14EC">
            <w:rPr>
              <w:rFonts w:eastAsia="Times New Roman" w:cs="Times New Roman"/>
              <w:color w:val="262626" w:themeColor="text1" w:themeTint="D9"/>
              <w:lang w:eastAsia="nl-BE"/>
            </w:rPr>
            <w:t xml:space="preserve"> van het decreet over de onderwijsinternaten en zijn uitvoeringsbesluiten</w:t>
          </w:r>
          <w:r w:rsidR="00D05074">
            <w:rPr>
              <w:rFonts w:eastAsia="Times New Roman" w:cs="Times New Roman"/>
              <w:color w:val="262626" w:themeColor="text1" w:themeTint="D9"/>
              <w:lang w:eastAsia="nl-BE"/>
            </w:rPr>
            <w:t>.</w:t>
          </w:r>
        </w:p>
        <w:p w14:paraId="1092AB9A" w14:textId="71626DA2" w:rsidR="00865EEA" w:rsidRPr="002B14EC" w:rsidRDefault="00EC5F1F" w:rsidP="00BD2190">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8°</w:t>
          </w:r>
          <w:r w:rsidR="00D05074">
            <w:rPr>
              <w:rFonts w:eastAsia="Times New Roman" w:cs="Times New Roman"/>
              <w:color w:val="262626" w:themeColor="text1" w:themeTint="D9"/>
              <w:lang w:eastAsia="nl-BE"/>
            </w:rPr>
            <w:tab/>
          </w:r>
          <w:r w:rsidR="000F6C91">
            <w:rPr>
              <w:rFonts w:eastAsia="Times New Roman" w:cs="Times New Roman"/>
              <w:color w:val="262626" w:themeColor="text1" w:themeTint="D9"/>
              <w:lang w:eastAsia="nl-BE"/>
            </w:rPr>
            <w:t>Het hanteren van een</w:t>
          </w:r>
          <w:r w:rsidRPr="002B14EC">
            <w:rPr>
              <w:rFonts w:eastAsia="Times New Roman" w:cs="Times New Roman"/>
              <w:color w:val="262626" w:themeColor="text1" w:themeTint="D9"/>
              <w:lang w:eastAsia="nl-BE"/>
            </w:rPr>
            <w:t xml:space="preserve"> doeltreffend beleid rond middelenmisbruik, met bijzondere aandacht voor het rookverbod</w:t>
          </w:r>
          <w:r w:rsidR="00713EC5" w:rsidRPr="002B14EC">
            <w:rPr>
              <w:rFonts w:eastAsia="Times New Roman" w:cs="Times New Roman"/>
              <w:color w:val="262626" w:themeColor="text1" w:themeTint="D9"/>
              <w:lang w:eastAsia="nl-BE"/>
            </w:rPr>
            <w:t>.</w:t>
          </w:r>
        </w:p>
        <w:p w14:paraId="208C8626" w14:textId="6BB02082" w:rsidR="00A51B43" w:rsidRPr="002B14EC" w:rsidRDefault="00A51B43" w:rsidP="00FB3CDD">
          <w:pPr>
            <w:spacing w:after="0"/>
            <w:ind w:left="357" w:hanging="357"/>
            <w:rPr>
              <w:rFonts w:eastAsia="Times New Roman" w:cs="Times New Roman"/>
              <w:color w:val="262626" w:themeColor="text1" w:themeTint="D9"/>
              <w:lang w:eastAsia="nl-BE"/>
            </w:rPr>
          </w:pPr>
          <w:r w:rsidRPr="002B14EC">
            <w:rPr>
              <w:rFonts w:eastAsia="Times New Roman" w:cs="Times New Roman"/>
              <w:color w:val="262626" w:themeColor="text1" w:themeTint="D9"/>
              <w:lang w:eastAsia="nl-BE"/>
            </w:rPr>
            <w:t>9°</w:t>
          </w:r>
          <w:r w:rsidR="00D05074">
            <w:rPr>
              <w:rFonts w:eastAsia="Times New Roman" w:cs="Times New Roman"/>
              <w:color w:val="262626" w:themeColor="text1" w:themeTint="D9"/>
              <w:lang w:eastAsia="nl-BE"/>
            </w:rPr>
            <w:tab/>
          </w:r>
          <w:r w:rsidR="000F6C91">
            <w:rPr>
              <w:rFonts w:eastAsia="Times New Roman" w:cs="Times New Roman"/>
              <w:color w:val="262626" w:themeColor="text1" w:themeTint="D9"/>
              <w:lang w:eastAsia="nl-BE"/>
            </w:rPr>
            <w:t>Een mogelijkheid tot contactopname via</w:t>
          </w:r>
          <w:r w:rsidR="00D85228" w:rsidRPr="002B14EC">
            <w:rPr>
              <w:rFonts w:eastAsia="Times New Roman" w:cs="Times New Roman"/>
              <w:color w:val="262626" w:themeColor="text1" w:themeTint="D9"/>
              <w:lang w:eastAsia="nl-BE"/>
            </w:rPr>
            <w:t xml:space="preserve"> onderstaande gegevens</w:t>
          </w:r>
          <w:r w:rsidRPr="002B14EC">
            <w:rPr>
              <w:rFonts w:eastAsia="Times New Roman" w:cs="Times New Roman"/>
              <w:color w:val="262626" w:themeColor="text1" w:themeTint="D9"/>
              <w:lang w:eastAsia="nl-BE"/>
            </w:rPr>
            <w:t>:</w:t>
          </w:r>
        </w:p>
        <w:p w14:paraId="04800D93" w14:textId="0E4CEEDF" w:rsidR="00D85228" w:rsidRPr="00682EF0" w:rsidRDefault="00000000" w:rsidP="00C51472">
          <w:pPr>
            <w:spacing w:after="0"/>
            <w:ind w:left="709"/>
            <w:rPr>
              <w:rFonts w:eastAsia="Times New Roman" w:cs="Times New Roman"/>
              <w:i/>
              <w:color w:val="A8AF37"/>
              <w:lang w:eastAsia="nl-BE"/>
            </w:rPr>
          </w:pPr>
          <w:sdt>
            <w:sdtPr>
              <w:rPr>
                <w:i/>
                <w:iCs/>
              </w:rPr>
              <w:alias w:val="Naam directeur"/>
              <w:tag w:val="Naam directeur"/>
              <w:id w:val="-31115498"/>
              <w:placeholder>
                <w:docPart w:val="3D342A47AB314F9FAD73FCC3B065BA49"/>
              </w:placeholder>
              <w:showingPlcHdr/>
              <w15:color w:val="A8AF37"/>
            </w:sdtPr>
            <w:sdtContent>
              <w:r w:rsidR="00D85228" w:rsidRPr="00682EF0">
                <w:rPr>
                  <w:i/>
                  <w:color w:val="A8AF37"/>
                </w:rPr>
                <w:t>Naam directeur</w:t>
              </w:r>
            </w:sdtContent>
          </w:sdt>
        </w:p>
        <w:p w14:paraId="4E85254A" w14:textId="56DF9A87" w:rsidR="00A51B43" w:rsidRPr="003B73F4" w:rsidRDefault="00000000" w:rsidP="00C51472">
          <w:pPr>
            <w:spacing w:after="0"/>
            <w:ind w:left="709"/>
            <w:rPr>
              <w:rFonts w:eastAsia="Times New Roman" w:cs="Times New Roman"/>
              <w:color w:val="A8AF37"/>
              <w:lang w:eastAsia="nl-BE"/>
            </w:rPr>
          </w:pPr>
          <w:sdt>
            <w:sdtPr>
              <w:alias w:val="Adres"/>
              <w:tag w:val="Adres"/>
              <w:id w:val="1164285113"/>
              <w:placeholder>
                <w:docPart w:val="7E4FD7640F184A9EAD5545A42BCB3388"/>
              </w:placeholder>
              <w:showingPlcHdr/>
              <w15:color w:val="A8AF37"/>
            </w:sdtPr>
            <w:sdtContent>
              <w:r w:rsidR="00CE14F8" w:rsidRPr="003B73F4">
                <w:rPr>
                  <w:rStyle w:val="Tekstvantijdelijkeaanduiding"/>
                  <w:i/>
                  <w:iCs/>
                  <w:color w:val="A8AF37"/>
                </w:rPr>
                <w:t>Adres</w:t>
              </w:r>
            </w:sdtContent>
          </w:sdt>
        </w:p>
        <w:p w14:paraId="0809E547" w14:textId="7D4EA1D9" w:rsidR="003C5B7B" w:rsidRPr="000D168A" w:rsidRDefault="00000000" w:rsidP="00C51472">
          <w:pPr>
            <w:spacing w:after="0"/>
            <w:ind w:left="709"/>
            <w:rPr>
              <w:i/>
              <w:color w:val="A8AF37"/>
            </w:rPr>
          </w:pPr>
          <w:sdt>
            <w:sdtPr>
              <w:rPr>
                <w:i/>
                <w:iCs/>
              </w:rPr>
              <w:alias w:val="E-mailadres"/>
              <w:tag w:val="E-mailadres"/>
              <w:id w:val="-113218920"/>
              <w:placeholder>
                <w:docPart w:val="317BBA808AA74CCEABEF252FB7D4655B"/>
              </w:placeholder>
              <w:showingPlcHdr/>
              <w15:color w:val="A8AF37"/>
            </w:sdtPr>
            <w:sdtEndPr>
              <w:rPr>
                <w:iCs w:val="0"/>
                <w:color w:val="A8AF37"/>
              </w:rPr>
            </w:sdtEndPr>
            <w:sdtContent>
              <w:r w:rsidR="00CE14F8" w:rsidRPr="003B73F4">
                <w:rPr>
                  <w:rStyle w:val="Tekstvantijdelijkeaanduiding"/>
                  <w:i/>
                  <w:iCs/>
                  <w:color w:val="A8AF37"/>
                </w:rPr>
                <w:t>E</w:t>
              </w:r>
              <w:r w:rsidR="003C5B7B" w:rsidRPr="003B73F4">
                <w:rPr>
                  <w:rStyle w:val="Tekstvantijdelijkeaanduiding"/>
                  <w:i/>
                  <w:color w:val="A8AF37"/>
                </w:rPr>
                <w:t>-mailadres</w:t>
              </w:r>
            </w:sdtContent>
          </w:sdt>
        </w:p>
        <w:p w14:paraId="7A4F6C3C" w14:textId="2B4FF182" w:rsidR="000D168A" w:rsidRPr="00682EF0" w:rsidRDefault="00000000" w:rsidP="00C51472">
          <w:pPr>
            <w:spacing w:after="0"/>
            <w:ind w:left="709"/>
            <w:rPr>
              <w:rFonts w:eastAsia="Times New Roman" w:cs="Times New Roman"/>
              <w:i/>
              <w:color w:val="A8AF37"/>
              <w:lang w:eastAsia="nl-BE"/>
            </w:rPr>
          </w:pPr>
          <w:sdt>
            <w:sdtPr>
              <w:rPr>
                <w:i/>
                <w:iCs/>
              </w:rPr>
              <w:alias w:val="Telefoonnummer"/>
              <w:tag w:val="Telefoonnummer"/>
              <w:id w:val="-1773623617"/>
              <w:placeholder>
                <w:docPart w:val="9EC2EAD4DA81403BA4A9DF191086FDCC"/>
              </w:placeholder>
              <w:showingPlcHdr/>
              <w15:color w:val="A8AF37"/>
            </w:sdtPr>
            <w:sdtContent>
              <w:r w:rsidR="0041345A">
                <w:rPr>
                  <w:rStyle w:val="Tekstvantijdelijkeaanduiding"/>
                  <w:i/>
                  <w:iCs/>
                  <w:color w:val="A8AF37"/>
                </w:rPr>
                <w:t>Telefoonnummer</w:t>
              </w:r>
            </w:sdtContent>
          </w:sdt>
        </w:p>
        <w:p w14:paraId="239E74C9" w14:textId="393D6760" w:rsidR="00D85228" w:rsidRPr="00C51472" w:rsidRDefault="00000000" w:rsidP="00C51472">
          <w:pPr>
            <w:ind w:left="709"/>
            <w:rPr>
              <w:rStyle w:val="normaltextrun"/>
              <w:rFonts w:eastAsia="Times New Roman" w:cs="Times New Roman"/>
              <w:color w:val="262626" w:themeColor="text1" w:themeTint="D9"/>
              <w:lang w:eastAsia="nl-BE"/>
            </w:rPr>
          </w:pPr>
          <w:sdt>
            <w:sdtPr>
              <w:alias w:val="Bereikbaarheid"/>
              <w:tag w:val="Geef hier de uren waarop bereikbaar"/>
              <w:id w:val="-721296739"/>
              <w:placeholder>
                <w:docPart w:val="B42D99BD807449629A23C54CF2CDC216"/>
              </w:placeholder>
              <w:showingPlcHdr/>
              <w15:color w:val="A8AF37"/>
            </w:sdtPr>
            <w:sdtContent>
              <w:r w:rsidR="00CE14F8" w:rsidRPr="00682EF0">
                <w:rPr>
                  <w:rStyle w:val="Tekstvantijdelijkeaanduiding"/>
                  <w:i/>
                  <w:iCs/>
                  <w:color w:val="A8AF37"/>
                </w:rPr>
                <w:t>G</w:t>
              </w:r>
              <w:r w:rsidR="00CE0BF9" w:rsidRPr="00682EF0">
                <w:rPr>
                  <w:rStyle w:val="Tekstvantijdelijkeaanduiding"/>
                  <w:i/>
                  <w:iCs/>
                  <w:color w:val="A8AF37"/>
                </w:rPr>
                <w:t xml:space="preserve">eef hier het </w:t>
              </w:r>
              <w:r w:rsidR="00CE14F8" w:rsidRPr="00682EF0">
                <w:rPr>
                  <w:rStyle w:val="Tekstvantijdelijkeaanduiding"/>
                  <w:i/>
                  <w:iCs/>
                  <w:color w:val="A8AF37"/>
                </w:rPr>
                <w:t>telefoonnummer</w:t>
              </w:r>
              <w:r w:rsidR="00D85228" w:rsidRPr="00682EF0">
                <w:rPr>
                  <w:rStyle w:val="Tekstvantijdelijkeaanduiding"/>
                  <w:i/>
                  <w:color w:val="A8AF37"/>
                </w:rPr>
                <w:t xml:space="preserve"> en </w:t>
              </w:r>
              <w:r w:rsidR="00CE14F8" w:rsidRPr="00682EF0">
                <w:rPr>
                  <w:rStyle w:val="Tekstvantijdelijkeaanduiding"/>
                  <w:i/>
                  <w:iCs/>
                  <w:color w:val="A8AF37"/>
                </w:rPr>
                <w:t xml:space="preserve">de </w:t>
              </w:r>
              <w:r w:rsidR="00D85228" w:rsidRPr="00682EF0">
                <w:rPr>
                  <w:rStyle w:val="Tekstvantijdelijkeaanduiding"/>
                  <w:i/>
                  <w:color w:val="A8AF37"/>
                </w:rPr>
                <w:t xml:space="preserve">uren </w:t>
              </w:r>
              <w:r w:rsidR="003C5B7B" w:rsidRPr="00682EF0">
                <w:rPr>
                  <w:rStyle w:val="Tekstvantijdelijkeaanduiding"/>
                  <w:i/>
                  <w:color w:val="A8AF37"/>
                </w:rPr>
                <w:t>waarop men bereikbaar is</w:t>
              </w:r>
              <w:r w:rsidR="00CE14F8" w:rsidRPr="00682EF0">
                <w:rPr>
                  <w:rStyle w:val="Tekstvantijdelijkeaanduiding"/>
                  <w:i/>
                  <w:iCs/>
                  <w:color w:val="A8AF37"/>
                </w:rPr>
                <w:t xml:space="preserve"> met</w:t>
              </w:r>
              <w:r w:rsidR="003C5B7B" w:rsidRPr="00682EF0">
                <w:rPr>
                  <w:rStyle w:val="Tekstvantijdelijkeaanduiding"/>
                  <w:i/>
                  <w:color w:val="A8AF37"/>
                </w:rPr>
                <w:t xml:space="preserve"> eventueel </w:t>
              </w:r>
              <w:r w:rsidR="00CE14F8" w:rsidRPr="00682EF0">
                <w:rPr>
                  <w:rStyle w:val="Tekstvantijdelijkeaanduiding"/>
                  <w:i/>
                  <w:iCs/>
                  <w:color w:val="A8AF37"/>
                </w:rPr>
                <w:t xml:space="preserve">de </w:t>
              </w:r>
              <w:r w:rsidR="009F5088">
                <w:rPr>
                  <w:rStyle w:val="Tekstvantijdelijkeaanduiding"/>
                  <w:i/>
                  <w:color w:val="A8AF37"/>
                </w:rPr>
                <w:t>andere</w:t>
              </w:r>
              <w:r w:rsidR="003C5B7B" w:rsidRPr="00682EF0">
                <w:rPr>
                  <w:rStyle w:val="Tekstvantijdelijkeaanduiding"/>
                  <w:i/>
                  <w:color w:val="A8AF37"/>
                </w:rPr>
                <w:t xml:space="preserve"> </w:t>
              </w:r>
              <w:r w:rsidR="00CE14F8" w:rsidRPr="00682EF0">
                <w:rPr>
                  <w:rStyle w:val="Tekstvantijdelijkeaanduiding"/>
                  <w:i/>
                  <w:iCs/>
                  <w:color w:val="A8AF37"/>
                </w:rPr>
                <w:t>wijzen</w:t>
              </w:r>
              <w:r w:rsidR="003C5B7B" w:rsidRPr="00682EF0">
                <w:rPr>
                  <w:rStyle w:val="Tekstvantijdelijkeaanduiding"/>
                  <w:i/>
                  <w:color w:val="A8AF37"/>
                </w:rPr>
                <w:t xml:space="preserve"> van contacto</w:t>
              </w:r>
              <w:r w:rsidR="00C234AF">
                <w:rPr>
                  <w:rStyle w:val="Tekstvantijdelijkeaanduiding"/>
                  <w:i/>
                  <w:color w:val="A8AF37"/>
                </w:rPr>
                <w:t>p</w:t>
              </w:r>
              <w:r w:rsidR="003C5B7B" w:rsidRPr="00682EF0">
                <w:rPr>
                  <w:rStyle w:val="Tekstvantijdelijkeaanduiding"/>
                  <w:i/>
                  <w:color w:val="A8AF37"/>
                </w:rPr>
                <w:t>name</w:t>
              </w:r>
            </w:sdtContent>
          </w:sdt>
        </w:p>
      </w:sdtContent>
    </w:sdt>
    <w:p w14:paraId="0409B8F8" w14:textId="3CB27EAB" w:rsidR="00BB0880" w:rsidRPr="00E17298" w:rsidRDefault="00BB0880" w:rsidP="002E43A5">
      <w:pPr>
        <w:pStyle w:val="Kop1"/>
      </w:pPr>
      <w:bookmarkStart w:id="11" w:name="_Toc201135130"/>
      <w:r w:rsidRPr="00E17298">
        <w:t xml:space="preserve">Wat is de </w:t>
      </w:r>
      <w:r w:rsidR="00670330">
        <w:t>missie en visie</w:t>
      </w:r>
      <w:r w:rsidRPr="00E17298">
        <w:t xml:space="preserve"> van </w:t>
      </w:r>
      <w:r w:rsidR="00C149EA">
        <w:t>het</w:t>
      </w:r>
      <w:r w:rsidRPr="00E17298">
        <w:t xml:space="preserve"> internaat?</w:t>
      </w:r>
      <w:bookmarkEnd w:id="8"/>
      <w:bookmarkEnd w:id="9"/>
      <w:bookmarkEnd w:id="11"/>
    </w:p>
    <w:bookmarkEnd w:id="10" w:displacedByCustomXml="next"/>
    <w:bookmarkStart w:id="12" w:name="_Hlk185494085" w:displacedByCustomXml="next"/>
    <w:sdt>
      <w:sdtPr>
        <w:rPr>
          <w:rStyle w:val="normaltextrun"/>
        </w:rPr>
        <w:alias w:val="Schrijf hier het pedagogisch project van het internaat"/>
        <w:tag w:val="Schrijf hier het pedagogisch project van het internaat"/>
        <w:id w:val="94532127"/>
        <w:placeholder>
          <w:docPart w:val="AC21455AF863403EB7F07AD88077CE0E"/>
        </w:placeholder>
        <w15:color w:val="A8AF37"/>
      </w:sdtPr>
      <w:sdtEndPr>
        <w:rPr>
          <w:rStyle w:val="normaltextrun"/>
          <w:iCs/>
        </w:rPr>
      </w:sdtEndPr>
      <w:sdtContent>
        <w:p w14:paraId="209BCCC9" w14:textId="0CF58293" w:rsidR="00D96B33" w:rsidRPr="00D96B33" w:rsidRDefault="00D96B33" w:rsidP="00431F2B">
          <w:pPr>
            <w:ind w:left="1418" w:hanging="1418"/>
            <w:rPr>
              <w:rStyle w:val="normaltextrun"/>
              <w:b/>
              <w:bCs/>
              <w:color w:val="FF0000"/>
            </w:rPr>
          </w:pPr>
          <w:r w:rsidRPr="00D96B33">
            <w:rPr>
              <w:rStyle w:val="normaltextrun"/>
              <w:b/>
              <w:bCs/>
              <w:color w:val="FF0000"/>
            </w:rPr>
            <w:t>!Verplicht item</w:t>
          </w:r>
          <w:r w:rsidR="006C4060">
            <w:rPr>
              <w:rStyle w:val="normaltextrun"/>
              <w:b/>
              <w:bCs/>
              <w:color w:val="FF0000"/>
            </w:rPr>
            <w:t>: art. 22, 1° Decreet</w:t>
          </w:r>
          <w:r w:rsidRPr="00D96B33">
            <w:rPr>
              <w:rStyle w:val="normaltextrun"/>
              <w:b/>
              <w:bCs/>
              <w:color w:val="FF0000"/>
            </w:rPr>
            <w:t>!</w:t>
          </w:r>
        </w:p>
        <w:p w14:paraId="340CD318" w14:textId="5ECBF1E8" w:rsidR="00AC0D69" w:rsidRPr="00215BB3" w:rsidRDefault="00AC0D69" w:rsidP="00AC0D69">
          <w:pPr>
            <w:rPr>
              <w:rStyle w:val="normaltextrun"/>
              <w:i/>
              <w:color w:val="EE0000"/>
            </w:rPr>
          </w:pPr>
          <w:r w:rsidRPr="005C6A57">
            <w:rPr>
              <w:rStyle w:val="normaltextrun"/>
              <w:i/>
              <w:color w:val="FF0000"/>
            </w:rPr>
            <w:t xml:space="preserve">Beschrijf hier de </w:t>
          </w:r>
          <w:r w:rsidRPr="001F2A73">
            <w:rPr>
              <w:rStyle w:val="normaltextrun"/>
              <w:i/>
              <w:color w:val="FF0000"/>
            </w:rPr>
            <w:t>missie en visie</w:t>
          </w:r>
          <w:r w:rsidRPr="005C6A57">
            <w:rPr>
              <w:rStyle w:val="normaltextrun"/>
              <w:i/>
              <w:color w:val="FF0000"/>
            </w:rPr>
            <w:t xml:space="preserve"> van het onderwijsinternaat. De </w:t>
          </w:r>
          <w:hyperlink r:id="rId18" w:history="1">
            <w:r w:rsidRPr="005C6A57">
              <w:rPr>
                <w:rStyle w:val="Hyperlink"/>
                <w:i/>
              </w:rPr>
              <w:t>volledige tekst van de engagementsverklaring</w:t>
            </w:r>
          </w:hyperlink>
          <w:r w:rsidRPr="005C6A57">
            <w:rPr>
              <w:rStyle w:val="normaltextrun"/>
              <w:i/>
            </w:rPr>
            <w:t xml:space="preserve"> </w:t>
          </w:r>
          <w:r w:rsidRPr="005C6A57">
            <w:rPr>
              <w:rStyle w:val="normaltextrun"/>
              <w:i/>
              <w:color w:val="FF0000"/>
            </w:rPr>
            <w:t>vind</w:t>
          </w:r>
          <w:r w:rsidR="00806349">
            <w:rPr>
              <w:rStyle w:val="normaltextrun"/>
              <w:i/>
              <w:color w:val="FF0000"/>
            </w:rPr>
            <w:t>t</w:t>
          </w:r>
          <w:r w:rsidRPr="005C6A57">
            <w:rPr>
              <w:rStyle w:val="normaltextrun"/>
              <w:i/>
              <w:color w:val="FF0000"/>
            </w:rPr>
            <w:t xml:space="preserve"> </w:t>
          </w:r>
          <w:r w:rsidR="00A54FF1">
            <w:rPr>
              <w:rStyle w:val="normaltextrun"/>
              <w:i/>
              <w:color w:val="FF0000"/>
            </w:rPr>
            <w:t>u</w:t>
          </w:r>
          <w:r w:rsidRPr="005C6A57">
            <w:rPr>
              <w:rStyle w:val="normaltextrun"/>
              <w:i/>
              <w:color w:val="FF0000"/>
            </w:rPr>
            <w:t xml:space="preserve"> op de website van Katholiek Onderwijs Vlaanderen en kan inspirerend werken om de missie en visie van uw internaat te verwoorden.</w:t>
          </w:r>
        </w:p>
        <w:p w14:paraId="322CEF83" w14:textId="6229FCF5" w:rsidR="006F39FC" w:rsidRPr="002840E1" w:rsidRDefault="0049074C" w:rsidP="00431F2B">
          <w:pPr>
            <w:ind w:left="1418" w:hanging="1418"/>
            <w:rPr>
              <w:rStyle w:val="normaltextrun"/>
              <w:b/>
              <w:color w:val="AE2081"/>
            </w:rPr>
          </w:pPr>
          <w:r>
            <w:rPr>
              <w:rStyle w:val="normaltextrun"/>
              <w:b/>
              <w:color w:val="AE2081"/>
            </w:rPr>
            <w:t>TEKSTSUGGESTIE</w:t>
          </w:r>
        </w:p>
        <w:p w14:paraId="6BBF8769" w14:textId="031E00B6" w:rsidR="00CC0F5A" w:rsidRDefault="00B268E3" w:rsidP="00514A07">
          <w:pPr>
            <w:rPr>
              <w:iCs/>
            </w:rPr>
          </w:pPr>
          <w:r w:rsidRPr="002B14EC">
            <w:rPr>
              <w:iCs/>
            </w:rPr>
            <w:lastRenderedPageBreak/>
            <w:t xml:space="preserve">Het pedagogisch project van </w:t>
          </w:r>
          <w:r w:rsidR="00C149EA">
            <w:rPr>
              <w:iCs/>
            </w:rPr>
            <w:t>het</w:t>
          </w:r>
          <w:r w:rsidRPr="002B14EC">
            <w:rPr>
              <w:iCs/>
            </w:rPr>
            <w:t xml:space="preserve"> internaat is ingebed in het project van de katholieke dialoogschool. Hier verwelkomen we gastvrij iedereen, van welke levensbeschouwelijke of religieuze achtergrond ook. We verwachten dat de ouders van de internen echte partners zijn voor de opleiding en vorming die we verstrekken. Kiezen voor dialoog houdt voor iedereen een engagement in. Daarom mogen internen verwachten dat het internaat hen zoveel mogelijk betrekt in het samen werk maken van een degelijke opleiding en het garanderen van een veilige leef-en leeromgeving.</w:t>
          </w:r>
        </w:p>
        <w:p w14:paraId="29D58FEC" w14:textId="000A9F0D" w:rsidR="006F39FC" w:rsidRPr="002B14EC" w:rsidRDefault="00410635" w:rsidP="00514A07">
          <w:pPr>
            <w:rPr>
              <w:iCs/>
            </w:rPr>
          </w:pPr>
          <w:r w:rsidRPr="002B14EC">
            <w:rPr>
              <w:iCs/>
            </w:rPr>
            <w:t xml:space="preserve">Dat vormende aspect wordt aangeboden door een inspirerende thuisvervangende omgeving met enthousiaste </w:t>
          </w:r>
          <w:r w:rsidR="00DC4BD9" w:rsidRPr="002B14EC">
            <w:rPr>
              <w:iCs/>
            </w:rPr>
            <w:t>opvoeders zodat internen kunnen groeien in volle mens- en medemens-zijn, zodat ze hun verantwoordelijkheid kunnen opnemen</w:t>
          </w:r>
          <w:r w:rsidR="00630BDD" w:rsidRPr="002B14EC">
            <w:rPr>
              <w:iCs/>
            </w:rPr>
            <w:t xml:space="preserve"> om samen van </w:t>
          </w:r>
          <w:r w:rsidR="00C149EA">
            <w:rPr>
              <w:iCs/>
            </w:rPr>
            <w:t>het</w:t>
          </w:r>
          <w:r w:rsidR="00630BDD" w:rsidRPr="002B14EC">
            <w:rPr>
              <w:iCs/>
            </w:rPr>
            <w:t xml:space="preserve"> internaat een thuis te maken.</w:t>
          </w:r>
        </w:p>
        <w:p w14:paraId="1782CECF" w14:textId="0A37F427" w:rsidR="00012465" w:rsidRPr="0044263F" w:rsidRDefault="0044263F" w:rsidP="00514A07">
          <w:pPr>
            <w:rPr>
              <w:rStyle w:val="normaltextrun"/>
              <w:iCs/>
              <w:shd w:val="clear" w:color="auto" w:fill="FFE599" w:themeFill="accent4" w:themeFillTint="66"/>
            </w:rPr>
          </w:pPr>
          <w:r w:rsidRPr="002B14EC">
            <w:rPr>
              <w:iCs/>
            </w:rPr>
            <w:t xml:space="preserve">Als ouders verwacht </w:t>
          </w:r>
          <w:r>
            <w:rPr>
              <w:iCs/>
            </w:rPr>
            <w:t xml:space="preserve">u </w:t>
          </w:r>
          <w:r w:rsidRPr="002B14EC">
            <w:rPr>
              <w:iCs/>
            </w:rPr>
            <w:t xml:space="preserve">in de eerste plaats dat </w:t>
          </w:r>
          <w:r>
            <w:rPr>
              <w:iCs/>
            </w:rPr>
            <w:t>het</w:t>
          </w:r>
          <w:r w:rsidRPr="002B14EC">
            <w:rPr>
              <w:iCs/>
            </w:rPr>
            <w:t xml:space="preserve"> internaat voor </w:t>
          </w:r>
          <w:r>
            <w:rPr>
              <w:iCs/>
            </w:rPr>
            <w:t>u</w:t>
          </w:r>
          <w:r w:rsidRPr="002B14EC">
            <w:rPr>
              <w:iCs/>
            </w:rPr>
            <w:t xml:space="preserve">w kinderen een leer- en leefwereld is die bijdraagt aan de opvoeding die </w:t>
          </w:r>
          <w:r>
            <w:rPr>
              <w:iCs/>
            </w:rPr>
            <w:t>u</w:t>
          </w:r>
          <w:r w:rsidRPr="002B14EC">
            <w:rPr>
              <w:iCs/>
            </w:rPr>
            <w:t xml:space="preserve"> zelf wil geven. Ouders die kiezen voor een internaat </w:t>
          </w:r>
          <w:r>
            <w:rPr>
              <w:iCs/>
            </w:rPr>
            <w:t xml:space="preserve">binnen katholiek onderwijs </w:t>
          </w:r>
          <w:r w:rsidRPr="002B14EC">
            <w:rPr>
              <w:iCs/>
            </w:rPr>
            <w:t xml:space="preserve">geven aan dat ze vertrouwen stellen in de wijze waarop dit internaat vandaag in verscheidenheid gestalte geeft aan </w:t>
          </w:r>
          <w:r>
            <w:rPr>
              <w:iCs/>
            </w:rPr>
            <w:t>haar pedagogisch</w:t>
          </w:r>
          <w:r w:rsidRPr="002B14EC">
            <w:rPr>
              <w:iCs/>
            </w:rPr>
            <w:t xml:space="preserve"> project. Op </w:t>
          </w:r>
          <w:r>
            <w:rPr>
              <w:iCs/>
            </w:rPr>
            <w:t>onze</w:t>
          </w:r>
          <w:r w:rsidRPr="002B14EC">
            <w:rPr>
              <w:iCs/>
            </w:rPr>
            <w:t xml:space="preserve"> beurt verwachten wij als internaat dat ouders echte partners zijn voor de opvoeding en </w:t>
          </w:r>
          <w:r>
            <w:rPr>
              <w:iCs/>
            </w:rPr>
            <w:t xml:space="preserve">begeleiding </w:t>
          </w:r>
          <w:r w:rsidRPr="002B14EC">
            <w:rPr>
              <w:iCs/>
            </w:rPr>
            <w:t xml:space="preserve">die wij verstrekken. Kiezen voor </w:t>
          </w:r>
          <w:r>
            <w:rPr>
              <w:iCs/>
            </w:rPr>
            <w:t>een</w:t>
          </w:r>
          <w:r w:rsidRPr="002B14EC">
            <w:rPr>
              <w:iCs/>
            </w:rPr>
            <w:t xml:space="preserve"> internaat houdt voor iedereen een engagement in. Daarom </w:t>
          </w:r>
          <w:r>
            <w:rPr>
              <w:iCs/>
            </w:rPr>
            <w:t xml:space="preserve">verwachten wij van </w:t>
          </w:r>
          <w:r w:rsidRPr="002B14EC">
            <w:rPr>
              <w:iCs/>
            </w:rPr>
            <w:t xml:space="preserve">ouders dat zij zoveel mogelijk betrokken </w:t>
          </w:r>
          <w:r>
            <w:rPr>
              <w:iCs/>
            </w:rPr>
            <w:t>zijn bij</w:t>
          </w:r>
          <w:r w:rsidRPr="002B14EC">
            <w:rPr>
              <w:iCs/>
            </w:rPr>
            <w:t xml:space="preserve"> </w:t>
          </w:r>
          <w:r>
            <w:rPr>
              <w:iCs/>
            </w:rPr>
            <w:t>de</w:t>
          </w:r>
          <w:r w:rsidRPr="002B14EC">
            <w:rPr>
              <w:iCs/>
            </w:rPr>
            <w:t xml:space="preserve"> internaatsgemeenschap.</w:t>
          </w:r>
        </w:p>
      </w:sdtContent>
    </w:sdt>
    <w:p w14:paraId="5196CA4E" w14:textId="77777777" w:rsidR="00514A07" w:rsidRDefault="00514A07" w:rsidP="00BB0880">
      <w:pPr>
        <w:rPr>
          <w:b/>
          <w:bCs/>
          <w:sz w:val="24"/>
          <w:szCs w:val="24"/>
        </w:rPr>
      </w:pPr>
      <w:bookmarkStart w:id="13" w:name="_Toc514830714"/>
      <w:bookmarkEnd w:id="12"/>
    </w:p>
    <w:p w14:paraId="76D61632" w14:textId="514AAD59" w:rsidR="00157F39" w:rsidRDefault="00157F39" w:rsidP="00BB0880">
      <w:pPr>
        <w:rPr>
          <w:b/>
          <w:bCs/>
          <w:sz w:val="24"/>
          <w:szCs w:val="24"/>
        </w:rPr>
        <w:sectPr w:rsidR="00157F39" w:rsidSect="004A6F31">
          <w:footerReference w:type="even" r:id="rId19"/>
          <w:footerReference w:type="default" r:id="rId20"/>
          <w:footerReference w:type="first" r:id="rId21"/>
          <w:pgSz w:w="11906" w:h="16838"/>
          <w:pgMar w:top="1134" w:right="1418" w:bottom="1134" w:left="1418" w:header="709" w:footer="340" w:gutter="0"/>
          <w:cols w:space="708"/>
          <w:titlePg/>
          <w:docGrid w:linePitch="360"/>
        </w:sectPr>
      </w:pPr>
    </w:p>
    <w:p w14:paraId="0E1E7C38" w14:textId="6E4AA981" w:rsidR="00BB0880" w:rsidRPr="00834EAB" w:rsidRDefault="00BB0880" w:rsidP="00834EAB">
      <w:pPr>
        <w:pStyle w:val="Kop1"/>
        <w:numPr>
          <w:ilvl w:val="0"/>
          <w:numId w:val="0"/>
        </w:numPr>
        <w:ind w:left="737" w:hanging="737"/>
        <w:rPr>
          <w:color w:val="AE2081"/>
        </w:rPr>
      </w:pPr>
      <w:bookmarkStart w:id="14" w:name="_Toc201135131"/>
      <w:r w:rsidRPr="00834EAB">
        <w:rPr>
          <w:color w:val="AE2081"/>
        </w:rPr>
        <w:lastRenderedPageBreak/>
        <w:t>Deel 2</w:t>
      </w:r>
      <w:r w:rsidR="00EF133F" w:rsidRPr="00834EAB">
        <w:rPr>
          <w:color w:val="AE2081"/>
        </w:rPr>
        <w:t>:</w:t>
      </w:r>
      <w:r w:rsidRPr="00834EAB">
        <w:rPr>
          <w:color w:val="AE2081"/>
        </w:rPr>
        <w:t xml:space="preserve"> </w:t>
      </w:r>
      <w:r w:rsidR="00783605" w:rsidRPr="00834EAB">
        <w:rPr>
          <w:color w:val="AE2081"/>
        </w:rPr>
        <w:t>R</w:t>
      </w:r>
      <w:r w:rsidRPr="00834EAB">
        <w:rPr>
          <w:color w:val="AE2081"/>
        </w:rPr>
        <w:t>eglement</w:t>
      </w:r>
      <w:bookmarkEnd w:id="13"/>
      <w:bookmarkEnd w:id="14"/>
    </w:p>
    <w:p w14:paraId="42903427" w14:textId="77777777" w:rsidR="00BB0880" w:rsidRPr="002E43A5" w:rsidRDefault="00BB0880" w:rsidP="002D56BF">
      <w:pPr>
        <w:pStyle w:val="Kop1"/>
        <w:numPr>
          <w:ilvl w:val="0"/>
          <w:numId w:val="10"/>
        </w:numPr>
        <w:ind w:left="737" w:hanging="737"/>
      </w:pPr>
      <w:bookmarkStart w:id="15" w:name="_bookmark2"/>
      <w:bookmarkStart w:id="16" w:name="_Toc514830715"/>
      <w:bookmarkStart w:id="17" w:name="_Toc201135132"/>
      <w:bookmarkEnd w:id="15"/>
      <w:r w:rsidRPr="002E43A5">
        <w:t>Het internaat als leergemeenschap</w:t>
      </w:r>
      <w:bookmarkEnd w:id="16"/>
      <w:bookmarkEnd w:id="17"/>
    </w:p>
    <w:p w14:paraId="2F40207A" w14:textId="14132CAD" w:rsidR="00977997" w:rsidRPr="00977997" w:rsidRDefault="00BB0880" w:rsidP="00A01BEF">
      <w:pPr>
        <w:pStyle w:val="Kop2"/>
        <w:rPr>
          <w:bCs/>
        </w:rPr>
      </w:pPr>
      <w:bookmarkStart w:id="18" w:name="_bookmark3"/>
      <w:bookmarkStart w:id="19" w:name="_Toc514830716"/>
      <w:bookmarkStart w:id="20" w:name="_Toc201135133"/>
      <w:bookmarkEnd w:id="18"/>
      <w:r>
        <w:t>Organisatie</w:t>
      </w:r>
      <w:r>
        <w:rPr>
          <w:spacing w:val="-3"/>
        </w:rPr>
        <w:t xml:space="preserve"> </w:t>
      </w:r>
      <w:r>
        <w:t>van</w:t>
      </w:r>
      <w:r>
        <w:rPr>
          <w:spacing w:val="-3"/>
        </w:rPr>
        <w:t xml:space="preserve"> </w:t>
      </w:r>
      <w:r>
        <w:t>de</w:t>
      </w:r>
      <w:r>
        <w:rPr>
          <w:spacing w:val="-3"/>
        </w:rPr>
        <w:t xml:space="preserve"> </w:t>
      </w:r>
      <w:r>
        <w:t>studie</w:t>
      </w:r>
      <w:bookmarkEnd w:id="19"/>
      <w:r w:rsidR="00EC46C0">
        <w:t xml:space="preserve"> en de </w:t>
      </w:r>
      <w:r w:rsidR="005E65F3">
        <w:t>begeleiding</w:t>
      </w:r>
      <w:bookmarkEnd w:id="20"/>
    </w:p>
    <w:sdt>
      <w:sdtPr>
        <w:rPr>
          <w:rStyle w:val="normaltextrun"/>
        </w:rPr>
        <w:alias w:val="Licht hier de wijze toe waarop de studies worden georganiseerd."/>
        <w:tag w:val="Licht hier de wijze toe waarop de studies worden georganiseerd."/>
        <w:id w:val="-81532165"/>
        <w:placeholder>
          <w:docPart w:val="DF15E241B2E4460FAD293D28B2B46255"/>
        </w:placeholder>
        <w15:color w:val="A8AF37"/>
      </w:sdtPr>
      <w:sdtEndPr>
        <w:rPr>
          <w:rStyle w:val="Standaardalinea-lettertype"/>
          <w:shd w:val="clear" w:color="auto" w:fill="FFE599" w:themeFill="accent4" w:themeFillTint="66"/>
        </w:rPr>
      </w:sdtEndPr>
      <w:sdtContent>
        <w:p w14:paraId="571B40AF" w14:textId="3874CC57" w:rsidR="00E63528" w:rsidRPr="00834EAB" w:rsidRDefault="00E63528" w:rsidP="00BB0880">
          <w:pPr>
            <w:rPr>
              <w:rStyle w:val="normaltextrun"/>
              <w:b/>
              <w:bCs/>
              <w:color w:val="FF0000"/>
              <w:shd w:val="clear" w:color="auto" w:fill="FFE599" w:themeFill="accent4" w:themeFillTint="66"/>
            </w:rPr>
          </w:pPr>
          <w:r w:rsidRPr="009F4A0B">
            <w:rPr>
              <w:rStyle w:val="normaltextrun"/>
              <w:b/>
              <w:bCs/>
              <w:color w:val="FF0000"/>
            </w:rPr>
            <w:t>!</w:t>
          </w:r>
          <w:r w:rsidRPr="00591F75">
            <w:rPr>
              <w:rStyle w:val="normaltextrun"/>
              <w:b/>
              <w:bCs/>
              <w:color w:val="FF0000"/>
            </w:rPr>
            <w:t>Verplicht item</w:t>
          </w:r>
          <w:r w:rsidR="00E03BDA" w:rsidRPr="00591F75">
            <w:rPr>
              <w:rStyle w:val="normaltextrun"/>
              <w:b/>
              <w:bCs/>
              <w:color w:val="FF0000"/>
            </w:rPr>
            <w:t>:</w:t>
          </w:r>
          <w:r w:rsidR="00E03BDA">
            <w:rPr>
              <w:rStyle w:val="normaltextrun"/>
              <w:b/>
              <w:bCs/>
              <w:i/>
              <w:iCs/>
              <w:color w:val="FF0000"/>
            </w:rPr>
            <w:t xml:space="preserve"> </w:t>
          </w:r>
          <w:r w:rsidR="00EA125F">
            <w:rPr>
              <w:rStyle w:val="normaltextrun"/>
              <w:b/>
              <w:bCs/>
              <w:color w:val="FF0000"/>
            </w:rPr>
            <w:t>art. 22, 4</w:t>
          </w:r>
          <w:r w:rsidR="009D20B7">
            <w:rPr>
              <w:rStyle w:val="normaltextrun"/>
              <w:b/>
              <w:bCs/>
              <w:color w:val="FF0000"/>
            </w:rPr>
            <w:t>°, a) en b) Decreet</w:t>
          </w:r>
          <w:r w:rsidRPr="009F4A0B">
            <w:rPr>
              <w:rStyle w:val="normaltextrun"/>
              <w:b/>
              <w:bCs/>
              <w:color w:val="FF0000"/>
            </w:rPr>
            <w:t>!</w:t>
          </w:r>
        </w:p>
        <w:p w14:paraId="36C4ABB6" w14:textId="7288E9FB" w:rsidR="00977997" w:rsidRPr="00F902A3" w:rsidRDefault="003D30C5" w:rsidP="00BB0880">
          <w:pPr>
            <w:rPr>
              <w:rStyle w:val="normaltextrun"/>
              <w:i/>
              <w:iCs/>
              <w:color w:val="EE0000"/>
              <w:shd w:val="clear" w:color="auto" w:fill="FFE599" w:themeFill="accent4" w:themeFillTint="66"/>
            </w:rPr>
          </w:pPr>
          <w:r w:rsidRPr="00F902A3">
            <w:rPr>
              <w:rStyle w:val="normaltextrun"/>
              <w:i/>
              <w:iCs/>
              <w:color w:val="EE0000"/>
            </w:rPr>
            <w:t>Licht hier</w:t>
          </w:r>
          <w:r w:rsidR="002B0FB3" w:rsidRPr="00F902A3">
            <w:rPr>
              <w:rStyle w:val="normaltextrun"/>
              <w:i/>
              <w:iCs/>
              <w:color w:val="EE0000"/>
            </w:rPr>
            <w:t xml:space="preserve"> de </w:t>
          </w:r>
          <w:r w:rsidR="002A434B" w:rsidRPr="00F902A3">
            <w:rPr>
              <w:rStyle w:val="normaltextrun"/>
              <w:i/>
              <w:iCs/>
              <w:color w:val="EE0000"/>
            </w:rPr>
            <w:t>wijze waarop de studie georganiseerd wordt toe.</w:t>
          </w:r>
          <w:r w:rsidR="00BC275F" w:rsidRPr="00F902A3">
            <w:rPr>
              <w:rStyle w:val="normaltextrun"/>
              <w:i/>
              <w:iCs/>
              <w:color w:val="EE0000"/>
            </w:rPr>
            <w:t xml:space="preserve"> Hier zet </w:t>
          </w:r>
          <w:r w:rsidR="003B16E8" w:rsidRPr="00F902A3">
            <w:rPr>
              <w:rStyle w:val="normaltextrun"/>
              <w:i/>
              <w:iCs/>
              <w:color w:val="EE0000"/>
            </w:rPr>
            <w:t>u</w:t>
          </w:r>
          <w:r w:rsidR="003E659B" w:rsidRPr="00F902A3">
            <w:rPr>
              <w:rStyle w:val="normaltextrun"/>
              <w:i/>
              <w:iCs/>
              <w:color w:val="EE0000"/>
            </w:rPr>
            <w:t xml:space="preserve"> onder andere</w:t>
          </w:r>
          <w:r w:rsidR="00BC275F" w:rsidRPr="00F902A3">
            <w:rPr>
              <w:rStyle w:val="normaltextrun"/>
              <w:i/>
              <w:iCs/>
              <w:color w:val="EE0000"/>
            </w:rPr>
            <w:t xml:space="preserve"> de bepalingen rond de studietijd, gezamenlijke of individuele studie</w:t>
          </w:r>
          <w:r w:rsidRPr="00F902A3">
            <w:rPr>
              <w:rStyle w:val="normaltextrun"/>
              <w:i/>
              <w:iCs/>
              <w:color w:val="EE0000"/>
            </w:rPr>
            <w:t xml:space="preserve"> </w:t>
          </w:r>
          <w:r w:rsidR="00CE3AD1" w:rsidRPr="00F902A3">
            <w:rPr>
              <w:rStyle w:val="normaltextrun"/>
              <w:i/>
              <w:iCs/>
              <w:color w:val="EE0000"/>
            </w:rPr>
            <w:t>en de organi</w:t>
          </w:r>
          <w:r w:rsidR="006500E1" w:rsidRPr="00F902A3">
            <w:rPr>
              <w:rStyle w:val="normaltextrun"/>
              <w:i/>
              <w:iCs/>
              <w:color w:val="EE0000"/>
            </w:rPr>
            <w:t>satie van de studie tijdens de proefwerkperiode</w:t>
          </w:r>
          <w:r w:rsidR="002F0480" w:rsidRPr="00F902A3">
            <w:rPr>
              <w:rStyle w:val="normaltextrun"/>
              <w:i/>
              <w:iCs/>
              <w:color w:val="EE0000"/>
            </w:rPr>
            <w:t>s</w:t>
          </w:r>
          <w:r w:rsidR="006E6B65" w:rsidRPr="00F902A3">
            <w:rPr>
              <w:rStyle w:val="normaltextrun"/>
              <w:i/>
              <w:iCs/>
              <w:color w:val="EE0000"/>
            </w:rPr>
            <w:t>.</w:t>
          </w:r>
          <w:r w:rsidR="00312CBA" w:rsidRPr="00F902A3">
            <w:rPr>
              <w:rStyle w:val="normaltextrun"/>
              <w:i/>
              <w:iCs/>
              <w:color w:val="EE0000"/>
            </w:rPr>
            <w:t xml:space="preserve"> </w:t>
          </w:r>
          <w:r w:rsidR="006E6B65" w:rsidRPr="00F902A3">
            <w:rPr>
              <w:rStyle w:val="normaltextrun"/>
              <w:i/>
              <w:iCs/>
              <w:color w:val="EE0000"/>
            </w:rPr>
            <w:t>Door het decreet wordt vereist dat minimaal</w:t>
          </w:r>
          <w:r w:rsidR="00261EE5" w:rsidRPr="00F902A3">
            <w:rPr>
              <w:rStyle w:val="normaltextrun"/>
              <w:i/>
              <w:iCs/>
              <w:color w:val="EE0000"/>
            </w:rPr>
            <w:t xml:space="preserve"> de </w:t>
          </w:r>
          <w:r w:rsidR="00682CCB" w:rsidRPr="00F902A3">
            <w:rPr>
              <w:rStyle w:val="normaltextrun"/>
              <w:i/>
              <w:iCs/>
              <w:color w:val="EE0000"/>
            </w:rPr>
            <w:t>studiebegeleiding</w:t>
          </w:r>
          <w:r w:rsidR="002E3BE5" w:rsidRPr="00F902A3">
            <w:rPr>
              <w:rStyle w:val="normaltextrun"/>
              <w:i/>
              <w:iCs/>
              <w:color w:val="EE0000"/>
            </w:rPr>
            <w:t xml:space="preserve"> hier wordt toegelicht.</w:t>
          </w:r>
        </w:p>
        <w:p w14:paraId="6B3E0794" w14:textId="146D5DDD" w:rsidR="00C21AED" w:rsidRPr="00C21AED" w:rsidRDefault="0049074C" w:rsidP="00BB0880">
          <w:pPr>
            <w:rPr>
              <w:rStyle w:val="normaltextrun"/>
              <w:b/>
              <w:bCs/>
              <w:iCs/>
              <w:color w:val="AE2081"/>
            </w:rPr>
          </w:pPr>
          <w:r>
            <w:rPr>
              <w:b/>
              <w:bCs/>
              <w:iCs/>
              <w:color w:val="AE2081"/>
            </w:rPr>
            <w:t>TEKSTSUGGESTIE</w:t>
          </w:r>
        </w:p>
        <w:p w14:paraId="5A620135" w14:textId="3391DC47" w:rsidR="00CE62D0" w:rsidRPr="002B14EC" w:rsidRDefault="00226F2B" w:rsidP="00CE62D0">
          <w:pPr>
            <w:rPr>
              <w:shd w:val="clear" w:color="auto" w:fill="FFE599" w:themeFill="accent4" w:themeFillTint="66"/>
            </w:rPr>
          </w:pPr>
          <w:r w:rsidRPr="002B14EC">
            <w:t xml:space="preserve">In </w:t>
          </w:r>
          <w:r>
            <w:t xml:space="preserve">het </w:t>
          </w:r>
          <w:r w:rsidRPr="002B14EC">
            <w:t xml:space="preserve">internaat hanteren we een op leerwinst gericht studieaanbod. Door collectief </w:t>
          </w:r>
          <w:r>
            <w:t xml:space="preserve">te </w:t>
          </w:r>
          <w:r w:rsidRPr="002B14EC">
            <w:t>studeren en</w:t>
          </w:r>
          <w:r>
            <w:t xml:space="preserve"> te</w:t>
          </w:r>
          <w:r w:rsidRPr="002B14EC">
            <w:t xml:space="preserve"> werken aan taken </w:t>
          </w:r>
          <w:r>
            <w:t>wordt gestreefd</w:t>
          </w:r>
          <w:r w:rsidRPr="002B14EC">
            <w:t xml:space="preserve"> naar een gezamenlijk moment van verrijking. </w:t>
          </w:r>
          <w:r>
            <w:t>Samen s</w:t>
          </w:r>
          <w:r w:rsidRPr="002B14EC">
            <w:t xml:space="preserve">tuderen op vaste tijdstippen waarbij </w:t>
          </w:r>
          <w:r>
            <w:t>internen</w:t>
          </w:r>
          <w:r w:rsidRPr="002B14EC">
            <w:t xml:space="preserve"> elkaar aansporen </w:t>
          </w:r>
          <w:r>
            <w:t xml:space="preserve">en motiveren, helpt voor </w:t>
          </w:r>
          <w:r w:rsidRPr="002B14EC">
            <w:t>een serene sfeer.</w:t>
          </w:r>
        </w:p>
        <w:p w14:paraId="77F839F6" w14:textId="57B24CC4" w:rsidR="00CE62D0" w:rsidRPr="002B14EC" w:rsidRDefault="00A120F1" w:rsidP="00CE62D0">
          <w:pPr>
            <w:rPr>
              <w:shd w:val="clear" w:color="auto" w:fill="FFE599" w:themeFill="accent4" w:themeFillTint="66"/>
            </w:rPr>
          </w:pPr>
          <w:r w:rsidRPr="002B14EC">
            <w:t xml:space="preserve">Voor begeleiding kan </w:t>
          </w:r>
          <w:r w:rsidR="000850A0">
            <w:t>elke</w:t>
          </w:r>
          <w:r w:rsidRPr="002B14EC">
            <w:t xml:space="preserve"> intern terecht bij elkaar maar ook bij onze opvoeders:</w:t>
          </w:r>
        </w:p>
        <w:p w14:paraId="2C8B7809" w14:textId="0BA12FA1" w:rsidR="00CA57FF" w:rsidRPr="003D7DC2" w:rsidRDefault="00000000" w:rsidP="00CE62D0">
          <w:pPr>
            <w:rPr>
              <w:i/>
              <w:iCs/>
              <w:color w:val="A8AF37"/>
            </w:rPr>
          </w:pPr>
          <w:sdt>
            <w:sdtPr>
              <w:alias w:val="Vermeld hier de namen van jouw opvoeders"/>
              <w:tag w:val="Vermeld hier de namen van jouw opvoeders"/>
              <w:id w:val="1990824286"/>
              <w:placeholder>
                <w:docPart w:val="0F09DC08EA4D49CD89996C913F401B40"/>
              </w:placeholder>
              <w:showingPlcHdr/>
              <w15:color w:val="A8AF37"/>
            </w:sdtPr>
            <w:sdtEndPr>
              <w:rPr>
                <w:i/>
                <w:iCs/>
              </w:rPr>
            </w:sdtEndPr>
            <w:sdtContent>
              <w:r w:rsidR="00CA57FF" w:rsidRPr="003D7DC2">
                <w:rPr>
                  <w:i/>
                  <w:iCs/>
                  <w:color w:val="A8AF37"/>
                </w:rPr>
                <w:t xml:space="preserve">Vermeld hier de namen van </w:t>
              </w:r>
              <w:r w:rsidR="00900ACB" w:rsidRPr="003D7DC2">
                <w:rPr>
                  <w:i/>
                  <w:iCs/>
                  <w:color w:val="A8AF37"/>
                </w:rPr>
                <w:t>uw</w:t>
              </w:r>
              <w:r w:rsidR="00CA57FF" w:rsidRPr="003D7DC2">
                <w:rPr>
                  <w:i/>
                  <w:iCs/>
                  <w:color w:val="A8AF37"/>
                </w:rPr>
                <w:t xml:space="preserve"> opvoeders</w:t>
              </w:r>
              <w:r w:rsidR="00226F2B">
                <w:rPr>
                  <w:i/>
                  <w:iCs/>
                  <w:color w:val="A8AF37"/>
                </w:rPr>
                <w:t xml:space="preserve"> of verwijs naar een bijlage</w:t>
              </w:r>
            </w:sdtContent>
          </w:sdt>
        </w:p>
        <w:p w14:paraId="39686097" w14:textId="26E99099" w:rsidR="00505CCA" w:rsidRPr="002B14EC" w:rsidRDefault="00E1379E" w:rsidP="00BB0880">
          <w:pPr>
            <w:rPr>
              <w:shd w:val="clear" w:color="auto" w:fill="FFE599" w:themeFill="accent4" w:themeFillTint="66"/>
            </w:rPr>
          </w:pPr>
          <w:r>
            <w:t>Momenten van collectieve of individuele studie</w:t>
          </w:r>
          <w:r w:rsidRPr="002B14EC">
            <w:t xml:space="preserve"> gaa</w:t>
          </w:r>
          <w:r>
            <w:t>n</w:t>
          </w:r>
          <w:r w:rsidRPr="002B14EC">
            <w:t xml:space="preserve"> om het </w:t>
          </w:r>
          <w:r>
            <w:t>be</w:t>
          </w:r>
          <w:r w:rsidRPr="002B14EC">
            <w:t>studeren van lessen, het maken van huis</w:t>
          </w:r>
          <w:r>
            <w:t>werk</w:t>
          </w:r>
          <w:r w:rsidRPr="002B14EC">
            <w:t>, opdrachten</w:t>
          </w:r>
          <w:r>
            <w:t xml:space="preserve"> …</w:t>
          </w:r>
          <w:r w:rsidRPr="002B14EC">
            <w:t xml:space="preserve"> Dat is niet altijd een gemakkelijke opgave. </w:t>
          </w:r>
          <w:r>
            <w:t>Het</w:t>
          </w:r>
          <w:r w:rsidRPr="002B14EC">
            <w:t xml:space="preserve"> internaat</w:t>
          </w:r>
          <w:r>
            <w:t>s</w:t>
          </w:r>
          <w:r w:rsidRPr="002B14EC">
            <w:t xml:space="preserve">team </w:t>
          </w:r>
          <w:r>
            <w:t>staat de internen bij</w:t>
          </w:r>
          <w:r w:rsidRPr="002B14EC">
            <w:t xml:space="preserve"> door het creëren van een krachtige leeromgeving waardoor </w:t>
          </w:r>
          <w:r>
            <w:t>gestudeerd kan worden</w:t>
          </w:r>
          <w:r w:rsidRPr="002B14EC">
            <w:t xml:space="preserve"> in de beste omstandigheden.</w:t>
          </w:r>
        </w:p>
      </w:sdtContent>
    </w:sdt>
    <w:p w14:paraId="0ABB207B" w14:textId="59739F5A" w:rsidR="00554D2E" w:rsidRPr="00554D2E" w:rsidRDefault="007834CD" w:rsidP="00A01BEF">
      <w:pPr>
        <w:pStyle w:val="Kop2"/>
        <w:rPr>
          <w:bCs/>
        </w:rPr>
      </w:pPr>
      <w:bookmarkStart w:id="21" w:name="_bookmark4"/>
      <w:bookmarkStart w:id="22" w:name="_Toc201135134"/>
      <w:bookmarkStart w:id="23" w:name="_Toc514830717"/>
      <w:bookmarkEnd w:id="21"/>
      <w:r>
        <w:t>S</w:t>
      </w:r>
      <w:r w:rsidR="00FE0C02">
        <w:t>ociaal contact en</w:t>
      </w:r>
      <w:r w:rsidR="001E3F10" w:rsidRPr="00DC33AA">
        <w:t xml:space="preserve"> oudercontact</w:t>
      </w:r>
      <w:bookmarkEnd w:id="22"/>
    </w:p>
    <w:sdt>
      <w:sdtPr>
        <w:rPr>
          <w:rStyle w:val="normaltextrun"/>
          <w:color w:val="FF0000"/>
        </w:rPr>
        <w:alias w:val="Geef hier de wederzijdse afspraken over het oudercontact weer."/>
        <w:tag w:val="Geef hier de wederzijdse afspraken over het oudercontact weer."/>
        <w:id w:val="-1115825634"/>
        <w:placeholder>
          <w:docPart w:val="FE9668F2BED44408AEF30B623492FD67"/>
        </w:placeholder>
        <w15:color w:val="A8AF37"/>
      </w:sdtPr>
      <w:sdtEndPr>
        <w:rPr>
          <w:rStyle w:val="normaltextrun"/>
          <w:i/>
        </w:rPr>
      </w:sdtEndPr>
      <w:sdtContent>
        <w:p w14:paraId="089B6954" w14:textId="05B1B3B9" w:rsidR="00554D2E" w:rsidRPr="00780BD0" w:rsidRDefault="00554D2E" w:rsidP="00554D2E">
          <w:pPr>
            <w:rPr>
              <w:rStyle w:val="normaltextrun"/>
              <w:b/>
              <w:color w:val="FF0000"/>
              <w:shd w:val="clear" w:color="auto" w:fill="FFE599" w:themeFill="accent4" w:themeFillTint="66"/>
              <w:lang w:val="en-GB"/>
            </w:rPr>
          </w:pPr>
          <w:r w:rsidRPr="00780BD0">
            <w:rPr>
              <w:rStyle w:val="normaltextrun"/>
              <w:b/>
              <w:color w:val="FF0000"/>
              <w:lang w:val="en-GB"/>
            </w:rPr>
            <w:t>!Verplicht item</w:t>
          </w:r>
          <w:r w:rsidR="00591F75" w:rsidRPr="00780BD0">
            <w:rPr>
              <w:rStyle w:val="normaltextrun"/>
              <w:b/>
              <w:color w:val="FF0000"/>
              <w:lang w:val="en-GB"/>
            </w:rPr>
            <w:t>: art. 22, 5°, a</w:t>
          </w:r>
          <w:r w:rsidR="00780BD0" w:rsidRPr="00780BD0">
            <w:rPr>
              <w:rStyle w:val="normaltextrun"/>
              <w:b/>
              <w:bCs/>
              <w:iCs/>
              <w:color w:val="FF0000"/>
              <w:lang w:val="en-GB"/>
            </w:rPr>
            <w:t>)</w:t>
          </w:r>
          <w:r w:rsidR="00591F75" w:rsidRPr="00780BD0">
            <w:rPr>
              <w:rStyle w:val="normaltextrun"/>
              <w:b/>
              <w:color w:val="FF0000"/>
              <w:lang w:val="en-GB"/>
            </w:rPr>
            <w:t xml:space="preserve"> Decreet</w:t>
          </w:r>
          <w:r w:rsidRPr="00780BD0">
            <w:rPr>
              <w:rStyle w:val="normaltextrun"/>
              <w:b/>
              <w:color w:val="FF0000"/>
              <w:lang w:val="en-GB"/>
            </w:rPr>
            <w:t>!</w:t>
          </w:r>
        </w:p>
        <w:p w14:paraId="36D22B17" w14:textId="4BBDB50F" w:rsidR="00554D2E" w:rsidRPr="00F902A3" w:rsidRDefault="005A60CD" w:rsidP="00DC33AA">
          <w:pPr>
            <w:rPr>
              <w:i/>
              <w:iCs/>
              <w:color w:val="FF0000"/>
            </w:rPr>
          </w:pPr>
          <w:r w:rsidRPr="00F902A3">
            <w:rPr>
              <w:i/>
              <w:iCs/>
              <w:color w:val="FF0000"/>
            </w:rPr>
            <w:t>Geef hier de wederzijdse afspraken over het oudercontact weer</w:t>
          </w:r>
          <w:r w:rsidR="0004050B" w:rsidRPr="00F902A3">
            <w:rPr>
              <w:i/>
              <w:iCs/>
              <w:color w:val="FF0000"/>
            </w:rPr>
            <w:t>, zoals de organisatie</w:t>
          </w:r>
          <w:r w:rsidR="002B1BC6" w:rsidRPr="00F902A3">
            <w:rPr>
              <w:i/>
              <w:iCs/>
              <w:color w:val="FF0000"/>
            </w:rPr>
            <w:t xml:space="preserve"> (bv.</w:t>
          </w:r>
          <w:r w:rsidR="009C4BF5" w:rsidRPr="00F902A3">
            <w:rPr>
              <w:i/>
              <w:iCs/>
              <w:color w:val="FF0000"/>
            </w:rPr>
            <w:t xml:space="preserve"> </w:t>
          </w:r>
          <w:r w:rsidR="00720300" w:rsidRPr="00F902A3">
            <w:rPr>
              <w:i/>
              <w:iCs/>
              <w:color w:val="FF0000"/>
            </w:rPr>
            <w:t>algemeen oudercontact</w:t>
          </w:r>
          <w:r w:rsidR="004246E9" w:rsidRPr="00F902A3">
            <w:rPr>
              <w:i/>
              <w:iCs/>
              <w:color w:val="FF0000"/>
            </w:rPr>
            <w:t>, individueel oudercontact</w:t>
          </w:r>
          <w:r w:rsidR="00D037A9">
            <w:rPr>
              <w:i/>
              <w:iCs/>
              <w:color w:val="FF0000"/>
            </w:rPr>
            <w:t xml:space="preserve"> </w:t>
          </w:r>
          <w:r w:rsidR="004246E9" w:rsidRPr="00F902A3">
            <w:rPr>
              <w:i/>
              <w:iCs/>
              <w:color w:val="FF0000"/>
            </w:rPr>
            <w:t>…)</w:t>
          </w:r>
          <w:r w:rsidR="0004050B" w:rsidRPr="00F902A3">
            <w:rPr>
              <w:i/>
              <w:iCs/>
              <w:color w:val="FF0000"/>
            </w:rPr>
            <w:t xml:space="preserve"> en </w:t>
          </w:r>
          <w:r w:rsidR="004246E9" w:rsidRPr="00F902A3">
            <w:rPr>
              <w:i/>
              <w:iCs/>
              <w:color w:val="FF0000"/>
            </w:rPr>
            <w:t xml:space="preserve">de </w:t>
          </w:r>
          <w:r w:rsidR="0004050B" w:rsidRPr="00F902A3">
            <w:rPr>
              <w:i/>
              <w:iCs/>
              <w:color w:val="FF0000"/>
            </w:rPr>
            <w:t>frequentie ervan.</w:t>
          </w:r>
          <w:r w:rsidR="00FE0C02" w:rsidRPr="00F902A3">
            <w:rPr>
              <w:i/>
              <w:iCs/>
              <w:color w:val="FF0000"/>
            </w:rPr>
            <w:t xml:space="preserve"> </w:t>
          </w:r>
          <w:r w:rsidR="00BB3B24" w:rsidRPr="00F902A3">
            <w:rPr>
              <w:i/>
              <w:iCs/>
              <w:color w:val="FF0000"/>
            </w:rPr>
            <w:t>U</w:t>
          </w:r>
          <w:r w:rsidR="00FE0C02" w:rsidRPr="00F902A3">
            <w:rPr>
              <w:i/>
              <w:iCs/>
              <w:color w:val="FF0000"/>
            </w:rPr>
            <w:t xml:space="preserve"> kan </w:t>
          </w:r>
          <w:r w:rsidR="00E03904" w:rsidRPr="00F902A3">
            <w:rPr>
              <w:i/>
              <w:iCs/>
              <w:color w:val="FF0000"/>
            </w:rPr>
            <w:t>ook meegeven dat gesprekken op zondag</w:t>
          </w:r>
          <w:r w:rsidR="008878DC" w:rsidRPr="00F902A3">
            <w:rPr>
              <w:i/>
              <w:iCs/>
              <w:color w:val="FF0000"/>
            </w:rPr>
            <w:t>avond bij het brengen van de internen een mogelijkheid zijn.</w:t>
          </w:r>
          <w:r w:rsidR="00E7528A" w:rsidRPr="00F902A3">
            <w:rPr>
              <w:i/>
              <w:iCs/>
              <w:color w:val="FF0000"/>
            </w:rPr>
            <w:t xml:space="preserve"> Hier neem</w:t>
          </w:r>
          <w:r w:rsidR="00BB3B24" w:rsidRPr="00F902A3">
            <w:rPr>
              <w:i/>
              <w:iCs/>
              <w:color w:val="FF0000"/>
            </w:rPr>
            <w:t xml:space="preserve">t u </w:t>
          </w:r>
          <w:r w:rsidR="00E7528A" w:rsidRPr="00F902A3">
            <w:rPr>
              <w:i/>
              <w:iCs/>
              <w:color w:val="FF0000"/>
            </w:rPr>
            <w:t>ook bepalingen op om het sociaal contact</w:t>
          </w:r>
          <w:r w:rsidR="007512A5" w:rsidRPr="00F902A3">
            <w:rPr>
              <w:i/>
              <w:iCs/>
              <w:color w:val="FF0000"/>
            </w:rPr>
            <w:t xml:space="preserve"> van de internen te garanderen</w:t>
          </w:r>
          <w:r w:rsidR="00E7528A" w:rsidRPr="00F902A3">
            <w:rPr>
              <w:i/>
              <w:iCs/>
              <w:color w:val="FF0000"/>
            </w:rPr>
            <w:t>.</w:t>
          </w:r>
        </w:p>
        <w:p w14:paraId="7BB3DDDC" w14:textId="35D3C3B1" w:rsidR="00AF7A92" w:rsidRPr="00AF7A92" w:rsidRDefault="0049074C" w:rsidP="00DC33AA">
          <w:pPr>
            <w:rPr>
              <w:b/>
              <w:bCs/>
              <w:iCs/>
              <w:color w:val="AE2081"/>
            </w:rPr>
          </w:pPr>
          <w:r>
            <w:rPr>
              <w:b/>
              <w:bCs/>
              <w:iCs/>
              <w:color w:val="AE2081"/>
            </w:rPr>
            <w:t>TEKSTSUGGESTIE</w:t>
          </w:r>
        </w:p>
        <w:p w14:paraId="67CD5E0F" w14:textId="6793ACEC" w:rsidR="008878DC" w:rsidRPr="002B14EC" w:rsidRDefault="00B65FA6" w:rsidP="00DC33AA">
          <w:pPr>
            <w:rPr>
              <w:iCs/>
              <w:color w:val="262626" w:themeColor="text1" w:themeTint="D9"/>
            </w:rPr>
          </w:pPr>
          <w:r w:rsidRPr="002B14EC">
            <w:rPr>
              <w:iCs/>
              <w:color w:val="262626" w:themeColor="text1" w:themeTint="D9"/>
            </w:rPr>
            <w:t xml:space="preserve">Oudercontacten zijn belangrijke momenten om de vinger aan de pols te houden voor </w:t>
          </w:r>
          <w:r w:rsidR="00B35B25" w:rsidRPr="002B14EC">
            <w:rPr>
              <w:iCs/>
              <w:color w:val="262626" w:themeColor="text1" w:themeTint="D9"/>
            </w:rPr>
            <w:t xml:space="preserve">het leven </w:t>
          </w:r>
          <w:r w:rsidR="00707538">
            <w:rPr>
              <w:iCs/>
              <w:color w:val="262626" w:themeColor="text1" w:themeTint="D9"/>
            </w:rPr>
            <w:t>in het</w:t>
          </w:r>
          <w:r w:rsidR="00B35B25" w:rsidRPr="002B14EC">
            <w:rPr>
              <w:iCs/>
              <w:color w:val="262626" w:themeColor="text1" w:themeTint="D9"/>
            </w:rPr>
            <w:t xml:space="preserve"> internaat</w:t>
          </w:r>
          <w:r w:rsidRPr="002B14EC">
            <w:rPr>
              <w:iCs/>
              <w:color w:val="262626" w:themeColor="text1" w:themeTint="D9"/>
            </w:rPr>
            <w:t xml:space="preserve">. </w:t>
          </w:r>
          <w:r w:rsidR="001B0C9C">
            <w:rPr>
              <w:iCs/>
              <w:color w:val="262626" w:themeColor="text1" w:themeTint="D9"/>
            </w:rPr>
            <w:t>Het internaat</w:t>
          </w:r>
          <w:r w:rsidR="0049008C" w:rsidRPr="002B14EC">
            <w:rPr>
              <w:iCs/>
              <w:color w:val="262626" w:themeColor="text1" w:themeTint="D9"/>
            </w:rPr>
            <w:t xml:space="preserve"> verwacht van ouders dat zij </w:t>
          </w:r>
          <w:r w:rsidR="006B0B19" w:rsidRPr="002B14EC">
            <w:rPr>
              <w:iCs/>
              <w:color w:val="262626" w:themeColor="text1" w:themeTint="D9"/>
            </w:rPr>
            <w:t xml:space="preserve">maximale inspanningen leveren om </w:t>
          </w:r>
          <w:r w:rsidR="00F55F03" w:rsidRPr="002B14EC">
            <w:rPr>
              <w:iCs/>
              <w:color w:val="262626" w:themeColor="text1" w:themeTint="D9"/>
            </w:rPr>
            <w:t>deel te nemen. Indien een oudercontact onmogelijk blijkt wordt in samenspraak naar een nieuwe afspraak gezocht</w:t>
          </w:r>
          <w:r w:rsidR="002A624F" w:rsidRPr="002B14EC">
            <w:rPr>
              <w:iCs/>
              <w:color w:val="262626" w:themeColor="text1" w:themeTint="D9"/>
            </w:rPr>
            <w:t xml:space="preserve"> of een alternatief via telefoon of </w:t>
          </w:r>
          <w:r w:rsidR="0043053D" w:rsidRPr="002B14EC">
            <w:rPr>
              <w:iCs/>
              <w:color w:val="262626" w:themeColor="text1" w:themeTint="D9"/>
            </w:rPr>
            <w:t>andere wijze van directe communicatie</w:t>
          </w:r>
          <w:r w:rsidR="008D30D8">
            <w:rPr>
              <w:iCs/>
              <w:color w:val="262626" w:themeColor="text1" w:themeTint="D9"/>
            </w:rPr>
            <w:t xml:space="preserve"> zoals e-mail</w:t>
          </w:r>
          <w:r w:rsidR="00F55F03" w:rsidRPr="002B14EC">
            <w:rPr>
              <w:iCs/>
              <w:color w:val="262626" w:themeColor="text1" w:themeTint="D9"/>
            </w:rPr>
            <w:t>.</w:t>
          </w:r>
        </w:p>
        <w:p w14:paraId="417126E6" w14:textId="3A6E36F2" w:rsidR="004C6FF3" w:rsidRPr="002B14EC" w:rsidRDefault="004C6FF3" w:rsidP="00DC33AA">
          <w:pPr>
            <w:rPr>
              <w:iCs/>
              <w:color w:val="262626" w:themeColor="text1" w:themeTint="D9"/>
            </w:rPr>
          </w:pPr>
          <w:r w:rsidRPr="002B14EC">
            <w:rPr>
              <w:iCs/>
              <w:color w:val="262626" w:themeColor="text1" w:themeTint="D9"/>
            </w:rPr>
            <w:t xml:space="preserve">Deze oudercontacten vinden plaats op </w:t>
          </w:r>
          <w:sdt>
            <w:sdtPr>
              <w:alias w:val="Tijdstip/frequentie"/>
              <w:tag w:val="Tijdstippen en frequentie aan te vullen"/>
              <w:id w:val="-1676723226"/>
              <w:placeholder>
                <w:docPart w:val="FD5F763583FE423D94041D6CE7A06B2B"/>
              </w:placeholder>
              <w:showingPlcHdr/>
              <w15:color w:val="A8AF37"/>
            </w:sdtPr>
            <w:sdtContent>
              <w:r w:rsidR="00B7310B">
                <w:rPr>
                  <w:i/>
                  <w:color w:val="A8AF37"/>
                </w:rPr>
                <w:t>Ti</w:t>
              </w:r>
              <w:r w:rsidR="00BC793D" w:rsidRPr="00682EF0">
                <w:rPr>
                  <w:i/>
                  <w:color w:val="A8AF37"/>
                </w:rPr>
                <w:t>jdstippen</w:t>
              </w:r>
              <w:r w:rsidR="00B7310B">
                <w:rPr>
                  <w:i/>
                  <w:color w:val="A8AF37"/>
                </w:rPr>
                <w:t xml:space="preserve"> en </w:t>
              </w:r>
              <w:r w:rsidR="00BC793D" w:rsidRPr="00682EF0">
                <w:rPr>
                  <w:i/>
                  <w:color w:val="A8AF37"/>
                </w:rPr>
                <w:t xml:space="preserve">frequentie </w:t>
              </w:r>
              <w:r w:rsidR="00440B8A">
                <w:rPr>
                  <w:i/>
                  <w:color w:val="A8AF37"/>
                </w:rPr>
                <w:t>aan te vullen</w:t>
              </w:r>
            </w:sdtContent>
          </w:sdt>
          <w:r w:rsidR="00FF1822" w:rsidRPr="002B14EC">
            <w:rPr>
              <w:iCs/>
              <w:color w:val="262626" w:themeColor="text1" w:themeTint="D9"/>
            </w:rPr>
            <w:t>.</w:t>
          </w:r>
        </w:p>
        <w:p w14:paraId="69B7403B" w14:textId="5DA417C4" w:rsidR="006C3C89" w:rsidRPr="0013288F" w:rsidRDefault="004814D6" w:rsidP="006C3C89">
          <w:pPr>
            <w:rPr>
              <w:iCs/>
              <w:color w:val="262626" w:themeColor="text1" w:themeTint="D9"/>
            </w:rPr>
          </w:pPr>
          <w:r>
            <w:rPr>
              <w:iCs/>
              <w:color w:val="262626" w:themeColor="text1" w:themeTint="D9"/>
            </w:rPr>
            <w:t>In voorkomend geval wordt ook overleg georganiseerd met de dossierbeheerder/consulent van jeugdhulp.</w:t>
          </w:r>
        </w:p>
      </w:sdtContent>
    </w:sdt>
    <w:p w14:paraId="36451F39" w14:textId="56332B14" w:rsidR="00D7677F" w:rsidRPr="00D7677F" w:rsidRDefault="00BB0880" w:rsidP="00A01BEF">
      <w:pPr>
        <w:pStyle w:val="Kop2"/>
        <w:rPr>
          <w:bCs/>
        </w:rPr>
      </w:pPr>
      <w:bookmarkStart w:id="24" w:name="_Toc201135135"/>
      <w:r>
        <w:t>Opvolging</w:t>
      </w:r>
      <w:r>
        <w:rPr>
          <w:spacing w:val="-1"/>
        </w:rPr>
        <w:t xml:space="preserve"> </w:t>
      </w:r>
      <w:r>
        <w:t>van</w:t>
      </w:r>
      <w:r>
        <w:rPr>
          <w:spacing w:val="-1"/>
        </w:rPr>
        <w:t xml:space="preserve"> </w:t>
      </w:r>
      <w:r>
        <w:t>de</w:t>
      </w:r>
      <w:r>
        <w:rPr>
          <w:spacing w:val="-1"/>
        </w:rPr>
        <w:t xml:space="preserve"> </w:t>
      </w:r>
      <w:r>
        <w:t>resultaten</w:t>
      </w:r>
      <w:bookmarkEnd w:id="23"/>
      <w:r w:rsidR="006D5024">
        <w:t xml:space="preserve"> en informatie</w:t>
      </w:r>
      <w:r w:rsidR="00687914">
        <w:t>-uitwisseling</w:t>
      </w:r>
      <w:bookmarkEnd w:id="24"/>
    </w:p>
    <w:sdt>
      <w:sdtPr>
        <w:rPr>
          <w:rStyle w:val="normaltextrun"/>
          <w:rFonts w:eastAsia="Times New Roman" w:cs="Times New Roman"/>
          <w:highlight w:val="yellow"/>
          <w:lang w:eastAsia="nl-BE"/>
        </w:rPr>
        <w:alias w:val="Licht hier de wijze toe van opvolging van schoolresultaten."/>
        <w:tag w:val="Licht hier de wijze toe van opvolging van schoolresultaten."/>
        <w:id w:val="-1752877055"/>
        <w:placeholder>
          <w:docPart w:val="BC775457189A484CA39A48F318F0CCB3"/>
        </w:placeholder>
        <w15:color w:val="A8AF37"/>
      </w:sdtPr>
      <w:sdtEndPr>
        <w:rPr>
          <w:rStyle w:val="normaltextrun"/>
          <w:highlight w:val="none"/>
        </w:rPr>
      </w:sdtEndPr>
      <w:sdtContent>
        <w:p w14:paraId="693FDC72" w14:textId="42AE197E" w:rsidR="00FC0A10" w:rsidRPr="00855787" w:rsidRDefault="00FC0A10" w:rsidP="00875A1B">
          <w:pPr>
            <w:rPr>
              <w:rStyle w:val="normaltextrun"/>
              <w:b/>
              <w:bCs/>
              <w:color w:val="FF0000"/>
              <w:shd w:val="clear" w:color="auto" w:fill="FFE599" w:themeFill="accent4" w:themeFillTint="66"/>
              <w:lang w:val="en-GB"/>
            </w:rPr>
          </w:pPr>
          <w:r w:rsidRPr="00855787">
            <w:rPr>
              <w:rStyle w:val="normaltextrun"/>
              <w:b/>
              <w:bCs/>
              <w:color w:val="FF0000"/>
              <w:lang w:val="en-GB"/>
            </w:rPr>
            <w:t>!Verplicht item</w:t>
          </w:r>
          <w:r w:rsidR="003C2776" w:rsidRPr="00855787">
            <w:rPr>
              <w:rStyle w:val="normaltextrun"/>
              <w:b/>
              <w:bCs/>
              <w:color w:val="FF0000"/>
              <w:lang w:val="en-GB"/>
            </w:rPr>
            <w:t>: art. 22, 5°, b) Decreet</w:t>
          </w:r>
          <w:r w:rsidRPr="00855787">
            <w:rPr>
              <w:rStyle w:val="normaltextrun"/>
              <w:b/>
              <w:bCs/>
              <w:color w:val="FF0000"/>
              <w:lang w:val="en-GB"/>
            </w:rPr>
            <w:t>!</w:t>
          </w:r>
        </w:p>
        <w:p w14:paraId="2D7B5B4A" w14:textId="03EF87FE" w:rsidR="000B77AB" w:rsidRPr="008C493A" w:rsidRDefault="00E77A24" w:rsidP="00875A1B">
          <w:pPr>
            <w:rPr>
              <w:rStyle w:val="normaltextrun"/>
              <w:i/>
              <w:iCs/>
              <w:color w:val="FF0000"/>
              <w:shd w:val="clear" w:color="auto" w:fill="FFE599" w:themeFill="accent4" w:themeFillTint="66"/>
            </w:rPr>
          </w:pPr>
          <w:r w:rsidRPr="008C493A">
            <w:rPr>
              <w:rStyle w:val="normaltextrun"/>
              <w:i/>
              <w:iCs/>
              <w:color w:val="FF0000"/>
            </w:rPr>
            <w:lastRenderedPageBreak/>
            <w:t xml:space="preserve">Geef hier </w:t>
          </w:r>
          <w:r w:rsidR="00A5660A" w:rsidRPr="008C493A">
            <w:rPr>
              <w:rStyle w:val="normaltextrun"/>
              <w:i/>
              <w:iCs/>
              <w:color w:val="FF0000"/>
            </w:rPr>
            <w:t>de afspraken ov</w:t>
          </w:r>
          <w:r w:rsidR="002F11F5" w:rsidRPr="008C493A">
            <w:rPr>
              <w:rStyle w:val="normaltextrun"/>
              <w:i/>
              <w:iCs/>
              <w:color w:val="FF0000"/>
            </w:rPr>
            <w:t>er informatie-uitwisseling weer</w:t>
          </w:r>
          <w:r w:rsidR="00F3778A" w:rsidRPr="008C493A">
            <w:rPr>
              <w:rStyle w:val="normaltextrun"/>
              <w:i/>
              <w:iCs/>
              <w:color w:val="FF0000"/>
            </w:rPr>
            <w:t xml:space="preserve"> met het oog op de begeleiding van de interne </w:t>
          </w:r>
          <w:r w:rsidR="00706BDD" w:rsidRPr="008C493A">
            <w:rPr>
              <w:rStyle w:val="normaltextrun"/>
              <w:i/>
              <w:iCs/>
              <w:color w:val="FF0000"/>
            </w:rPr>
            <w:t>als</w:t>
          </w:r>
          <w:r w:rsidR="00F3778A" w:rsidRPr="008C493A">
            <w:rPr>
              <w:rStyle w:val="normaltextrun"/>
              <w:i/>
              <w:iCs/>
              <w:color w:val="FF0000"/>
            </w:rPr>
            <w:t xml:space="preserve"> leerling </w:t>
          </w:r>
          <w:r w:rsidR="00706BDD" w:rsidRPr="008C493A">
            <w:rPr>
              <w:rStyle w:val="normaltextrun"/>
              <w:i/>
              <w:iCs/>
              <w:color w:val="FF0000"/>
            </w:rPr>
            <w:t xml:space="preserve">van </w:t>
          </w:r>
          <w:r w:rsidR="00F3778A" w:rsidRPr="008C493A">
            <w:rPr>
              <w:rStyle w:val="normaltextrun"/>
              <w:i/>
              <w:iCs/>
              <w:color w:val="FF0000"/>
            </w:rPr>
            <w:t>een school</w:t>
          </w:r>
          <w:r w:rsidR="00071751" w:rsidRPr="008C493A">
            <w:rPr>
              <w:rStyle w:val="normaltextrun"/>
              <w:i/>
              <w:iCs/>
              <w:color w:val="FF0000"/>
            </w:rPr>
            <w:t>.</w:t>
          </w:r>
          <w:r w:rsidR="00B87C7C" w:rsidRPr="008C493A">
            <w:rPr>
              <w:rStyle w:val="normaltextrun"/>
              <w:i/>
              <w:iCs/>
              <w:color w:val="FF0000"/>
            </w:rPr>
            <w:t xml:space="preserve"> </w:t>
          </w:r>
          <w:r w:rsidR="00855787" w:rsidRPr="008C493A">
            <w:rPr>
              <w:rStyle w:val="normaltextrun"/>
              <w:i/>
              <w:iCs/>
              <w:color w:val="FF0000"/>
            </w:rPr>
            <w:t>Het gaat</w:t>
          </w:r>
          <w:r w:rsidR="00B87C7C" w:rsidRPr="008C493A">
            <w:rPr>
              <w:rStyle w:val="normaltextrun"/>
              <w:i/>
              <w:iCs/>
              <w:color w:val="FF0000"/>
            </w:rPr>
            <w:t xml:space="preserve"> hier onder meer over de opvolging van d</w:t>
          </w:r>
          <w:r w:rsidR="00855787" w:rsidRPr="008C493A">
            <w:rPr>
              <w:rStyle w:val="normaltextrun"/>
              <w:i/>
              <w:iCs/>
              <w:color w:val="FF0000"/>
            </w:rPr>
            <w:t>e</w:t>
          </w:r>
          <w:r w:rsidR="00B87C7C" w:rsidRPr="008C493A">
            <w:rPr>
              <w:rStyle w:val="normaltextrun"/>
              <w:i/>
              <w:iCs/>
              <w:color w:val="FF0000"/>
            </w:rPr>
            <w:t xml:space="preserve"> studieresultaten.</w:t>
          </w:r>
        </w:p>
        <w:p w14:paraId="1F1EB080" w14:textId="637475AD" w:rsidR="00875A1B" w:rsidRPr="00855787" w:rsidRDefault="0049074C" w:rsidP="00875A1B">
          <w:pPr>
            <w:rPr>
              <w:b/>
              <w:bCs/>
              <w:color w:val="AE2081"/>
            </w:rPr>
          </w:pPr>
          <w:r w:rsidRPr="00855787">
            <w:rPr>
              <w:b/>
              <w:bCs/>
              <w:color w:val="AE2081"/>
            </w:rPr>
            <w:t>TEKSTSUGGESTIE</w:t>
          </w:r>
        </w:p>
        <w:p w14:paraId="146F6ED0" w14:textId="38833037" w:rsidR="00E07841" w:rsidRPr="00855787" w:rsidRDefault="007A122A" w:rsidP="00BB0880">
          <w:r w:rsidRPr="00855787">
            <w:t>Om een efficiënte (studie)begeleiding mogelijk te maken wisselt</w:t>
          </w:r>
          <w:r>
            <w:t xml:space="preserve"> het </w:t>
          </w:r>
          <w:r w:rsidRPr="00855787">
            <w:t>internaat informatie uit met de school, CLB of externe diensten. Deze contacten stellen de begeleiding in staat de studie</w:t>
          </w:r>
          <w:r>
            <w:t>begeleiding</w:t>
          </w:r>
          <w:r w:rsidRPr="00855787">
            <w:t xml:space="preserve"> te optimaliseren. </w:t>
          </w:r>
          <w:r>
            <w:t>Hierbij wordt</w:t>
          </w:r>
          <w:r w:rsidRPr="00855787">
            <w:t xml:space="preserve"> de privacy van de intern alsook de context van diens dossier</w:t>
          </w:r>
          <w:r>
            <w:t xml:space="preserve"> gegarandeerd</w:t>
          </w:r>
          <w:r w:rsidRPr="00855787">
            <w:t xml:space="preserve">. Wanneer in overleg </w:t>
          </w:r>
          <w:r>
            <w:t>wordt ge</w:t>
          </w:r>
          <w:r w:rsidRPr="00855787">
            <w:t xml:space="preserve">gaan met school, CLB of andere diensten, </w:t>
          </w:r>
          <w:r>
            <w:t>wordt dit besproken</w:t>
          </w:r>
          <w:r w:rsidRPr="00855787">
            <w:t xml:space="preserve"> met de betrokken intern en de ouders. </w:t>
          </w:r>
          <w:r>
            <w:t>E</w:t>
          </w:r>
          <w:r w:rsidRPr="00855787">
            <w:t xml:space="preserve">nkel relevante gegevens </w:t>
          </w:r>
          <w:r>
            <w:t xml:space="preserve">worden </w:t>
          </w:r>
          <w:r w:rsidRPr="00855787">
            <w:t>uit</w:t>
          </w:r>
          <w:r>
            <w:t xml:space="preserve">gewisseld, gekoppeld aan een </w:t>
          </w:r>
          <w:r w:rsidRPr="00855787">
            <w:t>open en transparante communicatie</w:t>
          </w:r>
          <w:r>
            <w:t>,</w:t>
          </w:r>
          <w:r w:rsidRPr="00855787">
            <w:t xml:space="preserve"> met alle betrokken partijen. Het internaat vraagt ook</w:t>
          </w:r>
          <w:r>
            <w:t>,</w:t>
          </w:r>
          <w:r w:rsidRPr="00855787">
            <w:t xml:space="preserve"> indien nodig, inloggegevens voor </w:t>
          </w:r>
          <w:r>
            <w:t>s</w:t>
          </w:r>
          <w:r w:rsidRPr="00855787">
            <w:t>choolplatformen</w:t>
          </w:r>
          <w:r>
            <w:t xml:space="preserve"> zoals bv. Smartschool</w:t>
          </w:r>
          <w:r w:rsidRPr="00855787">
            <w:t xml:space="preserve"> op bij de betrokken scholen. </w:t>
          </w:r>
          <w:r>
            <w:t>O</w:t>
          </w:r>
          <w:r w:rsidRPr="00855787">
            <w:t xml:space="preserve">penheid vande ouders tijdens het intakegesprek </w:t>
          </w:r>
          <w:r>
            <w:t xml:space="preserve">is vereist </w:t>
          </w:r>
          <w:r w:rsidRPr="00855787">
            <w:t xml:space="preserve">om het internaat op de hoogte te stellen van problematieken </w:t>
          </w:r>
          <w:r>
            <w:t xml:space="preserve">met betrekking tot </w:t>
          </w:r>
          <w:r w:rsidRPr="00855787">
            <w:t xml:space="preserve">studie en/of socio-emotionele </w:t>
          </w:r>
          <w:r>
            <w:t>context</w:t>
          </w:r>
          <w:r w:rsidRPr="00855787">
            <w:t>.</w:t>
          </w:r>
        </w:p>
        <w:p w14:paraId="1FA23898" w14:textId="54BDF30F" w:rsidR="005623E6" w:rsidRPr="00855787" w:rsidRDefault="00326CCE" w:rsidP="00BB0880">
          <w:r w:rsidRPr="00855787">
            <w:t xml:space="preserve">Hieronder </w:t>
          </w:r>
          <w:r w:rsidR="00FC29C1">
            <w:t xml:space="preserve">wordt </w:t>
          </w:r>
          <w:r w:rsidRPr="00855787">
            <w:t>het verschil toe</w:t>
          </w:r>
          <w:r w:rsidR="00FC29C1">
            <w:t>gelicht</w:t>
          </w:r>
          <w:r w:rsidRPr="00855787">
            <w:t xml:space="preserve"> tussen d</w:t>
          </w:r>
          <w:r w:rsidR="00812276" w:rsidRPr="00855787">
            <w:t xml:space="preserve">iscretieplicht </w:t>
          </w:r>
          <w:r w:rsidRPr="00855787">
            <w:t>en</w:t>
          </w:r>
          <w:r w:rsidR="00812276" w:rsidRPr="00855787">
            <w:t xml:space="preserve"> beroepsgeheim</w:t>
          </w:r>
          <w:r w:rsidR="00FC29C1">
            <w:t xml:space="preserve">, de </w:t>
          </w:r>
          <w:r w:rsidR="00FC29C1" w:rsidRPr="00855787">
            <w:t>twee soorten van geheimhouding</w:t>
          </w:r>
          <w:r w:rsidR="00FC29C1">
            <w:t>splicht</w:t>
          </w:r>
          <w:r w:rsidR="00FC29C1" w:rsidRPr="00855787">
            <w:t xml:space="preserve"> in de </w:t>
          </w:r>
          <w:r w:rsidR="00FC29C1">
            <w:t>(studie)</w:t>
          </w:r>
          <w:r w:rsidR="00FC29C1" w:rsidRPr="00855787">
            <w:t>begeleiding</w:t>
          </w:r>
          <w:r w:rsidR="00812276" w:rsidRPr="00855787">
            <w:t>:</w:t>
          </w:r>
        </w:p>
        <w:p w14:paraId="2A4BF29A" w14:textId="3E9CC390" w:rsidR="00AC6BEC" w:rsidRPr="006A76AC" w:rsidRDefault="00F8261D" w:rsidP="006A76AC">
          <w:pPr>
            <w:pStyle w:val="Opsomming"/>
          </w:pPr>
          <w:r>
            <w:t xml:space="preserve">Discretieplicht: In </w:t>
          </w:r>
          <w:r w:rsidRPr="00855787">
            <w:t xml:space="preserve">het internaat kan </w:t>
          </w:r>
          <w:r>
            <w:t>overlegd worden</w:t>
          </w:r>
          <w:r w:rsidRPr="00855787">
            <w:t xml:space="preserve"> met allerlei personeelsleden</w:t>
          </w:r>
          <w:r>
            <w:t xml:space="preserve"> (</w:t>
          </w:r>
          <w:r w:rsidRPr="00855787">
            <w:t>opvoeders, directie</w:t>
          </w:r>
          <w:r>
            <w:t xml:space="preserve"> </w:t>
          </w:r>
          <w:r w:rsidRPr="00855787">
            <w:t>…</w:t>
          </w:r>
          <w:r>
            <w:t>)</w:t>
          </w:r>
          <w:r w:rsidRPr="00855787">
            <w:t xml:space="preserve"> Zij hebben een discretieplicht en gaan dus vertrouwelijk om met informatie. </w:t>
          </w:r>
          <w:r>
            <w:t>Er kan echter niet gegarandeerd worden</w:t>
          </w:r>
          <w:r w:rsidRPr="00855787">
            <w:t xml:space="preserve"> dat alles wat </w:t>
          </w:r>
          <w:r>
            <w:t>hun meegedeeld wordt</w:t>
          </w:r>
          <w:r w:rsidRPr="00855787">
            <w:t xml:space="preserve"> geheim blijft. Als zij dat nodig achten, kunnen </w:t>
          </w:r>
          <w:r>
            <w:t xml:space="preserve">ze de versterkte informatie </w:t>
          </w:r>
          <w:r w:rsidRPr="00855787">
            <w:t>bespreken met een directielid. Daartoe is het internaat</w:t>
          </w:r>
          <w:r>
            <w:t>spersoneel</w:t>
          </w:r>
          <w:r w:rsidRPr="00855787">
            <w:t xml:space="preserve"> soms bij wet verplicht, bijvoorbeeld in situaties</w:t>
          </w:r>
          <w:r>
            <w:t xml:space="preserve"> die een gevaar inhouden voor de intern</w:t>
          </w:r>
          <w:r w:rsidRPr="00855787">
            <w:t>.</w:t>
          </w:r>
        </w:p>
        <w:p w14:paraId="0CC9A94D" w14:textId="65C40938" w:rsidR="00BB0880" w:rsidRPr="006A76AC" w:rsidRDefault="00335E32" w:rsidP="006A76AC">
          <w:pPr>
            <w:pStyle w:val="Opsomming"/>
          </w:pPr>
          <w:r>
            <w:t xml:space="preserve">Beroepsgeheim: Dit is van toepassing op </w:t>
          </w:r>
          <w:r w:rsidRPr="00855787">
            <w:t>CLB-medewerker</w:t>
          </w:r>
          <w:r>
            <w:t xml:space="preserve">s en artsen. Dit </w:t>
          </w:r>
          <w:r w:rsidRPr="00855787">
            <w:t xml:space="preserve">betekent dat </w:t>
          </w:r>
          <w:r>
            <w:t xml:space="preserve">er een </w:t>
          </w:r>
          <w:r w:rsidRPr="00855787">
            <w:t>wettelijk</w:t>
          </w:r>
          <w:r>
            <w:t>e</w:t>
          </w:r>
          <w:r w:rsidRPr="00855787">
            <w:t xml:space="preserve"> plicht is om altijd toestemming te vragen </w:t>
          </w:r>
          <w:r>
            <w:t xml:space="preserve">aan de verstrekker van de informatie </w:t>
          </w:r>
          <w:r w:rsidRPr="00855787">
            <w:t>voor</w:t>
          </w:r>
          <w:r>
            <w:t>aleer</w:t>
          </w:r>
          <w:r w:rsidRPr="00855787">
            <w:t xml:space="preserve"> </w:t>
          </w:r>
          <w:r>
            <w:t>deze wordt gedeeld of doorgegeven</w:t>
          </w:r>
          <w:r w:rsidRPr="00855787">
            <w:t xml:space="preserve">. Bij een CLB-medewerker </w:t>
          </w:r>
          <w:r>
            <w:t>blijft de</w:t>
          </w:r>
          <w:r w:rsidRPr="00855787">
            <w:t xml:space="preserve"> persoonlijke informatie </w:t>
          </w:r>
          <w:r>
            <w:t xml:space="preserve">van de betrokken internen </w:t>
          </w:r>
          <w:r w:rsidRPr="00855787">
            <w:t>geheim.</w:t>
          </w:r>
        </w:p>
      </w:sdtContent>
    </w:sdt>
    <w:p w14:paraId="2EDBCC67" w14:textId="2B791450" w:rsidR="003C196C" w:rsidRDefault="002316DB" w:rsidP="00A01BEF">
      <w:pPr>
        <w:pStyle w:val="Kop2"/>
      </w:pPr>
      <w:bookmarkStart w:id="25" w:name="_Toc201135136"/>
      <w:bookmarkStart w:id="26" w:name="_Toc514830718"/>
      <w:r w:rsidRPr="002316DB">
        <w:t>Toegang tot informatie en kopierecht</w:t>
      </w:r>
      <w:bookmarkEnd w:id="25"/>
    </w:p>
    <w:sdt>
      <w:sdtPr>
        <w:rPr>
          <w:rStyle w:val="normaltextrun"/>
        </w:rPr>
        <w:alias w:val="Toegang tot info en kopierecht"/>
        <w:tag w:val="Licht hier de toegang tot info en kopieracht toe"/>
        <w:id w:val="-283423921"/>
        <w:placeholder>
          <w:docPart w:val="4CA233F0993F4A559AB572E4EE635E05"/>
        </w:placeholder>
        <w15:color w:val="A8AF37"/>
      </w:sdtPr>
      <w:sdtEndPr>
        <w:rPr>
          <w:rStyle w:val="Standaardalinea-lettertype"/>
          <w:b/>
          <w:bCs/>
          <w:iCs/>
          <w:color w:val="AE2081"/>
          <w:shd w:val="clear" w:color="auto" w:fill="FFE599" w:themeFill="accent4" w:themeFillTint="66"/>
        </w:rPr>
      </w:sdtEndPr>
      <w:sdtContent>
        <w:p w14:paraId="3B24EB56" w14:textId="77777777" w:rsidR="003D7DC2" w:rsidRPr="005A1FDC" w:rsidRDefault="003D7DC2" w:rsidP="003D7DC2">
          <w:pPr>
            <w:rPr>
              <w:b/>
              <w:bCs/>
              <w:iCs/>
              <w:color w:val="FF0000"/>
            </w:rPr>
          </w:pPr>
          <w:r w:rsidRPr="005A1FDC">
            <w:rPr>
              <w:b/>
              <w:bCs/>
              <w:iCs/>
              <w:color w:val="FF0000"/>
            </w:rPr>
            <w:t>!Verplicht item: art. 22, 5°, d) Decreet!</w:t>
          </w:r>
        </w:p>
        <w:p w14:paraId="126505C1" w14:textId="77777777" w:rsidR="003D7DC2" w:rsidRPr="002840E1" w:rsidRDefault="003D7DC2" w:rsidP="003D7DC2">
          <w:pPr>
            <w:rPr>
              <w:b/>
              <w:bCs/>
              <w:iCs/>
              <w:color w:val="AE2081"/>
            </w:rPr>
          </w:pPr>
          <w:r>
            <w:rPr>
              <w:b/>
              <w:bCs/>
              <w:iCs/>
              <w:color w:val="AE2081"/>
            </w:rPr>
            <w:t>TEKSTSUGGESTIE</w:t>
          </w:r>
        </w:p>
        <w:p w14:paraId="1DA010E8" w14:textId="6F2AE495" w:rsidR="003D7DC2" w:rsidRPr="003D7DC2" w:rsidRDefault="00DA5166" w:rsidP="003D7DC2">
          <w:r>
            <w:t>Het i</w:t>
          </w:r>
          <w:r w:rsidRPr="00172D84">
            <w:t>nternaat respecteert de persoon en de mening van de ouders van de internen. Het personeel</w:t>
          </w:r>
          <w:r>
            <w:t xml:space="preserve"> van</w:t>
          </w:r>
          <w:r w:rsidRPr="00172D84">
            <w:t xml:space="preserve"> het internaat behandelt alle vertrouwelijke informatie vanuit het gezin van de internen met de uiterste discretie. Ouders kunnen altijd terecht bij de medewerkers van het internaat met vragen en bezorgdheden. Er is een wederzijdse informatie</w:t>
          </w:r>
          <w:r>
            <w:t>-</w:t>
          </w:r>
          <w:r w:rsidRPr="00172D84">
            <w:t>uitwisseling.</w:t>
          </w:r>
          <w:r>
            <w:t xml:space="preserve"> Op verzoek kunnen ouders of opvoedingsverantwoordelijken een kopie bekomen van de gegevens. Voor kopieën op papier kan een kost worden aangerekend die overeenkomt met de kostprijs voor het secretariaat.</w:t>
          </w:r>
        </w:p>
      </w:sdtContent>
    </w:sdt>
    <w:p w14:paraId="2F7096C3" w14:textId="21ED71F1" w:rsidR="00BB0880" w:rsidRDefault="00BB0880" w:rsidP="00A01BEF">
      <w:pPr>
        <w:pStyle w:val="Kop2"/>
        <w:rPr>
          <w:bCs/>
        </w:rPr>
      </w:pPr>
      <w:bookmarkStart w:id="27" w:name="_Toc201135137"/>
      <w:r>
        <w:t>Contact</w:t>
      </w:r>
      <w:r>
        <w:rPr>
          <w:spacing w:val="-4"/>
        </w:rPr>
        <w:t xml:space="preserve"> </w:t>
      </w:r>
      <w:r>
        <w:t>met</w:t>
      </w:r>
      <w:r>
        <w:rPr>
          <w:spacing w:val="-3"/>
        </w:rPr>
        <w:t xml:space="preserve"> </w:t>
      </w:r>
      <w:r>
        <w:t>CLB</w:t>
      </w:r>
      <w:r w:rsidR="00675483">
        <w:t xml:space="preserve"> en informatie-uitwisseling</w:t>
      </w:r>
      <w:r w:rsidR="00B831DC">
        <w:t xml:space="preserve"> bij </w:t>
      </w:r>
      <w:bookmarkEnd w:id="26"/>
      <w:r w:rsidR="00B831DC">
        <w:t>verandering</w:t>
      </w:r>
      <w:r>
        <w:rPr>
          <w:spacing w:val="-4"/>
        </w:rPr>
        <w:t xml:space="preserve"> </w:t>
      </w:r>
      <w:r w:rsidR="00B12D5F">
        <w:t>van internaat</w:t>
      </w:r>
      <w:bookmarkEnd w:id="27"/>
    </w:p>
    <w:bookmarkStart w:id="28" w:name="_Hlk192168758" w:displacedByCustomXml="next"/>
    <w:sdt>
      <w:sdtPr>
        <w:rPr>
          <w:rStyle w:val="normaltextrun"/>
        </w:rPr>
        <w:alias w:val="Contact met CLB"/>
        <w:tag w:val="Contact met CLB"/>
        <w:id w:val="990362627"/>
        <w:placeholder>
          <w:docPart w:val="488B1C2CD33F473082300D55744F877A"/>
        </w:placeholder>
        <w15:color w:val="A8AF37"/>
      </w:sdtPr>
      <w:sdtEndPr>
        <w:rPr>
          <w:rStyle w:val="Standaardalinea-lettertype"/>
          <w:b/>
          <w:bCs/>
          <w:iCs/>
          <w:color w:val="AE2081"/>
          <w:shd w:val="clear" w:color="auto" w:fill="FFE599" w:themeFill="accent4" w:themeFillTint="66"/>
        </w:rPr>
      </w:sdtEndPr>
      <w:sdtContent>
        <w:p w14:paraId="51991C9E" w14:textId="0784B70E" w:rsidR="00243F0D" w:rsidRPr="00B33D16" w:rsidRDefault="00243F0D" w:rsidP="00243F0D">
          <w:pPr>
            <w:rPr>
              <w:rStyle w:val="normaltextrun"/>
              <w:b/>
              <w:bCs/>
              <w:color w:val="FF0000"/>
            </w:rPr>
          </w:pPr>
          <w:r w:rsidRPr="00B33D16">
            <w:rPr>
              <w:rStyle w:val="normaltextrun"/>
              <w:b/>
              <w:bCs/>
              <w:color w:val="FF0000"/>
            </w:rPr>
            <w:t>!Verplicht item</w:t>
          </w:r>
          <w:r w:rsidR="005B5E4B" w:rsidRPr="00B33D16">
            <w:rPr>
              <w:rStyle w:val="normaltextrun"/>
              <w:b/>
              <w:bCs/>
              <w:color w:val="FF0000"/>
            </w:rPr>
            <w:t xml:space="preserve">: </w:t>
          </w:r>
          <w:r w:rsidR="005B5E4B" w:rsidRPr="00B33D16">
            <w:rPr>
              <w:rStyle w:val="normaltextrun"/>
              <w:b/>
              <w:bCs/>
              <w:iCs/>
              <w:color w:val="FF0000"/>
            </w:rPr>
            <w:t xml:space="preserve">art. 22, 5°, b) </w:t>
          </w:r>
          <w:r w:rsidR="003F5165" w:rsidRPr="00B33D16">
            <w:rPr>
              <w:rStyle w:val="normaltextrun"/>
              <w:b/>
              <w:bCs/>
              <w:iCs/>
              <w:color w:val="FF0000"/>
            </w:rPr>
            <w:t xml:space="preserve">en f) </w:t>
          </w:r>
          <w:r w:rsidR="005B5E4B" w:rsidRPr="00B33D16">
            <w:rPr>
              <w:rStyle w:val="normaltextrun"/>
              <w:b/>
              <w:bCs/>
              <w:iCs/>
              <w:color w:val="FF0000"/>
            </w:rPr>
            <w:t>Decreet</w:t>
          </w:r>
          <w:r w:rsidRPr="00B33D16">
            <w:rPr>
              <w:rStyle w:val="normaltextrun"/>
              <w:b/>
              <w:bCs/>
              <w:color w:val="FF0000"/>
            </w:rPr>
            <w:t>!</w:t>
          </w:r>
        </w:p>
        <w:p w14:paraId="1B72E4CA" w14:textId="4C8D9AFD" w:rsidR="00243F0D" w:rsidRPr="003F5165" w:rsidRDefault="00243F0D" w:rsidP="00243F0D">
          <w:pPr>
            <w:rPr>
              <w:i/>
              <w:iCs/>
              <w:color w:val="FF0000"/>
            </w:rPr>
          </w:pPr>
          <w:r w:rsidRPr="003F5165">
            <w:rPr>
              <w:i/>
              <w:iCs/>
              <w:color w:val="FF0000"/>
            </w:rPr>
            <w:t xml:space="preserve">In het kader van een integraal zorgbeleid engageren school, CLB en internaat zich om, elk vanuit hun eigen rol, </w:t>
          </w:r>
          <w:r w:rsidRPr="007D6076">
            <w:rPr>
              <w:i/>
              <w:color w:val="FF0000"/>
            </w:rPr>
            <w:t xml:space="preserve">samen te werken om de zorg en de begeleiding van </w:t>
          </w:r>
          <w:r w:rsidR="0038200F">
            <w:rPr>
              <w:i/>
              <w:color w:val="FF0000"/>
            </w:rPr>
            <w:t>de jongere</w:t>
          </w:r>
          <w:r w:rsidRPr="007D6076">
            <w:rPr>
              <w:i/>
              <w:color w:val="FF0000"/>
            </w:rPr>
            <w:t xml:space="preserve"> zo nodig gezamenlijk op te nemen</w:t>
          </w:r>
          <w:r w:rsidRPr="003F5165">
            <w:rPr>
              <w:i/>
              <w:iCs/>
              <w:color w:val="FF0000"/>
            </w:rPr>
            <w:t xml:space="preserve">. De </w:t>
          </w:r>
          <w:r w:rsidRPr="007D6076">
            <w:rPr>
              <w:i/>
              <w:color w:val="FF0000"/>
            </w:rPr>
            <w:t>wijze waarop bij wijziging van internaat informatie doorgegeven wordt</w:t>
          </w:r>
          <w:r w:rsidRPr="003F5165">
            <w:rPr>
              <w:i/>
              <w:iCs/>
              <w:color w:val="FF0000"/>
            </w:rPr>
            <w:t xml:space="preserve"> aan het volgende internaat wordt hier ook geduid.</w:t>
          </w:r>
          <w:r w:rsidR="003A295D">
            <w:rPr>
              <w:i/>
              <w:iCs/>
              <w:color w:val="FF0000"/>
            </w:rPr>
            <w:t xml:space="preserve"> Tuchtdossiers worden nooit verder gedeeld. </w:t>
          </w:r>
        </w:p>
        <w:p w14:paraId="52D5BC5A" w14:textId="229BC3EC" w:rsidR="00243F0D" w:rsidRDefault="00243F0D" w:rsidP="00243F0D">
          <w:pPr>
            <w:rPr>
              <w:rFonts w:eastAsia="Trebuchet MS" w:cs="Trebuchet MS"/>
              <w:color w:val="FF0000"/>
            </w:rPr>
          </w:pPr>
          <w:r w:rsidRPr="003F5165">
            <w:rPr>
              <w:rFonts w:eastAsia="Trebuchet MS" w:cs="Trebuchet MS"/>
              <w:i/>
              <w:iCs/>
              <w:color w:val="FF0000"/>
            </w:rPr>
            <w:lastRenderedPageBreak/>
            <w:t>De wijze van contact met de ouders, de school, het CLB kan gebaseerd worden op de engagementsverklaring “Naar een gedeelde zorg en verantwoordelijkheid in de opvoeding tussen ouders, school, internaat en CLB”. Meer info is te vinden in de begeleidende mededeling</w:t>
          </w:r>
          <w:r w:rsidR="003373C2">
            <w:rPr>
              <w:rFonts w:eastAsia="Trebuchet MS" w:cs="Trebuchet MS"/>
              <w:i/>
              <w:iCs/>
              <w:color w:val="FF0000"/>
            </w:rPr>
            <w:t xml:space="preserve"> </w:t>
          </w:r>
          <w:r w:rsidR="005671C9">
            <w:rPr>
              <w:rFonts w:eastAsia="Trebuchet MS" w:cs="Trebuchet MS"/>
              <w:i/>
              <w:iCs/>
              <w:color w:val="FF0000"/>
            </w:rPr>
            <w:t>‘</w:t>
          </w:r>
          <w:hyperlink r:id="rId22" w:history="1">
            <w:r w:rsidR="005671C9" w:rsidRPr="00E843A3">
              <w:rPr>
                <w:rStyle w:val="Hyperlink"/>
                <w:rFonts w:eastAsia="Trebuchet MS" w:cs="Trebuchet MS"/>
                <w:i/>
                <w:iCs/>
              </w:rPr>
              <w:t>Pedagogisch Kader Internaten</w:t>
            </w:r>
            <w:r w:rsidR="00E843A3" w:rsidRPr="00895B0C">
              <w:rPr>
                <w:rStyle w:val="Hyperlink"/>
                <w:rFonts w:eastAsia="Trebuchet MS" w:cs="Trebuchet MS"/>
                <w:i/>
                <w:iCs/>
                <w:color w:val="EE0000"/>
                <w:u w:val="none"/>
              </w:rPr>
              <w:t>’</w:t>
            </w:r>
          </w:hyperlink>
          <w:r w:rsidRPr="003F5165">
            <w:rPr>
              <w:rFonts w:eastAsia="Trebuchet MS" w:cs="Trebuchet MS"/>
              <w:i/>
              <w:iCs/>
              <w:color w:val="FF0000"/>
            </w:rPr>
            <w:t>.</w:t>
          </w:r>
        </w:p>
        <w:p w14:paraId="73C91ACA" w14:textId="6A65A604" w:rsidR="00224D9F" w:rsidRPr="00224D9F" w:rsidRDefault="0049074C" w:rsidP="00243F0D">
          <w:pPr>
            <w:rPr>
              <w:b/>
              <w:bCs/>
              <w:iCs/>
              <w:color w:val="AE2081"/>
            </w:rPr>
          </w:pPr>
          <w:r>
            <w:rPr>
              <w:b/>
              <w:bCs/>
              <w:iCs/>
              <w:color w:val="AE2081"/>
            </w:rPr>
            <w:t>TEKSTSUGGESTIE</w:t>
          </w:r>
        </w:p>
        <w:p w14:paraId="7281F605" w14:textId="4D2F777E" w:rsidR="00BB0880" w:rsidRPr="006725FE" w:rsidDel="00243F0D" w:rsidRDefault="00431F86" w:rsidP="00BB0880">
          <w:pPr>
            <w:rPr>
              <w:rFonts w:eastAsia="Trebuchet MS" w:cs="Trebuchet MS"/>
              <w:iCs/>
              <w:color w:val="000000" w:themeColor="text1"/>
            </w:rPr>
          </w:pPr>
          <w:r w:rsidRPr="006725FE">
            <w:rPr>
              <w:rFonts w:eastAsia="Trebuchet MS" w:cs="Trebuchet MS"/>
              <w:iCs/>
              <w:color w:val="000000" w:themeColor="text1"/>
            </w:rPr>
            <w:t xml:space="preserve">In het kader van een integraal zorgbeleid engageren school, CLB en internaat zich om elk vanuit hun eigen rol samen te werken om de zorg en de begeleiding van de jongere zo nodig gezamenlijk op te nemen. Het internaat streeft naar een zo goed mogelijke communicatie met de betrokken school. Het internaat wordt niet automatisch mee uitgenodigd indien er een overleg plaatsvindt </w:t>
          </w:r>
          <w:r>
            <w:rPr>
              <w:rFonts w:eastAsia="Trebuchet MS" w:cs="Trebuchet MS"/>
              <w:iCs/>
              <w:color w:val="000000" w:themeColor="text1"/>
            </w:rPr>
            <w:t xml:space="preserve">van de school </w:t>
          </w:r>
          <w:r w:rsidRPr="006725FE">
            <w:rPr>
              <w:rFonts w:eastAsia="Trebuchet MS" w:cs="Trebuchet MS"/>
              <w:iCs/>
              <w:color w:val="000000" w:themeColor="text1"/>
            </w:rPr>
            <w:t>met het CLB. Indien de aanwezigheid van het internaat wenselijk is</w:t>
          </w:r>
          <w:r>
            <w:rPr>
              <w:rFonts w:eastAsia="Trebuchet MS" w:cs="Trebuchet MS"/>
              <w:iCs/>
              <w:color w:val="000000" w:themeColor="text1"/>
            </w:rPr>
            <w:t>,</w:t>
          </w:r>
          <w:r w:rsidRPr="006725FE">
            <w:rPr>
              <w:rFonts w:eastAsia="Trebuchet MS" w:cs="Trebuchet MS"/>
              <w:iCs/>
              <w:color w:val="000000" w:themeColor="text1"/>
            </w:rPr>
            <w:t xml:space="preserve"> wordt d</w:t>
          </w:r>
          <w:r>
            <w:rPr>
              <w:rFonts w:eastAsia="Trebuchet MS" w:cs="Trebuchet MS"/>
              <w:iCs/>
              <w:color w:val="000000" w:themeColor="text1"/>
            </w:rPr>
            <w:t xml:space="preserve">it </w:t>
          </w:r>
          <w:r w:rsidRPr="006725FE">
            <w:rPr>
              <w:rFonts w:eastAsia="Trebuchet MS" w:cs="Trebuchet MS"/>
              <w:iCs/>
              <w:color w:val="000000" w:themeColor="text1"/>
            </w:rPr>
            <w:t>uitdrukkelijk vermeld.</w:t>
          </w:r>
        </w:p>
      </w:sdtContent>
    </w:sdt>
    <w:bookmarkEnd w:id="28" w:displacedByCustomXml="prev"/>
    <w:p w14:paraId="3A2213DD" w14:textId="30D2BD93" w:rsidR="00AA0A91" w:rsidRDefault="00AA0A91" w:rsidP="00A01BEF">
      <w:pPr>
        <w:pStyle w:val="Kop2"/>
      </w:pPr>
      <w:bookmarkStart w:id="29" w:name="_Toc201135138"/>
      <w:r w:rsidRPr="00632833">
        <w:t>Algemene</w:t>
      </w:r>
      <w:r w:rsidR="006151D4" w:rsidRPr="00632833">
        <w:t xml:space="preserve"> Verordening Gegevensbescherming en </w:t>
      </w:r>
      <w:r w:rsidR="00EE616E" w:rsidRPr="00632833">
        <w:t>privacy</w:t>
      </w:r>
      <w:bookmarkEnd w:id="29"/>
    </w:p>
    <w:bookmarkStart w:id="30" w:name="_Toc199838060" w:displacedByCustomXml="next"/>
    <w:sdt>
      <w:sdtPr>
        <w:rPr>
          <w:rStyle w:val="normaltextrun"/>
          <w:b/>
          <w:color w:val="EE0000"/>
        </w:rPr>
        <w:alias w:val="AVG en privacy"/>
        <w:tag w:val="AVG en privacy"/>
        <w:id w:val="1362015866"/>
        <w:placeholder>
          <w:docPart w:val="D2270AD0344D4CCE98AE4FC50707D82A"/>
        </w:placeholder>
        <w15:color w:val="A8AF37"/>
      </w:sdtPr>
      <w:sdtEndPr>
        <w:rPr>
          <w:rStyle w:val="Standaardalinea-lettertype"/>
          <w:b w:val="0"/>
          <w:bCs/>
          <w:color w:val="AE2081"/>
          <w:shd w:val="clear" w:color="auto" w:fill="FFE599" w:themeFill="accent4" w:themeFillTint="66"/>
        </w:rPr>
      </w:sdtEndPr>
      <w:sdtContent>
        <w:bookmarkEnd w:id="30" w:displacedByCustomXml="prev"/>
        <w:p w14:paraId="0DA132A0" w14:textId="27E27E9A" w:rsidR="00E45B43" w:rsidRPr="00AF70CC" w:rsidRDefault="00E45B43" w:rsidP="00E45B43">
          <w:pPr>
            <w:rPr>
              <w:b/>
              <w:bCs/>
              <w:color w:val="EE0000"/>
            </w:rPr>
          </w:pPr>
          <w:r w:rsidRPr="00AF70CC">
            <w:rPr>
              <w:b/>
              <w:bCs/>
              <w:color w:val="EE0000"/>
            </w:rPr>
            <w:t>!Verplicht item: art. 22, 5°, e) Decreet!</w:t>
          </w:r>
        </w:p>
        <w:p w14:paraId="7C1FCE9B" w14:textId="77777777" w:rsidR="00E45B43" w:rsidRPr="00733BAF" w:rsidRDefault="00E45B43" w:rsidP="00E45B43">
          <w:pPr>
            <w:rPr>
              <w:rStyle w:val="normaltextrun"/>
              <w:i/>
              <w:iCs/>
              <w:color w:val="FF0000"/>
            </w:rPr>
          </w:pPr>
          <w:r w:rsidRPr="00733BAF">
            <w:rPr>
              <w:rStyle w:val="normaltextrun"/>
              <w:i/>
              <w:iCs/>
              <w:color w:val="FF0000"/>
            </w:rPr>
            <w:t xml:space="preserve">Vermeld hier de </w:t>
          </w:r>
          <w:r w:rsidRPr="007D6076">
            <w:rPr>
              <w:rStyle w:val="normaltextrun"/>
              <w:i/>
              <w:color w:val="FF0000"/>
            </w:rPr>
            <w:t>situaties waarin persoonsgegevens worden verwerkt</w:t>
          </w:r>
          <w:r w:rsidRPr="00733BAF">
            <w:rPr>
              <w:rStyle w:val="normaltextrun"/>
              <w:i/>
              <w:iCs/>
              <w:color w:val="FF0000"/>
            </w:rPr>
            <w:t xml:space="preserve">, de </w:t>
          </w:r>
          <w:r w:rsidRPr="007D6076">
            <w:rPr>
              <w:rStyle w:val="normaltextrun"/>
              <w:i/>
              <w:color w:val="FF0000"/>
            </w:rPr>
            <w:t>wijze waarop deze gegevens worden verwerkt</w:t>
          </w:r>
          <w:r w:rsidRPr="00733BAF">
            <w:rPr>
              <w:rStyle w:val="normaltextrun"/>
              <w:i/>
              <w:iCs/>
              <w:color w:val="FF0000"/>
            </w:rPr>
            <w:t xml:space="preserve"> en de </w:t>
          </w:r>
          <w:r w:rsidRPr="007D6076">
            <w:rPr>
              <w:rStyle w:val="normaltextrun"/>
              <w:i/>
              <w:color w:val="FF0000"/>
            </w:rPr>
            <w:t>maximale bewaartermijn</w:t>
          </w:r>
          <w:r w:rsidRPr="00733BAF">
            <w:rPr>
              <w:rStyle w:val="normaltextrun"/>
              <w:i/>
              <w:iCs/>
              <w:color w:val="FF0000"/>
            </w:rPr>
            <w:t xml:space="preserve"> van deze gegevens.</w:t>
          </w:r>
        </w:p>
        <w:p w14:paraId="6CA8E962" w14:textId="3D678161" w:rsidR="00982C37" w:rsidRPr="00224D9F" w:rsidRDefault="0049074C" w:rsidP="00982C37">
          <w:pPr>
            <w:rPr>
              <w:b/>
              <w:bCs/>
              <w:iCs/>
              <w:color w:val="AE2081"/>
            </w:rPr>
          </w:pPr>
          <w:r>
            <w:rPr>
              <w:b/>
              <w:bCs/>
              <w:iCs/>
              <w:color w:val="AE2081"/>
            </w:rPr>
            <w:t>TEKSTSUGGESTIE</w:t>
          </w:r>
        </w:p>
        <w:p w14:paraId="4897706A" w14:textId="499920F6" w:rsidR="009C6F72" w:rsidRPr="006725FE" w:rsidRDefault="009C6F72" w:rsidP="008B0878">
          <w:pPr>
            <w:rPr>
              <w:rFonts w:eastAsia="Trebuchet MS" w:cs="Trebuchet MS"/>
              <w:b/>
              <w:color w:val="1B1B1B"/>
            </w:rPr>
          </w:pPr>
          <w:bookmarkStart w:id="31" w:name="_Toc199838061"/>
          <w:r w:rsidRPr="006725FE">
            <w:rPr>
              <w:rFonts w:eastAsia="Trebuchet MS" w:cs="Trebuchet MS"/>
              <w:color w:val="1B1B1B"/>
            </w:rPr>
            <w:t>Het verwerken van persoonsgegevens kan in de volgende situaties</w:t>
          </w:r>
          <w:r w:rsidR="00F4567B" w:rsidRPr="006725FE">
            <w:rPr>
              <w:rFonts w:eastAsia="Trebuchet MS" w:cs="Trebuchet MS"/>
              <w:color w:val="1B1B1B"/>
            </w:rPr>
            <w:t>:</w:t>
          </w:r>
          <w:r w:rsidRPr="006725FE">
            <w:rPr>
              <w:rFonts w:eastAsia="Trebuchet MS" w:cs="Trebuchet MS"/>
              <w:color w:val="1B1B1B"/>
            </w:rPr>
            <w:t xml:space="preserve"> </w:t>
          </w:r>
          <w:sdt>
            <w:sdtPr>
              <w:rPr>
                <w:b/>
                <w:bCs/>
              </w:rPr>
              <w:alias w:val="Aan te vullen"/>
              <w:tag w:val="Aan te vullen"/>
              <w:id w:val="-1001352914"/>
              <w:placeholder>
                <w:docPart w:val="0A11D1CE05924A7DAC3E1EC6619CBE63"/>
              </w:placeholder>
              <w:showingPlcHdr/>
              <w15:color w:val="A8AF37"/>
            </w:sdtPr>
            <w:sdtEndPr>
              <w:rPr>
                <w:b w:val="0"/>
                <w:bCs w:val="0"/>
              </w:rPr>
            </w:sdtEndPr>
            <w:sdtContent>
              <w:r w:rsidRPr="003D6AD6">
                <w:rPr>
                  <w:i/>
                  <w:iCs/>
                  <w:color w:val="A8AF37"/>
                </w:rPr>
                <w:t>aan te vullen: bijvoorbeeld in het kader van de inschrijving, in het kader van het uitwisselen van gegevens met de school</w:t>
              </w:r>
              <w:r w:rsidR="00431F86">
                <w:rPr>
                  <w:i/>
                  <w:iCs/>
                  <w:color w:val="A8AF37"/>
                </w:rPr>
                <w:t xml:space="preserve"> </w:t>
              </w:r>
              <w:r w:rsidRPr="003D6AD6">
                <w:rPr>
                  <w:i/>
                  <w:iCs/>
                  <w:color w:val="A8AF37"/>
                </w:rPr>
                <w:t>…</w:t>
              </w:r>
            </w:sdtContent>
          </w:sdt>
          <w:bookmarkEnd w:id="31"/>
        </w:p>
        <w:p w14:paraId="74C06AF5" w14:textId="23C27258" w:rsidR="009C6F72" w:rsidRPr="006725FE" w:rsidRDefault="003B7C43" w:rsidP="009C6F72">
          <w:pPr>
            <w:rPr>
              <w:rFonts w:eastAsia="Trebuchet MS" w:cs="Trebuchet MS"/>
              <w:color w:val="1B1B1B"/>
            </w:rPr>
          </w:pPr>
          <w:r w:rsidRPr="006725FE">
            <w:rPr>
              <w:rFonts w:eastAsia="Trebuchet MS" w:cs="Trebuchet MS"/>
              <w:color w:val="1B1B1B"/>
            </w:rPr>
            <w:t>Het internaat verwerkt</w:t>
          </w:r>
          <w:r w:rsidR="009C6F72" w:rsidRPr="006725FE">
            <w:rPr>
              <w:rFonts w:eastAsia="Trebuchet MS" w:cs="Trebuchet MS"/>
              <w:color w:val="1B1B1B"/>
            </w:rPr>
            <w:t xml:space="preserve"> </w:t>
          </w:r>
          <w:r w:rsidR="009C6F72" w:rsidRPr="006725FE">
            <w:rPr>
              <w:rFonts w:eastAsia="Trebuchet MS" w:cs="Trebuchet MS"/>
              <w:b/>
              <w:color w:val="1B1B1B"/>
            </w:rPr>
            <w:t xml:space="preserve">persoonsgegevens </w:t>
          </w:r>
          <w:r w:rsidR="009C6F72" w:rsidRPr="006725FE">
            <w:rPr>
              <w:rFonts w:eastAsia="Trebuchet MS" w:cs="Trebuchet MS"/>
              <w:color w:val="1B1B1B"/>
            </w:rPr>
            <w:t>in overeenstemming met de bepalingen van de algemene verordening gegevensbescherming (AVG).</w:t>
          </w:r>
        </w:p>
        <w:p w14:paraId="14D43670" w14:textId="1D04ACDE" w:rsidR="009C6F72" w:rsidRPr="006725FE" w:rsidRDefault="00FE720F" w:rsidP="009C6F72">
          <w:pPr>
            <w:rPr>
              <w:rFonts w:eastAsia="Trebuchet MS" w:cs="Trebuchet MS"/>
              <w:color w:val="A8AF37"/>
            </w:rPr>
          </w:pPr>
          <w:r w:rsidRPr="006725FE">
            <w:rPr>
              <w:rFonts w:eastAsia="Trebuchet MS" w:cs="Trebuchet MS"/>
              <w:color w:val="1B1B1B"/>
            </w:rPr>
            <w:t>D</w:t>
          </w:r>
          <w:r w:rsidR="009C6F72" w:rsidRPr="006725FE">
            <w:rPr>
              <w:rFonts w:eastAsia="Trebuchet MS" w:cs="Trebuchet MS"/>
              <w:color w:val="1B1B1B"/>
            </w:rPr>
            <w:t>e volgende maximale bewaartermijn m</w:t>
          </w:r>
          <w:r w:rsidR="005C1813" w:rsidRPr="006725FE">
            <w:rPr>
              <w:rFonts w:eastAsia="Trebuchet MS" w:cs="Trebuchet MS"/>
              <w:color w:val="1B1B1B"/>
            </w:rPr>
            <w:t>et betrekking tot</w:t>
          </w:r>
          <w:r w:rsidR="009C6F72" w:rsidRPr="006725FE">
            <w:rPr>
              <w:rFonts w:eastAsia="Trebuchet MS" w:cs="Trebuchet MS"/>
              <w:color w:val="1B1B1B"/>
            </w:rPr>
            <w:t xml:space="preserve"> de gegevens</w:t>
          </w:r>
          <w:r w:rsidRPr="006725FE">
            <w:rPr>
              <w:rFonts w:eastAsia="Trebuchet MS" w:cs="Trebuchet MS"/>
              <w:color w:val="1B1B1B"/>
            </w:rPr>
            <w:t xml:space="preserve"> is van toepassing</w:t>
          </w:r>
          <w:r w:rsidR="009C6F72" w:rsidRPr="006725FE">
            <w:rPr>
              <w:rFonts w:eastAsia="Trebuchet MS" w:cs="Trebuchet MS"/>
              <w:color w:val="1B1B1B"/>
            </w:rPr>
            <w:t xml:space="preserve">: </w:t>
          </w:r>
          <w:sdt>
            <w:sdtPr>
              <w:alias w:val="Aan te vullen"/>
              <w:tag w:val="Aan te vullen"/>
              <w:id w:val="165983070"/>
              <w:placeholder>
                <w:docPart w:val="AC5EF29EFE774C398CBDFCA7AD8424A9"/>
              </w:placeholder>
              <w:showingPlcHdr/>
              <w15:color w:val="A8AF37"/>
            </w:sdtPr>
            <w:sdtContent>
              <w:r w:rsidR="009C6F72" w:rsidRPr="003D6AD6">
                <w:rPr>
                  <w:rStyle w:val="Tekstvantijdelijkeaanduiding"/>
                  <w:i/>
                  <w:iCs/>
                  <w:color w:val="A8AF37"/>
                </w:rPr>
                <w:t>aan te vullen, voor de schoolloopbaan wordt een termijn van tien jaar vooropgesteld</w:t>
              </w:r>
            </w:sdtContent>
          </w:sdt>
        </w:p>
        <w:p w14:paraId="26150A47" w14:textId="28068F20" w:rsidR="009C6F72" w:rsidRPr="006725FE" w:rsidRDefault="009C6F72" w:rsidP="009C6F72">
          <w:pPr>
            <w:rPr>
              <w:rFonts w:eastAsia="Trebuchet MS" w:cs="Trebuchet MS"/>
              <w:color w:val="1B1B1B"/>
            </w:rPr>
          </w:pPr>
          <w:r w:rsidRPr="006725FE">
            <w:rPr>
              <w:rFonts w:eastAsia="Trebuchet MS" w:cs="Trebuchet MS"/>
              <w:color w:val="1B1B1B"/>
            </w:rPr>
            <w:t xml:space="preserve">Bij vragen kan </w:t>
          </w:r>
          <w:r w:rsidR="002743A9" w:rsidRPr="006725FE">
            <w:rPr>
              <w:rFonts w:eastAsia="Trebuchet MS" w:cs="Trebuchet MS"/>
              <w:color w:val="1B1B1B"/>
            </w:rPr>
            <w:t>u</w:t>
          </w:r>
          <w:r w:rsidRPr="006725FE">
            <w:rPr>
              <w:rFonts w:eastAsia="Trebuchet MS" w:cs="Trebuchet MS"/>
              <w:color w:val="1B1B1B"/>
            </w:rPr>
            <w:t xml:space="preserve"> terecht bij de data protection officer (DPO) van de scholengroep</w:t>
          </w:r>
          <w:r w:rsidR="0055475B" w:rsidRPr="006725FE">
            <w:rPr>
              <w:rFonts w:eastAsia="Trebuchet MS" w:cs="Trebuchet MS"/>
              <w:color w:val="1B1B1B"/>
            </w:rPr>
            <w:t>/het internaat</w:t>
          </w:r>
          <w:r w:rsidR="00F4567B" w:rsidRPr="006725FE">
            <w:rPr>
              <w:rFonts w:eastAsia="Trebuchet MS" w:cs="Trebuchet MS"/>
              <w:color w:val="1B1B1B"/>
            </w:rPr>
            <w:t>:</w:t>
          </w:r>
          <w:r w:rsidRPr="006725FE">
            <w:rPr>
              <w:rFonts w:eastAsia="Trebuchet MS" w:cs="Trebuchet MS"/>
              <w:color w:val="1B1B1B"/>
            </w:rPr>
            <w:t xml:space="preserve"> </w:t>
          </w:r>
          <w:sdt>
            <w:sdtPr>
              <w:alias w:val="Aan te vullen"/>
              <w:tag w:val="Aan te vullen"/>
              <w:id w:val="-1006818249"/>
              <w:placeholder>
                <w:docPart w:val="D46D3C2F4FDA420EABBB4D17CAB7D171"/>
              </w:placeholder>
              <w:showingPlcHdr/>
              <w15:color w:val="A8AF37"/>
            </w:sdtPr>
            <w:sdtContent>
              <w:r w:rsidR="00682EF0" w:rsidRPr="003D6AD6">
                <w:rPr>
                  <w:rStyle w:val="Tekstvantijdelijkeaanduiding"/>
                  <w:i/>
                  <w:iCs/>
                  <w:color w:val="A8AF37"/>
                </w:rPr>
                <w:t>geef hier het</w:t>
              </w:r>
              <w:r w:rsidRPr="003D6AD6">
                <w:rPr>
                  <w:rStyle w:val="Tekstvantijdelijkeaanduiding"/>
                  <w:i/>
                  <w:iCs/>
                  <w:color w:val="A8AF37"/>
                </w:rPr>
                <w:t xml:space="preserve"> e-mailadres van </w:t>
              </w:r>
              <w:r w:rsidR="00B337BE" w:rsidRPr="003D6AD6">
                <w:rPr>
                  <w:rStyle w:val="Tekstvantijdelijkeaanduiding"/>
                  <w:i/>
                  <w:iCs/>
                  <w:color w:val="A8AF37"/>
                </w:rPr>
                <w:t xml:space="preserve">de </w:t>
              </w:r>
              <w:r w:rsidRPr="003D6AD6">
                <w:rPr>
                  <w:rStyle w:val="Tekstvantijdelijkeaanduiding"/>
                  <w:i/>
                  <w:iCs/>
                  <w:color w:val="A8AF37"/>
                </w:rPr>
                <w:t>DPO van de scholengroep</w:t>
              </w:r>
              <w:r w:rsidR="00837045" w:rsidRPr="003D6AD6">
                <w:rPr>
                  <w:rStyle w:val="Tekstvantijdelijkeaanduiding"/>
                  <w:i/>
                  <w:iCs/>
                  <w:color w:val="A8AF37"/>
                </w:rPr>
                <w:t>/het internaat</w:t>
              </w:r>
            </w:sdtContent>
          </w:sdt>
        </w:p>
        <w:p w14:paraId="3BB8D097" w14:textId="7AFDDE0B" w:rsidR="00B44946" w:rsidRPr="006725FE" w:rsidRDefault="009C6F72" w:rsidP="00B44946">
          <w:pPr>
            <w:rPr>
              <w:rFonts w:eastAsia="Trebuchet MS" w:cs="Trebuchet MS"/>
              <w:color w:val="1B1B1B"/>
            </w:rPr>
          </w:pPr>
          <w:r w:rsidRPr="006725FE">
            <w:rPr>
              <w:rFonts w:eastAsia="Trebuchet MS" w:cs="Trebuchet MS"/>
              <w:color w:val="1B1B1B"/>
            </w:rPr>
            <w:t xml:space="preserve">Op </w:t>
          </w:r>
          <w:r w:rsidR="009C3A9F" w:rsidRPr="006725FE">
            <w:rPr>
              <w:rFonts w:eastAsia="Trebuchet MS" w:cs="Trebuchet MS"/>
              <w:color w:val="1B1B1B"/>
            </w:rPr>
            <w:t>de</w:t>
          </w:r>
          <w:r w:rsidRPr="006725FE">
            <w:rPr>
              <w:rFonts w:eastAsia="Trebuchet MS" w:cs="Trebuchet MS"/>
              <w:color w:val="1B1B1B"/>
            </w:rPr>
            <w:t xml:space="preserve"> website </w:t>
          </w:r>
          <w:r w:rsidR="009C3A9F" w:rsidRPr="006725FE">
            <w:rPr>
              <w:rFonts w:eastAsia="Trebuchet MS" w:cs="Trebuchet MS"/>
              <w:color w:val="1B1B1B"/>
            </w:rPr>
            <w:t xml:space="preserve">van het internaat </w:t>
          </w:r>
          <w:r w:rsidRPr="006725FE">
            <w:rPr>
              <w:rFonts w:eastAsia="Trebuchet MS" w:cs="Trebuchet MS"/>
              <w:color w:val="1B1B1B"/>
            </w:rPr>
            <w:t>vind</w:t>
          </w:r>
          <w:r w:rsidR="002743A9" w:rsidRPr="006725FE">
            <w:rPr>
              <w:rFonts w:eastAsia="Trebuchet MS" w:cs="Trebuchet MS"/>
              <w:color w:val="1B1B1B"/>
            </w:rPr>
            <w:t>t u</w:t>
          </w:r>
          <w:r w:rsidRPr="006725FE">
            <w:rPr>
              <w:rFonts w:eastAsia="Trebuchet MS" w:cs="Trebuchet MS"/>
              <w:color w:val="1B1B1B"/>
            </w:rPr>
            <w:t xml:space="preserve"> onze </w:t>
          </w:r>
          <w:r w:rsidRPr="006725FE">
            <w:rPr>
              <w:rFonts w:eastAsia="Trebuchet MS" w:cs="Trebuchet MS"/>
              <w:b/>
              <w:color w:val="1B1B1B"/>
            </w:rPr>
            <w:t xml:space="preserve">privacyverklaring </w:t>
          </w:r>
          <w:r w:rsidRPr="006725FE">
            <w:rPr>
              <w:rFonts w:eastAsia="Trebuchet MS" w:cs="Trebuchet MS"/>
              <w:color w:val="1B1B1B"/>
            </w:rPr>
            <w:t>terug</w:t>
          </w:r>
          <w:r w:rsidR="00EB4A7A" w:rsidRPr="006725FE">
            <w:rPr>
              <w:rFonts w:eastAsia="Trebuchet MS" w:cs="Trebuchet MS"/>
              <w:color w:val="1B1B1B"/>
            </w:rPr>
            <w:t>:</w:t>
          </w:r>
          <w:r w:rsidRPr="006725FE">
            <w:rPr>
              <w:rFonts w:eastAsia="Trebuchet MS" w:cs="Trebuchet MS"/>
              <w:color w:val="1B1B1B"/>
            </w:rPr>
            <w:t xml:space="preserve"> </w:t>
          </w:r>
          <w:sdt>
            <w:sdtPr>
              <w:alias w:val="Zet hier een link naar je website"/>
              <w:tag w:val="Zet hier een link naar je website"/>
              <w:id w:val="1509641837"/>
              <w:placeholder>
                <w:docPart w:val="6FE66A28DFF845209029A6B8249E9B15"/>
              </w:placeholder>
              <w:showingPlcHdr/>
              <w15:color w:val="A8AF37"/>
            </w:sdtPr>
            <w:sdtContent>
              <w:r w:rsidR="00EB4A7A" w:rsidRPr="004D55A0">
                <w:rPr>
                  <w:i/>
                  <w:iCs/>
                  <w:color w:val="A8AF37"/>
                </w:rPr>
                <w:t xml:space="preserve">zet hier een </w:t>
              </w:r>
              <w:r w:rsidRPr="004D55A0">
                <w:rPr>
                  <w:i/>
                  <w:iCs/>
                  <w:color w:val="A8AF37"/>
                </w:rPr>
                <w:t>link</w:t>
              </w:r>
              <w:r w:rsidR="00EB4A7A" w:rsidRPr="004D55A0">
                <w:rPr>
                  <w:i/>
                  <w:iCs/>
                  <w:color w:val="A8AF37"/>
                </w:rPr>
                <w:t xml:space="preserve"> naar </w:t>
              </w:r>
              <w:r w:rsidR="00667603" w:rsidRPr="004D55A0">
                <w:rPr>
                  <w:i/>
                  <w:iCs/>
                  <w:color w:val="A8AF37"/>
                </w:rPr>
                <w:t>uw</w:t>
              </w:r>
              <w:r w:rsidR="00EB4A7A" w:rsidRPr="004D55A0">
                <w:rPr>
                  <w:i/>
                  <w:iCs/>
                  <w:color w:val="A8AF37"/>
                </w:rPr>
                <w:t xml:space="preserve"> website</w:t>
              </w:r>
            </w:sdtContent>
          </w:sdt>
        </w:p>
        <w:p w14:paraId="767AFE11" w14:textId="32BF54F8" w:rsidR="00D552A3" w:rsidRPr="00A87647" w:rsidRDefault="00315A20" w:rsidP="00A87647">
          <w:pPr>
            <w:spacing w:after="0"/>
            <w:rPr>
              <w:rFonts w:eastAsia="Trebuchet MS" w:cs="Trebuchet MS"/>
              <w:color w:val="1B1B1B"/>
            </w:rPr>
          </w:pPr>
          <w:r w:rsidRPr="006725FE">
            <w:rPr>
              <w:rFonts w:eastAsia="Trebuchet MS" w:cs="Trebuchet MS"/>
              <w:lang w:val="nl"/>
            </w:rPr>
            <w:t>A</w:t>
          </w:r>
          <w:r w:rsidR="00D552A3" w:rsidRPr="006725FE">
            <w:rPr>
              <w:rFonts w:eastAsia="Trebuchet MS" w:cs="Trebuchet MS"/>
              <w:lang w:val="nl"/>
            </w:rPr>
            <w:t xml:space="preserve">lle privacyregels </w:t>
          </w:r>
          <w:r w:rsidRPr="006725FE">
            <w:rPr>
              <w:rFonts w:eastAsia="Trebuchet MS" w:cs="Trebuchet MS"/>
              <w:lang w:val="nl"/>
            </w:rPr>
            <w:t xml:space="preserve">gelden </w:t>
          </w:r>
          <w:r w:rsidR="00D552A3" w:rsidRPr="006725FE">
            <w:rPr>
              <w:rFonts w:eastAsia="Trebuchet MS" w:cs="Trebuchet MS"/>
              <w:lang w:val="nl"/>
            </w:rPr>
            <w:t xml:space="preserve">onverkort </w:t>
          </w:r>
          <w:r w:rsidRPr="006725FE">
            <w:rPr>
              <w:rFonts w:eastAsia="Trebuchet MS" w:cs="Trebuchet MS"/>
              <w:lang w:val="nl"/>
            </w:rPr>
            <w:t>op het internaat</w:t>
          </w:r>
          <w:r w:rsidR="00D552A3" w:rsidRPr="006725FE">
            <w:rPr>
              <w:rFonts w:eastAsia="Trebuchet MS" w:cs="Trebuchet MS"/>
              <w:lang w:val="nl"/>
            </w:rPr>
            <w:t>. Volgens de privacyregelgeving m</w:t>
          </w:r>
          <w:r w:rsidR="009F4078" w:rsidRPr="006725FE">
            <w:rPr>
              <w:rFonts w:eastAsia="Trebuchet MS" w:cs="Trebuchet MS"/>
              <w:lang w:val="nl"/>
            </w:rPr>
            <w:t>o</w:t>
          </w:r>
          <w:r w:rsidR="00D552A3" w:rsidRPr="006725FE">
            <w:rPr>
              <w:rFonts w:eastAsia="Trebuchet MS" w:cs="Trebuchet MS"/>
              <w:lang w:val="nl"/>
            </w:rPr>
            <w:t>g</w:t>
          </w:r>
          <w:r w:rsidR="009F4078" w:rsidRPr="006725FE">
            <w:rPr>
              <w:rFonts w:eastAsia="Trebuchet MS" w:cs="Trebuchet MS"/>
              <w:lang w:val="nl"/>
            </w:rPr>
            <w:t>en</w:t>
          </w:r>
          <w:r w:rsidR="00D552A3" w:rsidRPr="006725FE">
            <w:rPr>
              <w:rFonts w:eastAsia="Trebuchet MS" w:cs="Trebuchet MS"/>
              <w:lang w:val="nl"/>
            </w:rPr>
            <w:t xml:space="preserve"> beeld- of geluidsopnames waarop mede</w:t>
          </w:r>
          <w:r w:rsidR="009F4078" w:rsidRPr="006725FE">
            <w:rPr>
              <w:rFonts w:eastAsia="Trebuchet MS" w:cs="Trebuchet MS"/>
              <w:lang w:val="nl"/>
            </w:rPr>
            <w:t>-internen</w:t>
          </w:r>
          <w:r w:rsidR="00D552A3" w:rsidRPr="006725FE">
            <w:rPr>
              <w:rFonts w:eastAsia="Trebuchet MS" w:cs="Trebuchet MS"/>
              <w:lang w:val="nl"/>
            </w:rPr>
            <w:t xml:space="preserve">, personeelsleden of andere personen herkenbaar zijn, </w:t>
          </w:r>
          <w:r w:rsidR="0052168C" w:rsidRPr="006725FE">
            <w:rPr>
              <w:rFonts w:eastAsia="Trebuchet MS" w:cs="Trebuchet MS"/>
              <w:lang w:val="nl"/>
            </w:rPr>
            <w:t>niet gepubliceerd</w:t>
          </w:r>
          <w:r w:rsidR="00675461">
            <w:rPr>
              <w:rFonts w:eastAsia="Trebuchet MS" w:cs="Trebuchet MS"/>
              <w:lang w:val="nl"/>
            </w:rPr>
            <w:t>, gedeeld</w:t>
          </w:r>
          <w:r w:rsidR="0052168C" w:rsidRPr="006725FE">
            <w:rPr>
              <w:rFonts w:eastAsia="Trebuchet MS" w:cs="Trebuchet MS"/>
              <w:lang w:val="nl"/>
            </w:rPr>
            <w:t xml:space="preserve"> of doorgestuurd worden</w:t>
          </w:r>
          <w:r w:rsidR="00D552A3" w:rsidRPr="006725FE">
            <w:rPr>
              <w:rFonts w:eastAsia="Trebuchet MS" w:cs="Trebuchet MS"/>
              <w:lang w:val="nl"/>
            </w:rPr>
            <w:t xml:space="preserve"> tenzij </w:t>
          </w:r>
          <w:r w:rsidR="0052168C" w:rsidRPr="006725FE">
            <w:rPr>
              <w:rFonts w:eastAsia="Trebuchet MS" w:cs="Trebuchet MS"/>
              <w:lang w:val="nl"/>
            </w:rPr>
            <w:t>met</w:t>
          </w:r>
          <w:r w:rsidR="00D552A3" w:rsidRPr="006725FE">
            <w:rPr>
              <w:rFonts w:eastAsia="Trebuchet MS" w:cs="Trebuchet MS"/>
              <w:lang w:val="nl"/>
            </w:rPr>
            <w:t xml:space="preserve"> de uitdrukkelijke toestemming van alle betrokkenen. Audio-, videostreams of opnameapparatuur (ook zonder geluids- of beeldopname) zijn niet toegelaten, tenzij hiervoor uitdrukkelijke toestemming is verleend</w:t>
          </w:r>
          <w:r w:rsidR="000466D2">
            <w:rPr>
              <w:rFonts w:eastAsia="Trebuchet MS" w:cs="Trebuchet MS"/>
              <w:lang w:val="nl"/>
            </w:rPr>
            <w:t xml:space="preserve"> door de directie</w:t>
          </w:r>
          <w:r w:rsidR="00D552A3" w:rsidRPr="006725FE">
            <w:rPr>
              <w:rFonts w:eastAsia="Trebuchet MS" w:cs="Trebuchet MS"/>
              <w:lang w:val="nl"/>
            </w:rPr>
            <w:t>.</w:t>
          </w:r>
        </w:p>
      </w:sdtContent>
    </w:sdt>
    <w:p w14:paraId="002CE923" w14:textId="6F38CED3" w:rsidR="00917422" w:rsidRPr="00917422" w:rsidRDefault="00FD559C" w:rsidP="00A87647">
      <w:pPr>
        <w:pStyle w:val="Kop1"/>
        <w:rPr>
          <w:shd w:val="clear" w:color="auto" w:fill="FFE599" w:themeFill="accent4" w:themeFillTint="66"/>
        </w:rPr>
      </w:pPr>
      <w:bookmarkStart w:id="32" w:name="_bookmark6"/>
      <w:bookmarkStart w:id="33" w:name="_Toc201135139"/>
      <w:bookmarkStart w:id="34" w:name="_Toc514830719"/>
      <w:bookmarkEnd w:id="32"/>
      <w:r w:rsidRPr="007F0FC0">
        <w:t>Inschrijving</w:t>
      </w:r>
      <w:bookmarkEnd w:id="33"/>
    </w:p>
    <w:p w14:paraId="55F8A713" w14:textId="07A3ADA5" w:rsidR="00917422" w:rsidRPr="0052449D" w:rsidRDefault="00917422" w:rsidP="00A01BEF">
      <w:pPr>
        <w:pStyle w:val="Kop2"/>
        <w:rPr>
          <w:lang w:val="nl-NL"/>
        </w:rPr>
      </w:pPr>
      <w:bookmarkStart w:id="35" w:name="_Toc201135140"/>
      <w:r w:rsidRPr="007F0FC0">
        <w:t>Inschrijven</w:t>
      </w:r>
      <w:bookmarkEnd w:id="35"/>
    </w:p>
    <w:sdt>
      <w:sdtPr>
        <w:rPr>
          <w:rStyle w:val="normaltextrun"/>
          <w:rFonts w:asciiTheme="minorHAnsi" w:eastAsia="Times New Roman" w:hAnsiTheme="minorHAnsi" w:cs="Times New Roman"/>
          <w:lang w:eastAsia="nl-BE"/>
        </w:rPr>
        <w:alias w:val="Inschrijving"/>
        <w:tag w:val="Inchrijving"/>
        <w:id w:val="-1061863575"/>
        <w:placeholder>
          <w:docPart w:val="D5E52028CCBB4228B4CE0A812EC17F03"/>
        </w:placeholder>
        <w15:color w:val="A8AF37"/>
      </w:sdtPr>
      <w:sdtEndPr>
        <w:rPr>
          <w:rStyle w:val="Standaardalinea-lettertype"/>
          <w:rFonts w:ascii="Trebuchet MS" w:eastAsiaTheme="minorHAnsi" w:hAnsi="Trebuchet MS" w:cstheme="minorBidi"/>
          <w:shd w:val="clear" w:color="auto" w:fill="FFE599" w:themeFill="accent4" w:themeFillTint="66"/>
          <w:lang w:eastAsia="en-US"/>
        </w:rPr>
      </w:sdtEndPr>
      <w:sdtContent>
        <w:p w14:paraId="078DDE13" w14:textId="77777777" w:rsidR="00D0353C" w:rsidRPr="002840E1" w:rsidRDefault="00D0353C" w:rsidP="00D0353C">
          <w:pPr>
            <w:rPr>
              <w:b/>
              <w:bCs/>
              <w:color w:val="AE2081"/>
            </w:rPr>
          </w:pPr>
          <w:r w:rsidRPr="002840E1">
            <w:rPr>
              <w:b/>
              <w:bCs/>
              <w:color w:val="AE2081"/>
            </w:rPr>
            <w:t>Toelichting</w:t>
          </w:r>
        </w:p>
        <w:p w14:paraId="688D39DE" w14:textId="3BA39610" w:rsidR="00D0353C" w:rsidRPr="00BD2FEA" w:rsidRDefault="00D0353C" w:rsidP="00D0353C">
          <w:pPr>
            <w:rPr>
              <w:i/>
              <w:iCs/>
            </w:rPr>
          </w:pPr>
          <w:r w:rsidRPr="007F0FC0">
            <w:rPr>
              <w:i/>
              <w:iCs/>
            </w:rPr>
            <w:t xml:space="preserve">De ondertekening van het reglement </w:t>
          </w:r>
          <w:r w:rsidR="007D6EFB" w:rsidRPr="007F0FC0">
            <w:rPr>
              <w:i/>
              <w:iCs/>
            </w:rPr>
            <w:t xml:space="preserve">voor akkoord </w:t>
          </w:r>
          <w:r w:rsidRPr="007F0FC0">
            <w:rPr>
              <w:i/>
              <w:iCs/>
            </w:rPr>
            <w:t>is bij de inschrijving cruciaal. Het reglement regelt immers de verhouding en relatie tussen het onderwijsinternaat, de interne als resident en de betrokken personen.</w:t>
          </w:r>
        </w:p>
        <w:p w14:paraId="0CF1F7FB" w14:textId="23A7A0DD" w:rsidR="00D0353C" w:rsidRPr="00BD2FEA" w:rsidRDefault="00D0353C" w:rsidP="00D0353C">
          <w:pPr>
            <w:rPr>
              <w:i/>
              <w:iCs/>
            </w:rPr>
          </w:pPr>
          <w:r w:rsidRPr="007F0FC0">
            <w:rPr>
              <w:i/>
              <w:iCs/>
            </w:rPr>
            <w:lastRenderedPageBreak/>
            <w:t xml:space="preserve">De ondertekening van het reglement kan zowel fysiek als digitaal gebeuren. </w:t>
          </w:r>
          <w:r w:rsidR="000A04C0">
            <w:rPr>
              <w:i/>
              <w:iCs/>
            </w:rPr>
            <w:t xml:space="preserve">Bij dat laatste </w:t>
          </w:r>
          <w:r w:rsidR="00C50C7A">
            <w:rPr>
              <w:i/>
              <w:iCs/>
            </w:rPr>
            <w:t xml:space="preserve">wordt </w:t>
          </w:r>
          <w:r w:rsidRPr="007F0FC0">
            <w:rPr>
              <w:i/>
              <w:iCs/>
            </w:rPr>
            <w:t>de digitale (eID-PDF) handtekening</w:t>
          </w:r>
          <w:r w:rsidR="00C50C7A">
            <w:rPr>
              <w:i/>
              <w:iCs/>
            </w:rPr>
            <w:t xml:space="preserve"> bedoeld</w:t>
          </w:r>
          <w:r w:rsidRPr="007F0FC0">
            <w:rPr>
              <w:i/>
              <w:iCs/>
            </w:rPr>
            <w:t>.</w:t>
          </w:r>
        </w:p>
        <w:p w14:paraId="0C0D53C6" w14:textId="54963CFD" w:rsidR="00D0353C" w:rsidRDefault="00D0353C" w:rsidP="00D0353C">
          <w:pPr>
            <w:rPr>
              <w:i/>
              <w:iCs/>
            </w:rPr>
          </w:pPr>
          <w:r w:rsidRPr="007F0FC0">
            <w:rPr>
              <w:i/>
              <w:iCs/>
            </w:rPr>
            <w:t xml:space="preserve">Er is geen akkoord nodig van de betrokken personen voor de wijziging van een voorlopige erkenning naar </w:t>
          </w:r>
          <w:r w:rsidR="00C811BD">
            <w:rPr>
              <w:i/>
              <w:iCs/>
            </w:rPr>
            <w:t>e</w:t>
          </w:r>
          <w:r w:rsidRPr="007F0FC0">
            <w:rPr>
              <w:i/>
              <w:iCs/>
            </w:rPr>
            <w:t>en definitieve erkenning van het internaat.</w:t>
          </w:r>
        </w:p>
        <w:p w14:paraId="5340C7D6" w14:textId="5657D852" w:rsidR="0058327F" w:rsidRDefault="0058327F" w:rsidP="00D0353C">
          <w:pPr>
            <w:rPr>
              <w:i/>
              <w:iCs/>
            </w:rPr>
          </w:pPr>
          <w:r>
            <w:rPr>
              <w:i/>
              <w:iCs/>
            </w:rPr>
            <w:t>Andere aspecten die</w:t>
          </w:r>
          <w:r w:rsidR="00D973D0">
            <w:rPr>
              <w:i/>
              <w:iCs/>
            </w:rPr>
            <w:t xml:space="preserve"> in dit onderdeel</w:t>
          </w:r>
          <w:r>
            <w:rPr>
              <w:i/>
              <w:iCs/>
            </w:rPr>
            <w:t xml:space="preserve"> verfijnd kunnen worden</w:t>
          </w:r>
          <w:r w:rsidR="00D973D0">
            <w:rPr>
              <w:i/>
              <w:iCs/>
            </w:rPr>
            <w:t xml:space="preserve"> als het internaat daar gebruik van maakt</w:t>
          </w:r>
          <w:r>
            <w:rPr>
              <w:i/>
              <w:iCs/>
            </w:rPr>
            <w:t>:</w:t>
          </w:r>
        </w:p>
        <w:p w14:paraId="27498097" w14:textId="02D1809C" w:rsidR="00731FB0" w:rsidRPr="004C4E35" w:rsidRDefault="00731FB0" w:rsidP="004C4E35">
          <w:pPr>
            <w:pStyle w:val="Opsomming"/>
            <w:rPr>
              <w:rFonts w:eastAsiaTheme="minorHAnsi"/>
              <w:i/>
              <w:iCs/>
            </w:rPr>
          </w:pPr>
          <w:r w:rsidRPr="004C4E35">
            <w:rPr>
              <w:rFonts w:eastAsiaTheme="minorHAnsi"/>
              <w:i/>
              <w:iCs/>
            </w:rPr>
            <w:t>Hoe verloopt een herinschrijving en wat is de duurtijd van de inschrijving?</w:t>
          </w:r>
        </w:p>
        <w:p w14:paraId="49D6E5F0" w14:textId="1E7DD84A" w:rsidR="00731FB0" w:rsidRPr="004C4E35" w:rsidRDefault="00731FB0" w:rsidP="004C4E35">
          <w:pPr>
            <w:pStyle w:val="Opsomming"/>
            <w:rPr>
              <w:rFonts w:eastAsiaTheme="minorHAnsi"/>
              <w:i/>
              <w:iCs/>
            </w:rPr>
          </w:pPr>
          <w:r w:rsidRPr="004C4E35">
            <w:rPr>
              <w:rFonts w:eastAsiaTheme="minorHAnsi"/>
              <w:i/>
              <w:iCs/>
            </w:rPr>
            <w:t>Wat met late inschrijvingen?</w:t>
          </w:r>
        </w:p>
        <w:p w14:paraId="54401429" w14:textId="617DB6EE" w:rsidR="00731FB0" w:rsidRPr="004C4E35" w:rsidRDefault="00731FB0" w:rsidP="004C4E35">
          <w:pPr>
            <w:pStyle w:val="Opsomming"/>
            <w:spacing w:after="200"/>
            <w:contextualSpacing w:val="0"/>
            <w:rPr>
              <w:rFonts w:eastAsiaTheme="minorHAnsi"/>
              <w:i/>
              <w:iCs/>
            </w:rPr>
          </w:pPr>
          <w:r w:rsidRPr="004C4E35">
            <w:rPr>
              <w:rFonts w:eastAsiaTheme="minorHAnsi"/>
              <w:i/>
              <w:iCs/>
            </w:rPr>
            <w:t>Is er een aparte schriftelijke huurovereenkomst om de burgerrechtelijke verbintenissen te regelen? Dit laatste impliceert de klassieke gebruiksovereenkomst die getekend wordt als contract en los staat van het reglement zelf. Zaken die daarin geregeld worden zijn juridischer van aard, bijvoorbeeld nalatigheidsinteresten en de bevoegde rechtbanken.</w:t>
          </w:r>
        </w:p>
        <w:p w14:paraId="7FF2F772" w14:textId="26F29ACA" w:rsidR="00D0353C" w:rsidRPr="006C4DEF" w:rsidRDefault="0049074C" w:rsidP="00D0353C">
          <w:pPr>
            <w:rPr>
              <w:b/>
              <w:bCs/>
              <w:iCs/>
              <w:color w:val="AE2081"/>
            </w:rPr>
          </w:pPr>
          <w:r>
            <w:rPr>
              <w:b/>
              <w:bCs/>
              <w:iCs/>
              <w:color w:val="AE2081"/>
            </w:rPr>
            <w:t>TEKSTSUGGESTIE</w:t>
          </w:r>
        </w:p>
        <w:p w14:paraId="270BD351" w14:textId="2620D488" w:rsidR="00D0353C" w:rsidRPr="00900D34" w:rsidRDefault="007F70F6" w:rsidP="00D0353C">
          <w:r w:rsidRPr="00900D34">
            <w:t>De</w:t>
          </w:r>
          <w:r w:rsidR="00D0353C" w:rsidRPr="00900D34">
            <w:t xml:space="preserve"> inschrijving in </w:t>
          </w:r>
          <w:r w:rsidRPr="00900D34">
            <w:t>het</w:t>
          </w:r>
          <w:r w:rsidR="00D0353C" w:rsidRPr="00900D34">
            <w:t xml:space="preserve"> internaat houdt in dat </w:t>
          </w:r>
          <w:r w:rsidRPr="00900D34">
            <w:t xml:space="preserve">de </w:t>
          </w:r>
          <w:r w:rsidR="00D0353C" w:rsidRPr="00900D34">
            <w:t xml:space="preserve">ouders akkoord gaan met het volledige internaatsreglement en dit ondertekenen. </w:t>
          </w:r>
          <w:r w:rsidR="00FF7176" w:rsidRPr="00900D34">
            <w:t xml:space="preserve">Een handtekening van één ouder volstaat zolang deze verklaart te handelen in overeenstemming met de wil van de andere ouder. </w:t>
          </w:r>
          <w:r w:rsidR="00D0353C" w:rsidRPr="00900D34">
            <w:t xml:space="preserve">Individuele aanpassingen </w:t>
          </w:r>
          <w:r w:rsidR="00FF7176" w:rsidRPr="00900D34">
            <w:t xml:space="preserve">van het reglement </w:t>
          </w:r>
          <w:r w:rsidR="00D0353C" w:rsidRPr="00900D34">
            <w:t xml:space="preserve">zijn niet mogelijk. Voorafgaand aan </w:t>
          </w:r>
          <w:r w:rsidR="00482CCC" w:rsidRPr="00900D34">
            <w:t>d</w:t>
          </w:r>
          <w:r w:rsidR="00D0353C" w:rsidRPr="00900D34">
            <w:t xml:space="preserve">e inschrijving biedt het bestuur het reglement schriftelijk of elektronisch aan. </w:t>
          </w:r>
          <w:r w:rsidR="00482CCC" w:rsidRPr="00900D34">
            <w:t>Men</w:t>
          </w:r>
          <w:r w:rsidR="00D0353C" w:rsidRPr="00900D34">
            <w:t xml:space="preserve"> kan ook steeds een papieren versie vragen. Het ondertekenen van het internaatsreglement is één van meerdere inschrijvingsvoorwaarden die voorafgaand aan </w:t>
          </w:r>
          <w:r w:rsidR="000269FA" w:rsidRPr="00900D34">
            <w:t>het</w:t>
          </w:r>
          <w:r w:rsidR="00D0353C" w:rsidRPr="00900D34">
            <w:t xml:space="preserve"> verblijf moeten vervuld zijn.</w:t>
          </w:r>
        </w:p>
        <w:p w14:paraId="0B43DEB1" w14:textId="77777777" w:rsidR="00206DDA" w:rsidRPr="00900D34" w:rsidRDefault="00206DDA" w:rsidP="00206DDA">
          <w:r w:rsidRPr="00900D34">
            <w:t>De duurtijd van de inschrijving geldt voor één schooljaar. Bij een inschrijving gaan ouders akkoord met het volledige internaatsreglement. Soms is het nodig dat het internaatsreglement in de loop van het schooljaar aangepast wordt</w:t>
          </w:r>
          <w:r>
            <w:t xml:space="preserve"> </w:t>
          </w:r>
          <w:r w:rsidRPr="00900D34">
            <w:t xml:space="preserve">door </w:t>
          </w:r>
          <w:r>
            <w:t>ge</w:t>
          </w:r>
          <w:r w:rsidRPr="00900D34">
            <w:t>wijzigde regelgeving. Het bestuur zal de ouders schriftelijk of digitaal over deze wijzigingen inlichten en deze ook toelichten op verzoek. Er kan steeds een nieuwe versie van het reglement bekomen worden.</w:t>
          </w:r>
        </w:p>
        <w:p w14:paraId="77AA396E" w14:textId="77777777" w:rsidR="00725CB8" w:rsidRDefault="00725CB8" w:rsidP="00725CB8">
          <w:r w:rsidRPr="00900D34">
            <w:t>Een wijziging van het reglement kan op zijn vroegst uitwerking hebben in het daaropvolgende schooljaar, tenzij die wijziging het rechtstreekse gevolg is van nieuwe regelgeving.</w:t>
          </w:r>
        </w:p>
        <w:p w14:paraId="35AF391A" w14:textId="1D39EE6A" w:rsidR="0026420D" w:rsidRDefault="00725CB8" w:rsidP="00731FB0">
          <w:r w:rsidRPr="00900D34">
            <w:t>Indien de ouders zich niet akkoord verklaren met een wijziging van het reglement</w:t>
          </w:r>
          <w:r>
            <w:t xml:space="preserve"> – uitgezonderd door gewijzigde regelgeving -</w:t>
          </w:r>
          <w:r w:rsidRPr="00900D34">
            <w:t xml:space="preserve"> wordt de inschrijving beëindigd op het einde van het lopende schooljaar.</w:t>
          </w:r>
        </w:p>
        <w:p w14:paraId="7A1AA056" w14:textId="1A1023CF" w:rsidR="00404022" w:rsidRPr="00900D34" w:rsidRDefault="00404022" w:rsidP="00731FB0">
          <w:r w:rsidRPr="00900D34">
            <w:t>Zodra een intern 18 wordt, treedt deze volledig zelfstandig op. Waar in het internaatsreglement over ‘ouders’ wordt gesproken</w:t>
          </w:r>
          <w:r>
            <w:t>,</w:t>
          </w:r>
          <w:r w:rsidRPr="00900D34">
            <w:t xml:space="preserve"> beslist de meerderjarige dan zelf. In elk geval wordt verwacht dat de intern ongeacht leeftijd het internaatsreglement goed leest, ermee akkoord gaat en het naleeft.</w:t>
          </w:r>
        </w:p>
      </w:sdtContent>
    </w:sdt>
    <w:p w14:paraId="66B3A083" w14:textId="2743D20D" w:rsidR="00692C37" w:rsidRPr="00692C37" w:rsidRDefault="00917422" w:rsidP="00A01BEF">
      <w:pPr>
        <w:pStyle w:val="Kop2"/>
      </w:pPr>
      <w:bookmarkStart w:id="36" w:name="_Toc201135141"/>
      <w:r w:rsidRPr="007F0FC0">
        <w:t>Inschrijven via jeugdhulpverlening</w:t>
      </w:r>
      <w:bookmarkEnd w:id="36"/>
    </w:p>
    <w:sdt>
      <w:sdtPr>
        <w:rPr>
          <w:rStyle w:val="normaltextrun"/>
        </w:rPr>
        <w:alias w:val="Inschrijving via jeugdhulpverlening"/>
        <w:tag w:val="Inschrijving via jeugdhulpverlening"/>
        <w:id w:val="2119796582"/>
        <w:placeholder>
          <w:docPart w:val="391FEB0DAE924AD5933DE3F04D956703"/>
        </w:placeholder>
        <w15:color w:val="A8AF37"/>
      </w:sdtPr>
      <w:sdtEndPr>
        <w:rPr>
          <w:rStyle w:val="Standaardalinea-lettertype"/>
          <w:iCs/>
          <w:color w:val="262626" w:themeColor="text1" w:themeTint="D9"/>
          <w:shd w:val="clear" w:color="auto" w:fill="FFE599" w:themeFill="accent4" w:themeFillTint="66"/>
        </w:rPr>
      </w:sdtEndPr>
      <w:sdtContent>
        <w:p w14:paraId="63EA1953" w14:textId="0B720636" w:rsidR="00EE1BE1" w:rsidRPr="002840E1" w:rsidRDefault="00EE1BE1" w:rsidP="00EE1BE1">
          <w:pPr>
            <w:rPr>
              <w:b/>
              <w:bCs/>
              <w:color w:val="AE2081"/>
              <w:lang w:val="nl-NL"/>
            </w:rPr>
          </w:pPr>
          <w:r w:rsidRPr="002840E1">
            <w:rPr>
              <w:b/>
              <w:bCs/>
              <w:color w:val="AE2081"/>
              <w:lang w:val="nl-NL"/>
            </w:rPr>
            <w:t>Toelichting</w:t>
          </w:r>
        </w:p>
        <w:p w14:paraId="2712B30E" w14:textId="4CF8357E" w:rsidR="00EE1BE1" w:rsidRPr="00990797" w:rsidRDefault="00EE1BE1" w:rsidP="00EE1BE1">
          <w:pPr>
            <w:rPr>
              <w:i/>
              <w:iCs/>
              <w:color w:val="auto"/>
            </w:rPr>
          </w:pPr>
          <w:r w:rsidRPr="00990797">
            <w:rPr>
              <w:i/>
              <w:iCs/>
              <w:color w:val="auto"/>
            </w:rPr>
            <w:t>Bij de inschrijving van kinderen en jongeren waarvan het verblijf in het onderwijsinternaat kadert in jeugdhulpverlening is er een bijkomende voorwaarde</w:t>
          </w:r>
          <w:r w:rsidR="00562A6D" w:rsidRPr="00990797">
            <w:rPr>
              <w:i/>
              <w:iCs/>
              <w:color w:val="auto"/>
            </w:rPr>
            <w:t xml:space="preserve"> voorafgaan aan de inschrijving</w:t>
          </w:r>
          <w:r w:rsidRPr="00990797">
            <w:rPr>
              <w:i/>
              <w:iCs/>
              <w:color w:val="auto"/>
            </w:rPr>
            <w:t>.</w:t>
          </w:r>
        </w:p>
        <w:p w14:paraId="2AEDA97F" w14:textId="30982B96" w:rsidR="00EE1BE1" w:rsidRPr="00990797" w:rsidRDefault="00D6036A" w:rsidP="00EE1BE1">
          <w:pPr>
            <w:rPr>
              <w:i/>
              <w:iCs/>
              <w:color w:val="auto"/>
            </w:rPr>
          </w:pPr>
          <w:r w:rsidRPr="00990797">
            <w:rPr>
              <w:i/>
              <w:iCs/>
              <w:color w:val="auto"/>
            </w:rPr>
            <w:t>Om te vermijden dat deze kinderen en jongeren instromen in een onderwijsinternaat zonder voorafgaand overleg tussen onderwijsinternaat en welzijnsactoren (sociale diensten</w:t>
          </w:r>
          <w:r>
            <w:rPr>
              <w:i/>
              <w:iCs/>
              <w:color w:val="auto"/>
            </w:rPr>
            <w:t>,</w:t>
          </w:r>
          <w:r w:rsidRPr="00990797">
            <w:rPr>
              <w:i/>
              <w:iCs/>
              <w:color w:val="auto"/>
            </w:rPr>
            <w:t xml:space="preserve"> jeugdrechtbank, </w:t>
          </w:r>
          <w:r w:rsidRPr="00990797">
            <w:rPr>
              <w:i/>
              <w:iCs/>
              <w:color w:val="auto"/>
            </w:rPr>
            <w:lastRenderedPageBreak/>
            <w:t xml:space="preserve">jeugdhulp …) en zonder dat het onderwijsinternaat over alle informatie beschikt, is er een kwaliteitsvolle aanmelding voorzien. Als resultaat van de kwaliteitsvolle aanmelding komen alle betrokkenen tot een </w:t>
          </w:r>
          <w:r>
            <w:rPr>
              <w:i/>
              <w:iCs/>
              <w:color w:val="auto"/>
            </w:rPr>
            <w:t>‘</w:t>
          </w:r>
          <w:r w:rsidRPr="00990797">
            <w:rPr>
              <w:i/>
              <w:iCs/>
              <w:color w:val="auto"/>
            </w:rPr>
            <w:t>afsprakenkader en ondersteuningsplan</w:t>
          </w:r>
          <w:r>
            <w:rPr>
              <w:i/>
              <w:iCs/>
              <w:color w:val="auto"/>
            </w:rPr>
            <w:t>’ (AKOP)</w:t>
          </w:r>
          <w:r w:rsidRPr="00990797">
            <w:rPr>
              <w:i/>
              <w:iCs/>
              <w:color w:val="auto"/>
            </w:rPr>
            <w:t>.</w:t>
          </w:r>
        </w:p>
        <w:p w14:paraId="7A8C23FB" w14:textId="22413259" w:rsidR="00EE1BE1" w:rsidRPr="00990797" w:rsidRDefault="00EE1BE1" w:rsidP="00EE1BE1">
          <w:pPr>
            <w:rPr>
              <w:i/>
              <w:iCs/>
              <w:color w:val="auto"/>
            </w:rPr>
          </w:pPr>
          <w:r w:rsidRPr="00990797">
            <w:rPr>
              <w:i/>
              <w:iCs/>
              <w:color w:val="auto"/>
            </w:rPr>
            <w:t>In geen geval kan het afsprakenkader en ondersteuningsplan bijkomende verplichtingen aan de interne opleggen. Voor de interne geldt het internaatsreglement zoals voor alle andere internen.</w:t>
          </w:r>
        </w:p>
        <w:p w14:paraId="52526858" w14:textId="5BFF21C2" w:rsidR="00EE1BE1" w:rsidRPr="00990797" w:rsidRDefault="00BF346F" w:rsidP="00EE1BE1">
          <w:pPr>
            <w:rPr>
              <w:i/>
              <w:iCs/>
              <w:color w:val="auto"/>
            </w:rPr>
          </w:pPr>
          <w:r w:rsidRPr="00990797">
            <w:rPr>
              <w:i/>
              <w:iCs/>
              <w:color w:val="auto"/>
            </w:rPr>
            <w:t>Zo wordt</w:t>
          </w:r>
          <w:r w:rsidR="00EE1BE1" w:rsidRPr="00990797">
            <w:rPr>
              <w:i/>
              <w:iCs/>
              <w:color w:val="auto"/>
            </w:rPr>
            <w:t xml:space="preserve"> vermeden dat onderwijsinternaten geconfronteerd worden met situaties waarin ze geen inspraak hebben en/of er geen mogelijkheid is tot het inschakelen van snelle en duurzame ondersteuning en kunnen er bepalingen worden opgenomen over hoe er omgegaan wordt met situaties waarin de zorgvraag van de betrokken jongere doorheen de tijd wijzigt.</w:t>
          </w:r>
        </w:p>
        <w:p w14:paraId="58440FBD" w14:textId="5C73D5BB" w:rsidR="00832D68" w:rsidRDefault="0049074C" w:rsidP="00917422">
          <w:pPr>
            <w:rPr>
              <w:b/>
              <w:bCs/>
              <w:iCs/>
              <w:color w:val="AE2081"/>
            </w:rPr>
          </w:pPr>
          <w:r>
            <w:rPr>
              <w:b/>
              <w:bCs/>
              <w:iCs/>
              <w:color w:val="AE2081"/>
            </w:rPr>
            <w:t>TEKSTSUGGESTIE</w:t>
          </w:r>
        </w:p>
        <w:p w14:paraId="54C9ACA5" w14:textId="057F02E6" w:rsidR="00EE1BE1" w:rsidRPr="00900D34" w:rsidRDefault="00EE1BE1" w:rsidP="00EE1BE1">
          <w:pPr>
            <w:rPr>
              <w:rFonts w:eastAsia="Trebuchet MS" w:cs="Trebuchet MS"/>
              <w:iCs/>
              <w:color w:val="1B1B1B"/>
            </w:rPr>
          </w:pPr>
          <w:r w:rsidRPr="00900D34">
            <w:rPr>
              <w:rFonts w:eastAsia="Trebuchet MS" w:cs="Trebuchet MS"/>
              <w:iCs/>
              <w:color w:val="1B1B1B"/>
            </w:rPr>
            <w:t xml:space="preserve">Indien </w:t>
          </w:r>
          <w:r w:rsidR="006D58C8" w:rsidRPr="00900D34">
            <w:rPr>
              <w:rFonts w:eastAsia="Trebuchet MS" w:cs="Trebuchet MS"/>
              <w:iCs/>
              <w:color w:val="1B1B1B"/>
            </w:rPr>
            <w:t>de</w:t>
          </w:r>
          <w:r w:rsidRPr="00900D34">
            <w:rPr>
              <w:rFonts w:eastAsia="Trebuchet MS" w:cs="Trebuchet MS"/>
              <w:iCs/>
              <w:color w:val="1B1B1B"/>
            </w:rPr>
            <w:t xml:space="preserve"> inschrijving in </w:t>
          </w:r>
          <w:r w:rsidR="006D58C8" w:rsidRPr="00900D34">
            <w:rPr>
              <w:rFonts w:eastAsia="Trebuchet MS" w:cs="Trebuchet MS"/>
              <w:iCs/>
              <w:color w:val="1B1B1B"/>
            </w:rPr>
            <w:t>het</w:t>
          </w:r>
          <w:r w:rsidRPr="00900D34">
            <w:rPr>
              <w:rFonts w:eastAsia="Trebuchet MS" w:cs="Trebuchet MS"/>
              <w:iCs/>
              <w:color w:val="1B1B1B"/>
            </w:rPr>
            <w:t xml:space="preserve"> internaat kadert binnen de jeugdhulpverlening, dan kan het reglement pas ondertekend worden door de betrokken personen na kwaliteitsvolle aanmelding en na de ondertekening van een afsprakenkader en ondersteuningsplan. </w:t>
          </w:r>
          <w:r w:rsidR="00A36C30" w:rsidRPr="00900D34">
            <w:rPr>
              <w:rFonts w:eastAsia="Trebuchet MS" w:cs="Trebuchet MS"/>
              <w:iCs/>
              <w:color w:val="1B1B1B"/>
            </w:rPr>
            <w:t xml:space="preserve">Dit wordt </w:t>
          </w:r>
          <w:r w:rsidRPr="00900D34">
            <w:rPr>
              <w:rFonts w:eastAsia="Trebuchet MS" w:cs="Trebuchet MS"/>
              <w:iCs/>
              <w:color w:val="1B1B1B"/>
            </w:rPr>
            <w:t xml:space="preserve">samen met </w:t>
          </w:r>
          <w:r w:rsidR="00D73CC7" w:rsidRPr="00900D34">
            <w:rPr>
              <w:rFonts w:eastAsia="Trebuchet MS" w:cs="Trebuchet MS"/>
              <w:iCs/>
              <w:color w:val="1B1B1B"/>
            </w:rPr>
            <w:t>de intern</w:t>
          </w:r>
          <w:r w:rsidRPr="00900D34">
            <w:rPr>
              <w:rFonts w:eastAsia="Trebuchet MS" w:cs="Trebuchet MS"/>
              <w:iCs/>
              <w:color w:val="1B1B1B"/>
            </w:rPr>
            <w:t xml:space="preserve"> op</w:t>
          </w:r>
          <w:r w:rsidR="00A36C30" w:rsidRPr="00900D34">
            <w:rPr>
              <w:rFonts w:eastAsia="Trebuchet MS" w:cs="Trebuchet MS"/>
              <w:iCs/>
              <w:color w:val="1B1B1B"/>
            </w:rPr>
            <w:t>gesteld</w:t>
          </w:r>
          <w:r w:rsidRPr="00900D34">
            <w:rPr>
              <w:rFonts w:eastAsia="Trebuchet MS" w:cs="Trebuchet MS"/>
              <w:iCs/>
              <w:color w:val="1B1B1B"/>
            </w:rPr>
            <w:t>.</w:t>
          </w:r>
        </w:p>
        <w:p w14:paraId="57F12176" w14:textId="4F651990" w:rsidR="00EE1BE1" w:rsidRPr="00900D34" w:rsidRDefault="00EE1BE1" w:rsidP="00EE1BE1">
          <w:pPr>
            <w:rPr>
              <w:iCs/>
              <w:lang w:val="nl-NL"/>
            </w:rPr>
          </w:pPr>
          <w:r w:rsidRPr="00900D34">
            <w:rPr>
              <w:iCs/>
              <w:lang w:val="nl-NL"/>
            </w:rPr>
            <w:t xml:space="preserve">Als pas na </w:t>
          </w:r>
          <w:r w:rsidR="00D73CC7" w:rsidRPr="00900D34">
            <w:rPr>
              <w:iCs/>
              <w:lang w:val="nl-NL"/>
            </w:rPr>
            <w:t>de</w:t>
          </w:r>
          <w:r w:rsidRPr="00900D34">
            <w:rPr>
              <w:iCs/>
              <w:lang w:val="nl-NL"/>
            </w:rPr>
            <w:t xml:space="preserve"> inschrijving kennis</w:t>
          </w:r>
          <w:r w:rsidR="00157219" w:rsidRPr="00900D34">
            <w:rPr>
              <w:iCs/>
              <w:lang w:val="nl-NL"/>
            </w:rPr>
            <w:t xml:space="preserve"> wordt genomen</w:t>
          </w:r>
          <w:r w:rsidRPr="00900D34">
            <w:rPr>
              <w:iCs/>
              <w:lang w:val="nl-NL"/>
            </w:rPr>
            <w:t xml:space="preserve"> van jeugdhulpverlening die al bestaat op het moment van de inschrijving wordt alsnog binnen een periode van twintig werkdagen een afsprakenkader en ondersteuningsplan opgemaakt en ondertekend.</w:t>
          </w:r>
        </w:p>
        <w:p w14:paraId="589D9ECE" w14:textId="36ACD9A5" w:rsidR="00EE1BE1" w:rsidRPr="00900D34" w:rsidRDefault="00EE1BE1" w:rsidP="00EE1BE1">
          <w:pPr>
            <w:rPr>
              <w:rFonts w:eastAsia="Trebuchet MS" w:cs="Trebuchet MS"/>
              <w:iCs/>
              <w:color w:val="1B1B1B"/>
            </w:rPr>
          </w:pPr>
          <w:r w:rsidRPr="00900D34">
            <w:rPr>
              <w:rFonts w:eastAsia="Trebuchet MS" w:cs="Trebuchet MS"/>
              <w:iCs/>
              <w:color w:val="1B1B1B"/>
            </w:rPr>
            <w:t xml:space="preserve">Als de noodzaak tot jeugdhulpverlening ontstaat na de inschrijving </w:t>
          </w:r>
          <w:r w:rsidR="00267C24" w:rsidRPr="00900D34">
            <w:rPr>
              <w:rFonts w:eastAsia="Trebuchet MS" w:cs="Trebuchet MS"/>
              <w:iCs/>
              <w:color w:val="1B1B1B"/>
            </w:rPr>
            <w:t>wordt het</w:t>
          </w:r>
          <w:r w:rsidRPr="00900D34">
            <w:rPr>
              <w:rFonts w:eastAsia="Trebuchet MS" w:cs="Trebuchet MS"/>
              <w:iCs/>
              <w:color w:val="1B1B1B"/>
            </w:rPr>
            <w:t xml:space="preserve"> afsprakenkader en ondersteuningspla</w:t>
          </w:r>
          <w:r w:rsidR="00267C24" w:rsidRPr="00900D34">
            <w:rPr>
              <w:rFonts w:eastAsia="Trebuchet MS" w:cs="Trebuchet MS"/>
              <w:iCs/>
              <w:color w:val="1B1B1B"/>
            </w:rPr>
            <w:t>n dan opgesteld</w:t>
          </w:r>
          <w:r w:rsidRPr="00900D34">
            <w:rPr>
              <w:rFonts w:eastAsia="Trebuchet MS" w:cs="Trebuchet MS"/>
              <w:iCs/>
              <w:color w:val="1B1B1B"/>
            </w:rPr>
            <w:t>.</w:t>
          </w:r>
        </w:p>
        <w:p w14:paraId="31E2371A" w14:textId="24E016AA" w:rsidR="00EE1BE1" w:rsidRPr="00900D34" w:rsidRDefault="00EE1BE1" w:rsidP="00EE1BE1">
          <w:pPr>
            <w:rPr>
              <w:rFonts w:eastAsia="Trebuchet MS" w:cs="Trebuchet MS"/>
              <w:iCs/>
              <w:color w:val="1B1B1B"/>
            </w:rPr>
          </w:pPr>
          <w:r w:rsidRPr="00900D34">
            <w:rPr>
              <w:rFonts w:eastAsia="Trebuchet MS" w:cs="Trebuchet MS"/>
              <w:iCs/>
              <w:color w:val="1B1B1B"/>
            </w:rPr>
            <w:t xml:space="preserve">Let op! Als er geen afsprakenkader en ondersteuningsplan vastgelegd kan worden, dan </w:t>
          </w:r>
          <w:r w:rsidR="0090271D" w:rsidRPr="00900D34">
            <w:rPr>
              <w:rFonts w:eastAsia="Trebuchet MS" w:cs="Trebuchet MS"/>
              <w:iCs/>
              <w:color w:val="1B1B1B"/>
            </w:rPr>
            <w:t xml:space="preserve">geldt de </w:t>
          </w:r>
          <w:r w:rsidRPr="00900D34">
            <w:rPr>
              <w:rFonts w:eastAsia="Trebuchet MS" w:cs="Trebuchet MS"/>
              <w:iCs/>
              <w:color w:val="1B1B1B"/>
            </w:rPr>
            <w:t>wettelijk verplicht</w:t>
          </w:r>
          <w:r w:rsidR="0090271D" w:rsidRPr="00900D34">
            <w:rPr>
              <w:rFonts w:eastAsia="Trebuchet MS" w:cs="Trebuchet MS"/>
              <w:iCs/>
              <w:color w:val="1B1B1B"/>
            </w:rPr>
            <w:t>ing om</w:t>
          </w:r>
          <w:r w:rsidRPr="00900D34">
            <w:rPr>
              <w:rFonts w:eastAsia="Trebuchet MS" w:cs="Trebuchet MS"/>
              <w:iCs/>
              <w:color w:val="1B1B1B"/>
            </w:rPr>
            <w:t xml:space="preserve"> </w:t>
          </w:r>
          <w:r w:rsidR="009A492A" w:rsidRPr="00900D34">
            <w:rPr>
              <w:rFonts w:eastAsia="Trebuchet MS" w:cs="Trebuchet MS"/>
              <w:iCs/>
              <w:color w:val="1B1B1B"/>
            </w:rPr>
            <w:t>de intern</w:t>
          </w:r>
          <w:r w:rsidRPr="00900D34">
            <w:rPr>
              <w:rFonts w:eastAsia="Trebuchet MS" w:cs="Trebuchet MS"/>
              <w:iCs/>
              <w:color w:val="1B1B1B"/>
            </w:rPr>
            <w:t xml:space="preserve"> automatisch uit te schrijven.</w:t>
          </w:r>
        </w:p>
        <w:p w14:paraId="14D6A114" w14:textId="366ABB97" w:rsidR="00EE1BE1" w:rsidRPr="00BB3478" w:rsidRDefault="00EE1BE1" w:rsidP="00EE1BE1">
          <w:pPr>
            <w:rPr>
              <w:b/>
              <w:bCs/>
              <w:iCs/>
              <w:color w:val="262626" w:themeColor="text1" w:themeTint="D9"/>
            </w:rPr>
          </w:pPr>
          <w:r w:rsidRPr="00900D34">
            <w:rPr>
              <w:rFonts w:eastAsia="Trebuchet MS" w:cs="Trebuchet MS"/>
              <w:iCs/>
              <w:color w:val="1B1B1B"/>
            </w:rPr>
            <w:t>Het afsprakenkader en ondersteuningsplan word</w:t>
          </w:r>
          <w:r w:rsidR="0090271D" w:rsidRPr="00900D34">
            <w:rPr>
              <w:rFonts w:eastAsia="Trebuchet MS" w:cs="Trebuchet MS"/>
              <w:iCs/>
              <w:color w:val="1B1B1B"/>
            </w:rPr>
            <w:t>en</w:t>
          </w:r>
          <w:r w:rsidRPr="00900D34">
            <w:rPr>
              <w:rFonts w:eastAsia="Trebuchet MS" w:cs="Trebuchet MS"/>
              <w:iCs/>
              <w:color w:val="1B1B1B"/>
            </w:rPr>
            <w:t xml:space="preserve"> geëvalueerd en aangepast bij een eventuele wijziging van de hulpvraag of als de nood tot bijkomende ondersteuning verandert. Als er geen aangepast afsprakenkader en ondersteuningsplan vastgelegd kan worden voor deze veranderende hulpvraag, dan stopt </w:t>
          </w:r>
          <w:r w:rsidR="00BF7258" w:rsidRPr="00900D34">
            <w:rPr>
              <w:rFonts w:eastAsia="Trebuchet MS" w:cs="Trebuchet MS"/>
              <w:iCs/>
              <w:color w:val="1B1B1B"/>
            </w:rPr>
            <w:t>de</w:t>
          </w:r>
          <w:r w:rsidRPr="00900D34">
            <w:rPr>
              <w:rFonts w:eastAsia="Trebuchet MS" w:cs="Trebuchet MS"/>
              <w:iCs/>
              <w:color w:val="1B1B1B"/>
            </w:rPr>
            <w:t xml:space="preserve"> inschrijving </w:t>
          </w:r>
          <w:r w:rsidR="0090271D" w:rsidRPr="00900D34">
            <w:rPr>
              <w:rFonts w:eastAsia="Trebuchet MS" w:cs="Trebuchet MS"/>
              <w:iCs/>
              <w:color w:val="1B1B1B"/>
            </w:rPr>
            <w:t xml:space="preserve">van de betrokken intern </w:t>
          </w:r>
          <w:r w:rsidRPr="00900D34">
            <w:rPr>
              <w:rFonts w:eastAsia="Trebuchet MS" w:cs="Trebuchet MS"/>
              <w:iCs/>
              <w:color w:val="1B1B1B"/>
            </w:rPr>
            <w:t>op 30 juni van het lopende schooljaar.</w:t>
          </w:r>
        </w:p>
      </w:sdtContent>
    </w:sdt>
    <w:p w14:paraId="5010C5A1" w14:textId="77777777" w:rsidR="00917422" w:rsidRDefault="00917422" w:rsidP="00A01BEF">
      <w:pPr>
        <w:pStyle w:val="Kop2"/>
      </w:pPr>
      <w:bookmarkStart w:id="37" w:name="_Toc201135142"/>
      <w:r w:rsidRPr="007F0FC0">
        <w:t>Uitschrijven</w:t>
      </w:r>
      <w:bookmarkEnd w:id="37"/>
    </w:p>
    <w:sdt>
      <w:sdtPr>
        <w:rPr>
          <w:rStyle w:val="normaltextrun"/>
          <w:b/>
          <w:color w:val="EE0000"/>
        </w:rPr>
        <w:alias w:val="Uitschrijven"/>
        <w:tag w:val="Uitschrijven"/>
        <w:id w:val="1054435920"/>
        <w:placeholder>
          <w:docPart w:val="F0BDDEA506614797AFF87E6EC344E6F4"/>
        </w:placeholder>
        <w15:color w:val="A8AF37"/>
      </w:sdtPr>
      <w:sdtEndPr>
        <w:rPr>
          <w:rStyle w:val="Standaardalinea-lettertype"/>
          <w:b w:val="0"/>
          <w:bCs/>
          <w:color w:val="AE2081"/>
          <w:shd w:val="clear" w:color="auto" w:fill="FFE599" w:themeFill="accent4" w:themeFillTint="66"/>
        </w:rPr>
      </w:sdtEndPr>
      <w:sdtContent>
        <w:p w14:paraId="2898BDF3" w14:textId="1EC2B384" w:rsidR="006A5855" w:rsidRPr="00AF70CC" w:rsidRDefault="006A5855" w:rsidP="006A5855">
          <w:pPr>
            <w:rPr>
              <w:b/>
              <w:bCs/>
              <w:color w:val="EE0000"/>
            </w:rPr>
          </w:pPr>
          <w:r w:rsidRPr="00AF70CC">
            <w:rPr>
              <w:b/>
              <w:bCs/>
              <w:color w:val="EE0000"/>
            </w:rPr>
            <w:t xml:space="preserve">!Verplicht item: art. 22, 5°, </w:t>
          </w:r>
          <w:r>
            <w:rPr>
              <w:b/>
              <w:bCs/>
              <w:color w:val="EE0000"/>
            </w:rPr>
            <w:t>j</w:t>
          </w:r>
          <w:r w:rsidRPr="00AF70CC">
            <w:rPr>
              <w:b/>
              <w:bCs/>
              <w:color w:val="EE0000"/>
            </w:rPr>
            <w:t>) Decreet!</w:t>
          </w:r>
        </w:p>
        <w:p w14:paraId="6C8F34FD" w14:textId="6BEAC07B" w:rsidR="006A5855" w:rsidRPr="0011216C" w:rsidRDefault="006A5855" w:rsidP="0011216C">
          <w:pPr>
            <w:rPr>
              <w:i/>
              <w:iCs/>
              <w:color w:val="FF0000"/>
            </w:rPr>
          </w:pPr>
          <w:r>
            <w:rPr>
              <w:rFonts w:eastAsia="Trebuchet MS" w:cs="Trebuchet MS"/>
              <w:i/>
              <w:color w:val="FF0000"/>
            </w:rPr>
            <w:t xml:space="preserve">Hier wordt </w:t>
          </w:r>
          <w:r w:rsidRPr="007D6076">
            <w:rPr>
              <w:rFonts w:eastAsia="Trebuchet MS" w:cs="Trebuchet MS"/>
              <w:i/>
              <w:color w:val="FF0000"/>
            </w:rPr>
            <w:t>de wijze waarop er een einde gesteld kan worden aan de inschrijving</w:t>
          </w:r>
          <w:r>
            <w:rPr>
              <w:rFonts w:eastAsia="Trebuchet MS" w:cs="Trebuchet MS"/>
              <w:i/>
              <w:color w:val="FF0000"/>
            </w:rPr>
            <w:t xml:space="preserve"> door de betrokken personen of door het onderwijsinternaat beschreven.</w:t>
          </w:r>
        </w:p>
      </w:sdtContent>
    </w:sdt>
    <w:p w14:paraId="2E7A97D7" w14:textId="5C6C30FF" w:rsidR="00917422" w:rsidRPr="00832D68" w:rsidRDefault="00917422" w:rsidP="00917422">
      <w:pPr>
        <w:rPr>
          <w:lang w:val="nl-NL"/>
        </w:rPr>
      </w:pPr>
      <w:r w:rsidRPr="007F0FC0">
        <w:rPr>
          <w:lang w:val="nl-NL"/>
        </w:rPr>
        <w:t xml:space="preserve">Aan </w:t>
      </w:r>
      <w:r w:rsidR="00096854">
        <w:rPr>
          <w:lang w:val="nl-NL"/>
        </w:rPr>
        <w:t>de</w:t>
      </w:r>
      <w:r w:rsidRPr="007F0FC0">
        <w:rPr>
          <w:lang w:val="nl-NL"/>
        </w:rPr>
        <w:t xml:space="preserve"> inschrijving kan een einde komen</w:t>
      </w:r>
      <w:r w:rsidR="00032745" w:rsidRPr="007F0FC0">
        <w:rPr>
          <w:lang w:val="nl-NL"/>
        </w:rPr>
        <w:t>:</w:t>
      </w:r>
    </w:p>
    <w:p w14:paraId="301FF197" w14:textId="0502C910" w:rsidR="00917422" w:rsidRPr="003D4812" w:rsidRDefault="00917422" w:rsidP="006A76AC">
      <w:pPr>
        <w:pStyle w:val="Opsomming"/>
      </w:pPr>
      <w:r w:rsidRPr="007F0FC0">
        <w:t xml:space="preserve">op eenvoudig verzoek van </w:t>
      </w:r>
      <w:r w:rsidR="00D505DD">
        <w:t>de</w:t>
      </w:r>
      <w:r w:rsidRPr="007F0FC0">
        <w:t xml:space="preserve"> ouders</w:t>
      </w:r>
      <w:r w:rsidR="0051531F" w:rsidRPr="003D4812">
        <w:t>;</w:t>
      </w:r>
    </w:p>
    <w:p w14:paraId="1B138556" w14:textId="5FA4C0A1" w:rsidR="00510B54" w:rsidRPr="003D4812" w:rsidRDefault="00917422" w:rsidP="006A76AC">
      <w:pPr>
        <w:pStyle w:val="Opsomming"/>
      </w:pPr>
      <w:r w:rsidRPr="003D4812">
        <w:t xml:space="preserve">op initiatief van het bestuur waarbij het bestuur de uitschrijving meedeelt aan </w:t>
      </w:r>
      <w:r w:rsidR="00684F74" w:rsidRPr="003D4812">
        <w:t>de</w:t>
      </w:r>
      <w:r w:rsidRPr="003D4812">
        <w:t xml:space="preserve"> ouders binnen een termijn van tien werkdagen:</w:t>
      </w:r>
    </w:p>
    <w:p w14:paraId="686FE61A" w14:textId="3676B4D2" w:rsidR="00917422" w:rsidRPr="003D4812" w:rsidRDefault="00E40BBD" w:rsidP="002D730E">
      <w:pPr>
        <w:pStyle w:val="Opsomming2"/>
      </w:pPr>
      <w:r w:rsidRPr="003D4812">
        <w:t>wanneer de ouders niet akkoord gaan met een wijziging in het internaatsreglement. Indien de wijziging betrekking heeft op het komende schooljaar dan wordt er een einde gesteld aan de inschrijving op het einde van het huidige schooljaar.</w:t>
      </w:r>
    </w:p>
    <w:p w14:paraId="27DB58E6" w14:textId="2309C5CD" w:rsidR="00917422" w:rsidRPr="003D4812" w:rsidRDefault="00917422" w:rsidP="002D730E">
      <w:pPr>
        <w:pStyle w:val="Opsomming2"/>
      </w:pPr>
      <w:r w:rsidRPr="003D4812">
        <w:t xml:space="preserve">wanneer </w:t>
      </w:r>
      <w:r w:rsidR="00F838F3" w:rsidRPr="003D4812">
        <w:t>het</w:t>
      </w:r>
      <w:r w:rsidRPr="003D4812">
        <w:t xml:space="preserve"> verblijf in </w:t>
      </w:r>
      <w:r w:rsidR="008642B3" w:rsidRPr="003D4812">
        <w:t>het</w:t>
      </w:r>
      <w:r w:rsidRPr="003D4812">
        <w:t xml:space="preserve"> internaat kadert in jeugdhulpverlening en er geen overeenstemming gevonden wordt over de inhoud van een nieuw op te maken of te wijzigen afsprakenkader en ondersteuningsplan. </w:t>
      </w:r>
      <w:r w:rsidR="00BB72CF" w:rsidRPr="003D4812">
        <w:t>De</w:t>
      </w:r>
      <w:r w:rsidRPr="003D4812">
        <w:t xml:space="preserve"> inschrijving wordt dan beëindigd op 30 juni van het lopende schooljaar.</w:t>
      </w:r>
    </w:p>
    <w:p w14:paraId="24EE4726" w14:textId="10D6497F" w:rsidR="00917422" w:rsidRPr="003D4812" w:rsidRDefault="00917422" w:rsidP="002D730E">
      <w:pPr>
        <w:pStyle w:val="Opsomming2"/>
      </w:pPr>
      <w:r w:rsidRPr="007F0FC0">
        <w:lastRenderedPageBreak/>
        <w:t xml:space="preserve">na een definitieve uitsluiting. </w:t>
      </w:r>
      <w:r w:rsidR="00B0551B">
        <w:t>De intern</w:t>
      </w:r>
      <w:r w:rsidRPr="007F0FC0">
        <w:t xml:space="preserve"> wordt uitgeschreven op het moment dat </w:t>
      </w:r>
      <w:r w:rsidR="00B0551B">
        <w:t>deze</w:t>
      </w:r>
      <w:r w:rsidRPr="007F0FC0">
        <w:t xml:space="preserve"> in een ander onderwijsinternaat </w:t>
      </w:r>
      <w:r w:rsidR="00B0551B">
        <w:t>is</w:t>
      </w:r>
      <w:r w:rsidRPr="007F0FC0">
        <w:t xml:space="preserve"> ingeschreven, of uiterlijk één maand, vakantieperioden tussen 1</w:t>
      </w:r>
      <w:r w:rsidR="0051531F">
        <w:t> </w:t>
      </w:r>
      <w:r w:rsidRPr="007F0FC0">
        <w:t>september en 30 juni niet inbegrepen, na de schriftelijke kennisgeving aan alle betrokkenen.</w:t>
      </w:r>
    </w:p>
    <w:p w14:paraId="5C36EB11" w14:textId="332ABBA0" w:rsidR="00213094" w:rsidRDefault="002F25C9" w:rsidP="00A01BEF">
      <w:pPr>
        <w:pStyle w:val="Kop2"/>
      </w:pPr>
      <w:bookmarkStart w:id="38" w:name="_Toc201135143"/>
      <w:r w:rsidRPr="007F0FC0">
        <w:t>D</w:t>
      </w:r>
      <w:r w:rsidR="00632092" w:rsidRPr="007F0FC0">
        <w:t>e internaatsrekening</w:t>
      </w:r>
      <w:bookmarkEnd w:id="38"/>
    </w:p>
    <w:sdt>
      <w:sdtPr>
        <w:rPr>
          <w:rStyle w:val="normaltextrun"/>
          <w:rFonts w:eastAsia="Times New Roman" w:cs="Times New Roman"/>
          <w:b/>
          <w:color w:val="EE0000"/>
          <w:lang w:eastAsia="nl-BE"/>
        </w:rPr>
        <w:alias w:val="Internaatsrekening"/>
        <w:tag w:val="Internaatsrekening"/>
        <w:id w:val="92985577"/>
        <w:placeholder>
          <w:docPart w:val="53551B1858D0403781B6384F92DF9E30"/>
        </w:placeholder>
        <w15:color w:val="A8AF37"/>
      </w:sdtPr>
      <w:sdtEndPr>
        <w:rPr>
          <w:rStyle w:val="Standaardalinea-lettertype"/>
          <w:b w:val="0"/>
          <w:color w:val="1C1C1C"/>
          <w:shd w:val="clear" w:color="auto" w:fill="FFE599" w:themeFill="accent4" w:themeFillTint="66"/>
        </w:rPr>
      </w:sdtEndPr>
      <w:sdtContent>
        <w:p w14:paraId="7F6CF87E" w14:textId="77777777" w:rsidR="00DD5CE5" w:rsidRPr="0086501B" w:rsidRDefault="00DD5CE5" w:rsidP="00DD5CE5">
          <w:pPr>
            <w:spacing w:before="120" w:after="120"/>
            <w:rPr>
              <w:rFonts w:eastAsia="Trebuchet MS" w:cs="Trebuchet MS"/>
              <w:b/>
              <w:color w:val="FF0000"/>
            </w:rPr>
          </w:pPr>
          <w:r w:rsidRPr="0086501B">
            <w:rPr>
              <w:rFonts w:eastAsia="Trebuchet MS" w:cs="Trebuchet MS"/>
              <w:b/>
              <w:bCs/>
              <w:iCs/>
              <w:color w:val="FF0000"/>
            </w:rPr>
            <w:t>!Verplicht item</w:t>
          </w:r>
          <w:r>
            <w:rPr>
              <w:rFonts w:eastAsia="Trebuchet MS" w:cs="Trebuchet MS"/>
              <w:b/>
              <w:bCs/>
              <w:iCs/>
              <w:color w:val="FF0000"/>
            </w:rPr>
            <w:t>: art. 22, 6° a), d), e) en g) Decreet</w:t>
          </w:r>
          <w:r w:rsidRPr="0086501B">
            <w:rPr>
              <w:rFonts w:eastAsia="Trebuchet MS" w:cs="Trebuchet MS"/>
              <w:b/>
              <w:bCs/>
              <w:iCs/>
              <w:color w:val="FF0000"/>
            </w:rPr>
            <w:t>!</w:t>
          </w:r>
        </w:p>
        <w:p w14:paraId="11A5D725" w14:textId="77777777" w:rsidR="00DD5CE5" w:rsidRPr="00BB11C4" w:rsidRDefault="00DD5CE5" w:rsidP="00DD5CE5">
          <w:pPr>
            <w:spacing w:before="120" w:after="120"/>
            <w:rPr>
              <w:rFonts w:eastAsia="Trebuchet MS" w:cs="Trebuchet MS"/>
              <w:i/>
              <w:color w:val="EE0000"/>
            </w:rPr>
          </w:pPr>
          <w:r w:rsidRPr="00BB11C4">
            <w:rPr>
              <w:rFonts w:eastAsia="Trebuchet MS" w:cs="Trebuchet MS"/>
              <w:i/>
              <w:color w:val="EE0000"/>
            </w:rPr>
            <w:t>Hier moet het volgende aan bod komen:</w:t>
          </w:r>
        </w:p>
        <w:p w14:paraId="223B51D4" w14:textId="5A631AD1" w:rsidR="00DD5CE5" w:rsidRPr="00BB11C4" w:rsidRDefault="00DD5CE5" w:rsidP="002D56BF">
          <w:pPr>
            <w:pStyle w:val="Opsomming1"/>
            <w:numPr>
              <w:ilvl w:val="0"/>
              <w:numId w:val="12"/>
            </w:numPr>
            <w:ind w:left="357" w:hanging="357"/>
            <w:rPr>
              <w:rFonts w:eastAsia="Trebuchet MS"/>
              <w:i/>
              <w:color w:val="EE0000"/>
            </w:rPr>
          </w:pPr>
          <w:r w:rsidRPr="00BB11C4">
            <w:rPr>
              <w:rFonts w:eastAsia="Trebuchet MS"/>
              <w:i/>
              <w:color w:val="EE0000"/>
            </w:rPr>
            <w:t>De bijdrage op jaarbasis alsook de betalingsmodaliteiten met minimaal de mogelijkheid om maandelijks te betalen en de wijze waarop dat aangevraagd kan worden</w:t>
          </w:r>
          <w:r w:rsidR="005A55A9">
            <w:rPr>
              <w:rFonts w:eastAsia="Trebuchet MS"/>
              <w:i/>
              <w:color w:val="EE0000"/>
            </w:rPr>
            <w:t>.</w:t>
          </w:r>
        </w:p>
        <w:p w14:paraId="58BEEC02" w14:textId="369B9E4D" w:rsidR="00DD5CE5" w:rsidRPr="00BB11C4" w:rsidRDefault="00DD5CE5" w:rsidP="002D56BF">
          <w:pPr>
            <w:pStyle w:val="Opsomming1"/>
            <w:numPr>
              <w:ilvl w:val="0"/>
              <w:numId w:val="12"/>
            </w:numPr>
            <w:ind w:left="357" w:hanging="357"/>
            <w:rPr>
              <w:rFonts w:eastAsia="Trebuchet MS"/>
              <w:i/>
              <w:color w:val="EE0000"/>
            </w:rPr>
          </w:pPr>
          <w:r w:rsidRPr="00BB11C4">
            <w:rPr>
              <w:rFonts w:eastAsia="Trebuchet MS"/>
              <w:i/>
              <w:color w:val="EE0000"/>
            </w:rPr>
            <w:t>De regeling als er niet gebruikgemaakt wordt of kan worden van het onderwijsinternaat (bijvoorbeeld wegens overmacht)</w:t>
          </w:r>
          <w:r w:rsidR="005A55A9">
            <w:rPr>
              <w:rFonts w:eastAsia="Trebuchet MS"/>
              <w:i/>
              <w:color w:val="EE0000"/>
            </w:rPr>
            <w:t>.</w:t>
          </w:r>
        </w:p>
        <w:p w14:paraId="2F70F932" w14:textId="58EA376E" w:rsidR="00DD5CE5" w:rsidRPr="00BB11C4" w:rsidRDefault="00DD5CE5" w:rsidP="002D56BF">
          <w:pPr>
            <w:pStyle w:val="Opsomming1"/>
            <w:numPr>
              <w:ilvl w:val="0"/>
              <w:numId w:val="12"/>
            </w:numPr>
            <w:ind w:left="357" w:hanging="357"/>
            <w:rPr>
              <w:rFonts w:eastAsia="Trebuchet MS"/>
              <w:i/>
              <w:color w:val="EE0000"/>
            </w:rPr>
          </w:pPr>
          <w:r w:rsidRPr="00BB11C4">
            <w:rPr>
              <w:rFonts w:eastAsia="Trebuchet MS"/>
              <w:i/>
              <w:color w:val="EE0000"/>
            </w:rPr>
            <w:t>In voorkomend geval, de criteria voor de sociale maatregelen die in het onderwijsinternaat gehanteerd worden</w:t>
          </w:r>
          <w:r w:rsidR="005A55A9">
            <w:rPr>
              <w:rFonts w:eastAsia="Trebuchet MS"/>
              <w:i/>
              <w:color w:val="EE0000"/>
            </w:rPr>
            <w:t>.</w:t>
          </w:r>
        </w:p>
        <w:p w14:paraId="1C14BF4B" w14:textId="412DDAF3" w:rsidR="00DD5CE5" w:rsidRPr="00BB11C4" w:rsidRDefault="00DD5CE5" w:rsidP="002D56BF">
          <w:pPr>
            <w:pStyle w:val="Opsomming1"/>
            <w:numPr>
              <w:ilvl w:val="0"/>
              <w:numId w:val="12"/>
            </w:numPr>
            <w:ind w:left="357" w:hanging="357"/>
            <w:rPr>
              <w:rFonts w:eastAsia="Trebuchet MS"/>
              <w:i/>
              <w:color w:val="EE0000"/>
            </w:rPr>
          </w:pPr>
          <w:r w:rsidRPr="00BB11C4">
            <w:rPr>
              <w:rFonts w:eastAsia="Trebuchet MS"/>
              <w:i/>
              <w:color w:val="EE0000"/>
            </w:rPr>
            <w:t>De wijze waarop, in voorkomend geval, een sociale maatregel voor de kosten gevraagd kan worden, waarbij een geïdentificeerde contactpersoon van het internaat de communicatie voert</w:t>
          </w:r>
          <w:r w:rsidR="005A55A9">
            <w:rPr>
              <w:rFonts w:eastAsia="Trebuchet MS"/>
              <w:i/>
              <w:color w:val="EE0000"/>
            </w:rPr>
            <w:t>.</w:t>
          </w:r>
        </w:p>
        <w:p w14:paraId="62FB68B3" w14:textId="393DAB88" w:rsidR="00DD5CE5" w:rsidRPr="00BB11C4" w:rsidRDefault="00DD5CE5" w:rsidP="002D56BF">
          <w:pPr>
            <w:pStyle w:val="Opsomming1"/>
            <w:numPr>
              <w:ilvl w:val="0"/>
              <w:numId w:val="12"/>
            </w:numPr>
            <w:ind w:left="357" w:hanging="357"/>
            <w:rPr>
              <w:rFonts w:eastAsia="Trebuchet MS"/>
              <w:i/>
              <w:color w:val="EE0000"/>
            </w:rPr>
          </w:pPr>
          <w:r w:rsidRPr="00BB11C4">
            <w:rPr>
              <w:rFonts w:eastAsia="Trebuchet MS"/>
              <w:i/>
              <w:color w:val="EE0000"/>
            </w:rPr>
            <w:t>Andere kosten, die verbonden zijn aan activiteiten die aangeboden worden en hun betalingsmodaliteiten</w:t>
          </w:r>
          <w:r w:rsidR="005A55A9">
            <w:rPr>
              <w:rFonts w:eastAsia="Trebuchet MS"/>
              <w:i/>
              <w:color w:val="EE0000"/>
            </w:rPr>
            <w:t>.</w:t>
          </w:r>
        </w:p>
        <w:p w14:paraId="61EC8DAA" w14:textId="77777777" w:rsidR="00DD5CE5" w:rsidRPr="00BB11C4" w:rsidRDefault="00DD5CE5" w:rsidP="002D56BF">
          <w:pPr>
            <w:pStyle w:val="Opsomming1"/>
            <w:numPr>
              <w:ilvl w:val="0"/>
              <w:numId w:val="12"/>
            </w:numPr>
            <w:ind w:left="357" w:hanging="357"/>
            <w:rPr>
              <w:rFonts w:eastAsia="Trebuchet MS"/>
              <w:i/>
              <w:color w:val="EE0000"/>
            </w:rPr>
          </w:pPr>
          <w:r w:rsidRPr="00BB11C4">
            <w:rPr>
              <w:rFonts w:eastAsia="Trebuchet MS"/>
              <w:i/>
              <w:color w:val="EE0000"/>
            </w:rPr>
            <w:t>De regeling bij het niet betalen van voorgelegde rekeningen.</w:t>
          </w:r>
        </w:p>
        <w:p w14:paraId="173D0631" w14:textId="20301213" w:rsidR="00DD5CE5" w:rsidRPr="00730662" w:rsidRDefault="00DD5CE5" w:rsidP="00730662">
          <w:pPr>
            <w:pStyle w:val="Opsomming"/>
            <w:spacing w:after="200"/>
            <w:contextualSpacing w:val="0"/>
            <w:rPr>
              <w:i/>
              <w:iCs/>
              <w:color w:val="EE0000"/>
            </w:rPr>
          </w:pPr>
          <w:r w:rsidRPr="00DD5CE5">
            <w:rPr>
              <w:rFonts w:eastAsia="Trebuchet MS"/>
              <w:i/>
              <w:iCs/>
              <w:color w:val="EE0000"/>
            </w:rPr>
            <w:t>Op het einde van de tekstsuggestie kunnen de andere kosten vermeld worden die verbonden zijn aan activiteiten die aangeboden worden en hun betalingsmodaliteiten.</w:t>
          </w:r>
        </w:p>
      </w:sdtContent>
    </w:sdt>
    <w:sdt>
      <w:sdtPr>
        <w:rPr>
          <w:rStyle w:val="normaltextrun"/>
          <w:rFonts w:eastAsia="Times New Roman" w:cs="Times New Roman"/>
          <w:i/>
          <w:iCs/>
          <w:color w:val="262626" w:themeColor="text1" w:themeTint="D9"/>
          <w:shd w:val="clear" w:color="auto" w:fill="FFE599"/>
          <w:lang w:val="nl-NL" w:eastAsia="nl-BE"/>
        </w:rPr>
        <w:id w:val="-1685577937"/>
        <w:placeholder>
          <w:docPart w:val="FCD6F00B3D9046E4A2942E09D9EA3809"/>
        </w:placeholder>
        <w15:color w:val="A8AF37"/>
      </w:sdtPr>
      <w:sdtEndPr>
        <w:rPr>
          <w:rStyle w:val="Standaardalinea-lettertype"/>
          <w:i w:val="0"/>
          <w:iCs w:val="0"/>
          <w:color w:val="1C1C1C"/>
          <w:shd w:val="clear" w:color="auto" w:fill="FFE599" w:themeFill="accent4" w:themeFillTint="66"/>
          <w:lang w:val="nl-BE"/>
        </w:rPr>
      </w:sdtEndPr>
      <w:sdtContent>
        <w:p w14:paraId="479B21B2" w14:textId="5F843C06" w:rsidR="00DC14D3" w:rsidRDefault="0049074C" w:rsidP="00DC14D3">
          <w:pPr>
            <w:rPr>
              <w:b/>
              <w:bCs/>
              <w:iCs/>
              <w:color w:val="AE2081"/>
            </w:rPr>
          </w:pPr>
          <w:r>
            <w:rPr>
              <w:b/>
              <w:bCs/>
              <w:iCs/>
              <w:color w:val="AE2081"/>
            </w:rPr>
            <w:t>TEKSTSUGGESTIE</w:t>
          </w:r>
        </w:p>
        <w:p w14:paraId="48E6E773" w14:textId="667A31DE" w:rsidR="000E6FD1" w:rsidRPr="003F7069" w:rsidRDefault="000E6FD1" w:rsidP="006A76AC">
          <w:pPr>
            <w:pStyle w:val="Opsomming"/>
          </w:pPr>
          <w:r w:rsidRPr="003F7069">
            <w:t xml:space="preserve">Van sommige </w:t>
          </w:r>
          <w:r w:rsidR="00141410" w:rsidRPr="003F7069">
            <w:t>aan te rekenen bedragen</w:t>
          </w:r>
          <w:r w:rsidRPr="003F7069">
            <w:t xml:space="preserve"> </w:t>
          </w:r>
          <w:r w:rsidR="00141410" w:rsidRPr="003F7069">
            <w:t>is de kostprijs</w:t>
          </w:r>
          <w:r w:rsidRPr="003F7069">
            <w:t xml:space="preserve"> op voorhand </w:t>
          </w:r>
          <w:r w:rsidR="00141410" w:rsidRPr="003F7069">
            <w:t>gekend</w:t>
          </w:r>
          <w:r w:rsidRPr="003F7069">
            <w:t xml:space="preserve">. Dat zijn vaste prijzen. Van die prijs zullen we niet afwijken behoudens prijswijzigingen van leveranciers of dienstverleners. Bij </w:t>
          </w:r>
          <w:r w:rsidR="00250DA4" w:rsidRPr="003F7069">
            <w:t>een dergelijke</w:t>
          </w:r>
          <w:r w:rsidRPr="003F7069">
            <w:t xml:space="preserve"> wijziging zullen we </w:t>
          </w:r>
          <w:r w:rsidR="002743A9" w:rsidRPr="003F7069">
            <w:t xml:space="preserve">u </w:t>
          </w:r>
          <w:r w:rsidRPr="003F7069">
            <w:t>hiervan vooraf op de hoogte brengen.</w:t>
          </w:r>
        </w:p>
        <w:p w14:paraId="5321BF31" w14:textId="7DACC2E0" w:rsidR="00DC14D3" w:rsidRPr="003F7069" w:rsidRDefault="000E6FD1" w:rsidP="003F7069">
          <w:pPr>
            <w:pStyle w:val="Opsomming"/>
            <w:spacing w:after="200"/>
            <w:contextualSpacing w:val="0"/>
          </w:pPr>
          <w:r w:rsidRPr="003F7069">
            <w:t xml:space="preserve">Van sommige </w:t>
          </w:r>
          <w:r w:rsidR="009164C9" w:rsidRPr="003F7069">
            <w:t>kosten is de prijs</w:t>
          </w:r>
          <w:r w:rsidRPr="003F7069">
            <w:t xml:space="preserve"> op voorhand</w:t>
          </w:r>
          <w:r w:rsidR="009164C9" w:rsidRPr="003F7069">
            <w:t xml:space="preserve"> niet gekend</w:t>
          </w:r>
          <w:r w:rsidRPr="003F7069">
            <w:t xml:space="preserve">. </w:t>
          </w:r>
          <w:r w:rsidR="009164C9" w:rsidRPr="003F7069">
            <w:t>V</w:t>
          </w:r>
          <w:r w:rsidRPr="003F7069">
            <w:t xml:space="preserve">oor die kosten </w:t>
          </w:r>
          <w:r w:rsidR="009164C9" w:rsidRPr="003F7069">
            <w:t xml:space="preserve">worden </w:t>
          </w:r>
          <w:r w:rsidRPr="003F7069">
            <w:t>richtprijzen mee</w:t>
          </w:r>
          <w:r w:rsidR="009164C9" w:rsidRPr="003F7069">
            <w:t>gegeven</w:t>
          </w:r>
          <w:r w:rsidRPr="003F7069">
            <w:t>. Het</w:t>
          </w:r>
          <w:r w:rsidR="009164C9" w:rsidRPr="003F7069">
            <w:t xml:space="preserve"> te betalen</w:t>
          </w:r>
          <w:r w:rsidRPr="003F7069">
            <w:t xml:space="preserve"> bedrag zal in de buurt van de richtprijs liggen, het kan iets meer zijn, maar ook iets minder. </w:t>
          </w:r>
          <w:r w:rsidR="009164C9" w:rsidRPr="003F7069">
            <w:t>Bij</w:t>
          </w:r>
          <w:r w:rsidRPr="003F7069">
            <w:t xml:space="preserve"> het bepalen van de richtprijs </w:t>
          </w:r>
          <w:r w:rsidR="009164C9" w:rsidRPr="003F7069">
            <w:t>wordt rekening gehouden met de</w:t>
          </w:r>
          <w:r w:rsidRPr="003F7069">
            <w:t xml:space="preserve"> prijs die de zaak of de activiteit vorig werkjaar heeft gekost.</w:t>
          </w:r>
        </w:p>
      </w:sdtContent>
    </w:sdt>
    <w:p w14:paraId="273F4FF8" w14:textId="1F198FE6" w:rsidR="00AA16AE" w:rsidRPr="00A53A79" w:rsidRDefault="00067A83" w:rsidP="00BD1758">
      <w:r>
        <w:t>De</w:t>
      </w:r>
      <w:r w:rsidR="00BD1758" w:rsidRPr="007F0FC0">
        <w:t xml:space="preserve"> volgende afspraken </w:t>
      </w:r>
      <w:r>
        <w:t xml:space="preserve">gelden in verband met </w:t>
      </w:r>
      <w:r w:rsidR="00BD1758" w:rsidRPr="007F0FC0">
        <w:t xml:space="preserve">de </w:t>
      </w:r>
      <w:r w:rsidR="00B43091" w:rsidRPr="007F0FC0">
        <w:t>internaats</w:t>
      </w:r>
      <w:r w:rsidR="00BD1758" w:rsidRPr="007F0FC0">
        <w:t>rekening:</w:t>
      </w:r>
    </w:p>
    <w:p w14:paraId="3970834F" w14:textId="694C08B3" w:rsidR="00B43091" w:rsidRPr="00900D34" w:rsidRDefault="00000000" w:rsidP="006A76AC">
      <w:pPr>
        <w:pStyle w:val="Opsomming"/>
        <w:rPr>
          <w:i/>
          <w:iCs/>
        </w:rPr>
      </w:pPr>
      <w:sdt>
        <w:sdtPr>
          <w:rPr>
            <w:i/>
            <w:iCs/>
          </w:rPr>
          <w:alias w:val="Vermeld hier het aantal rekeningen"/>
          <w:tag w:val="Vermeld hier het aantal rekeningen"/>
          <w:id w:val="1190877179"/>
          <w:placeholder>
            <w:docPart w:val="42961D6337AC42A2ABCA44FC0B655D6F"/>
          </w:placeholder>
          <w:showingPlcHdr/>
          <w15:color w:val="A8AF37"/>
        </w:sdtPr>
        <w:sdtContent>
          <w:r w:rsidR="00C82A5A" w:rsidRPr="00BD291A">
            <w:rPr>
              <w:rStyle w:val="Tekstvantijdelijkeaanduiding"/>
              <w:i/>
              <w:iCs/>
              <w:color w:val="A8AF37"/>
            </w:rPr>
            <w:t>V</w:t>
          </w:r>
          <w:r w:rsidR="00194FE8" w:rsidRPr="00BD291A">
            <w:rPr>
              <w:rStyle w:val="Tekstvantijdelijkeaanduiding"/>
              <w:i/>
              <w:iCs/>
              <w:color w:val="A8AF37"/>
            </w:rPr>
            <w:t>ermeld hier het aantal rekeningen</w:t>
          </w:r>
        </w:sdtContent>
      </w:sdt>
      <w:r w:rsidR="00194FE8" w:rsidRPr="00900D34">
        <w:t xml:space="preserve"> </w:t>
      </w:r>
      <w:r w:rsidR="00A359C1">
        <w:t>dat ouders</w:t>
      </w:r>
      <w:r w:rsidR="00BD291A">
        <w:t xml:space="preserve"> </w:t>
      </w:r>
      <w:r w:rsidR="00194FE8" w:rsidRPr="00900D34">
        <w:t xml:space="preserve">per schooljaar </w:t>
      </w:r>
      <w:r w:rsidR="003910A9">
        <w:t>ontvangen en op welke manier,</w:t>
      </w:r>
      <w:sdt>
        <w:sdtPr>
          <w:rPr>
            <w:rStyle w:val="normaltextrun"/>
            <w:i/>
            <w:iCs/>
          </w:rPr>
          <w:alias w:val="Schoolrekening"/>
          <w:tag w:val="Schoolrekening"/>
          <w:id w:val="-155001928"/>
          <w:placeholder>
            <w:docPart w:val="290F81FDC8BD46408459E7999942DC70"/>
          </w:placeholder>
          <w:showingPlcHdr/>
          <w15:color w:val="A8AF37"/>
          <w:text/>
        </w:sdtPr>
        <w:sdtEndPr>
          <w:rPr>
            <w:rStyle w:val="Standaardalinea-lettertype"/>
          </w:rPr>
        </w:sdtEndPr>
        <w:sdtContent>
          <w:r w:rsidR="00194FE8" w:rsidRPr="00BD291A">
            <w:rPr>
              <w:rStyle w:val="normaltextrun"/>
              <w:i/>
              <w:iCs/>
              <w:color w:val="A8AF37"/>
            </w:rPr>
            <w:t xml:space="preserve"> bv. elektronisch, in een gesloten omslag</w:t>
          </w:r>
        </w:sdtContent>
      </w:sdt>
      <w:r w:rsidR="00194FE8" w:rsidRPr="00900D34">
        <w:t xml:space="preserve">. </w:t>
      </w:r>
      <w:r w:rsidR="00E772FC" w:rsidRPr="00900D34">
        <w:t>Er wordt verwacht</w:t>
      </w:r>
      <w:r w:rsidR="00194FE8" w:rsidRPr="00900D34">
        <w:t xml:space="preserve"> dat die afrekening op tijd en volledig wordt betaald via </w:t>
      </w:r>
      <w:sdt>
        <w:sdtPr>
          <w:rPr>
            <w:rStyle w:val="normaltextrun"/>
            <w:i/>
            <w:iCs/>
          </w:rPr>
          <w:alias w:val="rekening"/>
          <w:tag w:val="rekening"/>
          <w:id w:val="-1299994523"/>
          <w:placeholder>
            <w:docPart w:val="D83D834036D445BCA8F4F92AF7A3302A"/>
          </w:placeholder>
          <w:showingPlcHdr/>
          <w15:color w:val="A8AF37"/>
          <w:text/>
        </w:sdtPr>
        <w:sdtEndPr>
          <w:rPr>
            <w:rStyle w:val="Standaardalinea-lettertype"/>
          </w:rPr>
        </w:sdtEndPr>
        <w:sdtContent>
          <w:r w:rsidR="00194FE8" w:rsidRPr="00BD291A">
            <w:rPr>
              <w:rStyle w:val="normaltextrun"/>
              <w:i/>
              <w:iCs/>
              <w:color w:val="A8AF37"/>
            </w:rPr>
            <w:t>bv. domiciliëring, overschrijving of cash</w:t>
          </w:r>
        </w:sdtContent>
      </w:sdt>
      <w:r w:rsidR="00194FE8" w:rsidRPr="00900D34">
        <w:t xml:space="preserve"> binnen de </w:t>
      </w:r>
      <w:sdt>
        <w:sdtPr>
          <w:rPr>
            <w:i/>
            <w:iCs/>
          </w:rPr>
          <w:alias w:val="Vermeld hier het aantal dagen"/>
          <w:tag w:val="Vermeld hier het aantal dagen"/>
          <w:id w:val="-1512673482"/>
          <w:placeholder>
            <w:docPart w:val="CDC51DBD86FB4EA4BFE80F5C48041540"/>
          </w:placeholder>
          <w:showingPlcHdr/>
          <w15:color w:val="A8AF37"/>
        </w:sdtPr>
        <w:sdtContent>
          <w:r w:rsidR="00194FE8" w:rsidRPr="00BD291A">
            <w:rPr>
              <w:rStyle w:val="Tekstvantijdelijkeaanduiding"/>
              <w:i/>
              <w:iCs/>
              <w:color w:val="A8AF37"/>
            </w:rPr>
            <w:t>vermeld hier het aantal dagen</w:t>
          </w:r>
        </w:sdtContent>
      </w:sdt>
      <w:r w:rsidR="00194FE8" w:rsidRPr="00900D34">
        <w:t xml:space="preserve"> dagen na afgifte.</w:t>
      </w:r>
    </w:p>
    <w:p w14:paraId="26466E6C" w14:textId="5BB1005D" w:rsidR="00BD7BB2" w:rsidRPr="00900D34" w:rsidRDefault="00C82A5A" w:rsidP="006A76AC">
      <w:pPr>
        <w:pStyle w:val="Opsomming"/>
        <w:rPr>
          <w:i/>
          <w:iCs/>
        </w:rPr>
      </w:pPr>
      <w:r w:rsidRPr="00900D34">
        <w:t>H</w:t>
      </w:r>
      <w:r w:rsidR="00BD7BB2" w:rsidRPr="00900D34">
        <w:t xml:space="preserve">et is steeds mogelijk om per maand te betalen: </w:t>
      </w:r>
      <w:r w:rsidR="00DA2417">
        <w:t>e</w:t>
      </w:r>
      <w:r w:rsidR="00321B6A" w:rsidRPr="00900D34">
        <w:t>en aanvraag daartoe kan</w:t>
      </w:r>
      <w:r w:rsidR="00BD7BB2" w:rsidRPr="00900D34">
        <w:t xml:space="preserve"> door contact op te nemen met:</w:t>
      </w:r>
      <w:r w:rsidR="0002361E" w:rsidRPr="00900D34">
        <w:t xml:space="preserve"> </w:t>
      </w:r>
      <w:sdt>
        <w:sdtPr>
          <w:rPr>
            <w:i/>
            <w:iCs/>
          </w:rPr>
          <w:alias w:val="Geef hier de naam van de verantwoordelijke"/>
          <w:tag w:val="Geef hier de naam van de verantwoordelijke"/>
          <w:id w:val="-585847772"/>
          <w:placeholder>
            <w:docPart w:val="ACC4DC03C2604792AD8E468D53A94185"/>
          </w:placeholder>
          <w:showingPlcHdr/>
          <w15:color w:val="A8AF37"/>
        </w:sdtPr>
        <w:sdtContent>
          <w:r w:rsidR="00194FE8" w:rsidRPr="00BD291A">
            <w:rPr>
              <w:rStyle w:val="Tekstvantijdelijkeaanduiding"/>
              <w:i/>
              <w:iCs/>
              <w:color w:val="A8AF37"/>
            </w:rPr>
            <w:t>g</w:t>
          </w:r>
          <w:r w:rsidR="0002361E" w:rsidRPr="00BD291A">
            <w:rPr>
              <w:rStyle w:val="Tekstvantijdelijkeaanduiding"/>
              <w:i/>
              <w:iCs/>
              <w:color w:val="A8AF37"/>
            </w:rPr>
            <w:t xml:space="preserve">eef hier </w:t>
          </w:r>
          <w:r w:rsidR="00FE70C5" w:rsidRPr="00BD291A">
            <w:rPr>
              <w:rStyle w:val="Tekstvantijdelijkeaanduiding"/>
              <w:i/>
              <w:iCs/>
              <w:color w:val="A8AF37"/>
            </w:rPr>
            <w:t>de naam van de verantwoordelijke in</w:t>
          </w:r>
        </w:sdtContent>
      </w:sdt>
      <w:r w:rsidR="009A5D65" w:rsidRPr="00900D34">
        <w:t>.</w:t>
      </w:r>
    </w:p>
    <w:p w14:paraId="2C6A42BF" w14:textId="2B01CED3" w:rsidR="00B43091" w:rsidRPr="00900D34" w:rsidRDefault="00C82A5A" w:rsidP="006A76AC">
      <w:pPr>
        <w:pStyle w:val="Opsomming"/>
        <w:rPr>
          <w:i/>
          <w:iCs/>
        </w:rPr>
      </w:pPr>
      <w:r w:rsidRPr="00900D34">
        <w:t>O</w:t>
      </w:r>
      <w:r w:rsidR="00B43091" w:rsidRPr="00900D34">
        <w:t xml:space="preserve">uders zijn, ongeacht hun burgerlijke staat, hoofdelijk gehouden tot het betalen van de </w:t>
      </w:r>
      <w:r w:rsidR="00B57E38" w:rsidRPr="00900D34">
        <w:t>internaats</w:t>
      </w:r>
      <w:r w:rsidR="00B43091" w:rsidRPr="00900D34">
        <w:t>rekening. Dat betekent dat beide ouders kunnen aan</w:t>
      </w:r>
      <w:r w:rsidR="00205405" w:rsidRPr="00900D34">
        <w:t>gesproken worden</w:t>
      </w:r>
      <w:r w:rsidR="00B43091" w:rsidRPr="00900D34">
        <w:t xml:space="preserve"> om de volledige rekening te betalen. </w:t>
      </w:r>
      <w:r w:rsidR="00360466" w:rsidRPr="00900D34">
        <w:t>O</w:t>
      </w:r>
      <w:r w:rsidR="00B43091" w:rsidRPr="00900D34">
        <w:t>p een vraag om de rekening te splitsen</w:t>
      </w:r>
      <w:r w:rsidR="00360466" w:rsidRPr="00900D34">
        <w:t xml:space="preserve"> kan dus niet worden ingegaan</w:t>
      </w:r>
      <w:r w:rsidR="00B43091" w:rsidRPr="00900D34">
        <w:t xml:space="preserve">. Als ouders het niet eens zijn over het betalen van de rekening, zullen beide ouders een identieke </w:t>
      </w:r>
      <w:r w:rsidR="00C44B48" w:rsidRPr="00900D34">
        <w:t>factuur</w:t>
      </w:r>
      <w:r w:rsidR="00B43091" w:rsidRPr="00900D34">
        <w:t xml:space="preserve"> </w:t>
      </w:r>
      <w:r w:rsidR="004F0C1B" w:rsidRPr="00900D34">
        <w:t>ontvangen</w:t>
      </w:r>
      <w:r w:rsidR="00B43091" w:rsidRPr="00900D34">
        <w:t>. Zolang die rekening niet volledig is betaald, blijven beide ouders elk het volledige restbedrag verschuldigd, ongeacht de afspraken die ze</w:t>
      </w:r>
      <w:r w:rsidR="00C44B48" w:rsidRPr="00900D34">
        <w:t xml:space="preserve"> onderling</w:t>
      </w:r>
      <w:r w:rsidR="00B43091" w:rsidRPr="00900D34">
        <w:t xml:space="preserve"> gemaakt hebben.</w:t>
      </w:r>
    </w:p>
    <w:p w14:paraId="45B0A720" w14:textId="1B7C83E7" w:rsidR="002E776F" w:rsidRPr="00A10EE4" w:rsidRDefault="00F04DBA" w:rsidP="006A76AC">
      <w:pPr>
        <w:pStyle w:val="Opsomming"/>
        <w:rPr>
          <w:rStyle w:val="Tekstvantijdelijkeaanduiding"/>
          <w:color w:val="262626" w:themeColor="text1" w:themeTint="D9"/>
        </w:rPr>
      </w:pPr>
      <w:r w:rsidRPr="00900D34">
        <w:lastRenderedPageBreak/>
        <w:t xml:space="preserve">Bij problemen om de internaatsrekening te betalen, </w:t>
      </w:r>
      <w:r>
        <w:t xml:space="preserve">neemt u contact op met </w:t>
      </w:r>
      <w:r w:rsidRPr="00900D34">
        <w:t xml:space="preserve">de contactpersoon </w:t>
      </w:r>
      <w:r>
        <w:t>in</w:t>
      </w:r>
      <w:r w:rsidRPr="00900D34">
        <w:t xml:space="preserve"> het internaat </w:t>
      </w:r>
      <w:sdt>
        <w:sdtPr>
          <w:rPr>
            <w:i/>
            <w:iCs/>
          </w:rPr>
          <w:alias w:val="Geef hier de naam en contactgegevens van de verantwoordelijke"/>
          <w:tag w:val="Geef hier de naam en contactgegevens van de verantwoordelijke"/>
          <w:id w:val="-1562396507"/>
          <w:placeholder>
            <w:docPart w:val="2EBF8BA0A9514DDAA108BAEED3FD2092"/>
          </w:placeholder>
          <w:showingPlcHdr/>
          <w15:color w:val="A8AF37"/>
        </w:sdtPr>
        <w:sdtContent>
          <w:r w:rsidRPr="00900D34">
            <w:rPr>
              <w:rStyle w:val="Tekstvantijdelijkeaanduiding"/>
              <w:color w:val="A8AF37"/>
            </w:rPr>
            <w:t>geef hier de naam en contactgegevens van de verantwoordelijke in</w:t>
          </w:r>
        </w:sdtContent>
      </w:sdt>
      <w:r w:rsidRPr="00900D34">
        <w:t xml:space="preserve">. </w:t>
      </w:r>
      <w:r w:rsidR="00B43091" w:rsidRPr="00900D34">
        <w:t>We gaan discreet om met elke vraag. We zoeken samen naar een oplossing en maken afspraken over een aangepaste manier van betalen, bv. gespreid betalen</w:t>
      </w:r>
      <w:r w:rsidR="00B43091" w:rsidRPr="00BD291A">
        <w:rPr>
          <w:rStyle w:val="Tekstvantijdelijkeaanduiding"/>
          <w:color w:val="262626" w:themeColor="text1" w:themeTint="D9"/>
        </w:rPr>
        <w:t>.</w:t>
      </w:r>
      <w:r w:rsidR="002E776F" w:rsidRPr="00BD291A">
        <w:rPr>
          <w:rStyle w:val="Tekstvantijdelijkeaanduiding"/>
          <w:color w:val="262626" w:themeColor="text1" w:themeTint="D9"/>
        </w:rPr>
        <w:t xml:space="preserve"> </w:t>
      </w:r>
      <w:sdt>
        <w:sdtPr>
          <w:rPr>
            <w:i/>
            <w:iCs/>
          </w:rPr>
          <w:alias w:val="Hier kan je in voorkomend geval bijkomende criteria opnemen alvorens ouders aanspraak kan maken op gespreide betalingen. Zorg best voor niet al te restrictieve criteria"/>
          <w:tag w:val="Hier kan je in voorkomend geval bijkomende criteria opnemen alvorens ouders aanspraak kan maken op gespreide betalingen. Zorg best voor niet al te restrictieve criteria"/>
          <w:id w:val="401565823"/>
          <w:placeholder>
            <w:docPart w:val="060E1E47C00E4115BC0789BE7730D9BA"/>
          </w:placeholder>
          <w:showingPlcHdr/>
          <w15:color w:val="A8AF37"/>
        </w:sdtPr>
        <w:sdtContent>
          <w:r w:rsidR="002E776F" w:rsidRPr="00A10EE4">
            <w:rPr>
              <w:rStyle w:val="Tekstvantijdelijkeaanduiding"/>
              <w:color w:val="A8AF37"/>
            </w:rPr>
            <w:t xml:space="preserve">Hier kan </w:t>
          </w:r>
          <w:r w:rsidR="005E0467" w:rsidRPr="00A10EE4">
            <w:rPr>
              <w:rStyle w:val="Tekstvantijdelijkeaanduiding"/>
              <w:color w:val="A8AF37"/>
            </w:rPr>
            <w:t>u</w:t>
          </w:r>
          <w:r w:rsidR="002E776F" w:rsidRPr="00A10EE4">
            <w:rPr>
              <w:rStyle w:val="Tekstvantijdelijkeaanduiding"/>
              <w:color w:val="A8AF37"/>
            </w:rPr>
            <w:t xml:space="preserve"> in voorkomend geval bijkomende criteria opnemen alvorens ouders aanspraak kan maken op gespreide betalingen. </w:t>
          </w:r>
          <w:r w:rsidR="00C45EC6" w:rsidRPr="00A10EE4">
            <w:rPr>
              <w:rStyle w:val="Tekstvantijdelijkeaanduiding"/>
              <w:color w:val="A8AF37"/>
            </w:rPr>
            <w:t xml:space="preserve">Zorg </w:t>
          </w:r>
          <w:r w:rsidR="002E776F" w:rsidRPr="00A10EE4">
            <w:rPr>
              <w:rStyle w:val="Tekstvantijdelijkeaanduiding"/>
              <w:color w:val="A8AF37"/>
            </w:rPr>
            <w:t>voor niet restrictieve criteria.</w:t>
          </w:r>
        </w:sdtContent>
      </w:sdt>
    </w:p>
    <w:p w14:paraId="1E8E14E3" w14:textId="4468B657" w:rsidR="00B43091" w:rsidRPr="00A10EE4" w:rsidRDefault="00C82A5A" w:rsidP="00BD291A">
      <w:pPr>
        <w:pStyle w:val="Opsomming"/>
        <w:spacing w:after="200"/>
        <w:contextualSpacing w:val="0"/>
      </w:pPr>
      <w:r w:rsidRPr="00900D34">
        <w:t>B</w:t>
      </w:r>
      <w:r w:rsidR="00B43091" w:rsidRPr="00900D34">
        <w:t xml:space="preserve">ij een weigering om de </w:t>
      </w:r>
      <w:r w:rsidR="00C44B48" w:rsidRPr="00900D34">
        <w:t>internaats</w:t>
      </w:r>
      <w:r w:rsidR="00B43091" w:rsidRPr="00900D34">
        <w:t>rekening te betalen</w:t>
      </w:r>
      <w:r w:rsidR="00D43F2D" w:rsidRPr="00900D34">
        <w:t xml:space="preserve"> wordt een gesprek georganiseerd.</w:t>
      </w:r>
      <w:r w:rsidR="00B43091" w:rsidRPr="00900D34">
        <w:t xml:space="preserve"> Zorgt dat niet voor een oplossing, dan </w:t>
      </w:r>
      <w:r w:rsidR="00D43F2D" w:rsidRPr="00900D34">
        <w:t>kan worden overgegaan t</w:t>
      </w:r>
      <w:r w:rsidR="00B43091" w:rsidRPr="00900D34">
        <w:t xml:space="preserve">ot het versturen van een dwingende herinneringsbrief (aangetekende ingebrekestelling). Vanaf dat moment </w:t>
      </w:r>
      <w:r w:rsidR="00751E4F" w:rsidRPr="00900D34">
        <w:t>kan</w:t>
      </w:r>
      <w:r w:rsidR="00B43091" w:rsidRPr="00900D34">
        <w:t xml:space="preserve"> een rentevoet aa</w:t>
      </w:r>
      <w:r w:rsidR="00C61C45" w:rsidRPr="00900D34">
        <w:t xml:space="preserve">ngerekend worden </w:t>
      </w:r>
      <w:r w:rsidR="00B43091" w:rsidRPr="00900D34">
        <w:t xml:space="preserve">op het bedrag dat nog niet betaald is. </w:t>
      </w:r>
      <w:r w:rsidR="0008350C" w:rsidRPr="00900D34">
        <w:t>Deze rentevoet</w:t>
      </w:r>
      <w:r w:rsidR="00B43091" w:rsidRPr="00900D34">
        <w:t xml:space="preserve"> is maximaal de wettelijke rentevoet.</w:t>
      </w:r>
      <w:r w:rsidR="00C6031C">
        <w:t xml:space="preserve"> </w:t>
      </w:r>
      <w:sdt>
        <w:sdtPr>
          <w:rPr>
            <w:i/>
            <w:iCs/>
          </w:rPr>
          <w:alias w:val="Andere kosten bij weigering betaling"/>
          <w:tag w:val="Andere kosten bij weigering betaling"/>
          <w:id w:val="1811055240"/>
          <w:placeholder>
            <w:docPart w:val="8B175AFC190F4E6F9A1E6285899B0F2E"/>
          </w:placeholder>
          <w:showingPlcHdr/>
          <w15:color w:val="A8AF37"/>
        </w:sdtPr>
        <w:sdtContent>
          <w:r w:rsidR="008C7307" w:rsidRPr="008C7307">
            <w:rPr>
              <w:rStyle w:val="Tekstvantijdelijkeaanduiding"/>
              <w:color w:val="A8AF37"/>
            </w:rPr>
            <w:t>Geef hieronder de andere kosten weer die verbonden zijn aan activiteiten die aangeboden worden en hun betalingsmodaliteiten</w:t>
          </w:r>
          <w:r w:rsidR="00C6031C" w:rsidRPr="00A10EE4">
            <w:rPr>
              <w:rStyle w:val="Tekstvantijdelijkeaanduiding"/>
              <w:color w:val="A8AF37"/>
            </w:rPr>
            <w:t>.</w:t>
          </w:r>
        </w:sdtContent>
      </w:sdt>
    </w:p>
    <w:sdt>
      <w:sdtPr>
        <w:rPr>
          <w:rFonts w:eastAsia="Times New Roman" w:cs="Times New Roman"/>
          <w:i/>
          <w:iCs/>
          <w:color w:val="262626" w:themeColor="text1" w:themeTint="D9"/>
          <w:shd w:val="clear" w:color="auto" w:fill="FFE599"/>
          <w:lang w:val="nl-NL" w:eastAsia="nl-BE"/>
        </w:rPr>
        <w:alias w:val="Kosten niet inbegrepen in persoonlijke bijdrage"/>
        <w:tag w:val="Kosten niet inbegrepen in persoonlijke bijdrage"/>
        <w:id w:val="-2124303739"/>
        <w:placeholder>
          <w:docPart w:val="16B828ECD7B34C36A92E870DDCBBDE0C"/>
        </w:placeholder>
        <w15:color w:val="A8AF37"/>
      </w:sdtPr>
      <w:sdtEndPr>
        <w:rPr>
          <w:rFonts w:eastAsiaTheme="minorHAnsi" w:cstheme="minorBidi"/>
          <w:i w:val="0"/>
          <w:iCs w:val="0"/>
          <w:color w:val="1C1C1C"/>
          <w:shd w:val="clear" w:color="auto" w:fill="auto"/>
          <w:lang w:val="nl-BE" w:eastAsia="en-US"/>
        </w:rPr>
      </w:sdtEndPr>
      <w:sdtContent>
        <w:p w14:paraId="10E2EF72" w14:textId="16513FAD" w:rsidR="009B07AF" w:rsidRPr="0025682E" w:rsidRDefault="0049074C" w:rsidP="0025682E">
          <w:pPr>
            <w:rPr>
              <w:b/>
              <w:bCs/>
              <w:iCs/>
              <w:color w:val="AE2081"/>
            </w:rPr>
          </w:pPr>
          <w:r>
            <w:rPr>
              <w:b/>
              <w:bCs/>
              <w:iCs/>
              <w:color w:val="AE2081"/>
            </w:rPr>
            <w:t>TEKSTSUGGESTIE</w:t>
          </w:r>
        </w:p>
        <w:p w14:paraId="000C49E0" w14:textId="6ACBF4CE" w:rsidR="00826142" w:rsidRPr="0002361E" w:rsidRDefault="002D09FA" w:rsidP="00BD291A">
          <w:r>
            <w:t>Kosten die niet z</w:t>
          </w:r>
          <w:r w:rsidRPr="00C059DD">
            <w:t xml:space="preserve">ijn niet inbegrepen in de persoonlijke bijdrage en </w:t>
          </w:r>
          <w:r>
            <w:t>die</w:t>
          </w:r>
          <w:r w:rsidRPr="00C059DD">
            <w:t xml:space="preserve"> apart </w:t>
          </w:r>
          <w:r>
            <w:t xml:space="preserve">worden </w:t>
          </w:r>
          <w:r w:rsidRPr="00C059DD">
            <w:t>verrekend</w:t>
          </w:r>
          <w:r>
            <w:t>, zijn</w:t>
          </w:r>
          <w:r w:rsidRPr="00C059DD">
            <w:t>: zakgeld voor versnaperingen, de internaatuitstappen (activiteitengeld: sport- en ontspanningsactiviteiten, excursies, film en cultuur) en buitengewone kosten (arts, geneesmiddelen, kopieën, …). De internaatsuitstappen worden begroot op</w:t>
          </w:r>
          <w:r>
            <w:t xml:space="preserve"> een</w:t>
          </w:r>
          <w:r w:rsidRPr="00C059DD">
            <w:t xml:space="preserve"> maxim</w:t>
          </w:r>
          <w:r>
            <w:t>aal bedrag van</w:t>
          </w:r>
          <w:r w:rsidRPr="00C059DD">
            <w:t xml:space="preserve"> </w:t>
          </w:r>
          <w:sdt>
            <w:sdtPr>
              <w:rPr>
                <w:i/>
                <w:iCs/>
              </w:rPr>
              <w:alias w:val="Vul hier het bedrag in"/>
              <w:tag w:val="Vul hier het bedrag in"/>
              <w:id w:val="-697622721"/>
              <w:placeholder>
                <w:docPart w:val="C57BBE6A90DA44A0B136600DB3F1780D"/>
              </w:placeholder>
              <w:showingPlcHdr/>
              <w15:color w:val="A8AF37"/>
            </w:sdtPr>
            <w:sdtContent>
              <w:r w:rsidRPr="00C059DD">
                <w:rPr>
                  <w:color w:val="A8AF37"/>
                </w:rPr>
                <w:t>bedrag aan te vullen</w:t>
              </w:r>
            </w:sdtContent>
          </w:sdt>
          <w:r w:rsidRPr="00C059DD">
            <w:t xml:space="preserve"> per maand.</w:t>
          </w:r>
        </w:p>
      </w:sdtContent>
    </w:sdt>
    <w:p w14:paraId="5BAD7567" w14:textId="52F7E5F5" w:rsidR="002011B5" w:rsidRPr="00CC031C" w:rsidRDefault="002011B5" w:rsidP="00A01BEF">
      <w:pPr>
        <w:pStyle w:val="Kop2"/>
      </w:pPr>
      <w:bookmarkStart w:id="39" w:name="_Toc201135144"/>
      <w:r w:rsidRPr="007F0FC0">
        <w:t xml:space="preserve">Waarborg </w:t>
      </w:r>
      <w:r w:rsidR="00EC6FC7">
        <w:t>en verbrekingsvergoeding</w:t>
      </w:r>
      <w:bookmarkEnd w:id="39"/>
    </w:p>
    <w:sdt>
      <w:sdtPr>
        <w:rPr>
          <w:rStyle w:val="normaltextrun"/>
          <w:rFonts w:eastAsiaTheme="minorHAnsi" w:cstheme="minorBidi"/>
          <w:i/>
          <w:iCs/>
          <w:lang w:eastAsia="en-US"/>
        </w:rPr>
        <w:alias w:val="Waarborg en verbrekingsvergoeding"/>
        <w:tag w:val="Waarborg en verbrekingsvergoeding"/>
        <w:id w:val="-293448504"/>
        <w:placeholder>
          <w:docPart w:val="12106F278E95498990B91A595339D805"/>
        </w:placeholder>
        <w15:color w:val="A8AF37"/>
      </w:sdtPr>
      <w:sdtEndPr>
        <w:rPr>
          <w:rStyle w:val="Standaardalinea-lettertype"/>
          <w:b/>
          <w:bCs/>
          <w:i w:val="0"/>
          <w:iCs w:val="0"/>
          <w:color w:val="262626" w:themeColor="text1" w:themeTint="D9"/>
          <w:shd w:val="clear" w:color="auto" w:fill="FFE599" w:themeFill="accent4" w:themeFillTint="66"/>
        </w:rPr>
      </w:sdtEndPr>
      <w:sdtContent>
        <w:p w14:paraId="1E3FFBDB" w14:textId="3E804F07" w:rsidR="004B10AC" w:rsidRPr="00BB7CFB" w:rsidRDefault="004B10AC" w:rsidP="00BD291A">
          <w:pPr>
            <w:pStyle w:val="Opsomming"/>
            <w:numPr>
              <w:ilvl w:val="0"/>
              <w:numId w:val="0"/>
            </w:numPr>
            <w:spacing w:after="200"/>
            <w:contextualSpacing w:val="0"/>
            <w:rPr>
              <w:b/>
              <w:bCs/>
              <w:iCs/>
              <w:color w:val="EE0000"/>
              <w:lang w:val="en-GB"/>
            </w:rPr>
          </w:pPr>
          <w:r w:rsidRPr="00BB7CFB">
            <w:rPr>
              <w:b/>
              <w:bCs/>
              <w:color w:val="EE0000"/>
              <w:lang w:val="en-GB"/>
            </w:rPr>
            <w:t>!Verplicht item</w:t>
          </w:r>
          <w:r w:rsidR="002B4910" w:rsidRPr="00BB7CFB">
            <w:rPr>
              <w:b/>
              <w:bCs/>
              <w:color w:val="EE0000"/>
              <w:lang w:val="en-GB"/>
            </w:rPr>
            <w:t>: art. 22, 6°</w:t>
          </w:r>
          <w:r w:rsidR="00780BD0" w:rsidRPr="00BB7CFB">
            <w:rPr>
              <w:b/>
              <w:bCs/>
              <w:color w:val="EE0000"/>
              <w:lang w:val="en-GB"/>
            </w:rPr>
            <w:t>, b) Decreet</w:t>
          </w:r>
          <w:r w:rsidRPr="00BB7CFB">
            <w:rPr>
              <w:b/>
              <w:bCs/>
              <w:color w:val="EE0000"/>
              <w:lang w:val="en-GB"/>
            </w:rPr>
            <w:t>!</w:t>
          </w:r>
        </w:p>
        <w:p w14:paraId="542328D2" w14:textId="5C7E5B9F" w:rsidR="00F6482D" w:rsidRDefault="00F6482D" w:rsidP="00910389">
          <w:pPr>
            <w:rPr>
              <w:i/>
              <w:iCs/>
              <w:color w:val="FF0000"/>
            </w:rPr>
          </w:pPr>
          <w:r w:rsidRPr="00900D34">
            <w:rPr>
              <w:i/>
              <w:iCs/>
              <w:color w:val="FF0000"/>
            </w:rPr>
            <w:t xml:space="preserve">Hier moeten de bepalingen opgenomen worden inzake de waarborg, indien het internaat hier gebruik van gemaakt. Dit is het bedrag waarop het internaat eventuele (huur)schade kan verhalen. De schade moet voortkomen uit het niet nakomen van verplichtingen tegenover de houder. Voorbeelden zijn schade aan het meubilair, glasbreuk, een beschadigde rookmelder </w:t>
          </w:r>
          <w:r>
            <w:rPr>
              <w:i/>
              <w:iCs/>
              <w:color w:val="FF0000"/>
            </w:rPr>
            <w:t>…</w:t>
          </w:r>
        </w:p>
        <w:p w14:paraId="21915D2D" w14:textId="59FCD924" w:rsidR="00910389" w:rsidRPr="00900D34" w:rsidRDefault="00910389" w:rsidP="00910389">
          <w:pPr>
            <w:rPr>
              <w:i/>
              <w:iCs/>
              <w:color w:val="FF0000"/>
            </w:rPr>
          </w:pPr>
          <w:r>
            <w:rPr>
              <w:i/>
              <w:iCs/>
              <w:color w:val="FF0000"/>
            </w:rPr>
            <w:t xml:space="preserve">De persoonlijke bijdrage </w:t>
          </w:r>
          <w:r w:rsidRPr="00900D34">
            <w:rPr>
              <w:i/>
              <w:iCs/>
              <w:color w:val="FF0000"/>
            </w:rPr>
            <w:t xml:space="preserve">of </w:t>
          </w:r>
          <w:r>
            <w:rPr>
              <w:i/>
              <w:iCs/>
              <w:color w:val="FF0000"/>
            </w:rPr>
            <w:t xml:space="preserve">het </w:t>
          </w:r>
          <w:r w:rsidRPr="00900D34">
            <w:rPr>
              <w:i/>
              <w:iCs/>
              <w:color w:val="FF0000"/>
            </w:rPr>
            <w:t xml:space="preserve">voorschot dient normaal gezien </w:t>
          </w:r>
          <w:r w:rsidRPr="00900D34">
            <w:rPr>
              <w:i/>
              <w:iCs/>
              <w:color w:val="FF0000"/>
              <w:u w:val="single"/>
            </w:rPr>
            <w:t>niet</w:t>
          </w:r>
          <w:r w:rsidRPr="00900D34">
            <w:rPr>
              <w:i/>
              <w:iCs/>
              <w:color w:val="FF0000"/>
            </w:rPr>
            <w:t xml:space="preserve"> als waarborg. Deze twee worden apart gehouden. Ook mag een waarborg niet benoemd worden als voorschot en </w:t>
          </w:r>
          <w:r>
            <w:rPr>
              <w:i/>
              <w:iCs/>
              <w:color w:val="FF0000"/>
            </w:rPr>
            <w:t>een voorschot niet als waarborg</w:t>
          </w:r>
          <w:r w:rsidRPr="00900D34">
            <w:rPr>
              <w:i/>
              <w:iCs/>
              <w:color w:val="FF0000"/>
            </w:rPr>
            <w:t>. Het internaat moet in de overeenkomst de inschrijvende ouders schriftelijk op de hoogte stellen dat de waarborg gestort en ontvangen dient te zijn vóór het inschrijfmoment.</w:t>
          </w:r>
        </w:p>
        <w:p w14:paraId="0524B28F" w14:textId="60B04E74" w:rsidR="00CD25C0" w:rsidRDefault="00910389" w:rsidP="00910389">
          <w:pPr>
            <w:rPr>
              <w:i/>
              <w:color w:val="FF0000"/>
            </w:rPr>
          </w:pPr>
          <w:r w:rsidRPr="00900D34">
            <w:rPr>
              <w:i/>
              <w:color w:val="FF0000"/>
            </w:rPr>
            <w:t xml:space="preserve">Het internaat kan ook gebruikmaken van een verbrekingsvergoeding maar is hiertoe niet verplicht. </w:t>
          </w:r>
          <w:r>
            <w:rPr>
              <w:i/>
              <w:color w:val="FF0000"/>
            </w:rPr>
            <w:t>Een verbrekingsvergoeding</w:t>
          </w:r>
          <w:r w:rsidRPr="00900D34">
            <w:rPr>
              <w:i/>
              <w:color w:val="FF0000"/>
            </w:rPr>
            <w:t xml:space="preserve"> is een vergoeding die een contractspartij aan de andere partij zal moeten betalen bij vroegtijdige beëindiging van de overeenkomst.</w:t>
          </w:r>
        </w:p>
        <w:sdt>
          <w:sdtPr>
            <w:rPr>
              <w:rStyle w:val="normaltextrun"/>
            </w:rPr>
            <w:alias w:val="Waarborg en verbrekingsvergoeding"/>
            <w:tag w:val="Waarborg en verbrekingsvergoeding"/>
            <w:id w:val="-1883619112"/>
            <w:placeholder>
              <w:docPart w:val="220D94E8E00244DBBA98C75040F08318"/>
            </w:placeholder>
            <w15:color w:val="A8AF37"/>
          </w:sdtPr>
          <w:sdtEndPr>
            <w:rPr>
              <w:rStyle w:val="Standaardalinea-lettertype"/>
              <w:b/>
              <w:bCs/>
              <w:color w:val="262626" w:themeColor="text1" w:themeTint="D9"/>
              <w:shd w:val="clear" w:color="auto" w:fill="FFE599" w:themeFill="accent4" w:themeFillTint="66"/>
            </w:rPr>
          </w:sdtEndPr>
          <w:sdtContent>
            <w:p w14:paraId="20375964" w14:textId="77777777" w:rsidR="00C71FDB" w:rsidRDefault="00C71FDB" w:rsidP="00C71FDB">
              <w:pPr>
                <w:rPr>
                  <w:b/>
                  <w:bCs/>
                  <w:iCs/>
                  <w:color w:val="AE2081"/>
                </w:rPr>
              </w:pPr>
              <w:r>
                <w:rPr>
                  <w:b/>
                  <w:bCs/>
                  <w:iCs/>
                  <w:color w:val="AE2081"/>
                </w:rPr>
                <w:t>TEKSTSUGGESTIE</w:t>
              </w:r>
            </w:p>
            <w:p w14:paraId="066D0E19" w14:textId="77777777" w:rsidR="00C71FDB" w:rsidRPr="00900D34" w:rsidRDefault="00C71FDB" w:rsidP="00C71FDB">
              <w:r w:rsidRPr="00900D34">
                <w:t>Bij uitschrijving in de loop van het schooljaar als gevolg van een eigen beslissing van de ouders of een tuchtmaatregel wordt de persoonlijke bijdrage aangerekend ten belope van de begonnen maand.</w:t>
              </w:r>
            </w:p>
            <w:p w14:paraId="760ABA7C" w14:textId="3A4FCD64" w:rsidR="00C71FDB" w:rsidRPr="00C71FDB" w:rsidRDefault="00C71FDB" w:rsidP="00910389">
              <w:pPr>
                <w:rPr>
                  <w:color w:val="262626" w:themeColor="text1" w:themeTint="D9"/>
                </w:rPr>
              </w:pPr>
              <w:r w:rsidRPr="00900D34">
                <w:t xml:space="preserve">Daarnaast wordt een verbrekingsvergoeding aangerekend van </w:t>
              </w:r>
              <w:sdt>
                <w:sdtPr>
                  <w:alias w:val="Vul hier het bedrag in."/>
                  <w:tag w:val="Vul hier het bedrag in."/>
                  <w:id w:val="-1917618238"/>
                  <w:placeholder>
                    <w:docPart w:val="8C83F254894F453989E2CB2B8288C762"/>
                  </w:placeholder>
                  <w:showingPlcHdr/>
                  <w15:color w:val="A8AF37"/>
                </w:sdtPr>
                <w:sdtContent>
                  <w:r w:rsidRPr="00E83DC4">
                    <w:rPr>
                      <w:i/>
                      <w:iCs/>
                      <w:color w:val="A8AF37"/>
                    </w:rPr>
                    <w:t>bv. één maand persoonlijke bijdrage, eventueel twee of drie maanden</w:t>
                  </w:r>
                </w:sdtContent>
              </w:sdt>
              <w:r w:rsidRPr="00900D34">
                <w:t>.</w:t>
              </w:r>
            </w:p>
          </w:sdtContent>
        </w:sdt>
      </w:sdtContent>
    </w:sdt>
    <w:p w14:paraId="7EC80810" w14:textId="070A46C1" w:rsidR="00BB0880" w:rsidRPr="00FF1953" w:rsidRDefault="00BB0880" w:rsidP="008F240C">
      <w:pPr>
        <w:pStyle w:val="Kop1"/>
      </w:pPr>
      <w:bookmarkStart w:id="40" w:name="_Toc201135145"/>
      <w:r w:rsidRPr="00FF1953">
        <w:lastRenderedPageBreak/>
        <w:t>Het internaat als opvoedings- en leefgemeenschap</w:t>
      </w:r>
      <w:bookmarkEnd w:id="34"/>
      <w:bookmarkEnd w:id="40"/>
    </w:p>
    <w:p w14:paraId="5AEA3D87" w14:textId="298B5368" w:rsidR="00BB0880" w:rsidRPr="008F240C" w:rsidRDefault="00BB0880" w:rsidP="00A01BEF">
      <w:pPr>
        <w:pStyle w:val="Kop2"/>
      </w:pPr>
      <w:bookmarkStart w:id="41" w:name="_bookmark7"/>
      <w:bookmarkStart w:id="42" w:name="_Toc514830720"/>
      <w:bookmarkStart w:id="43" w:name="_Toc201135146"/>
      <w:bookmarkEnd w:id="41"/>
      <w:r w:rsidRPr="008F240C">
        <w:t>Aanwezigheid</w:t>
      </w:r>
      <w:bookmarkEnd w:id="42"/>
      <w:bookmarkEnd w:id="43"/>
    </w:p>
    <w:bookmarkStart w:id="44" w:name="_bookmark8" w:displacedByCustomXml="next"/>
    <w:bookmarkEnd w:id="44" w:displacedByCustomXml="next"/>
    <w:sdt>
      <w:sdtPr>
        <w:rPr>
          <w:rStyle w:val="normaltextrun"/>
        </w:rPr>
        <w:alias w:val="Aanwezigheid"/>
        <w:tag w:val="Aanwezigheid"/>
        <w:id w:val="663278263"/>
        <w:placeholder>
          <w:docPart w:val="DA1200E166D24CA690B9483C1AA8347D"/>
        </w:placeholder>
        <w15:color w:val="A8AF37"/>
      </w:sdtPr>
      <w:sdtEndPr>
        <w:rPr>
          <w:rStyle w:val="Standaardalinea-lettertype"/>
          <w:rFonts w:eastAsia="Times New Roman" w:cs="Times New Roman"/>
          <w:i/>
          <w:color w:val="262626" w:themeColor="text1" w:themeTint="D9"/>
          <w:lang w:val="nl-NL" w:eastAsia="nl-BE"/>
        </w:rPr>
      </w:sdtEndPr>
      <w:sdtContent>
        <w:p w14:paraId="7C664C61" w14:textId="0BF63C79" w:rsidR="006D0408" w:rsidRPr="00DE438B" w:rsidRDefault="00957F62" w:rsidP="001D13B9">
          <w:pPr>
            <w:rPr>
              <w:rStyle w:val="normaltextrun"/>
              <w:b/>
              <w:bCs/>
              <w:color w:val="FF0000"/>
            </w:rPr>
          </w:pPr>
          <w:r w:rsidRPr="00DE438B">
            <w:rPr>
              <w:rStyle w:val="normaltextrun"/>
              <w:b/>
              <w:bCs/>
              <w:color w:val="FF0000"/>
            </w:rPr>
            <w:t>!Verplicht item</w:t>
          </w:r>
          <w:r w:rsidR="00E52137">
            <w:rPr>
              <w:rStyle w:val="normaltextrun"/>
              <w:b/>
              <w:bCs/>
              <w:color w:val="FF0000"/>
            </w:rPr>
            <w:t>: art. 22, 4°, i</w:t>
          </w:r>
          <w:r w:rsidR="00FB63BE">
            <w:rPr>
              <w:rStyle w:val="normaltextrun"/>
              <w:b/>
              <w:bCs/>
              <w:color w:val="FF0000"/>
            </w:rPr>
            <w:t>)</w:t>
          </w:r>
          <w:r w:rsidRPr="00DE438B">
            <w:rPr>
              <w:rStyle w:val="normaltextrun"/>
              <w:b/>
              <w:bCs/>
              <w:color w:val="FF0000"/>
            </w:rPr>
            <w:t>!</w:t>
          </w:r>
        </w:p>
        <w:p w14:paraId="27409414" w14:textId="0C7F17A1" w:rsidR="004A5FA5" w:rsidRPr="006E00C0" w:rsidRDefault="004A5FA5" w:rsidP="001D13B9">
          <w:pPr>
            <w:rPr>
              <w:rStyle w:val="normaltextrun"/>
              <w:i/>
              <w:color w:val="FF0000"/>
            </w:rPr>
          </w:pPr>
          <w:r w:rsidRPr="006E00C0">
            <w:rPr>
              <w:rStyle w:val="normaltextrun"/>
              <w:i/>
              <w:color w:val="FF0000"/>
            </w:rPr>
            <w:t xml:space="preserve">De richtlijnen over afwezigheden vormen een decretaal verplicht onderdeel van het reglement. </w:t>
          </w:r>
          <w:r w:rsidR="008B7E5F" w:rsidRPr="006E00C0">
            <w:rPr>
              <w:rStyle w:val="normaltextrun"/>
              <w:i/>
              <w:color w:val="FF0000"/>
            </w:rPr>
            <w:t>De verwachte aanwezigheid van de intern maken hier deel van uit.</w:t>
          </w:r>
        </w:p>
        <w:p w14:paraId="16683739" w14:textId="257056D3" w:rsidR="001D13B9" w:rsidRDefault="0049074C" w:rsidP="001D13B9">
          <w:pPr>
            <w:rPr>
              <w:b/>
              <w:bCs/>
              <w:iCs/>
              <w:color w:val="AE2081"/>
            </w:rPr>
          </w:pPr>
          <w:r>
            <w:rPr>
              <w:b/>
              <w:bCs/>
              <w:iCs/>
              <w:color w:val="AE2081"/>
            </w:rPr>
            <w:t>TEKSTSUGGESTIE</w:t>
          </w:r>
        </w:p>
        <w:p w14:paraId="08AFB87A" w14:textId="01266A99" w:rsidR="00612AFB" w:rsidRPr="00900D34" w:rsidRDefault="007303D2" w:rsidP="00375263">
          <w:pPr>
            <w:rPr>
              <w:lang w:val="nl-NL" w:eastAsia="nl-BE"/>
            </w:rPr>
          </w:pPr>
          <w:r w:rsidRPr="00900D34">
            <w:rPr>
              <w:lang w:val="nl-NL" w:eastAsia="nl-BE"/>
            </w:rPr>
            <w:t>Van</w:t>
          </w:r>
          <w:r w:rsidR="006D0408" w:rsidRPr="00900D34">
            <w:rPr>
              <w:lang w:val="nl-NL" w:eastAsia="nl-BE"/>
            </w:rPr>
            <w:t xml:space="preserve"> </w:t>
          </w:r>
          <w:r w:rsidR="00F722C2" w:rsidRPr="00900D34">
            <w:rPr>
              <w:lang w:val="nl-NL" w:eastAsia="nl-BE"/>
            </w:rPr>
            <w:t>de intern</w:t>
          </w:r>
          <w:r w:rsidRPr="00900D34">
            <w:rPr>
              <w:lang w:val="nl-NL" w:eastAsia="nl-BE"/>
            </w:rPr>
            <w:t xml:space="preserve"> </w:t>
          </w:r>
          <w:r w:rsidR="00384E0F" w:rsidRPr="00900D34">
            <w:rPr>
              <w:lang w:val="nl-NL" w:eastAsia="nl-BE"/>
            </w:rPr>
            <w:t>wordt verwacht</w:t>
          </w:r>
          <w:r w:rsidR="006D0408" w:rsidRPr="00900D34">
            <w:rPr>
              <w:lang w:val="nl-NL" w:eastAsia="nl-BE"/>
            </w:rPr>
            <w:t xml:space="preserve"> dat </w:t>
          </w:r>
          <w:r w:rsidRPr="00900D34">
            <w:rPr>
              <w:lang w:val="nl-NL" w:eastAsia="nl-BE"/>
            </w:rPr>
            <w:t>deze</w:t>
          </w:r>
          <w:r w:rsidR="006D0408" w:rsidRPr="00900D34">
            <w:rPr>
              <w:lang w:val="nl-NL" w:eastAsia="nl-BE"/>
            </w:rPr>
            <w:t xml:space="preserve"> gedurende het hele schooljaar aanwezig </w:t>
          </w:r>
          <w:r w:rsidR="00F722C2" w:rsidRPr="00900D34">
            <w:rPr>
              <w:lang w:val="nl-NL" w:eastAsia="nl-BE"/>
            </w:rPr>
            <w:t xml:space="preserve">is </w:t>
          </w:r>
          <w:r w:rsidR="006D0408" w:rsidRPr="00900D34">
            <w:rPr>
              <w:lang w:val="nl-NL" w:eastAsia="nl-BE"/>
            </w:rPr>
            <w:t xml:space="preserve">en aan alle activiteiten deelneemt. </w:t>
          </w:r>
          <w:r w:rsidR="00F722C2" w:rsidRPr="00900D34">
            <w:rPr>
              <w:lang w:val="nl-NL" w:eastAsia="nl-BE"/>
            </w:rPr>
            <w:t>Deze activiteiten</w:t>
          </w:r>
          <w:r w:rsidR="006D0408" w:rsidRPr="00900D34">
            <w:rPr>
              <w:lang w:val="nl-NL" w:eastAsia="nl-BE"/>
            </w:rPr>
            <w:t xml:space="preserve"> geven de kans</w:t>
          </w:r>
          <w:r w:rsidR="00F722C2" w:rsidRPr="00900D34">
            <w:rPr>
              <w:lang w:val="nl-NL" w:eastAsia="nl-BE"/>
            </w:rPr>
            <w:t xml:space="preserve"> tot </w:t>
          </w:r>
          <w:r w:rsidR="006D0408" w:rsidRPr="00900D34">
            <w:rPr>
              <w:lang w:val="nl-NL" w:eastAsia="nl-BE"/>
            </w:rPr>
            <w:t>verrijk</w:t>
          </w:r>
          <w:r w:rsidR="00F722C2" w:rsidRPr="00900D34">
            <w:rPr>
              <w:lang w:val="nl-NL" w:eastAsia="nl-BE"/>
            </w:rPr>
            <w:t>ing</w:t>
          </w:r>
          <w:r w:rsidR="006D0408" w:rsidRPr="00900D34">
            <w:rPr>
              <w:lang w:val="nl-NL" w:eastAsia="nl-BE"/>
            </w:rPr>
            <w:t>, ontwikkel</w:t>
          </w:r>
          <w:r w:rsidR="00F722C2" w:rsidRPr="00900D34">
            <w:rPr>
              <w:lang w:val="nl-NL" w:eastAsia="nl-BE"/>
            </w:rPr>
            <w:t>ing</w:t>
          </w:r>
          <w:r w:rsidR="006D0408" w:rsidRPr="00900D34">
            <w:rPr>
              <w:lang w:val="nl-NL" w:eastAsia="nl-BE"/>
            </w:rPr>
            <w:t xml:space="preserve"> en </w:t>
          </w:r>
          <w:r w:rsidR="00F722C2" w:rsidRPr="00900D34">
            <w:rPr>
              <w:lang w:val="nl-NL" w:eastAsia="nl-BE"/>
            </w:rPr>
            <w:t xml:space="preserve">groepsintegratie. </w:t>
          </w:r>
          <w:r w:rsidR="006D0408" w:rsidRPr="00900D34">
            <w:rPr>
              <w:lang w:val="nl-NL" w:eastAsia="nl-BE"/>
            </w:rPr>
            <w:t xml:space="preserve">Verder </w:t>
          </w:r>
          <w:r w:rsidR="00F722C2" w:rsidRPr="00900D34">
            <w:rPr>
              <w:lang w:val="nl-NL" w:eastAsia="nl-BE"/>
            </w:rPr>
            <w:t>wordt elke intern</w:t>
          </w:r>
          <w:r w:rsidR="006D0408" w:rsidRPr="00900D34">
            <w:rPr>
              <w:lang w:val="nl-NL" w:eastAsia="nl-BE"/>
            </w:rPr>
            <w:t xml:space="preserve"> tijdig aanwezig </w:t>
          </w:r>
          <w:r w:rsidR="00F722C2" w:rsidRPr="00900D34">
            <w:rPr>
              <w:lang w:val="nl-NL" w:eastAsia="nl-BE"/>
            </w:rPr>
            <w:t xml:space="preserve">verwacht </w:t>
          </w:r>
          <w:r w:rsidR="006D0408" w:rsidRPr="00900D34">
            <w:rPr>
              <w:lang w:val="nl-NL" w:eastAsia="nl-BE"/>
            </w:rPr>
            <w:t>op internaat, d</w:t>
          </w:r>
          <w:r w:rsidR="00873BFA">
            <w:rPr>
              <w:lang w:val="nl-NL" w:eastAsia="nl-BE"/>
            </w:rPr>
            <w:t xml:space="preserve">it wil zeggen </w:t>
          </w:r>
          <w:r w:rsidR="006D0408" w:rsidRPr="00900D34">
            <w:rPr>
              <w:lang w:val="nl-NL" w:eastAsia="nl-BE"/>
            </w:rPr>
            <w:t>onmiddellijk na de laatste les</w:t>
          </w:r>
          <w:r w:rsidR="00C5690E">
            <w:rPr>
              <w:lang w:val="nl-NL" w:eastAsia="nl-BE"/>
            </w:rPr>
            <w:t xml:space="preserve"> op school</w:t>
          </w:r>
          <w:r w:rsidR="006D0408" w:rsidRPr="00900D34">
            <w:rPr>
              <w:lang w:val="nl-NL" w:eastAsia="nl-BE"/>
            </w:rPr>
            <w:t>.</w:t>
          </w:r>
        </w:p>
        <w:p w14:paraId="57720885" w14:textId="7596751C" w:rsidR="001D13B9" w:rsidRPr="008F240C" w:rsidRDefault="00612AFB" w:rsidP="00375263">
          <w:pPr>
            <w:rPr>
              <w:rFonts w:eastAsia="Times New Roman" w:cs="Times New Roman"/>
              <w:iCs/>
              <w:color w:val="262626" w:themeColor="text1" w:themeTint="D9"/>
              <w:lang w:val="nl-NL" w:eastAsia="nl-BE"/>
            </w:rPr>
          </w:pPr>
          <w:r w:rsidRPr="00900D34">
            <w:rPr>
              <w:rFonts w:eastAsia="Times New Roman" w:cs="Times New Roman"/>
              <w:iCs/>
              <w:color w:val="262626" w:themeColor="text1" w:themeTint="D9"/>
              <w:lang w:val="nl-NL" w:eastAsia="nl-BE"/>
            </w:rPr>
            <w:t>Voorts gelden de volgende regels:</w:t>
          </w:r>
          <w:r w:rsidR="006D0408" w:rsidRPr="00900D34">
            <w:rPr>
              <w:rFonts w:eastAsia="Times New Roman" w:cs="Times New Roman"/>
              <w:iCs/>
              <w:color w:val="262626" w:themeColor="text1" w:themeTint="D9"/>
              <w:lang w:val="nl-NL" w:eastAsia="nl-BE"/>
            </w:rPr>
            <w:t xml:space="preserve"> </w:t>
          </w:r>
          <w:sdt>
            <w:sdtPr>
              <w:rPr>
                <w:iCs/>
              </w:rPr>
              <w:alias w:val="Hier kan u verder aanvullende regelingen opnemen"/>
              <w:tag w:val="Hier kan u verder aanvullende regelingen opnemen, bijvoorbeeld bij vaste sporttrainingen, hob-by’s en dergelijke die op weekavonden of woensdagnamiddag plaatsvinden."/>
              <w:id w:val="-174269222"/>
              <w:placeholder>
                <w:docPart w:val="6CAF8691115A4A38801F8D81A9E31B93"/>
              </w:placeholder>
              <w:showingPlcHdr/>
              <w15:color w:val="A8AF37"/>
            </w:sdtPr>
            <w:sdtContent>
              <w:r w:rsidR="00F6404C" w:rsidRPr="00E83DC4">
                <w:rPr>
                  <w:rStyle w:val="Tekstvantijdelijkeaanduiding"/>
                  <w:i/>
                  <w:color w:val="A8AF37"/>
                </w:rPr>
                <w:t xml:space="preserve">Hier kan </w:t>
              </w:r>
              <w:r w:rsidR="00CC570A" w:rsidRPr="00E83DC4">
                <w:rPr>
                  <w:rStyle w:val="Tekstvantijdelijkeaanduiding"/>
                  <w:i/>
                  <w:color w:val="A8AF37"/>
                </w:rPr>
                <w:t>u</w:t>
              </w:r>
              <w:r w:rsidR="00F6404C" w:rsidRPr="00E83DC4">
                <w:rPr>
                  <w:rStyle w:val="Tekstvantijdelijkeaanduiding"/>
                  <w:i/>
                  <w:color w:val="A8AF37"/>
                </w:rPr>
                <w:t xml:space="preserve"> verder</w:t>
              </w:r>
              <w:r w:rsidR="00813B46" w:rsidRPr="00E83DC4">
                <w:rPr>
                  <w:rStyle w:val="Tekstvantijdelijkeaanduiding"/>
                  <w:i/>
                  <w:color w:val="A8AF37"/>
                </w:rPr>
                <w:t xml:space="preserve"> aanvullende regelingen opnemen</w:t>
              </w:r>
              <w:r w:rsidR="00EF7292" w:rsidRPr="00E83DC4">
                <w:rPr>
                  <w:rStyle w:val="Tekstvantijdelijkeaanduiding"/>
                  <w:i/>
                  <w:color w:val="A8AF37"/>
                </w:rPr>
                <w:t>, bijvoorbee</w:t>
              </w:r>
              <w:r w:rsidR="00316DE1" w:rsidRPr="00E83DC4">
                <w:rPr>
                  <w:rStyle w:val="Tekstvantijdelijkeaanduiding"/>
                  <w:i/>
                  <w:color w:val="A8AF37"/>
                </w:rPr>
                <w:t>ld bij vaste sporttrainingen, hobby’s en dergelijke die op weekavonden of woensdagnamiddag plaatsvinden.</w:t>
              </w:r>
            </w:sdtContent>
          </w:sdt>
        </w:p>
      </w:sdtContent>
    </w:sdt>
    <w:p w14:paraId="602AFC4B" w14:textId="6B917D3D" w:rsidR="00BE60AD" w:rsidRDefault="00BE60AD" w:rsidP="00A01BEF">
      <w:pPr>
        <w:pStyle w:val="Kop2"/>
      </w:pPr>
      <w:bookmarkStart w:id="45" w:name="_Toc201135147"/>
      <w:r w:rsidRPr="007F0FC0">
        <w:t>Momenten van aankomst en vertrek</w:t>
      </w:r>
      <w:bookmarkStart w:id="46" w:name="_Toc514830721"/>
      <w:bookmarkEnd w:id="45"/>
    </w:p>
    <w:sdt>
      <w:sdtPr>
        <w:rPr>
          <w:rStyle w:val="normaltextrun"/>
        </w:rPr>
        <w:alias w:val="Regeling ankomst en vertrek"/>
        <w:tag w:val="Regeling ankomst en vertrek"/>
        <w:id w:val="1836030089"/>
        <w:placeholder>
          <w:docPart w:val="6E2D56EAAB2C475A89A82779C7BC267F"/>
        </w:placeholder>
        <w15:color w:val="A8AF37"/>
      </w:sdtPr>
      <w:sdtEndPr>
        <w:rPr>
          <w:rStyle w:val="Standaardalinea-lettertype"/>
          <w:i/>
          <w:iCs/>
          <w:shd w:val="clear" w:color="auto" w:fill="FFE599" w:themeFill="accent4" w:themeFillTint="66"/>
        </w:rPr>
      </w:sdtEndPr>
      <w:sdtContent>
        <w:p w14:paraId="53602782" w14:textId="0824FF88" w:rsidR="00464D8E" w:rsidRPr="00464D8E" w:rsidRDefault="00464D8E" w:rsidP="00CA28D8">
          <w:pPr>
            <w:rPr>
              <w:rStyle w:val="normaltextrun"/>
              <w:b/>
              <w:bCs/>
              <w:color w:val="FF0000"/>
            </w:rPr>
          </w:pPr>
          <w:r w:rsidRPr="00464D8E">
            <w:rPr>
              <w:rStyle w:val="normaltextrun"/>
              <w:b/>
              <w:bCs/>
              <w:color w:val="FF0000"/>
            </w:rPr>
            <w:t>!Verplicht item</w:t>
          </w:r>
          <w:r w:rsidR="000F41AE">
            <w:rPr>
              <w:rStyle w:val="normaltextrun"/>
              <w:b/>
              <w:bCs/>
              <w:color w:val="FF0000"/>
            </w:rPr>
            <w:t>: art. 22</w:t>
          </w:r>
          <w:r w:rsidR="000D2636">
            <w:rPr>
              <w:rStyle w:val="normaltextrun"/>
              <w:b/>
              <w:bCs/>
              <w:color w:val="FF0000"/>
            </w:rPr>
            <w:t>,</w:t>
          </w:r>
          <w:r w:rsidR="000F41AE">
            <w:rPr>
              <w:rStyle w:val="normaltextrun"/>
              <w:b/>
              <w:bCs/>
              <w:color w:val="FF0000"/>
            </w:rPr>
            <w:t xml:space="preserve"> 4°, g</w:t>
          </w:r>
          <w:r w:rsidR="00374634">
            <w:rPr>
              <w:rStyle w:val="normaltextrun"/>
              <w:b/>
              <w:bCs/>
              <w:color w:val="FF0000"/>
            </w:rPr>
            <w:t>) Decreet</w:t>
          </w:r>
          <w:r w:rsidRPr="00464D8E">
            <w:rPr>
              <w:rStyle w:val="normaltextrun"/>
              <w:b/>
              <w:bCs/>
              <w:color w:val="FF0000"/>
            </w:rPr>
            <w:t>!</w:t>
          </w:r>
        </w:p>
        <w:p w14:paraId="30697221" w14:textId="1DDB5B52" w:rsidR="003D77A6" w:rsidRPr="00900D34" w:rsidRDefault="009700CE" w:rsidP="00BE60AD">
          <w:pPr>
            <w:rPr>
              <w:i/>
              <w:iCs/>
              <w:shd w:val="clear" w:color="auto" w:fill="FFE599" w:themeFill="accent4" w:themeFillTint="66"/>
            </w:rPr>
          </w:pPr>
          <w:r w:rsidRPr="00900D34">
            <w:rPr>
              <w:i/>
              <w:iCs/>
              <w:color w:val="FF0000"/>
            </w:rPr>
            <w:t xml:space="preserve">Neem hier </w:t>
          </w:r>
          <w:r w:rsidR="006A1D70" w:rsidRPr="00900D34">
            <w:rPr>
              <w:i/>
              <w:iCs/>
              <w:color w:val="FF0000"/>
            </w:rPr>
            <w:t xml:space="preserve">de regeling op inzake </w:t>
          </w:r>
          <w:r w:rsidR="00CA28D8" w:rsidRPr="00900D34">
            <w:rPr>
              <w:i/>
              <w:iCs/>
              <w:color w:val="FF0000"/>
            </w:rPr>
            <w:t xml:space="preserve">de momenten van aankomst en vertrek. Het verlaten van het internaat wegens ziekte of andere redenen van afwezigheid wordt verder </w:t>
          </w:r>
          <w:r w:rsidR="00C07210" w:rsidRPr="00900D34">
            <w:rPr>
              <w:i/>
              <w:iCs/>
              <w:color w:val="FF0000"/>
            </w:rPr>
            <w:t xml:space="preserve">in dit model </w:t>
          </w:r>
          <w:r w:rsidR="00CA28D8" w:rsidRPr="00900D34">
            <w:rPr>
              <w:i/>
              <w:iCs/>
              <w:color w:val="FF0000"/>
            </w:rPr>
            <w:t>geregeld</w:t>
          </w:r>
          <w:r w:rsidR="00F13B32" w:rsidRPr="00900D34">
            <w:rPr>
              <w:i/>
              <w:iCs/>
              <w:color w:val="FF0000"/>
            </w:rPr>
            <w:t xml:space="preserve"> en hoeft dus hier niet nader bepaald te worden</w:t>
          </w:r>
          <w:r w:rsidR="00CA28D8" w:rsidRPr="00900D34">
            <w:rPr>
              <w:i/>
              <w:iCs/>
              <w:color w:val="FF0000"/>
            </w:rPr>
            <w:t>.</w:t>
          </w:r>
          <w:r w:rsidR="00896222" w:rsidRPr="00900D34">
            <w:rPr>
              <w:i/>
              <w:iCs/>
              <w:color w:val="FF0000"/>
            </w:rPr>
            <w:t xml:space="preserve"> Indien </w:t>
          </w:r>
          <w:r w:rsidR="00F90B45" w:rsidRPr="00900D34">
            <w:rPr>
              <w:i/>
              <w:iCs/>
              <w:color w:val="FF0000"/>
            </w:rPr>
            <w:t>het</w:t>
          </w:r>
          <w:r w:rsidR="00896222" w:rsidRPr="00900D34">
            <w:rPr>
              <w:i/>
              <w:iCs/>
              <w:color w:val="FF0000"/>
            </w:rPr>
            <w:t xml:space="preserve"> internaat werkt met aankomstmogelij</w:t>
          </w:r>
          <w:r w:rsidR="00550A9A" w:rsidRPr="00900D34">
            <w:rPr>
              <w:i/>
              <w:iCs/>
              <w:color w:val="FF0000"/>
            </w:rPr>
            <w:t>kheden op zondag</w:t>
          </w:r>
          <w:r w:rsidR="00CA0047" w:rsidRPr="00900D34">
            <w:rPr>
              <w:i/>
              <w:iCs/>
              <w:color w:val="FF0000"/>
            </w:rPr>
            <w:t>avond bepaa</w:t>
          </w:r>
          <w:r w:rsidR="002743A9" w:rsidRPr="00900D34">
            <w:rPr>
              <w:i/>
              <w:iCs/>
              <w:color w:val="FF0000"/>
            </w:rPr>
            <w:t xml:space="preserve">lt u </w:t>
          </w:r>
          <w:r w:rsidR="00CA0047" w:rsidRPr="00900D34">
            <w:rPr>
              <w:i/>
              <w:iCs/>
              <w:color w:val="FF0000"/>
            </w:rPr>
            <w:t>dit hier.</w:t>
          </w:r>
        </w:p>
      </w:sdtContent>
    </w:sdt>
    <w:p w14:paraId="3FB15EF6" w14:textId="1297AF41" w:rsidR="00BB0880" w:rsidRDefault="00BB0880" w:rsidP="00A01BEF">
      <w:pPr>
        <w:pStyle w:val="Kop2"/>
        <w:rPr>
          <w:bCs/>
        </w:rPr>
      </w:pPr>
      <w:bookmarkStart w:id="47" w:name="_Toc201135148"/>
      <w:r w:rsidRPr="00DC7F3C">
        <w:t>Afwezigheid</w:t>
      </w:r>
      <w:bookmarkEnd w:id="46"/>
      <w:bookmarkEnd w:id="47"/>
    </w:p>
    <w:p w14:paraId="1294D6FE" w14:textId="77777777" w:rsidR="00BB0880" w:rsidRDefault="00BB0880" w:rsidP="00806CE5">
      <w:pPr>
        <w:pStyle w:val="Kop3"/>
      </w:pPr>
      <w:bookmarkStart w:id="48" w:name="_bookmark9"/>
      <w:bookmarkStart w:id="49" w:name="_Toc514830722"/>
      <w:bookmarkStart w:id="50" w:name="_Toc201135149"/>
      <w:bookmarkEnd w:id="48"/>
      <w:r>
        <w:t>Algemene</w:t>
      </w:r>
      <w:r>
        <w:rPr>
          <w:spacing w:val="-3"/>
        </w:rPr>
        <w:t xml:space="preserve"> </w:t>
      </w:r>
      <w:r>
        <w:t>regel</w:t>
      </w:r>
      <w:r>
        <w:rPr>
          <w:spacing w:val="-2"/>
        </w:rPr>
        <w:t xml:space="preserve"> </w:t>
      </w:r>
      <w:r>
        <w:t>bij</w:t>
      </w:r>
      <w:r>
        <w:rPr>
          <w:spacing w:val="-3"/>
        </w:rPr>
        <w:t xml:space="preserve"> </w:t>
      </w:r>
      <w:r>
        <w:t>afwezigheden</w:t>
      </w:r>
      <w:bookmarkEnd w:id="49"/>
      <w:bookmarkEnd w:id="50"/>
    </w:p>
    <w:sdt>
      <w:sdtPr>
        <w:rPr>
          <w:rStyle w:val="normaltextrun"/>
        </w:rPr>
        <w:alias w:val="Algemene regel bij afwezigheid"/>
        <w:tag w:val="Algemene regel bij afwezigheid"/>
        <w:id w:val="626507773"/>
        <w:placeholder>
          <w:docPart w:val="8263016DC5B44600AE1091723091C1C0"/>
        </w:placeholder>
        <w15:color w:val="A8AF37"/>
      </w:sdtPr>
      <w:sdtEndPr>
        <w:rPr>
          <w:rStyle w:val="Standaardalinea-lettertype"/>
          <w:color w:val="262626" w:themeColor="text1" w:themeTint="D9"/>
          <w:shd w:val="clear" w:color="auto" w:fill="FFE599" w:themeFill="accent4" w:themeFillTint="66"/>
        </w:rPr>
      </w:sdtEndPr>
      <w:sdtContent>
        <w:p w14:paraId="551D6F10" w14:textId="262BF519" w:rsidR="00AB77DD" w:rsidRPr="003135AC" w:rsidRDefault="00AB77DD" w:rsidP="00AB77DD">
          <w:pPr>
            <w:rPr>
              <w:rStyle w:val="normaltextrun"/>
              <w:b/>
              <w:color w:val="FF0000"/>
              <w:lang w:val="en-GB"/>
            </w:rPr>
          </w:pPr>
          <w:r w:rsidRPr="003135AC">
            <w:rPr>
              <w:rStyle w:val="normaltextrun"/>
              <w:b/>
              <w:color w:val="FF0000"/>
              <w:lang w:val="en-GB"/>
            </w:rPr>
            <w:t>!Verplicht item</w:t>
          </w:r>
          <w:r w:rsidR="00C13C14" w:rsidRPr="003135AC">
            <w:rPr>
              <w:rStyle w:val="normaltextrun"/>
              <w:b/>
              <w:color w:val="FF0000"/>
              <w:lang w:val="en-GB"/>
            </w:rPr>
            <w:t>: art. 22, 4°</w:t>
          </w:r>
          <w:r w:rsidR="00112C3F" w:rsidRPr="003135AC">
            <w:rPr>
              <w:rStyle w:val="normaltextrun"/>
              <w:b/>
              <w:color w:val="FF0000"/>
              <w:lang w:val="en-GB"/>
            </w:rPr>
            <w:t xml:space="preserve">, </w:t>
          </w:r>
          <w:r w:rsidR="003135AC" w:rsidRPr="003135AC">
            <w:rPr>
              <w:rStyle w:val="normaltextrun"/>
              <w:b/>
              <w:bCs/>
              <w:color w:val="FF0000"/>
              <w:lang w:val="en-GB"/>
            </w:rPr>
            <w:t>i</w:t>
          </w:r>
          <w:r w:rsidR="00112C3F" w:rsidRPr="003135AC">
            <w:rPr>
              <w:rStyle w:val="normaltextrun"/>
              <w:b/>
              <w:color w:val="FF0000"/>
              <w:lang w:val="en-GB"/>
            </w:rPr>
            <w:t>) Decreet</w:t>
          </w:r>
          <w:r w:rsidRPr="003135AC">
            <w:rPr>
              <w:rStyle w:val="normaltextrun"/>
              <w:b/>
              <w:color w:val="FF0000"/>
              <w:lang w:val="en-GB"/>
            </w:rPr>
            <w:t>!</w:t>
          </w:r>
        </w:p>
        <w:p w14:paraId="26BD0790" w14:textId="04042FB3" w:rsidR="00BB0880" w:rsidRPr="00900D34" w:rsidRDefault="007A4EB1" w:rsidP="00463BF3">
          <w:pPr>
            <w:rPr>
              <w:rFonts w:eastAsia="Trebuchet MS" w:cs="Trebuchet MS"/>
              <w:i/>
              <w:color w:val="FF0000"/>
            </w:rPr>
          </w:pPr>
          <w:r w:rsidRPr="00900D34">
            <w:rPr>
              <w:rFonts w:eastAsia="Trebuchet MS" w:cs="Trebuchet MS"/>
              <w:i/>
              <w:color w:val="FF0000"/>
            </w:rPr>
            <w:t>Het</w:t>
          </w:r>
          <w:r w:rsidRPr="00900D34">
            <w:rPr>
              <w:rFonts w:eastAsia="Trebuchet MS" w:cs="Trebuchet MS"/>
              <w:i/>
              <w:color w:val="FF0000"/>
              <w:spacing w:val="30"/>
            </w:rPr>
            <w:t xml:space="preserve"> </w:t>
          </w:r>
          <w:r w:rsidRPr="00900D34">
            <w:rPr>
              <w:rFonts w:eastAsia="Trebuchet MS" w:cs="Trebuchet MS"/>
              <w:i/>
              <w:color w:val="FF0000"/>
            </w:rPr>
            <w:t>internaat</w:t>
          </w:r>
          <w:r w:rsidRPr="00900D34">
            <w:rPr>
              <w:rFonts w:eastAsia="Trebuchet MS" w:cs="Trebuchet MS"/>
              <w:i/>
              <w:color w:val="FF0000"/>
              <w:spacing w:val="30"/>
            </w:rPr>
            <w:t xml:space="preserve"> </w:t>
          </w:r>
          <w:r w:rsidRPr="00900D34">
            <w:rPr>
              <w:rFonts w:eastAsia="Trebuchet MS" w:cs="Trebuchet MS"/>
              <w:i/>
              <w:color w:val="FF0000"/>
            </w:rPr>
            <w:t xml:space="preserve">houdt </w:t>
          </w:r>
          <w:r w:rsidRPr="00900D34">
            <w:rPr>
              <w:rFonts w:eastAsia="Trebuchet MS" w:cs="Trebuchet MS"/>
              <w:i/>
              <w:color w:val="FF0000"/>
              <w:spacing w:val="-1"/>
            </w:rPr>
            <w:t xml:space="preserve">een </w:t>
          </w:r>
          <w:r w:rsidRPr="00900D34">
            <w:rPr>
              <w:rFonts w:eastAsia="Trebuchet MS" w:cs="Trebuchet MS"/>
              <w:i/>
              <w:color w:val="FF0000"/>
            </w:rPr>
            <w:t>aanwezigheidsregister bij.</w:t>
          </w:r>
          <w:r w:rsidRPr="00900D34">
            <w:rPr>
              <w:rFonts w:eastAsia="Trebuchet MS" w:cs="Trebuchet MS"/>
              <w:i/>
              <w:color w:val="FF0000"/>
              <w:spacing w:val="-1"/>
            </w:rPr>
            <w:t xml:space="preserve"> </w:t>
          </w:r>
          <w:r w:rsidRPr="00900D34">
            <w:rPr>
              <w:rFonts w:eastAsia="Trebuchet MS" w:cs="Trebuchet MS"/>
              <w:i/>
              <w:color w:val="FF0000"/>
            </w:rPr>
            <w:t>Dat betekent</w:t>
          </w:r>
          <w:r w:rsidRPr="00900D34">
            <w:rPr>
              <w:rFonts w:eastAsia="Trebuchet MS" w:cs="Trebuchet MS"/>
              <w:i/>
              <w:color w:val="FF0000"/>
              <w:spacing w:val="-1"/>
            </w:rPr>
            <w:t xml:space="preserve"> </w:t>
          </w:r>
          <w:r w:rsidRPr="00900D34">
            <w:rPr>
              <w:rFonts w:eastAsia="Trebuchet MS" w:cs="Trebuchet MS"/>
              <w:i/>
              <w:color w:val="FF0000"/>
            </w:rPr>
            <w:t xml:space="preserve">dat </w:t>
          </w:r>
          <w:r w:rsidR="00B94AA7" w:rsidRPr="00900D34">
            <w:rPr>
              <w:rFonts w:eastAsia="Trebuchet MS" w:cs="Trebuchet MS"/>
              <w:i/>
              <w:color w:val="FF0000"/>
            </w:rPr>
            <w:t>men op</w:t>
          </w:r>
          <w:r w:rsidRPr="00900D34">
            <w:rPr>
              <w:rFonts w:eastAsia="Trebuchet MS" w:cs="Trebuchet MS"/>
              <w:i/>
              <w:color w:val="FF0000"/>
            </w:rPr>
            <w:t xml:space="preserve"> de</w:t>
          </w:r>
          <w:r w:rsidRPr="00900D34">
            <w:rPr>
              <w:rFonts w:eastAsia="Trebuchet MS" w:cs="Trebuchet MS"/>
              <w:i/>
              <w:color w:val="FF0000"/>
              <w:spacing w:val="-1"/>
            </w:rPr>
            <w:t xml:space="preserve"> </w:t>
          </w:r>
          <w:r w:rsidRPr="00900D34">
            <w:rPr>
              <w:rFonts w:eastAsia="Trebuchet MS" w:cs="Trebuchet MS"/>
              <w:i/>
              <w:color w:val="FF0000"/>
            </w:rPr>
            <w:t>hoogte moet</w:t>
          </w:r>
          <w:r w:rsidRPr="00900D34">
            <w:rPr>
              <w:rFonts w:eastAsia="Trebuchet MS" w:cs="Trebuchet MS"/>
              <w:i/>
              <w:color w:val="FF0000"/>
              <w:spacing w:val="-1"/>
            </w:rPr>
            <w:t xml:space="preserve"> </w:t>
          </w:r>
          <w:r w:rsidRPr="00900D34">
            <w:rPr>
              <w:rFonts w:eastAsia="Trebuchet MS" w:cs="Trebuchet MS"/>
              <w:i/>
              <w:color w:val="FF0000"/>
            </w:rPr>
            <w:t>zijn</w:t>
          </w:r>
          <w:r w:rsidRPr="00900D34">
            <w:rPr>
              <w:rFonts w:eastAsia="Trebuchet MS" w:cs="Trebuchet MS"/>
              <w:i/>
              <w:color w:val="FF0000"/>
              <w:w w:val="99"/>
            </w:rPr>
            <w:t xml:space="preserve"> </w:t>
          </w:r>
          <w:r w:rsidRPr="00900D34">
            <w:rPr>
              <w:rFonts w:eastAsia="Trebuchet MS" w:cs="Trebuchet MS"/>
              <w:i/>
              <w:color w:val="FF0000"/>
            </w:rPr>
            <w:t>van</w:t>
          </w:r>
          <w:r w:rsidRPr="00900D34">
            <w:rPr>
              <w:rFonts w:eastAsia="Trebuchet MS" w:cs="Trebuchet MS"/>
              <w:i/>
              <w:color w:val="FF0000"/>
              <w:spacing w:val="33"/>
            </w:rPr>
            <w:t xml:space="preserve"> </w:t>
          </w:r>
          <w:r w:rsidRPr="00900D34">
            <w:rPr>
              <w:rFonts w:eastAsia="Trebuchet MS" w:cs="Trebuchet MS"/>
              <w:i/>
              <w:color w:val="FF0000"/>
            </w:rPr>
            <w:t>afwezigheden.</w:t>
          </w:r>
          <w:r w:rsidRPr="00900D34">
            <w:rPr>
              <w:rFonts w:eastAsia="Trebuchet MS" w:cs="Trebuchet MS"/>
              <w:i/>
              <w:color w:val="FF0000"/>
              <w:spacing w:val="34"/>
            </w:rPr>
            <w:t xml:space="preserve"> </w:t>
          </w:r>
          <w:r w:rsidRPr="00900D34">
            <w:rPr>
              <w:rFonts w:eastAsia="Trebuchet MS" w:cs="Trebuchet MS"/>
              <w:i/>
              <w:color w:val="FF0000"/>
            </w:rPr>
            <w:t>Dit</w:t>
          </w:r>
          <w:r w:rsidRPr="00900D34">
            <w:rPr>
              <w:rFonts w:eastAsia="Trebuchet MS" w:cs="Trebuchet MS"/>
              <w:i/>
              <w:color w:val="FF0000"/>
              <w:spacing w:val="34"/>
            </w:rPr>
            <w:t xml:space="preserve"> </w:t>
          </w:r>
          <w:r w:rsidRPr="00900D34">
            <w:rPr>
              <w:rFonts w:eastAsia="Trebuchet MS" w:cs="Trebuchet MS"/>
              <w:i/>
              <w:color w:val="FF0000"/>
            </w:rPr>
            <w:t>laat</w:t>
          </w:r>
          <w:r w:rsidRPr="00900D34">
            <w:rPr>
              <w:rFonts w:eastAsia="Trebuchet MS" w:cs="Trebuchet MS"/>
              <w:i/>
              <w:color w:val="FF0000"/>
              <w:spacing w:val="34"/>
            </w:rPr>
            <w:t xml:space="preserve"> </w:t>
          </w:r>
          <w:r w:rsidRPr="00900D34">
            <w:rPr>
              <w:rFonts w:eastAsia="Trebuchet MS" w:cs="Trebuchet MS"/>
              <w:i/>
              <w:color w:val="FF0000"/>
            </w:rPr>
            <w:t>een</w:t>
          </w:r>
          <w:r w:rsidRPr="00900D34">
            <w:rPr>
              <w:rFonts w:eastAsia="Trebuchet MS" w:cs="Trebuchet MS"/>
              <w:i/>
              <w:color w:val="FF0000"/>
              <w:spacing w:val="34"/>
            </w:rPr>
            <w:t xml:space="preserve"> </w:t>
          </w:r>
          <w:r w:rsidRPr="00900D34">
            <w:rPr>
              <w:rFonts w:eastAsia="Trebuchet MS" w:cs="Trebuchet MS"/>
              <w:i/>
              <w:color w:val="FF0000"/>
            </w:rPr>
            <w:t>zeer</w:t>
          </w:r>
          <w:r w:rsidRPr="00900D34">
            <w:rPr>
              <w:rFonts w:eastAsia="Trebuchet MS" w:cs="Trebuchet MS"/>
              <w:i/>
              <w:color w:val="FF0000"/>
              <w:spacing w:val="34"/>
            </w:rPr>
            <w:t xml:space="preserve"> </w:t>
          </w:r>
          <w:r w:rsidRPr="00900D34">
            <w:rPr>
              <w:rFonts w:eastAsia="Trebuchet MS" w:cs="Trebuchet MS"/>
              <w:i/>
              <w:color w:val="FF0000"/>
            </w:rPr>
            <w:t>beperkte</w:t>
          </w:r>
          <w:r w:rsidRPr="00900D34">
            <w:rPr>
              <w:rFonts w:eastAsia="Trebuchet MS" w:cs="Trebuchet MS"/>
              <w:i/>
              <w:color w:val="FF0000"/>
              <w:spacing w:val="34"/>
            </w:rPr>
            <w:t xml:space="preserve"> </w:t>
          </w:r>
          <w:r w:rsidRPr="00900D34">
            <w:rPr>
              <w:rFonts w:eastAsia="Trebuchet MS" w:cs="Trebuchet MS"/>
              <w:i/>
              <w:color w:val="FF0000"/>
            </w:rPr>
            <w:t>regeling</w:t>
          </w:r>
          <w:r w:rsidRPr="00900D34">
            <w:rPr>
              <w:rFonts w:eastAsia="Trebuchet MS" w:cs="Trebuchet MS"/>
              <w:i/>
              <w:color w:val="FF0000"/>
              <w:spacing w:val="34"/>
            </w:rPr>
            <w:t xml:space="preserve"> </w:t>
          </w:r>
          <w:r w:rsidRPr="00900D34">
            <w:rPr>
              <w:rFonts w:eastAsia="Trebuchet MS" w:cs="Trebuchet MS"/>
              <w:i/>
              <w:color w:val="FF0000"/>
            </w:rPr>
            <w:t>toe</w:t>
          </w:r>
          <w:r w:rsidRPr="00900D34">
            <w:rPr>
              <w:rFonts w:eastAsia="Trebuchet MS" w:cs="Trebuchet MS"/>
              <w:i/>
              <w:color w:val="FF0000"/>
              <w:spacing w:val="34"/>
            </w:rPr>
            <w:t xml:space="preserve"> </w:t>
          </w:r>
          <w:r w:rsidRPr="00900D34">
            <w:rPr>
              <w:rFonts w:eastAsia="Trebuchet MS" w:cs="Trebuchet MS"/>
              <w:i/>
              <w:color w:val="FF0000"/>
            </w:rPr>
            <w:t>(bv.</w:t>
          </w:r>
          <w:r w:rsidRPr="00900D34">
            <w:rPr>
              <w:rFonts w:eastAsia="Trebuchet MS" w:cs="Trebuchet MS"/>
              <w:i/>
              <w:color w:val="FF0000"/>
              <w:spacing w:val="34"/>
            </w:rPr>
            <w:t xml:space="preserve"> </w:t>
          </w:r>
          <w:r w:rsidRPr="00900D34">
            <w:rPr>
              <w:rFonts w:eastAsia="Trebuchet MS" w:cs="Trebuchet MS"/>
              <w:i/>
              <w:color w:val="FF0000"/>
            </w:rPr>
            <w:t>een</w:t>
          </w:r>
          <w:r w:rsidRPr="00900D34">
            <w:rPr>
              <w:rFonts w:eastAsia="Trebuchet MS" w:cs="Trebuchet MS"/>
              <w:i/>
              <w:color w:val="FF0000"/>
              <w:spacing w:val="34"/>
            </w:rPr>
            <w:t xml:space="preserve"> </w:t>
          </w:r>
          <w:r w:rsidRPr="00900D34">
            <w:rPr>
              <w:rFonts w:eastAsia="Trebuchet MS" w:cs="Trebuchet MS"/>
              <w:i/>
              <w:color w:val="FF0000"/>
            </w:rPr>
            <w:t>verklaring</w:t>
          </w:r>
          <w:r w:rsidRPr="00900D34">
            <w:rPr>
              <w:rFonts w:eastAsia="Trebuchet MS" w:cs="Trebuchet MS"/>
              <w:i/>
              <w:color w:val="FF0000"/>
              <w:spacing w:val="34"/>
            </w:rPr>
            <w:t xml:space="preserve"> </w:t>
          </w:r>
          <w:r w:rsidRPr="00900D34">
            <w:rPr>
              <w:rFonts w:eastAsia="Trebuchet MS" w:cs="Trebuchet MS"/>
              <w:i/>
              <w:color w:val="FF0000"/>
            </w:rPr>
            <w:t>van</w:t>
          </w:r>
          <w:r w:rsidRPr="00900D34">
            <w:rPr>
              <w:rFonts w:eastAsia="Trebuchet MS" w:cs="Trebuchet MS"/>
              <w:i/>
              <w:color w:val="FF0000"/>
              <w:spacing w:val="34"/>
            </w:rPr>
            <w:t xml:space="preserve"> </w:t>
          </w:r>
          <w:r w:rsidRPr="00900D34">
            <w:rPr>
              <w:rFonts w:eastAsia="Trebuchet MS" w:cs="Trebuchet MS"/>
              <w:i/>
              <w:color w:val="FF0000"/>
            </w:rPr>
            <w:t>de</w:t>
          </w:r>
          <w:r w:rsidRPr="00900D34">
            <w:rPr>
              <w:rFonts w:eastAsia="Trebuchet MS" w:cs="Trebuchet MS"/>
              <w:i/>
              <w:color w:val="FF0000"/>
              <w:spacing w:val="34"/>
            </w:rPr>
            <w:t xml:space="preserve"> </w:t>
          </w:r>
          <w:r w:rsidRPr="00900D34">
            <w:rPr>
              <w:rFonts w:eastAsia="Trebuchet MS" w:cs="Trebuchet MS"/>
              <w:i/>
              <w:color w:val="FF0000"/>
            </w:rPr>
            <w:t>ouders</w:t>
          </w:r>
          <w:r w:rsidRPr="00900D34">
            <w:rPr>
              <w:rFonts w:eastAsia="Trebuchet MS" w:cs="Trebuchet MS"/>
              <w:i/>
              <w:color w:val="FF0000"/>
              <w:w w:val="99"/>
            </w:rPr>
            <w:t xml:space="preserve"> </w:t>
          </w:r>
          <w:r w:rsidRPr="00900D34">
            <w:rPr>
              <w:rFonts w:eastAsia="Trebuchet MS" w:cs="Trebuchet MS"/>
              <w:i/>
              <w:color w:val="FF0000"/>
            </w:rPr>
            <w:t>volstaat,</w:t>
          </w:r>
          <w:r w:rsidRPr="00900D34">
            <w:rPr>
              <w:rFonts w:eastAsia="Trebuchet MS" w:cs="Trebuchet MS"/>
              <w:i/>
              <w:color w:val="FF0000"/>
              <w:spacing w:val="-3"/>
            </w:rPr>
            <w:t xml:space="preserve"> </w:t>
          </w:r>
          <w:r w:rsidRPr="00900D34">
            <w:rPr>
              <w:rFonts w:eastAsia="Trebuchet MS" w:cs="Trebuchet MS"/>
              <w:i/>
              <w:color w:val="FF0000"/>
            </w:rPr>
            <w:t>behalve</w:t>
          </w:r>
          <w:r w:rsidRPr="00900D34">
            <w:rPr>
              <w:rFonts w:eastAsia="Trebuchet MS" w:cs="Trebuchet MS"/>
              <w:i/>
              <w:color w:val="FF0000"/>
              <w:spacing w:val="-2"/>
            </w:rPr>
            <w:t xml:space="preserve"> </w:t>
          </w:r>
          <w:r w:rsidRPr="00900D34">
            <w:rPr>
              <w:rFonts w:eastAsia="Trebuchet MS" w:cs="Trebuchet MS"/>
              <w:i/>
              <w:color w:val="FF0000"/>
            </w:rPr>
            <w:t>bij</w:t>
          </w:r>
          <w:r w:rsidRPr="00900D34">
            <w:rPr>
              <w:rFonts w:eastAsia="Trebuchet MS" w:cs="Trebuchet MS"/>
              <w:i/>
              <w:color w:val="FF0000"/>
              <w:spacing w:val="-2"/>
            </w:rPr>
            <w:t xml:space="preserve"> </w:t>
          </w:r>
          <w:r w:rsidRPr="00900D34">
            <w:rPr>
              <w:rFonts w:eastAsia="Trebuchet MS" w:cs="Trebuchet MS"/>
              <w:i/>
              <w:color w:val="FF0000"/>
            </w:rPr>
            <w:t>een</w:t>
          </w:r>
          <w:r w:rsidRPr="00900D34">
            <w:rPr>
              <w:rFonts w:eastAsia="Trebuchet MS" w:cs="Trebuchet MS"/>
              <w:i/>
              <w:color w:val="FF0000"/>
              <w:spacing w:val="-2"/>
            </w:rPr>
            <w:t xml:space="preserve"> </w:t>
          </w:r>
          <w:r w:rsidRPr="00900D34">
            <w:rPr>
              <w:rFonts w:eastAsia="Trebuchet MS" w:cs="Trebuchet MS"/>
              <w:i/>
              <w:color w:val="FF0000"/>
            </w:rPr>
            <w:t>afwezigheid</w:t>
          </w:r>
          <w:r w:rsidRPr="00900D34">
            <w:rPr>
              <w:rFonts w:eastAsia="Trebuchet MS" w:cs="Trebuchet MS"/>
              <w:i/>
              <w:color w:val="FF0000"/>
              <w:spacing w:val="-2"/>
            </w:rPr>
            <w:t xml:space="preserve"> </w:t>
          </w:r>
          <w:r w:rsidRPr="00900D34">
            <w:rPr>
              <w:rFonts w:eastAsia="Trebuchet MS" w:cs="Trebuchet MS"/>
              <w:i/>
              <w:color w:val="FF0000"/>
            </w:rPr>
            <w:t>om</w:t>
          </w:r>
          <w:r w:rsidRPr="00900D34">
            <w:rPr>
              <w:rFonts w:eastAsia="Trebuchet MS" w:cs="Trebuchet MS"/>
              <w:i/>
              <w:color w:val="FF0000"/>
              <w:spacing w:val="-2"/>
            </w:rPr>
            <w:t xml:space="preserve"> </w:t>
          </w:r>
          <w:r w:rsidRPr="00900D34">
            <w:rPr>
              <w:rFonts w:eastAsia="Trebuchet MS" w:cs="Trebuchet MS"/>
              <w:i/>
              <w:color w:val="FF0000"/>
            </w:rPr>
            <w:t>medische</w:t>
          </w:r>
          <w:r w:rsidRPr="00900D34">
            <w:rPr>
              <w:rFonts w:eastAsia="Trebuchet MS" w:cs="Trebuchet MS"/>
              <w:i/>
              <w:color w:val="FF0000"/>
              <w:spacing w:val="-2"/>
            </w:rPr>
            <w:t xml:space="preserve"> </w:t>
          </w:r>
          <w:r w:rsidRPr="00900D34">
            <w:rPr>
              <w:rFonts w:eastAsia="Trebuchet MS" w:cs="Trebuchet MS"/>
              <w:i/>
              <w:color w:val="FF0000"/>
            </w:rPr>
            <w:t>redenen</w:t>
          </w:r>
          <w:r w:rsidRPr="00900D34">
            <w:rPr>
              <w:rFonts w:eastAsia="Trebuchet MS" w:cs="Trebuchet MS"/>
              <w:i/>
              <w:color w:val="FF0000"/>
              <w:spacing w:val="-2"/>
            </w:rPr>
            <w:t xml:space="preserve"> </w:t>
          </w:r>
          <w:r w:rsidRPr="00900D34">
            <w:rPr>
              <w:rFonts w:eastAsia="Trebuchet MS" w:cs="Trebuchet MS"/>
              <w:i/>
              <w:color w:val="FF0000"/>
            </w:rPr>
            <w:t>van</w:t>
          </w:r>
          <w:r w:rsidRPr="00900D34">
            <w:rPr>
              <w:rFonts w:eastAsia="Trebuchet MS" w:cs="Trebuchet MS"/>
              <w:i/>
              <w:color w:val="FF0000"/>
              <w:spacing w:val="-2"/>
            </w:rPr>
            <w:t xml:space="preserve"> </w:t>
          </w:r>
          <w:r w:rsidRPr="00900D34">
            <w:rPr>
              <w:rFonts w:eastAsia="Trebuchet MS" w:cs="Trebuchet MS"/>
              <w:i/>
              <w:color w:val="FF0000"/>
            </w:rPr>
            <w:t>twee</w:t>
          </w:r>
          <w:r w:rsidRPr="00900D34">
            <w:rPr>
              <w:rFonts w:eastAsia="Trebuchet MS" w:cs="Trebuchet MS"/>
              <w:i/>
              <w:color w:val="FF0000"/>
              <w:spacing w:val="-2"/>
            </w:rPr>
            <w:t xml:space="preserve"> </w:t>
          </w:r>
          <w:r w:rsidRPr="00900D34">
            <w:rPr>
              <w:rFonts w:eastAsia="Trebuchet MS" w:cs="Trebuchet MS"/>
              <w:i/>
              <w:color w:val="FF0000"/>
            </w:rPr>
            <w:t>weken</w:t>
          </w:r>
          <w:r w:rsidRPr="00900D34">
            <w:rPr>
              <w:rFonts w:eastAsia="Trebuchet MS" w:cs="Trebuchet MS"/>
              <w:i/>
              <w:color w:val="FF0000"/>
              <w:spacing w:val="-2"/>
            </w:rPr>
            <w:t xml:space="preserve"> </w:t>
          </w:r>
          <w:r w:rsidRPr="00900D34">
            <w:rPr>
              <w:rFonts w:eastAsia="Trebuchet MS" w:cs="Trebuchet MS"/>
              <w:i/>
              <w:color w:val="FF0000"/>
            </w:rPr>
            <w:t>of</w:t>
          </w:r>
          <w:r w:rsidRPr="00900D34">
            <w:rPr>
              <w:rFonts w:eastAsia="Trebuchet MS" w:cs="Trebuchet MS"/>
              <w:i/>
              <w:color w:val="FF0000"/>
              <w:spacing w:val="-2"/>
            </w:rPr>
            <w:t xml:space="preserve"> </w:t>
          </w:r>
          <w:r w:rsidRPr="00900D34">
            <w:rPr>
              <w:rFonts w:eastAsia="Trebuchet MS" w:cs="Trebuchet MS"/>
              <w:i/>
              <w:color w:val="FF0000"/>
            </w:rPr>
            <w:t>langer),</w:t>
          </w:r>
          <w:r w:rsidRPr="00900D34">
            <w:rPr>
              <w:rFonts w:eastAsia="Trebuchet MS" w:cs="Trebuchet MS"/>
              <w:i/>
              <w:color w:val="FF0000"/>
              <w:spacing w:val="-2"/>
            </w:rPr>
            <w:t xml:space="preserve"> </w:t>
          </w:r>
          <w:r w:rsidRPr="00900D34">
            <w:rPr>
              <w:rFonts w:eastAsia="Trebuchet MS" w:cs="Trebuchet MS"/>
              <w:i/>
              <w:color w:val="FF0000"/>
            </w:rPr>
            <w:t>maar</w:t>
          </w:r>
          <w:r w:rsidRPr="00900D34">
            <w:rPr>
              <w:rFonts w:eastAsia="Trebuchet MS" w:cs="Trebuchet MS"/>
              <w:i/>
              <w:color w:val="FF0000"/>
              <w:spacing w:val="-3"/>
            </w:rPr>
            <w:t xml:space="preserve"> </w:t>
          </w:r>
          <w:r w:rsidRPr="00900D34">
            <w:rPr>
              <w:rFonts w:eastAsia="Trebuchet MS" w:cs="Trebuchet MS"/>
              <w:i/>
              <w:color w:val="FF0000"/>
            </w:rPr>
            <w:t>laat even</w:t>
          </w:r>
          <w:r w:rsidRPr="00900D34">
            <w:rPr>
              <w:rFonts w:eastAsia="Trebuchet MS" w:cs="Trebuchet MS"/>
              <w:i/>
              <w:color w:val="FF0000"/>
              <w:spacing w:val="7"/>
            </w:rPr>
            <w:t xml:space="preserve"> </w:t>
          </w:r>
          <w:r w:rsidRPr="00900D34">
            <w:rPr>
              <w:rFonts w:eastAsia="Trebuchet MS" w:cs="Trebuchet MS"/>
              <w:i/>
              <w:color w:val="FF0000"/>
            </w:rPr>
            <w:t>goed</w:t>
          </w:r>
          <w:r w:rsidRPr="00900D34">
            <w:rPr>
              <w:rFonts w:eastAsia="Trebuchet MS" w:cs="Trebuchet MS"/>
              <w:i/>
              <w:color w:val="FF0000"/>
              <w:spacing w:val="7"/>
            </w:rPr>
            <w:t xml:space="preserve"> </w:t>
          </w:r>
          <w:r w:rsidRPr="00900D34">
            <w:rPr>
              <w:rFonts w:eastAsia="Trebuchet MS" w:cs="Trebuchet MS"/>
              <w:i/>
              <w:color w:val="FF0000"/>
            </w:rPr>
            <w:t>toe</w:t>
          </w:r>
          <w:r w:rsidRPr="00900D34">
            <w:rPr>
              <w:rFonts w:eastAsia="Trebuchet MS" w:cs="Trebuchet MS"/>
              <w:i/>
              <w:color w:val="FF0000"/>
              <w:spacing w:val="7"/>
            </w:rPr>
            <w:t xml:space="preserve"> </w:t>
          </w:r>
          <w:r w:rsidRPr="00900D34">
            <w:rPr>
              <w:rFonts w:eastAsia="Trebuchet MS" w:cs="Trebuchet MS"/>
              <w:i/>
              <w:color w:val="FF0000"/>
            </w:rPr>
            <w:t>dat</w:t>
          </w:r>
          <w:r w:rsidRPr="00900D34">
            <w:rPr>
              <w:rFonts w:eastAsia="Trebuchet MS" w:cs="Trebuchet MS"/>
              <w:i/>
              <w:color w:val="FF0000"/>
              <w:spacing w:val="8"/>
            </w:rPr>
            <w:t xml:space="preserve"> </w:t>
          </w:r>
          <w:r w:rsidRPr="00900D34">
            <w:rPr>
              <w:rFonts w:eastAsia="Trebuchet MS" w:cs="Trebuchet MS"/>
              <w:i/>
              <w:color w:val="FF0000"/>
            </w:rPr>
            <w:t>internaten</w:t>
          </w:r>
          <w:r w:rsidRPr="00900D34">
            <w:rPr>
              <w:rFonts w:eastAsia="Trebuchet MS" w:cs="Trebuchet MS"/>
              <w:i/>
              <w:color w:val="FF0000"/>
              <w:spacing w:val="7"/>
            </w:rPr>
            <w:t xml:space="preserve"> </w:t>
          </w:r>
          <w:r w:rsidRPr="00900D34">
            <w:rPr>
              <w:rFonts w:eastAsia="Trebuchet MS" w:cs="Trebuchet MS"/>
              <w:i/>
              <w:color w:val="FF0000"/>
            </w:rPr>
            <w:t>een</w:t>
          </w:r>
          <w:r w:rsidRPr="00900D34">
            <w:rPr>
              <w:rFonts w:eastAsia="Trebuchet MS" w:cs="Trebuchet MS"/>
              <w:i/>
              <w:color w:val="FF0000"/>
              <w:spacing w:val="7"/>
            </w:rPr>
            <w:t xml:space="preserve"> </w:t>
          </w:r>
          <w:r w:rsidRPr="00900D34">
            <w:rPr>
              <w:rFonts w:eastAsia="Trebuchet MS" w:cs="Trebuchet MS"/>
              <w:i/>
              <w:color w:val="FF0000"/>
            </w:rPr>
            <w:t>beleid</w:t>
          </w:r>
          <w:r w:rsidRPr="00900D34">
            <w:rPr>
              <w:rFonts w:eastAsia="Trebuchet MS" w:cs="Trebuchet MS"/>
              <w:i/>
              <w:color w:val="FF0000"/>
              <w:spacing w:val="8"/>
            </w:rPr>
            <w:t xml:space="preserve"> </w:t>
          </w:r>
          <w:r w:rsidRPr="00900D34">
            <w:rPr>
              <w:rFonts w:eastAsia="Trebuchet MS" w:cs="Trebuchet MS"/>
              <w:i/>
              <w:color w:val="FF0000"/>
            </w:rPr>
            <w:t>voeren</w:t>
          </w:r>
          <w:r w:rsidRPr="00900D34">
            <w:rPr>
              <w:rFonts w:eastAsia="Trebuchet MS" w:cs="Trebuchet MS"/>
              <w:i/>
              <w:color w:val="FF0000"/>
              <w:spacing w:val="7"/>
            </w:rPr>
            <w:t xml:space="preserve"> </w:t>
          </w:r>
          <w:r w:rsidRPr="00900D34">
            <w:rPr>
              <w:rFonts w:eastAsia="Trebuchet MS" w:cs="Trebuchet MS"/>
              <w:i/>
              <w:color w:val="FF0000"/>
            </w:rPr>
            <w:t>dat</w:t>
          </w:r>
          <w:r w:rsidRPr="00900D34">
            <w:rPr>
              <w:rFonts w:eastAsia="Trebuchet MS" w:cs="Trebuchet MS"/>
              <w:i/>
              <w:color w:val="FF0000"/>
              <w:spacing w:val="7"/>
            </w:rPr>
            <w:t xml:space="preserve"> </w:t>
          </w:r>
          <w:r w:rsidRPr="00900D34">
            <w:rPr>
              <w:rFonts w:eastAsia="Trebuchet MS" w:cs="Trebuchet MS"/>
              <w:i/>
              <w:color w:val="FF0000"/>
            </w:rPr>
            <w:t>gericht</w:t>
          </w:r>
          <w:r w:rsidRPr="00900D34">
            <w:rPr>
              <w:rFonts w:eastAsia="Trebuchet MS" w:cs="Trebuchet MS"/>
              <w:i/>
              <w:color w:val="FF0000"/>
              <w:spacing w:val="7"/>
            </w:rPr>
            <w:t xml:space="preserve"> </w:t>
          </w:r>
          <w:r w:rsidRPr="00900D34">
            <w:rPr>
              <w:rFonts w:eastAsia="Trebuchet MS" w:cs="Trebuchet MS"/>
              <w:i/>
              <w:color w:val="FF0000"/>
            </w:rPr>
            <w:t>is</w:t>
          </w:r>
          <w:r w:rsidRPr="00900D34">
            <w:rPr>
              <w:rFonts w:eastAsia="Trebuchet MS" w:cs="Trebuchet MS"/>
              <w:i/>
              <w:color w:val="FF0000"/>
              <w:spacing w:val="8"/>
            </w:rPr>
            <w:t xml:space="preserve"> </w:t>
          </w:r>
          <w:r w:rsidRPr="00900D34">
            <w:rPr>
              <w:rFonts w:eastAsia="Trebuchet MS" w:cs="Trebuchet MS"/>
              <w:i/>
              <w:color w:val="FF0000"/>
            </w:rPr>
            <w:t>op</w:t>
          </w:r>
          <w:r w:rsidRPr="00900D34">
            <w:rPr>
              <w:rFonts w:eastAsia="Trebuchet MS" w:cs="Trebuchet MS"/>
              <w:i/>
              <w:color w:val="FF0000"/>
              <w:spacing w:val="7"/>
            </w:rPr>
            <w:t xml:space="preserve"> </w:t>
          </w:r>
          <w:r w:rsidRPr="00900D34">
            <w:rPr>
              <w:rFonts w:eastAsia="Trebuchet MS" w:cs="Trebuchet MS"/>
              <w:i/>
              <w:color w:val="FF0000"/>
            </w:rPr>
            <w:t>een</w:t>
          </w:r>
          <w:r w:rsidRPr="00900D34">
            <w:rPr>
              <w:rFonts w:eastAsia="Trebuchet MS" w:cs="Trebuchet MS"/>
              <w:i/>
              <w:color w:val="FF0000"/>
              <w:spacing w:val="7"/>
            </w:rPr>
            <w:t xml:space="preserve"> </w:t>
          </w:r>
          <w:r w:rsidRPr="00900D34">
            <w:rPr>
              <w:rFonts w:eastAsia="Trebuchet MS" w:cs="Trebuchet MS"/>
              <w:i/>
              <w:color w:val="FF0000"/>
            </w:rPr>
            <w:t>maximale</w:t>
          </w:r>
          <w:r w:rsidRPr="00900D34">
            <w:rPr>
              <w:rFonts w:eastAsia="Trebuchet MS" w:cs="Trebuchet MS"/>
              <w:i/>
              <w:color w:val="FF0000"/>
              <w:spacing w:val="8"/>
            </w:rPr>
            <w:t xml:space="preserve"> </w:t>
          </w:r>
          <w:r w:rsidRPr="00900D34">
            <w:rPr>
              <w:rFonts w:eastAsia="Trebuchet MS" w:cs="Trebuchet MS"/>
              <w:i/>
              <w:color w:val="FF0000"/>
            </w:rPr>
            <w:t>aanwezigheid</w:t>
          </w:r>
          <w:r w:rsidRPr="00900D34">
            <w:rPr>
              <w:rFonts w:eastAsia="Trebuchet MS" w:cs="Trebuchet MS"/>
              <w:i/>
              <w:color w:val="FF0000"/>
              <w:spacing w:val="7"/>
            </w:rPr>
            <w:t xml:space="preserve"> </w:t>
          </w:r>
          <w:r w:rsidRPr="00900D34">
            <w:rPr>
              <w:rFonts w:eastAsia="Trebuchet MS" w:cs="Trebuchet MS"/>
              <w:i/>
              <w:color w:val="FF0000"/>
            </w:rPr>
            <w:t>op het</w:t>
          </w:r>
          <w:r w:rsidRPr="00900D34">
            <w:rPr>
              <w:rFonts w:eastAsia="Trebuchet MS" w:cs="Trebuchet MS"/>
              <w:i/>
              <w:color w:val="FF0000"/>
              <w:spacing w:val="16"/>
            </w:rPr>
            <w:t xml:space="preserve"> </w:t>
          </w:r>
          <w:r w:rsidRPr="00900D34">
            <w:rPr>
              <w:rFonts w:eastAsia="Trebuchet MS" w:cs="Trebuchet MS"/>
              <w:i/>
              <w:color w:val="FF0000"/>
            </w:rPr>
            <w:t>internaat</w:t>
          </w:r>
          <w:r w:rsidR="00C24F14">
            <w:rPr>
              <w:rFonts w:eastAsia="Trebuchet MS" w:cs="Trebuchet MS"/>
              <w:i/>
              <w:color w:val="FF0000"/>
            </w:rPr>
            <w:t>, door te eisen dat doktersattesten worden voorzien, ook voor korte afwezigheden</w:t>
          </w:r>
          <w:r w:rsidRPr="00900D34">
            <w:rPr>
              <w:rFonts w:eastAsia="Trebuchet MS" w:cs="Trebuchet MS"/>
              <w:i/>
              <w:color w:val="FF0000"/>
            </w:rPr>
            <w:t>.</w:t>
          </w:r>
          <w:r w:rsidRPr="00900D34">
            <w:rPr>
              <w:rFonts w:eastAsia="Trebuchet MS" w:cs="Trebuchet MS"/>
              <w:i/>
              <w:color w:val="FF0000"/>
              <w:spacing w:val="17"/>
            </w:rPr>
            <w:t xml:space="preserve"> </w:t>
          </w:r>
          <w:r w:rsidRPr="00900D34">
            <w:rPr>
              <w:rFonts w:eastAsia="Trebuchet MS" w:cs="Trebuchet MS"/>
              <w:i/>
              <w:color w:val="FF0000"/>
            </w:rPr>
            <w:t>De</w:t>
          </w:r>
          <w:r w:rsidRPr="00900D34">
            <w:rPr>
              <w:rFonts w:eastAsia="Trebuchet MS" w:cs="Trebuchet MS"/>
              <w:i/>
              <w:color w:val="FF0000"/>
              <w:spacing w:val="17"/>
            </w:rPr>
            <w:t xml:space="preserve"> </w:t>
          </w:r>
          <w:r w:rsidRPr="00900D34">
            <w:rPr>
              <w:rFonts w:eastAsia="Trebuchet MS" w:cs="Trebuchet MS"/>
              <w:i/>
              <w:color w:val="FF0000"/>
            </w:rPr>
            <w:t>onderstaande</w:t>
          </w:r>
          <w:r w:rsidRPr="00900D34">
            <w:rPr>
              <w:rFonts w:eastAsia="Trebuchet MS" w:cs="Trebuchet MS"/>
              <w:i/>
              <w:color w:val="FF0000"/>
              <w:spacing w:val="16"/>
            </w:rPr>
            <w:t xml:space="preserve"> </w:t>
          </w:r>
          <w:r w:rsidRPr="00900D34">
            <w:rPr>
              <w:rFonts w:eastAsia="Trebuchet MS" w:cs="Trebuchet MS"/>
              <w:i/>
              <w:color w:val="FF0000"/>
            </w:rPr>
            <w:t>regeling,</w:t>
          </w:r>
          <w:r w:rsidRPr="00900D34">
            <w:rPr>
              <w:rFonts w:eastAsia="Trebuchet MS" w:cs="Trebuchet MS"/>
              <w:i/>
              <w:color w:val="FF0000"/>
              <w:spacing w:val="17"/>
            </w:rPr>
            <w:t xml:space="preserve"> </w:t>
          </w:r>
          <w:r w:rsidRPr="00900D34">
            <w:rPr>
              <w:rFonts w:eastAsia="Trebuchet MS" w:cs="Trebuchet MS"/>
              <w:i/>
              <w:color w:val="FF0000"/>
            </w:rPr>
            <w:t>die</w:t>
          </w:r>
          <w:r w:rsidRPr="00900D34">
            <w:rPr>
              <w:rFonts w:eastAsia="Trebuchet MS" w:cs="Trebuchet MS"/>
              <w:i/>
              <w:color w:val="FF0000"/>
              <w:spacing w:val="17"/>
            </w:rPr>
            <w:t xml:space="preserve"> </w:t>
          </w:r>
          <w:r w:rsidRPr="00900D34">
            <w:rPr>
              <w:rFonts w:eastAsia="Trebuchet MS" w:cs="Trebuchet MS"/>
              <w:i/>
              <w:color w:val="FF0000"/>
            </w:rPr>
            <w:t>gebaseerd</w:t>
          </w:r>
          <w:r w:rsidRPr="00900D34">
            <w:rPr>
              <w:rFonts w:eastAsia="Trebuchet MS" w:cs="Trebuchet MS"/>
              <w:i/>
              <w:color w:val="FF0000"/>
              <w:spacing w:val="17"/>
            </w:rPr>
            <w:t xml:space="preserve"> </w:t>
          </w:r>
          <w:r w:rsidRPr="00900D34">
            <w:rPr>
              <w:rFonts w:eastAsia="Trebuchet MS" w:cs="Trebuchet MS"/>
              <w:i/>
              <w:color w:val="FF0000"/>
            </w:rPr>
            <w:t>is</w:t>
          </w:r>
          <w:r w:rsidRPr="00900D34">
            <w:rPr>
              <w:rFonts w:eastAsia="Trebuchet MS" w:cs="Trebuchet MS"/>
              <w:i/>
              <w:color w:val="FF0000"/>
              <w:spacing w:val="16"/>
            </w:rPr>
            <w:t xml:space="preserve"> </w:t>
          </w:r>
          <w:r w:rsidRPr="00900D34">
            <w:rPr>
              <w:rFonts w:eastAsia="Trebuchet MS" w:cs="Trebuchet MS"/>
              <w:i/>
              <w:color w:val="FF0000"/>
            </w:rPr>
            <w:t>op</w:t>
          </w:r>
          <w:r w:rsidRPr="00900D34">
            <w:rPr>
              <w:rFonts w:eastAsia="Trebuchet MS" w:cs="Trebuchet MS"/>
              <w:i/>
              <w:color w:val="FF0000"/>
              <w:spacing w:val="17"/>
            </w:rPr>
            <w:t xml:space="preserve"> </w:t>
          </w:r>
          <w:r w:rsidRPr="00900D34">
            <w:rPr>
              <w:rFonts w:eastAsia="Trebuchet MS" w:cs="Trebuchet MS"/>
              <w:i/>
              <w:color w:val="FF0000"/>
            </w:rPr>
            <w:t>de</w:t>
          </w:r>
          <w:r w:rsidRPr="00900D34">
            <w:rPr>
              <w:rFonts w:eastAsia="Trebuchet MS" w:cs="Trebuchet MS"/>
              <w:i/>
              <w:color w:val="FF0000"/>
              <w:spacing w:val="17"/>
            </w:rPr>
            <w:t xml:space="preserve"> </w:t>
          </w:r>
          <w:r w:rsidRPr="00900D34">
            <w:rPr>
              <w:rFonts w:eastAsia="Trebuchet MS" w:cs="Trebuchet MS"/>
              <w:i/>
              <w:color w:val="FF0000"/>
            </w:rPr>
            <w:t>regelgeving</w:t>
          </w:r>
          <w:r w:rsidRPr="00900D34">
            <w:rPr>
              <w:rFonts w:eastAsia="Trebuchet MS" w:cs="Trebuchet MS"/>
              <w:i/>
              <w:color w:val="FF0000"/>
              <w:spacing w:val="17"/>
            </w:rPr>
            <w:t xml:space="preserve"> </w:t>
          </w:r>
          <w:r w:rsidRPr="00900D34">
            <w:rPr>
              <w:rFonts w:eastAsia="Trebuchet MS" w:cs="Trebuchet MS"/>
              <w:i/>
              <w:color w:val="FF0000"/>
            </w:rPr>
            <w:t>voor</w:t>
          </w:r>
          <w:r w:rsidRPr="00900D34">
            <w:rPr>
              <w:rFonts w:eastAsia="Trebuchet MS" w:cs="Trebuchet MS"/>
              <w:i/>
              <w:color w:val="FF0000"/>
              <w:spacing w:val="16"/>
            </w:rPr>
            <w:t xml:space="preserve"> </w:t>
          </w:r>
          <w:r w:rsidRPr="00900D34">
            <w:rPr>
              <w:rFonts w:eastAsia="Trebuchet MS" w:cs="Trebuchet MS"/>
              <w:i/>
              <w:color w:val="FF0000"/>
            </w:rPr>
            <w:t>het</w:t>
          </w:r>
          <w:r w:rsidRPr="00900D34">
            <w:rPr>
              <w:rFonts w:eastAsia="Trebuchet MS" w:cs="Trebuchet MS"/>
              <w:i/>
              <w:color w:val="FF0000"/>
              <w:spacing w:val="17"/>
            </w:rPr>
            <w:t xml:space="preserve"> </w:t>
          </w:r>
          <w:r w:rsidRPr="00900D34">
            <w:rPr>
              <w:rFonts w:eastAsia="Trebuchet MS" w:cs="Trebuchet MS"/>
              <w:i/>
              <w:color w:val="FF0000"/>
            </w:rPr>
            <w:t>secundair</w:t>
          </w:r>
          <w:r w:rsidRPr="00900D34">
            <w:rPr>
              <w:rFonts w:eastAsia="Trebuchet MS" w:cs="Trebuchet MS"/>
              <w:i/>
              <w:color w:val="FF0000"/>
              <w:w w:val="99"/>
            </w:rPr>
            <w:t xml:space="preserve"> </w:t>
          </w:r>
          <w:r w:rsidRPr="00900D34">
            <w:rPr>
              <w:rFonts w:eastAsia="Trebuchet MS" w:cs="Trebuchet MS"/>
              <w:i/>
              <w:color w:val="FF0000"/>
            </w:rPr>
            <w:t>onderwijs,</w:t>
          </w:r>
          <w:r w:rsidRPr="00900D34">
            <w:rPr>
              <w:rFonts w:eastAsia="Trebuchet MS" w:cs="Trebuchet MS"/>
              <w:i/>
              <w:color w:val="FF0000"/>
              <w:spacing w:val="-5"/>
            </w:rPr>
            <w:t xml:space="preserve"> </w:t>
          </w:r>
          <w:r w:rsidRPr="00900D34">
            <w:rPr>
              <w:rFonts w:eastAsia="Trebuchet MS" w:cs="Trebuchet MS"/>
              <w:i/>
              <w:color w:val="FF0000"/>
            </w:rPr>
            <w:t>is</w:t>
          </w:r>
          <w:r w:rsidRPr="00900D34">
            <w:rPr>
              <w:rFonts w:eastAsia="Trebuchet MS" w:cs="Trebuchet MS"/>
              <w:i/>
              <w:color w:val="FF0000"/>
              <w:spacing w:val="-6"/>
            </w:rPr>
            <w:t xml:space="preserve"> </w:t>
          </w:r>
          <w:r w:rsidRPr="00900D34">
            <w:rPr>
              <w:rFonts w:eastAsia="Trebuchet MS" w:cs="Trebuchet MS"/>
              <w:i/>
              <w:color w:val="FF0000"/>
            </w:rPr>
            <w:t>enkel</w:t>
          </w:r>
          <w:r w:rsidRPr="00900D34">
            <w:rPr>
              <w:rFonts w:eastAsia="Trebuchet MS" w:cs="Trebuchet MS"/>
              <w:i/>
              <w:color w:val="FF0000"/>
              <w:spacing w:val="-5"/>
            </w:rPr>
            <w:t xml:space="preserve"> </w:t>
          </w:r>
          <w:r w:rsidRPr="00900D34">
            <w:rPr>
              <w:rFonts w:eastAsia="Trebuchet MS" w:cs="Trebuchet MS"/>
              <w:i/>
              <w:color w:val="FF0000"/>
            </w:rPr>
            <w:t>een</w:t>
          </w:r>
          <w:r w:rsidRPr="00900D34">
            <w:rPr>
              <w:rFonts w:eastAsia="Trebuchet MS" w:cs="Trebuchet MS"/>
              <w:i/>
              <w:color w:val="FF0000"/>
              <w:spacing w:val="-5"/>
            </w:rPr>
            <w:t xml:space="preserve"> </w:t>
          </w:r>
          <w:r w:rsidRPr="00900D34">
            <w:rPr>
              <w:rFonts w:eastAsia="Trebuchet MS" w:cs="Trebuchet MS"/>
              <w:i/>
              <w:color w:val="FF0000"/>
            </w:rPr>
            <w:t>suggestie.</w:t>
          </w:r>
        </w:p>
        <w:p w14:paraId="709AE14B" w14:textId="01E1F801" w:rsidR="006C58D6" w:rsidRDefault="0049074C" w:rsidP="006C58D6">
          <w:pPr>
            <w:rPr>
              <w:b/>
              <w:bCs/>
              <w:iCs/>
              <w:color w:val="AE2081"/>
            </w:rPr>
          </w:pPr>
          <w:r>
            <w:rPr>
              <w:b/>
              <w:bCs/>
              <w:iCs/>
              <w:color w:val="AE2081"/>
            </w:rPr>
            <w:t>TEKSTSUGGESTIE</w:t>
          </w:r>
        </w:p>
        <w:p w14:paraId="262240D9" w14:textId="1555E80D" w:rsidR="006C58D6" w:rsidRPr="001700D5" w:rsidRDefault="003D0622" w:rsidP="00463BF3">
          <w:pPr>
            <w:rPr>
              <w:color w:val="262626" w:themeColor="text1" w:themeTint="D9"/>
              <w:shd w:val="clear" w:color="auto" w:fill="FFE599" w:themeFill="accent4" w:themeFillTint="66"/>
            </w:rPr>
          </w:pPr>
          <w:r w:rsidRPr="00900D34">
            <w:rPr>
              <w:color w:val="1B1B1B"/>
            </w:rPr>
            <w:t>De</w:t>
          </w:r>
          <w:r w:rsidRPr="00900D34">
            <w:rPr>
              <w:color w:val="1B1B1B"/>
              <w:spacing w:val="1"/>
            </w:rPr>
            <w:t xml:space="preserve"> </w:t>
          </w:r>
          <w:r w:rsidRPr="00900D34">
            <w:rPr>
              <w:color w:val="1B1B1B"/>
            </w:rPr>
            <w:t>algemene</w:t>
          </w:r>
          <w:r w:rsidRPr="00900D34">
            <w:rPr>
              <w:color w:val="1B1B1B"/>
              <w:spacing w:val="2"/>
            </w:rPr>
            <w:t xml:space="preserve"> </w:t>
          </w:r>
          <w:r w:rsidRPr="00900D34">
            <w:rPr>
              <w:color w:val="1B1B1B"/>
            </w:rPr>
            <w:t>regel</w:t>
          </w:r>
          <w:r w:rsidRPr="00900D34">
            <w:rPr>
              <w:color w:val="1B1B1B"/>
              <w:spacing w:val="2"/>
            </w:rPr>
            <w:t xml:space="preserve"> </w:t>
          </w:r>
          <w:r w:rsidRPr="00900D34">
            <w:rPr>
              <w:color w:val="1B1B1B"/>
            </w:rPr>
            <w:t>is</w:t>
          </w:r>
          <w:r w:rsidRPr="00900D34">
            <w:rPr>
              <w:color w:val="1B1B1B"/>
              <w:spacing w:val="2"/>
            </w:rPr>
            <w:t xml:space="preserve"> </w:t>
          </w:r>
          <w:r w:rsidRPr="00900D34">
            <w:rPr>
              <w:color w:val="1B1B1B"/>
            </w:rPr>
            <w:t>dat</w:t>
          </w:r>
          <w:r w:rsidRPr="00900D34">
            <w:rPr>
              <w:color w:val="1B1B1B"/>
              <w:spacing w:val="2"/>
            </w:rPr>
            <w:t xml:space="preserve"> </w:t>
          </w:r>
          <w:r w:rsidR="00363778" w:rsidRPr="00900D34">
            <w:rPr>
              <w:color w:val="1B1B1B"/>
            </w:rPr>
            <w:t>de</w:t>
          </w:r>
          <w:r w:rsidRPr="00900D34">
            <w:rPr>
              <w:color w:val="1B1B1B"/>
              <w:spacing w:val="2"/>
            </w:rPr>
            <w:t xml:space="preserve"> </w:t>
          </w:r>
          <w:r w:rsidRPr="00900D34">
            <w:rPr>
              <w:color w:val="1B1B1B"/>
            </w:rPr>
            <w:t>ouders</w:t>
          </w:r>
          <w:r w:rsidRPr="00900D34">
            <w:rPr>
              <w:color w:val="1B1B1B"/>
              <w:spacing w:val="2"/>
            </w:rPr>
            <w:t xml:space="preserve"> </w:t>
          </w:r>
          <w:r w:rsidRPr="00900D34">
            <w:rPr>
              <w:color w:val="1B1B1B"/>
            </w:rPr>
            <w:t>steeds</w:t>
          </w:r>
          <w:r w:rsidRPr="00900D34">
            <w:rPr>
              <w:color w:val="1B1B1B"/>
              <w:spacing w:val="2"/>
            </w:rPr>
            <w:t xml:space="preserve"> </w:t>
          </w:r>
          <w:r w:rsidRPr="00900D34">
            <w:rPr>
              <w:color w:val="1B1B1B"/>
            </w:rPr>
            <w:t>het</w:t>
          </w:r>
          <w:r w:rsidRPr="00900D34">
            <w:rPr>
              <w:color w:val="1B1B1B"/>
              <w:spacing w:val="2"/>
            </w:rPr>
            <w:t xml:space="preserve"> </w:t>
          </w:r>
          <w:r w:rsidRPr="00900D34">
            <w:rPr>
              <w:color w:val="1B1B1B"/>
            </w:rPr>
            <w:t>internaat</w:t>
          </w:r>
          <w:r w:rsidRPr="00900D34">
            <w:rPr>
              <w:color w:val="1B1B1B"/>
              <w:spacing w:val="2"/>
            </w:rPr>
            <w:t xml:space="preserve"> </w:t>
          </w:r>
          <w:r w:rsidRPr="00900D34">
            <w:rPr>
              <w:color w:val="1B1B1B"/>
            </w:rPr>
            <w:t>verwittigen</w:t>
          </w:r>
          <w:r w:rsidRPr="00900D34">
            <w:rPr>
              <w:color w:val="1B1B1B"/>
              <w:spacing w:val="2"/>
            </w:rPr>
            <w:t xml:space="preserve"> </w:t>
          </w:r>
          <w:r w:rsidRPr="00900D34">
            <w:rPr>
              <w:color w:val="1B1B1B"/>
            </w:rPr>
            <w:t>wanneer</w:t>
          </w:r>
          <w:r w:rsidRPr="00900D34">
            <w:rPr>
              <w:color w:val="1B1B1B"/>
              <w:spacing w:val="1"/>
            </w:rPr>
            <w:t xml:space="preserve"> </w:t>
          </w:r>
          <w:r w:rsidR="002B2379" w:rsidRPr="00900D34">
            <w:rPr>
              <w:color w:val="1B1B1B"/>
            </w:rPr>
            <w:t>de intern</w:t>
          </w:r>
          <w:r w:rsidRPr="00900D34">
            <w:rPr>
              <w:color w:val="1B1B1B"/>
              <w:spacing w:val="2"/>
            </w:rPr>
            <w:t xml:space="preserve"> </w:t>
          </w:r>
          <w:r w:rsidRPr="00900D34">
            <w:rPr>
              <w:color w:val="1B1B1B"/>
            </w:rPr>
            <w:t>afwezig</w:t>
          </w:r>
          <w:r w:rsidR="002B2379" w:rsidRPr="00900D34">
            <w:rPr>
              <w:color w:val="1B1B1B"/>
              <w:spacing w:val="2"/>
            </w:rPr>
            <w:t xml:space="preserve"> is of zal zijn.</w:t>
          </w:r>
          <w:r w:rsidRPr="00900D34">
            <w:rPr>
              <w:color w:val="1B1B1B"/>
              <w:spacing w:val="2"/>
            </w:rPr>
            <w:t xml:space="preserve"> </w:t>
          </w:r>
          <w:r w:rsidRPr="00900D34">
            <w:rPr>
              <w:color w:val="1B1B1B"/>
            </w:rPr>
            <w:t>Is de</w:t>
          </w:r>
          <w:r w:rsidRPr="00900D34">
            <w:rPr>
              <w:color w:val="1B1B1B"/>
              <w:spacing w:val="-17"/>
            </w:rPr>
            <w:t xml:space="preserve"> </w:t>
          </w:r>
          <w:r w:rsidRPr="00900D34">
            <w:rPr>
              <w:color w:val="1B1B1B"/>
            </w:rPr>
            <w:t>afwezigheid</w:t>
          </w:r>
          <w:r w:rsidRPr="00900D34">
            <w:rPr>
              <w:color w:val="1B1B1B"/>
              <w:spacing w:val="-16"/>
            </w:rPr>
            <w:t xml:space="preserve"> </w:t>
          </w:r>
          <w:r w:rsidRPr="00900D34">
            <w:rPr>
              <w:color w:val="1B1B1B"/>
            </w:rPr>
            <w:t>te</w:t>
          </w:r>
          <w:r w:rsidRPr="00900D34">
            <w:rPr>
              <w:color w:val="1B1B1B"/>
              <w:spacing w:val="-16"/>
            </w:rPr>
            <w:t xml:space="preserve"> </w:t>
          </w:r>
          <w:r w:rsidRPr="00900D34">
            <w:rPr>
              <w:color w:val="1B1B1B"/>
            </w:rPr>
            <w:t>voorzien</w:t>
          </w:r>
          <w:r w:rsidRPr="00900D34">
            <w:rPr>
              <w:color w:val="1B1B1B"/>
              <w:spacing w:val="-17"/>
            </w:rPr>
            <w:t xml:space="preserve"> </w:t>
          </w:r>
          <w:r w:rsidRPr="00900D34">
            <w:rPr>
              <w:color w:val="1B1B1B"/>
            </w:rPr>
            <w:t>en/of</w:t>
          </w:r>
          <w:r w:rsidRPr="00900D34">
            <w:rPr>
              <w:color w:val="1B1B1B"/>
              <w:spacing w:val="-16"/>
            </w:rPr>
            <w:t xml:space="preserve"> </w:t>
          </w:r>
          <w:r w:rsidRPr="00900D34">
            <w:rPr>
              <w:color w:val="1B1B1B"/>
            </w:rPr>
            <w:t>vereist</w:t>
          </w:r>
          <w:r w:rsidRPr="00900D34">
            <w:rPr>
              <w:color w:val="1B1B1B"/>
              <w:spacing w:val="-16"/>
            </w:rPr>
            <w:t xml:space="preserve"> </w:t>
          </w:r>
          <w:r w:rsidRPr="00900D34">
            <w:rPr>
              <w:color w:val="1B1B1B"/>
            </w:rPr>
            <w:t>ze</w:t>
          </w:r>
          <w:r w:rsidRPr="00900D34">
            <w:rPr>
              <w:color w:val="1B1B1B"/>
              <w:spacing w:val="-16"/>
            </w:rPr>
            <w:t xml:space="preserve"> </w:t>
          </w:r>
          <w:r w:rsidRPr="00900D34">
            <w:rPr>
              <w:color w:val="1B1B1B"/>
            </w:rPr>
            <w:t>het</w:t>
          </w:r>
          <w:r w:rsidRPr="00900D34">
            <w:rPr>
              <w:color w:val="1B1B1B"/>
              <w:spacing w:val="-17"/>
            </w:rPr>
            <w:t xml:space="preserve"> </w:t>
          </w:r>
          <w:r w:rsidRPr="00900D34">
            <w:rPr>
              <w:color w:val="1B1B1B"/>
            </w:rPr>
            <w:t>voorafgaand</w:t>
          </w:r>
          <w:r w:rsidRPr="00900D34">
            <w:rPr>
              <w:color w:val="1B1B1B"/>
              <w:spacing w:val="-16"/>
            </w:rPr>
            <w:t xml:space="preserve"> </w:t>
          </w:r>
          <w:r w:rsidRPr="00900D34">
            <w:rPr>
              <w:color w:val="1B1B1B"/>
            </w:rPr>
            <w:t>akkoord</w:t>
          </w:r>
          <w:r w:rsidRPr="00900D34">
            <w:rPr>
              <w:color w:val="1B1B1B"/>
              <w:spacing w:val="-16"/>
            </w:rPr>
            <w:t xml:space="preserve"> </w:t>
          </w:r>
          <w:r w:rsidRPr="00900D34">
            <w:rPr>
              <w:color w:val="1B1B1B"/>
            </w:rPr>
            <w:t>van</w:t>
          </w:r>
          <w:r w:rsidRPr="00900D34">
            <w:rPr>
              <w:color w:val="1B1B1B"/>
              <w:spacing w:val="-16"/>
            </w:rPr>
            <w:t xml:space="preserve"> </w:t>
          </w:r>
          <w:r w:rsidRPr="00900D34">
            <w:rPr>
              <w:color w:val="1B1B1B"/>
            </w:rPr>
            <w:t>het</w:t>
          </w:r>
          <w:r w:rsidRPr="00900D34">
            <w:rPr>
              <w:color w:val="1B1B1B"/>
              <w:spacing w:val="-17"/>
            </w:rPr>
            <w:t xml:space="preserve"> </w:t>
          </w:r>
          <w:r w:rsidRPr="00900D34">
            <w:rPr>
              <w:color w:val="1B1B1B"/>
            </w:rPr>
            <w:t>internaat,</w:t>
          </w:r>
          <w:r w:rsidRPr="00900D34">
            <w:rPr>
              <w:color w:val="1B1B1B"/>
              <w:spacing w:val="-16"/>
            </w:rPr>
            <w:t xml:space="preserve"> </w:t>
          </w:r>
          <w:r w:rsidRPr="00900D34">
            <w:rPr>
              <w:color w:val="1B1B1B"/>
            </w:rPr>
            <w:t>dan</w:t>
          </w:r>
          <w:r w:rsidRPr="00900D34">
            <w:rPr>
              <w:color w:val="1B1B1B"/>
              <w:spacing w:val="-16"/>
            </w:rPr>
            <w:t xml:space="preserve"> </w:t>
          </w:r>
          <w:r w:rsidRPr="00900D34">
            <w:rPr>
              <w:color w:val="1B1B1B"/>
            </w:rPr>
            <w:t>wordt het</w:t>
          </w:r>
          <w:r w:rsidRPr="00900D34">
            <w:rPr>
              <w:color w:val="1B1B1B"/>
              <w:spacing w:val="21"/>
            </w:rPr>
            <w:t xml:space="preserve"> </w:t>
          </w:r>
          <w:r w:rsidRPr="00900D34">
            <w:rPr>
              <w:color w:val="1B1B1B"/>
            </w:rPr>
            <w:t>internaat</w:t>
          </w:r>
          <w:r w:rsidRPr="00900D34">
            <w:rPr>
              <w:color w:val="1B1B1B"/>
              <w:spacing w:val="21"/>
            </w:rPr>
            <w:t xml:space="preserve"> </w:t>
          </w:r>
          <w:r w:rsidRPr="00900D34">
            <w:rPr>
              <w:color w:val="1B1B1B"/>
            </w:rPr>
            <w:t>vooraf</w:t>
          </w:r>
          <w:r w:rsidRPr="00900D34">
            <w:rPr>
              <w:color w:val="1B1B1B"/>
              <w:spacing w:val="21"/>
            </w:rPr>
            <w:t xml:space="preserve"> </w:t>
          </w:r>
          <w:r w:rsidRPr="00900D34">
            <w:rPr>
              <w:color w:val="1B1B1B"/>
            </w:rPr>
            <w:t>schriftelijk</w:t>
          </w:r>
          <w:r w:rsidRPr="00900D34">
            <w:rPr>
              <w:color w:val="1B1B1B"/>
              <w:spacing w:val="22"/>
            </w:rPr>
            <w:t xml:space="preserve"> </w:t>
          </w:r>
          <w:r w:rsidRPr="00900D34">
            <w:rPr>
              <w:color w:val="1B1B1B"/>
            </w:rPr>
            <w:t>op</w:t>
          </w:r>
          <w:r w:rsidRPr="00900D34">
            <w:rPr>
              <w:color w:val="1B1B1B"/>
              <w:spacing w:val="21"/>
            </w:rPr>
            <w:t xml:space="preserve"> </w:t>
          </w:r>
          <w:r w:rsidRPr="00900D34">
            <w:rPr>
              <w:color w:val="1B1B1B"/>
            </w:rPr>
            <w:t>de</w:t>
          </w:r>
          <w:r w:rsidRPr="00900D34">
            <w:rPr>
              <w:color w:val="1B1B1B"/>
              <w:spacing w:val="21"/>
            </w:rPr>
            <w:t xml:space="preserve"> </w:t>
          </w:r>
          <w:r w:rsidRPr="00900D34">
            <w:rPr>
              <w:color w:val="1B1B1B"/>
            </w:rPr>
            <w:t>hoogte</w:t>
          </w:r>
          <w:r w:rsidRPr="00900D34">
            <w:rPr>
              <w:color w:val="1B1B1B"/>
              <w:spacing w:val="22"/>
            </w:rPr>
            <w:t xml:space="preserve"> </w:t>
          </w:r>
          <w:r w:rsidRPr="00900D34">
            <w:rPr>
              <w:color w:val="1B1B1B"/>
            </w:rPr>
            <w:t>gebracht.</w:t>
          </w:r>
          <w:r w:rsidRPr="00900D34">
            <w:rPr>
              <w:color w:val="1B1B1B"/>
              <w:spacing w:val="21"/>
            </w:rPr>
            <w:t xml:space="preserve"> </w:t>
          </w:r>
          <w:r w:rsidRPr="00900D34">
            <w:rPr>
              <w:color w:val="1B1B1B"/>
            </w:rPr>
            <w:t>Bij</w:t>
          </w:r>
          <w:r w:rsidRPr="00900D34">
            <w:rPr>
              <w:color w:val="1B1B1B"/>
              <w:spacing w:val="21"/>
            </w:rPr>
            <w:t xml:space="preserve"> </w:t>
          </w:r>
          <w:r w:rsidRPr="007C0908">
            <w:rPr>
              <w:color w:val="1B1B1B"/>
              <w:u w:val="single"/>
            </w:rPr>
            <w:t>onvoorziene</w:t>
          </w:r>
          <w:r w:rsidRPr="00900D34">
            <w:rPr>
              <w:color w:val="1B1B1B"/>
              <w:spacing w:val="21"/>
            </w:rPr>
            <w:t xml:space="preserve"> </w:t>
          </w:r>
          <w:r w:rsidRPr="00900D34">
            <w:rPr>
              <w:color w:val="1B1B1B"/>
            </w:rPr>
            <w:t>afwezigheid</w:t>
          </w:r>
          <w:r w:rsidRPr="00900D34">
            <w:rPr>
              <w:color w:val="1B1B1B"/>
              <w:spacing w:val="22"/>
            </w:rPr>
            <w:t xml:space="preserve"> </w:t>
          </w:r>
          <w:r w:rsidRPr="00900D34">
            <w:rPr>
              <w:color w:val="1B1B1B"/>
            </w:rPr>
            <w:t>delen</w:t>
          </w:r>
          <w:r w:rsidRPr="00900D34">
            <w:rPr>
              <w:color w:val="1B1B1B"/>
              <w:spacing w:val="21"/>
            </w:rPr>
            <w:t xml:space="preserve"> </w:t>
          </w:r>
          <w:r w:rsidR="0014751E" w:rsidRPr="00900D34">
            <w:rPr>
              <w:color w:val="1B1B1B"/>
            </w:rPr>
            <w:t>de</w:t>
          </w:r>
          <w:r w:rsidRPr="00900D34">
            <w:rPr>
              <w:color w:val="1B1B1B"/>
            </w:rPr>
            <w:t xml:space="preserve"> ouders</w:t>
          </w:r>
          <w:r w:rsidRPr="00900D34">
            <w:rPr>
              <w:color w:val="1B1B1B"/>
              <w:spacing w:val="-1"/>
            </w:rPr>
            <w:t xml:space="preserve"> </w:t>
          </w:r>
          <w:r w:rsidRPr="00900D34">
            <w:rPr>
              <w:color w:val="1B1B1B"/>
            </w:rPr>
            <w:t>de reden</w:t>
          </w:r>
          <w:r w:rsidR="006F4A9C" w:rsidRPr="00900D34">
            <w:rPr>
              <w:color w:val="1B1B1B"/>
            </w:rPr>
            <w:t xml:space="preserve"> en de geschatte duurtijd</w:t>
          </w:r>
          <w:r w:rsidRPr="00900D34">
            <w:rPr>
              <w:color w:val="1B1B1B"/>
            </w:rPr>
            <w:t xml:space="preserve"> zo</w:t>
          </w:r>
          <w:r w:rsidRPr="00900D34">
            <w:rPr>
              <w:color w:val="1B1B1B"/>
              <w:spacing w:val="-1"/>
            </w:rPr>
            <w:t xml:space="preserve"> </w:t>
          </w:r>
          <w:r w:rsidRPr="00900D34">
            <w:rPr>
              <w:color w:val="1B1B1B"/>
            </w:rPr>
            <w:t>vlug mogelijk</w:t>
          </w:r>
          <w:r w:rsidRPr="00900D34">
            <w:rPr>
              <w:color w:val="1B1B1B"/>
              <w:spacing w:val="-1"/>
            </w:rPr>
            <w:t xml:space="preserve"> </w:t>
          </w:r>
          <w:r w:rsidRPr="00900D34">
            <w:rPr>
              <w:color w:val="1B1B1B"/>
            </w:rPr>
            <w:t>mee</w:t>
          </w:r>
          <w:r w:rsidRPr="001700D5">
            <w:rPr>
              <w:color w:val="262626" w:themeColor="text1" w:themeTint="D9"/>
            </w:rPr>
            <w:t>.</w:t>
          </w:r>
        </w:p>
      </w:sdtContent>
    </w:sdt>
    <w:p w14:paraId="160ACD9F" w14:textId="7D887801" w:rsidR="00BB0880" w:rsidRDefault="00BB0880" w:rsidP="00806CE5">
      <w:pPr>
        <w:pStyle w:val="Kop3"/>
      </w:pPr>
      <w:bookmarkStart w:id="51" w:name="_bookmark10"/>
      <w:bookmarkStart w:id="52" w:name="_Toc514830723"/>
      <w:bookmarkStart w:id="53" w:name="_Toc201135150"/>
      <w:bookmarkEnd w:id="51"/>
      <w:r>
        <w:lastRenderedPageBreak/>
        <w:t>Afwezigheid</w:t>
      </w:r>
      <w:r>
        <w:rPr>
          <w:spacing w:val="-10"/>
        </w:rPr>
        <w:t xml:space="preserve"> </w:t>
      </w:r>
      <w:r>
        <w:t>bij</w:t>
      </w:r>
      <w:r>
        <w:rPr>
          <w:spacing w:val="-10"/>
        </w:rPr>
        <w:t xml:space="preserve"> </w:t>
      </w:r>
      <w:r>
        <w:t>ziekte</w:t>
      </w:r>
      <w:bookmarkEnd w:id="52"/>
      <w:r w:rsidR="007530B9">
        <w:t xml:space="preserve"> </w:t>
      </w:r>
      <w:r w:rsidR="0007238F">
        <w:t>(niet voorgevallen tijdens de schooldag)</w:t>
      </w:r>
      <w:bookmarkEnd w:id="53"/>
    </w:p>
    <w:p w14:paraId="377F0602" w14:textId="5267BD7F" w:rsidR="00BB0880" w:rsidRPr="00C47712" w:rsidRDefault="00BB0880" w:rsidP="006A76AC">
      <w:pPr>
        <w:pStyle w:val="Opsomming"/>
      </w:pPr>
      <w:r w:rsidRPr="00900D34">
        <w:t>Voor</w:t>
      </w:r>
      <w:r w:rsidRPr="00900D34">
        <w:rPr>
          <w:spacing w:val="-1"/>
        </w:rPr>
        <w:t xml:space="preserve"> </w:t>
      </w:r>
      <w:r w:rsidRPr="00900D34">
        <w:t>een</w:t>
      </w:r>
      <w:r w:rsidRPr="00900D34">
        <w:rPr>
          <w:spacing w:val="-1"/>
        </w:rPr>
        <w:t xml:space="preserve"> </w:t>
      </w:r>
      <w:r w:rsidRPr="00900D34">
        <w:t>korte ziekteperiode</w:t>
      </w:r>
      <w:r w:rsidRPr="00900D34">
        <w:rPr>
          <w:spacing w:val="-1"/>
        </w:rPr>
        <w:t xml:space="preserve"> </w:t>
      </w:r>
      <w:r w:rsidRPr="00900D34">
        <w:t>(één, twee</w:t>
      </w:r>
      <w:r w:rsidRPr="00900D34">
        <w:rPr>
          <w:spacing w:val="-1"/>
        </w:rPr>
        <w:t xml:space="preserve"> </w:t>
      </w:r>
      <w:r w:rsidRPr="00900D34">
        <w:t>of drie</w:t>
      </w:r>
      <w:r w:rsidRPr="00900D34">
        <w:rPr>
          <w:spacing w:val="-1"/>
        </w:rPr>
        <w:t xml:space="preserve"> </w:t>
      </w:r>
      <w:r w:rsidRPr="00900D34">
        <w:t>opeenvolgende kalenderdagen)</w:t>
      </w:r>
      <w:r w:rsidRPr="00900D34">
        <w:rPr>
          <w:spacing w:val="-1"/>
        </w:rPr>
        <w:t xml:space="preserve"> </w:t>
      </w:r>
      <w:r w:rsidRPr="00900D34">
        <w:t>volstaat een ondertekende</w:t>
      </w:r>
      <w:r w:rsidRPr="00900D34">
        <w:rPr>
          <w:spacing w:val="-1"/>
        </w:rPr>
        <w:t xml:space="preserve"> </w:t>
      </w:r>
      <w:r w:rsidRPr="00900D34">
        <w:t xml:space="preserve">en gedateerde verklaring van </w:t>
      </w:r>
      <w:r w:rsidR="008517B6" w:rsidRPr="00900D34">
        <w:t>de</w:t>
      </w:r>
      <w:r w:rsidRPr="00900D34">
        <w:rPr>
          <w:spacing w:val="-1"/>
        </w:rPr>
        <w:t xml:space="preserve"> </w:t>
      </w:r>
      <w:r w:rsidRPr="00900D34">
        <w:t xml:space="preserve">ouders. </w:t>
      </w:r>
      <w:r w:rsidR="003460A2" w:rsidRPr="00900D34">
        <w:t>A</w:t>
      </w:r>
      <w:r w:rsidRPr="00900D34">
        <w:t>fwezigheid wegens</w:t>
      </w:r>
      <w:r w:rsidRPr="00900D34">
        <w:rPr>
          <w:spacing w:val="-1"/>
        </w:rPr>
        <w:t xml:space="preserve"> </w:t>
      </w:r>
      <w:r w:rsidRPr="00900D34">
        <w:t xml:space="preserve">ziekte </w:t>
      </w:r>
      <w:r w:rsidR="003460A2" w:rsidRPr="00900D34">
        <w:t xml:space="preserve">kan </w:t>
      </w:r>
      <w:r w:rsidRPr="00900D34">
        <w:t>maximaal</w:t>
      </w:r>
      <w:r w:rsidRPr="00900D34">
        <w:rPr>
          <w:spacing w:val="-2"/>
        </w:rPr>
        <w:t xml:space="preserve"> </w:t>
      </w:r>
      <w:r w:rsidRPr="00900D34">
        <w:t>vier</w:t>
      </w:r>
      <w:r w:rsidRPr="00900D34">
        <w:rPr>
          <w:spacing w:val="-2"/>
        </w:rPr>
        <w:t xml:space="preserve"> </w:t>
      </w:r>
      <w:r w:rsidRPr="00900D34">
        <w:t>keer</w:t>
      </w:r>
      <w:r w:rsidRPr="00900D34">
        <w:rPr>
          <w:spacing w:val="-1"/>
        </w:rPr>
        <w:t xml:space="preserve"> </w:t>
      </w:r>
      <w:r w:rsidRPr="00900D34">
        <w:t>in</w:t>
      </w:r>
      <w:r w:rsidRPr="00900D34">
        <w:rPr>
          <w:spacing w:val="-2"/>
        </w:rPr>
        <w:t xml:space="preserve"> </w:t>
      </w:r>
      <w:r w:rsidRPr="00900D34">
        <w:t>een</w:t>
      </w:r>
      <w:r w:rsidRPr="00900D34">
        <w:rPr>
          <w:spacing w:val="-2"/>
        </w:rPr>
        <w:t xml:space="preserve"> </w:t>
      </w:r>
      <w:r w:rsidRPr="00900D34">
        <w:t>schooljaar</w:t>
      </w:r>
      <w:r w:rsidRPr="00900D34">
        <w:rPr>
          <w:spacing w:val="-1"/>
        </w:rPr>
        <w:t xml:space="preserve"> </w:t>
      </w:r>
      <w:r w:rsidRPr="00900D34">
        <w:t>op</w:t>
      </w:r>
      <w:r w:rsidRPr="00900D34">
        <w:rPr>
          <w:spacing w:val="-2"/>
        </w:rPr>
        <w:t xml:space="preserve"> </w:t>
      </w:r>
      <w:r w:rsidRPr="00900D34">
        <w:t>deze</w:t>
      </w:r>
      <w:r w:rsidRPr="00900D34">
        <w:rPr>
          <w:spacing w:val="-2"/>
        </w:rPr>
        <w:t xml:space="preserve"> </w:t>
      </w:r>
      <w:r w:rsidRPr="00C47712">
        <w:t>manier</w:t>
      </w:r>
      <w:r w:rsidRPr="00C47712">
        <w:rPr>
          <w:spacing w:val="-1"/>
        </w:rPr>
        <w:t xml:space="preserve"> </w:t>
      </w:r>
      <w:r w:rsidRPr="00C47712">
        <w:t>aan</w:t>
      </w:r>
      <w:r w:rsidR="003460A2" w:rsidRPr="00C47712">
        <w:t>getoond worden</w:t>
      </w:r>
      <w:r w:rsidRPr="00C47712">
        <w:t>.</w:t>
      </w:r>
    </w:p>
    <w:p w14:paraId="1F164BE0" w14:textId="77777777" w:rsidR="00BB0880" w:rsidRPr="00C47712" w:rsidRDefault="00BB0880" w:rsidP="006A76AC">
      <w:pPr>
        <w:pStyle w:val="Opsomming"/>
      </w:pPr>
      <w:r w:rsidRPr="00C47712">
        <w:t>Een</w:t>
      </w:r>
      <w:r w:rsidRPr="00C47712">
        <w:rPr>
          <w:spacing w:val="-1"/>
        </w:rPr>
        <w:t xml:space="preserve"> </w:t>
      </w:r>
      <w:r w:rsidRPr="00C47712">
        <w:t>medisch attest</w:t>
      </w:r>
      <w:r w:rsidRPr="00C47712">
        <w:rPr>
          <w:spacing w:val="-1"/>
        </w:rPr>
        <w:t xml:space="preserve"> </w:t>
      </w:r>
      <w:r w:rsidRPr="00C47712">
        <w:t>is vereist:</w:t>
      </w:r>
    </w:p>
    <w:p w14:paraId="35699F5A" w14:textId="0C1E1099" w:rsidR="00BB0880" w:rsidRPr="00C47712" w:rsidRDefault="00BB0880" w:rsidP="001700D5">
      <w:pPr>
        <w:pStyle w:val="Opsomming1"/>
        <w:ind w:left="714" w:hanging="357"/>
      </w:pPr>
      <w:r w:rsidRPr="00C47712">
        <w:t>zodra</w:t>
      </w:r>
      <w:r w:rsidRPr="00C47712">
        <w:rPr>
          <w:spacing w:val="-1"/>
        </w:rPr>
        <w:t xml:space="preserve"> </w:t>
      </w:r>
      <w:r w:rsidR="001B0676" w:rsidRPr="00C47712">
        <w:t>de intern</w:t>
      </w:r>
      <w:r w:rsidRPr="00C47712">
        <w:rPr>
          <w:spacing w:val="-1"/>
        </w:rPr>
        <w:t xml:space="preserve"> </w:t>
      </w:r>
      <w:r w:rsidRPr="00C47712">
        <w:t>4</w:t>
      </w:r>
      <w:r w:rsidRPr="00C47712">
        <w:rPr>
          <w:spacing w:val="-1"/>
        </w:rPr>
        <w:t xml:space="preserve"> </w:t>
      </w:r>
      <w:r w:rsidRPr="00C47712">
        <w:t>opeenvolgende</w:t>
      </w:r>
      <w:r w:rsidRPr="00C47712">
        <w:rPr>
          <w:spacing w:val="-1"/>
        </w:rPr>
        <w:t xml:space="preserve"> </w:t>
      </w:r>
      <w:r w:rsidRPr="00C47712">
        <w:t>kalenderdagen ziek</w:t>
      </w:r>
      <w:r w:rsidRPr="00C47712">
        <w:rPr>
          <w:spacing w:val="-1"/>
        </w:rPr>
        <w:t xml:space="preserve"> </w:t>
      </w:r>
      <w:r w:rsidR="001B0676" w:rsidRPr="00C47712">
        <w:t>is</w:t>
      </w:r>
      <w:r w:rsidRPr="00C47712">
        <w:t>,</w:t>
      </w:r>
      <w:r w:rsidRPr="00C47712">
        <w:rPr>
          <w:spacing w:val="-1"/>
        </w:rPr>
        <w:t xml:space="preserve"> </w:t>
      </w:r>
      <w:r w:rsidRPr="00C47712">
        <w:t>zelfs</w:t>
      </w:r>
      <w:r w:rsidRPr="00C47712">
        <w:rPr>
          <w:spacing w:val="-1"/>
        </w:rPr>
        <w:t xml:space="preserve"> </w:t>
      </w:r>
      <w:r w:rsidRPr="00C47712">
        <w:t>als</w:t>
      </w:r>
      <w:r w:rsidRPr="00C47712">
        <w:rPr>
          <w:spacing w:val="-1"/>
        </w:rPr>
        <w:t xml:space="preserve"> </w:t>
      </w:r>
      <w:r w:rsidRPr="00C47712">
        <w:t>één of</w:t>
      </w:r>
      <w:r w:rsidRPr="00C47712">
        <w:rPr>
          <w:spacing w:val="-1"/>
        </w:rPr>
        <w:t xml:space="preserve"> </w:t>
      </w:r>
      <w:r w:rsidRPr="00C47712">
        <w:t>meer</w:t>
      </w:r>
      <w:r w:rsidRPr="00C47712">
        <w:rPr>
          <w:spacing w:val="-1"/>
        </w:rPr>
        <w:t xml:space="preserve"> </w:t>
      </w:r>
      <w:r w:rsidRPr="00C47712">
        <w:t>van</w:t>
      </w:r>
      <w:r w:rsidRPr="00C47712">
        <w:rPr>
          <w:spacing w:val="-1"/>
        </w:rPr>
        <w:t xml:space="preserve"> </w:t>
      </w:r>
      <w:r w:rsidRPr="00C47712">
        <w:t xml:space="preserve">die dagen geen </w:t>
      </w:r>
      <w:r w:rsidR="001B0676" w:rsidRPr="00C47712">
        <w:t>school</w:t>
      </w:r>
      <w:r w:rsidRPr="00C47712">
        <w:t>dagen zijn</w:t>
      </w:r>
    </w:p>
    <w:p w14:paraId="61ABEB09" w14:textId="598DAB9C" w:rsidR="004D0807" w:rsidRPr="00C47712" w:rsidRDefault="00BB0880" w:rsidP="001700D5">
      <w:pPr>
        <w:pStyle w:val="Opsomming1"/>
        <w:spacing w:after="60"/>
        <w:ind w:left="714" w:hanging="357"/>
        <w:contextualSpacing w:val="0"/>
      </w:pPr>
      <w:r w:rsidRPr="00C47712">
        <w:t>wanneer</w:t>
      </w:r>
      <w:r w:rsidRPr="00C47712">
        <w:rPr>
          <w:spacing w:val="-1"/>
        </w:rPr>
        <w:t xml:space="preserve"> </w:t>
      </w:r>
      <w:r w:rsidR="001B0676" w:rsidRPr="00C47712">
        <w:t>de</w:t>
      </w:r>
      <w:r w:rsidRPr="00C47712">
        <w:rPr>
          <w:spacing w:val="-1"/>
        </w:rPr>
        <w:t xml:space="preserve"> </w:t>
      </w:r>
      <w:r w:rsidRPr="00C47712">
        <w:t>ouders</w:t>
      </w:r>
      <w:r w:rsidRPr="00C47712">
        <w:rPr>
          <w:spacing w:val="-1"/>
        </w:rPr>
        <w:t xml:space="preserve"> </w:t>
      </w:r>
      <w:r w:rsidRPr="00C47712">
        <w:t>in</w:t>
      </w:r>
      <w:r w:rsidRPr="00C47712">
        <w:rPr>
          <w:spacing w:val="-1"/>
        </w:rPr>
        <w:t xml:space="preserve"> </w:t>
      </w:r>
      <w:r w:rsidRPr="00C47712">
        <w:t>hetzelfde</w:t>
      </w:r>
      <w:r w:rsidRPr="00C47712">
        <w:rPr>
          <w:spacing w:val="-1"/>
        </w:rPr>
        <w:t xml:space="preserve"> </w:t>
      </w:r>
      <w:r w:rsidRPr="00C47712">
        <w:t>schooljaar</w:t>
      </w:r>
      <w:r w:rsidRPr="00C47712">
        <w:rPr>
          <w:spacing w:val="-1"/>
        </w:rPr>
        <w:t xml:space="preserve"> </w:t>
      </w:r>
      <w:r w:rsidRPr="00C47712">
        <w:t>al</w:t>
      </w:r>
      <w:r w:rsidRPr="00C47712">
        <w:rPr>
          <w:spacing w:val="-1"/>
        </w:rPr>
        <w:t xml:space="preserve"> </w:t>
      </w:r>
      <w:r w:rsidR="00385574" w:rsidRPr="00C47712">
        <w:t>vier</w:t>
      </w:r>
      <w:r w:rsidRPr="00C47712">
        <w:rPr>
          <w:spacing w:val="-1"/>
        </w:rPr>
        <w:t xml:space="preserve"> </w:t>
      </w:r>
      <w:r w:rsidRPr="00C47712">
        <w:t>keer</w:t>
      </w:r>
      <w:r w:rsidRPr="00C47712">
        <w:rPr>
          <w:spacing w:val="-1"/>
        </w:rPr>
        <w:t xml:space="preserve"> </w:t>
      </w:r>
      <w:r w:rsidRPr="00C47712">
        <w:t>een</w:t>
      </w:r>
      <w:r w:rsidRPr="00C47712">
        <w:rPr>
          <w:spacing w:val="-1"/>
        </w:rPr>
        <w:t xml:space="preserve"> </w:t>
      </w:r>
      <w:r w:rsidRPr="00C47712">
        <w:t>korte</w:t>
      </w:r>
      <w:r w:rsidRPr="00C47712">
        <w:rPr>
          <w:spacing w:val="-1"/>
        </w:rPr>
        <w:t xml:space="preserve"> </w:t>
      </w:r>
      <w:r w:rsidRPr="00C47712">
        <w:t>afwezigheid</w:t>
      </w:r>
      <w:r w:rsidRPr="00C47712">
        <w:rPr>
          <w:spacing w:val="-1"/>
        </w:rPr>
        <w:t xml:space="preserve"> </w:t>
      </w:r>
      <w:r w:rsidRPr="00C47712">
        <w:t>om medische redenen</w:t>
      </w:r>
      <w:r w:rsidRPr="00C47712">
        <w:rPr>
          <w:spacing w:val="-1"/>
        </w:rPr>
        <w:t xml:space="preserve"> </w:t>
      </w:r>
      <w:r w:rsidRPr="00C47712">
        <w:t>zelf gewettigd</w:t>
      </w:r>
      <w:r w:rsidRPr="00C47712">
        <w:rPr>
          <w:spacing w:val="-1"/>
        </w:rPr>
        <w:t xml:space="preserve"> </w:t>
      </w:r>
      <w:r w:rsidRPr="00C47712">
        <w:t>hebben met</w:t>
      </w:r>
      <w:r w:rsidRPr="00C47712">
        <w:rPr>
          <w:spacing w:val="-1"/>
        </w:rPr>
        <w:t xml:space="preserve"> </w:t>
      </w:r>
      <w:r w:rsidRPr="00C47712">
        <w:t>een eigen</w:t>
      </w:r>
      <w:r w:rsidRPr="00C47712">
        <w:rPr>
          <w:spacing w:val="-1"/>
        </w:rPr>
        <w:t xml:space="preserve"> </w:t>
      </w:r>
      <w:r w:rsidRPr="00C47712">
        <w:t>verklaring</w:t>
      </w:r>
    </w:p>
    <w:p w14:paraId="6F541945" w14:textId="77777777" w:rsidR="00BB0880" w:rsidRPr="00C47712" w:rsidRDefault="00BB0880" w:rsidP="006A76AC">
      <w:pPr>
        <w:pStyle w:val="Opsomming"/>
      </w:pPr>
      <w:r w:rsidRPr="00C47712">
        <w:t>Een medisch attest wordt beschouwd als twijfelachtig in de volgende gevallen:</w:t>
      </w:r>
    </w:p>
    <w:p w14:paraId="085A6A19" w14:textId="05FCFE7C" w:rsidR="00BB0880" w:rsidRPr="00900D34" w:rsidRDefault="00BB0880" w:rsidP="009C5957">
      <w:pPr>
        <w:pStyle w:val="Opsomming2"/>
      </w:pPr>
      <w:r w:rsidRPr="00900D34">
        <w:t>uit</w:t>
      </w:r>
      <w:r w:rsidRPr="00900D34">
        <w:rPr>
          <w:spacing w:val="-1"/>
        </w:rPr>
        <w:t xml:space="preserve"> </w:t>
      </w:r>
      <w:r w:rsidRPr="00900D34">
        <w:t>het</w:t>
      </w:r>
      <w:r w:rsidRPr="00900D34">
        <w:rPr>
          <w:spacing w:val="-1"/>
        </w:rPr>
        <w:t xml:space="preserve"> </w:t>
      </w:r>
      <w:r w:rsidRPr="00900D34">
        <w:t>attest</w:t>
      </w:r>
      <w:r w:rsidRPr="00900D34">
        <w:rPr>
          <w:spacing w:val="-1"/>
        </w:rPr>
        <w:t xml:space="preserve"> </w:t>
      </w:r>
      <w:r w:rsidRPr="00900D34">
        <w:t>blijkt</w:t>
      </w:r>
      <w:r w:rsidRPr="00900D34">
        <w:rPr>
          <w:spacing w:val="-1"/>
        </w:rPr>
        <w:t xml:space="preserve"> </w:t>
      </w:r>
      <w:r w:rsidRPr="00900D34">
        <w:t>dat de</w:t>
      </w:r>
      <w:r w:rsidRPr="00900D34">
        <w:rPr>
          <w:spacing w:val="-1"/>
        </w:rPr>
        <w:t xml:space="preserve"> </w:t>
      </w:r>
      <w:r w:rsidRPr="00900D34">
        <w:t>arts</w:t>
      </w:r>
      <w:r w:rsidRPr="00900D34">
        <w:rPr>
          <w:spacing w:val="-1"/>
        </w:rPr>
        <w:t xml:space="preserve"> </w:t>
      </w:r>
      <w:r w:rsidRPr="00900D34">
        <w:t>zelf</w:t>
      </w:r>
      <w:r w:rsidRPr="00900D34">
        <w:rPr>
          <w:spacing w:val="-1"/>
        </w:rPr>
        <w:t xml:space="preserve"> </w:t>
      </w:r>
      <w:r w:rsidRPr="00900D34">
        <w:t>twijfelt (hij</w:t>
      </w:r>
      <w:r w:rsidRPr="00900D34">
        <w:rPr>
          <w:spacing w:val="-1"/>
        </w:rPr>
        <w:t xml:space="preserve"> </w:t>
      </w:r>
      <w:r w:rsidRPr="00900D34">
        <w:t>schrijft</w:t>
      </w:r>
      <w:r w:rsidRPr="00900D34">
        <w:rPr>
          <w:spacing w:val="-1"/>
        </w:rPr>
        <w:t xml:space="preserve"> </w:t>
      </w:r>
      <w:r w:rsidRPr="00900D34">
        <w:t>“dixit</w:t>
      </w:r>
      <w:r w:rsidRPr="00900D34">
        <w:rPr>
          <w:spacing w:val="-1"/>
        </w:rPr>
        <w:t xml:space="preserve"> </w:t>
      </w:r>
      <w:r w:rsidRPr="00900D34">
        <w:t>de patiënt”)</w:t>
      </w:r>
    </w:p>
    <w:p w14:paraId="0FA508A4" w14:textId="1FF8BBC9" w:rsidR="00BB0880" w:rsidRPr="00900D34" w:rsidRDefault="00BB0880" w:rsidP="009C5957">
      <w:pPr>
        <w:pStyle w:val="Opsomming2"/>
      </w:pPr>
      <w:r w:rsidRPr="00900D34">
        <w:t>de</w:t>
      </w:r>
      <w:r w:rsidRPr="00900D34">
        <w:rPr>
          <w:spacing w:val="-1"/>
        </w:rPr>
        <w:t xml:space="preserve"> </w:t>
      </w:r>
      <w:r w:rsidRPr="00900D34">
        <w:t>datum waarop het attest is opgemaakt valt niet in</w:t>
      </w:r>
      <w:r w:rsidRPr="00900D34">
        <w:rPr>
          <w:spacing w:val="-1"/>
        </w:rPr>
        <w:t xml:space="preserve"> </w:t>
      </w:r>
      <w:r w:rsidRPr="00900D34">
        <w:t>de periode van afwezigheid</w:t>
      </w:r>
    </w:p>
    <w:p w14:paraId="494940F6" w14:textId="186342F4" w:rsidR="00BB0880" w:rsidRPr="00900D34" w:rsidRDefault="00BB0880" w:rsidP="009C5957">
      <w:pPr>
        <w:pStyle w:val="Opsomming2"/>
      </w:pPr>
      <w:r w:rsidRPr="00900D34">
        <w:t>het</w:t>
      </w:r>
      <w:r w:rsidRPr="00900D34">
        <w:rPr>
          <w:spacing w:val="-1"/>
        </w:rPr>
        <w:t xml:space="preserve"> </w:t>
      </w:r>
      <w:r w:rsidRPr="00900D34">
        <w:t>attest</w:t>
      </w:r>
      <w:r w:rsidRPr="00900D34">
        <w:rPr>
          <w:spacing w:val="-1"/>
        </w:rPr>
        <w:t xml:space="preserve"> </w:t>
      </w:r>
      <w:r w:rsidRPr="00900D34">
        <w:t>vermeldt een</w:t>
      </w:r>
      <w:r w:rsidRPr="00900D34">
        <w:rPr>
          <w:spacing w:val="-1"/>
        </w:rPr>
        <w:t xml:space="preserve"> </w:t>
      </w:r>
      <w:r w:rsidRPr="00900D34">
        <w:t>reden die</w:t>
      </w:r>
      <w:r w:rsidRPr="00900D34">
        <w:rPr>
          <w:spacing w:val="-1"/>
        </w:rPr>
        <w:t xml:space="preserve"> </w:t>
      </w:r>
      <w:r w:rsidRPr="00900D34">
        <w:t>niets</w:t>
      </w:r>
      <w:r w:rsidRPr="00900D34">
        <w:rPr>
          <w:spacing w:val="-1"/>
        </w:rPr>
        <w:t xml:space="preserve"> </w:t>
      </w:r>
      <w:r w:rsidRPr="00900D34">
        <w:t xml:space="preserve">met </w:t>
      </w:r>
      <w:r w:rsidR="005A77E7" w:rsidRPr="00900D34">
        <w:t>de</w:t>
      </w:r>
      <w:r w:rsidRPr="00900D34">
        <w:rPr>
          <w:spacing w:val="-1"/>
        </w:rPr>
        <w:t xml:space="preserve"> </w:t>
      </w:r>
      <w:r w:rsidRPr="00900D34">
        <w:t>medische toestand</w:t>
      </w:r>
      <w:r w:rsidRPr="00900D34">
        <w:rPr>
          <w:spacing w:val="-1"/>
        </w:rPr>
        <w:t xml:space="preserve"> </w:t>
      </w:r>
      <w:r w:rsidR="005A77E7" w:rsidRPr="00900D34">
        <w:rPr>
          <w:spacing w:val="-1"/>
        </w:rPr>
        <w:t xml:space="preserve">van de intern </w:t>
      </w:r>
      <w:r w:rsidRPr="00900D34">
        <w:t>te</w:t>
      </w:r>
      <w:r w:rsidRPr="00900D34">
        <w:rPr>
          <w:spacing w:val="-1"/>
        </w:rPr>
        <w:t xml:space="preserve"> </w:t>
      </w:r>
      <w:r w:rsidRPr="00900D34">
        <w:t>maken heeft,</w:t>
      </w:r>
      <w:r w:rsidRPr="00900D34">
        <w:rPr>
          <w:spacing w:val="-1"/>
        </w:rPr>
        <w:t xml:space="preserve"> </w:t>
      </w:r>
      <w:r w:rsidRPr="00900D34">
        <w:t>zoals</w:t>
      </w:r>
      <w:r w:rsidRPr="00900D34">
        <w:rPr>
          <w:spacing w:val="-1"/>
        </w:rPr>
        <w:t xml:space="preserve"> </w:t>
      </w:r>
      <w:r w:rsidRPr="00900D34">
        <w:t>vb. de ziekte van één van de ouders, hulp in het huishouden …</w:t>
      </w:r>
    </w:p>
    <w:p w14:paraId="1A4DFEDA" w14:textId="158D79AF" w:rsidR="00BB0880" w:rsidRPr="00900D34" w:rsidRDefault="00BB0880" w:rsidP="00191409">
      <w:r w:rsidRPr="00900D34">
        <w:t>De</w:t>
      </w:r>
      <w:r w:rsidRPr="00900D34">
        <w:rPr>
          <w:spacing w:val="-7"/>
        </w:rPr>
        <w:t xml:space="preserve"> </w:t>
      </w:r>
      <w:r w:rsidRPr="00900D34">
        <w:t>verklaring</w:t>
      </w:r>
      <w:r w:rsidRPr="00900D34">
        <w:rPr>
          <w:spacing w:val="-6"/>
        </w:rPr>
        <w:t xml:space="preserve"> </w:t>
      </w:r>
      <w:r w:rsidRPr="00900D34">
        <w:t>van</w:t>
      </w:r>
      <w:r w:rsidRPr="00900D34">
        <w:rPr>
          <w:spacing w:val="-6"/>
        </w:rPr>
        <w:t xml:space="preserve"> </w:t>
      </w:r>
      <w:r w:rsidR="0022047F" w:rsidRPr="00900D34">
        <w:t>de</w:t>
      </w:r>
      <w:r w:rsidRPr="00900D34">
        <w:rPr>
          <w:spacing w:val="-6"/>
        </w:rPr>
        <w:t xml:space="preserve"> </w:t>
      </w:r>
      <w:r w:rsidRPr="00900D34">
        <w:t>ouders</w:t>
      </w:r>
      <w:r w:rsidRPr="00900D34">
        <w:rPr>
          <w:spacing w:val="-6"/>
        </w:rPr>
        <w:t xml:space="preserve"> </w:t>
      </w:r>
      <w:r w:rsidRPr="00900D34">
        <w:t>of</w:t>
      </w:r>
      <w:r w:rsidRPr="00900D34">
        <w:rPr>
          <w:spacing w:val="-6"/>
        </w:rPr>
        <w:t xml:space="preserve"> </w:t>
      </w:r>
      <w:r w:rsidRPr="00900D34">
        <w:t>het</w:t>
      </w:r>
      <w:r w:rsidRPr="00900D34">
        <w:rPr>
          <w:spacing w:val="-6"/>
        </w:rPr>
        <w:t xml:space="preserve"> </w:t>
      </w:r>
      <w:r w:rsidRPr="00900D34">
        <w:t>medisch</w:t>
      </w:r>
      <w:r w:rsidRPr="00900D34">
        <w:rPr>
          <w:spacing w:val="-6"/>
        </w:rPr>
        <w:t xml:space="preserve"> </w:t>
      </w:r>
      <w:r w:rsidRPr="00900D34">
        <w:t>attest</w:t>
      </w:r>
      <w:r w:rsidRPr="00900D34">
        <w:rPr>
          <w:spacing w:val="-6"/>
        </w:rPr>
        <w:t xml:space="preserve"> </w:t>
      </w:r>
      <w:r w:rsidRPr="00900D34">
        <w:t>moet</w:t>
      </w:r>
      <w:r w:rsidRPr="00900D34">
        <w:rPr>
          <w:spacing w:val="-7"/>
        </w:rPr>
        <w:t xml:space="preserve"> </w:t>
      </w:r>
      <w:r w:rsidR="0022047F" w:rsidRPr="00900D34">
        <w:rPr>
          <w:spacing w:val="-7"/>
        </w:rPr>
        <w:t>ingeleverd worden</w:t>
      </w:r>
      <w:r w:rsidRPr="00900D34">
        <w:rPr>
          <w:spacing w:val="-7"/>
        </w:rPr>
        <w:t xml:space="preserve"> </w:t>
      </w:r>
      <w:r w:rsidRPr="00900D34">
        <w:t>wanneer</w:t>
      </w:r>
      <w:r w:rsidRPr="00900D34">
        <w:rPr>
          <w:spacing w:val="-6"/>
        </w:rPr>
        <w:t xml:space="preserve"> </w:t>
      </w:r>
      <w:r w:rsidR="0022047F" w:rsidRPr="00900D34">
        <w:t>de intern</w:t>
      </w:r>
      <w:r w:rsidRPr="00900D34">
        <w:rPr>
          <w:spacing w:val="-6"/>
        </w:rPr>
        <w:t xml:space="preserve"> </w:t>
      </w:r>
      <w:r w:rsidRPr="00900D34">
        <w:t>de</w:t>
      </w:r>
      <w:r w:rsidRPr="00900D34">
        <w:rPr>
          <w:spacing w:val="-6"/>
        </w:rPr>
        <w:t xml:space="preserve"> </w:t>
      </w:r>
      <w:r w:rsidRPr="00900D34">
        <w:t>eerste</w:t>
      </w:r>
      <w:r w:rsidRPr="00900D34">
        <w:rPr>
          <w:spacing w:val="-6"/>
        </w:rPr>
        <w:t xml:space="preserve"> </w:t>
      </w:r>
      <w:r w:rsidRPr="00900D34">
        <w:t>dag</w:t>
      </w:r>
      <w:r w:rsidRPr="00900D34">
        <w:rPr>
          <w:spacing w:val="-6"/>
        </w:rPr>
        <w:t xml:space="preserve"> </w:t>
      </w:r>
      <w:r w:rsidRPr="00900D34">
        <w:t xml:space="preserve">terug </w:t>
      </w:r>
      <w:r w:rsidR="008E0780">
        <w:t>in het</w:t>
      </w:r>
      <w:r w:rsidRPr="00900D34">
        <w:rPr>
          <w:spacing w:val="-6"/>
        </w:rPr>
        <w:t xml:space="preserve"> </w:t>
      </w:r>
      <w:r w:rsidRPr="00900D34">
        <w:t>internaat</w:t>
      </w:r>
      <w:r w:rsidRPr="00900D34">
        <w:rPr>
          <w:spacing w:val="-5"/>
        </w:rPr>
        <w:t xml:space="preserve"> </w:t>
      </w:r>
      <w:r w:rsidR="0022047F" w:rsidRPr="00900D34">
        <w:t>is</w:t>
      </w:r>
      <w:r w:rsidRPr="00900D34">
        <w:t>.</w:t>
      </w:r>
      <w:r w:rsidRPr="00900D34">
        <w:rPr>
          <w:spacing w:val="-5"/>
        </w:rPr>
        <w:t xml:space="preserve"> </w:t>
      </w:r>
      <w:r w:rsidRPr="00900D34">
        <w:t>Als</w:t>
      </w:r>
      <w:r w:rsidRPr="00900D34">
        <w:rPr>
          <w:spacing w:val="-6"/>
        </w:rPr>
        <w:t xml:space="preserve"> </w:t>
      </w:r>
      <w:r w:rsidR="00AE2163" w:rsidRPr="00900D34">
        <w:t>de intern</w:t>
      </w:r>
      <w:r w:rsidRPr="00900D34">
        <w:rPr>
          <w:spacing w:val="-5"/>
        </w:rPr>
        <w:t xml:space="preserve"> </w:t>
      </w:r>
      <w:r w:rsidRPr="00900D34">
        <w:t>langer</w:t>
      </w:r>
      <w:r w:rsidRPr="00900D34">
        <w:rPr>
          <w:spacing w:val="-5"/>
        </w:rPr>
        <w:t xml:space="preserve"> </w:t>
      </w:r>
      <w:r w:rsidRPr="00900D34">
        <w:t>dan</w:t>
      </w:r>
      <w:r w:rsidRPr="00900D34">
        <w:rPr>
          <w:spacing w:val="-6"/>
        </w:rPr>
        <w:t xml:space="preserve"> </w:t>
      </w:r>
      <w:r w:rsidR="008E0780">
        <w:t>tien</w:t>
      </w:r>
      <w:r w:rsidRPr="00900D34">
        <w:rPr>
          <w:spacing w:val="-5"/>
        </w:rPr>
        <w:t xml:space="preserve"> </w:t>
      </w:r>
      <w:r w:rsidRPr="00900D34">
        <w:t>opeenvolgende</w:t>
      </w:r>
      <w:r w:rsidRPr="00900D34">
        <w:rPr>
          <w:spacing w:val="-5"/>
        </w:rPr>
        <w:t xml:space="preserve"> </w:t>
      </w:r>
      <w:r w:rsidRPr="00900D34">
        <w:t>dagen</w:t>
      </w:r>
      <w:r w:rsidRPr="00900D34">
        <w:rPr>
          <w:spacing w:val="-5"/>
        </w:rPr>
        <w:t xml:space="preserve"> </w:t>
      </w:r>
      <w:r w:rsidRPr="00900D34">
        <w:t>ziek</w:t>
      </w:r>
      <w:r w:rsidRPr="00900D34">
        <w:rPr>
          <w:spacing w:val="-6"/>
        </w:rPr>
        <w:t xml:space="preserve"> </w:t>
      </w:r>
      <w:r w:rsidR="00AE2163" w:rsidRPr="00900D34">
        <w:t>is</w:t>
      </w:r>
      <w:r w:rsidRPr="00900D34">
        <w:t>,</w:t>
      </w:r>
      <w:r w:rsidRPr="00900D34">
        <w:rPr>
          <w:spacing w:val="-5"/>
        </w:rPr>
        <w:t xml:space="preserve"> </w:t>
      </w:r>
      <w:r w:rsidRPr="00900D34">
        <w:t>moet</w:t>
      </w:r>
      <w:r w:rsidRPr="00900D34">
        <w:rPr>
          <w:spacing w:val="-5"/>
        </w:rPr>
        <w:t xml:space="preserve"> </w:t>
      </w:r>
      <w:r w:rsidR="00AE2163" w:rsidRPr="00900D34">
        <w:t>deze</w:t>
      </w:r>
      <w:r w:rsidRPr="00900D34">
        <w:rPr>
          <w:spacing w:val="-6"/>
        </w:rPr>
        <w:t xml:space="preserve"> </w:t>
      </w:r>
      <w:r w:rsidRPr="00900D34">
        <w:t>het</w:t>
      </w:r>
      <w:r w:rsidRPr="00900D34">
        <w:rPr>
          <w:spacing w:val="-5"/>
        </w:rPr>
        <w:t xml:space="preserve"> </w:t>
      </w:r>
      <w:r w:rsidRPr="00900D34">
        <w:t>medisch</w:t>
      </w:r>
      <w:r w:rsidRPr="00900D34">
        <w:rPr>
          <w:spacing w:val="-5"/>
        </w:rPr>
        <w:t xml:space="preserve"> </w:t>
      </w:r>
      <w:r w:rsidRPr="00900D34">
        <w:t>attest onmiddellijk</w:t>
      </w:r>
      <w:r w:rsidRPr="00900D34">
        <w:rPr>
          <w:spacing w:val="-1"/>
        </w:rPr>
        <w:t xml:space="preserve"> </w:t>
      </w:r>
      <w:r w:rsidR="00BA47BA">
        <w:t>aan het</w:t>
      </w:r>
      <w:r w:rsidRPr="00900D34">
        <w:rPr>
          <w:spacing w:val="-1"/>
        </w:rPr>
        <w:t xml:space="preserve"> </w:t>
      </w:r>
      <w:r w:rsidRPr="00900D34">
        <w:t>internaat</w:t>
      </w:r>
      <w:r w:rsidRPr="00900D34">
        <w:rPr>
          <w:spacing w:val="-1"/>
        </w:rPr>
        <w:t xml:space="preserve"> </w:t>
      </w:r>
      <w:r w:rsidRPr="00900D34">
        <w:t>laten</w:t>
      </w:r>
      <w:r w:rsidRPr="00900D34">
        <w:rPr>
          <w:spacing w:val="-1"/>
        </w:rPr>
        <w:t xml:space="preserve"> </w:t>
      </w:r>
      <w:r w:rsidRPr="00900D34">
        <w:t>bezorgen,</w:t>
      </w:r>
      <w:r w:rsidRPr="00900D34">
        <w:rPr>
          <w:spacing w:val="-1"/>
        </w:rPr>
        <w:t xml:space="preserve"> </w:t>
      </w:r>
      <w:r w:rsidRPr="00900D34">
        <w:t>vóór</w:t>
      </w:r>
      <w:r w:rsidRPr="00900D34">
        <w:rPr>
          <w:spacing w:val="-1"/>
        </w:rPr>
        <w:t xml:space="preserve"> </w:t>
      </w:r>
      <w:r w:rsidR="00AE2163" w:rsidRPr="00900D34">
        <w:t>de intern</w:t>
      </w:r>
      <w:r w:rsidRPr="00900D34">
        <w:rPr>
          <w:spacing w:val="-1"/>
        </w:rPr>
        <w:t xml:space="preserve"> </w:t>
      </w:r>
      <w:r w:rsidRPr="00900D34">
        <w:t>terugkomt.</w:t>
      </w:r>
    </w:p>
    <w:p w14:paraId="7CDADD85" w14:textId="0B846F0F" w:rsidR="00235C55" w:rsidRPr="00900D34" w:rsidRDefault="00BB0880" w:rsidP="00191409">
      <w:r w:rsidRPr="00900D34">
        <w:t>Als</w:t>
      </w:r>
      <w:r w:rsidR="00BD5CDF" w:rsidRPr="00900D34">
        <w:rPr>
          <w:spacing w:val="12"/>
        </w:rPr>
        <w:t xml:space="preserve"> de intern</w:t>
      </w:r>
      <w:r w:rsidRPr="00900D34">
        <w:rPr>
          <w:spacing w:val="13"/>
        </w:rPr>
        <w:t xml:space="preserve"> </w:t>
      </w:r>
      <w:r w:rsidRPr="00900D34">
        <w:t>voor</w:t>
      </w:r>
      <w:r w:rsidRPr="00900D34">
        <w:rPr>
          <w:spacing w:val="13"/>
        </w:rPr>
        <w:t xml:space="preserve"> </w:t>
      </w:r>
      <w:r w:rsidRPr="00900D34">
        <w:t>eenzelfde</w:t>
      </w:r>
      <w:r w:rsidRPr="00900D34">
        <w:rPr>
          <w:spacing w:val="13"/>
        </w:rPr>
        <w:t xml:space="preserve"> </w:t>
      </w:r>
      <w:r w:rsidRPr="00900D34">
        <w:t>medische</w:t>
      </w:r>
      <w:r w:rsidRPr="00900D34">
        <w:rPr>
          <w:spacing w:val="12"/>
        </w:rPr>
        <w:t xml:space="preserve"> </w:t>
      </w:r>
      <w:r w:rsidRPr="00900D34">
        <w:t>behandeling</w:t>
      </w:r>
      <w:r w:rsidRPr="00900D34">
        <w:rPr>
          <w:spacing w:val="13"/>
        </w:rPr>
        <w:t xml:space="preserve"> </w:t>
      </w:r>
      <w:r w:rsidRPr="00900D34">
        <w:t>verschillende</w:t>
      </w:r>
      <w:r w:rsidRPr="00900D34">
        <w:rPr>
          <w:spacing w:val="13"/>
        </w:rPr>
        <w:t xml:space="preserve"> </w:t>
      </w:r>
      <w:r w:rsidRPr="00900D34">
        <w:t>keren</w:t>
      </w:r>
      <w:r w:rsidRPr="00900D34">
        <w:rPr>
          <w:spacing w:val="13"/>
        </w:rPr>
        <w:t xml:space="preserve"> </w:t>
      </w:r>
      <w:r w:rsidRPr="00900D34">
        <w:t>afwezig</w:t>
      </w:r>
      <w:r w:rsidRPr="00900D34">
        <w:rPr>
          <w:spacing w:val="12"/>
        </w:rPr>
        <w:t xml:space="preserve"> </w:t>
      </w:r>
      <w:r w:rsidR="00BD5CDF" w:rsidRPr="00900D34">
        <w:t>is</w:t>
      </w:r>
      <w:r w:rsidRPr="00900D34">
        <w:rPr>
          <w:spacing w:val="13"/>
        </w:rPr>
        <w:t xml:space="preserve"> </w:t>
      </w:r>
      <w:r w:rsidRPr="00900D34">
        <w:t>volstaat één</w:t>
      </w:r>
      <w:r w:rsidRPr="00900D34">
        <w:rPr>
          <w:spacing w:val="39"/>
        </w:rPr>
        <w:t xml:space="preserve"> </w:t>
      </w:r>
      <w:r w:rsidRPr="00900D34">
        <w:t>medisch</w:t>
      </w:r>
      <w:r w:rsidRPr="00900D34">
        <w:rPr>
          <w:spacing w:val="40"/>
        </w:rPr>
        <w:t xml:space="preserve"> </w:t>
      </w:r>
      <w:r w:rsidRPr="00900D34">
        <w:t>attest</w:t>
      </w:r>
      <w:r w:rsidRPr="00900D34">
        <w:rPr>
          <w:spacing w:val="40"/>
        </w:rPr>
        <w:t xml:space="preserve"> </w:t>
      </w:r>
      <w:r w:rsidRPr="00900D34">
        <w:t>met</w:t>
      </w:r>
      <w:r w:rsidRPr="00900D34">
        <w:rPr>
          <w:spacing w:val="40"/>
        </w:rPr>
        <w:t xml:space="preserve"> </w:t>
      </w:r>
      <w:r w:rsidRPr="00900D34">
        <w:t>de</w:t>
      </w:r>
      <w:r w:rsidRPr="00900D34">
        <w:rPr>
          <w:spacing w:val="40"/>
        </w:rPr>
        <w:t xml:space="preserve"> </w:t>
      </w:r>
      <w:r w:rsidRPr="00900D34">
        <w:t>verschillende</w:t>
      </w:r>
      <w:r w:rsidRPr="00900D34">
        <w:rPr>
          <w:spacing w:val="40"/>
        </w:rPr>
        <w:t xml:space="preserve"> </w:t>
      </w:r>
      <w:r w:rsidRPr="00900D34">
        <w:t>data.</w:t>
      </w:r>
      <w:r w:rsidRPr="00900D34">
        <w:rPr>
          <w:spacing w:val="40"/>
        </w:rPr>
        <w:t xml:space="preserve"> </w:t>
      </w:r>
      <w:r w:rsidR="00BD5CDF" w:rsidRPr="00900D34">
        <w:t>Bij</w:t>
      </w:r>
      <w:r w:rsidRPr="00900D34">
        <w:rPr>
          <w:spacing w:val="40"/>
        </w:rPr>
        <w:t xml:space="preserve"> </w:t>
      </w:r>
      <w:r w:rsidRPr="00900D34">
        <w:t>afwezig</w:t>
      </w:r>
      <w:r w:rsidR="00C82224" w:rsidRPr="00900D34">
        <w:t>heid</w:t>
      </w:r>
      <w:r w:rsidRPr="00900D34">
        <w:rPr>
          <w:spacing w:val="40"/>
        </w:rPr>
        <w:t xml:space="preserve"> </w:t>
      </w:r>
      <w:r w:rsidRPr="00900D34">
        <w:t>vanwege</w:t>
      </w:r>
      <w:r w:rsidRPr="00900D34">
        <w:rPr>
          <w:spacing w:val="40"/>
        </w:rPr>
        <w:t xml:space="preserve"> </w:t>
      </w:r>
      <w:r w:rsidRPr="00900D34">
        <w:t>een chronische</w:t>
      </w:r>
      <w:r w:rsidRPr="00900D34">
        <w:rPr>
          <w:spacing w:val="28"/>
        </w:rPr>
        <w:t xml:space="preserve"> </w:t>
      </w:r>
      <w:r w:rsidRPr="00900D34">
        <w:t>ziekte</w:t>
      </w:r>
      <w:r w:rsidRPr="00900D34">
        <w:rPr>
          <w:spacing w:val="28"/>
        </w:rPr>
        <w:t xml:space="preserve"> </w:t>
      </w:r>
      <w:r w:rsidR="00BD5CDF" w:rsidRPr="00900D34">
        <w:t>volstaat in</w:t>
      </w:r>
      <w:r w:rsidRPr="00900D34">
        <w:rPr>
          <w:spacing w:val="28"/>
        </w:rPr>
        <w:t xml:space="preserve"> </w:t>
      </w:r>
      <w:r w:rsidRPr="00900D34">
        <w:t>samenspraak</w:t>
      </w:r>
      <w:r w:rsidRPr="00900D34">
        <w:rPr>
          <w:spacing w:val="28"/>
        </w:rPr>
        <w:t xml:space="preserve"> </w:t>
      </w:r>
      <w:r w:rsidRPr="00900D34">
        <w:t>met</w:t>
      </w:r>
      <w:r w:rsidRPr="00900D34">
        <w:rPr>
          <w:spacing w:val="28"/>
        </w:rPr>
        <w:t xml:space="preserve"> </w:t>
      </w:r>
      <w:r w:rsidRPr="00900D34">
        <w:t>de</w:t>
      </w:r>
      <w:r w:rsidRPr="00900D34">
        <w:rPr>
          <w:spacing w:val="28"/>
        </w:rPr>
        <w:t xml:space="preserve"> </w:t>
      </w:r>
      <w:r w:rsidR="002D01AB" w:rsidRPr="00900D34">
        <w:t>directeur</w:t>
      </w:r>
      <w:r w:rsidRPr="00900D34">
        <w:rPr>
          <w:spacing w:val="28"/>
        </w:rPr>
        <w:t xml:space="preserve"> </w:t>
      </w:r>
      <w:r w:rsidRPr="00900D34">
        <w:t>één</w:t>
      </w:r>
      <w:r w:rsidRPr="00900D34">
        <w:rPr>
          <w:spacing w:val="28"/>
        </w:rPr>
        <w:t xml:space="preserve"> </w:t>
      </w:r>
      <w:r w:rsidRPr="00900D34">
        <w:t>enkel</w:t>
      </w:r>
      <w:r w:rsidRPr="00900D34">
        <w:rPr>
          <w:spacing w:val="28"/>
        </w:rPr>
        <w:t xml:space="preserve"> </w:t>
      </w:r>
      <w:r w:rsidRPr="00900D34">
        <w:t>medisch</w:t>
      </w:r>
      <w:r w:rsidRPr="00900D34">
        <w:rPr>
          <w:spacing w:val="28"/>
        </w:rPr>
        <w:t xml:space="preserve"> </w:t>
      </w:r>
      <w:r w:rsidRPr="00900D34">
        <w:t>attest. Wanneer</w:t>
      </w:r>
      <w:r w:rsidRPr="00900D34">
        <w:rPr>
          <w:spacing w:val="-7"/>
        </w:rPr>
        <w:t xml:space="preserve"> </w:t>
      </w:r>
      <w:r w:rsidR="00BD5CDF" w:rsidRPr="00900D34">
        <w:t xml:space="preserve">de intern </w:t>
      </w:r>
      <w:r w:rsidRPr="00900D34">
        <w:t>dan</w:t>
      </w:r>
      <w:r w:rsidRPr="00900D34">
        <w:rPr>
          <w:spacing w:val="-6"/>
        </w:rPr>
        <w:t xml:space="preserve"> </w:t>
      </w:r>
      <w:r w:rsidRPr="00900D34">
        <w:t>afwezig</w:t>
      </w:r>
      <w:r w:rsidRPr="00900D34">
        <w:rPr>
          <w:spacing w:val="-6"/>
        </w:rPr>
        <w:t xml:space="preserve"> </w:t>
      </w:r>
      <w:r w:rsidR="00BD5CDF" w:rsidRPr="00900D34">
        <w:t>is</w:t>
      </w:r>
      <w:r w:rsidRPr="00900D34">
        <w:rPr>
          <w:spacing w:val="-7"/>
        </w:rPr>
        <w:t xml:space="preserve"> </w:t>
      </w:r>
      <w:r w:rsidR="00BD5CDF" w:rsidRPr="00900D34">
        <w:rPr>
          <w:spacing w:val="-7"/>
        </w:rPr>
        <w:t xml:space="preserve">wegens deze chronische aandoening </w:t>
      </w:r>
      <w:r w:rsidRPr="00900D34">
        <w:t>is</w:t>
      </w:r>
      <w:r w:rsidRPr="00900D34">
        <w:rPr>
          <w:spacing w:val="-6"/>
        </w:rPr>
        <w:t xml:space="preserve"> </w:t>
      </w:r>
      <w:r w:rsidRPr="00900D34">
        <w:t>het</w:t>
      </w:r>
      <w:r w:rsidRPr="00900D34">
        <w:rPr>
          <w:spacing w:val="-6"/>
        </w:rPr>
        <w:t xml:space="preserve"> </w:t>
      </w:r>
      <w:r w:rsidRPr="00900D34">
        <w:t>niet</w:t>
      </w:r>
      <w:r w:rsidRPr="00900D34">
        <w:rPr>
          <w:spacing w:val="-6"/>
        </w:rPr>
        <w:t xml:space="preserve"> </w:t>
      </w:r>
      <w:r w:rsidRPr="00900D34">
        <w:t>nodig</w:t>
      </w:r>
      <w:r w:rsidRPr="00900D34">
        <w:rPr>
          <w:spacing w:val="-6"/>
        </w:rPr>
        <w:t xml:space="preserve"> </w:t>
      </w:r>
      <w:r w:rsidRPr="00900D34">
        <w:t>om</w:t>
      </w:r>
      <w:r w:rsidRPr="00900D34">
        <w:rPr>
          <w:spacing w:val="-7"/>
        </w:rPr>
        <w:t xml:space="preserve"> </w:t>
      </w:r>
      <w:r w:rsidRPr="00900D34">
        <w:t>telkens</w:t>
      </w:r>
      <w:r w:rsidRPr="00900D34">
        <w:rPr>
          <w:spacing w:val="-6"/>
        </w:rPr>
        <w:t xml:space="preserve"> </w:t>
      </w:r>
      <w:r w:rsidRPr="00900D34">
        <w:t>naar</w:t>
      </w:r>
      <w:r w:rsidRPr="00900D34">
        <w:rPr>
          <w:spacing w:val="-6"/>
        </w:rPr>
        <w:t xml:space="preserve"> </w:t>
      </w:r>
      <w:r w:rsidRPr="00900D34">
        <w:t>een</w:t>
      </w:r>
      <w:r w:rsidRPr="00900D34">
        <w:rPr>
          <w:spacing w:val="-6"/>
        </w:rPr>
        <w:t xml:space="preserve"> </w:t>
      </w:r>
      <w:r w:rsidRPr="00900D34">
        <w:t>arts</w:t>
      </w:r>
      <w:r w:rsidRPr="00900D34">
        <w:rPr>
          <w:spacing w:val="-7"/>
        </w:rPr>
        <w:t xml:space="preserve"> </w:t>
      </w:r>
      <w:r w:rsidRPr="00900D34">
        <w:t>te</w:t>
      </w:r>
      <w:r w:rsidRPr="00900D34">
        <w:rPr>
          <w:spacing w:val="-6"/>
        </w:rPr>
        <w:t xml:space="preserve"> </w:t>
      </w:r>
      <w:r w:rsidRPr="00900D34">
        <w:t>gaan</w:t>
      </w:r>
      <w:r w:rsidR="00BD5CDF" w:rsidRPr="00900D34">
        <w:t xml:space="preserve"> voor een attest</w:t>
      </w:r>
      <w:r w:rsidRPr="00900D34">
        <w:rPr>
          <w:spacing w:val="-6"/>
        </w:rPr>
        <w:t xml:space="preserve"> </w:t>
      </w:r>
      <w:r w:rsidRPr="00900D34">
        <w:t>maar</w:t>
      </w:r>
      <w:r w:rsidRPr="00900D34">
        <w:rPr>
          <w:spacing w:val="-6"/>
        </w:rPr>
        <w:t xml:space="preserve"> </w:t>
      </w:r>
      <w:r w:rsidRPr="00900D34">
        <w:t>volstaat</w:t>
      </w:r>
      <w:r w:rsidRPr="00900D34">
        <w:rPr>
          <w:spacing w:val="-7"/>
        </w:rPr>
        <w:t xml:space="preserve"> </w:t>
      </w:r>
      <w:r w:rsidRPr="00900D34">
        <w:t xml:space="preserve">een verklaring van </w:t>
      </w:r>
      <w:r w:rsidR="00BD5CDF" w:rsidRPr="00900D34">
        <w:t>d</w:t>
      </w:r>
      <w:r w:rsidRPr="00900D34">
        <w:t>e ouders.</w:t>
      </w:r>
    </w:p>
    <w:p w14:paraId="66EFCEEE" w14:textId="0CD97CC4" w:rsidR="0007238F" w:rsidRDefault="0007238F" w:rsidP="00806CE5">
      <w:pPr>
        <w:pStyle w:val="Kop3"/>
      </w:pPr>
      <w:bookmarkStart w:id="54" w:name="_bookmark11"/>
      <w:bookmarkStart w:id="55" w:name="_Toc201135151"/>
      <w:bookmarkStart w:id="56" w:name="_Toc514830724"/>
      <w:bookmarkEnd w:id="54"/>
      <w:r w:rsidRPr="007F0FC0">
        <w:t>Afwezigheid</w:t>
      </w:r>
      <w:r w:rsidRPr="007F0FC0">
        <w:rPr>
          <w:spacing w:val="-4"/>
        </w:rPr>
        <w:t xml:space="preserve"> </w:t>
      </w:r>
      <w:r w:rsidRPr="007F0FC0">
        <w:t xml:space="preserve">bij ziekte </w:t>
      </w:r>
      <w:r w:rsidR="000375C0">
        <w:t>bij aanvang van of gedurende de schooldag</w:t>
      </w:r>
      <w:bookmarkEnd w:id="55"/>
    </w:p>
    <w:sdt>
      <w:sdtPr>
        <w:rPr>
          <w:rStyle w:val="normaltextrun"/>
          <w:i/>
          <w:iCs/>
        </w:rPr>
        <w:id w:val="-1517679567"/>
        <w:placeholder>
          <w:docPart w:val="77DA7A96446843478DA07BD94AE34613"/>
        </w:placeholder>
        <w15:color w:val="A8AF37"/>
      </w:sdtPr>
      <w:sdtEndPr>
        <w:rPr>
          <w:rStyle w:val="Standaardalinea-lettertype"/>
          <w:i w:val="0"/>
          <w:iCs w:val="0"/>
          <w:color w:val="262626" w:themeColor="text1" w:themeTint="D9"/>
          <w:shd w:val="clear" w:color="auto" w:fill="FFE599" w:themeFill="accent4" w:themeFillTint="66"/>
        </w:rPr>
      </w:sdtEndPr>
      <w:sdtContent>
        <w:p w14:paraId="7A4A5BCF" w14:textId="362AB028" w:rsidR="00AF0824" w:rsidRPr="003A7B9E" w:rsidRDefault="00AF0824" w:rsidP="00AF0824">
          <w:pPr>
            <w:rPr>
              <w:rStyle w:val="normaltextrun"/>
              <w:b/>
              <w:color w:val="FF0000"/>
            </w:rPr>
          </w:pPr>
          <w:r w:rsidRPr="003A7B9E">
            <w:rPr>
              <w:rStyle w:val="normaltextrun"/>
              <w:b/>
              <w:bCs/>
              <w:color w:val="FF0000"/>
            </w:rPr>
            <w:t>!Verplicht item</w:t>
          </w:r>
          <w:r w:rsidR="00B14605" w:rsidRPr="003A7B9E">
            <w:rPr>
              <w:rStyle w:val="normaltextrun"/>
              <w:b/>
              <w:bCs/>
              <w:color w:val="FF0000"/>
            </w:rPr>
            <w:t>: art. 22, 4°, j) Decreet</w:t>
          </w:r>
          <w:r w:rsidRPr="003A7B9E">
            <w:rPr>
              <w:rStyle w:val="normaltextrun"/>
              <w:b/>
              <w:bCs/>
              <w:color w:val="FF0000"/>
            </w:rPr>
            <w:t>!</w:t>
          </w:r>
        </w:p>
        <w:p w14:paraId="11B10BDD" w14:textId="30ED767E" w:rsidR="00AF0824" w:rsidRPr="00CD6AB5" w:rsidRDefault="000D0D14" w:rsidP="00AF0824">
          <w:pPr>
            <w:rPr>
              <w:rFonts w:eastAsia="Trebuchet MS" w:cs="Trebuchet MS"/>
              <w:i/>
              <w:iCs/>
              <w:color w:val="FF0000"/>
            </w:rPr>
          </w:pPr>
          <w:r w:rsidRPr="00CD6AB5">
            <w:rPr>
              <w:rFonts w:eastAsia="Trebuchet MS" w:cs="Trebuchet MS"/>
              <w:i/>
              <w:iCs/>
              <w:color w:val="FF0000"/>
            </w:rPr>
            <w:t>Geef hier minstens de regels bij ziekte weer</w:t>
          </w:r>
          <w:r w:rsidR="002975C4" w:rsidRPr="00CD6AB5">
            <w:rPr>
              <w:rFonts w:eastAsia="Trebuchet MS" w:cs="Trebuchet MS"/>
              <w:i/>
              <w:iCs/>
              <w:color w:val="FF0000"/>
            </w:rPr>
            <w:t xml:space="preserve"> over opvang gedurende de schooldag</w:t>
          </w:r>
          <w:r w:rsidRPr="00CD6AB5">
            <w:rPr>
              <w:rFonts w:eastAsia="Trebuchet MS" w:cs="Trebuchet MS"/>
              <w:i/>
              <w:iCs/>
              <w:color w:val="FF0000"/>
            </w:rPr>
            <w:t>.</w:t>
          </w:r>
        </w:p>
        <w:p w14:paraId="5020D3E8" w14:textId="33E9B1D3" w:rsidR="00AF0824" w:rsidRPr="00245EF5" w:rsidRDefault="0049074C" w:rsidP="00AF0824">
          <w:pPr>
            <w:rPr>
              <w:b/>
              <w:bCs/>
              <w:color w:val="AE2081"/>
            </w:rPr>
          </w:pPr>
          <w:r w:rsidRPr="00245EF5">
            <w:rPr>
              <w:b/>
              <w:bCs/>
              <w:color w:val="AE2081"/>
            </w:rPr>
            <w:t>TEKSTSUGGESTIE</w:t>
          </w:r>
        </w:p>
        <w:p w14:paraId="7A0AF2A2" w14:textId="6B3EC0B8" w:rsidR="000D0D14" w:rsidRPr="00900D34" w:rsidRDefault="000D0D14" w:rsidP="000D0D14">
          <w:r w:rsidRPr="00900D34">
            <w:t>Bij ziekte of ongeval op het internaat worden de contactperso</w:t>
          </w:r>
          <w:r w:rsidR="00CD6AB5" w:rsidRPr="00900D34">
            <w:t>nen</w:t>
          </w:r>
          <w:r w:rsidRPr="00900D34">
            <w:t xml:space="preserve"> op de medische fiche</w:t>
          </w:r>
          <w:r w:rsidR="00CD6AB5" w:rsidRPr="00900D34">
            <w:t xml:space="preserve"> (doorgaans de ouders)</w:t>
          </w:r>
          <w:r w:rsidRPr="00900D34">
            <w:t xml:space="preserve"> en desgevallend de school op de hoogte gebracht. Indien deze contactperso</w:t>
          </w:r>
          <w:r w:rsidR="00CD6AB5" w:rsidRPr="00900D34">
            <w:t xml:space="preserve">nen niet bereikbaar zijn </w:t>
          </w:r>
          <w:r w:rsidRPr="00900D34">
            <w:t>kan geopteerd worden voor uw behandelende huisarts.</w:t>
          </w:r>
        </w:p>
        <w:p w14:paraId="110B3CBF" w14:textId="27B0DF92" w:rsidR="000D0D14" w:rsidRPr="00900D34" w:rsidRDefault="00C149EA" w:rsidP="000D0D14">
          <w:r w:rsidRPr="00900D34">
            <w:t>D</w:t>
          </w:r>
          <w:r w:rsidR="00C76082" w:rsidRPr="00900D34">
            <w:t xml:space="preserve">e ouders hebben dan de keuze </w:t>
          </w:r>
          <w:r w:rsidR="00C76082">
            <w:t xml:space="preserve">de </w:t>
          </w:r>
          <w:r w:rsidR="00C76082" w:rsidRPr="00900D34">
            <w:t>intern af te halen om naar de eigen huisarts te gaan of het internaat de volmacht te geven een huisarts te contacteren.</w:t>
          </w:r>
        </w:p>
        <w:p w14:paraId="1742FC40" w14:textId="1A02F393" w:rsidR="0007238F" w:rsidRPr="001700D5" w:rsidRDefault="000D0D14" w:rsidP="0007238F">
          <w:pPr>
            <w:rPr>
              <w:color w:val="262626" w:themeColor="text1" w:themeTint="D9"/>
              <w:shd w:val="clear" w:color="auto" w:fill="FFE599" w:themeFill="accent4" w:themeFillTint="66"/>
            </w:rPr>
          </w:pPr>
          <w:r w:rsidRPr="00900D34">
            <w:t xml:space="preserve">Bij dringende medische problemen wordt een ambulance ingeschakeld of </w:t>
          </w:r>
          <w:r w:rsidR="00CD6AB5" w:rsidRPr="00900D34">
            <w:t>wordt vervoer voorzien naar</w:t>
          </w:r>
          <w:r w:rsidRPr="00900D34">
            <w:t xml:space="preserve"> de </w:t>
          </w:r>
          <w:r w:rsidR="00CD6AB5" w:rsidRPr="00900D34">
            <w:t>dichtst</w:t>
          </w:r>
          <w:r w:rsidR="00E4250F" w:rsidRPr="00900D34">
            <w:t xml:space="preserve"> na</w:t>
          </w:r>
          <w:r w:rsidR="00CD6AB5" w:rsidRPr="00900D34">
            <w:t xml:space="preserve">bijgelegen </w:t>
          </w:r>
          <w:r w:rsidRPr="00900D34">
            <w:t>spoeddiensten. De contactperso</w:t>
          </w:r>
          <w:r w:rsidR="00E4250F" w:rsidRPr="00900D34">
            <w:t>nen</w:t>
          </w:r>
          <w:r w:rsidRPr="00900D34">
            <w:t xml:space="preserve"> word</w:t>
          </w:r>
          <w:r w:rsidR="00E4250F" w:rsidRPr="00900D34">
            <w:t>en</w:t>
          </w:r>
          <w:r w:rsidRPr="00900D34">
            <w:t xml:space="preserve"> zo snel mogelijk gewaarschuwd</w:t>
          </w:r>
          <w:r w:rsidRPr="001700D5">
            <w:rPr>
              <w:color w:val="262626" w:themeColor="text1" w:themeTint="D9"/>
            </w:rPr>
            <w:t>.</w:t>
          </w:r>
        </w:p>
      </w:sdtContent>
    </w:sdt>
    <w:p w14:paraId="65BB43E5" w14:textId="77777777" w:rsidR="00AD686B" w:rsidRDefault="00AD686B" w:rsidP="00806CE5">
      <w:pPr>
        <w:pStyle w:val="Kop3"/>
      </w:pPr>
      <w:bookmarkStart w:id="57" w:name="_Toc201135152"/>
      <w:r>
        <w:t>Verplicht melden van besmettelijke ziektes en aandoeningen</w:t>
      </w:r>
      <w:bookmarkEnd w:id="57"/>
    </w:p>
    <w:p w14:paraId="5C28A6D2" w14:textId="3E3342F0" w:rsidR="00AD686B" w:rsidRPr="00BC42D7" w:rsidRDefault="00AD686B" w:rsidP="00AD686B">
      <w:r w:rsidRPr="00BC42D7">
        <w:t xml:space="preserve">Elke besmettelijke ziekte dient zo snel mogelijk gemeld te worden aan de directie. Ook aandoeningen zoals luizen, schurft en andere parasieten </w:t>
      </w:r>
      <w:r w:rsidR="001C681D">
        <w:t xml:space="preserve">die </w:t>
      </w:r>
      <w:r w:rsidRPr="00BC42D7">
        <w:t xml:space="preserve">kunnen overgedragen worden op anderen </w:t>
      </w:r>
      <w:r w:rsidR="00AF5661">
        <w:t xml:space="preserve">moeten </w:t>
      </w:r>
      <w:r w:rsidRPr="00BC42D7">
        <w:t>zo snel mogelijk gemeld worden zodat een plan van aanpak kan worden opgesteld.</w:t>
      </w:r>
      <w:r w:rsidR="00BC42D7">
        <w:t xml:space="preserve"> Er wordt met deze meldingen discreet omgegaan.</w:t>
      </w:r>
    </w:p>
    <w:p w14:paraId="4C5726A8" w14:textId="4BA16D46" w:rsidR="002215AA" w:rsidRDefault="00000000" w:rsidP="002215AA">
      <w:pPr>
        <w:spacing w:after="160" w:line="259" w:lineRule="auto"/>
        <w:rPr>
          <w:rFonts w:eastAsia="Times New Roman" w:cs="Times New Roman"/>
          <w:i/>
          <w:iCs/>
          <w:color w:val="262626" w:themeColor="text1" w:themeTint="D9"/>
          <w:lang w:val="nl-NL" w:eastAsia="nl-BE"/>
        </w:rPr>
      </w:pPr>
      <w:sdt>
        <w:sdtPr>
          <w:rPr>
            <w:color w:val="A8AF37"/>
          </w:rPr>
          <w:alias w:val="Contactgegevens"/>
          <w:tag w:val="Contactgegevens"/>
          <w:id w:val="-933054608"/>
          <w:placeholder>
            <w:docPart w:val="F26486A739734E198BA2AD5E935236EC"/>
          </w:placeholder>
          <w:showingPlcHdr/>
          <w15:color w:val="A8AF37"/>
        </w:sdtPr>
        <w:sdtEndPr>
          <w:rPr>
            <w:color w:val="1C1C1C"/>
          </w:rPr>
        </w:sdtEndPr>
        <w:sdtContent>
          <w:r w:rsidR="002215AA" w:rsidRPr="008C3ADE">
            <w:rPr>
              <w:i/>
              <w:iCs/>
              <w:color w:val="A8AF37"/>
            </w:rPr>
            <w:t xml:space="preserve">Vul hier </w:t>
          </w:r>
          <w:r w:rsidR="00F80D2C" w:rsidRPr="008C3ADE">
            <w:rPr>
              <w:i/>
              <w:iCs/>
              <w:color w:val="A8AF37"/>
            </w:rPr>
            <w:t xml:space="preserve">aan wie </w:t>
          </w:r>
          <w:r w:rsidR="002215AA" w:rsidRPr="008C3ADE">
            <w:rPr>
              <w:i/>
              <w:iCs/>
              <w:color w:val="A8AF37"/>
            </w:rPr>
            <w:t xml:space="preserve">de contactpersoon </w:t>
          </w:r>
          <w:r w:rsidR="00F80D2C" w:rsidRPr="008C3ADE">
            <w:rPr>
              <w:i/>
              <w:iCs/>
              <w:color w:val="A8AF37"/>
            </w:rPr>
            <w:t>is</w:t>
          </w:r>
          <w:r w:rsidR="002215AA" w:rsidRPr="008C3ADE">
            <w:rPr>
              <w:i/>
              <w:iCs/>
              <w:color w:val="A8AF37"/>
            </w:rPr>
            <w:t xml:space="preserve"> </w:t>
          </w:r>
          <w:r w:rsidR="00EB02DE" w:rsidRPr="008C3ADE">
            <w:rPr>
              <w:i/>
              <w:iCs/>
              <w:color w:val="A8AF37"/>
            </w:rPr>
            <w:t xml:space="preserve">en diens </w:t>
          </w:r>
          <w:r w:rsidR="00A36813" w:rsidRPr="008C3ADE">
            <w:rPr>
              <w:i/>
              <w:iCs/>
              <w:color w:val="A8AF37"/>
            </w:rPr>
            <w:t>telefoonnummer.</w:t>
          </w:r>
        </w:sdtContent>
      </w:sdt>
    </w:p>
    <w:p w14:paraId="5B932A55" w14:textId="63578043" w:rsidR="0007238F" w:rsidRDefault="00AD686B" w:rsidP="00AD686B">
      <w:r w:rsidRPr="00BC42D7">
        <w:t xml:space="preserve">De contactpersoon van het internaat contacteert indien vereist de school en indien noodzakelijk het </w:t>
      </w:r>
      <w:r w:rsidR="00454381">
        <w:t>CLB</w:t>
      </w:r>
      <w:r w:rsidRPr="00BC42D7">
        <w:t xml:space="preserve"> over de te nemen stappen.</w:t>
      </w:r>
    </w:p>
    <w:p w14:paraId="7626F755" w14:textId="6E089D9B" w:rsidR="00BB0880" w:rsidRDefault="00BB0880" w:rsidP="00806CE5">
      <w:pPr>
        <w:pStyle w:val="Kop3"/>
      </w:pPr>
      <w:bookmarkStart w:id="58" w:name="_Toc201135153"/>
      <w:r>
        <w:t>Van</w:t>
      </w:r>
      <w:r>
        <w:rPr>
          <w:spacing w:val="-7"/>
        </w:rPr>
        <w:t xml:space="preserve"> </w:t>
      </w:r>
      <w:r>
        <w:t>rechtswege</w:t>
      </w:r>
      <w:r>
        <w:rPr>
          <w:spacing w:val="-7"/>
        </w:rPr>
        <w:t xml:space="preserve"> </w:t>
      </w:r>
      <w:r>
        <w:t>gewettigde</w:t>
      </w:r>
      <w:r>
        <w:rPr>
          <w:spacing w:val="-7"/>
        </w:rPr>
        <w:t xml:space="preserve"> </w:t>
      </w:r>
      <w:r>
        <w:t>afwezigheid</w:t>
      </w:r>
      <w:bookmarkEnd w:id="56"/>
      <w:bookmarkEnd w:id="58"/>
    </w:p>
    <w:p w14:paraId="4FEB6C51" w14:textId="1E8F7BEA" w:rsidR="00BB0880" w:rsidRPr="00C8587C" w:rsidRDefault="005D24DC" w:rsidP="00BB0880">
      <w:r>
        <w:t>Van</w:t>
      </w:r>
      <w:r w:rsidR="00BB0880" w:rsidRPr="00BF200D">
        <w:rPr>
          <w:spacing w:val="5"/>
        </w:rPr>
        <w:t xml:space="preserve"> </w:t>
      </w:r>
      <w:r w:rsidR="00BB0880" w:rsidRPr="00BF200D">
        <w:t>rechtswege</w:t>
      </w:r>
      <w:r w:rsidR="00BB0880" w:rsidRPr="00BF200D">
        <w:rPr>
          <w:spacing w:val="5"/>
        </w:rPr>
        <w:t xml:space="preserve"> </w:t>
      </w:r>
      <w:r w:rsidR="00BB0880" w:rsidRPr="00BF200D">
        <w:t>gewettigde</w:t>
      </w:r>
      <w:r w:rsidR="00BB0880" w:rsidRPr="00BF200D">
        <w:rPr>
          <w:spacing w:val="6"/>
        </w:rPr>
        <w:t xml:space="preserve"> </w:t>
      </w:r>
      <w:r w:rsidR="00BB0880" w:rsidRPr="00BF200D">
        <w:t>afwezigheden</w:t>
      </w:r>
      <w:r w:rsidR="00BB0880" w:rsidRPr="00BF200D">
        <w:rPr>
          <w:spacing w:val="5"/>
        </w:rPr>
        <w:t xml:space="preserve"> </w:t>
      </w:r>
      <w:r>
        <w:t>op</w:t>
      </w:r>
      <w:r w:rsidR="00BB0880" w:rsidRPr="00BF200D">
        <w:rPr>
          <w:spacing w:val="6"/>
        </w:rPr>
        <w:t xml:space="preserve"> </w:t>
      </w:r>
      <w:r w:rsidR="00BB0880" w:rsidRPr="00BF200D">
        <w:t>school</w:t>
      </w:r>
      <w:r w:rsidR="00BB0880" w:rsidRPr="00BF200D">
        <w:rPr>
          <w:spacing w:val="5"/>
        </w:rPr>
        <w:t xml:space="preserve"> </w:t>
      </w:r>
      <w:r w:rsidR="00BB0880" w:rsidRPr="00BF200D">
        <w:t>(vb.</w:t>
      </w:r>
      <w:r w:rsidR="00BB0880" w:rsidRPr="00BF200D">
        <w:rPr>
          <w:spacing w:val="5"/>
        </w:rPr>
        <w:t xml:space="preserve"> </w:t>
      </w:r>
      <w:r w:rsidR="00BB0880" w:rsidRPr="00BF200D">
        <w:t>huwelijk,</w:t>
      </w:r>
      <w:r w:rsidR="00BB0880" w:rsidRPr="00BF200D">
        <w:rPr>
          <w:spacing w:val="5"/>
        </w:rPr>
        <w:t xml:space="preserve"> </w:t>
      </w:r>
      <w:r w:rsidR="00BB0880" w:rsidRPr="00BF200D">
        <w:t>begrafenis</w:t>
      </w:r>
      <w:r w:rsidR="00624B5E">
        <w:t xml:space="preserve"> </w:t>
      </w:r>
      <w:r w:rsidR="00BB0880" w:rsidRPr="00BF200D">
        <w:t>…)</w:t>
      </w:r>
      <w:r w:rsidR="00BB0880" w:rsidRPr="00BF200D">
        <w:rPr>
          <w:spacing w:val="6"/>
        </w:rPr>
        <w:t xml:space="preserve"> </w:t>
      </w:r>
      <w:r w:rsidR="00BB0880" w:rsidRPr="00BF200D">
        <w:t>gelden</w:t>
      </w:r>
      <w:r w:rsidR="00BB0880" w:rsidRPr="00BF200D">
        <w:rPr>
          <w:spacing w:val="5"/>
        </w:rPr>
        <w:t xml:space="preserve"> </w:t>
      </w:r>
      <w:r w:rsidR="00BB0880" w:rsidRPr="00BF200D">
        <w:t>ook</w:t>
      </w:r>
      <w:r w:rsidR="00BB0880" w:rsidRPr="00BF200D">
        <w:rPr>
          <w:w w:val="99"/>
        </w:rPr>
        <w:t xml:space="preserve"> </w:t>
      </w:r>
      <w:r w:rsidR="00BB0880" w:rsidRPr="00BF200D">
        <w:t>als</w:t>
      </w:r>
      <w:r w:rsidR="00BB0880" w:rsidRPr="00BF200D">
        <w:rPr>
          <w:spacing w:val="-1"/>
        </w:rPr>
        <w:t xml:space="preserve"> </w:t>
      </w:r>
      <w:r w:rsidR="00BB0880" w:rsidRPr="00BF200D">
        <w:t>een gewettigde afwezigheid op</w:t>
      </w:r>
      <w:r w:rsidR="00BB0880" w:rsidRPr="00BF200D">
        <w:rPr>
          <w:spacing w:val="-1"/>
        </w:rPr>
        <w:t xml:space="preserve"> </w:t>
      </w:r>
      <w:r w:rsidR="00BB0880" w:rsidRPr="00BF200D">
        <w:t>internaat, mits voorafgaande verwittiging</w:t>
      </w:r>
      <w:r w:rsidR="0040184F">
        <w:t xml:space="preserve">, </w:t>
      </w:r>
      <w:r w:rsidR="0040184F" w:rsidRPr="007F0FC0">
        <w:t>schriftelijk of via e-mail</w:t>
      </w:r>
      <w:r w:rsidR="00575AA6">
        <w:t xml:space="preserve">. Vervolgens kan een </w:t>
      </w:r>
      <w:r w:rsidR="0075616A">
        <w:t>goedkeuring worden verleend door de directie en/of opvoeders</w:t>
      </w:r>
      <w:r w:rsidR="00BB0880" w:rsidRPr="007F0FC0">
        <w:t>.</w:t>
      </w:r>
    </w:p>
    <w:p w14:paraId="15A743C2" w14:textId="06EFCB4E" w:rsidR="00BB0880" w:rsidRDefault="00BB0880" w:rsidP="00806CE5">
      <w:pPr>
        <w:pStyle w:val="Kop3"/>
      </w:pPr>
      <w:bookmarkStart w:id="59" w:name="_bookmark12"/>
      <w:bookmarkStart w:id="60" w:name="_Toc514830725"/>
      <w:bookmarkStart w:id="61" w:name="_Toc201135154"/>
      <w:bookmarkEnd w:id="59"/>
      <w:r>
        <w:t>Afwezigheid</w:t>
      </w:r>
      <w:r>
        <w:rPr>
          <w:spacing w:val="-4"/>
        </w:rPr>
        <w:t xml:space="preserve"> </w:t>
      </w:r>
      <w:r>
        <w:t>om</w:t>
      </w:r>
      <w:r>
        <w:rPr>
          <w:spacing w:val="-3"/>
        </w:rPr>
        <w:t xml:space="preserve"> </w:t>
      </w:r>
      <w:r>
        <w:t>een</w:t>
      </w:r>
      <w:r>
        <w:rPr>
          <w:spacing w:val="-4"/>
        </w:rPr>
        <w:t xml:space="preserve"> </w:t>
      </w:r>
      <w:r>
        <w:t>andere</w:t>
      </w:r>
      <w:r>
        <w:rPr>
          <w:spacing w:val="-3"/>
        </w:rPr>
        <w:t xml:space="preserve"> </w:t>
      </w:r>
      <w:r>
        <w:t>reden</w:t>
      </w:r>
      <w:bookmarkEnd w:id="60"/>
      <w:bookmarkEnd w:id="61"/>
    </w:p>
    <w:p w14:paraId="6D57D460" w14:textId="606AA8C9" w:rsidR="002878DE" w:rsidRDefault="002878DE" w:rsidP="002878DE">
      <w:pPr>
        <w:jc w:val="both"/>
      </w:pPr>
      <w:r w:rsidRPr="00BF200D">
        <w:t>Voor</w:t>
      </w:r>
      <w:r w:rsidRPr="00BF200D">
        <w:rPr>
          <w:spacing w:val="-2"/>
        </w:rPr>
        <w:t xml:space="preserve"> </w:t>
      </w:r>
      <w:r w:rsidRPr="00BF200D">
        <w:t>andere</w:t>
      </w:r>
      <w:r w:rsidRPr="00BF200D">
        <w:rPr>
          <w:spacing w:val="-1"/>
        </w:rPr>
        <w:t xml:space="preserve"> </w:t>
      </w:r>
      <w:r w:rsidRPr="00BF200D">
        <w:t>dan</w:t>
      </w:r>
      <w:r w:rsidRPr="00BF200D">
        <w:rPr>
          <w:spacing w:val="-2"/>
        </w:rPr>
        <w:t xml:space="preserve"> </w:t>
      </w:r>
      <w:r w:rsidRPr="00BF200D">
        <w:t>afwezigheden</w:t>
      </w:r>
      <w:r w:rsidRPr="00BF200D">
        <w:rPr>
          <w:spacing w:val="-1"/>
        </w:rPr>
        <w:t xml:space="preserve"> </w:t>
      </w:r>
      <w:r w:rsidRPr="00BF200D">
        <w:t>wegens</w:t>
      </w:r>
      <w:r w:rsidRPr="00BF200D">
        <w:rPr>
          <w:spacing w:val="-2"/>
        </w:rPr>
        <w:t xml:space="preserve"> </w:t>
      </w:r>
      <w:r w:rsidRPr="00BF200D">
        <w:t>ziekte</w:t>
      </w:r>
      <w:r w:rsidRPr="00BF200D">
        <w:rPr>
          <w:spacing w:val="-1"/>
        </w:rPr>
        <w:t xml:space="preserve"> </w:t>
      </w:r>
      <w:r w:rsidRPr="00BF200D">
        <w:t>of</w:t>
      </w:r>
      <w:r w:rsidRPr="00BF200D">
        <w:rPr>
          <w:spacing w:val="-2"/>
        </w:rPr>
        <w:t xml:space="preserve"> </w:t>
      </w:r>
      <w:r w:rsidRPr="00BF200D">
        <w:t>van</w:t>
      </w:r>
      <w:r w:rsidRPr="00BF200D">
        <w:rPr>
          <w:spacing w:val="-1"/>
        </w:rPr>
        <w:t xml:space="preserve"> </w:t>
      </w:r>
      <w:r w:rsidRPr="00BF200D">
        <w:t>rechtswege</w:t>
      </w:r>
      <w:r w:rsidRPr="00BF200D">
        <w:rPr>
          <w:spacing w:val="-2"/>
        </w:rPr>
        <w:t xml:space="preserve"> </w:t>
      </w:r>
      <w:r w:rsidRPr="00BF200D">
        <w:t>gewettigde</w:t>
      </w:r>
      <w:r w:rsidRPr="00BF200D">
        <w:rPr>
          <w:spacing w:val="-1"/>
        </w:rPr>
        <w:t xml:space="preserve"> </w:t>
      </w:r>
      <w:r w:rsidRPr="00BF200D">
        <w:t>afwezigheid</w:t>
      </w:r>
      <w:r w:rsidRPr="00BF200D">
        <w:rPr>
          <w:spacing w:val="-1"/>
        </w:rPr>
        <w:t xml:space="preserve"> </w:t>
      </w:r>
      <w:r>
        <w:t>is</w:t>
      </w:r>
      <w:r w:rsidRPr="00BF200D">
        <w:rPr>
          <w:spacing w:val="-1"/>
        </w:rPr>
        <w:t xml:space="preserve"> </w:t>
      </w:r>
      <w:r w:rsidRPr="00BF200D">
        <w:t>de toestemming</w:t>
      </w:r>
      <w:r w:rsidRPr="00BF200D">
        <w:rPr>
          <w:spacing w:val="24"/>
        </w:rPr>
        <w:t xml:space="preserve"> </w:t>
      </w:r>
      <w:r w:rsidRPr="00BF200D">
        <w:t>van</w:t>
      </w:r>
      <w:r w:rsidRPr="00BF200D">
        <w:rPr>
          <w:spacing w:val="25"/>
        </w:rPr>
        <w:t xml:space="preserve"> </w:t>
      </w:r>
      <w:r w:rsidRPr="00BF200D">
        <w:t>de</w:t>
      </w:r>
      <w:r w:rsidRPr="00BF200D">
        <w:rPr>
          <w:spacing w:val="24"/>
        </w:rPr>
        <w:t xml:space="preserve"> </w:t>
      </w:r>
      <w:r>
        <w:t>directeur</w:t>
      </w:r>
      <w:r w:rsidRPr="00BF200D">
        <w:rPr>
          <w:spacing w:val="25"/>
        </w:rPr>
        <w:t xml:space="preserve"> </w:t>
      </w:r>
      <w:r w:rsidRPr="00BF200D">
        <w:t>nodig.</w:t>
      </w:r>
      <w:r w:rsidRPr="00BF200D">
        <w:rPr>
          <w:spacing w:val="24"/>
        </w:rPr>
        <w:t xml:space="preserve"> </w:t>
      </w:r>
      <w:r>
        <w:t xml:space="preserve">Er is </w:t>
      </w:r>
      <w:r w:rsidRPr="00BF200D">
        <w:t>dus</w:t>
      </w:r>
      <w:r w:rsidRPr="00BF200D">
        <w:rPr>
          <w:spacing w:val="25"/>
        </w:rPr>
        <w:t xml:space="preserve"> </w:t>
      </w:r>
      <w:r w:rsidRPr="00BF200D">
        <w:t>geen</w:t>
      </w:r>
      <w:r w:rsidRPr="00BF200D">
        <w:rPr>
          <w:spacing w:val="24"/>
        </w:rPr>
        <w:t xml:space="preserve"> </w:t>
      </w:r>
      <w:r w:rsidRPr="00BA63B4">
        <w:t>automatisch</w:t>
      </w:r>
      <w:r>
        <w:rPr>
          <w:spacing w:val="24"/>
        </w:rPr>
        <w:t xml:space="preserve"> </w:t>
      </w:r>
      <w:r w:rsidRPr="00BF200D">
        <w:t>recht</w:t>
      </w:r>
      <w:r w:rsidRPr="00BF200D">
        <w:rPr>
          <w:spacing w:val="25"/>
        </w:rPr>
        <w:t xml:space="preserve"> </w:t>
      </w:r>
      <w:r w:rsidRPr="00BF200D">
        <w:t>op</w:t>
      </w:r>
      <w:r w:rsidRPr="00BF200D">
        <w:rPr>
          <w:spacing w:val="24"/>
        </w:rPr>
        <w:t xml:space="preserve"> </w:t>
      </w:r>
      <w:r w:rsidRPr="00BF200D">
        <w:t>andere</w:t>
      </w:r>
      <w:r w:rsidRPr="00BF200D">
        <w:rPr>
          <w:spacing w:val="25"/>
        </w:rPr>
        <w:t xml:space="preserve"> </w:t>
      </w:r>
      <w:r w:rsidRPr="00BF200D">
        <w:t>afwezigheden</w:t>
      </w:r>
      <w:r w:rsidRPr="00BF200D">
        <w:rPr>
          <w:spacing w:val="24"/>
        </w:rPr>
        <w:t xml:space="preserve"> </w:t>
      </w:r>
      <w:r w:rsidRPr="00BF200D">
        <w:t>(b</w:t>
      </w:r>
      <w:r>
        <w:t>v</w:t>
      </w:r>
      <w:r w:rsidRPr="00BF200D">
        <w:t>.</w:t>
      </w:r>
      <w:r w:rsidRPr="00BF200D">
        <w:rPr>
          <w:spacing w:val="25"/>
        </w:rPr>
        <w:t xml:space="preserve"> </w:t>
      </w:r>
      <w:r w:rsidRPr="00BF200D">
        <w:t>om</w:t>
      </w:r>
      <w:r w:rsidRPr="00BF200D">
        <w:rPr>
          <w:w w:val="99"/>
        </w:rPr>
        <w:t xml:space="preserve"> </w:t>
      </w:r>
      <w:r w:rsidRPr="00BF200D">
        <w:t>persoonlijke</w:t>
      </w:r>
      <w:r w:rsidRPr="00BF200D">
        <w:rPr>
          <w:spacing w:val="19"/>
        </w:rPr>
        <w:t xml:space="preserve"> </w:t>
      </w:r>
      <w:r w:rsidRPr="00BF200D">
        <w:t>reden).</w:t>
      </w:r>
      <w:r w:rsidRPr="00BF200D">
        <w:rPr>
          <w:spacing w:val="20"/>
        </w:rPr>
        <w:t xml:space="preserve"> </w:t>
      </w:r>
      <w:r>
        <w:t>E</w:t>
      </w:r>
      <w:r w:rsidRPr="00BF200D">
        <w:t>en</w:t>
      </w:r>
      <w:r w:rsidRPr="00BF200D">
        <w:rPr>
          <w:spacing w:val="20"/>
        </w:rPr>
        <w:t xml:space="preserve"> </w:t>
      </w:r>
      <w:r w:rsidRPr="00BF200D">
        <w:t>schriftelijk verantwoordingsstuk</w:t>
      </w:r>
      <w:r w:rsidRPr="00BF200D">
        <w:rPr>
          <w:spacing w:val="-1"/>
        </w:rPr>
        <w:t xml:space="preserve"> </w:t>
      </w:r>
      <w:r>
        <w:rPr>
          <w:spacing w:val="-1"/>
        </w:rPr>
        <w:t>moet op verzoek van de directeur voorafgaand aan de afwezigheid voorzien worden</w:t>
      </w:r>
      <w:r w:rsidRPr="00BF200D">
        <w:t>.</w:t>
      </w:r>
      <w:r>
        <w:t xml:space="preserve"> De aanvraag gebeurt steeds minstens 48 uur voor de aanvang van de beoogde afwezigheid</w:t>
      </w:r>
      <w:r w:rsidR="00DC3E86">
        <w:t>.</w:t>
      </w:r>
    </w:p>
    <w:p w14:paraId="5D7B5C70" w14:textId="6399A8A9" w:rsidR="002878DE" w:rsidRDefault="002878DE" w:rsidP="002878DE">
      <w:pPr>
        <w:jc w:val="both"/>
      </w:pPr>
      <w:r>
        <w:t>Ook voor stage-activiteiten die kaderen binnen de schoolse opleiding en die buiten de uren van een normale schooldag vallen, wordt vooraf een toestemming aangevraagd. Indien deze stage-activiteiten op een vast tijdstip of als blokstage, buitenlandse stage</w:t>
      </w:r>
      <w:r w:rsidR="00DC3E86">
        <w:t xml:space="preserve"> </w:t>
      </w:r>
      <w:r>
        <w:t>… voorkomen dan kan een ruimere of herhaalde toestemming worden verleend.</w:t>
      </w:r>
    </w:p>
    <w:p w14:paraId="1802E024" w14:textId="168B63C6" w:rsidR="000A66DE" w:rsidRDefault="0049074C" w:rsidP="000A66DE">
      <w:pPr>
        <w:rPr>
          <w:b/>
          <w:bCs/>
          <w:iCs/>
          <w:color w:val="AE2081"/>
        </w:rPr>
      </w:pPr>
      <w:r>
        <w:rPr>
          <w:b/>
          <w:bCs/>
          <w:iCs/>
          <w:color w:val="AE2081"/>
        </w:rPr>
        <w:t>TEKSTSUGGESTIE</w:t>
      </w:r>
      <w:r w:rsidR="000A66DE">
        <w:rPr>
          <w:b/>
          <w:bCs/>
          <w:iCs/>
          <w:color w:val="AE2081"/>
        </w:rPr>
        <w:t>/</w:t>
      </w:r>
      <w:r w:rsidR="00EB2E7D">
        <w:rPr>
          <w:b/>
          <w:bCs/>
          <w:iCs/>
          <w:color w:val="AE2081"/>
        </w:rPr>
        <w:t>VARIATIE</w:t>
      </w:r>
    </w:p>
    <w:p w14:paraId="11076442" w14:textId="7DB35B27" w:rsidR="000A66DE" w:rsidRDefault="009E619F" w:rsidP="00123A99">
      <w:r>
        <w:t>Indien de stage een aaneengesloten periode vormt, kan een reductie van de internaatskosten aangevraagd worden indien de intern daardoor minimum één volledige week niet op het internaat kan zijn (bv. stage in het buitenland). Samen met de ouders wordt dan bekeken of een reductie van de internaatsrekening mogelijk is. Vaste kosten kunnen in elk geval blijvend aangerekend worden.</w:t>
      </w:r>
    </w:p>
    <w:p w14:paraId="52336DBA" w14:textId="22E0588C" w:rsidR="00D036A1" w:rsidRDefault="001F6E46" w:rsidP="00806CE5">
      <w:pPr>
        <w:pStyle w:val="Kop3"/>
      </w:pPr>
      <w:bookmarkStart w:id="62" w:name="_Toc201135155"/>
      <w:r>
        <w:t>(</w:t>
      </w:r>
      <w:r w:rsidR="00B60E64">
        <w:t>N</w:t>
      </w:r>
      <w:r>
        <w:t>iet) i</w:t>
      </w:r>
      <w:r w:rsidR="00F569F4">
        <w:t xml:space="preserve">n rekening brengen van kosten bij </w:t>
      </w:r>
      <w:r>
        <w:t>afwezigheden</w:t>
      </w:r>
      <w:r w:rsidR="00690A7D">
        <w:t xml:space="preserve"> of definitieve uitsluiting</w:t>
      </w:r>
      <w:bookmarkEnd w:id="62"/>
    </w:p>
    <w:sdt>
      <w:sdtPr>
        <w:rPr>
          <w:rStyle w:val="normaltextrun"/>
          <w:rFonts w:eastAsia="Times New Roman" w:cs="Times New Roman"/>
          <w:i/>
          <w:iCs/>
          <w:color w:val="262626" w:themeColor="text1" w:themeTint="D9"/>
          <w:shd w:val="clear" w:color="auto" w:fill="FFE599"/>
          <w:lang w:val="nl-NL" w:eastAsia="nl-BE"/>
        </w:rPr>
        <w:alias w:val="Kosten bij afwezigheden"/>
        <w:tag w:val="Kosten bij afwezigheden"/>
        <w:id w:val="319085564"/>
        <w:placeholder>
          <w:docPart w:val="ED46578C54BE4C1A90F96A19284678FA"/>
        </w:placeholder>
        <w15:color w:val="A8AF37"/>
      </w:sdtPr>
      <w:sdtEndPr>
        <w:rPr>
          <w:rStyle w:val="Standaardalinea-lettertype"/>
          <w:rFonts w:eastAsiaTheme="minorHAnsi" w:cstheme="minorBidi"/>
          <w:i w:val="0"/>
          <w:iCs w:val="0"/>
          <w:color w:val="FF0000"/>
          <w:shd w:val="clear" w:color="auto" w:fill="FFE599" w:themeFill="accent4" w:themeFillTint="66"/>
          <w:lang w:val="nl-BE" w:eastAsia="en-US"/>
        </w:rPr>
      </w:sdtEndPr>
      <w:sdtContent>
        <w:p w14:paraId="57C6BE82" w14:textId="68F8385C" w:rsidR="00B37746" w:rsidRPr="004A2567" w:rsidRDefault="00B37746" w:rsidP="00B37746">
          <w:pPr>
            <w:rPr>
              <w:rStyle w:val="normaltextrun"/>
              <w:b/>
              <w:bCs/>
              <w:color w:val="FF0000"/>
            </w:rPr>
          </w:pPr>
          <w:r w:rsidRPr="004A2567">
            <w:rPr>
              <w:rStyle w:val="normaltextrun"/>
              <w:b/>
              <w:bCs/>
              <w:color w:val="FF0000"/>
            </w:rPr>
            <w:t xml:space="preserve">!Verplicht item: art. 22, 6°, </w:t>
          </w:r>
          <w:r w:rsidR="004A2567" w:rsidRPr="004A2567">
            <w:rPr>
              <w:rStyle w:val="normaltextrun"/>
              <w:b/>
              <w:bCs/>
              <w:color w:val="FF0000"/>
            </w:rPr>
            <w:t>c</w:t>
          </w:r>
          <w:r w:rsidRPr="004A2567">
            <w:rPr>
              <w:rStyle w:val="normaltextrun"/>
              <w:b/>
              <w:bCs/>
              <w:color w:val="FF0000"/>
            </w:rPr>
            <w:t>) Decreet!</w:t>
          </w:r>
        </w:p>
        <w:p w14:paraId="52060A33" w14:textId="430B0383" w:rsidR="004A2567" w:rsidRPr="00900D34" w:rsidRDefault="004A2567" w:rsidP="004A2567">
          <w:pPr>
            <w:rPr>
              <w:i/>
            </w:rPr>
          </w:pPr>
          <w:r w:rsidRPr="00900D34">
            <w:rPr>
              <w:rFonts w:eastAsia="Trebuchet MS" w:cs="Trebuchet MS"/>
              <w:i/>
              <w:color w:val="FF0000"/>
            </w:rPr>
            <w:t>Geef hier minstens de regeling voor het in rekening brengen van de maaltijden en andere kosten bij afwezigheden (waaronder tijdelijke uitsluiting)</w:t>
          </w:r>
          <w:r w:rsidRPr="00900D34">
            <w:rPr>
              <w:i/>
              <w:color w:val="FF0000"/>
            </w:rPr>
            <w:t>.</w:t>
          </w:r>
        </w:p>
        <w:p w14:paraId="401CA6D2" w14:textId="782C1A2E" w:rsidR="004A2567" w:rsidRDefault="0049074C" w:rsidP="004A2567">
          <w:pPr>
            <w:rPr>
              <w:b/>
              <w:bCs/>
              <w:iCs/>
              <w:color w:val="AE2081"/>
            </w:rPr>
          </w:pPr>
          <w:r>
            <w:rPr>
              <w:b/>
              <w:bCs/>
              <w:iCs/>
              <w:color w:val="AE2081"/>
            </w:rPr>
            <w:t>TEKSTSUGGESTIE</w:t>
          </w:r>
          <w:r w:rsidR="004A2567">
            <w:rPr>
              <w:b/>
              <w:bCs/>
              <w:iCs/>
              <w:color w:val="AE2081"/>
            </w:rPr>
            <w:t>/</w:t>
          </w:r>
          <w:r w:rsidR="00A81BAF">
            <w:rPr>
              <w:b/>
              <w:bCs/>
              <w:iCs/>
              <w:color w:val="AE2081"/>
            </w:rPr>
            <w:t>VARIATIE</w:t>
          </w:r>
        </w:p>
        <w:p w14:paraId="55CAE774" w14:textId="3E6F4442" w:rsidR="004A2567" w:rsidRPr="00540E6D" w:rsidRDefault="004A2567" w:rsidP="004A2567">
          <w:r w:rsidRPr="00402A58">
            <w:t xml:space="preserve">Bij ziektemelding tijdens de internaatsweek worden de maaltijden </w:t>
          </w:r>
          <w:r>
            <w:t>niet in rekening gebracht</w:t>
          </w:r>
          <w:r w:rsidRPr="00402A58">
            <w:t xml:space="preserve"> vanaf </w:t>
          </w:r>
          <w:r>
            <w:t>de dag na de melding van de ziekte</w:t>
          </w:r>
          <w:r w:rsidRPr="00402A58">
            <w:t xml:space="preserve">. Indien </w:t>
          </w:r>
          <w:r w:rsidR="00A81BAF">
            <w:t>het internaat</w:t>
          </w:r>
          <w:r w:rsidRPr="00402A58">
            <w:t xml:space="preserve"> tijdig verwittigd word</w:t>
          </w:r>
          <w:r w:rsidR="00A81BAF">
            <w:t>t</w:t>
          </w:r>
          <w:r w:rsidRPr="00402A58">
            <w:t xml:space="preserve"> of indien </w:t>
          </w:r>
          <w:r w:rsidR="0045504F">
            <w:t>kosten tijdig vermeden kunnen worden</w:t>
          </w:r>
          <w:r w:rsidR="00F940F7">
            <w:t>,</w:t>
          </w:r>
          <w:r w:rsidRPr="00402A58">
            <w:t xml:space="preserve"> worden alle maaltijden </w:t>
          </w:r>
          <w:r>
            <w:t>tijdens de afwezigheid niet in rekening gebracht</w:t>
          </w:r>
          <w:r w:rsidRPr="00402A58">
            <w:t>.</w:t>
          </w:r>
        </w:p>
        <w:p w14:paraId="25BF5574" w14:textId="0ADF79C9" w:rsidR="002979E6" w:rsidRDefault="004A2567" w:rsidP="002975C4">
          <w:r>
            <w:t>In geval van een schorsing of tijdelijke uitsluiting wordt vanaf de tweede week schorsing niets aangerekend voor de gemiste maaltijden. Er is echter geen reductie van de huur alsook geen vermindering van de vaste kosten.</w:t>
          </w:r>
        </w:p>
        <w:p w14:paraId="3BF749B0" w14:textId="67632039" w:rsidR="004A7017" w:rsidRPr="004A2567" w:rsidRDefault="00E25C6A" w:rsidP="004A2567">
          <w:r>
            <w:t xml:space="preserve">In het geval van een definitieve uitsluiting wordt vanaf de dag van de beslissing tot definitieve uitsluiting de aangevatte maand aangerekend. De bepalingen inzake de verbrekingsvergoeding blijven onverkort gelden. De kamer dient leeg gemaakt te worden, zo niet wordt een nieuwe maand </w:t>
          </w:r>
          <w:r>
            <w:lastRenderedPageBreak/>
            <w:t>aangerekend voor elke begonnen maand waarin de persoonlijke bezittingen van de intern niet verwijderd zijn.</w:t>
          </w:r>
        </w:p>
      </w:sdtContent>
    </w:sdt>
    <w:p w14:paraId="7DCC3D5B" w14:textId="0210C669" w:rsidR="00117796" w:rsidRPr="00117796" w:rsidRDefault="00BB0880" w:rsidP="00A01BEF">
      <w:pPr>
        <w:pStyle w:val="Kop2"/>
        <w:rPr>
          <w:bCs/>
        </w:rPr>
      </w:pPr>
      <w:bookmarkStart w:id="63" w:name="_Toc514830726"/>
      <w:bookmarkStart w:id="64" w:name="_Toc201135156"/>
      <w:r>
        <w:t>Toegang</w:t>
      </w:r>
      <w:r>
        <w:rPr>
          <w:spacing w:val="-4"/>
        </w:rPr>
        <w:t xml:space="preserve"> </w:t>
      </w:r>
      <w:r w:rsidRPr="00C8587C">
        <w:t>tot</w:t>
      </w:r>
      <w:r>
        <w:rPr>
          <w:spacing w:val="-4"/>
        </w:rPr>
        <w:t xml:space="preserve"> </w:t>
      </w:r>
      <w:r>
        <w:t>het</w:t>
      </w:r>
      <w:r>
        <w:rPr>
          <w:spacing w:val="-3"/>
        </w:rPr>
        <w:t xml:space="preserve"> </w:t>
      </w:r>
      <w:r>
        <w:t>internaat</w:t>
      </w:r>
      <w:bookmarkEnd w:id="63"/>
      <w:bookmarkEnd w:id="64"/>
    </w:p>
    <w:sdt>
      <w:sdtPr>
        <w:rPr>
          <w:rStyle w:val="normaltextrun"/>
          <w:rFonts w:eastAsia="Times New Roman" w:cs="Times New Roman"/>
          <w:i/>
          <w:iCs/>
          <w:color w:val="262626" w:themeColor="text1" w:themeTint="D9"/>
          <w:shd w:val="clear" w:color="auto" w:fill="FFE599"/>
          <w:lang w:val="nl-NL" w:eastAsia="nl-BE"/>
        </w:rPr>
        <w:id w:val="-519857468"/>
        <w:placeholder>
          <w:docPart w:val="BE0E6E4AA8EC4189A1FA0127F8746634"/>
        </w:placeholder>
        <w15:color w:val="A8AF37"/>
      </w:sdtPr>
      <w:sdtEndPr>
        <w:rPr>
          <w:rStyle w:val="Standaardalinea-lettertype"/>
          <w:i w:val="0"/>
          <w:iCs w:val="0"/>
          <w:color w:val="1C1C1C"/>
          <w:shd w:val="clear" w:color="auto" w:fill="auto"/>
          <w:lang w:val="nl-BE"/>
        </w:rPr>
      </w:sdtEndPr>
      <w:sdtContent>
        <w:p w14:paraId="5F3C8964" w14:textId="6F022143" w:rsidR="00C95954" w:rsidRPr="00CD0D08" w:rsidRDefault="00C95954" w:rsidP="00C95954">
          <w:pPr>
            <w:rPr>
              <w:rStyle w:val="normaltextrun"/>
              <w:b/>
              <w:color w:val="FF0000"/>
              <w:lang w:val="en-GB"/>
            </w:rPr>
          </w:pPr>
          <w:r w:rsidRPr="002975C4">
            <w:rPr>
              <w:rStyle w:val="normaltextrun"/>
              <w:b/>
              <w:bCs/>
              <w:color w:val="FF0000"/>
              <w:lang w:val="en-US"/>
            </w:rPr>
            <w:t>!Verplicht item</w:t>
          </w:r>
          <w:r w:rsidR="001E4C3D" w:rsidRPr="002975C4">
            <w:rPr>
              <w:rStyle w:val="normaltextrun"/>
              <w:b/>
              <w:bCs/>
              <w:color w:val="FF0000"/>
              <w:lang w:val="en-US"/>
            </w:rPr>
            <w:t xml:space="preserve">: art. 22, 4°, a) </w:t>
          </w:r>
          <w:r w:rsidR="00EB1F42">
            <w:rPr>
              <w:rStyle w:val="normaltextrun"/>
              <w:b/>
              <w:bCs/>
              <w:color w:val="FF0000"/>
              <w:lang w:val="en-US"/>
            </w:rPr>
            <w:t>en h)</w:t>
          </w:r>
          <w:r w:rsidR="001E4C3D" w:rsidRPr="002975C4">
            <w:rPr>
              <w:rStyle w:val="normaltextrun"/>
              <w:b/>
              <w:bCs/>
              <w:color w:val="FF0000"/>
              <w:lang w:val="en-US"/>
            </w:rPr>
            <w:t xml:space="preserve"> Decreet</w:t>
          </w:r>
          <w:r w:rsidRPr="002975C4">
            <w:rPr>
              <w:rStyle w:val="normaltextrun"/>
              <w:b/>
              <w:bCs/>
              <w:color w:val="FF0000"/>
              <w:lang w:val="en-US"/>
            </w:rPr>
            <w:t>!</w:t>
          </w:r>
        </w:p>
        <w:p w14:paraId="3CFDB502" w14:textId="2C9764D6" w:rsidR="000A157B" w:rsidRPr="00900D34" w:rsidRDefault="00C41734" w:rsidP="00C95954">
          <w:pPr>
            <w:rPr>
              <w:rFonts w:eastAsia="Trebuchet MS" w:cs="Trebuchet MS"/>
              <w:i/>
              <w:color w:val="FF0000"/>
            </w:rPr>
          </w:pPr>
          <w:r w:rsidRPr="00900D34">
            <w:rPr>
              <w:rFonts w:eastAsia="Trebuchet MS" w:cs="Trebuchet MS"/>
              <w:i/>
              <w:color w:val="FF0000"/>
            </w:rPr>
            <w:t xml:space="preserve">Geef </w:t>
          </w:r>
          <w:r w:rsidR="00464EB6" w:rsidRPr="00900D34">
            <w:rPr>
              <w:rFonts w:eastAsia="Trebuchet MS" w:cs="Trebuchet MS"/>
              <w:i/>
              <w:color w:val="FF0000"/>
            </w:rPr>
            <w:t>hier weer w</w:t>
          </w:r>
          <w:r w:rsidR="00843397" w:rsidRPr="00900D34">
            <w:rPr>
              <w:rFonts w:eastAsia="Trebuchet MS" w:cs="Trebuchet MS"/>
              <w:i/>
              <w:color w:val="FF0000"/>
            </w:rPr>
            <w:t>anneer</w:t>
          </w:r>
          <w:r w:rsidR="00464EB6" w:rsidRPr="00900D34">
            <w:rPr>
              <w:rFonts w:eastAsia="Trebuchet MS" w:cs="Trebuchet MS"/>
              <w:i/>
              <w:color w:val="FF0000"/>
            </w:rPr>
            <w:t xml:space="preserve"> het onderwijsinternaat open is</w:t>
          </w:r>
          <w:r w:rsidR="00F07F77" w:rsidRPr="00900D34">
            <w:rPr>
              <w:rFonts w:eastAsia="Trebuchet MS" w:cs="Trebuchet MS"/>
              <w:i/>
              <w:color w:val="FF0000"/>
            </w:rPr>
            <w:t xml:space="preserve">, met inbegrip van de </w:t>
          </w:r>
          <w:r w:rsidR="00756B32" w:rsidRPr="00900D34">
            <w:rPr>
              <w:rFonts w:eastAsia="Trebuchet MS" w:cs="Trebuchet MS"/>
              <w:i/>
              <w:color w:val="FF0000"/>
            </w:rPr>
            <w:t>regeling bij hybride onderwijs</w:t>
          </w:r>
          <w:r w:rsidR="00BB1943" w:rsidRPr="00900D34">
            <w:rPr>
              <w:rFonts w:eastAsia="Trebuchet MS" w:cs="Trebuchet MS"/>
              <w:i/>
              <w:color w:val="FF0000"/>
            </w:rPr>
            <w:t xml:space="preserve"> (= onderwijs op afstand</w:t>
          </w:r>
          <w:r w:rsidR="00D3416F" w:rsidRPr="00900D34">
            <w:rPr>
              <w:rFonts w:eastAsia="Trebuchet MS" w:cs="Trebuchet MS"/>
              <w:i/>
              <w:color w:val="FF0000"/>
            </w:rPr>
            <w:t>)</w:t>
          </w:r>
          <w:r w:rsidR="006E1DE9" w:rsidRPr="00900D34">
            <w:rPr>
              <w:rFonts w:eastAsia="Trebuchet MS" w:cs="Trebuchet MS"/>
              <w:i/>
              <w:color w:val="FF0000"/>
            </w:rPr>
            <w:t>.</w:t>
          </w:r>
          <w:r w:rsidR="001857C9" w:rsidRPr="00900D34">
            <w:rPr>
              <w:rFonts w:eastAsia="Trebuchet MS" w:cs="Trebuchet MS"/>
              <w:i/>
              <w:color w:val="FF0000"/>
            </w:rPr>
            <w:t xml:space="preserve"> </w:t>
          </w:r>
        </w:p>
        <w:p w14:paraId="306FAF06" w14:textId="4BF2CF0B" w:rsidR="00C95954" w:rsidRPr="00900D34" w:rsidRDefault="001857C9" w:rsidP="00C95954">
          <w:pPr>
            <w:rPr>
              <w:rFonts w:eastAsia="Trebuchet MS" w:cs="Trebuchet MS"/>
              <w:i/>
              <w:color w:val="FF0000"/>
            </w:rPr>
          </w:pPr>
          <w:r w:rsidRPr="00900D34">
            <w:rPr>
              <w:rFonts w:eastAsia="Trebuchet MS" w:cs="Trebuchet MS"/>
              <w:i/>
              <w:color w:val="FF0000"/>
            </w:rPr>
            <w:t>Hierin komen de volgende items aan bod:</w:t>
          </w:r>
        </w:p>
        <w:p w14:paraId="7DAEDF5A" w14:textId="67CA542A" w:rsidR="001857C9" w:rsidRPr="008C3ADE" w:rsidRDefault="005B1C72" w:rsidP="008C3ADE">
          <w:pPr>
            <w:pStyle w:val="Opsomming"/>
            <w:rPr>
              <w:rFonts w:eastAsia="Trebuchet MS"/>
              <w:i/>
              <w:iCs/>
              <w:color w:val="EE0000"/>
            </w:rPr>
          </w:pPr>
          <w:r>
            <w:rPr>
              <w:rFonts w:eastAsia="Trebuchet MS"/>
              <w:i/>
              <w:iCs/>
              <w:color w:val="EE0000"/>
            </w:rPr>
            <w:t>t</w:t>
          </w:r>
          <w:r w:rsidR="001857C9" w:rsidRPr="008C3ADE">
            <w:rPr>
              <w:rFonts w:eastAsia="Trebuchet MS"/>
              <w:i/>
              <w:iCs/>
              <w:color w:val="EE0000"/>
            </w:rPr>
            <w:t>oegang tot het internaat (adres, inkom</w:t>
          </w:r>
          <w:r>
            <w:rPr>
              <w:rFonts w:eastAsia="Trebuchet MS"/>
              <w:i/>
              <w:iCs/>
              <w:color w:val="EE0000"/>
            </w:rPr>
            <w:t xml:space="preserve"> </w:t>
          </w:r>
          <w:r w:rsidR="001857C9" w:rsidRPr="008C3ADE">
            <w:rPr>
              <w:rFonts w:eastAsia="Trebuchet MS"/>
              <w:i/>
              <w:iCs/>
              <w:color w:val="EE0000"/>
            </w:rPr>
            <w:t>…)</w:t>
          </w:r>
        </w:p>
        <w:p w14:paraId="4AF6C7B2" w14:textId="6A131E19" w:rsidR="001857C9" w:rsidRPr="008C3ADE" w:rsidRDefault="005B1C72" w:rsidP="008C3ADE">
          <w:pPr>
            <w:pStyle w:val="Opsomming"/>
            <w:rPr>
              <w:rFonts w:eastAsia="Trebuchet MS"/>
              <w:i/>
              <w:iCs/>
              <w:color w:val="EE0000"/>
            </w:rPr>
          </w:pPr>
          <w:r>
            <w:rPr>
              <w:rFonts w:eastAsia="Trebuchet MS"/>
              <w:i/>
              <w:iCs/>
              <w:color w:val="EE0000"/>
            </w:rPr>
            <w:t>o</w:t>
          </w:r>
          <w:r w:rsidR="001857C9" w:rsidRPr="008C3ADE">
            <w:rPr>
              <w:rFonts w:eastAsia="Trebuchet MS"/>
              <w:i/>
              <w:iCs/>
              <w:color w:val="EE0000"/>
            </w:rPr>
            <w:t>peningsuren, sluitingsdagen en -uren</w:t>
          </w:r>
        </w:p>
        <w:p w14:paraId="540A4270" w14:textId="0AB313B2" w:rsidR="00E1184A" w:rsidRPr="008C3ADE" w:rsidRDefault="005B1C72" w:rsidP="008C3ADE">
          <w:pPr>
            <w:pStyle w:val="Opsomming"/>
            <w:rPr>
              <w:rFonts w:eastAsia="Trebuchet MS"/>
              <w:i/>
              <w:iCs/>
              <w:color w:val="EE0000"/>
            </w:rPr>
          </w:pPr>
          <w:r>
            <w:rPr>
              <w:rFonts w:eastAsia="Trebuchet MS"/>
              <w:i/>
              <w:iCs/>
              <w:color w:val="EE0000"/>
            </w:rPr>
            <w:t>d</w:t>
          </w:r>
          <w:r w:rsidR="00E1184A" w:rsidRPr="008C3ADE">
            <w:rPr>
              <w:rFonts w:eastAsia="Trebuchet MS"/>
              <w:i/>
              <w:iCs/>
              <w:color w:val="EE0000"/>
            </w:rPr>
            <w:t>e regeling bij hybride onderwijs indien de school dit toepast</w:t>
          </w:r>
        </w:p>
        <w:p w14:paraId="6AA88453" w14:textId="67D88AB3" w:rsidR="00E1184A" w:rsidRPr="008C3ADE" w:rsidRDefault="005B1C72" w:rsidP="008C3ADE">
          <w:pPr>
            <w:pStyle w:val="Opsomming"/>
            <w:rPr>
              <w:rFonts w:eastAsia="Trebuchet MS"/>
              <w:i/>
              <w:iCs/>
              <w:color w:val="EE0000"/>
            </w:rPr>
          </w:pPr>
          <w:r>
            <w:rPr>
              <w:rFonts w:eastAsia="Trebuchet MS"/>
              <w:i/>
              <w:iCs/>
              <w:color w:val="EE0000"/>
            </w:rPr>
            <w:t>a</w:t>
          </w:r>
          <w:r w:rsidR="00CC15C7" w:rsidRPr="008C3ADE">
            <w:rPr>
              <w:rFonts w:eastAsia="Trebuchet MS"/>
              <w:i/>
              <w:iCs/>
              <w:color w:val="EE0000"/>
            </w:rPr>
            <w:t>fspraken i.v.m. aankomen bij de start van de lesweek (en afspraken met de school hieromtrent)</w:t>
          </w:r>
        </w:p>
        <w:p w14:paraId="2D7E9B3A" w14:textId="7A97CA9F" w:rsidR="00CC15C7" w:rsidRPr="008C3ADE" w:rsidRDefault="005B1C72" w:rsidP="008C3ADE">
          <w:pPr>
            <w:pStyle w:val="Opsomming"/>
            <w:spacing w:after="200"/>
            <w:contextualSpacing w:val="0"/>
            <w:rPr>
              <w:rFonts w:eastAsia="Trebuchet MS"/>
              <w:i/>
              <w:iCs/>
              <w:color w:val="EE0000"/>
            </w:rPr>
          </w:pPr>
          <w:r>
            <w:rPr>
              <w:rFonts w:eastAsia="Trebuchet MS"/>
              <w:i/>
              <w:iCs/>
              <w:color w:val="EE0000"/>
            </w:rPr>
            <w:t>b</w:t>
          </w:r>
          <w:r w:rsidR="00AE78D9" w:rsidRPr="008C3ADE">
            <w:rPr>
              <w:rFonts w:eastAsia="Trebuchet MS"/>
              <w:i/>
              <w:iCs/>
              <w:color w:val="EE0000"/>
            </w:rPr>
            <w:t>epalingen i.v.m. be</w:t>
          </w:r>
          <w:r w:rsidR="000A157B" w:rsidRPr="008C3ADE">
            <w:rPr>
              <w:rFonts w:eastAsia="Trebuchet MS"/>
              <w:i/>
              <w:iCs/>
              <w:color w:val="EE0000"/>
            </w:rPr>
            <w:t>zoek</w:t>
          </w:r>
          <w:r>
            <w:rPr>
              <w:rFonts w:eastAsia="Trebuchet MS"/>
              <w:i/>
              <w:iCs/>
              <w:color w:val="EE0000"/>
            </w:rPr>
            <w:t>.</w:t>
          </w:r>
        </w:p>
        <w:p w14:paraId="479A5005" w14:textId="2C054073" w:rsidR="00C95954" w:rsidRDefault="0049074C" w:rsidP="00C95954">
          <w:pPr>
            <w:rPr>
              <w:b/>
              <w:bCs/>
              <w:iCs/>
              <w:color w:val="AE2081"/>
            </w:rPr>
          </w:pPr>
          <w:r>
            <w:rPr>
              <w:b/>
              <w:bCs/>
              <w:iCs/>
              <w:color w:val="AE2081"/>
            </w:rPr>
            <w:t>TEKSTSUGGESTIE</w:t>
          </w:r>
        </w:p>
        <w:p w14:paraId="65BFA83C" w14:textId="23EB25B2" w:rsidR="000A157B" w:rsidRPr="006D3F29" w:rsidRDefault="00A41B5E" w:rsidP="006A76AC">
          <w:pPr>
            <w:pStyle w:val="Opsomming"/>
          </w:pPr>
          <w:r w:rsidRPr="00900D34">
            <w:t xml:space="preserve">Het internaat is open van maandag van </w:t>
          </w:r>
          <w:sdt>
            <w:sdtPr>
              <w:rPr>
                <w:i/>
                <w:iCs/>
              </w:rPr>
              <w:alias w:val="Vul hier het uur in."/>
              <w:tag w:val="Vul hier het uur in."/>
              <w:id w:val="-149133421"/>
              <w:placeholder>
                <w:docPart w:val="ABE8163C463742A594A64944DF21736E"/>
              </w:placeholder>
              <w:showingPlcHdr/>
              <w15:color w:val="A8AF37"/>
            </w:sdtPr>
            <w:sdtContent>
              <w:r w:rsidRPr="00900D34">
                <w:rPr>
                  <w:color w:val="A8AF37"/>
                </w:rPr>
                <w:t>[…]</w:t>
              </w:r>
            </w:sdtContent>
          </w:sdt>
          <w:r w:rsidRPr="00900D34">
            <w:t xml:space="preserve"> tot </w:t>
          </w:r>
          <w:sdt>
            <w:sdtPr>
              <w:rPr>
                <w:i/>
                <w:iCs/>
              </w:rPr>
              <w:alias w:val="Vul hier het uur in."/>
              <w:tag w:val="Vul hier het uur in."/>
              <w:id w:val="-1648434119"/>
              <w:placeholder>
                <w:docPart w:val="A4891982E5324454A6A517F805819D9C"/>
              </w:placeholder>
              <w:showingPlcHdr/>
              <w15:color w:val="A8AF37"/>
            </w:sdtPr>
            <w:sdtContent>
              <w:r w:rsidRPr="00900D34">
                <w:rPr>
                  <w:color w:val="A8AF37"/>
                </w:rPr>
                <w:t>[…]</w:t>
              </w:r>
            </w:sdtContent>
          </w:sdt>
          <w:r w:rsidRPr="00900D34">
            <w:t xml:space="preserve"> u tot vrijdag van </w:t>
          </w:r>
          <w:sdt>
            <w:sdtPr>
              <w:rPr>
                <w:i/>
                <w:iCs/>
              </w:rPr>
              <w:alias w:val="Vul hier het uur in."/>
              <w:tag w:val="Vul hier het uur in."/>
              <w:id w:val="1168141577"/>
              <w:placeholder>
                <w:docPart w:val="3E3993226FB14354A20F9522EBCB693C"/>
              </w:placeholder>
              <w:showingPlcHdr/>
              <w15:color w:val="A8AF37"/>
            </w:sdtPr>
            <w:sdtContent>
              <w:r w:rsidRPr="00900D34">
                <w:rPr>
                  <w:color w:val="A8AF37"/>
                </w:rPr>
                <w:t>[…]</w:t>
              </w:r>
            </w:sdtContent>
          </w:sdt>
          <w:r w:rsidRPr="00900D34">
            <w:t xml:space="preserve"> tot </w:t>
          </w:r>
          <w:sdt>
            <w:sdtPr>
              <w:rPr>
                <w:i/>
                <w:iCs/>
              </w:rPr>
              <w:alias w:val="Vul hier het uur in."/>
              <w:tag w:val="Vul hier het uur in."/>
              <w:id w:val="2079868378"/>
              <w:placeholder>
                <w:docPart w:val="B38053FC57874E2086C174D68942757D"/>
              </w:placeholder>
              <w:showingPlcHdr/>
              <w15:color w:val="A8AF37"/>
            </w:sdtPr>
            <w:sdtContent>
              <w:r w:rsidRPr="00900D34">
                <w:rPr>
                  <w:color w:val="A8AF37"/>
                </w:rPr>
                <w:t>[…]</w:t>
              </w:r>
            </w:sdtContent>
          </w:sdt>
          <w:r w:rsidRPr="00900D34">
            <w:t xml:space="preserve"> u.. (woensdag vanaf </w:t>
          </w:r>
          <w:sdt>
            <w:sdtPr>
              <w:rPr>
                <w:i/>
                <w:iCs/>
              </w:rPr>
              <w:alias w:val="Vul hier het uur in."/>
              <w:tag w:val="Vul hier het uur in."/>
              <w:id w:val="-300077545"/>
              <w:placeholder>
                <w:docPart w:val="C8F12A3DA3B5489882E27081E3204061"/>
              </w:placeholder>
              <w:showingPlcHdr/>
              <w15:color w:val="A8AF37"/>
            </w:sdtPr>
            <w:sdtContent>
              <w:r w:rsidRPr="00900D34">
                <w:rPr>
                  <w:color w:val="A8AF37"/>
                </w:rPr>
                <w:t>[…]</w:t>
              </w:r>
            </w:sdtContent>
          </w:sdt>
          <w:r w:rsidRPr="00900D34">
            <w:t xml:space="preserve"> u.). </w:t>
          </w:r>
          <w:r>
            <w:t>Regeling bagage op maandag: de internen deponeren de bagage in een voorziene ruimte OF op hun kamer.</w:t>
          </w:r>
          <w:r w:rsidR="00DC3E86">
            <w:t xml:space="preserve"> </w:t>
          </w:r>
          <w:r>
            <w:t>Regeling bagage op vrijdag: de internen halen hun bagage op in de voorziene ruimte OF halen de bagage op in hun kamer OF nemen ‘s ochtends hun bagage mee naar school.</w:t>
          </w:r>
          <w:r w:rsidR="00DC3E86">
            <w:t xml:space="preserve"> </w:t>
          </w:r>
          <w:r w:rsidRPr="00900D34">
            <w:t>Na een laatste proefwerk geldt dezelfde regeling.</w:t>
          </w:r>
        </w:p>
        <w:p w14:paraId="04A6052E" w14:textId="0E3F46FC" w:rsidR="000A157B" w:rsidRPr="006D3F29" w:rsidRDefault="000A157B" w:rsidP="006A76AC">
          <w:pPr>
            <w:pStyle w:val="Opsomming"/>
          </w:pPr>
          <w:r w:rsidRPr="006D3F29">
            <w:t xml:space="preserve">Overdag is het internaat gesloten van </w:t>
          </w:r>
          <w:sdt>
            <w:sdtPr>
              <w:alias w:val="Vul hier het uur in."/>
              <w:tag w:val="Vul hier het uur in."/>
              <w:id w:val="642316152"/>
              <w:placeholder>
                <w:docPart w:val="51CF2FEA386348AA9DD380322411F636"/>
              </w:placeholder>
              <w:showingPlcHdr/>
              <w15:color w:val="A8AF37"/>
            </w:sdtPr>
            <w:sdtContent>
              <w:r w:rsidR="004C1465" w:rsidRPr="006D3F29">
                <w:rPr>
                  <w:color w:val="A8AF37"/>
                </w:rPr>
                <w:t>[…]</w:t>
              </w:r>
            </w:sdtContent>
          </w:sdt>
          <w:r w:rsidRPr="006D3F29">
            <w:t xml:space="preserve"> tot </w:t>
          </w:r>
          <w:sdt>
            <w:sdtPr>
              <w:alias w:val="Vul hier het uur in."/>
              <w:tag w:val="Vul hier het uur in."/>
              <w:id w:val="1870326813"/>
              <w:placeholder>
                <w:docPart w:val="E3F54BAA7CE24F9DB959295A10633C1C"/>
              </w:placeholder>
              <w:showingPlcHdr/>
              <w15:color w:val="A8AF37"/>
            </w:sdtPr>
            <w:sdtContent>
              <w:r w:rsidR="004C1465" w:rsidRPr="006D3F29">
                <w:rPr>
                  <w:color w:val="A8AF37"/>
                </w:rPr>
                <w:t>[…]</w:t>
              </w:r>
            </w:sdtContent>
          </w:sdt>
          <w:r w:rsidRPr="006D3F29">
            <w:t xml:space="preserve"> u.</w:t>
          </w:r>
        </w:p>
        <w:p w14:paraId="003747E6" w14:textId="7977AA21" w:rsidR="00EB6566" w:rsidRPr="00EB6566" w:rsidRDefault="00EB6566" w:rsidP="00EB6566">
          <w:pPr>
            <w:pStyle w:val="Opsomming"/>
          </w:pPr>
          <w:r w:rsidRPr="00900D34">
            <w:t xml:space="preserve">Tijdens de examens </w:t>
          </w:r>
          <w:r>
            <w:t>hanteert het internaat</w:t>
          </w:r>
          <w:r w:rsidRPr="00900D34">
            <w:t xml:space="preserve"> een aangepaste </w:t>
          </w:r>
          <w:r>
            <w:t>openings</w:t>
          </w:r>
          <w:r w:rsidRPr="00900D34">
            <w:t>regelin</w:t>
          </w:r>
          <w:r w:rsidRPr="00EB6566">
            <w:t>g.</w:t>
          </w:r>
        </w:p>
        <w:p w14:paraId="63CDEDC9" w14:textId="77777777" w:rsidR="00EB6566" w:rsidRPr="00EB6566" w:rsidRDefault="00EB6566" w:rsidP="00EB6566">
          <w:pPr>
            <w:pStyle w:val="Opsomming"/>
          </w:pPr>
          <w:r w:rsidRPr="00EB6566">
            <w:t xml:space="preserve">Tijdens de schooldag is het internaat gesloten. Enkel in uitzonderlijke gevallen (bv. ziekte, proefwerkenperiode, …) en na goedkeuring van de internaatmedewerkers of directeur kan toestemming verleend worden om buiten de openingsuren toegang te krijgen tot het internaat. </w:t>
          </w:r>
        </w:p>
        <w:p w14:paraId="6E2830CE" w14:textId="77777777" w:rsidR="00EB6566" w:rsidRPr="00EB6566" w:rsidRDefault="00EB6566" w:rsidP="00EB6566">
          <w:pPr>
            <w:pStyle w:val="Opsomming"/>
          </w:pPr>
          <w:r w:rsidRPr="00EB6566">
            <w:t>Op vrije dagen verblijven de internen niet op internaat. Heeft de intern bijvoorbeeld een vrije dag op woensdag, dan gaat hij dinsdag na school naar huis en komt hij op donderdag terug naar het internaat.</w:t>
          </w:r>
        </w:p>
        <w:p w14:paraId="16E52F92" w14:textId="77777777" w:rsidR="00EB6566" w:rsidRPr="00EB6566" w:rsidRDefault="00EB6566" w:rsidP="00EB6566">
          <w:pPr>
            <w:pStyle w:val="Opsomming"/>
            <w:rPr>
              <w:color w:val="262626" w:themeColor="text1" w:themeTint="D9"/>
              <w:shd w:val="clear" w:color="auto" w:fill="FFE599" w:themeFill="accent4" w:themeFillTint="66"/>
            </w:rPr>
          </w:pPr>
          <w:r w:rsidRPr="00EB6566">
            <w:t>Tijdens het weekend, feestdagen en de vakanties is het internaat gesloten.</w:t>
          </w:r>
        </w:p>
        <w:p w14:paraId="33CB7572" w14:textId="43B89DC4" w:rsidR="001A39E2" w:rsidRPr="006D3F29" w:rsidRDefault="00EB6566" w:rsidP="00EB6566">
          <w:pPr>
            <w:pStyle w:val="Opsomming"/>
            <w:rPr>
              <w:shd w:val="clear" w:color="auto" w:fill="FFE599" w:themeFill="accent4" w:themeFillTint="66"/>
            </w:rPr>
          </w:pPr>
          <w:r w:rsidRPr="00900D34">
            <w:t>Indien de lesweek afwijkt van de gebruikelijke uren kan met de directie of</w:t>
          </w:r>
          <w:r w:rsidR="00DC3E86">
            <w:t xml:space="preserve"> </w:t>
          </w:r>
          <w:r>
            <w:t>internaatmedewerkers</w:t>
          </w:r>
          <w:r w:rsidRPr="00900D34">
            <w:t xml:space="preserve"> overeengekomen worden om vroeger toe te komen op</w:t>
          </w:r>
          <w:r>
            <w:t xml:space="preserve"> het</w:t>
          </w:r>
          <w:r w:rsidRPr="00900D34">
            <w:t xml:space="preserve"> internaat of eerder naar huis te gaan</w:t>
          </w:r>
          <w:r>
            <w:t>, bv</w:t>
          </w:r>
          <w:r w:rsidR="00AB4991">
            <w:t>.</w:t>
          </w:r>
          <w:r w:rsidRPr="00900D34">
            <w:t xml:space="preserve"> als de schooldag op vrijdag veel vroeger stopt dan gebruikelijk. Afwijkingen worden minstens 48 uur vooraf aangevraagd. De uiteindelijke beslissing ligt bij de directie en </w:t>
          </w:r>
          <w:r>
            <w:t>internaatmedewerkers</w:t>
          </w:r>
          <w:r w:rsidRPr="00900D34">
            <w:t>.</w:t>
          </w:r>
        </w:p>
        <w:p w14:paraId="65BEB8A9" w14:textId="782003B1" w:rsidR="009B731C" w:rsidRPr="006D3F29" w:rsidRDefault="00B95A86" w:rsidP="006A76AC">
          <w:pPr>
            <w:pStyle w:val="Opsomming"/>
          </w:pPr>
          <w:r w:rsidRPr="00900D34">
            <w:t>In principe is er in de internaatsweek geen bezoekmoment voor ouders en/of familieleden voorzien. Uitzonderlijk kan een bezoek van familie worden toegestaan. Ook hiervoor dienen de ouders/familie</w:t>
          </w:r>
          <w:r>
            <w:t>leden</w:t>
          </w:r>
          <w:r w:rsidRPr="00900D34">
            <w:t xml:space="preserve"> vooraf contact op te nemen met de directeur van het internaat. Wanneer ouders/familie</w:t>
          </w:r>
          <w:r>
            <w:t>leden</w:t>
          </w:r>
          <w:r w:rsidRPr="00900D34">
            <w:t xml:space="preserve"> toekomen op </w:t>
          </w:r>
          <w:r>
            <w:t xml:space="preserve">het </w:t>
          </w:r>
          <w:r w:rsidRPr="00900D34">
            <w:t>internaat, melden ze zich steeds bij een internaatmedewerker. Uiteraard wordt hierbij het uur van slapen gerespecteerd, alsook - in de mate van het mogelijke - de studietijden.</w:t>
          </w:r>
        </w:p>
      </w:sdtContent>
    </w:sdt>
    <w:p w14:paraId="6CCAB3CB" w14:textId="6FDD8107" w:rsidR="00601DCA" w:rsidRPr="00D359B6" w:rsidRDefault="00C149EA" w:rsidP="00A01BEF">
      <w:pPr>
        <w:pStyle w:val="Kop2"/>
      </w:pPr>
      <w:bookmarkStart w:id="65" w:name="_bookmark14"/>
      <w:bookmarkStart w:id="66" w:name="_Toc201135157"/>
      <w:bookmarkStart w:id="67" w:name="_Toc514830727"/>
      <w:bookmarkEnd w:id="65"/>
      <w:r>
        <w:t>W</w:t>
      </w:r>
      <w:r w:rsidR="00990B21" w:rsidRPr="00D359B6">
        <w:t>elbevinden</w:t>
      </w:r>
      <w:r w:rsidR="00601DCA" w:rsidRPr="00D359B6">
        <w:t xml:space="preserve"> </w:t>
      </w:r>
      <w:r w:rsidR="00937D4E" w:rsidRPr="00D359B6">
        <w:t xml:space="preserve">en aanpak van </w:t>
      </w:r>
      <w:r w:rsidR="00D359B6" w:rsidRPr="00D359B6">
        <w:t>grensoverschrijdend gedrag</w:t>
      </w:r>
      <w:bookmarkEnd w:id="66"/>
    </w:p>
    <w:sdt>
      <w:sdtPr>
        <w:rPr>
          <w:rStyle w:val="normaltextrun"/>
        </w:rPr>
        <w:alias w:val="Aanpak van grensoverschrijdend gedrag"/>
        <w:tag w:val="Aanpak van grensoverschrijdend gedrag"/>
        <w:id w:val="1619729104"/>
        <w:placeholder>
          <w:docPart w:val="DA2128585A294E839E3491D02498AADB"/>
        </w:placeholder>
        <w15:color w:val="A8AF37"/>
      </w:sdtPr>
      <w:sdtEndPr>
        <w:rPr>
          <w:rStyle w:val="Standaardalinea-lettertype"/>
          <w:i/>
          <w:iCs/>
          <w:color w:val="FF0000"/>
          <w:shd w:val="clear" w:color="auto" w:fill="FFE599" w:themeFill="accent4" w:themeFillTint="66"/>
        </w:rPr>
      </w:sdtEndPr>
      <w:sdtContent>
        <w:p w14:paraId="78EE141B" w14:textId="1A25ED0E" w:rsidR="00F41794" w:rsidRPr="005A1FDC" w:rsidRDefault="00F41794" w:rsidP="00F41794">
          <w:pPr>
            <w:rPr>
              <w:rStyle w:val="normaltextrun"/>
              <w:b/>
              <w:color w:val="FF0000"/>
            </w:rPr>
          </w:pPr>
          <w:r w:rsidRPr="005A1FDC">
            <w:rPr>
              <w:rStyle w:val="normaltextrun"/>
              <w:b/>
              <w:color w:val="FF0000"/>
            </w:rPr>
            <w:t>!Verplicht item</w:t>
          </w:r>
          <w:r w:rsidR="00EE10A8">
            <w:rPr>
              <w:rStyle w:val="normaltextrun"/>
              <w:b/>
              <w:color w:val="FF0000"/>
            </w:rPr>
            <w:t xml:space="preserve">: </w:t>
          </w:r>
          <w:r w:rsidR="003D7975" w:rsidRPr="005A1FDC">
            <w:rPr>
              <w:rStyle w:val="normaltextrun"/>
              <w:b/>
              <w:color w:val="FF0000"/>
            </w:rPr>
            <w:t>art. 22</w:t>
          </w:r>
          <w:r w:rsidR="000750DF" w:rsidRPr="005A1FDC">
            <w:rPr>
              <w:rStyle w:val="normaltextrun"/>
              <w:b/>
              <w:color w:val="FF0000"/>
            </w:rPr>
            <w:t>,</w:t>
          </w:r>
          <w:r w:rsidR="003D7975" w:rsidRPr="005A1FDC">
            <w:rPr>
              <w:rStyle w:val="normaltextrun"/>
              <w:b/>
              <w:color w:val="FF0000"/>
            </w:rPr>
            <w:t xml:space="preserve"> 5</w:t>
          </w:r>
          <w:r w:rsidR="000750DF" w:rsidRPr="005A1FDC">
            <w:rPr>
              <w:rStyle w:val="normaltextrun"/>
              <w:b/>
              <w:color w:val="FF0000"/>
            </w:rPr>
            <w:t xml:space="preserve">, </w:t>
          </w:r>
          <w:r w:rsidR="003D7975" w:rsidRPr="005A1FDC">
            <w:rPr>
              <w:rStyle w:val="normaltextrun"/>
              <w:b/>
              <w:color w:val="FF0000"/>
            </w:rPr>
            <w:t xml:space="preserve">a) </w:t>
          </w:r>
          <w:r w:rsidR="00536A8D" w:rsidRPr="005A1FDC">
            <w:rPr>
              <w:rStyle w:val="normaltextrun"/>
              <w:b/>
              <w:color w:val="FF0000"/>
            </w:rPr>
            <w:t>en h)</w:t>
          </w:r>
          <w:r w:rsidR="003D7975" w:rsidRPr="005A1FDC">
            <w:rPr>
              <w:rStyle w:val="normaltextrun"/>
              <w:b/>
              <w:color w:val="FF0000"/>
            </w:rPr>
            <w:t xml:space="preserve"> </w:t>
          </w:r>
          <w:r w:rsidR="000750DF" w:rsidRPr="005A1FDC">
            <w:rPr>
              <w:rStyle w:val="normaltextrun"/>
              <w:b/>
              <w:color w:val="FF0000"/>
            </w:rPr>
            <w:t>D</w:t>
          </w:r>
          <w:r w:rsidR="003D7975" w:rsidRPr="005A1FDC">
            <w:rPr>
              <w:rStyle w:val="normaltextrun"/>
              <w:b/>
              <w:color w:val="FF0000"/>
            </w:rPr>
            <w:t>ecreet</w:t>
          </w:r>
          <w:r w:rsidRPr="005A1FDC">
            <w:rPr>
              <w:rStyle w:val="normaltextrun"/>
              <w:b/>
              <w:color w:val="FF0000"/>
            </w:rPr>
            <w:t>!</w:t>
          </w:r>
        </w:p>
        <w:p w14:paraId="792DE70A" w14:textId="614A71F0" w:rsidR="004C154A" w:rsidRPr="00900D34" w:rsidRDefault="004C154A" w:rsidP="004C154A">
          <w:pPr>
            <w:rPr>
              <w:rFonts w:eastAsia="Trebuchet MS" w:cs="Trebuchet MS"/>
              <w:i/>
              <w:color w:val="FF0000"/>
            </w:rPr>
          </w:pPr>
          <w:r w:rsidRPr="00900D34">
            <w:rPr>
              <w:rFonts w:eastAsia="Trebuchet MS" w:cs="Trebuchet MS"/>
              <w:i/>
              <w:color w:val="FF0000"/>
            </w:rPr>
            <w:lastRenderedPageBreak/>
            <w:t>Geef hier de afspraken weer rond het welbevinden van de intern. De mogelijkheden voor internen worden hier vermeld om in gesprek te gaan over hun welbevinden, eventueel voorgevallen grensoverschrijdend gedrag, sociale contacten. Het creëren van een respectvolle</w:t>
          </w:r>
          <w:r>
            <w:rPr>
              <w:rFonts w:eastAsia="Trebuchet MS" w:cs="Trebuchet MS"/>
              <w:i/>
              <w:color w:val="FF0000"/>
            </w:rPr>
            <w:t xml:space="preserve"> omgang </w:t>
          </w:r>
          <w:r w:rsidRPr="00900D34">
            <w:rPr>
              <w:rFonts w:eastAsia="Trebuchet MS" w:cs="Trebuchet MS"/>
              <w:i/>
              <w:color w:val="FF0000"/>
            </w:rPr>
            <w:t>staat daarbij voorop.</w:t>
          </w:r>
        </w:p>
        <w:p w14:paraId="4B81AAA7" w14:textId="71056B82" w:rsidR="00540FBF" w:rsidRPr="00900D34" w:rsidRDefault="004C154A" w:rsidP="004C154A">
          <w:pPr>
            <w:rPr>
              <w:rFonts w:eastAsia="Trebuchet MS" w:cs="Trebuchet MS"/>
              <w:i/>
              <w:color w:val="FF0000"/>
            </w:rPr>
          </w:pPr>
          <w:r w:rsidRPr="00900D34">
            <w:rPr>
              <w:rFonts w:eastAsia="Trebuchet MS" w:cs="Trebuchet MS"/>
              <w:i/>
              <w:color w:val="FF0000"/>
            </w:rPr>
            <w:t>Een antipestbeleid is daarbij zeker een minimum. Vermeld eveneens de contactgegevens van een vertrouwenspersoon of lid van de begeleiders waar internen met vragen, bezorgdheden of meldingen terechtkunnen.</w:t>
          </w:r>
          <w:r>
            <w:rPr>
              <w:rFonts w:eastAsia="Trebuchet MS" w:cs="Trebuchet MS"/>
              <w:i/>
              <w:color w:val="FF0000"/>
            </w:rPr>
            <w:t xml:space="preserve"> Het aanspreekpunt integriteit (API) is </w:t>
          </w:r>
          <w:r w:rsidRPr="00C059DD">
            <w:rPr>
              <w:rFonts w:eastAsia="Trebuchet MS" w:cs="Trebuchet MS"/>
              <w:i/>
              <w:color w:val="FF0000"/>
              <w:u w:val="single"/>
            </w:rPr>
            <w:t>niet</w:t>
          </w:r>
          <w:r>
            <w:rPr>
              <w:rFonts w:eastAsia="Trebuchet MS" w:cs="Trebuchet MS"/>
              <w:i/>
              <w:color w:val="FF0000"/>
            </w:rPr>
            <w:t xml:space="preserve"> de directeur van het internaat!</w:t>
          </w:r>
        </w:p>
        <w:p w14:paraId="5FC99D88" w14:textId="1FFB504B" w:rsidR="00924581" w:rsidRDefault="0049074C" w:rsidP="00924581">
          <w:pPr>
            <w:rPr>
              <w:b/>
              <w:bCs/>
              <w:iCs/>
              <w:color w:val="AE2081"/>
            </w:rPr>
          </w:pPr>
          <w:r>
            <w:rPr>
              <w:b/>
              <w:bCs/>
              <w:iCs/>
              <w:color w:val="AE2081"/>
            </w:rPr>
            <w:t>TEKSTSUGGESTIE</w:t>
          </w:r>
        </w:p>
        <w:p w14:paraId="0B598F64" w14:textId="60DDE3A2" w:rsidR="00924581" w:rsidRPr="006C400B" w:rsidRDefault="00924581" w:rsidP="00F76578">
          <w:pPr>
            <w:rPr>
              <w:rFonts w:eastAsia="Trebuchet MS" w:cs="Trebuchet MS"/>
              <w:iCs/>
              <w:color w:val="auto"/>
            </w:rPr>
          </w:pPr>
          <w:r w:rsidRPr="006C400B">
            <w:rPr>
              <w:rFonts w:eastAsia="Trebuchet MS" w:cs="Trebuchet MS"/>
              <w:iCs/>
              <w:color w:val="auto"/>
            </w:rPr>
            <w:t xml:space="preserve">Pesten, geweld en ongewenst </w:t>
          </w:r>
          <w:r w:rsidR="00A30280">
            <w:rPr>
              <w:rFonts w:eastAsia="Trebuchet MS" w:cs="Trebuchet MS"/>
              <w:iCs/>
              <w:color w:val="auto"/>
            </w:rPr>
            <w:t>(</w:t>
          </w:r>
          <w:r w:rsidRPr="006C400B">
            <w:rPr>
              <w:rFonts w:eastAsia="Trebuchet MS" w:cs="Trebuchet MS"/>
              <w:iCs/>
              <w:color w:val="auto"/>
            </w:rPr>
            <w:t>seksueel</w:t>
          </w:r>
          <w:r w:rsidR="00A30280">
            <w:rPr>
              <w:rFonts w:eastAsia="Trebuchet MS" w:cs="Trebuchet MS"/>
              <w:iCs/>
              <w:color w:val="auto"/>
            </w:rPr>
            <w:t>)</w:t>
          </w:r>
          <w:r w:rsidRPr="006C400B">
            <w:rPr>
              <w:rFonts w:eastAsia="Trebuchet MS" w:cs="Trebuchet MS"/>
              <w:iCs/>
              <w:color w:val="auto"/>
            </w:rPr>
            <w:t xml:space="preserve"> gedrag</w:t>
          </w:r>
          <w:r w:rsidR="00FD2091">
            <w:rPr>
              <w:rFonts w:eastAsia="Trebuchet MS" w:cs="Trebuchet MS"/>
              <w:iCs/>
              <w:color w:val="auto"/>
            </w:rPr>
            <w:t>.</w:t>
          </w:r>
        </w:p>
        <w:p w14:paraId="69CDB2E2" w14:textId="5D665C04" w:rsidR="00924581" w:rsidRPr="006C400B" w:rsidRDefault="00C74C4F" w:rsidP="00F76578">
          <w:pPr>
            <w:rPr>
              <w:rFonts w:eastAsia="Trebuchet MS" w:cs="Trebuchet MS"/>
              <w:iCs/>
              <w:color w:val="auto"/>
            </w:rPr>
          </w:pPr>
          <w:r>
            <w:rPr>
              <w:rFonts w:eastAsia="Trebuchet MS" w:cs="Trebuchet MS"/>
              <w:iCs/>
              <w:color w:val="auto"/>
            </w:rPr>
            <w:t>In</w:t>
          </w:r>
          <w:r w:rsidRPr="006C400B">
            <w:rPr>
              <w:rFonts w:eastAsia="Trebuchet MS" w:cs="Trebuchet MS"/>
              <w:iCs/>
              <w:color w:val="auto"/>
            </w:rPr>
            <w:t xml:space="preserve"> het internaat </w:t>
          </w:r>
          <w:r>
            <w:rPr>
              <w:rFonts w:eastAsia="Trebuchet MS" w:cs="Trebuchet MS"/>
              <w:iCs/>
              <w:color w:val="auto"/>
            </w:rPr>
            <w:t xml:space="preserve">wordt gewerkt </w:t>
          </w:r>
          <w:r w:rsidRPr="006C400B">
            <w:rPr>
              <w:rFonts w:eastAsia="Trebuchet MS" w:cs="Trebuchet MS"/>
              <w:iCs/>
              <w:color w:val="auto"/>
            </w:rPr>
            <w:t>vanuit een preventieve aanpak</w:t>
          </w:r>
          <w:r>
            <w:rPr>
              <w:rFonts w:eastAsia="Trebuchet MS" w:cs="Trebuchet MS"/>
              <w:iCs/>
              <w:color w:val="auto"/>
            </w:rPr>
            <w:t xml:space="preserve"> tegen pesten door middel van een positief groepsklimaat</w:t>
          </w:r>
          <w:r w:rsidRPr="006C400B">
            <w:rPr>
              <w:rFonts w:eastAsia="Trebuchet MS" w:cs="Trebuchet MS"/>
              <w:iCs/>
              <w:color w:val="auto"/>
            </w:rPr>
            <w:t xml:space="preserve">. </w:t>
          </w:r>
          <w:r>
            <w:rPr>
              <w:rFonts w:eastAsia="Trebuchet MS" w:cs="Trebuchet MS"/>
              <w:iCs/>
              <w:color w:val="auto"/>
            </w:rPr>
            <w:t>Een positief groepsklimaat helpt sterk tegen pesten. G</w:t>
          </w:r>
          <w:r w:rsidRPr="006C400B">
            <w:rPr>
              <w:rFonts w:eastAsia="Trebuchet MS" w:cs="Trebuchet MS"/>
              <w:iCs/>
              <w:color w:val="auto"/>
            </w:rPr>
            <w:t>roep</w:t>
          </w:r>
          <w:r>
            <w:rPr>
              <w:rFonts w:eastAsia="Trebuchet MS" w:cs="Trebuchet MS"/>
              <w:iCs/>
              <w:color w:val="auto"/>
            </w:rPr>
            <w:t>s</w:t>
          </w:r>
          <w:r w:rsidRPr="006C400B">
            <w:rPr>
              <w:rFonts w:eastAsia="Trebuchet MS" w:cs="Trebuchet MS"/>
              <w:iCs/>
              <w:color w:val="auto"/>
            </w:rPr>
            <w:t>bevorderende spelen</w:t>
          </w:r>
          <w:r>
            <w:rPr>
              <w:rFonts w:eastAsia="Trebuchet MS" w:cs="Trebuchet MS"/>
              <w:iCs/>
              <w:color w:val="auto"/>
            </w:rPr>
            <w:t xml:space="preserve"> en</w:t>
          </w:r>
          <w:r w:rsidRPr="006C400B">
            <w:rPr>
              <w:rFonts w:eastAsia="Trebuchet MS" w:cs="Trebuchet MS"/>
              <w:iCs/>
              <w:color w:val="auto"/>
            </w:rPr>
            <w:t xml:space="preserve"> </w:t>
          </w:r>
          <w:r>
            <w:rPr>
              <w:rFonts w:eastAsia="Trebuchet MS" w:cs="Trebuchet MS"/>
              <w:iCs/>
              <w:color w:val="auto"/>
            </w:rPr>
            <w:t xml:space="preserve">het </w:t>
          </w:r>
          <w:r w:rsidRPr="006C400B">
            <w:rPr>
              <w:rFonts w:eastAsia="Trebuchet MS" w:cs="Trebuchet MS"/>
              <w:iCs/>
              <w:color w:val="auto"/>
            </w:rPr>
            <w:t xml:space="preserve">bespreken </w:t>
          </w:r>
          <w:r>
            <w:rPr>
              <w:rFonts w:eastAsia="Trebuchet MS" w:cs="Trebuchet MS"/>
              <w:iCs/>
              <w:color w:val="auto"/>
            </w:rPr>
            <w:t xml:space="preserve">van </w:t>
          </w:r>
          <w:r w:rsidRPr="006C400B">
            <w:rPr>
              <w:rFonts w:eastAsia="Trebuchet MS" w:cs="Trebuchet MS"/>
              <w:iCs/>
              <w:color w:val="auto"/>
            </w:rPr>
            <w:t>waarden en normen tijdens kringgesprekken</w:t>
          </w:r>
          <w:r>
            <w:rPr>
              <w:rFonts w:eastAsia="Trebuchet MS" w:cs="Trebuchet MS"/>
              <w:iCs/>
              <w:color w:val="auto"/>
            </w:rPr>
            <w:t xml:space="preserve"> bevorderen positief gedrag en een positief klimaat.</w:t>
          </w:r>
        </w:p>
        <w:p w14:paraId="02EE69BC" w14:textId="12D14FFD" w:rsidR="00924581" w:rsidRPr="006C400B" w:rsidRDefault="00735942" w:rsidP="00F76578">
          <w:pPr>
            <w:rPr>
              <w:rFonts w:eastAsia="Trebuchet MS" w:cs="Trebuchet MS"/>
              <w:iCs/>
              <w:color w:val="auto"/>
            </w:rPr>
          </w:pPr>
          <w:r w:rsidRPr="006C400B">
            <w:rPr>
              <w:rFonts w:eastAsia="Trebuchet MS" w:cs="Trebuchet MS"/>
              <w:iCs/>
              <w:color w:val="auto"/>
            </w:rPr>
            <w:t xml:space="preserve">(Cyber)pesten, geweld en ongewenst </w:t>
          </w:r>
          <w:r>
            <w:rPr>
              <w:rFonts w:eastAsia="Trebuchet MS" w:cs="Trebuchet MS"/>
              <w:iCs/>
              <w:color w:val="auto"/>
            </w:rPr>
            <w:t>(</w:t>
          </w:r>
          <w:r w:rsidRPr="006C400B">
            <w:rPr>
              <w:rFonts w:eastAsia="Trebuchet MS" w:cs="Trebuchet MS"/>
              <w:iCs/>
              <w:color w:val="auto"/>
            </w:rPr>
            <w:t>seksueel</w:t>
          </w:r>
          <w:r>
            <w:rPr>
              <w:rFonts w:eastAsia="Trebuchet MS" w:cs="Trebuchet MS"/>
              <w:iCs/>
              <w:color w:val="auto"/>
            </w:rPr>
            <w:t>)</w:t>
          </w:r>
          <w:r w:rsidRPr="006C400B">
            <w:rPr>
              <w:rFonts w:eastAsia="Trebuchet MS" w:cs="Trebuchet MS"/>
              <w:iCs/>
              <w:color w:val="auto"/>
            </w:rPr>
            <w:t xml:space="preserve"> gedrag worden </w:t>
          </w:r>
          <w:r>
            <w:rPr>
              <w:rFonts w:eastAsia="Trebuchet MS" w:cs="Trebuchet MS"/>
              <w:iCs/>
              <w:color w:val="auto"/>
            </w:rPr>
            <w:t>in het</w:t>
          </w:r>
          <w:r w:rsidRPr="006C400B">
            <w:rPr>
              <w:rFonts w:eastAsia="Trebuchet MS" w:cs="Trebuchet MS"/>
              <w:iCs/>
              <w:color w:val="auto"/>
            </w:rPr>
            <w:t xml:space="preserve"> internaat niet getolereerd, ze vormen een hypotheek op het welzijn en welbevinden van </w:t>
          </w:r>
          <w:r>
            <w:rPr>
              <w:rFonts w:eastAsia="Trebuchet MS" w:cs="Trebuchet MS"/>
              <w:iCs/>
              <w:color w:val="auto"/>
            </w:rPr>
            <w:t xml:space="preserve">de </w:t>
          </w:r>
          <w:r w:rsidRPr="006C400B">
            <w:rPr>
              <w:rFonts w:eastAsia="Trebuchet MS" w:cs="Trebuchet MS"/>
              <w:iCs/>
              <w:color w:val="auto"/>
            </w:rPr>
            <w:t xml:space="preserve">internen. Wie het slachtoffer is van pesten, geweld of ongewenst </w:t>
          </w:r>
          <w:r>
            <w:rPr>
              <w:rFonts w:eastAsia="Trebuchet MS" w:cs="Trebuchet MS"/>
              <w:iCs/>
              <w:color w:val="auto"/>
            </w:rPr>
            <w:t>(</w:t>
          </w:r>
          <w:r w:rsidRPr="006C400B">
            <w:rPr>
              <w:rFonts w:eastAsia="Trebuchet MS" w:cs="Trebuchet MS"/>
              <w:iCs/>
              <w:color w:val="auto"/>
            </w:rPr>
            <w:t>seksueel</w:t>
          </w:r>
          <w:r>
            <w:rPr>
              <w:rFonts w:eastAsia="Trebuchet MS" w:cs="Trebuchet MS"/>
              <w:iCs/>
              <w:color w:val="auto"/>
            </w:rPr>
            <w:t>)</w:t>
          </w:r>
          <w:r w:rsidRPr="006C400B">
            <w:rPr>
              <w:rFonts w:eastAsia="Trebuchet MS" w:cs="Trebuchet MS"/>
              <w:iCs/>
              <w:color w:val="auto"/>
            </w:rPr>
            <w:t xml:space="preserve"> gedrag </w:t>
          </w:r>
          <w:r>
            <w:rPr>
              <w:rFonts w:eastAsia="Trebuchet MS" w:cs="Trebuchet MS"/>
              <w:iCs/>
              <w:color w:val="auto"/>
            </w:rPr>
            <w:t xml:space="preserve">in het </w:t>
          </w:r>
          <w:r w:rsidRPr="006C400B">
            <w:rPr>
              <w:rFonts w:eastAsia="Trebuchet MS" w:cs="Trebuchet MS"/>
              <w:iCs/>
              <w:color w:val="auto"/>
            </w:rPr>
            <w:t>internaat kan dit best meteen melden aan een</w:t>
          </w:r>
          <w:r>
            <w:rPr>
              <w:rFonts w:eastAsia="Trebuchet MS" w:cs="Trebuchet MS"/>
              <w:iCs/>
              <w:color w:val="auto"/>
            </w:rPr>
            <w:t xml:space="preserve"> internaatmedewerker</w:t>
          </w:r>
          <w:r w:rsidRPr="006C400B">
            <w:rPr>
              <w:rFonts w:eastAsia="Trebuchet MS" w:cs="Trebuchet MS"/>
              <w:iCs/>
              <w:color w:val="auto"/>
            </w:rPr>
            <w:t xml:space="preserve"> of de directie. Samen met de intern zoeken we naar een oplossing voor de problematiek. Vanuit een oplossingsgerichte en herstelgerichte visie gaan we in </w:t>
          </w:r>
          <w:r>
            <w:rPr>
              <w:rFonts w:eastAsia="Trebuchet MS" w:cs="Trebuchet MS"/>
              <w:iCs/>
              <w:color w:val="auto"/>
            </w:rPr>
            <w:t>(groeps)</w:t>
          </w:r>
          <w:r w:rsidRPr="006C400B">
            <w:rPr>
              <w:rFonts w:eastAsia="Trebuchet MS" w:cs="Trebuchet MS"/>
              <w:iCs/>
              <w:color w:val="auto"/>
            </w:rPr>
            <w:t>gesprek met slachtoffer en pleger</w:t>
          </w:r>
          <w:r>
            <w:rPr>
              <w:rFonts w:eastAsia="Trebuchet MS" w:cs="Trebuchet MS"/>
              <w:iCs/>
              <w:color w:val="auto"/>
            </w:rPr>
            <w:t>(s)</w:t>
          </w:r>
          <w:r w:rsidRPr="006C400B">
            <w:rPr>
              <w:rFonts w:eastAsia="Trebuchet MS" w:cs="Trebuchet MS"/>
              <w:iCs/>
              <w:color w:val="auto"/>
            </w:rPr>
            <w:t xml:space="preserve">. </w:t>
          </w:r>
          <w:r>
            <w:rPr>
              <w:rFonts w:eastAsia="Trebuchet MS" w:cs="Trebuchet MS"/>
              <w:iCs/>
              <w:color w:val="auto"/>
            </w:rPr>
            <w:t>Een afsprakenkader kan worden opgesteld</w:t>
          </w:r>
          <w:r w:rsidRPr="006C400B">
            <w:rPr>
              <w:rFonts w:eastAsia="Trebuchet MS" w:cs="Trebuchet MS"/>
              <w:iCs/>
              <w:color w:val="auto"/>
            </w:rPr>
            <w:t xml:space="preserve"> zodat iedereen zich veilig en geborgen voelt</w:t>
          </w:r>
          <w:r w:rsidR="00DC3E86">
            <w:rPr>
              <w:rFonts w:eastAsia="Trebuchet MS" w:cs="Trebuchet MS"/>
              <w:iCs/>
              <w:color w:val="auto"/>
            </w:rPr>
            <w:t xml:space="preserve"> </w:t>
          </w:r>
          <w:r>
            <w:rPr>
              <w:rFonts w:eastAsia="Trebuchet MS" w:cs="Trebuchet MS"/>
              <w:iCs/>
              <w:color w:val="auto"/>
            </w:rPr>
            <w:t>in het</w:t>
          </w:r>
          <w:r w:rsidRPr="006C400B">
            <w:rPr>
              <w:rFonts w:eastAsia="Trebuchet MS" w:cs="Trebuchet MS"/>
              <w:iCs/>
              <w:color w:val="auto"/>
            </w:rPr>
            <w:t xml:space="preserve"> internaat.</w:t>
          </w:r>
        </w:p>
        <w:p w14:paraId="5A6FA6F0" w14:textId="111D8B41" w:rsidR="00924581" w:rsidRPr="00CC56F2" w:rsidRDefault="00665BA2" w:rsidP="00F76578">
          <w:pPr>
            <w:rPr>
              <w:rFonts w:eastAsia="Trebuchet MS" w:cs="Trebuchet MS"/>
              <w:color w:val="auto"/>
            </w:rPr>
          </w:pPr>
          <w:r>
            <w:rPr>
              <w:rFonts w:eastAsia="Trebuchet MS" w:cs="Trebuchet MS"/>
              <w:iCs/>
              <w:color w:val="auto"/>
            </w:rPr>
            <w:t xml:space="preserve">Van alle internen wordt verwacht dat zij </w:t>
          </w:r>
          <w:r w:rsidRPr="006C400B">
            <w:rPr>
              <w:rFonts w:eastAsia="Trebuchet MS" w:cs="Trebuchet MS"/>
              <w:iCs/>
              <w:color w:val="auto"/>
            </w:rPr>
            <w:t>pestgedrag signale</w:t>
          </w:r>
          <w:r>
            <w:rPr>
              <w:rFonts w:eastAsia="Trebuchet MS" w:cs="Trebuchet MS"/>
              <w:iCs/>
              <w:color w:val="auto"/>
            </w:rPr>
            <w:t>ren</w:t>
          </w:r>
          <w:r w:rsidRPr="006C400B">
            <w:rPr>
              <w:rFonts w:eastAsia="Trebuchet MS" w:cs="Trebuchet MS"/>
              <w:iCs/>
              <w:color w:val="auto"/>
            </w:rPr>
            <w:t xml:space="preserve"> wanneer </w:t>
          </w:r>
          <w:r>
            <w:rPr>
              <w:rFonts w:eastAsia="Trebuchet MS" w:cs="Trebuchet MS"/>
              <w:iCs/>
              <w:color w:val="auto"/>
            </w:rPr>
            <w:t>zij hier getuige van zijn</w:t>
          </w:r>
          <w:r w:rsidRPr="006C400B">
            <w:rPr>
              <w:rFonts w:eastAsia="Trebuchet MS" w:cs="Trebuchet MS"/>
              <w:iCs/>
              <w:color w:val="auto"/>
            </w:rPr>
            <w:t xml:space="preserve">. Afhankelijk van de gepleegde feiten </w:t>
          </w:r>
          <w:r>
            <w:rPr>
              <w:rFonts w:eastAsia="Trebuchet MS" w:cs="Trebuchet MS"/>
              <w:iCs/>
              <w:color w:val="auto"/>
            </w:rPr>
            <w:t>wordt bekeken door</w:t>
          </w:r>
          <w:r w:rsidR="00DC3E86">
            <w:rPr>
              <w:rFonts w:eastAsia="Trebuchet MS" w:cs="Trebuchet MS"/>
              <w:iCs/>
              <w:color w:val="auto"/>
            </w:rPr>
            <w:t xml:space="preserve"> </w:t>
          </w:r>
          <w:r>
            <w:rPr>
              <w:rFonts w:eastAsia="Trebuchet MS" w:cs="Trebuchet MS"/>
              <w:iCs/>
              <w:color w:val="auto"/>
            </w:rPr>
            <w:t>internaatmedewerkers en/of directie</w:t>
          </w:r>
          <w:r w:rsidRPr="006C400B">
            <w:rPr>
              <w:rFonts w:eastAsia="Trebuchet MS" w:cs="Trebuchet MS"/>
              <w:iCs/>
              <w:color w:val="auto"/>
            </w:rPr>
            <w:t xml:space="preserve"> wat de consequenties </w:t>
          </w:r>
          <w:r>
            <w:rPr>
              <w:rFonts w:eastAsia="Trebuchet MS" w:cs="Trebuchet MS"/>
              <w:iCs/>
              <w:color w:val="auto"/>
            </w:rPr>
            <w:t xml:space="preserve">dienen te </w:t>
          </w:r>
          <w:r w:rsidRPr="006C400B">
            <w:rPr>
              <w:rFonts w:eastAsia="Trebuchet MS" w:cs="Trebuchet MS"/>
              <w:iCs/>
              <w:color w:val="auto"/>
            </w:rPr>
            <w:t>zijn. In geval van ernstig cyberpesten wordt aangifte gedaan (van provider</w:t>
          </w:r>
          <w:r>
            <w:rPr>
              <w:rFonts w:eastAsia="Trebuchet MS" w:cs="Trebuchet MS"/>
              <w:iCs/>
              <w:color w:val="auto"/>
            </w:rPr>
            <w:t xml:space="preserve">, bij de </w:t>
          </w:r>
          <w:r w:rsidRPr="006C400B">
            <w:rPr>
              <w:rFonts w:eastAsia="Trebuchet MS" w:cs="Trebuchet MS"/>
              <w:iCs/>
              <w:color w:val="auto"/>
            </w:rPr>
            <w:t xml:space="preserve">politie </w:t>
          </w:r>
          <w:r>
            <w:rPr>
              <w:rFonts w:eastAsia="Trebuchet MS" w:cs="Trebuchet MS"/>
              <w:iCs/>
              <w:color w:val="auto"/>
            </w:rPr>
            <w:t>en</w:t>
          </w:r>
          <w:r w:rsidRPr="006C400B">
            <w:rPr>
              <w:rFonts w:eastAsia="Trebuchet MS" w:cs="Trebuchet MS"/>
              <w:iCs/>
              <w:color w:val="auto"/>
            </w:rPr>
            <w:t xml:space="preserve"> </w:t>
          </w:r>
          <w:r>
            <w:rPr>
              <w:rFonts w:eastAsia="Trebuchet MS" w:cs="Trebuchet MS"/>
              <w:iCs/>
              <w:color w:val="auto"/>
            </w:rPr>
            <w:t xml:space="preserve">eventueel de </w:t>
          </w:r>
          <w:r w:rsidRPr="006C400B">
            <w:rPr>
              <w:rFonts w:eastAsia="Trebuchet MS" w:cs="Trebuchet MS"/>
              <w:iCs/>
              <w:color w:val="auto"/>
            </w:rPr>
            <w:t xml:space="preserve">Federal Cyber Crime Unit). </w:t>
          </w:r>
          <w:r>
            <w:rPr>
              <w:rFonts w:eastAsia="Trebuchet MS" w:cs="Trebuchet MS"/>
              <w:iCs/>
              <w:color w:val="auto"/>
            </w:rPr>
            <w:t xml:space="preserve">In het internaat is/zijn volgende medewerker(s) aanspreekpunt integriteit (API): </w:t>
          </w:r>
          <w:sdt>
            <w:sdtPr>
              <w:alias w:val="Vul hier de naam van het aanspreekpunt in."/>
              <w:tag w:val="Vul hier de naam van het aanspreekpunt in."/>
              <w:id w:val="-1607273743"/>
              <w:placeholder>
                <w:docPart w:val="B2101D9EF23E4D8AB5D229A609A91431"/>
              </w:placeholder>
              <w:showingPlcHdr/>
              <w15:color w:val="A8AF37"/>
            </w:sdtPr>
            <w:sdtContent>
              <w:r w:rsidR="00FD28DF" w:rsidRPr="00D23823">
                <w:rPr>
                  <w:i/>
                  <w:iCs/>
                  <w:color w:val="A8AF37"/>
                </w:rPr>
                <w:t>vul hier de naam van het aanspreekpunt in</w:t>
              </w:r>
            </w:sdtContent>
          </w:sdt>
          <w:r w:rsidR="001B22EC">
            <w:rPr>
              <w:rFonts w:eastAsia="Trebuchet MS" w:cs="Trebuchet MS"/>
              <w:iCs/>
              <w:color w:val="auto"/>
            </w:rPr>
            <w:t>.</w:t>
          </w:r>
        </w:p>
      </w:sdtContent>
    </w:sdt>
    <w:p w14:paraId="4F6635F7" w14:textId="63E701D6" w:rsidR="00BB0880" w:rsidRPr="00C31580" w:rsidRDefault="00BB0880" w:rsidP="00A01BEF">
      <w:pPr>
        <w:pStyle w:val="Kop2"/>
      </w:pPr>
      <w:bookmarkStart w:id="68" w:name="_Toc201135158"/>
      <w:r>
        <w:t>Leefregels</w:t>
      </w:r>
      <w:bookmarkEnd w:id="67"/>
      <w:bookmarkEnd w:id="68"/>
    </w:p>
    <w:p w14:paraId="1F3123BE" w14:textId="77777777" w:rsidR="00BB0880" w:rsidRPr="002840E1" w:rsidRDefault="00BB0880" w:rsidP="00BB0880">
      <w:pPr>
        <w:rPr>
          <w:b/>
          <w:bCs/>
          <w:iCs/>
          <w:color w:val="AE2081"/>
        </w:rPr>
      </w:pPr>
      <w:r w:rsidRPr="002840E1">
        <w:rPr>
          <w:b/>
          <w:bCs/>
          <w:iCs/>
          <w:color w:val="AE2081"/>
        </w:rPr>
        <w:t>Toelichting</w:t>
      </w:r>
    </w:p>
    <w:p w14:paraId="3B34EFCA" w14:textId="3C57D64D" w:rsidR="00BB0880" w:rsidRPr="00506B02" w:rsidRDefault="00FB2C2A" w:rsidP="00BB0880">
      <w:pPr>
        <w:rPr>
          <w:i/>
          <w:highlight w:val="yellow"/>
        </w:rPr>
      </w:pPr>
      <w:r w:rsidRPr="00C8587C">
        <w:rPr>
          <w:i/>
        </w:rPr>
        <w:t>Duidelijke afspraken kunnen heel wat problemen en</w:t>
      </w:r>
      <w:r>
        <w:rPr>
          <w:i/>
        </w:rPr>
        <w:t xml:space="preserve"> twisten </w:t>
      </w:r>
      <w:r w:rsidRPr="00C8587C">
        <w:rPr>
          <w:i/>
        </w:rPr>
        <w:t xml:space="preserve">vermijden. Men mag echter niet de illusie hebben dat men met het internaatsreglement alles kan oplossen. Zeer algemene omschrijvingen </w:t>
      </w:r>
      <w:r>
        <w:rPr>
          <w:i/>
        </w:rPr>
        <w:t>kunne</w:t>
      </w:r>
      <w:r w:rsidRPr="00C8587C">
        <w:rPr>
          <w:i/>
        </w:rPr>
        <w:t>n tot discussies leiden. Wil men te gedetailleerd te werk gaan, dan vervalt men in lange opsommingen</w:t>
      </w:r>
      <w:r>
        <w:rPr>
          <w:i/>
        </w:rPr>
        <w:t xml:space="preserve"> die</w:t>
      </w:r>
      <w:r w:rsidR="00DC3E86">
        <w:rPr>
          <w:i/>
        </w:rPr>
        <w:t xml:space="preserve"> </w:t>
      </w:r>
      <w:r>
        <w:rPr>
          <w:i/>
        </w:rPr>
        <w:t>ingehaald kunnen worden door nieuwe situaties</w:t>
      </w:r>
      <w:r w:rsidRPr="00C8587C">
        <w:rPr>
          <w:i/>
        </w:rPr>
        <w:t xml:space="preserve">. </w:t>
      </w:r>
      <w:r>
        <w:rPr>
          <w:i/>
        </w:rPr>
        <w:t xml:space="preserve">De directie behoudt uiteraard appreciatiemarge, bijvoorbeeld over kledijvoorschriften. </w:t>
      </w:r>
      <w:r w:rsidRPr="00C8587C">
        <w:rPr>
          <w:i/>
        </w:rPr>
        <w:t>Essentieel is dat men streeft naar een consensus binnen het internaat</w:t>
      </w:r>
      <w:r>
        <w:rPr>
          <w:i/>
        </w:rPr>
        <w:t xml:space="preserve"> over de consequente toepassing van de leefregels</w:t>
      </w:r>
      <w:r w:rsidRPr="00C8587C">
        <w:rPr>
          <w:i/>
        </w:rPr>
        <w:t xml:space="preserve">. </w:t>
      </w:r>
      <w:r w:rsidRPr="00DF6F74">
        <w:rPr>
          <w:i/>
        </w:rPr>
        <w:t>Hieronder worden de afspraken en regels vermeld die</w:t>
      </w:r>
      <w:r>
        <w:rPr>
          <w:i/>
        </w:rPr>
        <w:t>,</w:t>
      </w:r>
      <w:r w:rsidRPr="00DF6F74">
        <w:rPr>
          <w:i/>
        </w:rPr>
        <w:t xml:space="preserve"> indien ze niet nageleefd worden</w:t>
      </w:r>
      <w:r>
        <w:rPr>
          <w:i/>
        </w:rPr>
        <w:t>,</w:t>
      </w:r>
      <w:r w:rsidRPr="00DF6F74">
        <w:rPr>
          <w:i/>
        </w:rPr>
        <w:t xml:space="preserve"> kunnen leiden tot een orde- of tuchtmaatregel.</w:t>
      </w:r>
    </w:p>
    <w:p w14:paraId="333EF42C" w14:textId="000092DD" w:rsidR="00506B02" w:rsidRDefault="00506B02" w:rsidP="00BB0880">
      <w:pPr>
        <w:rPr>
          <w:i/>
        </w:rPr>
      </w:pPr>
      <w:r w:rsidRPr="007F0FC0">
        <w:rPr>
          <w:i/>
        </w:rPr>
        <w:t>Ook de indeling in leefgroepen wordt hier</w:t>
      </w:r>
      <w:r w:rsidR="0039761C">
        <w:rPr>
          <w:i/>
        </w:rPr>
        <w:t>onder</w:t>
      </w:r>
      <w:r w:rsidRPr="007F0FC0">
        <w:rPr>
          <w:i/>
        </w:rPr>
        <w:t xml:space="preserve"> opgenomen.</w:t>
      </w:r>
    </w:p>
    <w:p w14:paraId="75EA1338" w14:textId="0DC209F9" w:rsidR="00D536ED" w:rsidRDefault="00D536ED" w:rsidP="00806CE5">
      <w:pPr>
        <w:pStyle w:val="Kop3"/>
      </w:pPr>
      <w:bookmarkStart w:id="69" w:name="_bookmark15"/>
      <w:bookmarkStart w:id="70" w:name="_Toc201135159"/>
      <w:bookmarkStart w:id="71" w:name="_Toc514830728"/>
      <w:bookmarkEnd w:id="69"/>
      <w:r>
        <w:t>Indeling in leefgroepen</w:t>
      </w:r>
      <w:bookmarkEnd w:id="70"/>
    </w:p>
    <w:sdt>
      <w:sdtPr>
        <w:rPr>
          <w:rStyle w:val="normaltextrun"/>
        </w:rPr>
        <w:alias w:val="Indeling leefgroepen"/>
        <w:tag w:val="Indeling leefgroepen"/>
        <w:id w:val="-2040815193"/>
        <w:placeholder>
          <w:docPart w:val="CB16A3E81CCC431AB7E33566CBCDB46F"/>
        </w:placeholder>
        <w15:color w:val="A8AF37"/>
      </w:sdtPr>
      <w:sdtEndPr>
        <w:rPr>
          <w:rStyle w:val="Standaardalinea-lettertype"/>
          <w:i/>
          <w:color w:val="FF0000"/>
          <w:shd w:val="clear" w:color="auto" w:fill="FFE599" w:themeFill="accent4" w:themeFillTint="66"/>
        </w:rPr>
      </w:sdtEndPr>
      <w:sdtContent>
        <w:p w14:paraId="719994AF" w14:textId="135CA154" w:rsidR="00790DA5" w:rsidRPr="00464D8E" w:rsidRDefault="00790DA5" w:rsidP="00790DA5">
          <w:pPr>
            <w:rPr>
              <w:rStyle w:val="normaltextrun"/>
              <w:b/>
              <w:bCs/>
              <w:color w:val="FF0000"/>
            </w:rPr>
          </w:pPr>
          <w:r w:rsidRPr="00464D8E">
            <w:rPr>
              <w:rStyle w:val="normaltextrun"/>
              <w:b/>
              <w:bCs/>
              <w:color w:val="FF0000"/>
            </w:rPr>
            <w:t>!Verplicht item</w:t>
          </w:r>
          <w:r w:rsidR="000750DF">
            <w:rPr>
              <w:rStyle w:val="normaltextrun"/>
              <w:b/>
              <w:bCs/>
              <w:color w:val="FF0000"/>
            </w:rPr>
            <w:t xml:space="preserve">: </w:t>
          </w:r>
          <w:r w:rsidR="00684F35" w:rsidRPr="00684F35">
            <w:rPr>
              <w:rStyle w:val="normaltextrun"/>
              <w:b/>
              <w:bCs/>
              <w:color w:val="FF0000"/>
            </w:rPr>
            <w:t>art. 22</w:t>
          </w:r>
          <w:r w:rsidR="000750DF">
            <w:rPr>
              <w:rStyle w:val="normaltextrun"/>
              <w:b/>
              <w:bCs/>
              <w:color w:val="FF0000"/>
            </w:rPr>
            <w:t>,</w:t>
          </w:r>
          <w:r w:rsidR="00684F35" w:rsidRPr="00684F35">
            <w:rPr>
              <w:rStyle w:val="normaltextrun"/>
              <w:b/>
              <w:bCs/>
              <w:color w:val="FF0000"/>
            </w:rPr>
            <w:t xml:space="preserve"> 4°, d</w:t>
          </w:r>
          <w:r w:rsidR="000750DF">
            <w:rPr>
              <w:rStyle w:val="normaltextrun"/>
              <w:b/>
              <w:bCs/>
              <w:color w:val="FF0000"/>
            </w:rPr>
            <w:t>)</w:t>
          </w:r>
          <w:r w:rsidR="00684F35" w:rsidRPr="00684F35">
            <w:rPr>
              <w:rStyle w:val="normaltextrun"/>
              <w:b/>
              <w:bCs/>
              <w:color w:val="FF0000"/>
            </w:rPr>
            <w:t xml:space="preserve"> </w:t>
          </w:r>
          <w:r w:rsidR="000750DF">
            <w:rPr>
              <w:rStyle w:val="normaltextrun"/>
              <w:b/>
              <w:bCs/>
              <w:color w:val="FF0000"/>
            </w:rPr>
            <w:t>D</w:t>
          </w:r>
          <w:r w:rsidR="00684F35" w:rsidRPr="00684F35">
            <w:rPr>
              <w:rStyle w:val="normaltextrun"/>
              <w:b/>
              <w:bCs/>
              <w:color w:val="FF0000"/>
            </w:rPr>
            <w:t>ecreet</w:t>
          </w:r>
          <w:r w:rsidRPr="00464D8E">
            <w:rPr>
              <w:rStyle w:val="normaltextrun"/>
              <w:b/>
              <w:bCs/>
              <w:color w:val="FF0000"/>
            </w:rPr>
            <w:t>!</w:t>
          </w:r>
        </w:p>
        <w:p w14:paraId="3042908C" w14:textId="0C570192" w:rsidR="00FB3757" w:rsidRPr="00FE69FF" w:rsidRDefault="009E6507" w:rsidP="00FB3757">
          <w:pPr>
            <w:rPr>
              <w:rFonts w:eastAsia="Trebuchet MS" w:cs="Trebuchet MS"/>
              <w:i/>
              <w:color w:val="FF0000"/>
            </w:rPr>
          </w:pPr>
          <w:r w:rsidRPr="00FE69FF">
            <w:rPr>
              <w:rFonts w:eastAsia="Trebuchet MS" w:cs="Trebuchet MS"/>
              <w:i/>
              <w:color w:val="FF0000"/>
            </w:rPr>
            <w:lastRenderedPageBreak/>
            <w:t xml:space="preserve">Geef hier de </w:t>
          </w:r>
          <w:r w:rsidR="00412AC6" w:rsidRPr="00FE69FF">
            <w:rPr>
              <w:rFonts w:eastAsia="Trebuchet MS" w:cs="Trebuchet MS"/>
              <w:i/>
              <w:color w:val="FF0000"/>
            </w:rPr>
            <w:t>indelingen in leefgroepen of andere organisatievormen</w:t>
          </w:r>
          <w:r w:rsidR="00044408" w:rsidRPr="00FE69FF">
            <w:rPr>
              <w:rFonts w:eastAsia="Trebuchet MS" w:cs="Trebuchet MS"/>
              <w:i/>
              <w:color w:val="FF0000"/>
            </w:rPr>
            <w:t xml:space="preserve">: </w:t>
          </w:r>
          <w:r w:rsidR="00A17E41" w:rsidRPr="00FE69FF">
            <w:rPr>
              <w:rFonts w:eastAsia="Trebuchet MS" w:cs="Trebuchet MS"/>
              <w:i/>
              <w:color w:val="FF0000"/>
            </w:rPr>
            <w:t>groep</w:t>
          </w:r>
          <w:r w:rsidR="00044408" w:rsidRPr="00FE69FF">
            <w:rPr>
              <w:rFonts w:eastAsia="Trebuchet MS" w:cs="Trebuchet MS"/>
              <w:i/>
              <w:color w:val="FF0000"/>
            </w:rPr>
            <w:t>schema’s, leeftijd</w:t>
          </w:r>
          <w:r w:rsidR="00061DDE" w:rsidRPr="00FE69FF">
            <w:rPr>
              <w:rFonts w:eastAsia="Trebuchet MS" w:cs="Trebuchet MS"/>
              <w:i/>
              <w:color w:val="FF0000"/>
            </w:rPr>
            <w:t>sindelingen</w:t>
          </w:r>
          <w:r w:rsidR="00044408" w:rsidRPr="00FE69FF">
            <w:rPr>
              <w:rFonts w:eastAsia="Trebuchet MS" w:cs="Trebuchet MS"/>
              <w:i/>
              <w:color w:val="FF0000"/>
            </w:rPr>
            <w:t>, studietijden</w:t>
          </w:r>
          <w:r w:rsidR="000734DF">
            <w:rPr>
              <w:rFonts w:eastAsia="Trebuchet MS" w:cs="Trebuchet MS"/>
              <w:i/>
              <w:color w:val="FF0000"/>
            </w:rPr>
            <w:t xml:space="preserve"> </w:t>
          </w:r>
          <w:r w:rsidR="00412AC6" w:rsidRPr="00FE69FF">
            <w:rPr>
              <w:rFonts w:eastAsia="Trebuchet MS" w:cs="Trebuchet MS"/>
              <w:i/>
              <w:color w:val="FF0000"/>
            </w:rPr>
            <w:t>…</w:t>
          </w:r>
        </w:p>
      </w:sdtContent>
    </w:sdt>
    <w:p w14:paraId="2EFAFA19" w14:textId="265A96B1" w:rsidR="000E2A27" w:rsidRDefault="000E2A27" w:rsidP="00806CE5">
      <w:pPr>
        <w:pStyle w:val="Kop3"/>
      </w:pPr>
      <w:bookmarkStart w:id="72" w:name="_Toc201135160"/>
      <w:r>
        <w:t xml:space="preserve">Kamers – toegang </w:t>
      </w:r>
      <w:r w:rsidR="00E4115E">
        <w:t>–</w:t>
      </w:r>
      <w:r>
        <w:t xml:space="preserve"> onderhoud</w:t>
      </w:r>
      <w:r w:rsidR="00E4115E">
        <w:t xml:space="preserve"> - doorzoeken</w:t>
      </w:r>
      <w:bookmarkEnd w:id="72"/>
    </w:p>
    <w:sdt>
      <w:sdtPr>
        <w:rPr>
          <w:rStyle w:val="normaltextrun"/>
          <w:i/>
          <w:iCs/>
        </w:rPr>
        <w:alias w:val="Regels kamers"/>
        <w:tag w:val="Regels kamers"/>
        <w:id w:val="834797486"/>
        <w:placeholder>
          <w:docPart w:val="B463A16EF63F4CDD92ABB93C57E35C0E"/>
        </w:placeholder>
        <w15:color w:val="A8AF37"/>
      </w:sdtPr>
      <w:sdtEndPr>
        <w:rPr>
          <w:rStyle w:val="Standaardalinea-lettertype"/>
          <w:i w:val="0"/>
          <w:iCs w:val="0"/>
          <w:color w:val="FF0000"/>
          <w:shd w:val="clear" w:color="auto" w:fill="FFE599" w:themeFill="accent4" w:themeFillTint="66"/>
        </w:rPr>
      </w:sdtEndPr>
      <w:sdtContent>
        <w:p w14:paraId="149155A5" w14:textId="3055BFC7" w:rsidR="00C61710" w:rsidRPr="00D23823" w:rsidRDefault="00C61710" w:rsidP="00C61710">
          <w:pPr>
            <w:rPr>
              <w:rStyle w:val="normaltextrun"/>
              <w:b/>
              <w:bCs/>
              <w:color w:val="FF0000"/>
            </w:rPr>
          </w:pPr>
          <w:r w:rsidRPr="00EE10A8">
            <w:rPr>
              <w:rStyle w:val="normaltextrun"/>
              <w:b/>
              <w:bCs/>
              <w:color w:val="FF0000"/>
            </w:rPr>
            <w:t>!Verplicht item</w:t>
          </w:r>
          <w:r w:rsidR="000750DF" w:rsidRPr="00EE10A8">
            <w:rPr>
              <w:rStyle w:val="normaltextrun"/>
              <w:b/>
              <w:bCs/>
              <w:color w:val="FF0000"/>
            </w:rPr>
            <w:t>:</w:t>
          </w:r>
          <w:r w:rsidR="000750DF">
            <w:rPr>
              <w:rStyle w:val="normaltextrun"/>
              <w:b/>
              <w:bCs/>
              <w:i/>
              <w:iCs/>
              <w:color w:val="FF0000"/>
            </w:rPr>
            <w:t xml:space="preserve"> </w:t>
          </w:r>
          <w:r w:rsidR="00755001" w:rsidRPr="00684F35">
            <w:rPr>
              <w:rStyle w:val="normaltextrun"/>
              <w:b/>
              <w:bCs/>
              <w:color w:val="FF0000"/>
            </w:rPr>
            <w:t>art. 22</w:t>
          </w:r>
          <w:r w:rsidR="000750DF">
            <w:rPr>
              <w:rStyle w:val="normaltextrun"/>
              <w:b/>
              <w:bCs/>
              <w:color w:val="FF0000"/>
            </w:rPr>
            <w:t>,</w:t>
          </w:r>
          <w:r w:rsidR="00755001" w:rsidRPr="00684F35">
            <w:rPr>
              <w:rStyle w:val="normaltextrun"/>
              <w:b/>
              <w:bCs/>
              <w:color w:val="FF0000"/>
            </w:rPr>
            <w:t xml:space="preserve"> 4°, </w:t>
          </w:r>
          <w:r w:rsidR="00755001">
            <w:rPr>
              <w:rStyle w:val="normaltextrun"/>
              <w:b/>
              <w:bCs/>
              <w:color w:val="FF0000"/>
            </w:rPr>
            <w:t>e</w:t>
          </w:r>
          <w:r w:rsidR="000750DF">
            <w:rPr>
              <w:rStyle w:val="normaltextrun"/>
              <w:b/>
              <w:bCs/>
              <w:color w:val="FF0000"/>
            </w:rPr>
            <w:t>)</w:t>
          </w:r>
          <w:r w:rsidR="00755001" w:rsidRPr="00684F35">
            <w:rPr>
              <w:rStyle w:val="normaltextrun"/>
              <w:b/>
              <w:bCs/>
              <w:color w:val="FF0000"/>
            </w:rPr>
            <w:t xml:space="preserve"> </w:t>
          </w:r>
          <w:r w:rsidR="000750DF">
            <w:rPr>
              <w:rStyle w:val="normaltextrun"/>
              <w:b/>
              <w:bCs/>
              <w:color w:val="FF0000"/>
            </w:rPr>
            <w:t>D</w:t>
          </w:r>
          <w:r w:rsidR="00755001" w:rsidRPr="00684F35">
            <w:rPr>
              <w:rStyle w:val="normaltextrun"/>
              <w:b/>
              <w:bCs/>
              <w:color w:val="FF0000"/>
            </w:rPr>
            <w:t>ecreet</w:t>
          </w:r>
          <w:r w:rsidRPr="00EE10A8">
            <w:rPr>
              <w:rStyle w:val="normaltextrun"/>
              <w:b/>
              <w:bCs/>
              <w:color w:val="FF0000"/>
            </w:rPr>
            <w:t>!</w:t>
          </w:r>
        </w:p>
        <w:p w14:paraId="268F698B" w14:textId="23B611EF" w:rsidR="00B703B1" w:rsidRDefault="00C61710" w:rsidP="00B703B1">
          <w:pPr>
            <w:rPr>
              <w:rFonts w:eastAsia="Trebuchet MS" w:cs="Trebuchet MS"/>
              <w:i/>
              <w:iCs/>
              <w:color w:val="FF0000"/>
            </w:rPr>
          </w:pPr>
          <w:r w:rsidRPr="0068089F">
            <w:rPr>
              <w:rFonts w:eastAsia="Trebuchet MS" w:cs="Trebuchet MS"/>
              <w:i/>
              <w:iCs/>
              <w:color w:val="FF0000"/>
            </w:rPr>
            <w:t xml:space="preserve">Geef </w:t>
          </w:r>
          <w:r w:rsidR="007C6A97" w:rsidRPr="0068089F">
            <w:rPr>
              <w:rFonts w:eastAsia="Trebuchet MS" w:cs="Trebuchet MS"/>
              <w:i/>
              <w:iCs/>
              <w:color w:val="FF0000"/>
            </w:rPr>
            <w:t>hier de regels van het internaat rond het gebruik van kamers en zalen.</w:t>
          </w:r>
        </w:p>
        <w:p w14:paraId="143FA647" w14:textId="40EA8751" w:rsidR="008B6C55" w:rsidRPr="00D23823" w:rsidRDefault="0049074C" w:rsidP="008B6C55">
          <w:pPr>
            <w:rPr>
              <w:b/>
              <w:bCs/>
              <w:color w:val="AE2081"/>
            </w:rPr>
          </w:pPr>
          <w:r w:rsidRPr="00D23823">
            <w:rPr>
              <w:b/>
              <w:bCs/>
              <w:color w:val="AE2081"/>
            </w:rPr>
            <w:t>TEKSTSUGGESTIE</w:t>
          </w:r>
        </w:p>
        <w:p w14:paraId="2D4FCB8E" w14:textId="4183EC47" w:rsidR="00027C43" w:rsidRPr="00FE69FF" w:rsidRDefault="005164CF" w:rsidP="0068089F">
          <w:pPr>
            <w:rPr>
              <w:bCs/>
              <w:color w:val="262626" w:themeColor="text1" w:themeTint="D9"/>
            </w:rPr>
          </w:pPr>
          <w:r w:rsidRPr="00FE69FF">
            <w:rPr>
              <w:bCs/>
              <w:color w:val="262626" w:themeColor="text1" w:themeTint="D9"/>
            </w:rPr>
            <w:t xml:space="preserve">Het inrichten van de kamers wordt georganiseerd in de laatste week van augustus. De exacte data worden tijdig gecommuniceerd. Alle afspraken worden gemaakt </w:t>
          </w:r>
          <w:r>
            <w:rPr>
              <w:bCs/>
              <w:color w:val="262626" w:themeColor="text1" w:themeTint="D9"/>
            </w:rPr>
            <w:t xml:space="preserve">en meegedeeld per </w:t>
          </w:r>
          <w:r w:rsidRPr="00FE69FF">
            <w:rPr>
              <w:bCs/>
              <w:color w:val="262626" w:themeColor="text1" w:themeTint="D9"/>
            </w:rPr>
            <w:t>(wijze van communiceren…). Elke intern heeft een eigen kamer (eenpersoonskamer) ter beschikking en kan die – volgens afspraak – naar eigen smaak inrichten tot een persoonlijke plek.</w:t>
          </w:r>
        </w:p>
        <w:p w14:paraId="798AC0C9" w14:textId="4993306E" w:rsidR="0068089F" w:rsidRPr="00FE69FF" w:rsidRDefault="0068089F" w:rsidP="0068089F">
          <w:pPr>
            <w:rPr>
              <w:bCs/>
              <w:color w:val="262626" w:themeColor="text1" w:themeTint="D9"/>
            </w:rPr>
          </w:pPr>
          <w:r w:rsidRPr="00FE69FF">
            <w:rPr>
              <w:bCs/>
              <w:color w:val="262626" w:themeColor="text1" w:themeTint="D9"/>
            </w:rPr>
            <w:t xml:space="preserve">Een kamer is steeds voorzien van een vast bed, bureau, bureaustoel, matras en lavabo. Er wordt geen meubilair meegebracht van thuis. Als versiering mogen op de daartoe voorziene plaatsen </w:t>
          </w:r>
          <w:r w:rsidR="003E2E92" w:rsidRPr="00FE69FF">
            <w:rPr>
              <w:bCs/>
              <w:color w:val="262626" w:themeColor="text1" w:themeTint="D9"/>
            </w:rPr>
            <w:t xml:space="preserve">vooraf door de opvoeders aanvaarde </w:t>
          </w:r>
          <w:r w:rsidRPr="00FE69FF">
            <w:rPr>
              <w:bCs/>
              <w:color w:val="262626" w:themeColor="text1" w:themeTint="D9"/>
            </w:rPr>
            <w:t xml:space="preserve">posters opgehangen worden. In de kamers zijn er prikborden voorzien. Er wordt niets op de deuren, ramen of muren gekleefd. </w:t>
          </w:r>
        </w:p>
        <w:p w14:paraId="3AA1024E" w14:textId="22B5319C" w:rsidR="00BE04F4" w:rsidRPr="00FE69FF" w:rsidRDefault="0068089F" w:rsidP="0068089F">
          <w:pPr>
            <w:rPr>
              <w:bCs/>
              <w:color w:val="262626" w:themeColor="text1" w:themeTint="D9"/>
            </w:rPr>
          </w:pPr>
          <w:r w:rsidRPr="00FE69FF">
            <w:rPr>
              <w:bCs/>
              <w:color w:val="262626" w:themeColor="text1" w:themeTint="D9"/>
            </w:rPr>
            <w:t xml:space="preserve">Vanaf slaaptijd geldt licht uit en absolute stilte. </w:t>
          </w:r>
          <w:r w:rsidR="00CC5FA9" w:rsidRPr="00FE69FF">
            <w:rPr>
              <w:bCs/>
              <w:color w:val="262626" w:themeColor="text1" w:themeTint="D9"/>
            </w:rPr>
            <w:t>V</w:t>
          </w:r>
          <w:r w:rsidRPr="00FE69FF">
            <w:rPr>
              <w:bCs/>
              <w:color w:val="262626" w:themeColor="text1" w:themeTint="D9"/>
            </w:rPr>
            <w:t>anaf dit moment</w:t>
          </w:r>
          <w:r w:rsidR="00CC5FA9" w:rsidRPr="00FE69FF">
            <w:rPr>
              <w:bCs/>
              <w:color w:val="262626" w:themeColor="text1" w:themeTint="D9"/>
            </w:rPr>
            <w:t xml:space="preserve"> wordt er verwacht</w:t>
          </w:r>
          <w:r w:rsidRPr="00FE69FF">
            <w:rPr>
              <w:bCs/>
              <w:color w:val="262626" w:themeColor="text1" w:themeTint="D9"/>
            </w:rPr>
            <w:t xml:space="preserve"> dat iedereen op de eigen kamer blijft. </w:t>
          </w:r>
          <w:r w:rsidR="00566120" w:rsidRPr="00FE69FF">
            <w:rPr>
              <w:bCs/>
              <w:color w:val="262626" w:themeColor="text1" w:themeTint="D9"/>
            </w:rPr>
            <w:t>De</w:t>
          </w:r>
          <w:r w:rsidRPr="00FE69FF">
            <w:rPr>
              <w:bCs/>
              <w:color w:val="262626" w:themeColor="text1" w:themeTint="D9"/>
            </w:rPr>
            <w:t xml:space="preserve"> kamers zijn een plaats om te rusten. Van oudere internen die later op de gang toekomen </w:t>
          </w:r>
          <w:r w:rsidR="003143D6" w:rsidRPr="00FE69FF">
            <w:rPr>
              <w:bCs/>
              <w:color w:val="262626" w:themeColor="text1" w:themeTint="D9"/>
            </w:rPr>
            <w:t>wordt er</w:t>
          </w:r>
          <w:r w:rsidRPr="00FE69FF">
            <w:rPr>
              <w:bCs/>
              <w:color w:val="262626" w:themeColor="text1" w:themeTint="D9"/>
            </w:rPr>
            <w:t xml:space="preserve"> rust en kalmte</w:t>
          </w:r>
          <w:r w:rsidR="003143D6" w:rsidRPr="00FE69FF">
            <w:rPr>
              <w:bCs/>
              <w:color w:val="262626" w:themeColor="text1" w:themeTint="D9"/>
            </w:rPr>
            <w:t xml:space="preserve"> verwacht</w:t>
          </w:r>
          <w:r w:rsidRPr="00FE69FF">
            <w:rPr>
              <w:bCs/>
              <w:color w:val="262626" w:themeColor="text1" w:themeTint="D9"/>
            </w:rPr>
            <w:t>. Internen blijven op de eigen kamer.</w:t>
          </w:r>
        </w:p>
        <w:p w14:paraId="098D376D" w14:textId="62147A0E" w:rsidR="00BE04F4" w:rsidRPr="00FE69FF" w:rsidRDefault="00B31FE5" w:rsidP="0068089F">
          <w:pPr>
            <w:rPr>
              <w:bCs/>
              <w:color w:val="262626" w:themeColor="text1" w:themeTint="D9"/>
            </w:rPr>
          </w:pPr>
          <w:r w:rsidRPr="00FE69FF">
            <w:rPr>
              <w:bCs/>
              <w:color w:val="262626" w:themeColor="text1" w:themeTint="D9"/>
            </w:rPr>
            <w:t>Op de gang wordt er rustig gewandeld en niet geroepen. ’s Nachts mag men de kamer alleen verlaten om naar het toilet te gaan of om hulp te</w:t>
          </w:r>
          <w:r w:rsidR="00DC3E86">
            <w:rPr>
              <w:bCs/>
              <w:color w:val="262626" w:themeColor="text1" w:themeTint="D9"/>
            </w:rPr>
            <w:t xml:space="preserve"> </w:t>
          </w:r>
          <w:r>
            <w:rPr>
              <w:bCs/>
              <w:color w:val="262626" w:themeColor="text1" w:themeTint="D9"/>
            </w:rPr>
            <w:t>vragen</w:t>
          </w:r>
          <w:r w:rsidRPr="00FE69FF">
            <w:rPr>
              <w:bCs/>
              <w:color w:val="262626" w:themeColor="text1" w:themeTint="D9"/>
            </w:rPr>
            <w:t xml:space="preserve"> bij de</w:t>
          </w:r>
          <w:r>
            <w:rPr>
              <w:bCs/>
              <w:color w:val="262626" w:themeColor="text1" w:themeTint="D9"/>
            </w:rPr>
            <w:t xml:space="preserve"> internaatmedewerker</w:t>
          </w:r>
          <w:r w:rsidRPr="00FE69FF">
            <w:rPr>
              <w:bCs/>
              <w:color w:val="262626" w:themeColor="text1" w:themeTint="D9"/>
            </w:rPr>
            <w:t>. Het onderhoudspersoneel van het internaat onderhoudt de gemeenschappelijke ruimtes. Er wordt verwacht dat die ruimtes netjes worden achtergelaten en dat de intern respect heeft voor het gemeenschappelijk materiaal.</w:t>
          </w:r>
        </w:p>
        <w:p w14:paraId="71860B02" w14:textId="6BB61DCF" w:rsidR="00423C11" w:rsidRPr="00FE69FF" w:rsidRDefault="00423C11" w:rsidP="00423C11">
          <w:pPr>
            <w:rPr>
              <w:bCs/>
              <w:color w:val="262626" w:themeColor="text1" w:themeTint="D9"/>
            </w:rPr>
          </w:pPr>
          <w:r w:rsidRPr="00FE69FF">
            <w:rPr>
              <w:bCs/>
              <w:color w:val="262626" w:themeColor="text1" w:themeTint="D9"/>
            </w:rPr>
            <w:t>Bij schade veroorzaakt door de intern zal een vergoeding aangerekend worden. De directie en</w:t>
          </w:r>
          <w:r w:rsidR="00DC3E86">
            <w:rPr>
              <w:bCs/>
              <w:color w:val="262626" w:themeColor="text1" w:themeTint="D9"/>
            </w:rPr>
            <w:t xml:space="preserve"> </w:t>
          </w:r>
          <w:r>
            <w:rPr>
              <w:bCs/>
              <w:color w:val="262626" w:themeColor="text1" w:themeTint="D9"/>
            </w:rPr>
            <w:t>internaatmedewerkers</w:t>
          </w:r>
          <w:r w:rsidRPr="00FE69FF">
            <w:rPr>
              <w:bCs/>
              <w:color w:val="262626" w:themeColor="text1" w:themeTint="D9"/>
            </w:rPr>
            <w:t xml:space="preserve"> behouden zich het recht voor om, in geval van een ernstig vermoeden van overtreding van het internaatsreglement de kamers te controleren</w:t>
          </w:r>
          <w:r>
            <w:rPr>
              <w:bCs/>
              <w:color w:val="262626" w:themeColor="text1" w:themeTint="D9"/>
            </w:rPr>
            <w:t xml:space="preserve"> en te doorzoeken</w:t>
          </w:r>
          <w:r w:rsidRPr="00FE69FF">
            <w:rPr>
              <w:bCs/>
              <w:color w:val="262626" w:themeColor="text1" w:themeTint="D9"/>
            </w:rPr>
            <w:t xml:space="preserve">. Alle internen van het </w:t>
          </w:r>
          <w:r>
            <w:rPr>
              <w:bCs/>
              <w:color w:val="262626" w:themeColor="text1" w:themeTint="D9"/>
            </w:rPr>
            <w:t xml:space="preserve">secundair onderwijs </w:t>
          </w:r>
          <w:r w:rsidRPr="00FE69FF">
            <w:rPr>
              <w:bCs/>
              <w:color w:val="262626" w:themeColor="text1" w:themeTint="D9"/>
            </w:rPr>
            <w:t xml:space="preserve">hebben een persoonlijke sleutel van hun kamer. </w:t>
          </w:r>
        </w:p>
        <w:p w14:paraId="0BD0C8A8" w14:textId="204FF354" w:rsidR="00286841" w:rsidRPr="00FE69FF" w:rsidRDefault="00423C11" w:rsidP="00423C11">
          <w:pPr>
            <w:rPr>
              <w:bCs/>
              <w:color w:val="262626" w:themeColor="text1" w:themeTint="D9"/>
            </w:rPr>
          </w:pPr>
          <w:r w:rsidRPr="00FE69FF">
            <w:rPr>
              <w:bCs/>
              <w:color w:val="262626" w:themeColor="text1" w:themeTint="D9"/>
            </w:rPr>
            <w:t>De kamers worden bij het verlaten telkens op slot gedaan omwille van privacy en veiligheid. De internen zijn verantwoordelijk voor hun kamersleutel. Bij eventueel verlies kan een nieuwe sleutel bekomen worden bij de</w:t>
          </w:r>
          <w:r w:rsidR="00DC3E86">
            <w:rPr>
              <w:bCs/>
              <w:color w:val="262626" w:themeColor="text1" w:themeTint="D9"/>
            </w:rPr>
            <w:t xml:space="preserve"> </w:t>
          </w:r>
          <w:r>
            <w:rPr>
              <w:bCs/>
              <w:color w:val="262626" w:themeColor="text1" w:themeTint="D9"/>
            </w:rPr>
            <w:t>internaatmedewerkers</w:t>
          </w:r>
          <w:r w:rsidRPr="00FE69FF">
            <w:rPr>
              <w:bCs/>
              <w:color w:val="262626" w:themeColor="text1" w:themeTint="D9"/>
            </w:rPr>
            <w:t>. Deze kost wordt verrekend via de factuur</w:t>
          </w:r>
          <w:r>
            <w:rPr>
              <w:bCs/>
              <w:color w:val="262626" w:themeColor="text1" w:themeTint="D9"/>
            </w:rPr>
            <w:t xml:space="preserve"> van de internaatkosten</w:t>
          </w:r>
          <w:r w:rsidRPr="00FE69FF">
            <w:rPr>
              <w:bCs/>
              <w:color w:val="262626" w:themeColor="text1" w:themeTint="D9"/>
            </w:rPr>
            <w:t>. Ook bij het verlaten van de kamer voor een (verlengd) weekend of vakantieperiode moet de kamer steeds afgesloten</w:t>
          </w:r>
          <w:r w:rsidR="00DC3E86">
            <w:rPr>
              <w:bCs/>
              <w:color w:val="262626" w:themeColor="text1" w:themeTint="D9"/>
            </w:rPr>
            <w:t xml:space="preserve"> </w:t>
          </w:r>
          <w:r w:rsidRPr="00FE69FF">
            <w:rPr>
              <w:bCs/>
              <w:color w:val="262626" w:themeColor="text1" w:themeTint="D9"/>
            </w:rPr>
            <w:t>en de verlichting en de verwarming uit</w:t>
          </w:r>
          <w:r>
            <w:rPr>
              <w:bCs/>
              <w:color w:val="262626" w:themeColor="text1" w:themeTint="D9"/>
            </w:rPr>
            <w:t>ge</w:t>
          </w:r>
          <w:r w:rsidRPr="00FE69FF">
            <w:rPr>
              <w:bCs/>
              <w:color w:val="262626" w:themeColor="text1" w:themeTint="D9"/>
            </w:rPr>
            <w:t>zet</w:t>
          </w:r>
          <w:r>
            <w:rPr>
              <w:bCs/>
              <w:color w:val="262626" w:themeColor="text1" w:themeTint="D9"/>
            </w:rPr>
            <w:t xml:space="preserve"> worden</w:t>
          </w:r>
          <w:r w:rsidRPr="00FE69FF">
            <w:rPr>
              <w:bCs/>
              <w:color w:val="262626" w:themeColor="text1" w:themeTint="D9"/>
            </w:rPr>
            <w:t>.</w:t>
          </w:r>
        </w:p>
        <w:p w14:paraId="60447608" w14:textId="3E735CD0" w:rsidR="000E2A27" w:rsidRPr="00D23823" w:rsidRDefault="00057B9D" w:rsidP="0068089F">
          <w:pPr>
            <w:rPr>
              <w:bCs/>
              <w:color w:val="262626" w:themeColor="text1" w:themeTint="D9"/>
            </w:rPr>
          </w:pPr>
          <w:r w:rsidRPr="00FE69FF">
            <w:rPr>
              <w:bCs/>
              <w:color w:val="262626" w:themeColor="text1" w:themeTint="D9"/>
            </w:rPr>
            <w:t>De intern kijkt na of de kraan niet blijft lopen. Bij langere afwezigheid worden de stroomsnoeren uit het stopcontact ge</w:t>
          </w:r>
          <w:r>
            <w:rPr>
              <w:bCs/>
              <w:color w:val="262626" w:themeColor="text1" w:themeTint="D9"/>
            </w:rPr>
            <w:t>haald</w:t>
          </w:r>
          <w:r w:rsidRPr="00FE69FF">
            <w:rPr>
              <w:bCs/>
              <w:color w:val="262626" w:themeColor="text1" w:themeTint="D9"/>
            </w:rPr>
            <w:t xml:space="preserve">. Vanaf </w:t>
          </w:r>
          <w:r>
            <w:rPr>
              <w:bCs/>
              <w:color w:val="262626" w:themeColor="text1" w:themeTint="D9"/>
            </w:rPr>
            <w:t xml:space="preserve">(graad/leeftijd aanduiden) </w:t>
          </w:r>
          <w:r w:rsidRPr="00FE69FF">
            <w:rPr>
              <w:bCs/>
              <w:color w:val="262626" w:themeColor="text1" w:themeTint="D9"/>
            </w:rPr>
            <w:t xml:space="preserve">worden de kamers door de internen zelf gepoetst. Hiermee </w:t>
          </w:r>
          <w:r>
            <w:rPr>
              <w:bCs/>
              <w:color w:val="262626" w:themeColor="text1" w:themeTint="D9"/>
            </w:rPr>
            <w:t>krijgt</w:t>
          </w:r>
          <w:r w:rsidRPr="00FE69FF">
            <w:rPr>
              <w:bCs/>
              <w:color w:val="262626" w:themeColor="text1" w:themeTint="D9"/>
            </w:rPr>
            <w:t xml:space="preserve"> de intern meer eigenaarschap over zijn kamer. Tijdens een lange vakantieperiode worden de kamers grondig gepoetst door het poetsteam. Bij het verlaten van de kamer voor een vakantieperiode </w:t>
          </w:r>
          <w:r>
            <w:rPr>
              <w:bCs/>
              <w:color w:val="262626" w:themeColor="text1" w:themeTint="D9"/>
            </w:rPr>
            <w:t xml:space="preserve">ruimen de internen daarom </w:t>
          </w:r>
          <w:r w:rsidRPr="00FE69FF">
            <w:rPr>
              <w:bCs/>
              <w:color w:val="262626" w:themeColor="text1" w:themeTint="D9"/>
            </w:rPr>
            <w:t>de kamers (bureau, legplanken, lavabo</w:t>
          </w:r>
          <w:r>
            <w:rPr>
              <w:bCs/>
              <w:color w:val="262626" w:themeColor="text1" w:themeTint="D9"/>
            </w:rPr>
            <w:t xml:space="preserve"> </w:t>
          </w:r>
          <w:r w:rsidRPr="00FE69FF">
            <w:rPr>
              <w:bCs/>
              <w:color w:val="262626" w:themeColor="text1" w:themeTint="D9"/>
            </w:rPr>
            <w:t xml:space="preserve">…) </w:t>
          </w:r>
          <w:r>
            <w:rPr>
              <w:bCs/>
              <w:color w:val="262626" w:themeColor="text1" w:themeTint="D9"/>
            </w:rPr>
            <w:t xml:space="preserve">grondig </w:t>
          </w:r>
          <w:r w:rsidRPr="00FE69FF">
            <w:rPr>
              <w:bCs/>
              <w:color w:val="262626" w:themeColor="text1" w:themeTint="D9"/>
            </w:rPr>
            <w:t xml:space="preserve">op, </w:t>
          </w:r>
          <w:r>
            <w:rPr>
              <w:bCs/>
              <w:color w:val="262626" w:themeColor="text1" w:themeTint="D9"/>
            </w:rPr>
            <w:t xml:space="preserve">plaatsen ze </w:t>
          </w:r>
          <w:r w:rsidRPr="00FE69FF">
            <w:rPr>
              <w:bCs/>
              <w:color w:val="262626" w:themeColor="text1" w:themeTint="D9"/>
            </w:rPr>
            <w:t xml:space="preserve">de matrassen rechtop </w:t>
          </w:r>
          <w:r>
            <w:rPr>
              <w:bCs/>
              <w:color w:val="262626" w:themeColor="text1" w:themeTint="D9"/>
            </w:rPr>
            <w:t>laten ze</w:t>
          </w:r>
          <w:r w:rsidRPr="00FE69FF">
            <w:rPr>
              <w:bCs/>
              <w:color w:val="262626" w:themeColor="text1" w:themeTint="D9"/>
            </w:rPr>
            <w:t xml:space="preserve"> de kamerdeuren open. Zo kan er vlot en grondig gepoetst worden.</w:t>
          </w:r>
        </w:p>
      </w:sdtContent>
    </w:sdt>
    <w:p w14:paraId="364005A9" w14:textId="6D36815E" w:rsidR="0068089F" w:rsidRPr="0068089F" w:rsidRDefault="00BB0880" w:rsidP="00806CE5">
      <w:pPr>
        <w:pStyle w:val="Kop3"/>
      </w:pPr>
      <w:bookmarkStart w:id="73" w:name="_Toc201135161"/>
      <w:r>
        <w:lastRenderedPageBreak/>
        <w:t>Kledij</w:t>
      </w:r>
      <w:r>
        <w:rPr>
          <w:spacing w:val="-4"/>
        </w:rPr>
        <w:t xml:space="preserve"> </w:t>
      </w:r>
      <w:r>
        <w:t>–</w:t>
      </w:r>
      <w:r>
        <w:rPr>
          <w:spacing w:val="-4"/>
        </w:rPr>
        <w:t xml:space="preserve"> </w:t>
      </w:r>
      <w:r>
        <w:t>voorkomen</w:t>
      </w:r>
      <w:r>
        <w:rPr>
          <w:spacing w:val="-4"/>
        </w:rPr>
        <w:t xml:space="preserve"> </w:t>
      </w:r>
      <w:r>
        <w:t>–</w:t>
      </w:r>
      <w:r>
        <w:rPr>
          <w:spacing w:val="-4"/>
        </w:rPr>
        <w:t xml:space="preserve"> </w:t>
      </w:r>
      <w:r>
        <w:t>hygiëne</w:t>
      </w:r>
      <w:bookmarkStart w:id="74" w:name="_Toc514830729"/>
      <w:bookmarkEnd w:id="71"/>
      <w:bookmarkEnd w:id="73"/>
    </w:p>
    <w:sdt>
      <w:sdtPr>
        <w:rPr>
          <w:rStyle w:val="normaltextrun"/>
          <w:rFonts w:eastAsia="Trebuchet MS" w:cstheme="majorBidi"/>
          <w:i/>
          <w:iCs/>
          <w:color w:val="262626" w:themeColor="text1" w:themeTint="D9"/>
        </w:rPr>
        <w:id w:val="652721232"/>
        <w:placeholder>
          <w:docPart w:val="2BAB4D277BAC47D48D450A3DD3CF4B74"/>
        </w:placeholder>
        <w15:color w:val="A8AF37"/>
      </w:sdtPr>
      <w:sdtEndPr>
        <w:rPr>
          <w:rStyle w:val="Standaardalinea-lettertype"/>
          <w:rFonts w:eastAsiaTheme="minorHAnsi" w:cstheme="minorBidi"/>
          <w:i w:val="0"/>
          <w:color w:val="1C1C1C"/>
        </w:rPr>
      </w:sdtEndPr>
      <w:sdtContent>
        <w:p w14:paraId="7C98196E" w14:textId="7EDB7222" w:rsidR="0068089F" w:rsidRPr="00454765" w:rsidRDefault="0049074C" w:rsidP="0068089F">
          <w:pPr>
            <w:rPr>
              <w:b/>
              <w:bCs/>
              <w:color w:val="AE2081"/>
            </w:rPr>
          </w:pPr>
          <w:r w:rsidRPr="00454765">
            <w:rPr>
              <w:b/>
              <w:bCs/>
              <w:color w:val="AE2081"/>
            </w:rPr>
            <w:t>TEKSTSUGGESTIE</w:t>
          </w:r>
        </w:p>
        <w:p w14:paraId="07C612FE" w14:textId="0C59F386" w:rsidR="0068089F" w:rsidRPr="003D571D" w:rsidRDefault="00020A69" w:rsidP="00F878BC">
          <w:pPr>
            <w:rPr>
              <w:iCs/>
            </w:rPr>
          </w:pPr>
          <w:bookmarkStart w:id="75" w:name="_Toc199838085"/>
          <w:r w:rsidRPr="00FE69FF">
            <w:t>Vo</w:t>
          </w:r>
          <w:r w:rsidRPr="00FE69FF">
            <w:rPr>
              <w:bCs/>
            </w:rPr>
            <w:t xml:space="preserve">or de schoolkledij wordt er verwezen naar het schoolreglement. De </w:t>
          </w:r>
          <w:r>
            <w:rPr>
              <w:bCs/>
            </w:rPr>
            <w:t>internaatmedewerker</w:t>
          </w:r>
          <w:r w:rsidR="00DC3E86">
            <w:rPr>
              <w:bCs/>
            </w:rPr>
            <w:t xml:space="preserve"> </w:t>
          </w:r>
          <w:r w:rsidRPr="00FE69FF">
            <w:rPr>
              <w:bCs/>
            </w:rPr>
            <w:t xml:space="preserve">zal </w:t>
          </w:r>
          <w:r>
            <w:rPr>
              <w:bCs/>
            </w:rPr>
            <w:t>de intern vragen om andere kleding te dragen</w:t>
          </w:r>
          <w:r w:rsidR="00DC3E86">
            <w:rPr>
              <w:bCs/>
            </w:rPr>
            <w:t xml:space="preserve"> </w:t>
          </w:r>
          <w:r w:rsidRPr="00FE69FF">
            <w:rPr>
              <w:bCs/>
            </w:rPr>
            <w:t xml:space="preserve">als daar aanleiding toe bestaat. </w:t>
          </w:r>
          <w:r>
            <w:rPr>
              <w:bCs/>
            </w:rPr>
            <w:t>Internen kunnen</w:t>
          </w:r>
          <w:r w:rsidR="00DC3E86">
            <w:rPr>
              <w:bCs/>
            </w:rPr>
            <w:t xml:space="preserve"> </w:t>
          </w:r>
          <w:r w:rsidRPr="00FE69FF">
            <w:rPr>
              <w:bCs/>
            </w:rPr>
            <w:t xml:space="preserve">bij twijfel </w:t>
          </w:r>
          <w:r>
            <w:rPr>
              <w:bCs/>
            </w:rPr>
            <w:t xml:space="preserve">over geschikte kleding overleggen </w:t>
          </w:r>
          <w:r w:rsidRPr="00FE69FF">
            <w:rPr>
              <w:bCs/>
            </w:rPr>
            <w:t>met</w:t>
          </w:r>
          <w:r>
            <w:rPr>
              <w:bCs/>
            </w:rPr>
            <w:t xml:space="preserve"> een internaatmedewerker</w:t>
          </w:r>
          <w:r w:rsidRPr="00FE69FF">
            <w:rPr>
              <w:bCs/>
            </w:rPr>
            <w:t xml:space="preserve">. Voor de sportieve activiteiten op het internaat zorgt de intern </w:t>
          </w:r>
          <w:r>
            <w:rPr>
              <w:bCs/>
            </w:rPr>
            <w:t xml:space="preserve">ervoor </w:t>
          </w:r>
          <w:r w:rsidRPr="00FE69FF">
            <w:rPr>
              <w:bCs/>
            </w:rPr>
            <w:t xml:space="preserve">dat </w:t>
          </w:r>
          <w:r>
            <w:rPr>
              <w:bCs/>
            </w:rPr>
            <w:t>er</w:t>
          </w:r>
          <w:r w:rsidRPr="00FE69FF">
            <w:rPr>
              <w:bCs/>
            </w:rPr>
            <w:t xml:space="preserve"> steeds gepaste sportkledij en schoeisel op het internaat</w:t>
          </w:r>
          <w:r w:rsidR="00DC3E86">
            <w:rPr>
              <w:bCs/>
            </w:rPr>
            <w:t xml:space="preserve"> </w:t>
          </w:r>
          <w:r>
            <w:rPr>
              <w:bCs/>
            </w:rPr>
            <w:t>aanwezig is</w:t>
          </w:r>
          <w:r w:rsidRPr="00FE69FF">
            <w:rPr>
              <w:bCs/>
            </w:rPr>
            <w:t>, indien vereist ook zwemgerief. Persoonlijke hygiëne is een vorm van zelfrespect en is daarom van groot belang. De internaatgebouwen zijn van voldoende sanitair voorzien. Er is iedere dag tijd en ruimte om een douche te nemen.</w:t>
          </w:r>
        </w:p>
      </w:sdtContent>
    </w:sdt>
    <w:bookmarkEnd w:id="75" w:displacedByCustomXml="prev"/>
    <w:p w14:paraId="6F550E6D" w14:textId="7BB1C5E2" w:rsidR="00BB0880" w:rsidRPr="00F37218" w:rsidRDefault="00BB0880" w:rsidP="00806CE5">
      <w:pPr>
        <w:pStyle w:val="Kop3"/>
      </w:pPr>
      <w:bookmarkStart w:id="76" w:name="_Toc201135162"/>
      <w:r w:rsidRPr="00F37218">
        <w:t>Persoonlijke bezittingen</w:t>
      </w:r>
      <w:bookmarkEnd w:id="74"/>
      <w:bookmarkEnd w:id="76"/>
    </w:p>
    <w:p w14:paraId="2D176296" w14:textId="229D7022" w:rsidR="00BB0880" w:rsidRPr="001C63F9" w:rsidRDefault="00BB0880" w:rsidP="00BB0880">
      <w:pPr>
        <w:rPr>
          <w:b/>
          <w:bCs/>
          <w:iCs/>
          <w:color w:val="AE2081"/>
        </w:rPr>
      </w:pPr>
      <w:r w:rsidRPr="001C63F9">
        <w:rPr>
          <w:b/>
          <w:bCs/>
          <w:iCs/>
          <w:color w:val="AE2081"/>
        </w:rPr>
        <w:t>Toelichting</w:t>
      </w:r>
    </w:p>
    <w:p w14:paraId="13D03583" w14:textId="7A30E3CC" w:rsidR="00507BAB" w:rsidRPr="0079029A" w:rsidRDefault="00BB0880" w:rsidP="006A76AC">
      <w:pPr>
        <w:pStyle w:val="Opsomming"/>
        <w:rPr>
          <w:rFonts w:eastAsia="Trebuchet MS"/>
          <w:i/>
          <w:iCs/>
        </w:rPr>
      </w:pPr>
      <w:r w:rsidRPr="0079029A">
        <w:rPr>
          <w:rFonts w:eastAsia="Trebuchet MS"/>
          <w:i/>
          <w:iCs/>
        </w:rPr>
        <w:t>Bij</w:t>
      </w:r>
      <w:r w:rsidRPr="0079029A">
        <w:rPr>
          <w:rFonts w:eastAsia="Trebuchet MS"/>
          <w:i/>
          <w:iCs/>
          <w:spacing w:val="-3"/>
        </w:rPr>
        <w:t xml:space="preserve"> </w:t>
      </w:r>
      <w:r w:rsidRPr="0079029A">
        <w:rPr>
          <w:rFonts w:eastAsia="Trebuchet MS"/>
          <w:i/>
          <w:iCs/>
        </w:rPr>
        <w:t>schade</w:t>
      </w:r>
      <w:r w:rsidRPr="0079029A">
        <w:rPr>
          <w:rFonts w:eastAsia="Trebuchet MS"/>
          <w:i/>
          <w:iCs/>
          <w:spacing w:val="-3"/>
        </w:rPr>
        <w:t xml:space="preserve"> </w:t>
      </w:r>
      <w:r w:rsidRPr="0079029A">
        <w:rPr>
          <w:rFonts w:eastAsia="Trebuchet MS"/>
          <w:i/>
          <w:iCs/>
        </w:rPr>
        <w:t>aan</w:t>
      </w:r>
      <w:r w:rsidRPr="0079029A">
        <w:rPr>
          <w:rFonts w:eastAsia="Trebuchet MS"/>
          <w:i/>
          <w:iCs/>
          <w:spacing w:val="-2"/>
        </w:rPr>
        <w:t xml:space="preserve"> </w:t>
      </w:r>
      <w:r w:rsidRPr="0079029A">
        <w:rPr>
          <w:rFonts w:eastAsia="Trebuchet MS"/>
          <w:i/>
          <w:iCs/>
        </w:rPr>
        <w:t>of</w:t>
      </w:r>
      <w:r w:rsidRPr="0079029A">
        <w:rPr>
          <w:rFonts w:eastAsia="Trebuchet MS"/>
          <w:i/>
          <w:iCs/>
          <w:spacing w:val="-3"/>
        </w:rPr>
        <w:t xml:space="preserve"> </w:t>
      </w:r>
      <w:r w:rsidRPr="0079029A">
        <w:rPr>
          <w:rFonts w:eastAsia="Trebuchet MS"/>
          <w:i/>
          <w:iCs/>
        </w:rPr>
        <w:t>verlies</w:t>
      </w:r>
      <w:r w:rsidRPr="0079029A">
        <w:rPr>
          <w:rFonts w:eastAsia="Trebuchet MS"/>
          <w:i/>
          <w:iCs/>
          <w:spacing w:val="-3"/>
        </w:rPr>
        <w:t xml:space="preserve"> </w:t>
      </w:r>
      <w:r w:rsidRPr="0079029A">
        <w:rPr>
          <w:rFonts w:eastAsia="Trebuchet MS"/>
          <w:i/>
          <w:iCs/>
        </w:rPr>
        <w:t>van</w:t>
      </w:r>
      <w:r w:rsidRPr="0079029A">
        <w:rPr>
          <w:rFonts w:eastAsia="Trebuchet MS"/>
          <w:i/>
          <w:iCs/>
          <w:spacing w:val="-2"/>
        </w:rPr>
        <w:t xml:space="preserve"> </w:t>
      </w:r>
      <w:r w:rsidRPr="0079029A">
        <w:rPr>
          <w:rFonts w:eastAsia="Trebuchet MS"/>
          <w:i/>
          <w:iCs/>
        </w:rPr>
        <w:t>persoonlijke</w:t>
      </w:r>
      <w:r w:rsidRPr="0079029A">
        <w:rPr>
          <w:rFonts w:eastAsia="Trebuchet MS"/>
          <w:i/>
          <w:iCs/>
          <w:spacing w:val="-3"/>
        </w:rPr>
        <w:t xml:space="preserve"> </w:t>
      </w:r>
      <w:r w:rsidRPr="0079029A">
        <w:rPr>
          <w:rFonts w:eastAsia="Trebuchet MS"/>
          <w:i/>
          <w:iCs/>
        </w:rPr>
        <w:t>bezittingen</w:t>
      </w:r>
      <w:r w:rsidRPr="0079029A">
        <w:rPr>
          <w:rFonts w:eastAsia="Trebuchet MS"/>
          <w:i/>
          <w:iCs/>
          <w:spacing w:val="-3"/>
        </w:rPr>
        <w:t xml:space="preserve"> </w:t>
      </w:r>
      <w:r w:rsidRPr="0079029A">
        <w:rPr>
          <w:rFonts w:eastAsia="Trebuchet MS"/>
          <w:i/>
          <w:iCs/>
        </w:rPr>
        <w:t>van</w:t>
      </w:r>
      <w:r w:rsidRPr="0079029A">
        <w:rPr>
          <w:rFonts w:eastAsia="Trebuchet MS"/>
          <w:i/>
          <w:iCs/>
          <w:spacing w:val="-2"/>
        </w:rPr>
        <w:t xml:space="preserve"> </w:t>
      </w:r>
      <w:r w:rsidRPr="0079029A">
        <w:rPr>
          <w:rFonts w:eastAsia="Trebuchet MS"/>
          <w:i/>
          <w:iCs/>
        </w:rPr>
        <w:t>internen</w:t>
      </w:r>
      <w:r w:rsidRPr="0079029A">
        <w:rPr>
          <w:rFonts w:eastAsia="Trebuchet MS"/>
          <w:i/>
          <w:iCs/>
          <w:spacing w:val="-3"/>
        </w:rPr>
        <w:t xml:space="preserve"> </w:t>
      </w:r>
      <w:r w:rsidRPr="0079029A">
        <w:rPr>
          <w:rFonts w:eastAsia="Trebuchet MS"/>
          <w:i/>
          <w:iCs/>
        </w:rPr>
        <w:t>kan</w:t>
      </w:r>
      <w:r w:rsidRPr="0079029A">
        <w:rPr>
          <w:rFonts w:eastAsia="Trebuchet MS"/>
          <w:i/>
          <w:iCs/>
          <w:spacing w:val="-3"/>
        </w:rPr>
        <w:t xml:space="preserve"> </w:t>
      </w:r>
      <w:r w:rsidRPr="0079029A">
        <w:rPr>
          <w:rFonts w:eastAsia="Trebuchet MS"/>
          <w:i/>
          <w:iCs/>
        </w:rPr>
        <w:t>de</w:t>
      </w:r>
      <w:r w:rsidRPr="0079029A">
        <w:rPr>
          <w:rFonts w:eastAsia="Trebuchet MS"/>
          <w:i/>
          <w:iCs/>
          <w:spacing w:val="-2"/>
        </w:rPr>
        <w:t xml:space="preserve"> </w:t>
      </w:r>
      <w:r w:rsidRPr="0079029A">
        <w:rPr>
          <w:rFonts w:eastAsia="Trebuchet MS"/>
          <w:i/>
          <w:iCs/>
        </w:rPr>
        <w:t>aansprakelijkheid van</w:t>
      </w:r>
      <w:r w:rsidRPr="0079029A">
        <w:rPr>
          <w:rFonts w:eastAsia="Trebuchet MS"/>
          <w:i/>
          <w:iCs/>
          <w:spacing w:val="-2"/>
        </w:rPr>
        <w:t xml:space="preserve"> </w:t>
      </w:r>
      <w:r w:rsidRPr="0079029A">
        <w:rPr>
          <w:rFonts w:eastAsia="Trebuchet MS"/>
          <w:i/>
          <w:iCs/>
        </w:rPr>
        <w:t>het</w:t>
      </w:r>
      <w:r w:rsidRPr="0079029A">
        <w:rPr>
          <w:rFonts w:eastAsia="Trebuchet MS"/>
          <w:i/>
          <w:iCs/>
          <w:spacing w:val="-1"/>
        </w:rPr>
        <w:t xml:space="preserve"> </w:t>
      </w:r>
      <w:r w:rsidRPr="0079029A">
        <w:rPr>
          <w:rFonts w:eastAsia="Trebuchet MS"/>
          <w:i/>
          <w:iCs/>
        </w:rPr>
        <w:t>internaat</w:t>
      </w:r>
      <w:r w:rsidRPr="0079029A">
        <w:rPr>
          <w:rFonts w:eastAsia="Trebuchet MS"/>
          <w:i/>
          <w:iCs/>
          <w:spacing w:val="-1"/>
        </w:rPr>
        <w:t xml:space="preserve"> </w:t>
      </w:r>
      <w:r w:rsidRPr="0079029A">
        <w:rPr>
          <w:rFonts w:eastAsia="Trebuchet MS"/>
          <w:i/>
          <w:iCs/>
        </w:rPr>
        <w:t>in</w:t>
      </w:r>
      <w:r w:rsidRPr="0079029A">
        <w:rPr>
          <w:rFonts w:eastAsia="Trebuchet MS"/>
          <w:i/>
          <w:iCs/>
          <w:spacing w:val="-1"/>
        </w:rPr>
        <w:t xml:space="preserve"> </w:t>
      </w:r>
      <w:r w:rsidRPr="0079029A">
        <w:rPr>
          <w:rFonts w:eastAsia="Trebuchet MS"/>
          <w:i/>
          <w:iCs/>
        </w:rPr>
        <w:t>het</w:t>
      </w:r>
      <w:r w:rsidRPr="0079029A">
        <w:rPr>
          <w:rFonts w:eastAsia="Trebuchet MS"/>
          <w:i/>
          <w:iCs/>
          <w:spacing w:val="-1"/>
        </w:rPr>
        <w:t xml:space="preserve"> </w:t>
      </w:r>
      <w:r w:rsidRPr="0079029A">
        <w:rPr>
          <w:rFonts w:eastAsia="Trebuchet MS"/>
          <w:i/>
          <w:iCs/>
        </w:rPr>
        <w:t>geding</w:t>
      </w:r>
      <w:r w:rsidRPr="0079029A">
        <w:rPr>
          <w:rFonts w:eastAsia="Trebuchet MS"/>
          <w:i/>
          <w:iCs/>
          <w:spacing w:val="-1"/>
        </w:rPr>
        <w:t xml:space="preserve"> </w:t>
      </w:r>
      <w:r w:rsidRPr="0079029A">
        <w:rPr>
          <w:rFonts w:eastAsia="Trebuchet MS"/>
          <w:i/>
          <w:iCs/>
        </w:rPr>
        <w:t>komen</w:t>
      </w:r>
      <w:r w:rsidRPr="0079029A">
        <w:rPr>
          <w:rFonts w:eastAsia="Trebuchet MS"/>
          <w:i/>
          <w:iCs/>
          <w:spacing w:val="-1"/>
        </w:rPr>
        <w:t xml:space="preserve"> </w:t>
      </w:r>
      <w:r w:rsidRPr="0079029A">
        <w:rPr>
          <w:rFonts w:eastAsia="Trebuchet MS"/>
          <w:i/>
          <w:iCs/>
        </w:rPr>
        <w:t>wanneer</w:t>
      </w:r>
      <w:r w:rsidRPr="0079029A">
        <w:rPr>
          <w:rFonts w:eastAsia="Trebuchet MS"/>
          <w:i/>
          <w:iCs/>
          <w:spacing w:val="-2"/>
        </w:rPr>
        <w:t xml:space="preserve"> </w:t>
      </w:r>
      <w:r w:rsidRPr="0079029A">
        <w:rPr>
          <w:rFonts w:eastAsia="Trebuchet MS"/>
          <w:i/>
          <w:iCs/>
        </w:rPr>
        <w:t>de</w:t>
      </w:r>
      <w:r w:rsidRPr="0079029A">
        <w:rPr>
          <w:rFonts w:eastAsia="Trebuchet MS"/>
          <w:i/>
          <w:iCs/>
          <w:spacing w:val="-1"/>
        </w:rPr>
        <w:t xml:space="preserve"> </w:t>
      </w:r>
      <w:r w:rsidRPr="0079029A">
        <w:rPr>
          <w:rFonts w:eastAsia="Trebuchet MS"/>
          <w:i/>
          <w:iCs/>
        </w:rPr>
        <w:t>schade</w:t>
      </w:r>
      <w:r w:rsidRPr="0079029A">
        <w:rPr>
          <w:rFonts w:eastAsia="Trebuchet MS"/>
          <w:i/>
          <w:iCs/>
          <w:spacing w:val="-1"/>
        </w:rPr>
        <w:t xml:space="preserve"> </w:t>
      </w:r>
      <w:r w:rsidRPr="0079029A">
        <w:rPr>
          <w:rFonts w:eastAsia="Trebuchet MS"/>
          <w:i/>
          <w:iCs/>
        </w:rPr>
        <w:t>of</w:t>
      </w:r>
      <w:r w:rsidRPr="0079029A">
        <w:rPr>
          <w:rFonts w:eastAsia="Trebuchet MS"/>
          <w:i/>
          <w:iCs/>
          <w:spacing w:val="-1"/>
        </w:rPr>
        <w:t xml:space="preserve"> </w:t>
      </w:r>
      <w:r w:rsidRPr="0079029A">
        <w:rPr>
          <w:rFonts w:eastAsia="Trebuchet MS"/>
          <w:i/>
          <w:iCs/>
        </w:rPr>
        <w:t>het</w:t>
      </w:r>
      <w:r w:rsidRPr="0079029A">
        <w:rPr>
          <w:rFonts w:eastAsia="Trebuchet MS"/>
          <w:i/>
          <w:iCs/>
          <w:spacing w:val="-1"/>
        </w:rPr>
        <w:t xml:space="preserve"> </w:t>
      </w:r>
      <w:r w:rsidRPr="0079029A">
        <w:rPr>
          <w:rFonts w:eastAsia="Trebuchet MS"/>
          <w:i/>
          <w:iCs/>
        </w:rPr>
        <w:t>verlies</w:t>
      </w:r>
      <w:r w:rsidRPr="0079029A">
        <w:rPr>
          <w:rFonts w:eastAsia="Trebuchet MS"/>
          <w:i/>
          <w:iCs/>
          <w:spacing w:val="-1"/>
        </w:rPr>
        <w:t xml:space="preserve"> </w:t>
      </w:r>
      <w:r w:rsidRPr="0079029A">
        <w:rPr>
          <w:rFonts w:eastAsia="Trebuchet MS"/>
          <w:i/>
          <w:iCs/>
        </w:rPr>
        <w:t>mogelijk</w:t>
      </w:r>
      <w:r w:rsidRPr="0079029A">
        <w:rPr>
          <w:rFonts w:eastAsia="Trebuchet MS"/>
          <w:i/>
          <w:iCs/>
          <w:spacing w:val="-1"/>
        </w:rPr>
        <w:t xml:space="preserve"> </w:t>
      </w:r>
      <w:r w:rsidRPr="0079029A">
        <w:rPr>
          <w:rFonts w:eastAsia="Trebuchet MS"/>
          <w:i/>
          <w:iCs/>
        </w:rPr>
        <w:t>is</w:t>
      </w:r>
      <w:r w:rsidRPr="0079029A">
        <w:rPr>
          <w:rFonts w:eastAsia="Trebuchet MS"/>
          <w:i/>
          <w:iCs/>
          <w:spacing w:val="-2"/>
        </w:rPr>
        <w:t xml:space="preserve"> </w:t>
      </w:r>
      <w:r w:rsidRPr="0079029A">
        <w:rPr>
          <w:rFonts w:eastAsia="Trebuchet MS"/>
          <w:i/>
          <w:iCs/>
        </w:rPr>
        <w:t>gemaakt door</w:t>
      </w:r>
      <w:r w:rsidRPr="0079029A">
        <w:rPr>
          <w:rFonts w:eastAsia="Trebuchet MS"/>
          <w:i/>
          <w:iCs/>
          <w:spacing w:val="-3"/>
        </w:rPr>
        <w:t xml:space="preserve"> </w:t>
      </w:r>
      <w:r w:rsidRPr="0079029A">
        <w:rPr>
          <w:rFonts w:eastAsia="Trebuchet MS"/>
          <w:i/>
          <w:iCs/>
        </w:rPr>
        <w:t>onvoldoende</w:t>
      </w:r>
      <w:r w:rsidRPr="0079029A">
        <w:rPr>
          <w:rFonts w:eastAsia="Trebuchet MS"/>
          <w:i/>
          <w:iCs/>
          <w:spacing w:val="-2"/>
        </w:rPr>
        <w:t xml:space="preserve"> </w:t>
      </w:r>
      <w:r w:rsidRPr="0079029A">
        <w:rPr>
          <w:rFonts w:eastAsia="Trebuchet MS"/>
          <w:i/>
          <w:iCs/>
        </w:rPr>
        <w:t>of</w:t>
      </w:r>
      <w:r w:rsidRPr="0079029A">
        <w:rPr>
          <w:rFonts w:eastAsia="Trebuchet MS"/>
          <w:i/>
          <w:iCs/>
          <w:spacing w:val="-2"/>
        </w:rPr>
        <w:t xml:space="preserve"> </w:t>
      </w:r>
      <w:r w:rsidRPr="0079029A">
        <w:rPr>
          <w:rFonts w:eastAsia="Trebuchet MS"/>
          <w:i/>
          <w:iCs/>
        </w:rPr>
        <w:t>gebrekkig</w:t>
      </w:r>
      <w:r w:rsidRPr="0079029A">
        <w:rPr>
          <w:rFonts w:eastAsia="Trebuchet MS"/>
          <w:i/>
          <w:iCs/>
          <w:spacing w:val="-2"/>
        </w:rPr>
        <w:t xml:space="preserve"> </w:t>
      </w:r>
      <w:r w:rsidRPr="0079029A">
        <w:rPr>
          <w:rFonts w:eastAsia="Trebuchet MS"/>
          <w:i/>
          <w:iCs/>
        </w:rPr>
        <w:t>toezicht</w:t>
      </w:r>
      <w:r w:rsidRPr="0079029A">
        <w:rPr>
          <w:rFonts w:eastAsia="Trebuchet MS"/>
          <w:i/>
          <w:iCs/>
          <w:spacing w:val="-2"/>
        </w:rPr>
        <w:t xml:space="preserve"> </w:t>
      </w:r>
      <w:r w:rsidRPr="0079029A">
        <w:rPr>
          <w:rFonts w:eastAsia="Trebuchet MS"/>
          <w:i/>
          <w:iCs/>
        </w:rPr>
        <w:t>door</w:t>
      </w:r>
      <w:r w:rsidRPr="0079029A">
        <w:rPr>
          <w:rFonts w:eastAsia="Trebuchet MS"/>
          <w:i/>
          <w:iCs/>
          <w:spacing w:val="-2"/>
        </w:rPr>
        <w:t xml:space="preserve"> </w:t>
      </w:r>
      <w:r w:rsidRPr="0079029A">
        <w:rPr>
          <w:rFonts w:eastAsia="Trebuchet MS"/>
          <w:i/>
          <w:iCs/>
        </w:rPr>
        <w:t>het</w:t>
      </w:r>
      <w:r w:rsidRPr="0079029A">
        <w:rPr>
          <w:rFonts w:eastAsia="Trebuchet MS"/>
          <w:i/>
          <w:iCs/>
          <w:spacing w:val="-2"/>
        </w:rPr>
        <w:t xml:space="preserve"> </w:t>
      </w:r>
      <w:r w:rsidRPr="0079029A">
        <w:rPr>
          <w:rFonts w:eastAsia="Trebuchet MS"/>
          <w:i/>
          <w:iCs/>
        </w:rPr>
        <w:t>internaat</w:t>
      </w:r>
      <w:r w:rsidRPr="0079029A">
        <w:rPr>
          <w:rFonts w:eastAsia="Trebuchet MS"/>
          <w:i/>
          <w:iCs/>
          <w:spacing w:val="-2"/>
        </w:rPr>
        <w:t xml:space="preserve"> </w:t>
      </w:r>
      <w:r w:rsidRPr="0079029A">
        <w:rPr>
          <w:rFonts w:eastAsia="Trebuchet MS"/>
          <w:i/>
          <w:iCs/>
        </w:rPr>
        <w:t>of</w:t>
      </w:r>
      <w:r w:rsidRPr="0079029A">
        <w:rPr>
          <w:rFonts w:eastAsia="Trebuchet MS"/>
          <w:i/>
          <w:iCs/>
          <w:spacing w:val="-2"/>
        </w:rPr>
        <w:t xml:space="preserve"> </w:t>
      </w:r>
      <w:r w:rsidRPr="0079029A">
        <w:rPr>
          <w:rFonts w:eastAsia="Trebuchet MS"/>
          <w:i/>
          <w:iCs/>
        </w:rPr>
        <w:t>zijn</w:t>
      </w:r>
      <w:r w:rsidRPr="0079029A">
        <w:rPr>
          <w:rFonts w:eastAsia="Trebuchet MS"/>
          <w:i/>
          <w:iCs/>
          <w:spacing w:val="-2"/>
        </w:rPr>
        <w:t xml:space="preserve"> </w:t>
      </w:r>
      <w:r w:rsidRPr="0079029A">
        <w:rPr>
          <w:rFonts w:eastAsia="Trebuchet MS"/>
          <w:i/>
          <w:iCs/>
        </w:rPr>
        <w:t>personeel.</w:t>
      </w:r>
      <w:r w:rsidRPr="0079029A">
        <w:rPr>
          <w:rFonts w:eastAsia="Trebuchet MS"/>
          <w:i/>
          <w:iCs/>
          <w:spacing w:val="-2"/>
        </w:rPr>
        <w:t xml:space="preserve"> </w:t>
      </w:r>
      <w:r w:rsidRPr="0079029A">
        <w:rPr>
          <w:rFonts w:eastAsia="Trebuchet MS"/>
          <w:i/>
          <w:iCs/>
        </w:rPr>
        <w:t>Wanneer internen</w:t>
      </w:r>
      <w:r w:rsidRPr="0079029A">
        <w:rPr>
          <w:rFonts w:eastAsia="Trebuchet MS"/>
          <w:i/>
          <w:iCs/>
          <w:spacing w:val="-1"/>
        </w:rPr>
        <w:t xml:space="preserve"> </w:t>
      </w:r>
      <w:r w:rsidRPr="0079029A">
        <w:rPr>
          <w:rFonts w:eastAsia="Trebuchet MS"/>
          <w:i/>
          <w:iCs/>
        </w:rPr>
        <w:t>hun</w:t>
      </w:r>
      <w:r w:rsidRPr="0079029A">
        <w:rPr>
          <w:rFonts w:eastAsia="Trebuchet MS"/>
          <w:i/>
          <w:iCs/>
          <w:spacing w:val="-1"/>
        </w:rPr>
        <w:t xml:space="preserve"> </w:t>
      </w:r>
      <w:r w:rsidRPr="0079029A">
        <w:rPr>
          <w:rFonts w:eastAsia="Trebuchet MS"/>
          <w:i/>
          <w:iCs/>
        </w:rPr>
        <w:t>gsm’s,</w:t>
      </w:r>
      <w:r w:rsidRPr="0079029A">
        <w:rPr>
          <w:rFonts w:eastAsia="Trebuchet MS"/>
          <w:i/>
          <w:iCs/>
          <w:spacing w:val="-1"/>
        </w:rPr>
        <w:t xml:space="preserve"> </w:t>
      </w:r>
      <w:r w:rsidRPr="0079029A">
        <w:rPr>
          <w:rFonts w:eastAsia="Trebuchet MS"/>
          <w:i/>
          <w:iCs/>
        </w:rPr>
        <w:t>tablets</w:t>
      </w:r>
      <w:r w:rsidRPr="0079029A">
        <w:rPr>
          <w:rFonts w:eastAsia="Trebuchet MS"/>
          <w:i/>
          <w:iCs/>
          <w:spacing w:val="-1"/>
        </w:rPr>
        <w:t xml:space="preserve"> </w:t>
      </w:r>
      <w:r w:rsidRPr="0079029A">
        <w:rPr>
          <w:rFonts w:eastAsia="Trebuchet MS"/>
          <w:i/>
          <w:iCs/>
        </w:rPr>
        <w:t>…</w:t>
      </w:r>
      <w:r w:rsidRPr="0079029A">
        <w:rPr>
          <w:rFonts w:eastAsia="Trebuchet MS"/>
          <w:i/>
          <w:iCs/>
          <w:spacing w:val="-1"/>
        </w:rPr>
        <w:t xml:space="preserve"> </w:t>
      </w:r>
      <w:r w:rsidRPr="0079029A">
        <w:rPr>
          <w:rFonts w:eastAsia="Trebuchet MS"/>
          <w:i/>
          <w:iCs/>
        </w:rPr>
        <w:t>tijdens</w:t>
      </w:r>
      <w:r w:rsidRPr="0079029A">
        <w:rPr>
          <w:rFonts w:eastAsia="Trebuchet MS"/>
          <w:i/>
          <w:iCs/>
          <w:spacing w:val="-1"/>
        </w:rPr>
        <w:t xml:space="preserve"> </w:t>
      </w:r>
      <w:r w:rsidRPr="0079029A">
        <w:rPr>
          <w:rFonts w:eastAsia="Trebuchet MS"/>
          <w:i/>
          <w:iCs/>
        </w:rPr>
        <w:t>(een</w:t>
      </w:r>
      <w:r w:rsidRPr="0079029A">
        <w:rPr>
          <w:rFonts w:eastAsia="Trebuchet MS"/>
          <w:i/>
          <w:iCs/>
          <w:spacing w:val="-1"/>
        </w:rPr>
        <w:t xml:space="preserve"> </w:t>
      </w:r>
      <w:r w:rsidRPr="0079029A">
        <w:rPr>
          <w:rFonts w:eastAsia="Trebuchet MS"/>
          <w:i/>
          <w:iCs/>
        </w:rPr>
        <w:t>deel</w:t>
      </w:r>
      <w:r w:rsidRPr="0079029A">
        <w:rPr>
          <w:rFonts w:eastAsia="Trebuchet MS"/>
          <w:i/>
          <w:iCs/>
          <w:spacing w:val="-1"/>
        </w:rPr>
        <w:t xml:space="preserve"> </w:t>
      </w:r>
      <w:r w:rsidRPr="0079029A">
        <w:rPr>
          <w:rFonts w:eastAsia="Trebuchet MS"/>
          <w:i/>
          <w:iCs/>
        </w:rPr>
        <w:t>van)</w:t>
      </w:r>
      <w:r w:rsidRPr="0079029A">
        <w:rPr>
          <w:rFonts w:eastAsia="Trebuchet MS"/>
          <w:i/>
          <w:iCs/>
          <w:spacing w:val="-1"/>
        </w:rPr>
        <w:t xml:space="preserve"> </w:t>
      </w:r>
      <w:r w:rsidRPr="0079029A">
        <w:rPr>
          <w:rFonts w:eastAsia="Trebuchet MS"/>
          <w:i/>
          <w:iCs/>
        </w:rPr>
        <w:t>de</w:t>
      </w:r>
      <w:r w:rsidRPr="0079029A">
        <w:rPr>
          <w:rFonts w:eastAsia="Trebuchet MS"/>
          <w:i/>
          <w:iCs/>
          <w:spacing w:val="-1"/>
        </w:rPr>
        <w:t xml:space="preserve"> </w:t>
      </w:r>
      <w:r w:rsidRPr="0079029A">
        <w:rPr>
          <w:rFonts w:eastAsia="Trebuchet MS"/>
          <w:i/>
          <w:iCs/>
        </w:rPr>
        <w:t>dag</w:t>
      </w:r>
      <w:r w:rsidRPr="0079029A">
        <w:rPr>
          <w:rFonts w:eastAsia="Trebuchet MS"/>
          <w:i/>
          <w:iCs/>
          <w:spacing w:val="-1"/>
        </w:rPr>
        <w:t xml:space="preserve"> </w:t>
      </w:r>
      <w:r w:rsidRPr="0079029A">
        <w:rPr>
          <w:rFonts w:eastAsia="Trebuchet MS"/>
          <w:i/>
          <w:iCs/>
        </w:rPr>
        <w:t>in</w:t>
      </w:r>
      <w:r w:rsidRPr="0079029A">
        <w:rPr>
          <w:rFonts w:eastAsia="Trebuchet MS"/>
          <w:i/>
          <w:iCs/>
          <w:spacing w:val="-1"/>
        </w:rPr>
        <w:t xml:space="preserve"> </w:t>
      </w:r>
      <w:r w:rsidRPr="0079029A">
        <w:rPr>
          <w:rFonts w:eastAsia="Trebuchet MS"/>
          <w:i/>
          <w:iCs/>
        </w:rPr>
        <w:t>bewaring</w:t>
      </w:r>
      <w:r w:rsidRPr="0079029A">
        <w:rPr>
          <w:rFonts w:eastAsia="Trebuchet MS"/>
          <w:i/>
          <w:iCs/>
          <w:spacing w:val="-1"/>
        </w:rPr>
        <w:t xml:space="preserve"> </w:t>
      </w:r>
      <w:r w:rsidRPr="0079029A">
        <w:rPr>
          <w:rFonts w:eastAsia="Trebuchet MS"/>
          <w:i/>
          <w:iCs/>
        </w:rPr>
        <w:t>moeten</w:t>
      </w:r>
      <w:r w:rsidRPr="0079029A">
        <w:rPr>
          <w:rFonts w:eastAsia="Trebuchet MS"/>
          <w:i/>
          <w:iCs/>
          <w:spacing w:val="-1"/>
        </w:rPr>
        <w:t xml:space="preserve"> </w:t>
      </w:r>
      <w:r w:rsidRPr="0079029A">
        <w:rPr>
          <w:rFonts w:eastAsia="Trebuchet MS"/>
          <w:i/>
          <w:iCs/>
        </w:rPr>
        <w:t>geven</w:t>
      </w:r>
      <w:r w:rsidRPr="0079029A">
        <w:rPr>
          <w:rFonts w:eastAsia="Trebuchet MS"/>
          <w:i/>
          <w:iCs/>
          <w:spacing w:val="-1"/>
        </w:rPr>
        <w:t xml:space="preserve"> </w:t>
      </w:r>
      <w:r w:rsidRPr="0079029A">
        <w:rPr>
          <w:rFonts w:eastAsia="Trebuchet MS"/>
          <w:i/>
          <w:iCs/>
        </w:rPr>
        <w:t>bij</w:t>
      </w:r>
      <w:r w:rsidRPr="0079029A">
        <w:rPr>
          <w:rFonts w:eastAsia="Trebuchet MS"/>
          <w:i/>
          <w:iCs/>
          <w:w w:val="99"/>
        </w:rPr>
        <w:t xml:space="preserve"> </w:t>
      </w:r>
      <w:r w:rsidRPr="0079029A">
        <w:rPr>
          <w:rFonts w:eastAsia="Trebuchet MS"/>
          <w:i/>
          <w:iCs/>
        </w:rPr>
        <w:t>een</w:t>
      </w:r>
      <w:r w:rsidRPr="0079029A">
        <w:rPr>
          <w:rFonts w:eastAsia="Trebuchet MS"/>
          <w:i/>
          <w:iCs/>
          <w:spacing w:val="-2"/>
        </w:rPr>
        <w:t xml:space="preserve"> </w:t>
      </w:r>
      <w:r w:rsidRPr="0079029A">
        <w:rPr>
          <w:rFonts w:eastAsia="Trebuchet MS"/>
          <w:i/>
          <w:iCs/>
        </w:rPr>
        <w:t>personeelslid,</w:t>
      </w:r>
      <w:r w:rsidRPr="0079029A">
        <w:rPr>
          <w:rFonts w:eastAsia="Trebuchet MS"/>
          <w:i/>
          <w:iCs/>
          <w:spacing w:val="-2"/>
        </w:rPr>
        <w:t xml:space="preserve"> </w:t>
      </w:r>
      <w:r w:rsidRPr="0079029A">
        <w:rPr>
          <w:rFonts w:eastAsia="Trebuchet MS"/>
          <w:i/>
          <w:iCs/>
        </w:rPr>
        <w:t>kan</w:t>
      </w:r>
      <w:r w:rsidRPr="0079029A">
        <w:rPr>
          <w:rFonts w:eastAsia="Trebuchet MS"/>
          <w:i/>
          <w:iCs/>
          <w:spacing w:val="-2"/>
        </w:rPr>
        <w:t xml:space="preserve"> </w:t>
      </w:r>
      <w:r w:rsidRPr="0079029A">
        <w:rPr>
          <w:rFonts w:eastAsia="Trebuchet MS"/>
          <w:i/>
          <w:iCs/>
        </w:rPr>
        <w:t>er</w:t>
      </w:r>
      <w:r w:rsidRPr="0079029A">
        <w:rPr>
          <w:rFonts w:eastAsia="Trebuchet MS"/>
          <w:i/>
          <w:iCs/>
          <w:spacing w:val="-2"/>
        </w:rPr>
        <w:t xml:space="preserve"> </w:t>
      </w:r>
      <w:r w:rsidRPr="0079029A">
        <w:rPr>
          <w:rFonts w:eastAsia="Trebuchet MS"/>
          <w:i/>
          <w:iCs/>
        </w:rPr>
        <w:t>sprake</w:t>
      </w:r>
      <w:r w:rsidRPr="0079029A">
        <w:rPr>
          <w:rFonts w:eastAsia="Trebuchet MS"/>
          <w:i/>
          <w:iCs/>
          <w:spacing w:val="-2"/>
        </w:rPr>
        <w:t xml:space="preserve"> </w:t>
      </w:r>
      <w:r w:rsidRPr="0079029A">
        <w:rPr>
          <w:rFonts w:eastAsia="Trebuchet MS"/>
          <w:i/>
          <w:iCs/>
        </w:rPr>
        <w:t>zijn</w:t>
      </w:r>
      <w:r w:rsidRPr="0079029A">
        <w:rPr>
          <w:rFonts w:eastAsia="Trebuchet MS"/>
          <w:i/>
          <w:iCs/>
          <w:spacing w:val="-1"/>
        </w:rPr>
        <w:t xml:space="preserve"> </w:t>
      </w:r>
      <w:r w:rsidRPr="0079029A">
        <w:rPr>
          <w:rFonts w:eastAsia="Trebuchet MS"/>
          <w:i/>
          <w:iCs/>
        </w:rPr>
        <w:t>van</w:t>
      </w:r>
      <w:r w:rsidRPr="0079029A">
        <w:rPr>
          <w:rFonts w:eastAsia="Trebuchet MS"/>
          <w:i/>
          <w:iCs/>
          <w:spacing w:val="-2"/>
        </w:rPr>
        <w:t xml:space="preserve"> </w:t>
      </w:r>
      <w:r w:rsidRPr="0079029A">
        <w:rPr>
          <w:rFonts w:eastAsia="Trebuchet MS"/>
          <w:i/>
          <w:iCs/>
        </w:rPr>
        <w:t>de</w:t>
      </w:r>
      <w:r w:rsidRPr="0079029A">
        <w:rPr>
          <w:rFonts w:eastAsia="Trebuchet MS"/>
          <w:i/>
          <w:iCs/>
          <w:spacing w:val="-2"/>
        </w:rPr>
        <w:t xml:space="preserve"> </w:t>
      </w:r>
      <w:r w:rsidRPr="0079029A">
        <w:rPr>
          <w:rFonts w:eastAsia="Trebuchet MS"/>
          <w:i/>
          <w:iCs/>
        </w:rPr>
        <w:t>rechtsfiguur</w:t>
      </w:r>
      <w:r w:rsidRPr="0079029A">
        <w:rPr>
          <w:rFonts w:eastAsia="Trebuchet MS"/>
          <w:i/>
          <w:iCs/>
          <w:spacing w:val="-2"/>
        </w:rPr>
        <w:t xml:space="preserve"> </w:t>
      </w:r>
      <w:r w:rsidRPr="0079029A">
        <w:rPr>
          <w:rFonts w:eastAsia="Trebuchet MS"/>
          <w:i/>
          <w:iCs/>
        </w:rPr>
        <w:t>‘bewaargeving’.</w:t>
      </w:r>
    </w:p>
    <w:p w14:paraId="4F270004" w14:textId="0FB68158" w:rsidR="00D02C79" w:rsidRPr="0079029A" w:rsidRDefault="00BB0880" w:rsidP="006A76AC">
      <w:pPr>
        <w:pStyle w:val="Opsomming"/>
        <w:rPr>
          <w:rFonts w:eastAsia="Trebuchet MS"/>
          <w:i/>
          <w:iCs/>
        </w:rPr>
      </w:pPr>
      <w:r w:rsidRPr="0079029A">
        <w:rPr>
          <w:rFonts w:eastAsia="Trebuchet MS"/>
          <w:i/>
          <w:iCs/>
        </w:rPr>
        <w:t>Het</w:t>
      </w:r>
      <w:r w:rsidRPr="0079029A">
        <w:rPr>
          <w:rFonts w:eastAsia="Trebuchet MS"/>
          <w:i/>
          <w:iCs/>
          <w:spacing w:val="-5"/>
        </w:rPr>
        <w:t xml:space="preserve"> </w:t>
      </w:r>
      <w:r w:rsidRPr="0079029A">
        <w:rPr>
          <w:rFonts w:eastAsia="Trebuchet MS"/>
          <w:i/>
          <w:iCs/>
        </w:rPr>
        <w:t>internaatsbestuur</w:t>
      </w:r>
      <w:r w:rsidRPr="0079029A">
        <w:rPr>
          <w:rFonts w:eastAsia="Trebuchet MS"/>
          <w:i/>
          <w:iCs/>
          <w:spacing w:val="-4"/>
        </w:rPr>
        <w:t xml:space="preserve"> </w:t>
      </w:r>
      <w:r w:rsidRPr="0079029A">
        <w:rPr>
          <w:rFonts w:eastAsia="Trebuchet MS"/>
          <w:i/>
          <w:iCs/>
        </w:rPr>
        <w:t>moet</w:t>
      </w:r>
      <w:r w:rsidRPr="0079029A">
        <w:rPr>
          <w:rFonts w:eastAsia="Trebuchet MS"/>
          <w:i/>
          <w:iCs/>
          <w:spacing w:val="-4"/>
        </w:rPr>
        <w:t xml:space="preserve"> </w:t>
      </w:r>
      <w:r w:rsidRPr="0079029A">
        <w:rPr>
          <w:rFonts w:eastAsia="Trebuchet MS"/>
          <w:i/>
          <w:iCs/>
        </w:rPr>
        <w:t>dan</w:t>
      </w:r>
      <w:r w:rsidRPr="0079029A">
        <w:rPr>
          <w:rFonts w:eastAsia="Trebuchet MS"/>
          <w:i/>
          <w:iCs/>
          <w:spacing w:val="-5"/>
        </w:rPr>
        <w:t xml:space="preserve"> </w:t>
      </w:r>
      <w:r w:rsidRPr="0079029A">
        <w:rPr>
          <w:rFonts w:eastAsia="Trebuchet MS"/>
          <w:i/>
          <w:iCs/>
        </w:rPr>
        <w:t>als</w:t>
      </w:r>
      <w:r w:rsidRPr="0079029A">
        <w:rPr>
          <w:rFonts w:eastAsia="Trebuchet MS"/>
          <w:i/>
          <w:iCs/>
          <w:spacing w:val="-4"/>
        </w:rPr>
        <w:t xml:space="preserve"> </w:t>
      </w:r>
      <w:r w:rsidRPr="0079029A">
        <w:rPr>
          <w:rFonts w:eastAsia="Trebuchet MS"/>
          <w:i/>
          <w:iCs/>
        </w:rPr>
        <w:t>bewaarnemer</w:t>
      </w:r>
      <w:r w:rsidRPr="0079029A">
        <w:rPr>
          <w:rFonts w:eastAsia="Trebuchet MS"/>
          <w:i/>
          <w:iCs/>
          <w:spacing w:val="-4"/>
        </w:rPr>
        <w:t xml:space="preserve"> </w:t>
      </w:r>
      <w:r w:rsidRPr="0079029A">
        <w:rPr>
          <w:rFonts w:eastAsia="Trebuchet MS"/>
          <w:i/>
          <w:iCs/>
        </w:rPr>
        <w:t>het</w:t>
      </w:r>
      <w:r w:rsidRPr="0079029A">
        <w:rPr>
          <w:rFonts w:eastAsia="Trebuchet MS"/>
          <w:i/>
          <w:iCs/>
          <w:spacing w:val="-5"/>
        </w:rPr>
        <w:t xml:space="preserve"> </w:t>
      </w:r>
      <w:r w:rsidRPr="0079029A">
        <w:rPr>
          <w:rFonts w:eastAsia="Trebuchet MS"/>
          <w:i/>
          <w:iCs/>
        </w:rPr>
        <w:t>ontvangen</w:t>
      </w:r>
      <w:r w:rsidRPr="0079029A">
        <w:rPr>
          <w:rFonts w:eastAsia="Trebuchet MS"/>
          <w:i/>
          <w:iCs/>
          <w:spacing w:val="-4"/>
        </w:rPr>
        <w:t xml:space="preserve"> </w:t>
      </w:r>
      <w:r w:rsidRPr="0079029A">
        <w:rPr>
          <w:rFonts w:eastAsia="Trebuchet MS"/>
          <w:i/>
          <w:iCs/>
        </w:rPr>
        <w:t>voorwerp</w:t>
      </w:r>
      <w:r w:rsidRPr="0079029A">
        <w:rPr>
          <w:rFonts w:eastAsia="Trebuchet MS"/>
          <w:i/>
          <w:iCs/>
          <w:spacing w:val="-4"/>
        </w:rPr>
        <w:t xml:space="preserve"> </w:t>
      </w:r>
      <w:r w:rsidRPr="0079029A">
        <w:rPr>
          <w:rFonts w:eastAsia="Trebuchet MS"/>
          <w:i/>
          <w:iCs/>
        </w:rPr>
        <w:t>zorgvuldig</w:t>
      </w:r>
      <w:r w:rsidRPr="0079029A">
        <w:rPr>
          <w:rFonts w:eastAsia="Trebuchet MS"/>
          <w:i/>
          <w:iCs/>
          <w:w w:val="99"/>
        </w:rPr>
        <w:t xml:space="preserve"> </w:t>
      </w:r>
      <w:r w:rsidRPr="0079029A">
        <w:rPr>
          <w:rFonts w:eastAsia="Trebuchet MS"/>
          <w:i/>
          <w:iCs/>
        </w:rPr>
        <w:t>bewaken</w:t>
      </w:r>
      <w:r w:rsidRPr="0079029A">
        <w:rPr>
          <w:rFonts w:eastAsia="Trebuchet MS"/>
          <w:i/>
          <w:iCs/>
          <w:spacing w:val="-1"/>
        </w:rPr>
        <w:t xml:space="preserve"> </w:t>
      </w:r>
      <w:r w:rsidRPr="0079029A">
        <w:rPr>
          <w:rFonts w:eastAsia="Trebuchet MS"/>
          <w:i/>
          <w:iCs/>
        </w:rPr>
        <w:t>en</w:t>
      </w:r>
      <w:r w:rsidRPr="0079029A">
        <w:rPr>
          <w:rFonts w:eastAsia="Trebuchet MS"/>
          <w:i/>
          <w:iCs/>
          <w:spacing w:val="-1"/>
        </w:rPr>
        <w:t xml:space="preserve"> </w:t>
      </w:r>
      <w:r w:rsidRPr="0079029A">
        <w:rPr>
          <w:rFonts w:eastAsia="Trebuchet MS"/>
          <w:i/>
          <w:iCs/>
        </w:rPr>
        <w:t>na</w:t>
      </w:r>
      <w:r w:rsidRPr="0079029A">
        <w:rPr>
          <w:rFonts w:eastAsia="Trebuchet MS"/>
          <w:i/>
          <w:iCs/>
          <w:spacing w:val="-1"/>
        </w:rPr>
        <w:t xml:space="preserve"> </w:t>
      </w:r>
      <w:r w:rsidRPr="0079029A">
        <w:rPr>
          <w:rFonts w:eastAsia="Trebuchet MS"/>
          <w:i/>
          <w:iCs/>
        </w:rPr>
        <w:t>de</w:t>
      </w:r>
      <w:r w:rsidRPr="0079029A">
        <w:rPr>
          <w:rFonts w:eastAsia="Trebuchet MS"/>
          <w:i/>
          <w:iCs/>
          <w:spacing w:val="-1"/>
        </w:rPr>
        <w:t xml:space="preserve"> </w:t>
      </w:r>
      <w:r w:rsidRPr="0079029A">
        <w:rPr>
          <w:rFonts w:eastAsia="Trebuchet MS"/>
          <w:i/>
          <w:iCs/>
        </w:rPr>
        <w:t>bewaargeving</w:t>
      </w:r>
      <w:r w:rsidRPr="0079029A">
        <w:rPr>
          <w:rFonts w:eastAsia="Trebuchet MS"/>
          <w:i/>
          <w:iCs/>
          <w:spacing w:val="-1"/>
        </w:rPr>
        <w:t xml:space="preserve"> </w:t>
      </w:r>
      <w:r w:rsidRPr="0079029A">
        <w:rPr>
          <w:rFonts w:eastAsia="Trebuchet MS"/>
          <w:i/>
          <w:iCs/>
        </w:rPr>
        <w:t>in</w:t>
      </w:r>
      <w:r w:rsidRPr="0079029A">
        <w:rPr>
          <w:rFonts w:eastAsia="Trebuchet MS"/>
          <w:i/>
          <w:iCs/>
          <w:spacing w:val="-1"/>
        </w:rPr>
        <w:t xml:space="preserve"> </w:t>
      </w:r>
      <w:r w:rsidRPr="0079029A">
        <w:rPr>
          <w:rFonts w:eastAsia="Trebuchet MS"/>
          <w:i/>
          <w:iCs/>
        </w:rPr>
        <w:t>natura</w:t>
      </w:r>
      <w:r w:rsidRPr="0079029A">
        <w:rPr>
          <w:rFonts w:eastAsia="Trebuchet MS"/>
          <w:i/>
          <w:iCs/>
          <w:spacing w:val="-1"/>
        </w:rPr>
        <w:t xml:space="preserve"> </w:t>
      </w:r>
      <w:r w:rsidRPr="0079029A">
        <w:rPr>
          <w:rFonts w:eastAsia="Trebuchet MS"/>
          <w:i/>
          <w:iCs/>
        </w:rPr>
        <w:t>kunnen</w:t>
      </w:r>
      <w:r w:rsidRPr="0079029A">
        <w:rPr>
          <w:rFonts w:eastAsia="Trebuchet MS"/>
          <w:i/>
          <w:iCs/>
          <w:spacing w:val="-1"/>
        </w:rPr>
        <w:t xml:space="preserve"> </w:t>
      </w:r>
      <w:r w:rsidRPr="0079029A">
        <w:rPr>
          <w:rFonts w:eastAsia="Trebuchet MS"/>
          <w:i/>
          <w:iCs/>
        </w:rPr>
        <w:t>teruggeven.</w:t>
      </w:r>
      <w:r w:rsidRPr="0079029A">
        <w:rPr>
          <w:rFonts w:eastAsia="Trebuchet MS"/>
          <w:i/>
          <w:iCs/>
          <w:spacing w:val="-1"/>
        </w:rPr>
        <w:t xml:space="preserve"> </w:t>
      </w:r>
      <w:r w:rsidRPr="0079029A">
        <w:rPr>
          <w:rFonts w:eastAsia="Trebuchet MS"/>
          <w:i/>
          <w:iCs/>
        </w:rPr>
        <w:t>Zo</w:t>
      </w:r>
      <w:r w:rsidRPr="0079029A">
        <w:rPr>
          <w:rFonts w:eastAsia="Trebuchet MS"/>
          <w:i/>
          <w:iCs/>
          <w:spacing w:val="-1"/>
        </w:rPr>
        <w:t xml:space="preserve"> </w:t>
      </w:r>
      <w:r w:rsidRPr="0079029A">
        <w:rPr>
          <w:rFonts w:eastAsia="Trebuchet MS"/>
          <w:i/>
          <w:iCs/>
        </w:rPr>
        <w:t>niet</w:t>
      </w:r>
      <w:r w:rsidRPr="0079029A">
        <w:rPr>
          <w:rFonts w:eastAsia="Trebuchet MS"/>
          <w:i/>
          <w:iCs/>
          <w:spacing w:val="-1"/>
        </w:rPr>
        <w:t xml:space="preserve"> </w:t>
      </w:r>
      <w:r w:rsidRPr="0079029A">
        <w:rPr>
          <w:rFonts w:eastAsia="Trebuchet MS"/>
          <w:i/>
          <w:iCs/>
        </w:rPr>
        <w:t>zal</w:t>
      </w:r>
      <w:r w:rsidRPr="0079029A">
        <w:rPr>
          <w:rFonts w:eastAsia="Trebuchet MS"/>
          <w:i/>
          <w:iCs/>
          <w:spacing w:val="-1"/>
        </w:rPr>
        <w:t xml:space="preserve"> </w:t>
      </w:r>
      <w:r w:rsidRPr="0079029A">
        <w:rPr>
          <w:rFonts w:eastAsia="Trebuchet MS"/>
          <w:i/>
          <w:iCs/>
        </w:rPr>
        <w:t>het</w:t>
      </w:r>
      <w:r w:rsidRPr="0079029A">
        <w:rPr>
          <w:rFonts w:eastAsia="Trebuchet MS"/>
          <w:i/>
          <w:iCs/>
          <w:spacing w:val="-1"/>
        </w:rPr>
        <w:t xml:space="preserve"> </w:t>
      </w:r>
      <w:r w:rsidRPr="0079029A">
        <w:rPr>
          <w:rFonts w:eastAsia="Trebuchet MS"/>
          <w:i/>
          <w:iCs/>
        </w:rPr>
        <w:t>aansprakelijk gesteld</w:t>
      </w:r>
      <w:r w:rsidRPr="0079029A">
        <w:rPr>
          <w:rFonts w:eastAsia="Trebuchet MS"/>
          <w:i/>
          <w:iCs/>
          <w:spacing w:val="-2"/>
        </w:rPr>
        <w:t xml:space="preserve"> </w:t>
      </w:r>
      <w:r w:rsidRPr="0079029A">
        <w:rPr>
          <w:rFonts w:eastAsia="Trebuchet MS"/>
          <w:i/>
          <w:iCs/>
        </w:rPr>
        <w:t>kunnen</w:t>
      </w:r>
      <w:r w:rsidRPr="0079029A">
        <w:rPr>
          <w:rFonts w:eastAsia="Trebuchet MS"/>
          <w:i/>
          <w:iCs/>
          <w:spacing w:val="-1"/>
        </w:rPr>
        <w:t xml:space="preserve"> </w:t>
      </w:r>
      <w:r w:rsidRPr="0079029A">
        <w:rPr>
          <w:rFonts w:eastAsia="Trebuchet MS"/>
          <w:i/>
          <w:iCs/>
        </w:rPr>
        <w:t>worden</w:t>
      </w:r>
      <w:r w:rsidRPr="0079029A">
        <w:rPr>
          <w:rFonts w:eastAsia="Trebuchet MS"/>
          <w:i/>
          <w:iCs/>
          <w:spacing w:val="-2"/>
        </w:rPr>
        <w:t xml:space="preserve"> </w:t>
      </w:r>
      <w:r w:rsidRPr="0079029A">
        <w:rPr>
          <w:rFonts w:eastAsia="Trebuchet MS"/>
          <w:i/>
          <w:iCs/>
        </w:rPr>
        <w:t>voor</w:t>
      </w:r>
      <w:r w:rsidRPr="0079029A">
        <w:rPr>
          <w:rFonts w:eastAsia="Trebuchet MS"/>
          <w:i/>
          <w:iCs/>
          <w:spacing w:val="-1"/>
        </w:rPr>
        <w:t xml:space="preserve"> </w:t>
      </w:r>
      <w:r w:rsidRPr="0079029A">
        <w:rPr>
          <w:rFonts w:eastAsia="Trebuchet MS"/>
          <w:i/>
          <w:iCs/>
        </w:rPr>
        <w:t>schade</w:t>
      </w:r>
      <w:r w:rsidRPr="0079029A">
        <w:rPr>
          <w:rFonts w:eastAsia="Trebuchet MS"/>
          <w:i/>
          <w:iCs/>
          <w:spacing w:val="-2"/>
        </w:rPr>
        <w:t xml:space="preserve"> </w:t>
      </w:r>
      <w:r w:rsidRPr="0079029A">
        <w:rPr>
          <w:rFonts w:eastAsia="Trebuchet MS"/>
          <w:i/>
          <w:iCs/>
        </w:rPr>
        <w:t>aan</w:t>
      </w:r>
      <w:r w:rsidRPr="0079029A">
        <w:rPr>
          <w:rFonts w:eastAsia="Trebuchet MS"/>
          <w:i/>
          <w:iCs/>
          <w:spacing w:val="-1"/>
        </w:rPr>
        <w:t xml:space="preserve"> </w:t>
      </w:r>
      <w:r w:rsidRPr="0079029A">
        <w:rPr>
          <w:rFonts w:eastAsia="Trebuchet MS"/>
          <w:i/>
          <w:iCs/>
        </w:rPr>
        <w:t>of</w:t>
      </w:r>
      <w:r w:rsidRPr="0079029A">
        <w:rPr>
          <w:rFonts w:eastAsia="Trebuchet MS"/>
          <w:i/>
          <w:iCs/>
          <w:spacing w:val="-1"/>
        </w:rPr>
        <w:t xml:space="preserve"> </w:t>
      </w:r>
      <w:r w:rsidRPr="0079029A">
        <w:rPr>
          <w:rFonts w:eastAsia="Trebuchet MS"/>
          <w:i/>
          <w:iCs/>
        </w:rPr>
        <w:t>verlies</w:t>
      </w:r>
      <w:r w:rsidRPr="0079029A">
        <w:rPr>
          <w:rFonts w:eastAsia="Trebuchet MS"/>
          <w:i/>
          <w:iCs/>
          <w:spacing w:val="-2"/>
        </w:rPr>
        <w:t xml:space="preserve"> </w:t>
      </w:r>
      <w:r w:rsidRPr="0079029A">
        <w:rPr>
          <w:rFonts w:eastAsia="Trebuchet MS"/>
          <w:i/>
          <w:iCs/>
        </w:rPr>
        <w:t>van</w:t>
      </w:r>
      <w:r w:rsidRPr="0079029A">
        <w:rPr>
          <w:rFonts w:eastAsia="Trebuchet MS"/>
          <w:i/>
          <w:iCs/>
          <w:spacing w:val="-1"/>
        </w:rPr>
        <w:t xml:space="preserve"> </w:t>
      </w:r>
      <w:r w:rsidRPr="0079029A">
        <w:rPr>
          <w:rFonts w:eastAsia="Trebuchet MS"/>
          <w:i/>
          <w:iCs/>
        </w:rPr>
        <w:t>de</w:t>
      </w:r>
      <w:r w:rsidRPr="0079029A">
        <w:rPr>
          <w:rFonts w:eastAsia="Trebuchet MS"/>
          <w:i/>
          <w:iCs/>
          <w:spacing w:val="-2"/>
        </w:rPr>
        <w:t xml:space="preserve"> </w:t>
      </w:r>
      <w:r w:rsidRPr="0079029A">
        <w:rPr>
          <w:rFonts w:eastAsia="Trebuchet MS"/>
          <w:i/>
          <w:iCs/>
        </w:rPr>
        <w:t>in</w:t>
      </w:r>
      <w:r w:rsidRPr="0079029A">
        <w:rPr>
          <w:rFonts w:eastAsia="Trebuchet MS"/>
          <w:i/>
          <w:iCs/>
          <w:spacing w:val="-1"/>
        </w:rPr>
        <w:t xml:space="preserve"> </w:t>
      </w:r>
      <w:r w:rsidRPr="0079029A">
        <w:rPr>
          <w:rFonts w:eastAsia="Trebuchet MS"/>
          <w:i/>
          <w:iCs/>
        </w:rPr>
        <w:t>bewaargeving</w:t>
      </w:r>
      <w:r w:rsidRPr="0079029A">
        <w:rPr>
          <w:rFonts w:eastAsia="Trebuchet MS"/>
          <w:i/>
          <w:iCs/>
          <w:spacing w:val="-2"/>
        </w:rPr>
        <w:t xml:space="preserve"> </w:t>
      </w:r>
      <w:r w:rsidRPr="0079029A">
        <w:rPr>
          <w:rFonts w:eastAsia="Trebuchet MS"/>
          <w:i/>
          <w:iCs/>
        </w:rPr>
        <w:t>gegeven</w:t>
      </w:r>
      <w:r w:rsidRPr="0079029A">
        <w:rPr>
          <w:rFonts w:eastAsia="Trebuchet MS"/>
          <w:i/>
          <w:iCs/>
          <w:spacing w:val="-1"/>
        </w:rPr>
        <w:t xml:space="preserve"> </w:t>
      </w:r>
      <w:r w:rsidRPr="0079029A">
        <w:rPr>
          <w:rFonts w:eastAsia="Trebuchet MS"/>
          <w:i/>
          <w:iCs/>
        </w:rPr>
        <w:t>goederen.</w:t>
      </w:r>
    </w:p>
    <w:p w14:paraId="051ABD0E" w14:textId="324C1937" w:rsidR="00D02C79" w:rsidRPr="0079029A" w:rsidRDefault="00D02C79" w:rsidP="00F878BC">
      <w:pPr>
        <w:pStyle w:val="Opsomming"/>
        <w:spacing w:after="200"/>
        <w:contextualSpacing w:val="0"/>
        <w:rPr>
          <w:rFonts w:eastAsia="Trebuchet MS"/>
          <w:i/>
          <w:iCs/>
        </w:rPr>
      </w:pPr>
      <w:r w:rsidRPr="0079029A">
        <w:rPr>
          <w:rFonts w:eastAsia="Trebuchet MS"/>
          <w:i/>
          <w:iCs/>
        </w:rPr>
        <w:t>Bemerk</w:t>
      </w:r>
      <w:r w:rsidRPr="0079029A">
        <w:rPr>
          <w:rFonts w:eastAsia="Trebuchet MS"/>
          <w:i/>
          <w:iCs/>
          <w:spacing w:val="-2"/>
        </w:rPr>
        <w:t xml:space="preserve"> </w:t>
      </w:r>
      <w:r w:rsidRPr="0079029A">
        <w:rPr>
          <w:rFonts w:eastAsia="Trebuchet MS"/>
          <w:i/>
          <w:iCs/>
        </w:rPr>
        <w:t>dat</w:t>
      </w:r>
      <w:r w:rsidRPr="0079029A">
        <w:rPr>
          <w:rFonts w:eastAsia="Trebuchet MS"/>
          <w:i/>
          <w:iCs/>
          <w:spacing w:val="-3"/>
        </w:rPr>
        <w:t xml:space="preserve"> </w:t>
      </w:r>
      <w:r w:rsidRPr="0079029A">
        <w:rPr>
          <w:rFonts w:eastAsia="Trebuchet MS"/>
          <w:i/>
          <w:iCs/>
        </w:rPr>
        <w:t>een</w:t>
      </w:r>
      <w:r w:rsidRPr="0079029A">
        <w:rPr>
          <w:rFonts w:eastAsia="Trebuchet MS"/>
          <w:i/>
          <w:iCs/>
          <w:spacing w:val="-2"/>
        </w:rPr>
        <w:t xml:space="preserve"> </w:t>
      </w:r>
      <w:r w:rsidRPr="0079029A">
        <w:rPr>
          <w:rFonts w:eastAsia="Trebuchet MS"/>
          <w:i/>
          <w:iCs/>
        </w:rPr>
        <w:t>personeelslid</w:t>
      </w:r>
      <w:r w:rsidRPr="0079029A">
        <w:rPr>
          <w:rFonts w:eastAsia="Trebuchet MS"/>
          <w:i/>
          <w:iCs/>
          <w:spacing w:val="-3"/>
        </w:rPr>
        <w:t xml:space="preserve"> </w:t>
      </w:r>
      <w:r w:rsidRPr="0079029A">
        <w:rPr>
          <w:rFonts w:eastAsia="Trebuchet MS"/>
          <w:i/>
          <w:iCs/>
        </w:rPr>
        <w:t>van</w:t>
      </w:r>
      <w:r w:rsidRPr="0079029A">
        <w:rPr>
          <w:rFonts w:eastAsia="Trebuchet MS"/>
          <w:i/>
          <w:iCs/>
          <w:spacing w:val="-2"/>
        </w:rPr>
        <w:t xml:space="preserve"> </w:t>
      </w:r>
      <w:r w:rsidRPr="0079029A">
        <w:rPr>
          <w:rFonts w:eastAsia="Trebuchet MS"/>
          <w:i/>
          <w:iCs/>
        </w:rPr>
        <w:t>het</w:t>
      </w:r>
      <w:r w:rsidRPr="0079029A">
        <w:rPr>
          <w:rFonts w:eastAsia="Trebuchet MS"/>
          <w:i/>
          <w:iCs/>
          <w:spacing w:val="-3"/>
        </w:rPr>
        <w:t xml:space="preserve"> </w:t>
      </w:r>
      <w:r w:rsidRPr="0079029A">
        <w:rPr>
          <w:rFonts w:eastAsia="Trebuchet MS"/>
          <w:i/>
          <w:iCs/>
        </w:rPr>
        <w:t>internaat</w:t>
      </w:r>
      <w:r w:rsidRPr="0079029A">
        <w:rPr>
          <w:rFonts w:eastAsia="Trebuchet MS"/>
          <w:i/>
          <w:iCs/>
          <w:spacing w:val="-2"/>
        </w:rPr>
        <w:t xml:space="preserve"> </w:t>
      </w:r>
      <w:r w:rsidRPr="0079029A">
        <w:rPr>
          <w:rFonts w:eastAsia="Trebuchet MS"/>
          <w:i/>
          <w:iCs/>
        </w:rPr>
        <w:t>geen</w:t>
      </w:r>
      <w:r w:rsidRPr="0079029A">
        <w:rPr>
          <w:rFonts w:eastAsia="Trebuchet MS"/>
          <w:i/>
          <w:iCs/>
          <w:spacing w:val="-3"/>
        </w:rPr>
        <w:t xml:space="preserve"> </w:t>
      </w:r>
      <w:r w:rsidRPr="0079029A">
        <w:rPr>
          <w:rFonts w:eastAsia="Trebuchet MS"/>
          <w:i/>
          <w:iCs/>
        </w:rPr>
        <w:t>rechtsgrond</w:t>
      </w:r>
      <w:r w:rsidRPr="0079029A">
        <w:rPr>
          <w:rFonts w:eastAsia="Trebuchet MS"/>
          <w:i/>
          <w:iCs/>
          <w:spacing w:val="-3"/>
        </w:rPr>
        <w:t xml:space="preserve"> </w:t>
      </w:r>
      <w:r w:rsidRPr="0079029A">
        <w:rPr>
          <w:rFonts w:eastAsia="Trebuchet MS"/>
          <w:i/>
          <w:iCs/>
        </w:rPr>
        <w:t>heeft</w:t>
      </w:r>
      <w:r w:rsidRPr="0079029A">
        <w:rPr>
          <w:rFonts w:eastAsia="Trebuchet MS"/>
          <w:i/>
          <w:iCs/>
          <w:spacing w:val="-2"/>
        </w:rPr>
        <w:t xml:space="preserve"> </w:t>
      </w:r>
      <w:r w:rsidRPr="0079029A">
        <w:rPr>
          <w:rFonts w:eastAsia="Trebuchet MS"/>
          <w:i/>
          <w:iCs/>
        </w:rPr>
        <w:t>om</w:t>
      </w:r>
      <w:r w:rsidRPr="0079029A">
        <w:rPr>
          <w:rFonts w:eastAsia="Trebuchet MS"/>
          <w:i/>
          <w:iCs/>
          <w:w w:val="99"/>
        </w:rPr>
        <w:t xml:space="preserve"> </w:t>
      </w:r>
      <w:r w:rsidRPr="0079029A">
        <w:rPr>
          <w:rFonts w:eastAsia="Trebuchet MS"/>
          <w:i/>
          <w:iCs/>
        </w:rPr>
        <w:t>voorwerpen,</w:t>
      </w:r>
      <w:r w:rsidRPr="0079029A">
        <w:rPr>
          <w:rFonts w:eastAsia="Trebuchet MS"/>
          <w:i/>
          <w:iCs/>
          <w:spacing w:val="-2"/>
        </w:rPr>
        <w:t xml:space="preserve"> </w:t>
      </w:r>
      <w:r w:rsidRPr="0079029A">
        <w:rPr>
          <w:rFonts w:eastAsia="Trebuchet MS"/>
          <w:i/>
          <w:iCs/>
        </w:rPr>
        <w:t>bv.</w:t>
      </w:r>
      <w:r w:rsidRPr="0079029A">
        <w:rPr>
          <w:rFonts w:eastAsia="Trebuchet MS"/>
          <w:i/>
          <w:iCs/>
          <w:spacing w:val="-2"/>
        </w:rPr>
        <w:t xml:space="preserve"> </w:t>
      </w:r>
      <w:r w:rsidRPr="0079029A">
        <w:rPr>
          <w:rFonts w:eastAsia="Trebuchet MS"/>
          <w:i/>
          <w:iCs/>
        </w:rPr>
        <w:t>gsm’s</w:t>
      </w:r>
      <w:r w:rsidR="00F95A23">
        <w:rPr>
          <w:rFonts w:eastAsia="Trebuchet MS"/>
          <w:i/>
          <w:iCs/>
        </w:rPr>
        <w:t>,</w:t>
      </w:r>
      <w:r w:rsidRPr="0079029A">
        <w:rPr>
          <w:rFonts w:eastAsia="Trebuchet MS"/>
          <w:i/>
          <w:iCs/>
        </w:rPr>
        <w:t xml:space="preserve"> langdurig in</w:t>
      </w:r>
      <w:r w:rsidRPr="0079029A">
        <w:rPr>
          <w:rFonts w:eastAsia="Trebuchet MS"/>
          <w:i/>
          <w:iCs/>
          <w:spacing w:val="-2"/>
        </w:rPr>
        <w:t xml:space="preserve"> </w:t>
      </w:r>
      <w:r w:rsidRPr="0079029A">
        <w:rPr>
          <w:rFonts w:eastAsia="Trebuchet MS"/>
          <w:i/>
          <w:iCs/>
        </w:rPr>
        <w:t>beslag</w:t>
      </w:r>
      <w:r w:rsidRPr="0079029A">
        <w:rPr>
          <w:rFonts w:eastAsia="Trebuchet MS"/>
          <w:i/>
          <w:iCs/>
          <w:spacing w:val="-1"/>
        </w:rPr>
        <w:t xml:space="preserve"> </w:t>
      </w:r>
      <w:r w:rsidRPr="0079029A">
        <w:rPr>
          <w:rFonts w:eastAsia="Trebuchet MS"/>
          <w:i/>
          <w:iCs/>
        </w:rPr>
        <w:t>te</w:t>
      </w:r>
      <w:r w:rsidRPr="0079029A">
        <w:rPr>
          <w:rFonts w:eastAsia="Trebuchet MS"/>
          <w:i/>
          <w:iCs/>
          <w:spacing w:val="-2"/>
        </w:rPr>
        <w:t xml:space="preserve"> </w:t>
      </w:r>
      <w:r w:rsidRPr="0079029A">
        <w:rPr>
          <w:rFonts w:eastAsia="Trebuchet MS"/>
          <w:i/>
          <w:iCs/>
        </w:rPr>
        <w:t>nemen.</w:t>
      </w:r>
      <w:r w:rsidRPr="0079029A">
        <w:rPr>
          <w:rFonts w:eastAsia="Trebuchet MS"/>
          <w:i/>
          <w:iCs/>
          <w:spacing w:val="-2"/>
        </w:rPr>
        <w:t xml:space="preserve"> </w:t>
      </w:r>
      <w:r w:rsidRPr="0079029A">
        <w:rPr>
          <w:rFonts w:eastAsia="Trebuchet MS"/>
          <w:i/>
          <w:iCs/>
        </w:rPr>
        <w:t>Enkel</w:t>
      </w:r>
      <w:r w:rsidRPr="0079029A">
        <w:rPr>
          <w:rFonts w:eastAsia="Trebuchet MS"/>
          <w:i/>
          <w:iCs/>
          <w:spacing w:val="-1"/>
        </w:rPr>
        <w:t xml:space="preserve"> </w:t>
      </w:r>
      <w:r w:rsidRPr="0079029A">
        <w:rPr>
          <w:rFonts w:eastAsia="Trebuchet MS"/>
          <w:i/>
          <w:iCs/>
        </w:rPr>
        <w:t>de</w:t>
      </w:r>
      <w:r w:rsidRPr="0079029A">
        <w:rPr>
          <w:rFonts w:eastAsia="Trebuchet MS"/>
          <w:i/>
          <w:iCs/>
          <w:spacing w:val="-2"/>
        </w:rPr>
        <w:t xml:space="preserve"> </w:t>
      </w:r>
      <w:r w:rsidRPr="0079029A">
        <w:rPr>
          <w:rFonts w:eastAsia="Trebuchet MS"/>
          <w:i/>
          <w:iCs/>
        </w:rPr>
        <w:t>politie</w:t>
      </w:r>
      <w:r w:rsidRPr="0079029A">
        <w:rPr>
          <w:rFonts w:eastAsia="Trebuchet MS"/>
          <w:i/>
          <w:iCs/>
          <w:spacing w:val="-2"/>
        </w:rPr>
        <w:t xml:space="preserve"> </w:t>
      </w:r>
      <w:r w:rsidRPr="0079029A">
        <w:rPr>
          <w:rFonts w:eastAsia="Trebuchet MS"/>
          <w:i/>
          <w:iCs/>
        </w:rPr>
        <w:t>kan overgaan</w:t>
      </w:r>
      <w:r w:rsidRPr="0079029A">
        <w:rPr>
          <w:rFonts w:eastAsia="Trebuchet MS"/>
          <w:i/>
          <w:iCs/>
          <w:spacing w:val="-2"/>
        </w:rPr>
        <w:t xml:space="preserve"> </w:t>
      </w:r>
      <w:r w:rsidRPr="0079029A">
        <w:rPr>
          <w:rFonts w:eastAsia="Trebuchet MS"/>
          <w:i/>
          <w:iCs/>
        </w:rPr>
        <w:t>tot</w:t>
      </w:r>
      <w:r w:rsidRPr="0079029A">
        <w:rPr>
          <w:rFonts w:eastAsia="Trebuchet MS"/>
          <w:i/>
          <w:iCs/>
          <w:spacing w:val="-2"/>
        </w:rPr>
        <w:t xml:space="preserve"> </w:t>
      </w:r>
      <w:r w:rsidRPr="0079029A">
        <w:rPr>
          <w:rFonts w:eastAsia="Trebuchet MS"/>
          <w:i/>
          <w:iCs/>
        </w:rPr>
        <w:t>inbeslagname.</w:t>
      </w:r>
      <w:r w:rsidRPr="0079029A">
        <w:rPr>
          <w:rFonts w:eastAsia="Trebuchet MS"/>
          <w:i/>
          <w:iCs/>
          <w:spacing w:val="-1"/>
        </w:rPr>
        <w:t xml:space="preserve"> </w:t>
      </w:r>
      <w:r w:rsidRPr="0079029A">
        <w:rPr>
          <w:rFonts w:eastAsia="Trebuchet MS"/>
          <w:i/>
          <w:iCs/>
        </w:rPr>
        <w:t>Oneigenlijk</w:t>
      </w:r>
      <w:r w:rsidRPr="0079029A">
        <w:rPr>
          <w:rFonts w:eastAsia="Trebuchet MS"/>
          <w:i/>
          <w:iCs/>
          <w:spacing w:val="-2"/>
        </w:rPr>
        <w:t xml:space="preserve"> </w:t>
      </w:r>
      <w:r w:rsidRPr="0079029A">
        <w:rPr>
          <w:rFonts w:eastAsia="Trebuchet MS"/>
          <w:i/>
          <w:iCs/>
        </w:rPr>
        <w:t>gebruik</w:t>
      </w:r>
      <w:r w:rsidRPr="0079029A">
        <w:rPr>
          <w:rFonts w:eastAsia="Trebuchet MS"/>
          <w:i/>
          <w:iCs/>
          <w:spacing w:val="-2"/>
        </w:rPr>
        <w:t xml:space="preserve"> </w:t>
      </w:r>
      <w:r w:rsidRPr="0079029A">
        <w:rPr>
          <w:rFonts w:eastAsia="Trebuchet MS"/>
          <w:i/>
          <w:iCs/>
        </w:rPr>
        <w:t>van</w:t>
      </w:r>
      <w:r w:rsidRPr="0079029A">
        <w:rPr>
          <w:rFonts w:eastAsia="Trebuchet MS"/>
          <w:i/>
          <w:iCs/>
          <w:spacing w:val="-1"/>
        </w:rPr>
        <w:t xml:space="preserve"> </w:t>
      </w:r>
      <w:r w:rsidRPr="0079029A">
        <w:rPr>
          <w:rFonts w:eastAsia="Trebuchet MS"/>
          <w:i/>
          <w:iCs/>
        </w:rPr>
        <w:t>gsm’s</w:t>
      </w:r>
      <w:r w:rsidRPr="0079029A">
        <w:rPr>
          <w:rFonts w:eastAsia="Trebuchet MS"/>
          <w:i/>
          <w:iCs/>
          <w:spacing w:val="-2"/>
        </w:rPr>
        <w:t xml:space="preserve"> </w:t>
      </w:r>
      <w:r w:rsidRPr="0079029A">
        <w:rPr>
          <w:rFonts w:eastAsia="Trebuchet MS"/>
          <w:i/>
          <w:iCs/>
        </w:rPr>
        <w:t>–</w:t>
      </w:r>
      <w:r w:rsidRPr="0079029A">
        <w:rPr>
          <w:rFonts w:eastAsia="Trebuchet MS"/>
          <w:i/>
          <w:iCs/>
          <w:spacing w:val="-2"/>
        </w:rPr>
        <w:t xml:space="preserve"> </w:t>
      </w:r>
      <w:r w:rsidRPr="0079029A">
        <w:rPr>
          <w:rFonts w:eastAsia="Trebuchet MS"/>
          <w:i/>
          <w:iCs/>
        </w:rPr>
        <w:t>waaronder</w:t>
      </w:r>
      <w:r w:rsidRPr="0079029A">
        <w:rPr>
          <w:rFonts w:eastAsia="Trebuchet MS"/>
          <w:i/>
          <w:iCs/>
          <w:spacing w:val="-1"/>
        </w:rPr>
        <w:t xml:space="preserve"> </w:t>
      </w:r>
      <w:r w:rsidRPr="0079029A">
        <w:rPr>
          <w:rFonts w:eastAsia="Trebuchet MS"/>
          <w:i/>
          <w:iCs/>
        </w:rPr>
        <w:t>het</w:t>
      </w:r>
      <w:r w:rsidRPr="0079029A">
        <w:rPr>
          <w:rFonts w:eastAsia="Trebuchet MS"/>
          <w:i/>
          <w:iCs/>
          <w:spacing w:val="-2"/>
        </w:rPr>
        <w:t xml:space="preserve"> </w:t>
      </w:r>
      <w:r w:rsidRPr="0079029A">
        <w:rPr>
          <w:rFonts w:eastAsia="Trebuchet MS"/>
          <w:i/>
          <w:iCs/>
        </w:rPr>
        <w:t>maken</w:t>
      </w:r>
      <w:r w:rsidRPr="0079029A">
        <w:rPr>
          <w:rFonts w:eastAsia="Trebuchet MS"/>
          <w:i/>
          <w:iCs/>
          <w:spacing w:val="-2"/>
        </w:rPr>
        <w:t xml:space="preserve"> </w:t>
      </w:r>
      <w:r w:rsidRPr="0079029A">
        <w:rPr>
          <w:rFonts w:eastAsia="Trebuchet MS"/>
          <w:i/>
          <w:iCs/>
        </w:rPr>
        <w:t>van</w:t>
      </w:r>
      <w:r w:rsidRPr="0079029A">
        <w:rPr>
          <w:rFonts w:eastAsia="Trebuchet MS"/>
          <w:i/>
          <w:iCs/>
          <w:spacing w:val="-1"/>
        </w:rPr>
        <w:t xml:space="preserve"> </w:t>
      </w:r>
      <w:r w:rsidRPr="0079029A">
        <w:rPr>
          <w:rFonts w:eastAsia="Trebuchet MS"/>
          <w:i/>
          <w:iCs/>
        </w:rPr>
        <w:t>foto’s</w:t>
      </w:r>
      <w:r w:rsidRPr="0079029A">
        <w:rPr>
          <w:rFonts w:eastAsia="Trebuchet MS"/>
          <w:i/>
          <w:iCs/>
          <w:w w:val="99"/>
        </w:rPr>
        <w:t xml:space="preserve"> </w:t>
      </w:r>
      <w:r w:rsidRPr="0079029A">
        <w:rPr>
          <w:rFonts w:eastAsia="Trebuchet MS"/>
          <w:i/>
          <w:iCs/>
        </w:rPr>
        <w:t>en</w:t>
      </w:r>
      <w:r w:rsidRPr="0079029A">
        <w:rPr>
          <w:rFonts w:eastAsia="Trebuchet MS"/>
          <w:i/>
          <w:iCs/>
          <w:spacing w:val="-2"/>
        </w:rPr>
        <w:t xml:space="preserve"> </w:t>
      </w:r>
      <w:r w:rsidRPr="0079029A">
        <w:rPr>
          <w:rFonts w:eastAsia="Trebuchet MS"/>
          <w:i/>
          <w:iCs/>
        </w:rPr>
        <w:t>filmpjes</w:t>
      </w:r>
      <w:r w:rsidRPr="0079029A">
        <w:rPr>
          <w:rFonts w:eastAsia="Trebuchet MS"/>
          <w:i/>
          <w:iCs/>
          <w:spacing w:val="-2"/>
        </w:rPr>
        <w:t xml:space="preserve"> </w:t>
      </w:r>
      <w:r w:rsidRPr="0079029A">
        <w:rPr>
          <w:rFonts w:eastAsia="Trebuchet MS"/>
          <w:i/>
          <w:iCs/>
        </w:rPr>
        <w:t>–</w:t>
      </w:r>
      <w:r w:rsidRPr="0079029A">
        <w:rPr>
          <w:rFonts w:eastAsia="Trebuchet MS"/>
          <w:i/>
          <w:iCs/>
          <w:spacing w:val="-2"/>
        </w:rPr>
        <w:t xml:space="preserve"> </w:t>
      </w:r>
      <w:r w:rsidRPr="0079029A">
        <w:rPr>
          <w:rFonts w:eastAsia="Trebuchet MS"/>
          <w:i/>
          <w:iCs/>
        </w:rPr>
        <w:t>wordt</w:t>
      </w:r>
      <w:r w:rsidRPr="0079029A">
        <w:rPr>
          <w:rFonts w:eastAsia="Trebuchet MS"/>
          <w:i/>
          <w:iCs/>
          <w:spacing w:val="-2"/>
        </w:rPr>
        <w:t xml:space="preserve"> </w:t>
      </w:r>
      <w:r w:rsidRPr="0079029A">
        <w:rPr>
          <w:rFonts w:eastAsia="Trebuchet MS"/>
          <w:i/>
          <w:iCs/>
        </w:rPr>
        <w:t>dan</w:t>
      </w:r>
      <w:r w:rsidRPr="0079029A">
        <w:rPr>
          <w:rFonts w:eastAsia="Trebuchet MS"/>
          <w:i/>
          <w:iCs/>
          <w:spacing w:val="-1"/>
        </w:rPr>
        <w:t xml:space="preserve"> </w:t>
      </w:r>
      <w:r w:rsidRPr="0079029A">
        <w:rPr>
          <w:rFonts w:eastAsia="Trebuchet MS"/>
          <w:i/>
          <w:iCs/>
        </w:rPr>
        <w:t>ook</w:t>
      </w:r>
      <w:r w:rsidRPr="0079029A">
        <w:rPr>
          <w:rFonts w:eastAsia="Trebuchet MS"/>
          <w:i/>
          <w:iCs/>
          <w:spacing w:val="-2"/>
        </w:rPr>
        <w:t xml:space="preserve"> </w:t>
      </w:r>
      <w:r w:rsidRPr="0079029A">
        <w:rPr>
          <w:rFonts w:eastAsia="Trebuchet MS"/>
          <w:i/>
          <w:iCs/>
        </w:rPr>
        <w:t>beter</w:t>
      </w:r>
      <w:r w:rsidRPr="0079029A">
        <w:rPr>
          <w:rFonts w:eastAsia="Trebuchet MS"/>
          <w:i/>
          <w:iCs/>
          <w:spacing w:val="-2"/>
        </w:rPr>
        <w:t xml:space="preserve"> </w:t>
      </w:r>
      <w:r w:rsidRPr="0079029A">
        <w:rPr>
          <w:rFonts w:eastAsia="Trebuchet MS"/>
          <w:i/>
          <w:iCs/>
        </w:rPr>
        <w:t>op</w:t>
      </w:r>
      <w:r w:rsidRPr="0079029A">
        <w:rPr>
          <w:rFonts w:eastAsia="Trebuchet MS"/>
          <w:i/>
          <w:iCs/>
          <w:spacing w:val="-2"/>
        </w:rPr>
        <w:t xml:space="preserve"> </w:t>
      </w:r>
      <w:r w:rsidRPr="0079029A">
        <w:rPr>
          <w:rFonts w:eastAsia="Trebuchet MS"/>
          <w:i/>
          <w:iCs/>
        </w:rPr>
        <w:t>basis</w:t>
      </w:r>
      <w:r w:rsidRPr="0079029A">
        <w:rPr>
          <w:rFonts w:eastAsia="Trebuchet MS"/>
          <w:i/>
          <w:iCs/>
          <w:spacing w:val="-1"/>
        </w:rPr>
        <w:t xml:space="preserve"> </w:t>
      </w:r>
      <w:r w:rsidRPr="0079029A">
        <w:rPr>
          <w:rFonts w:eastAsia="Trebuchet MS"/>
          <w:i/>
          <w:iCs/>
        </w:rPr>
        <w:t>van</w:t>
      </w:r>
      <w:r w:rsidRPr="0079029A">
        <w:rPr>
          <w:rFonts w:eastAsia="Trebuchet MS"/>
          <w:i/>
          <w:iCs/>
          <w:spacing w:val="-2"/>
        </w:rPr>
        <w:t xml:space="preserve"> </w:t>
      </w:r>
      <w:r w:rsidRPr="0079029A">
        <w:rPr>
          <w:rFonts w:eastAsia="Trebuchet MS"/>
          <w:i/>
          <w:iCs/>
        </w:rPr>
        <w:t>het</w:t>
      </w:r>
      <w:r w:rsidRPr="0079029A">
        <w:rPr>
          <w:rFonts w:eastAsia="Trebuchet MS"/>
          <w:i/>
          <w:iCs/>
          <w:spacing w:val="-2"/>
        </w:rPr>
        <w:t xml:space="preserve"> </w:t>
      </w:r>
      <w:r w:rsidRPr="0079029A">
        <w:rPr>
          <w:rFonts w:eastAsia="Trebuchet MS"/>
          <w:i/>
          <w:iCs/>
        </w:rPr>
        <w:t>orde-</w:t>
      </w:r>
      <w:r w:rsidRPr="0079029A">
        <w:rPr>
          <w:rFonts w:eastAsia="Trebuchet MS"/>
          <w:i/>
          <w:iCs/>
          <w:spacing w:val="-2"/>
        </w:rPr>
        <w:t xml:space="preserve"> </w:t>
      </w:r>
      <w:r w:rsidRPr="0079029A">
        <w:rPr>
          <w:rFonts w:eastAsia="Trebuchet MS"/>
          <w:i/>
          <w:iCs/>
        </w:rPr>
        <w:t>en</w:t>
      </w:r>
      <w:r w:rsidRPr="0079029A">
        <w:rPr>
          <w:rFonts w:eastAsia="Trebuchet MS"/>
          <w:i/>
          <w:iCs/>
          <w:spacing w:val="-2"/>
        </w:rPr>
        <w:t xml:space="preserve"> </w:t>
      </w:r>
      <w:r w:rsidRPr="0079029A">
        <w:rPr>
          <w:rFonts w:eastAsia="Trebuchet MS"/>
          <w:i/>
          <w:iCs/>
        </w:rPr>
        <w:t>tuchtreglement</w:t>
      </w:r>
      <w:r w:rsidRPr="0079029A">
        <w:rPr>
          <w:rFonts w:eastAsia="Trebuchet MS"/>
          <w:i/>
          <w:iCs/>
          <w:spacing w:val="-1"/>
        </w:rPr>
        <w:t xml:space="preserve"> </w:t>
      </w:r>
      <w:r w:rsidRPr="0079029A">
        <w:rPr>
          <w:rFonts w:eastAsia="Trebuchet MS"/>
          <w:i/>
          <w:iCs/>
        </w:rPr>
        <w:t>gesanctioneerd. Bij vermoedens van strafrechtelijke inbreuken kan de politie ingeschakeld worden.</w:t>
      </w:r>
    </w:p>
    <w:sdt>
      <w:sdtPr>
        <w:rPr>
          <w:rStyle w:val="normaltextrun"/>
          <w:rFonts w:eastAsia="Trebuchet MS" w:cstheme="majorBidi"/>
          <w:i/>
          <w:iCs/>
          <w:color w:val="262626" w:themeColor="text1" w:themeTint="D9"/>
        </w:rPr>
        <w:id w:val="1419061841"/>
        <w:placeholder>
          <w:docPart w:val="6E050C2AE4AA4E39BB8E2E6A5E323B73"/>
        </w:placeholder>
        <w15:color w:val="A8AF37"/>
      </w:sdtPr>
      <w:sdtEndPr>
        <w:rPr>
          <w:rStyle w:val="Standaardalinea-lettertype"/>
          <w:rFonts w:eastAsiaTheme="minorHAnsi" w:cstheme="minorBidi"/>
          <w:i w:val="0"/>
          <w:iCs w:val="0"/>
          <w:color w:val="1C1C1C"/>
        </w:rPr>
      </w:sdtEndPr>
      <w:sdtContent>
        <w:p w14:paraId="474C8829" w14:textId="39F084C1" w:rsidR="00E82731" w:rsidRPr="00454765" w:rsidRDefault="0049074C" w:rsidP="00E82731">
          <w:pPr>
            <w:rPr>
              <w:b/>
              <w:iCs/>
              <w:color w:val="AE2081"/>
            </w:rPr>
          </w:pPr>
          <w:r w:rsidRPr="00454765">
            <w:rPr>
              <w:b/>
              <w:iCs/>
              <w:color w:val="AE2081"/>
            </w:rPr>
            <w:t>TEKSTSUGGESTIE</w:t>
          </w:r>
        </w:p>
        <w:p w14:paraId="5AAAF1E9" w14:textId="61763147" w:rsidR="0001023A" w:rsidRDefault="00E01333" w:rsidP="0001023A">
          <w:r>
            <w:t xml:space="preserve">De intern </w:t>
          </w:r>
          <w:r w:rsidR="0001023A" w:rsidRPr="0001023A">
            <w:t>kan verplicht worden om persoonlijk materiaal als pedagogische maatregel tijdelijk en kortdurend in verzekerde bewaring te geven wanneer dit niet op een correcte manier gebruikt</w:t>
          </w:r>
          <w:r w:rsidR="009F76CE">
            <w:t xml:space="preserve"> wordt</w:t>
          </w:r>
          <w:r w:rsidR="0001023A" w:rsidRPr="0001023A">
            <w:t>.</w:t>
          </w:r>
        </w:p>
        <w:p w14:paraId="62F28E14" w14:textId="3A516E6E" w:rsidR="001E4FF4" w:rsidRPr="00100D5B" w:rsidRDefault="00132E9B" w:rsidP="00100D5B">
          <w:r w:rsidRPr="0001023A">
            <w:t>Persoonlijke bezittingen moeten op datum van uitschrijving uit het internaat meegenomen zijn. Als dit een maand na uitschrijving nog niet het geval is</w:t>
          </w:r>
          <w:r>
            <w:t>,</w:t>
          </w:r>
          <w:r w:rsidRPr="0001023A">
            <w:t xml:space="preserve"> kan het internaat </w:t>
          </w:r>
          <w:r>
            <w:t>de</w:t>
          </w:r>
          <w:r w:rsidRPr="0001023A">
            <w:t xml:space="preserve">ze </w:t>
          </w:r>
          <w:r>
            <w:t xml:space="preserve">bezittingen </w:t>
          </w:r>
          <w:r w:rsidRPr="0001023A">
            <w:t>verwijderen en kunnen ze niet teruggevorderd worden van het internaat.</w:t>
          </w:r>
        </w:p>
      </w:sdtContent>
    </w:sdt>
    <w:p w14:paraId="6426F5D0" w14:textId="729D653D" w:rsidR="00BB0880" w:rsidRPr="00806CE5" w:rsidRDefault="00BB0880" w:rsidP="00506CE4">
      <w:pPr>
        <w:pStyle w:val="Kop3"/>
      </w:pPr>
      <w:bookmarkStart w:id="77" w:name="_bookmark17"/>
      <w:bookmarkStart w:id="78" w:name="_Toc514830730"/>
      <w:bookmarkStart w:id="79" w:name="_Toc201135163"/>
      <w:bookmarkEnd w:id="77"/>
      <w:r w:rsidRPr="00806CE5">
        <w:t>Gezondheid</w:t>
      </w:r>
      <w:bookmarkEnd w:id="78"/>
      <w:bookmarkEnd w:id="79"/>
    </w:p>
    <w:p w14:paraId="19FA5348" w14:textId="2946669B" w:rsidR="00D62F04" w:rsidRPr="00F24466" w:rsidRDefault="00D62F04" w:rsidP="00506CE4">
      <w:pPr>
        <w:pStyle w:val="Kop4"/>
      </w:pPr>
      <w:bookmarkStart w:id="80" w:name="_Toc199838088"/>
      <w:r w:rsidRPr="00A01F0D">
        <w:t>Het gebruik van geneesmiddelen en medische handelingen op internaat</w:t>
      </w:r>
      <w:bookmarkEnd w:id="80"/>
    </w:p>
    <w:sdt>
      <w:sdtPr>
        <w:rPr>
          <w:i/>
          <w:iCs/>
        </w:rPr>
        <w:alias w:val="Opties"/>
        <w:tag w:val="Opties"/>
        <w:id w:val="969709435"/>
        <w:placeholder>
          <w:docPart w:val="DE88368293AC4AE8857BCBB596932402"/>
        </w:placeholder>
        <w15:color w:val="A8AF37"/>
      </w:sdtPr>
      <w:sdtEndPr>
        <w:rPr>
          <w:i w:val="0"/>
          <w:iCs w:val="0"/>
        </w:rPr>
      </w:sdtEndPr>
      <w:sdtContent>
        <w:p w14:paraId="1EC7B4A9" w14:textId="72484767" w:rsidR="00BC7EB1" w:rsidRPr="00BC7EB1" w:rsidRDefault="0049074C" w:rsidP="00BC7EB1">
          <w:pPr>
            <w:rPr>
              <w:b/>
              <w:bCs/>
              <w:color w:val="AE2081"/>
            </w:rPr>
          </w:pPr>
          <w:r>
            <w:rPr>
              <w:rStyle w:val="normaltextrun"/>
              <w:b/>
              <w:color w:val="AE2081"/>
            </w:rPr>
            <w:t>TEKSTSUGGESTIE</w:t>
          </w:r>
        </w:p>
        <w:p w14:paraId="5B36FEE0" w14:textId="24BA1115" w:rsidR="00BC7EB1" w:rsidRPr="00FE69FF" w:rsidRDefault="00E52E2B" w:rsidP="00BC7EB1">
          <w:r w:rsidRPr="00FE69FF">
            <w:t>Het</w:t>
          </w:r>
          <w:r w:rsidR="00BC7EB1" w:rsidRPr="00FE69FF">
            <w:t xml:space="preserve"> internaat beschikt over een EHBO-post waarop internen een beroep kunnen doen wanneer ze zich onwel voelen </w:t>
          </w:r>
          <w:r w:rsidRPr="00FE69FF">
            <w:t>gedurende het verblijf</w:t>
          </w:r>
          <w:r w:rsidR="00BC7EB1" w:rsidRPr="00FE69FF">
            <w:t xml:space="preserve">. In </w:t>
          </w:r>
          <w:r w:rsidRPr="00FE69FF">
            <w:t>de</w:t>
          </w:r>
          <w:r w:rsidR="00BC7EB1" w:rsidRPr="00FE69FF">
            <w:t xml:space="preserve"> EHBO-kamer is de mogelijkheid om </w:t>
          </w:r>
          <w:r w:rsidRPr="00FE69FF">
            <w:t>d</w:t>
          </w:r>
          <w:r w:rsidR="00BC7EB1" w:rsidRPr="00FE69FF">
            <w:t>e handen ontsmettend te reinigen alvorens een EHBO-handeling uit te voeren. EHBO wordt enkel toegediend door de daartoe opgeleide personen. We hebben ook een koelkast voorzien voor medicatie die koud dient bewaard te worden en voor ijspakken. Er wordt een EHBO-logboek bijgehouden.</w:t>
          </w:r>
        </w:p>
        <w:p w14:paraId="0D924FF0" w14:textId="058F081D" w:rsidR="00BE7D24" w:rsidRPr="00FE69FF" w:rsidRDefault="00BE7D24" w:rsidP="00BE7D24">
          <w:pPr>
            <w:tabs>
              <w:tab w:val="left" w:pos="340"/>
            </w:tabs>
            <w:rPr>
              <w:b/>
              <w:bCs/>
              <w:color w:val="A8AF37"/>
            </w:rPr>
          </w:pPr>
          <w:r w:rsidRPr="00FE69FF">
            <w:rPr>
              <w:b/>
              <w:bCs/>
              <w:color w:val="A8AF37"/>
            </w:rPr>
            <w:lastRenderedPageBreak/>
            <w:t>(Een van beide opties kiezen)</w:t>
          </w:r>
        </w:p>
        <w:p w14:paraId="411165C1" w14:textId="7FEDF7DA" w:rsidR="00BE7D24" w:rsidRPr="00FE69FF" w:rsidRDefault="00BE7D24" w:rsidP="00BE7D24">
          <w:pPr>
            <w:tabs>
              <w:tab w:val="left" w:pos="340"/>
            </w:tabs>
          </w:pPr>
          <w:r w:rsidRPr="00FE69FF">
            <w:rPr>
              <w:b/>
              <w:bCs/>
              <w:color w:val="A8AF37"/>
            </w:rPr>
            <w:t>(Optie 1)</w:t>
          </w:r>
          <w:r w:rsidRPr="00FE69FF">
            <w:rPr>
              <w:color w:val="A8AF37"/>
            </w:rPr>
            <w:t xml:space="preserve"> </w:t>
          </w:r>
          <w:r w:rsidRPr="00FE69FF">
            <w:t>Geen medicijnen in voorraad</w:t>
          </w:r>
          <w:r w:rsidRPr="00FE69FF">
            <w:br/>
          </w:r>
          <w:r w:rsidR="00C53AD3">
            <w:t>Door het</w:t>
          </w:r>
          <w:r w:rsidRPr="00FE69FF">
            <w:t xml:space="preserve"> </w:t>
          </w:r>
          <w:r w:rsidR="00A25205" w:rsidRPr="00FE69FF">
            <w:t>internaat</w:t>
          </w:r>
          <w:r w:rsidRPr="00FE69FF">
            <w:t xml:space="preserve"> </w:t>
          </w:r>
          <w:r w:rsidR="00E52E2B" w:rsidRPr="00FE69FF">
            <w:t>worden in</w:t>
          </w:r>
          <w:r w:rsidRPr="00FE69FF">
            <w:t xml:space="preserve"> geen geval geneesmiddelen ter beschikking</w:t>
          </w:r>
          <w:r w:rsidR="00E52E2B" w:rsidRPr="00FE69FF">
            <w:t xml:space="preserve"> gesteld</w:t>
          </w:r>
          <w:r w:rsidRPr="00FE69FF">
            <w:t xml:space="preserve">, ook geen pijnstillers. </w:t>
          </w:r>
          <w:r w:rsidRPr="00FE69FF">
            <w:rPr>
              <w:b/>
              <w:bCs/>
              <w:color w:val="A8AF37"/>
            </w:rPr>
            <w:t>(einde optie 1)</w:t>
          </w:r>
        </w:p>
        <w:p w14:paraId="53798676" w14:textId="4DAD58A6" w:rsidR="00BE7D24" w:rsidRPr="00FE69FF" w:rsidRDefault="00BE7D24" w:rsidP="00BE7D24">
          <w:r w:rsidRPr="00FE69FF">
            <w:rPr>
              <w:b/>
              <w:bCs/>
              <w:color w:val="A8AF37"/>
            </w:rPr>
            <w:t>(Optie 2)</w:t>
          </w:r>
          <w:r w:rsidRPr="00FE69FF">
            <w:rPr>
              <w:color w:val="A8AF37"/>
            </w:rPr>
            <w:t xml:space="preserve"> </w:t>
          </w:r>
          <w:r w:rsidRPr="00FE69FF">
            <w:t xml:space="preserve">Zeer beperkt aantal medicijnen in voorraad </w:t>
          </w:r>
          <w:r w:rsidRPr="00FE69FF">
            <w:br/>
          </w:r>
          <w:r w:rsidR="00E52E2B" w:rsidRPr="00FE69FF">
            <w:t>Er is</w:t>
          </w:r>
          <w:r w:rsidRPr="00FE69FF">
            <w:t xml:space="preserve"> een zeer beperkte voorraad van eenvoudige en gekende medicijnen, met name </w:t>
          </w:r>
          <w:sdt>
            <w:sdtPr>
              <w:rPr>
                <w:rStyle w:val="normaltextrun"/>
              </w:rPr>
              <w:alias w:val="Geef hier de lijst van medicijnen"/>
              <w:tag w:val="Geef hier de lijst van medicijnen"/>
              <w:id w:val="-2037728435"/>
              <w:placeholder>
                <w:docPart w:val="6F71F6CBDC14435FBCF559A05446D711"/>
              </w:placeholder>
              <w:showingPlcHdr/>
              <w15:color w:val="A8AF37"/>
            </w:sdtPr>
            <w:sdtContent>
              <w:r w:rsidRPr="00E547EA">
                <w:rPr>
                  <w:rStyle w:val="Tekstvantijdelijkeaanduiding"/>
                  <w:i/>
                  <w:iCs/>
                  <w:color w:val="A8AF37"/>
                </w:rPr>
                <w:t>geef hier de lijst van medicijnen</w:t>
              </w:r>
            </w:sdtContent>
          </w:sdt>
          <w:r w:rsidRPr="00FE69FF">
            <w:t xml:space="preserve">. Enkel als </w:t>
          </w:r>
          <w:r w:rsidR="007F5E7C" w:rsidRPr="00FE69FF">
            <w:t>d</w:t>
          </w:r>
          <w:r w:rsidRPr="00FE69FF">
            <w:t xml:space="preserve">e ouders vooraf toestemming hebben gegeven en wanneer de omstandigheden dat vereisen, </w:t>
          </w:r>
          <w:r w:rsidR="007F5E7C" w:rsidRPr="00FE69FF">
            <w:t xml:space="preserve">kan </w:t>
          </w:r>
          <w:r w:rsidRPr="00FE69FF">
            <w:t>één van die geneesmiddelen in zeer beperkte mate aa</w:t>
          </w:r>
          <w:r w:rsidR="007F5E7C" w:rsidRPr="00FE69FF">
            <w:t>ngeboden worden</w:t>
          </w:r>
          <w:r w:rsidRPr="00FE69FF">
            <w:t xml:space="preserve">. </w:t>
          </w:r>
          <w:r w:rsidR="00DF145B" w:rsidRPr="00FE69FF">
            <w:t>De</w:t>
          </w:r>
          <w:r w:rsidRPr="00FE69FF">
            <w:t xml:space="preserve"> ouders moeten op een lijst aankruisen welke geneesmiddelen wel en niet</w:t>
          </w:r>
          <w:r w:rsidR="007F5E7C" w:rsidRPr="00FE69FF">
            <w:t xml:space="preserve"> </w:t>
          </w:r>
          <w:r w:rsidR="00DF145B" w:rsidRPr="00FE69FF">
            <w:t>ge</w:t>
          </w:r>
          <w:r w:rsidRPr="00FE69FF">
            <w:t>geven</w:t>
          </w:r>
          <w:r w:rsidR="00DF145B" w:rsidRPr="00FE69FF">
            <w:t xml:space="preserve"> worden</w:t>
          </w:r>
          <w:r w:rsidR="00487AAF" w:rsidRPr="00FE69FF">
            <w:t xml:space="preserve"> </w:t>
          </w:r>
          <w:r w:rsidR="007F5E7C" w:rsidRPr="00FE69FF">
            <w:t>verstrekt</w:t>
          </w:r>
          <w:r w:rsidRPr="00FE69FF">
            <w:t xml:space="preserve">. </w:t>
          </w:r>
          <w:r w:rsidR="007F5E7C" w:rsidRPr="00FE69FF">
            <w:t>Daarbij wordt</w:t>
          </w:r>
          <w:r w:rsidRPr="00FE69FF">
            <w:t xml:space="preserve"> rekening </w:t>
          </w:r>
          <w:r w:rsidR="007F5E7C" w:rsidRPr="00FE69FF">
            <w:t xml:space="preserve">gehouden </w:t>
          </w:r>
          <w:r w:rsidRPr="00FE69FF">
            <w:t xml:space="preserve">met o.a. eventuele allergische reacties. </w:t>
          </w:r>
        </w:p>
        <w:p w14:paraId="7828458A" w14:textId="3E00B099" w:rsidR="00BE7D24" w:rsidRPr="00FE69FF" w:rsidRDefault="00BE7D24" w:rsidP="00BE7D24">
          <w:r w:rsidRPr="00FE69FF">
            <w:t xml:space="preserve">Elk gebruik van een geneesmiddel </w:t>
          </w:r>
          <w:r w:rsidR="007F5E7C" w:rsidRPr="00FE69FF">
            <w:t>wordt genoteerd</w:t>
          </w:r>
          <w:r w:rsidRPr="00FE69FF">
            <w:t xml:space="preserve"> in een register. Op het einde van het schooljaar worden de gegevens in dit register vernietigd of aan </w:t>
          </w:r>
          <w:r w:rsidR="007F5E7C" w:rsidRPr="00FE69FF">
            <w:t>d</w:t>
          </w:r>
          <w:r w:rsidRPr="00FE69FF">
            <w:t>e ouders bezorgd.</w:t>
          </w:r>
          <w:r w:rsidRPr="00FE69FF">
            <w:rPr>
              <w:b/>
              <w:bCs/>
              <w:color w:val="A8AF37"/>
            </w:rPr>
            <w:t xml:space="preserve"> (einde optie 2)</w:t>
          </w:r>
        </w:p>
        <w:p w14:paraId="3C00B5D2" w14:textId="1804AA53" w:rsidR="00BE7D24" w:rsidRPr="00C53AD3" w:rsidRDefault="00BE7D24" w:rsidP="00BE7D24">
          <w:pPr>
            <w:tabs>
              <w:tab w:val="left" w:pos="340"/>
            </w:tabs>
          </w:pPr>
          <w:r w:rsidRPr="00FE69FF">
            <w:t xml:space="preserve">Als </w:t>
          </w:r>
          <w:r w:rsidR="007F5E7C" w:rsidRPr="00FE69FF">
            <w:t>vastgesteld wordt dat de intern</w:t>
          </w:r>
          <w:r w:rsidRPr="00FE69FF">
            <w:t xml:space="preserve"> op eigen houtje overmatig veel geneesmiddelen gebruikt</w:t>
          </w:r>
          <w:r w:rsidR="007F5E7C" w:rsidRPr="00FE69FF">
            <w:t xml:space="preserve"> worden de ouders dadelijk ingelicht.</w:t>
          </w:r>
        </w:p>
      </w:sdtContent>
    </w:sdt>
    <w:sdt>
      <w:sdtPr>
        <w:rPr>
          <w:rStyle w:val="normaltextrun"/>
        </w:rPr>
        <w:alias w:val="Omschrijf hier beleid inzake geneesmiddelen"/>
        <w:tag w:val="Omschrijf hier beleid inzake geneesmiddelen"/>
        <w:id w:val="186643571"/>
        <w:placeholder>
          <w:docPart w:val="B9371105237D4C5B803CF1D2E0806F31"/>
        </w:placeholder>
        <w15:color w:val="A8AF37"/>
      </w:sdtPr>
      <w:sdtContent>
        <w:p w14:paraId="20F885FA" w14:textId="4F4621F4" w:rsidR="00F51D50" w:rsidRPr="0000357E" w:rsidRDefault="0049074C" w:rsidP="00F51D50">
          <w:pPr>
            <w:rPr>
              <w:rStyle w:val="normaltextrun"/>
              <w:b/>
              <w:bCs/>
              <w:color w:val="AE2081"/>
            </w:rPr>
          </w:pPr>
          <w:r>
            <w:rPr>
              <w:rStyle w:val="normaltextrun"/>
              <w:b/>
              <w:color w:val="AE2081"/>
            </w:rPr>
            <w:t>TEKSTSUGGESTIE</w:t>
          </w:r>
        </w:p>
        <w:p w14:paraId="5ED8F2E3" w14:textId="77777777" w:rsidR="00CF725E" w:rsidRPr="00CF725E" w:rsidRDefault="009D0480" w:rsidP="0078249A">
          <w:pPr>
            <w:pStyle w:val="Opsomming"/>
            <w:numPr>
              <w:ilvl w:val="0"/>
              <w:numId w:val="0"/>
            </w:numPr>
            <w:spacing w:after="200"/>
            <w:contextualSpacing w:val="0"/>
            <w:rPr>
              <w:b/>
              <w:bCs/>
            </w:rPr>
          </w:pPr>
          <w:r w:rsidRPr="00CF725E">
            <w:rPr>
              <w:b/>
              <w:bCs/>
            </w:rPr>
            <w:t xml:space="preserve">De intern </w:t>
          </w:r>
          <w:r w:rsidR="00F51D50" w:rsidRPr="00CF725E">
            <w:rPr>
              <w:b/>
              <w:bCs/>
            </w:rPr>
            <w:t xml:space="preserve">moet geneesmiddelen </w:t>
          </w:r>
          <w:r w:rsidRPr="00CF725E">
            <w:rPr>
              <w:b/>
              <w:bCs/>
            </w:rPr>
            <w:t>in</w:t>
          </w:r>
          <w:r w:rsidR="00F51D50" w:rsidRPr="00CF725E">
            <w:rPr>
              <w:b/>
              <w:bCs/>
            </w:rPr>
            <w:t>nemen op internaat</w:t>
          </w:r>
          <w:r w:rsidR="0079029A" w:rsidRPr="00CF725E">
            <w:rPr>
              <w:b/>
              <w:bCs/>
            </w:rPr>
            <w:t>.</w:t>
          </w:r>
        </w:p>
        <w:p w14:paraId="0FE93B3F" w14:textId="75620EDB" w:rsidR="0078249A" w:rsidRPr="00FE69FF" w:rsidRDefault="0078249A" w:rsidP="0078249A">
          <w:r w:rsidRPr="00FE69FF">
            <w:t xml:space="preserve">De ouders kunnen verzoeken om te helpen bij het nemen van medicatie tijdens het verblijf </w:t>
          </w:r>
          <w:r>
            <w:t>in het</w:t>
          </w:r>
          <w:r w:rsidRPr="00FE69FF">
            <w:t xml:space="preserve"> internaat. </w:t>
          </w:r>
          <w:r w:rsidRPr="00FE69FF">
            <w:rPr>
              <w:lang w:val="nl-NL"/>
            </w:rPr>
            <w:t>Een verzoek daartoe wordt geëvalueerd en indien nodig wordt (schriftelijke) informatie opgevraagd.</w:t>
          </w:r>
          <w:r w:rsidRPr="00FE69FF">
            <w:t xml:space="preserve"> Daarbij wordt rekening gehouden met de bijsluiter van de medicatie, het etiket van de apotheker of de instructies van de verpleegkundige of arts.</w:t>
          </w:r>
        </w:p>
        <w:p w14:paraId="01928967" w14:textId="77777777" w:rsidR="0078249A" w:rsidRPr="00FE69FF" w:rsidRDefault="0078249A" w:rsidP="0078249A">
          <w:r w:rsidRPr="00FE69FF">
            <w:t>Een correcte bewaring van de geneesmiddelen en stipte inname worden voorzien. Inname wordt telkens genoteerd in een register. Op het einde van het schooljaar worden de gegevens in dat register vernietigd</w:t>
          </w:r>
          <w:r>
            <w:t xml:space="preserve"> of aan de ouders bezorgd.</w:t>
          </w:r>
        </w:p>
        <w:p w14:paraId="50BA1135" w14:textId="6DADD9A8" w:rsidR="00F51D50" w:rsidRPr="00FE69FF" w:rsidRDefault="0078249A" w:rsidP="0078249A">
          <w:pPr>
            <w:rPr>
              <w:rStyle w:val="normaltextrun"/>
            </w:rPr>
          </w:pPr>
          <w:r w:rsidRPr="00FE69FF">
            <w:t>Indien het geneesmiddel om een of andere reden niet kan worden verstrekt</w:t>
          </w:r>
          <w:r>
            <w:t>,</w:t>
          </w:r>
          <w:r w:rsidRPr="00FE69FF">
            <w:t xml:space="preserve"> dan worden de ouders daarvan op de hoogte gesteld.</w:t>
          </w:r>
          <w:sdt>
            <w:sdtPr>
              <w:rPr>
                <w:rStyle w:val="normaltextrun"/>
              </w:rPr>
              <w:alias w:val="Geef hier de naam vd contactpersoon"/>
              <w:tag w:val="Geef hier de naam vd contactpersoon"/>
              <w:id w:val="-108975181"/>
              <w:placeholder>
                <w:docPart w:val="DFD8D09079364C6AA4891BD733998811"/>
              </w:placeholder>
              <w:showingPlcHdr/>
              <w15:color w:val="A8AF37"/>
            </w:sdtPr>
            <w:sdtContent>
              <w:r w:rsidR="00F51D50" w:rsidRPr="00E547EA">
                <w:rPr>
                  <w:rStyle w:val="Tekstvantijdelijkeaanduiding"/>
                  <w:i/>
                  <w:iCs/>
                  <w:color w:val="A8AF37"/>
                </w:rPr>
                <w:t>Geef hier de naam van de contactperso(o)n(en)</w:t>
              </w:r>
            </w:sdtContent>
          </w:sdt>
        </w:p>
      </w:sdtContent>
    </w:sdt>
    <w:p w14:paraId="5F1FC108" w14:textId="19CBD6CB" w:rsidR="00F97958" w:rsidRPr="00506CE4" w:rsidRDefault="00F97958" w:rsidP="00506CE4">
      <w:pPr>
        <w:pStyle w:val="Kop4"/>
        <w:rPr>
          <w:rStyle w:val="normaltextrun"/>
        </w:rPr>
      </w:pPr>
      <w:bookmarkStart w:id="81" w:name="_Toc199838089"/>
      <w:r w:rsidRPr="008555E3">
        <w:rPr>
          <w:rStyle w:val="normaltextrun"/>
        </w:rPr>
        <w:t>Andere medische handelingen</w:t>
      </w:r>
      <w:bookmarkEnd w:id="81"/>
    </w:p>
    <w:sdt>
      <w:sdtPr>
        <w:rPr>
          <w:rStyle w:val="normaltextrun"/>
        </w:rPr>
        <w:alias w:val="Omschrijf hier beleid inzake geneesmiddelen"/>
        <w:tag w:val="Omschrijf hier beleid inzake geneesmiddelen"/>
        <w:id w:val="-1573813787"/>
        <w:placeholder>
          <w:docPart w:val="EDC48BE6F68E47F6B0A0345C99C61AD9"/>
        </w:placeholder>
        <w15:color w:val="A8AF37"/>
      </w:sdtPr>
      <w:sdtContent>
        <w:p w14:paraId="4C6E8065" w14:textId="499174EE" w:rsidR="000B11D2" w:rsidRPr="000B11D2" w:rsidRDefault="0049074C" w:rsidP="000B11D2">
          <w:pPr>
            <w:rPr>
              <w:b/>
              <w:bCs/>
              <w:color w:val="AE2081"/>
            </w:rPr>
          </w:pPr>
          <w:r>
            <w:rPr>
              <w:rStyle w:val="normaltextrun"/>
              <w:b/>
              <w:color w:val="AE2081"/>
            </w:rPr>
            <w:t>TEKSTSUGGESTIE</w:t>
          </w:r>
        </w:p>
        <w:p w14:paraId="02EF44FE" w14:textId="33267BFB" w:rsidR="004A361C" w:rsidRPr="00FE69FF" w:rsidRDefault="00F32873" w:rsidP="000750DF">
          <w:r w:rsidRPr="00FE69FF">
            <w:t xml:space="preserve">De ouders kunnen het internaat vragen om andere medische handelingen </w:t>
          </w:r>
          <w:r>
            <w:t>te verrichten</w:t>
          </w:r>
          <w:r w:rsidRPr="00FE69FF">
            <w:t xml:space="preserve">. Het internaat gaat dan na of </w:t>
          </w:r>
          <w:r>
            <w:t>het</w:t>
          </w:r>
          <w:r w:rsidRPr="00FE69FF">
            <w:t xml:space="preserve"> de gevraagde handelingen kan </w:t>
          </w:r>
          <w:r>
            <w:t>uitvoeren</w:t>
          </w:r>
          <w:r w:rsidRPr="00FE69FF">
            <w:t xml:space="preserve"> op basis van een door de behandelende arts of verpleegkundige opgestelde procedure. </w:t>
          </w:r>
          <w:r>
            <w:t>Minstens éé</w:t>
          </w:r>
          <w:r w:rsidRPr="00FE69FF">
            <w:t>n personeelslid van het internaat moet daartoe ook bereid zijn. Dit wordt besproken met de ouders en de behandelende arts of verpleegkundige. Er worden daarvoor individuele afspraken uitgewerkt.</w:t>
          </w:r>
        </w:p>
      </w:sdtContent>
    </w:sdt>
    <w:p w14:paraId="0711634A" w14:textId="0A1092C1" w:rsidR="00F86232" w:rsidRPr="000750DF" w:rsidRDefault="00F86232" w:rsidP="00506CE4">
      <w:pPr>
        <w:pStyle w:val="Kop4"/>
      </w:pPr>
      <w:bookmarkStart w:id="82" w:name="_Toc199838090"/>
      <w:r>
        <w:t>Rookverbod</w:t>
      </w:r>
      <w:bookmarkEnd w:id="82"/>
    </w:p>
    <w:sdt>
      <w:sdtPr>
        <w:rPr>
          <w:rStyle w:val="normaltextrun"/>
        </w:rPr>
        <w:alias w:val="Omschrijf hier beleid inzake geneesmiddelen"/>
        <w:tag w:val="Omschrijf hier beleid inzake geneesmiddelen"/>
        <w:id w:val="587189443"/>
        <w:placeholder>
          <w:docPart w:val="8D7EAC3C6C994993BBC0FF58593A12F7"/>
        </w:placeholder>
        <w15:color w:val="A8AF37"/>
      </w:sdtPr>
      <w:sdtContent>
        <w:p w14:paraId="091194BC" w14:textId="6471C2A1" w:rsidR="004A387C" w:rsidRPr="00587474" w:rsidRDefault="004A387C" w:rsidP="00E547EA">
          <w:pPr>
            <w:pStyle w:val="Opsomming"/>
            <w:numPr>
              <w:ilvl w:val="0"/>
              <w:numId w:val="0"/>
            </w:numPr>
            <w:spacing w:after="200"/>
            <w:rPr>
              <w:rStyle w:val="normaltextrun"/>
              <w:b/>
              <w:bCs/>
              <w:color w:val="EE0000"/>
            </w:rPr>
          </w:pPr>
          <w:r w:rsidRPr="00587474">
            <w:rPr>
              <w:rFonts w:eastAsia="Trebuchet MS"/>
              <w:b/>
              <w:bCs/>
              <w:color w:val="EE0000"/>
            </w:rPr>
            <w:t>!Verplicht item: art. 22, 4°, k) Decreet!</w:t>
          </w:r>
        </w:p>
        <w:p w14:paraId="3D5BA84F" w14:textId="4BFECD2A" w:rsidR="000750DF" w:rsidRPr="009F3B54" w:rsidRDefault="000750DF" w:rsidP="000750DF">
          <w:pPr>
            <w:rPr>
              <w:b/>
              <w:bCs/>
              <w:iCs/>
              <w:color w:val="AE2081"/>
            </w:rPr>
          </w:pPr>
          <w:bookmarkStart w:id="83" w:name="_Hlk192683256"/>
          <w:r w:rsidRPr="001C63F9">
            <w:rPr>
              <w:b/>
              <w:bCs/>
              <w:iCs/>
              <w:color w:val="AE2081"/>
            </w:rPr>
            <w:t>Toelichting</w:t>
          </w:r>
        </w:p>
        <w:bookmarkEnd w:id="83"/>
        <w:p w14:paraId="0054B146" w14:textId="77777777" w:rsidR="000750DF" w:rsidRPr="00E221D2" w:rsidRDefault="000750DF" w:rsidP="00E221D2">
          <w:pPr>
            <w:pStyle w:val="Opsomming"/>
            <w:numPr>
              <w:ilvl w:val="0"/>
              <w:numId w:val="0"/>
            </w:numPr>
            <w:spacing w:after="200"/>
            <w:contextualSpacing w:val="0"/>
            <w:rPr>
              <w:rFonts w:eastAsia="Trebuchet MS"/>
              <w:i/>
              <w:iCs/>
            </w:rPr>
          </w:pPr>
          <w:r w:rsidRPr="00E221D2">
            <w:rPr>
              <w:i/>
              <w:iCs/>
            </w:rPr>
            <w:t xml:space="preserve">Er geldt 24 op 24 uur en 7 dagen op 7 een totaal rookverbod zonder uitzonderingen. Roken kan alleen buiten het terrein van het internaat, dit is bij wet verplicht. Tijdens activiteiten buiten het </w:t>
          </w:r>
          <w:r w:rsidRPr="00E221D2">
            <w:rPr>
              <w:i/>
              <w:iCs/>
            </w:rPr>
            <w:lastRenderedPageBreak/>
            <w:t>internaat (extra-murosactiviteiten) kan men een rookverbod opleggen maar dit is niet bij wet verplicht doch ten zeerste aan te raden.</w:t>
          </w:r>
        </w:p>
        <w:p w14:paraId="59D45103" w14:textId="74E3B35E" w:rsidR="000750DF" w:rsidRPr="00E51DFE" w:rsidRDefault="0049074C" w:rsidP="00E51DFE">
          <w:pPr>
            <w:pStyle w:val="Opsomming"/>
            <w:numPr>
              <w:ilvl w:val="0"/>
              <w:numId w:val="0"/>
            </w:numPr>
            <w:spacing w:after="200"/>
            <w:contextualSpacing w:val="0"/>
            <w:rPr>
              <w:rStyle w:val="normaltextrun"/>
              <w:b/>
              <w:color w:val="AE2081"/>
            </w:rPr>
          </w:pPr>
          <w:r>
            <w:rPr>
              <w:rStyle w:val="normaltextrun"/>
              <w:b/>
              <w:color w:val="AE2081"/>
            </w:rPr>
            <w:t>TEKSTSUGGESTIE</w:t>
          </w:r>
        </w:p>
        <w:p w14:paraId="7B4BF74C" w14:textId="6A76E533" w:rsidR="000750DF" w:rsidRPr="00E51DFE" w:rsidRDefault="000750DF" w:rsidP="006A76AC">
          <w:pPr>
            <w:pStyle w:val="Opsomming"/>
            <w:numPr>
              <w:ilvl w:val="0"/>
              <w:numId w:val="0"/>
            </w:numPr>
            <w:rPr>
              <w:rFonts w:eastAsia="Trebuchet MS"/>
            </w:rPr>
          </w:pPr>
          <w:r w:rsidRPr="00FE69FF">
            <w:t xml:space="preserve">Ook binnen </w:t>
          </w:r>
          <w:r w:rsidR="00684CA4" w:rsidRPr="00FE69FF">
            <w:t>het</w:t>
          </w:r>
          <w:r w:rsidRPr="00FE69FF">
            <w:t xml:space="preserve"> internaat wordt gestreefd naar een rookvrije generatie. In </w:t>
          </w:r>
          <w:r w:rsidR="00031B69" w:rsidRPr="00FE69FF">
            <w:t>het</w:t>
          </w:r>
          <w:r w:rsidRPr="00FE69FF">
            <w:t xml:space="preserve"> internaat geldt een absoluut rookverbod, 24/24 en 7/7. Dit verbod geldt voor alle gebouwen en het gehele terrein</w:t>
          </w:r>
          <w:r w:rsidR="00031B69" w:rsidRPr="00FE69FF">
            <w:t xml:space="preserve"> zonder uitzonderingen</w:t>
          </w:r>
          <w:r w:rsidRPr="00FE69FF">
            <w:t>.</w:t>
          </w:r>
        </w:p>
      </w:sdtContent>
    </w:sdt>
    <w:p w14:paraId="4DE2AA7F" w14:textId="0884A9D1" w:rsidR="005E3C75" w:rsidRDefault="00F86232" w:rsidP="00506CE4">
      <w:pPr>
        <w:pStyle w:val="Kop4"/>
      </w:pPr>
      <w:bookmarkStart w:id="84" w:name="_Toc199838091"/>
      <w:r>
        <w:t>Drugs</w:t>
      </w:r>
      <w:r w:rsidR="003C3E60">
        <w:t>beleid van het internaat</w:t>
      </w:r>
      <w:bookmarkEnd w:id="84"/>
    </w:p>
    <w:sdt>
      <w:sdtPr>
        <w:rPr>
          <w:rStyle w:val="normaltextrun"/>
        </w:rPr>
        <w:alias w:val="Drugsbeleid"/>
        <w:tag w:val="Drugsbeleid"/>
        <w:id w:val="-271556238"/>
        <w:placeholder>
          <w:docPart w:val="6DEA0FB793EA46B482F22F45933BB36E"/>
        </w:placeholder>
        <w15:color w:val="A8AF37"/>
      </w:sdtPr>
      <w:sdtEndPr>
        <w:rPr>
          <w:rStyle w:val="normaltextrun"/>
          <w:b/>
          <w:iCs/>
          <w:color w:val="AE2081"/>
        </w:rPr>
      </w:sdtEndPr>
      <w:sdtContent>
        <w:p w14:paraId="4DCEA733" w14:textId="77777777" w:rsidR="00587474" w:rsidRPr="00587474" w:rsidRDefault="00587474" w:rsidP="00587474">
          <w:pPr>
            <w:pStyle w:val="Opsomming"/>
            <w:numPr>
              <w:ilvl w:val="0"/>
              <w:numId w:val="0"/>
            </w:numPr>
            <w:spacing w:after="200"/>
            <w:contextualSpacing w:val="0"/>
            <w:rPr>
              <w:rStyle w:val="normaltextrun"/>
              <w:b/>
              <w:bCs/>
              <w:color w:val="EE0000"/>
            </w:rPr>
          </w:pPr>
          <w:r w:rsidRPr="00587474">
            <w:rPr>
              <w:rFonts w:eastAsia="Trebuchet MS"/>
              <w:b/>
              <w:bCs/>
              <w:color w:val="EE0000"/>
            </w:rPr>
            <w:t>!Verplicht item: art. 22, 4°, k) Decreet!</w:t>
          </w:r>
        </w:p>
        <w:p w14:paraId="76E06ED9" w14:textId="7F7DB13F" w:rsidR="00587474" w:rsidRDefault="00587474" w:rsidP="00587474">
          <w:pPr>
            <w:pStyle w:val="Opsomming"/>
            <w:numPr>
              <w:ilvl w:val="0"/>
              <w:numId w:val="0"/>
            </w:numPr>
            <w:spacing w:after="200"/>
            <w:contextualSpacing w:val="0"/>
            <w:rPr>
              <w:rStyle w:val="normaltextrun"/>
              <w:b/>
              <w:color w:val="AE2081"/>
            </w:rPr>
          </w:pPr>
          <w:r>
            <w:rPr>
              <w:rStyle w:val="normaltextrun"/>
              <w:b/>
              <w:color w:val="AE2081"/>
            </w:rPr>
            <w:t>TEKSTSUGGESTIE</w:t>
          </w:r>
        </w:p>
        <w:p w14:paraId="142A546A" w14:textId="77777777" w:rsidR="00587474" w:rsidRDefault="00587474" w:rsidP="00587474">
          <w:r w:rsidRPr="00FE69FF">
            <w:t>Vanuit onze opvoedende opdracht wordt een preventiebeleid rond drugs en alcohol gevoerd. Drugs vormen namelijk een ernstig gevaar voor de gezondheid van de interne en die van anderen. In het internaat zijn het bezit, het gebruik, het onder invloed zijn en het verhandelen van drugs of alcohol dan ook strikt verboden.</w:t>
          </w:r>
        </w:p>
        <w:p w14:paraId="5B2635BB" w14:textId="36F5339C" w:rsidR="00587474" w:rsidRPr="00E823BE" w:rsidRDefault="00587474" w:rsidP="00587474">
          <w:pPr>
            <w:pStyle w:val="Opsomming"/>
            <w:numPr>
              <w:ilvl w:val="0"/>
              <w:numId w:val="0"/>
            </w:numPr>
            <w:spacing w:after="200"/>
            <w:contextualSpacing w:val="0"/>
            <w:rPr>
              <w:iCs/>
            </w:rPr>
          </w:pPr>
          <w:r w:rsidRPr="00FE69FF">
            <w:t>Wie in moeilijkheden raakt of dreigt te geraken met drugs, kan op hulp rekenen. Dat neemt niet weg dat ook sancties kunnen worden opgelegd volgens het orde- en tuchtreglement (punt 3.7). Dat zal bv. het geval zijn wanneer men niet meewerkt met het h</w:t>
          </w:r>
          <w:r w:rsidRPr="00E221D2">
            <w:rPr>
              <w:color w:val="262626" w:themeColor="text1" w:themeTint="D9"/>
            </w:rPr>
            <w:t>ulpaanbod, wanneer men het begeleidingsplan niet naleeft of wanneer men andere internen aanzet tot gebruik of drugs verhandelt. Ook het verhandelen van drugs zonder winstoogmerk geldt als handel.</w:t>
          </w:r>
        </w:p>
      </w:sdtContent>
    </w:sdt>
    <w:p w14:paraId="6D133784" w14:textId="1C6F78BF" w:rsidR="005E0499" w:rsidRPr="00664C9A" w:rsidRDefault="005E0499" w:rsidP="00444619">
      <w:pPr>
        <w:pStyle w:val="Kop4"/>
      </w:pPr>
      <w:r w:rsidRPr="00664C9A">
        <w:t>OPTIONEEL: afzondering en fixatie</w:t>
      </w:r>
    </w:p>
    <w:p w14:paraId="11DF8D16" w14:textId="46BC28A9" w:rsidR="00D601CD" w:rsidRPr="00D601CD" w:rsidRDefault="00A522BE" w:rsidP="00A522BE">
      <w:pPr>
        <w:pStyle w:val="Opsomming"/>
        <w:numPr>
          <w:ilvl w:val="0"/>
          <w:numId w:val="0"/>
        </w:numPr>
        <w:spacing w:after="200"/>
        <w:ind w:left="340" w:hanging="340"/>
        <w:contextualSpacing w:val="0"/>
        <w:rPr>
          <w:rStyle w:val="normaltextrun"/>
        </w:rPr>
      </w:pPr>
      <w:r>
        <w:rPr>
          <w:rStyle w:val="normaltextrun"/>
          <w:b/>
          <w:bCs/>
          <w:color w:val="A8AF37"/>
        </w:rPr>
        <w:t>(</w:t>
      </w:r>
      <w:r w:rsidR="000659D6" w:rsidRPr="00C663ED">
        <w:rPr>
          <w:rStyle w:val="normaltextrun"/>
          <w:b/>
          <w:bCs/>
          <w:color w:val="A8AF37"/>
        </w:rPr>
        <w:t>Enkel indien van toepassing)</w:t>
      </w:r>
      <w:r w:rsidR="000659D6" w:rsidRPr="00C663ED">
        <w:t xml:space="preserve"> </w:t>
      </w:r>
      <w:sdt>
        <w:sdtPr>
          <w:rPr>
            <w:rStyle w:val="normaltextrun"/>
            <w:i/>
            <w:iCs/>
          </w:rPr>
          <w:alias w:val="Geef hier het beleid inzake afzondering en fixatie"/>
          <w:tag w:val="Geef hier het beleid inzake afzondering en fixatie"/>
          <w:id w:val="1312374753"/>
          <w:placeholder>
            <w:docPart w:val="560546CACFD74CDE805927D984C02495"/>
          </w:placeholder>
          <w:showingPlcHdr/>
          <w15:color w:val="A8AF37"/>
        </w:sdtPr>
        <w:sdtEndPr>
          <w:rPr>
            <w:rStyle w:val="Standaardalinea-lettertype"/>
            <w:i w:val="0"/>
            <w:iCs w:val="0"/>
          </w:rPr>
        </w:sdtEndPr>
        <w:sdtContent>
          <w:r w:rsidR="000659D6" w:rsidRPr="00A522BE">
            <w:rPr>
              <w:rStyle w:val="Tekstvantijdelijkeaanduiding"/>
              <w:i/>
              <w:iCs/>
              <w:color w:val="A8AF37"/>
            </w:rPr>
            <w:t>Geef hier het beleid inzake afzondering en fixatie.</w:t>
          </w:r>
        </w:sdtContent>
      </w:sdt>
    </w:p>
    <w:sdt>
      <w:sdtPr>
        <w:rPr>
          <w:rStyle w:val="normaltextrun"/>
        </w:rPr>
        <w:alias w:val="Fixatiebeleid"/>
        <w:tag w:val="Fixatiebeleid"/>
        <w:id w:val="973417139"/>
        <w:placeholder>
          <w:docPart w:val="1BFAC165C561432EADF43D334BD0E179"/>
        </w:placeholder>
        <w15:color w:val="A8AF37"/>
      </w:sdtPr>
      <w:sdtEndPr>
        <w:rPr>
          <w:rStyle w:val="normaltextrun"/>
          <w:b/>
          <w:color w:val="AE2081"/>
        </w:rPr>
      </w:sdtEndPr>
      <w:sdtContent>
        <w:p w14:paraId="6AA66C39" w14:textId="5A7DF092" w:rsidR="00587474" w:rsidRDefault="00587474" w:rsidP="00587474">
          <w:pPr>
            <w:pStyle w:val="Opsomming"/>
            <w:numPr>
              <w:ilvl w:val="0"/>
              <w:numId w:val="0"/>
            </w:numPr>
            <w:spacing w:after="200"/>
            <w:contextualSpacing w:val="0"/>
            <w:rPr>
              <w:rStyle w:val="normaltextrun"/>
              <w:b/>
              <w:color w:val="AE2081"/>
            </w:rPr>
          </w:pPr>
          <w:r>
            <w:rPr>
              <w:rStyle w:val="normaltextrun"/>
              <w:b/>
              <w:color w:val="AE2081"/>
            </w:rPr>
            <w:t>T</w:t>
          </w:r>
          <w:r w:rsidR="00A16545">
            <w:rPr>
              <w:rStyle w:val="normaltextrun"/>
              <w:b/>
              <w:color w:val="AE2081"/>
            </w:rPr>
            <w:t>oelichting</w:t>
          </w:r>
        </w:p>
        <w:p w14:paraId="5550D912" w14:textId="3310D309" w:rsidR="00A16545" w:rsidRPr="00C663ED" w:rsidRDefault="00BA0E92" w:rsidP="00A16545">
          <w:pPr>
            <w:rPr>
              <w:i/>
              <w:color w:val="auto"/>
            </w:rPr>
          </w:pPr>
          <w:r>
            <w:rPr>
              <w:i/>
              <w:color w:val="auto"/>
            </w:rPr>
            <w:t>D</w:t>
          </w:r>
          <w:r w:rsidRPr="00C663ED">
            <w:rPr>
              <w:i/>
              <w:color w:val="auto"/>
            </w:rPr>
            <w:t xml:space="preserve">it onderdeel is niet wettelijk verplicht indien men geen afzonderings- en fixatiemaatregelen toepast. Indien u dit kader wil toepassen neemt u best </w:t>
          </w:r>
          <w:r>
            <w:rPr>
              <w:i/>
              <w:color w:val="auto"/>
            </w:rPr>
            <w:t>tijdig</w:t>
          </w:r>
          <w:r w:rsidRPr="00C663ED">
            <w:rPr>
              <w:i/>
              <w:color w:val="auto"/>
            </w:rPr>
            <w:t xml:space="preserve"> contact op met de Dienst Lerenden van Katholiek Onderwijs Vlaanderen</w:t>
          </w:r>
          <w:r>
            <w:rPr>
              <w:i/>
              <w:color w:val="auto"/>
            </w:rPr>
            <w:t>.</w:t>
          </w:r>
        </w:p>
        <w:p w14:paraId="19A465BA" w14:textId="77777777" w:rsidR="00A16545" w:rsidRPr="003E51C5" w:rsidRDefault="00A16545" w:rsidP="00A16545">
          <w:pPr>
            <w:rPr>
              <w:rStyle w:val="normaltextrun"/>
              <w:i/>
              <w:iCs/>
              <w:color w:val="auto"/>
              <w:lang w:val="nl-NL"/>
            </w:rPr>
          </w:pPr>
          <w:r w:rsidRPr="003E51C5">
            <w:rPr>
              <w:rStyle w:val="normaltextrun"/>
              <w:i/>
              <w:iCs/>
              <w:color w:val="auto"/>
              <w:lang w:val="nl-NL"/>
            </w:rPr>
            <w:t>Het moge duidelijk zijn dat dit zeer uitzonderlijke maatregelen zijn binnen een context van bijzondere pedagogische situaties; i.e. internaten die toegespitst zijn op internen met een specifieke medische problematiek of gekoppeld aan het buitengewoon onderwijs. Een doorsnee internaat zal deze maatregelen niet toepassen en hoeft bijgevolg geen specifiek kader op te nemen in het reglement.</w:t>
          </w:r>
        </w:p>
        <w:p w14:paraId="52DF5069" w14:textId="77777777" w:rsidR="00A16545" w:rsidRPr="003E51C5" w:rsidRDefault="00A16545" w:rsidP="00A16545">
          <w:pPr>
            <w:rPr>
              <w:i/>
              <w:iCs/>
              <w:color w:val="auto"/>
            </w:rPr>
          </w:pPr>
          <w:r w:rsidRPr="003E51C5">
            <w:rPr>
              <w:rStyle w:val="normaltextrun"/>
              <w:i/>
              <w:iCs/>
              <w:color w:val="auto"/>
              <w:lang w:val="nl-NL"/>
            </w:rPr>
            <w:t>Er is sprake van afzondering wanneer een persoon verblijft in een ruimte die deze niet zelfstandig kan verlaten. Fixatie houdt elke handeling of elk gebruik van materiaal in die de bewegingsvrijheid van een persoon beperkt, verhindert of belemmert, waarbij de persoon niet zelfstandig zijn bewegingsvrijheid kan herwinnen.</w:t>
          </w:r>
        </w:p>
        <w:p w14:paraId="5C1C9CB1" w14:textId="58C083DA" w:rsidR="00A16545" w:rsidRPr="003E51C5" w:rsidRDefault="00A16545" w:rsidP="00A16545">
          <w:pPr>
            <w:rPr>
              <w:i/>
              <w:iCs/>
              <w:color w:val="auto"/>
            </w:rPr>
          </w:pPr>
          <w:r w:rsidRPr="003E51C5">
            <w:rPr>
              <w:rStyle w:val="normaltextrun"/>
              <w:i/>
              <w:iCs/>
              <w:color w:val="auto"/>
              <w:lang w:val="nl-NL"/>
            </w:rPr>
            <w:t xml:space="preserve">Voorheen ontbrak er in het onderwijsveld regelgeving omtrent het gebruik van vrijheidsbeperkende maatregelen. Een helder kader kan de rechten van leerlingen waarborgen en tevens rechtszekerheid en duidelijkheid bieden aan het personeel. </w:t>
          </w:r>
          <w:r w:rsidRPr="003E51C5">
            <w:rPr>
              <w:rStyle w:val="normaltextrun"/>
              <w:i/>
              <w:iCs/>
              <w:color w:val="auto"/>
              <w:u w:val="single"/>
              <w:lang w:val="nl-NL"/>
            </w:rPr>
            <w:t>Enkel indien u gebruikmaakt van fixatie</w:t>
          </w:r>
          <w:r w:rsidR="003E0510">
            <w:rPr>
              <w:rStyle w:val="normaltextrun"/>
              <w:i/>
              <w:iCs/>
              <w:color w:val="auto"/>
              <w:u w:val="single"/>
              <w:lang w:val="nl-NL"/>
            </w:rPr>
            <w:t xml:space="preserve"> en/of</w:t>
          </w:r>
          <w:r w:rsidRPr="003E51C5">
            <w:rPr>
              <w:rStyle w:val="normaltextrun"/>
              <w:i/>
              <w:iCs/>
              <w:color w:val="auto"/>
              <w:u w:val="single"/>
              <w:lang w:val="nl-NL"/>
            </w:rPr>
            <w:t xml:space="preserve"> afzondering, of verwacht dit te doen, moet u een procedure in het reglement opnemen.</w:t>
          </w:r>
          <w:r w:rsidRPr="003E51C5">
            <w:rPr>
              <w:rStyle w:val="normaltextrun"/>
              <w:i/>
              <w:iCs/>
              <w:color w:val="auto"/>
              <w:lang w:val="nl-NL"/>
            </w:rPr>
            <w:t xml:space="preserve"> Deze procedure omvat in dat geval minimaal de volgende drie aspecten:</w:t>
          </w:r>
        </w:p>
        <w:p w14:paraId="50B41641" w14:textId="5FD03C10" w:rsidR="00A16545" w:rsidRPr="009E3E65" w:rsidRDefault="00A16545" w:rsidP="00A16545">
          <w:pPr>
            <w:pStyle w:val="Opsomming"/>
            <w:rPr>
              <w:i/>
              <w:iCs/>
            </w:rPr>
          </w:pPr>
          <w:r w:rsidRPr="009E3E65">
            <w:rPr>
              <w:rStyle w:val="normaltextrun"/>
              <w:i/>
              <w:iCs/>
              <w:color w:val="auto"/>
            </w:rPr>
            <w:lastRenderedPageBreak/>
            <w:t>preventieve interventies en alternatieven om afzondering en fixatie te vermijden</w:t>
          </w:r>
        </w:p>
        <w:p w14:paraId="27C6A14B" w14:textId="7B163649" w:rsidR="00A16545" w:rsidRPr="009E3E65" w:rsidRDefault="00A16545" w:rsidP="00A16545">
          <w:pPr>
            <w:pStyle w:val="Opsomming"/>
            <w:rPr>
              <w:i/>
              <w:iCs/>
            </w:rPr>
          </w:pPr>
          <w:r w:rsidRPr="009E3E65">
            <w:rPr>
              <w:rStyle w:val="normaltextrun"/>
              <w:i/>
              <w:iCs/>
              <w:color w:val="auto"/>
            </w:rPr>
            <w:t>de wijze waarop ouders geïnformeerd worden wanneer een maatregel wordt genomen en</w:t>
          </w:r>
        </w:p>
        <w:p w14:paraId="520E1404" w14:textId="14CD5599" w:rsidR="00587474" w:rsidRPr="00A16545" w:rsidRDefault="00A16545" w:rsidP="00A16545">
          <w:pPr>
            <w:pStyle w:val="Opsomming"/>
            <w:rPr>
              <w:rStyle w:val="normaltextrun"/>
              <w:i/>
              <w:iCs/>
            </w:rPr>
          </w:pPr>
          <w:r w:rsidRPr="009E3E65">
            <w:rPr>
              <w:rStyle w:val="normaltextrun"/>
              <w:i/>
              <w:iCs/>
              <w:color w:val="auto"/>
            </w:rPr>
            <w:t>algemene afspraken met betrekking tot de nabespreking.</w:t>
          </w:r>
        </w:p>
      </w:sdtContent>
    </w:sdt>
    <w:p w14:paraId="060C6B47" w14:textId="77777777" w:rsidR="00BB0880" w:rsidRDefault="00BB0880" w:rsidP="00806CE5">
      <w:pPr>
        <w:pStyle w:val="Kop3"/>
      </w:pPr>
      <w:bookmarkStart w:id="85" w:name="_bookmark18"/>
      <w:bookmarkStart w:id="86" w:name="_bookmark19"/>
      <w:bookmarkStart w:id="87" w:name="_Toc514830732"/>
      <w:bookmarkStart w:id="88" w:name="_Toc201135164"/>
      <w:bookmarkEnd w:id="85"/>
      <w:bookmarkEnd w:id="86"/>
      <w:r>
        <w:t>Vervoer</w:t>
      </w:r>
      <w:r>
        <w:rPr>
          <w:spacing w:val="-4"/>
        </w:rPr>
        <w:t xml:space="preserve"> </w:t>
      </w:r>
      <w:r>
        <w:t>van</w:t>
      </w:r>
      <w:r>
        <w:rPr>
          <w:spacing w:val="-4"/>
        </w:rPr>
        <w:t xml:space="preserve"> </w:t>
      </w:r>
      <w:r>
        <w:t>internen</w:t>
      </w:r>
      <w:bookmarkEnd w:id="87"/>
      <w:bookmarkEnd w:id="88"/>
    </w:p>
    <w:sdt>
      <w:sdtPr>
        <w:rPr>
          <w:rStyle w:val="normaltextrun"/>
          <w:rFonts w:eastAsia="Times New Roman" w:cs="Times New Roman"/>
          <w:i/>
          <w:iCs/>
          <w:color w:val="A8AF37"/>
          <w:shd w:val="clear" w:color="auto" w:fill="FFE599"/>
          <w:lang w:val="nl-NL" w:eastAsia="nl-BE"/>
        </w:rPr>
        <w:alias w:val="Afspraken vervoer internen"/>
        <w:tag w:val="Afspraken vervoer internen"/>
        <w:id w:val="-1525166966"/>
        <w:placeholder>
          <w:docPart w:val="FE60BD962DF842CEBC9150D91ECC1E32"/>
        </w:placeholder>
        <w:showingPlcHdr/>
        <w15:color w:val="A8AF37"/>
      </w:sdtPr>
      <w:sdtEndPr>
        <w:rPr>
          <w:rStyle w:val="Standaardalinea-lettertype"/>
          <w:rFonts w:eastAsiaTheme="minorHAnsi" w:cstheme="minorBidi"/>
          <w:i w:val="0"/>
          <w:iCs w:val="0"/>
          <w:shd w:val="clear" w:color="auto" w:fill="FFE599" w:themeFill="accent4" w:themeFillTint="66"/>
          <w:lang w:val="nl-BE" w:eastAsia="en-US"/>
        </w:rPr>
      </w:sdtEndPr>
      <w:sdtContent>
        <w:p w14:paraId="1C1990B7" w14:textId="2AB6CA69" w:rsidR="00B20F09" w:rsidRPr="00A1181F" w:rsidRDefault="009C479B" w:rsidP="00BB0880">
          <w:pPr>
            <w:rPr>
              <w:color w:val="A8AF37"/>
              <w:shd w:val="clear" w:color="auto" w:fill="FFE599" w:themeFill="accent4" w:themeFillTint="66"/>
            </w:rPr>
          </w:pPr>
          <w:r w:rsidRPr="00A1181F">
            <w:rPr>
              <w:rStyle w:val="Tekstvantijdelijkeaanduiding"/>
              <w:i/>
              <w:iCs/>
              <w:color w:val="A8AF37"/>
            </w:rPr>
            <w:t xml:space="preserve">Geef hier de afspraken weer rond </w:t>
          </w:r>
          <w:r w:rsidR="00A1181F" w:rsidRPr="00A1181F">
            <w:rPr>
              <w:rStyle w:val="Tekstvantijdelijkeaanduiding"/>
              <w:i/>
              <w:iCs/>
              <w:color w:val="A8AF37"/>
            </w:rPr>
            <w:t>het vervoer van internen tussen school en internaat, indien van toepassing.</w:t>
          </w:r>
        </w:p>
      </w:sdtContent>
    </w:sdt>
    <w:p w14:paraId="784D2CAC" w14:textId="77777777" w:rsidR="00BB0880" w:rsidRDefault="00BB0880" w:rsidP="00806CE5">
      <w:pPr>
        <w:pStyle w:val="Kop3"/>
      </w:pPr>
      <w:bookmarkStart w:id="89" w:name="_bookmark20"/>
      <w:bookmarkStart w:id="90" w:name="_Toc514830733"/>
      <w:bookmarkStart w:id="91" w:name="_Toc201135165"/>
      <w:bookmarkEnd w:id="89"/>
      <w:r>
        <w:t>Veiligheid</w:t>
      </w:r>
      <w:bookmarkEnd w:id="90"/>
      <w:bookmarkEnd w:id="91"/>
    </w:p>
    <w:sdt>
      <w:sdtPr>
        <w:rPr>
          <w:rStyle w:val="normaltextrun"/>
          <w:rFonts w:eastAsia="Times New Roman" w:cs="Times New Roman"/>
          <w:i/>
          <w:iCs/>
          <w:color w:val="A8AF37"/>
          <w:shd w:val="clear" w:color="auto" w:fill="FFE599"/>
          <w:lang w:val="nl-NL" w:eastAsia="nl-BE"/>
        </w:rPr>
        <w:alias w:val="Veiligheid"/>
        <w:tag w:val="Veiligheid"/>
        <w:id w:val="-227232785"/>
        <w:placeholder>
          <w:docPart w:val="9A71D4F8814F455AB001AB72FBFC0E94"/>
        </w:placeholder>
        <w:showingPlcHdr/>
        <w15:color w:val="A8AF37"/>
      </w:sdtPr>
      <w:sdtEndPr>
        <w:rPr>
          <w:rStyle w:val="Standaardalinea-lettertype"/>
          <w:rFonts w:eastAsiaTheme="minorHAnsi" w:cstheme="minorBidi"/>
          <w:i w:val="0"/>
          <w:iCs w:val="0"/>
          <w:shd w:val="clear" w:color="auto" w:fill="FFE599" w:themeFill="accent4" w:themeFillTint="66"/>
          <w:lang w:val="nl-BE" w:eastAsia="en-US"/>
        </w:rPr>
      </w:sdtEndPr>
      <w:sdtContent>
        <w:p w14:paraId="49566519" w14:textId="77777777" w:rsidR="00A7508F" w:rsidRDefault="00A7508F" w:rsidP="00A7508F">
          <w:pPr>
            <w:rPr>
              <w:rFonts w:eastAsia="Trebuchet MS" w:cs="Trebuchet MS"/>
              <w:b/>
              <w:bCs/>
              <w:iCs/>
              <w:color w:val="AE2081"/>
            </w:rPr>
          </w:pPr>
          <w:r w:rsidRPr="009112F0">
            <w:rPr>
              <w:rFonts w:eastAsia="Trebuchet MS" w:cs="Trebuchet MS"/>
              <w:b/>
              <w:bCs/>
              <w:iCs/>
              <w:color w:val="AE2081"/>
            </w:rPr>
            <w:t>Toelichting</w:t>
          </w:r>
        </w:p>
        <w:p w14:paraId="1271577C" w14:textId="77777777" w:rsidR="00A7508F" w:rsidRPr="00D63623" w:rsidRDefault="00A7508F" w:rsidP="00A7508F">
          <w:pPr>
            <w:rPr>
              <w:i/>
            </w:rPr>
          </w:pPr>
          <w:r w:rsidRPr="00D63623">
            <w:rPr>
              <w:i/>
            </w:rPr>
            <w:t>Dit</w:t>
          </w:r>
          <w:r w:rsidRPr="00D63623">
            <w:rPr>
              <w:i/>
              <w:spacing w:val="-1"/>
            </w:rPr>
            <w:t xml:space="preserve"> </w:t>
          </w:r>
          <w:r w:rsidRPr="00D63623">
            <w:rPr>
              <w:i/>
            </w:rPr>
            <w:t>onderdeel</w:t>
          </w:r>
          <w:r w:rsidRPr="00D63623">
            <w:rPr>
              <w:i/>
              <w:spacing w:val="-1"/>
            </w:rPr>
            <w:t xml:space="preserve"> </w:t>
          </w:r>
          <w:r w:rsidRPr="00D63623">
            <w:rPr>
              <w:i/>
            </w:rPr>
            <w:t>kan verschillende</w:t>
          </w:r>
          <w:r w:rsidRPr="00D63623">
            <w:rPr>
              <w:i/>
              <w:spacing w:val="-1"/>
            </w:rPr>
            <w:t xml:space="preserve"> </w:t>
          </w:r>
          <w:r w:rsidRPr="00D63623">
            <w:rPr>
              <w:i/>
            </w:rPr>
            <w:t>thema’s bevatten:</w:t>
          </w:r>
        </w:p>
        <w:p w14:paraId="2135FD00" w14:textId="77777777" w:rsidR="00A7508F" w:rsidRPr="009E3E65" w:rsidRDefault="00A7508F" w:rsidP="00A7508F">
          <w:pPr>
            <w:pStyle w:val="Opsomming"/>
            <w:rPr>
              <w:rFonts w:eastAsia="Trebuchet MS"/>
              <w:i/>
              <w:iCs/>
            </w:rPr>
          </w:pPr>
          <w:r w:rsidRPr="009E3E65">
            <w:rPr>
              <w:rFonts w:eastAsia="Trebuchet MS"/>
              <w:i/>
              <w:iCs/>
            </w:rPr>
            <w:t>het</w:t>
          </w:r>
          <w:r w:rsidRPr="009E3E65">
            <w:rPr>
              <w:rFonts w:eastAsia="Trebuchet MS"/>
              <w:i/>
              <w:iCs/>
              <w:spacing w:val="-4"/>
            </w:rPr>
            <w:t xml:space="preserve"> </w:t>
          </w:r>
          <w:r w:rsidRPr="009E3E65">
            <w:rPr>
              <w:rFonts w:eastAsia="Trebuchet MS"/>
              <w:i/>
              <w:iCs/>
            </w:rPr>
            <w:t>internaat</w:t>
          </w:r>
          <w:r w:rsidRPr="009E3E65">
            <w:rPr>
              <w:rFonts w:eastAsia="Trebuchet MS"/>
              <w:i/>
              <w:iCs/>
              <w:spacing w:val="-4"/>
            </w:rPr>
            <w:t xml:space="preserve"> </w:t>
          </w:r>
          <w:r w:rsidRPr="009E3E65">
            <w:rPr>
              <w:rFonts w:eastAsia="Trebuchet MS"/>
              <w:i/>
              <w:iCs/>
            </w:rPr>
            <w:t>treft</w:t>
          </w:r>
          <w:r w:rsidRPr="009E3E65">
            <w:rPr>
              <w:rFonts w:eastAsia="Trebuchet MS"/>
              <w:i/>
              <w:iCs/>
              <w:spacing w:val="-3"/>
            </w:rPr>
            <w:t xml:space="preserve"> </w:t>
          </w:r>
          <w:r w:rsidRPr="009E3E65">
            <w:rPr>
              <w:rFonts w:eastAsia="Trebuchet MS"/>
              <w:i/>
              <w:iCs/>
            </w:rPr>
            <w:t>maatregelen</w:t>
          </w:r>
          <w:r w:rsidRPr="009E3E65">
            <w:rPr>
              <w:rFonts w:eastAsia="Trebuchet MS"/>
              <w:i/>
              <w:iCs/>
              <w:spacing w:val="-4"/>
            </w:rPr>
            <w:t xml:space="preserve"> </w:t>
          </w:r>
          <w:r w:rsidRPr="009E3E65">
            <w:rPr>
              <w:rFonts w:eastAsia="Trebuchet MS"/>
              <w:i/>
              <w:iCs/>
            </w:rPr>
            <w:t>betreffende</w:t>
          </w:r>
          <w:r w:rsidRPr="009E3E65">
            <w:rPr>
              <w:rFonts w:eastAsia="Trebuchet MS"/>
              <w:i/>
              <w:iCs/>
              <w:spacing w:val="-3"/>
            </w:rPr>
            <w:t xml:space="preserve"> </w:t>
          </w:r>
          <w:r w:rsidRPr="009E3E65">
            <w:rPr>
              <w:rFonts w:eastAsia="Trebuchet MS"/>
              <w:i/>
              <w:iCs/>
            </w:rPr>
            <w:t>brandpreventie,</w:t>
          </w:r>
          <w:r w:rsidRPr="009E3E65">
            <w:rPr>
              <w:rFonts w:eastAsia="Trebuchet MS"/>
              <w:i/>
              <w:iCs/>
              <w:spacing w:val="-4"/>
            </w:rPr>
            <w:t xml:space="preserve"> </w:t>
          </w:r>
          <w:r w:rsidRPr="009E3E65">
            <w:rPr>
              <w:rFonts w:eastAsia="Trebuchet MS"/>
              <w:i/>
              <w:iCs/>
            </w:rPr>
            <w:t>brandbestrijding</w:t>
          </w:r>
          <w:r w:rsidRPr="009E3E65">
            <w:rPr>
              <w:rFonts w:eastAsia="Trebuchet MS"/>
              <w:i/>
              <w:iCs/>
              <w:spacing w:val="-3"/>
            </w:rPr>
            <w:t xml:space="preserve"> </w:t>
          </w:r>
          <w:r w:rsidRPr="009E3E65">
            <w:rPr>
              <w:rFonts w:eastAsia="Trebuchet MS"/>
              <w:i/>
              <w:iCs/>
            </w:rPr>
            <w:t>en</w:t>
          </w:r>
          <w:r w:rsidRPr="009E3E65">
            <w:rPr>
              <w:rFonts w:eastAsia="Trebuchet MS"/>
              <w:i/>
              <w:iCs/>
              <w:spacing w:val="-4"/>
            </w:rPr>
            <w:t xml:space="preserve"> </w:t>
          </w:r>
          <w:r w:rsidRPr="009E3E65">
            <w:rPr>
              <w:rFonts w:eastAsia="Trebuchet MS"/>
              <w:i/>
              <w:iCs/>
            </w:rPr>
            <w:t>evacuatie</w:t>
          </w:r>
        </w:p>
        <w:p w14:paraId="2F37B162" w14:textId="77777777" w:rsidR="00A7508F" w:rsidRPr="009E3E65" w:rsidRDefault="00A7508F" w:rsidP="00A7508F">
          <w:pPr>
            <w:pStyle w:val="Opsomming"/>
            <w:rPr>
              <w:rFonts w:eastAsia="Trebuchet MS"/>
              <w:i/>
              <w:iCs/>
            </w:rPr>
          </w:pPr>
          <w:r w:rsidRPr="009E3E65">
            <w:rPr>
              <w:rFonts w:eastAsia="Trebuchet MS"/>
              <w:i/>
              <w:iCs/>
            </w:rPr>
            <w:t>het</w:t>
          </w:r>
          <w:r w:rsidRPr="009E3E65">
            <w:rPr>
              <w:rFonts w:eastAsia="Trebuchet MS"/>
              <w:i/>
              <w:iCs/>
              <w:spacing w:val="-3"/>
            </w:rPr>
            <w:t xml:space="preserve"> </w:t>
          </w:r>
          <w:r w:rsidRPr="009E3E65">
            <w:rPr>
              <w:rFonts w:eastAsia="Trebuchet MS"/>
              <w:i/>
              <w:iCs/>
            </w:rPr>
            <w:t>internaat</w:t>
          </w:r>
          <w:r w:rsidRPr="009E3E65">
            <w:rPr>
              <w:rFonts w:eastAsia="Trebuchet MS"/>
              <w:i/>
              <w:iCs/>
              <w:spacing w:val="-3"/>
            </w:rPr>
            <w:t xml:space="preserve"> </w:t>
          </w:r>
          <w:r w:rsidRPr="009E3E65">
            <w:rPr>
              <w:rFonts w:eastAsia="Trebuchet MS"/>
              <w:i/>
              <w:iCs/>
            </w:rPr>
            <w:t>beschikt</w:t>
          </w:r>
          <w:r w:rsidRPr="009E3E65">
            <w:rPr>
              <w:rFonts w:eastAsia="Trebuchet MS"/>
              <w:i/>
              <w:iCs/>
              <w:spacing w:val="-2"/>
            </w:rPr>
            <w:t xml:space="preserve"> over </w:t>
          </w:r>
          <w:r w:rsidRPr="009E3E65">
            <w:rPr>
              <w:rFonts w:eastAsia="Trebuchet MS"/>
              <w:i/>
              <w:iCs/>
            </w:rPr>
            <w:t>veilige</w:t>
          </w:r>
          <w:r w:rsidRPr="009E3E65">
            <w:rPr>
              <w:rFonts w:eastAsia="Trebuchet MS"/>
              <w:i/>
              <w:iCs/>
              <w:spacing w:val="-3"/>
            </w:rPr>
            <w:t xml:space="preserve"> </w:t>
          </w:r>
          <w:r w:rsidRPr="009E3E65">
            <w:rPr>
              <w:rFonts w:eastAsia="Trebuchet MS"/>
              <w:i/>
              <w:iCs/>
            </w:rPr>
            <w:t>elektrische</w:t>
          </w:r>
          <w:r w:rsidRPr="009E3E65">
            <w:rPr>
              <w:rFonts w:eastAsia="Trebuchet MS"/>
              <w:i/>
              <w:iCs/>
              <w:spacing w:val="-3"/>
            </w:rPr>
            <w:t xml:space="preserve"> </w:t>
          </w:r>
          <w:r w:rsidRPr="009E3E65">
            <w:rPr>
              <w:rFonts w:eastAsia="Trebuchet MS"/>
              <w:i/>
              <w:iCs/>
            </w:rPr>
            <w:t>installaties</w:t>
          </w:r>
          <w:r w:rsidRPr="009E3E65">
            <w:rPr>
              <w:rFonts w:eastAsia="Trebuchet MS"/>
              <w:i/>
              <w:iCs/>
              <w:spacing w:val="-2"/>
            </w:rPr>
            <w:t xml:space="preserve"> (zie apart punt 3.6.8)</w:t>
          </w:r>
        </w:p>
        <w:p w14:paraId="069CC1EA" w14:textId="77777777" w:rsidR="00A7508F" w:rsidRPr="009E3E65" w:rsidRDefault="00A7508F" w:rsidP="00A7508F">
          <w:pPr>
            <w:pStyle w:val="Opsomming"/>
            <w:rPr>
              <w:rFonts w:eastAsia="Trebuchet MS"/>
              <w:i/>
              <w:iCs/>
            </w:rPr>
          </w:pPr>
          <w:r w:rsidRPr="009E3E65">
            <w:rPr>
              <w:rFonts w:eastAsia="Trebuchet MS"/>
              <w:i/>
              <w:iCs/>
            </w:rPr>
            <w:t>het</w:t>
          </w:r>
          <w:r w:rsidRPr="009E3E65">
            <w:rPr>
              <w:rFonts w:eastAsia="Trebuchet MS"/>
              <w:i/>
              <w:iCs/>
              <w:spacing w:val="-3"/>
            </w:rPr>
            <w:t xml:space="preserve"> </w:t>
          </w:r>
          <w:r w:rsidRPr="009E3E65">
            <w:rPr>
              <w:rFonts w:eastAsia="Trebuchet MS"/>
              <w:i/>
              <w:iCs/>
            </w:rPr>
            <w:t>internaat</w:t>
          </w:r>
          <w:r w:rsidRPr="009E3E65">
            <w:rPr>
              <w:rFonts w:eastAsia="Trebuchet MS"/>
              <w:i/>
              <w:iCs/>
              <w:spacing w:val="-3"/>
            </w:rPr>
            <w:t xml:space="preserve"> </w:t>
          </w:r>
          <w:r w:rsidRPr="009E3E65">
            <w:rPr>
              <w:rFonts w:eastAsia="Trebuchet MS"/>
              <w:i/>
              <w:iCs/>
            </w:rPr>
            <w:t>doet</w:t>
          </w:r>
          <w:r w:rsidRPr="009E3E65">
            <w:rPr>
              <w:rFonts w:eastAsia="Trebuchet MS"/>
              <w:i/>
              <w:iCs/>
              <w:spacing w:val="-2"/>
            </w:rPr>
            <w:t xml:space="preserve"> </w:t>
          </w:r>
          <w:r w:rsidRPr="009E3E65">
            <w:rPr>
              <w:rFonts w:eastAsia="Trebuchet MS"/>
              <w:i/>
              <w:iCs/>
            </w:rPr>
            <w:t>inspanningen</w:t>
          </w:r>
          <w:r w:rsidRPr="009E3E65">
            <w:rPr>
              <w:rFonts w:eastAsia="Trebuchet MS"/>
              <w:i/>
              <w:iCs/>
              <w:spacing w:val="-3"/>
            </w:rPr>
            <w:t xml:space="preserve"> </w:t>
          </w:r>
          <w:r w:rsidRPr="009E3E65">
            <w:rPr>
              <w:rFonts w:eastAsia="Trebuchet MS"/>
              <w:i/>
              <w:iCs/>
            </w:rPr>
            <w:t>om</w:t>
          </w:r>
          <w:r w:rsidRPr="009E3E65">
            <w:rPr>
              <w:rFonts w:eastAsia="Trebuchet MS"/>
              <w:i/>
              <w:iCs/>
              <w:spacing w:val="-2"/>
            </w:rPr>
            <w:t xml:space="preserve"> </w:t>
          </w:r>
          <w:r w:rsidRPr="009E3E65">
            <w:rPr>
              <w:rFonts w:eastAsia="Trebuchet MS"/>
              <w:i/>
              <w:iCs/>
            </w:rPr>
            <w:t>defecten</w:t>
          </w:r>
          <w:r w:rsidRPr="009E3E65">
            <w:rPr>
              <w:rFonts w:eastAsia="Trebuchet MS"/>
              <w:i/>
              <w:iCs/>
              <w:spacing w:val="-3"/>
            </w:rPr>
            <w:t xml:space="preserve"> </w:t>
          </w:r>
          <w:r w:rsidRPr="009E3E65">
            <w:rPr>
              <w:rFonts w:eastAsia="Trebuchet MS"/>
              <w:i/>
              <w:iCs/>
            </w:rPr>
            <w:t>en</w:t>
          </w:r>
          <w:r w:rsidRPr="009E3E65">
            <w:rPr>
              <w:rFonts w:eastAsia="Trebuchet MS"/>
              <w:i/>
              <w:iCs/>
              <w:spacing w:val="-2"/>
            </w:rPr>
            <w:t xml:space="preserve"> </w:t>
          </w:r>
          <w:r w:rsidRPr="009E3E65">
            <w:rPr>
              <w:rFonts w:eastAsia="Trebuchet MS"/>
              <w:i/>
              <w:iCs/>
            </w:rPr>
            <w:t>storingen</w:t>
          </w:r>
          <w:r w:rsidRPr="009E3E65">
            <w:rPr>
              <w:rFonts w:eastAsia="Trebuchet MS"/>
              <w:i/>
              <w:iCs/>
              <w:spacing w:val="-3"/>
            </w:rPr>
            <w:t xml:space="preserve"> </w:t>
          </w:r>
          <w:r w:rsidRPr="009E3E65">
            <w:rPr>
              <w:rFonts w:eastAsia="Trebuchet MS"/>
              <w:i/>
              <w:iCs/>
            </w:rPr>
            <w:t>te</w:t>
          </w:r>
          <w:r w:rsidRPr="009E3E65">
            <w:rPr>
              <w:rFonts w:eastAsia="Trebuchet MS"/>
              <w:i/>
              <w:iCs/>
              <w:spacing w:val="-3"/>
            </w:rPr>
            <w:t xml:space="preserve"> </w:t>
          </w:r>
          <w:r w:rsidRPr="009E3E65">
            <w:rPr>
              <w:rFonts w:eastAsia="Trebuchet MS"/>
              <w:i/>
              <w:iCs/>
            </w:rPr>
            <w:t>vermijden</w:t>
          </w:r>
          <w:r w:rsidRPr="009E3E65">
            <w:rPr>
              <w:rFonts w:eastAsia="Trebuchet MS"/>
              <w:i/>
              <w:iCs/>
              <w:spacing w:val="-2"/>
            </w:rPr>
            <w:t xml:space="preserve"> </w:t>
          </w:r>
          <w:r w:rsidRPr="009E3E65">
            <w:rPr>
              <w:rFonts w:eastAsia="Trebuchet MS"/>
              <w:i/>
              <w:iCs/>
            </w:rPr>
            <w:t>en</w:t>
          </w:r>
          <w:r w:rsidRPr="009E3E65">
            <w:rPr>
              <w:rFonts w:eastAsia="Trebuchet MS"/>
              <w:i/>
              <w:iCs/>
              <w:spacing w:val="-3"/>
            </w:rPr>
            <w:t xml:space="preserve"> </w:t>
          </w:r>
          <w:r w:rsidRPr="009E3E65">
            <w:rPr>
              <w:rFonts w:eastAsia="Trebuchet MS"/>
              <w:i/>
              <w:iCs/>
            </w:rPr>
            <w:t>op</w:t>
          </w:r>
          <w:r w:rsidRPr="009E3E65">
            <w:rPr>
              <w:rFonts w:eastAsia="Trebuchet MS"/>
              <w:i/>
              <w:iCs/>
              <w:spacing w:val="-2"/>
            </w:rPr>
            <w:t xml:space="preserve"> </w:t>
          </w:r>
          <w:r w:rsidRPr="009E3E65">
            <w:rPr>
              <w:rFonts w:eastAsia="Trebuchet MS"/>
              <w:i/>
              <w:iCs/>
            </w:rPr>
            <w:t>te</w:t>
          </w:r>
          <w:r w:rsidRPr="009E3E65">
            <w:rPr>
              <w:rFonts w:eastAsia="Trebuchet MS"/>
              <w:i/>
              <w:iCs/>
              <w:spacing w:val="-3"/>
            </w:rPr>
            <w:t xml:space="preserve"> </w:t>
          </w:r>
          <w:r w:rsidRPr="009E3E65">
            <w:rPr>
              <w:rFonts w:eastAsia="Trebuchet MS"/>
              <w:i/>
              <w:iCs/>
            </w:rPr>
            <w:t>sporen</w:t>
          </w:r>
        </w:p>
        <w:p w14:paraId="46C7E228" w14:textId="2FC96C36" w:rsidR="00A7508F" w:rsidRPr="009E3E65" w:rsidRDefault="00A7508F" w:rsidP="00A7508F">
          <w:pPr>
            <w:pStyle w:val="Opsomming"/>
            <w:spacing w:after="200"/>
            <w:contextualSpacing w:val="0"/>
            <w:rPr>
              <w:rFonts w:eastAsia="Trebuchet MS"/>
              <w:i/>
              <w:iCs/>
            </w:rPr>
          </w:pPr>
          <w:r w:rsidRPr="009E3E65">
            <w:rPr>
              <w:rFonts w:eastAsia="Trebuchet MS"/>
              <w:i/>
              <w:iCs/>
            </w:rPr>
            <w:t>de</w:t>
          </w:r>
          <w:r w:rsidRPr="009E3E65">
            <w:rPr>
              <w:rFonts w:eastAsia="Trebuchet MS"/>
              <w:i/>
              <w:iCs/>
              <w:spacing w:val="-3"/>
            </w:rPr>
            <w:t xml:space="preserve"> </w:t>
          </w:r>
          <w:r w:rsidRPr="009E3E65">
            <w:rPr>
              <w:rFonts w:eastAsia="Trebuchet MS"/>
              <w:i/>
              <w:iCs/>
            </w:rPr>
            <w:t>internen</w:t>
          </w:r>
          <w:r w:rsidRPr="009E3E65">
            <w:rPr>
              <w:rFonts w:eastAsia="Trebuchet MS"/>
              <w:i/>
              <w:iCs/>
              <w:spacing w:val="-2"/>
            </w:rPr>
            <w:t xml:space="preserve"> </w:t>
          </w:r>
          <w:r w:rsidRPr="009E3E65">
            <w:rPr>
              <w:rFonts w:eastAsia="Trebuchet MS"/>
              <w:i/>
              <w:iCs/>
            </w:rPr>
            <w:t>zetten</w:t>
          </w:r>
          <w:r w:rsidRPr="009E3E65">
            <w:rPr>
              <w:rFonts w:eastAsia="Trebuchet MS"/>
              <w:i/>
              <w:iCs/>
              <w:spacing w:val="-2"/>
            </w:rPr>
            <w:t xml:space="preserve"> </w:t>
          </w:r>
          <w:r w:rsidRPr="009E3E65">
            <w:rPr>
              <w:rFonts w:eastAsia="Trebuchet MS"/>
              <w:i/>
              <w:iCs/>
            </w:rPr>
            <w:t>zich</w:t>
          </w:r>
          <w:r w:rsidRPr="009E3E65">
            <w:rPr>
              <w:rFonts w:eastAsia="Trebuchet MS"/>
              <w:i/>
              <w:iCs/>
              <w:spacing w:val="-3"/>
            </w:rPr>
            <w:t xml:space="preserve"> </w:t>
          </w:r>
          <w:r w:rsidRPr="009E3E65">
            <w:rPr>
              <w:rFonts w:eastAsia="Trebuchet MS"/>
              <w:i/>
              <w:iCs/>
            </w:rPr>
            <w:t>mee</w:t>
          </w:r>
          <w:r w:rsidRPr="009E3E65">
            <w:rPr>
              <w:rFonts w:eastAsia="Trebuchet MS"/>
              <w:i/>
              <w:iCs/>
              <w:spacing w:val="-2"/>
            </w:rPr>
            <w:t xml:space="preserve"> </w:t>
          </w:r>
          <w:r w:rsidRPr="009E3E65">
            <w:rPr>
              <w:rFonts w:eastAsia="Trebuchet MS"/>
              <w:i/>
              <w:iCs/>
            </w:rPr>
            <w:t>in</w:t>
          </w:r>
          <w:r w:rsidRPr="009E3E65">
            <w:rPr>
              <w:rFonts w:eastAsia="Trebuchet MS"/>
              <w:i/>
              <w:iCs/>
              <w:spacing w:val="-2"/>
            </w:rPr>
            <w:t xml:space="preserve"> </w:t>
          </w:r>
          <w:r w:rsidRPr="009E3E65">
            <w:rPr>
              <w:rFonts w:eastAsia="Trebuchet MS"/>
              <w:i/>
              <w:iCs/>
            </w:rPr>
            <w:t>om</w:t>
          </w:r>
          <w:r w:rsidRPr="009E3E65">
            <w:rPr>
              <w:rFonts w:eastAsia="Trebuchet MS"/>
              <w:i/>
              <w:iCs/>
              <w:spacing w:val="-3"/>
            </w:rPr>
            <w:t xml:space="preserve"> </w:t>
          </w:r>
          <w:r w:rsidRPr="009E3E65">
            <w:rPr>
              <w:rFonts w:eastAsia="Trebuchet MS"/>
              <w:i/>
              <w:iCs/>
            </w:rPr>
            <w:t>de</w:t>
          </w:r>
          <w:r w:rsidRPr="009E3E65">
            <w:rPr>
              <w:rFonts w:eastAsia="Trebuchet MS"/>
              <w:i/>
              <w:iCs/>
              <w:spacing w:val="-2"/>
            </w:rPr>
            <w:t xml:space="preserve"> </w:t>
          </w:r>
          <w:r w:rsidRPr="009E3E65">
            <w:rPr>
              <w:rFonts w:eastAsia="Trebuchet MS"/>
              <w:i/>
              <w:iCs/>
            </w:rPr>
            <w:t>veiligheid</w:t>
          </w:r>
          <w:r w:rsidRPr="009E3E65">
            <w:rPr>
              <w:rFonts w:eastAsia="Trebuchet MS"/>
              <w:i/>
              <w:iCs/>
              <w:spacing w:val="-2"/>
            </w:rPr>
            <w:t xml:space="preserve"> </w:t>
          </w:r>
          <w:r w:rsidRPr="009E3E65">
            <w:rPr>
              <w:rFonts w:eastAsia="Trebuchet MS"/>
              <w:i/>
              <w:iCs/>
            </w:rPr>
            <w:t>op</w:t>
          </w:r>
          <w:r w:rsidRPr="009E3E65">
            <w:rPr>
              <w:rFonts w:eastAsia="Trebuchet MS"/>
              <w:i/>
              <w:iCs/>
              <w:spacing w:val="-3"/>
            </w:rPr>
            <w:t xml:space="preserve"> </w:t>
          </w:r>
          <w:r w:rsidRPr="009E3E65">
            <w:rPr>
              <w:rFonts w:eastAsia="Trebuchet MS"/>
              <w:i/>
              <w:iCs/>
            </w:rPr>
            <w:t>internaat</w:t>
          </w:r>
          <w:r w:rsidRPr="009E3E65">
            <w:rPr>
              <w:rFonts w:eastAsia="Trebuchet MS"/>
              <w:i/>
              <w:iCs/>
              <w:spacing w:val="-2"/>
            </w:rPr>
            <w:t xml:space="preserve"> </w:t>
          </w:r>
          <w:r w:rsidRPr="009E3E65">
            <w:rPr>
              <w:rFonts w:eastAsia="Trebuchet MS"/>
              <w:i/>
              <w:iCs/>
            </w:rPr>
            <w:t>te</w:t>
          </w:r>
          <w:r w:rsidRPr="009E3E65">
            <w:rPr>
              <w:rFonts w:eastAsia="Trebuchet MS"/>
              <w:i/>
              <w:iCs/>
              <w:spacing w:val="-2"/>
            </w:rPr>
            <w:t xml:space="preserve"> </w:t>
          </w:r>
          <w:r w:rsidRPr="009E3E65">
            <w:rPr>
              <w:rFonts w:eastAsia="Trebuchet MS"/>
              <w:i/>
              <w:iCs/>
            </w:rPr>
            <w:t>bevorderen</w:t>
          </w:r>
          <w:r w:rsidR="00CE4D68">
            <w:rPr>
              <w:rFonts w:eastAsia="Trebuchet MS"/>
              <w:i/>
              <w:iCs/>
            </w:rPr>
            <w:t>.</w:t>
          </w:r>
        </w:p>
        <w:p w14:paraId="18026730" w14:textId="78594E19" w:rsidR="008359CE" w:rsidRPr="00A7508F" w:rsidRDefault="00A7508F" w:rsidP="008359CE">
          <w:pPr>
            <w:rPr>
              <w:rStyle w:val="normaltextrun"/>
              <w:i/>
            </w:rPr>
          </w:pPr>
          <w:r w:rsidRPr="00D63623">
            <w:rPr>
              <w:i/>
            </w:rPr>
            <w:t>Verwijzing</w:t>
          </w:r>
          <w:r w:rsidRPr="00D63623">
            <w:rPr>
              <w:i/>
              <w:spacing w:val="-10"/>
            </w:rPr>
            <w:t xml:space="preserve"> </w:t>
          </w:r>
          <w:r w:rsidRPr="00D63623">
            <w:rPr>
              <w:i/>
            </w:rPr>
            <w:t>naar</w:t>
          </w:r>
          <w:r w:rsidRPr="00D63623">
            <w:rPr>
              <w:i/>
              <w:spacing w:val="-10"/>
            </w:rPr>
            <w:t xml:space="preserve"> </w:t>
          </w:r>
          <w:r w:rsidRPr="00D63623">
            <w:rPr>
              <w:i/>
            </w:rPr>
            <w:t>specifieke</w:t>
          </w:r>
          <w:r w:rsidRPr="00D63623">
            <w:rPr>
              <w:i/>
              <w:spacing w:val="-10"/>
            </w:rPr>
            <w:t xml:space="preserve"> </w:t>
          </w:r>
          <w:r w:rsidRPr="00D63623">
            <w:rPr>
              <w:i/>
            </w:rPr>
            <w:t>reglementen</w:t>
          </w:r>
          <w:r w:rsidRPr="00D63623">
            <w:rPr>
              <w:i/>
              <w:spacing w:val="-10"/>
            </w:rPr>
            <w:t xml:space="preserve"> </w:t>
          </w:r>
          <w:r w:rsidRPr="00D63623">
            <w:rPr>
              <w:i/>
            </w:rPr>
            <w:t>voor</w:t>
          </w:r>
          <w:r w:rsidRPr="00D63623">
            <w:rPr>
              <w:i/>
              <w:spacing w:val="-10"/>
            </w:rPr>
            <w:t xml:space="preserve"> </w:t>
          </w:r>
          <w:r w:rsidRPr="00D63623">
            <w:rPr>
              <w:i/>
            </w:rPr>
            <w:t>sportzaal,</w:t>
          </w:r>
          <w:r w:rsidRPr="00D63623">
            <w:rPr>
              <w:i/>
              <w:spacing w:val="-9"/>
            </w:rPr>
            <w:t xml:space="preserve"> </w:t>
          </w:r>
          <w:r w:rsidRPr="00D63623">
            <w:rPr>
              <w:i/>
            </w:rPr>
            <w:t>computerlokaal,</w:t>
          </w:r>
          <w:r w:rsidRPr="00D63623">
            <w:rPr>
              <w:i/>
              <w:spacing w:val="-10"/>
            </w:rPr>
            <w:t xml:space="preserve"> </w:t>
          </w:r>
          <w:r w:rsidRPr="00D63623">
            <w:rPr>
              <w:i/>
            </w:rPr>
            <w:t>sanitaire</w:t>
          </w:r>
          <w:r w:rsidRPr="00D63623">
            <w:rPr>
              <w:i/>
              <w:spacing w:val="-10"/>
            </w:rPr>
            <w:t xml:space="preserve"> </w:t>
          </w:r>
          <w:r w:rsidRPr="00D63623">
            <w:rPr>
              <w:i/>
            </w:rPr>
            <w:t>ruimtes</w:t>
          </w:r>
          <w:r w:rsidRPr="00D63623">
            <w:rPr>
              <w:i/>
              <w:spacing w:val="-10"/>
            </w:rPr>
            <w:t xml:space="preserve"> </w:t>
          </w:r>
          <w:r w:rsidRPr="00D63623">
            <w:rPr>
              <w:i/>
            </w:rPr>
            <w:t>…</w:t>
          </w:r>
          <w:r>
            <w:rPr>
              <w:i/>
            </w:rPr>
            <w:br/>
          </w:r>
          <w:r w:rsidRPr="00D63623">
            <w:rPr>
              <w:i/>
            </w:rPr>
            <w:t>Deze reglementen</w:t>
          </w:r>
          <w:r w:rsidRPr="00D63623">
            <w:rPr>
              <w:i/>
              <w:spacing w:val="-2"/>
            </w:rPr>
            <w:t xml:space="preserve"> </w:t>
          </w:r>
          <w:r w:rsidRPr="00D63623">
            <w:rPr>
              <w:i/>
            </w:rPr>
            <w:t>kunnen</w:t>
          </w:r>
          <w:r w:rsidRPr="00D63623">
            <w:rPr>
              <w:i/>
              <w:spacing w:val="-1"/>
            </w:rPr>
            <w:t xml:space="preserve"> </w:t>
          </w:r>
          <w:r w:rsidRPr="00D63623">
            <w:rPr>
              <w:i/>
            </w:rPr>
            <w:t>in</w:t>
          </w:r>
          <w:r w:rsidRPr="00D63623">
            <w:rPr>
              <w:i/>
              <w:spacing w:val="-2"/>
            </w:rPr>
            <w:t xml:space="preserve"> </w:t>
          </w:r>
          <w:r w:rsidRPr="00D63623">
            <w:rPr>
              <w:i/>
            </w:rPr>
            <w:t>de</w:t>
          </w:r>
          <w:r w:rsidRPr="00D63623">
            <w:rPr>
              <w:i/>
              <w:spacing w:val="-1"/>
            </w:rPr>
            <w:t xml:space="preserve"> </w:t>
          </w:r>
          <w:r w:rsidRPr="00D63623">
            <w:rPr>
              <w:i/>
            </w:rPr>
            <w:t>lokalen</w:t>
          </w:r>
          <w:r w:rsidRPr="00D63623">
            <w:rPr>
              <w:i/>
              <w:spacing w:val="-1"/>
            </w:rPr>
            <w:t xml:space="preserve"> </w:t>
          </w:r>
          <w:r w:rsidRPr="00D63623">
            <w:rPr>
              <w:i/>
            </w:rPr>
            <w:t>uithangen</w:t>
          </w:r>
          <w:r w:rsidRPr="00D63623">
            <w:rPr>
              <w:i/>
              <w:spacing w:val="-2"/>
            </w:rPr>
            <w:t xml:space="preserve"> </w:t>
          </w:r>
          <w:r w:rsidRPr="00D63623">
            <w:rPr>
              <w:i/>
            </w:rPr>
            <w:t>en</w:t>
          </w:r>
          <w:r w:rsidRPr="00D63623">
            <w:rPr>
              <w:i/>
              <w:spacing w:val="-1"/>
            </w:rPr>
            <w:t xml:space="preserve"> </w:t>
          </w:r>
          <w:r w:rsidRPr="00D63623">
            <w:rPr>
              <w:i/>
            </w:rPr>
            <w:t>moeten</w:t>
          </w:r>
          <w:r w:rsidRPr="00D63623">
            <w:rPr>
              <w:i/>
              <w:spacing w:val="-2"/>
            </w:rPr>
            <w:t xml:space="preserve"> </w:t>
          </w:r>
          <w:r w:rsidRPr="00D63623">
            <w:rPr>
              <w:i/>
            </w:rPr>
            <w:t>aan</w:t>
          </w:r>
          <w:r w:rsidRPr="00D63623">
            <w:rPr>
              <w:i/>
              <w:spacing w:val="-1"/>
            </w:rPr>
            <w:t xml:space="preserve"> </w:t>
          </w:r>
          <w:r w:rsidRPr="00D63623">
            <w:rPr>
              <w:i/>
            </w:rPr>
            <w:t>de</w:t>
          </w:r>
          <w:r w:rsidRPr="00D63623">
            <w:rPr>
              <w:i/>
              <w:spacing w:val="-1"/>
            </w:rPr>
            <w:t xml:space="preserve"> </w:t>
          </w:r>
          <w:r w:rsidRPr="00D63623">
            <w:rPr>
              <w:i/>
            </w:rPr>
            <w:t>internen</w:t>
          </w:r>
          <w:r w:rsidRPr="00D63623">
            <w:rPr>
              <w:i/>
              <w:spacing w:val="-2"/>
            </w:rPr>
            <w:t xml:space="preserve"> </w:t>
          </w:r>
          <w:r w:rsidRPr="00D63623">
            <w:rPr>
              <w:i/>
            </w:rPr>
            <w:t>worden</w:t>
          </w:r>
          <w:r w:rsidRPr="00D63623">
            <w:rPr>
              <w:i/>
              <w:spacing w:val="-1"/>
            </w:rPr>
            <w:t xml:space="preserve"> </w:t>
          </w:r>
          <w:r w:rsidRPr="00D63623">
            <w:rPr>
              <w:i/>
            </w:rPr>
            <w:t>toegelicht.</w:t>
          </w:r>
          <w:r>
            <w:rPr>
              <w:i/>
            </w:rPr>
            <w:t xml:space="preserve"> Het is voor leefregels niet steeds vereist deze ook op te nemen in het reglement, enkel de belangrijkste of wettelijk verplichte (bv. rookverbod onder punt 3.6.5.3) worden opgenomen.</w:t>
          </w:r>
        </w:p>
      </w:sdtContent>
    </w:sdt>
    <w:p w14:paraId="648CE000" w14:textId="0F45BC95" w:rsidR="00255A52" w:rsidRDefault="00255A52" w:rsidP="00806CE5">
      <w:pPr>
        <w:pStyle w:val="Kop3"/>
      </w:pPr>
      <w:bookmarkStart w:id="92" w:name="_Toc201135166"/>
      <w:r w:rsidRPr="007F0FC0">
        <w:t xml:space="preserve">Veiligheid – </w:t>
      </w:r>
      <w:r w:rsidR="00BD7352" w:rsidRPr="007F0FC0">
        <w:t>e</w:t>
      </w:r>
      <w:r w:rsidRPr="007F0FC0">
        <w:t xml:space="preserve">lektrische </w:t>
      </w:r>
      <w:r w:rsidR="00BD7352" w:rsidRPr="007F0FC0">
        <w:t>a</w:t>
      </w:r>
      <w:r w:rsidRPr="007F0FC0">
        <w:t>pparaten</w:t>
      </w:r>
      <w:r w:rsidR="009E6239">
        <w:t xml:space="preserve"> </w:t>
      </w:r>
      <w:r w:rsidR="009F14CC">
        <w:t xml:space="preserve">– toegang tot het </w:t>
      </w:r>
      <w:r w:rsidR="00513227">
        <w:t>internet</w:t>
      </w:r>
      <w:bookmarkEnd w:id="92"/>
    </w:p>
    <w:sdt>
      <w:sdtPr>
        <w:rPr>
          <w:rStyle w:val="normaltextrun"/>
          <w:rFonts w:eastAsiaTheme="minorHAnsi" w:cstheme="minorBidi"/>
          <w:i/>
          <w:iCs/>
          <w:color w:val="A8AF37"/>
          <w:shd w:val="clear" w:color="auto" w:fill="FFE599"/>
          <w:lang w:val="nl-NL" w:eastAsia="en-US"/>
        </w:rPr>
        <w:alias w:val="Veiligheid - electrische apparaten"/>
        <w:tag w:val="Veiligheid - electrische apparaten"/>
        <w:id w:val="-252430532"/>
        <w:placeholder>
          <w:docPart w:val="278DB1CDB3AC4B69AC07C372B11EF9C5"/>
        </w:placeholder>
        <w:showingPlcHdr/>
        <w15:color w:val="A8AF37"/>
      </w:sdtPr>
      <w:sdtEndPr>
        <w:rPr>
          <w:rStyle w:val="Standaardalinea-lettertype"/>
          <w:i w:val="0"/>
          <w:iCs w:val="0"/>
          <w:shd w:val="clear" w:color="auto" w:fill="FFE599" w:themeFill="accent4" w:themeFillTint="66"/>
          <w:lang w:val="nl-BE"/>
        </w:rPr>
      </w:sdtEndPr>
      <w:sdtContent>
        <w:p w14:paraId="1332B6AA" w14:textId="77777777" w:rsidR="007C75A6" w:rsidRPr="00E80C11" w:rsidRDefault="007C75A6" w:rsidP="007C75A6">
          <w:pPr>
            <w:pStyle w:val="Opsomming"/>
            <w:numPr>
              <w:ilvl w:val="0"/>
              <w:numId w:val="0"/>
            </w:numPr>
            <w:spacing w:after="200"/>
            <w:contextualSpacing w:val="0"/>
            <w:rPr>
              <w:rFonts w:eastAsia="Trebuchet MS"/>
              <w:b/>
              <w:bCs/>
              <w:color w:val="EE0000"/>
              <w:lang w:val="en-GB"/>
            </w:rPr>
          </w:pPr>
          <w:r w:rsidRPr="00E80C11">
            <w:rPr>
              <w:rFonts w:eastAsia="Trebuchet MS"/>
              <w:b/>
              <w:bCs/>
              <w:color w:val="EE0000"/>
              <w:lang w:val="en-US"/>
            </w:rPr>
            <w:t>!Verplicht item art 22, 4°, f) Decreet!</w:t>
          </w:r>
        </w:p>
        <w:p w14:paraId="1B96465E" w14:textId="77777777" w:rsidR="007C75A6" w:rsidRPr="004F327A" w:rsidRDefault="007C75A6" w:rsidP="007C75A6">
          <w:pPr>
            <w:rPr>
              <w:iCs/>
              <w:color w:val="AE2081"/>
            </w:rPr>
          </w:pPr>
          <w:r>
            <w:rPr>
              <w:rStyle w:val="normaltextrun"/>
              <w:b/>
              <w:color w:val="AE2081"/>
            </w:rPr>
            <w:t>TEKSTSUGGESTIE</w:t>
          </w:r>
        </w:p>
        <w:p w14:paraId="6F1636DF" w14:textId="66A79880" w:rsidR="007C75A6" w:rsidRPr="00FE69FF" w:rsidRDefault="00673FA0" w:rsidP="007C75A6">
          <w:pPr>
            <w:rPr>
              <w:iCs/>
              <w:color w:val="auto"/>
            </w:rPr>
          </w:pPr>
          <w:r w:rsidRPr="00FE69FF">
            <w:rPr>
              <w:iCs/>
              <w:color w:val="auto"/>
            </w:rPr>
            <w:t xml:space="preserve">Bij nachtelijk gebruik worden gsm, laptop of elk ander slim apparaat zoals bijvoorbeeld smartwatches in bewaring gegeven aan de </w:t>
          </w:r>
          <w:r>
            <w:rPr>
              <w:iCs/>
              <w:color w:val="auto"/>
            </w:rPr>
            <w:t xml:space="preserve">internaatmedewerker </w:t>
          </w:r>
          <w:r w:rsidRPr="00FE69FF">
            <w:rPr>
              <w:iCs/>
              <w:color w:val="auto"/>
            </w:rPr>
            <w:t>, die deze apparatuur veilig bewaart. De apparatuur wordt nooit opgeladen tijdens de nacht of wanneer de intern niet op de kamer aanwezig is. Defecte apparatuur wordt nooit opgeladen op internaat omwille van veiligheidsredenen; defecte opladers zijn verboden, het ongeschonden zijn van kabelisolatie verdient bijkomende aandacht.</w:t>
          </w:r>
        </w:p>
        <w:p w14:paraId="42440817" w14:textId="611AB6D3" w:rsidR="007C75A6" w:rsidRPr="00FE69FF" w:rsidRDefault="00374D71" w:rsidP="007C75A6">
          <w:pPr>
            <w:rPr>
              <w:iCs/>
              <w:color w:val="auto"/>
            </w:rPr>
          </w:pPr>
          <w:r w:rsidRPr="00FE69FF">
            <w:rPr>
              <w:iCs/>
              <w:color w:val="auto"/>
            </w:rPr>
            <w:t>Alle elektrische toestellen moeten (minstens) een CE-label hebben. Om veiligheidsredenen laten we geen elektrische verwarmingstoestellen toe op de slaapkamer: waterkokers, lavalampen, televisies, printers, koffiezetapparaten, elektrische dekens, kerstverlichting</w:t>
          </w:r>
          <w:r>
            <w:rPr>
              <w:iCs/>
              <w:color w:val="auto"/>
            </w:rPr>
            <w:t xml:space="preserve"> </w:t>
          </w:r>
          <w:r w:rsidRPr="00FE69FF">
            <w:rPr>
              <w:iCs/>
              <w:color w:val="auto"/>
            </w:rPr>
            <w:t xml:space="preserve">… zijn niet toegelaten op de kamer. Alle elektrische opwarm- en verwarmingstoestellen zijn dus verboden, zowel op de kamer als in </w:t>
          </w:r>
          <w:r>
            <w:rPr>
              <w:iCs/>
              <w:color w:val="auto"/>
            </w:rPr>
            <w:t xml:space="preserve">de </w:t>
          </w:r>
          <w:r w:rsidRPr="00FE69FF">
            <w:rPr>
              <w:iCs/>
              <w:color w:val="auto"/>
            </w:rPr>
            <w:t>gemeenschappelijke delen.</w:t>
          </w:r>
        </w:p>
        <w:p w14:paraId="46F73698" w14:textId="7A97AA66" w:rsidR="007C75A6" w:rsidRPr="00FE69FF" w:rsidRDefault="00405EEE" w:rsidP="007C75A6">
          <w:pPr>
            <w:rPr>
              <w:iCs/>
              <w:color w:val="auto"/>
            </w:rPr>
          </w:pPr>
          <w:r w:rsidRPr="00FE69FF">
            <w:rPr>
              <w:iCs/>
              <w:color w:val="auto"/>
            </w:rPr>
            <w:t xml:space="preserve">Alle elektrische apparaten dienen ’s nachts en vrijdagochtend (of andere verlofdagen) uit het stopcontact getrokken te worden (ook </w:t>
          </w:r>
          <w:r>
            <w:rPr>
              <w:iCs/>
              <w:color w:val="auto"/>
            </w:rPr>
            <w:t xml:space="preserve">opladers voor </w:t>
          </w:r>
          <w:r w:rsidRPr="00FE69FF">
            <w:rPr>
              <w:iCs/>
              <w:color w:val="auto"/>
            </w:rPr>
            <w:t xml:space="preserve">smartphone, laptop …). Internen van de derde graad die hun smartphone/laptop ’s nachts mogen bijhouden, plaatsen die voor het slapen gaan steeds </w:t>
          </w:r>
          <w:r>
            <w:rPr>
              <w:iCs/>
              <w:color w:val="auto"/>
            </w:rPr>
            <w:t xml:space="preserve"> op het </w:t>
          </w:r>
          <w:r w:rsidRPr="00FE69FF">
            <w:rPr>
              <w:iCs/>
              <w:color w:val="auto"/>
            </w:rPr>
            <w:t>nachtkastje of bureau. Opladen gebeurt bij voorkeur overdag en tijdens de avondstudie om brandgevaar te vermijden. Overdag en ’s nachts worden alle opladers uit</w:t>
          </w:r>
          <w:r>
            <w:rPr>
              <w:iCs/>
              <w:color w:val="auto"/>
            </w:rPr>
            <w:t xml:space="preserve"> het stopcontact gehaald</w:t>
          </w:r>
          <w:r w:rsidRPr="00FE69FF">
            <w:rPr>
              <w:iCs/>
              <w:color w:val="auto"/>
            </w:rPr>
            <w:t xml:space="preserve"> wanneer men niet in de kamer is.</w:t>
          </w:r>
        </w:p>
        <w:p w14:paraId="14F62FB3" w14:textId="2BD7D540" w:rsidR="007C75A6" w:rsidRPr="00FE69FF" w:rsidRDefault="008C4D33" w:rsidP="007C75A6">
          <w:pPr>
            <w:rPr>
              <w:iCs/>
              <w:color w:val="auto"/>
            </w:rPr>
          </w:pPr>
          <w:r w:rsidRPr="00FE69FF">
            <w:rPr>
              <w:iCs/>
              <w:color w:val="auto"/>
            </w:rPr>
            <w:t>Smartphones, tablets, laptops</w:t>
          </w:r>
          <w:r>
            <w:rPr>
              <w:iCs/>
              <w:color w:val="auto"/>
            </w:rPr>
            <w:t xml:space="preserve"> en</w:t>
          </w:r>
          <w:r w:rsidRPr="00FE69FF">
            <w:rPr>
              <w:iCs/>
              <w:color w:val="auto"/>
            </w:rPr>
            <w:t xml:space="preserve"> verlengsnoeren horen niet thuis in bed. De </w:t>
          </w:r>
          <w:r>
            <w:rPr>
              <w:iCs/>
              <w:color w:val="auto"/>
            </w:rPr>
            <w:t>internaatmedewerker</w:t>
          </w:r>
          <w:r w:rsidRPr="00FE69FF">
            <w:rPr>
              <w:iCs/>
              <w:color w:val="auto"/>
            </w:rPr>
            <w:t xml:space="preserve"> kan altijd andere meegebrachte toestellen en voorwerpen verbieden omwille van de veiligheid. </w:t>
          </w:r>
          <w:r w:rsidRPr="00FE69FF">
            <w:rPr>
              <w:iCs/>
              <w:color w:val="auto"/>
            </w:rPr>
            <w:lastRenderedPageBreak/>
            <w:t>Tafelcontactdozen zijn alleen toegelaten als die beantwoorden aan de veiligheidsvoorschriften en geldende normen</w:t>
          </w:r>
          <w:r>
            <w:rPr>
              <w:iCs/>
              <w:color w:val="auto"/>
            </w:rPr>
            <w:t xml:space="preserve"> (CE)</w:t>
          </w:r>
          <w:r w:rsidRPr="00FE69FF">
            <w:rPr>
              <w:iCs/>
              <w:color w:val="auto"/>
            </w:rPr>
            <w:t>, voorzien van een aan/uit schakelaar én met overspanningsbeveiliging, met een lengte van maximum drie meter.</w:t>
          </w:r>
        </w:p>
        <w:p w14:paraId="4390AEA2" w14:textId="24C307DF" w:rsidR="007C75A6" w:rsidRPr="00FE69FF" w:rsidRDefault="000774B8" w:rsidP="007C75A6">
          <w:pPr>
            <w:rPr>
              <w:iCs/>
              <w:color w:val="auto"/>
            </w:rPr>
          </w:pPr>
          <w:r w:rsidRPr="00FE69FF">
            <w:rPr>
              <w:iCs/>
              <w:color w:val="auto"/>
            </w:rPr>
            <w:t>De aanwezigheid van een ander dan toegelaten toestel kan alleen met een voorafgaande toestemming van de</w:t>
          </w:r>
          <w:r>
            <w:rPr>
              <w:iCs/>
              <w:color w:val="auto"/>
            </w:rPr>
            <w:t xml:space="preserve"> internaatmedewerker</w:t>
          </w:r>
          <w:r w:rsidRPr="00FE69FF">
            <w:rPr>
              <w:iCs/>
              <w:color w:val="auto"/>
            </w:rPr>
            <w:t>. De aanwezigheid van niet toegelaten toestellen of voorwerpen op de kamer kan aanleiding geven tot de onmiddellijke verwijdering en inbeslagname</w:t>
          </w:r>
          <w:r>
            <w:rPr>
              <w:iCs/>
              <w:color w:val="auto"/>
            </w:rPr>
            <w:t xml:space="preserve"> ervan</w:t>
          </w:r>
          <w:r w:rsidRPr="00FE69FF">
            <w:rPr>
              <w:iCs/>
              <w:color w:val="auto"/>
            </w:rPr>
            <w:t>. Stekkers van bijvoorbeeld een haardroger, een stijltang of een smartphone-oplader alsook het eventueel opgewarmde apparaat worden na gebruik steeds uit het stopcontact verwijderd en het toestel wordt op een koude ondergrond gelegd.</w:t>
          </w:r>
        </w:p>
        <w:p w14:paraId="20885711" w14:textId="799D6DA4" w:rsidR="007C75A6" w:rsidRPr="00FE69FF" w:rsidRDefault="00D02F54" w:rsidP="007C75A6">
          <w:pPr>
            <w:rPr>
              <w:iCs/>
              <w:color w:val="auto"/>
            </w:rPr>
          </w:pPr>
          <w:r w:rsidRPr="00FE69FF">
            <w:rPr>
              <w:iCs/>
              <w:color w:val="auto"/>
            </w:rPr>
            <w:t xml:space="preserve">Als de intern merkt dat er materiaal van het internaat stuk is, verwittigt deze onmiddellijk de </w:t>
          </w:r>
          <w:r>
            <w:rPr>
              <w:iCs/>
              <w:color w:val="auto"/>
            </w:rPr>
            <w:t>internaatmedewerker</w:t>
          </w:r>
          <w:r w:rsidRPr="00FE69FF">
            <w:rPr>
              <w:iCs/>
              <w:color w:val="auto"/>
            </w:rPr>
            <w:t xml:space="preserve">. Defecten aan lampen, stopcontacten e.a. worden nooit zelf hersteld. Defecte apparatuur wordt ook nooit opgeladen </w:t>
          </w:r>
          <w:r>
            <w:rPr>
              <w:iCs/>
              <w:color w:val="auto"/>
            </w:rPr>
            <w:t xml:space="preserve">in het </w:t>
          </w:r>
          <w:r w:rsidRPr="00FE69FF">
            <w:rPr>
              <w:iCs/>
              <w:color w:val="auto"/>
            </w:rPr>
            <w:t xml:space="preserve">internaat. Veiligheid is een verantwoordelijkheid van iedereen. Defecten worden zo snel mogelijk aan de </w:t>
          </w:r>
          <w:r>
            <w:rPr>
              <w:iCs/>
              <w:color w:val="auto"/>
            </w:rPr>
            <w:t>internaatmedewerkers</w:t>
          </w:r>
          <w:r w:rsidRPr="00FE69FF">
            <w:rPr>
              <w:iCs/>
              <w:color w:val="auto"/>
            </w:rPr>
            <w:t xml:space="preserve"> gemeld.</w:t>
          </w:r>
        </w:p>
        <w:p w14:paraId="228D45B9" w14:textId="639142D9" w:rsidR="007C75A6" w:rsidRPr="007C75A6" w:rsidRDefault="00C518E0" w:rsidP="007C75A6">
          <w:pPr>
            <w:rPr>
              <w:rStyle w:val="normaltextrun"/>
              <w:iCs/>
              <w:color w:val="auto"/>
            </w:rPr>
          </w:pPr>
          <w:r w:rsidRPr="00FE69FF">
            <w:rPr>
              <w:iCs/>
              <w:color w:val="auto"/>
            </w:rPr>
            <w:t xml:space="preserve">Computergebruik: </w:t>
          </w:r>
          <w:r>
            <w:rPr>
              <w:iCs/>
              <w:color w:val="auto"/>
            </w:rPr>
            <w:t>h</w:t>
          </w:r>
          <w:r w:rsidRPr="00FE69FF">
            <w:rPr>
              <w:iCs/>
              <w:color w:val="auto"/>
            </w:rPr>
            <w:t xml:space="preserve">et internaat beschikt over computers en internet. De internen kunnen hiervan gebruik maken na overleg. Verbinden met internet op de kamer of in het internaatgebouw doen we via WIFI. Iedere intern (uitgezonderd </w:t>
          </w:r>
          <w:r>
            <w:rPr>
              <w:iCs/>
              <w:color w:val="auto"/>
            </w:rPr>
            <w:t xml:space="preserve">de internen van </w:t>
          </w:r>
          <w:r w:rsidRPr="00FE69FF">
            <w:rPr>
              <w:iCs/>
              <w:color w:val="auto"/>
            </w:rPr>
            <w:t xml:space="preserve">het lager onderwijs) mag ook een pc meebrengen of krijgt de gelegenheid om tijdens de week gebruik te maken van de computers </w:t>
          </w:r>
          <w:r>
            <w:rPr>
              <w:iCs/>
              <w:color w:val="auto"/>
            </w:rPr>
            <w:t>in</w:t>
          </w:r>
          <w:r w:rsidRPr="00FE69FF">
            <w:rPr>
              <w:iCs/>
              <w:color w:val="auto"/>
            </w:rPr>
            <w:t xml:space="preserve"> het internaat. Elke leefgroep maakt zijn afspraken met de internen rond het pc-gebruik. Aan de instellingen van de pc’s van het internaat zelf mag men niets wijzigen. Als er een ander programma geïnstalleerd moet worden</w:t>
          </w:r>
          <w:r>
            <w:rPr>
              <w:iCs/>
              <w:color w:val="auto"/>
            </w:rPr>
            <w:t>,</w:t>
          </w:r>
          <w:r w:rsidRPr="00FE69FF">
            <w:rPr>
              <w:iCs/>
              <w:color w:val="auto"/>
            </w:rPr>
            <w:t xml:space="preserve"> dient dit aangevraagd te worden. De computer en toebehoren dienen enkel en alleen ter ondersteuning van het schoolwerk (tenzij anders toegelaten door de </w:t>
          </w:r>
          <w:r>
            <w:rPr>
              <w:iCs/>
              <w:color w:val="auto"/>
            </w:rPr>
            <w:t>internaatmedewerkers</w:t>
          </w:r>
          <w:r w:rsidRPr="00FE69FF">
            <w:rPr>
              <w:iCs/>
              <w:color w:val="auto"/>
            </w:rPr>
            <w:t xml:space="preserve">). Het pc-gebruik is de verantwoordelijkheid van de intern zelf. Het is verboden om programma’s of bestanden te downloaden. Sites die aanstootgevend materiaal bevatten zijn ten strengste verboden. De directie of de </w:t>
          </w:r>
          <w:r>
            <w:rPr>
              <w:iCs/>
              <w:color w:val="auto"/>
            </w:rPr>
            <w:t>internaatmedewerkers</w:t>
          </w:r>
          <w:r w:rsidRPr="00FE69FF">
            <w:rPr>
              <w:iCs/>
              <w:color w:val="auto"/>
            </w:rPr>
            <w:t xml:space="preserve"> maken de inschatting van welke inhouden al dan niet aanstootgevend zijn.</w:t>
          </w:r>
        </w:p>
      </w:sdtContent>
    </w:sdt>
    <w:p w14:paraId="7345F241" w14:textId="77777777" w:rsidR="00BB0880" w:rsidRDefault="00BB0880" w:rsidP="00806CE5">
      <w:pPr>
        <w:pStyle w:val="Kop3"/>
      </w:pPr>
      <w:bookmarkStart w:id="93" w:name="_bookmark21"/>
      <w:bookmarkStart w:id="94" w:name="_Toc514830734"/>
      <w:bookmarkStart w:id="95" w:name="_Toc201135167"/>
      <w:bookmarkEnd w:id="93"/>
      <w:r>
        <w:t>Omgangsvormen</w:t>
      </w:r>
      <w:bookmarkEnd w:id="94"/>
      <w:bookmarkEnd w:id="95"/>
    </w:p>
    <w:sdt>
      <w:sdtPr>
        <w:rPr>
          <w:rStyle w:val="normaltextrun"/>
          <w:rFonts w:eastAsiaTheme="minorHAnsi" w:cstheme="minorBidi"/>
          <w:i/>
          <w:iCs/>
          <w:color w:val="A8AF37"/>
          <w:shd w:val="clear" w:color="auto" w:fill="FFE599"/>
          <w:lang w:val="nl-NL" w:eastAsia="en-US"/>
        </w:rPr>
        <w:alias w:val="Omgangsvormen"/>
        <w:tag w:val="Omgangsvormen"/>
        <w:id w:val="374439847"/>
        <w:placeholder>
          <w:docPart w:val="8B82E6A867A541D7BF368548DF30ACD5"/>
        </w:placeholder>
        <w:showingPlcHdr/>
        <w15:color w:val="A8AF37"/>
      </w:sdtPr>
      <w:sdtEndPr>
        <w:rPr>
          <w:rStyle w:val="Standaardalinea-lettertype"/>
          <w:i w:val="0"/>
          <w:iCs w:val="0"/>
          <w:shd w:val="clear" w:color="auto" w:fill="FFE599" w:themeFill="accent4" w:themeFillTint="66"/>
          <w:lang w:val="nl-BE"/>
        </w:rPr>
      </w:sdtEndPr>
      <w:sdtContent>
        <w:p w14:paraId="2F232445" w14:textId="386F4B53" w:rsidR="00057622" w:rsidRPr="00057622" w:rsidRDefault="00057622" w:rsidP="00057622">
          <w:pPr>
            <w:pStyle w:val="Opsomming"/>
            <w:numPr>
              <w:ilvl w:val="0"/>
              <w:numId w:val="0"/>
            </w:numPr>
            <w:spacing w:after="200"/>
            <w:contextualSpacing w:val="0"/>
            <w:rPr>
              <w:rFonts w:eastAsia="Trebuchet MS"/>
              <w:b/>
              <w:bCs/>
              <w:color w:val="EE0000"/>
            </w:rPr>
          </w:pPr>
          <w:r w:rsidRPr="00057622">
            <w:rPr>
              <w:rFonts w:eastAsia="Trebuchet MS"/>
              <w:b/>
              <w:bCs/>
              <w:color w:val="EE0000"/>
            </w:rPr>
            <w:t>!Verplicht item: art. 22 4°, c) Decreet!</w:t>
          </w:r>
        </w:p>
        <w:p w14:paraId="72334008" w14:textId="77777777" w:rsidR="00057622" w:rsidRPr="009112F0" w:rsidRDefault="00057622" w:rsidP="00057622">
          <w:pPr>
            <w:rPr>
              <w:rFonts w:eastAsia="Trebuchet MS" w:cs="Trebuchet MS"/>
              <w:b/>
              <w:bCs/>
              <w:iCs/>
              <w:color w:val="AE2081"/>
            </w:rPr>
          </w:pPr>
          <w:r w:rsidRPr="009112F0">
            <w:rPr>
              <w:rFonts w:eastAsia="Trebuchet MS" w:cs="Trebuchet MS"/>
              <w:b/>
              <w:bCs/>
              <w:iCs/>
              <w:color w:val="AE2081"/>
            </w:rPr>
            <w:t>Toelichting</w:t>
          </w:r>
        </w:p>
        <w:p w14:paraId="332C725C" w14:textId="77777777" w:rsidR="00057622" w:rsidRPr="00B6772A" w:rsidRDefault="00057622" w:rsidP="00057622">
          <w:pPr>
            <w:rPr>
              <w:i/>
              <w:iCs/>
            </w:rPr>
          </w:pPr>
          <w:r w:rsidRPr="00D63623">
            <w:rPr>
              <w:i/>
            </w:rPr>
            <w:t xml:space="preserve">In deze rubriek kunnen bepaalde afspraken genoteerd worden in verband met een correct taalgebruik, </w:t>
          </w:r>
          <w:r w:rsidRPr="00B6772A">
            <w:rPr>
              <w:i/>
              <w:iCs/>
            </w:rPr>
            <w:t>een respectvolle houding tegenover mede-internen en personeel</w:t>
          </w:r>
          <w:r>
            <w:rPr>
              <w:i/>
              <w:iCs/>
            </w:rPr>
            <w:t xml:space="preserve"> …</w:t>
          </w:r>
        </w:p>
        <w:p w14:paraId="4B2C0C36" w14:textId="77777777" w:rsidR="00057622" w:rsidRDefault="00057622" w:rsidP="00057622">
          <w:pPr>
            <w:rPr>
              <w:i/>
              <w:iCs/>
            </w:rPr>
          </w:pPr>
          <w:r w:rsidRPr="007F0FC0">
            <w:rPr>
              <w:i/>
              <w:iCs/>
            </w:rPr>
            <w:t>Sinds 1 september 2023 bevat het internaatsreglement een benadering inzake het gebruik van het Nederlands.</w:t>
          </w:r>
        </w:p>
        <w:p w14:paraId="73DD56D2" w14:textId="77777777" w:rsidR="00057622" w:rsidRPr="00477E53" w:rsidRDefault="00057622" w:rsidP="00057622">
          <w:pPr>
            <w:rPr>
              <w:rFonts w:eastAsia="Trebuchet MS" w:cs="Trebuchet MS"/>
              <w:b/>
              <w:bCs/>
              <w:iCs/>
              <w:color w:val="AE2081"/>
            </w:rPr>
          </w:pPr>
          <w:r>
            <w:rPr>
              <w:rFonts w:eastAsia="Trebuchet MS" w:cs="Trebuchet MS"/>
              <w:b/>
              <w:bCs/>
              <w:iCs/>
              <w:color w:val="AE2081"/>
            </w:rPr>
            <w:t>TEKSTSUGGESTIE</w:t>
          </w:r>
        </w:p>
        <w:p w14:paraId="472A1A85" w14:textId="3AE9F984" w:rsidR="00057622" w:rsidRPr="00B04C74" w:rsidRDefault="00285EA9" w:rsidP="00057622">
          <w:pPr>
            <w:rPr>
              <w:rStyle w:val="normaltextrun"/>
              <w:rFonts w:eastAsia="Times New Roman" w:cs="Times New Roman"/>
              <w:color w:val="171717" w:themeColor="background2" w:themeShade="1A"/>
              <w:shd w:val="clear" w:color="auto" w:fill="FFE599"/>
              <w:lang w:val="nl-NL" w:eastAsia="nl-BE"/>
            </w:rPr>
          </w:pPr>
          <w:r w:rsidRPr="00FE69FF">
            <w:rPr>
              <w:rStyle w:val="normaltextrun"/>
              <w:color w:val="262626"/>
            </w:rPr>
            <w:t xml:space="preserve">Het internaat is </w:t>
          </w:r>
          <w:r w:rsidRPr="00FE69FF">
            <w:rPr>
              <w:rStyle w:val="findhit"/>
              <w:color w:val="262626"/>
            </w:rPr>
            <w:t>Nederlands</w:t>
          </w:r>
          <w:r w:rsidRPr="00FE69FF">
            <w:rPr>
              <w:rStyle w:val="normaltextrun"/>
              <w:color w:val="262626"/>
            </w:rPr>
            <w:t xml:space="preserve">talig. </w:t>
          </w:r>
          <w:r w:rsidRPr="00FE69FF">
            <w:rPr>
              <w:color w:val="262626"/>
            </w:rPr>
            <w:t>Uw keuze voor het Nederlandstalig onderwijs betekent ook dat</w:t>
          </w:r>
          <w:r>
            <w:rPr>
              <w:color w:val="262626"/>
            </w:rPr>
            <w:t xml:space="preserve"> u</w:t>
          </w:r>
          <w:r w:rsidRPr="00FE69FF">
            <w:rPr>
              <w:color w:val="262626"/>
            </w:rPr>
            <w:t xml:space="preserve"> uw kinderen aanmoedigt om Nederlands te leren. Om uw kind een behoorlijke kennis van het Nederlands bij te brengen is het een grote hulp wanneer uw kind niet enkel tijdens de schoolweek, maar ook thuis Nederlands hoort, spreekt en leest.</w:t>
          </w:r>
        </w:p>
      </w:sdtContent>
    </w:sdt>
    <w:p w14:paraId="1026560B" w14:textId="787981E2" w:rsidR="00BB0880" w:rsidRDefault="00BB0880" w:rsidP="00806CE5">
      <w:pPr>
        <w:pStyle w:val="Kop3"/>
      </w:pPr>
      <w:bookmarkStart w:id="96" w:name="_Toc514830735"/>
      <w:bookmarkStart w:id="97" w:name="_Toc201135168"/>
      <w:r>
        <w:t>Respect</w:t>
      </w:r>
      <w:r>
        <w:rPr>
          <w:spacing w:val="-1"/>
        </w:rPr>
        <w:t xml:space="preserve"> </w:t>
      </w:r>
      <w:r>
        <w:t>voor</w:t>
      </w:r>
      <w:r>
        <w:rPr>
          <w:spacing w:val="-1"/>
        </w:rPr>
        <w:t xml:space="preserve"> </w:t>
      </w:r>
      <w:r>
        <w:t>de gebouwen</w:t>
      </w:r>
      <w:r>
        <w:rPr>
          <w:spacing w:val="-1"/>
        </w:rPr>
        <w:t xml:space="preserve"> </w:t>
      </w:r>
      <w:r>
        <w:t>en</w:t>
      </w:r>
      <w:r>
        <w:rPr>
          <w:spacing w:val="-1"/>
        </w:rPr>
        <w:t xml:space="preserve"> </w:t>
      </w:r>
      <w:r>
        <w:t>het materiaal</w:t>
      </w:r>
      <w:bookmarkEnd w:id="96"/>
      <w:bookmarkEnd w:id="97"/>
    </w:p>
    <w:sdt>
      <w:sdtPr>
        <w:rPr>
          <w:rStyle w:val="normaltextrun"/>
          <w:rFonts w:eastAsia="Times New Roman" w:cs="Times New Roman"/>
          <w:i/>
          <w:iCs/>
          <w:color w:val="A8AF37"/>
          <w:shd w:val="clear" w:color="auto" w:fill="FFE599"/>
          <w:lang w:val="nl-NL" w:eastAsia="nl-BE"/>
        </w:rPr>
        <w:alias w:val="Afspraken over respect voor materiaal"/>
        <w:tag w:val="Afspraken over respect voor materiaal"/>
        <w:id w:val="-1826810214"/>
        <w:placeholder>
          <w:docPart w:val="2BCE986DA4EB47ADA05682E852FEBA17"/>
        </w:placeholder>
        <w:showingPlcHdr/>
        <w15:color w:val="A8AF37"/>
      </w:sdtPr>
      <w:sdtEndPr>
        <w:rPr>
          <w:rStyle w:val="Standaardalinea-lettertype"/>
          <w:rFonts w:eastAsiaTheme="minorHAnsi" w:cstheme="minorBidi"/>
          <w:i w:val="0"/>
          <w:iCs w:val="0"/>
          <w:shd w:val="clear" w:color="auto" w:fill="FFE599" w:themeFill="accent4" w:themeFillTint="66"/>
          <w:lang w:val="nl-BE" w:eastAsia="en-US"/>
        </w:rPr>
      </w:sdtEndPr>
      <w:sdtContent>
        <w:p w14:paraId="684A8CD1" w14:textId="77777777" w:rsidR="00057622" w:rsidRPr="009112F0" w:rsidRDefault="00057622" w:rsidP="00057622">
          <w:pPr>
            <w:rPr>
              <w:rFonts w:eastAsia="Trebuchet MS" w:cs="Trebuchet MS"/>
              <w:b/>
              <w:bCs/>
              <w:iCs/>
              <w:color w:val="AE2081"/>
            </w:rPr>
          </w:pPr>
          <w:r w:rsidRPr="009112F0">
            <w:rPr>
              <w:rFonts w:eastAsia="Trebuchet MS" w:cs="Trebuchet MS"/>
              <w:b/>
              <w:bCs/>
              <w:iCs/>
              <w:color w:val="AE2081"/>
            </w:rPr>
            <w:t>Toelichting</w:t>
          </w:r>
        </w:p>
        <w:p w14:paraId="2AFAB675" w14:textId="7E2E54FA" w:rsidR="00057622" w:rsidRDefault="00057622" w:rsidP="00057622">
          <w:pPr>
            <w:rPr>
              <w:rStyle w:val="normaltextrun"/>
              <w:rFonts w:eastAsia="Times New Roman" w:cs="Times New Roman"/>
              <w:i/>
              <w:iCs/>
              <w:color w:val="A8AF37"/>
              <w:shd w:val="clear" w:color="auto" w:fill="FFE599"/>
              <w:lang w:val="nl-NL" w:eastAsia="nl-BE"/>
            </w:rPr>
          </w:pPr>
          <w:r w:rsidRPr="003F270D">
            <w:rPr>
              <w:i/>
            </w:rPr>
            <w:lastRenderedPageBreak/>
            <w:t xml:space="preserve">Afspraken rond omgaan met materiaal/onderhoud kamer en ruimtes/afvalbeleid/beschadiging van materiaal. </w:t>
          </w:r>
          <w:r>
            <w:rPr>
              <w:i/>
            </w:rPr>
            <w:t>D</w:t>
          </w:r>
          <w:r w:rsidRPr="003F270D">
            <w:rPr>
              <w:i/>
            </w:rPr>
            <w:t>e internen eerbiedigen de inspanningen van het internaat en tonen respect voor het materiaal, zowel persoonlijk als collectief bezit</w:t>
          </w:r>
          <w:r>
            <w:rPr>
              <w:i/>
            </w:rPr>
            <w:t>.</w:t>
          </w:r>
        </w:p>
      </w:sdtContent>
    </w:sdt>
    <w:p w14:paraId="5E08A83B" w14:textId="7DD20071" w:rsidR="00BB0880" w:rsidRDefault="00BB0880" w:rsidP="00806CE5">
      <w:pPr>
        <w:pStyle w:val="Kop3"/>
      </w:pPr>
      <w:bookmarkStart w:id="98" w:name="_Toc514830736"/>
      <w:bookmarkStart w:id="99" w:name="_Toc201135169"/>
      <w:r>
        <w:t>Camerabewaking</w:t>
      </w:r>
      <w:bookmarkEnd w:id="98"/>
      <w:bookmarkEnd w:id="99"/>
    </w:p>
    <w:sdt>
      <w:sdtPr>
        <w:rPr>
          <w:rStyle w:val="normaltextrun"/>
          <w:b/>
          <w:bCs/>
          <w:i/>
          <w:iCs/>
        </w:rPr>
        <w:alias w:val="Bewakingscamera's"/>
        <w:tag w:val="Bewakingscamera's"/>
        <w:id w:val="648023957"/>
        <w:placeholder>
          <w:docPart w:val="6A1DDF0782914AAAA002D669740AA914"/>
        </w:placeholder>
        <w15:color w:val="A8AF37"/>
      </w:sdtPr>
      <w:sdtEndPr>
        <w:rPr>
          <w:rStyle w:val="normaltextrun"/>
          <w:b w:val="0"/>
          <w:bCs w:val="0"/>
          <w:i w:val="0"/>
          <w:iCs w:val="0"/>
        </w:rPr>
      </w:sdtEndPr>
      <w:sdtContent>
        <w:p w14:paraId="3169FD7C" w14:textId="389F4227" w:rsidR="003B6D6B" w:rsidRPr="00E30939" w:rsidRDefault="003B6D6B" w:rsidP="003B6D6B">
          <w:pPr>
            <w:rPr>
              <w:rStyle w:val="normaltextrun"/>
              <w:b/>
              <w:bCs/>
              <w:color w:val="A8AF37"/>
            </w:rPr>
          </w:pPr>
          <w:r w:rsidRPr="00E30939">
            <w:rPr>
              <w:rStyle w:val="normaltextrun"/>
              <w:b/>
              <w:bCs/>
              <w:color w:val="A8AF37"/>
            </w:rPr>
            <w:t>(</w:t>
          </w:r>
          <w:r>
            <w:rPr>
              <w:rStyle w:val="normaltextrun"/>
              <w:b/>
              <w:bCs/>
              <w:color w:val="A8AF37"/>
            </w:rPr>
            <w:t>E</w:t>
          </w:r>
          <w:r w:rsidRPr="00E30939">
            <w:rPr>
              <w:rStyle w:val="normaltextrun"/>
              <w:b/>
              <w:bCs/>
              <w:color w:val="A8AF37"/>
            </w:rPr>
            <w:t xml:space="preserve">nkel als </w:t>
          </w:r>
          <w:r w:rsidR="008A79BF">
            <w:rPr>
              <w:rStyle w:val="normaltextrun"/>
              <w:b/>
              <w:bCs/>
              <w:color w:val="A8AF37"/>
            </w:rPr>
            <w:t>het internaat</w:t>
          </w:r>
          <w:r w:rsidRPr="00E30939">
            <w:rPr>
              <w:rStyle w:val="normaltextrun"/>
              <w:b/>
              <w:bCs/>
              <w:color w:val="A8AF37"/>
            </w:rPr>
            <w:t xml:space="preserve"> dit toepast)</w:t>
          </w:r>
        </w:p>
        <w:p w14:paraId="6E0CD569" w14:textId="51274A43" w:rsidR="00F634A9" w:rsidRDefault="00042CA8" w:rsidP="003B6D6B">
          <w:pPr>
            <w:rPr>
              <w:rStyle w:val="normaltextrun"/>
              <w:b/>
              <w:color w:val="AE2081"/>
            </w:rPr>
          </w:pPr>
          <w:r>
            <w:rPr>
              <w:rStyle w:val="normaltextrun"/>
              <w:b/>
              <w:color w:val="AE2081"/>
            </w:rPr>
            <w:t>Toelichting</w:t>
          </w:r>
        </w:p>
        <w:p w14:paraId="3BBF3065" w14:textId="77777777" w:rsidR="006F4CEC" w:rsidRPr="006F4CEC" w:rsidRDefault="006F4CEC" w:rsidP="006F4CEC">
          <w:pPr>
            <w:rPr>
              <w:rStyle w:val="normaltextrun"/>
              <w:i/>
              <w:iCs/>
              <w:color w:val="262626" w:themeColor="text1" w:themeTint="D9"/>
            </w:rPr>
          </w:pPr>
          <w:r w:rsidRPr="006F4CEC">
            <w:rPr>
              <w:rStyle w:val="normaltextrun"/>
              <w:i/>
              <w:iCs/>
              <w:color w:val="262626" w:themeColor="text1" w:themeTint="D9"/>
            </w:rPr>
            <w:t>Meer en meer vragen internaten naar de mogelijkheid van camerabewaking. Deze vraag rijst vanuit verschillende behoeften, bv. om diefstal te beteugelen en vandalisme te voorkomen of om de nachtbewaking van de opvoeders te kunnen ondersteunen (“Blijven de internen wel degelijk op hun kamer?”). De vraag is of camerabewaking toegestaan is en wat de wettelijke achtergrond hiervan is.</w:t>
          </w:r>
        </w:p>
        <w:p w14:paraId="30B0559B" w14:textId="77777777" w:rsidR="006F4CEC" w:rsidRPr="006F4CEC" w:rsidRDefault="006F4CEC" w:rsidP="006F4CEC">
          <w:pPr>
            <w:rPr>
              <w:rStyle w:val="normaltextrun"/>
              <w:i/>
              <w:iCs/>
              <w:color w:val="262626" w:themeColor="text1" w:themeTint="D9"/>
            </w:rPr>
          </w:pPr>
          <w:r w:rsidRPr="006F4CEC">
            <w:rPr>
              <w:rStyle w:val="normaltextrun"/>
              <w:i/>
              <w:iCs/>
              <w:color w:val="262626" w:themeColor="text1" w:themeTint="D9"/>
            </w:rPr>
            <w:t>Of er een camera kan worden geplaatst, volgt uit de camerawet. Ook heeft de Gegevensbeschermingsautoriteit hierrond een aanbeveling.</w:t>
          </w:r>
        </w:p>
        <w:p w14:paraId="77D0D6A6" w14:textId="77777777" w:rsidR="006F4CEC" w:rsidRPr="006F4CEC" w:rsidRDefault="006F4CEC" w:rsidP="006F4CEC">
          <w:pPr>
            <w:rPr>
              <w:rStyle w:val="normaltextrun"/>
              <w:i/>
              <w:iCs/>
              <w:color w:val="262626" w:themeColor="text1" w:themeTint="D9"/>
            </w:rPr>
          </w:pPr>
          <w:r w:rsidRPr="006F4CEC">
            <w:rPr>
              <w:rStyle w:val="normaltextrun"/>
              <w:i/>
              <w:iCs/>
              <w:color w:val="262626" w:themeColor="text1" w:themeTint="D9"/>
            </w:rPr>
            <w:t>Het plaatsen van een camera wordt afgetoetst aan de beginselen van finaliteit en proportionaliteit. Het bestuur moet vooraf heel duidelijk omschrijven wat het doel is en waarvoor de gegevensverwerking dient. Is het gebruik van de camera’s onontbeerlijk (d.i. proportionaliteit) om het beoogde doel (d.i. finaliteit) te bereiken?</w:t>
          </w:r>
        </w:p>
        <w:p w14:paraId="3B09BC24" w14:textId="21C7991D" w:rsidR="00042CA8" w:rsidRPr="006F4CEC" w:rsidRDefault="006F4CEC" w:rsidP="006F4CEC">
          <w:pPr>
            <w:rPr>
              <w:rStyle w:val="normaltextrun"/>
              <w:i/>
              <w:iCs/>
              <w:color w:val="262626" w:themeColor="text1" w:themeTint="D9"/>
            </w:rPr>
          </w:pPr>
          <w:r w:rsidRPr="006F4CEC">
            <w:rPr>
              <w:rStyle w:val="normaltextrun"/>
              <w:i/>
              <w:iCs/>
              <w:color w:val="262626" w:themeColor="text1" w:themeTint="D9"/>
            </w:rPr>
            <w:t>De beslissing om camera’s op te hangen moet in elk geval vooraf aan de Gegevensbeschermingsautoriteit meegedeeld worden. Heimelijk gebruik is verboden. Die aangifte wordt opgenomen in het openbaar register van de Gegevensbeschermingsautoriteit dat door iedereen online geraadpleegd kan worden om na te gaan wie de gegevens over u verwerkt. Een aangifte dient bijgevolg enkel om een verwerking te melden, en niet om een toelating of een machtiging voor de verwerking aan te vragen. Dat is de verantwoordelijkheid van het internaatsbestuur (zie vorige alinea).</w:t>
          </w:r>
        </w:p>
        <w:p w14:paraId="4A2E5291" w14:textId="6E7733D8" w:rsidR="003B6D6B" w:rsidRPr="009112F0" w:rsidRDefault="0049074C" w:rsidP="003B6D6B">
          <w:pPr>
            <w:rPr>
              <w:rStyle w:val="normaltextrun"/>
              <w:b/>
              <w:color w:val="AE2081"/>
            </w:rPr>
          </w:pPr>
          <w:r>
            <w:rPr>
              <w:rStyle w:val="normaltextrun"/>
              <w:b/>
              <w:color w:val="AE2081"/>
            </w:rPr>
            <w:t>TEKSTSUGGESTIE</w:t>
          </w:r>
        </w:p>
        <w:p w14:paraId="6E225A51" w14:textId="33F940B3" w:rsidR="003B6D6B" w:rsidRPr="00FE69FF" w:rsidRDefault="000C0034" w:rsidP="003B6D6B">
          <w:pPr>
            <w:rPr>
              <w:shd w:val="clear" w:color="auto" w:fill="FFFFFF" w:themeFill="background1"/>
            </w:rPr>
          </w:pPr>
          <w:r w:rsidRPr="00FE69FF">
            <w:t xml:space="preserve">Het </w:t>
          </w:r>
          <w:r w:rsidR="004257B8" w:rsidRPr="00FE69FF">
            <w:t>internaat</w:t>
          </w:r>
          <w:r w:rsidR="003B6D6B" w:rsidRPr="00FE69FF">
            <w:t xml:space="preserve"> </w:t>
          </w:r>
          <w:r w:rsidR="001977D3" w:rsidRPr="00FE69FF">
            <w:t>kan</w:t>
          </w:r>
          <w:r w:rsidR="003B6D6B" w:rsidRPr="00FE69FF">
            <w:t xml:space="preserve"> gebruik maken van bewakingscamera’s.</w:t>
          </w:r>
        </w:p>
        <w:p w14:paraId="4A78D2C5" w14:textId="6F6AEFA3" w:rsidR="00E2333F" w:rsidRPr="00FE69FF" w:rsidRDefault="007F004A" w:rsidP="003B6D6B">
          <w:pPr>
            <w:rPr>
              <w:rStyle w:val="normaltextrun"/>
              <w:shd w:val="clear" w:color="auto" w:fill="FFFFFF" w:themeFill="background1"/>
            </w:rPr>
          </w:pPr>
          <w:r w:rsidRPr="00FE69FF">
            <w:rPr>
              <w:shd w:val="clear" w:color="auto" w:fill="FFFFFF" w:themeFill="background1"/>
            </w:rPr>
            <w:t>De camera’s zijn bedoeld voor intern gebruik en kunnen enkel door bevoegden bekeken worden. De plaatsen die onder camerabewaking staan, worden duidelijk aangeduid met een pictogram. Camerabeelden kunnen steeds opgevraagd worden door de ouders</w:t>
          </w:r>
          <w:r>
            <w:rPr>
              <w:shd w:val="clear" w:color="auto" w:fill="FFFFFF" w:themeFill="background1"/>
            </w:rPr>
            <w:t>:</w:t>
          </w:r>
          <w:r w:rsidRPr="00FE69FF">
            <w:rPr>
              <w:shd w:val="clear" w:color="auto" w:fill="FFFFFF" w:themeFill="background1"/>
            </w:rPr>
            <w:t xml:space="preserve"> er is recht op inzage. Hiervoor dient u een gemotiveerd verzoek in </w:t>
          </w:r>
          <w:r>
            <w:rPr>
              <w:shd w:val="clear" w:color="auto" w:fill="FFFFFF" w:themeFill="background1"/>
            </w:rPr>
            <w:t>bij</w:t>
          </w:r>
          <w:r w:rsidRPr="00FE69FF">
            <w:rPr>
              <w:shd w:val="clear" w:color="auto" w:fill="FFFFFF" w:themeFill="background1"/>
            </w:rPr>
            <w:t xml:space="preserve"> de directeur. Het verzoek moet wel voldoende gedetailleerde informatie bevatten om de betrokken beelden precies te kunnen lokaliseren. Hierin vermeld</w:t>
          </w:r>
          <w:r>
            <w:rPr>
              <w:shd w:val="clear" w:color="auto" w:fill="FFFFFF" w:themeFill="background1"/>
            </w:rPr>
            <w:t>t</w:t>
          </w:r>
          <w:r w:rsidRPr="00FE69FF">
            <w:rPr>
              <w:shd w:val="clear" w:color="auto" w:fill="FFFFFF" w:themeFill="background1"/>
            </w:rPr>
            <w:t xml:space="preserve"> u minimaal de reden tot aanvraag, het tijdstip van opname (zo specifiek mogelijk) en vanuit welk camerastandpunt</w:t>
          </w:r>
          <w:r>
            <w:rPr>
              <w:shd w:val="clear" w:color="auto" w:fill="FFFFFF" w:themeFill="background1"/>
            </w:rPr>
            <w:t xml:space="preserve"> u beelden wenst te zien</w:t>
          </w:r>
          <w:r w:rsidRPr="00FE69FF">
            <w:rPr>
              <w:shd w:val="clear" w:color="auto" w:fill="FFFFFF" w:themeFill="background1"/>
            </w:rPr>
            <w:t>. Deze aanvraag wordt intern besproken. Bij een positief advies kunnen de</w:t>
          </w:r>
          <w:r w:rsidR="00DC3E86">
            <w:rPr>
              <w:shd w:val="clear" w:color="auto" w:fill="FFFFFF" w:themeFill="background1"/>
            </w:rPr>
            <w:t xml:space="preserve"> </w:t>
          </w:r>
          <w:r>
            <w:rPr>
              <w:shd w:val="clear" w:color="auto" w:fill="FFFFFF" w:themeFill="background1"/>
            </w:rPr>
            <w:t>camerabeelden</w:t>
          </w:r>
          <w:r w:rsidRPr="00FE69FF">
            <w:rPr>
              <w:shd w:val="clear" w:color="auto" w:fill="FFFFFF" w:themeFill="background1"/>
            </w:rPr>
            <w:t xml:space="preserve"> vervolgens samen bekeken worden. De beelden worden hoogstens één maand bijgehouden en dan verwijderd. Een kopie bekomen is niet toegestaan. Bij verzoek door officiële instanties (politie, parket</w:t>
          </w:r>
          <w:r>
            <w:rPr>
              <w:shd w:val="clear" w:color="auto" w:fill="FFFFFF" w:themeFill="background1"/>
            </w:rPr>
            <w:t xml:space="preserve"> </w:t>
          </w:r>
          <w:r w:rsidRPr="00FE69FF">
            <w:rPr>
              <w:shd w:val="clear" w:color="auto" w:fill="FFFFFF" w:themeFill="background1"/>
            </w:rPr>
            <w:t>…) verleent het internaat volle</w:t>
          </w:r>
          <w:r>
            <w:rPr>
              <w:shd w:val="clear" w:color="auto" w:fill="FFFFFF" w:themeFill="background1"/>
            </w:rPr>
            <w:t>dige</w:t>
          </w:r>
          <w:r w:rsidRPr="00FE69FF">
            <w:rPr>
              <w:shd w:val="clear" w:color="auto" w:fill="FFFFFF" w:themeFill="background1"/>
            </w:rPr>
            <w:t xml:space="preserve"> medewerking aan een eventueel onderzoek. Deze instanties zijn gemachtigd </w:t>
          </w:r>
          <w:r>
            <w:rPr>
              <w:shd w:val="clear" w:color="auto" w:fill="FFFFFF" w:themeFill="background1"/>
            </w:rPr>
            <w:t xml:space="preserve">om </w:t>
          </w:r>
          <w:r w:rsidRPr="00FE69FF">
            <w:rPr>
              <w:shd w:val="clear" w:color="auto" w:fill="FFFFFF" w:themeFill="background1"/>
            </w:rPr>
            <w:t>eventuele beelden op te vragen.</w:t>
          </w:r>
        </w:p>
      </w:sdtContent>
    </w:sdt>
    <w:p w14:paraId="113B3046" w14:textId="6462330D" w:rsidR="00BB0880" w:rsidRDefault="00BB0880" w:rsidP="00A01BEF">
      <w:pPr>
        <w:pStyle w:val="Kop2"/>
      </w:pPr>
      <w:bookmarkStart w:id="100" w:name="_Toc514830737"/>
      <w:bookmarkStart w:id="101" w:name="_Toc201135170"/>
      <w:r>
        <w:lastRenderedPageBreak/>
        <w:t>Orde- en tuchtreglement</w:t>
      </w:r>
      <w:bookmarkEnd w:id="100"/>
      <w:bookmarkEnd w:id="101"/>
    </w:p>
    <w:p w14:paraId="502E37E7" w14:textId="6E2E773E" w:rsidR="00C1191B" w:rsidRPr="00BB49C7" w:rsidRDefault="00C1191B" w:rsidP="00806CE5">
      <w:pPr>
        <w:pStyle w:val="Kop3"/>
        <w:rPr>
          <w:u w:color="1B1B1B"/>
        </w:rPr>
      </w:pPr>
      <w:bookmarkStart w:id="102" w:name="_Toc201135171"/>
      <w:r w:rsidRPr="00BB49C7">
        <w:rPr>
          <w:u w:color="1B1B1B"/>
        </w:rPr>
        <w:t>Begeleidings</w:t>
      </w:r>
      <w:r w:rsidR="007728A0">
        <w:rPr>
          <w:u w:color="1B1B1B"/>
        </w:rPr>
        <w:t>maatregelen</w:t>
      </w:r>
      <w:bookmarkEnd w:id="102"/>
    </w:p>
    <w:p w14:paraId="182376A8" w14:textId="6E271323" w:rsidR="00C1191B" w:rsidRPr="00FE69FF" w:rsidRDefault="00D32537" w:rsidP="0008039A">
      <w:pPr>
        <w:rPr>
          <w:color w:val="1B1B1B"/>
        </w:rPr>
      </w:pPr>
      <w:r w:rsidRPr="00FE69FF">
        <w:rPr>
          <w:color w:val="1B1B1B"/>
        </w:rPr>
        <w:t>Wanneer</w:t>
      </w:r>
      <w:r w:rsidRPr="00FE69FF">
        <w:rPr>
          <w:color w:val="1B1B1B"/>
          <w:spacing w:val="-1"/>
        </w:rPr>
        <w:t xml:space="preserve"> </w:t>
      </w:r>
      <w:r w:rsidRPr="00FE69FF">
        <w:rPr>
          <w:color w:val="1B1B1B"/>
        </w:rPr>
        <w:t>het gedrag</w:t>
      </w:r>
      <w:r w:rsidRPr="00FE69FF">
        <w:rPr>
          <w:color w:val="1B1B1B"/>
          <w:spacing w:val="-1"/>
        </w:rPr>
        <w:t xml:space="preserve"> van de intern </w:t>
      </w:r>
      <w:r w:rsidRPr="00FE69FF">
        <w:rPr>
          <w:color w:val="1B1B1B"/>
        </w:rPr>
        <w:t>de internaatswerking</w:t>
      </w:r>
      <w:r w:rsidRPr="00FE69FF">
        <w:rPr>
          <w:color w:val="1B1B1B"/>
          <w:spacing w:val="-1"/>
        </w:rPr>
        <w:t xml:space="preserve"> </w:t>
      </w:r>
      <w:r w:rsidRPr="00FE69FF">
        <w:rPr>
          <w:color w:val="1B1B1B"/>
        </w:rPr>
        <w:t>hindert,</w:t>
      </w:r>
      <w:r w:rsidRPr="00FE69FF">
        <w:rPr>
          <w:color w:val="1B1B1B"/>
          <w:spacing w:val="-1"/>
        </w:rPr>
        <w:t xml:space="preserve"> </w:t>
      </w:r>
      <w:r>
        <w:rPr>
          <w:color w:val="1B1B1B"/>
          <w:spacing w:val="-1"/>
        </w:rPr>
        <w:t xml:space="preserve">kunnen er diverse begeleidingsmaatregelen genomen worden, o.a. dagelijkse feedbackgesprekken met de intern. </w:t>
      </w:r>
      <w:r>
        <w:rPr>
          <w:color w:val="1B1B1B"/>
        </w:rPr>
        <w:t>Het</w:t>
      </w:r>
      <w:r w:rsidRPr="00FE69FF">
        <w:rPr>
          <w:color w:val="1B1B1B"/>
          <w:spacing w:val="-1"/>
        </w:rPr>
        <w:t xml:space="preserve"> </w:t>
      </w:r>
      <w:r w:rsidRPr="00FE69FF">
        <w:rPr>
          <w:color w:val="1B1B1B"/>
        </w:rPr>
        <w:t>internaat</w:t>
      </w:r>
      <w:r w:rsidRPr="00FE69FF">
        <w:rPr>
          <w:color w:val="1B1B1B"/>
          <w:spacing w:val="-1"/>
        </w:rPr>
        <w:t xml:space="preserve"> </w:t>
      </w:r>
      <w:r>
        <w:rPr>
          <w:color w:val="1B1B1B"/>
          <w:spacing w:val="-1"/>
        </w:rPr>
        <w:t xml:space="preserve">kan ook </w:t>
      </w:r>
      <w:r w:rsidRPr="00FE69FF">
        <w:rPr>
          <w:color w:val="1B1B1B"/>
        </w:rPr>
        <w:t>in overleg</w:t>
      </w:r>
      <w:r w:rsidRPr="00FE69FF">
        <w:rPr>
          <w:color w:val="1B1B1B"/>
          <w:spacing w:val="-1"/>
        </w:rPr>
        <w:t xml:space="preserve"> </w:t>
      </w:r>
      <w:r w:rsidRPr="00FE69FF">
        <w:rPr>
          <w:color w:val="1B1B1B"/>
        </w:rPr>
        <w:t>met</w:t>
      </w:r>
      <w:r w:rsidRPr="00FE69FF">
        <w:rPr>
          <w:color w:val="1B1B1B"/>
          <w:spacing w:val="-1"/>
        </w:rPr>
        <w:t xml:space="preserve"> </w:t>
      </w:r>
      <w:r>
        <w:rPr>
          <w:color w:val="1B1B1B"/>
          <w:spacing w:val="-1"/>
        </w:rPr>
        <w:t xml:space="preserve">de </w:t>
      </w:r>
      <w:r w:rsidRPr="00FE69FF">
        <w:rPr>
          <w:color w:val="1B1B1B"/>
        </w:rPr>
        <w:t xml:space="preserve">intern en </w:t>
      </w:r>
      <w:r>
        <w:rPr>
          <w:color w:val="1B1B1B"/>
        </w:rPr>
        <w:t xml:space="preserve">de </w:t>
      </w:r>
      <w:r w:rsidRPr="00FE69FF">
        <w:rPr>
          <w:color w:val="1B1B1B"/>
        </w:rPr>
        <w:t>ouders een begeleidingscontract aanbieden. Hierin leggen we een aantal gedragsregels vast waarop</w:t>
      </w:r>
      <w:r w:rsidRPr="00FE69FF">
        <w:rPr>
          <w:color w:val="1B1B1B"/>
          <w:spacing w:val="-1"/>
        </w:rPr>
        <w:t xml:space="preserve"> </w:t>
      </w:r>
      <w:r w:rsidRPr="00FE69FF">
        <w:rPr>
          <w:color w:val="1B1B1B"/>
        </w:rPr>
        <w:t>gefocust wordt.</w:t>
      </w:r>
      <w:r w:rsidRPr="00FE69FF">
        <w:rPr>
          <w:color w:val="1B1B1B"/>
          <w:spacing w:val="-1"/>
        </w:rPr>
        <w:t xml:space="preserve"> </w:t>
      </w:r>
      <w:r w:rsidRPr="00FE69FF">
        <w:rPr>
          <w:color w:val="1B1B1B"/>
        </w:rPr>
        <w:t>Op die</w:t>
      </w:r>
      <w:r w:rsidRPr="00FE69FF">
        <w:rPr>
          <w:color w:val="1B1B1B"/>
          <w:spacing w:val="-1"/>
        </w:rPr>
        <w:t xml:space="preserve"> </w:t>
      </w:r>
      <w:r w:rsidRPr="00FE69FF">
        <w:rPr>
          <w:color w:val="1B1B1B"/>
        </w:rPr>
        <w:t>manier wordt de intern begeleid naar beter gedrag</w:t>
      </w:r>
      <w:r w:rsidRPr="00FE69FF">
        <w:rPr>
          <w:color w:val="1B1B1B"/>
          <w:spacing w:val="-1"/>
        </w:rPr>
        <w:t xml:space="preserve"> op</w:t>
      </w:r>
      <w:r w:rsidRPr="00FE69FF">
        <w:rPr>
          <w:color w:val="1B1B1B"/>
        </w:rPr>
        <w:t>dat het</w:t>
      </w:r>
      <w:r w:rsidRPr="00FE69FF">
        <w:rPr>
          <w:color w:val="1B1B1B"/>
          <w:spacing w:val="-1"/>
        </w:rPr>
        <w:t xml:space="preserve"> </w:t>
      </w:r>
      <w:r w:rsidRPr="00FE69FF">
        <w:rPr>
          <w:color w:val="1B1B1B"/>
        </w:rPr>
        <w:t>contact en de samenwerking</w:t>
      </w:r>
      <w:r w:rsidRPr="00FE69FF">
        <w:rPr>
          <w:color w:val="1B1B1B"/>
          <w:spacing w:val="-1"/>
        </w:rPr>
        <w:t xml:space="preserve"> </w:t>
      </w:r>
      <w:r w:rsidRPr="00FE69FF">
        <w:rPr>
          <w:color w:val="1B1B1B"/>
        </w:rPr>
        <w:t>met personeelsleden en andere internen</w:t>
      </w:r>
      <w:r w:rsidRPr="00FE69FF">
        <w:rPr>
          <w:color w:val="1B1B1B"/>
          <w:spacing w:val="-1"/>
        </w:rPr>
        <w:t xml:space="preserve"> </w:t>
      </w:r>
      <w:r w:rsidRPr="00FE69FF">
        <w:rPr>
          <w:color w:val="1B1B1B"/>
        </w:rPr>
        <w:t>opnieuw beter zal</w:t>
      </w:r>
      <w:r w:rsidRPr="00FE69FF">
        <w:rPr>
          <w:color w:val="1B1B1B"/>
          <w:w w:val="99"/>
        </w:rPr>
        <w:t xml:space="preserve"> </w:t>
      </w:r>
      <w:r w:rsidRPr="00FE69FF">
        <w:rPr>
          <w:color w:val="1B1B1B"/>
        </w:rPr>
        <w:t>verlopen.</w:t>
      </w:r>
    </w:p>
    <w:p w14:paraId="238BC76D" w14:textId="77777777" w:rsidR="00C1191B" w:rsidRPr="00BB49C7" w:rsidRDefault="00C1191B" w:rsidP="00806CE5">
      <w:pPr>
        <w:pStyle w:val="Kop3"/>
      </w:pPr>
      <w:bookmarkStart w:id="103" w:name="_Toc201135172"/>
      <w:r w:rsidRPr="00BB49C7">
        <w:t>Ordemaatregelen</w:t>
      </w:r>
      <w:bookmarkEnd w:id="103"/>
    </w:p>
    <w:p w14:paraId="446E6382" w14:textId="1033D48A" w:rsidR="00C1191B" w:rsidRPr="00FE69FF" w:rsidRDefault="00C1191B" w:rsidP="000A5ACE">
      <w:r w:rsidRPr="00FE69FF">
        <w:t>Wanneer</w:t>
      </w:r>
      <w:r w:rsidRPr="00FE69FF">
        <w:rPr>
          <w:spacing w:val="-1"/>
        </w:rPr>
        <w:t xml:space="preserve"> </w:t>
      </w:r>
      <w:r w:rsidRPr="00FE69FF">
        <w:t>de leefregels</w:t>
      </w:r>
      <w:r w:rsidRPr="00FE69FF">
        <w:rPr>
          <w:spacing w:val="-1"/>
        </w:rPr>
        <w:t xml:space="preserve"> </w:t>
      </w:r>
      <w:r w:rsidRPr="00FE69FF">
        <w:t xml:space="preserve">van </w:t>
      </w:r>
      <w:r w:rsidR="00D10E46" w:rsidRPr="00FE69FF">
        <w:t xml:space="preserve">het </w:t>
      </w:r>
      <w:r w:rsidRPr="00FE69FF">
        <w:t xml:space="preserve">internaat </w:t>
      </w:r>
      <w:r w:rsidR="00D10E46" w:rsidRPr="00FE69FF">
        <w:t xml:space="preserve">worden </w:t>
      </w:r>
      <w:r w:rsidR="00395F09" w:rsidRPr="00FE69FF">
        <w:t>geschonden</w:t>
      </w:r>
      <w:r w:rsidRPr="00FE69FF">
        <w:t>,</w:t>
      </w:r>
      <w:r w:rsidRPr="00FE69FF">
        <w:rPr>
          <w:spacing w:val="-1"/>
        </w:rPr>
        <w:t xml:space="preserve"> </w:t>
      </w:r>
      <w:r w:rsidRPr="00FE69FF">
        <w:t>kunnen we een ordemaatregel opleggen.</w:t>
      </w:r>
    </w:p>
    <w:p w14:paraId="59EC53EF" w14:textId="77777777" w:rsidR="00C1191B" w:rsidRPr="00FE69FF" w:rsidRDefault="00C1191B" w:rsidP="000A5ACE">
      <w:r w:rsidRPr="00FE69FF">
        <w:t>Mogelijke ordemaatregelen zijn:</w:t>
      </w:r>
    </w:p>
    <w:p w14:paraId="5A5CCC44" w14:textId="77777777" w:rsidR="00C1191B" w:rsidRPr="00FE69FF" w:rsidRDefault="00C1191B" w:rsidP="000A5ACE">
      <w:pPr>
        <w:pStyle w:val="Opsomming"/>
      </w:pPr>
      <w:r w:rsidRPr="00FE69FF">
        <w:t>een verwittiging</w:t>
      </w:r>
    </w:p>
    <w:p w14:paraId="351541BE" w14:textId="77777777" w:rsidR="00C1191B" w:rsidRPr="00FE69FF" w:rsidRDefault="00C1191B" w:rsidP="000A5ACE">
      <w:pPr>
        <w:pStyle w:val="Opsomming"/>
      </w:pPr>
      <w:r w:rsidRPr="00FE69FF">
        <w:t>een strafwerk</w:t>
      </w:r>
    </w:p>
    <w:p w14:paraId="0B87E53A" w14:textId="77777777" w:rsidR="00C1191B" w:rsidRPr="00FE69FF" w:rsidRDefault="00C1191B" w:rsidP="000A5ACE">
      <w:pPr>
        <w:pStyle w:val="Opsomming"/>
      </w:pPr>
      <w:r w:rsidRPr="00FE69FF">
        <w:t>het niet deelnemen aan een activiteit</w:t>
      </w:r>
    </w:p>
    <w:p w14:paraId="77719551" w14:textId="77777777" w:rsidR="00C1191B" w:rsidRPr="00FE69FF" w:rsidRDefault="00C1191B" w:rsidP="000A5ACE">
      <w:pPr>
        <w:pStyle w:val="Opsomming"/>
        <w:spacing w:after="200"/>
        <w:contextualSpacing w:val="0"/>
      </w:pPr>
      <w:r w:rsidRPr="00FE69FF">
        <w:t>…</w:t>
      </w:r>
    </w:p>
    <w:p w14:paraId="5B7A4DEB" w14:textId="4BE9B044" w:rsidR="00C1191B" w:rsidRPr="00FE69FF" w:rsidRDefault="00AD0690" w:rsidP="000A5ACE">
      <w:pPr>
        <w:rPr>
          <w:u w:color="1B1B1B"/>
        </w:rPr>
      </w:pPr>
      <w:r w:rsidRPr="00FE69FF">
        <w:rPr>
          <w:color w:val="1B1B1B"/>
        </w:rPr>
        <w:t xml:space="preserve">Deze maatregelen kunnen worden genomen door de </w:t>
      </w:r>
      <w:r>
        <w:rPr>
          <w:color w:val="1B1B1B"/>
        </w:rPr>
        <w:t>internaatmedewerkers</w:t>
      </w:r>
      <w:r w:rsidRPr="00FE69FF">
        <w:rPr>
          <w:color w:val="1B1B1B"/>
        </w:rPr>
        <w:t xml:space="preserve"> en de directeur. Tegen een ordemaatregel is geen beroep mogelijk.</w:t>
      </w:r>
    </w:p>
    <w:p w14:paraId="02D5030E" w14:textId="7A912F68" w:rsidR="007757F7" w:rsidRPr="0079423C" w:rsidRDefault="007757F7" w:rsidP="000A5ACE">
      <w:r w:rsidRPr="0079423C">
        <w:t>Afsprakenkader en ondersteuningsplan</w:t>
      </w:r>
      <w:r w:rsidR="00361837" w:rsidRPr="0079423C">
        <w:t xml:space="preserve"> (zie ook punt 2.2)</w:t>
      </w:r>
    </w:p>
    <w:p w14:paraId="37A434EF" w14:textId="6A4E0447" w:rsidR="006B25A7" w:rsidRDefault="00000000" w:rsidP="000A5ACE">
      <w:pPr>
        <w:rPr>
          <w:i/>
          <w:iCs/>
        </w:rPr>
      </w:pPr>
      <w:sdt>
        <w:sdtPr>
          <w:alias w:val="Aan te vullen door het internaat"/>
          <w:tag w:val="Aan te vullen door het internaat"/>
          <w:id w:val="-1539956960"/>
          <w:placeholder>
            <w:docPart w:val="E9CD025932124FEF861391CBD13ECBEB"/>
          </w:placeholder>
          <w:showingPlcHdr/>
          <w15:color w:val="A8AF37"/>
        </w:sdtPr>
        <w:sdtContent>
          <w:r w:rsidR="006B25A7" w:rsidRPr="0079423C">
            <w:rPr>
              <w:color w:val="A8AF37"/>
            </w:rPr>
            <w:t xml:space="preserve">Tekst vrij in te vullen door het internaat, hier kan </w:t>
          </w:r>
          <w:r w:rsidR="00EE6419" w:rsidRPr="0079423C">
            <w:rPr>
              <w:color w:val="A8AF37"/>
            </w:rPr>
            <w:t>u</w:t>
          </w:r>
          <w:r w:rsidR="006B25A7" w:rsidRPr="0079423C">
            <w:rPr>
              <w:color w:val="A8AF37"/>
            </w:rPr>
            <w:t xml:space="preserve"> refereren naar aspecten zoals die in punt 2.2 – inschrijven via jeugdhulpverlening – worden geschetst.</w:t>
          </w:r>
        </w:sdtContent>
      </w:sdt>
    </w:p>
    <w:p w14:paraId="47AB3A0E" w14:textId="77777777" w:rsidR="00DC0BAD" w:rsidRPr="0001404A" w:rsidRDefault="00DC0BAD" w:rsidP="00806CE5">
      <w:pPr>
        <w:pStyle w:val="Kop3"/>
        <w:rPr>
          <w:u w:color="1B1B1B"/>
        </w:rPr>
      </w:pPr>
      <w:bookmarkStart w:id="104" w:name="_Toc201135173"/>
      <w:r w:rsidRPr="0001404A">
        <w:rPr>
          <w:u w:color="1B1B1B"/>
        </w:rPr>
        <w:t>Tuchtmaatregelen</w:t>
      </w:r>
      <w:bookmarkEnd w:id="104"/>
    </w:p>
    <w:p w14:paraId="0EDEF498" w14:textId="58AEBDAE" w:rsidR="00DC0BAD" w:rsidRPr="009D3E72" w:rsidRDefault="009D3E72" w:rsidP="006A76AC">
      <w:pPr>
        <w:pStyle w:val="Opsomming"/>
      </w:pPr>
      <w:r w:rsidRPr="00FE69FF">
        <w:t>De directie</w:t>
      </w:r>
      <w:r w:rsidRPr="00FE69FF">
        <w:rPr>
          <w:spacing w:val="-1"/>
        </w:rPr>
        <w:t xml:space="preserve"> </w:t>
      </w:r>
      <w:r w:rsidRPr="00FE69FF">
        <w:t>kan</w:t>
      </w:r>
      <w:r w:rsidRPr="00FE69FF">
        <w:rPr>
          <w:spacing w:val="-1"/>
        </w:rPr>
        <w:t xml:space="preserve"> </w:t>
      </w:r>
      <w:r w:rsidRPr="00FE69FF">
        <w:t>beslissen om</w:t>
      </w:r>
      <w:r w:rsidRPr="00FE69FF">
        <w:rPr>
          <w:spacing w:val="-1"/>
        </w:rPr>
        <w:t xml:space="preserve"> </w:t>
      </w:r>
      <w:r w:rsidRPr="00FE69FF">
        <w:t>een</w:t>
      </w:r>
      <w:r w:rsidRPr="00FE69FF">
        <w:rPr>
          <w:spacing w:val="-1"/>
        </w:rPr>
        <w:t xml:space="preserve"> </w:t>
      </w:r>
      <w:r w:rsidRPr="00FE69FF">
        <w:t>tuchtmaatregel op</w:t>
      </w:r>
      <w:r w:rsidRPr="00FE69FF">
        <w:rPr>
          <w:spacing w:val="-1"/>
        </w:rPr>
        <w:t xml:space="preserve"> </w:t>
      </w:r>
      <w:r w:rsidRPr="00FE69FF">
        <w:t>te leggen</w:t>
      </w:r>
      <w:r w:rsidRPr="00FE69FF">
        <w:rPr>
          <w:spacing w:val="-1"/>
        </w:rPr>
        <w:t xml:space="preserve"> </w:t>
      </w:r>
      <w:r w:rsidRPr="00FE69FF">
        <w:t xml:space="preserve">wanneer </w:t>
      </w:r>
      <w:r>
        <w:t xml:space="preserve">de intern </w:t>
      </w:r>
      <w:r w:rsidRPr="00FE69FF">
        <w:t>de leefregels</w:t>
      </w:r>
      <w:r w:rsidRPr="00FE69FF">
        <w:rPr>
          <w:spacing w:val="-1"/>
        </w:rPr>
        <w:t xml:space="preserve"> </w:t>
      </w:r>
      <w:r w:rsidRPr="00FE69FF">
        <w:t>van het internaat</w:t>
      </w:r>
      <w:r w:rsidRPr="00FE69FF">
        <w:rPr>
          <w:spacing w:val="-1"/>
        </w:rPr>
        <w:t xml:space="preserve"> </w:t>
      </w:r>
      <w:r w:rsidRPr="00FE69FF">
        <w:t>in</w:t>
      </w:r>
      <w:r w:rsidRPr="00FE69FF">
        <w:rPr>
          <w:spacing w:val="-1"/>
        </w:rPr>
        <w:t xml:space="preserve"> </w:t>
      </w:r>
      <w:r w:rsidRPr="00FE69FF">
        <w:t>die</w:t>
      </w:r>
      <w:r w:rsidRPr="00FE69FF">
        <w:rPr>
          <w:spacing w:val="-1"/>
        </w:rPr>
        <w:t xml:space="preserve"> </w:t>
      </w:r>
      <w:r w:rsidRPr="00FE69FF">
        <w:t>mate schendt</w:t>
      </w:r>
      <w:r w:rsidRPr="00FE69FF">
        <w:rPr>
          <w:spacing w:val="-1"/>
        </w:rPr>
        <w:t xml:space="preserve"> </w:t>
      </w:r>
      <w:r w:rsidRPr="00FE69FF">
        <w:t>dat</w:t>
      </w:r>
      <w:r>
        <w:t xml:space="preserve"> diens</w:t>
      </w:r>
      <w:r w:rsidRPr="00FE69FF">
        <w:rPr>
          <w:spacing w:val="-1"/>
        </w:rPr>
        <w:t xml:space="preserve"> </w:t>
      </w:r>
      <w:r w:rsidRPr="00FE69FF">
        <w:t>gedrag een</w:t>
      </w:r>
      <w:r w:rsidRPr="00FE69FF">
        <w:rPr>
          <w:spacing w:val="-1"/>
        </w:rPr>
        <w:t xml:space="preserve"> </w:t>
      </w:r>
      <w:r w:rsidRPr="00FE69FF">
        <w:t>gevaar</w:t>
      </w:r>
      <w:r w:rsidRPr="00FE69FF">
        <w:rPr>
          <w:spacing w:val="-1"/>
        </w:rPr>
        <w:t xml:space="preserve"> </w:t>
      </w:r>
      <w:r w:rsidRPr="00FE69FF">
        <w:t>of</w:t>
      </w:r>
      <w:r w:rsidRPr="00FE69FF">
        <w:rPr>
          <w:spacing w:val="-1"/>
        </w:rPr>
        <w:t xml:space="preserve"> </w:t>
      </w:r>
      <w:r w:rsidRPr="00FE69FF">
        <w:t>ernstige belemmering</w:t>
      </w:r>
      <w:r w:rsidRPr="00FE69FF">
        <w:rPr>
          <w:spacing w:val="-1"/>
        </w:rPr>
        <w:t xml:space="preserve"> </w:t>
      </w:r>
      <w:r w:rsidRPr="00FE69FF">
        <w:t>vormt</w:t>
      </w:r>
      <w:r w:rsidRPr="00FE69FF">
        <w:rPr>
          <w:spacing w:val="-1"/>
        </w:rPr>
        <w:t xml:space="preserve"> </w:t>
      </w:r>
      <w:r w:rsidRPr="00FE69FF">
        <w:t>voor</w:t>
      </w:r>
      <w:r w:rsidRPr="00FE69FF">
        <w:rPr>
          <w:spacing w:val="-1"/>
        </w:rPr>
        <w:t xml:space="preserve"> </w:t>
      </w:r>
      <w:r w:rsidRPr="00FE69FF">
        <w:t>de goede</w:t>
      </w:r>
      <w:r w:rsidRPr="00FE69FF">
        <w:rPr>
          <w:spacing w:val="-1"/>
        </w:rPr>
        <w:t xml:space="preserve"> </w:t>
      </w:r>
      <w:r w:rsidRPr="00FE69FF">
        <w:t>werking</w:t>
      </w:r>
      <w:r w:rsidRPr="00FE69FF">
        <w:rPr>
          <w:spacing w:val="-1"/>
        </w:rPr>
        <w:t xml:space="preserve"> </w:t>
      </w:r>
      <w:r w:rsidRPr="00FE69FF">
        <w:t>van het</w:t>
      </w:r>
      <w:r w:rsidRPr="00FE69FF">
        <w:rPr>
          <w:spacing w:val="-1"/>
        </w:rPr>
        <w:t xml:space="preserve"> </w:t>
      </w:r>
      <w:r w:rsidRPr="00FE69FF">
        <w:t>internaat of</w:t>
      </w:r>
      <w:r w:rsidRPr="00FE69FF">
        <w:rPr>
          <w:spacing w:val="-1"/>
        </w:rPr>
        <w:t xml:space="preserve"> </w:t>
      </w:r>
      <w:r w:rsidRPr="00FE69FF">
        <w:t>voor de</w:t>
      </w:r>
      <w:r w:rsidRPr="00FE69FF">
        <w:rPr>
          <w:spacing w:val="-1"/>
        </w:rPr>
        <w:t xml:space="preserve"> </w:t>
      </w:r>
      <w:r w:rsidRPr="00FE69FF">
        <w:t>fysieke of</w:t>
      </w:r>
      <w:r w:rsidRPr="00FE69FF">
        <w:rPr>
          <w:spacing w:val="-1"/>
        </w:rPr>
        <w:t xml:space="preserve"> </w:t>
      </w:r>
      <w:r w:rsidRPr="00FE69FF">
        <w:t>psychische veiligheid</w:t>
      </w:r>
      <w:r w:rsidRPr="00FE69FF">
        <w:rPr>
          <w:spacing w:val="-1"/>
        </w:rPr>
        <w:t xml:space="preserve"> </w:t>
      </w:r>
      <w:r w:rsidRPr="00FE69FF">
        <w:t>en integriteit</w:t>
      </w:r>
      <w:r w:rsidRPr="00FE69FF">
        <w:rPr>
          <w:spacing w:val="-1"/>
        </w:rPr>
        <w:t xml:space="preserve"> </w:t>
      </w:r>
      <w:r w:rsidRPr="00FE69FF">
        <w:t>van mede-internen,</w:t>
      </w:r>
      <w:r w:rsidRPr="00FE69FF">
        <w:rPr>
          <w:spacing w:val="-1"/>
        </w:rPr>
        <w:t xml:space="preserve"> </w:t>
      </w:r>
      <w:r w:rsidRPr="00FE69FF">
        <w:t>personeelsleden of</w:t>
      </w:r>
      <w:r w:rsidRPr="00FE69FF">
        <w:rPr>
          <w:spacing w:val="-1"/>
        </w:rPr>
        <w:t xml:space="preserve"> </w:t>
      </w:r>
      <w:r w:rsidRPr="00FE69FF">
        <w:t>anderen.</w:t>
      </w:r>
      <w:r w:rsidR="00DC0BAD" w:rsidRPr="00FE69FF">
        <w:br/>
        <w:t>Dat</w:t>
      </w:r>
      <w:r w:rsidR="00DC0BAD" w:rsidRPr="00FE69FF">
        <w:rPr>
          <w:spacing w:val="-1"/>
        </w:rPr>
        <w:t xml:space="preserve"> </w:t>
      </w:r>
      <w:r w:rsidR="00DC0BAD" w:rsidRPr="00FE69FF">
        <w:t>zal bv.</w:t>
      </w:r>
      <w:r w:rsidR="00DC0BAD" w:rsidRPr="00FE69FF">
        <w:rPr>
          <w:spacing w:val="-1"/>
        </w:rPr>
        <w:t xml:space="preserve"> </w:t>
      </w:r>
      <w:r w:rsidR="00DC0BAD" w:rsidRPr="00FE69FF">
        <w:t>het geval</w:t>
      </w:r>
      <w:r w:rsidR="00DC0BAD" w:rsidRPr="00FE69FF">
        <w:rPr>
          <w:spacing w:val="-1"/>
        </w:rPr>
        <w:t xml:space="preserve"> </w:t>
      </w:r>
      <w:r w:rsidR="00DC0BAD" w:rsidRPr="00FE69FF">
        <w:t>zijn:</w:t>
      </w:r>
    </w:p>
    <w:p w14:paraId="1A5A25F7" w14:textId="77777777" w:rsidR="00DC0BAD" w:rsidRPr="00FE69FF" w:rsidRDefault="00DC0BAD" w:rsidP="000F02A7">
      <w:pPr>
        <w:pStyle w:val="Opsomming2"/>
      </w:pPr>
      <w:r w:rsidRPr="00FE69FF">
        <w:t>als de ordemaatregelen tot niets hebben geleid</w:t>
      </w:r>
    </w:p>
    <w:p w14:paraId="0F6F37CB" w14:textId="54448B9E" w:rsidR="00DC0BAD" w:rsidRPr="00FE69FF" w:rsidRDefault="00DC0BAD" w:rsidP="000F02A7">
      <w:pPr>
        <w:pStyle w:val="Opsomming2"/>
      </w:pPr>
      <w:r w:rsidRPr="00FE69FF">
        <w:t xml:space="preserve">als ernstige of wettelijk strafbare feiten </w:t>
      </w:r>
      <w:r w:rsidR="00A326F0" w:rsidRPr="00FE69FF">
        <w:t>zijn gesteld</w:t>
      </w:r>
    </w:p>
    <w:p w14:paraId="38BC3007" w14:textId="490E2E25" w:rsidR="00DC0BAD" w:rsidRPr="00FE69FF" w:rsidRDefault="00DC0BAD" w:rsidP="003B6479">
      <w:pPr>
        <w:pStyle w:val="Opsomming2"/>
        <w:spacing w:after="60"/>
        <w:ind w:left="714" w:hanging="357"/>
        <w:contextualSpacing w:val="0"/>
      </w:pPr>
      <w:r w:rsidRPr="00FE69FF">
        <w:t xml:space="preserve">als </w:t>
      </w:r>
      <w:r w:rsidR="00A326F0" w:rsidRPr="00FE69FF">
        <w:t>de intern</w:t>
      </w:r>
      <w:r w:rsidRPr="00FE69FF">
        <w:t xml:space="preserve"> de realisatie van het pedagogisch project in gevaar brengt</w:t>
      </w:r>
      <w:r w:rsidR="009D3E72">
        <w:t>.</w:t>
      </w:r>
    </w:p>
    <w:p w14:paraId="268B48BF" w14:textId="0B8380C9" w:rsidR="00DC0BAD" w:rsidRPr="00853719" w:rsidRDefault="00853719" w:rsidP="006A76AC">
      <w:pPr>
        <w:pStyle w:val="Opsomming"/>
      </w:pPr>
      <w:r w:rsidRPr="00FE69FF">
        <w:t>In</w:t>
      </w:r>
      <w:r w:rsidRPr="00FE69FF">
        <w:rPr>
          <w:spacing w:val="-1"/>
        </w:rPr>
        <w:t xml:space="preserve"> </w:t>
      </w:r>
      <w:r w:rsidRPr="00FE69FF">
        <w:t>uitzonderlijke situaties</w:t>
      </w:r>
      <w:r w:rsidRPr="00FE69FF">
        <w:rPr>
          <w:spacing w:val="-1"/>
        </w:rPr>
        <w:t xml:space="preserve"> </w:t>
      </w:r>
      <w:r w:rsidRPr="00FE69FF">
        <w:t>kan bij de</w:t>
      </w:r>
      <w:r w:rsidRPr="00FE69FF">
        <w:rPr>
          <w:spacing w:val="-1"/>
        </w:rPr>
        <w:t xml:space="preserve"> </w:t>
      </w:r>
      <w:r w:rsidRPr="00FE69FF">
        <w:t>start van</w:t>
      </w:r>
      <w:r w:rsidRPr="00FE69FF">
        <w:rPr>
          <w:spacing w:val="-1"/>
        </w:rPr>
        <w:t xml:space="preserve"> </w:t>
      </w:r>
      <w:r w:rsidRPr="00FE69FF">
        <w:t>een tuchtprocedure</w:t>
      </w:r>
      <w:r w:rsidRPr="00FE69FF">
        <w:rPr>
          <w:spacing w:val="-1"/>
        </w:rPr>
        <w:t xml:space="preserve"> </w:t>
      </w:r>
      <w:r w:rsidRPr="00FE69FF">
        <w:t>ook preventief geschorst</w:t>
      </w:r>
      <w:r w:rsidRPr="00FE69FF">
        <w:rPr>
          <w:spacing w:val="-1"/>
        </w:rPr>
        <w:t xml:space="preserve"> </w:t>
      </w:r>
      <w:r w:rsidRPr="00FE69FF">
        <w:t>worden.</w:t>
      </w:r>
      <w:r w:rsidRPr="00FE69FF">
        <w:rPr>
          <w:spacing w:val="-1"/>
        </w:rPr>
        <w:t xml:space="preserve"> </w:t>
      </w:r>
      <w:r w:rsidRPr="00FE69FF">
        <w:t>Een</w:t>
      </w:r>
      <w:r w:rsidRPr="00FE69FF">
        <w:rPr>
          <w:spacing w:val="-1"/>
        </w:rPr>
        <w:t xml:space="preserve"> </w:t>
      </w:r>
      <w:r w:rsidRPr="00FE69FF">
        <w:t>preventieve schorsing</w:t>
      </w:r>
      <w:r w:rsidRPr="00FE69FF">
        <w:rPr>
          <w:spacing w:val="-1"/>
        </w:rPr>
        <w:t xml:space="preserve"> </w:t>
      </w:r>
      <w:r w:rsidRPr="00FE69FF">
        <w:t>houdt</w:t>
      </w:r>
      <w:r w:rsidRPr="00FE69FF">
        <w:rPr>
          <w:spacing w:val="-1"/>
        </w:rPr>
        <w:t xml:space="preserve"> </w:t>
      </w:r>
      <w:r w:rsidRPr="00FE69FF">
        <w:t>in dat</w:t>
      </w:r>
      <w:r w:rsidRPr="00FE69FF">
        <w:rPr>
          <w:spacing w:val="-1"/>
        </w:rPr>
        <w:t xml:space="preserve"> </w:t>
      </w:r>
      <w:r w:rsidRPr="00FE69FF">
        <w:t>de intern in afwachting</w:t>
      </w:r>
      <w:r w:rsidRPr="00FE69FF">
        <w:rPr>
          <w:spacing w:val="-1"/>
        </w:rPr>
        <w:t xml:space="preserve"> </w:t>
      </w:r>
      <w:r w:rsidRPr="00FE69FF">
        <w:t>van</w:t>
      </w:r>
      <w:r w:rsidRPr="00FE69FF">
        <w:rPr>
          <w:spacing w:val="-1"/>
        </w:rPr>
        <w:t xml:space="preserve"> </w:t>
      </w:r>
      <w:r w:rsidRPr="00FE69FF">
        <w:t>een eventuele tuchtmaatregel niet in het internaat wordt toegelaten. Dit kan enkel in heel uitzonderlijke situaties gebeuren:</w:t>
      </w:r>
    </w:p>
    <w:p w14:paraId="487296CF" w14:textId="090F0B49" w:rsidR="00DC0BAD" w:rsidRPr="00FE69FF" w:rsidRDefault="00DC0BAD" w:rsidP="000F02A7">
      <w:pPr>
        <w:pStyle w:val="Opsomming2"/>
        <w:rPr>
          <w:color w:val="262626"/>
        </w:rPr>
      </w:pPr>
      <w:r w:rsidRPr="00FE69FF">
        <w:t xml:space="preserve">voor zware gedragsmoeilijkheden die kunnen leiden tot </w:t>
      </w:r>
      <w:r w:rsidRPr="00FE69FF">
        <w:rPr>
          <w:color w:val="262626"/>
        </w:rPr>
        <w:t>definitieve uitsluiting</w:t>
      </w:r>
    </w:p>
    <w:p w14:paraId="6F1071B7" w14:textId="491BDC0E" w:rsidR="00DC0BAD" w:rsidRPr="00FE69FF" w:rsidRDefault="00DC0BAD" w:rsidP="003B6479">
      <w:pPr>
        <w:pStyle w:val="Opsomming2"/>
        <w:spacing w:after="60"/>
        <w:ind w:left="714" w:hanging="357"/>
        <w:rPr>
          <w:color w:val="262626"/>
        </w:rPr>
      </w:pPr>
      <w:r w:rsidRPr="00FE69FF">
        <w:t xml:space="preserve">wanneer </w:t>
      </w:r>
      <w:r w:rsidR="00A326F0" w:rsidRPr="00FE69FF">
        <w:rPr>
          <w:color w:val="262626"/>
        </w:rPr>
        <w:t xml:space="preserve">de </w:t>
      </w:r>
      <w:r w:rsidRPr="00FE69FF">
        <w:rPr>
          <w:color w:val="262626"/>
        </w:rPr>
        <w:t xml:space="preserve">aanwezigheid </w:t>
      </w:r>
      <w:r w:rsidR="00A326F0" w:rsidRPr="00FE69FF">
        <w:rPr>
          <w:color w:val="262626"/>
        </w:rPr>
        <w:t xml:space="preserve">van de intern </w:t>
      </w:r>
      <w:r w:rsidRPr="00FE69FF">
        <w:rPr>
          <w:color w:val="262626"/>
        </w:rPr>
        <w:t xml:space="preserve">op internaat een gevaar vormt voor </w:t>
      </w:r>
      <w:r w:rsidR="00A326F0" w:rsidRPr="00FE69FF">
        <w:rPr>
          <w:color w:val="262626"/>
        </w:rPr>
        <w:t>zich</w:t>
      </w:r>
      <w:r w:rsidRPr="00FE69FF">
        <w:rPr>
          <w:color w:val="262626"/>
        </w:rPr>
        <w:t xml:space="preserve">zelf, mede-internen of </w:t>
      </w:r>
      <w:r w:rsidR="00853719">
        <w:rPr>
          <w:color w:val="262626"/>
        </w:rPr>
        <w:t>het</w:t>
      </w:r>
      <w:r w:rsidRPr="00FE69FF">
        <w:rPr>
          <w:color w:val="262626"/>
        </w:rPr>
        <w:t xml:space="preserve"> internaats</w:t>
      </w:r>
      <w:r w:rsidR="00853719">
        <w:rPr>
          <w:color w:val="262626"/>
        </w:rPr>
        <w:t>personeel</w:t>
      </w:r>
      <w:r w:rsidR="009F7C3D" w:rsidRPr="00FE69FF">
        <w:rPr>
          <w:color w:val="262626"/>
        </w:rPr>
        <w:t>.</w:t>
      </w:r>
    </w:p>
    <w:p w14:paraId="64E7769C" w14:textId="22111694" w:rsidR="00DC0BAD" w:rsidRPr="00565201" w:rsidRDefault="00565201" w:rsidP="006A76AC">
      <w:pPr>
        <w:pStyle w:val="Opsomming"/>
        <w:rPr>
          <w:color w:val="262626"/>
        </w:rPr>
      </w:pPr>
      <w:r w:rsidRPr="00FE69FF">
        <w:t>Alleen</w:t>
      </w:r>
      <w:r w:rsidRPr="00FE69FF">
        <w:rPr>
          <w:spacing w:val="-1"/>
        </w:rPr>
        <w:t xml:space="preserve"> </w:t>
      </w:r>
      <w:r w:rsidRPr="00FE69FF">
        <w:t>de directeur of een afgevaardigde van</w:t>
      </w:r>
      <w:r w:rsidRPr="00FE69FF">
        <w:rPr>
          <w:spacing w:val="-1"/>
        </w:rPr>
        <w:t xml:space="preserve"> </w:t>
      </w:r>
      <w:r w:rsidRPr="00FE69FF">
        <w:t>het internaatsbestuur kan beslissen tot een preventieve schorsing. Hij deelt die beslissing schriftelijk en kort gemotiveerd aan de ouders</w:t>
      </w:r>
      <w:r w:rsidRPr="00FE69FF">
        <w:rPr>
          <w:spacing w:val="-1"/>
        </w:rPr>
        <w:t xml:space="preserve"> </w:t>
      </w:r>
      <w:r w:rsidRPr="00FE69FF">
        <w:t>mee. Hij bevestigt</w:t>
      </w:r>
      <w:r w:rsidRPr="00FE69FF">
        <w:rPr>
          <w:spacing w:val="-1"/>
        </w:rPr>
        <w:t xml:space="preserve"> </w:t>
      </w:r>
      <w:r w:rsidRPr="00FE69FF">
        <w:t>dit in de</w:t>
      </w:r>
      <w:r w:rsidRPr="00FE69FF">
        <w:rPr>
          <w:spacing w:val="-1"/>
        </w:rPr>
        <w:t xml:space="preserve"> </w:t>
      </w:r>
      <w:r w:rsidRPr="00FE69FF">
        <w:t>brief waarmee de</w:t>
      </w:r>
      <w:r w:rsidRPr="00FE69FF">
        <w:rPr>
          <w:spacing w:val="-1"/>
        </w:rPr>
        <w:t xml:space="preserve"> </w:t>
      </w:r>
      <w:r w:rsidRPr="00FE69FF">
        <w:t>tuchtprocedure wordt opgestart.</w:t>
      </w:r>
      <w:r w:rsidRPr="00FE69FF">
        <w:rPr>
          <w:spacing w:val="-1"/>
        </w:rPr>
        <w:t xml:space="preserve"> </w:t>
      </w:r>
      <w:r w:rsidRPr="00FE69FF">
        <w:t>De preventieve</w:t>
      </w:r>
      <w:r w:rsidRPr="00FE69FF">
        <w:rPr>
          <w:spacing w:val="-1"/>
        </w:rPr>
        <w:t xml:space="preserve"> </w:t>
      </w:r>
      <w:r w:rsidRPr="00FE69FF">
        <w:lastRenderedPageBreak/>
        <w:t>schorsing</w:t>
      </w:r>
      <w:r w:rsidRPr="00FE69FF">
        <w:rPr>
          <w:spacing w:val="-1"/>
        </w:rPr>
        <w:t xml:space="preserve"> </w:t>
      </w:r>
      <w:r w:rsidRPr="00FE69FF">
        <w:t>gaat</w:t>
      </w:r>
      <w:r w:rsidRPr="00FE69FF">
        <w:rPr>
          <w:spacing w:val="-1"/>
        </w:rPr>
        <w:t xml:space="preserve"> </w:t>
      </w:r>
      <w:r w:rsidRPr="00FE69FF">
        <w:t>onmiddellijk in</w:t>
      </w:r>
      <w:r w:rsidRPr="00FE69FF">
        <w:rPr>
          <w:spacing w:val="-1"/>
        </w:rPr>
        <w:t xml:space="preserve"> </w:t>
      </w:r>
      <w:r w:rsidRPr="00FE69FF">
        <w:t>en</w:t>
      </w:r>
      <w:r w:rsidRPr="00FE69FF">
        <w:rPr>
          <w:spacing w:val="-1"/>
        </w:rPr>
        <w:t xml:space="preserve"> </w:t>
      </w:r>
      <w:r w:rsidRPr="00FE69FF">
        <w:t>duurt tot</w:t>
      </w:r>
      <w:r w:rsidRPr="00FE69FF">
        <w:rPr>
          <w:spacing w:val="-1"/>
        </w:rPr>
        <w:t xml:space="preserve"> </w:t>
      </w:r>
      <w:r w:rsidRPr="00FE69FF">
        <w:t>wanneer</w:t>
      </w:r>
      <w:r w:rsidRPr="00FE69FF">
        <w:rPr>
          <w:spacing w:val="-1"/>
        </w:rPr>
        <w:t xml:space="preserve"> </w:t>
      </w:r>
      <w:r w:rsidRPr="00FE69FF">
        <w:t>er een</w:t>
      </w:r>
      <w:r w:rsidRPr="00FE69FF">
        <w:rPr>
          <w:spacing w:val="-1"/>
        </w:rPr>
        <w:t xml:space="preserve"> </w:t>
      </w:r>
      <w:r w:rsidRPr="00FE69FF">
        <w:t>tuchtmaatregel</w:t>
      </w:r>
      <w:r w:rsidRPr="00FE69FF">
        <w:rPr>
          <w:spacing w:val="-1"/>
        </w:rPr>
        <w:t xml:space="preserve"> </w:t>
      </w:r>
      <w:r w:rsidRPr="00FE69FF">
        <w:t>wordt uitgesproken</w:t>
      </w:r>
      <w:r w:rsidRPr="00FE69FF">
        <w:rPr>
          <w:spacing w:val="-1"/>
        </w:rPr>
        <w:t xml:space="preserve"> </w:t>
      </w:r>
      <w:r w:rsidRPr="00FE69FF">
        <w:t>of de</w:t>
      </w:r>
      <w:r w:rsidRPr="00FE69FF">
        <w:rPr>
          <w:spacing w:val="-1"/>
        </w:rPr>
        <w:t xml:space="preserve"> </w:t>
      </w:r>
      <w:r w:rsidRPr="00FE69FF">
        <w:t>tuchtprocedure wordt stopgezet.</w:t>
      </w:r>
    </w:p>
    <w:p w14:paraId="1EBE25B3" w14:textId="77777777" w:rsidR="00DC0BAD" w:rsidRPr="00565201" w:rsidRDefault="00DC0BAD" w:rsidP="006A76AC">
      <w:pPr>
        <w:pStyle w:val="Opsomming"/>
      </w:pPr>
      <w:r w:rsidRPr="00FE69FF">
        <w:t>Mogelijke tuchtmaatregelen zijn:</w:t>
      </w:r>
    </w:p>
    <w:p w14:paraId="7FB9147F" w14:textId="77777777" w:rsidR="00DC0BAD" w:rsidRPr="00FE69FF" w:rsidRDefault="00DC0BAD" w:rsidP="000F02A7">
      <w:pPr>
        <w:pStyle w:val="Opsomming2"/>
      </w:pPr>
      <w:r w:rsidRPr="00FE69FF">
        <w:t>een</w:t>
      </w:r>
      <w:r w:rsidRPr="00FE69FF">
        <w:rPr>
          <w:color w:val="262626"/>
          <w:spacing w:val="-1"/>
        </w:rPr>
        <w:t xml:space="preserve"> </w:t>
      </w:r>
      <w:r w:rsidRPr="00FE69FF">
        <w:rPr>
          <w:color w:val="262626"/>
        </w:rPr>
        <w:t>tijdelijke uitsluiting</w:t>
      </w:r>
      <w:r w:rsidRPr="00FE69FF">
        <w:rPr>
          <w:color w:val="262626"/>
          <w:spacing w:val="-1"/>
        </w:rPr>
        <w:t xml:space="preserve"> </w:t>
      </w:r>
      <w:r w:rsidRPr="00FE69FF">
        <w:rPr>
          <w:color w:val="262626"/>
        </w:rPr>
        <w:t>uit het internaat</w:t>
      </w:r>
      <w:r w:rsidRPr="00FE69FF">
        <w:rPr>
          <w:color w:val="262626"/>
          <w:spacing w:val="-1"/>
        </w:rPr>
        <w:t xml:space="preserve"> </w:t>
      </w:r>
      <w:r w:rsidRPr="00FE69FF">
        <w:rPr>
          <w:color w:val="262626"/>
        </w:rPr>
        <w:t>voor de maximale</w:t>
      </w:r>
      <w:r w:rsidRPr="00FE69FF">
        <w:rPr>
          <w:color w:val="262626"/>
          <w:spacing w:val="-1"/>
        </w:rPr>
        <w:t xml:space="preserve"> </w:t>
      </w:r>
      <w:r w:rsidRPr="00FE69FF">
        <w:rPr>
          <w:color w:val="262626"/>
        </w:rPr>
        <w:t>duur van 15 kalenderdagen</w:t>
      </w:r>
    </w:p>
    <w:p w14:paraId="7A544F7C" w14:textId="4EBB6594" w:rsidR="00DC0BAD" w:rsidRPr="00FE69FF" w:rsidRDefault="00DC0BAD" w:rsidP="005614F0">
      <w:pPr>
        <w:pStyle w:val="Opsomming2"/>
        <w:spacing w:after="60"/>
        <w:ind w:left="714" w:hanging="357"/>
      </w:pPr>
      <w:r w:rsidRPr="00FE69FF">
        <w:t>een definitieve uitsluiting uit het internaat</w:t>
      </w:r>
      <w:r w:rsidR="00565201">
        <w:t>.</w:t>
      </w:r>
    </w:p>
    <w:p w14:paraId="0F7A31ED" w14:textId="5AA1D134" w:rsidR="00DC0BAD" w:rsidRPr="00FE69FF" w:rsidRDefault="00A3760C" w:rsidP="002D56BF">
      <w:pPr>
        <w:pStyle w:val="Lijstalinea"/>
        <w:numPr>
          <w:ilvl w:val="0"/>
          <w:numId w:val="5"/>
        </w:numPr>
        <w:spacing w:after="0" w:line="312" w:lineRule="auto"/>
        <w:ind w:left="340" w:hanging="340"/>
        <w:contextualSpacing w:val="0"/>
        <w:jc w:val="left"/>
        <w:rPr>
          <w:rFonts w:ascii="Trebuchet MS" w:hAnsi="Trebuchet MS"/>
        </w:rPr>
      </w:pPr>
      <w:r w:rsidRPr="00621F18">
        <w:rPr>
          <w:rFonts w:ascii="Trebuchet MS" w:hAnsi="Trebuchet MS"/>
          <w:color w:val="262626"/>
        </w:rPr>
        <w:t>Tuchtmaatregelen</w:t>
      </w:r>
      <w:r w:rsidRPr="00621F18">
        <w:rPr>
          <w:rFonts w:ascii="Trebuchet MS" w:hAnsi="Trebuchet MS"/>
          <w:color w:val="262626"/>
          <w:spacing w:val="-1"/>
        </w:rPr>
        <w:t xml:space="preserve"> </w:t>
      </w:r>
      <w:r w:rsidRPr="00621F18">
        <w:rPr>
          <w:rFonts w:ascii="Trebuchet MS" w:hAnsi="Trebuchet MS"/>
          <w:color w:val="262626"/>
        </w:rPr>
        <w:t>kunnen</w:t>
      </w:r>
      <w:r w:rsidRPr="00621F18">
        <w:rPr>
          <w:rFonts w:ascii="Trebuchet MS" w:hAnsi="Trebuchet MS"/>
          <w:color w:val="262626"/>
          <w:spacing w:val="-1"/>
        </w:rPr>
        <w:t xml:space="preserve"> </w:t>
      </w:r>
      <w:r w:rsidRPr="00621F18">
        <w:rPr>
          <w:rFonts w:ascii="Trebuchet MS" w:hAnsi="Trebuchet MS"/>
          <w:color w:val="262626"/>
        </w:rPr>
        <w:t>alleen worden</w:t>
      </w:r>
      <w:r w:rsidRPr="00621F18">
        <w:rPr>
          <w:rFonts w:ascii="Trebuchet MS" w:hAnsi="Trebuchet MS"/>
          <w:color w:val="262626"/>
          <w:spacing w:val="-1"/>
        </w:rPr>
        <w:t xml:space="preserve"> </w:t>
      </w:r>
      <w:r w:rsidRPr="00621F18">
        <w:rPr>
          <w:rFonts w:ascii="Trebuchet MS" w:hAnsi="Trebuchet MS"/>
          <w:color w:val="262626"/>
        </w:rPr>
        <w:t>genomen</w:t>
      </w:r>
      <w:r w:rsidRPr="00621F18">
        <w:rPr>
          <w:rFonts w:ascii="Trebuchet MS" w:hAnsi="Trebuchet MS"/>
          <w:color w:val="262626"/>
          <w:spacing w:val="-1"/>
        </w:rPr>
        <w:t xml:space="preserve"> </w:t>
      </w:r>
      <w:r w:rsidRPr="00621F18">
        <w:rPr>
          <w:rFonts w:ascii="Trebuchet MS" w:hAnsi="Trebuchet MS"/>
          <w:color w:val="262626"/>
        </w:rPr>
        <w:t>door de</w:t>
      </w:r>
      <w:r w:rsidRPr="00621F18">
        <w:rPr>
          <w:rFonts w:ascii="Trebuchet MS" w:hAnsi="Trebuchet MS"/>
          <w:color w:val="262626"/>
          <w:spacing w:val="-1"/>
        </w:rPr>
        <w:t xml:space="preserve"> </w:t>
      </w:r>
      <w:r w:rsidRPr="00621F18">
        <w:rPr>
          <w:rFonts w:ascii="Trebuchet MS" w:hAnsi="Trebuchet MS"/>
          <w:color w:val="262626"/>
        </w:rPr>
        <w:t>directeur</w:t>
      </w:r>
      <w:r w:rsidRPr="00621F18">
        <w:rPr>
          <w:rFonts w:ascii="Trebuchet MS" w:hAnsi="Trebuchet MS"/>
          <w:color w:val="262626"/>
          <w:spacing w:val="-1"/>
        </w:rPr>
        <w:t xml:space="preserve"> </w:t>
      </w:r>
      <w:r w:rsidRPr="00621F18">
        <w:rPr>
          <w:rFonts w:ascii="Trebuchet MS" w:hAnsi="Trebuchet MS"/>
          <w:color w:val="262626"/>
        </w:rPr>
        <w:t>of een afgevaardigde</w:t>
      </w:r>
      <w:r w:rsidRPr="00621F18">
        <w:rPr>
          <w:rFonts w:ascii="Trebuchet MS" w:hAnsi="Trebuchet MS"/>
          <w:color w:val="262626"/>
          <w:spacing w:val="-1"/>
        </w:rPr>
        <w:t xml:space="preserve"> </w:t>
      </w:r>
      <w:r w:rsidRPr="00621F18">
        <w:rPr>
          <w:rFonts w:ascii="Trebuchet MS" w:hAnsi="Trebuchet MS"/>
          <w:color w:val="262626"/>
        </w:rPr>
        <w:t>van het internaatsbestuur. Als hij de tijdelijke of de definitieve uitsluiting overweegt, wint hij eerst het advies in van het internaatsteam. Dit advies maakt deel uit van het tuchtdossier.</w:t>
      </w:r>
      <w:r w:rsidR="00DC3E86">
        <w:rPr>
          <w:rFonts w:ascii="Trebuchet MS" w:hAnsi="Trebuchet MS"/>
          <w:color w:val="262626"/>
        </w:rPr>
        <w:t xml:space="preserve"> </w:t>
      </w:r>
      <w:r w:rsidRPr="00621F18">
        <w:rPr>
          <w:rFonts w:ascii="Trebuchet MS" w:hAnsi="Trebuchet MS"/>
          <w:color w:val="262626"/>
        </w:rPr>
        <w:t>Het CLB van de school van de intern en, in voorkomend geval, de contactpersoon die opgenomen is in het afsprakenkader en ondersteuningsplan worden schriftelijk op de hoogte gebracht van de intentie tot een tuchtmaatregel en krijgen ook de mogelijkheid om een advies te geven. Deze bijkomende adviezen worden eveneens aan het tuchtdossier toegevoegd.</w:t>
      </w:r>
    </w:p>
    <w:p w14:paraId="5DD9F789" w14:textId="77777777" w:rsidR="00DC0BAD" w:rsidRPr="00FE69FF" w:rsidRDefault="00DC0BAD" w:rsidP="002D56BF">
      <w:pPr>
        <w:pStyle w:val="Plattetekst"/>
        <w:numPr>
          <w:ilvl w:val="0"/>
          <w:numId w:val="4"/>
        </w:numPr>
        <w:tabs>
          <w:tab w:val="left" w:pos="651"/>
        </w:tabs>
        <w:spacing w:line="312" w:lineRule="auto"/>
        <w:ind w:left="340" w:hanging="340"/>
        <w:rPr>
          <w:lang w:val="nl-BE"/>
        </w:rPr>
      </w:pPr>
      <w:r w:rsidRPr="00FE69FF">
        <w:rPr>
          <w:color w:val="262626"/>
          <w:lang w:val="nl-BE"/>
        </w:rPr>
        <w:t>Een</w:t>
      </w:r>
      <w:r w:rsidRPr="00FE69FF">
        <w:rPr>
          <w:color w:val="262626"/>
          <w:spacing w:val="-4"/>
          <w:lang w:val="nl-BE"/>
        </w:rPr>
        <w:t xml:space="preserve"> </w:t>
      </w:r>
      <w:r w:rsidRPr="00FE69FF">
        <w:rPr>
          <w:color w:val="262626"/>
          <w:lang w:val="nl-BE"/>
        </w:rPr>
        <w:t>tuchtprocedure</w:t>
      </w:r>
      <w:r w:rsidRPr="00FE69FF">
        <w:rPr>
          <w:color w:val="262626"/>
          <w:spacing w:val="-3"/>
          <w:lang w:val="nl-BE"/>
        </w:rPr>
        <w:t xml:space="preserve"> </w:t>
      </w:r>
      <w:r w:rsidRPr="00FE69FF">
        <w:rPr>
          <w:color w:val="262626"/>
          <w:lang w:val="nl-BE"/>
        </w:rPr>
        <w:t>verloopt</w:t>
      </w:r>
      <w:r w:rsidRPr="00FE69FF">
        <w:rPr>
          <w:color w:val="262626"/>
          <w:spacing w:val="-3"/>
          <w:lang w:val="nl-BE"/>
        </w:rPr>
        <w:t xml:space="preserve"> </w:t>
      </w:r>
      <w:r w:rsidRPr="00FE69FF">
        <w:rPr>
          <w:color w:val="262626"/>
          <w:lang w:val="nl-BE"/>
        </w:rPr>
        <w:t>als</w:t>
      </w:r>
      <w:r w:rsidRPr="00FE69FF">
        <w:rPr>
          <w:color w:val="262626"/>
          <w:spacing w:val="-3"/>
          <w:lang w:val="nl-BE"/>
        </w:rPr>
        <w:t xml:space="preserve"> </w:t>
      </w:r>
      <w:r w:rsidRPr="00FE69FF">
        <w:rPr>
          <w:color w:val="262626"/>
          <w:lang w:val="nl-BE"/>
        </w:rPr>
        <w:t>volgt:</w:t>
      </w:r>
    </w:p>
    <w:p w14:paraId="0DFA2395" w14:textId="7750D1A6" w:rsidR="00DC0BAD" w:rsidRPr="00FE69FF" w:rsidRDefault="00FC74BE" w:rsidP="000F02A7">
      <w:pPr>
        <w:pStyle w:val="Opsomming2"/>
      </w:pPr>
      <w:r w:rsidRPr="00621F18">
        <w:t>de</w:t>
      </w:r>
      <w:r w:rsidRPr="00621F18">
        <w:rPr>
          <w:color w:val="262626"/>
          <w:spacing w:val="-1"/>
        </w:rPr>
        <w:t xml:space="preserve"> </w:t>
      </w:r>
      <w:r w:rsidRPr="00621F18">
        <w:rPr>
          <w:color w:val="262626"/>
        </w:rPr>
        <w:t>directeur of</w:t>
      </w:r>
      <w:r w:rsidRPr="00621F18">
        <w:rPr>
          <w:color w:val="262626"/>
          <w:spacing w:val="-1"/>
        </w:rPr>
        <w:t xml:space="preserve"> </w:t>
      </w:r>
      <w:r w:rsidRPr="00621F18">
        <w:rPr>
          <w:color w:val="262626"/>
        </w:rPr>
        <w:t>een afgevaardigde</w:t>
      </w:r>
      <w:r w:rsidRPr="00621F18">
        <w:rPr>
          <w:color w:val="262626"/>
          <w:spacing w:val="-1"/>
        </w:rPr>
        <w:t xml:space="preserve"> van het internaatbestuur </w:t>
      </w:r>
      <w:r w:rsidRPr="00621F18">
        <w:rPr>
          <w:color w:val="262626"/>
        </w:rPr>
        <w:t>nodigt de intern en de ouders</w:t>
      </w:r>
      <w:r w:rsidRPr="00621F18">
        <w:rPr>
          <w:color w:val="262626"/>
          <w:spacing w:val="-1"/>
        </w:rPr>
        <w:t xml:space="preserve"> </w:t>
      </w:r>
      <w:r w:rsidRPr="00621F18">
        <w:rPr>
          <w:color w:val="262626"/>
        </w:rPr>
        <w:t>met een aangetekende</w:t>
      </w:r>
      <w:r w:rsidRPr="00621F18">
        <w:rPr>
          <w:color w:val="262626"/>
          <w:spacing w:val="-2"/>
        </w:rPr>
        <w:t xml:space="preserve"> </w:t>
      </w:r>
      <w:r w:rsidRPr="00621F18">
        <w:rPr>
          <w:color w:val="262626"/>
        </w:rPr>
        <w:t>brief</w:t>
      </w:r>
      <w:r w:rsidRPr="00621F18">
        <w:rPr>
          <w:color w:val="262626"/>
          <w:spacing w:val="-1"/>
        </w:rPr>
        <w:t xml:space="preserve"> </w:t>
      </w:r>
      <w:r w:rsidRPr="00621F18">
        <w:rPr>
          <w:color w:val="262626"/>
        </w:rPr>
        <w:t>uit</w:t>
      </w:r>
      <w:r w:rsidRPr="00621F18">
        <w:rPr>
          <w:color w:val="262626"/>
          <w:spacing w:val="-2"/>
        </w:rPr>
        <w:t xml:space="preserve"> </w:t>
      </w:r>
      <w:r w:rsidRPr="00621F18">
        <w:rPr>
          <w:color w:val="262626"/>
        </w:rPr>
        <w:t>op</w:t>
      </w:r>
      <w:r w:rsidRPr="00621F18">
        <w:rPr>
          <w:color w:val="262626"/>
          <w:spacing w:val="-1"/>
        </w:rPr>
        <w:t xml:space="preserve"> </w:t>
      </w:r>
      <w:r w:rsidRPr="00621F18">
        <w:rPr>
          <w:color w:val="262626"/>
        </w:rPr>
        <w:t>een</w:t>
      </w:r>
      <w:r w:rsidRPr="00621F18">
        <w:rPr>
          <w:color w:val="262626"/>
          <w:spacing w:val="-1"/>
        </w:rPr>
        <w:t xml:space="preserve"> </w:t>
      </w:r>
      <w:r w:rsidRPr="00621F18">
        <w:rPr>
          <w:color w:val="262626"/>
        </w:rPr>
        <w:t>gesprek</w:t>
      </w:r>
      <w:r w:rsidRPr="00621F18">
        <w:rPr>
          <w:color w:val="262626"/>
          <w:spacing w:val="-2"/>
        </w:rPr>
        <w:t xml:space="preserve"> </w:t>
      </w:r>
      <w:r w:rsidRPr="00621F18">
        <w:rPr>
          <w:color w:val="262626"/>
        </w:rPr>
        <w:t>waar</w:t>
      </w:r>
      <w:r w:rsidRPr="00621F18">
        <w:rPr>
          <w:color w:val="262626"/>
          <w:spacing w:val="-1"/>
        </w:rPr>
        <w:t xml:space="preserve"> </w:t>
      </w:r>
      <w:r w:rsidRPr="00621F18">
        <w:rPr>
          <w:color w:val="262626"/>
        </w:rPr>
        <w:t>zij</w:t>
      </w:r>
      <w:r w:rsidRPr="00621F18">
        <w:rPr>
          <w:color w:val="262626"/>
          <w:spacing w:val="-1"/>
        </w:rPr>
        <w:t xml:space="preserve"> </w:t>
      </w:r>
      <w:r w:rsidRPr="00621F18">
        <w:rPr>
          <w:color w:val="262626"/>
        </w:rPr>
        <w:t>gehoord</w:t>
      </w:r>
      <w:r w:rsidRPr="00621F18">
        <w:rPr>
          <w:color w:val="262626"/>
          <w:spacing w:val="-2"/>
        </w:rPr>
        <w:t xml:space="preserve"> </w:t>
      </w:r>
      <w:r w:rsidRPr="00621F18">
        <w:rPr>
          <w:color w:val="262626"/>
        </w:rPr>
        <w:t>zullen</w:t>
      </w:r>
      <w:r w:rsidRPr="00621F18">
        <w:rPr>
          <w:color w:val="262626"/>
          <w:spacing w:val="-1"/>
        </w:rPr>
        <w:t xml:space="preserve"> </w:t>
      </w:r>
      <w:r w:rsidRPr="00621F18">
        <w:rPr>
          <w:color w:val="262626"/>
        </w:rPr>
        <w:t>worden</w:t>
      </w:r>
    </w:p>
    <w:p w14:paraId="37E3D5C2" w14:textId="6DB8E7F4" w:rsidR="005147E4" w:rsidRPr="00621F18" w:rsidRDefault="005147E4" w:rsidP="005147E4">
      <w:pPr>
        <w:pStyle w:val="Opsomming2"/>
      </w:pPr>
      <w:r w:rsidRPr="00621F18">
        <w:t>voorafgaand aan</w:t>
      </w:r>
      <w:r w:rsidRPr="00621F18">
        <w:rPr>
          <w:spacing w:val="-1"/>
        </w:rPr>
        <w:t xml:space="preserve"> </w:t>
      </w:r>
      <w:r w:rsidRPr="00621F18">
        <w:t>dat</w:t>
      </w:r>
      <w:r w:rsidRPr="00621F18">
        <w:rPr>
          <w:spacing w:val="-1"/>
        </w:rPr>
        <w:t xml:space="preserve"> </w:t>
      </w:r>
      <w:r w:rsidRPr="00621F18">
        <w:t>gesprek kunnen de intern en de ouders het</w:t>
      </w:r>
      <w:r w:rsidRPr="00621F18">
        <w:rPr>
          <w:spacing w:val="-1"/>
        </w:rPr>
        <w:t xml:space="preserve"> </w:t>
      </w:r>
      <w:r w:rsidRPr="00621F18">
        <w:t>tuchtdossier</w:t>
      </w:r>
      <w:r w:rsidRPr="00621F18">
        <w:rPr>
          <w:spacing w:val="-1"/>
        </w:rPr>
        <w:t xml:space="preserve"> </w:t>
      </w:r>
      <w:r w:rsidRPr="00621F18">
        <w:t>inkijken in het internaat</w:t>
      </w:r>
    </w:p>
    <w:p w14:paraId="1A25D417" w14:textId="6A07FAE0" w:rsidR="00DA338E" w:rsidRPr="00FE69FF" w:rsidRDefault="005147E4" w:rsidP="005147E4">
      <w:pPr>
        <w:pStyle w:val="Opsomming2"/>
        <w:spacing w:after="60"/>
        <w:ind w:left="714" w:hanging="357"/>
        <w:contextualSpacing w:val="0"/>
      </w:pPr>
      <w:r w:rsidRPr="00621F18">
        <w:t>het CLB en, in voorkomend geval, de contactpersoon opgenomen in het afsprakenkader en ondersteuningsplan, worden geïnformeerd over de inhoud van het tuchtdossier</w:t>
      </w:r>
      <w:r>
        <w:t>.</w:t>
      </w:r>
    </w:p>
    <w:p w14:paraId="6A4CA730" w14:textId="523AD7FF" w:rsidR="00DC0BAD" w:rsidRPr="005614F0" w:rsidRDefault="005614F0" w:rsidP="006A76AC">
      <w:pPr>
        <w:pStyle w:val="Opsomming"/>
      </w:pPr>
      <w:r>
        <w:t>H</w:t>
      </w:r>
      <w:r w:rsidR="00DC0BAD" w:rsidRPr="00FE69FF">
        <w:t>et</w:t>
      </w:r>
      <w:r w:rsidR="00DC0BAD" w:rsidRPr="00FE69FF">
        <w:rPr>
          <w:spacing w:val="-1"/>
        </w:rPr>
        <w:t xml:space="preserve"> </w:t>
      </w:r>
      <w:r w:rsidR="00DC0BAD" w:rsidRPr="00FE69FF">
        <w:t>gesprek zelf</w:t>
      </w:r>
      <w:r w:rsidR="00DC0BAD" w:rsidRPr="00FE69FF">
        <w:rPr>
          <w:spacing w:val="-1"/>
        </w:rPr>
        <w:t xml:space="preserve"> </w:t>
      </w:r>
      <w:r w:rsidR="00DC0BAD" w:rsidRPr="00FE69FF">
        <w:t>vindt ten</w:t>
      </w:r>
      <w:r w:rsidR="00DC0BAD" w:rsidRPr="00FE69FF">
        <w:rPr>
          <w:spacing w:val="-1"/>
        </w:rPr>
        <w:t xml:space="preserve"> </w:t>
      </w:r>
      <w:r w:rsidR="00DC0BAD" w:rsidRPr="00FE69FF">
        <w:t>vroegste plaats</w:t>
      </w:r>
      <w:r w:rsidR="00DC0BAD" w:rsidRPr="00FE69FF">
        <w:rPr>
          <w:spacing w:val="-1"/>
        </w:rPr>
        <w:t xml:space="preserve"> </w:t>
      </w:r>
      <w:r w:rsidR="00DC0BAD" w:rsidRPr="00FE69FF">
        <w:t>op de</w:t>
      </w:r>
      <w:r w:rsidR="00DC0BAD" w:rsidRPr="00FE69FF">
        <w:rPr>
          <w:spacing w:val="-1"/>
        </w:rPr>
        <w:t xml:space="preserve"> </w:t>
      </w:r>
      <w:r w:rsidR="00DC0BAD" w:rsidRPr="00FE69FF">
        <w:t>vierde dag</w:t>
      </w:r>
      <w:r w:rsidR="00DC0BAD" w:rsidRPr="00FE69FF">
        <w:rPr>
          <w:spacing w:val="-1"/>
        </w:rPr>
        <w:t xml:space="preserve"> </w:t>
      </w:r>
      <w:r w:rsidR="00DC0BAD" w:rsidRPr="00FE69FF">
        <w:t xml:space="preserve">(zaterdagen, zondagen, wettelijke en reglementaire feestdagen niet meegerekend) na verzending van de brief. De poststempel geldt als bewijs van de datum van verzending. </w:t>
      </w:r>
      <w:r w:rsidR="00DA338E" w:rsidRPr="00FE69FF">
        <w:t>Ouders</w:t>
      </w:r>
      <w:r w:rsidR="00DC0BAD" w:rsidRPr="00FE69FF">
        <w:t xml:space="preserve"> kunnen tijdens</w:t>
      </w:r>
      <w:r w:rsidR="00DC0BAD" w:rsidRPr="00FE69FF">
        <w:rPr>
          <w:spacing w:val="-1"/>
        </w:rPr>
        <w:t xml:space="preserve"> </w:t>
      </w:r>
      <w:r w:rsidR="00DC0BAD" w:rsidRPr="00FE69FF">
        <w:t>dit gesprek</w:t>
      </w:r>
      <w:r w:rsidR="00DC0BAD" w:rsidRPr="00FE69FF">
        <w:rPr>
          <w:spacing w:val="-1"/>
        </w:rPr>
        <w:t xml:space="preserve"> </w:t>
      </w:r>
      <w:r w:rsidR="00DA338E" w:rsidRPr="00FE69FF">
        <w:t>word</w:t>
      </w:r>
      <w:r w:rsidR="00DC0BAD" w:rsidRPr="00FE69FF">
        <w:t>en bij</w:t>
      </w:r>
      <w:r w:rsidR="00065102" w:rsidRPr="00FE69FF">
        <w:t>ge</w:t>
      </w:r>
      <w:r w:rsidR="00DC0BAD" w:rsidRPr="00FE69FF">
        <w:t>staan door</w:t>
      </w:r>
      <w:r w:rsidR="00DC0BAD" w:rsidRPr="00FE69FF">
        <w:rPr>
          <w:spacing w:val="-1"/>
        </w:rPr>
        <w:t xml:space="preserve"> </w:t>
      </w:r>
      <w:r w:rsidR="00DC0BAD" w:rsidRPr="00FE69FF">
        <w:t>een vertrouwenspersoon.</w:t>
      </w:r>
      <w:r w:rsidR="00DC0BAD" w:rsidRPr="00FE69FF">
        <w:rPr>
          <w:spacing w:val="-1"/>
        </w:rPr>
        <w:t xml:space="preserve"> </w:t>
      </w:r>
      <w:r w:rsidR="00DC0BAD" w:rsidRPr="00FE69FF">
        <w:t>Een personeelslid</w:t>
      </w:r>
      <w:r w:rsidR="00DC0BAD" w:rsidRPr="00FE69FF">
        <w:rPr>
          <w:spacing w:val="-1"/>
        </w:rPr>
        <w:t xml:space="preserve"> </w:t>
      </w:r>
      <w:r w:rsidR="00DC0BAD" w:rsidRPr="00FE69FF">
        <w:t>van het</w:t>
      </w:r>
      <w:r w:rsidR="00DC0BAD" w:rsidRPr="00FE69FF">
        <w:rPr>
          <w:spacing w:val="-1"/>
        </w:rPr>
        <w:t xml:space="preserve"> </w:t>
      </w:r>
      <w:r w:rsidR="00DC0BAD" w:rsidRPr="00FE69FF">
        <w:t>internaat,</w:t>
      </w:r>
      <w:r w:rsidR="00DC0BAD" w:rsidRPr="00FE69FF">
        <w:rPr>
          <w:spacing w:val="-1"/>
        </w:rPr>
        <w:t xml:space="preserve"> </w:t>
      </w:r>
      <w:r w:rsidR="00065102" w:rsidRPr="00FE69FF">
        <w:t>de</w:t>
      </w:r>
      <w:r w:rsidR="00DC0BAD" w:rsidRPr="00FE69FF">
        <w:rPr>
          <w:spacing w:val="-1"/>
        </w:rPr>
        <w:t xml:space="preserve"> </w:t>
      </w:r>
      <w:r w:rsidR="00DC0BAD" w:rsidRPr="00FE69FF">
        <w:t>school</w:t>
      </w:r>
      <w:r w:rsidR="00DC0BAD" w:rsidRPr="00FE69FF">
        <w:rPr>
          <w:spacing w:val="-1"/>
        </w:rPr>
        <w:t xml:space="preserve"> </w:t>
      </w:r>
      <w:r w:rsidR="00DC0BAD" w:rsidRPr="00FE69FF">
        <w:t>of het</w:t>
      </w:r>
      <w:r w:rsidR="00DC0BAD" w:rsidRPr="00FE69FF">
        <w:rPr>
          <w:spacing w:val="-1"/>
        </w:rPr>
        <w:t xml:space="preserve"> </w:t>
      </w:r>
      <w:r w:rsidR="00DC0BAD" w:rsidRPr="00FE69FF">
        <w:t>CLB</w:t>
      </w:r>
      <w:r w:rsidR="00DC0BAD" w:rsidRPr="00FE69FF">
        <w:rPr>
          <w:spacing w:val="-1"/>
        </w:rPr>
        <w:t xml:space="preserve"> </w:t>
      </w:r>
      <w:r w:rsidR="00DC0BAD" w:rsidRPr="00FE69FF">
        <w:t>kan</w:t>
      </w:r>
      <w:r w:rsidR="00DC0BAD" w:rsidRPr="00FE69FF">
        <w:rPr>
          <w:spacing w:val="-1"/>
        </w:rPr>
        <w:t xml:space="preserve"> </w:t>
      </w:r>
      <w:r w:rsidR="00DC0BAD" w:rsidRPr="00FE69FF">
        <w:t>bij</w:t>
      </w:r>
      <w:r w:rsidR="00DC0BAD" w:rsidRPr="00FE69FF">
        <w:rPr>
          <w:spacing w:val="-1"/>
        </w:rPr>
        <w:t xml:space="preserve"> </w:t>
      </w:r>
      <w:r w:rsidR="00DC0BAD" w:rsidRPr="00FE69FF">
        <w:t>een</w:t>
      </w:r>
      <w:r w:rsidR="00DC0BAD" w:rsidRPr="00FE69FF">
        <w:rPr>
          <w:spacing w:val="-1"/>
        </w:rPr>
        <w:t xml:space="preserve"> </w:t>
      </w:r>
      <w:r w:rsidR="00DC0BAD" w:rsidRPr="00FE69FF">
        <w:t>tuchtprocedure</w:t>
      </w:r>
      <w:r w:rsidR="00DC0BAD" w:rsidRPr="00FE69FF">
        <w:rPr>
          <w:spacing w:val="-1"/>
        </w:rPr>
        <w:t xml:space="preserve"> </w:t>
      </w:r>
      <w:r w:rsidR="00DC0BAD" w:rsidRPr="00FE69FF">
        <w:t>niet optreden als</w:t>
      </w:r>
      <w:r w:rsidR="00DC0BAD" w:rsidRPr="00FE69FF">
        <w:rPr>
          <w:spacing w:val="-1"/>
        </w:rPr>
        <w:t xml:space="preserve"> </w:t>
      </w:r>
      <w:r w:rsidR="00DC0BAD" w:rsidRPr="00FE69FF">
        <w:t>vertrouwenspersoon van</w:t>
      </w:r>
      <w:r w:rsidR="00DC0BAD" w:rsidRPr="00FE69FF">
        <w:rPr>
          <w:spacing w:val="-1"/>
        </w:rPr>
        <w:t xml:space="preserve"> </w:t>
      </w:r>
      <w:r w:rsidR="00065102" w:rsidRPr="00FE69FF">
        <w:t>de intern</w:t>
      </w:r>
      <w:r w:rsidR="00A75D43" w:rsidRPr="00FE69FF">
        <w:t xml:space="preserve"> en/of de</w:t>
      </w:r>
      <w:r w:rsidR="00DC0BAD" w:rsidRPr="00FE69FF">
        <w:t xml:space="preserve"> ouders</w:t>
      </w:r>
      <w:r w:rsidR="00DC0BAD" w:rsidRPr="005614F0">
        <w:t>.</w:t>
      </w:r>
    </w:p>
    <w:p w14:paraId="4BDD7A66" w14:textId="77777777" w:rsidR="00264FCD" w:rsidRPr="00621F18" w:rsidRDefault="00264FCD" w:rsidP="00264FCD">
      <w:pPr>
        <w:pStyle w:val="Opsomming"/>
        <w:rPr>
          <w:i/>
          <w:iCs/>
        </w:rPr>
      </w:pPr>
      <w:r w:rsidRPr="00621F18">
        <w:t>Na</w:t>
      </w:r>
      <w:r w:rsidRPr="00621F18">
        <w:rPr>
          <w:spacing w:val="-1"/>
        </w:rPr>
        <w:t xml:space="preserve"> </w:t>
      </w:r>
      <w:r w:rsidRPr="00621F18">
        <w:t>het gesprek brengt de directeur of een afgevaardigde van het internaatbestuur de ouders binnen een termijn van drie dagen (zaterdagen, zondagen, wettelijke en reglementaire feestdagen niet meegerekend)</w:t>
      </w:r>
      <w:r w:rsidRPr="00621F18">
        <w:rPr>
          <w:spacing w:val="-2"/>
        </w:rPr>
        <w:t xml:space="preserve"> </w:t>
      </w:r>
      <w:r w:rsidRPr="00621F18">
        <w:t>met</w:t>
      </w:r>
      <w:r w:rsidRPr="00621F18">
        <w:rPr>
          <w:spacing w:val="-1"/>
        </w:rPr>
        <w:t xml:space="preserve"> </w:t>
      </w:r>
      <w:r w:rsidRPr="00621F18">
        <w:t>een</w:t>
      </w:r>
      <w:r w:rsidRPr="00621F18">
        <w:rPr>
          <w:spacing w:val="-1"/>
        </w:rPr>
        <w:t xml:space="preserve"> </w:t>
      </w:r>
      <w:r w:rsidRPr="00621F18">
        <w:t>aangetekende</w:t>
      </w:r>
      <w:r w:rsidRPr="00621F18">
        <w:rPr>
          <w:spacing w:val="-1"/>
        </w:rPr>
        <w:t xml:space="preserve"> </w:t>
      </w:r>
      <w:r w:rsidRPr="00621F18">
        <w:t>brief</w:t>
      </w:r>
      <w:r w:rsidRPr="00621F18">
        <w:rPr>
          <w:spacing w:val="-1"/>
        </w:rPr>
        <w:t xml:space="preserve"> </w:t>
      </w:r>
      <w:r w:rsidRPr="00621F18">
        <w:t>op</w:t>
      </w:r>
      <w:r w:rsidRPr="00621F18">
        <w:rPr>
          <w:spacing w:val="-1"/>
        </w:rPr>
        <w:t xml:space="preserve"> </w:t>
      </w:r>
      <w:r w:rsidRPr="00621F18">
        <w:t>de</w:t>
      </w:r>
      <w:r w:rsidRPr="00621F18">
        <w:rPr>
          <w:spacing w:val="-1"/>
        </w:rPr>
        <w:t xml:space="preserve"> </w:t>
      </w:r>
      <w:r w:rsidRPr="00621F18">
        <w:t>hoogte</w:t>
      </w:r>
      <w:r w:rsidRPr="00621F18">
        <w:rPr>
          <w:spacing w:val="-1"/>
        </w:rPr>
        <w:t xml:space="preserve"> </w:t>
      </w:r>
      <w:r w:rsidRPr="00621F18">
        <w:t>van</w:t>
      </w:r>
      <w:r w:rsidRPr="00621F18">
        <w:rPr>
          <w:spacing w:val="-1"/>
        </w:rPr>
        <w:t xml:space="preserve"> </w:t>
      </w:r>
      <w:r w:rsidRPr="00621F18">
        <w:t>zijn</w:t>
      </w:r>
      <w:r w:rsidRPr="00621F18">
        <w:rPr>
          <w:spacing w:val="-1"/>
        </w:rPr>
        <w:t xml:space="preserve"> </w:t>
      </w:r>
      <w:r w:rsidRPr="00621F18">
        <w:t>beslissing.</w:t>
      </w:r>
      <w:r w:rsidRPr="00621F18">
        <w:rPr>
          <w:spacing w:val="-1"/>
        </w:rPr>
        <w:t xml:space="preserve"> </w:t>
      </w:r>
      <w:r w:rsidRPr="00621F18">
        <w:t>In</w:t>
      </w:r>
      <w:r w:rsidRPr="00621F18">
        <w:rPr>
          <w:spacing w:val="-2"/>
        </w:rPr>
        <w:t xml:space="preserve"> </w:t>
      </w:r>
      <w:r w:rsidRPr="00621F18">
        <w:t>die</w:t>
      </w:r>
      <w:r w:rsidRPr="00621F18">
        <w:rPr>
          <w:spacing w:val="-1"/>
        </w:rPr>
        <w:t xml:space="preserve"> </w:t>
      </w:r>
      <w:r w:rsidRPr="00621F18">
        <w:t>brief staat</w:t>
      </w:r>
      <w:r w:rsidRPr="00621F18">
        <w:rPr>
          <w:spacing w:val="-1"/>
        </w:rPr>
        <w:t xml:space="preserve"> </w:t>
      </w:r>
      <w:r w:rsidRPr="00621F18">
        <w:t>ook een motivering</w:t>
      </w:r>
      <w:r w:rsidRPr="00621F18">
        <w:rPr>
          <w:spacing w:val="-1"/>
        </w:rPr>
        <w:t xml:space="preserve"> </w:t>
      </w:r>
      <w:r w:rsidRPr="00621F18">
        <w:t>van de beslissing en</w:t>
      </w:r>
      <w:r w:rsidRPr="00621F18">
        <w:rPr>
          <w:spacing w:val="-1"/>
        </w:rPr>
        <w:t xml:space="preserve"> </w:t>
      </w:r>
      <w:r w:rsidRPr="00621F18">
        <w:t>de ingangsdatum van de</w:t>
      </w:r>
      <w:r w:rsidRPr="00621F18">
        <w:rPr>
          <w:spacing w:val="-1"/>
        </w:rPr>
        <w:t xml:space="preserve"> </w:t>
      </w:r>
      <w:r w:rsidRPr="00621F18">
        <w:t>tuchtmaatregel. De school, het CLB en in voorkomend geval de contactpersoon opgenomen in het afsprakenkader en ondersteuningsplan, ontvangen een schriftelijke motivatie van de genomen maatregel.</w:t>
      </w:r>
    </w:p>
    <w:p w14:paraId="0AAD817C" w14:textId="77777777" w:rsidR="00264FCD" w:rsidRPr="00FE69FF" w:rsidRDefault="00264FCD" w:rsidP="00264FCD">
      <w:pPr>
        <w:pStyle w:val="Opsomming"/>
        <w:rPr>
          <w:i/>
          <w:iCs/>
        </w:rPr>
      </w:pPr>
      <w:r w:rsidRPr="00621F18">
        <w:t>Het internaatbestuur bekijkt of het mogelijk is om in de periode van tijdelijke uitsluiting</w:t>
      </w:r>
      <w:r w:rsidRPr="00FE69FF">
        <w:t xml:space="preserve"> naar school te blijven gaan vanuit het internaat. Dit houdt geen resultaatsverbintenis in.</w:t>
      </w:r>
    </w:p>
    <w:p w14:paraId="14F6AB60" w14:textId="57E6AFB3" w:rsidR="00DC0BAD" w:rsidRPr="005614F0" w:rsidRDefault="00264FCD" w:rsidP="00264FCD">
      <w:pPr>
        <w:pStyle w:val="Opsomming"/>
      </w:pPr>
      <w:r w:rsidRPr="00FE69FF">
        <w:t>Enkel</w:t>
      </w:r>
      <w:r w:rsidRPr="00FE69FF">
        <w:rPr>
          <w:spacing w:val="-1"/>
        </w:rPr>
        <w:t xml:space="preserve"> </w:t>
      </w:r>
      <w:r w:rsidRPr="00FE69FF">
        <w:t>tegen</w:t>
      </w:r>
      <w:r w:rsidRPr="00FE69FF">
        <w:rPr>
          <w:spacing w:val="-1"/>
        </w:rPr>
        <w:t xml:space="preserve"> </w:t>
      </w:r>
      <w:r w:rsidRPr="00FE69FF">
        <w:t>een</w:t>
      </w:r>
      <w:r w:rsidRPr="00FE69FF">
        <w:rPr>
          <w:spacing w:val="-1"/>
        </w:rPr>
        <w:t xml:space="preserve"> </w:t>
      </w:r>
      <w:r w:rsidRPr="00FE69FF">
        <w:t>definitieve</w:t>
      </w:r>
      <w:r w:rsidRPr="00FE69FF">
        <w:rPr>
          <w:spacing w:val="-1"/>
        </w:rPr>
        <w:t xml:space="preserve"> </w:t>
      </w:r>
      <w:r w:rsidRPr="00FE69FF">
        <w:t>uitsluiting</w:t>
      </w:r>
      <w:r w:rsidRPr="00FE69FF">
        <w:rPr>
          <w:spacing w:val="-1"/>
        </w:rPr>
        <w:t xml:space="preserve"> </w:t>
      </w:r>
      <w:r w:rsidRPr="00FE69FF">
        <w:t>kunnen</w:t>
      </w:r>
      <w:r w:rsidRPr="00FE69FF">
        <w:rPr>
          <w:spacing w:val="-1"/>
        </w:rPr>
        <w:t xml:space="preserve"> </w:t>
      </w:r>
      <w:r w:rsidRPr="00FE69FF">
        <w:t>de</w:t>
      </w:r>
      <w:r w:rsidRPr="00FE69FF">
        <w:rPr>
          <w:spacing w:val="-1"/>
        </w:rPr>
        <w:t xml:space="preserve"> </w:t>
      </w:r>
      <w:r w:rsidRPr="00FE69FF">
        <w:t>ouders of</w:t>
      </w:r>
      <w:r w:rsidRPr="00FE69FF">
        <w:rPr>
          <w:spacing w:val="-1"/>
        </w:rPr>
        <w:t xml:space="preserve"> </w:t>
      </w:r>
      <w:r w:rsidRPr="00FE69FF">
        <w:t>de intern zelf</w:t>
      </w:r>
      <w:r w:rsidRPr="00FE69FF">
        <w:rPr>
          <w:spacing w:val="-1"/>
        </w:rPr>
        <w:t xml:space="preserve"> </w:t>
      </w:r>
      <w:r w:rsidRPr="00FE69FF">
        <w:t>(zodra</w:t>
      </w:r>
      <w:r w:rsidRPr="00FE69FF">
        <w:rPr>
          <w:spacing w:val="-1"/>
        </w:rPr>
        <w:t xml:space="preserve"> </w:t>
      </w:r>
      <w:r w:rsidRPr="00FE69FF">
        <w:t>deze 18 is) beroep aantekenen, waarbij de partijen in een zitting gehoord worden.</w:t>
      </w:r>
      <w:r w:rsidRPr="00FE69FF">
        <w:rPr>
          <w:spacing w:val="-1"/>
        </w:rPr>
        <w:t xml:space="preserve"> </w:t>
      </w:r>
      <w:r w:rsidRPr="00FE69FF">
        <w:t>Ook tijdens</w:t>
      </w:r>
      <w:r w:rsidRPr="00FE69FF">
        <w:rPr>
          <w:spacing w:val="-1"/>
        </w:rPr>
        <w:t xml:space="preserve"> </w:t>
      </w:r>
      <w:r w:rsidRPr="00FE69FF">
        <w:t>de beroepsprocedure blijft</w:t>
      </w:r>
      <w:r w:rsidRPr="00FE69FF">
        <w:rPr>
          <w:spacing w:val="-1"/>
        </w:rPr>
        <w:t xml:space="preserve"> </w:t>
      </w:r>
      <w:r w:rsidRPr="00FE69FF">
        <w:t>de tuchtmaatregel van</w:t>
      </w:r>
      <w:r w:rsidRPr="00FE69FF">
        <w:rPr>
          <w:spacing w:val="-1"/>
        </w:rPr>
        <w:t xml:space="preserve"> </w:t>
      </w:r>
      <w:r w:rsidRPr="00FE69FF">
        <w:t>kracht.</w:t>
      </w:r>
      <w:r w:rsidRPr="00FE69FF">
        <w:br/>
        <w:t>De beroepsprocedure</w:t>
      </w:r>
      <w:r w:rsidRPr="00FE69FF">
        <w:rPr>
          <w:spacing w:val="-2"/>
        </w:rPr>
        <w:t xml:space="preserve"> </w:t>
      </w:r>
      <w:r>
        <w:t>verloopt</w:t>
      </w:r>
      <w:r w:rsidRPr="00FE69FF">
        <w:rPr>
          <w:spacing w:val="-2"/>
        </w:rPr>
        <w:t xml:space="preserve"> </w:t>
      </w:r>
      <w:r w:rsidRPr="00FE69FF">
        <w:t>als</w:t>
      </w:r>
      <w:r w:rsidRPr="00FE69FF">
        <w:rPr>
          <w:spacing w:val="-2"/>
        </w:rPr>
        <w:t xml:space="preserve"> </w:t>
      </w:r>
      <w:r w:rsidRPr="00FE69FF">
        <w:t>volgt:</w:t>
      </w:r>
    </w:p>
    <w:p w14:paraId="46EF303E" w14:textId="237B02B1" w:rsidR="00897938" w:rsidRPr="00FE69FF" w:rsidRDefault="00155D98" w:rsidP="001A68BE">
      <w:pPr>
        <w:pStyle w:val="Opsomming1"/>
        <w:ind w:left="680" w:hanging="340"/>
      </w:pPr>
      <w:r w:rsidRPr="00FE69FF">
        <w:rPr>
          <w:color w:val="262626"/>
        </w:rPr>
        <w:t>De</w:t>
      </w:r>
      <w:r w:rsidR="00DC0BAD" w:rsidRPr="00FE69FF">
        <w:rPr>
          <w:color w:val="262626"/>
        </w:rPr>
        <w:t xml:space="preserve"> ouders</w:t>
      </w:r>
      <w:r w:rsidR="00DC0BAD" w:rsidRPr="00FE69FF">
        <w:rPr>
          <w:color w:val="262626"/>
          <w:spacing w:val="-1"/>
        </w:rPr>
        <w:t xml:space="preserve"> </w:t>
      </w:r>
      <w:r w:rsidR="00DC0BAD" w:rsidRPr="00FE69FF">
        <w:rPr>
          <w:color w:val="262626"/>
        </w:rPr>
        <w:t>dienen</w:t>
      </w:r>
      <w:r w:rsidR="00DC0BAD" w:rsidRPr="00FE69FF">
        <w:rPr>
          <w:color w:val="262626"/>
          <w:spacing w:val="-1"/>
        </w:rPr>
        <w:t xml:space="preserve"> </w:t>
      </w:r>
      <w:r w:rsidR="00DC0BAD" w:rsidRPr="00FE69FF">
        <w:rPr>
          <w:color w:val="262626"/>
        </w:rPr>
        <w:t>met</w:t>
      </w:r>
      <w:r w:rsidR="00DC0BAD" w:rsidRPr="00FE69FF">
        <w:rPr>
          <w:color w:val="262626"/>
          <w:spacing w:val="-1"/>
        </w:rPr>
        <w:t xml:space="preserve"> </w:t>
      </w:r>
      <w:r w:rsidR="00DC0BAD" w:rsidRPr="00FE69FF">
        <w:rPr>
          <w:color w:val="262626"/>
        </w:rPr>
        <w:t>een aangetekende</w:t>
      </w:r>
      <w:r w:rsidR="00DC0BAD" w:rsidRPr="00FE69FF">
        <w:rPr>
          <w:color w:val="262626"/>
          <w:spacing w:val="-1"/>
        </w:rPr>
        <w:t xml:space="preserve"> </w:t>
      </w:r>
      <w:r w:rsidR="00DC0BAD" w:rsidRPr="00FE69FF">
        <w:rPr>
          <w:color w:val="262626"/>
        </w:rPr>
        <w:t>brief</w:t>
      </w:r>
      <w:r w:rsidR="00DC0BAD" w:rsidRPr="00FE69FF">
        <w:rPr>
          <w:color w:val="262626"/>
          <w:spacing w:val="-1"/>
        </w:rPr>
        <w:t xml:space="preserve"> </w:t>
      </w:r>
      <w:r w:rsidR="00DC0BAD" w:rsidRPr="00FE69FF">
        <w:rPr>
          <w:color w:val="262626"/>
        </w:rPr>
        <w:t>beroep</w:t>
      </w:r>
      <w:r w:rsidR="00DC0BAD" w:rsidRPr="00FE69FF">
        <w:rPr>
          <w:color w:val="262626"/>
          <w:spacing w:val="-1"/>
        </w:rPr>
        <w:t xml:space="preserve"> </w:t>
      </w:r>
      <w:r w:rsidR="00DC0BAD" w:rsidRPr="00FE69FF">
        <w:rPr>
          <w:color w:val="262626"/>
        </w:rPr>
        <w:t>in</w:t>
      </w:r>
      <w:r w:rsidR="00DC0BAD" w:rsidRPr="00FE69FF">
        <w:rPr>
          <w:color w:val="262626"/>
          <w:spacing w:val="-1"/>
        </w:rPr>
        <w:t xml:space="preserve"> </w:t>
      </w:r>
      <w:r w:rsidR="00DC0BAD" w:rsidRPr="00FE69FF">
        <w:rPr>
          <w:color w:val="262626"/>
        </w:rPr>
        <w:t>bij het</w:t>
      </w:r>
      <w:r w:rsidR="00DC0BAD" w:rsidRPr="00FE69FF">
        <w:rPr>
          <w:color w:val="262626"/>
          <w:spacing w:val="-1"/>
        </w:rPr>
        <w:t xml:space="preserve"> </w:t>
      </w:r>
      <w:r w:rsidR="00DC0BAD" w:rsidRPr="00FE69FF">
        <w:rPr>
          <w:color w:val="262626"/>
        </w:rPr>
        <w:t>internaatsbestuur:</w:t>
      </w:r>
      <w:r w:rsidR="00DC0BAD" w:rsidRPr="00FE69FF">
        <w:rPr>
          <w:color w:val="262626"/>
        </w:rPr>
        <w:br/>
      </w:r>
      <w:sdt>
        <w:sdtPr>
          <w:rPr>
            <w:rStyle w:val="normaltextrun"/>
            <w:i/>
            <w:iCs/>
          </w:rPr>
          <w:alias w:val="Vermeld hier de naam van de voorzitter"/>
          <w:tag w:val="Vermeld hier de naam van de voorzitter"/>
          <w:id w:val="908194420"/>
          <w:placeholder>
            <w:docPart w:val="5FB1CB09861B4AAEB408506128059AC6"/>
          </w:placeholder>
          <w:showingPlcHdr/>
          <w15:color w:val="A8AF37"/>
        </w:sdtPr>
        <w:sdtContent>
          <w:r w:rsidR="00013D98" w:rsidRPr="005614F0">
            <w:rPr>
              <w:rStyle w:val="Tekstvantijdelijkeaanduiding"/>
              <w:rFonts w:eastAsiaTheme="majorEastAsia"/>
              <w:i/>
              <w:iCs/>
              <w:color w:val="A8AF37"/>
            </w:rPr>
            <w:t>vermeld hier de naam van de voorzitter</w:t>
          </w:r>
        </w:sdtContent>
      </w:sdt>
      <w:r w:rsidR="00013D98" w:rsidRPr="00FE69FF">
        <w:rPr>
          <w:rStyle w:val="normaltextrun"/>
        </w:rPr>
        <w:br/>
      </w:r>
      <w:sdt>
        <w:sdtPr>
          <w:rPr>
            <w:rStyle w:val="normaltextrun"/>
            <w:i/>
            <w:iCs/>
          </w:rPr>
          <w:alias w:val="Vermeld hier de naam van het internaatsbestuur"/>
          <w:tag w:val="Vermeld hier de naam van het internaatsbestuur"/>
          <w:id w:val="-242420393"/>
          <w:placeholder>
            <w:docPart w:val="1500D3D97F4C4640AD2E6A213A563581"/>
          </w:placeholder>
          <w:showingPlcHdr/>
          <w15:color w:val="A8AF37"/>
        </w:sdtPr>
        <w:sdtContent>
          <w:r w:rsidR="00013D98" w:rsidRPr="005614F0">
            <w:rPr>
              <w:rStyle w:val="Tekstvantijdelijkeaanduiding"/>
              <w:rFonts w:eastAsiaTheme="majorEastAsia"/>
              <w:i/>
              <w:iCs/>
              <w:color w:val="A8AF37"/>
            </w:rPr>
            <w:t>vermeld hier de naam van het internaatsbestuur</w:t>
          </w:r>
        </w:sdtContent>
      </w:sdt>
      <w:r w:rsidR="00013D98" w:rsidRPr="00FE69FF">
        <w:rPr>
          <w:rStyle w:val="normaltextrun"/>
        </w:rPr>
        <w:br/>
      </w:r>
      <w:sdt>
        <w:sdtPr>
          <w:rPr>
            <w:rStyle w:val="normaltextrun"/>
            <w:i/>
            <w:iCs/>
          </w:rPr>
          <w:alias w:val="Vermeld hier het adres van de maatschappelijk zetel van het internaatsbestuur"/>
          <w:tag w:val="Vermeld hier het adres van de maatschappelijk zetel van het internaatsbestuur"/>
          <w:id w:val="-933819422"/>
          <w:placeholder>
            <w:docPart w:val="4C5E38D2A2A2493281E0CE2765A95D71"/>
          </w:placeholder>
          <w:showingPlcHdr/>
          <w15:color w:val="A8AF37"/>
        </w:sdtPr>
        <w:sdtContent>
          <w:r w:rsidR="00013D98" w:rsidRPr="005614F0">
            <w:rPr>
              <w:rStyle w:val="Tekstvantijdelijkeaanduiding"/>
              <w:rFonts w:eastAsiaTheme="majorEastAsia"/>
              <w:i/>
              <w:iCs/>
              <w:color w:val="A8AF37"/>
            </w:rPr>
            <w:t>vermeld hier het adres van de maatschappelijke zetel van het internaatsbestuur</w:t>
          </w:r>
        </w:sdtContent>
      </w:sdt>
    </w:p>
    <w:p w14:paraId="56194FB9" w14:textId="3D1CD053" w:rsidR="00DC0BAD" w:rsidRPr="005614F0" w:rsidRDefault="0076216B" w:rsidP="0076216B">
      <w:pPr>
        <w:pStyle w:val="Opsomming1"/>
        <w:numPr>
          <w:ilvl w:val="0"/>
          <w:numId w:val="0"/>
        </w:numPr>
        <w:ind w:left="709"/>
      </w:pPr>
      <w:r>
        <w:t>o</w:t>
      </w:r>
      <w:r w:rsidR="00DC0BAD" w:rsidRPr="00FE69FF">
        <w:t>f</w:t>
      </w:r>
      <w:r>
        <w:br/>
      </w:r>
      <w:r w:rsidR="00DC0BAD" w:rsidRPr="00FE69FF">
        <w:t xml:space="preserve">wanneer het internaat open is, kunnen </w:t>
      </w:r>
      <w:r w:rsidR="003D6EE3" w:rsidRPr="00FE69FF">
        <w:t>d</w:t>
      </w:r>
      <w:r w:rsidR="00DC0BAD" w:rsidRPr="00FE69FF">
        <w:t xml:space="preserve">e ouders het beroep bij het internaatsbestuur ook daar persoonlijk afgeven. </w:t>
      </w:r>
      <w:r w:rsidR="003D6EE3" w:rsidRPr="00FE69FF">
        <w:t>Zij</w:t>
      </w:r>
      <w:r w:rsidR="00DC0BAD" w:rsidRPr="00FE69FF">
        <w:t xml:space="preserve"> krijgen dan een bewijs van ontvangst dat aantoont op welke datum ze het hebben ingediend. </w:t>
      </w:r>
      <w:r w:rsidR="003D6EE3" w:rsidRPr="00FE69FF">
        <w:t>Het internaat geeft daarna</w:t>
      </w:r>
      <w:r w:rsidR="00DC0BAD" w:rsidRPr="00FE69FF">
        <w:t xml:space="preserve"> het beroep door aan het internaatsbestuu</w:t>
      </w:r>
      <w:r w:rsidR="00DC0BAD" w:rsidRPr="005614F0">
        <w:t>r.</w:t>
      </w:r>
    </w:p>
    <w:p w14:paraId="71C987E0" w14:textId="6BCD235A" w:rsidR="003D6EE3" w:rsidRPr="005614F0" w:rsidRDefault="00930C46" w:rsidP="000A0B17">
      <w:pPr>
        <w:pStyle w:val="Opsomming1"/>
        <w:ind w:left="680" w:hanging="340"/>
      </w:pPr>
      <w:r w:rsidRPr="00FE69FF">
        <w:lastRenderedPageBreak/>
        <w:t>Het verzoekschrift wordt gedateerd en ondertekend en vermeldt ten minste het voorwerp van beroep met feitelijke omschrijving en motivering van de ingeroepen bezwaren. Bij die omschrijving kunnen overtuigingsstukken gevoegd worden.</w:t>
      </w:r>
    </w:p>
    <w:p w14:paraId="241461D9" w14:textId="322DFAB5" w:rsidR="00DC0BAD" w:rsidRPr="00FE69FF" w:rsidRDefault="00980443" w:rsidP="000A0B17">
      <w:pPr>
        <w:pStyle w:val="Opsomming1"/>
        <w:ind w:left="680" w:hanging="340"/>
        <w:rPr>
          <w:i/>
          <w:iCs/>
        </w:rPr>
      </w:pPr>
      <w:r w:rsidRPr="00FE69FF">
        <w:t>De aangetekende brief moet ten laatste verstuurd worden op de vijfde dag nadat de beslissing van de definitieve uitsluiting werd ontvangen. Er is dus een termijn van vijf dagen (zaterdagen, zondagen, wettelijke en reglementaire feestdagen niet meegerekend). Deze termijn van vijf dagen geldt ook als de ouders ervoor kiezen om het beroep persoonlijk af te geven op het internaat.</w:t>
      </w:r>
    </w:p>
    <w:p w14:paraId="4EEE36E3" w14:textId="32B810C0" w:rsidR="00A42DC1" w:rsidRPr="00FE69FF" w:rsidRDefault="00AA01D3" w:rsidP="002D56BF">
      <w:pPr>
        <w:pStyle w:val="Opsomming2"/>
        <w:numPr>
          <w:ilvl w:val="0"/>
          <w:numId w:val="14"/>
        </w:numPr>
        <w:ind w:left="1020" w:hanging="340"/>
      </w:pPr>
      <w:r w:rsidRPr="00FE69FF">
        <w:t>L</w:t>
      </w:r>
      <w:r w:rsidRPr="00FE69FF">
        <w:rPr>
          <w:color w:val="262626"/>
        </w:rPr>
        <w:t>et</w:t>
      </w:r>
      <w:r w:rsidRPr="00FE69FF">
        <w:rPr>
          <w:color w:val="262626"/>
          <w:spacing w:val="-1"/>
        </w:rPr>
        <w:t xml:space="preserve"> </w:t>
      </w:r>
      <w:r w:rsidRPr="00FE69FF">
        <w:rPr>
          <w:color w:val="262626"/>
        </w:rPr>
        <w:t>op:</w:t>
      </w:r>
      <w:r w:rsidRPr="00FE69FF">
        <w:rPr>
          <w:color w:val="262626"/>
          <w:spacing w:val="-1"/>
        </w:rPr>
        <w:t xml:space="preserve"> </w:t>
      </w:r>
      <w:r w:rsidRPr="00FE69FF">
        <w:rPr>
          <w:color w:val="262626"/>
        </w:rPr>
        <w:t>als het</w:t>
      </w:r>
      <w:r w:rsidRPr="00FE69FF">
        <w:rPr>
          <w:color w:val="262626"/>
          <w:spacing w:val="-1"/>
        </w:rPr>
        <w:t xml:space="preserve"> </w:t>
      </w:r>
      <w:r w:rsidRPr="00FE69FF">
        <w:rPr>
          <w:color w:val="262626"/>
        </w:rPr>
        <w:t>beroep te</w:t>
      </w:r>
      <w:r w:rsidRPr="00FE69FF">
        <w:rPr>
          <w:color w:val="262626"/>
          <w:spacing w:val="-1"/>
        </w:rPr>
        <w:t xml:space="preserve"> </w:t>
      </w:r>
      <w:r w:rsidRPr="00FE69FF">
        <w:rPr>
          <w:color w:val="262626"/>
        </w:rPr>
        <w:t>laat wordt</w:t>
      </w:r>
      <w:r w:rsidRPr="00FE69FF">
        <w:rPr>
          <w:color w:val="262626"/>
          <w:spacing w:val="-1"/>
        </w:rPr>
        <w:t xml:space="preserve"> </w:t>
      </w:r>
      <w:r w:rsidRPr="00FE69FF">
        <w:rPr>
          <w:color w:val="262626"/>
        </w:rPr>
        <w:t>verstuurd of</w:t>
      </w:r>
      <w:r w:rsidRPr="00FE69FF">
        <w:rPr>
          <w:color w:val="262626"/>
          <w:spacing w:val="-1"/>
        </w:rPr>
        <w:t xml:space="preserve"> </w:t>
      </w:r>
      <w:r w:rsidRPr="00FE69FF">
        <w:rPr>
          <w:color w:val="262626"/>
        </w:rPr>
        <w:t>afgegeven, zal</w:t>
      </w:r>
      <w:r w:rsidRPr="00FE69FF">
        <w:rPr>
          <w:color w:val="262626"/>
          <w:spacing w:val="-1"/>
        </w:rPr>
        <w:t xml:space="preserve"> </w:t>
      </w:r>
      <w:r w:rsidRPr="00FE69FF">
        <w:rPr>
          <w:color w:val="262626"/>
        </w:rPr>
        <w:t>de beroep</w:t>
      </w:r>
      <w:r>
        <w:rPr>
          <w:color w:val="262626"/>
        </w:rPr>
        <w:t>s</w:t>
      </w:r>
      <w:r w:rsidRPr="00FE69FF">
        <w:rPr>
          <w:color w:val="262626"/>
        </w:rPr>
        <w:t>commissie</w:t>
      </w:r>
      <w:r w:rsidRPr="00FE69FF">
        <w:rPr>
          <w:color w:val="262626"/>
          <w:spacing w:val="-1"/>
        </w:rPr>
        <w:t xml:space="preserve"> </w:t>
      </w:r>
      <w:r w:rsidRPr="00FE69FF">
        <w:rPr>
          <w:color w:val="262626"/>
        </w:rPr>
        <w:t>het beroep als onontvankelijk moeten afwijzen. Dat betekent dat ze het beroep niet inhoudelijk</w:t>
      </w:r>
      <w:r w:rsidRPr="00FE69FF">
        <w:rPr>
          <w:color w:val="262626"/>
          <w:spacing w:val="-1"/>
        </w:rPr>
        <w:t xml:space="preserve"> </w:t>
      </w:r>
      <w:r w:rsidRPr="00FE69FF">
        <w:rPr>
          <w:color w:val="262626"/>
        </w:rPr>
        <w:t>zal</w:t>
      </w:r>
      <w:r w:rsidRPr="00FE69FF">
        <w:rPr>
          <w:color w:val="262626"/>
          <w:spacing w:val="-1"/>
        </w:rPr>
        <w:t xml:space="preserve"> </w:t>
      </w:r>
      <w:r w:rsidRPr="00FE69FF">
        <w:rPr>
          <w:color w:val="262626"/>
        </w:rPr>
        <w:t>kunnen</w:t>
      </w:r>
      <w:r w:rsidRPr="00FE69FF">
        <w:rPr>
          <w:color w:val="262626"/>
          <w:spacing w:val="-1"/>
        </w:rPr>
        <w:t xml:space="preserve"> </w:t>
      </w:r>
      <w:r w:rsidRPr="00FE69FF">
        <w:rPr>
          <w:color w:val="262626"/>
        </w:rPr>
        <w:t>behandelen.</w:t>
      </w:r>
    </w:p>
    <w:p w14:paraId="6AC0CDF4" w14:textId="2708A128" w:rsidR="00A42DC1" w:rsidRPr="00FE69FF" w:rsidRDefault="004A2842" w:rsidP="002D56BF">
      <w:pPr>
        <w:pStyle w:val="Opsomming2"/>
        <w:numPr>
          <w:ilvl w:val="0"/>
          <w:numId w:val="14"/>
        </w:numPr>
        <w:ind w:left="1020" w:hanging="340"/>
        <w:rPr>
          <w:color w:val="1C1C1C"/>
        </w:rPr>
      </w:pPr>
      <w:r w:rsidRPr="00FE69FF">
        <w:t>Na de samenstelling van de beroepscommissie kunnen de ouders een of meerdere leden van de commissie wraken indien hiertoe een gerechtvaardigde reden voorligt. Hiervoor wordt ten laatste [ x aantal ] dagen voor de zitting een gedateerd, ondertekend en gemotiveerd verzoek tot wraking bij het bestuur ingediend. Indien het verzoek niet gedateerd, ondertekend of gemotiveerd is</w:t>
      </w:r>
      <w:r>
        <w:t>,</w:t>
      </w:r>
      <w:r w:rsidRPr="00FE69FF">
        <w:t xml:space="preserve"> zal het als onontvankelijk afgewezen worden. Het verzoek tot wraking wordt samen met het beroep tegen de tuchtstraf behandeld door de beroepscommissie op de zitting. De wrakingsbeslissing wordt dan behandeld voor enig ander aspect van de procedure. De beslissing omtrent de wraking wordt onmiddellijk aan het begin van de zitting meegedeeld. Tegen de wrakingsbeslissing kan geen intern beroep worden ingesteld. Een personeelslid</w:t>
      </w:r>
      <w:r w:rsidRPr="00FE69FF">
        <w:rPr>
          <w:spacing w:val="-1"/>
        </w:rPr>
        <w:t xml:space="preserve"> </w:t>
      </w:r>
      <w:r w:rsidRPr="00FE69FF">
        <w:t>van het</w:t>
      </w:r>
      <w:r w:rsidRPr="00FE69FF">
        <w:rPr>
          <w:spacing w:val="-1"/>
        </w:rPr>
        <w:t xml:space="preserve"> </w:t>
      </w:r>
      <w:r w:rsidRPr="00FE69FF">
        <w:t>internaat,</w:t>
      </w:r>
      <w:r w:rsidRPr="00FE69FF">
        <w:rPr>
          <w:spacing w:val="-1"/>
        </w:rPr>
        <w:t xml:space="preserve"> </w:t>
      </w:r>
      <w:r w:rsidRPr="00FE69FF">
        <w:t>de</w:t>
      </w:r>
      <w:r w:rsidRPr="00FE69FF">
        <w:rPr>
          <w:spacing w:val="-1"/>
        </w:rPr>
        <w:t xml:space="preserve"> </w:t>
      </w:r>
      <w:r w:rsidRPr="00FE69FF">
        <w:t>school</w:t>
      </w:r>
      <w:r w:rsidRPr="00FE69FF">
        <w:rPr>
          <w:spacing w:val="-1"/>
        </w:rPr>
        <w:t xml:space="preserve"> </w:t>
      </w:r>
      <w:r w:rsidRPr="00FE69FF">
        <w:t>of het</w:t>
      </w:r>
      <w:r w:rsidRPr="00FE69FF">
        <w:rPr>
          <w:spacing w:val="-1"/>
        </w:rPr>
        <w:t xml:space="preserve"> </w:t>
      </w:r>
      <w:r w:rsidRPr="00FE69FF">
        <w:t>CLB</w:t>
      </w:r>
      <w:r w:rsidRPr="00FE69FF">
        <w:rPr>
          <w:spacing w:val="-1"/>
        </w:rPr>
        <w:t xml:space="preserve"> </w:t>
      </w:r>
      <w:r w:rsidRPr="00FE69FF">
        <w:t>kan</w:t>
      </w:r>
      <w:r w:rsidRPr="00FE69FF">
        <w:rPr>
          <w:spacing w:val="-1"/>
        </w:rPr>
        <w:t xml:space="preserve"> </w:t>
      </w:r>
      <w:r w:rsidRPr="00FE69FF">
        <w:t>bij</w:t>
      </w:r>
      <w:r w:rsidRPr="00FE69FF">
        <w:rPr>
          <w:spacing w:val="-1"/>
        </w:rPr>
        <w:t xml:space="preserve"> </w:t>
      </w:r>
      <w:r w:rsidRPr="00FE69FF">
        <w:t>een</w:t>
      </w:r>
      <w:r w:rsidRPr="00FE69FF">
        <w:rPr>
          <w:spacing w:val="-1"/>
        </w:rPr>
        <w:t xml:space="preserve"> </w:t>
      </w:r>
      <w:r w:rsidRPr="00FE69FF">
        <w:t>beroepsprocedure</w:t>
      </w:r>
      <w:r w:rsidRPr="00FE69FF">
        <w:rPr>
          <w:spacing w:val="-1"/>
        </w:rPr>
        <w:t xml:space="preserve"> </w:t>
      </w:r>
      <w:r w:rsidRPr="00FE69FF">
        <w:t>niet optreden als</w:t>
      </w:r>
      <w:r w:rsidRPr="00FE69FF">
        <w:rPr>
          <w:spacing w:val="-1"/>
        </w:rPr>
        <w:t xml:space="preserve"> </w:t>
      </w:r>
      <w:r w:rsidRPr="00FE69FF">
        <w:t>vertrouwenspersoon van</w:t>
      </w:r>
      <w:r w:rsidRPr="00FE69FF">
        <w:rPr>
          <w:spacing w:val="-1"/>
        </w:rPr>
        <w:t xml:space="preserve"> </w:t>
      </w:r>
      <w:r w:rsidRPr="00FE69FF">
        <w:t>de intern en/of de ouders.</w:t>
      </w:r>
    </w:p>
    <w:p w14:paraId="7075DDBB" w14:textId="241FA661" w:rsidR="00DC0BAD" w:rsidRPr="00FE69FF" w:rsidRDefault="002A6D98" w:rsidP="002D56BF">
      <w:pPr>
        <w:pStyle w:val="Opsomming2"/>
        <w:numPr>
          <w:ilvl w:val="0"/>
          <w:numId w:val="14"/>
        </w:numPr>
        <w:ind w:left="1020" w:hanging="340"/>
      </w:pPr>
      <w:r w:rsidRPr="00FE69FF">
        <w:t>De beroepscommissie</w:t>
      </w:r>
      <w:r w:rsidRPr="00FE69FF">
        <w:rPr>
          <w:color w:val="262626"/>
          <w:spacing w:val="-1"/>
        </w:rPr>
        <w:t xml:space="preserve"> </w:t>
      </w:r>
      <w:r w:rsidRPr="00FE69FF">
        <w:rPr>
          <w:color w:val="262626"/>
        </w:rPr>
        <w:t>zal</w:t>
      </w:r>
      <w:r w:rsidRPr="00FE69FF">
        <w:rPr>
          <w:color w:val="262626"/>
          <w:spacing w:val="-1"/>
        </w:rPr>
        <w:t xml:space="preserve"> </w:t>
      </w:r>
      <w:r w:rsidRPr="00FE69FF">
        <w:rPr>
          <w:color w:val="262626"/>
        </w:rPr>
        <w:t>het beroep</w:t>
      </w:r>
      <w:r w:rsidRPr="00FE69FF">
        <w:rPr>
          <w:color w:val="262626"/>
          <w:spacing w:val="-1"/>
        </w:rPr>
        <w:t xml:space="preserve"> </w:t>
      </w:r>
      <w:r w:rsidRPr="00FE69FF">
        <w:rPr>
          <w:color w:val="262626"/>
        </w:rPr>
        <w:t>grondig</w:t>
      </w:r>
      <w:r w:rsidRPr="00FE69FF">
        <w:rPr>
          <w:color w:val="262626"/>
          <w:spacing w:val="-1"/>
        </w:rPr>
        <w:t xml:space="preserve"> </w:t>
      </w:r>
      <w:r w:rsidRPr="00FE69FF">
        <w:rPr>
          <w:color w:val="262626"/>
        </w:rPr>
        <w:t>onderzoeken.</w:t>
      </w:r>
      <w:r w:rsidRPr="00FE69FF">
        <w:rPr>
          <w:color w:val="262626"/>
          <w:spacing w:val="-1"/>
        </w:rPr>
        <w:t xml:space="preserve"> </w:t>
      </w:r>
      <w:r w:rsidRPr="00FE69FF">
        <w:rPr>
          <w:color w:val="262626"/>
        </w:rPr>
        <w:t>Zij</w:t>
      </w:r>
      <w:r w:rsidRPr="00FE69FF">
        <w:rPr>
          <w:color w:val="262626"/>
          <w:spacing w:val="-1"/>
        </w:rPr>
        <w:t xml:space="preserve"> </w:t>
      </w:r>
      <w:r w:rsidRPr="00FE69FF">
        <w:rPr>
          <w:color w:val="262626"/>
        </w:rPr>
        <w:t>zal</w:t>
      </w:r>
      <w:r w:rsidRPr="00FE69FF">
        <w:rPr>
          <w:color w:val="262626"/>
          <w:spacing w:val="-1"/>
        </w:rPr>
        <w:t xml:space="preserve"> </w:t>
      </w:r>
      <w:r w:rsidRPr="00FE69FF">
        <w:rPr>
          <w:color w:val="262626"/>
        </w:rPr>
        <w:t>steeds</w:t>
      </w:r>
      <w:r w:rsidRPr="00FE69FF">
        <w:rPr>
          <w:color w:val="262626"/>
          <w:spacing w:val="-1"/>
        </w:rPr>
        <w:t xml:space="preserve"> </w:t>
      </w:r>
      <w:r w:rsidRPr="00FE69FF">
        <w:rPr>
          <w:color w:val="262626"/>
        </w:rPr>
        <w:t>de intern en de ouders uitnodigen</w:t>
      </w:r>
      <w:r w:rsidRPr="00FE69FF">
        <w:rPr>
          <w:color w:val="262626"/>
          <w:spacing w:val="-1"/>
        </w:rPr>
        <w:t xml:space="preserve"> </w:t>
      </w:r>
      <w:r w:rsidRPr="00FE69FF">
        <w:rPr>
          <w:color w:val="262626"/>
        </w:rPr>
        <w:t>voor</w:t>
      </w:r>
      <w:r w:rsidRPr="00FE69FF">
        <w:rPr>
          <w:color w:val="262626"/>
          <w:spacing w:val="-1"/>
        </w:rPr>
        <w:t xml:space="preserve"> </w:t>
      </w:r>
      <w:r w:rsidRPr="00FE69FF">
        <w:rPr>
          <w:color w:val="262626"/>
        </w:rPr>
        <w:t>een</w:t>
      </w:r>
      <w:r w:rsidRPr="00FE69FF">
        <w:rPr>
          <w:color w:val="262626"/>
          <w:spacing w:val="-1"/>
        </w:rPr>
        <w:t xml:space="preserve"> </w:t>
      </w:r>
      <w:r w:rsidRPr="00FE69FF">
        <w:rPr>
          <w:color w:val="262626"/>
        </w:rPr>
        <w:t>gesprek. Die</w:t>
      </w:r>
      <w:r w:rsidRPr="00FE69FF">
        <w:rPr>
          <w:color w:val="262626"/>
          <w:spacing w:val="-1"/>
        </w:rPr>
        <w:t xml:space="preserve"> </w:t>
      </w:r>
      <w:r w:rsidRPr="00FE69FF">
        <w:rPr>
          <w:color w:val="262626"/>
        </w:rPr>
        <w:t>kunnen</w:t>
      </w:r>
      <w:r w:rsidRPr="00FE69FF">
        <w:rPr>
          <w:color w:val="262626"/>
          <w:spacing w:val="-1"/>
        </w:rPr>
        <w:t xml:space="preserve"> </w:t>
      </w:r>
      <w:r w:rsidRPr="00FE69FF">
        <w:rPr>
          <w:color w:val="262626"/>
        </w:rPr>
        <w:t>zich</w:t>
      </w:r>
      <w:r w:rsidRPr="00FE69FF">
        <w:rPr>
          <w:color w:val="262626"/>
          <w:spacing w:val="-1"/>
        </w:rPr>
        <w:t xml:space="preserve"> </w:t>
      </w:r>
      <w:r w:rsidRPr="00FE69FF">
        <w:rPr>
          <w:color w:val="262626"/>
        </w:rPr>
        <w:t>daarbij laten</w:t>
      </w:r>
      <w:r w:rsidRPr="00FE69FF">
        <w:rPr>
          <w:color w:val="262626"/>
          <w:spacing w:val="-1"/>
        </w:rPr>
        <w:t xml:space="preserve"> </w:t>
      </w:r>
      <w:r w:rsidRPr="00FE69FF">
        <w:rPr>
          <w:color w:val="262626"/>
        </w:rPr>
        <w:t>bijstaan</w:t>
      </w:r>
      <w:r w:rsidRPr="00FE69FF">
        <w:rPr>
          <w:color w:val="262626"/>
          <w:spacing w:val="-1"/>
        </w:rPr>
        <w:t xml:space="preserve"> </w:t>
      </w:r>
      <w:r w:rsidRPr="00FE69FF">
        <w:rPr>
          <w:color w:val="262626"/>
        </w:rPr>
        <w:t>door een vertrouwenspersoon.</w:t>
      </w:r>
      <w:r w:rsidRPr="00FE69FF">
        <w:rPr>
          <w:color w:val="262626"/>
          <w:spacing w:val="-1"/>
        </w:rPr>
        <w:t xml:space="preserve"> Dit kan een advocaat zijn, maar dat is niet verplicht. </w:t>
      </w:r>
      <w:r w:rsidRPr="00FE69FF">
        <w:rPr>
          <w:color w:val="262626"/>
        </w:rPr>
        <w:t>Vóór de</w:t>
      </w:r>
      <w:r w:rsidRPr="00FE69FF">
        <w:rPr>
          <w:color w:val="262626"/>
          <w:spacing w:val="-1"/>
        </w:rPr>
        <w:t xml:space="preserve"> </w:t>
      </w:r>
      <w:r w:rsidRPr="00FE69FF">
        <w:rPr>
          <w:color w:val="262626"/>
        </w:rPr>
        <w:t>zitting kunnen</w:t>
      </w:r>
      <w:r w:rsidRPr="00FE69FF">
        <w:rPr>
          <w:color w:val="262626"/>
          <w:spacing w:val="-1"/>
        </w:rPr>
        <w:t xml:space="preserve"> </w:t>
      </w:r>
      <w:r>
        <w:rPr>
          <w:color w:val="262626"/>
          <w:spacing w:val="-1"/>
        </w:rPr>
        <w:t>ouders en internen</w:t>
      </w:r>
      <w:r w:rsidRPr="00FE69FF">
        <w:rPr>
          <w:color w:val="262626"/>
        </w:rPr>
        <w:t xml:space="preserve"> het</w:t>
      </w:r>
      <w:r w:rsidRPr="00FE69FF">
        <w:rPr>
          <w:color w:val="262626"/>
          <w:spacing w:val="-1"/>
        </w:rPr>
        <w:t xml:space="preserve"> </w:t>
      </w:r>
      <w:r w:rsidRPr="00FE69FF">
        <w:rPr>
          <w:color w:val="262626"/>
        </w:rPr>
        <w:t>tuchtdossier opnieuw</w:t>
      </w:r>
      <w:r w:rsidRPr="00FE69FF">
        <w:rPr>
          <w:color w:val="262626"/>
          <w:spacing w:val="-1"/>
        </w:rPr>
        <w:t xml:space="preserve"> </w:t>
      </w:r>
      <w:r w:rsidRPr="00FE69FF">
        <w:rPr>
          <w:color w:val="262626"/>
        </w:rPr>
        <w:t>inkijken, of op een ander moment overeengekomen met de directie.</w:t>
      </w:r>
    </w:p>
    <w:p w14:paraId="41806FE5" w14:textId="049F68D7" w:rsidR="00AF1989" w:rsidRPr="00FE69FF" w:rsidRDefault="005775F4" w:rsidP="002D56BF">
      <w:pPr>
        <w:pStyle w:val="Opsomming2"/>
        <w:numPr>
          <w:ilvl w:val="0"/>
          <w:numId w:val="14"/>
        </w:numPr>
        <w:ind w:left="1020" w:hanging="340"/>
        <w:rPr>
          <w:color w:val="262626"/>
        </w:rPr>
      </w:pPr>
      <w:r w:rsidRPr="00FE69FF">
        <w:t>De beroepscommissie beslist autonoom over de stappen die worden gezet om tot een gefundeerde beslissing te komen, waaronder eventueel het horen van een of meer personeelsleden die betrokken zijn bij de intern en die een advies over de definitieve uitsluiting hebben gegeven</w:t>
      </w:r>
      <w:r w:rsidRPr="00FE69FF">
        <w:rPr>
          <w:color w:val="262626"/>
        </w:rPr>
        <w:t>.</w:t>
      </w:r>
    </w:p>
    <w:p w14:paraId="74C8350F" w14:textId="1A10B8ED" w:rsidR="00DC0BAD" w:rsidRPr="00CD0F80" w:rsidRDefault="00CD0F80" w:rsidP="002D56BF">
      <w:pPr>
        <w:pStyle w:val="Opsomming2"/>
        <w:numPr>
          <w:ilvl w:val="0"/>
          <w:numId w:val="14"/>
        </w:numPr>
        <w:ind w:left="1020" w:hanging="340"/>
      </w:pPr>
      <w:r w:rsidRPr="00FE69FF">
        <w:t>Het</w:t>
      </w:r>
      <w:r w:rsidRPr="00FE69FF">
        <w:rPr>
          <w:color w:val="262626"/>
          <w:spacing w:val="-1"/>
        </w:rPr>
        <w:t xml:space="preserve"> </w:t>
      </w:r>
      <w:r w:rsidRPr="00FE69FF">
        <w:rPr>
          <w:color w:val="262626"/>
        </w:rPr>
        <w:t>gesprek vindt plaats binnen</w:t>
      </w:r>
      <w:r w:rsidRPr="00FE69FF">
        <w:rPr>
          <w:color w:val="262626"/>
          <w:spacing w:val="-1"/>
        </w:rPr>
        <w:t xml:space="preserve"> </w:t>
      </w:r>
      <w:r w:rsidRPr="00FE69FF">
        <w:rPr>
          <w:color w:val="262626"/>
        </w:rPr>
        <w:t>een redelijke termijn</w:t>
      </w:r>
      <w:r>
        <w:rPr>
          <w:color w:val="262626"/>
        </w:rPr>
        <w:t xml:space="preserve"> (</w:t>
      </w:r>
      <w:r w:rsidRPr="008E5028">
        <w:rPr>
          <w:i/>
          <w:iCs/>
          <w:color w:val="262626"/>
        </w:rPr>
        <w:t>bij voorkeur een marge aangeven</w:t>
      </w:r>
      <w:r>
        <w:rPr>
          <w:color w:val="262626"/>
        </w:rPr>
        <w:t>)</w:t>
      </w:r>
      <w:r w:rsidRPr="00FE69FF">
        <w:rPr>
          <w:color w:val="262626"/>
        </w:rPr>
        <w:t>. De beroepscommissie zal de definitieve</w:t>
      </w:r>
      <w:r w:rsidRPr="00FE69FF">
        <w:rPr>
          <w:color w:val="262626"/>
          <w:spacing w:val="-1"/>
        </w:rPr>
        <w:t xml:space="preserve"> </w:t>
      </w:r>
      <w:r w:rsidRPr="00FE69FF">
        <w:rPr>
          <w:color w:val="262626"/>
        </w:rPr>
        <w:t>uitsluiting</w:t>
      </w:r>
      <w:r w:rsidRPr="00FE69FF">
        <w:rPr>
          <w:color w:val="262626"/>
          <w:spacing w:val="-1"/>
        </w:rPr>
        <w:t xml:space="preserve"> </w:t>
      </w:r>
      <w:r w:rsidRPr="00FE69FF">
        <w:rPr>
          <w:color w:val="262626"/>
        </w:rPr>
        <w:t>bevestigen</w:t>
      </w:r>
      <w:r w:rsidRPr="00FE69FF">
        <w:rPr>
          <w:color w:val="262626"/>
          <w:spacing w:val="-1"/>
        </w:rPr>
        <w:t xml:space="preserve"> </w:t>
      </w:r>
      <w:r w:rsidRPr="00FE69FF">
        <w:rPr>
          <w:color w:val="262626"/>
        </w:rPr>
        <w:t>of vernietigen</w:t>
      </w:r>
      <w:r w:rsidRPr="00FE69FF">
        <w:rPr>
          <w:color w:val="262626"/>
          <w:spacing w:val="-1"/>
        </w:rPr>
        <w:t xml:space="preserve"> </w:t>
      </w:r>
      <w:r w:rsidRPr="00FE69FF">
        <w:rPr>
          <w:color w:val="262626"/>
        </w:rPr>
        <w:t>en zal</w:t>
      </w:r>
      <w:r w:rsidRPr="00FE69FF">
        <w:rPr>
          <w:color w:val="262626"/>
          <w:spacing w:val="-1"/>
        </w:rPr>
        <w:t xml:space="preserve"> </w:t>
      </w:r>
      <w:r w:rsidRPr="00FE69FF">
        <w:rPr>
          <w:color w:val="262626"/>
        </w:rPr>
        <w:t>de gemotiveerde</w:t>
      </w:r>
      <w:r w:rsidRPr="00FE69FF">
        <w:rPr>
          <w:color w:val="262626"/>
          <w:spacing w:val="-1"/>
        </w:rPr>
        <w:t xml:space="preserve"> </w:t>
      </w:r>
      <w:r w:rsidRPr="00FE69FF">
        <w:rPr>
          <w:color w:val="262626"/>
        </w:rPr>
        <w:t>beslissing meedelen</w:t>
      </w:r>
      <w:r w:rsidRPr="00FE69FF">
        <w:rPr>
          <w:color w:val="262626"/>
          <w:spacing w:val="-1"/>
        </w:rPr>
        <w:t xml:space="preserve"> </w:t>
      </w:r>
      <w:r w:rsidRPr="00FE69FF">
        <w:rPr>
          <w:color w:val="262626"/>
        </w:rPr>
        <w:t>binnen een</w:t>
      </w:r>
      <w:r w:rsidRPr="00FE69FF">
        <w:rPr>
          <w:color w:val="262626"/>
          <w:spacing w:val="-1"/>
        </w:rPr>
        <w:t xml:space="preserve"> </w:t>
      </w:r>
      <w:r w:rsidRPr="00FE69FF">
        <w:rPr>
          <w:color w:val="262626"/>
        </w:rPr>
        <w:t>termijn van</w:t>
      </w:r>
      <w:r w:rsidRPr="00FE69FF">
        <w:rPr>
          <w:color w:val="262626"/>
          <w:spacing w:val="-1"/>
        </w:rPr>
        <w:t xml:space="preserve"> </w:t>
      </w:r>
      <w:r w:rsidRPr="00FE69FF">
        <w:rPr>
          <w:color w:val="262626"/>
        </w:rPr>
        <w:t>zes dagen (zaterdagen, zondagen, wettelijke en reglementaire feestdagen niet meegerekend) na de zitting van de beroepscommissie</w:t>
      </w:r>
      <w:r w:rsidRPr="00FE69FF">
        <w:rPr>
          <w:color w:val="262626"/>
          <w:spacing w:val="-1"/>
        </w:rPr>
        <w:t xml:space="preserve"> </w:t>
      </w:r>
      <w:r w:rsidRPr="00FE69FF">
        <w:rPr>
          <w:color w:val="262626"/>
        </w:rPr>
        <w:t>met een</w:t>
      </w:r>
      <w:r w:rsidRPr="00FE69FF">
        <w:rPr>
          <w:color w:val="262626"/>
          <w:spacing w:val="-1"/>
        </w:rPr>
        <w:t xml:space="preserve"> </w:t>
      </w:r>
      <w:r w:rsidRPr="00FE69FF">
        <w:rPr>
          <w:color w:val="262626"/>
        </w:rPr>
        <w:t>aangetekende brief</w:t>
      </w:r>
      <w:r w:rsidRPr="00FE69FF">
        <w:rPr>
          <w:color w:val="262626"/>
          <w:spacing w:val="-1"/>
        </w:rPr>
        <w:t xml:space="preserve"> </w:t>
      </w:r>
      <w:r w:rsidRPr="00FE69FF">
        <w:rPr>
          <w:color w:val="262626"/>
        </w:rPr>
        <w:t>aan de ouders</w:t>
      </w:r>
      <w:r w:rsidRPr="003E51C5">
        <w:rPr>
          <w:i/>
          <w:iCs/>
          <w:color w:val="262626"/>
        </w:rPr>
        <w:t>.</w:t>
      </w:r>
    </w:p>
    <w:p w14:paraId="6D841DF1" w14:textId="77777777" w:rsidR="00BB0880" w:rsidRPr="009112F0" w:rsidRDefault="00BB0880" w:rsidP="00BB0880">
      <w:pPr>
        <w:spacing w:before="200"/>
        <w:rPr>
          <w:b/>
          <w:bCs/>
          <w:iCs/>
          <w:color w:val="AE2081"/>
        </w:rPr>
      </w:pPr>
      <w:r w:rsidRPr="009112F0">
        <w:rPr>
          <w:b/>
          <w:bCs/>
          <w:iCs/>
          <w:color w:val="AE2081"/>
        </w:rPr>
        <w:t>Toelichting</w:t>
      </w:r>
    </w:p>
    <w:p w14:paraId="007D99CB" w14:textId="5A62CE7E" w:rsidR="00BB0880" w:rsidRPr="00343219" w:rsidRDefault="00BB0880" w:rsidP="002D56BF">
      <w:pPr>
        <w:pStyle w:val="Plattetekst"/>
        <w:numPr>
          <w:ilvl w:val="0"/>
          <w:numId w:val="4"/>
        </w:numPr>
        <w:tabs>
          <w:tab w:val="left" w:pos="615"/>
        </w:tabs>
        <w:spacing w:line="312" w:lineRule="auto"/>
        <w:ind w:left="340" w:right="217" w:hanging="340"/>
        <w:rPr>
          <w:i/>
          <w:iCs/>
          <w:lang w:val="nl-BE"/>
        </w:rPr>
      </w:pPr>
      <w:r w:rsidRPr="007F0FC0">
        <w:rPr>
          <w:i/>
          <w:iCs/>
          <w:color w:val="262626"/>
          <w:lang w:val="nl-BE"/>
        </w:rPr>
        <w:t>Een</w:t>
      </w:r>
      <w:r w:rsidRPr="007F0FC0">
        <w:rPr>
          <w:i/>
          <w:iCs/>
          <w:color w:val="262626"/>
          <w:spacing w:val="-1"/>
          <w:lang w:val="nl-BE"/>
        </w:rPr>
        <w:t xml:space="preserve"> </w:t>
      </w:r>
      <w:r w:rsidRPr="007F0FC0">
        <w:rPr>
          <w:i/>
          <w:iCs/>
          <w:color w:val="262626"/>
          <w:lang w:val="nl-BE"/>
        </w:rPr>
        <w:t>internaat</w:t>
      </w:r>
      <w:r w:rsidRPr="007F0FC0">
        <w:rPr>
          <w:i/>
          <w:iCs/>
          <w:color w:val="262626"/>
          <w:spacing w:val="-1"/>
          <w:lang w:val="nl-BE"/>
        </w:rPr>
        <w:t xml:space="preserve"> </w:t>
      </w:r>
      <w:r w:rsidRPr="007F0FC0">
        <w:rPr>
          <w:i/>
          <w:iCs/>
          <w:color w:val="262626"/>
          <w:lang w:val="nl-BE"/>
        </w:rPr>
        <w:t>is</w:t>
      </w:r>
      <w:r w:rsidRPr="007F0FC0">
        <w:rPr>
          <w:i/>
          <w:iCs/>
          <w:color w:val="262626"/>
          <w:spacing w:val="-1"/>
          <w:lang w:val="nl-BE"/>
        </w:rPr>
        <w:t xml:space="preserve"> </w:t>
      </w:r>
      <w:r w:rsidRPr="007F0FC0">
        <w:rPr>
          <w:i/>
          <w:iCs/>
          <w:color w:val="262626"/>
          <w:lang w:val="nl-BE"/>
        </w:rPr>
        <w:t>verplicht</w:t>
      </w:r>
      <w:r w:rsidRPr="007F0FC0">
        <w:rPr>
          <w:i/>
          <w:iCs/>
          <w:color w:val="262626"/>
          <w:spacing w:val="-1"/>
          <w:lang w:val="nl-BE"/>
        </w:rPr>
        <w:t xml:space="preserve"> </w:t>
      </w:r>
      <w:r w:rsidRPr="007F0FC0">
        <w:rPr>
          <w:i/>
          <w:iCs/>
          <w:color w:val="262626"/>
          <w:lang w:val="nl-BE"/>
        </w:rPr>
        <w:t>om</w:t>
      </w:r>
      <w:r w:rsidRPr="007F0FC0">
        <w:rPr>
          <w:i/>
          <w:iCs/>
          <w:color w:val="262626"/>
          <w:spacing w:val="-1"/>
          <w:lang w:val="nl-BE"/>
        </w:rPr>
        <w:t xml:space="preserve"> </w:t>
      </w:r>
      <w:r w:rsidRPr="007F0FC0">
        <w:rPr>
          <w:i/>
          <w:iCs/>
          <w:color w:val="262626"/>
          <w:lang w:val="nl-BE"/>
        </w:rPr>
        <w:t>in</w:t>
      </w:r>
      <w:r w:rsidRPr="007F0FC0">
        <w:rPr>
          <w:i/>
          <w:iCs/>
          <w:color w:val="262626"/>
          <w:spacing w:val="-1"/>
          <w:lang w:val="nl-BE"/>
        </w:rPr>
        <w:t xml:space="preserve"> </w:t>
      </w:r>
      <w:r w:rsidRPr="007F0FC0">
        <w:rPr>
          <w:i/>
          <w:iCs/>
          <w:color w:val="262626"/>
          <w:lang w:val="nl-BE"/>
        </w:rPr>
        <w:t>een</w:t>
      </w:r>
      <w:r w:rsidRPr="007F0FC0">
        <w:rPr>
          <w:i/>
          <w:iCs/>
          <w:color w:val="262626"/>
          <w:spacing w:val="-1"/>
          <w:lang w:val="nl-BE"/>
        </w:rPr>
        <w:t xml:space="preserve"> </w:t>
      </w:r>
      <w:r w:rsidRPr="007F0FC0">
        <w:rPr>
          <w:i/>
          <w:iCs/>
          <w:color w:val="262626"/>
          <w:lang w:val="nl-BE"/>
        </w:rPr>
        <w:t>beroepsprocedure</w:t>
      </w:r>
      <w:r w:rsidRPr="007F0FC0">
        <w:rPr>
          <w:i/>
          <w:iCs/>
          <w:color w:val="262626"/>
          <w:spacing w:val="-1"/>
          <w:lang w:val="nl-BE"/>
        </w:rPr>
        <w:t xml:space="preserve"> </w:t>
      </w:r>
      <w:r w:rsidRPr="007F0FC0">
        <w:rPr>
          <w:i/>
          <w:iCs/>
          <w:color w:val="262626"/>
          <w:lang w:val="nl-BE"/>
        </w:rPr>
        <w:t>te voorzien</w:t>
      </w:r>
      <w:r w:rsidRPr="007F0FC0">
        <w:rPr>
          <w:i/>
          <w:iCs/>
          <w:color w:val="262626"/>
          <w:spacing w:val="-1"/>
          <w:lang w:val="nl-BE"/>
        </w:rPr>
        <w:t xml:space="preserve"> </w:t>
      </w:r>
      <w:r w:rsidRPr="007F0FC0">
        <w:rPr>
          <w:i/>
          <w:iCs/>
          <w:color w:val="262626"/>
          <w:lang w:val="nl-BE"/>
        </w:rPr>
        <w:t>tegen</w:t>
      </w:r>
      <w:r w:rsidRPr="007F0FC0">
        <w:rPr>
          <w:i/>
          <w:iCs/>
          <w:color w:val="262626"/>
          <w:spacing w:val="-1"/>
          <w:lang w:val="nl-BE"/>
        </w:rPr>
        <w:t xml:space="preserve"> </w:t>
      </w:r>
      <w:r w:rsidRPr="007F0FC0">
        <w:rPr>
          <w:i/>
          <w:iCs/>
          <w:color w:val="262626"/>
          <w:lang w:val="nl-BE"/>
        </w:rPr>
        <w:t>een</w:t>
      </w:r>
      <w:r w:rsidRPr="007F0FC0">
        <w:rPr>
          <w:i/>
          <w:iCs/>
          <w:color w:val="262626"/>
          <w:spacing w:val="-1"/>
          <w:lang w:val="nl-BE"/>
        </w:rPr>
        <w:t xml:space="preserve"> </w:t>
      </w:r>
      <w:r w:rsidRPr="007F0FC0">
        <w:rPr>
          <w:i/>
          <w:iCs/>
          <w:color w:val="262626"/>
          <w:lang w:val="nl-BE"/>
        </w:rPr>
        <w:t>definitieve uitsluiting.</w:t>
      </w:r>
      <w:r w:rsidRPr="007F0FC0">
        <w:rPr>
          <w:i/>
          <w:iCs/>
          <w:color w:val="262626"/>
          <w:spacing w:val="-1"/>
          <w:lang w:val="nl-BE"/>
        </w:rPr>
        <w:t xml:space="preserve"> </w:t>
      </w:r>
      <w:r w:rsidR="00FB062F" w:rsidRPr="007F0FC0">
        <w:rPr>
          <w:i/>
          <w:iCs/>
          <w:color w:val="262626"/>
          <w:lang w:val="nl-BE"/>
        </w:rPr>
        <w:t>E</w:t>
      </w:r>
      <w:r w:rsidRPr="007F0FC0">
        <w:rPr>
          <w:i/>
          <w:iCs/>
          <w:color w:val="262626"/>
          <w:lang w:val="nl-BE"/>
        </w:rPr>
        <w:t>en aparte beroepscommissie</w:t>
      </w:r>
      <w:r w:rsidR="00FB062F" w:rsidRPr="007F0FC0">
        <w:rPr>
          <w:i/>
          <w:iCs/>
          <w:color w:val="262626"/>
          <w:lang w:val="nl-BE"/>
        </w:rPr>
        <w:t xml:space="preserve"> oordeelt over dit beroep.</w:t>
      </w:r>
      <w:r w:rsidR="00691E4D" w:rsidRPr="007F0FC0">
        <w:rPr>
          <w:i/>
          <w:iCs/>
          <w:color w:val="262626"/>
          <w:lang w:val="nl-BE"/>
        </w:rPr>
        <w:t xml:space="preserve"> </w:t>
      </w:r>
      <w:r w:rsidR="00691E4D" w:rsidRPr="00343219">
        <w:rPr>
          <w:i/>
          <w:iCs/>
          <w:color w:val="262626"/>
          <w:lang w:val="nl-BE"/>
        </w:rPr>
        <w:t>De beroepscommissie wordt opgericht door het bestuur.</w:t>
      </w:r>
    </w:p>
    <w:p w14:paraId="6D81C24E" w14:textId="405BAFDE" w:rsidR="00BB0880" w:rsidRPr="009D7EB6" w:rsidRDefault="00BB0880" w:rsidP="002D56BF">
      <w:pPr>
        <w:pStyle w:val="Plattetekst"/>
        <w:numPr>
          <w:ilvl w:val="0"/>
          <w:numId w:val="4"/>
        </w:numPr>
        <w:tabs>
          <w:tab w:val="left" w:pos="615"/>
        </w:tabs>
        <w:spacing w:line="312" w:lineRule="auto"/>
        <w:ind w:left="340" w:right="381" w:hanging="340"/>
        <w:rPr>
          <w:i/>
          <w:iCs/>
          <w:lang w:val="nl-BE"/>
        </w:rPr>
      </w:pPr>
      <w:r w:rsidRPr="009D7EB6">
        <w:rPr>
          <w:i/>
          <w:iCs/>
          <w:color w:val="262626"/>
          <w:lang w:val="nl-BE"/>
        </w:rPr>
        <w:t>Het</w:t>
      </w:r>
      <w:r w:rsidRPr="009D7EB6">
        <w:rPr>
          <w:i/>
          <w:iCs/>
          <w:color w:val="262626"/>
          <w:spacing w:val="-1"/>
          <w:lang w:val="nl-BE"/>
        </w:rPr>
        <w:t xml:space="preserve"> </w:t>
      </w:r>
      <w:r w:rsidRPr="009D7EB6">
        <w:rPr>
          <w:i/>
          <w:iCs/>
          <w:color w:val="262626"/>
          <w:lang w:val="nl-BE"/>
        </w:rPr>
        <w:t>is</w:t>
      </w:r>
      <w:r w:rsidRPr="009D7EB6">
        <w:rPr>
          <w:i/>
          <w:iCs/>
          <w:color w:val="262626"/>
          <w:spacing w:val="-1"/>
          <w:lang w:val="nl-BE"/>
        </w:rPr>
        <w:t xml:space="preserve"> </w:t>
      </w:r>
      <w:r w:rsidRPr="009D7EB6">
        <w:rPr>
          <w:i/>
          <w:iCs/>
          <w:color w:val="262626"/>
          <w:lang w:val="nl-BE"/>
        </w:rPr>
        <w:t>zeer belangrijk</w:t>
      </w:r>
      <w:r w:rsidRPr="009D7EB6">
        <w:rPr>
          <w:i/>
          <w:iCs/>
          <w:color w:val="262626"/>
          <w:spacing w:val="-1"/>
          <w:lang w:val="nl-BE"/>
        </w:rPr>
        <w:t xml:space="preserve"> </w:t>
      </w:r>
      <w:r w:rsidRPr="009D7EB6">
        <w:rPr>
          <w:i/>
          <w:iCs/>
          <w:color w:val="262626"/>
          <w:lang w:val="nl-BE"/>
        </w:rPr>
        <w:t>dat</w:t>
      </w:r>
      <w:r w:rsidRPr="009D7EB6">
        <w:rPr>
          <w:i/>
          <w:iCs/>
          <w:color w:val="262626"/>
          <w:spacing w:val="-1"/>
          <w:lang w:val="nl-BE"/>
        </w:rPr>
        <w:t xml:space="preserve"> </w:t>
      </w:r>
      <w:r w:rsidRPr="009D7EB6">
        <w:rPr>
          <w:i/>
          <w:iCs/>
          <w:color w:val="262626"/>
          <w:lang w:val="nl-BE"/>
        </w:rPr>
        <w:t>zodra de</w:t>
      </w:r>
      <w:r w:rsidRPr="009D7EB6">
        <w:rPr>
          <w:i/>
          <w:iCs/>
          <w:color w:val="262626"/>
          <w:spacing w:val="-1"/>
          <w:lang w:val="nl-BE"/>
        </w:rPr>
        <w:t xml:space="preserve"> </w:t>
      </w:r>
      <w:r w:rsidRPr="009D7EB6">
        <w:rPr>
          <w:i/>
          <w:iCs/>
          <w:color w:val="262626"/>
          <w:lang w:val="nl-BE"/>
        </w:rPr>
        <w:t>intern meerderjarig</w:t>
      </w:r>
      <w:r w:rsidRPr="009D7EB6">
        <w:rPr>
          <w:i/>
          <w:iCs/>
          <w:color w:val="262626"/>
          <w:spacing w:val="-1"/>
          <w:lang w:val="nl-BE"/>
        </w:rPr>
        <w:t xml:space="preserve"> </w:t>
      </w:r>
      <w:r w:rsidRPr="009D7EB6">
        <w:rPr>
          <w:i/>
          <w:iCs/>
          <w:color w:val="262626"/>
          <w:lang w:val="nl-BE"/>
        </w:rPr>
        <w:t>is,</w:t>
      </w:r>
      <w:r w:rsidRPr="009D7EB6">
        <w:rPr>
          <w:i/>
          <w:iCs/>
          <w:color w:val="262626"/>
          <w:spacing w:val="-1"/>
          <w:lang w:val="nl-BE"/>
        </w:rPr>
        <w:t xml:space="preserve"> </w:t>
      </w:r>
      <w:r w:rsidRPr="009D7EB6">
        <w:rPr>
          <w:i/>
          <w:iCs/>
          <w:color w:val="262626"/>
          <w:lang w:val="nl-BE"/>
        </w:rPr>
        <w:t>hij zelf</w:t>
      </w:r>
      <w:r w:rsidRPr="009D7EB6">
        <w:rPr>
          <w:i/>
          <w:iCs/>
          <w:color w:val="262626"/>
          <w:spacing w:val="-1"/>
          <w:lang w:val="nl-BE"/>
        </w:rPr>
        <w:t xml:space="preserve"> </w:t>
      </w:r>
      <w:r w:rsidRPr="009D7EB6">
        <w:rPr>
          <w:i/>
          <w:iCs/>
          <w:color w:val="262626"/>
          <w:lang w:val="nl-BE"/>
        </w:rPr>
        <w:t>alle stappen</w:t>
      </w:r>
      <w:r w:rsidRPr="009D7EB6">
        <w:rPr>
          <w:i/>
          <w:iCs/>
          <w:color w:val="262626"/>
          <w:spacing w:val="-1"/>
          <w:lang w:val="nl-BE"/>
        </w:rPr>
        <w:t xml:space="preserve"> </w:t>
      </w:r>
      <w:r w:rsidRPr="009D7EB6">
        <w:rPr>
          <w:i/>
          <w:iCs/>
          <w:color w:val="262626"/>
          <w:lang w:val="nl-BE"/>
        </w:rPr>
        <w:t>zet</w:t>
      </w:r>
      <w:r w:rsidRPr="009D7EB6">
        <w:rPr>
          <w:i/>
          <w:iCs/>
          <w:color w:val="262626"/>
          <w:spacing w:val="-1"/>
          <w:lang w:val="nl-BE"/>
        </w:rPr>
        <w:t xml:space="preserve"> </w:t>
      </w:r>
      <w:r w:rsidRPr="009D7EB6">
        <w:rPr>
          <w:i/>
          <w:iCs/>
          <w:color w:val="262626"/>
          <w:lang w:val="nl-BE"/>
        </w:rPr>
        <w:t>in de beroepsprocedure</w:t>
      </w:r>
      <w:r w:rsidRPr="009D7EB6">
        <w:rPr>
          <w:i/>
          <w:iCs/>
          <w:color w:val="262626"/>
          <w:spacing w:val="-1"/>
          <w:lang w:val="nl-BE"/>
        </w:rPr>
        <w:t xml:space="preserve"> </w:t>
      </w:r>
      <w:r w:rsidRPr="009D7EB6">
        <w:rPr>
          <w:i/>
          <w:iCs/>
          <w:color w:val="262626"/>
          <w:lang w:val="nl-BE"/>
        </w:rPr>
        <w:t>en</w:t>
      </w:r>
      <w:r w:rsidRPr="009D7EB6">
        <w:rPr>
          <w:i/>
          <w:iCs/>
          <w:color w:val="262626"/>
          <w:spacing w:val="-1"/>
          <w:lang w:val="nl-BE"/>
        </w:rPr>
        <w:t xml:space="preserve"> </w:t>
      </w:r>
      <w:r w:rsidRPr="009D7EB6">
        <w:rPr>
          <w:i/>
          <w:iCs/>
          <w:color w:val="262626"/>
          <w:lang w:val="nl-BE"/>
        </w:rPr>
        <w:t>dat</w:t>
      </w:r>
      <w:r w:rsidRPr="009D7EB6">
        <w:rPr>
          <w:i/>
          <w:iCs/>
          <w:color w:val="262626"/>
          <w:spacing w:val="-1"/>
          <w:lang w:val="nl-BE"/>
        </w:rPr>
        <w:t xml:space="preserve"> </w:t>
      </w:r>
      <w:r w:rsidRPr="009D7EB6">
        <w:rPr>
          <w:i/>
          <w:iCs/>
          <w:color w:val="262626"/>
          <w:lang w:val="nl-BE"/>
        </w:rPr>
        <w:t>ook</w:t>
      </w:r>
      <w:r w:rsidRPr="009D7EB6">
        <w:rPr>
          <w:i/>
          <w:iCs/>
          <w:color w:val="262626"/>
          <w:spacing w:val="-1"/>
          <w:lang w:val="nl-BE"/>
        </w:rPr>
        <w:t xml:space="preserve"> </w:t>
      </w:r>
      <w:r w:rsidRPr="009D7EB6">
        <w:rPr>
          <w:i/>
          <w:iCs/>
          <w:color w:val="262626"/>
          <w:lang w:val="nl-BE"/>
        </w:rPr>
        <w:t>het</w:t>
      </w:r>
      <w:r w:rsidRPr="009D7EB6">
        <w:rPr>
          <w:i/>
          <w:iCs/>
          <w:color w:val="262626"/>
          <w:spacing w:val="-1"/>
          <w:lang w:val="nl-BE"/>
        </w:rPr>
        <w:t xml:space="preserve"> </w:t>
      </w:r>
      <w:r w:rsidRPr="009D7EB6">
        <w:rPr>
          <w:i/>
          <w:iCs/>
          <w:color w:val="262626"/>
          <w:lang w:val="nl-BE"/>
        </w:rPr>
        <w:t>internaat</w:t>
      </w:r>
      <w:r w:rsidRPr="009D7EB6">
        <w:rPr>
          <w:i/>
          <w:iCs/>
          <w:color w:val="262626"/>
          <w:spacing w:val="-1"/>
          <w:lang w:val="nl-BE"/>
        </w:rPr>
        <w:t xml:space="preserve"> </w:t>
      </w:r>
      <w:r w:rsidRPr="009D7EB6">
        <w:rPr>
          <w:i/>
          <w:iCs/>
          <w:color w:val="262626"/>
          <w:lang w:val="nl-BE"/>
        </w:rPr>
        <w:t>formeel</w:t>
      </w:r>
      <w:r w:rsidRPr="009D7EB6">
        <w:rPr>
          <w:i/>
          <w:iCs/>
          <w:color w:val="262626"/>
          <w:spacing w:val="-1"/>
          <w:lang w:val="nl-BE"/>
        </w:rPr>
        <w:t xml:space="preserve"> </w:t>
      </w:r>
      <w:r w:rsidRPr="009D7EB6">
        <w:rPr>
          <w:i/>
          <w:iCs/>
          <w:color w:val="262626"/>
          <w:lang w:val="nl-BE"/>
        </w:rPr>
        <w:t>alle</w:t>
      </w:r>
      <w:r w:rsidRPr="009D7EB6">
        <w:rPr>
          <w:i/>
          <w:iCs/>
          <w:color w:val="262626"/>
          <w:spacing w:val="-1"/>
          <w:lang w:val="nl-BE"/>
        </w:rPr>
        <w:t xml:space="preserve"> </w:t>
      </w:r>
      <w:r w:rsidRPr="009D7EB6">
        <w:rPr>
          <w:i/>
          <w:iCs/>
          <w:color w:val="262626"/>
          <w:lang w:val="nl-BE"/>
        </w:rPr>
        <w:t>communicatie</w:t>
      </w:r>
      <w:r w:rsidRPr="009D7EB6">
        <w:rPr>
          <w:i/>
          <w:iCs/>
          <w:color w:val="262626"/>
          <w:spacing w:val="-1"/>
          <w:lang w:val="nl-BE"/>
        </w:rPr>
        <w:t xml:space="preserve"> </w:t>
      </w:r>
      <w:r w:rsidRPr="009D7EB6">
        <w:rPr>
          <w:i/>
          <w:iCs/>
          <w:color w:val="262626"/>
          <w:lang w:val="nl-BE"/>
        </w:rPr>
        <w:t>rechtstreeks</w:t>
      </w:r>
      <w:r w:rsidRPr="009D7EB6">
        <w:rPr>
          <w:i/>
          <w:iCs/>
          <w:color w:val="262626"/>
          <w:spacing w:val="-1"/>
          <w:lang w:val="nl-BE"/>
        </w:rPr>
        <w:t xml:space="preserve"> </w:t>
      </w:r>
      <w:r w:rsidRPr="009D7EB6">
        <w:rPr>
          <w:i/>
          <w:iCs/>
          <w:color w:val="262626"/>
          <w:lang w:val="nl-BE"/>
        </w:rPr>
        <w:t>tot</w:t>
      </w:r>
      <w:r w:rsidRPr="009D7EB6">
        <w:rPr>
          <w:i/>
          <w:iCs/>
          <w:color w:val="262626"/>
          <w:spacing w:val="-1"/>
          <w:lang w:val="nl-BE"/>
        </w:rPr>
        <w:t xml:space="preserve"> </w:t>
      </w:r>
      <w:r w:rsidRPr="009D7EB6">
        <w:rPr>
          <w:i/>
          <w:iCs/>
          <w:color w:val="262626"/>
          <w:lang w:val="nl-BE"/>
        </w:rPr>
        <w:t xml:space="preserve">de </w:t>
      </w:r>
      <w:r w:rsidR="00FB062F">
        <w:rPr>
          <w:i/>
          <w:iCs/>
          <w:color w:val="262626"/>
          <w:lang w:val="nl-BE"/>
        </w:rPr>
        <w:t xml:space="preserve">meerderjarige </w:t>
      </w:r>
      <w:r w:rsidRPr="009D7EB6">
        <w:rPr>
          <w:i/>
          <w:iCs/>
          <w:color w:val="262626"/>
          <w:lang w:val="nl-BE"/>
        </w:rPr>
        <w:t>intern</w:t>
      </w:r>
      <w:r w:rsidRPr="009D7EB6">
        <w:rPr>
          <w:i/>
          <w:iCs/>
          <w:color w:val="262626"/>
          <w:spacing w:val="-1"/>
          <w:lang w:val="nl-BE"/>
        </w:rPr>
        <w:t xml:space="preserve"> </w:t>
      </w:r>
      <w:r w:rsidRPr="009D7EB6">
        <w:rPr>
          <w:i/>
          <w:iCs/>
          <w:color w:val="262626"/>
          <w:lang w:val="nl-BE"/>
        </w:rPr>
        <w:t>richt. Als</w:t>
      </w:r>
      <w:r w:rsidRPr="009D7EB6">
        <w:rPr>
          <w:i/>
          <w:iCs/>
          <w:color w:val="262626"/>
          <w:spacing w:val="-1"/>
          <w:lang w:val="nl-BE"/>
        </w:rPr>
        <w:t xml:space="preserve"> </w:t>
      </w:r>
      <w:r w:rsidRPr="009D7EB6">
        <w:rPr>
          <w:i/>
          <w:iCs/>
          <w:color w:val="262626"/>
          <w:lang w:val="nl-BE"/>
        </w:rPr>
        <w:t>de betwisting</w:t>
      </w:r>
      <w:r w:rsidRPr="009D7EB6">
        <w:rPr>
          <w:i/>
          <w:iCs/>
          <w:color w:val="262626"/>
          <w:spacing w:val="-1"/>
          <w:lang w:val="nl-BE"/>
        </w:rPr>
        <w:t xml:space="preserve"> </w:t>
      </w:r>
      <w:r w:rsidRPr="009D7EB6">
        <w:rPr>
          <w:i/>
          <w:iCs/>
          <w:color w:val="262626"/>
          <w:lang w:val="nl-BE"/>
        </w:rPr>
        <w:t>van de</w:t>
      </w:r>
      <w:r w:rsidRPr="009D7EB6">
        <w:rPr>
          <w:i/>
          <w:iCs/>
          <w:color w:val="262626"/>
          <w:spacing w:val="-1"/>
          <w:lang w:val="nl-BE"/>
        </w:rPr>
        <w:t xml:space="preserve"> </w:t>
      </w:r>
      <w:r w:rsidRPr="009D7EB6">
        <w:rPr>
          <w:i/>
          <w:iCs/>
          <w:color w:val="262626"/>
          <w:lang w:val="nl-BE"/>
        </w:rPr>
        <w:t>beslissing toch</w:t>
      </w:r>
      <w:r w:rsidRPr="009D7EB6">
        <w:rPr>
          <w:i/>
          <w:iCs/>
          <w:color w:val="262626"/>
          <w:spacing w:val="-1"/>
          <w:lang w:val="nl-BE"/>
        </w:rPr>
        <w:t xml:space="preserve"> </w:t>
      </w:r>
      <w:r w:rsidRPr="009D7EB6">
        <w:rPr>
          <w:i/>
          <w:iCs/>
          <w:color w:val="262626"/>
          <w:lang w:val="nl-BE"/>
        </w:rPr>
        <w:t>door de</w:t>
      </w:r>
      <w:r w:rsidRPr="009D7EB6">
        <w:rPr>
          <w:i/>
          <w:iCs/>
          <w:color w:val="262626"/>
          <w:spacing w:val="-1"/>
          <w:lang w:val="nl-BE"/>
        </w:rPr>
        <w:t xml:space="preserve"> </w:t>
      </w:r>
      <w:r w:rsidRPr="009D7EB6">
        <w:rPr>
          <w:i/>
          <w:iCs/>
          <w:color w:val="262626"/>
          <w:lang w:val="nl-BE"/>
        </w:rPr>
        <w:t>ouders van</w:t>
      </w:r>
      <w:r w:rsidRPr="009D7EB6">
        <w:rPr>
          <w:i/>
          <w:iCs/>
          <w:color w:val="262626"/>
          <w:spacing w:val="-1"/>
          <w:lang w:val="nl-BE"/>
        </w:rPr>
        <w:t xml:space="preserve"> </w:t>
      </w:r>
      <w:r w:rsidRPr="009D7EB6">
        <w:rPr>
          <w:i/>
          <w:iCs/>
          <w:color w:val="262626"/>
          <w:lang w:val="nl-BE"/>
        </w:rPr>
        <w:t>een meerderjarige intern</w:t>
      </w:r>
      <w:r w:rsidRPr="009D7EB6">
        <w:rPr>
          <w:i/>
          <w:iCs/>
          <w:color w:val="262626"/>
          <w:spacing w:val="-1"/>
          <w:lang w:val="nl-BE"/>
        </w:rPr>
        <w:t xml:space="preserve"> </w:t>
      </w:r>
      <w:r w:rsidRPr="009D7EB6">
        <w:rPr>
          <w:i/>
          <w:iCs/>
          <w:color w:val="262626"/>
          <w:lang w:val="nl-BE"/>
        </w:rPr>
        <w:t>zou</w:t>
      </w:r>
      <w:r w:rsidRPr="009D7EB6">
        <w:rPr>
          <w:i/>
          <w:iCs/>
          <w:color w:val="262626"/>
          <w:spacing w:val="-1"/>
          <w:lang w:val="nl-BE"/>
        </w:rPr>
        <w:t xml:space="preserve"> </w:t>
      </w:r>
      <w:r w:rsidRPr="009D7EB6">
        <w:rPr>
          <w:i/>
          <w:iCs/>
          <w:color w:val="262626"/>
          <w:lang w:val="nl-BE"/>
        </w:rPr>
        <w:t>worden ingediend,</w:t>
      </w:r>
      <w:r w:rsidRPr="009D7EB6">
        <w:rPr>
          <w:i/>
          <w:iCs/>
          <w:color w:val="262626"/>
          <w:spacing w:val="-1"/>
          <w:lang w:val="nl-BE"/>
        </w:rPr>
        <w:t xml:space="preserve"> </w:t>
      </w:r>
      <w:r w:rsidRPr="009D7EB6">
        <w:rPr>
          <w:i/>
          <w:iCs/>
          <w:color w:val="262626"/>
          <w:lang w:val="nl-BE"/>
        </w:rPr>
        <w:t>bepaalt het</w:t>
      </w:r>
      <w:r w:rsidRPr="009D7EB6">
        <w:rPr>
          <w:i/>
          <w:iCs/>
          <w:color w:val="262626"/>
          <w:spacing w:val="-1"/>
          <w:lang w:val="nl-BE"/>
        </w:rPr>
        <w:t xml:space="preserve"> </w:t>
      </w:r>
      <w:r w:rsidRPr="009D7EB6">
        <w:rPr>
          <w:i/>
          <w:iCs/>
          <w:color w:val="262626"/>
          <w:lang w:val="nl-BE"/>
        </w:rPr>
        <w:t>internaat</w:t>
      </w:r>
      <w:r w:rsidRPr="009D7EB6">
        <w:rPr>
          <w:i/>
          <w:iCs/>
          <w:color w:val="262626"/>
          <w:spacing w:val="-1"/>
          <w:lang w:val="nl-BE"/>
        </w:rPr>
        <w:t xml:space="preserve"> </w:t>
      </w:r>
      <w:r w:rsidRPr="009D7EB6">
        <w:rPr>
          <w:i/>
          <w:iCs/>
          <w:color w:val="262626"/>
          <w:lang w:val="nl-BE"/>
        </w:rPr>
        <w:t>zelf hoe</w:t>
      </w:r>
      <w:r w:rsidRPr="009D7EB6">
        <w:rPr>
          <w:i/>
          <w:iCs/>
          <w:color w:val="262626"/>
          <w:spacing w:val="-1"/>
          <w:lang w:val="nl-BE"/>
        </w:rPr>
        <w:t xml:space="preserve"> </w:t>
      </w:r>
      <w:r w:rsidRPr="009D7EB6">
        <w:rPr>
          <w:i/>
          <w:iCs/>
          <w:color w:val="262626"/>
          <w:lang w:val="nl-BE"/>
        </w:rPr>
        <w:t>ze hierop</w:t>
      </w:r>
      <w:r w:rsidRPr="009D7EB6">
        <w:rPr>
          <w:i/>
          <w:iCs/>
          <w:color w:val="262626"/>
          <w:spacing w:val="-1"/>
          <w:lang w:val="nl-BE"/>
        </w:rPr>
        <w:t xml:space="preserve"> </w:t>
      </w:r>
      <w:r w:rsidRPr="009D7EB6">
        <w:rPr>
          <w:i/>
          <w:iCs/>
          <w:color w:val="262626"/>
          <w:lang w:val="nl-BE"/>
        </w:rPr>
        <w:t>reageert:</w:t>
      </w:r>
    </w:p>
    <w:p w14:paraId="26082812" w14:textId="4B1481EF" w:rsidR="00BB0880" w:rsidRPr="009D7EB6" w:rsidRDefault="001C35A8" w:rsidP="000F02A7">
      <w:pPr>
        <w:pStyle w:val="Opsomming2"/>
        <w:rPr>
          <w:i/>
          <w:iCs/>
        </w:rPr>
      </w:pPr>
      <w:bookmarkStart w:id="105" w:name="_Hlk512606516"/>
      <w:r w:rsidRPr="00DE5A95">
        <w:rPr>
          <w:i/>
        </w:rPr>
        <w:lastRenderedPageBreak/>
        <w:t>m</w:t>
      </w:r>
      <w:r w:rsidR="00BB0880" w:rsidRPr="009D7EB6">
        <w:rPr>
          <w:i/>
          <w:iCs/>
          <w:color w:val="262626"/>
        </w:rPr>
        <w:t>en</w:t>
      </w:r>
      <w:r w:rsidR="00BB0880" w:rsidRPr="009D7EB6">
        <w:rPr>
          <w:i/>
          <w:iCs/>
          <w:color w:val="262626"/>
          <w:spacing w:val="-1"/>
        </w:rPr>
        <w:t xml:space="preserve"> </w:t>
      </w:r>
      <w:r w:rsidR="00BB0880" w:rsidRPr="009D7EB6">
        <w:rPr>
          <w:i/>
          <w:iCs/>
          <w:color w:val="262626"/>
        </w:rPr>
        <w:t>kan</w:t>
      </w:r>
      <w:r w:rsidR="00BB0880" w:rsidRPr="009D7EB6">
        <w:rPr>
          <w:i/>
          <w:iCs/>
          <w:color w:val="262626"/>
          <w:spacing w:val="-1"/>
        </w:rPr>
        <w:t xml:space="preserve"> </w:t>
      </w:r>
      <w:r w:rsidR="00BB0880" w:rsidRPr="009D7EB6">
        <w:rPr>
          <w:i/>
          <w:iCs/>
          <w:color w:val="262626"/>
        </w:rPr>
        <w:t>het</w:t>
      </w:r>
      <w:r w:rsidR="00BB0880" w:rsidRPr="009D7EB6">
        <w:rPr>
          <w:i/>
          <w:iCs/>
          <w:color w:val="262626"/>
          <w:spacing w:val="-1"/>
        </w:rPr>
        <w:t xml:space="preserve"> </w:t>
      </w:r>
      <w:r w:rsidR="00BB0880" w:rsidRPr="009D7EB6">
        <w:rPr>
          <w:i/>
          <w:iCs/>
          <w:color w:val="262626"/>
        </w:rPr>
        <w:t>beroep</w:t>
      </w:r>
      <w:r w:rsidR="00BB0880" w:rsidRPr="009D7EB6">
        <w:rPr>
          <w:i/>
          <w:iCs/>
          <w:color w:val="262626"/>
          <w:spacing w:val="-1"/>
        </w:rPr>
        <w:t xml:space="preserve"> </w:t>
      </w:r>
      <w:r w:rsidR="00BB0880" w:rsidRPr="009D7EB6">
        <w:rPr>
          <w:i/>
          <w:iCs/>
          <w:color w:val="262626"/>
        </w:rPr>
        <w:t>steeds</w:t>
      </w:r>
      <w:r w:rsidR="00BB0880" w:rsidRPr="009D7EB6">
        <w:rPr>
          <w:i/>
          <w:iCs/>
          <w:color w:val="262626"/>
          <w:spacing w:val="-1"/>
        </w:rPr>
        <w:t xml:space="preserve"> </w:t>
      </w:r>
      <w:r w:rsidR="00BB0880" w:rsidRPr="009D7EB6">
        <w:rPr>
          <w:i/>
          <w:iCs/>
          <w:color w:val="262626"/>
        </w:rPr>
        <w:t>behandelen</w:t>
      </w:r>
      <w:r w:rsidR="00BB0880" w:rsidRPr="009D7EB6">
        <w:rPr>
          <w:i/>
          <w:iCs/>
          <w:color w:val="262626"/>
          <w:spacing w:val="-1"/>
        </w:rPr>
        <w:t xml:space="preserve"> </w:t>
      </w:r>
      <w:r w:rsidR="00BB0880" w:rsidRPr="009D7EB6">
        <w:rPr>
          <w:i/>
          <w:iCs/>
          <w:color w:val="262626"/>
        </w:rPr>
        <w:t>alsof</w:t>
      </w:r>
      <w:r w:rsidR="00BB0880" w:rsidRPr="009D7EB6">
        <w:rPr>
          <w:i/>
          <w:iCs/>
          <w:color w:val="262626"/>
          <w:spacing w:val="-1"/>
        </w:rPr>
        <w:t xml:space="preserve"> </w:t>
      </w:r>
      <w:r w:rsidR="00BB0880" w:rsidRPr="009D7EB6">
        <w:rPr>
          <w:i/>
          <w:iCs/>
          <w:color w:val="262626"/>
        </w:rPr>
        <w:t>het</w:t>
      </w:r>
      <w:r w:rsidR="00BB0880" w:rsidRPr="009D7EB6">
        <w:rPr>
          <w:i/>
          <w:iCs/>
          <w:color w:val="262626"/>
          <w:spacing w:val="-1"/>
        </w:rPr>
        <w:t xml:space="preserve"> </w:t>
      </w:r>
      <w:r w:rsidR="00BB0880" w:rsidRPr="009D7EB6">
        <w:rPr>
          <w:i/>
          <w:iCs/>
          <w:color w:val="262626"/>
        </w:rPr>
        <w:t>door</w:t>
      </w:r>
      <w:r w:rsidR="00BB0880" w:rsidRPr="009D7EB6">
        <w:rPr>
          <w:i/>
          <w:iCs/>
          <w:color w:val="262626"/>
          <w:spacing w:val="-1"/>
        </w:rPr>
        <w:t xml:space="preserve"> </w:t>
      </w:r>
      <w:r w:rsidR="00BB0880" w:rsidRPr="009D7EB6">
        <w:rPr>
          <w:i/>
          <w:iCs/>
          <w:color w:val="262626"/>
        </w:rPr>
        <w:t>de intern</w:t>
      </w:r>
      <w:r w:rsidR="00BB0880" w:rsidRPr="009D7EB6">
        <w:rPr>
          <w:i/>
          <w:iCs/>
          <w:color w:val="262626"/>
          <w:spacing w:val="-1"/>
        </w:rPr>
        <w:t xml:space="preserve"> </w:t>
      </w:r>
      <w:r w:rsidR="00BB0880" w:rsidRPr="009D7EB6">
        <w:rPr>
          <w:i/>
          <w:iCs/>
          <w:color w:val="262626"/>
        </w:rPr>
        <w:t>zelf</w:t>
      </w:r>
      <w:r w:rsidR="00BB0880" w:rsidRPr="009D7EB6">
        <w:rPr>
          <w:i/>
          <w:iCs/>
          <w:color w:val="262626"/>
          <w:spacing w:val="-1"/>
        </w:rPr>
        <w:t xml:space="preserve"> </w:t>
      </w:r>
      <w:r w:rsidR="00BB0880" w:rsidRPr="009D7EB6">
        <w:rPr>
          <w:i/>
          <w:iCs/>
          <w:color w:val="262626"/>
        </w:rPr>
        <w:t>werd</w:t>
      </w:r>
      <w:r w:rsidR="00BB0880" w:rsidRPr="009D7EB6">
        <w:rPr>
          <w:i/>
          <w:iCs/>
          <w:color w:val="262626"/>
          <w:spacing w:val="-1"/>
        </w:rPr>
        <w:t xml:space="preserve"> </w:t>
      </w:r>
      <w:r w:rsidR="00BB0880" w:rsidRPr="009D7EB6">
        <w:rPr>
          <w:i/>
          <w:iCs/>
          <w:color w:val="262626"/>
        </w:rPr>
        <w:t>ingediend (waarbij</w:t>
      </w:r>
      <w:r w:rsidR="00BB0880" w:rsidRPr="009D7EB6">
        <w:rPr>
          <w:i/>
          <w:iCs/>
          <w:color w:val="262626"/>
          <w:spacing w:val="-1"/>
        </w:rPr>
        <w:t xml:space="preserve"> </w:t>
      </w:r>
      <w:r w:rsidR="00BB0880" w:rsidRPr="009D7EB6">
        <w:rPr>
          <w:i/>
          <w:iCs/>
          <w:color w:val="262626"/>
        </w:rPr>
        <w:t>wel alle communicatie</w:t>
      </w:r>
      <w:r w:rsidR="00BB0880" w:rsidRPr="009D7EB6">
        <w:rPr>
          <w:i/>
          <w:iCs/>
          <w:color w:val="262626"/>
          <w:spacing w:val="-1"/>
        </w:rPr>
        <w:t xml:space="preserve"> </w:t>
      </w:r>
      <w:r w:rsidR="00BB0880" w:rsidRPr="009D7EB6">
        <w:rPr>
          <w:i/>
          <w:iCs/>
          <w:color w:val="262626"/>
        </w:rPr>
        <w:t>tot de leerling zelf</w:t>
      </w:r>
      <w:r w:rsidR="00BB0880" w:rsidRPr="009D7EB6">
        <w:rPr>
          <w:i/>
          <w:iCs/>
          <w:color w:val="262626"/>
          <w:spacing w:val="-1"/>
        </w:rPr>
        <w:t xml:space="preserve"> </w:t>
      </w:r>
      <w:r w:rsidR="00BB0880" w:rsidRPr="009D7EB6">
        <w:rPr>
          <w:i/>
          <w:iCs/>
          <w:color w:val="262626"/>
        </w:rPr>
        <w:t>gericht blijft). Dit</w:t>
      </w:r>
      <w:r w:rsidR="00BB0880" w:rsidRPr="009D7EB6">
        <w:rPr>
          <w:i/>
          <w:iCs/>
          <w:color w:val="262626"/>
          <w:spacing w:val="-1"/>
        </w:rPr>
        <w:t xml:space="preserve"> </w:t>
      </w:r>
      <w:r w:rsidR="00BB0880" w:rsidRPr="009D7EB6">
        <w:rPr>
          <w:i/>
          <w:iCs/>
          <w:color w:val="262626"/>
        </w:rPr>
        <w:t>valt te verantwoorden vanuit het feit dat de band tussen ouders en hun kinderen in de praktijk niet</w:t>
      </w:r>
      <w:r w:rsidR="00BB0880" w:rsidRPr="009D7EB6">
        <w:rPr>
          <w:i/>
          <w:iCs/>
          <w:color w:val="262626"/>
          <w:spacing w:val="-1"/>
        </w:rPr>
        <w:t xml:space="preserve"> </w:t>
      </w:r>
      <w:r w:rsidR="00BB0880" w:rsidRPr="009D7EB6">
        <w:rPr>
          <w:i/>
          <w:iCs/>
          <w:color w:val="262626"/>
        </w:rPr>
        <w:t>zo</w:t>
      </w:r>
      <w:r w:rsidR="00BB0880" w:rsidRPr="009D7EB6">
        <w:rPr>
          <w:i/>
          <w:iCs/>
          <w:color w:val="262626"/>
          <w:spacing w:val="-1"/>
        </w:rPr>
        <w:t xml:space="preserve"> </w:t>
      </w:r>
      <w:r w:rsidR="00BB0880" w:rsidRPr="009D7EB6">
        <w:rPr>
          <w:i/>
          <w:iCs/>
          <w:color w:val="262626"/>
        </w:rPr>
        <w:t>abrupt</w:t>
      </w:r>
      <w:r w:rsidR="00BB0880" w:rsidRPr="009D7EB6">
        <w:rPr>
          <w:i/>
          <w:iCs/>
          <w:color w:val="262626"/>
          <w:spacing w:val="-1"/>
        </w:rPr>
        <w:t xml:space="preserve"> </w:t>
      </w:r>
      <w:r w:rsidR="00BB0880" w:rsidRPr="009D7EB6">
        <w:rPr>
          <w:i/>
          <w:iCs/>
          <w:color w:val="262626"/>
        </w:rPr>
        <w:t>verandert bij</w:t>
      </w:r>
      <w:r w:rsidR="00BB0880" w:rsidRPr="009D7EB6">
        <w:rPr>
          <w:i/>
          <w:iCs/>
          <w:color w:val="262626"/>
          <w:spacing w:val="-1"/>
        </w:rPr>
        <w:t xml:space="preserve"> </w:t>
      </w:r>
      <w:r w:rsidR="00BB0880" w:rsidRPr="009D7EB6">
        <w:rPr>
          <w:i/>
          <w:iCs/>
          <w:color w:val="262626"/>
        </w:rPr>
        <w:t>de</w:t>
      </w:r>
      <w:r w:rsidR="00BB0880" w:rsidRPr="009D7EB6">
        <w:rPr>
          <w:i/>
          <w:iCs/>
          <w:color w:val="262626"/>
          <w:spacing w:val="-1"/>
        </w:rPr>
        <w:t xml:space="preserve"> </w:t>
      </w:r>
      <w:r w:rsidR="00BB0880" w:rsidRPr="009D7EB6">
        <w:rPr>
          <w:i/>
          <w:iCs/>
          <w:color w:val="262626"/>
        </w:rPr>
        <w:t>meerderjarigheid.</w:t>
      </w:r>
    </w:p>
    <w:p w14:paraId="21F5F19D" w14:textId="2A7185E8" w:rsidR="00BB0880" w:rsidRPr="009D7EB6" w:rsidRDefault="00BC3D1B" w:rsidP="005B25C1">
      <w:pPr>
        <w:pStyle w:val="Opsomming2"/>
        <w:spacing w:after="60"/>
        <w:ind w:left="714" w:hanging="357"/>
        <w:contextualSpacing w:val="0"/>
        <w:rPr>
          <w:i/>
          <w:iCs/>
        </w:rPr>
      </w:pPr>
      <w:r w:rsidRPr="00DE5A95">
        <w:rPr>
          <w:i/>
        </w:rPr>
        <w:t>e</w:t>
      </w:r>
      <w:r w:rsidRPr="009D7EB6">
        <w:rPr>
          <w:i/>
          <w:iCs/>
          <w:color w:val="262626"/>
        </w:rPr>
        <w:t>en</w:t>
      </w:r>
      <w:r w:rsidRPr="009D7EB6">
        <w:rPr>
          <w:i/>
          <w:iCs/>
          <w:color w:val="262626"/>
          <w:spacing w:val="-1"/>
        </w:rPr>
        <w:t xml:space="preserve"> </w:t>
      </w:r>
      <w:r w:rsidRPr="009D7EB6">
        <w:rPr>
          <w:i/>
          <w:iCs/>
          <w:color w:val="262626"/>
        </w:rPr>
        <w:t>internaat kan echter</w:t>
      </w:r>
      <w:r w:rsidRPr="009D7EB6">
        <w:rPr>
          <w:i/>
          <w:iCs/>
          <w:color w:val="262626"/>
          <w:spacing w:val="-1"/>
        </w:rPr>
        <w:t xml:space="preserve"> </w:t>
      </w:r>
      <w:r w:rsidRPr="009D7EB6">
        <w:rPr>
          <w:i/>
          <w:iCs/>
          <w:color w:val="262626"/>
        </w:rPr>
        <w:t>ook het juridische standpunt</w:t>
      </w:r>
      <w:r w:rsidRPr="009D7EB6">
        <w:rPr>
          <w:i/>
          <w:iCs/>
          <w:color w:val="262626"/>
          <w:spacing w:val="-1"/>
        </w:rPr>
        <w:t xml:space="preserve"> </w:t>
      </w:r>
      <w:r w:rsidRPr="009D7EB6">
        <w:rPr>
          <w:i/>
          <w:iCs/>
          <w:color w:val="262626"/>
        </w:rPr>
        <w:t>aanhouden dat enkel</w:t>
      </w:r>
      <w:r w:rsidRPr="009D7EB6">
        <w:rPr>
          <w:i/>
          <w:iCs/>
          <w:color w:val="262626"/>
          <w:spacing w:val="-1"/>
        </w:rPr>
        <w:t xml:space="preserve"> </w:t>
      </w:r>
      <w:r w:rsidRPr="009D7EB6">
        <w:rPr>
          <w:i/>
          <w:iCs/>
          <w:color w:val="262626"/>
        </w:rPr>
        <w:t>de betrokken</w:t>
      </w:r>
      <w:r w:rsidRPr="009D7EB6">
        <w:rPr>
          <w:i/>
          <w:iCs/>
          <w:color w:val="262626"/>
          <w:spacing w:val="-2"/>
        </w:rPr>
        <w:t xml:space="preserve"> </w:t>
      </w:r>
      <w:r w:rsidRPr="009D7EB6">
        <w:rPr>
          <w:i/>
          <w:iCs/>
          <w:color w:val="262626"/>
        </w:rPr>
        <w:t>persoon</w:t>
      </w:r>
      <w:r w:rsidRPr="009D7EB6">
        <w:rPr>
          <w:i/>
          <w:iCs/>
          <w:color w:val="262626"/>
          <w:spacing w:val="-1"/>
        </w:rPr>
        <w:t xml:space="preserve"> </w:t>
      </w:r>
      <w:r w:rsidRPr="009D7EB6">
        <w:rPr>
          <w:i/>
          <w:iCs/>
          <w:color w:val="262626"/>
        </w:rPr>
        <w:t>zelf</w:t>
      </w:r>
      <w:r w:rsidRPr="009D7EB6">
        <w:rPr>
          <w:i/>
          <w:iCs/>
          <w:color w:val="262626"/>
          <w:spacing w:val="-1"/>
        </w:rPr>
        <w:t xml:space="preserve"> </w:t>
      </w:r>
      <w:r w:rsidRPr="009D7EB6">
        <w:rPr>
          <w:i/>
          <w:iCs/>
          <w:color w:val="262626"/>
        </w:rPr>
        <w:t>(i.c.</w:t>
      </w:r>
      <w:r w:rsidRPr="009D7EB6">
        <w:rPr>
          <w:i/>
          <w:iCs/>
          <w:color w:val="262626"/>
          <w:spacing w:val="-1"/>
        </w:rPr>
        <w:t xml:space="preserve"> </w:t>
      </w:r>
      <w:r w:rsidRPr="009D7EB6">
        <w:rPr>
          <w:i/>
          <w:iCs/>
          <w:color w:val="262626"/>
        </w:rPr>
        <w:t>de</w:t>
      </w:r>
      <w:r w:rsidRPr="009D7EB6">
        <w:rPr>
          <w:i/>
          <w:iCs/>
          <w:color w:val="262626"/>
          <w:spacing w:val="-1"/>
        </w:rPr>
        <w:t xml:space="preserve"> </w:t>
      </w:r>
      <w:r w:rsidRPr="009D7EB6">
        <w:rPr>
          <w:i/>
          <w:iCs/>
          <w:color w:val="262626"/>
        </w:rPr>
        <w:t>meerderjarige</w:t>
      </w:r>
      <w:r w:rsidRPr="009D7EB6">
        <w:rPr>
          <w:i/>
          <w:iCs/>
          <w:color w:val="262626"/>
          <w:spacing w:val="-1"/>
        </w:rPr>
        <w:t xml:space="preserve"> </w:t>
      </w:r>
      <w:r w:rsidRPr="009D7EB6">
        <w:rPr>
          <w:i/>
          <w:iCs/>
          <w:color w:val="262626"/>
        </w:rPr>
        <w:t>intern)</w:t>
      </w:r>
      <w:r w:rsidRPr="009D7EB6">
        <w:rPr>
          <w:i/>
          <w:iCs/>
          <w:color w:val="262626"/>
          <w:spacing w:val="-1"/>
        </w:rPr>
        <w:t xml:space="preserve"> </w:t>
      </w:r>
      <w:r w:rsidRPr="009D7EB6">
        <w:rPr>
          <w:i/>
          <w:iCs/>
          <w:color w:val="262626"/>
        </w:rPr>
        <w:t>een</w:t>
      </w:r>
      <w:r w:rsidRPr="009D7EB6">
        <w:rPr>
          <w:i/>
          <w:iCs/>
          <w:color w:val="262626"/>
          <w:spacing w:val="-1"/>
        </w:rPr>
        <w:t xml:space="preserve"> </w:t>
      </w:r>
      <w:r w:rsidRPr="009D7EB6">
        <w:rPr>
          <w:i/>
          <w:iCs/>
          <w:color w:val="262626"/>
        </w:rPr>
        <w:t>ontvankelijk</w:t>
      </w:r>
      <w:r w:rsidRPr="009D7EB6">
        <w:rPr>
          <w:i/>
          <w:iCs/>
          <w:color w:val="262626"/>
          <w:spacing w:val="-1"/>
        </w:rPr>
        <w:t xml:space="preserve"> </w:t>
      </w:r>
      <w:r w:rsidRPr="009D7EB6">
        <w:rPr>
          <w:i/>
          <w:iCs/>
          <w:color w:val="262626"/>
        </w:rPr>
        <w:t>beroep</w:t>
      </w:r>
      <w:r w:rsidRPr="009D7EB6">
        <w:rPr>
          <w:i/>
          <w:iCs/>
          <w:color w:val="262626"/>
          <w:spacing w:val="-1"/>
        </w:rPr>
        <w:t xml:space="preserve"> </w:t>
      </w:r>
      <w:r w:rsidRPr="009D7EB6">
        <w:rPr>
          <w:i/>
          <w:iCs/>
          <w:color w:val="262626"/>
        </w:rPr>
        <w:t>kan indienen. In dat geval moet</w:t>
      </w:r>
      <w:r w:rsidR="00DC3E86">
        <w:rPr>
          <w:i/>
          <w:iCs/>
          <w:color w:val="262626"/>
        </w:rPr>
        <w:t xml:space="preserve"> </w:t>
      </w:r>
      <w:r w:rsidRPr="009D7EB6">
        <w:rPr>
          <w:i/>
          <w:iCs/>
          <w:color w:val="262626"/>
        </w:rPr>
        <w:t>dat hier in het internaatsreglement op</w:t>
      </w:r>
      <w:r>
        <w:rPr>
          <w:i/>
          <w:iCs/>
          <w:color w:val="262626"/>
        </w:rPr>
        <w:t>ge</w:t>
      </w:r>
      <w:r w:rsidRPr="009D7EB6">
        <w:rPr>
          <w:i/>
          <w:iCs/>
          <w:color w:val="262626"/>
        </w:rPr>
        <w:t>n</w:t>
      </w:r>
      <w:r>
        <w:rPr>
          <w:i/>
          <w:iCs/>
          <w:color w:val="262626"/>
        </w:rPr>
        <w:t>o</w:t>
      </w:r>
      <w:r w:rsidRPr="009D7EB6">
        <w:rPr>
          <w:i/>
          <w:iCs/>
          <w:color w:val="262626"/>
        </w:rPr>
        <w:t xml:space="preserve">men </w:t>
      </w:r>
      <w:r>
        <w:rPr>
          <w:i/>
          <w:iCs/>
          <w:color w:val="262626"/>
        </w:rPr>
        <w:t xml:space="preserve">zijn </w:t>
      </w:r>
      <w:r w:rsidRPr="009D7EB6">
        <w:rPr>
          <w:i/>
          <w:iCs/>
          <w:color w:val="262626"/>
        </w:rPr>
        <w:t>met de vermelding</w:t>
      </w:r>
      <w:r w:rsidRPr="009D7EB6">
        <w:rPr>
          <w:i/>
          <w:iCs/>
          <w:color w:val="262626"/>
          <w:spacing w:val="-1"/>
        </w:rPr>
        <w:t xml:space="preserve"> </w:t>
      </w:r>
      <w:r w:rsidRPr="009D7EB6">
        <w:rPr>
          <w:i/>
          <w:iCs/>
          <w:color w:val="262626"/>
        </w:rPr>
        <w:t>dat enkel de</w:t>
      </w:r>
      <w:r w:rsidRPr="009D7EB6">
        <w:rPr>
          <w:i/>
          <w:iCs/>
          <w:color w:val="262626"/>
          <w:spacing w:val="-1"/>
        </w:rPr>
        <w:t xml:space="preserve"> </w:t>
      </w:r>
      <w:r w:rsidRPr="009D7EB6">
        <w:rPr>
          <w:i/>
          <w:iCs/>
          <w:color w:val="262626"/>
        </w:rPr>
        <w:t>meerderjarige intern zelf</w:t>
      </w:r>
      <w:r w:rsidRPr="009D7EB6">
        <w:rPr>
          <w:i/>
          <w:iCs/>
          <w:color w:val="262626"/>
          <w:spacing w:val="-1"/>
        </w:rPr>
        <w:t xml:space="preserve"> </w:t>
      </w:r>
      <w:r w:rsidRPr="009D7EB6">
        <w:rPr>
          <w:i/>
          <w:iCs/>
          <w:color w:val="262626"/>
        </w:rPr>
        <w:t>een ontvankelijk beroep</w:t>
      </w:r>
      <w:r w:rsidRPr="009D7EB6">
        <w:rPr>
          <w:i/>
          <w:iCs/>
          <w:color w:val="262626"/>
          <w:spacing w:val="-1"/>
        </w:rPr>
        <w:t xml:space="preserve"> </w:t>
      </w:r>
      <w:r w:rsidRPr="009D7EB6">
        <w:rPr>
          <w:i/>
          <w:iCs/>
          <w:color w:val="262626"/>
        </w:rPr>
        <w:t>kan indienen</w:t>
      </w:r>
      <w:r>
        <w:rPr>
          <w:i/>
          <w:iCs/>
          <w:color w:val="262626"/>
        </w:rPr>
        <w:t xml:space="preserve"> en bij ontstentenis van een persoonlijk instemmen met het beroep het beroep als onontvankelijk zal worden afgewezen</w:t>
      </w:r>
      <w:r w:rsidRPr="009D7EB6">
        <w:rPr>
          <w:i/>
          <w:iCs/>
          <w:color w:val="262626"/>
        </w:rPr>
        <w:t>. We</w:t>
      </w:r>
      <w:r w:rsidRPr="009D7EB6">
        <w:rPr>
          <w:i/>
          <w:iCs/>
          <w:color w:val="262626"/>
          <w:spacing w:val="-1"/>
        </w:rPr>
        <w:t xml:space="preserve"> </w:t>
      </w:r>
      <w:r w:rsidRPr="009D7EB6">
        <w:rPr>
          <w:i/>
          <w:iCs/>
          <w:color w:val="262626"/>
        </w:rPr>
        <w:t>wijzen</w:t>
      </w:r>
      <w:r w:rsidRPr="009D7EB6">
        <w:rPr>
          <w:i/>
          <w:iCs/>
          <w:color w:val="262626"/>
          <w:spacing w:val="-1"/>
        </w:rPr>
        <w:t xml:space="preserve"> </w:t>
      </w:r>
      <w:r w:rsidRPr="009D7EB6">
        <w:rPr>
          <w:i/>
          <w:iCs/>
          <w:color w:val="262626"/>
        </w:rPr>
        <w:t>er nog</w:t>
      </w:r>
      <w:r w:rsidRPr="009D7EB6">
        <w:rPr>
          <w:i/>
          <w:iCs/>
          <w:color w:val="262626"/>
          <w:spacing w:val="-1"/>
        </w:rPr>
        <w:t xml:space="preserve"> </w:t>
      </w:r>
      <w:r w:rsidRPr="009D7EB6">
        <w:rPr>
          <w:i/>
          <w:iCs/>
          <w:color w:val="262626"/>
        </w:rPr>
        <w:t>op dat</w:t>
      </w:r>
      <w:r w:rsidRPr="009D7EB6">
        <w:rPr>
          <w:i/>
          <w:iCs/>
          <w:color w:val="262626"/>
          <w:spacing w:val="-1"/>
        </w:rPr>
        <w:t xml:space="preserve"> </w:t>
      </w:r>
      <w:r w:rsidRPr="009D7EB6">
        <w:rPr>
          <w:i/>
          <w:iCs/>
          <w:color w:val="262626"/>
        </w:rPr>
        <w:t>welk</w:t>
      </w:r>
      <w:r w:rsidRPr="009D7EB6">
        <w:rPr>
          <w:i/>
          <w:iCs/>
          <w:color w:val="262626"/>
          <w:spacing w:val="-1"/>
        </w:rPr>
        <w:t xml:space="preserve"> </w:t>
      </w:r>
      <w:r w:rsidRPr="009D7EB6">
        <w:rPr>
          <w:i/>
          <w:iCs/>
          <w:color w:val="262626"/>
        </w:rPr>
        <w:t>standpunt een</w:t>
      </w:r>
      <w:r w:rsidRPr="009D7EB6">
        <w:rPr>
          <w:i/>
          <w:iCs/>
          <w:color w:val="262626"/>
          <w:spacing w:val="-1"/>
        </w:rPr>
        <w:t xml:space="preserve"> </w:t>
      </w:r>
      <w:r w:rsidRPr="009D7EB6">
        <w:rPr>
          <w:i/>
          <w:iCs/>
          <w:color w:val="262626"/>
        </w:rPr>
        <w:t>internaat ook</w:t>
      </w:r>
      <w:r w:rsidRPr="009D7EB6">
        <w:rPr>
          <w:i/>
          <w:iCs/>
          <w:color w:val="262626"/>
          <w:spacing w:val="-1"/>
        </w:rPr>
        <w:t xml:space="preserve"> </w:t>
      </w:r>
      <w:r w:rsidRPr="009D7EB6">
        <w:rPr>
          <w:i/>
          <w:iCs/>
          <w:color w:val="262626"/>
        </w:rPr>
        <w:t>inneemt,</w:t>
      </w:r>
      <w:r w:rsidRPr="009D7EB6">
        <w:rPr>
          <w:i/>
          <w:iCs/>
          <w:color w:val="262626"/>
          <w:spacing w:val="-1"/>
        </w:rPr>
        <w:t xml:space="preserve"> </w:t>
      </w:r>
      <w:r w:rsidRPr="009D7EB6">
        <w:rPr>
          <w:i/>
          <w:iCs/>
          <w:color w:val="262626"/>
        </w:rPr>
        <w:t>een advocaat</w:t>
      </w:r>
      <w:r w:rsidRPr="009D7EB6">
        <w:rPr>
          <w:i/>
          <w:iCs/>
          <w:color w:val="262626"/>
          <w:spacing w:val="-1"/>
        </w:rPr>
        <w:t xml:space="preserve"> </w:t>
      </w:r>
      <w:r w:rsidRPr="009D7EB6">
        <w:rPr>
          <w:i/>
          <w:iCs/>
          <w:color w:val="262626"/>
        </w:rPr>
        <w:t>steeds van</w:t>
      </w:r>
      <w:r w:rsidRPr="009D7EB6">
        <w:rPr>
          <w:i/>
          <w:iCs/>
          <w:color w:val="262626"/>
          <w:spacing w:val="-1"/>
        </w:rPr>
        <w:t xml:space="preserve"> </w:t>
      </w:r>
      <w:r w:rsidRPr="009D7EB6">
        <w:rPr>
          <w:i/>
          <w:iCs/>
          <w:color w:val="262626"/>
        </w:rPr>
        <w:t>rechtswege namens</w:t>
      </w:r>
      <w:r w:rsidRPr="009D7EB6">
        <w:rPr>
          <w:i/>
          <w:iCs/>
          <w:color w:val="262626"/>
          <w:spacing w:val="-1"/>
        </w:rPr>
        <w:t xml:space="preserve"> </w:t>
      </w:r>
      <w:r w:rsidRPr="009D7EB6">
        <w:rPr>
          <w:i/>
          <w:iCs/>
          <w:color w:val="262626"/>
        </w:rPr>
        <w:t>zijn cliënt</w:t>
      </w:r>
      <w:r w:rsidRPr="009D7EB6">
        <w:rPr>
          <w:i/>
          <w:iCs/>
          <w:color w:val="262626"/>
          <w:spacing w:val="-1"/>
        </w:rPr>
        <w:t xml:space="preserve"> </w:t>
      </w:r>
      <w:r w:rsidRPr="009D7EB6">
        <w:rPr>
          <w:i/>
          <w:iCs/>
          <w:color w:val="262626"/>
        </w:rPr>
        <w:t>de beroepsprocedure kan</w:t>
      </w:r>
      <w:r w:rsidRPr="009D7EB6">
        <w:rPr>
          <w:i/>
          <w:iCs/>
          <w:color w:val="262626"/>
          <w:spacing w:val="-1"/>
        </w:rPr>
        <w:t xml:space="preserve"> </w:t>
      </w:r>
      <w:r w:rsidRPr="009D7EB6">
        <w:rPr>
          <w:i/>
          <w:iCs/>
          <w:color w:val="262626"/>
        </w:rPr>
        <w:t>starten.</w:t>
      </w:r>
    </w:p>
    <w:bookmarkEnd w:id="105"/>
    <w:p w14:paraId="7342DAEA" w14:textId="4313998A" w:rsidR="00BB0880" w:rsidRPr="009D7EB6" w:rsidRDefault="00BB0880" w:rsidP="002D56BF">
      <w:pPr>
        <w:pStyle w:val="Plattetekst"/>
        <w:numPr>
          <w:ilvl w:val="0"/>
          <w:numId w:val="6"/>
        </w:numPr>
        <w:tabs>
          <w:tab w:val="left" w:pos="538"/>
        </w:tabs>
        <w:spacing w:line="312" w:lineRule="auto"/>
        <w:ind w:left="340" w:hanging="340"/>
        <w:rPr>
          <w:i/>
          <w:iCs/>
          <w:lang w:val="nl-BE"/>
        </w:rPr>
      </w:pPr>
      <w:r w:rsidRPr="009D7EB6">
        <w:rPr>
          <w:i/>
          <w:iCs/>
          <w:color w:val="262626"/>
          <w:lang w:val="nl-BE"/>
        </w:rPr>
        <w:t>We</w:t>
      </w:r>
      <w:r w:rsidRPr="009D7EB6">
        <w:rPr>
          <w:i/>
          <w:iCs/>
          <w:color w:val="262626"/>
          <w:spacing w:val="-1"/>
          <w:lang w:val="nl-BE"/>
        </w:rPr>
        <w:t xml:space="preserve"> </w:t>
      </w:r>
      <w:r w:rsidRPr="009D7EB6">
        <w:rPr>
          <w:i/>
          <w:iCs/>
          <w:color w:val="262626"/>
          <w:lang w:val="nl-BE"/>
        </w:rPr>
        <w:t>gaan</w:t>
      </w:r>
      <w:r w:rsidRPr="009D7EB6">
        <w:rPr>
          <w:i/>
          <w:iCs/>
          <w:color w:val="262626"/>
          <w:spacing w:val="-1"/>
          <w:lang w:val="nl-BE"/>
        </w:rPr>
        <w:t xml:space="preserve"> </w:t>
      </w:r>
      <w:r w:rsidRPr="009D7EB6">
        <w:rPr>
          <w:i/>
          <w:iCs/>
          <w:color w:val="262626"/>
          <w:lang w:val="nl-BE"/>
        </w:rPr>
        <w:t>ervan uit</w:t>
      </w:r>
      <w:r w:rsidRPr="009D7EB6">
        <w:rPr>
          <w:i/>
          <w:iCs/>
          <w:color w:val="262626"/>
          <w:spacing w:val="-1"/>
          <w:lang w:val="nl-BE"/>
        </w:rPr>
        <w:t xml:space="preserve"> </w:t>
      </w:r>
      <w:r w:rsidRPr="009D7EB6">
        <w:rPr>
          <w:i/>
          <w:iCs/>
          <w:color w:val="262626"/>
          <w:lang w:val="nl-BE"/>
        </w:rPr>
        <w:t>dat een</w:t>
      </w:r>
      <w:r w:rsidRPr="009D7EB6">
        <w:rPr>
          <w:i/>
          <w:iCs/>
          <w:color w:val="262626"/>
          <w:spacing w:val="-1"/>
          <w:lang w:val="nl-BE"/>
        </w:rPr>
        <w:t xml:space="preserve"> </w:t>
      </w:r>
      <w:r w:rsidRPr="009D7EB6">
        <w:rPr>
          <w:i/>
          <w:iCs/>
          <w:color w:val="262626"/>
          <w:lang w:val="nl-BE"/>
        </w:rPr>
        <w:t>aangetekende brief</w:t>
      </w:r>
      <w:r w:rsidRPr="009D7EB6">
        <w:rPr>
          <w:i/>
          <w:iCs/>
          <w:color w:val="262626"/>
          <w:spacing w:val="-1"/>
          <w:lang w:val="nl-BE"/>
        </w:rPr>
        <w:t xml:space="preserve"> </w:t>
      </w:r>
      <w:r w:rsidRPr="009D7EB6">
        <w:rPr>
          <w:i/>
          <w:iCs/>
          <w:color w:val="262626"/>
          <w:lang w:val="nl-BE"/>
        </w:rPr>
        <w:t>steeds de</w:t>
      </w:r>
      <w:r w:rsidRPr="009D7EB6">
        <w:rPr>
          <w:i/>
          <w:iCs/>
          <w:color w:val="262626"/>
          <w:spacing w:val="-1"/>
          <w:lang w:val="nl-BE"/>
        </w:rPr>
        <w:t xml:space="preserve"> </w:t>
      </w:r>
      <w:r w:rsidRPr="009D7EB6">
        <w:rPr>
          <w:i/>
          <w:iCs/>
          <w:color w:val="262626"/>
          <w:lang w:val="nl-BE"/>
        </w:rPr>
        <w:t>derde</w:t>
      </w:r>
      <w:r w:rsidRPr="009D7EB6">
        <w:rPr>
          <w:i/>
          <w:iCs/>
          <w:color w:val="262626"/>
          <w:spacing w:val="-1"/>
          <w:lang w:val="nl-BE"/>
        </w:rPr>
        <w:t xml:space="preserve"> </w:t>
      </w:r>
      <w:r w:rsidRPr="009D7EB6">
        <w:rPr>
          <w:i/>
          <w:iCs/>
          <w:color w:val="262626"/>
          <w:lang w:val="nl-BE"/>
        </w:rPr>
        <w:t>dag na</w:t>
      </w:r>
      <w:r w:rsidRPr="009D7EB6">
        <w:rPr>
          <w:i/>
          <w:iCs/>
          <w:color w:val="262626"/>
          <w:spacing w:val="-1"/>
          <w:lang w:val="nl-BE"/>
        </w:rPr>
        <w:t xml:space="preserve"> </w:t>
      </w:r>
      <w:r w:rsidRPr="009D7EB6">
        <w:rPr>
          <w:i/>
          <w:iCs/>
          <w:color w:val="262626"/>
          <w:lang w:val="nl-BE"/>
        </w:rPr>
        <w:t>verzending door</w:t>
      </w:r>
      <w:r w:rsidRPr="009D7EB6">
        <w:rPr>
          <w:i/>
          <w:iCs/>
          <w:color w:val="262626"/>
          <w:spacing w:val="-1"/>
          <w:lang w:val="nl-BE"/>
        </w:rPr>
        <w:t xml:space="preserve"> </w:t>
      </w:r>
      <w:r w:rsidRPr="009D7EB6">
        <w:rPr>
          <w:i/>
          <w:iCs/>
          <w:color w:val="262626"/>
          <w:lang w:val="nl-BE"/>
        </w:rPr>
        <w:t>de post</w:t>
      </w:r>
      <w:r w:rsidRPr="009D7EB6">
        <w:rPr>
          <w:i/>
          <w:iCs/>
          <w:color w:val="262626"/>
          <w:spacing w:val="-1"/>
          <w:lang w:val="nl-BE"/>
        </w:rPr>
        <w:t xml:space="preserve"> </w:t>
      </w:r>
      <w:r w:rsidRPr="009D7EB6">
        <w:rPr>
          <w:i/>
          <w:iCs/>
          <w:color w:val="262626"/>
          <w:lang w:val="nl-BE"/>
        </w:rPr>
        <w:t>wordt aangeboden en dat een</w:t>
      </w:r>
      <w:r w:rsidRPr="009D7EB6">
        <w:rPr>
          <w:i/>
          <w:iCs/>
          <w:color w:val="262626"/>
          <w:spacing w:val="-1"/>
          <w:lang w:val="nl-BE"/>
        </w:rPr>
        <w:t xml:space="preserve"> </w:t>
      </w:r>
      <w:r w:rsidRPr="009D7EB6">
        <w:rPr>
          <w:i/>
          <w:iCs/>
          <w:color w:val="262626"/>
          <w:lang w:val="nl-BE"/>
        </w:rPr>
        <w:t>termijn dan begint te lopen. Het</w:t>
      </w:r>
      <w:r w:rsidRPr="009D7EB6">
        <w:rPr>
          <w:i/>
          <w:iCs/>
          <w:color w:val="262626"/>
          <w:spacing w:val="-1"/>
          <w:lang w:val="nl-BE"/>
        </w:rPr>
        <w:t xml:space="preserve"> </w:t>
      </w:r>
      <w:r w:rsidRPr="009D7EB6">
        <w:rPr>
          <w:i/>
          <w:iCs/>
          <w:color w:val="262626"/>
          <w:lang w:val="nl-BE"/>
        </w:rPr>
        <w:t>gaat hier echter om een weerlegbaar</w:t>
      </w:r>
      <w:r w:rsidRPr="009D7EB6">
        <w:rPr>
          <w:i/>
          <w:iCs/>
          <w:color w:val="262626"/>
          <w:spacing w:val="-1"/>
          <w:lang w:val="nl-BE"/>
        </w:rPr>
        <w:t xml:space="preserve"> </w:t>
      </w:r>
      <w:r w:rsidRPr="009D7EB6">
        <w:rPr>
          <w:i/>
          <w:iCs/>
          <w:color w:val="262626"/>
          <w:lang w:val="nl-BE"/>
        </w:rPr>
        <w:t>vermoeden. Dat wil</w:t>
      </w:r>
      <w:r w:rsidRPr="009D7EB6">
        <w:rPr>
          <w:i/>
          <w:iCs/>
          <w:color w:val="262626"/>
          <w:spacing w:val="-1"/>
          <w:lang w:val="nl-BE"/>
        </w:rPr>
        <w:t xml:space="preserve"> </w:t>
      </w:r>
      <w:r w:rsidRPr="009D7EB6">
        <w:rPr>
          <w:i/>
          <w:iCs/>
          <w:color w:val="262626"/>
          <w:lang w:val="nl-BE"/>
        </w:rPr>
        <w:t>zeggen dat er situaties</w:t>
      </w:r>
      <w:r w:rsidRPr="009D7EB6">
        <w:rPr>
          <w:i/>
          <w:iCs/>
          <w:color w:val="262626"/>
          <w:spacing w:val="-1"/>
          <w:lang w:val="nl-BE"/>
        </w:rPr>
        <w:t xml:space="preserve"> </w:t>
      </w:r>
      <w:r w:rsidRPr="009D7EB6">
        <w:rPr>
          <w:i/>
          <w:iCs/>
          <w:color w:val="262626"/>
          <w:lang w:val="nl-BE"/>
        </w:rPr>
        <w:t>zijn waarin ouders</w:t>
      </w:r>
      <w:r w:rsidRPr="009D7EB6">
        <w:rPr>
          <w:i/>
          <w:iCs/>
          <w:color w:val="262626"/>
          <w:spacing w:val="-1"/>
          <w:lang w:val="nl-BE"/>
        </w:rPr>
        <w:t xml:space="preserve"> </w:t>
      </w:r>
      <w:r w:rsidRPr="009D7EB6">
        <w:rPr>
          <w:i/>
          <w:iCs/>
          <w:color w:val="262626"/>
          <w:lang w:val="nl-BE"/>
        </w:rPr>
        <w:t>zullen kunnen motiveren</w:t>
      </w:r>
      <w:r w:rsidRPr="009D7EB6">
        <w:rPr>
          <w:i/>
          <w:iCs/>
          <w:color w:val="262626"/>
          <w:spacing w:val="-1"/>
          <w:lang w:val="nl-BE"/>
        </w:rPr>
        <w:t xml:space="preserve"> </w:t>
      </w:r>
      <w:r w:rsidRPr="009D7EB6">
        <w:rPr>
          <w:i/>
          <w:iCs/>
          <w:color w:val="262626"/>
          <w:lang w:val="nl-BE"/>
        </w:rPr>
        <w:t>dat zij</w:t>
      </w:r>
      <w:r w:rsidRPr="009D7EB6">
        <w:rPr>
          <w:i/>
          <w:iCs/>
          <w:color w:val="262626"/>
          <w:spacing w:val="-1"/>
          <w:lang w:val="nl-BE"/>
        </w:rPr>
        <w:t xml:space="preserve"> </w:t>
      </w:r>
      <w:r w:rsidRPr="009D7EB6">
        <w:rPr>
          <w:i/>
          <w:iCs/>
          <w:color w:val="262626"/>
          <w:lang w:val="nl-BE"/>
        </w:rPr>
        <w:t>door een</w:t>
      </w:r>
      <w:r w:rsidRPr="009D7EB6">
        <w:rPr>
          <w:i/>
          <w:iCs/>
          <w:color w:val="262626"/>
          <w:spacing w:val="-1"/>
          <w:lang w:val="nl-BE"/>
        </w:rPr>
        <w:t xml:space="preserve"> </w:t>
      </w:r>
      <w:r w:rsidRPr="009D7EB6">
        <w:rPr>
          <w:i/>
          <w:iCs/>
          <w:color w:val="262626"/>
          <w:lang w:val="nl-BE"/>
        </w:rPr>
        <w:t>aantoonbaar falen</w:t>
      </w:r>
      <w:r w:rsidRPr="009D7EB6">
        <w:rPr>
          <w:i/>
          <w:iCs/>
          <w:color w:val="262626"/>
          <w:spacing w:val="-1"/>
          <w:lang w:val="nl-BE"/>
        </w:rPr>
        <w:t xml:space="preserve"> </w:t>
      </w:r>
      <w:r w:rsidRPr="009D7EB6">
        <w:rPr>
          <w:i/>
          <w:iCs/>
          <w:color w:val="262626"/>
          <w:lang w:val="nl-BE"/>
        </w:rPr>
        <w:t>van de</w:t>
      </w:r>
      <w:r w:rsidRPr="009D7EB6">
        <w:rPr>
          <w:i/>
          <w:iCs/>
          <w:color w:val="262626"/>
          <w:spacing w:val="-1"/>
          <w:lang w:val="nl-BE"/>
        </w:rPr>
        <w:t xml:space="preserve"> </w:t>
      </w:r>
      <w:r w:rsidRPr="009D7EB6">
        <w:rPr>
          <w:i/>
          <w:iCs/>
          <w:color w:val="262626"/>
          <w:lang w:val="nl-BE"/>
        </w:rPr>
        <w:t>post pas later</w:t>
      </w:r>
      <w:r w:rsidRPr="009D7EB6">
        <w:rPr>
          <w:i/>
          <w:iCs/>
          <w:color w:val="262626"/>
          <w:spacing w:val="-1"/>
          <w:lang w:val="nl-BE"/>
        </w:rPr>
        <w:t xml:space="preserve"> </w:t>
      </w:r>
      <w:r w:rsidRPr="009D7EB6">
        <w:rPr>
          <w:i/>
          <w:iCs/>
          <w:color w:val="262626"/>
          <w:lang w:val="nl-BE"/>
        </w:rPr>
        <w:t>het bericht</w:t>
      </w:r>
      <w:r w:rsidRPr="009D7EB6">
        <w:rPr>
          <w:i/>
          <w:iCs/>
          <w:color w:val="262626"/>
          <w:spacing w:val="-1"/>
          <w:lang w:val="nl-BE"/>
        </w:rPr>
        <w:t xml:space="preserve"> </w:t>
      </w:r>
      <w:r w:rsidRPr="009D7EB6">
        <w:rPr>
          <w:i/>
          <w:iCs/>
          <w:color w:val="262626"/>
          <w:lang w:val="nl-BE"/>
        </w:rPr>
        <w:t>hebben ontvangen</w:t>
      </w:r>
      <w:r w:rsidRPr="009D7EB6">
        <w:rPr>
          <w:i/>
          <w:iCs/>
          <w:color w:val="262626"/>
          <w:spacing w:val="-1"/>
          <w:lang w:val="nl-BE"/>
        </w:rPr>
        <w:t xml:space="preserve"> </w:t>
      </w:r>
      <w:r w:rsidRPr="009D7EB6">
        <w:rPr>
          <w:i/>
          <w:iCs/>
          <w:color w:val="262626"/>
          <w:lang w:val="nl-BE"/>
        </w:rPr>
        <w:t>(en de</w:t>
      </w:r>
      <w:r w:rsidRPr="009D7EB6">
        <w:rPr>
          <w:i/>
          <w:iCs/>
          <w:color w:val="262626"/>
          <w:spacing w:val="-1"/>
          <w:lang w:val="nl-BE"/>
        </w:rPr>
        <w:t xml:space="preserve"> </w:t>
      </w:r>
      <w:r w:rsidRPr="009D7EB6">
        <w:rPr>
          <w:i/>
          <w:iCs/>
          <w:color w:val="262626"/>
          <w:lang w:val="nl-BE"/>
        </w:rPr>
        <w:t>termijn dus</w:t>
      </w:r>
      <w:r w:rsidRPr="009D7EB6">
        <w:rPr>
          <w:i/>
          <w:iCs/>
          <w:color w:val="262626"/>
          <w:spacing w:val="-1"/>
          <w:lang w:val="nl-BE"/>
        </w:rPr>
        <w:t xml:space="preserve"> </w:t>
      </w:r>
      <w:r w:rsidRPr="009D7EB6">
        <w:rPr>
          <w:i/>
          <w:iCs/>
          <w:color w:val="262626"/>
          <w:lang w:val="nl-BE"/>
        </w:rPr>
        <w:t>ook</w:t>
      </w:r>
      <w:r w:rsidRPr="009D7EB6">
        <w:rPr>
          <w:i/>
          <w:iCs/>
          <w:color w:val="262626"/>
          <w:spacing w:val="-1"/>
          <w:lang w:val="nl-BE"/>
        </w:rPr>
        <w:t xml:space="preserve"> </w:t>
      </w:r>
      <w:r w:rsidRPr="009D7EB6">
        <w:rPr>
          <w:i/>
          <w:iCs/>
          <w:color w:val="262626"/>
          <w:lang w:val="nl-BE"/>
        </w:rPr>
        <w:t>later is</w:t>
      </w:r>
      <w:r w:rsidRPr="009D7EB6">
        <w:rPr>
          <w:i/>
          <w:iCs/>
          <w:color w:val="262626"/>
          <w:spacing w:val="-1"/>
          <w:lang w:val="nl-BE"/>
        </w:rPr>
        <w:t xml:space="preserve"> </w:t>
      </w:r>
      <w:r w:rsidRPr="009D7EB6">
        <w:rPr>
          <w:i/>
          <w:iCs/>
          <w:color w:val="262626"/>
          <w:lang w:val="nl-BE"/>
        </w:rPr>
        <w:t>beginnen lopen</w:t>
      </w:r>
      <w:r w:rsidR="00FF78F8">
        <w:rPr>
          <w:i/>
          <w:iCs/>
          <w:color w:val="262626"/>
          <w:lang w:val="nl-BE"/>
        </w:rPr>
        <w:t xml:space="preserve"> – bijvoorbeeld bij een poststaking</w:t>
      </w:r>
      <w:r w:rsidRPr="009D7EB6">
        <w:rPr>
          <w:i/>
          <w:iCs/>
          <w:color w:val="262626"/>
          <w:lang w:val="nl-BE"/>
        </w:rPr>
        <w:t>).</w:t>
      </w:r>
    </w:p>
    <w:p w14:paraId="66D53CC4" w14:textId="3F024ABF" w:rsidR="00BB0880" w:rsidRPr="009D7EB6" w:rsidRDefault="00BB0880" w:rsidP="002D56BF">
      <w:pPr>
        <w:pStyle w:val="Plattetekst"/>
        <w:numPr>
          <w:ilvl w:val="0"/>
          <w:numId w:val="6"/>
        </w:numPr>
        <w:tabs>
          <w:tab w:val="left" w:pos="538"/>
        </w:tabs>
        <w:spacing w:line="312" w:lineRule="auto"/>
        <w:ind w:left="340" w:hanging="340"/>
        <w:rPr>
          <w:i/>
          <w:iCs/>
          <w:lang w:val="nl-BE"/>
        </w:rPr>
      </w:pPr>
      <w:r w:rsidRPr="009D7EB6">
        <w:rPr>
          <w:i/>
          <w:iCs/>
          <w:color w:val="262626"/>
          <w:lang w:val="nl-BE"/>
        </w:rPr>
        <w:t>Als</w:t>
      </w:r>
      <w:r w:rsidRPr="009D7EB6">
        <w:rPr>
          <w:i/>
          <w:iCs/>
          <w:color w:val="262626"/>
          <w:spacing w:val="-1"/>
          <w:lang w:val="nl-BE"/>
        </w:rPr>
        <w:t xml:space="preserve"> </w:t>
      </w:r>
      <w:r w:rsidRPr="009D7EB6">
        <w:rPr>
          <w:i/>
          <w:iCs/>
          <w:color w:val="262626"/>
          <w:lang w:val="nl-BE"/>
        </w:rPr>
        <w:t>er sprake</w:t>
      </w:r>
      <w:r w:rsidRPr="009D7EB6">
        <w:rPr>
          <w:i/>
          <w:iCs/>
          <w:color w:val="262626"/>
          <w:spacing w:val="-1"/>
          <w:lang w:val="nl-BE"/>
        </w:rPr>
        <w:t xml:space="preserve"> </w:t>
      </w:r>
      <w:r w:rsidRPr="009D7EB6">
        <w:rPr>
          <w:i/>
          <w:iCs/>
          <w:color w:val="262626"/>
          <w:lang w:val="nl-BE"/>
        </w:rPr>
        <w:t>is van</w:t>
      </w:r>
      <w:r w:rsidRPr="009D7EB6">
        <w:rPr>
          <w:i/>
          <w:iCs/>
          <w:color w:val="262626"/>
          <w:spacing w:val="-1"/>
          <w:lang w:val="nl-BE"/>
        </w:rPr>
        <w:t xml:space="preserve"> </w:t>
      </w:r>
      <w:r w:rsidRPr="009D7EB6">
        <w:rPr>
          <w:i/>
          <w:iCs/>
          <w:color w:val="262626"/>
          <w:lang w:val="nl-BE"/>
        </w:rPr>
        <w:t>overmacht kan</w:t>
      </w:r>
      <w:r w:rsidRPr="009D7EB6">
        <w:rPr>
          <w:i/>
          <w:iCs/>
          <w:color w:val="262626"/>
          <w:spacing w:val="-1"/>
          <w:lang w:val="nl-BE"/>
        </w:rPr>
        <w:t xml:space="preserve"> </w:t>
      </w:r>
      <w:r w:rsidR="00FF78F8">
        <w:rPr>
          <w:i/>
          <w:iCs/>
          <w:color w:val="262626"/>
          <w:lang w:val="nl-BE"/>
        </w:rPr>
        <w:t>de beroepscommissie, mits aangeleverd sluitend bewijs,</w:t>
      </w:r>
      <w:r w:rsidR="00DC3E86">
        <w:rPr>
          <w:i/>
          <w:iCs/>
          <w:color w:val="262626"/>
          <w:lang w:val="nl-BE"/>
        </w:rPr>
        <w:t xml:space="preserve"> </w:t>
      </w:r>
      <w:r w:rsidRPr="009D7EB6">
        <w:rPr>
          <w:i/>
          <w:iCs/>
          <w:color w:val="262626"/>
          <w:lang w:val="nl-BE"/>
        </w:rPr>
        <w:t>beslissen om</w:t>
      </w:r>
      <w:r w:rsidRPr="009D7EB6">
        <w:rPr>
          <w:i/>
          <w:iCs/>
          <w:color w:val="262626"/>
          <w:spacing w:val="-1"/>
          <w:lang w:val="nl-BE"/>
        </w:rPr>
        <w:t xml:space="preserve"> </w:t>
      </w:r>
      <w:r w:rsidRPr="009D7EB6">
        <w:rPr>
          <w:i/>
          <w:iCs/>
          <w:color w:val="262626"/>
          <w:lang w:val="nl-BE"/>
        </w:rPr>
        <w:t>een laattijdig</w:t>
      </w:r>
      <w:r w:rsidRPr="009D7EB6">
        <w:rPr>
          <w:i/>
          <w:iCs/>
          <w:color w:val="262626"/>
          <w:spacing w:val="-1"/>
          <w:lang w:val="nl-BE"/>
        </w:rPr>
        <w:t xml:space="preserve"> </w:t>
      </w:r>
      <w:r w:rsidRPr="009D7EB6">
        <w:rPr>
          <w:i/>
          <w:iCs/>
          <w:color w:val="262626"/>
          <w:lang w:val="nl-BE"/>
        </w:rPr>
        <w:t>beroep tóch te</w:t>
      </w:r>
      <w:r w:rsidRPr="009D7EB6">
        <w:rPr>
          <w:i/>
          <w:iCs/>
          <w:color w:val="262626"/>
          <w:spacing w:val="-1"/>
          <w:lang w:val="nl-BE"/>
        </w:rPr>
        <w:t xml:space="preserve"> </w:t>
      </w:r>
      <w:r w:rsidRPr="009D7EB6">
        <w:rPr>
          <w:i/>
          <w:iCs/>
          <w:color w:val="262626"/>
          <w:lang w:val="nl-BE"/>
        </w:rPr>
        <w:t>aanvaarden.</w:t>
      </w:r>
    </w:p>
    <w:p w14:paraId="609EA634" w14:textId="5E6B5BEA" w:rsidR="00691E4D" w:rsidRPr="00343219" w:rsidRDefault="00BB0880" w:rsidP="002D56BF">
      <w:pPr>
        <w:pStyle w:val="Plattetekst"/>
        <w:numPr>
          <w:ilvl w:val="0"/>
          <w:numId w:val="6"/>
        </w:numPr>
        <w:tabs>
          <w:tab w:val="left" w:pos="538"/>
        </w:tabs>
        <w:spacing w:line="312" w:lineRule="auto"/>
        <w:ind w:left="340" w:hanging="340"/>
        <w:rPr>
          <w:i/>
          <w:iCs/>
          <w:lang w:val="nl-BE"/>
        </w:rPr>
      </w:pPr>
      <w:r w:rsidRPr="007F0FC0">
        <w:rPr>
          <w:i/>
          <w:iCs/>
          <w:color w:val="262626"/>
          <w:lang w:val="nl-BE"/>
        </w:rPr>
        <w:t>Het</w:t>
      </w:r>
      <w:r w:rsidRPr="007F0FC0">
        <w:rPr>
          <w:i/>
          <w:iCs/>
          <w:color w:val="262626"/>
          <w:spacing w:val="-1"/>
          <w:lang w:val="nl-BE"/>
        </w:rPr>
        <w:t xml:space="preserve"> </w:t>
      </w:r>
      <w:r w:rsidRPr="007F0FC0">
        <w:rPr>
          <w:i/>
          <w:iCs/>
          <w:color w:val="262626"/>
          <w:lang w:val="nl-BE"/>
        </w:rPr>
        <w:t>beroep</w:t>
      </w:r>
      <w:r w:rsidRPr="007F0FC0">
        <w:rPr>
          <w:i/>
          <w:iCs/>
          <w:color w:val="262626"/>
          <w:spacing w:val="-1"/>
          <w:lang w:val="nl-BE"/>
        </w:rPr>
        <w:t xml:space="preserve"> </w:t>
      </w:r>
      <w:r w:rsidRPr="007F0FC0">
        <w:rPr>
          <w:i/>
          <w:iCs/>
          <w:color w:val="262626"/>
          <w:lang w:val="nl-BE"/>
        </w:rPr>
        <w:t>wordt</w:t>
      </w:r>
      <w:r w:rsidRPr="007F0FC0">
        <w:rPr>
          <w:i/>
          <w:iCs/>
          <w:color w:val="262626"/>
          <w:spacing w:val="-1"/>
          <w:lang w:val="nl-BE"/>
        </w:rPr>
        <w:t xml:space="preserve"> </w:t>
      </w:r>
      <w:r w:rsidRPr="007F0FC0">
        <w:rPr>
          <w:i/>
          <w:iCs/>
          <w:color w:val="262626"/>
          <w:lang w:val="nl-BE"/>
        </w:rPr>
        <w:t>gericht aan</w:t>
      </w:r>
      <w:r w:rsidRPr="007F0FC0">
        <w:rPr>
          <w:i/>
          <w:iCs/>
          <w:color w:val="262626"/>
          <w:spacing w:val="-1"/>
          <w:lang w:val="nl-BE"/>
        </w:rPr>
        <w:t xml:space="preserve"> </w:t>
      </w:r>
      <w:r w:rsidRPr="007F0FC0">
        <w:rPr>
          <w:i/>
          <w:iCs/>
          <w:color w:val="262626"/>
          <w:lang w:val="nl-BE"/>
        </w:rPr>
        <w:t>de</w:t>
      </w:r>
      <w:r w:rsidRPr="007F0FC0">
        <w:rPr>
          <w:i/>
          <w:iCs/>
          <w:color w:val="262626"/>
          <w:spacing w:val="-1"/>
          <w:lang w:val="nl-BE"/>
        </w:rPr>
        <w:t xml:space="preserve"> </w:t>
      </w:r>
      <w:r w:rsidRPr="007F0FC0">
        <w:rPr>
          <w:i/>
          <w:iCs/>
          <w:color w:val="262626"/>
          <w:lang w:val="nl-BE"/>
        </w:rPr>
        <w:t>voorzitter van</w:t>
      </w:r>
      <w:r w:rsidRPr="007F0FC0">
        <w:rPr>
          <w:i/>
          <w:iCs/>
          <w:color w:val="262626"/>
          <w:spacing w:val="-1"/>
          <w:lang w:val="nl-BE"/>
        </w:rPr>
        <w:t xml:space="preserve"> </w:t>
      </w:r>
      <w:r w:rsidRPr="007F0FC0">
        <w:rPr>
          <w:i/>
          <w:iCs/>
          <w:color w:val="262626"/>
          <w:lang w:val="nl-BE"/>
        </w:rPr>
        <w:t>het</w:t>
      </w:r>
      <w:r w:rsidRPr="007F0FC0">
        <w:rPr>
          <w:i/>
          <w:iCs/>
          <w:color w:val="262626"/>
          <w:spacing w:val="-1"/>
          <w:lang w:val="nl-BE"/>
        </w:rPr>
        <w:t xml:space="preserve"> </w:t>
      </w:r>
      <w:r w:rsidRPr="007F0FC0">
        <w:rPr>
          <w:i/>
          <w:iCs/>
          <w:color w:val="262626"/>
          <w:lang w:val="nl-BE"/>
        </w:rPr>
        <w:t>internaatsbestuur. Wanneer</w:t>
      </w:r>
      <w:r w:rsidRPr="007F0FC0">
        <w:rPr>
          <w:i/>
          <w:iCs/>
          <w:color w:val="262626"/>
          <w:spacing w:val="-1"/>
          <w:lang w:val="nl-BE"/>
        </w:rPr>
        <w:t xml:space="preserve"> </w:t>
      </w:r>
      <w:r w:rsidRPr="007F0FC0">
        <w:rPr>
          <w:i/>
          <w:iCs/>
          <w:color w:val="262626"/>
          <w:lang w:val="nl-BE"/>
        </w:rPr>
        <w:t>als</w:t>
      </w:r>
      <w:r w:rsidRPr="007F0FC0">
        <w:rPr>
          <w:i/>
          <w:iCs/>
          <w:color w:val="262626"/>
          <w:spacing w:val="-1"/>
          <w:lang w:val="nl-BE"/>
        </w:rPr>
        <w:t xml:space="preserve"> </w:t>
      </w:r>
      <w:r w:rsidRPr="007F0FC0">
        <w:rPr>
          <w:i/>
          <w:iCs/>
          <w:color w:val="262626"/>
          <w:lang w:val="nl-BE"/>
        </w:rPr>
        <w:t>adres het adres</w:t>
      </w:r>
      <w:r w:rsidRPr="007F0FC0">
        <w:rPr>
          <w:i/>
          <w:iCs/>
          <w:color w:val="262626"/>
          <w:spacing w:val="-1"/>
          <w:lang w:val="nl-BE"/>
        </w:rPr>
        <w:t xml:space="preserve"> </w:t>
      </w:r>
      <w:r w:rsidRPr="007F0FC0">
        <w:rPr>
          <w:i/>
          <w:iCs/>
          <w:color w:val="262626"/>
          <w:lang w:val="nl-BE"/>
        </w:rPr>
        <w:t>van het</w:t>
      </w:r>
      <w:r w:rsidRPr="007F0FC0">
        <w:rPr>
          <w:i/>
          <w:iCs/>
          <w:color w:val="262626"/>
          <w:spacing w:val="-1"/>
          <w:lang w:val="nl-BE"/>
        </w:rPr>
        <w:t xml:space="preserve"> </w:t>
      </w:r>
      <w:r w:rsidRPr="007F0FC0">
        <w:rPr>
          <w:i/>
          <w:iCs/>
          <w:color w:val="262626"/>
          <w:lang w:val="nl-BE"/>
        </w:rPr>
        <w:t>internaatsbestuur wordt opgenomen,</w:t>
      </w:r>
      <w:r w:rsidRPr="007F0FC0">
        <w:rPr>
          <w:i/>
          <w:iCs/>
          <w:color w:val="262626"/>
          <w:spacing w:val="-1"/>
          <w:lang w:val="nl-BE"/>
        </w:rPr>
        <w:t xml:space="preserve"> </w:t>
      </w:r>
      <w:r w:rsidRPr="007F0FC0">
        <w:rPr>
          <w:i/>
          <w:iCs/>
          <w:color w:val="262626"/>
          <w:lang w:val="nl-BE"/>
        </w:rPr>
        <w:t>raden wij</w:t>
      </w:r>
      <w:r w:rsidRPr="007F0FC0">
        <w:rPr>
          <w:i/>
          <w:iCs/>
          <w:color w:val="262626"/>
          <w:spacing w:val="-1"/>
          <w:lang w:val="nl-BE"/>
        </w:rPr>
        <w:t xml:space="preserve"> </w:t>
      </w:r>
      <w:r w:rsidRPr="007F0FC0">
        <w:rPr>
          <w:i/>
          <w:iCs/>
          <w:color w:val="262626"/>
          <w:lang w:val="nl-BE"/>
        </w:rPr>
        <w:t>aan op dat</w:t>
      </w:r>
      <w:r w:rsidRPr="007F0FC0">
        <w:rPr>
          <w:i/>
          <w:iCs/>
          <w:color w:val="262626"/>
          <w:spacing w:val="-1"/>
          <w:lang w:val="nl-BE"/>
        </w:rPr>
        <w:t xml:space="preserve"> </w:t>
      </w:r>
      <w:r w:rsidRPr="007F0FC0">
        <w:rPr>
          <w:i/>
          <w:iCs/>
          <w:color w:val="262626"/>
          <w:lang w:val="nl-BE"/>
        </w:rPr>
        <w:t>adres een volmacht ter</w:t>
      </w:r>
      <w:r w:rsidRPr="007F0FC0">
        <w:rPr>
          <w:i/>
          <w:iCs/>
          <w:color w:val="262626"/>
          <w:spacing w:val="-1"/>
          <w:lang w:val="nl-BE"/>
        </w:rPr>
        <w:t xml:space="preserve"> </w:t>
      </w:r>
      <w:r w:rsidRPr="007F0FC0">
        <w:rPr>
          <w:i/>
          <w:iCs/>
          <w:color w:val="262626"/>
          <w:lang w:val="nl-BE"/>
        </w:rPr>
        <w:t>beschikking te houden die bij</w:t>
      </w:r>
      <w:r w:rsidRPr="007F0FC0">
        <w:rPr>
          <w:i/>
          <w:iCs/>
          <w:color w:val="262626"/>
          <w:spacing w:val="-1"/>
          <w:lang w:val="nl-BE"/>
        </w:rPr>
        <w:t xml:space="preserve"> </w:t>
      </w:r>
      <w:r w:rsidRPr="007F0FC0">
        <w:rPr>
          <w:i/>
          <w:iCs/>
          <w:color w:val="262626"/>
          <w:lang w:val="nl-BE"/>
        </w:rPr>
        <w:t>naam aangeeft welke andere personen</w:t>
      </w:r>
      <w:r w:rsidRPr="007F0FC0">
        <w:rPr>
          <w:i/>
          <w:iCs/>
          <w:color w:val="262626"/>
          <w:spacing w:val="-1"/>
          <w:lang w:val="nl-BE"/>
        </w:rPr>
        <w:t xml:space="preserve"> </w:t>
      </w:r>
      <w:r w:rsidRPr="007F0FC0">
        <w:rPr>
          <w:i/>
          <w:iCs/>
          <w:color w:val="262626"/>
          <w:lang w:val="nl-BE"/>
        </w:rPr>
        <w:t>eveneens een aangetekende</w:t>
      </w:r>
      <w:r w:rsidRPr="007F0FC0">
        <w:rPr>
          <w:i/>
          <w:iCs/>
          <w:color w:val="262626"/>
          <w:spacing w:val="-2"/>
          <w:lang w:val="nl-BE"/>
        </w:rPr>
        <w:t xml:space="preserve"> </w:t>
      </w:r>
      <w:r w:rsidRPr="007F0FC0">
        <w:rPr>
          <w:i/>
          <w:iCs/>
          <w:color w:val="262626"/>
          <w:lang w:val="nl-BE"/>
        </w:rPr>
        <w:t>zending</w:t>
      </w:r>
      <w:r w:rsidRPr="007F0FC0">
        <w:rPr>
          <w:i/>
          <w:iCs/>
          <w:color w:val="262626"/>
          <w:spacing w:val="-1"/>
          <w:lang w:val="nl-BE"/>
        </w:rPr>
        <w:t xml:space="preserve"> </w:t>
      </w:r>
      <w:r w:rsidRPr="007F0FC0">
        <w:rPr>
          <w:i/>
          <w:iCs/>
          <w:color w:val="262626"/>
          <w:lang w:val="nl-BE"/>
        </w:rPr>
        <w:t>voor</w:t>
      </w:r>
      <w:r w:rsidRPr="007F0FC0">
        <w:rPr>
          <w:i/>
          <w:iCs/>
          <w:color w:val="262626"/>
          <w:spacing w:val="-1"/>
          <w:lang w:val="nl-BE"/>
        </w:rPr>
        <w:t xml:space="preserve"> </w:t>
      </w:r>
      <w:r w:rsidRPr="007F0FC0">
        <w:rPr>
          <w:i/>
          <w:iCs/>
          <w:color w:val="262626"/>
          <w:lang w:val="nl-BE"/>
        </w:rPr>
        <w:t>de</w:t>
      </w:r>
      <w:r w:rsidRPr="007F0FC0">
        <w:rPr>
          <w:i/>
          <w:iCs/>
          <w:color w:val="262626"/>
          <w:spacing w:val="-2"/>
          <w:lang w:val="nl-BE"/>
        </w:rPr>
        <w:t xml:space="preserve"> </w:t>
      </w:r>
      <w:r w:rsidRPr="007F0FC0">
        <w:rPr>
          <w:i/>
          <w:iCs/>
          <w:color w:val="262626"/>
          <w:lang w:val="nl-BE"/>
        </w:rPr>
        <w:t>voorzitter</w:t>
      </w:r>
      <w:r w:rsidRPr="007F0FC0">
        <w:rPr>
          <w:i/>
          <w:iCs/>
          <w:color w:val="262626"/>
          <w:spacing w:val="-1"/>
          <w:lang w:val="nl-BE"/>
        </w:rPr>
        <w:t xml:space="preserve"> </w:t>
      </w:r>
      <w:r w:rsidRPr="007F0FC0">
        <w:rPr>
          <w:i/>
          <w:iCs/>
          <w:color w:val="262626"/>
          <w:lang w:val="nl-BE"/>
        </w:rPr>
        <w:t>van</w:t>
      </w:r>
      <w:r w:rsidRPr="007F0FC0">
        <w:rPr>
          <w:i/>
          <w:iCs/>
          <w:color w:val="262626"/>
          <w:spacing w:val="-1"/>
          <w:lang w:val="nl-BE"/>
        </w:rPr>
        <w:t xml:space="preserve"> </w:t>
      </w:r>
      <w:r w:rsidRPr="007F0FC0">
        <w:rPr>
          <w:i/>
          <w:iCs/>
          <w:color w:val="262626"/>
          <w:lang w:val="nl-BE"/>
        </w:rPr>
        <w:t>het</w:t>
      </w:r>
      <w:r w:rsidRPr="007F0FC0">
        <w:rPr>
          <w:i/>
          <w:iCs/>
          <w:color w:val="262626"/>
          <w:spacing w:val="-1"/>
          <w:lang w:val="nl-BE"/>
        </w:rPr>
        <w:t xml:space="preserve"> </w:t>
      </w:r>
      <w:r w:rsidRPr="007F0FC0">
        <w:rPr>
          <w:i/>
          <w:iCs/>
          <w:color w:val="262626"/>
          <w:lang w:val="nl-BE"/>
        </w:rPr>
        <w:t>internaatsbestuur</w:t>
      </w:r>
      <w:r w:rsidRPr="007F0FC0">
        <w:rPr>
          <w:i/>
          <w:iCs/>
          <w:color w:val="262626"/>
          <w:spacing w:val="-2"/>
          <w:lang w:val="nl-BE"/>
        </w:rPr>
        <w:t xml:space="preserve"> </w:t>
      </w:r>
      <w:r w:rsidRPr="007F0FC0">
        <w:rPr>
          <w:i/>
          <w:iCs/>
          <w:color w:val="262626"/>
          <w:lang w:val="nl-BE"/>
        </w:rPr>
        <w:t>in</w:t>
      </w:r>
      <w:r w:rsidRPr="007F0FC0">
        <w:rPr>
          <w:i/>
          <w:iCs/>
          <w:color w:val="262626"/>
          <w:spacing w:val="-1"/>
          <w:lang w:val="nl-BE"/>
        </w:rPr>
        <w:t xml:space="preserve"> </w:t>
      </w:r>
      <w:r w:rsidRPr="007F0FC0">
        <w:rPr>
          <w:i/>
          <w:iCs/>
          <w:color w:val="262626"/>
          <w:lang w:val="nl-BE"/>
        </w:rPr>
        <w:t>ontvangst</w:t>
      </w:r>
      <w:r w:rsidRPr="007F0FC0">
        <w:rPr>
          <w:i/>
          <w:iCs/>
          <w:color w:val="262626"/>
          <w:spacing w:val="-1"/>
          <w:lang w:val="nl-BE"/>
        </w:rPr>
        <w:t xml:space="preserve"> </w:t>
      </w:r>
      <w:r w:rsidRPr="007F0FC0">
        <w:rPr>
          <w:i/>
          <w:iCs/>
          <w:color w:val="262626"/>
          <w:lang w:val="nl-BE"/>
        </w:rPr>
        <w:t>kunnen nemen.</w:t>
      </w:r>
    </w:p>
    <w:p w14:paraId="415AF73A" w14:textId="374C0B0D" w:rsidR="00691E4D" w:rsidRPr="00343219" w:rsidRDefault="00691E4D" w:rsidP="002D56BF">
      <w:pPr>
        <w:pStyle w:val="Plattetekst"/>
        <w:numPr>
          <w:ilvl w:val="0"/>
          <w:numId w:val="6"/>
        </w:numPr>
        <w:tabs>
          <w:tab w:val="left" w:pos="538"/>
        </w:tabs>
        <w:spacing w:line="312" w:lineRule="auto"/>
        <w:ind w:left="340" w:hanging="340"/>
        <w:rPr>
          <w:i/>
          <w:iCs/>
          <w:color w:val="262626"/>
          <w:lang w:val="nl-BE"/>
        </w:rPr>
      </w:pPr>
      <w:r w:rsidRPr="007F0FC0">
        <w:rPr>
          <w:i/>
          <w:iCs/>
          <w:color w:val="262626"/>
          <w:lang w:val="nl-BE"/>
        </w:rPr>
        <w:t>Het bestuur bepaalt de samenstelling van de beroepscommissie.</w:t>
      </w:r>
    </w:p>
    <w:p w14:paraId="59CB39D8" w14:textId="1E1FE643" w:rsidR="00691E4D" w:rsidRPr="00343219" w:rsidRDefault="00CF7F4E" w:rsidP="002D56BF">
      <w:pPr>
        <w:pStyle w:val="Plattetekst"/>
        <w:numPr>
          <w:ilvl w:val="0"/>
          <w:numId w:val="6"/>
        </w:numPr>
        <w:tabs>
          <w:tab w:val="left" w:pos="538"/>
        </w:tabs>
        <w:spacing w:line="312" w:lineRule="auto"/>
        <w:ind w:left="340" w:hanging="340"/>
        <w:rPr>
          <w:i/>
          <w:iCs/>
          <w:color w:val="262626"/>
          <w:lang w:val="nl-BE"/>
        </w:rPr>
      </w:pPr>
      <w:r w:rsidRPr="007F0FC0">
        <w:rPr>
          <w:i/>
          <w:iCs/>
          <w:color w:val="262626"/>
          <w:lang w:val="nl-BE"/>
        </w:rPr>
        <w:t>D</w:t>
      </w:r>
      <w:r w:rsidR="00691E4D" w:rsidRPr="007F0FC0">
        <w:rPr>
          <w:i/>
          <w:iCs/>
          <w:color w:val="262626"/>
          <w:lang w:val="nl-BE"/>
        </w:rPr>
        <w:t>e samenstelling van de beroepscommissie kan per te behandelen dossier verschillen, maar kan binnen het te behandelen dossier niet wijzigen, behalve in de gevallen waarin dat noodzakelijk is voor de continuïteit van de werking van de beroepscommissie</w:t>
      </w:r>
      <w:r w:rsidRPr="007F0FC0">
        <w:rPr>
          <w:i/>
          <w:iCs/>
          <w:color w:val="262626"/>
          <w:lang w:val="nl-BE"/>
        </w:rPr>
        <w:t>, bijvoorbeeld bij een sterfgeval van een commissiel</w:t>
      </w:r>
      <w:r w:rsidR="00254930" w:rsidRPr="007F0FC0">
        <w:rPr>
          <w:i/>
          <w:iCs/>
          <w:color w:val="262626"/>
          <w:lang w:val="nl-BE"/>
        </w:rPr>
        <w:t>i</w:t>
      </w:r>
      <w:r w:rsidRPr="007F0FC0">
        <w:rPr>
          <w:i/>
          <w:iCs/>
          <w:color w:val="262626"/>
          <w:lang w:val="nl-BE"/>
        </w:rPr>
        <w:t>d</w:t>
      </w:r>
      <w:r w:rsidR="00343219" w:rsidRPr="007F0FC0">
        <w:rPr>
          <w:i/>
          <w:iCs/>
          <w:color w:val="262626"/>
          <w:lang w:val="nl-BE"/>
        </w:rPr>
        <w:t>.</w:t>
      </w:r>
    </w:p>
    <w:p w14:paraId="64770223" w14:textId="53D73D15" w:rsidR="00691E4D" w:rsidRPr="00343219" w:rsidRDefault="00CF7F4E" w:rsidP="002D56BF">
      <w:pPr>
        <w:pStyle w:val="Plattetekst"/>
        <w:numPr>
          <w:ilvl w:val="0"/>
          <w:numId w:val="6"/>
        </w:numPr>
        <w:tabs>
          <w:tab w:val="left" w:pos="538"/>
        </w:tabs>
        <w:spacing w:line="312" w:lineRule="auto"/>
        <w:ind w:left="340" w:hanging="340"/>
        <w:rPr>
          <w:i/>
          <w:iCs/>
          <w:color w:val="262626"/>
          <w:lang w:val="nl-BE"/>
        </w:rPr>
      </w:pPr>
      <w:r w:rsidRPr="007F0FC0">
        <w:rPr>
          <w:i/>
          <w:iCs/>
          <w:color w:val="262626"/>
          <w:lang w:val="nl-BE"/>
        </w:rPr>
        <w:t>De</w:t>
      </w:r>
      <w:r w:rsidR="00691E4D" w:rsidRPr="007F0FC0">
        <w:rPr>
          <w:i/>
          <w:iCs/>
          <w:color w:val="262626"/>
          <w:lang w:val="nl-BE"/>
        </w:rPr>
        <w:t xml:space="preserve"> beroepscommissie is als volgt samengesteld: enerzijds interne leden, dat zijn leden van het bestuur of leden van het onderwijsinternaat waar de betwiste beslissing tot definitieve uitsluiting is genomen, </w:t>
      </w:r>
      <w:r w:rsidR="00691E4D" w:rsidRPr="007F0FC0">
        <w:rPr>
          <w:i/>
          <w:iCs/>
          <w:color w:val="262626"/>
          <w:u w:val="single"/>
          <w:lang w:val="nl-BE"/>
        </w:rPr>
        <w:t>met uitzondering van de directeur en</w:t>
      </w:r>
      <w:r w:rsidR="005561D2" w:rsidRPr="007F0FC0">
        <w:rPr>
          <w:i/>
          <w:iCs/>
          <w:color w:val="262626"/>
          <w:u w:val="single"/>
          <w:lang w:val="nl-BE"/>
        </w:rPr>
        <w:t xml:space="preserve"> eventueel de </w:t>
      </w:r>
      <w:r w:rsidR="00691E4D" w:rsidRPr="007F0FC0">
        <w:rPr>
          <w:i/>
          <w:iCs/>
          <w:color w:val="262626"/>
          <w:u w:val="single"/>
          <w:lang w:val="nl-BE"/>
        </w:rPr>
        <w:t>afgevaardigde die de beslissing heeft genome</w:t>
      </w:r>
      <w:r w:rsidR="00E03C9C" w:rsidRPr="007F0FC0">
        <w:rPr>
          <w:i/>
          <w:iCs/>
          <w:color w:val="262626"/>
          <w:u w:val="single"/>
          <w:lang w:val="nl-BE"/>
        </w:rPr>
        <w:t>n</w:t>
      </w:r>
      <w:r w:rsidR="005561D2" w:rsidRPr="007F0FC0">
        <w:rPr>
          <w:i/>
          <w:iCs/>
          <w:color w:val="262626"/>
          <w:u w:val="single"/>
          <w:lang w:val="nl-BE"/>
        </w:rPr>
        <w:t>.</w:t>
      </w:r>
      <w:r w:rsidR="005561D2" w:rsidRPr="007F0FC0">
        <w:rPr>
          <w:i/>
          <w:iCs/>
          <w:color w:val="262626"/>
          <w:lang w:val="nl-BE"/>
        </w:rPr>
        <w:t xml:space="preserve"> Er zijn ook</w:t>
      </w:r>
      <w:r w:rsidR="00691E4D" w:rsidRPr="007F0FC0">
        <w:rPr>
          <w:i/>
          <w:iCs/>
          <w:color w:val="262626"/>
          <w:lang w:val="nl-BE"/>
        </w:rPr>
        <w:t xml:space="preserve"> externe leden, dat zijn leden die niet behoren tot het bestuur of tot het onderwijsinternaat waar de betwiste beslissing tot definitieve uitsluiting is genomen. </w:t>
      </w:r>
      <w:r w:rsidR="00B579E0" w:rsidRPr="007F0FC0">
        <w:rPr>
          <w:i/>
          <w:iCs/>
          <w:color w:val="262626"/>
          <w:lang w:val="nl-BE"/>
        </w:rPr>
        <w:t>Het is aanbevelenswaardig externe leden te selecteren die op de hoogte zijn van het dagdagelijks verloop van een internaatscontext</w:t>
      </w:r>
      <w:r w:rsidR="00B579E0">
        <w:rPr>
          <w:i/>
          <w:iCs/>
          <w:color w:val="262626"/>
          <w:lang w:val="nl-BE"/>
        </w:rPr>
        <w:t xml:space="preserve"> (bv. oud-medewerkers, directie internaat uit de buurt, iemand van het lokale bestuur die vertrouwd is met de internaatswerking …)</w:t>
      </w:r>
      <w:r w:rsidR="00B579E0" w:rsidRPr="007F0FC0">
        <w:rPr>
          <w:i/>
          <w:iCs/>
          <w:color w:val="262626"/>
          <w:lang w:val="nl-BE"/>
        </w:rPr>
        <w:t>.</w:t>
      </w:r>
    </w:p>
    <w:p w14:paraId="5DD03081" w14:textId="1279DC58" w:rsidR="00691E4D" w:rsidRPr="00343219" w:rsidRDefault="00D369A0" w:rsidP="002D56BF">
      <w:pPr>
        <w:pStyle w:val="Plattetekst"/>
        <w:numPr>
          <w:ilvl w:val="0"/>
          <w:numId w:val="6"/>
        </w:numPr>
        <w:tabs>
          <w:tab w:val="left" w:pos="538"/>
        </w:tabs>
        <w:spacing w:line="312" w:lineRule="auto"/>
        <w:ind w:left="340" w:hanging="340"/>
        <w:rPr>
          <w:i/>
          <w:iCs/>
          <w:color w:val="262626"/>
          <w:lang w:val="nl-BE"/>
        </w:rPr>
      </w:pPr>
      <w:r w:rsidRPr="007F0FC0">
        <w:rPr>
          <w:i/>
          <w:iCs/>
          <w:color w:val="262626"/>
          <w:lang w:val="nl-BE"/>
        </w:rPr>
        <w:t>E</w:t>
      </w:r>
      <w:r w:rsidR="00691E4D" w:rsidRPr="007F0FC0">
        <w:rPr>
          <w:i/>
          <w:iCs/>
          <w:color w:val="262626"/>
          <w:lang w:val="nl-BE"/>
        </w:rPr>
        <w:t>en persoon die vanuit zijn hoedanigheden zowel een intern lid als een extern lid is</w:t>
      </w:r>
      <w:r w:rsidR="003177DF" w:rsidRPr="007F0FC0">
        <w:rPr>
          <w:i/>
          <w:iCs/>
          <w:color w:val="262626"/>
          <w:lang w:val="nl-BE"/>
        </w:rPr>
        <w:t xml:space="preserve"> </w:t>
      </w:r>
      <w:r w:rsidRPr="007F0FC0">
        <w:rPr>
          <w:i/>
          <w:iCs/>
          <w:color w:val="262626"/>
          <w:lang w:val="nl-BE"/>
        </w:rPr>
        <w:t>wordt</w:t>
      </w:r>
      <w:r w:rsidR="00691E4D" w:rsidRPr="007F0FC0">
        <w:rPr>
          <w:i/>
          <w:iCs/>
          <w:color w:val="262626"/>
          <w:lang w:val="nl-BE"/>
        </w:rPr>
        <w:t xml:space="preserve"> geacht een intern lid te zijn</w:t>
      </w:r>
      <w:r w:rsidR="00343219" w:rsidRPr="007F0FC0">
        <w:rPr>
          <w:i/>
          <w:iCs/>
          <w:color w:val="262626"/>
          <w:lang w:val="nl-BE"/>
        </w:rPr>
        <w:t>.</w:t>
      </w:r>
    </w:p>
    <w:p w14:paraId="16E1AE84" w14:textId="1049710F" w:rsidR="00691E4D" w:rsidRPr="00343219" w:rsidRDefault="00D369A0" w:rsidP="002D56BF">
      <w:pPr>
        <w:pStyle w:val="Plattetekst"/>
        <w:numPr>
          <w:ilvl w:val="0"/>
          <w:numId w:val="6"/>
        </w:numPr>
        <w:tabs>
          <w:tab w:val="left" w:pos="538"/>
        </w:tabs>
        <w:spacing w:line="312" w:lineRule="auto"/>
        <w:ind w:left="340" w:hanging="340"/>
        <w:rPr>
          <w:i/>
          <w:iCs/>
          <w:color w:val="262626"/>
          <w:lang w:val="nl-BE"/>
        </w:rPr>
      </w:pPr>
      <w:r w:rsidRPr="007F0FC0">
        <w:rPr>
          <w:i/>
          <w:iCs/>
          <w:color w:val="262626"/>
          <w:lang w:val="nl-BE"/>
        </w:rPr>
        <w:t>Een</w:t>
      </w:r>
      <w:r w:rsidR="00691E4D" w:rsidRPr="007F0FC0">
        <w:rPr>
          <w:i/>
          <w:iCs/>
          <w:color w:val="262626"/>
          <w:lang w:val="nl-BE"/>
        </w:rPr>
        <w:t xml:space="preserve"> lid, met uitzondering van het personeel, van de internaatsraad of, in voorkomend geval, van de ouderraad van het internaat waar de betwiste beslissing tot definitieve uitsluiting is genomen,</w:t>
      </w:r>
      <w:r w:rsidRPr="007F0FC0">
        <w:rPr>
          <w:i/>
          <w:iCs/>
          <w:color w:val="262626"/>
          <w:lang w:val="nl-BE"/>
        </w:rPr>
        <w:t xml:space="preserve"> wordt</w:t>
      </w:r>
      <w:r w:rsidR="00691E4D" w:rsidRPr="007F0FC0">
        <w:rPr>
          <w:i/>
          <w:iCs/>
          <w:color w:val="262626"/>
          <w:lang w:val="nl-BE"/>
        </w:rPr>
        <w:t xml:space="preserve"> geacht een extern lid te zijn</w:t>
      </w:r>
      <w:r w:rsidR="00A62406" w:rsidRPr="007F0FC0">
        <w:rPr>
          <w:i/>
          <w:iCs/>
          <w:color w:val="262626"/>
          <w:lang w:val="nl-BE"/>
        </w:rPr>
        <w:t>.</w:t>
      </w:r>
    </w:p>
    <w:p w14:paraId="79F2DC70" w14:textId="645368A9" w:rsidR="00FE6B53" w:rsidRPr="00FE6B53" w:rsidRDefault="00E33EFF" w:rsidP="002D56BF">
      <w:pPr>
        <w:pStyle w:val="Plattetekst"/>
        <w:numPr>
          <w:ilvl w:val="0"/>
          <w:numId w:val="6"/>
        </w:numPr>
        <w:tabs>
          <w:tab w:val="left" w:pos="538"/>
        </w:tabs>
        <w:spacing w:line="312" w:lineRule="auto"/>
        <w:ind w:left="340" w:hanging="340"/>
        <w:rPr>
          <w:i/>
          <w:iCs/>
          <w:color w:val="262626"/>
          <w:lang w:val="nl-BE"/>
        </w:rPr>
      </w:pPr>
      <w:r w:rsidRPr="007F0FC0">
        <w:rPr>
          <w:i/>
          <w:iCs/>
          <w:color w:val="262626"/>
          <w:lang w:val="nl-BE"/>
        </w:rPr>
        <w:t>De voorzitter van de beroepscommissie wordt door het</w:t>
      </w:r>
      <w:r>
        <w:rPr>
          <w:i/>
          <w:iCs/>
          <w:color w:val="262626"/>
          <w:lang w:val="nl-BE"/>
        </w:rPr>
        <w:t xml:space="preserve"> internaat</w:t>
      </w:r>
      <w:r w:rsidRPr="007F0FC0">
        <w:rPr>
          <w:i/>
          <w:iCs/>
          <w:color w:val="262626"/>
          <w:lang w:val="nl-BE"/>
        </w:rPr>
        <w:t>bestuur onder de externe</w:t>
      </w:r>
      <w:r>
        <w:rPr>
          <w:i/>
          <w:iCs/>
          <w:color w:val="262626"/>
          <w:lang w:val="nl-BE"/>
        </w:rPr>
        <w:t xml:space="preserve"> leden</w:t>
      </w:r>
      <w:r w:rsidRPr="007F0FC0">
        <w:rPr>
          <w:i/>
          <w:iCs/>
          <w:color w:val="262626"/>
          <w:lang w:val="nl-BE"/>
        </w:rPr>
        <w:t xml:space="preserve"> aangewezen.</w:t>
      </w:r>
    </w:p>
    <w:p w14:paraId="048FCB33" w14:textId="111B8ACA" w:rsidR="00FE6B53" w:rsidRPr="009F0204" w:rsidRDefault="00FE6B53" w:rsidP="002D56BF">
      <w:pPr>
        <w:pStyle w:val="Plattetekst"/>
        <w:numPr>
          <w:ilvl w:val="0"/>
          <w:numId w:val="6"/>
        </w:numPr>
        <w:tabs>
          <w:tab w:val="left" w:pos="538"/>
        </w:tabs>
        <w:spacing w:line="312" w:lineRule="auto"/>
        <w:ind w:left="340" w:hanging="340"/>
        <w:rPr>
          <w:i/>
          <w:color w:val="262626"/>
          <w:lang w:val="nl-BE"/>
        </w:rPr>
      </w:pPr>
      <w:r w:rsidRPr="008A5410">
        <w:rPr>
          <w:i/>
          <w:color w:val="262626"/>
          <w:lang w:val="nl-BE"/>
        </w:rPr>
        <w:t xml:space="preserve">Er wordt een mogelijkheid voorzien om in het kader van de tuchtprocedure de directeur of een lid van de beroepscommissie te wraken. Deze procedurele waarborg dient geregeld te worden in het internaatsreglement. Door het voorzien van een wrakingsprocedure worden de onderwijsinternaten beschermd tegen mogelijke procedures op basis van </w:t>
      </w:r>
      <w:r w:rsidR="00ED42CF" w:rsidRPr="008A5410">
        <w:rPr>
          <w:i/>
          <w:color w:val="262626"/>
          <w:lang w:val="nl-BE"/>
        </w:rPr>
        <w:t xml:space="preserve">beweerde </w:t>
      </w:r>
      <w:r w:rsidRPr="008A5410">
        <w:rPr>
          <w:i/>
          <w:color w:val="262626"/>
          <w:lang w:val="nl-BE"/>
        </w:rPr>
        <w:t xml:space="preserve">partijdigheid. </w:t>
      </w:r>
    </w:p>
    <w:p w14:paraId="03DC5380" w14:textId="08344F07" w:rsidR="001E7184" w:rsidRDefault="001E7184" w:rsidP="00A01BEF">
      <w:pPr>
        <w:pStyle w:val="Kop2"/>
        <w:rPr>
          <w:shd w:val="clear" w:color="auto" w:fill="FFE599" w:themeFill="accent4" w:themeFillTint="66"/>
        </w:rPr>
      </w:pPr>
      <w:bookmarkStart w:id="106" w:name="_Toc201135174"/>
      <w:bookmarkStart w:id="107" w:name="_Toc514830738"/>
      <w:r w:rsidRPr="007F0FC0">
        <w:lastRenderedPageBreak/>
        <w:t>Participatie</w:t>
      </w:r>
      <w:r w:rsidR="00C83F26" w:rsidRPr="007F0FC0">
        <w:t xml:space="preserve">, internaatsraad </w:t>
      </w:r>
      <w:r w:rsidRPr="007F0FC0">
        <w:t xml:space="preserve">en </w:t>
      </w:r>
      <w:r w:rsidR="007816E5" w:rsidRPr="007F0FC0">
        <w:t>i</w:t>
      </w:r>
      <w:r w:rsidRPr="007F0FC0">
        <w:t>nternenraad</w:t>
      </w:r>
      <w:bookmarkEnd w:id="106"/>
    </w:p>
    <w:p w14:paraId="4BECFC4A" w14:textId="345D483C" w:rsidR="009C308E" w:rsidRPr="0064332B" w:rsidRDefault="009C308E" w:rsidP="0064332B">
      <w:pPr>
        <w:rPr>
          <w:b/>
          <w:color w:val="EE0000"/>
        </w:rPr>
      </w:pPr>
      <w:bookmarkStart w:id="108" w:name="_Toc199838104"/>
      <w:bookmarkStart w:id="109" w:name="_Toc201135175"/>
      <w:r w:rsidRPr="0064332B">
        <w:rPr>
          <w:color w:val="EE0000"/>
        </w:rPr>
        <w:t>!Verplicht item</w:t>
      </w:r>
      <w:r w:rsidR="00DF01FF" w:rsidRPr="0064332B">
        <w:rPr>
          <w:color w:val="EE0000"/>
        </w:rPr>
        <w:t>:</w:t>
      </w:r>
      <w:r w:rsidR="00B513A8" w:rsidRPr="0064332B">
        <w:rPr>
          <w:color w:val="EE0000"/>
        </w:rPr>
        <w:t xml:space="preserve"> art. 22, 5°</w:t>
      </w:r>
      <w:r w:rsidR="00C16F7F" w:rsidRPr="0064332B">
        <w:rPr>
          <w:color w:val="EE0000"/>
        </w:rPr>
        <w:t>, c</w:t>
      </w:r>
      <w:r w:rsidR="003633D5" w:rsidRPr="0064332B">
        <w:rPr>
          <w:color w:val="EE0000"/>
        </w:rPr>
        <w:t>)</w:t>
      </w:r>
      <w:r w:rsidR="00C16F7F" w:rsidRPr="0064332B">
        <w:rPr>
          <w:color w:val="EE0000"/>
        </w:rPr>
        <w:t xml:space="preserve"> </w:t>
      </w:r>
      <w:r w:rsidR="003633D5" w:rsidRPr="0064332B">
        <w:rPr>
          <w:color w:val="EE0000"/>
        </w:rPr>
        <w:t>D</w:t>
      </w:r>
      <w:r w:rsidR="00C16F7F" w:rsidRPr="0064332B">
        <w:rPr>
          <w:color w:val="EE0000"/>
        </w:rPr>
        <w:t>ecreet</w:t>
      </w:r>
      <w:r w:rsidRPr="0064332B">
        <w:rPr>
          <w:color w:val="EE0000"/>
        </w:rPr>
        <w:t>!</w:t>
      </w:r>
      <w:bookmarkEnd w:id="108"/>
      <w:bookmarkEnd w:id="109"/>
    </w:p>
    <w:p w14:paraId="7EE53BB4" w14:textId="38E1810D" w:rsidR="00DE6565" w:rsidRPr="00FE69FF" w:rsidRDefault="00802771" w:rsidP="007031A2">
      <w:pPr>
        <w:spacing w:before="200"/>
        <w:rPr>
          <w:b/>
          <w:bCs/>
          <w:i/>
          <w:iCs/>
          <w:color w:val="FF0000"/>
        </w:rPr>
      </w:pPr>
      <w:r w:rsidRPr="00FE69FF">
        <w:rPr>
          <w:i/>
          <w:iCs/>
          <w:color w:val="FF0000"/>
        </w:rPr>
        <w:t>Tekst concreet verder in te vullen door het internaat. Vermeld hier de wijze waarop vorm gegeven wordt aan het recht op inspraak en participatie van internen en de betrokken personen. Strikt gezien hoeft dit niet via een internaatsraad of internenraad maar</w:t>
      </w:r>
      <w:r>
        <w:rPr>
          <w:i/>
          <w:iCs/>
          <w:color w:val="FF0000"/>
        </w:rPr>
        <w:t xml:space="preserve"> indien</w:t>
      </w:r>
      <w:r w:rsidRPr="00FE69FF">
        <w:rPr>
          <w:i/>
          <w:iCs/>
          <w:color w:val="FF0000"/>
        </w:rPr>
        <w:t xml:space="preserve"> gelijkaardige organen reeds in het verleden hiertoe</w:t>
      </w:r>
      <w:r>
        <w:rPr>
          <w:i/>
          <w:iCs/>
          <w:color w:val="FF0000"/>
        </w:rPr>
        <w:t xml:space="preserve"> ingesteld werden,</w:t>
      </w:r>
      <w:r w:rsidRPr="00FE69FF">
        <w:rPr>
          <w:i/>
          <w:iCs/>
          <w:color w:val="FF0000"/>
        </w:rPr>
        <w:t xml:space="preserve"> kan geopteerd worden voor continuïteit.</w:t>
      </w:r>
    </w:p>
    <w:sdt>
      <w:sdtPr>
        <w:rPr>
          <w:rStyle w:val="normaltextrun"/>
          <w:rFonts w:eastAsia="Trebuchet MS"/>
          <w:b/>
          <w:bCs/>
          <w:i/>
          <w:iCs/>
          <w:color w:val="auto"/>
          <w:lang w:val="en-US"/>
        </w:rPr>
        <w:alias w:val="Participatie, internaatsraad en internenraad"/>
        <w:tag w:val="Participatie, internaatsraad en internenraad"/>
        <w:id w:val="1958445197"/>
        <w:placeholder>
          <w:docPart w:val="58674645DE9C4C9383A6C1A901E5E4EE"/>
        </w:placeholder>
        <w15:color w:val="A8AF37"/>
      </w:sdtPr>
      <w:sdtEndPr>
        <w:rPr>
          <w:rStyle w:val="normaltextrun"/>
          <w:b w:val="0"/>
          <w:bCs w:val="0"/>
          <w:i w:val="0"/>
          <w:iCs w:val="0"/>
        </w:rPr>
      </w:sdtEndPr>
      <w:sdtContent>
        <w:p w14:paraId="7E362F93" w14:textId="64A64460" w:rsidR="00A6153F" w:rsidRPr="00A03588" w:rsidRDefault="00A6153F" w:rsidP="00A6153F">
          <w:pPr>
            <w:spacing w:before="200"/>
            <w:rPr>
              <w:b/>
              <w:bCs/>
              <w:iCs/>
              <w:color w:val="AE2081"/>
            </w:rPr>
          </w:pPr>
          <w:r>
            <w:rPr>
              <w:b/>
              <w:bCs/>
              <w:iCs/>
              <w:color w:val="AE2081"/>
            </w:rPr>
            <w:t>Toelichting</w:t>
          </w:r>
        </w:p>
        <w:p w14:paraId="08926B22" w14:textId="77777777" w:rsidR="00A6153F" w:rsidRPr="00FE69FF" w:rsidRDefault="00A6153F" w:rsidP="00A6153F">
          <w:pPr>
            <w:rPr>
              <w:i/>
              <w:iCs/>
            </w:rPr>
          </w:pPr>
          <w:r w:rsidRPr="00FE69FF">
            <w:rPr>
              <w:i/>
              <w:iCs/>
            </w:rPr>
            <w:t>Hier kan u de informatie over internenraad/internaatsraad vermelden. De afspraken over de werking van de internaatsraad en de internenraad schrijft u neer in een huishoudelijk reglement van de betreffende raad. In het internaatsreglement informeren we ouders/internen/… kort over het bestaan</w:t>
          </w:r>
          <w:r>
            <w:rPr>
              <w:i/>
              <w:iCs/>
            </w:rPr>
            <w:t xml:space="preserve"> van de internaatsraad of de internenraad</w:t>
          </w:r>
          <w:r w:rsidRPr="00FE69FF">
            <w:rPr>
              <w:i/>
              <w:iCs/>
            </w:rPr>
            <w:t>, wie deelneemt als lid en hoe de vergaderingen georganiseerd worden.</w:t>
          </w:r>
        </w:p>
        <w:p w14:paraId="7424B949" w14:textId="77777777" w:rsidR="00A6153F" w:rsidRPr="00FE69FF" w:rsidRDefault="00A6153F" w:rsidP="00A6153F">
          <w:pPr>
            <w:rPr>
              <w:i/>
              <w:iCs/>
            </w:rPr>
          </w:pPr>
          <w:r w:rsidRPr="00FE69FF">
            <w:rPr>
              <w:i/>
              <w:iCs/>
            </w:rPr>
            <w:t>Minimaal vermeldt u het bestaan, somt u de deelnemende geledingen op, geeft u aan hoeveel leden per geleding er kunnen zijn, hoe vaak deze raad minimaal jaarlijks zal samenkomen en hoe men als persoon kan deelnemen. Organiseert u de internaatsraad flexibel, dan kan dat zo ook omschreven worden in het internaatsreglement.</w:t>
          </w:r>
        </w:p>
        <w:p w14:paraId="3FE51FBA" w14:textId="77777777" w:rsidR="00A6153F" w:rsidRPr="00692539" w:rsidRDefault="00A6153F" w:rsidP="00A6153F">
          <w:pPr>
            <w:rPr>
              <w:i/>
            </w:rPr>
          </w:pPr>
          <w:r w:rsidRPr="00692539">
            <w:rPr>
              <w:i/>
            </w:rPr>
            <w:t xml:space="preserve">Bv. </w:t>
          </w:r>
          <w:r>
            <w:rPr>
              <w:i/>
            </w:rPr>
            <w:t>Twee keer per jaar</w:t>
          </w:r>
          <w:r w:rsidRPr="00692539">
            <w:rPr>
              <w:i/>
            </w:rPr>
            <w:t xml:space="preserve"> organiseren we </w:t>
          </w:r>
          <w:r>
            <w:rPr>
              <w:i/>
            </w:rPr>
            <w:t xml:space="preserve">op een zondagavond </w:t>
          </w:r>
          <w:r w:rsidRPr="00692539">
            <w:rPr>
              <w:i/>
            </w:rPr>
            <w:t xml:space="preserve">een internaatsraad. </w:t>
          </w:r>
          <w:r w:rsidRPr="00692539">
            <w:rPr>
              <w:i/>
              <w:iCs/>
            </w:rPr>
            <w:t xml:space="preserve">De voorziene data zijn: … </w:t>
          </w:r>
          <w:r w:rsidRPr="00692539">
            <w:rPr>
              <w:i/>
            </w:rPr>
            <w:t xml:space="preserve">Alle ouders, internen … zijn welkom. Alle aanwezigen </w:t>
          </w:r>
          <w:r>
            <w:rPr>
              <w:i/>
            </w:rPr>
            <w:t>maken</w:t>
          </w:r>
          <w:r w:rsidRPr="00692539">
            <w:rPr>
              <w:i/>
            </w:rPr>
            <w:t xml:space="preserve"> deel </w:t>
          </w:r>
          <w:r>
            <w:rPr>
              <w:i/>
            </w:rPr>
            <w:t xml:space="preserve">uit </w:t>
          </w:r>
          <w:r w:rsidRPr="00692539">
            <w:rPr>
              <w:i/>
            </w:rPr>
            <w:t>van de internaatsraad.</w:t>
          </w:r>
        </w:p>
        <w:p w14:paraId="53FF064D" w14:textId="77777777" w:rsidR="00A6153F" w:rsidRPr="00A03588" w:rsidRDefault="00A6153F" w:rsidP="00A6153F">
          <w:pPr>
            <w:spacing w:before="200"/>
            <w:rPr>
              <w:b/>
              <w:bCs/>
              <w:iCs/>
              <w:color w:val="AE2081"/>
            </w:rPr>
          </w:pPr>
          <w:r>
            <w:rPr>
              <w:b/>
              <w:bCs/>
              <w:iCs/>
              <w:color w:val="AE2081"/>
            </w:rPr>
            <w:t>TEKSTSUGGESTIE</w:t>
          </w:r>
        </w:p>
        <w:p w14:paraId="79A188BE" w14:textId="77777777" w:rsidR="00A6153F" w:rsidRPr="00FE69FF" w:rsidRDefault="00A6153F" w:rsidP="00A6153F">
          <w:r w:rsidRPr="00FE69FF">
            <w:t>De internen krijgen dagelijks de gelegenheid om met de begeleiding te praten en te overleggen over de organisatie van diverse activiteiten, studie en ontspanning. Jaarlijks wordt een internenraad verkozen die het internaatsbeleid adviseert</w:t>
          </w:r>
          <w:r>
            <w:t xml:space="preserve">. De internenraad vindt </w:t>
          </w:r>
          <w:r w:rsidRPr="00FE69FF">
            <w:t>zijn input en afgevaardigden</w:t>
          </w:r>
          <w:r>
            <w:t xml:space="preserve"> </w:t>
          </w:r>
          <w:r w:rsidRPr="00FE69FF">
            <w:t>binnen de bewonersvergadering van de verschillende leefgroepen. Internen zullen vanuit een pedagogische overtuiging en bekommernis én overeenkomstig hun leeftijd, ingeschakeld worden voor het meehelpen met beperkte taken in het internaat, zoals bijvoorbeeld tafels afruimen.</w:t>
          </w:r>
        </w:p>
        <w:p w14:paraId="4507D9E2" w14:textId="77777777" w:rsidR="00A6153F" w:rsidRPr="00FE69FF" w:rsidRDefault="00A6153F" w:rsidP="00A6153F">
          <w:r w:rsidRPr="00FE69FF">
            <w:t xml:space="preserve">We dragen participatie, betrokkenheid en vrije meningsuiting hoog in het vaandel. Voor de kwaliteitsvolle werking van het internaat is het belangrijk dat alle betrokkenen op een gepaste wijze kunnen participeren </w:t>
          </w:r>
          <w:r>
            <w:t>in</w:t>
          </w:r>
          <w:r w:rsidRPr="00FE69FF">
            <w:t xml:space="preserve"> het internaat</w:t>
          </w:r>
          <w:r>
            <w:t>leven</w:t>
          </w:r>
          <w:r w:rsidRPr="00FE69FF">
            <w:t xml:space="preserve"> en aan het beleid. In het internaat proberen we internen, ouders en andere participanten zoveel mogelijk te betrekken bij het vastleggen van afspraken. We doen dit via bewonersvergaderingen en een internenraad. Elke intern, ongeacht zijn of haar specifieke kenmerken, kan participeren. We </w:t>
          </w:r>
          <w:r>
            <w:t>waarderen</w:t>
          </w:r>
          <w:r w:rsidRPr="00FE69FF">
            <w:t xml:space="preserve"> elke mening. Inspraak betekent echter niet dat iedereen zijn zin kan doen. In het internaat betrekken we de internen zoveel mogelijk bij het vastleggen van afspraken over: vrijetijdsactiviteiten</w:t>
          </w:r>
          <w:r>
            <w:t>,</w:t>
          </w:r>
          <w:r w:rsidRPr="00FE69FF">
            <w:t xml:space="preserve"> maaltijden</w:t>
          </w:r>
          <w:r>
            <w:t>,</w:t>
          </w:r>
          <w:r w:rsidRPr="00FE69FF">
            <w:t xml:space="preserve"> afspraken inzake kledij</w:t>
          </w:r>
          <w:r>
            <w:t>,</w:t>
          </w:r>
          <w:r w:rsidRPr="00FE69FF">
            <w:t xml:space="preserve"> afspraken over het gebruik van GSM, internet …</w:t>
          </w:r>
        </w:p>
        <w:p w14:paraId="593E8C7D" w14:textId="77777777" w:rsidR="00A6153F" w:rsidRPr="00A6153F" w:rsidRDefault="00A6153F" w:rsidP="00A6153F">
          <w:r w:rsidRPr="00A6153F">
            <w:t xml:space="preserve">Internaatsraad: </w:t>
          </w:r>
          <w:sdt>
            <w:sdtPr>
              <w:alias w:val="Omschrijf hier hoe u deze vormgeeft"/>
              <w:tag w:val="Omschrijf hier hoe u deze vormgeeft"/>
              <w:id w:val="1211314139"/>
              <w:placeholder>
                <w:docPart w:val="CDEEEFCBD5234814BE3430A1F7B3A7CA"/>
              </w:placeholder>
              <w:showingPlcHdr/>
              <w15:color w:val="A8AF37"/>
            </w:sdtPr>
            <w:sdtContent>
              <w:r w:rsidRPr="00A6153F">
                <w:rPr>
                  <w:rStyle w:val="Tekstvantijdelijkeaanduiding"/>
                  <w:color w:val="A8AF37"/>
                </w:rPr>
                <w:t>omschrijf hier hoe u deze vormgeeft in uw internaat</w:t>
              </w:r>
            </w:sdtContent>
          </w:sdt>
          <w:r w:rsidRPr="00A6153F">
            <w:t>.</w:t>
          </w:r>
        </w:p>
        <w:p w14:paraId="7D5C6270" w14:textId="7D4F097A" w:rsidR="00675763" w:rsidRPr="00A6153F" w:rsidRDefault="00A6153F" w:rsidP="00A6153F">
          <w:pPr>
            <w:pStyle w:val="Plattetekst"/>
            <w:ind w:left="0" w:firstLine="0"/>
          </w:pPr>
          <w:r w:rsidRPr="00A6153F">
            <w:t xml:space="preserve">Internenraad: </w:t>
          </w:r>
          <w:sdt>
            <w:sdtPr>
              <w:alias w:val="Omschrijf hier hoe je deze vormgeeft"/>
              <w:tag w:val="Omschrijf hier hoe je deze vormgeeft"/>
              <w:id w:val="1902939653"/>
              <w:placeholder>
                <w:docPart w:val="D7BC7B899AF2422787BC37EEFF213EF3"/>
              </w:placeholder>
              <w:showingPlcHdr/>
              <w15:color w:val="A8AF37"/>
            </w:sdtPr>
            <w:sdtContent>
              <w:r w:rsidRPr="00A6153F">
                <w:rPr>
                  <w:rStyle w:val="Tekstvantijdelijkeaanduiding"/>
                  <w:color w:val="A8AF37"/>
                </w:rPr>
                <w:t>omschrijf hier hoe u deze vormgeeft in uw internaat</w:t>
              </w:r>
            </w:sdtContent>
          </w:sdt>
          <w:r w:rsidRPr="00A6153F">
            <w:t>.</w:t>
          </w:r>
        </w:p>
      </w:sdtContent>
    </w:sdt>
    <w:p w14:paraId="52E10B56" w14:textId="2F816CD0" w:rsidR="00AA7983" w:rsidRPr="00AA7983" w:rsidRDefault="00BB0880" w:rsidP="00A01BEF">
      <w:pPr>
        <w:pStyle w:val="Kop2"/>
      </w:pPr>
      <w:bookmarkStart w:id="110" w:name="_Toc201135176"/>
      <w:r>
        <w:t>Klachtenregeling</w:t>
      </w:r>
      <w:bookmarkEnd w:id="107"/>
      <w:bookmarkEnd w:id="110"/>
    </w:p>
    <w:p w14:paraId="2AB62938" w14:textId="2F412382" w:rsidR="00FA643B" w:rsidRPr="006C035C" w:rsidRDefault="00FA643B" w:rsidP="00AA7983">
      <w:pPr>
        <w:rPr>
          <w:b/>
          <w:bCs/>
          <w:iCs/>
          <w:color w:val="FF0000"/>
          <w:lang w:val="en-GB"/>
        </w:rPr>
      </w:pPr>
      <w:r w:rsidRPr="006C035C">
        <w:rPr>
          <w:b/>
          <w:bCs/>
          <w:iCs/>
          <w:color w:val="FF0000"/>
          <w:lang w:val="en-GB"/>
        </w:rPr>
        <w:t>!Verplicht item</w:t>
      </w:r>
      <w:r w:rsidR="00DF01FF">
        <w:rPr>
          <w:b/>
          <w:bCs/>
          <w:iCs/>
          <w:color w:val="FF0000"/>
          <w:lang w:val="en-GB"/>
        </w:rPr>
        <w:t>:</w:t>
      </w:r>
      <w:r w:rsidRPr="006C035C">
        <w:rPr>
          <w:b/>
          <w:bCs/>
          <w:iCs/>
          <w:color w:val="FF0000"/>
          <w:lang w:val="en-GB"/>
        </w:rPr>
        <w:t xml:space="preserve"> art. 22, 5°, i) Decreet!</w:t>
      </w:r>
    </w:p>
    <w:p w14:paraId="2E4A4BB8" w14:textId="1EC13991" w:rsidR="00AA7983" w:rsidRPr="00FE69FF" w:rsidRDefault="00D7059F" w:rsidP="00AA7983">
      <w:pPr>
        <w:rPr>
          <w:i/>
          <w:color w:val="FF0000"/>
        </w:rPr>
      </w:pPr>
      <w:r w:rsidRPr="00FE69FF">
        <w:rPr>
          <w:i/>
          <w:color w:val="FF0000"/>
        </w:rPr>
        <w:lastRenderedPageBreak/>
        <w:t>Een klachtenregeling is</w:t>
      </w:r>
      <w:r w:rsidR="00AA7983" w:rsidRPr="00FE69FF">
        <w:rPr>
          <w:i/>
          <w:color w:val="FF0000"/>
        </w:rPr>
        <w:t xml:space="preserve"> verplicht</w:t>
      </w:r>
      <w:r w:rsidR="00DA7A75" w:rsidRPr="00FE69FF">
        <w:rPr>
          <w:i/>
          <w:color w:val="FF0000"/>
        </w:rPr>
        <w:t>; onderstaande tekst</w:t>
      </w:r>
      <w:r w:rsidR="00177053" w:rsidRPr="00FE69FF">
        <w:rPr>
          <w:i/>
          <w:color w:val="FF0000"/>
        </w:rPr>
        <w:t xml:space="preserve">suggestie </w:t>
      </w:r>
      <w:r w:rsidR="00DA7A75" w:rsidRPr="00FE69FF">
        <w:rPr>
          <w:i/>
          <w:color w:val="FF0000"/>
        </w:rPr>
        <w:t xml:space="preserve">is </w:t>
      </w:r>
      <w:r w:rsidR="00AA7983" w:rsidRPr="00FE69FF">
        <w:rPr>
          <w:i/>
          <w:color w:val="FF0000"/>
        </w:rPr>
        <w:t xml:space="preserve">een </w:t>
      </w:r>
      <w:r w:rsidRPr="00FE69FF">
        <w:rPr>
          <w:i/>
          <w:color w:val="FF0000"/>
        </w:rPr>
        <w:t>concrete invulling</w:t>
      </w:r>
      <w:r w:rsidR="006C035C" w:rsidRPr="00FE69FF">
        <w:rPr>
          <w:i/>
          <w:color w:val="FF0000"/>
        </w:rPr>
        <w:t>.</w:t>
      </w:r>
    </w:p>
    <w:sdt>
      <w:sdtPr>
        <w:rPr>
          <w:rStyle w:val="normaltextrun"/>
          <w:rFonts w:eastAsia="Trebuchet MS"/>
          <w:b/>
          <w:bCs/>
          <w:i/>
          <w:iCs/>
          <w:color w:val="auto"/>
          <w:lang w:val="en-US"/>
        </w:rPr>
        <w:alias w:val="Klachtenregeling"/>
        <w:tag w:val="Klachtenregeling"/>
        <w:id w:val="-1886794807"/>
        <w:placeholder>
          <w:docPart w:val="63970B71F47743BABF389AB5A31A66C1"/>
        </w:placeholder>
        <w15:color w:val="A8AF37"/>
      </w:sdtPr>
      <w:sdtEndPr>
        <w:rPr>
          <w:rStyle w:val="normaltextrun"/>
          <w:b w:val="0"/>
          <w:bCs w:val="0"/>
          <w:i w:val="0"/>
          <w:iCs w:val="0"/>
        </w:rPr>
      </w:sdtEndPr>
      <w:sdtContent>
        <w:p w14:paraId="45D6596A" w14:textId="77777777" w:rsidR="00A6153F" w:rsidRPr="00A03588" w:rsidRDefault="00A6153F" w:rsidP="00A6153F">
          <w:pPr>
            <w:spacing w:before="200"/>
            <w:rPr>
              <w:b/>
              <w:bCs/>
              <w:iCs/>
              <w:color w:val="AE2081"/>
            </w:rPr>
          </w:pPr>
          <w:r>
            <w:rPr>
              <w:b/>
              <w:bCs/>
              <w:iCs/>
              <w:color w:val="AE2081"/>
            </w:rPr>
            <w:t>TEKSTSUGGESTIE</w:t>
          </w:r>
        </w:p>
        <w:p w14:paraId="4B3114A5" w14:textId="77777777" w:rsidR="00A6153F" w:rsidRPr="00C059DD" w:rsidRDefault="00A6153F" w:rsidP="00A6153F">
          <w:pPr>
            <w:jc w:val="both"/>
            <w:rPr>
              <w:iCs/>
              <w:color w:val="000000" w:themeColor="text1"/>
            </w:rPr>
          </w:pPr>
          <w:r w:rsidRPr="00C059DD">
            <w:rPr>
              <w:iCs/>
              <w:color w:val="000000" w:themeColor="text1"/>
            </w:rPr>
            <w:t>De klachtencommissie die Katholiek Onderwijs Vlaanderen in Brussel</w:t>
          </w:r>
          <w:r>
            <w:rPr>
              <w:iCs/>
              <w:color w:val="000000" w:themeColor="text1"/>
            </w:rPr>
            <w:t xml:space="preserve"> in het verleden</w:t>
          </w:r>
          <w:r w:rsidRPr="00C059DD">
            <w:rPr>
              <w:iCs/>
              <w:color w:val="000000" w:themeColor="text1"/>
            </w:rPr>
            <w:t xml:space="preserve"> organiseerde</w:t>
          </w:r>
          <w:r>
            <w:rPr>
              <w:iCs/>
              <w:color w:val="000000" w:themeColor="text1"/>
            </w:rPr>
            <w:t>,</w:t>
          </w:r>
          <w:r w:rsidRPr="00C059DD">
            <w:rPr>
              <w:iCs/>
              <w:color w:val="000000" w:themeColor="text1"/>
            </w:rPr>
            <w:t xml:space="preserve"> is afgeschaft</w:t>
          </w:r>
          <w:r>
            <w:rPr>
              <w:iCs/>
              <w:color w:val="000000" w:themeColor="text1"/>
            </w:rPr>
            <w:t>. Dit</w:t>
          </w:r>
          <w:r w:rsidRPr="00C059DD">
            <w:rPr>
              <w:iCs/>
              <w:color w:val="000000" w:themeColor="text1"/>
            </w:rPr>
            <w:t xml:space="preserve"> betekent dat klachten niet langer in Brussel voor een onafhankelijke commissie worden behandeld. In plaats daarvan is het belangrijk om klachten zo lokaal mogelijk aan te pakken, dicht bij de betrokken partijen. Daarom is in het schoolreglement een getrapte klachtenbehandeling opgenomen. Dit houdt in dat klachten eerst intern worden besproken, bijvoorbeeld met de leraar of directie, voordat verdere stappen worden ondernomen. Indien een oplossing uitblijft, kan het bestuur als laatste stap de klacht behandelen. Op deze manier kunnen problemen sneller en efficiënter worden opgelost, zonder onnodige escalatie.</w:t>
          </w:r>
        </w:p>
        <w:p w14:paraId="34F1CF51" w14:textId="77777777" w:rsidR="00A6153F" w:rsidRPr="00FE69FF" w:rsidRDefault="00A6153F" w:rsidP="00A6153F">
          <w:pPr>
            <w:pStyle w:val="Plattetekst"/>
            <w:spacing w:before="120" w:after="200" w:line="312" w:lineRule="auto"/>
            <w:ind w:left="0" w:firstLine="0"/>
            <w:jc w:val="both"/>
            <w:rPr>
              <w:lang w:val="nl-BE"/>
            </w:rPr>
          </w:pPr>
          <w:r w:rsidRPr="00FE69FF">
            <w:rPr>
              <w:color w:val="1B1B1B"/>
              <w:lang w:val="nl-BE"/>
            </w:rPr>
            <w:t>Ouders of meerderjarige internen</w:t>
          </w:r>
          <w:r w:rsidRPr="00FE69FF">
            <w:rPr>
              <w:color w:val="1B1B1B"/>
              <w:spacing w:val="-1"/>
              <w:lang w:val="nl-BE"/>
            </w:rPr>
            <w:t xml:space="preserve"> </w:t>
          </w:r>
          <w:r w:rsidRPr="00FE69FF">
            <w:rPr>
              <w:color w:val="1B1B1B"/>
              <w:lang w:val="nl-BE"/>
            </w:rPr>
            <w:t>hebben</w:t>
          </w:r>
          <w:r w:rsidRPr="00FE69FF">
            <w:rPr>
              <w:color w:val="1B1B1B"/>
              <w:spacing w:val="-1"/>
              <w:lang w:val="nl-BE"/>
            </w:rPr>
            <w:t xml:space="preserve"> </w:t>
          </w:r>
          <w:r w:rsidRPr="00FE69FF">
            <w:rPr>
              <w:color w:val="1B1B1B"/>
              <w:lang w:val="nl-BE"/>
            </w:rPr>
            <w:t>de</w:t>
          </w:r>
          <w:r w:rsidRPr="00FE69FF">
            <w:rPr>
              <w:color w:val="1B1B1B"/>
              <w:spacing w:val="-1"/>
              <w:lang w:val="nl-BE"/>
            </w:rPr>
            <w:t xml:space="preserve"> </w:t>
          </w:r>
          <w:r w:rsidRPr="00FE69FF">
            <w:rPr>
              <w:color w:val="1B1B1B"/>
              <w:lang w:val="nl-BE"/>
            </w:rPr>
            <w:t>mogelijkheid om</w:t>
          </w:r>
          <w:r w:rsidRPr="00FE69FF">
            <w:rPr>
              <w:color w:val="1B1B1B"/>
              <w:spacing w:val="-1"/>
              <w:lang w:val="nl-BE"/>
            </w:rPr>
            <w:t xml:space="preserve"> </w:t>
          </w:r>
          <w:r w:rsidRPr="00FE69FF">
            <w:rPr>
              <w:color w:val="1B1B1B"/>
              <w:lang w:val="nl-BE"/>
            </w:rPr>
            <w:t>te reageren</w:t>
          </w:r>
          <w:r w:rsidRPr="00FE69FF">
            <w:rPr>
              <w:color w:val="1B1B1B"/>
              <w:spacing w:val="-1"/>
              <w:lang w:val="nl-BE"/>
            </w:rPr>
            <w:t xml:space="preserve"> </w:t>
          </w:r>
          <w:r w:rsidRPr="00FE69FF">
            <w:rPr>
              <w:color w:val="1B1B1B"/>
              <w:lang w:val="nl-BE"/>
            </w:rPr>
            <w:t>wanneer</w:t>
          </w:r>
          <w:r w:rsidRPr="00FE69FF">
            <w:rPr>
              <w:color w:val="1B1B1B"/>
              <w:spacing w:val="-1"/>
              <w:lang w:val="nl-BE"/>
            </w:rPr>
            <w:t xml:space="preserve"> </w:t>
          </w:r>
          <w:r w:rsidRPr="00FE69FF">
            <w:rPr>
              <w:color w:val="1B1B1B"/>
              <w:lang w:val="nl-BE"/>
            </w:rPr>
            <w:t>er ontevredenheid is omtrent</w:t>
          </w:r>
          <w:r w:rsidRPr="00FE69FF">
            <w:rPr>
              <w:color w:val="1B1B1B"/>
              <w:spacing w:val="-1"/>
              <w:lang w:val="nl-BE"/>
            </w:rPr>
            <w:t xml:space="preserve"> </w:t>
          </w:r>
          <w:r w:rsidRPr="00FE69FF">
            <w:rPr>
              <w:color w:val="1B1B1B"/>
              <w:lang w:val="nl-BE"/>
            </w:rPr>
            <w:t>beslissingen,</w:t>
          </w:r>
          <w:r w:rsidRPr="00FE69FF">
            <w:rPr>
              <w:color w:val="1B1B1B"/>
              <w:spacing w:val="-1"/>
              <w:lang w:val="nl-BE"/>
            </w:rPr>
            <w:t xml:space="preserve"> </w:t>
          </w:r>
          <w:r w:rsidRPr="00FE69FF">
            <w:rPr>
              <w:color w:val="1B1B1B"/>
              <w:lang w:val="nl-BE"/>
            </w:rPr>
            <w:t>handelingen of</w:t>
          </w:r>
          <w:r w:rsidRPr="00FE69FF">
            <w:rPr>
              <w:color w:val="1B1B1B"/>
              <w:spacing w:val="-1"/>
              <w:lang w:val="nl-BE"/>
            </w:rPr>
            <w:t xml:space="preserve"> </w:t>
          </w:r>
          <w:r w:rsidRPr="00FE69FF">
            <w:rPr>
              <w:color w:val="1B1B1B"/>
              <w:lang w:val="nl-BE"/>
            </w:rPr>
            <w:t>gedragingen</w:t>
          </w:r>
          <w:r w:rsidRPr="00FE69FF">
            <w:rPr>
              <w:color w:val="1B1B1B"/>
              <w:spacing w:val="-1"/>
              <w:lang w:val="nl-BE"/>
            </w:rPr>
            <w:t xml:space="preserve"> </w:t>
          </w:r>
          <w:r w:rsidRPr="00FE69FF">
            <w:rPr>
              <w:color w:val="1B1B1B"/>
              <w:lang w:val="nl-BE"/>
            </w:rPr>
            <w:t>van</w:t>
          </w:r>
          <w:r w:rsidRPr="00FE69FF">
            <w:rPr>
              <w:color w:val="1B1B1B"/>
              <w:spacing w:val="-1"/>
              <w:lang w:val="nl-BE"/>
            </w:rPr>
            <w:t xml:space="preserve"> </w:t>
          </w:r>
          <w:r w:rsidRPr="00FE69FF">
            <w:rPr>
              <w:color w:val="1B1B1B"/>
              <w:lang w:val="nl-BE"/>
            </w:rPr>
            <w:t>het [internaats-]bestuur</w:t>
          </w:r>
          <w:r w:rsidRPr="00FE69FF">
            <w:rPr>
              <w:color w:val="1B1B1B"/>
              <w:spacing w:val="-1"/>
              <w:lang w:val="nl-BE"/>
            </w:rPr>
            <w:t xml:space="preserve"> </w:t>
          </w:r>
          <w:r w:rsidRPr="00FE69FF">
            <w:rPr>
              <w:color w:val="1B1B1B"/>
              <w:lang w:val="nl-BE"/>
            </w:rPr>
            <w:t>of</w:t>
          </w:r>
          <w:r w:rsidRPr="00FE69FF">
            <w:rPr>
              <w:color w:val="1B1B1B"/>
              <w:spacing w:val="-1"/>
              <w:lang w:val="nl-BE"/>
            </w:rPr>
            <w:t xml:space="preserve"> </w:t>
          </w:r>
          <w:r w:rsidRPr="00FE69FF">
            <w:rPr>
              <w:color w:val="1B1B1B"/>
              <w:lang w:val="nl-BE"/>
            </w:rPr>
            <w:t>zijn</w:t>
          </w:r>
          <w:r w:rsidRPr="00FE69FF">
            <w:rPr>
              <w:color w:val="1B1B1B"/>
              <w:spacing w:val="-1"/>
              <w:lang w:val="nl-BE"/>
            </w:rPr>
            <w:t xml:space="preserve"> </w:t>
          </w:r>
          <w:r w:rsidRPr="00FE69FF">
            <w:rPr>
              <w:color w:val="1B1B1B"/>
              <w:lang w:val="nl-BE"/>
            </w:rPr>
            <w:t>personeelsleden,</w:t>
          </w:r>
          <w:r w:rsidRPr="00FE69FF">
            <w:rPr>
              <w:color w:val="1B1B1B"/>
              <w:spacing w:val="-1"/>
              <w:lang w:val="nl-BE"/>
            </w:rPr>
            <w:t xml:space="preserve"> </w:t>
          </w:r>
          <w:r w:rsidRPr="00FE69FF">
            <w:rPr>
              <w:color w:val="1B1B1B"/>
              <w:lang w:val="nl-BE"/>
            </w:rPr>
            <w:t>of net</w:t>
          </w:r>
          <w:r w:rsidRPr="00FE69FF">
            <w:rPr>
              <w:color w:val="1B1B1B"/>
              <w:spacing w:val="-1"/>
              <w:lang w:val="nl-BE"/>
            </w:rPr>
            <w:t xml:space="preserve"> </w:t>
          </w:r>
          <w:r w:rsidRPr="00FE69FF">
            <w:rPr>
              <w:color w:val="1B1B1B"/>
              <w:lang w:val="nl-BE"/>
            </w:rPr>
            <w:t>het</w:t>
          </w:r>
          <w:r w:rsidRPr="00FE69FF">
            <w:rPr>
              <w:color w:val="1B1B1B"/>
              <w:spacing w:val="-1"/>
              <w:lang w:val="nl-BE"/>
            </w:rPr>
            <w:t xml:space="preserve"> </w:t>
          </w:r>
          <w:r w:rsidRPr="00FE69FF">
            <w:rPr>
              <w:color w:val="1B1B1B"/>
              <w:lang w:val="nl-BE"/>
            </w:rPr>
            <w:t>ontbreken</w:t>
          </w:r>
          <w:r w:rsidRPr="00FE69FF">
            <w:rPr>
              <w:color w:val="1B1B1B"/>
              <w:spacing w:val="-1"/>
              <w:lang w:val="nl-BE"/>
            </w:rPr>
            <w:t xml:space="preserve"> </w:t>
          </w:r>
          <w:r w:rsidRPr="00FE69FF">
            <w:rPr>
              <w:color w:val="1B1B1B"/>
              <w:lang w:val="nl-BE"/>
            </w:rPr>
            <w:t>van bepaalde beslissingen</w:t>
          </w:r>
          <w:r w:rsidRPr="00FE69FF">
            <w:rPr>
              <w:color w:val="1B1B1B"/>
              <w:spacing w:val="-1"/>
              <w:lang w:val="nl-BE"/>
            </w:rPr>
            <w:t xml:space="preserve"> </w:t>
          </w:r>
          <w:r w:rsidRPr="00FE69FF">
            <w:rPr>
              <w:color w:val="1B1B1B"/>
              <w:lang w:val="nl-BE"/>
            </w:rPr>
            <w:t>of handelingen. In dat geval</w:t>
          </w:r>
          <w:r w:rsidRPr="00FE69FF">
            <w:rPr>
              <w:color w:val="1B1B1B"/>
              <w:spacing w:val="-1"/>
              <w:lang w:val="nl-BE"/>
            </w:rPr>
            <w:t xml:space="preserve"> </w:t>
          </w:r>
          <w:r w:rsidRPr="00FE69FF">
            <w:rPr>
              <w:color w:val="1B1B1B"/>
              <w:lang w:val="nl-BE"/>
            </w:rPr>
            <w:t>kan contact worden opgenomen met [internaatsdirectie/voorzitter internaatsbestuur].</w:t>
          </w:r>
        </w:p>
        <w:p w14:paraId="3BAB13F1" w14:textId="77777777" w:rsidR="00A6153F" w:rsidRPr="00FE69FF" w:rsidRDefault="00A6153F" w:rsidP="00A6153F">
          <w:pPr>
            <w:pStyle w:val="Plattetekst"/>
            <w:spacing w:before="120" w:after="200" w:line="312" w:lineRule="auto"/>
            <w:ind w:left="0" w:firstLine="0"/>
            <w:jc w:val="both"/>
            <w:rPr>
              <w:color w:val="1B1B1B"/>
              <w:lang w:val="nl-BE"/>
            </w:rPr>
          </w:pPr>
          <w:r w:rsidRPr="00FE69FF">
            <w:rPr>
              <w:color w:val="1B1B1B"/>
              <w:lang w:val="nl-BE"/>
            </w:rPr>
            <w:t>Er wordt samen gezocht naar een afdoende</w:t>
          </w:r>
          <w:r w:rsidRPr="00FE69FF">
            <w:rPr>
              <w:color w:val="1B1B1B"/>
              <w:spacing w:val="-2"/>
              <w:lang w:val="nl-BE"/>
            </w:rPr>
            <w:t xml:space="preserve"> </w:t>
          </w:r>
          <w:r w:rsidRPr="00FE69FF">
            <w:rPr>
              <w:color w:val="1B1B1B"/>
              <w:lang w:val="nl-BE"/>
            </w:rPr>
            <w:t>oplossing.</w:t>
          </w:r>
          <w:r w:rsidRPr="00FE69FF">
            <w:rPr>
              <w:color w:val="1B1B1B"/>
              <w:spacing w:val="-1"/>
              <w:lang w:val="nl-BE"/>
            </w:rPr>
            <w:t xml:space="preserve"> </w:t>
          </w:r>
          <w:r w:rsidRPr="00FE69FF">
            <w:rPr>
              <w:color w:val="1B1B1B"/>
              <w:lang w:val="nl-BE"/>
            </w:rPr>
            <w:t>Als</w:t>
          </w:r>
          <w:r w:rsidRPr="00FE69FF">
            <w:rPr>
              <w:color w:val="1B1B1B"/>
              <w:spacing w:val="-2"/>
              <w:lang w:val="nl-BE"/>
            </w:rPr>
            <w:t xml:space="preserve"> </w:t>
          </w:r>
          <w:r w:rsidRPr="00FE69FF">
            <w:rPr>
              <w:color w:val="1B1B1B"/>
              <w:lang w:val="nl-BE"/>
            </w:rPr>
            <w:t>dat</w:t>
          </w:r>
          <w:r w:rsidRPr="00FE69FF">
            <w:rPr>
              <w:color w:val="1B1B1B"/>
              <w:spacing w:val="-1"/>
              <w:lang w:val="nl-BE"/>
            </w:rPr>
            <w:t xml:space="preserve"> </w:t>
          </w:r>
          <w:r w:rsidRPr="00FE69FF">
            <w:rPr>
              <w:color w:val="1B1B1B"/>
              <w:lang w:val="nl-BE"/>
            </w:rPr>
            <w:t>wenselijk</w:t>
          </w:r>
          <w:r w:rsidRPr="00FE69FF">
            <w:rPr>
              <w:color w:val="1B1B1B"/>
              <w:spacing w:val="-2"/>
              <w:lang w:val="nl-BE"/>
            </w:rPr>
            <w:t xml:space="preserve"> </w:t>
          </w:r>
          <w:r w:rsidRPr="00FE69FF">
            <w:rPr>
              <w:color w:val="1B1B1B"/>
              <w:lang w:val="nl-BE"/>
            </w:rPr>
            <w:t>is,</w:t>
          </w:r>
          <w:r w:rsidRPr="00FE69FF">
            <w:rPr>
              <w:color w:val="1B1B1B"/>
              <w:spacing w:val="-1"/>
              <w:lang w:val="nl-BE"/>
            </w:rPr>
            <w:t xml:space="preserve"> </w:t>
          </w:r>
          <w:r w:rsidRPr="00FE69FF">
            <w:rPr>
              <w:color w:val="1B1B1B"/>
              <w:lang w:val="nl-BE"/>
            </w:rPr>
            <w:t>kan in</w:t>
          </w:r>
          <w:r w:rsidRPr="00FE69FF">
            <w:rPr>
              <w:color w:val="1B1B1B"/>
              <w:spacing w:val="-1"/>
              <w:lang w:val="nl-BE"/>
            </w:rPr>
            <w:t xml:space="preserve"> </w:t>
          </w:r>
          <w:r w:rsidRPr="00FE69FF">
            <w:rPr>
              <w:color w:val="1B1B1B"/>
              <w:lang w:val="nl-BE"/>
            </w:rPr>
            <w:t>onderling</w:t>
          </w:r>
          <w:r w:rsidRPr="00FE69FF">
            <w:rPr>
              <w:color w:val="1B1B1B"/>
              <w:spacing w:val="-2"/>
              <w:lang w:val="nl-BE"/>
            </w:rPr>
            <w:t xml:space="preserve"> </w:t>
          </w:r>
          <w:r w:rsidRPr="00FE69FF">
            <w:rPr>
              <w:color w:val="1B1B1B"/>
              <w:lang w:val="nl-BE"/>
            </w:rPr>
            <w:t>overleg</w:t>
          </w:r>
          <w:r w:rsidRPr="00FE69FF">
            <w:rPr>
              <w:color w:val="1B1B1B"/>
              <w:spacing w:val="-1"/>
              <w:lang w:val="nl-BE"/>
            </w:rPr>
            <w:t xml:space="preserve"> </w:t>
          </w:r>
          <w:r w:rsidRPr="00FE69FF">
            <w:rPr>
              <w:color w:val="1B1B1B"/>
              <w:lang w:val="nl-BE"/>
            </w:rPr>
            <w:t>een</w:t>
          </w:r>
          <w:r w:rsidRPr="00FE69FF">
            <w:rPr>
              <w:color w:val="1B1B1B"/>
              <w:spacing w:val="-2"/>
              <w:lang w:val="nl-BE"/>
            </w:rPr>
            <w:t xml:space="preserve"> </w:t>
          </w:r>
          <w:r w:rsidRPr="00FE69FF">
            <w:rPr>
              <w:color w:val="1B1B1B"/>
              <w:lang w:val="nl-BE"/>
            </w:rPr>
            <w:t>beroep</w:t>
          </w:r>
          <w:r w:rsidRPr="00FE69FF">
            <w:rPr>
              <w:color w:val="1B1B1B"/>
              <w:spacing w:val="-1"/>
              <w:lang w:val="nl-BE"/>
            </w:rPr>
            <w:t xml:space="preserve"> </w:t>
          </w:r>
          <w:r w:rsidRPr="00FE69FF">
            <w:rPr>
              <w:color w:val="1B1B1B"/>
              <w:lang w:val="nl-BE"/>
            </w:rPr>
            <w:t>worden gedaan</w:t>
          </w:r>
          <w:r w:rsidRPr="00FE69FF">
            <w:rPr>
              <w:color w:val="1B1B1B"/>
              <w:spacing w:val="-2"/>
              <w:lang w:val="nl-BE"/>
            </w:rPr>
            <w:t xml:space="preserve"> </w:t>
          </w:r>
          <w:r w:rsidRPr="00FE69FF">
            <w:rPr>
              <w:color w:val="1B1B1B"/>
              <w:lang w:val="nl-BE"/>
            </w:rPr>
            <w:t>op een</w:t>
          </w:r>
          <w:r w:rsidRPr="00FE69FF">
            <w:rPr>
              <w:color w:val="1B1B1B"/>
              <w:spacing w:val="-3"/>
              <w:lang w:val="nl-BE"/>
            </w:rPr>
            <w:t xml:space="preserve"> </w:t>
          </w:r>
          <w:r w:rsidRPr="00FE69FF">
            <w:rPr>
              <w:color w:val="1B1B1B"/>
              <w:lang w:val="nl-BE"/>
            </w:rPr>
            <w:t>professionele</w:t>
          </w:r>
          <w:r w:rsidRPr="00FE69FF">
            <w:rPr>
              <w:color w:val="1B1B1B"/>
              <w:spacing w:val="-3"/>
              <w:lang w:val="nl-BE"/>
            </w:rPr>
            <w:t xml:space="preserve"> </w:t>
          </w:r>
          <w:r w:rsidRPr="00FE69FF">
            <w:rPr>
              <w:color w:val="1B1B1B"/>
              <w:lang w:val="nl-BE"/>
            </w:rPr>
            <w:t>conflictbemiddelaar</w:t>
          </w:r>
          <w:r w:rsidRPr="00FE69FF">
            <w:rPr>
              <w:color w:val="1B1B1B"/>
              <w:spacing w:val="-3"/>
              <w:lang w:val="nl-BE"/>
            </w:rPr>
            <w:t xml:space="preserve"> </w:t>
          </w:r>
          <w:r w:rsidRPr="00FE69FF">
            <w:rPr>
              <w:color w:val="1B1B1B"/>
              <w:lang w:val="nl-BE"/>
            </w:rPr>
            <w:t>om</w:t>
          </w:r>
          <w:r w:rsidRPr="00FE69FF">
            <w:rPr>
              <w:color w:val="1B1B1B"/>
              <w:spacing w:val="-3"/>
              <w:lang w:val="nl-BE"/>
            </w:rPr>
            <w:t xml:space="preserve"> </w:t>
          </w:r>
          <w:r w:rsidRPr="00FE69FF">
            <w:rPr>
              <w:color w:val="1B1B1B"/>
              <w:lang w:val="nl-BE"/>
            </w:rPr>
            <w:t>tot</w:t>
          </w:r>
          <w:r w:rsidRPr="00FE69FF">
            <w:rPr>
              <w:color w:val="1B1B1B"/>
              <w:spacing w:val="-3"/>
              <w:lang w:val="nl-BE"/>
            </w:rPr>
            <w:t xml:space="preserve"> </w:t>
          </w:r>
          <w:r w:rsidRPr="00FE69FF">
            <w:rPr>
              <w:color w:val="1B1B1B"/>
              <w:lang w:val="nl-BE"/>
            </w:rPr>
            <w:t>een</w:t>
          </w:r>
          <w:r w:rsidRPr="00FE69FF">
            <w:rPr>
              <w:color w:val="1B1B1B"/>
              <w:spacing w:val="-3"/>
              <w:lang w:val="nl-BE"/>
            </w:rPr>
            <w:t xml:space="preserve"> </w:t>
          </w:r>
          <w:r w:rsidRPr="00FE69FF">
            <w:rPr>
              <w:color w:val="1B1B1B"/>
              <w:lang w:val="nl-BE"/>
            </w:rPr>
            <w:t>oplossing</w:t>
          </w:r>
          <w:r w:rsidRPr="00FE69FF">
            <w:rPr>
              <w:color w:val="1B1B1B"/>
              <w:spacing w:val="-2"/>
              <w:lang w:val="nl-BE"/>
            </w:rPr>
            <w:t xml:space="preserve"> </w:t>
          </w:r>
          <w:r w:rsidRPr="00FE69FF">
            <w:rPr>
              <w:color w:val="1B1B1B"/>
              <w:lang w:val="nl-BE"/>
            </w:rPr>
            <w:t>te</w:t>
          </w:r>
          <w:r w:rsidRPr="00FE69FF">
            <w:rPr>
              <w:color w:val="1B1B1B"/>
              <w:spacing w:val="-3"/>
              <w:lang w:val="nl-BE"/>
            </w:rPr>
            <w:t xml:space="preserve"> </w:t>
          </w:r>
          <w:r w:rsidRPr="00FE69FF">
            <w:rPr>
              <w:color w:val="1B1B1B"/>
              <w:lang w:val="nl-BE"/>
            </w:rPr>
            <w:t>komen.</w:t>
          </w:r>
        </w:p>
        <w:p w14:paraId="2D28E343" w14:textId="77777777" w:rsidR="00A6153F" w:rsidRPr="00FE69FF" w:rsidRDefault="00A6153F" w:rsidP="00A6153F">
          <w:r w:rsidRPr="00FE69FF">
            <w:t>Een klacht kan</w:t>
          </w:r>
          <w:r w:rsidRPr="00FE69FF">
            <w:rPr>
              <w:spacing w:val="-1"/>
            </w:rPr>
            <w:t xml:space="preserve"> </w:t>
          </w:r>
          <w:r w:rsidRPr="00FE69FF">
            <w:t>inhoudelijk behandeld worden als ze ontvankelijk</w:t>
          </w:r>
          <w:r w:rsidRPr="00FE69FF">
            <w:rPr>
              <w:spacing w:val="-1"/>
            </w:rPr>
            <w:t xml:space="preserve"> </w:t>
          </w:r>
          <w:r w:rsidRPr="00FE69FF">
            <w:t>is, dat wil zeggen als ze aan de volgende voorwaarden voldoet:</w:t>
          </w:r>
        </w:p>
        <w:p w14:paraId="14A34B99" w14:textId="77777777" w:rsidR="00A6153F" w:rsidRPr="00FE69FF" w:rsidRDefault="00A6153F" w:rsidP="002D56BF">
          <w:pPr>
            <w:pStyle w:val="Plattetekst"/>
            <w:widowControl/>
            <w:numPr>
              <w:ilvl w:val="0"/>
              <w:numId w:val="7"/>
            </w:numPr>
            <w:spacing w:line="312" w:lineRule="auto"/>
            <w:ind w:left="340" w:right="838" w:hanging="340"/>
            <w:rPr>
              <w:lang w:val="nl-BE"/>
            </w:rPr>
          </w:pPr>
          <w:r w:rsidRPr="00FE69FF">
            <w:rPr>
              <w:color w:val="262626"/>
              <w:lang w:val="nl-BE"/>
            </w:rPr>
            <w:t>De</w:t>
          </w:r>
          <w:r w:rsidRPr="00FE69FF">
            <w:rPr>
              <w:color w:val="262626"/>
              <w:spacing w:val="-1"/>
              <w:lang w:val="nl-BE"/>
            </w:rPr>
            <w:t xml:space="preserve"> </w:t>
          </w:r>
          <w:r w:rsidRPr="00FE69FF">
            <w:rPr>
              <w:color w:val="262626"/>
              <w:lang w:val="nl-BE"/>
            </w:rPr>
            <w:t>klacht moet</w:t>
          </w:r>
          <w:r w:rsidRPr="00FE69FF">
            <w:rPr>
              <w:color w:val="262626"/>
              <w:spacing w:val="-1"/>
              <w:lang w:val="nl-BE"/>
            </w:rPr>
            <w:t xml:space="preserve"> </w:t>
          </w:r>
          <w:r w:rsidRPr="00FE69FF">
            <w:rPr>
              <w:color w:val="262626"/>
              <w:lang w:val="nl-BE"/>
            </w:rPr>
            <w:t>betrekking hebben op</w:t>
          </w:r>
          <w:r w:rsidRPr="00FE69FF">
            <w:rPr>
              <w:color w:val="262626"/>
              <w:spacing w:val="-1"/>
              <w:lang w:val="nl-BE"/>
            </w:rPr>
            <w:t xml:space="preserve"> </w:t>
          </w:r>
          <w:r w:rsidRPr="00FE69FF">
            <w:rPr>
              <w:color w:val="262626"/>
              <w:lang w:val="nl-BE"/>
            </w:rPr>
            <w:t>feiten die</w:t>
          </w:r>
          <w:r w:rsidRPr="00FE69FF">
            <w:rPr>
              <w:color w:val="262626"/>
              <w:spacing w:val="-1"/>
              <w:lang w:val="nl-BE"/>
            </w:rPr>
            <w:t xml:space="preserve"> </w:t>
          </w:r>
          <w:r w:rsidRPr="00FE69FF">
            <w:rPr>
              <w:color w:val="262626"/>
              <w:lang w:val="nl-BE"/>
            </w:rPr>
            <w:t>niet langer dan</w:t>
          </w:r>
          <w:r w:rsidRPr="00FE69FF">
            <w:rPr>
              <w:color w:val="262626"/>
              <w:spacing w:val="-1"/>
              <w:lang w:val="nl-BE"/>
            </w:rPr>
            <w:t xml:space="preserve"> </w:t>
          </w:r>
          <w:r w:rsidRPr="00FE69FF">
            <w:rPr>
              <w:color w:val="262626"/>
              <w:lang w:val="nl-BE"/>
            </w:rPr>
            <w:t>zes maanden</w:t>
          </w:r>
          <w:r w:rsidRPr="00FE69FF">
            <w:rPr>
              <w:color w:val="262626"/>
              <w:spacing w:val="-1"/>
              <w:lang w:val="nl-BE"/>
            </w:rPr>
            <w:t xml:space="preserve"> </w:t>
          </w:r>
          <w:r w:rsidRPr="00FE69FF">
            <w:rPr>
              <w:color w:val="262626"/>
              <w:lang w:val="nl-BE"/>
            </w:rPr>
            <w:t>geleden hebben plaatsgevonden. We rekenen vanaf de laatste gebeurtenis waarop de klacht betrekking heeft.</w:t>
          </w:r>
        </w:p>
        <w:p w14:paraId="5797E048" w14:textId="77777777" w:rsidR="00A6153F" w:rsidRPr="00FE69FF" w:rsidRDefault="00A6153F" w:rsidP="002D56BF">
          <w:pPr>
            <w:pStyle w:val="Plattetekst"/>
            <w:widowControl/>
            <w:numPr>
              <w:ilvl w:val="0"/>
              <w:numId w:val="7"/>
            </w:numPr>
            <w:shd w:val="clear" w:color="auto" w:fill="FFFFFF"/>
            <w:spacing w:line="312" w:lineRule="auto"/>
            <w:ind w:left="340" w:hanging="340"/>
            <w:rPr>
              <w:lang w:val="nl-BE"/>
            </w:rPr>
          </w:pPr>
          <w:r w:rsidRPr="00FE69FF">
            <w:rPr>
              <w:color w:val="262626"/>
              <w:shd w:val="clear" w:color="auto" w:fill="FFFFFF"/>
              <w:lang w:val="nl-BE"/>
            </w:rPr>
            <w:t>De klacht mag niet anoniem zijn.</w:t>
          </w:r>
        </w:p>
        <w:p w14:paraId="788410BB" w14:textId="77777777" w:rsidR="00A6153F" w:rsidRPr="00FE69FF" w:rsidRDefault="00A6153F" w:rsidP="002D56BF">
          <w:pPr>
            <w:pStyle w:val="Plattetekst"/>
            <w:widowControl/>
            <w:numPr>
              <w:ilvl w:val="0"/>
              <w:numId w:val="7"/>
            </w:numPr>
            <w:spacing w:line="312" w:lineRule="auto"/>
            <w:ind w:left="340" w:hanging="340"/>
            <w:rPr>
              <w:lang w:val="nl-BE"/>
            </w:rPr>
          </w:pPr>
          <w:r w:rsidRPr="00FE69FF">
            <w:rPr>
              <w:color w:val="262626"/>
              <w:lang w:val="nl-BE"/>
            </w:rPr>
            <w:t>De klacht moet binnen de bevoegdheid van het bestuur vallen.</w:t>
          </w:r>
          <w:r w:rsidRPr="00FE69FF">
            <w:rPr>
              <w:color w:val="262626"/>
              <w:lang w:val="nl-BE"/>
            </w:rPr>
            <w:br/>
            <w:t>De volgende zaken vallen niet onder haar bevoegdheid:</w:t>
          </w:r>
        </w:p>
        <w:p w14:paraId="7D82C952" w14:textId="77777777" w:rsidR="00A6153F" w:rsidRPr="00FE69FF" w:rsidRDefault="00A6153F" w:rsidP="002D56BF">
          <w:pPr>
            <w:pStyle w:val="Plattetekst"/>
            <w:widowControl/>
            <w:numPr>
              <w:ilvl w:val="1"/>
              <w:numId w:val="8"/>
            </w:numPr>
            <w:spacing w:line="312" w:lineRule="auto"/>
            <w:ind w:left="680" w:hanging="340"/>
            <w:rPr>
              <w:lang w:val="nl-BE"/>
            </w:rPr>
          </w:pPr>
          <w:r w:rsidRPr="00FE69FF">
            <w:rPr>
              <w:color w:val="262626"/>
              <w:lang w:val="nl-BE"/>
            </w:rPr>
            <w:t>klachten</w:t>
          </w:r>
          <w:r w:rsidRPr="00FE69FF">
            <w:rPr>
              <w:color w:val="262626"/>
              <w:spacing w:val="-2"/>
              <w:lang w:val="nl-BE"/>
            </w:rPr>
            <w:t xml:space="preserve"> </w:t>
          </w:r>
          <w:r w:rsidRPr="00FE69FF">
            <w:rPr>
              <w:color w:val="262626"/>
              <w:lang w:val="nl-BE"/>
            </w:rPr>
            <w:t>over</w:t>
          </w:r>
          <w:r w:rsidRPr="00FE69FF">
            <w:rPr>
              <w:color w:val="262626"/>
              <w:spacing w:val="-1"/>
              <w:lang w:val="nl-BE"/>
            </w:rPr>
            <w:t xml:space="preserve"> </w:t>
          </w:r>
          <w:r w:rsidRPr="00FE69FF">
            <w:rPr>
              <w:color w:val="262626"/>
              <w:lang w:val="nl-BE"/>
            </w:rPr>
            <w:t>feiten</w:t>
          </w:r>
          <w:r w:rsidRPr="00FE69FF">
            <w:rPr>
              <w:color w:val="262626"/>
              <w:spacing w:val="-1"/>
              <w:lang w:val="nl-BE"/>
            </w:rPr>
            <w:t xml:space="preserve"> </w:t>
          </w:r>
          <w:r w:rsidRPr="00FE69FF">
            <w:rPr>
              <w:color w:val="262626"/>
              <w:lang w:val="nl-BE"/>
            </w:rPr>
            <w:t>die</w:t>
          </w:r>
          <w:r w:rsidRPr="00FE69FF">
            <w:rPr>
              <w:color w:val="262626"/>
              <w:spacing w:val="-1"/>
              <w:lang w:val="nl-BE"/>
            </w:rPr>
            <w:t xml:space="preserve"> </w:t>
          </w:r>
          <w:r w:rsidRPr="00FE69FF">
            <w:rPr>
              <w:color w:val="262626"/>
              <w:lang w:val="nl-BE"/>
            </w:rPr>
            <w:t>het</w:t>
          </w:r>
          <w:r w:rsidRPr="00FE69FF">
            <w:rPr>
              <w:color w:val="262626"/>
              <w:spacing w:val="-1"/>
              <w:lang w:val="nl-BE"/>
            </w:rPr>
            <w:t xml:space="preserve"> </w:t>
          </w:r>
          <w:r w:rsidRPr="00FE69FF">
            <w:rPr>
              <w:color w:val="262626"/>
              <w:lang w:val="nl-BE"/>
            </w:rPr>
            <w:t>voorwerp</w:t>
          </w:r>
          <w:r w:rsidRPr="00FE69FF">
            <w:rPr>
              <w:color w:val="262626"/>
              <w:spacing w:val="-1"/>
              <w:lang w:val="nl-BE"/>
            </w:rPr>
            <w:t xml:space="preserve"> </w:t>
          </w:r>
          <w:r w:rsidRPr="00FE69FF">
            <w:rPr>
              <w:color w:val="262626"/>
              <w:lang w:val="nl-BE"/>
            </w:rPr>
            <w:t>uitmaken</w:t>
          </w:r>
          <w:r w:rsidRPr="00FE69FF">
            <w:rPr>
              <w:color w:val="262626"/>
              <w:spacing w:val="-1"/>
              <w:lang w:val="nl-BE"/>
            </w:rPr>
            <w:t xml:space="preserve"> </w:t>
          </w:r>
          <w:r w:rsidRPr="00FE69FF">
            <w:rPr>
              <w:color w:val="262626"/>
              <w:lang w:val="nl-BE"/>
            </w:rPr>
            <w:t>van</w:t>
          </w:r>
          <w:r w:rsidRPr="00FE69FF">
            <w:rPr>
              <w:color w:val="262626"/>
              <w:spacing w:val="-1"/>
              <w:lang w:val="nl-BE"/>
            </w:rPr>
            <w:t xml:space="preserve"> </w:t>
          </w:r>
          <w:r w:rsidRPr="00FE69FF">
            <w:rPr>
              <w:color w:val="262626"/>
              <w:lang w:val="nl-BE"/>
            </w:rPr>
            <w:t>een</w:t>
          </w:r>
          <w:r w:rsidRPr="00FE69FF">
            <w:rPr>
              <w:color w:val="262626"/>
              <w:spacing w:val="-1"/>
              <w:lang w:val="nl-BE"/>
            </w:rPr>
            <w:t xml:space="preserve"> </w:t>
          </w:r>
          <w:r w:rsidRPr="00FE69FF">
            <w:rPr>
              <w:color w:val="262626"/>
              <w:lang w:val="nl-BE"/>
            </w:rPr>
            <w:t>gerechtelijke</w:t>
          </w:r>
          <w:r w:rsidRPr="00FE69FF">
            <w:rPr>
              <w:color w:val="262626"/>
              <w:spacing w:val="-1"/>
              <w:lang w:val="nl-BE"/>
            </w:rPr>
            <w:t xml:space="preserve"> </w:t>
          </w:r>
          <w:r w:rsidRPr="00FE69FF">
            <w:rPr>
              <w:color w:val="262626"/>
              <w:lang w:val="nl-BE"/>
            </w:rPr>
            <w:t>procedure</w:t>
          </w:r>
          <w:r w:rsidRPr="00FE69FF">
            <w:rPr>
              <w:color w:val="262626"/>
              <w:lang w:val="nl-BE"/>
            </w:rPr>
            <w:br/>
            <w:t>(bv.</w:t>
          </w:r>
          <w:r w:rsidRPr="00FE69FF">
            <w:rPr>
              <w:color w:val="262626"/>
              <w:spacing w:val="-1"/>
              <w:lang w:val="nl-BE"/>
            </w:rPr>
            <w:t xml:space="preserve"> </w:t>
          </w:r>
          <w:r w:rsidRPr="00FE69FF">
            <w:rPr>
              <w:color w:val="262626"/>
              <w:lang w:val="nl-BE"/>
            </w:rPr>
            <w:t>die betrekking</w:t>
          </w:r>
          <w:r w:rsidRPr="00FE69FF">
            <w:rPr>
              <w:color w:val="262626"/>
              <w:spacing w:val="-4"/>
              <w:lang w:val="nl-BE"/>
            </w:rPr>
            <w:t xml:space="preserve"> </w:t>
          </w:r>
          <w:r w:rsidRPr="00FE69FF">
            <w:rPr>
              <w:color w:val="262626"/>
              <w:lang w:val="nl-BE"/>
            </w:rPr>
            <w:t>hebben</w:t>
          </w:r>
          <w:r w:rsidRPr="00FE69FF">
            <w:rPr>
              <w:color w:val="262626"/>
              <w:spacing w:val="-3"/>
              <w:lang w:val="nl-BE"/>
            </w:rPr>
            <w:t xml:space="preserve"> </w:t>
          </w:r>
          <w:r w:rsidRPr="00FE69FF">
            <w:rPr>
              <w:color w:val="262626"/>
              <w:lang w:val="nl-BE"/>
            </w:rPr>
            <w:t>op</w:t>
          </w:r>
          <w:r w:rsidRPr="00FE69FF">
            <w:rPr>
              <w:color w:val="262626"/>
              <w:spacing w:val="-3"/>
              <w:lang w:val="nl-BE"/>
            </w:rPr>
            <w:t xml:space="preserve"> </w:t>
          </w:r>
          <w:r w:rsidRPr="00FE69FF">
            <w:rPr>
              <w:color w:val="262626"/>
              <w:lang w:val="nl-BE"/>
            </w:rPr>
            <w:t>een</w:t>
          </w:r>
          <w:r w:rsidRPr="00FE69FF">
            <w:rPr>
              <w:color w:val="262626"/>
              <w:spacing w:val="-3"/>
              <w:lang w:val="nl-BE"/>
            </w:rPr>
            <w:t xml:space="preserve"> </w:t>
          </w:r>
          <w:r w:rsidRPr="00FE69FF">
            <w:rPr>
              <w:color w:val="262626"/>
              <w:lang w:val="nl-BE"/>
            </w:rPr>
            <w:t>misdrijf)</w:t>
          </w:r>
        </w:p>
        <w:p w14:paraId="1D724481" w14:textId="77777777" w:rsidR="00A6153F" w:rsidRPr="00FE69FF" w:rsidRDefault="00A6153F" w:rsidP="002D56BF">
          <w:pPr>
            <w:pStyle w:val="Plattetekst"/>
            <w:widowControl/>
            <w:numPr>
              <w:ilvl w:val="1"/>
              <w:numId w:val="8"/>
            </w:numPr>
            <w:spacing w:line="312" w:lineRule="auto"/>
            <w:ind w:left="680" w:hanging="340"/>
            <w:rPr>
              <w:lang w:val="nl-BE"/>
            </w:rPr>
          </w:pPr>
          <w:r w:rsidRPr="00FE69FF">
            <w:rPr>
              <w:color w:val="262626"/>
              <w:lang w:val="nl-BE"/>
            </w:rPr>
            <w:t>klachten</w:t>
          </w:r>
          <w:r w:rsidRPr="00FE69FF">
            <w:rPr>
              <w:color w:val="262626"/>
              <w:spacing w:val="-1"/>
              <w:lang w:val="nl-BE"/>
            </w:rPr>
            <w:t xml:space="preserve"> </w:t>
          </w:r>
          <w:r w:rsidRPr="00FE69FF">
            <w:rPr>
              <w:color w:val="262626"/>
              <w:lang w:val="nl-BE"/>
            </w:rPr>
            <w:t>die betrekking</w:t>
          </w:r>
          <w:r w:rsidRPr="00FE69FF">
            <w:rPr>
              <w:color w:val="262626"/>
              <w:spacing w:val="-1"/>
              <w:lang w:val="nl-BE"/>
            </w:rPr>
            <w:t xml:space="preserve"> </w:t>
          </w:r>
          <w:r w:rsidRPr="00FE69FF">
            <w:rPr>
              <w:color w:val="262626"/>
              <w:lang w:val="nl-BE"/>
            </w:rPr>
            <w:t>hebben op</w:t>
          </w:r>
          <w:r w:rsidRPr="00FE69FF">
            <w:rPr>
              <w:color w:val="262626"/>
              <w:spacing w:val="-1"/>
              <w:lang w:val="nl-BE"/>
            </w:rPr>
            <w:t xml:space="preserve"> </w:t>
          </w:r>
          <w:r w:rsidRPr="00FE69FF">
            <w:rPr>
              <w:color w:val="262626"/>
              <w:lang w:val="nl-BE"/>
            </w:rPr>
            <w:t>het algemeen</w:t>
          </w:r>
          <w:r w:rsidRPr="00FE69FF">
            <w:rPr>
              <w:color w:val="262626"/>
              <w:spacing w:val="-1"/>
              <w:lang w:val="nl-BE"/>
            </w:rPr>
            <w:t xml:space="preserve"> </w:t>
          </w:r>
          <w:r w:rsidRPr="00FE69FF">
            <w:rPr>
              <w:color w:val="262626"/>
              <w:lang w:val="nl-BE"/>
            </w:rPr>
            <w:t>beleid van</w:t>
          </w:r>
          <w:r w:rsidRPr="00FE69FF">
            <w:rPr>
              <w:color w:val="262626"/>
              <w:spacing w:val="-1"/>
              <w:lang w:val="nl-BE"/>
            </w:rPr>
            <w:t xml:space="preserve"> </w:t>
          </w:r>
          <w:r w:rsidRPr="00FE69FF">
            <w:rPr>
              <w:color w:val="262626"/>
              <w:lang w:val="nl-BE"/>
            </w:rPr>
            <w:t>de overheid</w:t>
          </w:r>
          <w:r w:rsidRPr="00FE69FF">
            <w:rPr>
              <w:color w:val="262626"/>
              <w:spacing w:val="-1"/>
              <w:lang w:val="nl-BE"/>
            </w:rPr>
            <w:t xml:space="preserve"> </w:t>
          </w:r>
          <w:r w:rsidRPr="00FE69FF">
            <w:rPr>
              <w:color w:val="262626"/>
              <w:lang w:val="nl-BE"/>
            </w:rPr>
            <w:t>of op</w:t>
          </w:r>
          <w:r w:rsidRPr="00FE69FF">
            <w:rPr>
              <w:color w:val="262626"/>
              <w:spacing w:val="-1"/>
              <w:lang w:val="nl-BE"/>
            </w:rPr>
            <w:t xml:space="preserve"> </w:t>
          </w:r>
          <w:r w:rsidRPr="00FE69FF">
            <w:rPr>
              <w:color w:val="262626"/>
              <w:lang w:val="nl-BE"/>
            </w:rPr>
            <w:t>de geldende</w:t>
          </w:r>
          <w:r w:rsidRPr="00FE69FF">
            <w:rPr>
              <w:color w:val="262626"/>
              <w:spacing w:val="-1"/>
              <w:lang w:val="nl-BE"/>
            </w:rPr>
            <w:t xml:space="preserve"> </w:t>
          </w:r>
          <w:r w:rsidRPr="00FE69FF">
            <w:rPr>
              <w:color w:val="262626"/>
              <w:lang w:val="nl-BE"/>
            </w:rPr>
            <w:t>decreten, besluiten, ministeriële</w:t>
          </w:r>
          <w:r w:rsidRPr="00FE69FF">
            <w:rPr>
              <w:color w:val="262626"/>
              <w:spacing w:val="-1"/>
              <w:lang w:val="nl-BE"/>
            </w:rPr>
            <w:t xml:space="preserve"> </w:t>
          </w:r>
          <w:r w:rsidRPr="00FE69FF">
            <w:rPr>
              <w:color w:val="262626"/>
              <w:lang w:val="nl-BE"/>
            </w:rPr>
            <w:t>omzendbrieven of reglementen</w:t>
          </w:r>
        </w:p>
        <w:p w14:paraId="43BACA20" w14:textId="77777777" w:rsidR="00A6153F" w:rsidRPr="00FE69FF" w:rsidRDefault="00A6153F" w:rsidP="002D56BF">
          <w:pPr>
            <w:pStyle w:val="Lijstalinea"/>
            <w:numPr>
              <w:ilvl w:val="0"/>
              <w:numId w:val="8"/>
            </w:numPr>
            <w:spacing w:line="312" w:lineRule="auto"/>
            <w:ind w:left="680" w:hanging="340"/>
            <w:contextualSpacing w:val="0"/>
            <w:jc w:val="left"/>
            <w:rPr>
              <w:rFonts w:ascii="Trebuchet MS" w:hAnsi="Trebuchet MS"/>
              <w:lang w:eastAsia="en-US"/>
            </w:rPr>
          </w:pPr>
          <w:r w:rsidRPr="00FE69FF">
            <w:rPr>
              <w:rFonts w:ascii="Trebuchet MS" w:hAnsi="Trebuchet MS"/>
              <w:color w:val="262626"/>
              <w:lang w:eastAsia="en-US"/>
            </w:rPr>
            <w:t>klachten</w:t>
          </w:r>
          <w:r w:rsidRPr="00FE69FF">
            <w:rPr>
              <w:rFonts w:ascii="Trebuchet MS" w:hAnsi="Trebuchet MS"/>
              <w:color w:val="262626"/>
              <w:spacing w:val="-1"/>
              <w:lang w:eastAsia="en-US"/>
            </w:rPr>
            <w:t xml:space="preserve"> </w:t>
          </w:r>
          <w:r w:rsidRPr="00FE69FF">
            <w:rPr>
              <w:rFonts w:ascii="Trebuchet MS" w:hAnsi="Trebuchet MS"/>
              <w:color w:val="262626"/>
              <w:lang w:eastAsia="en-US"/>
            </w:rPr>
            <w:t>waarvoor</w:t>
          </w:r>
          <w:r w:rsidRPr="00FE69FF">
            <w:rPr>
              <w:rFonts w:ascii="Trebuchet MS" w:hAnsi="Trebuchet MS"/>
              <w:color w:val="262626"/>
              <w:spacing w:val="-1"/>
              <w:lang w:eastAsia="en-US"/>
            </w:rPr>
            <w:t xml:space="preserve"> </w:t>
          </w:r>
          <w:r w:rsidRPr="00FE69FF">
            <w:rPr>
              <w:rFonts w:ascii="Trebuchet MS" w:hAnsi="Trebuchet MS"/>
              <w:color w:val="262626"/>
              <w:lang w:eastAsia="en-US"/>
            </w:rPr>
            <w:t>al</w:t>
          </w:r>
          <w:r w:rsidRPr="00FE69FF">
            <w:rPr>
              <w:rFonts w:ascii="Trebuchet MS" w:hAnsi="Trebuchet MS"/>
              <w:color w:val="262626"/>
              <w:spacing w:val="-1"/>
              <w:lang w:eastAsia="en-US"/>
            </w:rPr>
            <w:t xml:space="preserve"> </w:t>
          </w:r>
          <w:r w:rsidRPr="00FE69FF">
            <w:rPr>
              <w:rFonts w:ascii="Trebuchet MS" w:hAnsi="Trebuchet MS"/>
              <w:color w:val="262626"/>
              <w:lang w:eastAsia="en-US"/>
            </w:rPr>
            <w:t>een</w:t>
          </w:r>
          <w:r w:rsidRPr="00FE69FF">
            <w:rPr>
              <w:rFonts w:ascii="Trebuchet MS" w:hAnsi="Trebuchet MS"/>
              <w:color w:val="262626"/>
              <w:spacing w:val="-1"/>
              <w:lang w:eastAsia="en-US"/>
            </w:rPr>
            <w:t xml:space="preserve"> </w:t>
          </w:r>
          <w:r w:rsidRPr="00FE69FF">
            <w:rPr>
              <w:rFonts w:ascii="Trebuchet MS" w:hAnsi="Trebuchet MS"/>
              <w:color w:val="262626"/>
              <w:lang w:eastAsia="en-US"/>
            </w:rPr>
            <w:t>specifieke</w:t>
          </w:r>
          <w:r w:rsidRPr="00FE69FF">
            <w:rPr>
              <w:rFonts w:ascii="Trebuchet MS" w:hAnsi="Trebuchet MS"/>
              <w:color w:val="262626"/>
              <w:spacing w:val="-1"/>
              <w:lang w:eastAsia="en-US"/>
            </w:rPr>
            <w:t xml:space="preserve"> </w:t>
          </w:r>
          <w:r w:rsidRPr="00FE69FF">
            <w:rPr>
              <w:rFonts w:ascii="Trebuchet MS" w:hAnsi="Trebuchet MS"/>
              <w:color w:val="262626"/>
              <w:lang w:eastAsia="en-US"/>
            </w:rPr>
            <w:t>regeling</w:t>
          </w:r>
          <w:r w:rsidRPr="00FE69FF">
            <w:rPr>
              <w:rFonts w:ascii="Trebuchet MS" w:hAnsi="Trebuchet MS"/>
              <w:color w:val="262626"/>
              <w:spacing w:val="-1"/>
              <w:lang w:eastAsia="en-US"/>
            </w:rPr>
            <w:t xml:space="preserve"> </w:t>
          </w:r>
          <w:r w:rsidRPr="00FE69FF">
            <w:rPr>
              <w:rFonts w:ascii="Trebuchet MS" w:hAnsi="Trebuchet MS"/>
              <w:color w:val="262626"/>
              <w:lang w:eastAsia="en-US"/>
            </w:rPr>
            <w:t>en/of</w:t>
          </w:r>
          <w:r w:rsidRPr="00FE69FF">
            <w:rPr>
              <w:rFonts w:ascii="Trebuchet MS" w:hAnsi="Trebuchet MS"/>
              <w:color w:val="262626"/>
              <w:spacing w:val="-1"/>
              <w:lang w:eastAsia="en-US"/>
            </w:rPr>
            <w:t xml:space="preserve"> </w:t>
          </w:r>
          <w:r w:rsidRPr="00FE69FF">
            <w:rPr>
              <w:rFonts w:ascii="Trebuchet MS" w:hAnsi="Trebuchet MS"/>
              <w:color w:val="262626"/>
              <w:lang w:eastAsia="en-US"/>
            </w:rPr>
            <w:t>behandelende</w:t>
          </w:r>
          <w:r w:rsidRPr="00FE69FF">
            <w:rPr>
              <w:rFonts w:ascii="Trebuchet MS" w:hAnsi="Trebuchet MS"/>
              <w:color w:val="262626"/>
              <w:spacing w:val="-1"/>
              <w:lang w:eastAsia="en-US"/>
            </w:rPr>
            <w:t xml:space="preserve"> </w:t>
          </w:r>
          <w:r w:rsidRPr="00FE69FF">
            <w:rPr>
              <w:rFonts w:ascii="Trebuchet MS" w:hAnsi="Trebuchet MS"/>
              <w:color w:val="262626"/>
              <w:lang w:eastAsia="en-US"/>
            </w:rPr>
            <w:t>instantie</w:t>
          </w:r>
          <w:r w:rsidRPr="00FE69FF">
            <w:rPr>
              <w:rFonts w:ascii="Trebuchet MS" w:hAnsi="Trebuchet MS"/>
              <w:color w:val="262626"/>
              <w:spacing w:val="-1"/>
              <w:lang w:eastAsia="en-US"/>
            </w:rPr>
            <w:t xml:space="preserve"> </w:t>
          </w:r>
          <w:r w:rsidRPr="00FE69FF">
            <w:rPr>
              <w:rFonts w:ascii="Trebuchet MS" w:hAnsi="Trebuchet MS"/>
              <w:color w:val="262626"/>
              <w:lang w:eastAsia="en-US"/>
            </w:rPr>
            <w:t>bestaat</w:t>
          </w:r>
          <w:r>
            <w:rPr>
              <w:rFonts w:ascii="Trebuchet MS" w:hAnsi="Trebuchet MS"/>
              <w:color w:val="262626"/>
              <w:lang w:eastAsia="en-US"/>
            </w:rPr>
            <w:t>.</w:t>
          </w:r>
        </w:p>
        <w:p w14:paraId="5E99D012" w14:textId="7BEA6863" w:rsidR="00C601CE" w:rsidRPr="00A6153F" w:rsidRDefault="00A6153F" w:rsidP="00A6153F">
          <w:pPr>
            <w:pStyle w:val="Plattetekst"/>
            <w:spacing w:after="200" w:line="312" w:lineRule="auto"/>
            <w:ind w:left="0" w:firstLine="0"/>
            <w:rPr>
              <w:rStyle w:val="normaltextrun"/>
              <w:color w:val="1B1B1B"/>
              <w:lang w:val="nl-BE"/>
            </w:rPr>
          </w:pPr>
          <w:r w:rsidRPr="00FE69FF">
            <w:rPr>
              <w:color w:val="1B1B1B"/>
              <w:lang w:val="nl-BE"/>
            </w:rPr>
            <w:t>Bij</w:t>
          </w:r>
          <w:r w:rsidRPr="00FE69FF">
            <w:rPr>
              <w:color w:val="1B1B1B"/>
              <w:spacing w:val="-1"/>
              <w:lang w:val="nl-BE"/>
            </w:rPr>
            <w:t xml:space="preserve"> </w:t>
          </w:r>
          <w:r w:rsidRPr="00FE69FF">
            <w:rPr>
              <w:color w:val="1B1B1B"/>
              <w:lang w:val="nl-BE"/>
            </w:rPr>
            <w:t>een klacht wordt van</w:t>
          </w:r>
          <w:r w:rsidRPr="00FE69FF">
            <w:rPr>
              <w:color w:val="1B1B1B"/>
              <w:spacing w:val="-1"/>
              <w:lang w:val="nl-BE"/>
            </w:rPr>
            <w:t xml:space="preserve"> </w:t>
          </w:r>
          <w:r w:rsidRPr="00FE69FF">
            <w:rPr>
              <w:color w:val="1B1B1B"/>
              <w:lang w:val="nl-BE"/>
            </w:rPr>
            <w:t>alle betrokkenen steeds de nodige</w:t>
          </w:r>
          <w:r w:rsidRPr="00FE69FF">
            <w:rPr>
              <w:color w:val="1B1B1B"/>
              <w:spacing w:val="-1"/>
              <w:lang w:val="nl-BE"/>
            </w:rPr>
            <w:t xml:space="preserve"> </w:t>
          </w:r>
          <w:r w:rsidRPr="00FE69FF">
            <w:rPr>
              <w:color w:val="1B1B1B"/>
              <w:lang w:val="nl-BE"/>
            </w:rPr>
            <w:t>discretie en sereniteit verwacht.</w:t>
          </w:r>
        </w:p>
      </w:sdtContent>
    </w:sdt>
    <w:p w14:paraId="7721611B" w14:textId="5547BDFA" w:rsidR="00D22B2D" w:rsidRDefault="005A1FDC" w:rsidP="00D22B2D">
      <w:pPr>
        <w:pStyle w:val="Kop1"/>
      </w:pPr>
      <w:bookmarkStart w:id="111" w:name="_Toc201135177"/>
      <w:r>
        <w:t>Exoneratieclausule</w:t>
      </w:r>
      <w:bookmarkEnd w:id="111"/>
    </w:p>
    <w:sdt>
      <w:sdtPr>
        <w:rPr>
          <w:rStyle w:val="normaltextrun"/>
          <w:rFonts w:eastAsia="Times New Roman" w:cs="Times New Roman"/>
          <w:b/>
          <w:bCs/>
          <w:i/>
          <w:iCs/>
          <w:lang w:eastAsia="nl-BE"/>
        </w:rPr>
        <w:alias w:val="Exoneratieclausule"/>
        <w:tag w:val="Exoneratieclausule"/>
        <w:id w:val="-1236550598"/>
        <w:placeholder>
          <w:docPart w:val="194FBAD239634039AD3A89E875E69880"/>
        </w:placeholder>
        <w15:color w:val="A8AF37"/>
      </w:sdtPr>
      <w:sdtEndPr>
        <w:rPr>
          <w:rStyle w:val="normaltextrun"/>
          <w:b w:val="0"/>
          <w:bCs w:val="0"/>
          <w:i w:val="0"/>
          <w:iCs w:val="0"/>
        </w:rPr>
      </w:sdtEndPr>
      <w:sdtContent>
        <w:p w14:paraId="00AC247E" w14:textId="15C40F4B" w:rsidR="009A17D1" w:rsidRDefault="009A17D1" w:rsidP="009A17D1">
          <w:pPr>
            <w:rPr>
              <w:rStyle w:val="normaltextrun"/>
              <w:b/>
              <w:color w:val="AE2081"/>
            </w:rPr>
          </w:pPr>
          <w:r>
            <w:rPr>
              <w:rStyle w:val="normaltextrun"/>
              <w:b/>
              <w:color w:val="AE2081"/>
            </w:rPr>
            <w:t>Toelichting</w:t>
          </w:r>
        </w:p>
        <w:p w14:paraId="2FED6CD1" w14:textId="77777777" w:rsidR="009A17D1" w:rsidRPr="005F2D29" w:rsidRDefault="009A17D1" w:rsidP="009A17D1">
          <w:pPr>
            <w:spacing w:before="240" w:after="240"/>
            <w:rPr>
              <w:rFonts w:eastAsia="Trebuchet MS" w:cs="Trebuchet MS"/>
              <w:i/>
              <w:iCs/>
              <w:color w:val="262626" w:themeColor="text1" w:themeTint="D9"/>
            </w:rPr>
          </w:pPr>
          <w:r w:rsidRPr="005F2D29">
            <w:rPr>
              <w:rFonts w:eastAsia="Trebuchet MS" w:cs="Trebuchet MS"/>
              <w:i/>
              <w:iCs/>
              <w:color w:val="262626" w:themeColor="text1" w:themeTint="D9"/>
            </w:rPr>
            <w:t>Een exoneratiebeding is in alle school-, centra-, en internaatsreglementen</w:t>
          </w:r>
          <w:r>
            <w:rPr>
              <w:rFonts w:eastAsia="Trebuchet MS" w:cs="Trebuchet MS"/>
              <w:i/>
              <w:iCs/>
              <w:color w:val="262626" w:themeColor="text1" w:themeTint="D9"/>
            </w:rPr>
            <w:t xml:space="preserve"> </w:t>
          </w:r>
          <w:r w:rsidRPr="005F2D29">
            <w:rPr>
              <w:rFonts w:eastAsia="Trebuchet MS" w:cs="Trebuchet MS"/>
              <w:i/>
              <w:iCs/>
              <w:color w:val="262626" w:themeColor="text1" w:themeTint="D9"/>
            </w:rPr>
            <w:t>opgenomen om te voorkomen dat individuele personeelsleden persoonlijk aansprakelijk worden gesteld voor schade die ontstaat tijdens de uitoefening van hun werkzaamheden.</w:t>
          </w:r>
        </w:p>
        <w:p w14:paraId="427462F8" w14:textId="77777777" w:rsidR="009A17D1" w:rsidRPr="005464BA" w:rsidRDefault="009A17D1" w:rsidP="009A17D1">
          <w:pPr>
            <w:spacing w:before="240" w:after="240"/>
            <w:rPr>
              <w:rFonts w:eastAsia="Trebuchet MS" w:cs="Trebuchet MS"/>
              <w:i/>
              <w:iCs/>
              <w:color w:val="262626" w:themeColor="text1" w:themeTint="D9"/>
            </w:rPr>
          </w:pPr>
          <w:r w:rsidRPr="005464BA">
            <w:rPr>
              <w:rFonts w:eastAsia="Trebuchet MS" w:cs="Trebuchet MS"/>
              <w:i/>
              <w:iCs/>
              <w:color w:val="262626" w:themeColor="text1" w:themeTint="D9"/>
            </w:rPr>
            <w:t>Door de recente wijzigingen in Boek 6 van het Burgerlijk Wetboek is het belangrijk om duidelijk vast te leggen dat schadeclaims niet direct op leraren,</w:t>
          </w:r>
          <w:r>
            <w:rPr>
              <w:rFonts w:eastAsia="Trebuchet MS" w:cs="Trebuchet MS"/>
              <w:i/>
              <w:iCs/>
              <w:color w:val="262626" w:themeColor="text1" w:themeTint="D9"/>
            </w:rPr>
            <w:t xml:space="preserve"> </w:t>
          </w:r>
          <w:r w:rsidRPr="005464BA">
            <w:rPr>
              <w:rFonts w:eastAsia="Trebuchet MS" w:cs="Trebuchet MS"/>
              <w:i/>
              <w:iCs/>
              <w:color w:val="262626" w:themeColor="text1" w:themeTint="D9"/>
            </w:rPr>
            <w:t>internaatmedewerkers en andere medewerkers kunnen worden verhaald. Zonder zo’n beding zouden personeelsleden zelf verantwoordelijk kunnen worden gehouden voor bijvoorbeeld ongevallen of schadeclaims van ouders, wat kan leiden tot een stroom van individuele aansprakelijkstellingen.</w:t>
          </w:r>
        </w:p>
        <w:p w14:paraId="0605A428" w14:textId="77777777" w:rsidR="009A17D1" w:rsidRPr="00FE69FF" w:rsidRDefault="009A17D1" w:rsidP="009A17D1">
          <w:pPr>
            <w:spacing w:before="240" w:after="240"/>
            <w:rPr>
              <w:rFonts w:eastAsia="Trebuchet MS" w:cs="Trebuchet MS"/>
              <w:i/>
              <w:iCs/>
            </w:rPr>
          </w:pPr>
          <w:r w:rsidRPr="00D90E6B">
            <w:rPr>
              <w:rFonts w:eastAsia="Trebuchet MS" w:cs="Trebuchet MS"/>
              <w:i/>
              <w:iCs/>
              <w:color w:val="262626" w:themeColor="text1" w:themeTint="D9"/>
            </w:rPr>
            <w:lastRenderedPageBreak/>
            <w:t>Boek 6 van het Burgerlijk Wetboek schafte namelijk de quasi-immuniteit af van hulppersonen. Het beding hieronder is niet verplicht maar zorgt ervoor dat het internaat als rechtspersoon de (aanstellers)aansprakelijkheid draagt, mits er geen sprake is van opzet, zware fout of herhaaldelijk lichte fout. Het stelt</w:t>
          </w:r>
          <w:r>
            <w:rPr>
              <w:rFonts w:eastAsia="Trebuchet MS" w:cs="Trebuchet MS"/>
              <w:i/>
              <w:iCs/>
              <w:color w:val="262626" w:themeColor="text1" w:themeTint="D9"/>
            </w:rPr>
            <w:t xml:space="preserve"> </w:t>
          </w:r>
          <w:r w:rsidRPr="00D90E6B">
            <w:rPr>
              <w:rFonts w:eastAsia="Trebuchet MS" w:cs="Trebuchet MS"/>
              <w:i/>
              <w:iCs/>
              <w:color w:val="262626" w:themeColor="text1" w:themeTint="D9"/>
            </w:rPr>
            <w:t>het internaatpersoneel dus niet compleet vrij van hun aansprakelijkheid, maar beschermt</w:t>
          </w:r>
          <w:r>
            <w:rPr>
              <w:rFonts w:eastAsia="Trebuchet MS" w:cs="Trebuchet MS"/>
              <w:i/>
              <w:iCs/>
              <w:color w:val="262626" w:themeColor="text1" w:themeTint="D9"/>
            </w:rPr>
            <w:t xml:space="preserve"> </w:t>
          </w:r>
          <w:r w:rsidRPr="00D90E6B">
            <w:rPr>
              <w:rFonts w:eastAsia="Trebuchet MS" w:cs="Trebuchet MS"/>
              <w:i/>
              <w:iCs/>
              <w:color w:val="262626" w:themeColor="text1" w:themeTint="D9"/>
            </w:rPr>
            <w:t xml:space="preserve">de medewerkers tegen directe schadeclaims. Meer informatie kan u terugvinden op </w:t>
          </w:r>
          <w:hyperlink r:id="rId23">
            <w:r w:rsidRPr="00FE69FF">
              <w:rPr>
                <w:rStyle w:val="Hyperlink"/>
                <w:rFonts w:eastAsia="Trebuchet MS" w:cs="Trebuchet MS"/>
                <w:i/>
                <w:iCs/>
              </w:rPr>
              <w:t>deze PRO</w:t>
            </w:r>
            <w:r>
              <w:rPr>
                <w:rStyle w:val="Hyperlink"/>
                <w:rFonts w:eastAsia="Trebuchet MS" w:cs="Trebuchet MS"/>
                <w:i/>
                <w:iCs/>
              </w:rPr>
              <w:t>.</w:t>
            </w:r>
            <w:r w:rsidRPr="00FE69FF">
              <w:rPr>
                <w:rStyle w:val="Hyperlink"/>
                <w:rFonts w:eastAsia="Trebuchet MS" w:cs="Trebuchet MS"/>
                <w:i/>
                <w:iCs/>
              </w:rPr>
              <w:t>-pagina</w:t>
            </w:r>
            <w:r w:rsidRPr="007C0745">
              <w:rPr>
                <w:rStyle w:val="Hyperlink"/>
                <w:rFonts w:eastAsia="Trebuchet MS" w:cs="Trebuchet MS"/>
                <w:i/>
                <w:iCs/>
                <w:color w:val="262626" w:themeColor="text1" w:themeTint="D9"/>
                <w:u w:val="none"/>
              </w:rPr>
              <w:t>.</w:t>
            </w:r>
          </w:hyperlink>
        </w:p>
        <w:p w14:paraId="217740C4" w14:textId="77777777" w:rsidR="009A17D1" w:rsidRPr="00E90A2A" w:rsidRDefault="009A17D1" w:rsidP="009A17D1">
          <w:pPr>
            <w:spacing w:before="240" w:after="240"/>
            <w:rPr>
              <w:b/>
              <w:bCs/>
              <w:iCs/>
              <w:color w:val="AE2081"/>
            </w:rPr>
          </w:pPr>
          <w:r>
            <w:rPr>
              <w:b/>
              <w:bCs/>
              <w:iCs/>
              <w:color w:val="AE2081"/>
            </w:rPr>
            <w:t>TEKSTSUGGESTIE</w:t>
          </w:r>
        </w:p>
        <w:p w14:paraId="76FC5573" w14:textId="77777777" w:rsidR="009A17D1" w:rsidRPr="00FE69FF" w:rsidRDefault="009A17D1" w:rsidP="009A17D1">
          <w:r w:rsidRPr="00FE69FF">
            <w:t>Via het internaatsreglement maken ouders en internen afspraken met het internaat, waarbij zowel de ouders/internen en het internaat rechten en plichten hebben. In principe kunnen ouders of internen geen personeelsleden van het internaat aansprakelijk stellen bij de uitvoering van het internaatsreglement.</w:t>
          </w:r>
        </w:p>
        <w:p w14:paraId="49670A19" w14:textId="77777777" w:rsidR="009A17D1" w:rsidRPr="00FE69FF" w:rsidRDefault="009A17D1" w:rsidP="009A17D1">
          <w:r w:rsidRPr="00FE69FF">
            <w:t>Er zijn drie uitzonderingen waarbij ouders of internen wel een aanspraak kunnen indienen tegen een personeelslid:</w:t>
          </w:r>
        </w:p>
        <w:p w14:paraId="10FB3B86" w14:textId="77777777" w:rsidR="009A17D1" w:rsidRPr="00635F13" w:rsidRDefault="009A17D1" w:rsidP="009A17D1">
          <w:pPr>
            <w:pStyle w:val="Opsomming"/>
            <w:rPr>
              <w:rFonts w:eastAsiaTheme="minorHAnsi"/>
            </w:rPr>
          </w:pPr>
          <w:r>
            <w:rPr>
              <w:rFonts w:eastAsiaTheme="minorHAnsi"/>
            </w:rPr>
            <w:t>a</w:t>
          </w:r>
          <w:r w:rsidRPr="00FE69FF">
            <w:rPr>
              <w:rFonts w:eastAsiaTheme="minorHAnsi"/>
            </w:rPr>
            <w:t>ls de aanspraak niet te maken heeft met de uitvoering van het internaatsreglem</w:t>
          </w:r>
          <w:r w:rsidRPr="00635F13">
            <w:rPr>
              <w:rFonts w:eastAsiaTheme="minorHAnsi"/>
            </w:rPr>
            <w:t>ent</w:t>
          </w:r>
        </w:p>
        <w:p w14:paraId="11274060" w14:textId="77777777" w:rsidR="009A17D1" w:rsidRPr="00635F13" w:rsidRDefault="009A17D1" w:rsidP="009A17D1">
          <w:pPr>
            <w:pStyle w:val="Opsomming"/>
            <w:rPr>
              <w:rFonts w:eastAsiaTheme="minorHAnsi"/>
            </w:rPr>
          </w:pPr>
          <w:r w:rsidRPr="00635F13">
            <w:rPr>
              <w:rFonts w:eastAsiaTheme="minorHAnsi"/>
            </w:rPr>
            <w:t>in geval van bedrog of opzet door een personeelslid van het internaat</w:t>
          </w:r>
        </w:p>
        <w:p w14:paraId="36A436C1" w14:textId="3CEEE432" w:rsidR="00D535B2" w:rsidRPr="00635F13" w:rsidRDefault="009A17D1" w:rsidP="00635F13">
          <w:pPr>
            <w:pStyle w:val="Opsomming"/>
            <w:rPr>
              <w:rFonts w:eastAsiaTheme="minorHAnsi"/>
            </w:rPr>
          </w:pPr>
          <w:r w:rsidRPr="00635F13">
            <w:rPr>
              <w:rFonts w:eastAsiaTheme="minorHAnsi"/>
            </w:rPr>
            <w:t>bij aantasting van de fysieke of psychische integriteit van de interne.</w:t>
          </w:r>
        </w:p>
      </w:sdtContent>
    </w:sdt>
    <w:sectPr w:rsidR="00D535B2" w:rsidRPr="00635F13" w:rsidSect="004A6F31">
      <w:pgSz w:w="11906" w:h="16838"/>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86B2" w14:textId="77777777" w:rsidR="00DA0C02" w:rsidRDefault="00DA0C02" w:rsidP="00542652">
      <w:r>
        <w:separator/>
      </w:r>
    </w:p>
    <w:p w14:paraId="412A24EB" w14:textId="77777777" w:rsidR="00DA0C02" w:rsidRDefault="00DA0C02"/>
    <w:p w14:paraId="08D72570" w14:textId="77777777" w:rsidR="00DA0C02" w:rsidRDefault="00DA0C02"/>
  </w:endnote>
  <w:endnote w:type="continuationSeparator" w:id="0">
    <w:p w14:paraId="3956DFF2" w14:textId="77777777" w:rsidR="00DA0C02" w:rsidRDefault="00DA0C02" w:rsidP="00542652">
      <w:r>
        <w:continuationSeparator/>
      </w:r>
    </w:p>
    <w:p w14:paraId="54DA1643" w14:textId="77777777" w:rsidR="00DA0C02" w:rsidRDefault="00DA0C02"/>
    <w:p w14:paraId="4D94EFE4" w14:textId="77777777" w:rsidR="00DA0C02" w:rsidRDefault="00DA0C02"/>
  </w:endnote>
  <w:endnote w:type="continuationNotice" w:id="1">
    <w:p w14:paraId="255DCAFC" w14:textId="77777777" w:rsidR="00DA0C02" w:rsidRDefault="00DA0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2A39" w14:textId="1E6EBB95" w:rsidR="007F3DB8" w:rsidRPr="009833C9" w:rsidRDefault="007F3DB8" w:rsidP="00512F58">
    <w:pPr>
      <w:pStyle w:val="Voettekst"/>
      <w:tabs>
        <w:tab w:val="clear" w:pos="4536"/>
        <w:tab w:val="clear" w:pos="9072"/>
        <w:tab w:val="right" w:pos="8901"/>
      </w:tabs>
      <w:spacing w:after="120" w:line="240" w:lineRule="auto"/>
      <w:rPr>
        <w:b/>
        <w:noProof/>
        <w:color w:val="404040" w:themeColor="text1" w:themeTint="BF"/>
        <w:sz w:val="18"/>
        <w:szCs w:val="18"/>
        <w:lang w:val="nl-NL"/>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9833C9">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FC4CB0">
      <w:rPr>
        <w:b/>
        <w:noProof/>
        <w:color w:val="404040" w:themeColor="text1" w:themeTint="BF"/>
        <w:sz w:val="18"/>
        <w:szCs w:val="18"/>
        <w:lang w:val="nl-NL"/>
      </w:rPr>
      <w:t>1</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sidRPr="009833C9">
      <w:rPr>
        <w:b/>
        <w:color w:val="404040" w:themeColor="text1" w:themeTint="BF"/>
        <w:sz w:val="18"/>
        <w:szCs w:val="18"/>
      </w:rPr>
      <w:fldChar w:fldCharType="begin"/>
    </w:r>
    <w:r w:rsidRPr="009833C9">
      <w:rPr>
        <w:b/>
        <w:color w:val="404040" w:themeColor="text1" w:themeTint="BF"/>
        <w:sz w:val="18"/>
        <w:szCs w:val="18"/>
      </w:rPr>
      <w:instrText xml:space="preserve"> STYLEREF  Referentie  \* MERGEFORMAT </w:instrText>
    </w:r>
    <w:r w:rsidRPr="009833C9">
      <w:rPr>
        <w:b/>
        <w:color w:val="404040" w:themeColor="text1" w:themeTint="BF"/>
        <w:sz w:val="18"/>
        <w:szCs w:val="18"/>
      </w:rPr>
      <w:fldChar w:fldCharType="separate"/>
    </w:r>
    <w:r w:rsidR="002D56BF" w:rsidRPr="002D56BF">
      <w:rPr>
        <w:b/>
        <w:bCs/>
        <w:noProof/>
        <w:color w:val="404040" w:themeColor="text1" w:themeTint="BF"/>
        <w:sz w:val="18"/>
        <w:szCs w:val="18"/>
        <w:lang w:val="nl-NL"/>
      </w:rPr>
      <w:t>MLER</w:t>
    </w:r>
    <w:r w:rsidR="002D56BF">
      <w:rPr>
        <w:b/>
        <w:noProof/>
        <w:color w:val="404040" w:themeColor="text1" w:themeTint="BF"/>
        <w:sz w:val="18"/>
        <w:szCs w:val="18"/>
      </w:rPr>
      <w:t>_082</w:t>
    </w:r>
    <w:r w:rsidRPr="009833C9">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1647" w14:textId="77777777" w:rsidR="007F3DB8" w:rsidRPr="009833C9" w:rsidRDefault="007F3DB8" w:rsidP="00512F58">
    <w:pPr>
      <w:pStyle w:val="Voettekst"/>
      <w:tabs>
        <w:tab w:val="clear" w:pos="4536"/>
        <w:tab w:val="clear" w:pos="9072"/>
        <w:tab w:val="right" w:pos="8901"/>
      </w:tabs>
      <w:spacing w:after="120" w:line="240" w:lineRule="auto"/>
      <w:rPr>
        <w:b/>
        <w:noProof/>
        <w:color w:val="404040" w:themeColor="text1" w:themeTint="BF"/>
        <w:sz w:val="18"/>
        <w:szCs w:val="18"/>
        <w:lang w:val="nl-NL"/>
      </w:rPr>
    </w:pPr>
    <w:r w:rsidRPr="009833C9">
      <w:rPr>
        <w:b/>
        <w:noProof/>
        <w:lang w:eastAsia="nl-BE"/>
      </w:rPr>
      <w:drawing>
        <wp:anchor distT="0" distB="0" distL="114300" distR="114300" simplePos="0" relativeHeight="251658240" behindDoc="1" locked="0" layoutInCell="1" allowOverlap="1" wp14:anchorId="5B142A47" wp14:editId="2FA6BDE9">
          <wp:simplePos x="0" y="0"/>
          <wp:positionH relativeFrom="rightMargin">
            <wp:align>left</wp:align>
          </wp:positionH>
          <wp:positionV relativeFrom="paragraph">
            <wp:posOffset>-885825</wp:posOffset>
          </wp:positionV>
          <wp:extent cx="540000" cy="1005688"/>
          <wp:effectExtent l="0" t="0" r="0" b="4445"/>
          <wp:wrapNone/>
          <wp:docPr id="812617940" name="Afbeelding 81261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33C9">
      <w:rPr>
        <w:b/>
        <w:color w:val="404040" w:themeColor="text1" w:themeTint="BF"/>
        <w:sz w:val="18"/>
        <w:szCs w:val="18"/>
      </w:rPr>
      <w:fldChar w:fldCharType="begin"/>
    </w:r>
    <w:r w:rsidRPr="009833C9">
      <w:rPr>
        <w:b/>
        <w:color w:val="404040" w:themeColor="text1" w:themeTint="BF"/>
        <w:sz w:val="18"/>
        <w:szCs w:val="18"/>
      </w:rPr>
      <w:instrText xml:space="preserve"> STYLEREF  Referentie  \* MERGEFORMAT </w:instrText>
    </w:r>
    <w:r w:rsidRPr="009833C9">
      <w:rPr>
        <w:b/>
        <w:color w:val="404040" w:themeColor="text1" w:themeTint="BF"/>
        <w:sz w:val="18"/>
        <w:szCs w:val="18"/>
      </w:rPr>
      <w:fldChar w:fldCharType="separate"/>
    </w:r>
    <w:r w:rsidR="00BB0880" w:rsidRPr="00BB0880">
      <w:rPr>
        <w:b/>
        <w:bCs/>
        <w:noProof/>
        <w:color w:val="404040" w:themeColor="text1" w:themeTint="BF"/>
        <w:sz w:val="18"/>
        <w:szCs w:val="18"/>
        <w:lang w:val="nl-NL"/>
      </w:rPr>
      <w:t>MLER</w:t>
    </w:r>
    <w:r w:rsidR="00BB0880">
      <w:rPr>
        <w:b/>
        <w:noProof/>
        <w:color w:val="404040" w:themeColor="text1" w:themeTint="BF"/>
        <w:sz w:val="18"/>
        <w:szCs w:val="18"/>
      </w:rPr>
      <w:t>_0XX</w:t>
    </w:r>
    <w:r w:rsidRPr="009833C9">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9833C9">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FC4CB0">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1EBC" w14:textId="12D8A5CB" w:rsidR="007F3DB8" w:rsidRPr="009833C9" w:rsidRDefault="007F3DB8" w:rsidP="00512F58">
    <w:pPr>
      <w:pStyle w:val="Voettekst"/>
      <w:tabs>
        <w:tab w:val="clear" w:pos="4536"/>
        <w:tab w:val="clear" w:pos="9072"/>
        <w:tab w:val="right" w:pos="8901"/>
      </w:tabs>
      <w:spacing w:after="120" w:line="240" w:lineRule="auto"/>
      <w:rPr>
        <w:b/>
        <w:noProof/>
        <w:color w:val="404040" w:themeColor="text1" w:themeTint="BF"/>
        <w:sz w:val="18"/>
        <w:szCs w:val="18"/>
        <w:lang w:val="nl-NL"/>
      </w:rPr>
    </w:pPr>
    <w:r>
      <w:rPr>
        <w:b/>
        <w:color w:val="404040" w:themeColor="text1" w:themeTint="BF"/>
        <w:sz w:val="18"/>
        <w:szCs w:val="18"/>
      </w:rPr>
      <w:fldChar w:fldCharType="begin"/>
    </w:r>
    <w:r>
      <w:rPr>
        <w:b/>
        <w:color w:val="404040" w:themeColor="text1" w:themeTint="BF"/>
        <w:sz w:val="18"/>
        <w:szCs w:val="18"/>
      </w:rPr>
      <w:instrText xml:space="preserve"> STYLEREF  Referentie  \* MERGEFORMAT </w:instrText>
    </w:r>
    <w:r>
      <w:rPr>
        <w:b/>
        <w:color w:val="404040" w:themeColor="text1" w:themeTint="BF"/>
        <w:sz w:val="18"/>
        <w:szCs w:val="18"/>
      </w:rPr>
      <w:fldChar w:fldCharType="separate"/>
    </w:r>
    <w:r w:rsidR="002D56BF">
      <w:rPr>
        <w:b/>
        <w:noProof/>
        <w:color w:val="404040" w:themeColor="text1" w:themeTint="BF"/>
        <w:sz w:val="18"/>
        <w:szCs w:val="18"/>
      </w:rPr>
      <w:t>MLER_082</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FC4CB0">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FC4CB0">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7F9A" w14:textId="4E26E8EB" w:rsidR="00BB0880" w:rsidRPr="009833C9" w:rsidRDefault="00BB0880" w:rsidP="009833C9">
    <w:pPr>
      <w:pStyle w:val="Voettekst"/>
      <w:tabs>
        <w:tab w:val="clear" w:pos="4536"/>
        <w:tab w:val="clear" w:pos="9072"/>
        <w:tab w:val="right" w:pos="8901"/>
      </w:tabs>
      <w:spacing w:after="120" w:line="240" w:lineRule="auto"/>
      <w:jc w:val="center"/>
      <w:rPr>
        <w:b/>
        <w:noProof/>
        <w:color w:val="404040" w:themeColor="text1" w:themeTint="BF"/>
        <w:sz w:val="18"/>
        <w:szCs w:val="18"/>
        <w:lang w:val="nl-NL"/>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DA4803">
      <w:rPr>
        <w:b/>
        <w:noProof/>
        <w:color w:val="404040" w:themeColor="text1" w:themeTint="BF"/>
        <w:sz w:val="18"/>
        <w:szCs w:val="18"/>
        <w:lang w:val="nl-NL"/>
      </w:rPr>
      <w:t>10</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DA4803">
      <w:rPr>
        <w:b/>
        <w:noProof/>
        <w:color w:val="404040" w:themeColor="text1" w:themeTint="BF"/>
        <w:sz w:val="18"/>
        <w:szCs w:val="18"/>
        <w:lang w:val="nl-NL"/>
      </w:rPr>
      <w:t>11</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sidRPr="009833C9">
      <w:rPr>
        <w:b/>
        <w:color w:val="404040" w:themeColor="text1" w:themeTint="BF"/>
        <w:sz w:val="18"/>
        <w:szCs w:val="18"/>
      </w:rPr>
      <w:fldChar w:fldCharType="begin"/>
    </w:r>
    <w:r w:rsidRPr="009833C9">
      <w:rPr>
        <w:b/>
        <w:color w:val="404040" w:themeColor="text1" w:themeTint="BF"/>
        <w:sz w:val="18"/>
        <w:szCs w:val="18"/>
      </w:rPr>
      <w:instrText xml:space="preserve"> STYLEREF  Referentie  \* MERGEFORMAT </w:instrText>
    </w:r>
    <w:r w:rsidRPr="009833C9">
      <w:rPr>
        <w:b/>
        <w:color w:val="404040" w:themeColor="text1" w:themeTint="BF"/>
        <w:sz w:val="18"/>
        <w:szCs w:val="18"/>
      </w:rPr>
      <w:fldChar w:fldCharType="separate"/>
    </w:r>
    <w:r w:rsidR="002D56BF" w:rsidRPr="002D56BF">
      <w:rPr>
        <w:b/>
        <w:bCs/>
        <w:noProof/>
        <w:color w:val="404040" w:themeColor="text1" w:themeTint="BF"/>
        <w:sz w:val="18"/>
        <w:szCs w:val="18"/>
        <w:lang w:val="nl-NL"/>
      </w:rPr>
      <w:t>MLER</w:t>
    </w:r>
    <w:r w:rsidR="002D56BF">
      <w:rPr>
        <w:b/>
        <w:noProof/>
        <w:color w:val="404040" w:themeColor="text1" w:themeTint="BF"/>
        <w:sz w:val="18"/>
        <w:szCs w:val="18"/>
      </w:rPr>
      <w:t>_082</w:t>
    </w:r>
    <w:r w:rsidRPr="009833C9">
      <w:rPr>
        <w:b/>
        <w:color w:val="404040" w:themeColor="text1" w:themeTint="B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1FFD" w14:textId="4EA57E9B" w:rsidR="00BB0880" w:rsidRDefault="00BB0880">
    <w:pPr>
      <w:pStyle w:val="Voettekst"/>
      <w:tabs>
        <w:tab w:val="clear" w:pos="4536"/>
        <w:tab w:val="clear" w:pos="9072"/>
        <w:tab w:val="right" w:pos="8901"/>
      </w:tabs>
      <w:jc w:val="center"/>
    </w:pPr>
    <w:r w:rsidRPr="009833C9">
      <w:rPr>
        <w:b/>
        <w:noProof/>
        <w:lang w:eastAsia="nl-BE"/>
      </w:rPr>
      <w:drawing>
        <wp:anchor distT="0" distB="0" distL="114300" distR="114300" simplePos="0" relativeHeight="251658241" behindDoc="1" locked="0" layoutInCell="1" allowOverlap="1" wp14:anchorId="2AD05E80" wp14:editId="16C61996">
          <wp:simplePos x="0" y="0"/>
          <wp:positionH relativeFrom="rightMargin">
            <wp:align>left</wp:align>
          </wp:positionH>
          <wp:positionV relativeFrom="paragraph">
            <wp:posOffset>-885825</wp:posOffset>
          </wp:positionV>
          <wp:extent cx="540000" cy="1005688"/>
          <wp:effectExtent l="0" t="0" r="0" b="4445"/>
          <wp:wrapNone/>
          <wp:docPr id="1518113965" name="Afbeelding 151811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33C9">
      <w:rPr>
        <w:b/>
        <w:color w:val="404040" w:themeColor="text1" w:themeTint="BF"/>
        <w:sz w:val="18"/>
        <w:szCs w:val="18"/>
      </w:rPr>
      <w:fldChar w:fldCharType="begin"/>
    </w:r>
    <w:r w:rsidRPr="009833C9">
      <w:rPr>
        <w:b/>
        <w:color w:val="404040" w:themeColor="text1" w:themeTint="BF"/>
        <w:sz w:val="18"/>
        <w:szCs w:val="18"/>
      </w:rPr>
      <w:instrText xml:space="preserve"> STYLEREF  Referentie  \* MERGEFORMAT </w:instrText>
    </w:r>
    <w:r w:rsidRPr="009833C9">
      <w:rPr>
        <w:b/>
        <w:color w:val="404040" w:themeColor="text1" w:themeTint="BF"/>
        <w:sz w:val="18"/>
        <w:szCs w:val="18"/>
      </w:rPr>
      <w:fldChar w:fldCharType="separate"/>
    </w:r>
    <w:r w:rsidR="002D56BF" w:rsidRPr="002D56BF">
      <w:rPr>
        <w:b/>
        <w:bCs/>
        <w:noProof/>
        <w:color w:val="404040" w:themeColor="text1" w:themeTint="BF"/>
        <w:sz w:val="18"/>
        <w:szCs w:val="18"/>
        <w:lang w:val="nl-NL"/>
      </w:rPr>
      <w:t>MLER</w:t>
    </w:r>
    <w:r w:rsidR="002D56BF">
      <w:rPr>
        <w:b/>
        <w:noProof/>
        <w:color w:val="404040" w:themeColor="text1" w:themeTint="BF"/>
        <w:sz w:val="18"/>
        <w:szCs w:val="18"/>
      </w:rPr>
      <w:t>_082</w:t>
    </w:r>
    <w:r w:rsidRPr="009833C9">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DA4803">
      <w:rPr>
        <w:b/>
        <w:noProof/>
        <w:color w:val="404040" w:themeColor="text1" w:themeTint="BF"/>
        <w:sz w:val="18"/>
        <w:szCs w:val="18"/>
        <w:lang w:val="nl-NL"/>
      </w:rPr>
      <w:t>11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DA4803">
      <w:rPr>
        <w:b/>
        <w:noProof/>
        <w:color w:val="404040" w:themeColor="text1" w:themeTint="BF"/>
        <w:sz w:val="18"/>
        <w:szCs w:val="18"/>
        <w:lang w:val="nl-NL"/>
      </w:rPr>
      <w:t>11</w:t>
    </w:r>
    <w:r w:rsidRPr="002267F6">
      <w:rPr>
        <w:b/>
        <w:noProof/>
        <w:color w:val="404040" w:themeColor="text1" w:themeTint="BF"/>
        <w:sz w:val="18"/>
        <w:szCs w:val="18"/>
        <w:lang w:val="nl-N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C675" w14:textId="0F9BAFCC" w:rsidR="00BB0880" w:rsidRDefault="00BB0880">
    <w:pPr>
      <w:pStyle w:val="Voettekst"/>
      <w:tabs>
        <w:tab w:val="clear" w:pos="4536"/>
        <w:tab w:val="clear" w:pos="9072"/>
        <w:tab w:val="right" w:pos="8901"/>
      </w:tabs>
      <w:spacing w:after="120" w:line="240" w:lineRule="auto"/>
      <w:jc w:val="center"/>
    </w:pPr>
    <w:r>
      <w:rPr>
        <w:b/>
        <w:color w:val="404040" w:themeColor="text1" w:themeTint="BF"/>
        <w:sz w:val="18"/>
        <w:szCs w:val="18"/>
      </w:rPr>
      <w:fldChar w:fldCharType="begin"/>
    </w:r>
    <w:r>
      <w:rPr>
        <w:b/>
        <w:color w:val="404040" w:themeColor="text1" w:themeTint="BF"/>
        <w:sz w:val="18"/>
        <w:szCs w:val="18"/>
      </w:rPr>
      <w:instrText xml:space="preserve"> STYLEREF  Referentie  \* MERGEFORMAT </w:instrText>
    </w:r>
    <w:r>
      <w:rPr>
        <w:b/>
        <w:color w:val="404040" w:themeColor="text1" w:themeTint="BF"/>
        <w:sz w:val="18"/>
        <w:szCs w:val="18"/>
      </w:rPr>
      <w:fldChar w:fldCharType="separate"/>
    </w:r>
    <w:r w:rsidR="002D56BF">
      <w:rPr>
        <w:b/>
        <w:noProof/>
        <w:color w:val="404040" w:themeColor="text1" w:themeTint="BF"/>
        <w:sz w:val="18"/>
        <w:szCs w:val="18"/>
      </w:rPr>
      <w:t>MLER_082</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DA4803">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DA4803">
      <w:rPr>
        <w:b/>
        <w:noProof/>
        <w:color w:val="404040" w:themeColor="text1" w:themeTint="BF"/>
        <w:sz w:val="18"/>
        <w:szCs w:val="18"/>
        <w:lang w:val="nl-NL"/>
      </w:rPr>
      <w:t>11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4A1FD" w14:textId="77777777" w:rsidR="00DA0C02" w:rsidRDefault="00DA0C02" w:rsidP="009F3148">
      <w:r>
        <w:separator/>
      </w:r>
    </w:p>
  </w:footnote>
  <w:footnote w:type="continuationSeparator" w:id="0">
    <w:p w14:paraId="3F05C0A9" w14:textId="77777777" w:rsidR="00DA0C02" w:rsidRDefault="00DA0C02" w:rsidP="009F3148">
      <w:r>
        <w:continuationSeparator/>
      </w:r>
    </w:p>
  </w:footnote>
  <w:footnote w:type="continuationNotice" w:id="1">
    <w:p w14:paraId="1D6462C8" w14:textId="77777777" w:rsidR="00DA0C02" w:rsidRDefault="00DA0C02">
      <w:pPr>
        <w:spacing w:after="0" w:line="240" w:lineRule="auto"/>
      </w:pPr>
    </w:p>
  </w:footnote>
  <w:footnote w:id="2">
    <w:p w14:paraId="4EF55C78" w14:textId="3B73833C" w:rsidR="00C24BCE" w:rsidRPr="00C24BCE" w:rsidRDefault="00C24BCE" w:rsidP="00C24BCE">
      <w:pPr>
        <w:pStyle w:val="Voetnoottekst"/>
        <w:tabs>
          <w:tab w:val="left" w:pos="340"/>
        </w:tabs>
        <w:rPr>
          <w:rFonts w:ascii="Trebuchet MS" w:hAnsi="Trebuchet MS"/>
          <w:sz w:val="18"/>
          <w:szCs w:val="18"/>
        </w:rPr>
      </w:pPr>
      <w:r w:rsidRPr="00C24BCE">
        <w:rPr>
          <w:rStyle w:val="Voetnootmarkering"/>
          <w:rFonts w:ascii="Trebuchet MS" w:hAnsi="Trebuchet MS"/>
          <w:sz w:val="18"/>
          <w:szCs w:val="18"/>
        </w:rPr>
        <w:footnoteRef/>
      </w:r>
      <w:r w:rsidRPr="00C24BCE">
        <w:rPr>
          <w:rFonts w:ascii="Trebuchet MS" w:hAnsi="Trebuchet MS"/>
          <w:sz w:val="18"/>
          <w:szCs w:val="18"/>
        </w:rPr>
        <w:tab/>
        <w:t>Met ouders bedoelen we ouder(s)/opvoedingsverantwoordelijke(n)</w:t>
      </w:r>
      <w:r w:rsidR="00442045">
        <w:rPr>
          <w:rFonts w:ascii="Trebuchet MS" w:hAnsi="Trebuchet M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86451F"/>
    <w:multiLevelType w:val="hybridMultilevel"/>
    <w:tmpl w:val="01DEF9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EA299D"/>
    <w:multiLevelType w:val="hybridMultilevel"/>
    <w:tmpl w:val="68AAB8BA"/>
    <w:lvl w:ilvl="0" w:tplc="368AB4D4">
      <w:start w:val="1"/>
      <w:numFmt w:val="bullet"/>
      <w:lvlText w:val=""/>
      <w:lvlJc w:val="left"/>
      <w:pPr>
        <w:ind w:hanging="425"/>
      </w:pPr>
      <w:rPr>
        <w:rFonts w:ascii="Symbol" w:eastAsia="Symbol" w:hAnsi="Symbol" w:hint="default"/>
        <w:color w:val="262626"/>
        <w:w w:val="99"/>
        <w:sz w:val="20"/>
        <w:szCs w:val="20"/>
      </w:rPr>
    </w:lvl>
    <w:lvl w:ilvl="1" w:tplc="A1942986">
      <w:start w:val="1"/>
      <w:numFmt w:val="bullet"/>
      <w:lvlText w:val="o"/>
      <w:lvlJc w:val="left"/>
      <w:pPr>
        <w:ind w:hanging="425"/>
      </w:pPr>
      <w:rPr>
        <w:rFonts w:ascii="Courier New" w:eastAsia="Courier New" w:hAnsi="Courier New" w:hint="default"/>
        <w:color w:val="262626"/>
        <w:sz w:val="20"/>
        <w:szCs w:val="20"/>
      </w:rPr>
    </w:lvl>
    <w:lvl w:ilvl="2" w:tplc="513E4BE2">
      <w:start w:val="1"/>
      <w:numFmt w:val="bullet"/>
      <w:lvlText w:val="•"/>
      <w:lvlJc w:val="left"/>
      <w:rPr>
        <w:rFonts w:hint="default"/>
      </w:rPr>
    </w:lvl>
    <w:lvl w:ilvl="3" w:tplc="6A908BFE">
      <w:start w:val="1"/>
      <w:numFmt w:val="bullet"/>
      <w:lvlText w:val="•"/>
      <w:lvlJc w:val="left"/>
      <w:rPr>
        <w:rFonts w:hint="default"/>
      </w:rPr>
    </w:lvl>
    <w:lvl w:ilvl="4" w:tplc="351E220E">
      <w:start w:val="1"/>
      <w:numFmt w:val="bullet"/>
      <w:lvlText w:val="•"/>
      <w:lvlJc w:val="left"/>
      <w:rPr>
        <w:rFonts w:hint="default"/>
      </w:rPr>
    </w:lvl>
    <w:lvl w:ilvl="5" w:tplc="CC8817A2">
      <w:start w:val="1"/>
      <w:numFmt w:val="bullet"/>
      <w:lvlText w:val="•"/>
      <w:lvlJc w:val="left"/>
      <w:rPr>
        <w:rFonts w:hint="default"/>
      </w:rPr>
    </w:lvl>
    <w:lvl w:ilvl="6" w:tplc="FB0EF854">
      <w:start w:val="1"/>
      <w:numFmt w:val="bullet"/>
      <w:lvlText w:val="•"/>
      <w:lvlJc w:val="left"/>
      <w:rPr>
        <w:rFonts w:hint="default"/>
      </w:rPr>
    </w:lvl>
    <w:lvl w:ilvl="7" w:tplc="42123CC2">
      <w:start w:val="1"/>
      <w:numFmt w:val="bullet"/>
      <w:lvlText w:val="•"/>
      <w:lvlJc w:val="left"/>
      <w:rPr>
        <w:rFonts w:hint="default"/>
      </w:rPr>
    </w:lvl>
    <w:lvl w:ilvl="8" w:tplc="72EE7B3A">
      <w:start w:val="1"/>
      <w:numFmt w:val="bullet"/>
      <w:lvlText w:val="•"/>
      <w:lvlJc w:val="left"/>
      <w:rPr>
        <w:rFonts w:hint="default"/>
      </w:rPr>
    </w:lvl>
  </w:abstractNum>
  <w:abstractNum w:abstractNumId="3" w15:restartNumberingAfterBreak="0">
    <w:nsid w:val="391B7B39"/>
    <w:multiLevelType w:val="hybridMultilevel"/>
    <w:tmpl w:val="2F52BFE0"/>
    <w:lvl w:ilvl="0" w:tplc="7F380472">
      <w:start w:val="1"/>
      <w:numFmt w:val="bullet"/>
      <w:lvlText w:val=""/>
      <w:lvlJc w:val="left"/>
      <w:pPr>
        <w:ind w:hanging="425"/>
      </w:pPr>
      <w:rPr>
        <w:rFonts w:ascii="Symbol" w:eastAsia="Symbol" w:hAnsi="Symbol" w:hint="default"/>
        <w:color w:val="262626"/>
        <w:w w:val="99"/>
        <w:sz w:val="20"/>
        <w:szCs w:val="20"/>
      </w:rPr>
    </w:lvl>
    <w:lvl w:ilvl="1" w:tplc="D42E95E8">
      <w:start w:val="1"/>
      <w:numFmt w:val="bullet"/>
      <w:lvlText w:val="o"/>
      <w:lvlJc w:val="left"/>
      <w:pPr>
        <w:ind w:hanging="425"/>
      </w:pPr>
      <w:rPr>
        <w:rFonts w:ascii="Courier New" w:eastAsia="Courier New" w:hAnsi="Courier New" w:hint="default"/>
        <w:color w:val="262626"/>
        <w:sz w:val="20"/>
        <w:szCs w:val="20"/>
      </w:rPr>
    </w:lvl>
    <w:lvl w:ilvl="2" w:tplc="9260EC1A">
      <w:start w:val="1"/>
      <w:numFmt w:val="bullet"/>
      <w:lvlText w:val="•"/>
      <w:lvlJc w:val="left"/>
      <w:rPr>
        <w:rFonts w:hint="default"/>
      </w:rPr>
    </w:lvl>
    <w:lvl w:ilvl="3" w:tplc="5100C4D0">
      <w:start w:val="1"/>
      <w:numFmt w:val="bullet"/>
      <w:lvlText w:val="•"/>
      <w:lvlJc w:val="left"/>
      <w:rPr>
        <w:rFonts w:hint="default"/>
      </w:rPr>
    </w:lvl>
    <w:lvl w:ilvl="4" w:tplc="0B287100">
      <w:start w:val="1"/>
      <w:numFmt w:val="bullet"/>
      <w:lvlText w:val="•"/>
      <w:lvlJc w:val="left"/>
      <w:rPr>
        <w:rFonts w:hint="default"/>
      </w:rPr>
    </w:lvl>
    <w:lvl w:ilvl="5" w:tplc="988A7BF2">
      <w:start w:val="1"/>
      <w:numFmt w:val="bullet"/>
      <w:lvlText w:val="•"/>
      <w:lvlJc w:val="left"/>
      <w:rPr>
        <w:rFonts w:hint="default"/>
      </w:rPr>
    </w:lvl>
    <w:lvl w:ilvl="6" w:tplc="6A38676C">
      <w:start w:val="1"/>
      <w:numFmt w:val="bullet"/>
      <w:lvlText w:val="•"/>
      <w:lvlJc w:val="left"/>
      <w:rPr>
        <w:rFonts w:hint="default"/>
      </w:rPr>
    </w:lvl>
    <w:lvl w:ilvl="7" w:tplc="3B4C352E">
      <w:start w:val="1"/>
      <w:numFmt w:val="bullet"/>
      <w:lvlText w:val="•"/>
      <w:lvlJc w:val="left"/>
      <w:rPr>
        <w:rFonts w:hint="default"/>
      </w:rPr>
    </w:lvl>
    <w:lvl w:ilvl="8" w:tplc="79647A70">
      <w:start w:val="1"/>
      <w:numFmt w:val="bullet"/>
      <w:lvlText w:val="•"/>
      <w:lvlJc w:val="left"/>
      <w:rPr>
        <w:rFonts w:hint="default"/>
      </w:rPr>
    </w:lvl>
  </w:abstractNum>
  <w:abstractNum w:abstractNumId="4" w15:restartNumberingAfterBreak="0">
    <w:nsid w:val="3A840BCD"/>
    <w:multiLevelType w:val="hybridMultilevel"/>
    <w:tmpl w:val="C744EFE4"/>
    <w:lvl w:ilvl="0" w:tplc="6CF8F346">
      <w:start w:val="1"/>
      <w:numFmt w:val="bullet"/>
      <w:lvlText w:val="o"/>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ED1ECE"/>
    <w:multiLevelType w:val="multilevel"/>
    <w:tmpl w:val="76203E12"/>
    <w:lvl w:ilvl="0">
      <w:start w:val="1"/>
      <w:numFmt w:val="decimal"/>
      <w:pStyle w:val="Kop1"/>
      <w:lvlText w:val="%1"/>
      <w:lvlJc w:val="left"/>
      <w:pPr>
        <w:ind w:left="2552"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709" w:hanging="567"/>
      </w:p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47A70EB5"/>
    <w:multiLevelType w:val="hybridMultilevel"/>
    <w:tmpl w:val="50BE1FB6"/>
    <w:lvl w:ilvl="0" w:tplc="08130005">
      <w:start w:val="1"/>
      <w:numFmt w:val="bullet"/>
      <w:lvlText w:val=""/>
      <w:lvlJc w:val="left"/>
      <w:pPr>
        <w:ind w:left="3479"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A242E6"/>
    <w:multiLevelType w:val="multilevel"/>
    <w:tmpl w:val="3DEC005C"/>
    <w:lvl w:ilvl="0">
      <w:start w:val="1"/>
      <w:numFmt w:val="decimal"/>
      <w:lvlText w:val="%1"/>
      <w:lvlJc w:val="left"/>
      <w:pPr>
        <w:ind w:left="567" w:hanging="567"/>
      </w:pPr>
      <w:rPr>
        <w:rFonts w:ascii="Trebuchet MS" w:hAnsi="Trebuchet MS" w:hint="default"/>
        <w:b/>
        <w:i w:val="0"/>
        <w:color w:val="262626" w:themeColor="text1" w:themeTint="D9"/>
        <w:sz w:val="24"/>
      </w:rPr>
    </w:lvl>
    <w:lvl w:ilvl="1">
      <w:start w:val="1"/>
      <w:numFmt w:val="decimal"/>
      <w:lvlText w:val="%1.%2"/>
      <w:lvlJc w:val="left"/>
      <w:pPr>
        <w:ind w:left="567" w:hanging="567"/>
      </w:pPr>
      <w:rPr>
        <w:rFonts w:ascii="Trebuchet MS" w:hAnsi="Trebuchet MS" w:hint="default"/>
        <w:b/>
        <w:i w:val="0"/>
        <w:color w:val="262626" w:themeColor="text1" w:themeTint="D9"/>
        <w:sz w:val="20"/>
      </w:rPr>
    </w:lvl>
    <w:lvl w:ilvl="2">
      <w:start w:val="1"/>
      <w:numFmt w:val="decimal"/>
      <w:lvlText w:val="%1.%2.%3"/>
      <w:lvlJc w:val="left"/>
      <w:pPr>
        <w:ind w:left="567" w:hanging="567"/>
      </w:pPr>
      <w:rPr>
        <w:rFonts w:ascii="Trebuchet MS" w:hAnsi="Trebuchet MS" w:hint="default"/>
        <w:b w:val="0"/>
        <w:i/>
        <w:color w:val="262626" w:themeColor="text1" w:themeTint="D9"/>
        <w:sz w:val="20"/>
      </w:rPr>
    </w:lvl>
    <w:lvl w:ilvl="3">
      <w:start w:val="1"/>
      <w:numFmt w:val="decimal"/>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8" w15:restartNumberingAfterBreak="0">
    <w:nsid w:val="5B0E62B1"/>
    <w:multiLevelType w:val="hybridMultilevel"/>
    <w:tmpl w:val="E72E784E"/>
    <w:lvl w:ilvl="0" w:tplc="A5622562">
      <w:start w:val="1"/>
      <w:numFmt w:val="bullet"/>
      <w:lvlText w:val=""/>
      <w:lvlJc w:val="left"/>
      <w:pPr>
        <w:ind w:hanging="425"/>
      </w:pPr>
      <w:rPr>
        <w:rFonts w:ascii="Symbol" w:eastAsia="Symbol" w:hAnsi="Symbol" w:hint="default"/>
        <w:color w:val="262626"/>
        <w:w w:val="99"/>
        <w:sz w:val="20"/>
        <w:szCs w:val="20"/>
      </w:rPr>
    </w:lvl>
    <w:lvl w:ilvl="1" w:tplc="A3E4F804">
      <w:start w:val="1"/>
      <w:numFmt w:val="bullet"/>
      <w:lvlText w:val="o"/>
      <w:lvlJc w:val="left"/>
      <w:pPr>
        <w:ind w:hanging="425"/>
      </w:pPr>
      <w:rPr>
        <w:rFonts w:ascii="Courier New" w:eastAsia="Courier New" w:hAnsi="Courier New" w:hint="default"/>
        <w:color w:val="262626"/>
        <w:sz w:val="20"/>
        <w:szCs w:val="20"/>
      </w:rPr>
    </w:lvl>
    <w:lvl w:ilvl="2" w:tplc="63A62E62">
      <w:start w:val="1"/>
      <w:numFmt w:val="bullet"/>
      <w:lvlText w:val="•"/>
      <w:lvlJc w:val="left"/>
      <w:rPr>
        <w:rFonts w:hint="default"/>
      </w:rPr>
    </w:lvl>
    <w:lvl w:ilvl="3" w:tplc="E1A2C8E8">
      <w:start w:val="1"/>
      <w:numFmt w:val="bullet"/>
      <w:lvlText w:val="•"/>
      <w:lvlJc w:val="left"/>
      <w:rPr>
        <w:rFonts w:hint="default"/>
      </w:rPr>
    </w:lvl>
    <w:lvl w:ilvl="4" w:tplc="E67E3164">
      <w:start w:val="1"/>
      <w:numFmt w:val="bullet"/>
      <w:lvlText w:val="•"/>
      <w:lvlJc w:val="left"/>
      <w:rPr>
        <w:rFonts w:hint="default"/>
      </w:rPr>
    </w:lvl>
    <w:lvl w:ilvl="5" w:tplc="38C083C4">
      <w:start w:val="1"/>
      <w:numFmt w:val="bullet"/>
      <w:lvlText w:val="•"/>
      <w:lvlJc w:val="left"/>
      <w:rPr>
        <w:rFonts w:hint="default"/>
      </w:rPr>
    </w:lvl>
    <w:lvl w:ilvl="6" w:tplc="71E85F0E">
      <w:start w:val="1"/>
      <w:numFmt w:val="bullet"/>
      <w:lvlText w:val="•"/>
      <w:lvlJc w:val="left"/>
      <w:rPr>
        <w:rFonts w:hint="default"/>
      </w:rPr>
    </w:lvl>
    <w:lvl w:ilvl="7" w:tplc="F86A7DF8">
      <w:start w:val="1"/>
      <w:numFmt w:val="bullet"/>
      <w:lvlText w:val="•"/>
      <w:lvlJc w:val="left"/>
      <w:rPr>
        <w:rFonts w:hint="default"/>
      </w:rPr>
    </w:lvl>
    <w:lvl w:ilvl="8" w:tplc="1BDA02A4">
      <w:start w:val="1"/>
      <w:numFmt w:val="bullet"/>
      <w:lvlText w:val="•"/>
      <w:lvlJc w:val="left"/>
      <w:rPr>
        <w:rFonts w:hint="default"/>
      </w:rPr>
    </w:lvl>
  </w:abstractNum>
  <w:abstractNum w:abstractNumId="9" w15:restartNumberingAfterBreak="0">
    <w:nsid w:val="62FA6430"/>
    <w:multiLevelType w:val="hybridMultilevel"/>
    <w:tmpl w:val="9F8EAC1E"/>
    <w:lvl w:ilvl="0" w:tplc="7E2E5134">
      <w:start w:val="1"/>
      <w:numFmt w:val="bullet"/>
      <w:pStyle w:val="Opsomming2"/>
      <w:lvlText w:val="o"/>
      <w:lvlJc w:val="left"/>
      <w:pPr>
        <w:ind w:left="3479"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2C69AF"/>
    <w:multiLevelType w:val="hybridMultilevel"/>
    <w:tmpl w:val="9D36CC00"/>
    <w:lvl w:ilvl="0" w:tplc="D402073C">
      <w:start w:val="1"/>
      <w:numFmt w:val="bullet"/>
      <w:pStyle w:val="Opsomming"/>
      <w:lvlText w:val=""/>
      <w:lvlJc w:val="left"/>
      <w:pPr>
        <w:ind w:left="720" w:hanging="360"/>
      </w:pPr>
      <w:rPr>
        <w:rFonts w:ascii="Symbol" w:hAnsi="Symbol" w:hint="default"/>
      </w:rPr>
    </w:lvl>
    <w:lvl w:ilvl="1" w:tplc="08130003">
      <w:start w:val="1"/>
      <w:numFmt w:val="bullet"/>
      <w:pStyle w:val="Opsomming1"/>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F73434B"/>
    <w:multiLevelType w:val="hybridMultilevel"/>
    <w:tmpl w:val="F6B64B5E"/>
    <w:lvl w:ilvl="0" w:tplc="AA585DA2">
      <w:start w:val="1"/>
      <w:numFmt w:val="bullet"/>
      <w:lvlText w:val=""/>
      <w:lvlJc w:val="left"/>
      <w:pPr>
        <w:ind w:left="720" w:hanging="360"/>
      </w:pPr>
      <w:rPr>
        <w:rFonts w:ascii="Symbol" w:hAnsi="Symbol" w:hint="default"/>
        <w:color w:val="EE0000"/>
      </w:rPr>
    </w:lvl>
    <w:lvl w:ilvl="1" w:tplc="08130001">
      <w:start w:val="1"/>
      <w:numFmt w:val="bullet"/>
      <w:lvlText w:val=""/>
      <w:lvlJc w:val="left"/>
      <w:pPr>
        <w:ind w:left="4680" w:hanging="360"/>
      </w:pPr>
      <w:rPr>
        <w:rFonts w:ascii="Symbol" w:hAnsi="Symbol"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num w:numId="1" w16cid:durableId="1758667343">
    <w:abstractNumId w:val="7"/>
  </w:num>
  <w:num w:numId="2" w16cid:durableId="1576478417">
    <w:abstractNumId w:val="0"/>
  </w:num>
  <w:num w:numId="3" w16cid:durableId="1718044789">
    <w:abstractNumId w:val="10"/>
  </w:num>
  <w:num w:numId="4" w16cid:durableId="511803284">
    <w:abstractNumId w:val="3"/>
  </w:num>
  <w:num w:numId="5" w16cid:durableId="701439816">
    <w:abstractNumId w:val="1"/>
  </w:num>
  <w:num w:numId="6" w16cid:durableId="1164856759">
    <w:abstractNumId w:val="8"/>
  </w:num>
  <w:num w:numId="7" w16cid:durableId="930088421">
    <w:abstractNumId w:val="2"/>
  </w:num>
  <w:num w:numId="8" w16cid:durableId="2103456023">
    <w:abstractNumId w:val="4"/>
  </w:num>
  <w:num w:numId="9" w16cid:durableId="1034309133">
    <w:abstractNumId w:val="5"/>
  </w:num>
  <w:num w:numId="10" w16cid:durableId="597715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8180754">
    <w:abstractNumId w:val="9"/>
  </w:num>
  <w:num w:numId="12" w16cid:durableId="1579363903">
    <w:abstractNumId w:val="12"/>
  </w:num>
  <w:num w:numId="13" w16cid:durableId="770903833">
    <w:abstractNumId w:val="11"/>
  </w:num>
  <w:num w:numId="14" w16cid:durableId="162932005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80"/>
    <w:rsid w:val="00000096"/>
    <w:rsid w:val="000005CD"/>
    <w:rsid w:val="00002570"/>
    <w:rsid w:val="0000259C"/>
    <w:rsid w:val="00002717"/>
    <w:rsid w:val="0000281A"/>
    <w:rsid w:val="00003355"/>
    <w:rsid w:val="00004264"/>
    <w:rsid w:val="00004B8A"/>
    <w:rsid w:val="000059F0"/>
    <w:rsid w:val="00005D01"/>
    <w:rsid w:val="000065FD"/>
    <w:rsid w:val="00007226"/>
    <w:rsid w:val="0000768C"/>
    <w:rsid w:val="00007D0D"/>
    <w:rsid w:val="00007FAD"/>
    <w:rsid w:val="0001023A"/>
    <w:rsid w:val="0001104D"/>
    <w:rsid w:val="00011376"/>
    <w:rsid w:val="0001173B"/>
    <w:rsid w:val="00011C73"/>
    <w:rsid w:val="00011CC0"/>
    <w:rsid w:val="00012465"/>
    <w:rsid w:val="00012AB7"/>
    <w:rsid w:val="00012D01"/>
    <w:rsid w:val="00013D98"/>
    <w:rsid w:val="00013E0D"/>
    <w:rsid w:val="0001404A"/>
    <w:rsid w:val="00014411"/>
    <w:rsid w:val="00014BEE"/>
    <w:rsid w:val="000153F5"/>
    <w:rsid w:val="000163C1"/>
    <w:rsid w:val="00016F41"/>
    <w:rsid w:val="0001719D"/>
    <w:rsid w:val="0002051F"/>
    <w:rsid w:val="00020A69"/>
    <w:rsid w:val="00020DED"/>
    <w:rsid w:val="00020E2C"/>
    <w:rsid w:val="00022768"/>
    <w:rsid w:val="00022B69"/>
    <w:rsid w:val="00022D08"/>
    <w:rsid w:val="0002361E"/>
    <w:rsid w:val="000240D6"/>
    <w:rsid w:val="00024219"/>
    <w:rsid w:val="000250DB"/>
    <w:rsid w:val="0002513C"/>
    <w:rsid w:val="0002559F"/>
    <w:rsid w:val="000259DC"/>
    <w:rsid w:val="00025E78"/>
    <w:rsid w:val="00026405"/>
    <w:rsid w:val="00026416"/>
    <w:rsid w:val="000269FA"/>
    <w:rsid w:val="00026A6E"/>
    <w:rsid w:val="00026E9C"/>
    <w:rsid w:val="00027C43"/>
    <w:rsid w:val="000300DC"/>
    <w:rsid w:val="00030962"/>
    <w:rsid w:val="000311F3"/>
    <w:rsid w:val="00031B69"/>
    <w:rsid w:val="00031BFF"/>
    <w:rsid w:val="00031C30"/>
    <w:rsid w:val="00031DEE"/>
    <w:rsid w:val="00032745"/>
    <w:rsid w:val="000334F9"/>
    <w:rsid w:val="00034D8B"/>
    <w:rsid w:val="000353A8"/>
    <w:rsid w:val="00036F98"/>
    <w:rsid w:val="000375C0"/>
    <w:rsid w:val="00040118"/>
    <w:rsid w:val="0004050B"/>
    <w:rsid w:val="00040802"/>
    <w:rsid w:val="000409A0"/>
    <w:rsid w:val="00040AED"/>
    <w:rsid w:val="00041280"/>
    <w:rsid w:val="00041826"/>
    <w:rsid w:val="0004192E"/>
    <w:rsid w:val="00041BB9"/>
    <w:rsid w:val="00041F6F"/>
    <w:rsid w:val="0004200A"/>
    <w:rsid w:val="00042545"/>
    <w:rsid w:val="00042822"/>
    <w:rsid w:val="00042C8D"/>
    <w:rsid w:val="00042CA8"/>
    <w:rsid w:val="00042DA8"/>
    <w:rsid w:val="00043156"/>
    <w:rsid w:val="00043467"/>
    <w:rsid w:val="00043A57"/>
    <w:rsid w:val="00044408"/>
    <w:rsid w:val="00044440"/>
    <w:rsid w:val="0004471C"/>
    <w:rsid w:val="0004478B"/>
    <w:rsid w:val="000447D2"/>
    <w:rsid w:val="000459CF"/>
    <w:rsid w:val="00045D72"/>
    <w:rsid w:val="00045DD2"/>
    <w:rsid w:val="00045F40"/>
    <w:rsid w:val="0004649C"/>
    <w:rsid w:val="000466D2"/>
    <w:rsid w:val="0004697E"/>
    <w:rsid w:val="00046B67"/>
    <w:rsid w:val="0004777D"/>
    <w:rsid w:val="00050125"/>
    <w:rsid w:val="000503D4"/>
    <w:rsid w:val="0005148F"/>
    <w:rsid w:val="00051CF4"/>
    <w:rsid w:val="0005238F"/>
    <w:rsid w:val="00052885"/>
    <w:rsid w:val="000539B1"/>
    <w:rsid w:val="00053D4B"/>
    <w:rsid w:val="000542BF"/>
    <w:rsid w:val="0005435C"/>
    <w:rsid w:val="00055D63"/>
    <w:rsid w:val="000560EE"/>
    <w:rsid w:val="0005664F"/>
    <w:rsid w:val="00057622"/>
    <w:rsid w:val="000576A8"/>
    <w:rsid w:val="00057A0E"/>
    <w:rsid w:val="00057B91"/>
    <w:rsid w:val="00057B9D"/>
    <w:rsid w:val="00057BC5"/>
    <w:rsid w:val="00057F51"/>
    <w:rsid w:val="0006039F"/>
    <w:rsid w:val="000606F1"/>
    <w:rsid w:val="0006080F"/>
    <w:rsid w:val="00060A0F"/>
    <w:rsid w:val="000615A5"/>
    <w:rsid w:val="00061DDE"/>
    <w:rsid w:val="00063242"/>
    <w:rsid w:val="0006338F"/>
    <w:rsid w:val="00063B0D"/>
    <w:rsid w:val="00063B70"/>
    <w:rsid w:val="00064888"/>
    <w:rsid w:val="00064E6B"/>
    <w:rsid w:val="00064F85"/>
    <w:rsid w:val="00065102"/>
    <w:rsid w:val="000659D6"/>
    <w:rsid w:val="00065D2C"/>
    <w:rsid w:val="00065D56"/>
    <w:rsid w:val="00065D8C"/>
    <w:rsid w:val="00067A83"/>
    <w:rsid w:val="00067F7D"/>
    <w:rsid w:val="00070238"/>
    <w:rsid w:val="000707D4"/>
    <w:rsid w:val="00070C07"/>
    <w:rsid w:val="00071751"/>
    <w:rsid w:val="0007193D"/>
    <w:rsid w:val="0007238F"/>
    <w:rsid w:val="000730FE"/>
    <w:rsid w:val="000731B4"/>
    <w:rsid w:val="000734DF"/>
    <w:rsid w:val="000749A8"/>
    <w:rsid w:val="00074A29"/>
    <w:rsid w:val="00074D3F"/>
    <w:rsid w:val="000750CF"/>
    <w:rsid w:val="000750DF"/>
    <w:rsid w:val="000755DB"/>
    <w:rsid w:val="00075C0B"/>
    <w:rsid w:val="000774B8"/>
    <w:rsid w:val="000778C6"/>
    <w:rsid w:val="00077E15"/>
    <w:rsid w:val="00077E67"/>
    <w:rsid w:val="00077F30"/>
    <w:rsid w:val="0008039A"/>
    <w:rsid w:val="0008076E"/>
    <w:rsid w:val="00080F39"/>
    <w:rsid w:val="000815AC"/>
    <w:rsid w:val="00081971"/>
    <w:rsid w:val="00081C75"/>
    <w:rsid w:val="00082165"/>
    <w:rsid w:val="00082258"/>
    <w:rsid w:val="00082321"/>
    <w:rsid w:val="00082CCD"/>
    <w:rsid w:val="00082D27"/>
    <w:rsid w:val="000830B7"/>
    <w:rsid w:val="000831E7"/>
    <w:rsid w:val="0008350C"/>
    <w:rsid w:val="00083867"/>
    <w:rsid w:val="00083B41"/>
    <w:rsid w:val="000840F0"/>
    <w:rsid w:val="0008422B"/>
    <w:rsid w:val="0008429F"/>
    <w:rsid w:val="00084F8C"/>
    <w:rsid w:val="000850A0"/>
    <w:rsid w:val="00085203"/>
    <w:rsid w:val="0008610E"/>
    <w:rsid w:val="00086F83"/>
    <w:rsid w:val="000874A9"/>
    <w:rsid w:val="000878A5"/>
    <w:rsid w:val="00087C5A"/>
    <w:rsid w:val="00091032"/>
    <w:rsid w:val="000929F2"/>
    <w:rsid w:val="00093B51"/>
    <w:rsid w:val="00093EA1"/>
    <w:rsid w:val="00093F97"/>
    <w:rsid w:val="0009412B"/>
    <w:rsid w:val="00094607"/>
    <w:rsid w:val="00095824"/>
    <w:rsid w:val="000961DF"/>
    <w:rsid w:val="0009660C"/>
    <w:rsid w:val="00096750"/>
    <w:rsid w:val="00096854"/>
    <w:rsid w:val="00097034"/>
    <w:rsid w:val="0009718E"/>
    <w:rsid w:val="000975FA"/>
    <w:rsid w:val="000A01FC"/>
    <w:rsid w:val="000A02BE"/>
    <w:rsid w:val="000A04C0"/>
    <w:rsid w:val="000A0768"/>
    <w:rsid w:val="000A0B17"/>
    <w:rsid w:val="000A0FB3"/>
    <w:rsid w:val="000A157B"/>
    <w:rsid w:val="000A1A48"/>
    <w:rsid w:val="000A1DED"/>
    <w:rsid w:val="000A2378"/>
    <w:rsid w:val="000A2A84"/>
    <w:rsid w:val="000A36B9"/>
    <w:rsid w:val="000A3805"/>
    <w:rsid w:val="000A3AC6"/>
    <w:rsid w:val="000A458B"/>
    <w:rsid w:val="000A4D16"/>
    <w:rsid w:val="000A5299"/>
    <w:rsid w:val="000A59A7"/>
    <w:rsid w:val="000A5ACE"/>
    <w:rsid w:val="000A607B"/>
    <w:rsid w:val="000A66B3"/>
    <w:rsid w:val="000A66DE"/>
    <w:rsid w:val="000A69F7"/>
    <w:rsid w:val="000A6D8C"/>
    <w:rsid w:val="000A6E11"/>
    <w:rsid w:val="000A7BC4"/>
    <w:rsid w:val="000A7E7E"/>
    <w:rsid w:val="000B0239"/>
    <w:rsid w:val="000B0BB6"/>
    <w:rsid w:val="000B11D2"/>
    <w:rsid w:val="000B155F"/>
    <w:rsid w:val="000B19FD"/>
    <w:rsid w:val="000B1FB0"/>
    <w:rsid w:val="000B20D7"/>
    <w:rsid w:val="000B2B97"/>
    <w:rsid w:val="000B30E4"/>
    <w:rsid w:val="000B32B9"/>
    <w:rsid w:val="000B339C"/>
    <w:rsid w:val="000B4784"/>
    <w:rsid w:val="000B4E98"/>
    <w:rsid w:val="000B4EDA"/>
    <w:rsid w:val="000B4F34"/>
    <w:rsid w:val="000B50DD"/>
    <w:rsid w:val="000B51ED"/>
    <w:rsid w:val="000B5C58"/>
    <w:rsid w:val="000B5F44"/>
    <w:rsid w:val="000B6CB2"/>
    <w:rsid w:val="000B7666"/>
    <w:rsid w:val="000B77AB"/>
    <w:rsid w:val="000C0034"/>
    <w:rsid w:val="000C0B1F"/>
    <w:rsid w:val="000C16CC"/>
    <w:rsid w:val="000C1944"/>
    <w:rsid w:val="000C1FD7"/>
    <w:rsid w:val="000C247B"/>
    <w:rsid w:val="000C2C9E"/>
    <w:rsid w:val="000C2D32"/>
    <w:rsid w:val="000C43E1"/>
    <w:rsid w:val="000C4712"/>
    <w:rsid w:val="000C4E68"/>
    <w:rsid w:val="000C4F71"/>
    <w:rsid w:val="000C597D"/>
    <w:rsid w:val="000C5AC8"/>
    <w:rsid w:val="000C5B59"/>
    <w:rsid w:val="000C5ED7"/>
    <w:rsid w:val="000C655B"/>
    <w:rsid w:val="000C68C2"/>
    <w:rsid w:val="000C779C"/>
    <w:rsid w:val="000D006F"/>
    <w:rsid w:val="000D0194"/>
    <w:rsid w:val="000D02D8"/>
    <w:rsid w:val="000D0A97"/>
    <w:rsid w:val="000D0C99"/>
    <w:rsid w:val="000D0D14"/>
    <w:rsid w:val="000D148E"/>
    <w:rsid w:val="000D168A"/>
    <w:rsid w:val="000D1A32"/>
    <w:rsid w:val="000D21AC"/>
    <w:rsid w:val="000D2636"/>
    <w:rsid w:val="000D3688"/>
    <w:rsid w:val="000D3EF4"/>
    <w:rsid w:val="000D49FA"/>
    <w:rsid w:val="000D4A50"/>
    <w:rsid w:val="000D6FA2"/>
    <w:rsid w:val="000D76E6"/>
    <w:rsid w:val="000E00B7"/>
    <w:rsid w:val="000E01B1"/>
    <w:rsid w:val="000E0253"/>
    <w:rsid w:val="000E0499"/>
    <w:rsid w:val="000E0D34"/>
    <w:rsid w:val="000E1397"/>
    <w:rsid w:val="000E13F0"/>
    <w:rsid w:val="000E1571"/>
    <w:rsid w:val="000E2A27"/>
    <w:rsid w:val="000E310C"/>
    <w:rsid w:val="000E3C0F"/>
    <w:rsid w:val="000E3ED2"/>
    <w:rsid w:val="000E43AA"/>
    <w:rsid w:val="000E50DE"/>
    <w:rsid w:val="000E5241"/>
    <w:rsid w:val="000E5380"/>
    <w:rsid w:val="000E572F"/>
    <w:rsid w:val="000E6FD1"/>
    <w:rsid w:val="000E77DD"/>
    <w:rsid w:val="000E77FE"/>
    <w:rsid w:val="000E7AAB"/>
    <w:rsid w:val="000E7FEC"/>
    <w:rsid w:val="000F02A7"/>
    <w:rsid w:val="000F0D54"/>
    <w:rsid w:val="000F1079"/>
    <w:rsid w:val="000F12EF"/>
    <w:rsid w:val="000F2682"/>
    <w:rsid w:val="000F2BDF"/>
    <w:rsid w:val="000F2F53"/>
    <w:rsid w:val="000F317A"/>
    <w:rsid w:val="000F333F"/>
    <w:rsid w:val="000F35EE"/>
    <w:rsid w:val="000F369D"/>
    <w:rsid w:val="000F3A25"/>
    <w:rsid w:val="000F4031"/>
    <w:rsid w:val="000F41AE"/>
    <w:rsid w:val="000F493E"/>
    <w:rsid w:val="000F4EAE"/>
    <w:rsid w:val="000F54B4"/>
    <w:rsid w:val="000F5E70"/>
    <w:rsid w:val="000F6C91"/>
    <w:rsid w:val="000F6E96"/>
    <w:rsid w:val="000F74A4"/>
    <w:rsid w:val="000F7743"/>
    <w:rsid w:val="000F7898"/>
    <w:rsid w:val="000F7941"/>
    <w:rsid w:val="000F7BAE"/>
    <w:rsid w:val="000F7F7B"/>
    <w:rsid w:val="00100515"/>
    <w:rsid w:val="00100AFC"/>
    <w:rsid w:val="00100D5B"/>
    <w:rsid w:val="001018A7"/>
    <w:rsid w:val="00103264"/>
    <w:rsid w:val="00103EF7"/>
    <w:rsid w:val="0010428C"/>
    <w:rsid w:val="001047F7"/>
    <w:rsid w:val="00104C01"/>
    <w:rsid w:val="00105716"/>
    <w:rsid w:val="00106A32"/>
    <w:rsid w:val="00106B6B"/>
    <w:rsid w:val="001077BA"/>
    <w:rsid w:val="001111F7"/>
    <w:rsid w:val="00111724"/>
    <w:rsid w:val="00111B2C"/>
    <w:rsid w:val="0011216C"/>
    <w:rsid w:val="001124D4"/>
    <w:rsid w:val="001124EE"/>
    <w:rsid w:val="0011251C"/>
    <w:rsid w:val="00112960"/>
    <w:rsid w:val="00112C3F"/>
    <w:rsid w:val="00112F58"/>
    <w:rsid w:val="00112FF2"/>
    <w:rsid w:val="0011338F"/>
    <w:rsid w:val="001134B9"/>
    <w:rsid w:val="0011364F"/>
    <w:rsid w:val="00113D47"/>
    <w:rsid w:val="00113E7E"/>
    <w:rsid w:val="00114015"/>
    <w:rsid w:val="00114105"/>
    <w:rsid w:val="0011421D"/>
    <w:rsid w:val="00114CF8"/>
    <w:rsid w:val="00115080"/>
    <w:rsid w:val="001150EE"/>
    <w:rsid w:val="00115B20"/>
    <w:rsid w:val="00115EAB"/>
    <w:rsid w:val="001161E5"/>
    <w:rsid w:val="0011658B"/>
    <w:rsid w:val="00116DC0"/>
    <w:rsid w:val="00116DF0"/>
    <w:rsid w:val="00117796"/>
    <w:rsid w:val="001208E3"/>
    <w:rsid w:val="00121B08"/>
    <w:rsid w:val="00122709"/>
    <w:rsid w:val="00122B83"/>
    <w:rsid w:val="0012303F"/>
    <w:rsid w:val="00123436"/>
    <w:rsid w:val="00123A99"/>
    <w:rsid w:val="00123CDC"/>
    <w:rsid w:val="00124718"/>
    <w:rsid w:val="00125A9A"/>
    <w:rsid w:val="00125FB3"/>
    <w:rsid w:val="00126207"/>
    <w:rsid w:val="001263CD"/>
    <w:rsid w:val="00126AF1"/>
    <w:rsid w:val="00126D95"/>
    <w:rsid w:val="001278DB"/>
    <w:rsid w:val="00127C41"/>
    <w:rsid w:val="001300AA"/>
    <w:rsid w:val="00130AD4"/>
    <w:rsid w:val="00130B5B"/>
    <w:rsid w:val="00130D0C"/>
    <w:rsid w:val="00131314"/>
    <w:rsid w:val="00131608"/>
    <w:rsid w:val="001318A2"/>
    <w:rsid w:val="00131E61"/>
    <w:rsid w:val="0013288F"/>
    <w:rsid w:val="00132CB4"/>
    <w:rsid w:val="00132DA7"/>
    <w:rsid w:val="00132E9B"/>
    <w:rsid w:val="0013332E"/>
    <w:rsid w:val="0013399B"/>
    <w:rsid w:val="00133A3E"/>
    <w:rsid w:val="00134696"/>
    <w:rsid w:val="00134A41"/>
    <w:rsid w:val="00134E40"/>
    <w:rsid w:val="001354C8"/>
    <w:rsid w:val="00135864"/>
    <w:rsid w:val="00135930"/>
    <w:rsid w:val="001364C8"/>
    <w:rsid w:val="00136ABF"/>
    <w:rsid w:val="0013762E"/>
    <w:rsid w:val="00137A0C"/>
    <w:rsid w:val="00137C66"/>
    <w:rsid w:val="00140175"/>
    <w:rsid w:val="00140B59"/>
    <w:rsid w:val="00140EAF"/>
    <w:rsid w:val="00141410"/>
    <w:rsid w:val="00141712"/>
    <w:rsid w:val="00141A6E"/>
    <w:rsid w:val="001422B6"/>
    <w:rsid w:val="001423FE"/>
    <w:rsid w:val="001425AD"/>
    <w:rsid w:val="001425B6"/>
    <w:rsid w:val="00142D04"/>
    <w:rsid w:val="00142E14"/>
    <w:rsid w:val="00142ECC"/>
    <w:rsid w:val="00142F55"/>
    <w:rsid w:val="001432E3"/>
    <w:rsid w:val="0014396E"/>
    <w:rsid w:val="001440E6"/>
    <w:rsid w:val="00144298"/>
    <w:rsid w:val="00144930"/>
    <w:rsid w:val="00145354"/>
    <w:rsid w:val="0014751E"/>
    <w:rsid w:val="001501C8"/>
    <w:rsid w:val="00150DA2"/>
    <w:rsid w:val="00150E29"/>
    <w:rsid w:val="00152AD9"/>
    <w:rsid w:val="00152DA6"/>
    <w:rsid w:val="00152E77"/>
    <w:rsid w:val="00153634"/>
    <w:rsid w:val="00153955"/>
    <w:rsid w:val="00153D8B"/>
    <w:rsid w:val="00154059"/>
    <w:rsid w:val="00154178"/>
    <w:rsid w:val="001547BD"/>
    <w:rsid w:val="0015492A"/>
    <w:rsid w:val="001552F3"/>
    <w:rsid w:val="00155905"/>
    <w:rsid w:val="00155D98"/>
    <w:rsid w:val="00155F8C"/>
    <w:rsid w:val="0015642D"/>
    <w:rsid w:val="00156B02"/>
    <w:rsid w:val="00157044"/>
    <w:rsid w:val="00157219"/>
    <w:rsid w:val="00157BFE"/>
    <w:rsid w:val="00157F39"/>
    <w:rsid w:val="0016099D"/>
    <w:rsid w:val="00161D89"/>
    <w:rsid w:val="001625D5"/>
    <w:rsid w:val="001637F7"/>
    <w:rsid w:val="00163A63"/>
    <w:rsid w:val="001643CC"/>
    <w:rsid w:val="00164472"/>
    <w:rsid w:val="00165709"/>
    <w:rsid w:val="001658FA"/>
    <w:rsid w:val="00165F18"/>
    <w:rsid w:val="001666AC"/>
    <w:rsid w:val="00167B4F"/>
    <w:rsid w:val="00167FAC"/>
    <w:rsid w:val="001700D5"/>
    <w:rsid w:val="00170179"/>
    <w:rsid w:val="0017144F"/>
    <w:rsid w:val="00172311"/>
    <w:rsid w:val="00172651"/>
    <w:rsid w:val="00172D84"/>
    <w:rsid w:val="00173884"/>
    <w:rsid w:val="00173F43"/>
    <w:rsid w:val="00174A44"/>
    <w:rsid w:val="00174BC3"/>
    <w:rsid w:val="001754F9"/>
    <w:rsid w:val="001755E4"/>
    <w:rsid w:val="00175EFB"/>
    <w:rsid w:val="00175FE2"/>
    <w:rsid w:val="00176909"/>
    <w:rsid w:val="00176BB7"/>
    <w:rsid w:val="00176E41"/>
    <w:rsid w:val="00176EF1"/>
    <w:rsid w:val="00177053"/>
    <w:rsid w:val="00177904"/>
    <w:rsid w:val="00177D51"/>
    <w:rsid w:val="00180315"/>
    <w:rsid w:val="001806A7"/>
    <w:rsid w:val="00180A9A"/>
    <w:rsid w:val="0018126B"/>
    <w:rsid w:val="00181737"/>
    <w:rsid w:val="00181792"/>
    <w:rsid w:val="00181888"/>
    <w:rsid w:val="001825A2"/>
    <w:rsid w:val="001829CB"/>
    <w:rsid w:val="00182B02"/>
    <w:rsid w:val="00182D25"/>
    <w:rsid w:val="00183285"/>
    <w:rsid w:val="00183589"/>
    <w:rsid w:val="0018466F"/>
    <w:rsid w:val="00184BB0"/>
    <w:rsid w:val="00184C09"/>
    <w:rsid w:val="00184F88"/>
    <w:rsid w:val="001855EE"/>
    <w:rsid w:val="001857C9"/>
    <w:rsid w:val="00185B40"/>
    <w:rsid w:val="00185D1D"/>
    <w:rsid w:val="00186036"/>
    <w:rsid w:val="00186990"/>
    <w:rsid w:val="001869F5"/>
    <w:rsid w:val="00186AE4"/>
    <w:rsid w:val="00186D48"/>
    <w:rsid w:val="0018741E"/>
    <w:rsid w:val="001875DF"/>
    <w:rsid w:val="00187AA4"/>
    <w:rsid w:val="00187D62"/>
    <w:rsid w:val="00187DBF"/>
    <w:rsid w:val="00190276"/>
    <w:rsid w:val="001904D1"/>
    <w:rsid w:val="00190D29"/>
    <w:rsid w:val="00191409"/>
    <w:rsid w:val="001916A0"/>
    <w:rsid w:val="0019173A"/>
    <w:rsid w:val="00191E3E"/>
    <w:rsid w:val="00191FE6"/>
    <w:rsid w:val="00192976"/>
    <w:rsid w:val="00192F4A"/>
    <w:rsid w:val="001930A6"/>
    <w:rsid w:val="00193FC5"/>
    <w:rsid w:val="00194FE8"/>
    <w:rsid w:val="00195631"/>
    <w:rsid w:val="00195B10"/>
    <w:rsid w:val="00195BEF"/>
    <w:rsid w:val="00195E10"/>
    <w:rsid w:val="00196A60"/>
    <w:rsid w:val="00196BEC"/>
    <w:rsid w:val="00196C4A"/>
    <w:rsid w:val="00196E53"/>
    <w:rsid w:val="0019745B"/>
    <w:rsid w:val="001977D3"/>
    <w:rsid w:val="001A06B8"/>
    <w:rsid w:val="001A111B"/>
    <w:rsid w:val="001A1530"/>
    <w:rsid w:val="001A280D"/>
    <w:rsid w:val="001A3113"/>
    <w:rsid w:val="001A343E"/>
    <w:rsid w:val="001A39E2"/>
    <w:rsid w:val="001A3EAA"/>
    <w:rsid w:val="001A41CA"/>
    <w:rsid w:val="001A439C"/>
    <w:rsid w:val="001A458E"/>
    <w:rsid w:val="001A5011"/>
    <w:rsid w:val="001A5287"/>
    <w:rsid w:val="001A5720"/>
    <w:rsid w:val="001A57E7"/>
    <w:rsid w:val="001A5AED"/>
    <w:rsid w:val="001A5C49"/>
    <w:rsid w:val="001A68BE"/>
    <w:rsid w:val="001A693A"/>
    <w:rsid w:val="001A6AEC"/>
    <w:rsid w:val="001A6B4F"/>
    <w:rsid w:val="001A6F1E"/>
    <w:rsid w:val="001A7260"/>
    <w:rsid w:val="001A78C3"/>
    <w:rsid w:val="001A7B5C"/>
    <w:rsid w:val="001A7DC9"/>
    <w:rsid w:val="001B0676"/>
    <w:rsid w:val="001B0793"/>
    <w:rsid w:val="001B0C9C"/>
    <w:rsid w:val="001B0D8B"/>
    <w:rsid w:val="001B1AE7"/>
    <w:rsid w:val="001B22EC"/>
    <w:rsid w:val="001B3664"/>
    <w:rsid w:val="001B38FD"/>
    <w:rsid w:val="001B47B6"/>
    <w:rsid w:val="001B4860"/>
    <w:rsid w:val="001B4946"/>
    <w:rsid w:val="001B50BD"/>
    <w:rsid w:val="001B60FE"/>
    <w:rsid w:val="001B6439"/>
    <w:rsid w:val="001B646A"/>
    <w:rsid w:val="001B6658"/>
    <w:rsid w:val="001B6778"/>
    <w:rsid w:val="001B750B"/>
    <w:rsid w:val="001C0394"/>
    <w:rsid w:val="001C09E0"/>
    <w:rsid w:val="001C145F"/>
    <w:rsid w:val="001C147D"/>
    <w:rsid w:val="001C2532"/>
    <w:rsid w:val="001C3236"/>
    <w:rsid w:val="001C35A8"/>
    <w:rsid w:val="001C37FD"/>
    <w:rsid w:val="001C3EC6"/>
    <w:rsid w:val="001C3F84"/>
    <w:rsid w:val="001C4753"/>
    <w:rsid w:val="001C52AA"/>
    <w:rsid w:val="001C60A3"/>
    <w:rsid w:val="001C61C5"/>
    <w:rsid w:val="001C63F9"/>
    <w:rsid w:val="001C668B"/>
    <w:rsid w:val="001C681D"/>
    <w:rsid w:val="001C6E35"/>
    <w:rsid w:val="001C7153"/>
    <w:rsid w:val="001C7691"/>
    <w:rsid w:val="001C7B1B"/>
    <w:rsid w:val="001C7B67"/>
    <w:rsid w:val="001C7D97"/>
    <w:rsid w:val="001D13B9"/>
    <w:rsid w:val="001D269F"/>
    <w:rsid w:val="001D4F0D"/>
    <w:rsid w:val="001D5276"/>
    <w:rsid w:val="001D595A"/>
    <w:rsid w:val="001D612E"/>
    <w:rsid w:val="001D6657"/>
    <w:rsid w:val="001D6AB4"/>
    <w:rsid w:val="001E08CA"/>
    <w:rsid w:val="001E0ECC"/>
    <w:rsid w:val="001E12DE"/>
    <w:rsid w:val="001E15C8"/>
    <w:rsid w:val="001E1C60"/>
    <w:rsid w:val="001E21B6"/>
    <w:rsid w:val="001E28E7"/>
    <w:rsid w:val="001E2B0B"/>
    <w:rsid w:val="001E2E36"/>
    <w:rsid w:val="001E33AB"/>
    <w:rsid w:val="001E343A"/>
    <w:rsid w:val="001E3F10"/>
    <w:rsid w:val="001E424C"/>
    <w:rsid w:val="001E4632"/>
    <w:rsid w:val="001E4C3D"/>
    <w:rsid w:val="001E4FF4"/>
    <w:rsid w:val="001E5388"/>
    <w:rsid w:val="001E5505"/>
    <w:rsid w:val="001E7184"/>
    <w:rsid w:val="001E71C4"/>
    <w:rsid w:val="001E7667"/>
    <w:rsid w:val="001E7D5F"/>
    <w:rsid w:val="001F02BD"/>
    <w:rsid w:val="001F0317"/>
    <w:rsid w:val="001F0393"/>
    <w:rsid w:val="001F0E2D"/>
    <w:rsid w:val="001F0E77"/>
    <w:rsid w:val="001F0E7F"/>
    <w:rsid w:val="001F1B41"/>
    <w:rsid w:val="001F209A"/>
    <w:rsid w:val="001F2146"/>
    <w:rsid w:val="001F2A73"/>
    <w:rsid w:val="001F320C"/>
    <w:rsid w:val="001F365D"/>
    <w:rsid w:val="001F3D6D"/>
    <w:rsid w:val="001F4570"/>
    <w:rsid w:val="001F4B29"/>
    <w:rsid w:val="001F611B"/>
    <w:rsid w:val="001F6232"/>
    <w:rsid w:val="001F6277"/>
    <w:rsid w:val="001F68F0"/>
    <w:rsid w:val="001F696F"/>
    <w:rsid w:val="001F6E46"/>
    <w:rsid w:val="001F77A8"/>
    <w:rsid w:val="001F7FEB"/>
    <w:rsid w:val="00200326"/>
    <w:rsid w:val="00200EB3"/>
    <w:rsid w:val="002011B5"/>
    <w:rsid w:val="00202112"/>
    <w:rsid w:val="00202283"/>
    <w:rsid w:val="0020269C"/>
    <w:rsid w:val="0020522C"/>
    <w:rsid w:val="00205405"/>
    <w:rsid w:val="00205D25"/>
    <w:rsid w:val="00206516"/>
    <w:rsid w:val="002065B2"/>
    <w:rsid w:val="00206DDA"/>
    <w:rsid w:val="00207550"/>
    <w:rsid w:val="00207678"/>
    <w:rsid w:val="00207921"/>
    <w:rsid w:val="00207F79"/>
    <w:rsid w:val="0021134E"/>
    <w:rsid w:val="00212483"/>
    <w:rsid w:val="002127AA"/>
    <w:rsid w:val="00212B50"/>
    <w:rsid w:val="00213094"/>
    <w:rsid w:val="002131F8"/>
    <w:rsid w:val="00213555"/>
    <w:rsid w:val="00213878"/>
    <w:rsid w:val="002140F4"/>
    <w:rsid w:val="002146CE"/>
    <w:rsid w:val="002149BD"/>
    <w:rsid w:val="00214FE9"/>
    <w:rsid w:val="0021579E"/>
    <w:rsid w:val="00215BB3"/>
    <w:rsid w:val="00215F1F"/>
    <w:rsid w:val="002163D4"/>
    <w:rsid w:val="00216D4B"/>
    <w:rsid w:val="00220354"/>
    <w:rsid w:val="0022047F"/>
    <w:rsid w:val="00220D6B"/>
    <w:rsid w:val="00220ED5"/>
    <w:rsid w:val="00221266"/>
    <w:rsid w:val="00221421"/>
    <w:rsid w:val="0022155B"/>
    <w:rsid w:val="002215AA"/>
    <w:rsid w:val="00221C04"/>
    <w:rsid w:val="00221DFB"/>
    <w:rsid w:val="0022227A"/>
    <w:rsid w:val="0022385B"/>
    <w:rsid w:val="00223ABA"/>
    <w:rsid w:val="002243B4"/>
    <w:rsid w:val="00224799"/>
    <w:rsid w:val="00224D9F"/>
    <w:rsid w:val="00224E9B"/>
    <w:rsid w:val="00225B75"/>
    <w:rsid w:val="00225EF2"/>
    <w:rsid w:val="00225FE2"/>
    <w:rsid w:val="00226674"/>
    <w:rsid w:val="00226BE6"/>
    <w:rsid w:val="00226F2B"/>
    <w:rsid w:val="00226FC6"/>
    <w:rsid w:val="0022714C"/>
    <w:rsid w:val="00227672"/>
    <w:rsid w:val="00227EB0"/>
    <w:rsid w:val="00230708"/>
    <w:rsid w:val="002316DB"/>
    <w:rsid w:val="00232445"/>
    <w:rsid w:val="002326E2"/>
    <w:rsid w:val="00232972"/>
    <w:rsid w:val="00232AB9"/>
    <w:rsid w:val="0023352B"/>
    <w:rsid w:val="00233778"/>
    <w:rsid w:val="00233C85"/>
    <w:rsid w:val="00233DA8"/>
    <w:rsid w:val="00234424"/>
    <w:rsid w:val="0023482C"/>
    <w:rsid w:val="00235968"/>
    <w:rsid w:val="00235C55"/>
    <w:rsid w:val="00235C81"/>
    <w:rsid w:val="0023656C"/>
    <w:rsid w:val="002370C2"/>
    <w:rsid w:val="002377C0"/>
    <w:rsid w:val="00237D88"/>
    <w:rsid w:val="00237E2A"/>
    <w:rsid w:val="00240207"/>
    <w:rsid w:val="0024129E"/>
    <w:rsid w:val="00241749"/>
    <w:rsid w:val="00241FC7"/>
    <w:rsid w:val="00241FF9"/>
    <w:rsid w:val="00242251"/>
    <w:rsid w:val="00242735"/>
    <w:rsid w:val="00242F76"/>
    <w:rsid w:val="00243821"/>
    <w:rsid w:val="00243A92"/>
    <w:rsid w:val="00243B51"/>
    <w:rsid w:val="00243DA7"/>
    <w:rsid w:val="00243F0D"/>
    <w:rsid w:val="00244327"/>
    <w:rsid w:val="00244B7C"/>
    <w:rsid w:val="00244B9D"/>
    <w:rsid w:val="00244F73"/>
    <w:rsid w:val="00245EF5"/>
    <w:rsid w:val="00245FE6"/>
    <w:rsid w:val="002462FF"/>
    <w:rsid w:val="00246D77"/>
    <w:rsid w:val="00247ACB"/>
    <w:rsid w:val="002505BC"/>
    <w:rsid w:val="00250907"/>
    <w:rsid w:val="00250DA4"/>
    <w:rsid w:val="0025164B"/>
    <w:rsid w:val="00251764"/>
    <w:rsid w:val="0025192B"/>
    <w:rsid w:val="00252042"/>
    <w:rsid w:val="002521C9"/>
    <w:rsid w:val="002521DA"/>
    <w:rsid w:val="002526EB"/>
    <w:rsid w:val="00252CDA"/>
    <w:rsid w:val="00253361"/>
    <w:rsid w:val="00253461"/>
    <w:rsid w:val="00253D14"/>
    <w:rsid w:val="00254780"/>
    <w:rsid w:val="0025480D"/>
    <w:rsid w:val="00254930"/>
    <w:rsid w:val="0025591B"/>
    <w:rsid w:val="00255A52"/>
    <w:rsid w:val="002566F9"/>
    <w:rsid w:val="0025682E"/>
    <w:rsid w:val="0025685C"/>
    <w:rsid w:val="002573A8"/>
    <w:rsid w:val="002575CE"/>
    <w:rsid w:val="00257626"/>
    <w:rsid w:val="00257768"/>
    <w:rsid w:val="00257F05"/>
    <w:rsid w:val="00260525"/>
    <w:rsid w:val="00260884"/>
    <w:rsid w:val="00261030"/>
    <w:rsid w:val="00261EE5"/>
    <w:rsid w:val="002631AF"/>
    <w:rsid w:val="00263215"/>
    <w:rsid w:val="002637DE"/>
    <w:rsid w:val="0026384B"/>
    <w:rsid w:val="00263861"/>
    <w:rsid w:val="0026420D"/>
    <w:rsid w:val="00264314"/>
    <w:rsid w:val="00264F57"/>
    <w:rsid w:val="00264FCD"/>
    <w:rsid w:val="00265FEA"/>
    <w:rsid w:val="0026610B"/>
    <w:rsid w:val="00266272"/>
    <w:rsid w:val="00266D15"/>
    <w:rsid w:val="00266F48"/>
    <w:rsid w:val="00267199"/>
    <w:rsid w:val="0026774A"/>
    <w:rsid w:val="00267A2F"/>
    <w:rsid w:val="00267C24"/>
    <w:rsid w:val="0027025C"/>
    <w:rsid w:val="00270352"/>
    <w:rsid w:val="002705A0"/>
    <w:rsid w:val="002706DA"/>
    <w:rsid w:val="00270EDC"/>
    <w:rsid w:val="002714E4"/>
    <w:rsid w:val="00271824"/>
    <w:rsid w:val="00271A9D"/>
    <w:rsid w:val="00271B05"/>
    <w:rsid w:val="002721B0"/>
    <w:rsid w:val="00272CBE"/>
    <w:rsid w:val="00273A61"/>
    <w:rsid w:val="00273D91"/>
    <w:rsid w:val="002743A9"/>
    <w:rsid w:val="002746C5"/>
    <w:rsid w:val="002750D1"/>
    <w:rsid w:val="0027512A"/>
    <w:rsid w:val="002759AD"/>
    <w:rsid w:val="00275A66"/>
    <w:rsid w:val="00275D01"/>
    <w:rsid w:val="002767DF"/>
    <w:rsid w:val="00276A71"/>
    <w:rsid w:val="00276D33"/>
    <w:rsid w:val="0028042D"/>
    <w:rsid w:val="002814EF"/>
    <w:rsid w:val="00282CB6"/>
    <w:rsid w:val="00283478"/>
    <w:rsid w:val="002834A2"/>
    <w:rsid w:val="00283830"/>
    <w:rsid w:val="002840E1"/>
    <w:rsid w:val="0028414A"/>
    <w:rsid w:val="002841FF"/>
    <w:rsid w:val="00284853"/>
    <w:rsid w:val="00285714"/>
    <w:rsid w:val="00285CA6"/>
    <w:rsid w:val="00285EA9"/>
    <w:rsid w:val="002862E9"/>
    <w:rsid w:val="00286841"/>
    <w:rsid w:val="002870DD"/>
    <w:rsid w:val="0028733F"/>
    <w:rsid w:val="002878DE"/>
    <w:rsid w:val="00287D39"/>
    <w:rsid w:val="00287DBE"/>
    <w:rsid w:val="00287EE5"/>
    <w:rsid w:val="00290337"/>
    <w:rsid w:val="00290A2A"/>
    <w:rsid w:val="00290E4E"/>
    <w:rsid w:val="0029122F"/>
    <w:rsid w:val="00291243"/>
    <w:rsid w:val="002916F6"/>
    <w:rsid w:val="00292CD2"/>
    <w:rsid w:val="00293950"/>
    <w:rsid w:val="00293D4A"/>
    <w:rsid w:val="00293FAC"/>
    <w:rsid w:val="0029431C"/>
    <w:rsid w:val="00295227"/>
    <w:rsid w:val="002959E1"/>
    <w:rsid w:val="002967AD"/>
    <w:rsid w:val="00296CC6"/>
    <w:rsid w:val="00296EE2"/>
    <w:rsid w:val="002975C4"/>
    <w:rsid w:val="002979E6"/>
    <w:rsid w:val="00297F6C"/>
    <w:rsid w:val="002A00A2"/>
    <w:rsid w:val="002A050C"/>
    <w:rsid w:val="002A12F2"/>
    <w:rsid w:val="002A1AD8"/>
    <w:rsid w:val="002A1BE1"/>
    <w:rsid w:val="002A21D7"/>
    <w:rsid w:val="002A33B5"/>
    <w:rsid w:val="002A39A0"/>
    <w:rsid w:val="002A3F38"/>
    <w:rsid w:val="002A432B"/>
    <w:rsid w:val="002A434B"/>
    <w:rsid w:val="002A4848"/>
    <w:rsid w:val="002A4BFB"/>
    <w:rsid w:val="002A580C"/>
    <w:rsid w:val="002A5990"/>
    <w:rsid w:val="002A5F39"/>
    <w:rsid w:val="002A624F"/>
    <w:rsid w:val="002A6842"/>
    <w:rsid w:val="002A6BB7"/>
    <w:rsid w:val="002A6D98"/>
    <w:rsid w:val="002A74D3"/>
    <w:rsid w:val="002A7E8F"/>
    <w:rsid w:val="002A7ED0"/>
    <w:rsid w:val="002B0246"/>
    <w:rsid w:val="002B0E3F"/>
    <w:rsid w:val="002B0F42"/>
    <w:rsid w:val="002B0FB3"/>
    <w:rsid w:val="002B1224"/>
    <w:rsid w:val="002B14EC"/>
    <w:rsid w:val="002B1633"/>
    <w:rsid w:val="002B185F"/>
    <w:rsid w:val="002B1BC6"/>
    <w:rsid w:val="002B2379"/>
    <w:rsid w:val="002B2711"/>
    <w:rsid w:val="002B2A44"/>
    <w:rsid w:val="002B2F4F"/>
    <w:rsid w:val="002B3085"/>
    <w:rsid w:val="002B3863"/>
    <w:rsid w:val="002B3F98"/>
    <w:rsid w:val="002B4187"/>
    <w:rsid w:val="002B42CA"/>
    <w:rsid w:val="002B486C"/>
    <w:rsid w:val="002B4910"/>
    <w:rsid w:val="002B4ACF"/>
    <w:rsid w:val="002B5210"/>
    <w:rsid w:val="002B5284"/>
    <w:rsid w:val="002B59E7"/>
    <w:rsid w:val="002B5DA6"/>
    <w:rsid w:val="002B6B47"/>
    <w:rsid w:val="002B7127"/>
    <w:rsid w:val="002B741F"/>
    <w:rsid w:val="002B7FB0"/>
    <w:rsid w:val="002C02FA"/>
    <w:rsid w:val="002C175C"/>
    <w:rsid w:val="002C1AED"/>
    <w:rsid w:val="002C1D2D"/>
    <w:rsid w:val="002C21FB"/>
    <w:rsid w:val="002C222A"/>
    <w:rsid w:val="002C2D9F"/>
    <w:rsid w:val="002C2DD0"/>
    <w:rsid w:val="002C310C"/>
    <w:rsid w:val="002C3430"/>
    <w:rsid w:val="002C3AD6"/>
    <w:rsid w:val="002C4CD5"/>
    <w:rsid w:val="002C515E"/>
    <w:rsid w:val="002C5862"/>
    <w:rsid w:val="002C71E9"/>
    <w:rsid w:val="002C76B5"/>
    <w:rsid w:val="002D01AB"/>
    <w:rsid w:val="002D0672"/>
    <w:rsid w:val="002D07B0"/>
    <w:rsid w:val="002D09FA"/>
    <w:rsid w:val="002D116E"/>
    <w:rsid w:val="002D1218"/>
    <w:rsid w:val="002D1219"/>
    <w:rsid w:val="002D12CB"/>
    <w:rsid w:val="002D16C3"/>
    <w:rsid w:val="002D2133"/>
    <w:rsid w:val="002D234B"/>
    <w:rsid w:val="002D29CE"/>
    <w:rsid w:val="002D3970"/>
    <w:rsid w:val="002D3F0A"/>
    <w:rsid w:val="002D46D2"/>
    <w:rsid w:val="002D4CA5"/>
    <w:rsid w:val="002D4F57"/>
    <w:rsid w:val="002D56BF"/>
    <w:rsid w:val="002D5F03"/>
    <w:rsid w:val="002D5F1F"/>
    <w:rsid w:val="002D6A63"/>
    <w:rsid w:val="002D730E"/>
    <w:rsid w:val="002D79C4"/>
    <w:rsid w:val="002E05FA"/>
    <w:rsid w:val="002E08F3"/>
    <w:rsid w:val="002E098A"/>
    <w:rsid w:val="002E0CD6"/>
    <w:rsid w:val="002E23AF"/>
    <w:rsid w:val="002E290E"/>
    <w:rsid w:val="002E2B9D"/>
    <w:rsid w:val="002E3BE5"/>
    <w:rsid w:val="002E3C73"/>
    <w:rsid w:val="002E43A5"/>
    <w:rsid w:val="002E4558"/>
    <w:rsid w:val="002E470F"/>
    <w:rsid w:val="002E490E"/>
    <w:rsid w:val="002E5289"/>
    <w:rsid w:val="002E561D"/>
    <w:rsid w:val="002E6375"/>
    <w:rsid w:val="002E68FF"/>
    <w:rsid w:val="002E69DB"/>
    <w:rsid w:val="002E6D3D"/>
    <w:rsid w:val="002E6DB4"/>
    <w:rsid w:val="002E776F"/>
    <w:rsid w:val="002E78D3"/>
    <w:rsid w:val="002E797E"/>
    <w:rsid w:val="002E7E70"/>
    <w:rsid w:val="002E7F36"/>
    <w:rsid w:val="002F0480"/>
    <w:rsid w:val="002F087A"/>
    <w:rsid w:val="002F11F5"/>
    <w:rsid w:val="002F22E0"/>
    <w:rsid w:val="002F25C9"/>
    <w:rsid w:val="002F2672"/>
    <w:rsid w:val="002F2B54"/>
    <w:rsid w:val="002F2C49"/>
    <w:rsid w:val="002F329F"/>
    <w:rsid w:val="002F33F4"/>
    <w:rsid w:val="002F494F"/>
    <w:rsid w:val="002F4DA9"/>
    <w:rsid w:val="002F5206"/>
    <w:rsid w:val="002F5826"/>
    <w:rsid w:val="002F6106"/>
    <w:rsid w:val="002F628E"/>
    <w:rsid w:val="002F63F4"/>
    <w:rsid w:val="002F6ED0"/>
    <w:rsid w:val="002F757C"/>
    <w:rsid w:val="002F75D6"/>
    <w:rsid w:val="002F76CF"/>
    <w:rsid w:val="002F77CC"/>
    <w:rsid w:val="002F7F4C"/>
    <w:rsid w:val="003003AF"/>
    <w:rsid w:val="003007B3"/>
    <w:rsid w:val="00301001"/>
    <w:rsid w:val="0030193E"/>
    <w:rsid w:val="00301B06"/>
    <w:rsid w:val="00301D54"/>
    <w:rsid w:val="00301E31"/>
    <w:rsid w:val="0030213B"/>
    <w:rsid w:val="00302405"/>
    <w:rsid w:val="00302CC4"/>
    <w:rsid w:val="00303B5A"/>
    <w:rsid w:val="00303DE9"/>
    <w:rsid w:val="003040A6"/>
    <w:rsid w:val="00304DF3"/>
    <w:rsid w:val="00304EEA"/>
    <w:rsid w:val="00305086"/>
    <w:rsid w:val="003050E7"/>
    <w:rsid w:val="0030581F"/>
    <w:rsid w:val="00305A9C"/>
    <w:rsid w:val="00305BAB"/>
    <w:rsid w:val="00306212"/>
    <w:rsid w:val="0030744A"/>
    <w:rsid w:val="003100AB"/>
    <w:rsid w:val="00310269"/>
    <w:rsid w:val="003109EC"/>
    <w:rsid w:val="0031134B"/>
    <w:rsid w:val="00311C7E"/>
    <w:rsid w:val="003121A7"/>
    <w:rsid w:val="003122B3"/>
    <w:rsid w:val="00312CBA"/>
    <w:rsid w:val="003135AC"/>
    <w:rsid w:val="0031368F"/>
    <w:rsid w:val="00313D4C"/>
    <w:rsid w:val="003143D6"/>
    <w:rsid w:val="0031466D"/>
    <w:rsid w:val="003148E2"/>
    <w:rsid w:val="00314CBE"/>
    <w:rsid w:val="00315292"/>
    <w:rsid w:val="00315A20"/>
    <w:rsid w:val="00315CB1"/>
    <w:rsid w:val="003161B1"/>
    <w:rsid w:val="0031624F"/>
    <w:rsid w:val="00316787"/>
    <w:rsid w:val="00316862"/>
    <w:rsid w:val="00316DE1"/>
    <w:rsid w:val="003172BF"/>
    <w:rsid w:val="003173DD"/>
    <w:rsid w:val="003177DF"/>
    <w:rsid w:val="003177E4"/>
    <w:rsid w:val="00317BC6"/>
    <w:rsid w:val="003204AE"/>
    <w:rsid w:val="0032060D"/>
    <w:rsid w:val="003207E0"/>
    <w:rsid w:val="003209BD"/>
    <w:rsid w:val="00321188"/>
    <w:rsid w:val="00321B6A"/>
    <w:rsid w:val="003220CA"/>
    <w:rsid w:val="0032230C"/>
    <w:rsid w:val="00323038"/>
    <w:rsid w:val="0032325B"/>
    <w:rsid w:val="00323605"/>
    <w:rsid w:val="00323AC3"/>
    <w:rsid w:val="00324938"/>
    <w:rsid w:val="00325021"/>
    <w:rsid w:val="00325219"/>
    <w:rsid w:val="0032581E"/>
    <w:rsid w:val="00325DEC"/>
    <w:rsid w:val="00325E23"/>
    <w:rsid w:val="00325F3A"/>
    <w:rsid w:val="00326214"/>
    <w:rsid w:val="0032644C"/>
    <w:rsid w:val="00326531"/>
    <w:rsid w:val="003265AE"/>
    <w:rsid w:val="0032686C"/>
    <w:rsid w:val="00326CCE"/>
    <w:rsid w:val="00327315"/>
    <w:rsid w:val="003274B0"/>
    <w:rsid w:val="003275AE"/>
    <w:rsid w:val="00330E25"/>
    <w:rsid w:val="003315B4"/>
    <w:rsid w:val="003319BB"/>
    <w:rsid w:val="00331A53"/>
    <w:rsid w:val="00332278"/>
    <w:rsid w:val="00332803"/>
    <w:rsid w:val="00332DD8"/>
    <w:rsid w:val="00333464"/>
    <w:rsid w:val="003340A8"/>
    <w:rsid w:val="003352B8"/>
    <w:rsid w:val="00335E19"/>
    <w:rsid w:val="00335E32"/>
    <w:rsid w:val="0033645D"/>
    <w:rsid w:val="00336CE4"/>
    <w:rsid w:val="003373C2"/>
    <w:rsid w:val="00337A13"/>
    <w:rsid w:val="003402F5"/>
    <w:rsid w:val="00340497"/>
    <w:rsid w:val="00341447"/>
    <w:rsid w:val="00341667"/>
    <w:rsid w:val="003416EC"/>
    <w:rsid w:val="0034237A"/>
    <w:rsid w:val="003426E4"/>
    <w:rsid w:val="00342829"/>
    <w:rsid w:val="00342963"/>
    <w:rsid w:val="00342AA4"/>
    <w:rsid w:val="00342B9D"/>
    <w:rsid w:val="00343219"/>
    <w:rsid w:val="0034324A"/>
    <w:rsid w:val="00343BE5"/>
    <w:rsid w:val="00343E97"/>
    <w:rsid w:val="00345785"/>
    <w:rsid w:val="00345DF6"/>
    <w:rsid w:val="003460A2"/>
    <w:rsid w:val="00346408"/>
    <w:rsid w:val="00346754"/>
    <w:rsid w:val="003468A5"/>
    <w:rsid w:val="00347A77"/>
    <w:rsid w:val="00347EF5"/>
    <w:rsid w:val="00350095"/>
    <w:rsid w:val="003502CA"/>
    <w:rsid w:val="0035046C"/>
    <w:rsid w:val="003512BB"/>
    <w:rsid w:val="003518AF"/>
    <w:rsid w:val="00351B01"/>
    <w:rsid w:val="00351E92"/>
    <w:rsid w:val="00352188"/>
    <w:rsid w:val="00352758"/>
    <w:rsid w:val="00352E39"/>
    <w:rsid w:val="00353180"/>
    <w:rsid w:val="003542BC"/>
    <w:rsid w:val="003548FC"/>
    <w:rsid w:val="00354D21"/>
    <w:rsid w:val="003551C4"/>
    <w:rsid w:val="00355407"/>
    <w:rsid w:val="003556C8"/>
    <w:rsid w:val="00355FEA"/>
    <w:rsid w:val="00356335"/>
    <w:rsid w:val="003569C5"/>
    <w:rsid w:val="003569DE"/>
    <w:rsid w:val="00356BEE"/>
    <w:rsid w:val="00356C02"/>
    <w:rsid w:val="003573D2"/>
    <w:rsid w:val="00360466"/>
    <w:rsid w:val="00360B16"/>
    <w:rsid w:val="003613E3"/>
    <w:rsid w:val="0036179E"/>
    <w:rsid w:val="00361837"/>
    <w:rsid w:val="003623CA"/>
    <w:rsid w:val="00362A01"/>
    <w:rsid w:val="00362EF7"/>
    <w:rsid w:val="003633D5"/>
    <w:rsid w:val="00363778"/>
    <w:rsid w:val="00364223"/>
    <w:rsid w:val="003643D5"/>
    <w:rsid w:val="003654F8"/>
    <w:rsid w:val="00365AB5"/>
    <w:rsid w:val="00365C46"/>
    <w:rsid w:val="00365F0A"/>
    <w:rsid w:val="00366835"/>
    <w:rsid w:val="00366E5A"/>
    <w:rsid w:val="00367285"/>
    <w:rsid w:val="003674F0"/>
    <w:rsid w:val="0036751F"/>
    <w:rsid w:val="00367AE9"/>
    <w:rsid w:val="00367F70"/>
    <w:rsid w:val="003703C9"/>
    <w:rsid w:val="00370B86"/>
    <w:rsid w:val="003711F6"/>
    <w:rsid w:val="00371863"/>
    <w:rsid w:val="00371FD2"/>
    <w:rsid w:val="003728BC"/>
    <w:rsid w:val="00373582"/>
    <w:rsid w:val="0037373A"/>
    <w:rsid w:val="00374379"/>
    <w:rsid w:val="003744B5"/>
    <w:rsid w:val="00374634"/>
    <w:rsid w:val="00374D6C"/>
    <w:rsid w:val="00374D71"/>
    <w:rsid w:val="00374DDA"/>
    <w:rsid w:val="0037524A"/>
    <w:rsid w:val="00375263"/>
    <w:rsid w:val="00376A88"/>
    <w:rsid w:val="00376A90"/>
    <w:rsid w:val="00376B0F"/>
    <w:rsid w:val="00377028"/>
    <w:rsid w:val="003770F7"/>
    <w:rsid w:val="00377243"/>
    <w:rsid w:val="00377A0D"/>
    <w:rsid w:val="00377E50"/>
    <w:rsid w:val="00380114"/>
    <w:rsid w:val="00381500"/>
    <w:rsid w:val="003817C1"/>
    <w:rsid w:val="0038200F"/>
    <w:rsid w:val="003828CB"/>
    <w:rsid w:val="00382CEA"/>
    <w:rsid w:val="00382E9F"/>
    <w:rsid w:val="00382FE9"/>
    <w:rsid w:val="00383951"/>
    <w:rsid w:val="00384E0F"/>
    <w:rsid w:val="00385409"/>
    <w:rsid w:val="00385574"/>
    <w:rsid w:val="00385666"/>
    <w:rsid w:val="00386757"/>
    <w:rsid w:val="00390064"/>
    <w:rsid w:val="00390ADB"/>
    <w:rsid w:val="00390C8D"/>
    <w:rsid w:val="003910A9"/>
    <w:rsid w:val="003913E6"/>
    <w:rsid w:val="003915E9"/>
    <w:rsid w:val="003923C0"/>
    <w:rsid w:val="00392691"/>
    <w:rsid w:val="00392C9D"/>
    <w:rsid w:val="00392CD4"/>
    <w:rsid w:val="00393F59"/>
    <w:rsid w:val="003943BB"/>
    <w:rsid w:val="00394709"/>
    <w:rsid w:val="00395191"/>
    <w:rsid w:val="00395A8A"/>
    <w:rsid w:val="00395F09"/>
    <w:rsid w:val="00396CC1"/>
    <w:rsid w:val="0039761C"/>
    <w:rsid w:val="00397950"/>
    <w:rsid w:val="003A086A"/>
    <w:rsid w:val="003A0DF0"/>
    <w:rsid w:val="003A14B3"/>
    <w:rsid w:val="003A1A8B"/>
    <w:rsid w:val="003A1E09"/>
    <w:rsid w:val="003A2350"/>
    <w:rsid w:val="003A2767"/>
    <w:rsid w:val="003A295D"/>
    <w:rsid w:val="003A2DE3"/>
    <w:rsid w:val="003A2E97"/>
    <w:rsid w:val="003A3DF2"/>
    <w:rsid w:val="003A40FC"/>
    <w:rsid w:val="003A41D8"/>
    <w:rsid w:val="003A5AEF"/>
    <w:rsid w:val="003A6650"/>
    <w:rsid w:val="003A6B90"/>
    <w:rsid w:val="003A7B9E"/>
    <w:rsid w:val="003A7EB5"/>
    <w:rsid w:val="003B0775"/>
    <w:rsid w:val="003B1427"/>
    <w:rsid w:val="003B16E8"/>
    <w:rsid w:val="003B1A53"/>
    <w:rsid w:val="003B2248"/>
    <w:rsid w:val="003B2D46"/>
    <w:rsid w:val="003B3210"/>
    <w:rsid w:val="003B329D"/>
    <w:rsid w:val="003B3CCE"/>
    <w:rsid w:val="003B48EB"/>
    <w:rsid w:val="003B566F"/>
    <w:rsid w:val="003B6479"/>
    <w:rsid w:val="003B66B3"/>
    <w:rsid w:val="003B6753"/>
    <w:rsid w:val="003B6D6B"/>
    <w:rsid w:val="003B73F4"/>
    <w:rsid w:val="003B7A2B"/>
    <w:rsid w:val="003B7C43"/>
    <w:rsid w:val="003B7E0A"/>
    <w:rsid w:val="003C0195"/>
    <w:rsid w:val="003C0403"/>
    <w:rsid w:val="003C071C"/>
    <w:rsid w:val="003C196C"/>
    <w:rsid w:val="003C2776"/>
    <w:rsid w:val="003C365A"/>
    <w:rsid w:val="003C3E60"/>
    <w:rsid w:val="003C5318"/>
    <w:rsid w:val="003C56B4"/>
    <w:rsid w:val="003C59D2"/>
    <w:rsid w:val="003C5B7B"/>
    <w:rsid w:val="003C5BD7"/>
    <w:rsid w:val="003C6228"/>
    <w:rsid w:val="003C6883"/>
    <w:rsid w:val="003C6AE2"/>
    <w:rsid w:val="003C7B95"/>
    <w:rsid w:val="003D0032"/>
    <w:rsid w:val="003D013E"/>
    <w:rsid w:val="003D0154"/>
    <w:rsid w:val="003D02CD"/>
    <w:rsid w:val="003D0622"/>
    <w:rsid w:val="003D0879"/>
    <w:rsid w:val="003D0AA2"/>
    <w:rsid w:val="003D19B2"/>
    <w:rsid w:val="003D2E9D"/>
    <w:rsid w:val="003D30C5"/>
    <w:rsid w:val="003D347C"/>
    <w:rsid w:val="003D36E4"/>
    <w:rsid w:val="003D3AB5"/>
    <w:rsid w:val="003D4293"/>
    <w:rsid w:val="003D42FA"/>
    <w:rsid w:val="003D4812"/>
    <w:rsid w:val="003D4D69"/>
    <w:rsid w:val="003D546E"/>
    <w:rsid w:val="003D571D"/>
    <w:rsid w:val="003D5C40"/>
    <w:rsid w:val="003D65A7"/>
    <w:rsid w:val="003D6AA4"/>
    <w:rsid w:val="003D6AD6"/>
    <w:rsid w:val="003D6EE3"/>
    <w:rsid w:val="003D7798"/>
    <w:rsid w:val="003D77A6"/>
    <w:rsid w:val="003D7975"/>
    <w:rsid w:val="003D7DB2"/>
    <w:rsid w:val="003D7DC2"/>
    <w:rsid w:val="003E00A2"/>
    <w:rsid w:val="003E0510"/>
    <w:rsid w:val="003E1994"/>
    <w:rsid w:val="003E1E3A"/>
    <w:rsid w:val="003E1E48"/>
    <w:rsid w:val="003E22F6"/>
    <w:rsid w:val="003E24EB"/>
    <w:rsid w:val="003E2DEF"/>
    <w:rsid w:val="003E2E92"/>
    <w:rsid w:val="003E372E"/>
    <w:rsid w:val="003E4DEE"/>
    <w:rsid w:val="003E4F47"/>
    <w:rsid w:val="003E4F9C"/>
    <w:rsid w:val="003E51C5"/>
    <w:rsid w:val="003E5A89"/>
    <w:rsid w:val="003E5FAE"/>
    <w:rsid w:val="003E659B"/>
    <w:rsid w:val="003E66F8"/>
    <w:rsid w:val="003E6CB5"/>
    <w:rsid w:val="003E6FAB"/>
    <w:rsid w:val="003E74E8"/>
    <w:rsid w:val="003E7B67"/>
    <w:rsid w:val="003F00CC"/>
    <w:rsid w:val="003F1A45"/>
    <w:rsid w:val="003F1E3B"/>
    <w:rsid w:val="003F1EAF"/>
    <w:rsid w:val="003F1FDE"/>
    <w:rsid w:val="003F2483"/>
    <w:rsid w:val="003F270D"/>
    <w:rsid w:val="003F2A0A"/>
    <w:rsid w:val="003F354C"/>
    <w:rsid w:val="003F480F"/>
    <w:rsid w:val="003F4CD3"/>
    <w:rsid w:val="003F5165"/>
    <w:rsid w:val="003F5526"/>
    <w:rsid w:val="003F5B9B"/>
    <w:rsid w:val="003F5E40"/>
    <w:rsid w:val="003F5EDF"/>
    <w:rsid w:val="003F6B33"/>
    <w:rsid w:val="003F6F6D"/>
    <w:rsid w:val="003F7069"/>
    <w:rsid w:val="004001E2"/>
    <w:rsid w:val="00400677"/>
    <w:rsid w:val="0040184F"/>
    <w:rsid w:val="00401DBA"/>
    <w:rsid w:val="00401E84"/>
    <w:rsid w:val="00402834"/>
    <w:rsid w:val="0040287A"/>
    <w:rsid w:val="00402A58"/>
    <w:rsid w:val="00403C64"/>
    <w:rsid w:val="00403EC5"/>
    <w:rsid w:val="00404022"/>
    <w:rsid w:val="004040AB"/>
    <w:rsid w:val="00404A4B"/>
    <w:rsid w:val="00405132"/>
    <w:rsid w:val="00405283"/>
    <w:rsid w:val="00405672"/>
    <w:rsid w:val="00405EEE"/>
    <w:rsid w:val="00406A3B"/>
    <w:rsid w:val="00407833"/>
    <w:rsid w:val="00410635"/>
    <w:rsid w:val="0041074A"/>
    <w:rsid w:val="00410FC5"/>
    <w:rsid w:val="0041158E"/>
    <w:rsid w:val="00411831"/>
    <w:rsid w:val="00412514"/>
    <w:rsid w:val="00412AC6"/>
    <w:rsid w:val="00413133"/>
    <w:rsid w:val="0041345A"/>
    <w:rsid w:val="00413A07"/>
    <w:rsid w:val="00413CE8"/>
    <w:rsid w:val="0041463C"/>
    <w:rsid w:val="0041464B"/>
    <w:rsid w:val="00414B27"/>
    <w:rsid w:val="004151F5"/>
    <w:rsid w:val="00416E06"/>
    <w:rsid w:val="004172C0"/>
    <w:rsid w:val="00420A40"/>
    <w:rsid w:val="00420C66"/>
    <w:rsid w:val="00421F79"/>
    <w:rsid w:val="0042299C"/>
    <w:rsid w:val="00422E64"/>
    <w:rsid w:val="004238D3"/>
    <w:rsid w:val="00423C11"/>
    <w:rsid w:val="004243E8"/>
    <w:rsid w:val="004246E9"/>
    <w:rsid w:val="00424DDF"/>
    <w:rsid w:val="00425301"/>
    <w:rsid w:val="004257B8"/>
    <w:rsid w:val="00425943"/>
    <w:rsid w:val="00425D1F"/>
    <w:rsid w:val="00425FF3"/>
    <w:rsid w:val="00426F4C"/>
    <w:rsid w:val="00427388"/>
    <w:rsid w:val="004274EB"/>
    <w:rsid w:val="00427F55"/>
    <w:rsid w:val="00430229"/>
    <w:rsid w:val="004302AC"/>
    <w:rsid w:val="0043053D"/>
    <w:rsid w:val="004305D4"/>
    <w:rsid w:val="0043131D"/>
    <w:rsid w:val="00431578"/>
    <w:rsid w:val="00431EE1"/>
    <w:rsid w:val="00431F2B"/>
    <w:rsid w:val="00431F86"/>
    <w:rsid w:val="0043275C"/>
    <w:rsid w:val="0043280E"/>
    <w:rsid w:val="0043287A"/>
    <w:rsid w:val="00432FF5"/>
    <w:rsid w:val="00433354"/>
    <w:rsid w:val="004334BD"/>
    <w:rsid w:val="004338B0"/>
    <w:rsid w:val="00434AD2"/>
    <w:rsid w:val="0043507B"/>
    <w:rsid w:val="00435723"/>
    <w:rsid w:val="004359EC"/>
    <w:rsid w:val="00435D55"/>
    <w:rsid w:val="00436268"/>
    <w:rsid w:val="0043632E"/>
    <w:rsid w:val="00436787"/>
    <w:rsid w:val="00436C3B"/>
    <w:rsid w:val="0043753B"/>
    <w:rsid w:val="00437628"/>
    <w:rsid w:val="00440B8A"/>
    <w:rsid w:val="00440C6D"/>
    <w:rsid w:val="0044119F"/>
    <w:rsid w:val="00441843"/>
    <w:rsid w:val="00442045"/>
    <w:rsid w:val="0044259F"/>
    <w:rsid w:val="0044263F"/>
    <w:rsid w:val="0044279D"/>
    <w:rsid w:val="00442F4C"/>
    <w:rsid w:val="004431AA"/>
    <w:rsid w:val="00443830"/>
    <w:rsid w:val="004438B2"/>
    <w:rsid w:val="00443AD1"/>
    <w:rsid w:val="00444619"/>
    <w:rsid w:val="00445289"/>
    <w:rsid w:val="004468D8"/>
    <w:rsid w:val="00446AAD"/>
    <w:rsid w:val="00446C96"/>
    <w:rsid w:val="00446EE5"/>
    <w:rsid w:val="00446FE7"/>
    <w:rsid w:val="00447396"/>
    <w:rsid w:val="0044769F"/>
    <w:rsid w:val="00447707"/>
    <w:rsid w:val="0045016D"/>
    <w:rsid w:val="00450888"/>
    <w:rsid w:val="00450BE0"/>
    <w:rsid w:val="00450C7E"/>
    <w:rsid w:val="00451698"/>
    <w:rsid w:val="00452DF9"/>
    <w:rsid w:val="00454381"/>
    <w:rsid w:val="004545D8"/>
    <w:rsid w:val="00454765"/>
    <w:rsid w:val="00454844"/>
    <w:rsid w:val="00454D2D"/>
    <w:rsid w:val="0045504F"/>
    <w:rsid w:val="00455842"/>
    <w:rsid w:val="00455E66"/>
    <w:rsid w:val="00456013"/>
    <w:rsid w:val="00456B0B"/>
    <w:rsid w:val="00456B7A"/>
    <w:rsid w:val="00456FBC"/>
    <w:rsid w:val="004601A7"/>
    <w:rsid w:val="00460CFF"/>
    <w:rsid w:val="0046180B"/>
    <w:rsid w:val="00462304"/>
    <w:rsid w:val="004625B9"/>
    <w:rsid w:val="004627B6"/>
    <w:rsid w:val="0046334B"/>
    <w:rsid w:val="004633B7"/>
    <w:rsid w:val="004638D8"/>
    <w:rsid w:val="00463A6A"/>
    <w:rsid w:val="00463BF3"/>
    <w:rsid w:val="00464578"/>
    <w:rsid w:val="00464D8E"/>
    <w:rsid w:val="00464E33"/>
    <w:rsid w:val="00464EB6"/>
    <w:rsid w:val="004650DC"/>
    <w:rsid w:val="00465435"/>
    <w:rsid w:val="0046577D"/>
    <w:rsid w:val="00465DD1"/>
    <w:rsid w:val="004667C5"/>
    <w:rsid w:val="00466A4F"/>
    <w:rsid w:val="00466CC7"/>
    <w:rsid w:val="00466CFD"/>
    <w:rsid w:val="004672F2"/>
    <w:rsid w:val="0046760E"/>
    <w:rsid w:val="00467613"/>
    <w:rsid w:val="0047061E"/>
    <w:rsid w:val="00470FC8"/>
    <w:rsid w:val="00471D77"/>
    <w:rsid w:val="00471E4F"/>
    <w:rsid w:val="004723C0"/>
    <w:rsid w:val="004727C1"/>
    <w:rsid w:val="004729C5"/>
    <w:rsid w:val="00473E01"/>
    <w:rsid w:val="004745C2"/>
    <w:rsid w:val="00475418"/>
    <w:rsid w:val="00475B6A"/>
    <w:rsid w:val="00475F4E"/>
    <w:rsid w:val="004760BE"/>
    <w:rsid w:val="004766BC"/>
    <w:rsid w:val="00476DDB"/>
    <w:rsid w:val="00476E0E"/>
    <w:rsid w:val="00476F98"/>
    <w:rsid w:val="00476FA2"/>
    <w:rsid w:val="004772CB"/>
    <w:rsid w:val="00477E53"/>
    <w:rsid w:val="004800E0"/>
    <w:rsid w:val="0048058D"/>
    <w:rsid w:val="00480F77"/>
    <w:rsid w:val="004814D6"/>
    <w:rsid w:val="004817F8"/>
    <w:rsid w:val="00482C8B"/>
    <w:rsid w:val="00482CCC"/>
    <w:rsid w:val="0048318A"/>
    <w:rsid w:val="004831C9"/>
    <w:rsid w:val="00484780"/>
    <w:rsid w:val="0048588E"/>
    <w:rsid w:val="004858E3"/>
    <w:rsid w:val="00485EB6"/>
    <w:rsid w:val="0048628B"/>
    <w:rsid w:val="00487353"/>
    <w:rsid w:val="00487434"/>
    <w:rsid w:val="004879F1"/>
    <w:rsid w:val="00487AAF"/>
    <w:rsid w:val="00487BDE"/>
    <w:rsid w:val="00487E11"/>
    <w:rsid w:val="00487F53"/>
    <w:rsid w:val="0049008C"/>
    <w:rsid w:val="004904F8"/>
    <w:rsid w:val="0049074C"/>
    <w:rsid w:val="00491D1F"/>
    <w:rsid w:val="00492E34"/>
    <w:rsid w:val="0049361E"/>
    <w:rsid w:val="004936DE"/>
    <w:rsid w:val="00493E4B"/>
    <w:rsid w:val="00494233"/>
    <w:rsid w:val="00494776"/>
    <w:rsid w:val="00494BC1"/>
    <w:rsid w:val="00494D50"/>
    <w:rsid w:val="00494E6E"/>
    <w:rsid w:val="00495995"/>
    <w:rsid w:val="00495D34"/>
    <w:rsid w:val="00496C22"/>
    <w:rsid w:val="004976C7"/>
    <w:rsid w:val="00497962"/>
    <w:rsid w:val="00497B8F"/>
    <w:rsid w:val="00497F12"/>
    <w:rsid w:val="004A042A"/>
    <w:rsid w:val="004A0BAA"/>
    <w:rsid w:val="004A0D7A"/>
    <w:rsid w:val="004A20C4"/>
    <w:rsid w:val="004A2567"/>
    <w:rsid w:val="004A2842"/>
    <w:rsid w:val="004A293F"/>
    <w:rsid w:val="004A361C"/>
    <w:rsid w:val="004A365D"/>
    <w:rsid w:val="004A387C"/>
    <w:rsid w:val="004A3E71"/>
    <w:rsid w:val="004A51D0"/>
    <w:rsid w:val="004A5B61"/>
    <w:rsid w:val="004A5EDB"/>
    <w:rsid w:val="004A5FA5"/>
    <w:rsid w:val="004A65BA"/>
    <w:rsid w:val="004A6F31"/>
    <w:rsid w:val="004A7017"/>
    <w:rsid w:val="004B0428"/>
    <w:rsid w:val="004B10AC"/>
    <w:rsid w:val="004B25F6"/>
    <w:rsid w:val="004B2F8B"/>
    <w:rsid w:val="004B32D6"/>
    <w:rsid w:val="004B37E3"/>
    <w:rsid w:val="004B4B1F"/>
    <w:rsid w:val="004B50F8"/>
    <w:rsid w:val="004B59C9"/>
    <w:rsid w:val="004B6359"/>
    <w:rsid w:val="004B6558"/>
    <w:rsid w:val="004B6DC3"/>
    <w:rsid w:val="004B73F2"/>
    <w:rsid w:val="004C0346"/>
    <w:rsid w:val="004C125B"/>
    <w:rsid w:val="004C1465"/>
    <w:rsid w:val="004C154A"/>
    <w:rsid w:val="004C189A"/>
    <w:rsid w:val="004C1A8B"/>
    <w:rsid w:val="004C2080"/>
    <w:rsid w:val="004C2E13"/>
    <w:rsid w:val="004C2E33"/>
    <w:rsid w:val="004C2FA4"/>
    <w:rsid w:val="004C35EB"/>
    <w:rsid w:val="004C3ACF"/>
    <w:rsid w:val="004C43B8"/>
    <w:rsid w:val="004C454E"/>
    <w:rsid w:val="004C4E35"/>
    <w:rsid w:val="004C5329"/>
    <w:rsid w:val="004C53AB"/>
    <w:rsid w:val="004C548E"/>
    <w:rsid w:val="004C59EB"/>
    <w:rsid w:val="004C5D1D"/>
    <w:rsid w:val="004C6805"/>
    <w:rsid w:val="004C69BE"/>
    <w:rsid w:val="004C6FF3"/>
    <w:rsid w:val="004C763F"/>
    <w:rsid w:val="004C77F0"/>
    <w:rsid w:val="004D062F"/>
    <w:rsid w:val="004D067A"/>
    <w:rsid w:val="004D073B"/>
    <w:rsid w:val="004D0807"/>
    <w:rsid w:val="004D1319"/>
    <w:rsid w:val="004D209B"/>
    <w:rsid w:val="004D215D"/>
    <w:rsid w:val="004D2699"/>
    <w:rsid w:val="004D2AC9"/>
    <w:rsid w:val="004D35A2"/>
    <w:rsid w:val="004D3656"/>
    <w:rsid w:val="004D3ADA"/>
    <w:rsid w:val="004D4481"/>
    <w:rsid w:val="004D49A2"/>
    <w:rsid w:val="004D49FE"/>
    <w:rsid w:val="004D55A0"/>
    <w:rsid w:val="004D6764"/>
    <w:rsid w:val="004D7AE1"/>
    <w:rsid w:val="004E14EA"/>
    <w:rsid w:val="004E19CA"/>
    <w:rsid w:val="004E1A24"/>
    <w:rsid w:val="004E1B6A"/>
    <w:rsid w:val="004E1CAD"/>
    <w:rsid w:val="004E269E"/>
    <w:rsid w:val="004E2BF6"/>
    <w:rsid w:val="004E358A"/>
    <w:rsid w:val="004E3D1A"/>
    <w:rsid w:val="004E404B"/>
    <w:rsid w:val="004E4294"/>
    <w:rsid w:val="004E4A6C"/>
    <w:rsid w:val="004E4ABC"/>
    <w:rsid w:val="004E5273"/>
    <w:rsid w:val="004E58AD"/>
    <w:rsid w:val="004E5A77"/>
    <w:rsid w:val="004E5CA6"/>
    <w:rsid w:val="004E5D90"/>
    <w:rsid w:val="004E5FA8"/>
    <w:rsid w:val="004E799B"/>
    <w:rsid w:val="004E7D6B"/>
    <w:rsid w:val="004F0151"/>
    <w:rsid w:val="004F05EE"/>
    <w:rsid w:val="004F0C1B"/>
    <w:rsid w:val="004F1A9C"/>
    <w:rsid w:val="004F28FE"/>
    <w:rsid w:val="004F2EAC"/>
    <w:rsid w:val="004F327A"/>
    <w:rsid w:val="004F3485"/>
    <w:rsid w:val="004F3A2D"/>
    <w:rsid w:val="004F53E3"/>
    <w:rsid w:val="004F5EB3"/>
    <w:rsid w:val="004F6109"/>
    <w:rsid w:val="004F6315"/>
    <w:rsid w:val="004F670C"/>
    <w:rsid w:val="004F6E78"/>
    <w:rsid w:val="004F7630"/>
    <w:rsid w:val="004F7F69"/>
    <w:rsid w:val="0050069A"/>
    <w:rsid w:val="0050126C"/>
    <w:rsid w:val="00501E71"/>
    <w:rsid w:val="0050397D"/>
    <w:rsid w:val="00504388"/>
    <w:rsid w:val="005053B7"/>
    <w:rsid w:val="00505509"/>
    <w:rsid w:val="005057ED"/>
    <w:rsid w:val="005057FA"/>
    <w:rsid w:val="00505CCA"/>
    <w:rsid w:val="00506094"/>
    <w:rsid w:val="00506B02"/>
    <w:rsid w:val="00506CE4"/>
    <w:rsid w:val="00507BAB"/>
    <w:rsid w:val="00507FEE"/>
    <w:rsid w:val="00510B54"/>
    <w:rsid w:val="00510FEF"/>
    <w:rsid w:val="00511023"/>
    <w:rsid w:val="00511166"/>
    <w:rsid w:val="00511B58"/>
    <w:rsid w:val="00511D37"/>
    <w:rsid w:val="00512C4F"/>
    <w:rsid w:val="00512F58"/>
    <w:rsid w:val="00513227"/>
    <w:rsid w:val="00514461"/>
    <w:rsid w:val="005147E4"/>
    <w:rsid w:val="00514A07"/>
    <w:rsid w:val="00514EF2"/>
    <w:rsid w:val="0051512A"/>
    <w:rsid w:val="0051531F"/>
    <w:rsid w:val="005155E8"/>
    <w:rsid w:val="00515738"/>
    <w:rsid w:val="00515839"/>
    <w:rsid w:val="00515BF9"/>
    <w:rsid w:val="00515EAE"/>
    <w:rsid w:val="0051626C"/>
    <w:rsid w:val="005164CF"/>
    <w:rsid w:val="005170C2"/>
    <w:rsid w:val="00517CFB"/>
    <w:rsid w:val="00517D42"/>
    <w:rsid w:val="0052005D"/>
    <w:rsid w:val="0052045D"/>
    <w:rsid w:val="00520A38"/>
    <w:rsid w:val="00520CA6"/>
    <w:rsid w:val="00521424"/>
    <w:rsid w:val="00521470"/>
    <w:rsid w:val="00521537"/>
    <w:rsid w:val="00521689"/>
    <w:rsid w:val="0052168C"/>
    <w:rsid w:val="00521750"/>
    <w:rsid w:val="00521F58"/>
    <w:rsid w:val="00523BE8"/>
    <w:rsid w:val="00525350"/>
    <w:rsid w:val="005263FF"/>
    <w:rsid w:val="00526881"/>
    <w:rsid w:val="00526BE5"/>
    <w:rsid w:val="00526C59"/>
    <w:rsid w:val="0052725C"/>
    <w:rsid w:val="0052763C"/>
    <w:rsid w:val="00530B8C"/>
    <w:rsid w:val="00530CDB"/>
    <w:rsid w:val="00531044"/>
    <w:rsid w:val="00531A3A"/>
    <w:rsid w:val="00531F5B"/>
    <w:rsid w:val="0053279D"/>
    <w:rsid w:val="0053303E"/>
    <w:rsid w:val="005335A8"/>
    <w:rsid w:val="005349EF"/>
    <w:rsid w:val="00534A93"/>
    <w:rsid w:val="00534DB8"/>
    <w:rsid w:val="00535146"/>
    <w:rsid w:val="00535621"/>
    <w:rsid w:val="00535CC5"/>
    <w:rsid w:val="00536A56"/>
    <w:rsid w:val="00536A8D"/>
    <w:rsid w:val="00536CCD"/>
    <w:rsid w:val="00536DC9"/>
    <w:rsid w:val="005371FA"/>
    <w:rsid w:val="005377EF"/>
    <w:rsid w:val="00540288"/>
    <w:rsid w:val="00540807"/>
    <w:rsid w:val="00540E6D"/>
    <w:rsid w:val="00540FBF"/>
    <w:rsid w:val="00541131"/>
    <w:rsid w:val="0054148F"/>
    <w:rsid w:val="00542652"/>
    <w:rsid w:val="00542A87"/>
    <w:rsid w:val="00542E1A"/>
    <w:rsid w:val="00542E4D"/>
    <w:rsid w:val="00543140"/>
    <w:rsid w:val="0054386C"/>
    <w:rsid w:val="00545CA1"/>
    <w:rsid w:val="005464BA"/>
    <w:rsid w:val="005467A0"/>
    <w:rsid w:val="005469D1"/>
    <w:rsid w:val="00546A78"/>
    <w:rsid w:val="00546FE0"/>
    <w:rsid w:val="00547606"/>
    <w:rsid w:val="00547ADB"/>
    <w:rsid w:val="00550A55"/>
    <w:rsid w:val="00550A9A"/>
    <w:rsid w:val="005517A9"/>
    <w:rsid w:val="005518DB"/>
    <w:rsid w:val="00551DAA"/>
    <w:rsid w:val="00553107"/>
    <w:rsid w:val="00553E27"/>
    <w:rsid w:val="005540A2"/>
    <w:rsid w:val="0055475B"/>
    <w:rsid w:val="00554A32"/>
    <w:rsid w:val="00554D2E"/>
    <w:rsid w:val="00555119"/>
    <w:rsid w:val="005557A9"/>
    <w:rsid w:val="00555A7D"/>
    <w:rsid w:val="00555AE6"/>
    <w:rsid w:val="005561D2"/>
    <w:rsid w:val="005573D8"/>
    <w:rsid w:val="00557447"/>
    <w:rsid w:val="00557598"/>
    <w:rsid w:val="005578C6"/>
    <w:rsid w:val="00557BFA"/>
    <w:rsid w:val="00557FA1"/>
    <w:rsid w:val="00560282"/>
    <w:rsid w:val="00560650"/>
    <w:rsid w:val="00560BE7"/>
    <w:rsid w:val="00560DE2"/>
    <w:rsid w:val="005614F0"/>
    <w:rsid w:val="00561F3F"/>
    <w:rsid w:val="00561FD7"/>
    <w:rsid w:val="0056226D"/>
    <w:rsid w:val="005623E6"/>
    <w:rsid w:val="00562521"/>
    <w:rsid w:val="005628CF"/>
    <w:rsid w:val="00562976"/>
    <w:rsid w:val="00562A6D"/>
    <w:rsid w:val="00562A80"/>
    <w:rsid w:val="00563014"/>
    <w:rsid w:val="005645D7"/>
    <w:rsid w:val="00565201"/>
    <w:rsid w:val="0056532C"/>
    <w:rsid w:val="005654DA"/>
    <w:rsid w:val="005655A4"/>
    <w:rsid w:val="00566120"/>
    <w:rsid w:val="00566195"/>
    <w:rsid w:val="00566BE3"/>
    <w:rsid w:val="005671C9"/>
    <w:rsid w:val="0056741A"/>
    <w:rsid w:val="005676C8"/>
    <w:rsid w:val="00567BC2"/>
    <w:rsid w:val="005709E6"/>
    <w:rsid w:val="00570C83"/>
    <w:rsid w:val="00570D4B"/>
    <w:rsid w:val="00570E62"/>
    <w:rsid w:val="005727A7"/>
    <w:rsid w:val="005728D0"/>
    <w:rsid w:val="00572C86"/>
    <w:rsid w:val="005731DD"/>
    <w:rsid w:val="005732EF"/>
    <w:rsid w:val="00573489"/>
    <w:rsid w:val="005735F6"/>
    <w:rsid w:val="00573C7B"/>
    <w:rsid w:val="0057421F"/>
    <w:rsid w:val="005744D9"/>
    <w:rsid w:val="005759E2"/>
    <w:rsid w:val="00575A4A"/>
    <w:rsid w:val="00575AA6"/>
    <w:rsid w:val="00576B55"/>
    <w:rsid w:val="0057756D"/>
    <w:rsid w:val="00577598"/>
    <w:rsid w:val="005775F4"/>
    <w:rsid w:val="00577B64"/>
    <w:rsid w:val="005804B0"/>
    <w:rsid w:val="00580959"/>
    <w:rsid w:val="0058132B"/>
    <w:rsid w:val="0058160F"/>
    <w:rsid w:val="005817CD"/>
    <w:rsid w:val="005822F2"/>
    <w:rsid w:val="005827BB"/>
    <w:rsid w:val="00582A17"/>
    <w:rsid w:val="0058327F"/>
    <w:rsid w:val="00583643"/>
    <w:rsid w:val="00584434"/>
    <w:rsid w:val="00584B67"/>
    <w:rsid w:val="005857C0"/>
    <w:rsid w:val="00585FB3"/>
    <w:rsid w:val="00586A03"/>
    <w:rsid w:val="00587474"/>
    <w:rsid w:val="0058760D"/>
    <w:rsid w:val="00587612"/>
    <w:rsid w:val="005905E6"/>
    <w:rsid w:val="005906E5"/>
    <w:rsid w:val="0059082D"/>
    <w:rsid w:val="0059093E"/>
    <w:rsid w:val="005919E8"/>
    <w:rsid w:val="00591D0C"/>
    <w:rsid w:val="00591DD3"/>
    <w:rsid w:val="00591F75"/>
    <w:rsid w:val="00593379"/>
    <w:rsid w:val="00594CAB"/>
    <w:rsid w:val="0059510D"/>
    <w:rsid w:val="005954E0"/>
    <w:rsid w:val="005955C9"/>
    <w:rsid w:val="0059581A"/>
    <w:rsid w:val="00595ECA"/>
    <w:rsid w:val="00595F76"/>
    <w:rsid w:val="0059764C"/>
    <w:rsid w:val="00597E3D"/>
    <w:rsid w:val="005A0110"/>
    <w:rsid w:val="005A0989"/>
    <w:rsid w:val="005A176B"/>
    <w:rsid w:val="005A19A4"/>
    <w:rsid w:val="005A1C7D"/>
    <w:rsid w:val="005A1FC1"/>
    <w:rsid w:val="005A1FDC"/>
    <w:rsid w:val="005A1FE2"/>
    <w:rsid w:val="005A3418"/>
    <w:rsid w:val="005A3BB0"/>
    <w:rsid w:val="005A3D95"/>
    <w:rsid w:val="005A3E39"/>
    <w:rsid w:val="005A40AC"/>
    <w:rsid w:val="005A42E7"/>
    <w:rsid w:val="005A430E"/>
    <w:rsid w:val="005A4ABD"/>
    <w:rsid w:val="005A5198"/>
    <w:rsid w:val="005A55A9"/>
    <w:rsid w:val="005A56FE"/>
    <w:rsid w:val="005A60CD"/>
    <w:rsid w:val="005A6FE8"/>
    <w:rsid w:val="005A77E7"/>
    <w:rsid w:val="005B09B5"/>
    <w:rsid w:val="005B1B49"/>
    <w:rsid w:val="005B1C72"/>
    <w:rsid w:val="005B1D54"/>
    <w:rsid w:val="005B25C1"/>
    <w:rsid w:val="005B303B"/>
    <w:rsid w:val="005B353D"/>
    <w:rsid w:val="005B38D3"/>
    <w:rsid w:val="005B3918"/>
    <w:rsid w:val="005B4678"/>
    <w:rsid w:val="005B4B36"/>
    <w:rsid w:val="005B5A63"/>
    <w:rsid w:val="005B5E4B"/>
    <w:rsid w:val="005B5FEC"/>
    <w:rsid w:val="005B6E7C"/>
    <w:rsid w:val="005B765D"/>
    <w:rsid w:val="005C05F0"/>
    <w:rsid w:val="005C08AA"/>
    <w:rsid w:val="005C1813"/>
    <w:rsid w:val="005C1B23"/>
    <w:rsid w:val="005C1D52"/>
    <w:rsid w:val="005C2046"/>
    <w:rsid w:val="005C3567"/>
    <w:rsid w:val="005C38A1"/>
    <w:rsid w:val="005C38B6"/>
    <w:rsid w:val="005C3D29"/>
    <w:rsid w:val="005C4AC0"/>
    <w:rsid w:val="005C5279"/>
    <w:rsid w:val="005C6123"/>
    <w:rsid w:val="005C6432"/>
    <w:rsid w:val="005C6A57"/>
    <w:rsid w:val="005C70D9"/>
    <w:rsid w:val="005C790B"/>
    <w:rsid w:val="005C7A6E"/>
    <w:rsid w:val="005D009D"/>
    <w:rsid w:val="005D03E5"/>
    <w:rsid w:val="005D053C"/>
    <w:rsid w:val="005D0704"/>
    <w:rsid w:val="005D086B"/>
    <w:rsid w:val="005D24DC"/>
    <w:rsid w:val="005D3612"/>
    <w:rsid w:val="005D429D"/>
    <w:rsid w:val="005D42C8"/>
    <w:rsid w:val="005D45F2"/>
    <w:rsid w:val="005D4E68"/>
    <w:rsid w:val="005D56FD"/>
    <w:rsid w:val="005D5C6F"/>
    <w:rsid w:val="005D5DEA"/>
    <w:rsid w:val="005D6C1B"/>
    <w:rsid w:val="005D7E0A"/>
    <w:rsid w:val="005E001B"/>
    <w:rsid w:val="005E0467"/>
    <w:rsid w:val="005E0499"/>
    <w:rsid w:val="005E07F1"/>
    <w:rsid w:val="005E09AA"/>
    <w:rsid w:val="005E0D1D"/>
    <w:rsid w:val="005E0DE8"/>
    <w:rsid w:val="005E2470"/>
    <w:rsid w:val="005E2889"/>
    <w:rsid w:val="005E35E7"/>
    <w:rsid w:val="005E3C75"/>
    <w:rsid w:val="005E413F"/>
    <w:rsid w:val="005E4B3B"/>
    <w:rsid w:val="005E57E8"/>
    <w:rsid w:val="005E5B62"/>
    <w:rsid w:val="005E611A"/>
    <w:rsid w:val="005E65F3"/>
    <w:rsid w:val="005E6ACC"/>
    <w:rsid w:val="005E6C67"/>
    <w:rsid w:val="005E6E7D"/>
    <w:rsid w:val="005E73CC"/>
    <w:rsid w:val="005E7589"/>
    <w:rsid w:val="005F0829"/>
    <w:rsid w:val="005F18DB"/>
    <w:rsid w:val="005F192B"/>
    <w:rsid w:val="005F1E9D"/>
    <w:rsid w:val="005F29EB"/>
    <w:rsid w:val="005F2D29"/>
    <w:rsid w:val="005F2F67"/>
    <w:rsid w:val="005F2FA1"/>
    <w:rsid w:val="005F35D7"/>
    <w:rsid w:val="005F377C"/>
    <w:rsid w:val="005F3991"/>
    <w:rsid w:val="005F3EFD"/>
    <w:rsid w:val="005F3F39"/>
    <w:rsid w:val="005F3F9A"/>
    <w:rsid w:val="005F435F"/>
    <w:rsid w:val="005F5E96"/>
    <w:rsid w:val="005F72EB"/>
    <w:rsid w:val="005F73E7"/>
    <w:rsid w:val="005F77F9"/>
    <w:rsid w:val="005F7EAD"/>
    <w:rsid w:val="006007E1"/>
    <w:rsid w:val="0060151F"/>
    <w:rsid w:val="006016E9"/>
    <w:rsid w:val="0060187B"/>
    <w:rsid w:val="00601DCA"/>
    <w:rsid w:val="0060353A"/>
    <w:rsid w:val="00603684"/>
    <w:rsid w:val="0060426D"/>
    <w:rsid w:val="0060652D"/>
    <w:rsid w:val="006066D1"/>
    <w:rsid w:val="00606E1E"/>
    <w:rsid w:val="00607C1F"/>
    <w:rsid w:val="00607CB9"/>
    <w:rsid w:val="00607F2F"/>
    <w:rsid w:val="00611453"/>
    <w:rsid w:val="00612126"/>
    <w:rsid w:val="00612AFB"/>
    <w:rsid w:val="006136F4"/>
    <w:rsid w:val="00614084"/>
    <w:rsid w:val="00614D80"/>
    <w:rsid w:val="006151D4"/>
    <w:rsid w:val="0061654C"/>
    <w:rsid w:val="0061736D"/>
    <w:rsid w:val="006173A1"/>
    <w:rsid w:val="00620243"/>
    <w:rsid w:val="00620515"/>
    <w:rsid w:val="00620A2B"/>
    <w:rsid w:val="00621026"/>
    <w:rsid w:val="0062109F"/>
    <w:rsid w:val="006210BD"/>
    <w:rsid w:val="006219A8"/>
    <w:rsid w:val="00622553"/>
    <w:rsid w:val="00622D95"/>
    <w:rsid w:val="00622F91"/>
    <w:rsid w:val="00623243"/>
    <w:rsid w:val="006232E2"/>
    <w:rsid w:val="00623375"/>
    <w:rsid w:val="006233A0"/>
    <w:rsid w:val="00624B5E"/>
    <w:rsid w:val="00624B8B"/>
    <w:rsid w:val="00625A48"/>
    <w:rsid w:val="00625AA3"/>
    <w:rsid w:val="00625D2B"/>
    <w:rsid w:val="0062647C"/>
    <w:rsid w:val="006268EA"/>
    <w:rsid w:val="006271BE"/>
    <w:rsid w:val="00627D9E"/>
    <w:rsid w:val="00630568"/>
    <w:rsid w:val="00630839"/>
    <w:rsid w:val="00630AAD"/>
    <w:rsid w:val="00630BDD"/>
    <w:rsid w:val="00631154"/>
    <w:rsid w:val="0063137E"/>
    <w:rsid w:val="006318CF"/>
    <w:rsid w:val="00631D71"/>
    <w:rsid w:val="00632092"/>
    <w:rsid w:val="0063249D"/>
    <w:rsid w:val="00632833"/>
    <w:rsid w:val="00633A66"/>
    <w:rsid w:val="006355B0"/>
    <w:rsid w:val="00635679"/>
    <w:rsid w:val="00635871"/>
    <w:rsid w:val="00635987"/>
    <w:rsid w:val="00635F13"/>
    <w:rsid w:val="00636F59"/>
    <w:rsid w:val="006370DF"/>
    <w:rsid w:val="00637234"/>
    <w:rsid w:val="00637272"/>
    <w:rsid w:val="00640317"/>
    <w:rsid w:val="00640449"/>
    <w:rsid w:val="006420C5"/>
    <w:rsid w:val="00642354"/>
    <w:rsid w:val="0064332B"/>
    <w:rsid w:val="006434B0"/>
    <w:rsid w:val="00643B7D"/>
    <w:rsid w:val="00643BB3"/>
    <w:rsid w:val="00643F00"/>
    <w:rsid w:val="00643FE1"/>
    <w:rsid w:val="0064479E"/>
    <w:rsid w:val="00644B65"/>
    <w:rsid w:val="00644DE4"/>
    <w:rsid w:val="00645083"/>
    <w:rsid w:val="006450BF"/>
    <w:rsid w:val="006450CF"/>
    <w:rsid w:val="0064523F"/>
    <w:rsid w:val="00645EFF"/>
    <w:rsid w:val="00646257"/>
    <w:rsid w:val="006463FC"/>
    <w:rsid w:val="00646E7B"/>
    <w:rsid w:val="00647B04"/>
    <w:rsid w:val="006500E1"/>
    <w:rsid w:val="006512C9"/>
    <w:rsid w:val="00651A69"/>
    <w:rsid w:val="00651D55"/>
    <w:rsid w:val="006534B8"/>
    <w:rsid w:val="00653567"/>
    <w:rsid w:val="00653A14"/>
    <w:rsid w:val="0065447F"/>
    <w:rsid w:val="00654CB2"/>
    <w:rsid w:val="00654EFE"/>
    <w:rsid w:val="00655409"/>
    <w:rsid w:val="00655C65"/>
    <w:rsid w:val="00656507"/>
    <w:rsid w:val="00656DD4"/>
    <w:rsid w:val="0065704B"/>
    <w:rsid w:val="00657A78"/>
    <w:rsid w:val="00657CEC"/>
    <w:rsid w:val="00657F2E"/>
    <w:rsid w:val="006600A1"/>
    <w:rsid w:val="00660BC6"/>
    <w:rsid w:val="006617FA"/>
    <w:rsid w:val="00661A35"/>
    <w:rsid w:val="006627AA"/>
    <w:rsid w:val="00662A49"/>
    <w:rsid w:val="00662F52"/>
    <w:rsid w:val="00663682"/>
    <w:rsid w:val="00663AC9"/>
    <w:rsid w:val="00663B60"/>
    <w:rsid w:val="00663CDE"/>
    <w:rsid w:val="00664923"/>
    <w:rsid w:val="00664C9A"/>
    <w:rsid w:val="00664D1D"/>
    <w:rsid w:val="0066503B"/>
    <w:rsid w:val="00665BA2"/>
    <w:rsid w:val="00666E59"/>
    <w:rsid w:val="00667380"/>
    <w:rsid w:val="00667603"/>
    <w:rsid w:val="006679C8"/>
    <w:rsid w:val="0067013F"/>
    <w:rsid w:val="0067026B"/>
    <w:rsid w:val="00670330"/>
    <w:rsid w:val="00670815"/>
    <w:rsid w:val="0067113E"/>
    <w:rsid w:val="006718F7"/>
    <w:rsid w:val="006719BC"/>
    <w:rsid w:val="00671B6B"/>
    <w:rsid w:val="00671B7A"/>
    <w:rsid w:val="00671EFA"/>
    <w:rsid w:val="00672503"/>
    <w:rsid w:val="006725FE"/>
    <w:rsid w:val="0067283C"/>
    <w:rsid w:val="00672DD6"/>
    <w:rsid w:val="006735FB"/>
    <w:rsid w:val="00673FA0"/>
    <w:rsid w:val="00674151"/>
    <w:rsid w:val="00674B0E"/>
    <w:rsid w:val="00675461"/>
    <w:rsid w:val="00675483"/>
    <w:rsid w:val="00675544"/>
    <w:rsid w:val="00675763"/>
    <w:rsid w:val="00675BA9"/>
    <w:rsid w:val="0067710B"/>
    <w:rsid w:val="00677125"/>
    <w:rsid w:val="006776E6"/>
    <w:rsid w:val="006803F3"/>
    <w:rsid w:val="0068089F"/>
    <w:rsid w:val="006812F1"/>
    <w:rsid w:val="0068248A"/>
    <w:rsid w:val="006824B8"/>
    <w:rsid w:val="00682CCB"/>
    <w:rsid w:val="00682EF0"/>
    <w:rsid w:val="00683434"/>
    <w:rsid w:val="00684CA4"/>
    <w:rsid w:val="00684F35"/>
    <w:rsid w:val="00684F74"/>
    <w:rsid w:val="0068504D"/>
    <w:rsid w:val="00685687"/>
    <w:rsid w:val="006856A1"/>
    <w:rsid w:val="00685F3C"/>
    <w:rsid w:val="00685F9F"/>
    <w:rsid w:val="006869D7"/>
    <w:rsid w:val="006869ED"/>
    <w:rsid w:val="00687128"/>
    <w:rsid w:val="006872E7"/>
    <w:rsid w:val="0068750C"/>
    <w:rsid w:val="006875F1"/>
    <w:rsid w:val="00687725"/>
    <w:rsid w:val="00687914"/>
    <w:rsid w:val="00690233"/>
    <w:rsid w:val="00690A7D"/>
    <w:rsid w:val="00690B4D"/>
    <w:rsid w:val="006912AD"/>
    <w:rsid w:val="00691C46"/>
    <w:rsid w:val="00691D98"/>
    <w:rsid w:val="00691E4D"/>
    <w:rsid w:val="00692424"/>
    <w:rsid w:val="00692539"/>
    <w:rsid w:val="00692750"/>
    <w:rsid w:val="00692C37"/>
    <w:rsid w:val="00692C55"/>
    <w:rsid w:val="00692DD9"/>
    <w:rsid w:val="00693416"/>
    <w:rsid w:val="00693A8D"/>
    <w:rsid w:val="006941E0"/>
    <w:rsid w:val="00694E66"/>
    <w:rsid w:val="00695317"/>
    <w:rsid w:val="0069592A"/>
    <w:rsid w:val="00696253"/>
    <w:rsid w:val="006966B4"/>
    <w:rsid w:val="00696702"/>
    <w:rsid w:val="00697883"/>
    <w:rsid w:val="00697DD0"/>
    <w:rsid w:val="00697E71"/>
    <w:rsid w:val="006A1396"/>
    <w:rsid w:val="006A18D4"/>
    <w:rsid w:val="006A19B1"/>
    <w:rsid w:val="006A1D70"/>
    <w:rsid w:val="006A262D"/>
    <w:rsid w:val="006A2B0A"/>
    <w:rsid w:val="006A2C9B"/>
    <w:rsid w:val="006A2DD8"/>
    <w:rsid w:val="006A3455"/>
    <w:rsid w:val="006A37E5"/>
    <w:rsid w:val="006A37F3"/>
    <w:rsid w:val="006A459B"/>
    <w:rsid w:val="006A4738"/>
    <w:rsid w:val="006A5855"/>
    <w:rsid w:val="006A5A53"/>
    <w:rsid w:val="006A5F61"/>
    <w:rsid w:val="006A62AD"/>
    <w:rsid w:val="006A7124"/>
    <w:rsid w:val="006A76AC"/>
    <w:rsid w:val="006A78B6"/>
    <w:rsid w:val="006A7B20"/>
    <w:rsid w:val="006A7C4D"/>
    <w:rsid w:val="006B0B19"/>
    <w:rsid w:val="006B21D3"/>
    <w:rsid w:val="006B25A7"/>
    <w:rsid w:val="006B2D05"/>
    <w:rsid w:val="006B3AEC"/>
    <w:rsid w:val="006B3D2C"/>
    <w:rsid w:val="006B3DD8"/>
    <w:rsid w:val="006B3FF9"/>
    <w:rsid w:val="006B4308"/>
    <w:rsid w:val="006B44DD"/>
    <w:rsid w:val="006B5164"/>
    <w:rsid w:val="006B52B4"/>
    <w:rsid w:val="006B5586"/>
    <w:rsid w:val="006B6066"/>
    <w:rsid w:val="006B62FB"/>
    <w:rsid w:val="006B6ACA"/>
    <w:rsid w:val="006B6EF3"/>
    <w:rsid w:val="006B724E"/>
    <w:rsid w:val="006B783C"/>
    <w:rsid w:val="006B7A62"/>
    <w:rsid w:val="006B7D2E"/>
    <w:rsid w:val="006B7FBB"/>
    <w:rsid w:val="006C035C"/>
    <w:rsid w:val="006C0F2B"/>
    <w:rsid w:val="006C16B3"/>
    <w:rsid w:val="006C16CF"/>
    <w:rsid w:val="006C229D"/>
    <w:rsid w:val="006C2495"/>
    <w:rsid w:val="006C2781"/>
    <w:rsid w:val="006C3558"/>
    <w:rsid w:val="006C35A0"/>
    <w:rsid w:val="006C3677"/>
    <w:rsid w:val="006C3C89"/>
    <w:rsid w:val="006C400B"/>
    <w:rsid w:val="006C4060"/>
    <w:rsid w:val="006C4A6F"/>
    <w:rsid w:val="006C4BA9"/>
    <w:rsid w:val="006C4DEF"/>
    <w:rsid w:val="006C5148"/>
    <w:rsid w:val="006C5317"/>
    <w:rsid w:val="006C58D6"/>
    <w:rsid w:val="006C6724"/>
    <w:rsid w:val="006C6B58"/>
    <w:rsid w:val="006C703D"/>
    <w:rsid w:val="006C705A"/>
    <w:rsid w:val="006C7E6F"/>
    <w:rsid w:val="006D008F"/>
    <w:rsid w:val="006D0408"/>
    <w:rsid w:val="006D1193"/>
    <w:rsid w:val="006D1769"/>
    <w:rsid w:val="006D23A3"/>
    <w:rsid w:val="006D3D87"/>
    <w:rsid w:val="006D3F08"/>
    <w:rsid w:val="006D3F09"/>
    <w:rsid w:val="006D3F29"/>
    <w:rsid w:val="006D4562"/>
    <w:rsid w:val="006D5024"/>
    <w:rsid w:val="006D587F"/>
    <w:rsid w:val="006D58C8"/>
    <w:rsid w:val="006D5996"/>
    <w:rsid w:val="006D64F7"/>
    <w:rsid w:val="006D66ED"/>
    <w:rsid w:val="006D69E6"/>
    <w:rsid w:val="006D710A"/>
    <w:rsid w:val="006D7AE1"/>
    <w:rsid w:val="006E00C0"/>
    <w:rsid w:val="006E02EA"/>
    <w:rsid w:val="006E0A2E"/>
    <w:rsid w:val="006E13AA"/>
    <w:rsid w:val="006E1DE9"/>
    <w:rsid w:val="006E256D"/>
    <w:rsid w:val="006E2A88"/>
    <w:rsid w:val="006E2B1C"/>
    <w:rsid w:val="006E2EAF"/>
    <w:rsid w:val="006E3E42"/>
    <w:rsid w:val="006E3F9C"/>
    <w:rsid w:val="006E4434"/>
    <w:rsid w:val="006E4634"/>
    <w:rsid w:val="006E4795"/>
    <w:rsid w:val="006E59E0"/>
    <w:rsid w:val="006E6B65"/>
    <w:rsid w:val="006E6EDF"/>
    <w:rsid w:val="006E70AC"/>
    <w:rsid w:val="006F0B23"/>
    <w:rsid w:val="006F0DCF"/>
    <w:rsid w:val="006F1C48"/>
    <w:rsid w:val="006F1CEF"/>
    <w:rsid w:val="006F2380"/>
    <w:rsid w:val="006F30EA"/>
    <w:rsid w:val="006F3792"/>
    <w:rsid w:val="006F39FC"/>
    <w:rsid w:val="006F4370"/>
    <w:rsid w:val="006F449A"/>
    <w:rsid w:val="006F4A9C"/>
    <w:rsid w:val="006F4CEC"/>
    <w:rsid w:val="006F5985"/>
    <w:rsid w:val="006F5BA1"/>
    <w:rsid w:val="006F61D8"/>
    <w:rsid w:val="006F693F"/>
    <w:rsid w:val="006F6C09"/>
    <w:rsid w:val="006F6C7D"/>
    <w:rsid w:val="006F77EB"/>
    <w:rsid w:val="006F7BA0"/>
    <w:rsid w:val="006F7DD3"/>
    <w:rsid w:val="00700724"/>
    <w:rsid w:val="007017F8"/>
    <w:rsid w:val="00701F43"/>
    <w:rsid w:val="00702B4C"/>
    <w:rsid w:val="007031A2"/>
    <w:rsid w:val="00703743"/>
    <w:rsid w:val="00703DD3"/>
    <w:rsid w:val="007043F1"/>
    <w:rsid w:val="007045DD"/>
    <w:rsid w:val="0070560B"/>
    <w:rsid w:val="007060EC"/>
    <w:rsid w:val="007064DC"/>
    <w:rsid w:val="00706BDD"/>
    <w:rsid w:val="00707538"/>
    <w:rsid w:val="00711129"/>
    <w:rsid w:val="007115EE"/>
    <w:rsid w:val="00711728"/>
    <w:rsid w:val="00711A8E"/>
    <w:rsid w:val="00711DA4"/>
    <w:rsid w:val="007120D7"/>
    <w:rsid w:val="007136FD"/>
    <w:rsid w:val="00713836"/>
    <w:rsid w:val="00713A50"/>
    <w:rsid w:val="00713EC5"/>
    <w:rsid w:val="0071469E"/>
    <w:rsid w:val="00714AD1"/>
    <w:rsid w:val="00714F37"/>
    <w:rsid w:val="00715110"/>
    <w:rsid w:val="007161E5"/>
    <w:rsid w:val="00716CFC"/>
    <w:rsid w:val="00717335"/>
    <w:rsid w:val="00720300"/>
    <w:rsid w:val="0072036F"/>
    <w:rsid w:val="007212FA"/>
    <w:rsid w:val="007213D5"/>
    <w:rsid w:val="007218F2"/>
    <w:rsid w:val="00721BE2"/>
    <w:rsid w:val="00721CE4"/>
    <w:rsid w:val="00722D8B"/>
    <w:rsid w:val="00723494"/>
    <w:rsid w:val="0072373A"/>
    <w:rsid w:val="00723B0A"/>
    <w:rsid w:val="00723C0D"/>
    <w:rsid w:val="00725CB8"/>
    <w:rsid w:val="00726ABE"/>
    <w:rsid w:val="00726E9E"/>
    <w:rsid w:val="00726F4A"/>
    <w:rsid w:val="00726F8D"/>
    <w:rsid w:val="0072749C"/>
    <w:rsid w:val="00727E3B"/>
    <w:rsid w:val="00727F36"/>
    <w:rsid w:val="00730186"/>
    <w:rsid w:val="007303D2"/>
    <w:rsid w:val="00730662"/>
    <w:rsid w:val="007311AD"/>
    <w:rsid w:val="00731343"/>
    <w:rsid w:val="007314DF"/>
    <w:rsid w:val="00731FB0"/>
    <w:rsid w:val="0073211F"/>
    <w:rsid w:val="0073249F"/>
    <w:rsid w:val="00732A47"/>
    <w:rsid w:val="00732B23"/>
    <w:rsid w:val="00732ED5"/>
    <w:rsid w:val="00733924"/>
    <w:rsid w:val="00733BAF"/>
    <w:rsid w:val="007340C2"/>
    <w:rsid w:val="007343B7"/>
    <w:rsid w:val="007348F1"/>
    <w:rsid w:val="00734AD2"/>
    <w:rsid w:val="007352EB"/>
    <w:rsid w:val="00735479"/>
    <w:rsid w:val="00735899"/>
    <w:rsid w:val="0073591D"/>
    <w:rsid w:val="00735942"/>
    <w:rsid w:val="00736086"/>
    <w:rsid w:val="007360C6"/>
    <w:rsid w:val="0073770D"/>
    <w:rsid w:val="007377F1"/>
    <w:rsid w:val="007408ED"/>
    <w:rsid w:val="007412C5"/>
    <w:rsid w:val="007416DA"/>
    <w:rsid w:val="00742161"/>
    <w:rsid w:val="00742731"/>
    <w:rsid w:val="00742EDD"/>
    <w:rsid w:val="00743404"/>
    <w:rsid w:val="00743EE9"/>
    <w:rsid w:val="007446B0"/>
    <w:rsid w:val="0074511C"/>
    <w:rsid w:val="0074541D"/>
    <w:rsid w:val="00745470"/>
    <w:rsid w:val="007458A0"/>
    <w:rsid w:val="00745C92"/>
    <w:rsid w:val="00746207"/>
    <w:rsid w:val="00746357"/>
    <w:rsid w:val="007464CA"/>
    <w:rsid w:val="00746735"/>
    <w:rsid w:val="00747AFE"/>
    <w:rsid w:val="007502D3"/>
    <w:rsid w:val="00750D73"/>
    <w:rsid w:val="007512A5"/>
    <w:rsid w:val="00751BD0"/>
    <w:rsid w:val="00751E4F"/>
    <w:rsid w:val="00751E58"/>
    <w:rsid w:val="00752236"/>
    <w:rsid w:val="0075240F"/>
    <w:rsid w:val="007524BB"/>
    <w:rsid w:val="007524F6"/>
    <w:rsid w:val="00752742"/>
    <w:rsid w:val="00752C22"/>
    <w:rsid w:val="00752CDA"/>
    <w:rsid w:val="00752FE1"/>
    <w:rsid w:val="007530B9"/>
    <w:rsid w:val="007533C7"/>
    <w:rsid w:val="00753424"/>
    <w:rsid w:val="007543D9"/>
    <w:rsid w:val="00754739"/>
    <w:rsid w:val="00754E62"/>
    <w:rsid w:val="00754F3D"/>
    <w:rsid w:val="00755001"/>
    <w:rsid w:val="00755612"/>
    <w:rsid w:val="0075592C"/>
    <w:rsid w:val="0075616A"/>
    <w:rsid w:val="00756B32"/>
    <w:rsid w:val="007570AD"/>
    <w:rsid w:val="007572F4"/>
    <w:rsid w:val="007575B9"/>
    <w:rsid w:val="0076029F"/>
    <w:rsid w:val="00760324"/>
    <w:rsid w:val="0076052E"/>
    <w:rsid w:val="007613C6"/>
    <w:rsid w:val="00762000"/>
    <w:rsid w:val="0076216B"/>
    <w:rsid w:val="00762468"/>
    <w:rsid w:val="007637A5"/>
    <w:rsid w:val="00763848"/>
    <w:rsid w:val="00764557"/>
    <w:rsid w:val="00765F4D"/>
    <w:rsid w:val="00766776"/>
    <w:rsid w:val="00766DA3"/>
    <w:rsid w:val="00766F9D"/>
    <w:rsid w:val="0076753E"/>
    <w:rsid w:val="007675A3"/>
    <w:rsid w:val="00767751"/>
    <w:rsid w:val="00767A7E"/>
    <w:rsid w:val="00770571"/>
    <w:rsid w:val="007712D2"/>
    <w:rsid w:val="007717F9"/>
    <w:rsid w:val="007720BB"/>
    <w:rsid w:val="007728A0"/>
    <w:rsid w:val="00772B3D"/>
    <w:rsid w:val="00772B8C"/>
    <w:rsid w:val="0077302C"/>
    <w:rsid w:val="00773057"/>
    <w:rsid w:val="00773094"/>
    <w:rsid w:val="007731B7"/>
    <w:rsid w:val="00773450"/>
    <w:rsid w:val="00773EEA"/>
    <w:rsid w:val="0077404D"/>
    <w:rsid w:val="00774194"/>
    <w:rsid w:val="007741FC"/>
    <w:rsid w:val="007741FD"/>
    <w:rsid w:val="0077432D"/>
    <w:rsid w:val="007747BC"/>
    <w:rsid w:val="007752FB"/>
    <w:rsid w:val="007755A0"/>
    <w:rsid w:val="007755F9"/>
    <w:rsid w:val="007757F7"/>
    <w:rsid w:val="007771A6"/>
    <w:rsid w:val="00777369"/>
    <w:rsid w:val="007778EF"/>
    <w:rsid w:val="0078005E"/>
    <w:rsid w:val="00780127"/>
    <w:rsid w:val="00780BD0"/>
    <w:rsid w:val="007816E5"/>
    <w:rsid w:val="00781A09"/>
    <w:rsid w:val="0078204C"/>
    <w:rsid w:val="00782272"/>
    <w:rsid w:val="0078249A"/>
    <w:rsid w:val="00782F01"/>
    <w:rsid w:val="00783335"/>
    <w:rsid w:val="00783472"/>
    <w:rsid w:val="007834CD"/>
    <w:rsid w:val="00783605"/>
    <w:rsid w:val="00783DA9"/>
    <w:rsid w:val="00783DD6"/>
    <w:rsid w:val="00784996"/>
    <w:rsid w:val="007858D6"/>
    <w:rsid w:val="00786661"/>
    <w:rsid w:val="007867AB"/>
    <w:rsid w:val="00787103"/>
    <w:rsid w:val="00787EAC"/>
    <w:rsid w:val="00787FAC"/>
    <w:rsid w:val="0079029A"/>
    <w:rsid w:val="0079042A"/>
    <w:rsid w:val="00790A7E"/>
    <w:rsid w:val="00790C9A"/>
    <w:rsid w:val="00790DA5"/>
    <w:rsid w:val="00791FCB"/>
    <w:rsid w:val="0079423C"/>
    <w:rsid w:val="00794600"/>
    <w:rsid w:val="00794983"/>
    <w:rsid w:val="007949ED"/>
    <w:rsid w:val="00794B1A"/>
    <w:rsid w:val="00794CAB"/>
    <w:rsid w:val="00795037"/>
    <w:rsid w:val="00795264"/>
    <w:rsid w:val="00797750"/>
    <w:rsid w:val="007A0168"/>
    <w:rsid w:val="007A0997"/>
    <w:rsid w:val="007A0B4A"/>
    <w:rsid w:val="007A0D19"/>
    <w:rsid w:val="007A0FBE"/>
    <w:rsid w:val="007A1094"/>
    <w:rsid w:val="007A122A"/>
    <w:rsid w:val="007A1FD9"/>
    <w:rsid w:val="007A2FFC"/>
    <w:rsid w:val="007A327E"/>
    <w:rsid w:val="007A398A"/>
    <w:rsid w:val="007A436B"/>
    <w:rsid w:val="007A4C5B"/>
    <w:rsid w:val="007A4E58"/>
    <w:rsid w:val="007A4EB1"/>
    <w:rsid w:val="007A6AFE"/>
    <w:rsid w:val="007A6EF0"/>
    <w:rsid w:val="007A6F9E"/>
    <w:rsid w:val="007A77D3"/>
    <w:rsid w:val="007A7E29"/>
    <w:rsid w:val="007B09BA"/>
    <w:rsid w:val="007B12FA"/>
    <w:rsid w:val="007B171B"/>
    <w:rsid w:val="007B30C2"/>
    <w:rsid w:val="007B4315"/>
    <w:rsid w:val="007B4FF5"/>
    <w:rsid w:val="007B5817"/>
    <w:rsid w:val="007B5A20"/>
    <w:rsid w:val="007B5FD8"/>
    <w:rsid w:val="007B6126"/>
    <w:rsid w:val="007B6625"/>
    <w:rsid w:val="007B69CB"/>
    <w:rsid w:val="007B6BC8"/>
    <w:rsid w:val="007B6C07"/>
    <w:rsid w:val="007B7069"/>
    <w:rsid w:val="007C0745"/>
    <w:rsid w:val="007C0908"/>
    <w:rsid w:val="007C1210"/>
    <w:rsid w:val="007C2603"/>
    <w:rsid w:val="007C28B0"/>
    <w:rsid w:val="007C3300"/>
    <w:rsid w:val="007C3328"/>
    <w:rsid w:val="007C36F9"/>
    <w:rsid w:val="007C3903"/>
    <w:rsid w:val="007C39E3"/>
    <w:rsid w:val="007C3BD2"/>
    <w:rsid w:val="007C443E"/>
    <w:rsid w:val="007C4757"/>
    <w:rsid w:val="007C4760"/>
    <w:rsid w:val="007C48CC"/>
    <w:rsid w:val="007C4E62"/>
    <w:rsid w:val="007C5CE1"/>
    <w:rsid w:val="007C6A97"/>
    <w:rsid w:val="007C6B4C"/>
    <w:rsid w:val="007C6C1A"/>
    <w:rsid w:val="007C717D"/>
    <w:rsid w:val="007C75A6"/>
    <w:rsid w:val="007C75E7"/>
    <w:rsid w:val="007D046E"/>
    <w:rsid w:val="007D0CBD"/>
    <w:rsid w:val="007D0D0A"/>
    <w:rsid w:val="007D191D"/>
    <w:rsid w:val="007D285A"/>
    <w:rsid w:val="007D3218"/>
    <w:rsid w:val="007D346F"/>
    <w:rsid w:val="007D4148"/>
    <w:rsid w:val="007D45E6"/>
    <w:rsid w:val="007D49EF"/>
    <w:rsid w:val="007D5102"/>
    <w:rsid w:val="007D586F"/>
    <w:rsid w:val="007D5A08"/>
    <w:rsid w:val="007D6076"/>
    <w:rsid w:val="007D664E"/>
    <w:rsid w:val="007D6B9F"/>
    <w:rsid w:val="007D6EFB"/>
    <w:rsid w:val="007E02FB"/>
    <w:rsid w:val="007E0810"/>
    <w:rsid w:val="007E08CB"/>
    <w:rsid w:val="007E2906"/>
    <w:rsid w:val="007E2EB9"/>
    <w:rsid w:val="007E31F5"/>
    <w:rsid w:val="007E36A1"/>
    <w:rsid w:val="007E379D"/>
    <w:rsid w:val="007E3952"/>
    <w:rsid w:val="007E3BFE"/>
    <w:rsid w:val="007E3CF1"/>
    <w:rsid w:val="007E3E41"/>
    <w:rsid w:val="007E3FB5"/>
    <w:rsid w:val="007E4C2A"/>
    <w:rsid w:val="007E5305"/>
    <w:rsid w:val="007E59E3"/>
    <w:rsid w:val="007E5CF1"/>
    <w:rsid w:val="007E5FF9"/>
    <w:rsid w:val="007E6B00"/>
    <w:rsid w:val="007E6CDA"/>
    <w:rsid w:val="007E7037"/>
    <w:rsid w:val="007E7AB8"/>
    <w:rsid w:val="007F004A"/>
    <w:rsid w:val="007F00C2"/>
    <w:rsid w:val="007F00FF"/>
    <w:rsid w:val="007F0306"/>
    <w:rsid w:val="007F072C"/>
    <w:rsid w:val="007F0FC0"/>
    <w:rsid w:val="007F1860"/>
    <w:rsid w:val="007F27AB"/>
    <w:rsid w:val="007F316A"/>
    <w:rsid w:val="007F339A"/>
    <w:rsid w:val="007F3C00"/>
    <w:rsid w:val="007F3DB8"/>
    <w:rsid w:val="007F3F2B"/>
    <w:rsid w:val="007F4D5B"/>
    <w:rsid w:val="007F598D"/>
    <w:rsid w:val="007F5E7C"/>
    <w:rsid w:val="007F6F96"/>
    <w:rsid w:val="007F70F6"/>
    <w:rsid w:val="007F7E21"/>
    <w:rsid w:val="0080017E"/>
    <w:rsid w:val="0080017F"/>
    <w:rsid w:val="008004F1"/>
    <w:rsid w:val="00800593"/>
    <w:rsid w:val="00800A44"/>
    <w:rsid w:val="0080103B"/>
    <w:rsid w:val="00801874"/>
    <w:rsid w:val="00802372"/>
    <w:rsid w:val="00802493"/>
    <w:rsid w:val="008026B5"/>
    <w:rsid w:val="00802771"/>
    <w:rsid w:val="008038E0"/>
    <w:rsid w:val="00804186"/>
    <w:rsid w:val="00804832"/>
    <w:rsid w:val="0080484B"/>
    <w:rsid w:val="008048E1"/>
    <w:rsid w:val="00804C1F"/>
    <w:rsid w:val="00804E4D"/>
    <w:rsid w:val="008055A3"/>
    <w:rsid w:val="008055FA"/>
    <w:rsid w:val="00806349"/>
    <w:rsid w:val="00806B73"/>
    <w:rsid w:val="00806CE5"/>
    <w:rsid w:val="00810262"/>
    <w:rsid w:val="00812276"/>
    <w:rsid w:val="00812AC1"/>
    <w:rsid w:val="00813B46"/>
    <w:rsid w:val="00813F65"/>
    <w:rsid w:val="0081419E"/>
    <w:rsid w:val="0081465F"/>
    <w:rsid w:val="00814786"/>
    <w:rsid w:val="00814D5A"/>
    <w:rsid w:val="008155AA"/>
    <w:rsid w:val="00815DA9"/>
    <w:rsid w:val="0081618E"/>
    <w:rsid w:val="00816C28"/>
    <w:rsid w:val="00816E84"/>
    <w:rsid w:val="00817065"/>
    <w:rsid w:val="00817997"/>
    <w:rsid w:val="00817E37"/>
    <w:rsid w:val="008200DA"/>
    <w:rsid w:val="00820344"/>
    <w:rsid w:val="00820AB2"/>
    <w:rsid w:val="00821102"/>
    <w:rsid w:val="0082188A"/>
    <w:rsid w:val="00822F38"/>
    <w:rsid w:val="00823D7F"/>
    <w:rsid w:val="008243DB"/>
    <w:rsid w:val="00825FB2"/>
    <w:rsid w:val="00826010"/>
    <w:rsid w:val="00826142"/>
    <w:rsid w:val="00827469"/>
    <w:rsid w:val="00827699"/>
    <w:rsid w:val="00827A90"/>
    <w:rsid w:val="00827BF5"/>
    <w:rsid w:val="00830937"/>
    <w:rsid w:val="0083111A"/>
    <w:rsid w:val="00831129"/>
    <w:rsid w:val="00832D68"/>
    <w:rsid w:val="0083349B"/>
    <w:rsid w:val="00833BB0"/>
    <w:rsid w:val="008341F5"/>
    <w:rsid w:val="008343A2"/>
    <w:rsid w:val="00834928"/>
    <w:rsid w:val="00834CBD"/>
    <w:rsid w:val="00834EAB"/>
    <w:rsid w:val="008357F1"/>
    <w:rsid w:val="008359CE"/>
    <w:rsid w:val="00836E83"/>
    <w:rsid w:val="00837045"/>
    <w:rsid w:val="00837424"/>
    <w:rsid w:val="00837B56"/>
    <w:rsid w:val="00837EF5"/>
    <w:rsid w:val="00840044"/>
    <w:rsid w:val="008401B1"/>
    <w:rsid w:val="0084073C"/>
    <w:rsid w:val="00840FEA"/>
    <w:rsid w:val="00842487"/>
    <w:rsid w:val="00842F7F"/>
    <w:rsid w:val="00843397"/>
    <w:rsid w:val="00843CDA"/>
    <w:rsid w:val="00844947"/>
    <w:rsid w:val="00844D45"/>
    <w:rsid w:val="00845371"/>
    <w:rsid w:val="00845D58"/>
    <w:rsid w:val="00845F6B"/>
    <w:rsid w:val="008461C1"/>
    <w:rsid w:val="0084788D"/>
    <w:rsid w:val="00850213"/>
    <w:rsid w:val="00850851"/>
    <w:rsid w:val="00851468"/>
    <w:rsid w:val="008517B6"/>
    <w:rsid w:val="00853367"/>
    <w:rsid w:val="00853719"/>
    <w:rsid w:val="00854DB7"/>
    <w:rsid w:val="008555E3"/>
    <w:rsid w:val="00855787"/>
    <w:rsid w:val="008559A9"/>
    <w:rsid w:val="008563FB"/>
    <w:rsid w:val="00857C10"/>
    <w:rsid w:val="00860B8F"/>
    <w:rsid w:val="00860BAB"/>
    <w:rsid w:val="00860D9B"/>
    <w:rsid w:val="00861707"/>
    <w:rsid w:val="00861A96"/>
    <w:rsid w:val="00861C69"/>
    <w:rsid w:val="008623A3"/>
    <w:rsid w:val="00862DA2"/>
    <w:rsid w:val="008633E3"/>
    <w:rsid w:val="00863AA4"/>
    <w:rsid w:val="00863F63"/>
    <w:rsid w:val="008642B3"/>
    <w:rsid w:val="00864684"/>
    <w:rsid w:val="0086475F"/>
    <w:rsid w:val="00864765"/>
    <w:rsid w:val="00864C22"/>
    <w:rsid w:val="0086501B"/>
    <w:rsid w:val="0086524F"/>
    <w:rsid w:val="008653A5"/>
    <w:rsid w:val="00865ED3"/>
    <w:rsid w:val="00865EEA"/>
    <w:rsid w:val="008664EB"/>
    <w:rsid w:val="00866710"/>
    <w:rsid w:val="00867560"/>
    <w:rsid w:val="00867F3F"/>
    <w:rsid w:val="00870221"/>
    <w:rsid w:val="0087033E"/>
    <w:rsid w:val="00870EE8"/>
    <w:rsid w:val="00871687"/>
    <w:rsid w:val="00871EAF"/>
    <w:rsid w:val="00871F42"/>
    <w:rsid w:val="008726A0"/>
    <w:rsid w:val="00872730"/>
    <w:rsid w:val="008730E8"/>
    <w:rsid w:val="00873BFA"/>
    <w:rsid w:val="00873EFC"/>
    <w:rsid w:val="00874528"/>
    <w:rsid w:val="00874D23"/>
    <w:rsid w:val="008752AE"/>
    <w:rsid w:val="00875333"/>
    <w:rsid w:val="00875594"/>
    <w:rsid w:val="00875A1B"/>
    <w:rsid w:val="0087628E"/>
    <w:rsid w:val="00876958"/>
    <w:rsid w:val="00876982"/>
    <w:rsid w:val="00876C85"/>
    <w:rsid w:val="0087753A"/>
    <w:rsid w:val="00880AF5"/>
    <w:rsid w:val="00880FEA"/>
    <w:rsid w:val="00881599"/>
    <w:rsid w:val="00881D4E"/>
    <w:rsid w:val="008828A3"/>
    <w:rsid w:val="008830FF"/>
    <w:rsid w:val="0088444D"/>
    <w:rsid w:val="00885425"/>
    <w:rsid w:val="008854E2"/>
    <w:rsid w:val="00885516"/>
    <w:rsid w:val="008878DC"/>
    <w:rsid w:val="00887CEE"/>
    <w:rsid w:val="00887F19"/>
    <w:rsid w:val="00887F61"/>
    <w:rsid w:val="00890B56"/>
    <w:rsid w:val="00892C25"/>
    <w:rsid w:val="00893155"/>
    <w:rsid w:val="008934D8"/>
    <w:rsid w:val="0089352B"/>
    <w:rsid w:val="00894197"/>
    <w:rsid w:val="00894508"/>
    <w:rsid w:val="00894811"/>
    <w:rsid w:val="0089563C"/>
    <w:rsid w:val="00895B0C"/>
    <w:rsid w:val="00896222"/>
    <w:rsid w:val="008967C5"/>
    <w:rsid w:val="00897217"/>
    <w:rsid w:val="00897544"/>
    <w:rsid w:val="0089790C"/>
    <w:rsid w:val="00897938"/>
    <w:rsid w:val="008A02AA"/>
    <w:rsid w:val="008A075D"/>
    <w:rsid w:val="008A09EF"/>
    <w:rsid w:val="008A0F06"/>
    <w:rsid w:val="008A15AE"/>
    <w:rsid w:val="008A1A7D"/>
    <w:rsid w:val="008A1AE6"/>
    <w:rsid w:val="008A1C95"/>
    <w:rsid w:val="008A1FC5"/>
    <w:rsid w:val="008A3054"/>
    <w:rsid w:val="008A3287"/>
    <w:rsid w:val="008A3AD7"/>
    <w:rsid w:val="008A3BC0"/>
    <w:rsid w:val="008A3DB0"/>
    <w:rsid w:val="008A44CD"/>
    <w:rsid w:val="008A52EB"/>
    <w:rsid w:val="008A5410"/>
    <w:rsid w:val="008A66F3"/>
    <w:rsid w:val="008A6736"/>
    <w:rsid w:val="008A6AC3"/>
    <w:rsid w:val="008A73C8"/>
    <w:rsid w:val="008A7864"/>
    <w:rsid w:val="008A79BF"/>
    <w:rsid w:val="008B00CE"/>
    <w:rsid w:val="008B056D"/>
    <w:rsid w:val="008B0878"/>
    <w:rsid w:val="008B08B2"/>
    <w:rsid w:val="008B0E37"/>
    <w:rsid w:val="008B16BF"/>
    <w:rsid w:val="008B187E"/>
    <w:rsid w:val="008B20FF"/>
    <w:rsid w:val="008B32D3"/>
    <w:rsid w:val="008B379A"/>
    <w:rsid w:val="008B384D"/>
    <w:rsid w:val="008B3DC8"/>
    <w:rsid w:val="008B439B"/>
    <w:rsid w:val="008B44BB"/>
    <w:rsid w:val="008B4564"/>
    <w:rsid w:val="008B4EA0"/>
    <w:rsid w:val="008B5087"/>
    <w:rsid w:val="008B6C55"/>
    <w:rsid w:val="008B6E2D"/>
    <w:rsid w:val="008B6F67"/>
    <w:rsid w:val="008B738D"/>
    <w:rsid w:val="008B77DA"/>
    <w:rsid w:val="008B78D2"/>
    <w:rsid w:val="008B7E5F"/>
    <w:rsid w:val="008C12DB"/>
    <w:rsid w:val="008C1A24"/>
    <w:rsid w:val="008C1FD0"/>
    <w:rsid w:val="008C2071"/>
    <w:rsid w:val="008C20A1"/>
    <w:rsid w:val="008C2369"/>
    <w:rsid w:val="008C244D"/>
    <w:rsid w:val="008C2691"/>
    <w:rsid w:val="008C345B"/>
    <w:rsid w:val="008C3ADE"/>
    <w:rsid w:val="008C3D6C"/>
    <w:rsid w:val="008C44E7"/>
    <w:rsid w:val="008C493A"/>
    <w:rsid w:val="008C4D33"/>
    <w:rsid w:val="008C4F9B"/>
    <w:rsid w:val="008C6375"/>
    <w:rsid w:val="008C63FA"/>
    <w:rsid w:val="008C7307"/>
    <w:rsid w:val="008C7C03"/>
    <w:rsid w:val="008D0D56"/>
    <w:rsid w:val="008D2576"/>
    <w:rsid w:val="008D2893"/>
    <w:rsid w:val="008D30D8"/>
    <w:rsid w:val="008D32A4"/>
    <w:rsid w:val="008D3985"/>
    <w:rsid w:val="008D4865"/>
    <w:rsid w:val="008D4BD9"/>
    <w:rsid w:val="008D4D87"/>
    <w:rsid w:val="008D556B"/>
    <w:rsid w:val="008D5587"/>
    <w:rsid w:val="008D5FD3"/>
    <w:rsid w:val="008D69F4"/>
    <w:rsid w:val="008D6AA8"/>
    <w:rsid w:val="008D7079"/>
    <w:rsid w:val="008D7E8B"/>
    <w:rsid w:val="008E0221"/>
    <w:rsid w:val="008E0579"/>
    <w:rsid w:val="008E05D8"/>
    <w:rsid w:val="008E0780"/>
    <w:rsid w:val="008E081C"/>
    <w:rsid w:val="008E0997"/>
    <w:rsid w:val="008E09A2"/>
    <w:rsid w:val="008E0A25"/>
    <w:rsid w:val="008E0FA0"/>
    <w:rsid w:val="008E0FEB"/>
    <w:rsid w:val="008E1D05"/>
    <w:rsid w:val="008E2543"/>
    <w:rsid w:val="008E2BDA"/>
    <w:rsid w:val="008E2F12"/>
    <w:rsid w:val="008E313C"/>
    <w:rsid w:val="008E3DF9"/>
    <w:rsid w:val="008E4509"/>
    <w:rsid w:val="008E4778"/>
    <w:rsid w:val="008E49FE"/>
    <w:rsid w:val="008E561B"/>
    <w:rsid w:val="008E7488"/>
    <w:rsid w:val="008F240C"/>
    <w:rsid w:val="008F2425"/>
    <w:rsid w:val="008F3FC2"/>
    <w:rsid w:val="008F4AE9"/>
    <w:rsid w:val="008F541D"/>
    <w:rsid w:val="008F55A2"/>
    <w:rsid w:val="008F598B"/>
    <w:rsid w:val="008F5A57"/>
    <w:rsid w:val="008F5FBA"/>
    <w:rsid w:val="008F658C"/>
    <w:rsid w:val="008F6A37"/>
    <w:rsid w:val="008F6A65"/>
    <w:rsid w:val="008F6CA8"/>
    <w:rsid w:val="008F7BF0"/>
    <w:rsid w:val="008F7E73"/>
    <w:rsid w:val="008F7F5D"/>
    <w:rsid w:val="00900ACB"/>
    <w:rsid w:val="00900D34"/>
    <w:rsid w:val="00900DA2"/>
    <w:rsid w:val="00901EDA"/>
    <w:rsid w:val="009020F8"/>
    <w:rsid w:val="009026A2"/>
    <w:rsid w:val="0090271D"/>
    <w:rsid w:val="00903453"/>
    <w:rsid w:val="009037C7"/>
    <w:rsid w:val="00903DE3"/>
    <w:rsid w:val="00903E6E"/>
    <w:rsid w:val="0090420C"/>
    <w:rsid w:val="009044D9"/>
    <w:rsid w:val="00904E9C"/>
    <w:rsid w:val="0090582A"/>
    <w:rsid w:val="00905D72"/>
    <w:rsid w:val="00906B0A"/>
    <w:rsid w:val="00906DEF"/>
    <w:rsid w:val="00907629"/>
    <w:rsid w:val="0090785E"/>
    <w:rsid w:val="00907A51"/>
    <w:rsid w:val="00910389"/>
    <w:rsid w:val="009112F0"/>
    <w:rsid w:val="00912114"/>
    <w:rsid w:val="009123EA"/>
    <w:rsid w:val="009126F6"/>
    <w:rsid w:val="00912F8C"/>
    <w:rsid w:val="009133B9"/>
    <w:rsid w:val="0091367A"/>
    <w:rsid w:val="00913D54"/>
    <w:rsid w:val="0091408B"/>
    <w:rsid w:val="009150FA"/>
    <w:rsid w:val="0091539E"/>
    <w:rsid w:val="00915CB2"/>
    <w:rsid w:val="00916248"/>
    <w:rsid w:val="00916317"/>
    <w:rsid w:val="009164C9"/>
    <w:rsid w:val="00916A08"/>
    <w:rsid w:val="00916EDE"/>
    <w:rsid w:val="00917422"/>
    <w:rsid w:val="009175C6"/>
    <w:rsid w:val="00917DFC"/>
    <w:rsid w:val="0092185F"/>
    <w:rsid w:val="00921C1E"/>
    <w:rsid w:val="00921EEE"/>
    <w:rsid w:val="00922560"/>
    <w:rsid w:val="00923E8D"/>
    <w:rsid w:val="009240C2"/>
    <w:rsid w:val="009241BD"/>
    <w:rsid w:val="00924581"/>
    <w:rsid w:val="00924A89"/>
    <w:rsid w:val="009250F3"/>
    <w:rsid w:val="00926477"/>
    <w:rsid w:val="00926A66"/>
    <w:rsid w:val="00927859"/>
    <w:rsid w:val="009303A9"/>
    <w:rsid w:val="00930A7D"/>
    <w:rsid w:val="00930B9A"/>
    <w:rsid w:val="00930C46"/>
    <w:rsid w:val="009315E3"/>
    <w:rsid w:val="009327EA"/>
    <w:rsid w:val="009330C3"/>
    <w:rsid w:val="00934414"/>
    <w:rsid w:val="0093497A"/>
    <w:rsid w:val="00934C39"/>
    <w:rsid w:val="009357CC"/>
    <w:rsid w:val="00935D0A"/>
    <w:rsid w:val="00935E92"/>
    <w:rsid w:val="00936515"/>
    <w:rsid w:val="0093690C"/>
    <w:rsid w:val="0093708C"/>
    <w:rsid w:val="009379B9"/>
    <w:rsid w:val="00937B62"/>
    <w:rsid w:val="00937B73"/>
    <w:rsid w:val="00937D4E"/>
    <w:rsid w:val="00940E18"/>
    <w:rsid w:val="009411E6"/>
    <w:rsid w:val="00941329"/>
    <w:rsid w:val="0094156F"/>
    <w:rsid w:val="0094179C"/>
    <w:rsid w:val="0094182C"/>
    <w:rsid w:val="0094225D"/>
    <w:rsid w:val="009424AF"/>
    <w:rsid w:val="009429CA"/>
    <w:rsid w:val="00942A51"/>
    <w:rsid w:val="00942B33"/>
    <w:rsid w:val="009430F5"/>
    <w:rsid w:val="009432F5"/>
    <w:rsid w:val="009444D2"/>
    <w:rsid w:val="009448D3"/>
    <w:rsid w:val="0094590C"/>
    <w:rsid w:val="00945A96"/>
    <w:rsid w:val="00945BA8"/>
    <w:rsid w:val="009467B0"/>
    <w:rsid w:val="009471DC"/>
    <w:rsid w:val="00947565"/>
    <w:rsid w:val="0095052E"/>
    <w:rsid w:val="00950AA2"/>
    <w:rsid w:val="00950AE7"/>
    <w:rsid w:val="00952194"/>
    <w:rsid w:val="009523B4"/>
    <w:rsid w:val="00952505"/>
    <w:rsid w:val="00952844"/>
    <w:rsid w:val="00952B48"/>
    <w:rsid w:val="00952D6C"/>
    <w:rsid w:val="0095310E"/>
    <w:rsid w:val="00953DF5"/>
    <w:rsid w:val="00954868"/>
    <w:rsid w:val="00955359"/>
    <w:rsid w:val="00955502"/>
    <w:rsid w:val="0095577C"/>
    <w:rsid w:val="00955E7D"/>
    <w:rsid w:val="0095638F"/>
    <w:rsid w:val="00956F39"/>
    <w:rsid w:val="0095703A"/>
    <w:rsid w:val="009579BC"/>
    <w:rsid w:val="00957F62"/>
    <w:rsid w:val="0096107D"/>
    <w:rsid w:val="00961248"/>
    <w:rsid w:val="00961D46"/>
    <w:rsid w:val="00961F8F"/>
    <w:rsid w:val="00962488"/>
    <w:rsid w:val="009631FB"/>
    <w:rsid w:val="00963F40"/>
    <w:rsid w:val="0096408F"/>
    <w:rsid w:val="009645F2"/>
    <w:rsid w:val="00964782"/>
    <w:rsid w:val="00964E9A"/>
    <w:rsid w:val="00964F08"/>
    <w:rsid w:val="009655F8"/>
    <w:rsid w:val="009656A4"/>
    <w:rsid w:val="00966266"/>
    <w:rsid w:val="00966465"/>
    <w:rsid w:val="00967194"/>
    <w:rsid w:val="009700C9"/>
    <w:rsid w:val="009700CE"/>
    <w:rsid w:val="00970620"/>
    <w:rsid w:val="00972EE5"/>
    <w:rsid w:val="009736D0"/>
    <w:rsid w:val="0097375E"/>
    <w:rsid w:val="00974794"/>
    <w:rsid w:val="009749F2"/>
    <w:rsid w:val="00974E14"/>
    <w:rsid w:val="00976227"/>
    <w:rsid w:val="00976A7C"/>
    <w:rsid w:val="00977527"/>
    <w:rsid w:val="00977997"/>
    <w:rsid w:val="00977D1D"/>
    <w:rsid w:val="00980443"/>
    <w:rsid w:val="009806D1"/>
    <w:rsid w:val="0098077E"/>
    <w:rsid w:val="00980A76"/>
    <w:rsid w:val="00980B3F"/>
    <w:rsid w:val="00980DCE"/>
    <w:rsid w:val="009812EC"/>
    <w:rsid w:val="009813F1"/>
    <w:rsid w:val="00981FB7"/>
    <w:rsid w:val="00982B5E"/>
    <w:rsid w:val="00982C37"/>
    <w:rsid w:val="00982CD2"/>
    <w:rsid w:val="00982E44"/>
    <w:rsid w:val="00982F25"/>
    <w:rsid w:val="0098317A"/>
    <w:rsid w:val="009833C9"/>
    <w:rsid w:val="009836A2"/>
    <w:rsid w:val="0098419B"/>
    <w:rsid w:val="00984289"/>
    <w:rsid w:val="009842C5"/>
    <w:rsid w:val="009844F9"/>
    <w:rsid w:val="00984923"/>
    <w:rsid w:val="00984D85"/>
    <w:rsid w:val="00985270"/>
    <w:rsid w:val="00985926"/>
    <w:rsid w:val="00985E8A"/>
    <w:rsid w:val="00986B21"/>
    <w:rsid w:val="00987EEE"/>
    <w:rsid w:val="00990583"/>
    <w:rsid w:val="00990797"/>
    <w:rsid w:val="00990846"/>
    <w:rsid w:val="0099099C"/>
    <w:rsid w:val="00990B21"/>
    <w:rsid w:val="0099185B"/>
    <w:rsid w:val="00991FC0"/>
    <w:rsid w:val="009926BF"/>
    <w:rsid w:val="00993143"/>
    <w:rsid w:val="009940EF"/>
    <w:rsid w:val="00995104"/>
    <w:rsid w:val="009966E2"/>
    <w:rsid w:val="0099691D"/>
    <w:rsid w:val="009969DB"/>
    <w:rsid w:val="0099799F"/>
    <w:rsid w:val="009A044A"/>
    <w:rsid w:val="009A0B19"/>
    <w:rsid w:val="009A0C07"/>
    <w:rsid w:val="009A16D7"/>
    <w:rsid w:val="009A17D1"/>
    <w:rsid w:val="009A1FE5"/>
    <w:rsid w:val="009A22F8"/>
    <w:rsid w:val="009A29E2"/>
    <w:rsid w:val="009A2DAF"/>
    <w:rsid w:val="009A3A77"/>
    <w:rsid w:val="009A4003"/>
    <w:rsid w:val="009A4311"/>
    <w:rsid w:val="009A492A"/>
    <w:rsid w:val="009A4BF6"/>
    <w:rsid w:val="009A510E"/>
    <w:rsid w:val="009A5788"/>
    <w:rsid w:val="009A5D65"/>
    <w:rsid w:val="009A5E7F"/>
    <w:rsid w:val="009A730E"/>
    <w:rsid w:val="009A75DF"/>
    <w:rsid w:val="009A7950"/>
    <w:rsid w:val="009B07AF"/>
    <w:rsid w:val="009B0D5E"/>
    <w:rsid w:val="009B1149"/>
    <w:rsid w:val="009B13D2"/>
    <w:rsid w:val="009B235B"/>
    <w:rsid w:val="009B26E6"/>
    <w:rsid w:val="009B2BF8"/>
    <w:rsid w:val="009B2EA9"/>
    <w:rsid w:val="009B3017"/>
    <w:rsid w:val="009B30CF"/>
    <w:rsid w:val="009B32AD"/>
    <w:rsid w:val="009B3D47"/>
    <w:rsid w:val="009B4074"/>
    <w:rsid w:val="009B4946"/>
    <w:rsid w:val="009B549C"/>
    <w:rsid w:val="009B54F6"/>
    <w:rsid w:val="009B5AF5"/>
    <w:rsid w:val="009B6319"/>
    <w:rsid w:val="009B63B2"/>
    <w:rsid w:val="009B67AA"/>
    <w:rsid w:val="009B6888"/>
    <w:rsid w:val="009B6D18"/>
    <w:rsid w:val="009B731C"/>
    <w:rsid w:val="009C0105"/>
    <w:rsid w:val="009C050A"/>
    <w:rsid w:val="009C141D"/>
    <w:rsid w:val="009C1546"/>
    <w:rsid w:val="009C171E"/>
    <w:rsid w:val="009C1AA5"/>
    <w:rsid w:val="009C1F79"/>
    <w:rsid w:val="009C1FA4"/>
    <w:rsid w:val="009C2328"/>
    <w:rsid w:val="009C2F4F"/>
    <w:rsid w:val="009C3044"/>
    <w:rsid w:val="009C308E"/>
    <w:rsid w:val="009C3293"/>
    <w:rsid w:val="009C3488"/>
    <w:rsid w:val="009C3A9F"/>
    <w:rsid w:val="009C3D17"/>
    <w:rsid w:val="009C46D1"/>
    <w:rsid w:val="009C4736"/>
    <w:rsid w:val="009C479B"/>
    <w:rsid w:val="009C4BF5"/>
    <w:rsid w:val="009C4EE2"/>
    <w:rsid w:val="009C52C8"/>
    <w:rsid w:val="009C5957"/>
    <w:rsid w:val="009C5B1B"/>
    <w:rsid w:val="009C685D"/>
    <w:rsid w:val="009C6900"/>
    <w:rsid w:val="009C6F72"/>
    <w:rsid w:val="009C73CC"/>
    <w:rsid w:val="009C76A4"/>
    <w:rsid w:val="009D0480"/>
    <w:rsid w:val="009D1289"/>
    <w:rsid w:val="009D1CE6"/>
    <w:rsid w:val="009D1DA2"/>
    <w:rsid w:val="009D20B7"/>
    <w:rsid w:val="009D3250"/>
    <w:rsid w:val="009D3D1E"/>
    <w:rsid w:val="009D3E72"/>
    <w:rsid w:val="009D41ED"/>
    <w:rsid w:val="009D435D"/>
    <w:rsid w:val="009D4E2E"/>
    <w:rsid w:val="009D54D8"/>
    <w:rsid w:val="009D59BA"/>
    <w:rsid w:val="009D5E1B"/>
    <w:rsid w:val="009D5FA8"/>
    <w:rsid w:val="009D6904"/>
    <w:rsid w:val="009D69C0"/>
    <w:rsid w:val="009D6CB0"/>
    <w:rsid w:val="009D6F20"/>
    <w:rsid w:val="009D7743"/>
    <w:rsid w:val="009D7B4D"/>
    <w:rsid w:val="009D7EB6"/>
    <w:rsid w:val="009E01E6"/>
    <w:rsid w:val="009E080A"/>
    <w:rsid w:val="009E0BBF"/>
    <w:rsid w:val="009E0D9F"/>
    <w:rsid w:val="009E1116"/>
    <w:rsid w:val="009E3832"/>
    <w:rsid w:val="009E3C0E"/>
    <w:rsid w:val="009E3E65"/>
    <w:rsid w:val="009E42E4"/>
    <w:rsid w:val="009E474D"/>
    <w:rsid w:val="009E484F"/>
    <w:rsid w:val="009E4A78"/>
    <w:rsid w:val="009E4B25"/>
    <w:rsid w:val="009E51F7"/>
    <w:rsid w:val="009E619F"/>
    <w:rsid w:val="009E61A9"/>
    <w:rsid w:val="009E6239"/>
    <w:rsid w:val="009E6455"/>
    <w:rsid w:val="009E6507"/>
    <w:rsid w:val="009E68EA"/>
    <w:rsid w:val="009E6B17"/>
    <w:rsid w:val="009E6B58"/>
    <w:rsid w:val="009E6C33"/>
    <w:rsid w:val="009E7A52"/>
    <w:rsid w:val="009F000C"/>
    <w:rsid w:val="009F00FD"/>
    <w:rsid w:val="009F0204"/>
    <w:rsid w:val="009F0CBE"/>
    <w:rsid w:val="009F13E3"/>
    <w:rsid w:val="009F14CC"/>
    <w:rsid w:val="009F16DB"/>
    <w:rsid w:val="009F1A3F"/>
    <w:rsid w:val="009F255F"/>
    <w:rsid w:val="009F27E5"/>
    <w:rsid w:val="009F3148"/>
    <w:rsid w:val="009F385C"/>
    <w:rsid w:val="009F3B35"/>
    <w:rsid w:val="009F3B54"/>
    <w:rsid w:val="009F4078"/>
    <w:rsid w:val="009F471C"/>
    <w:rsid w:val="009F4A0B"/>
    <w:rsid w:val="009F5088"/>
    <w:rsid w:val="009F5132"/>
    <w:rsid w:val="009F55F3"/>
    <w:rsid w:val="009F62DF"/>
    <w:rsid w:val="009F6BC6"/>
    <w:rsid w:val="009F76CE"/>
    <w:rsid w:val="009F7B3D"/>
    <w:rsid w:val="009F7C3D"/>
    <w:rsid w:val="00A0045A"/>
    <w:rsid w:val="00A004D7"/>
    <w:rsid w:val="00A0117C"/>
    <w:rsid w:val="00A01A23"/>
    <w:rsid w:val="00A01BEF"/>
    <w:rsid w:val="00A01E11"/>
    <w:rsid w:val="00A01F0D"/>
    <w:rsid w:val="00A02D13"/>
    <w:rsid w:val="00A03588"/>
    <w:rsid w:val="00A03F9D"/>
    <w:rsid w:val="00A04279"/>
    <w:rsid w:val="00A0474D"/>
    <w:rsid w:val="00A059AC"/>
    <w:rsid w:val="00A05D4E"/>
    <w:rsid w:val="00A065E8"/>
    <w:rsid w:val="00A06DB6"/>
    <w:rsid w:val="00A06EED"/>
    <w:rsid w:val="00A07248"/>
    <w:rsid w:val="00A072DF"/>
    <w:rsid w:val="00A074E9"/>
    <w:rsid w:val="00A0766D"/>
    <w:rsid w:val="00A07A95"/>
    <w:rsid w:val="00A10032"/>
    <w:rsid w:val="00A10591"/>
    <w:rsid w:val="00A10EE4"/>
    <w:rsid w:val="00A11050"/>
    <w:rsid w:val="00A1181F"/>
    <w:rsid w:val="00A11EBF"/>
    <w:rsid w:val="00A120F1"/>
    <w:rsid w:val="00A13FF6"/>
    <w:rsid w:val="00A141B8"/>
    <w:rsid w:val="00A14A69"/>
    <w:rsid w:val="00A16283"/>
    <w:rsid w:val="00A16452"/>
    <w:rsid w:val="00A16493"/>
    <w:rsid w:val="00A16545"/>
    <w:rsid w:val="00A17DD9"/>
    <w:rsid w:val="00A17E41"/>
    <w:rsid w:val="00A22DB8"/>
    <w:rsid w:val="00A2335A"/>
    <w:rsid w:val="00A23BF8"/>
    <w:rsid w:val="00A24EFB"/>
    <w:rsid w:val="00A24F53"/>
    <w:rsid w:val="00A24F9B"/>
    <w:rsid w:val="00A2518F"/>
    <w:rsid w:val="00A25205"/>
    <w:rsid w:val="00A25C6D"/>
    <w:rsid w:val="00A25FB3"/>
    <w:rsid w:val="00A26351"/>
    <w:rsid w:val="00A268AB"/>
    <w:rsid w:val="00A27F9E"/>
    <w:rsid w:val="00A30280"/>
    <w:rsid w:val="00A304E8"/>
    <w:rsid w:val="00A30AD8"/>
    <w:rsid w:val="00A316CD"/>
    <w:rsid w:val="00A3226E"/>
    <w:rsid w:val="00A32671"/>
    <w:rsid w:val="00A3269E"/>
    <w:rsid w:val="00A326F0"/>
    <w:rsid w:val="00A32C0D"/>
    <w:rsid w:val="00A330A3"/>
    <w:rsid w:val="00A3484B"/>
    <w:rsid w:val="00A348AA"/>
    <w:rsid w:val="00A349B9"/>
    <w:rsid w:val="00A34A78"/>
    <w:rsid w:val="00A35896"/>
    <w:rsid w:val="00A359C1"/>
    <w:rsid w:val="00A35C18"/>
    <w:rsid w:val="00A361D0"/>
    <w:rsid w:val="00A366CA"/>
    <w:rsid w:val="00A36813"/>
    <w:rsid w:val="00A36C07"/>
    <w:rsid w:val="00A36C30"/>
    <w:rsid w:val="00A37292"/>
    <w:rsid w:val="00A3760C"/>
    <w:rsid w:val="00A378AE"/>
    <w:rsid w:val="00A37BAA"/>
    <w:rsid w:val="00A37E20"/>
    <w:rsid w:val="00A40B0B"/>
    <w:rsid w:val="00A40EFC"/>
    <w:rsid w:val="00A41424"/>
    <w:rsid w:val="00A415CA"/>
    <w:rsid w:val="00A41B5E"/>
    <w:rsid w:val="00A41F08"/>
    <w:rsid w:val="00A42156"/>
    <w:rsid w:val="00A42DC1"/>
    <w:rsid w:val="00A4339D"/>
    <w:rsid w:val="00A442E2"/>
    <w:rsid w:val="00A44519"/>
    <w:rsid w:val="00A44960"/>
    <w:rsid w:val="00A44ED1"/>
    <w:rsid w:val="00A45A35"/>
    <w:rsid w:val="00A46E10"/>
    <w:rsid w:val="00A46E89"/>
    <w:rsid w:val="00A472FA"/>
    <w:rsid w:val="00A47561"/>
    <w:rsid w:val="00A47C33"/>
    <w:rsid w:val="00A47E38"/>
    <w:rsid w:val="00A47ED2"/>
    <w:rsid w:val="00A50163"/>
    <w:rsid w:val="00A504BB"/>
    <w:rsid w:val="00A50919"/>
    <w:rsid w:val="00A512B3"/>
    <w:rsid w:val="00A51917"/>
    <w:rsid w:val="00A51B43"/>
    <w:rsid w:val="00A51FB4"/>
    <w:rsid w:val="00A521A2"/>
    <w:rsid w:val="00A522BE"/>
    <w:rsid w:val="00A52494"/>
    <w:rsid w:val="00A52B82"/>
    <w:rsid w:val="00A52CF4"/>
    <w:rsid w:val="00A5330E"/>
    <w:rsid w:val="00A5349F"/>
    <w:rsid w:val="00A53A79"/>
    <w:rsid w:val="00A540DA"/>
    <w:rsid w:val="00A543FB"/>
    <w:rsid w:val="00A546A5"/>
    <w:rsid w:val="00A54946"/>
    <w:rsid w:val="00A54A22"/>
    <w:rsid w:val="00A54A5C"/>
    <w:rsid w:val="00A54E14"/>
    <w:rsid w:val="00A54F4D"/>
    <w:rsid w:val="00A54FF1"/>
    <w:rsid w:val="00A55685"/>
    <w:rsid w:val="00A55996"/>
    <w:rsid w:val="00A56139"/>
    <w:rsid w:val="00A5660A"/>
    <w:rsid w:val="00A56C41"/>
    <w:rsid w:val="00A56F6F"/>
    <w:rsid w:val="00A56FE7"/>
    <w:rsid w:val="00A57984"/>
    <w:rsid w:val="00A57D13"/>
    <w:rsid w:val="00A605EF"/>
    <w:rsid w:val="00A609B8"/>
    <w:rsid w:val="00A60A80"/>
    <w:rsid w:val="00A61034"/>
    <w:rsid w:val="00A6153F"/>
    <w:rsid w:val="00A61A61"/>
    <w:rsid w:val="00A61A67"/>
    <w:rsid w:val="00A61C5A"/>
    <w:rsid w:val="00A6217D"/>
    <w:rsid w:val="00A62406"/>
    <w:rsid w:val="00A62A6C"/>
    <w:rsid w:val="00A6309A"/>
    <w:rsid w:val="00A632C1"/>
    <w:rsid w:val="00A63436"/>
    <w:rsid w:val="00A64197"/>
    <w:rsid w:val="00A642B4"/>
    <w:rsid w:val="00A65585"/>
    <w:rsid w:val="00A6575C"/>
    <w:rsid w:val="00A66DFE"/>
    <w:rsid w:val="00A67179"/>
    <w:rsid w:val="00A672DB"/>
    <w:rsid w:val="00A67428"/>
    <w:rsid w:val="00A675DF"/>
    <w:rsid w:val="00A6774E"/>
    <w:rsid w:val="00A704FB"/>
    <w:rsid w:val="00A70ADF"/>
    <w:rsid w:val="00A71EA7"/>
    <w:rsid w:val="00A72F0B"/>
    <w:rsid w:val="00A737A0"/>
    <w:rsid w:val="00A73DAC"/>
    <w:rsid w:val="00A74A57"/>
    <w:rsid w:val="00A74F8F"/>
    <w:rsid w:val="00A7508F"/>
    <w:rsid w:val="00A75B40"/>
    <w:rsid w:val="00A75D43"/>
    <w:rsid w:val="00A76184"/>
    <w:rsid w:val="00A76529"/>
    <w:rsid w:val="00A76A2C"/>
    <w:rsid w:val="00A76C62"/>
    <w:rsid w:val="00A771BC"/>
    <w:rsid w:val="00A7720E"/>
    <w:rsid w:val="00A77854"/>
    <w:rsid w:val="00A77C9A"/>
    <w:rsid w:val="00A77E73"/>
    <w:rsid w:val="00A77F81"/>
    <w:rsid w:val="00A80051"/>
    <w:rsid w:val="00A801DF"/>
    <w:rsid w:val="00A801E5"/>
    <w:rsid w:val="00A803CE"/>
    <w:rsid w:val="00A806E7"/>
    <w:rsid w:val="00A80AA3"/>
    <w:rsid w:val="00A80F32"/>
    <w:rsid w:val="00A8148E"/>
    <w:rsid w:val="00A81BAF"/>
    <w:rsid w:val="00A81EE8"/>
    <w:rsid w:val="00A82DCA"/>
    <w:rsid w:val="00A82EAD"/>
    <w:rsid w:val="00A833FB"/>
    <w:rsid w:val="00A83914"/>
    <w:rsid w:val="00A84063"/>
    <w:rsid w:val="00A844DB"/>
    <w:rsid w:val="00A84606"/>
    <w:rsid w:val="00A84694"/>
    <w:rsid w:val="00A84C51"/>
    <w:rsid w:val="00A85587"/>
    <w:rsid w:val="00A86E7B"/>
    <w:rsid w:val="00A87647"/>
    <w:rsid w:val="00A87A46"/>
    <w:rsid w:val="00A87DB6"/>
    <w:rsid w:val="00A90011"/>
    <w:rsid w:val="00A90E5B"/>
    <w:rsid w:val="00A910A7"/>
    <w:rsid w:val="00A9184E"/>
    <w:rsid w:val="00A918F9"/>
    <w:rsid w:val="00A91ED0"/>
    <w:rsid w:val="00A92018"/>
    <w:rsid w:val="00A9243D"/>
    <w:rsid w:val="00A92526"/>
    <w:rsid w:val="00A9268F"/>
    <w:rsid w:val="00A92897"/>
    <w:rsid w:val="00A93982"/>
    <w:rsid w:val="00A9465F"/>
    <w:rsid w:val="00A9467E"/>
    <w:rsid w:val="00A9476C"/>
    <w:rsid w:val="00A949F1"/>
    <w:rsid w:val="00A94C3F"/>
    <w:rsid w:val="00A950F8"/>
    <w:rsid w:val="00A957F9"/>
    <w:rsid w:val="00A95878"/>
    <w:rsid w:val="00A95EF0"/>
    <w:rsid w:val="00A963FD"/>
    <w:rsid w:val="00A964C4"/>
    <w:rsid w:val="00A964F2"/>
    <w:rsid w:val="00A96506"/>
    <w:rsid w:val="00A96D2E"/>
    <w:rsid w:val="00A97CF0"/>
    <w:rsid w:val="00A97EC0"/>
    <w:rsid w:val="00AA0168"/>
    <w:rsid w:val="00AA01D3"/>
    <w:rsid w:val="00AA02B5"/>
    <w:rsid w:val="00AA0A91"/>
    <w:rsid w:val="00AA0FD1"/>
    <w:rsid w:val="00AA13E7"/>
    <w:rsid w:val="00AA16AE"/>
    <w:rsid w:val="00AA1A6C"/>
    <w:rsid w:val="00AA2722"/>
    <w:rsid w:val="00AA2C41"/>
    <w:rsid w:val="00AA2D50"/>
    <w:rsid w:val="00AA2FE1"/>
    <w:rsid w:val="00AA30A6"/>
    <w:rsid w:val="00AA45AD"/>
    <w:rsid w:val="00AA4F8B"/>
    <w:rsid w:val="00AA549B"/>
    <w:rsid w:val="00AA5C48"/>
    <w:rsid w:val="00AA5DB1"/>
    <w:rsid w:val="00AA5EDA"/>
    <w:rsid w:val="00AA6038"/>
    <w:rsid w:val="00AA67B6"/>
    <w:rsid w:val="00AA7528"/>
    <w:rsid w:val="00AA7810"/>
    <w:rsid w:val="00AA7983"/>
    <w:rsid w:val="00AB0F89"/>
    <w:rsid w:val="00AB0FF4"/>
    <w:rsid w:val="00AB1BD7"/>
    <w:rsid w:val="00AB1C83"/>
    <w:rsid w:val="00AB1E0A"/>
    <w:rsid w:val="00AB22F9"/>
    <w:rsid w:val="00AB294A"/>
    <w:rsid w:val="00AB36FE"/>
    <w:rsid w:val="00AB40EB"/>
    <w:rsid w:val="00AB4991"/>
    <w:rsid w:val="00AB4D5F"/>
    <w:rsid w:val="00AB4D65"/>
    <w:rsid w:val="00AB53AF"/>
    <w:rsid w:val="00AB550D"/>
    <w:rsid w:val="00AB5A9D"/>
    <w:rsid w:val="00AB6274"/>
    <w:rsid w:val="00AB632B"/>
    <w:rsid w:val="00AB680F"/>
    <w:rsid w:val="00AB68EC"/>
    <w:rsid w:val="00AB77DD"/>
    <w:rsid w:val="00AC0271"/>
    <w:rsid w:val="00AC03AA"/>
    <w:rsid w:val="00AC0D69"/>
    <w:rsid w:val="00AC1968"/>
    <w:rsid w:val="00AC2A86"/>
    <w:rsid w:val="00AC2E35"/>
    <w:rsid w:val="00AC3D17"/>
    <w:rsid w:val="00AC5EEE"/>
    <w:rsid w:val="00AC6BEC"/>
    <w:rsid w:val="00AC78DF"/>
    <w:rsid w:val="00AC7954"/>
    <w:rsid w:val="00AD001B"/>
    <w:rsid w:val="00AD058E"/>
    <w:rsid w:val="00AD0690"/>
    <w:rsid w:val="00AD06A5"/>
    <w:rsid w:val="00AD0C39"/>
    <w:rsid w:val="00AD112B"/>
    <w:rsid w:val="00AD1A45"/>
    <w:rsid w:val="00AD288A"/>
    <w:rsid w:val="00AD29DB"/>
    <w:rsid w:val="00AD2A44"/>
    <w:rsid w:val="00AD438A"/>
    <w:rsid w:val="00AD465E"/>
    <w:rsid w:val="00AD4853"/>
    <w:rsid w:val="00AD6281"/>
    <w:rsid w:val="00AD6811"/>
    <w:rsid w:val="00AD686B"/>
    <w:rsid w:val="00AD7521"/>
    <w:rsid w:val="00AE0329"/>
    <w:rsid w:val="00AE0943"/>
    <w:rsid w:val="00AE201C"/>
    <w:rsid w:val="00AE2163"/>
    <w:rsid w:val="00AE255E"/>
    <w:rsid w:val="00AE2830"/>
    <w:rsid w:val="00AE2DAD"/>
    <w:rsid w:val="00AE3C2E"/>
    <w:rsid w:val="00AE3D10"/>
    <w:rsid w:val="00AE4C58"/>
    <w:rsid w:val="00AE4FCC"/>
    <w:rsid w:val="00AE5BE2"/>
    <w:rsid w:val="00AE5ED5"/>
    <w:rsid w:val="00AE5FD3"/>
    <w:rsid w:val="00AE61E6"/>
    <w:rsid w:val="00AE646C"/>
    <w:rsid w:val="00AE6FCD"/>
    <w:rsid w:val="00AE75D9"/>
    <w:rsid w:val="00AE78D9"/>
    <w:rsid w:val="00AE79FF"/>
    <w:rsid w:val="00AE7B1C"/>
    <w:rsid w:val="00AF0303"/>
    <w:rsid w:val="00AF0580"/>
    <w:rsid w:val="00AF0824"/>
    <w:rsid w:val="00AF1126"/>
    <w:rsid w:val="00AF11E3"/>
    <w:rsid w:val="00AF12BE"/>
    <w:rsid w:val="00AF1753"/>
    <w:rsid w:val="00AF1989"/>
    <w:rsid w:val="00AF28E1"/>
    <w:rsid w:val="00AF3577"/>
    <w:rsid w:val="00AF3EA2"/>
    <w:rsid w:val="00AF40D2"/>
    <w:rsid w:val="00AF4224"/>
    <w:rsid w:val="00AF42F0"/>
    <w:rsid w:val="00AF456D"/>
    <w:rsid w:val="00AF5661"/>
    <w:rsid w:val="00AF64FB"/>
    <w:rsid w:val="00AF70CC"/>
    <w:rsid w:val="00AF71A6"/>
    <w:rsid w:val="00AF7A92"/>
    <w:rsid w:val="00AF7AF4"/>
    <w:rsid w:val="00AF7F7D"/>
    <w:rsid w:val="00B008B2"/>
    <w:rsid w:val="00B00DD6"/>
    <w:rsid w:val="00B01745"/>
    <w:rsid w:val="00B01A8A"/>
    <w:rsid w:val="00B025C2"/>
    <w:rsid w:val="00B02DC0"/>
    <w:rsid w:val="00B0428A"/>
    <w:rsid w:val="00B04422"/>
    <w:rsid w:val="00B04BD0"/>
    <w:rsid w:val="00B04C74"/>
    <w:rsid w:val="00B0551B"/>
    <w:rsid w:val="00B056A2"/>
    <w:rsid w:val="00B05B95"/>
    <w:rsid w:val="00B06075"/>
    <w:rsid w:val="00B06A3E"/>
    <w:rsid w:val="00B07B03"/>
    <w:rsid w:val="00B07D84"/>
    <w:rsid w:val="00B100FB"/>
    <w:rsid w:val="00B10E9F"/>
    <w:rsid w:val="00B113AE"/>
    <w:rsid w:val="00B1191F"/>
    <w:rsid w:val="00B12612"/>
    <w:rsid w:val="00B12D54"/>
    <w:rsid w:val="00B12D5F"/>
    <w:rsid w:val="00B13198"/>
    <w:rsid w:val="00B133FA"/>
    <w:rsid w:val="00B136B3"/>
    <w:rsid w:val="00B13C5C"/>
    <w:rsid w:val="00B141AD"/>
    <w:rsid w:val="00B14605"/>
    <w:rsid w:val="00B14839"/>
    <w:rsid w:val="00B14D0F"/>
    <w:rsid w:val="00B15B28"/>
    <w:rsid w:val="00B15B84"/>
    <w:rsid w:val="00B16718"/>
    <w:rsid w:val="00B167EB"/>
    <w:rsid w:val="00B16C47"/>
    <w:rsid w:val="00B17318"/>
    <w:rsid w:val="00B201D0"/>
    <w:rsid w:val="00B20F09"/>
    <w:rsid w:val="00B219A1"/>
    <w:rsid w:val="00B22297"/>
    <w:rsid w:val="00B226C7"/>
    <w:rsid w:val="00B2350B"/>
    <w:rsid w:val="00B23686"/>
    <w:rsid w:val="00B23899"/>
    <w:rsid w:val="00B23A88"/>
    <w:rsid w:val="00B24128"/>
    <w:rsid w:val="00B24AFE"/>
    <w:rsid w:val="00B25B21"/>
    <w:rsid w:val="00B268E3"/>
    <w:rsid w:val="00B26F40"/>
    <w:rsid w:val="00B27261"/>
    <w:rsid w:val="00B307DF"/>
    <w:rsid w:val="00B31FE5"/>
    <w:rsid w:val="00B32782"/>
    <w:rsid w:val="00B32992"/>
    <w:rsid w:val="00B32BD4"/>
    <w:rsid w:val="00B32F26"/>
    <w:rsid w:val="00B33613"/>
    <w:rsid w:val="00B33634"/>
    <w:rsid w:val="00B337BE"/>
    <w:rsid w:val="00B33D16"/>
    <w:rsid w:val="00B33D25"/>
    <w:rsid w:val="00B345CD"/>
    <w:rsid w:val="00B34910"/>
    <w:rsid w:val="00B34B15"/>
    <w:rsid w:val="00B34D1A"/>
    <w:rsid w:val="00B35133"/>
    <w:rsid w:val="00B35712"/>
    <w:rsid w:val="00B35B06"/>
    <w:rsid w:val="00B35B25"/>
    <w:rsid w:val="00B35DD1"/>
    <w:rsid w:val="00B37402"/>
    <w:rsid w:val="00B37746"/>
    <w:rsid w:val="00B3776F"/>
    <w:rsid w:val="00B406D1"/>
    <w:rsid w:val="00B43091"/>
    <w:rsid w:val="00B431B5"/>
    <w:rsid w:val="00B43B2B"/>
    <w:rsid w:val="00B44946"/>
    <w:rsid w:val="00B449EA"/>
    <w:rsid w:val="00B45677"/>
    <w:rsid w:val="00B45EA0"/>
    <w:rsid w:val="00B46352"/>
    <w:rsid w:val="00B466C6"/>
    <w:rsid w:val="00B4682C"/>
    <w:rsid w:val="00B46EFF"/>
    <w:rsid w:val="00B4793C"/>
    <w:rsid w:val="00B50F61"/>
    <w:rsid w:val="00B510DA"/>
    <w:rsid w:val="00B513A8"/>
    <w:rsid w:val="00B528A0"/>
    <w:rsid w:val="00B52EDF"/>
    <w:rsid w:val="00B52F96"/>
    <w:rsid w:val="00B542AA"/>
    <w:rsid w:val="00B542D8"/>
    <w:rsid w:val="00B54CED"/>
    <w:rsid w:val="00B552AB"/>
    <w:rsid w:val="00B55743"/>
    <w:rsid w:val="00B557C7"/>
    <w:rsid w:val="00B55A8D"/>
    <w:rsid w:val="00B5622D"/>
    <w:rsid w:val="00B56C04"/>
    <w:rsid w:val="00B56F1A"/>
    <w:rsid w:val="00B578B3"/>
    <w:rsid w:val="00B579E0"/>
    <w:rsid w:val="00B57B6F"/>
    <w:rsid w:val="00B57E38"/>
    <w:rsid w:val="00B60825"/>
    <w:rsid w:val="00B609B3"/>
    <w:rsid w:val="00B60E64"/>
    <w:rsid w:val="00B6108E"/>
    <w:rsid w:val="00B614DE"/>
    <w:rsid w:val="00B614E7"/>
    <w:rsid w:val="00B632C3"/>
    <w:rsid w:val="00B6443B"/>
    <w:rsid w:val="00B6447D"/>
    <w:rsid w:val="00B64F68"/>
    <w:rsid w:val="00B6521C"/>
    <w:rsid w:val="00B65FA6"/>
    <w:rsid w:val="00B6685E"/>
    <w:rsid w:val="00B671AB"/>
    <w:rsid w:val="00B674E6"/>
    <w:rsid w:val="00B6772A"/>
    <w:rsid w:val="00B67ED2"/>
    <w:rsid w:val="00B703B1"/>
    <w:rsid w:val="00B70719"/>
    <w:rsid w:val="00B70FC4"/>
    <w:rsid w:val="00B713EB"/>
    <w:rsid w:val="00B71849"/>
    <w:rsid w:val="00B719A6"/>
    <w:rsid w:val="00B724D8"/>
    <w:rsid w:val="00B72578"/>
    <w:rsid w:val="00B725B8"/>
    <w:rsid w:val="00B72706"/>
    <w:rsid w:val="00B72D2F"/>
    <w:rsid w:val="00B7310B"/>
    <w:rsid w:val="00B732CB"/>
    <w:rsid w:val="00B736AD"/>
    <w:rsid w:val="00B738F5"/>
    <w:rsid w:val="00B73A18"/>
    <w:rsid w:val="00B73F06"/>
    <w:rsid w:val="00B74233"/>
    <w:rsid w:val="00B744DC"/>
    <w:rsid w:val="00B7456E"/>
    <w:rsid w:val="00B75668"/>
    <w:rsid w:val="00B75D58"/>
    <w:rsid w:val="00B75EC9"/>
    <w:rsid w:val="00B760CF"/>
    <w:rsid w:val="00B766EC"/>
    <w:rsid w:val="00B80F37"/>
    <w:rsid w:val="00B81D31"/>
    <w:rsid w:val="00B81EB5"/>
    <w:rsid w:val="00B82842"/>
    <w:rsid w:val="00B82EEB"/>
    <w:rsid w:val="00B83110"/>
    <w:rsid w:val="00B831DC"/>
    <w:rsid w:val="00B83B5E"/>
    <w:rsid w:val="00B84AE1"/>
    <w:rsid w:val="00B84FD9"/>
    <w:rsid w:val="00B8578A"/>
    <w:rsid w:val="00B866D3"/>
    <w:rsid w:val="00B86CA0"/>
    <w:rsid w:val="00B86E16"/>
    <w:rsid w:val="00B87C7C"/>
    <w:rsid w:val="00B902A5"/>
    <w:rsid w:val="00B90F26"/>
    <w:rsid w:val="00B916C2"/>
    <w:rsid w:val="00B926FE"/>
    <w:rsid w:val="00B93485"/>
    <w:rsid w:val="00B9372F"/>
    <w:rsid w:val="00B94874"/>
    <w:rsid w:val="00B94AA7"/>
    <w:rsid w:val="00B94D48"/>
    <w:rsid w:val="00B94F93"/>
    <w:rsid w:val="00B95A86"/>
    <w:rsid w:val="00B95B60"/>
    <w:rsid w:val="00B95B8B"/>
    <w:rsid w:val="00B96409"/>
    <w:rsid w:val="00B96E23"/>
    <w:rsid w:val="00B976DB"/>
    <w:rsid w:val="00B9772C"/>
    <w:rsid w:val="00B97AF9"/>
    <w:rsid w:val="00B97F0B"/>
    <w:rsid w:val="00BA0094"/>
    <w:rsid w:val="00BA054B"/>
    <w:rsid w:val="00BA0A98"/>
    <w:rsid w:val="00BA0B44"/>
    <w:rsid w:val="00BA0E72"/>
    <w:rsid w:val="00BA0E92"/>
    <w:rsid w:val="00BA1249"/>
    <w:rsid w:val="00BA1666"/>
    <w:rsid w:val="00BA1C9A"/>
    <w:rsid w:val="00BA1CA1"/>
    <w:rsid w:val="00BA1DEF"/>
    <w:rsid w:val="00BA33A5"/>
    <w:rsid w:val="00BA33AD"/>
    <w:rsid w:val="00BA3674"/>
    <w:rsid w:val="00BA37C2"/>
    <w:rsid w:val="00BA3875"/>
    <w:rsid w:val="00BA3F21"/>
    <w:rsid w:val="00BA4315"/>
    <w:rsid w:val="00BA4546"/>
    <w:rsid w:val="00BA47BA"/>
    <w:rsid w:val="00BA4925"/>
    <w:rsid w:val="00BA508D"/>
    <w:rsid w:val="00BA56DB"/>
    <w:rsid w:val="00BA5834"/>
    <w:rsid w:val="00BA63B4"/>
    <w:rsid w:val="00BA6EE0"/>
    <w:rsid w:val="00BA6F63"/>
    <w:rsid w:val="00BA7472"/>
    <w:rsid w:val="00BA7487"/>
    <w:rsid w:val="00BB0108"/>
    <w:rsid w:val="00BB0304"/>
    <w:rsid w:val="00BB0880"/>
    <w:rsid w:val="00BB11C4"/>
    <w:rsid w:val="00BB1365"/>
    <w:rsid w:val="00BB153E"/>
    <w:rsid w:val="00BB1943"/>
    <w:rsid w:val="00BB27C0"/>
    <w:rsid w:val="00BB2A8C"/>
    <w:rsid w:val="00BB3478"/>
    <w:rsid w:val="00BB3B24"/>
    <w:rsid w:val="00BB3F7E"/>
    <w:rsid w:val="00BB4138"/>
    <w:rsid w:val="00BB41B4"/>
    <w:rsid w:val="00BB49C7"/>
    <w:rsid w:val="00BB50D2"/>
    <w:rsid w:val="00BB64B5"/>
    <w:rsid w:val="00BB66FD"/>
    <w:rsid w:val="00BB72CF"/>
    <w:rsid w:val="00BB7CFB"/>
    <w:rsid w:val="00BC0077"/>
    <w:rsid w:val="00BC04DA"/>
    <w:rsid w:val="00BC12BC"/>
    <w:rsid w:val="00BC1C54"/>
    <w:rsid w:val="00BC26F0"/>
    <w:rsid w:val="00BC275F"/>
    <w:rsid w:val="00BC27EF"/>
    <w:rsid w:val="00BC3D1B"/>
    <w:rsid w:val="00BC3FB4"/>
    <w:rsid w:val="00BC42D7"/>
    <w:rsid w:val="00BC4301"/>
    <w:rsid w:val="00BC54CA"/>
    <w:rsid w:val="00BC5540"/>
    <w:rsid w:val="00BC5763"/>
    <w:rsid w:val="00BC5F71"/>
    <w:rsid w:val="00BC640A"/>
    <w:rsid w:val="00BC6878"/>
    <w:rsid w:val="00BC68D7"/>
    <w:rsid w:val="00BC75D7"/>
    <w:rsid w:val="00BC761A"/>
    <w:rsid w:val="00BC793D"/>
    <w:rsid w:val="00BC7EB1"/>
    <w:rsid w:val="00BC7F77"/>
    <w:rsid w:val="00BD1758"/>
    <w:rsid w:val="00BD1D6D"/>
    <w:rsid w:val="00BD2190"/>
    <w:rsid w:val="00BD28B7"/>
    <w:rsid w:val="00BD291A"/>
    <w:rsid w:val="00BD2FEA"/>
    <w:rsid w:val="00BD3344"/>
    <w:rsid w:val="00BD3587"/>
    <w:rsid w:val="00BD3A93"/>
    <w:rsid w:val="00BD3AD2"/>
    <w:rsid w:val="00BD3FC8"/>
    <w:rsid w:val="00BD4507"/>
    <w:rsid w:val="00BD4B4F"/>
    <w:rsid w:val="00BD5132"/>
    <w:rsid w:val="00BD5A88"/>
    <w:rsid w:val="00BD5B9A"/>
    <w:rsid w:val="00BD5CDF"/>
    <w:rsid w:val="00BD6866"/>
    <w:rsid w:val="00BD7352"/>
    <w:rsid w:val="00BD7BB2"/>
    <w:rsid w:val="00BD7E42"/>
    <w:rsid w:val="00BE04F4"/>
    <w:rsid w:val="00BE0644"/>
    <w:rsid w:val="00BE0E5B"/>
    <w:rsid w:val="00BE0F01"/>
    <w:rsid w:val="00BE0FA9"/>
    <w:rsid w:val="00BE11B8"/>
    <w:rsid w:val="00BE1806"/>
    <w:rsid w:val="00BE24CE"/>
    <w:rsid w:val="00BE27D3"/>
    <w:rsid w:val="00BE343E"/>
    <w:rsid w:val="00BE3764"/>
    <w:rsid w:val="00BE43E3"/>
    <w:rsid w:val="00BE46A4"/>
    <w:rsid w:val="00BE4B3A"/>
    <w:rsid w:val="00BE5126"/>
    <w:rsid w:val="00BE5152"/>
    <w:rsid w:val="00BE55BC"/>
    <w:rsid w:val="00BE6054"/>
    <w:rsid w:val="00BE60AD"/>
    <w:rsid w:val="00BE6EFA"/>
    <w:rsid w:val="00BE7D24"/>
    <w:rsid w:val="00BE7E05"/>
    <w:rsid w:val="00BF0374"/>
    <w:rsid w:val="00BF0AA3"/>
    <w:rsid w:val="00BF16BD"/>
    <w:rsid w:val="00BF23B5"/>
    <w:rsid w:val="00BF24D5"/>
    <w:rsid w:val="00BF28FB"/>
    <w:rsid w:val="00BF31FE"/>
    <w:rsid w:val="00BF346F"/>
    <w:rsid w:val="00BF43B0"/>
    <w:rsid w:val="00BF44A0"/>
    <w:rsid w:val="00BF47E9"/>
    <w:rsid w:val="00BF48C6"/>
    <w:rsid w:val="00BF4E90"/>
    <w:rsid w:val="00BF6409"/>
    <w:rsid w:val="00BF6751"/>
    <w:rsid w:val="00BF6BA5"/>
    <w:rsid w:val="00BF7258"/>
    <w:rsid w:val="00BF75F0"/>
    <w:rsid w:val="00BF783C"/>
    <w:rsid w:val="00BF7A42"/>
    <w:rsid w:val="00C01454"/>
    <w:rsid w:val="00C018A5"/>
    <w:rsid w:val="00C019E2"/>
    <w:rsid w:val="00C01EEF"/>
    <w:rsid w:val="00C01F97"/>
    <w:rsid w:val="00C0202C"/>
    <w:rsid w:val="00C02A66"/>
    <w:rsid w:val="00C03542"/>
    <w:rsid w:val="00C03922"/>
    <w:rsid w:val="00C052A8"/>
    <w:rsid w:val="00C06025"/>
    <w:rsid w:val="00C06347"/>
    <w:rsid w:val="00C06487"/>
    <w:rsid w:val="00C06DEC"/>
    <w:rsid w:val="00C07154"/>
    <w:rsid w:val="00C07210"/>
    <w:rsid w:val="00C07B8A"/>
    <w:rsid w:val="00C07BC0"/>
    <w:rsid w:val="00C110E9"/>
    <w:rsid w:val="00C1191B"/>
    <w:rsid w:val="00C1206D"/>
    <w:rsid w:val="00C128A7"/>
    <w:rsid w:val="00C12B40"/>
    <w:rsid w:val="00C13700"/>
    <w:rsid w:val="00C13C14"/>
    <w:rsid w:val="00C14163"/>
    <w:rsid w:val="00C1418F"/>
    <w:rsid w:val="00C14525"/>
    <w:rsid w:val="00C149EA"/>
    <w:rsid w:val="00C14B8E"/>
    <w:rsid w:val="00C1507C"/>
    <w:rsid w:val="00C16F7F"/>
    <w:rsid w:val="00C17579"/>
    <w:rsid w:val="00C1774A"/>
    <w:rsid w:val="00C17976"/>
    <w:rsid w:val="00C179F7"/>
    <w:rsid w:val="00C17D8B"/>
    <w:rsid w:val="00C20292"/>
    <w:rsid w:val="00C21030"/>
    <w:rsid w:val="00C21AED"/>
    <w:rsid w:val="00C21E65"/>
    <w:rsid w:val="00C223C4"/>
    <w:rsid w:val="00C22414"/>
    <w:rsid w:val="00C22507"/>
    <w:rsid w:val="00C22B38"/>
    <w:rsid w:val="00C22B8E"/>
    <w:rsid w:val="00C23404"/>
    <w:rsid w:val="00C234AF"/>
    <w:rsid w:val="00C23A4B"/>
    <w:rsid w:val="00C23F9B"/>
    <w:rsid w:val="00C24BCE"/>
    <w:rsid w:val="00C24D93"/>
    <w:rsid w:val="00C24F14"/>
    <w:rsid w:val="00C257FA"/>
    <w:rsid w:val="00C25BB7"/>
    <w:rsid w:val="00C262B8"/>
    <w:rsid w:val="00C266AB"/>
    <w:rsid w:val="00C2676C"/>
    <w:rsid w:val="00C268B5"/>
    <w:rsid w:val="00C27129"/>
    <w:rsid w:val="00C2763B"/>
    <w:rsid w:val="00C27B85"/>
    <w:rsid w:val="00C30384"/>
    <w:rsid w:val="00C303D1"/>
    <w:rsid w:val="00C31458"/>
    <w:rsid w:val="00C31690"/>
    <w:rsid w:val="00C316C2"/>
    <w:rsid w:val="00C3262D"/>
    <w:rsid w:val="00C327DD"/>
    <w:rsid w:val="00C3301F"/>
    <w:rsid w:val="00C333A0"/>
    <w:rsid w:val="00C333AA"/>
    <w:rsid w:val="00C333C8"/>
    <w:rsid w:val="00C337FC"/>
    <w:rsid w:val="00C33A2D"/>
    <w:rsid w:val="00C33F80"/>
    <w:rsid w:val="00C33FAB"/>
    <w:rsid w:val="00C342EB"/>
    <w:rsid w:val="00C34916"/>
    <w:rsid w:val="00C34DF5"/>
    <w:rsid w:val="00C35076"/>
    <w:rsid w:val="00C350D0"/>
    <w:rsid w:val="00C35420"/>
    <w:rsid w:val="00C35A75"/>
    <w:rsid w:val="00C35ADD"/>
    <w:rsid w:val="00C35D76"/>
    <w:rsid w:val="00C363A2"/>
    <w:rsid w:val="00C371A5"/>
    <w:rsid w:val="00C371B8"/>
    <w:rsid w:val="00C37782"/>
    <w:rsid w:val="00C378A4"/>
    <w:rsid w:val="00C378AE"/>
    <w:rsid w:val="00C379E8"/>
    <w:rsid w:val="00C40127"/>
    <w:rsid w:val="00C403A0"/>
    <w:rsid w:val="00C404B1"/>
    <w:rsid w:val="00C409A5"/>
    <w:rsid w:val="00C40E6A"/>
    <w:rsid w:val="00C414DB"/>
    <w:rsid w:val="00C41734"/>
    <w:rsid w:val="00C42227"/>
    <w:rsid w:val="00C425F9"/>
    <w:rsid w:val="00C43804"/>
    <w:rsid w:val="00C43ABC"/>
    <w:rsid w:val="00C44B48"/>
    <w:rsid w:val="00C44B60"/>
    <w:rsid w:val="00C45198"/>
    <w:rsid w:val="00C4574B"/>
    <w:rsid w:val="00C45758"/>
    <w:rsid w:val="00C45B50"/>
    <w:rsid w:val="00C45D48"/>
    <w:rsid w:val="00C45EC6"/>
    <w:rsid w:val="00C4669E"/>
    <w:rsid w:val="00C46A54"/>
    <w:rsid w:val="00C47712"/>
    <w:rsid w:val="00C4780B"/>
    <w:rsid w:val="00C50C7A"/>
    <w:rsid w:val="00C50F0F"/>
    <w:rsid w:val="00C51472"/>
    <w:rsid w:val="00C514D8"/>
    <w:rsid w:val="00C51683"/>
    <w:rsid w:val="00C518E0"/>
    <w:rsid w:val="00C51AE6"/>
    <w:rsid w:val="00C52592"/>
    <w:rsid w:val="00C528D7"/>
    <w:rsid w:val="00C52A88"/>
    <w:rsid w:val="00C53AD3"/>
    <w:rsid w:val="00C53CF0"/>
    <w:rsid w:val="00C54993"/>
    <w:rsid w:val="00C5631A"/>
    <w:rsid w:val="00C564D9"/>
    <w:rsid w:val="00C5690E"/>
    <w:rsid w:val="00C57EAA"/>
    <w:rsid w:val="00C6010B"/>
    <w:rsid w:val="00C601CE"/>
    <w:rsid w:val="00C602CF"/>
    <w:rsid w:val="00C6031C"/>
    <w:rsid w:val="00C6106A"/>
    <w:rsid w:val="00C614F4"/>
    <w:rsid w:val="00C61710"/>
    <w:rsid w:val="00C6189D"/>
    <w:rsid w:val="00C61C45"/>
    <w:rsid w:val="00C6264C"/>
    <w:rsid w:val="00C629B9"/>
    <w:rsid w:val="00C631EB"/>
    <w:rsid w:val="00C63549"/>
    <w:rsid w:val="00C64104"/>
    <w:rsid w:val="00C6472F"/>
    <w:rsid w:val="00C649A5"/>
    <w:rsid w:val="00C659C6"/>
    <w:rsid w:val="00C659CE"/>
    <w:rsid w:val="00C65AFB"/>
    <w:rsid w:val="00C65E6D"/>
    <w:rsid w:val="00C662B3"/>
    <w:rsid w:val="00C663ED"/>
    <w:rsid w:val="00C664FA"/>
    <w:rsid w:val="00C66BC5"/>
    <w:rsid w:val="00C66BE9"/>
    <w:rsid w:val="00C67F5F"/>
    <w:rsid w:val="00C70041"/>
    <w:rsid w:val="00C71CD3"/>
    <w:rsid w:val="00C71D83"/>
    <w:rsid w:val="00C71FDB"/>
    <w:rsid w:val="00C723BF"/>
    <w:rsid w:val="00C72524"/>
    <w:rsid w:val="00C72943"/>
    <w:rsid w:val="00C72D86"/>
    <w:rsid w:val="00C73124"/>
    <w:rsid w:val="00C73178"/>
    <w:rsid w:val="00C732A3"/>
    <w:rsid w:val="00C733C0"/>
    <w:rsid w:val="00C743EE"/>
    <w:rsid w:val="00C74852"/>
    <w:rsid w:val="00C74C46"/>
    <w:rsid w:val="00C74C4F"/>
    <w:rsid w:val="00C75378"/>
    <w:rsid w:val="00C75393"/>
    <w:rsid w:val="00C76082"/>
    <w:rsid w:val="00C7621C"/>
    <w:rsid w:val="00C762EC"/>
    <w:rsid w:val="00C7684D"/>
    <w:rsid w:val="00C771BA"/>
    <w:rsid w:val="00C777FF"/>
    <w:rsid w:val="00C77D7E"/>
    <w:rsid w:val="00C811BD"/>
    <w:rsid w:val="00C81456"/>
    <w:rsid w:val="00C8198C"/>
    <w:rsid w:val="00C81D2B"/>
    <w:rsid w:val="00C820BA"/>
    <w:rsid w:val="00C82224"/>
    <w:rsid w:val="00C8264B"/>
    <w:rsid w:val="00C82A5A"/>
    <w:rsid w:val="00C833E3"/>
    <w:rsid w:val="00C83F26"/>
    <w:rsid w:val="00C84217"/>
    <w:rsid w:val="00C845D9"/>
    <w:rsid w:val="00C84DD7"/>
    <w:rsid w:val="00C854DA"/>
    <w:rsid w:val="00C8568D"/>
    <w:rsid w:val="00C85D31"/>
    <w:rsid w:val="00C85D83"/>
    <w:rsid w:val="00C85FA8"/>
    <w:rsid w:val="00C86429"/>
    <w:rsid w:val="00C86492"/>
    <w:rsid w:val="00C86A93"/>
    <w:rsid w:val="00C8758B"/>
    <w:rsid w:val="00C87598"/>
    <w:rsid w:val="00C875AA"/>
    <w:rsid w:val="00C87718"/>
    <w:rsid w:val="00C8781E"/>
    <w:rsid w:val="00C87BAA"/>
    <w:rsid w:val="00C87BEA"/>
    <w:rsid w:val="00C87ED0"/>
    <w:rsid w:val="00C9033D"/>
    <w:rsid w:val="00C90756"/>
    <w:rsid w:val="00C9136C"/>
    <w:rsid w:val="00C91AFD"/>
    <w:rsid w:val="00C91BBB"/>
    <w:rsid w:val="00C91DD0"/>
    <w:rsid w:val="00C923B8"/>
    <w:rsid w:val="00C92942"/>
    <w:rsid w:val="00C944D9"/>
    <w:rsid w:val="00C9468E"/>
    <w:rsid w:val="00C95349"/>
    <w:rsid w:val="00C95954"/>
    <w:rsid w:val="00C95F81"/>
    <w:rsid w:val="00C9662E"/>
    <w:rsid w:val="00C97C72"/>
    <w:rsid w:val="00C97E77"/>
    <w:rsid w:val="00CA0047"/>
    <w:rsid w:val="00CA0155"/>
    <w:rsid w:val="00CA02EC"/>
    <w:rsid w:val="00CA0920"/>
    <w:rsid w:val="00CA16AA"/>
    <w:rsid w:val="00CA1D3C"/>
    <w:rsid w:val="00CA264F"/>
    <w:rsid w:val="00CA27EF"/>
    <w:rsid w:val="00CA28D8"/>
    <w:rsid w:val="00CA2ADD"/>
    <w:rsid w:val="00CA2DE8"/>
    <w:rsid w:val="00CA3506"/>
    <w:rsid w:val="00CA3BCF"/>
    <w:rsid w:val="00CA4534"/>
    <w:rsid w:val="00CA503F"/>
    <w:rsid w:val="00CA5299"/>
    <w:rsid w:val="00CA57FF"/>
    <w:rsid w:val="00CA7108"/>
    <w:rsid w:val="00CA77FE"/>
    <w:rsid w:val="00CA7A4A"/>
    <w:rsid w:val="00CB041E"/>
    <w:rsid w:val="00CB0A90"/>
    <w:rsid w:val="00CB0A9B"/>
    <w:rsid w:val="00CB1577"/>
    <w:rsid w:val="00CB1656"/>
    <w:rsid w:val="00CB165C"/>
    <w:rsid w:val="00CB1B2C"/>
    <w:rsid w:val="00CB273E"/>
    <w:rsid w:val="00CB37EF"/>
    <w:rsid w:val="00CB4BAB"/>
    <w:rsid w:val="00CB51EC"/>
    <w:rsid w:val="00CB6887"/>
    <w:rsid w:val="00CB7360"/>
    <w:rsid w:val="00CB774F"/>
    <w:rsid w:val="00CB7EB9"/>
    <w:rsid w:val="00CC031C"/>
    <w:rsid w:val="00CC034A"/>
    <w:rsid w:val="00CC04A9"/>
    <w:rsid w:val="00CC0A73"/>
    <w:rsid w:val="00CC0C2E"/>
    <w:rsid w:val="00CC0F5A"/>
    <w:rsid w:val="00CC15C7"/>
    <w:rsid w:val="00CC1CDE"/>
    <w:rsid w:val="00CC1E34"/>
    <w:rsid w:val="00CC28DC"/>
    <w:rsid w:val="00CC3531"/>
    <w:rsid w:val="00CC3BDD"/>
    <w:rsid w:val="00CC41E2"/>
    <w:rsid w:val="00CC45E2"/>
    <w:rsid w:val="00CC4E9F"/>
    <w:rsid w:val="00CC53CE"/>
    <w:rsid w:val="00CC56F2"/>
    <w:rsid w:val="00CC570A"/>
    <w:rsid w:val="00CC5FA9"/>
    <w:rsid w:val="00CC7751"/>
    <w:rsid w:val="00CC77B9"/>
    <w:rsid w:val="00CC7A50"/>
    <w:rsid w:val="00CC7CBF"/>
    <w:rsid w:val="00CD0810"/>
    <w:rsid w:val="00CD0910"/>
    <w:rsid w:val="00CD0A1A"/>
    <w:rsid w:val="00CD0D08"/>
    <w:rsid w:val="00CD0F80"/>
    <w:rsid w:val="00CD13C6"/>
    <w:rsid w:val="00CD25C0"/>
    <w:rsid w:val="00CD3C00"/>
    <w:rsid w:val="00CD40AF"/>
    <w:rsid w:val="00CD4118"/>
    <w:rsid w:val="00CD4596"/>
    <w:rsid w:val="00CD4AD1"/>
    <w:rsid w:val="00CD4F33"/>
    <w:rsid w:val="00CD6AB5"/>
    <w:rsid w:val="00CD6CFA"/>
    <w:rsid w:val="00CE012F"/>
    <w:rsid w:val="00CE0BF9"/>
    <w:rsid w:val="00CE1099"/>
    <w:rsid w:val="00CE120F"/>
    <w:rsid w:val="00CE1401"/>
    <w:rsid w:val="00CE14F8"/>
    <w:rsid w:val="00CE23CB"/>
    <w:rsid w:val="00CE27AB"/>
    <w:rsid w:val="00CE2A82"/>
    <w:rsid w:val="00CE2E48"/>
    <w:rsid w:val="00CE3AD1"/>
    <w:rsid w:val="00CE3B6C"/>
    <w:rsid w:val="00CE3F0A"/>
    <w:rsid w:val="00CE428C"/>
    <w:rsid w:val="00CE462D"/>
    <w:rsid w:val="00CE47AA"/>
    <w:rsid w:val="00CE4D68"/>
    <w:rsid w:val="00CE6066"/>
    <w:rsid w:val="00CE62D0"/>
    <w:rsid w:val="00CE647B"/>
    <w:rsid w:val="00CE6B9B"/>
    <w:rsid w:val="00CE7AD4"/>
    <w:rsid w:val="00CF00A6"/>
    <w:rsid w:val="00CF00FC"/>
    <w:rsid w:val="00CF06D8"/>
    <w:rsid w:val="00CF06FA"/>
    <w:rsid w:val="00CF11AB"/>
    <w:rsid w:val="00CF19B2"/>
    <w:rsid w:val="00CF2573"/>
    <w:rsid w:val="00CF2712"/>
    <w:rsid w:val="00CF2CFC"/>
    <w:rsid w:val="00CF4482"/>
    <w:rsid w:val="00CF47EC"/>
    <w:rsid w:val="00CF525A"/>
    <w:rsid w:val="00CF7047"/>
    <w:rsid w:val="00CF725E"/>
    <w:rsid w:val="00CF72C0"/>
    <w:rsid w:val="00CF78CF"/>
    <w:rsid w:val="00CF7F4E"/>
    <w:rsid w:val="00D0007D"/>
    <w:rsid w:val="00D00669"/>
    <w:rsid w:val="00D00888"/>
    <w:rsid w:val="00D00D4F"/>
    <w:rsid w:val="00D00E47"/>
    <w:rsid w:val="00D00FA2"/>
    <w:rsid w:val="00D01B42"/>
    <w:rsid w:val="00D02255"/>
    <w:rsid w:val="00D022AB"/>
    <w:rsid w:val="00D02B63"/>
    <w:rsid w:val="00D02C79"/>
    <w:rsid w:val="00D02F54"/>
    <w:rsid w:val="00D03490"/>
    <w:rsid w:val="00D0353C"/>
    <w:rsid w:val="00D036A1"/>
    <w:rsid w:val="00D037A9"/>
    <w:rsid w:val="00D03CFE"/>
    <w:rsid w:val="00D03D21"/>
    <w:rsid w:val="00D05074"/>
    <w:rsid w:val="00D05DE6"/>
    <w:rsid w:val="00D07096"/>
    <w:rsid w:val="00D07144"/>
    <w:rsid w:val="00D07A07"/>
    <w:rsid w:val="00D1075B"/>
    <w:rsid w:val="00D10B66"/>
    <w:rsid w:val="00D10CD4"/>
    <w:rsid w:val="00D10E46"/>
    <w:rsid w:val="00D10FD2"/>
    <w:rsid w:val="00D10FEA"/>
    <w:rsid w:val="00D116D4"/>
    <w:rsid w:val="00D1205F"/>
    <w:rsid w:val="00D13C4B"/>
    <w:rsid w:val="00D14756"/>
    <w:rsid w:val="00D14AA3"/>
    <w:rsid w:val="00D14DCE"/>
    <w:rsid w:val="00D154D6"/>
    <w:rsid w:val="00D15F14"/>
    <w:rsid w:val="00D15F80"/>
    <w:rsid w:val="00D16549"/>
    <w:rsid w:val="00D17963"/>
    <w:rsid w:val="00D17B3D"/>
    <w:rsid w:val="00D17EF5"/>
    <w:rsid w:val="00D206A8"/>
    <w:rsid w:val="00D20785"/>
    <w:rsid w:val="00D209FB"/>
    <w:rsid w:val="00D20DE4"/>
    <w:rsid w:val="00D2120A"/>
    <w:rsid w:val="00D212DD"/>
    <w:rsid w:val="00D22357"/>
    <w:rsid w:val="00D22644"/>
    <w:rsid w:val="00D22B2D"/>
    <w:rsid w:val="00D23823"/>
    <w:rsid w:val="00D23C45"/>
    <w:rsid w:val="00D248DC"/>
    <w:rsid w:val="00D24FDE"/>
    <w:rsid w:val="00D25F7A"/>
    <w:rsid w:val="00D27190"/>
    <w:rsid w:val="00D273F0"/>
    <w:rsid w:val="00D30196"/>
    <w:rsid w:val="00D303EB"/>
    <w:rsid w:val="00D30C56"/>
    <w:rsid w:val="00D30E1C"/>
    <w:rsid w:val="00D32537"/>
    <w:rsid w:val="00D32A30"/>
    <w:rsid w:val="00D32C98"/>
    <w:rsid w:val="00D33186"/>
    <w:rsid w:val="00D33E54"/>
    <w:rsid w:val="00D3416F"/>
    <w:rsid w:val="00D34313"/>
    <w:rsid w:val="00D3489B"/>
    <w:rsid w:val="00D351A1"/>
    <w:rsid w:val="00D355B1"/>
    <w:rsid w:val="00D359B6"/>
    <w:rsid w:val="00D3618B"/>
    <w:rsid w:val="00D362DE"/>
    <w:rsid w:val="00D36702"/>
    <w:rsid w:val="00D368CA"/>
    <w:rsid w:val="00D369A0"/>
    <w:rsid w:val="00D36C6D"/>
    <w:rsid w:val="00D373CD"/>
    <w:rsid w:val="00D37B45"/>
    <w:rsid w:val="00D37C68"/>
    <w:rsid w:val="00D37C96"/>
    <w:rsid w:val="00D4006F"/>
    <w:rsid w:val="00D405EC"/>
    <w:rsid w:val="00D40B2B"/>
    <w:rsid w:val="00D419AC"/>
    <w:rsid w:val="00D42882"/>
    <w:rsid w:val="00D42DA2"/>
    <w:rsid w:val="00D430BE"/>
    <w:rsid w:val="00D4332D"/>
    <w:rsid w:val="00D43488"/>
    <w:rsid w:val="00D434C3"/>
    <w:rsid w:val="00D437A3"/>
    <w:rsid w:val="00D43AA5"/>
    <w:rsid w:val="00D43B8B"/>
    <w:rsid w:val="00D43F2D"/>
    <w:rsid w:val="00D44008"/>
    <w:rsid w:val="00D449C6"/>
    <w:rsid w:val="00D4576A"/>
    <w:rsid w:val="00D45C59"/>
    <w:rsid w:val="00D45DEF"/>
    <w:rsid w:val="00D45DF4"/>
    <w:rsid w:val="00D46208"/>
    <w:rsid w:val="00D46A15"/>
    <w:rsid w:val="00D46C1F"/>
    <w:rsid w:val="00D5019F"/>
    <w:rsid w:val="00D505DD"/>
    <w:rsid w:val="00D50E23"/>
    <w:rsid w:val="00D51711"/>
    <w:rsid w:val="00D51921"/>
    <w:rsid w:val="00D51DF2"/>
    <w:rsid w:val="00D52843"/>
    <w:rsid w:val="00D5289C"/>
    <w:rsid w:val="00D52A1C"/>
    <w:rsid w:val="00D535B2"/>
    <w:rsid w:val="00D536ED"/>
    <w:rsid w:val="00D53E71"/>
    <w:rsid w:val="00D543F6"/>
    <w:rsid w:val="00D547E1"/>
    <w:rsid w:val="00D54AEE"/>
    <w:rsid w:val="00D552A3"/>
    <w:rsid w:val="00D56612"/>
    <w:rsid w:val="00D56DDF"/>
    <w:rsid w:val="00D578CE"/>
    <w:rsid w:val="00D57927"/>
    <w:rsid w:val="00D57C01"/>
    <w:rsid w:val="00D601CD"/>
    <w:rsid w:val="00D6036A"/>
    <w:rsid w:val="00D60BCC"/>
    <w:rsid w:val="00D60E2C"/>
    <w:rsid w:val="00D61C13"/>
    <w:rsid w:val="00D61C97"/>
    <w:rsid w:val="00D622DB"/>
    <w:rsid w:val="00D62CAD"/>
    <w:rsid w:val="00D62F04"/>
    <w:rsid w:val="00D633FB"/>
    <w:rsid w:val="00D6404D"/>
    <w:rsid w:val="00D64B63"/>
    <w:rsid w:val="00D658B9"/>
    <w:rsid w:val="00D65A78"/>
    <w:rsid w:val="00D66AA8"/>
    <w:rsid w:val="00D67586"/>
    <w:rsid w:val="00D676D9"/>
    <w:rsid w:val="00D67B16"/>
    <w:rsid w:val="00D67E77"/>
    <w:rsid w:val="00D7059F"/>
    <w:rsid w:val="00D71DA5"/>
    <w:rsid w:val="00D71FD9"/>
    <w:rsid w:val="00D722F2"/>
    <w:rsid w:val="00D72931"/>
    <w:rsid w:val="00D7299E"/>
    <w:rsid w:val="00D72A7E"/>
    <w:rsid w:val="00D73627"/>
    <w:rsid w:val="00D73B19"/>
    <w:rsid w:val="00D73CC7"/>
    <w:rsid w:val="00D7413F"/>
    <w:rsid w:val="00D743B4"/>
    <w:rsid w:val="00D746AB"/>
    <w:rsid w:val="00D74B76"/>
    <w:rsid w:val="00D7591D"/>
    <w:rsid w:val="00D75CD6"/>
    <w:rsid w:val="00D75E85"/>
    <w:rsid w:val="00D76594"/>
    <w:rsid w:val="00D7677F"/>
    <w:rsid w:val="00D76C8D"/>
    <w:rsid w:val="00D771F4"/>
    <w:rsid w:val="00D77456"/>
    <w:rsid w:val="00D778F2"/>
    <w:rsid w:val="00D801E6"/>
    <w:rsid w:val="00D8080C"/>
    <w:rsid w:val="00D809BE"/>
    <w:rsid w:val="00D81322"/>
    <w:rsid w:val="00D814AA"/>
    <w:rsid w:val="00D81C5C"/>
    <w:rsid w:val="00D8225D"/>
    <w:rsid w:val="00D82356"/>
    <w:rsid w:val="00D823CC"/>
    <w:rsid w:val="00D82E08"/>
    <w:rsid w:val="00D82E4C"/>
    <w:rsid w:val="00D83FAA"/>
    <w:rsid w:val="00D84756"/>
    <w:rsid w:val="00D84773"/>
    <w:rsid w:val="00D85228"/>
    <w:rsid w:val="00D852D2"/>
    <w:rsid w:val="00D85459"/>
    <w:rsid w:val="00D85EEF"/>
    <w:rsid w:val="00D86BB4"/>
    <w:rsid w:val="00D86D37"/>
    <w:rsid w:val="00D87A52"/>
    <w:rsid w:val="00D902E2"/>
    <w:rsid w:val="00D90A5E"/>
    <w:rsid w:val="00D90E6B"/>
    <w:rsid w:val="00D912EE"/>
    <w:rsid w:val="00D91732"/>
    <w:rsid w:val="00D91982"/>
    <w:rsid w:val="00D91B6C"/>
    <w:rsid w:val="00D91B80"/>
    <w:rsid w:val="00D91EAB"/>
    <w:rsid w:val="00D921E2"/>
    <w:rsid w:val="00D93BDD"/>
    <w:rsid w:val="00D93F70"/>
    <w:rsid w:val="00D943FC"/>
    <w:rsid w:val="00D948E3"/>
    <w:rsid w:val="00D94AB4"/>
    <w:rsid w:val="00D95027"/>
    <w:rsid w:val="00D954E7"/>
    <w:rsid w:val="00D95BBA"/>
    <w:rsid w:val="00D95E1A"/>
    <w:rsid w:val="00D96658"/>
    <w:rsid w:val="00D968BF"/>
    <w:rsid w:val="00D96B33"/>
    <w:rsid w:val="00D96C53"/>
    <w:rsid w:val="00D96E6D"/>
    <w:rsid w:val="00D96EB6"/>
    <w:rsid w:val="00D973D0"/>
    <w:rsid w:val="00DA03B6"/>
    <w:rsid w:val="00DA0404"/>
    <w:rsid w:val="00DA0556"/>
    <w:rsid w:val="00DA06E9"/>
    <w:rsid w:val="00DA0C02"/>
    <w:rsid w:val="00DA144E"/>
    <w:rsid w:val="00DA1D32"/>
    <w:rsid w:val="00DA1F70"/>
    <w:rsid w:val="00DA2417"/>
    <w:rsid w:val="00DA2903"/>
    <w:rsid w:val="00DA2A4A"/>
    <w:rsid w:val="00DA2DE5"/>
    <w:rsid w:val="00DA3335"/>
    <w:rsid w:val="00DA338E"/>
    <w:rsid w:val="00DA34BA"/>
    <w:rsid w:val="00DA357B"/>
    <w:rsid w:val="00DA44BE"/>
    <w:rsid w:val="00DA5166"/>
    <w:rsid w:val="00DA5611"/>
    <w:rsid w:val="00DA63F4"/>
    <w:rsid w:val="00DA6D2B"/>
    <w:rsid w:val="00DA75D6"/>
    <w:rsid w:val="00DA779E"/>
    <w:rsid w:val="00DA78D0"/>
    <w:rsid w:val="00DA7A75"/>
    <w:rsid w:val="00DB0151"/>
    <w:rsid w:val="00DB058A"/>
    <w:rsid w:val="00DB06F2"/>
    <w:rsid w:val="00DB0C95"/>
    <w:rsid w:val="00DB0D19"/>
    <w:rsid w:val="00DB1E35"/>
    <w:rsid w:val="00DB2BE3"/>
    <w:rsid w:val="00DB3919"/>
    <w:rsid w:val="00DB3C35"/>
    <w:rsid w:val="00DB496F"/>
    <w:rsid w:val="00DB4F1D"/>
    <w:rsid w:val="00DB55E9"/>
    <w:rsid w:val="00DB56BC"/>
    <w:rsid w:val="00DB579F"/>
    <w:rsid w:val="00DB5E39"/>
    <w:rsid w:val="00DB6659"/>
    <w:rsid w:val="00DB6768"/>
    <w:rsid w:val="00DB6E9E"/>
    <w:rsid w:val="00DB6FFC"/>
    <w:rsid w:val="00DB7234"/>
    <w:rsid w:val="00DB7BC6"/>
    <w:rsid w:val="00DB7C8F"/>
    <w:rsid w:val="00DC0264"/>
    <w:rsid w:val="00DC0BAD"/>
    <w:rsid w:val="00DC14D3"/>
    <w:rsid w:val="00DC1E08"/>
    <w:rsid w:val="00DC33AA"/>
    <w:rsid w:val="00DC3E86"/>
    <w:rsid w:val="00DC4BD9"/>
    <w:rsid w:val="00DC564C"/>
    <w:rsid w:val="00DC5FC5"/>
    <w:rsid w:val="00DC6282"/>
    <w:rsid w:val="00DC69FB"/>
    <w:rsid w:val="00DC7009"/>
    <w:rsid w:val="00DC76CA"/>
    <w:rsid w:val="00DD0C07"/>
    <w:rsid w:val="00DD1AFB"/>
    <w:rsid w:val="00DD2839"/>
    <w:rsid w:val="00DD2872"/>
    <w:rsid w:val="00DD30D6"/>
    <w:rsid w:val="00DD35CA"/>
    <w:rsid w:val="00DD3B83"/>
    <w:rsid w:val="00DD4396"/>
    <w:rsid w:val="00DD4A46"/>
    <w:rsid w:val="00DD5CE5"/>
    <w:rsid w:val="00DD5E26"/>
    <w:rsid w:val="00DD6036"/>
    <w:rsid w:val="00DD60D9"/>
    <w:rsid w:val="00DD719F"/>
    <w:rsid w:val="00DD71FA"/>
    <w:rsid w:val="00DD76E8"/>
    <w:rsid w:val="00DD7770"/>
    <w:rsid w:val="00DD7AB9"/>
    <w:rsid w:val="00DD7F50"/>
    <w:rsid w:val="00DE0139"/>
    <w:rsid w:val="00DE093C"/>
    <w:rsid w:val="00DE1334"/>
    <w:rsid w:val="00DE13A0"/>
    <w:rsid w:val="00DE2D41"/>
    <w:rsid w:val="00DE408A"/>
    <w:rsid w:val="00DE438B"/>
    <w:rsid w:val="00DE51EA"/>
    <w:rsid w:val="00DE5A78"/>
    <w:rsid w:val="00DE5A95"/>
    <w:rsid w:val="00DE5D91"/>
    <w:rsid w:val="00DE604D"/>
    <w:rsid w:val="00DE643E"/>
    <w:rsid w:val="00DE6565"/>
    <w:rsid w:val="00DE68BA"/>
    <w:rsid w:val="00DE70AD"/>
    <w:rsid w:val="00DF0130"/>
    <w:rsid w:val="00DF01FF"/>
    <w:rsid w:val="00DF03AA"/>
    <w:rsid w:val="00DF0D4A"/>
    <w:rsid w:val="00DF145B"/>
    <w:rsid w:val="00DF17C0"/>
    <w:rsid w:val="00DF1E8B"/>
    <w:rsid w:val="00DF1FDD"/>
    <w:rsid w:val="00DF2872"/>
    <w:rsid w:val="00DF2D08"/>
    <w:rsid w:val="00DF318A"/>
    <w:rsid w:val="00DF31C5"/>
    <w:rsid w:val="00DF33F3"/>
    <w:rsid w:val="00DF3C02"/>
    <w:rsid w:val="00DF3E66"/>
    <w:rsid w:val="00DF4023"/>
    <w:rsid w:val="00DF43CA"/>
    <w:rsid w:val="00DF4976"/>
    <w:rsid w:val="00DF50A9"/>
    <w:rsid w:val="00DF594B"/>
    <w:rsid w:val="00DF66DD"/>
    <w:rsid w:val="00DF6F74"/>
    <w:rsid w:val="00DF71B0"/>
    <w:rsid w:val="00DF7D2A"/>
    <w:rsid w:val="00E000BA"/>
    <w:rsid w:val="00E01333"/>
    <w:rsid w:val="00E01AD9"/>
    <w:rsid w:val="00E01F56"/>
    <w:rsid w:val="00E02028"/>
    <w:rsid w:val="00E0287E"/>
    <w:rsid w:val="00E02CB6"/>
    <w:rsid w:val="00E03904"/>
    <w:rsid w:val="00E03AFE"/>
    <w:rsid w:val="00E03BDA"/>
    <w:rsid w:val="00E03C9C"/>
    <w:rsid w:val="00E03F61"/>
    <w:rsid w:val="00E04129"/>
    <w:rsid w:val="00E04192"/>
    <w:rsid w:val="00E042CB"/>
    <w:rsid w:val="00E051CB"/>
    <w:rsid w:val="00E06373"/>
    <w:rsid w:val="00E065A6"/>
    <w:rsid w:val="00E067AB"/>
    <w:rsid w:val="00E07841"/>
    <w:rsid w:val="00E07886"/>
    <w:rsid w:val="00E07CF6"/>
    <w:rsid w:val="00E07F0A"/>
    <w:rsid w:val="00E1097E"/>
    <w:rsid w:val="00E1171F"/>
    <w:rsid w:val="00E1184A"/>
    <w:rsid w:val="00E11952"/>
    <w:rsid w:val="00E11C8E"/>
    <w:rsid w:val="00E11EB2"/>
    <w:rsid w:val="00E11EFC"/>
    <w:rsid w:val="00E12072"/>
    <w:rsid w:val="00E12DCD"/>
    <w:rsid w:val="00E12DE6"/>
    <w:rsid w:val="00E13779"/>
    <w:rsid w:val="00E1379E"/>
    <w:rsid w:val="00E13F03"/>
    <w:rsid w:val="00E14C5B"/>
    <w:rsid w:val="00E14CE5"/>
    <w:rsid w:val="00E157E9"/>
    <w:rsid w:val="00E16929"/>
    <w:rsid w:val="00E17D08"/>
    <w:rsid w:val="00E2005F"/>
    <w:rsid w:val="00E20163"/>
    <w:rsid w:val="00E202FC"/>
    <w:rsid w:val="00E2082F"/>
    <w:rsid w:val="00E2096D"/>
    <w:rsid w:val="00E213B4"/>
    <w:rsid w:val="00E21832"/>
    <w:rsid w:val="00E21ACB"/>
    <w:rsid w:val="00E21B6C"/>
    <w:rsid w:val="00E221D2"/>
    <w:rsid w:val="00E22B11"/>
    <w:rsid w:val="00E2333F"/>
    <w:rsid w:val="00E238CF"/>
    <w:rsid w:val="00E24482"/>
    <w:rsid w:val="00E24766"/>
    <w:rsid w:val="00E24B2E"/>
    <w:rsid w:val="00E24BC7"/>
    <w:rsid w:val="00E24DA0"/>
    <w:rsid w:val="00E25479"/>
    <w:rsid w:val="00E25792"/>
    <w:rsid w:val="00E25C6A"/>
    <w:rsid w:val="00E2635A"/>
    <w:rsid w:val="00E2689E"/>
    <w:rsid w:val="00E270B6"/>
    <w:rsid w:val="00E27EA8"/>
    <w:rsid w:val="00E30392"/>
    <w:rsid w:val="00E303AF"/>
    <w:rsid w:val="00E30B33"/>
    <w:rsid w:val="00E32906"/>
    <w:rsid w:val="00E33722"/>
    <w:rsid w:val="00E3379B"/>
    <w:rsid w:val="00E33CA8"/>
    <w:rsid w:val="00E33EFF"/>
    <w:rsid w:val="00E34CDD"/>
    <w:rsid w:val="00E34D66"/>
    <w:rsid w:val="00E3566C"/>
    <w:rsid w:val="00E36DC0"/>
    <w:rsid w:val="00E37093"/>
    <w:rsid w:val="00E37BED"/>
    <w:rsid w:val="00E40ACF"/>
    <w:rsid w:val="00E40AFE"/>
    <w:rsid w:val="00E40BBD"/>
    <w:rsid w:val="00E41108"/>
    <w:rsid w:val="00E4115E"/>
    <w:rsid w:val="00E4138E"/>
    <w:rsid w:val="00E418A0"/>
    <w:rsid w:val="00E4250F"/>
    <w:rsid w:val="00E44261"/>
    <w:rsid w:val="00E44661"/>
    <w:rsid w:val="00E4469A"/>
    <w:rsid w:val="00E44B79"/>
    <w:rsid w:val="00E452BB"/>
    <w:rsid w:val="00E45A55"/>
    <w:rsid w:val="00E45B43"/>
    <w:rsid w:val="00E45BC9"/>
    <w:rsid w:val="00E46275"/>
    <w:rsid w:val="00E47B6E"/>
    <w:rsid w:val="00E47C55"/>
    <w:rsid w:val="00E47C80"/>
    <w:rsid w:val="00E50186"/>
    <w:rsid w:val="00E51419"/>
    <w:rsid w:val="00E51590"/>
    <w:rsid w:val="00E51DFE"/>
    <w:rsid w:val="00E52137"/>
    <w:rsid w:val="00E523EA"/>
    <w:rsid w:val="00E52456"/>
    <w:rsid w:val="00E52E2B"/>
    <w:rsid w:val="00E53035"/>
    <w:rsid w:val="00E53665"/>
    <w:rsid w:val="00E53ADC"/>
    <w:rsid w:val="00E545A7"/>
    <w:rsid w:val="00E547EA"/>
    <w:rsid w:val="00E549C2"/>
    <w:rsid w:val="00E54A3F"/>
    <w:rsid w:val="00E550EF"/>
    <w:rsid w:val="00E5537D"/>
    <w:rsid w:val="00E557ED"/>
    <w:rsid w:val="00E55CF6"/>
    <w:rsid w:val="00E5628A"/>
    <w:rsid w:val="00E570A8"/>
    <w:rsid w:val="00E57157"/>
    <w:rsid w:val="00E57368"/>
    <w:rsid w:val="00E577A5"/>
    <w:rsid w:val="00E61B17"/>
    <w:rsid w:val="00E62160"/>
    <w:rsid w:val="00E63528"/>
    <w:rsid w:val="00E6418B"/>
    <w:rsid w:val="00E64CE3"/>
    <w:rsid w:val="00E65527"/>
    <w:rsid w:val="00E656A5"/>
    <w:rsid w:val="00E65884"/>
    <w:rsid w:val="00E704FE"/>
    <w:rsid w:val="00E707D1"/>
    <w:rsid w:val="00E71650"/>
    <w:rsid w:val="00E71A38"/>
    <w:rsid w:val="00E72971"/>
    <w:rsid w:val="00E72D3E"/>
    <w:rsid w:val="00E73259"/>
    <w:rsid w:val="00E733AD"/>
    <w:rsid w:val="00E736D0"/>
    <w:rsid w:val="00E73A6D"/>
    <w:rsid w:val="00E74057"/>
    <w:rsid w:val="00E74815"/>
    <w:rsid w:val="00E75062"/>
    <w:rsid w:val="00E751CD"/>
    <w:rsid w:val="00E7528A"/>
    <w:rsid w:val="00E75991"/>
    <w:rsid w:val="00E76545"/>
    <w:rsid w:val="00E7691C"/>
    <w:rsid w:val="00E76D77"/>
    <w:rsid w:val="00E772FC"/>
    <w:rsid w:val="00E7745E"/>
    <w:rsid w:val="00E77A24"/>
    <w:rsid w:val="00E80C11"/>
    <w:rsid w:val="00E82285"/>
    <w:rsid w:val="00E823BE"/>
    <w:rsid w:val="00E824E2"/>
    <w:rsid w:val="00E82731"/>
    <w:rsid w:val="00E834C0"/>
    <w:rsid w:val="00E83DA8"/>
    <w:rsid w:val="00E83DC4"/>
    <w:rsid w:val="00E8418F"/>
    <w:rsid w:val="00E8429A"/>
    <w:rsid w:val="00E843A3"/>
    <w:rsid w:val="00E84769"/>
    <w:rsid w:val="00E84D31"/>
    <w:rsid w:val="00E850FD"/>
    <w:rsid w:val="00E857D9"/>
    <w:rsid w:val="00E86147"/>
    <w:rsid w:val="00E862F3"/>
    <w:rsid w:val="00E8750D"/>
    <w:rsid w:val="00E8760C"/>
    <w:rsid w:val="00E90460"/>
    <w:rsid w:val="00E90696"/>
    <w:rsid w:val="00E906AA"/>
    <w:rsid w:val="00E9071E"/>
    <w:rsid w:val="00E90A2A"/>
    <w:rsid w:val="00E90A98"/>
    <w:rsid w:val="00E90D54"/>
    <w:rsid w:val="00E90FA1"/>
    <w:rsid w:val="00E9105F"/>
    <w:rsid w:val="00E91078"/>
    <w:rsid w:val="00E910A7"/>
    <w:rsid w:val="00E913D0"/>
    <w:rsid w:val="00E91716"/>
    <w:rsid w:val="00E91A1E"/>
    <w:rsid w:val="00E91EB7"/>
    <w:rsid w:val="00E92D48"/>
    <w:rsid w:val="00E938A8"/>
    <w:rsid w:val="00E938B4"/>
    <w:rsid w:val="00E94101"/>
    <w:rsid w:val="00E9452F"/>
    <w:rsid w:val="00E94E6B"/>
    <w:rsid w:val="00E9560C"/>
    <w:rsid w:val="00E959F8"/>
    <w:rsid w:val="00E95B6D"/>
    <w:rsid w:val="00E96A30"/>
    <w:rsid w:val="00E96EC8"/>
    <w:rsid w:val="00E977EA"/>
    <w:rsid w:val="00EA022B"/>
    <w:rsid w:val="00EA125F"/>
    <w:rsid w:val="00EA1A0E"/>
    <w:rsid w:val="00EA20D5"/>
    <w:rsid w:val="00EA3A87"/>
    <w:rsid w:val="00EA419B"/>
    <w:rsid w:val="00EA50F0"/>
    <w:rsid w:val="00EA5931"/>
    <w:rsid w:val="00EA66F5"/>
    <w:rsid w:val="00EA6D32"/>
    <w:rsid w:val="00EA720D"/>
    <w:rsid w:val="00EA7F50"/>
    <w:rsid w:val="00EB00E4"/>
    <w:rsid w:val="00EB02DE"/>
    <w:rsid w:val="00EB05FF"/>
    <w:rsid w:val="00EB0711"/>
    <w:rsid w:val="00EB0946"/>
    <w:rsid w:val="00EB096A"/>
    <w:rsid w:val="00EB0DA5"/>
    <w:rsid w:val="00EB111D"/>
    <w:rsid w:val="00EB15CB"/>
    <w:rsid w:val="00EB1A94"/>
    <w:rsid w:val="00EB1D0D"/>
    <w:rsid w:val="00EB1F42"/>
    <w:rsid w:val="00EB2570"/>
    <w:rsid w:val="00EB2C2D"/>
    <w:rsid w:val="00EB2D87"/>
    <w:rsid w:val="00EB2E7D"/>
    <w:rsid w:val="00EB3381"/>
    <w:rsid w:val="00EB349B"/>
    <w:rsid w:val="00EB377F"/>
    <w:rsid w:val="00EB3E1D"/>
    <w:rsid w:val="00EB4015"/>
    <w:rsid w:val="00EB403E"/>
    <w:rsid w:val="00EB42C0"/>
    <w:rsid w:val="00EB44FE"/>
    <w:rsid w:val="00EB4A7A"/>
    <w:rsid w:val="00EB4F40"/>
    <w:rsid w:val="00EB6566"/>
    <w:rsid w:val="00EB6F11"/>
    <w:rsid w:val="00EB7081"/>
    <w:rsid w:val="00EB73AB"/>
    <w:rsid w:val="00EB7A81"/>
    <w:rsid w:val="00EC0E59"/>
    <w:rsid w:val="00EC194F"/>
    <w:rsid w:val="00EC1B72"/>
    <w:rsid w:val="00EC1FCF"/>
    <w:rsid w:val="00EC2EC3"/>
    <w:rsid w:val="00EC307E"/>
    <w:rsid w:val="00EC35D4"/>
    <w:rsid w:val="00EC3898"/>
    <w:rsid w:val="00EC3B8F"/>
    <w:rsid w:val="00EC3DCB"/>
    <w:rsid w:val="00EC3EE4"/>
    <w:rsid w:val="00EC46C0"/>
    <w:rsid w:val="00EC4B9F"/>
    <w:rsid w:val="00EC4D5B"/>
    <w:rsid w:val="00EC5F1F"/>
    <w:rsid w:val="00EC62A7"/>
    <w:rsid w:val="00EC6654"/>
    <w:rsid w:val="00EC6690"/>
    <w:rsid w:val="00EC6FC7"/>
    <w:rsid w:val="00EC76CF"/>
    <w:rsid w:val="00EC792B"/>
    <w:rsid w:val="00ED0B7F"/>
    <w:rsid w:val="00ED0BFA"/>
    <w:rsid w:val="00ED0C67"/>
    <w:rsid w:val="00ED0D37"/>
    <w:rsid w:val="00ED13B6"/>
    <w:rsid w:val="00ED1C4D"/>
    <w:rsid w:val="00ED248D"/>
    <w:rsid w:val="00ED24A7"/>
    <w:rsid w:val="00ED24CC"/>
    <w:rsid w:val="00ED2E4B"/>
    <w:rsid w:val="00ED34C8"/>
    <w:rsid w:val="00ED37C3"/>
    <w:rsid w:val="00ED419E"/>
    <w:rsid w:val="00ED42CF"/>
    <w:rsid w:val="00ED4B09"/>
    <w:rsid w:val="00ED56A8"/>
    <w:rsid w:val="00ED612D"/>
    <w:rsid w:val="00ED6762"/>
    <w:rsid w:val="00ED6D14"/>
    <w:rsid w:val="00ED7AA6"/>
    <w:rsid w:val="00ED7BCA"/>
    <w:rsid w:val="00EE0FB6"/>
    <w:rsid w:val="00EE10A8"/>
    <w:rsid w:val="00EE1BE1"/>
    <w:rsid w:val="00EE2341"/>
    <w:rsid w:val="00EE26FE"/>
    <w:rsid w:val="00EE2AAA"/>
    <w:rsid w:val="00EE2C7A"/>
    <w:rsid w:val="00EE3592"/>
    <w:rsid w:val="00EE370A"/>
    <w:rsid w:val="00EE4333"/>
    <w:rsid w:val="00EE56B8"/>
    <w:rsid w:val="00EE616E"/>
    <w:rsid w:val="00EE622C"/>
    <w:rsid w:val="00EE6419"/>
    <w:rsid w:val="00EE6A26"/>
    <w:rsid w:val="00EE6E15"/>
    <w:rsid w:val="00EE71FA"/>
    <w:rsid w:val="00EE7A10"/>
    <w:rsid w:val="00EE7C9B"/>
    <w:rsid w:val="00EF0587"/>
    <w:rsid w:val="00EF061D"/>
    <w:rsid w:val="00EF0810"/>
    <w:rsid w:val="00EF0E0A"/>
    <w:rsid w:val="00EF0FED"/>
    <w:rsid w:val="00EF10DF"/>
    <w:rsid w:val="00EF133F"/>
    <w:rsid w:val="00EF1B61"/>
    <w:rsid w:val="00EF1CEE"/>
    <w:rsid w:val="00EF1F49"/>
    <w:rsid w:val="00EF2950"/>
    <w:rsid w:val="00EF3D21"/>
    <w:rsid w:val="00EF4298"/>
    <w:rsid w:val="00EF45D5"/>
    <w:rsid w:val="00EF53BC"/>
    <w:rsid w:val="00EF5863"/>
    <w:rsid w:val="00EF7292"/>
    <w:rsid w:val="00EF7556"/>
    <w:rsid w:val="00EF78E1"/>
    <w:rsid w:val="00F00920"/>
    <w:rsid w:val="00F01F1C"/>
    <w:rsid w:val="00F02116"/>
    <w:rsid w:val="00F02191"/>
    <w:rsid w:val="00F02D26"/>
    <w:rsid w:val="00F031B7"/>
    <w:rsid w:val="00F0380F"/>
    <w:rsid w:val="00F04C81"/>
    <w:rsid w:val="00F04DBA"/>
    <w:rsid w:val="00F057EF"/>
    <w:rsid w:val="00F077E7"/>
    <w:rsid w:val="00F07891"/>
    <w:rsid w:val="00F07F77"/>
    <w:rsid w:val="00F101F0"/>
    <w:rsid w:val="00F10769"/>
    <w:rsid w:val="00F111F4"/>
    <w:rsid w:val="00F1181E"/>
    <w:rsid w:val="00F11BDB"/>
    <w:rsid w:val="00F12553"/>
    <w:rsid w:val="00F12751"/>
    <w:rsid w:val="00F12F07"/>
    <w:rsid w:val="00F13B32"/>
    <w:rsid w:val="00F140BD"/>
    <w:rsid w:val="00F14539"/>
    <w:rsid w:val="00F14C72"/>
    <w:rsid w:val="00F152DF"/>
    <w:rsid w:val="00F15EC6"/>
    <w:rsid w:val="00F1675A"/>
    <w:rsid w:val="00F1687C"/>
    <w:rsid w:val="00F1687E"/>
    <w:rsid w:val="00F16B48"/>
    <w:rsid w:val="00F16E1D"/>
    <w:rsid w:val="00F16FE7"/>
    <w:rsid w:val="00F1729D"/>
    <w:rsid w:val="00F178E2"/>
    <w:rsid w:val="00F2087E"/>
    <w:rsid w:val="00F2122F"/>
    <w:rsid w:val="00F22E97"/>
    <w:rsid w:val="00F232E2"/>
    <w:rsid w:val="00F233EE"/>
    <w:rsid w:val="00F23D31"/>
    <w:rsid w:val="00F242DC"/>
    <w:rsid w:val="00F24466"/>
    <w:rsid w:val="00F24820"/>
    <w:rsid w:val="00F2707D"/>
    <w:rsid w:val="00F271F2"/>
    <w:rsid w:val="00F27322"/>
    <w:rsid w:val="00F275D3"/>
    <w:rsid w:val="00F30516"/>
    <w:rsid w:val="00F30CEA"/>
    <w:rsid w:val="00F30DFA"/>
    <w:rsid w:val="00F31799"/>
    <w:rsid w:val="00F318AD"/>
    <w:rsid w:val="00F31996"/>
    <w:rsid w:val="00F327BC"/>
    <w:rsid w:val="00F32873"/>
    <w:rsid w:val="00F32F83"/>
    <w:rsid w:val="00F332F2"/>
    <w:rsid w:val="00F33998"/>
    <w:rsid w:val="00F33BDE"/>
    <w:rsid w:val="00F3409D"/>
    <w:rsid w:val="00F35540"/>
    <w:rsid w:val="00F35793"/>
    <w:rsid w:val="00F35D1A"/>
    <w:rsid w:val="00F360E2"/>
    <w:rsid w:val="00F36174"/>
    <w:rsid w:val="00F3688B"/>
    <w:rsid w:val="00F36CED"/>
    <w:rsid w:val="00F3705A"/>
    <w:rsid w:val="00F371C2"/>
    <w:rsid w:val="00F37218"/>
    <w:rsid w:val="00F372AE"/>
    <w:rsid w:val="00F3738F"/>
    <w:rsid w:val="00F374A0"/>
    <w:rsid w:val="00F374C5"/>
    <w:rsid w:val="00F3772D"/>
    <w:rsid w:val="00F3778A"/>
    <w:rsid w:val="00F37796"/>
    <w:rsid w:val="00F37D47"/>
    <w:rsid w:val="00F40101"/>
    <w:rsid w:val="00F40F99"/>
    <w:rsid w:val="00F41794"/>
    <w:rsid w:val="00F41B15"/>
    <w:rsid w:val="00F41FF5"/>
    <w:rsid w:val="00F4236B"/>
    <w:rsid w:val="00F4283E"/>
    <w:rsid w:val="00F42BC5"/>
    <w:rsid w:val="00F42D6F"/>
    <w:rsid w:val="00F435A6"/>
    <w:rsid w:val="00F43651"/>
    <w:rsid w:val="00F43768"/>
    <w:rsid w:val="00F43C18"/>
    <w:rsid w:val="00F44BC9"/>
    <w:rsid w:val="00F44E9C"/>
    <w:rsid w:val="00F45097"/>
    <w:rsid w:val="00F452BB"/>
    <w:rsid w:val="00F4567B"/>
    <w:rsid w:val="00F45696"/>
    <w:rsid w:val="00F45BBC"/>
    <w:rsid w:val="00F466D0"/>
    <w:rsid w:val="00F46707"/>
    <w:rsid w:val="00F46ADB"/>
    <w:rsid w:val="00F46FC1"/>
    <w:rsid w:val="00F474B5"/>
    <w:rsid w:val="00F5112D"/>
    <w:rsid w:val="00F51957"/>
    <w:rsid w:val="00F51BB1"/>
    <w:rsid w:val="00F51C3E"/>
    <w:rsid w:val="00F51D50"/>
    <w:rsid w:val="00F51EEF"/>
    <w:rsid w:val="00F5310B"/>
    <w:rsid w:val="00F536FF"/>
    <w:rsid w:val="00F54074"/>
    <w:rsid w:val="00F5504D"/>
    <w:rsid w:val="00F55EB6"/>
    <w:rsid w:val="00F55F03"/>
    <w:rsid w:val="00F562C2"/>
    <w:rsid w:val="00F564A7"/>
    <w:rsid w:val="00F56764"/>
    <w:rsid w:val="00F569F4"/>
    <w:rsid w:val="00F57F65"/>
    <w:rsid w:val="00F57FB8"/>
    <w:rsid w:val="00F607F1"/>
    <w:rsid w:val="00F60988"/>
    <w:rsid w:val="00F6173B"/>
    <w:rsid w:val="00F61C1E"/>
    <w:rsid w:val="00F634A9"/>
    <w:rsid w:val="00F6404C"/>
    <w:rsid w:val="00F643A3"/>
    <w:rsid w:val="00F647B4"/>
    <w:rsid w:val="00F6482D"/>
    <w:rsid w:val="00F64E6B"/>
    <w:rsid w:val="00F6503A"/>
    <w:rsid w:val="00F65B57"/>
    <w:rsid w:val="00F66080"/>
    <w:rsid w:val="00F669C1"/>
    <w:rsid w:val="00F66C23"/>
    <w:rsid w:val="00F672C0"/>
    <w:rsid w:val="00F67738"/>
    <w:rsid w:val="00F70E87"/>
    <w:rsid w:val="00F7177E"/>
    <w:rsid w:val="00F71E79"/>
    <w:rsid w:val="00F71F52"/>
    <w:rsid w:val="00F720BA"/>
    <w:rsid w:val="00F722C2"/>
    <w:rsid w:val="00F726A4"/>
    <w:rsid w:val="00F73778"/>
    <w:rsid w:val="00F73B67"/>
    <w:rsid w:val="00F73CD8"/>
    <w:rsid w:val="00F73D81"/>
    <w:rsid w:val="00F74460"/>
    <w:rsid w:val="00F744E9"/>
    <w:rsid w:val="00F750B9"/>
    <w:rsid w:val="00F7534B"/>
    <w:rsid w:val="00F75D4B"/>
    <w:rsid w:val="00F76551"/>
    <w:rsid w:val="00F76578"/>
    <w:rsid w:val="00F76946"/>
    <w:rsid w:val="00F76DAC"/>
    <w:rsid w:val="00F76E60"/>
    <w:rsid w:val="00F77470"/>
    <w:rsid w:val="00F7757A"/>
    <w:rsid w:val="00F77F85"/>
    <w:rsid w:val="00F80CB0"/>
    <w:rsid w:val="00F80D2C"/>
    <w:rsid w:val="00F81496"/>
    <w:rsid w:val="00F8261D"/>
    <w:rsid w:val="00F827B8"/>
    <w:rsid w:val="00F82D29"/>
    <w:rsid w:val="00F83522"/>
    <w:rsid w:val="00F838F3"/>
    <w:rsid w:val="00F84340"/>
    <w:rsid w:val="00F85265"/>
    <w:rsid w:val="00F85734"/>
    <w:rsid w:val="00F85D11"/>
    <w:rsid w:val="00F85E06"/>
    <w:rsid w:val="00F86232"/>
    <w:rsid w:val="00F86789"/>
    <w:rsid w:val="00F87369"/>
    <w:rsid w:val="00F877A2"/>
    <w:rsid w:val="00F878BC"/>
    <w:rsid w:val="00F87FBC"/>
    <w:rsid w:val="00F902A3"/>
    <w:rsid w:val="00F90A51"/>
    <w:rsid w:val="00F90ADF"/>
    <w:rsid w:val="00F90B45"/>
    <w:rsid w:val="00F90E96"/>
    <w:rsid w:val="00F914F2"/>
    <w:rsid w:val="00F918FC"/>
    <w:rsid w:val="00F921D9"/>
    <w:rsid w:val="00F92DBC"/>
    <w:rsid w:val="00F935BD"/>
    <w:rsid w:val="00F93E2E"/>
    <w:rsid w:val="00F93EA8"/>
    <w:rsid w:val="00F940F4"/>
    <w:rsid w:val="00F940F7"/>
    <w:rsid w:val="00F951FB"/>
    <w:rsid w:val="00F956FD"/>
    <w:rsid w:val="00F95A23"/>
    <w:rsid w:val="00F95B7B"/>
    <w:rsid w:val="00F96020"/>
    <w:rsid w:val="00F96279"/>
    <w:rsid w:val="00F9687E"/>
    <w:rsid w:val="00F9690C"/>
    <w:rsid w:val="00F96EF7"/>
    <w:rsid w:val="00F9720F"/>
    <w:rsid w:val="00F9724D"/>
    <w:rsid w:val="00F97958"/>
    <w:rsid w:val="00F97F0D"/>
    <w:rsid w:val="00F97F57"/>
    <w:rsid w:val="00FA0200"/>
    <w:rsid w:val="00FA0295"/>
    <w:rsid w:val="00FA066C"/>
    <w:rsid w:val="00FA09FA"/>
    <w:rsid w:val="00FA13C6"/>
    <w:rsid w:val="00FA1676"/>
    <w:rsid w:val="00FA198E"/>
    <w:rsid w:val="00FA1CC8"/>
    <w:rsid w:val="00FA2A12"/>
    <w:rsid w:val="00FA2A24"/>
    <w:rsid w:val="00FA2F1E"/>
    <w:rsid w:val="00FA3006"/>
    <w:rsid w:val="00FA3129"/>
    <w:rsid w:val="00FA3FA1"/>
    <w:rsid w:val="00FA4F40"/>
    <w:rsid w:val="00FA523D"/>
    <w:rsid w:val="00FA561B"/>
    <w:rsid w:val="00FA595B"/>
    <w:rsid w:val="00FA5987"/>
    <w:rsid w:val="00FA5ADA"/>
    <w:rsid w:val="00FA6039"/>
    <w:rsid w:val="00FA643B"/>
    <w:rsid w:val="00FA6B79"/>
    <w:rsid w:val="00FA6C67"/>
    <w:rsid w:val="00FA6DA1"/>
    <w:rsid w:val="00FA70A2"/>
    <w:rsid w:val="00FA7129"/>
    <w:rsid w:val="00FA71C1"/>
    <w:rsid w:val="00FA75EF"/>
    <w:rsid w:val="00FB056F"/>
    <w:rsid w:val="00FB062F"/>
    <w:rsid w:val="00FB1B0B"/>
    <w:rsid w:val="00FB1FCB"/>
    <w:rsid w:val="00FB22E1"/>
    <w:rsid w:val="00FB2C2A"/>
    <w:rsid w:val="00FB3757"/>
    <w:rsid w:val="00FB3CDD"/>
    <w:rsid w:val="00FB43F1"/>
    <w:rsid w:val="00FB63BE"/>
    <w:rsid w:val="00FB69E3"/>
    <w:rsid w:val="00FB6ACB"/>
    <w:rsid w:val="00FB6BE5"/>
    <w:rsid w:val="00FB7078"/>
    <w:rsid w:val="00FB70F4"/>
    <w:rsid w:val="00FB7382"/>
    <w:rsid w:val="00FB7FD5"/>
    <w:rsid w:val="00FC097E"/>
    <w:rsid w:val="00FC0A10"/>
    <w:rsid w:val="00FC0DDF"/>
    <w:rsid w:val="00FC13ED"/>
    <w:rsid w:val="00FC1AD0"/>
    <w:rsid w:val="00FC29C1"/>
    <w:rsid w:val="00FC2F2D"/>
    <w:rsid w:val="00FC3743"/>
    <w:rsid w:val="00FC3A05"/>
    <w:rsid w:val="00FC3BA7"/>
    <w:rsid w:val="00FC40E3"/>
    <w:rsid w:val="00FC43A1"/>
    <w:rsid w:val="00FC4CB0"/>
    <w:rsid w:val="00FC526B"/>
    <w:rsid w:val="00FC53F7"/>
    <w:rsid w:val="00FC541A"/>
    <w:rsid w:val="00FC6318"/>
    <w:rsid w:val="00FC6D85"/>
    <w:rsid w:val="00FC74BE"/>
    <w:rsid w:val="00FD0EED"/>
    <w:rsid w:val="00FD1B90"/>
    <w:rsid w:val="00FD1EA0"/>
    <w:rsid w:val="00FD2091"/>
    <w:rsid w:val="00FD20FA"/>
    <w:rsid w:val="00FD2164"/>
    <w:rsid w:val="00FD28DF"/>
    <w:rsid w:val="00FD2935"/>
    <w:rsid w:val="00FD2AF7"/>
    <w:rsid w:val="00FD2D65"/>
    <w:rsid w:val="00FD3503"/>
    <w:rsid w:val="00FD3717"/>
    <w:rsid w:val="00FD4518"/>
    <w:rsid w:val="00FD52FC"/>
    <w:rsid w:val="00FD559C"/>
    <w:rsid w:val="00FD5889"/>
    <w:rsid w:val="00FD5F65"/>
    <w:rsid w:val="00FD6A80"/>
    <w:rsid w:val="00FD6A9E"/>
    <w:rsid w:val="00FD70B3"/>
    <w:rsid w:val="00FD761B"/>
    <w:rsid w:val="00FD78D0"/>
    <w:rsid w:val="00FD7CFD"/>
    <w:rsid w:val="00FE02CF"/>
    <w:rsid w:val="00FE0519"/>
    <w:rsid w:val="00FE0859"/>
    <w:rsid w:val="00FE09C3"/>
    <w:rsid w:val="00FE0A66"/>
    <w:rsid w:val="00FE0C02"/>
    <w:rsid w:val="00FE0DB2"/>
    <w:rsid w:val="00FE15A1"/>
    <w:rsid w:val="00FE1A28"/>
    <w:rsid w:val="00FE1B9C"/>
    <w:rsid w:val="00FE1E8E"/>
    <w:rsid w:val="00FE2306"/>
    <w:rsid w:val="00FE2DE8"/>
    <w:rsid w:val="00FE32DB"/>
    <w:rsid w:val="00FE383D"/>
    <w:rsid w:val="00FE4AC6"/>
    <w:rsid w:val="00FE4E0A"/>
    <w:rsid w:val="00FE5D3D"/>
    <w:rsid w:val="00FE69FF"/>
    <w:rsid w:val="00FE6B53"/>
    <w:rsid w:val="00FE70C5"/>
    <w:rsid w:val="00FE711A"/>
    <w:rsid w:val="00FE720F"/>
    <w:rsid w:val="00FE7247"/>
    <w:rsid w:val="00FE790B"/>
    <w:rsid w:val="00FF074E"/>
    <w:rsid w:val="00FF15A7"/>
    <w:rsid w:val="00FF1822"/>
    <w:rsid w:val="00FF27CC"/>
    <w:rsid w:val="00FF2BAA"/>
    <w:rsid w:val="00FF39BB"/>
    <w:rsid w:val="00FF4084"/>
    <w:rsid w:val="00FF495F"/>
    <w:rsid w:val="00FF5318"/>
    <w:rsid w:val="00FF5647"/>
    <w:rsid w:val="00FF7122"/>
    <w:rsid w:val="00FF7176"/>
    <w:rsid w:val="00FF78F8"/>
    <w:rsid w:val="00FF7C36"/>
    <w:rsid w:val="0679D2EF"/>
    <w:rsid w:val="0C646A94"/>
    <w:rsid w:val="0D1D2B5D"/>
    <w:rsid w:val="28599522"/>
    <w:rsid w:val="2A9CF4D5"/>
    <w:rsid w:val="2B7B2B31"/>
    <w:rsid w:val="2C106EAF"/>
    <w:rsid w:val="493D82E2"/>
    <w:rsid w:val="7A61D713"/>
    <w:rsid w:val="7B0069DE"/>
    <w:rsid w:val="7E98EDC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1B96"/>
  <w15:chartTrackingRefBased/>
  <w15:docId w15:val="{AEE65DEA-E7A4-4511-854D-266D0624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53F"/>
    <w:rPr>
      <w:rFonts w:ascii="Trebuchet MS" w:hAnsi="Trebuchet MS"/>
      <w:color w:val="1C1C1C"/>
      <w:sz w:val="20"/>
      <w:szCs w:val="20"/>
    </w:rPr>
  </w:style>
  <w:style w:type="paragraph" w:styleId="Kop1">
    <w:name w:val="heading 1"/>
    <w:basedOn w:val="Standaard"/>
    <w:next w:val="Standaard"/>
    <w:link w:val="Kop1Char"/>
    <w:uiPriority w:val="9"/>
    <w:qFormat/>
    <w:rsid w:val="002E43A5"/>
    <w:pPr>
      <w:keepNext/>
      <w:numPr>
        <w:numId w:val="9"/>
      </w:numPr>
      <w:spacing w:before="240" w:after="240" w:line="240" w:lineRule="auto"/>
      <w:ind w:left="737" w:hanging="737"/>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iPriority w:val="9"/>
    <w:unhideWhenUsed/>
    <w:qFormat/>
    <w:rsid w:val="00A01BEF"/>
    <w:pPr>
      <w:keepNext/>
      <w:numPr>
        <w:ilvl w:val="1"/>
        <w:numId w:val="9"/>
      </w:numPr>
      <w:spacing w:before="240" w:after="240"/>
      <w:ind w:left="737" w:hanging="737"/>
      <w:outlineLvl w:val="1"/>
    </w:pPr>
    <w:rPr>
      <w:rFonts w:eastAsiaTheme="majorEastAsia" w:cstheme="majorBidi"/>
      <w:b/>
      <w:color w:val="262626" w:themeColor="text1" w:themeTint="D9"/>
    </w:rPr>
  </w:style>
  <w:style w:type="paragraph" w:styleId="Kop3">
    <w:name w:val="heading 3"/>
    <w:basedOn w:val="Standaard"/>
    <w:next w:val="Standaard"/>
    <w:link w:val="Kop3Char"/>
    <w:uiPriority w:val="9"/>
    <w:unhideWhenUsed/>
    <w:qFormat/>
    <w:rsid w:val="00806CE5"/>
    <w:pPr>
      <w:keepNext/>
      <w:numPr>
        <w:ilvl w:val="2"/>
        <w:numId w:val="9"/>
      </w:numPr>
      <w:spacing w:before="240" w:after="240" w:line="240" w:lineRule="auto"/>
      <w:ind w:left="737" w:hanging="737"/>
      <w:outlineLvl w:val="2"/>
    </w:pPr>
    <w:rPr>
      <w:rFonts w:eastAsia="Trebuchet MS" w:cstheme="majorBidi"/>
      <w:i/>
      <w:color w:val="262626" w:themeColor="text1" w:themeTint="D9"/>
    </w:rPr>
  </w:style>
  <w:style w:type="paragraph" w:styleId="Kop4">
    <w:name w:val="heading 4"/>
    <w:basedOn w:val="Standaard"/>
    <w:next w:val="Standaard"/>
    <w:link w:val="Kop4Char"/>
    <w:uiPriority w:val="9"/>
    <w:unhideWhenUsed/>
    <w:qFormat/>
    <w:rsid w:val="00506CE4"/>
    <w:pPr>
      <w:keepNext/>
      <w:keepLines/>
      <w:numPr>
        <w:ilvl w:val="3"/>
        <w:numId w:val="9"/>
      </w:numPr>
      <w:spacing w:before="240" w:after="240"/>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iPriority w:val="9"/>
    <w:unhideWhenUsed/>
    <w:qFormat/>
    <w:rsid w:val="0040528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E43A5"/>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A01BEF"/>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806CE5"/>
    <w:rPr>
      <w:rFonts w:ascii="Trebuchet MS" w:eastAsia="Trebuchet MS"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506CE4"/>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1"/>
    <w:qFormat/>
    <w:rsid w:val="0065447F"/>
    <w:pPr>
      <w:numPr>
        <w:numId w:val="2"/>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3"/>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6A76AC"/>
    <w:pPr>
      <w:numPr>
        <w:numId w:val="13"/>
      </w:numPr>
      <w:spacing w:after="0" w:line="312" w:lineRule="auto"/>
      <w:ind w:left="340" w:hanging="340"/>
      <w:jc w:val="left"/>
    </w:pPr>
    <w:rPr>
      <w:rFonts w:ascii="Trebuchet MS" w:hAnsi="Trebuchet MS"/>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1"/>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6A76AC"/>
    <w:rPr>
      <w:rFonts w:ascii="Trebuchet MS" w:eastAsia="Times New Roman" w:hAnsi="Trebuchet MS" w:cs="Times New Roman"/>
      <w:color w:val="1C1C1C"/>
      <w:sz w:val="20"/>
      <w:szCs w:val="20"/>
      <w:lang w:eastAsia="nl-BE"/>
    </w:rPr>
  </w:style>
  <w:style w:type="character" w:styleId="Hyperlink">
    <w:name w:val="Hyperlink"/>
    <w:basedOn w:val="Standaardalinea-lettertype"/>
    <w:uiPriority w:val="99"/>
    <w:unhideWhenUsed/>
    <w:rsid w:val="00D54AEE"/>
    <w:rPr>
      <w:color w:val="0563C1" w:themeColor="hyperlink"/>
      <w:u w:val="single"/>
    </w:rPr>
  </w:style>
  <w:style w:type="character" w:styleId="Titelvanboek">
    <w:name w:val="Book Title"/>
    <w:aliases w:val="Titels"/>
    <w:uiPriority w:val="33"/>
    <w:qFormat/>
    <w:rsid w:val="00D54AEE"/>
  </w:style>
  <w:style w:type="paragraph" w:customStyle="1" w:styleId="Opsomming1">
    <w:name w:val="Opsomming1"/>
    <w:basedOn w:val="Opsomming"/>
    <w:link w:val="Opsomming1Char"/>
    <w:qFormat/>
    <w:rsid w:val="004172C0"/>
    <w:pPr>
      <w:numPr>
        <w:ilvl w:val="1"/>
      </w:numPr>
      <w:ind w:left="360"/>
    </w:pPr>
  </w:style>
  <w:style w:type="character" w:styleId="GevolgdeHyperlink">
    <w:name w:val="FollowedHyperlink"/>
    <w:basedOn w:val="Standaardalinea-lettertype"/>
    <w:uiPriority w:val="99"/>
    <w:semiHidden/>
    <w:unhideWhenUsed/>
    <w:rsid w:val="00A8148E"/>
    <w:rPr>
      <w:color w:val="954F72" w:themeColor="followedHyperlink"/>
      <w:u w:val="single"/>
    </w:rPr>
  </w:style>
  <w:style w:type="character" w:styleId="Onopgelostemelding">
    <w:name w:val="Unresolved Mention"/>
    <w:basedOn w:val="Standaardalinea-lettertype"/>
    <w:uiPriority w:val="99"/>
    <w:semiHidden/>
    <w:unhideWhenUsed/>
    <w:rsid w:val="00A8148E"/>
    <w:rPr>
      <w:color w:val="808080"/>
      <w:shd w:val="clear" w:color="auto" w:fill="E6E6E6"/>
    </w:rPr>
  </w:style>
  <w:style w:type="paragraph" w:styleId="Tekstopmerking">
    <w:name w:val="annotation text"/>
    <w:basedOn w:val="Standaard"/>
    <w:link w:val="TekstopmerkingChar"/>
    <w:uiPriority w:val="99"/>
    <w:unhideWhenUsed/>
    <w:rsid w:val="00D405EC"/>
    <w:pPr>
      <w:spacing w:line="240" w:lineRule="auto"/>
    </w:pPr>
  </w:style>
  <w:style w:type="character" w:customStyle="1" w:styleId="TekstopmerkingChar">
    <w:name w:val="Tekst opmerking Char"/>
    <w:basedOn w:val="Standaardalinea-lettertype"/>
    <w:link w:val="Tekstopmerking"/>
    <w:uiPriority w:val="99"/>
    <w:rsid w:val="00D405EC"/>
    <w:rPr>
      <w:rFonts w:ascii="Trebuchet MS" w:hAnsi="Trebuchet MS"/>
      <w:color w:val="1C1C1C"/>
      <w:sz w:val="20"/>
      <w:szCs w:val="20"/>
    </w:rPr>
  </w:style>
  <w:style w:type="paragraph" w:styleId="Voetnoottekst">
    <w:name w:val="footnote text"/>
    <w:basedOn w:val="Standaard"/>
    <w:link w:val="VoetnoottekstChar"/>
    <w:uiPriority w:val="99"/>
    <w:unhideWhenUsed/>
    <w:rsid w:val="00D405EC"/>
    <w:pPr>
      <w:spacing w:after="0" w:line="240" w:lineRule="auto"/>
    </w:pPr>
    <w:rPr>
      <w:rFonts w:asciiTheme="minorHAnsi" w:hAnsiTheme="minorHAnsi"/>
      <w:color w:val="auto"/>
      <w:lang w:val="nl-NL"/>
    </w:rPr>
  </w:style>
  <w:style w:type="character" w:customStyle="1" w:styleId="VoetnoottekstChar">
    <w:name w:val="Voetnoottekst Char"/>
    <w:basedOn w:val="Standaardalinea-lettertype"/>
    <w:link w:val="Voetnoottekst"/>
    <w:uiPriority w:val="99"/>
    <w:rsid w:val="00D405EC"/>
    <w:rPr>
      <w:sz w:val="20"/>
      <w:szCs w:val="20"/>
      <w:lang w:val="nl-NL"/>
    </w:rPr>
  </w:style>
  <w:style w:type="character" w:styleId="Voetnootmarkering">
    <w:name w:val="footnote reference"/>
    <w:basedOn w:val="Standaardalinea-lettertype"/>
    <w:uiPriority w:val="99"/>
    <w:unhideWhenUsed/>
    <w:rsid w:val="00D405EC"/>
    <w:rPr>
      <w:vertAlign w:val="superscript"/>
    </w:rPr>
  </w:style>
  <w:style w:type="paragraph" w:styleId="Normaalweb">
    <w:name w:val="Normal (Web)"/>
    <w:basedOn w:val="Standaard"/>
    <w:uiPriority w:val="99"/>
    <w:rsid w:val="007F3DB8"/>
    <w:pPr>
      <w:spacing w:after="0" w:line="260" w:lineRule="exact"/>
    </w:pPr>
    <w:rPr>
      <w:rFonts w:ascii="Times New Roman" w:eastAsia="Times New Roman" w:hAnsi="Times New Roman" w:cs="Times New Roman"/>
      <w:color w:val="auto"/>
      <w:sz w:val="24"/>
      <w:szCs w:val="24"/>
      <w:lang w:val="nl-NL" w:eastAsia="nl-NL"/>
    </w:rPr>
  </w:style>
  <w:style w:type="character" w:customStyle="1" w:styleId="bodytekst1">
    <w:name w:val="bodytekst1"/>
    <w:basedOn w:val="Standaardalinea-lettertype"/>
    <w:rsid w:val="007F3DB8"/>
  </w:style>
  <w:style w:type="character" w:customStyle="1" w:styleId="Onopgelostemelding1">
    <w:name w:val="Onopgeloste melding1"/>
    <w:basedOn w:val="Standaardalinea-lettertype"/>
    <w:uiPriority w:val="99"/>
    <w:semiHidden/>
    <w:unhideWhenUsed/>
    <w:rsid w:val="00BB0880"/>
    <w:rPr>
      <w:color w:val="808080"/>
      <w:shd w:val="clear" w:color="auto" w:fill="E6E6E6"/>
    </w:rPr>
  </w:style>
  <w:style w:type="paragraph" w:styleId="Plattetekst">
    <w:name w:val="Body Text"/>
    <w:basedOn w:val="Standaard"/>
    <w:link w:val="PlattetekstChar"/>
    <w:uiPriority w:val="1"/>
    <w:rsid w:val="00BB0880"/>
    <w:pPr>
      <w:widowControl w:val="0"/>
      <w:spacing w:after="0" w:line="240" w:lineRule="auto"/>
      <w:ind w:left="652" w:hanging="425"/>
    </w:pPr>
    <w:rPr>
      <w:rFonts w:eastAsia="Trebuchet MS"/>
      <w:color w:val="auto"/>
      <w:lang w:val="en-US"/>
    </w:rPr>
  </w:style>
  <w:style w:type="character" w:customStyle="1" w:styleId="PlattetekstChar">
    <w:name w:val="Platte tekst Char"/>
    <w:basedOn w:val="Standaardalinea-lettertype"/>
    <w:link w:val="Plattetekst"/>
    <w:uiPriority w:val="1"/>
    <w:rsid w:val="00BB0880"/>
    <w:rPr>
      <w:rFonts w:ascii="Trebuchet MS" w:eastAsia="Trebuchet MS" w:hAnsi="Trebuchet MS"/>
      <w:sz w:val="20"/>
      <w:szCs w:val="20"/>
      <w:lang w:val="en-US"/>
    </w:rPr>
  </w:style>
  <w:style w:type="paragraph" w:styleId="Inhopg1">
    <w:name w:val="toc 1"/>
    <w:basedOn w:val="Standaard"/>
    <w:uiPriority w:val="39"/>
    <w:qFormat/>
    <w:rsid w:val="00BB0880"/>
    <w:pPr>
      <w:widowControl w:val="0"/>
      <w:spacing w:before="169" w:after="0" w:line="240" w:lineRule="auto"/>
      <w:ind w:left="823" w:hanging="709"/>
    </w:pPr>
    <w:rPr>
      <w:rFonts w:eastAsia="Trebuchet MS"/>
      <w:color w:val="auto"/>
      <w:lang w:val="en-US"/>
    </w:rPr>
  </w:style>
  <w:style w:type="table" w:customStyle="1" w:styleId="NormalTable0">
    <w:name w:val="Normal Table0"/>
    <w:uiPriority w:val="2"/>
    <w:semiHidden/>
    <w:unhideWhenUsed/>
    <w:qFormat/>
    <w:rsid w:val="00BB088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rsid w:val="00BB0880"/>
    <w:pPr>
      <w:widowControl w:val="0"/>
      <w:spacing w:after="0" w:line="240" w:lineRule="auto"/>
    </w:pPr>
    <w:rPr>
      <w:rFonts w:asciiTheme="minorHAnsi" w:hAnsiTheme="minorHAnsi"/>
      <w:color w:val="auto"/>
      <w:sz w:val="22"/>
      <w:szCs w:val="22"/>
      <w:lang w:val="en-US"/>
    </w:rPr>
  </w:style>
  <w:style w:type="character" w:styleId="Verwijzingopmerking">
    <w:name w:val="annotation reference"/>
    <w:basedOn w:val="Standaardalinea-lettertype"/>
    <w:uiPriority w:val="99"/>
    <w:semiHidden/>
    <w:unhideWhenUsed/>
    <w:rsid w:val="00BB0880"/>
    <w:rPr>
      <w:sz w:val="16"/>
      <w:szCs w:val="16"/>
    </w:rPr>
  </w:style>
  <w:style w:type="paragraph" w:styleId="Onderwerpvanopmerking">
    <w:name w:val="annotation subject"/>
    <w:basedOn w:val="Tekstopmerking"/>
    <w:next w:val="Tekstopmerking"/>
    <w:link w:val="OnderwerpvanopmerkingChar"/>
    <w:uiPriority w:val="99"/>
    <w:semiHidden/>
    <w:unhideWhenUsed/>
    <w:rsid w:val="00BB0880"/>
    <w:rPr>
      <w:b/>
      <w:bCs/>
    </w:rPr>
  </w:style>
  <w:style w:type="character" w:customStyle="1" w:styleId="OnderwerpvanopmerkingChar">
    <w:name w:val="Onderwerp van opmerking Char"/>
    <w:basedOn w:val="TekstopmerkingChar"/>
    <w:link w:val="Onderwerpvanopmerking"/>
    <w:uiPriority w:val="99"/>
    <w:semiHidden/>
    <w:rsid w:val="00BB0880"/>
    <w:rPr>
      <w:rFonts w:ascii="Trebuchet MS" w:hAnsi="Trebuchet MS"/>
      <w:b/>
      <w:bCs/>
      <w:color w:val="1C1C1C"/>
      <w:sz w:val="20"/>
      <w:szCs w:val="20"/>
    </w:rPr>
  </w:style>
  <w:style w:type="paragraph" w:styleId="Ballontekst">
    <w:name w:val="Balloon Text"/>
    <w:basedOn w:val="Standaard"/>
    <w:link w:val="BallontekstChar"/>
    <w:uiPriority w:val="99"/>
    <w:semiHidden/>
    <w:unhideWhenUsed/>
    <w:rsid w:val="00BB08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0880"/>
    <w:rPr>
      <w:rFonts w:ascii="Segoe UI" w:hAnsi="Segoe UI" w:cs="Segoe UI"/>
      <w:color w:val="1C1C1C"/>
      <w:sz w:val="18"/>
      <w:szCs w:val="18"/>
    </w:rPr>
  </w:style>
  <w:style w:type="paragraph" w:styleId="Kopvaninhoudsopgave">
    <w:name w:val="TOC Heading"/>
    <w:basedOn w:val="Kop1"/>
    <w:next w:val="Standaard"/>
    <w:uiPriority w:val="39"/>
    <w:unhideWhenUsed/>
    <w:qFormat/>
    <w:rsid w:val="00BB0880"/>
    <w:pPr>
      <w:keepLines/>
      <w:numPr>
        <w:numId w:val="0"/>
      </w:numPr>
      <w:spacing w:after="0" w:line="259" w:lineRule="auto"/>
      <w:outlineLvl w:val="9"/>
    </w:pPr>
    <w:rPr>
      <w:rFonts w:asciiTheme="majorHAnsi" w:hAnsiTheme="majorHAnsi"/>
      <w:b w:val="0"/>
      <w:color w:val="2E74B5" w:themeColor="accent1" w:themeShade="BF"/>
      <w:sz w:val="32"/>
      <w:szCs w:val="32"/>
      <w:lang w:eastAsia="nl-BE"/>
    </w:rPr>
  </w:style>
  <w:style w:type="paragraph" w:styleId="Inhopg2">
    <w:name w:val="toc 2"/>
    <w:basedOn w:val="Standaard"/>
    <w:next w:val="Standaard"/>
    <w:autoRedefine/>
    <w:uiPriority w:val="39"/>
    <w:unhideWhenUsed/>
    <w:rsid w:val="00B94874"/>
    <w:pPr>
      <w:tabs>
        <w:tab w:val="right" w:leader="dot" w:pos="9060"/>
      </w:tabs>
      <w:spacing w:after="0" w:line="240" w:lineRule="auto"/>
      <w:ind w:left="567" w:hanging="567"/>
    </w:pPr>
  </w:style>
  <w:style w:type="paragraph" w:styleId="Inhopg3">
    <w:name w:val="toc 3"/>
    <w:basedOn w:val="Standaard"/>
    <w:next w:val="Standaard"/>
    <w:autoRedefine/>
    <w:uiPriority w:val="39"/>
    <w:unhideWhenUsed/>
    <w:rsid w:val="0064332B"/>
    <w:pPr>
      <w:tabs>
        <w:tab w:val="left" w:pos="1200"/>
        <w:tab w:val="right" w:leader="dot" w:pos="9060"/>
      </w:tabs>
      <w:spacing w:after="0" w:line="240" w:lineRule="auto"/>
      <w:ind w:left="737" w:hanging="737"/>
    </w:pPr>
  </w:style>
  <w:style w:type="paragraph" w:styleId="Geenafstand">
    <w:name w:val="No Spacing"/>
    <w:uiPriority w:val="1"/>
    <w:qFormat/>
    <w:rsid w:val="00BB0880"/>
    <w:pPr>
      <w:spacing w:after="0" w:line="240" w:lineRule="auto"/>
    </w:pPr>
    <w:rPr>
      <w:rFonts w:ascii="Trebuchet MS" w:hAnsi="Trebuchet MS"/>
      <w:color w:val="1C1C1C"/>
      <w:sz w:val="20"/>
      <w:szCs w:val="20"/>
    </w:rPr>
  </w:style>
  <w:style w:type="character" w:customStyle="1" w:styleId="normaltextrun">
    <w:name w:val="normaltextrun"/>
    <w:basedOn w:val="Standaardalinea-lettertype"/>
    <w:rsid w:val="00C95F81"/>
  </w:style>
  <w:style w:type="character" w:customStyle="1" w:styleId="findhit">
    <w:name w:val="findhit"/>
    <w:basedOn w:val="Standaardalinea-lettertype"/>
    <w:rsid w:val="00C95F81"/>
  </w:style>
  <w:style w:type="character" w:customStyle="1" w:styleId="eop">
    <w:name w:val="eop"/>
    <w:basedOn w:val="Standaardalinea-lettertype"/>
    <w:rsid w:val="00C95F81"/>
  </w:style>
  <w:style w:type="character" w:styleId="Tekstvantijdelijkeaanduiding">
    <w:name w:val="Placeholder Text"/>
    <w:basedOn w:val="Standaardalinea-lettertype"/>
    <w:uiPriority w:val="99"/>
    <w:semiHidden/>
    <w:rsid w:val="00B43091"/>
    <w:rPr>
      <w:color w:val="808080"/>
    </w:rPr>
  </w:style>
  <w:style w:type="character" w:customStyle="1" w:styleId="Opsomming1Char">
    <w:name w:val="Opsomming1 Char"/>
    <w:basedOn w:val="LijstalineaChar"/>
    <w:link w:val="Opsomming1"/>
    <w:rsid w:val="00795037"/>
    <w:rPr>
      <w:rFonts w:ascii="Trebuchet MS" w:eastAsia="Times New Roman" w:hAnsi="Trebuchet MS" w:cs="Times New Roman"/>
      <w:color w:val="1C1C1C"/>
      <w:sz w:val="20"/>
      <w:szCs w:val="20"/>
      <w:lang w:eastAsia="nl-BE"/>
    </w:rPr>
  </w:style>
  <w:style w:type="paragraph" w:customStyle="1" w:styleId="Opsomming2">
    <w:name w:val="Opsomming2"/>
    <w:basedOn w:val="Standaard"/>
    <w:link w:val="Opsomming2Char"/>
    <w:qFormat/>
    <w:rsid w:val="00CE2E48"/>
    <w:pPr>
      <w:numPr>
        <w:numId w:val="11"/>
      </w:numPr>
      <w:suppressAutoHyphens/>
      <w:ind w:left="720"/>
      <w:contextualSpacing/>
    </w:pPr>
    <w:rPr>
      <w:rFonts w:eastAsia="Times New Roman" w:cs="Times New Roman"/>
      <w:color w:val="262626" w:themeColor="text1" w:themeTint="D9"/>
      <w:lang w:eastAsia="nl-BE"/>
    </w:rPr>
  </w:style>
  <w:style w:type="character" w:customStyle="1" w:styleId="Opsomming2Char">
    <w:name w:val="Opsomming2 Char"/>
    <w:basedOn w:val="Standaardalinea-lettertype"/>
    <w:link w:val="Opsomming2"/>
    <w:rsid w:val="00CE2E48"/>
    <w:rPr>
      <w:rFonts w:ascii="Trebuchet MS" w:eastAsia="Times New Roman" w:hAnsi="Trebuchet MS" w:cs="Times New Roman"/>
      <w:color w:val="262626" w:themeColor="text1" w:themeTint="D9"/>
      <w:sz w:val="20"/>
      <w:szCs w:val="20"/>
      <w:lang w:eastAsia="nl-BE"/>
    </w:rPr>
  </w:style>
  <w:style w:type="paragraph" w:styleId="Revisie">
    <w:name w:val="Revision"/>
    <w:hidden/>
    <w:uiPriority w:val="99"/>
    <w:semiHidden/>
    <w:rsid w:val="002E3BE5"/>
    <w:pPr>
      <w:spacing w:after="0" w:line="240" w:lineRule="auto"/>
    </w:pPr>
    <w:rPr>
      <w:rFonts w:ascii="Trebuchet MS" w:hAnsi="Trebuchet MS"/>
      <w:color w:val="1C1C1C"/>
      <w:sz w:val="20"/>
      <w:szCs w:val="20"/>
    </w:rPr>
  </w:style>
  <w:style w:type="paragraph" w:customStyle="1" w:styleId="paragraph">
    <w:name w:val="paragraph"/>
    <w:basedOn w:val="Standaard"/>
    <w:rsid w:val="005A1FDC"/>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18004">
      <w:bodyDiv w:val="1"/>
      <w:marLeft w:val="0"/>
      <w:marRight w:val="0"/>
      <w:marTop w:val="0"/>
      <w:marBottom w:val="0"/>
      <w:divBdr>
        <w:top w:val="none" w:sz="0" w:space="0" w:color="auto"/>
        <w:left w:val="none" w:sz="0" w:space="0" w:color="auto"/>
        <w:bottom w:val="none" w:sz="0" w:space="0" w:color="auto"/>
        <w:right w:val="none" w:sz="0" w:space="0" w:color="auto"/>
      </w:divBdr>
    </w:div>
    <w:div w:id="330379313">
      <w:bodyDiv w:val="1"/>
      <w:marLeft w:val="0"/>
      <w:marRight w:val="0"/>
      <w:marTop w:val="0"/>
      <w:marBottom w:val="0"/>
      <w:divBdr>
        <w:top w:val="none" w:sz="0" w:space="0" w:color="auto"/>
        <w:left w:val="none" w:sz="0" w:space="0" w:color="auto"/>
        <w:bottom w:val="none" w:sz="0" w:space="0" w:color="auto"/>
        <w:right w:val="none" w:sz="0" w:space="0" w:color="auto"/>
      </w:divBdr>
    </w:div>
    <w:div w:id="799417704">
      <w:bodyDiv w:val="1"/>
      <w:marLeft w:val="0"/>
      <w:marRight w:val="0"/>
      <w:marTop w:val="0"/>
      <w:marBottom w:val="0"/>
      <w:divBdr>
        <w:top w:val="none" w:sz="0" w:space="0" w:color="auto"/>
        <w:left w:val="none" w:sz="0" w:space="0" w:color="auto"/>
        <w:bottom w:val="none" w:sz="0" w:space="0" w:color="auto"/>
        <w:right w:val="none" w:sz="0" w:space="0" w:color="auto"/>
      </w:divBdr>
    </w:div>
    <w:div w:id="1073821433">
      <w:bodyDiv w:val="1"/>
      <w:marLeft w:val="0"/>
      <w:marRight w:val="0"/>
      <w:marTop w:val="0"/>
      <w:marBottom w:val="0"/>
      <w:divBdr>
        <w:top w:val="none" w:sz="0" w:space="0" w:color="auto"/>
        <w:left w:val="none" w:sz="0" w:space="0" w:color="auto"/>
        <w:bottom w:val="none" w:sz="0" w:space="0" w:color="auto"/>
        <w:right w:val="none" w:sz="0" w:space="0" w:color="auto"/>
      </w:divBdr>
    </w:div>
    <w:div w:id="1151018321">
      <w:bodyDiv w:val="1"/>
      <w:marLeft w:val="0"/>
      <w:marRight w:val="0"/>
      <w:marTop w:val="0"/>
      <w:marBottom w:val="0"/>
      <w:divBdr>
        <w:top w:val="none" w:sz="0" w:space="0" w:color="auto"/>
        <w:left w:val="none" w:sz="0" w:space="0" w:color="auto"/>
        <w:bottom w:val="none" w:sz="0" w:space="0" w:color="auto"/>
        <w:right w:val="none" w:sz="0" w:space="0" w:color="auto"/>
      </w:divBdr>
    </w:div>
    <w:div w:id="1638608996">
      <w:bodyDiv w:val="1"/>
      <w:marLeft w:val="0"/>
      <w:marRight w:val="0"/>
      <w:marTop w:val="0"/>
      <w:marBottom w:val="0"/>
      <w:divBdr>
        <w:top w:val="none" w:sz="0" w:space="0" w:color="auto"/>
        <w:left w:val="none" w:sz="0" w:space="0" w:color="auto"/>
        <w:bottom w:val="none" w:sz="0" w:space="0" w:color="auto"/>
        <w:right w:val="none" w:sz="0" w:space="0" w:color="auto"/>
      </w:divBdr>
    </w:div>
    <w:div w:id="1962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renden@katholiekonderwijs.vlaanderen" TargetMode="External"/><Relationship Id="rId18" Type="http://schemas.openxmlformats.org/officeDocument/2006/relationships/hyperlink" Target="https://pro.katholiekonderwijs.vlaanderen/katholieke-dialoogschool/engagementsverklar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mard.sharepoint.com/sites/LER/Secretariaat/0%20-%20PRO-website/Mededelingen/Gepubliceerd/www.katholiekonderwijs.vlaander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ro.katholiekonderwijs.vlaanderen/aansprakelijkheid"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onderwijs.vlaanderen.be/edulex/document/16048" TargetMode="External"/><Relationship Id="rId22" Type="http://schemas.openxmlformats.org/officeDocument/2006/relationships/hyperlink" Target="https://api.katholiekonderwijs.vlaanderen/content/0f79f655-68d6-4e14-92a3-e5e3a55315b7/attachments/Pedagogisch_kader_internaten_2024_digita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C4DC03C2604792AD8E468D53A94185"/>
        <w:category>
          <w:name w:val="Algemeen"/>
          <w:gallery w:val="placeholder"/>
        </w:category>
        <w:types>
          <w:type w:val="bbPlcHdr"/>
        </w:types>
        <w:behaviors>
          <w:behavior w:val="content"/>
        </w:behaviors>
        <w:guid w:val="{74750EB4-5FE8-4B9B-A91C-6DA789C59B67}"/>
      </w:docPartPr>
      <w:docPartBody>
        <w:p w:rsidR="00FE7083" w:rsidRDefault="00C51192" w:rsidP="00C51192">
          <w:pPr>
            <w:pStyle w:val="ACC4DC03C2604792AD8E468D53A9418510"/>
          </w:pPr>
          <w:r w:rsidRPr="00BD291A">
            <w:rPr>
              <w:rStyle w:val="Tekstvantijdelijkeaanduiding"/>
              <w:i/>
              <w:iCs/>
              <w:color w:val="A8AF37"/>
            </w:rPr>
            <w:t>geef hier de naam van de verantwoordelijke in</w:t>
          </w:r>
        </w:p>
      </w:docPartBody>
    </w:docPart>
    <w:docPart>
      <w:docPartPr>
        <w:name w:val="6A1DDF0782914AAAA002D669740AA914"/>
        <w:category>
          <w:name w:val="Algemeen"/>
          <w:gallery w:val="placeholder"/>
        </w:category>
        <w:types>
          <w:type w:val="bbPlcHdr"/>
        </w:types>
        <w:behaviors>
          <w:behavior w:val="content"/>
        </w:behaviors>
        <w:guid w:val="{826435F9-3730-4AB8-B325-0155FE3DFE25}"/>
      </w:docPartPr>
      <w:docPartBody>
        <w:p w:rsidR="004638D8" w:rsidRDefault="004638D8">
          <w:pPr>
            <w:pStyle w:val="6A1DDF0782914AAAA002D669740AA914"/>
          </w:pPr>
          <w:r w:rsidRPr="002E10DA">
            <w:rPr>
              <w:rStyle w:val="Tekstvantijdelijkeaanduiding"/>
              <w:i/>
              <w:iCs/>
            </w:rPr>
            <w:t>Klik of tik om tekst in te voeren.</w:t>
          </w:r>
        </w:p>
      </w:docPartBody>
    </w:docPart>
    <w:docPart>
      <w:docPartPr>
        <w:name w:val="560546CACFD74CDE805927D984C02495"/>
        <w:category>
          <w:name w:val="Algemeen"/>
          <w:gallery w:val="placeholder"/>
        </w:category>
        <w:types>
          <w:type w:val="bbPlcHdr"/>
        </w:types>
        <w:behaviors>
          <w:behavior w:val="content"/>
        </w:behaviors>
        <w:guid w:val="{A732517F-3034-4EE3-B5EB-546A8053F281}"/>
      </w:docPartPr>
      <w:docPartBody>
        <w:p w:rsidR="00214292" w:rsidRDefault="00C51192" w:rsidP="00C51192">
          <w:pPr>
            <w:pStyle w:val="560546CACFD74CDE805927D984C0249510"/>
          </w:pPr>
          <w:r w:rsidRPr="00A522BE">
            <w:rPr>
              <w:rStyle w:val="Tekstvantijdelijkeaanduiding"/>
              <w:i/>
              <w:iCs/>
              <w:color w:val="A8AF37"/>
            </w:rPr>
            <w:t>Geef hier het beleid inzake afzondering en fixatie.</w:t>
          </w:r>
        </w:p>
      </w:docPartBody>
    </w:docPart>
    <w:docPart>
      <w:docPartPr>
        <w:name w:val="42961D6337AC42A2ABCA44FC0B655D6F"/>
        <w:category>
          <w:name w:val="Algemeen"/>
          <w:gallery w:val="placeholder"/>
        </w:category>
        <w:types>
          <w:type w:val="bbPlcHdr"/>
        </w:types>
        <w:behaviors>
          <w:behavior w:val="content"/>
        </w:behaviors>
        <w:guid w:val="{2F2E6151-5D61-4911-93CF-A29687B0FAE3}"/>
      </w:docPartPr>
      <w:docPartBody>
        <w:p w:rsidR="005D3B42" w:rsidRDefault="00C51192" w:rsidP="00C51192">
          <w:pPr>
            <w:pStyle w:val="42961D6337AC42A2ABCA44FC0B655D6F10"/>
          </w:pPr>
          <w:r w:rsidRPr="00BD291A">
            <w:rPr>
              <w:rStyle w:val="Tekstvantijdelijkeaanduiding"/>
              <w:i/>
              <w:iCs/>
              <w:color w:val="A8AF37"/>
            </w:rPr>
            <w:t>Vermeld hier het aantal rekeningen</w:t>
          </w:r>
        </w:p>
      </w:docPartBody>
    </w:docPart>
    <w:docPart>
      <w:docPartPr>
        <w:name w:val="290F81FDC8BD46408459E7999942DC70"/>
        <w:category>
          <w:name w:val="Algemeen"/>
          <w:gallery w:val="placeholder"/>
        </w:category>
        <w:types>
          <w:type w:val="bbPlcHdr"/>
        </w:types>
        <w:behaviors>
          <w:behavior w:val="content"/>
        </w:behaviors>
        <w:guid w:val="{C6C95985-17BC-4726-B318-C8EA6F298331}"/>
      </w:docPartPr>
      <w:docPartBody>
        <w:p w:rsidR="005D3B42" w:rsidRDefault="00C51192" w:rsidP="00C51192">
          <w:pPr>
            <w:pStyle w:val="290F81FDC8BD46408459E7999942DC7010"/>
          </w:pPr>
          <w:r w:rsidRPr="00BD291A">
            <w:rPr>
              <w:rStyle w:val="normaltextrun"/>
              <w:i/>
              <w:iCs/>
              <w:color w:val="A8AF37"/>
            </w:rPr>
            <w:t xml:space="preserve"> bv. elektronisch, in een gesloten omslag</w:t>
          </w:r>
        </w:p>
      </w:docPartBody>
    </w:docPart>
    <w:docPart>
      <w:docPartPr>
        <w:name w:val="D83D834036D445BCA8F4F92AF7A3302A"/>
        <w:category>
          <w:name w:val="Algemeen"/>
          <w:gallery w:val="placeholder"/>
        </w:category>
        <w:types>
          <w:type w:val="bbPlcHdr"/>
        </w:types>
        <w:behaviors>
          <w:behavior w:val="content"/>
        </w:behaviors>
        <w:guid w:val="{D43FA8CD-6080-46AF-AF54-6E45AB4AA84D}"/>
      </w:docPartPr>
      <w:docPartBody>
        <w:p w:rsidR="005D3B42" w:rsidRDefault="00C51192" w:rsidP="00C51192">
          <w:pPr>
            <w:pStyle w:val="D83D834036D445BCA8F4F92AF7A3302A10"/>
          </w:pPr>
          <w:r w:rsidRPr="00BD291A">
            <w:rPr>
              <w:rStyle w:val="normaltextrun"/>
              <w:i/>
              <w:iCs/>
              <w:color w:val="A8AF37"/>
            </w:rPr>
            <w:t>bv. domiciliëring, overschrijving of cash</w:t>
          </w:r>
        </w:p>
      </w:docPartBody>
    </w:docPart>
    <w:docPart>
      <w:docPartPr>
        <w:name w:val="CDC51DBD86FB4EA4BFE80F5C48041540"/>
        <w:category>
          <w:name w:val="Algemeen"/>
          <w:gallery w:val="placeholder"/>
        </w:category>
        <w:types>
          <w:type w:val="bbPlcHdr"/>
        </w:types>
        <w:behaviors>
          <w:behavior w:val="content"/>
        </w:behaviors>
        <w:guid w:val="{3C4719AE-5467-47AF-AF6B-411E17F22942}"/>
      </w:docPartPr>
      <w:docPartBody>
        <w:p w:rsidR="005D3B42" w:rsidRDefault="00C51192" w:rsidP="00C51192">
          <w:pPr>
            <w:pStyle w:val="CDC51DBD86FB4EA4BFE80F5C4804154010"/>
          </w:pPr>
          <w:r w:rsidRPr="00BD291A">
            <w:rPr>
              <w:rStyle w:val="Tekstvantijdelijkeaanduiding"/>
              <w:i/>
              <w:iCs/>
              <w:color w:val="A8AF37"/>
            </w:rPr>
            <w:t>vermeld hier het aantal dagen</w:t>
          </w:r>
        </w:p>
      </w:docPartBody>
    </w:docPart>
    <w:docPart>
      <w:docPartPr>
        <w:name w:val="5FB1CB09861B4AAEB408506128059AC6"/>
        <w:category>
          <w:name w:val="Algemeen"/>
          <w:gallery w:val="placeholder"/>
        </w:category>
        <w:types>
          <w:type w:val="bbPlcHdr"/>
        </w:types>
        <w:behaviors>
          <w:behavior w:val="content"/>
        </w:behaviors>
        <w:guid w:val="{BB4FA50B-A4F4-4717-B314-218E3371B4D5}"/>
      </w:docPartPr>
      <w:docPartBody>
        <w:p w:rsidR="005D3B42" w:rsidRDefault="00C51192" w:rsidP="00C51192">
          <w:pPr>
            <w:pStyle w:val="5FB1CB09861B4AAEB408506128059AC610"/>
          </w:pPr>
          <w:r w:rsidRPr="005614F0">
            <w:rPr>
              <w:rStyle w:val="Tekstvantijdelijkeaanduiding"/>
              <w:rFonts w:eastAsiaTheme="majorEastAsia"/>
              <w:i/>
              <w:iCs/>
              <w:color w:val="A8AF37"/>
            </w:rPr>
            <w:t>vermeld hier de naam van de voorzitter</w:t>
          </w:r>
        </w:p>
      </w:docPartBody>
    </w:docPart>
    <w:docPart>
      <w:docPartPr>
        <w:name w:val="1500D3D97F4C4640AD2E6A213A563581"/>
        <w:category>
          <w:name w:val="Algemeen"/>
          <w:gallery w:val="placeholder"/>
        </w:category>
        <w:types>
          <w:type w:val="bbPlcHdr"/>
        </w:types>
        <w:behaviors>
          <w:behavior w:val="content"/>
        </w:behaviors>
        <w:guid w:val="{6B18E044-C78D-4FDD-986C-0301CA2A02FA}"/>
      </w:docPartPr>
      <w:docPartBody>
        <w:p w:rsidR="005D3B42" w:rsidRDefault="00C51192" w:rsidP="00C51192">
          <w:pPr>
            <w:pStyle w:val="1500D3D97F4C4640AD2E6A213A56358110"/>
          </w:pPr>
          <w:r w:rsidRPr="005614F0">
            <w:rPr>
              <w:rStyle w:val="Tekstvantijdelijkeaanduiding"/>
              <w:rFonts w:eastAsiaTheme="majorEastAsia"/>
              <w:i/>
              <w:iCs/>
              <w:color w:val="A8AF37"/>
            </w:rPr>
            <w:t>vermeld hier de naam van het internaatsbestuur</w:t>
          </w:r>
        </w:p>
      </w:docPartBody>
    </w:docPart>
    <w:docPart>
      <w:docPartPr>
        <w:name w:val="4C5E38D2A2A2493281E0CE2765A95D71"/>
        <w:category>
          <w:name w:val="Algemeen"/>
          <w:gallery w:val="placeholder"/>
        </w:category>
        <w:types>
          <w:type w:val="bbPlcHdr"/>
        </w:types>
        <w:behaviors>
          <w:behavior w:val="content"/>
        </w:behaviors>
        <w:guid w:val="{CB3FE231-54F9-40A2-95DF-7D1CA5A15369}"/>
      </w:docPartPr>
      <w:docPartBody>
        <w:p w:rsidR="005D3B42" w:rsidRDefault="00C51192" w:rsidP="00C51192">
          <w:pPr>
            <w:pStyle w:val="4C5E38D2A2A2493281E0CE2765A95D7110"/>
          </w:pPr>
          <w:r w:rsidRPr="005614F0">
            <w:rPr>
              <w:rStyle w:val="Tekstvantijdelijkeaanduiding"/>
              <w:rFonts w:eastAsiaTheme="majorEastAsia"/>
              <w:i/>
              <w:iCs/>
              <w:color w:val="A8AF37"/>
            </w:rPr>
            <w:t>vermeld hier het adres van de maatschappelijke zetel van het internaatsbestuur</w:t>
          </w:r>
        </w:p>
      </w:docPartBody>
    </w:docPart>
    <w:docPart>
      <w:docPartPr>
        <w:name w:val="AC21455AF863403EB7F07AD88077CE0E"/>
        <w:category>
          <w:name w:val="Algemeen"/>
          <w:gallery w:val="placeholder"/>
        </w:category>
        <w:types>
          <w:type w:val="bbPlcHdr"/>
        </w:types>
        <w:behaviors>
          <w:behavior w:val="content"/>
        </w:behaviors>
        <w:guid w:val="{F058A3A4-632C-44C7-A0D9-C781049EB375}"/>
      </w:docPartPr>
      <w:docPartBody>
        <w:p w:rsidR="00860BE1" w:rsidRDefault="004638D8">
          <w:pPr>
            <w:pStyle w:val="AC21455AF863403EB7F07AD88077CE0E"/>
          </w:pPr>
          <w:r w:rsidRPr="002E10DA">
            <w:rPr>
              <w:rStyle w:val="Tekstvantijdelijkeaanduiding"/>
              <w:i/>
              <w:iCs/>
            </w:rPr>
            <w:t>Klik of tik om tekst in te voeren.</w:t>
          </w:r>
        </w:p>
      </w:docPartBody>
    </w:docPart>
    <w:docPart>
      <w:docPartPr>
        <w:name w:val="DF15E241B2E4460FAD293D28B2B46255"/>
        <w:category>
          <w:name w:val="Algemeen"/>
          <w:gallery w:val="placeholder"/>
        </w:category>
        <w:types>
          <w:type w:val="bbPlcHdr"/>
        </w:types>
        <w:behaviors>
          <w:behavior w:val="content"/>
        </w:behaviors>
        <w:guid w:val="{59B735C0-D337-4DA8-B815-7A1FAEA883EC}"/>
      </w:docPartPr>
      <w:docPartBody>
        <w:p w:rsidR="00860BE1" w:rsidRDefault="00C42BAC">
          <w:pPr>
            <w:pStyle w:val="DF15E241B2E4460FAD293D28B2B46255"/>
          </w:pPr>
          <w:r w:rsidRPr="002E10DA">
            <w:rPr>
              <w:rStyle w:val="Tekstvantijdelijkeaanduiding"/>
              <w:i/>
              <w:iCs/>
            </w:rPr>
            <w:t>Klik of tik om tekst in te voeren.</w:t>
          </w:r>
        </w:p>
      </w:docPartBody>
    </w:docPart>
    <w:docPart>
      <w:docPartPr>
        <w:name w:val="DA1200E166D24CA690B9483C1AA8347D"/>
        <w:category>
          <w:name w:val="Algemeen"/>
          <w:gallery w:val="placeholder"/>
        </w:category>
        <w:types>
          <w:type w:val="bbPlcHdr"/>
        </w:types>
        <w:behaviors>
          <w:behavior w:val="content"/>
        </w:behaviors>
        <w:guid w:val="{2806143A-1A69-4355-9808-84E9EE69E366}"/>
      </w:docPartPr>
      <w:docPartBody>
        <w:p w:rsidR="00860BE1" w:rsidRDefault="00C42BAC">
          <w:pPr>
            <w:pStyle w:val="DA1200E166D24CA690B9483C1AA8347D"/>
          </w:pPr>
          <w:r w:rsidRPr="002E10DA">
            <w:rPr>
              <w:rStyle w:val="Tekstvantijdelijkeaanduiding"/>
              <w:i/>
              <w:iCs/>
            </w:rPr>
            <w:t>Klik of tik om tekst in te voeren.</w:t>
          </w:r>
        </w:p>
      </w:docPartBody>
    </w:docPart>
    <w:docPart>
      <w:docPartPr>
        <w:name w:val="6E2D56EAAB2C475A89A82779C7BC267F"/>
        <w:category>
          <w:name w:val="Algemeen"/>
          <w:gallery w:val="placeholder"/>
        </w:category>
        <w:types>
          <w:type w:val="bbPlcHdr"/>
        </w:types>
        <w:behaviors>
          <w:behavior w:val="content"/>
        </w:behaviors>
        <w:guid w:val="{C4F962A6-A45B-444F-9814-4BE85FE5B1C7}"/>
      </w:docPartPr>
      <w:docPartBody>
        <w:p w:rsidR="00860BE1" w:rsidRDefault="00C42BAC">
          <w:pPr>
            <w:pStyle w:val="6E2D56EAAB2C475A89A82779C7BC267F"/>
          </w:pPr>
          <w:r w:rsidRPr="002E10DA">
            <w:rPr>
              <w:rStyle w:val="Tekstvantijdelijkeaanduiding"/>
              <w:i/>
              <w:iCs/>
            </w:rPr>
            <w:t>Klik of tik om tekst in te voeren.</w:t>
          </w:r>
        </w:p>
      </w:docPartBody>
    </w:docPart>
    <w:docPart>
      <w:docPartPr>
        <w:name w:val="FE9668F2BED44408AEF30B623492FD67"/>
        <w:category>
          <w:name w:val="Algemeen"/>
          <w:gallery w:val="placeholder"/>
        </w:category>
        <w:types>
          <w:type w:val="bbPlcHdr"/>
        </w:types>
        <w:behaviors>
          <w:behavior w:val="content"/>
        </w:behaviors>
        <w:guid w:val="{D5DB6B5B-4A77-42A8-8F47-83808A970776}"/>
      </w:docPartPr>
      <w:docPartBody>
        <w:p w:rsidR="00860BE1" w:rsidRDefault="00C42BAC">
          <w:pPr>
            <w:pStyle w:val="FE9668F2BED44408AEF30B623492FD67"/>
          </w:pPr>
          <w:r w:rsidRPr="002E10DA">
            <w:rPr>
              <w:rStyle w:val="Tekstvantijdelijkeaanduiding"/>
              <w:i/>
              <w:iCs/>
            </w:rPr>
            <w:t>Klik of tik om tekst in te voeren.</w:t>
          </w:r>
        </w:p>
      </w:docPartBody>
    </w:docPart>
    <w:docPart>
      <w:docPartPr>
        <w:name w:val="BC775457189A484CA39A48F318F0CCB3"/>
        <w:category>
          <w:name w:val="Algemeen"/>
          <w:gallery w:val="placeholder"/>
        </w:category>
        <w:types>
          <w:type w:val="bbPlcHdr"/>
        </w:types>
        <w:behaviors>
          <w:behavior w:val="content"/>
        </w:behaviors>
        <w:guid w:val="{E594DAE8-9C5B-4DAA-AF49-BCA29C604489}"/>
      </w:docPartPr>
      <w:docPartBody>
        <w:p w:rsidR="00860BE1" w:rsidRDefault="00C42BAC">
          <w:pPr>
            <w:pStyle w:val="BC775457189A484CA39A48F318F0CCB3"/>
          </w:pPr>
          <w:r w:rsidRPr="002E10DA">
            <w:rPr>
              <w:rStyle w:val="Tekstvantijdelijkeaanduiding"/>
              <w:i/>
              <w:iCs/>
            </w:rPr>
            <w:t>Klik of tik om tekst in te voeren.</w:t>
          </w:r>
        </w:p>
      </w:docPartBody>
    </w:docPart>
    <w:docPart>
      <w:docPartPr>
        <w:name w:val="488B1C2CD33F473082300D55744F877A"/>
        <w:category>
          <w:name w:val="Algemeen"/>
          <w:gallery w:val="placeholder"/>
        </w:category>
        <w:types>
          <w:type w:val="bbPlcHdr"/>
        </w:types>
        <w:behaviors>
          <w:behavior w:val="content"/>
        </w:behaviors>
        <w:guid w:val="{6AFECD96-391C-4A96-A69F-7E88DB9F0CA4}"/>
      </w:docPartPr>
      <w:docPartBody>
        <w:p w:rsidR="00860BE1" w:rsidRDefault="00C42BAC">
          <w:pPr>
            <w:pStyle w:val="488B1C2CD33F473082300D55744F877A"/>
          </w:pPr>
          <w:r w:rsidRPr="002E10DA">
            <w:rPr>
              <w:rStyle w:val="Tekstvantijdelijkeaanduiding"/>
              <w:i/>
              <w:iCs/>
            </w:rPr>
            <w:t>Klik of tik om tekst in te voeren.</w:t>
          </w:r>
        </w:p>
      </w:docPartBody>
    </w:docPart>
    <w:docPart>
      <w:docPartPr>
        <w:name w:val="FCD6F00B3D9046E4A2942E09D9EA3809"/>
        <w:category>
          <w:name w:val="Algemeen"/>
          <w:gallery w:val="placeholder"/>
        </w:category>
        <w:types>
          <w:type w:val="bbPlcHdr"/>
        </w:types>
        <w:behaviors>
          <w:behavior w:val="content"/>
        </w:behaviors>
        <w:guid w:val="{2A33625E-F332-4454-8087-41414BE8B537}"/>
      </w:docPartPr>
      <w:docPartBody>
        <w:p w:rsidR="00860BE1" w:rsidRDefault="00C42BAC">
          <w:pPr>
            <w:pStyle w:val="FCD6F00B3D9046E4A2942E09D9EA3809"/>
          </w:pPr>
          <w:r w:rsidRPr="002E10DA">
            <w:rPr>
              <w:rStyle w:val="Tekstvantijdelijkeaanduiding"/>
              <w:i/>
              <w:iCs/>
            </w:rPr>
            <w:t>Klik of tik om tekst in te voeren.</w:t>
          </w:r>
        </w:p>
      </w:docPartBody>
    </w:docPart>
    <w:docPart>
      <w:docPartPr>
        <w:name w:val="060E1E47C00E4115BC0789BE7730D9BA"/>
        <w:category>
          <w:name w:val="Algemeen"/>
          <w:gallery w:val="placeholder"/>
        </w:category>
        <w:types>
          <w:type w:val="bbPlcHdr"/>
        </w:types>
        <w:behaviors>
          <w:behavior w:val="content"/>
        </w:behaviors>
        <w:guid w:val="{C6C263AD-1157-45CF-81E9-F55248987C14}"/>
      </w:docPartPr>
      <w:docPartBody>
        <w:p w:rsidR="00860BE1" w:rsidRDefault="00C51192" w:rsidP="00C51192">
          <w:pPr>
            <w:pStyle w:val="060E1E47C00E4115BC0789BE7730D9BA10"/>
          </w:pPr>
          <w:r w:rsidRPr="00A10EE4">
            <w:rPr>
              <w:rStyle w:val="Tekstvantijdelijkeaanduiding"/>
              <w:color w:val="A8AF37"/>
            </w:rPr>
            <w:t>Hier kan u in voorkomend geval bijkomende criteria opnemen alvorens ouders aanspraak kan maken op gespreide betalingen. Zorg voor niet restrictieve criteria.</w:t>
          </w:r>
        </w:p>
      </w:docPartBody>
    </w:docPart>
    <w:docPart>
      <w:docPartPr>
        <w:name w:val="16B828ECD7B34C36A92E870DDCBBDE0C"/>
        <w:category>
          <w:name w:val="Algemeen"/>
          <w:gallery w:val="placeholder"/>
        </w:category>
        <w:types>
          <w:type w:val="bbPlcHdr"/>
        </w:types>
        <w:behaviors>
          <w:behavior w:val="content"/>
        </w:behaviors>
        <w:guid w:val="{4864155D-924A-4F3A-B470-EB833DDEA43F}"/>
      </w:docPartPr>
      <w:docPartBody>
        <w:p w:rsidR="00860BE1" w:rsidRDefault="00C42BAC">
          <w:pPr>
            <w:pStyle w:val="16B828ECD7B34C36A92E870DDCBBDE0C"/>
          </w:pPr>
          <w:r w:rsidRPr="002E776F">
            <w:rPr>
              <w:rStyle w:val="Tekstvantijdelijkeaanduiding"/>
              <w:color w:val="A8AF37"/>
            </w:rPr>
            <w:t>Hier kan je in voorkomend geval bijkomende criteria opnemen alvorens ouders aanspraak kan maken op gespreide betalingen. Zorg best voor niet al te restrictieve criteria</w:t>
          </w:r>
          <w:r>
            <w:rPr>
              <w:rStyle w:val="Tekstvantijdelijkeaanduiding"/>
              <w:color w:val="A8AF37"/>
            </w:rPr>
            <w:t>.</w:t>
          </w:r>
        </w:p>
      </w:docPartBody>
    </w:docPart>
    <w:docPart>
      <w:docPartPr>
        <w:name w:val="12106F278E95498990B91A595339D805"/>
        <w:category>
          <w:name w:val="Algemeen"/>
          <w:gallery w:val="placeholder"/>
        </w:category>
        <w:types>
          <w:type w:val="bbPlcHdr"/>
        </w:types>
        <w:behaviors>
          <w:behavior w:val="content"/>
        </w:behaviors>
        <w:guid w:val="{F818AF13-9741-4BEF-88DD-46EAA620C062}"/>
      </w:docPartPr>
      <w:docPartBody>
        <w:p w:rsidR="00860BE1" w:rsidRDefault="00C42BAC">
          <w:pPr>
            <w:pStyle w:val="12106F278E95498990B91A595339D805"/>
          </w:pPr>
          <w:r w:rsidRPr="002E10DA">
            <w:rPr>
              <w:rStyle w:val="Tekstvantijdelijkeaanduiding"/>
              <w:i/>
              <w:iCs/>
            </w:rPr>
            <w:t>Klik of tik om tekst in te voeren.</w:t>
          </w:r>
        </w:p>
      </w:docPartBody>
    </w:docPart>
    <w:docPart>
      <w:docPartPr>
        <w:name w:val="8263016DC5B44600AE1091723091C1C0"/>
        <w:category>
          <w:name w:val="Algemeen"/>
          <w:gallery w:val="placeholder"/>
        </w:category>
        <w:types>
          <w:type w:val="bbPlcHdr"/>
        </w:types>
        <w:behaviors>
          <w:behavior w:val="content"/>
        </w:behaviors>
        <w:guid w:val="{6A26FE0F-CEA9-44EA-8D2A-5A134D0630E2}"/>
      </w:docPartPr>
      <w:docPartBody>
        <w:p w:rsidR="00860BE1" w:rsidRDefault="00C42BAC">
          <w:pPr>
            <w:pStyle w:val="8263016DC5B44600AE1091723091C1C0"/>
          </w:pPr>
          <w:r w:rsidRPr="002E10DA">
            <w:rPr>
              <w:rStyle w:val="Tekstvantijdelijkeaanduiding"/>
              <w:i/>
              <w:iCs/>
            </w:rPr>
            <w:t>Klik of tik om tekst in te voeren.</w:t>
          </w:r>
        </w:p>
      </w:docPartBody>
    </w:docPart>
    <w:docPart>
      <w:docPartPr>
        <w:name w:val="77DA7A96446843478DA07BD94AE34613"/>
        <w:category>
          <w:name w:val="Algemeen"/>
          <w:gallery w:val="placeholder"/>
        </w:category>
        <w:types>
          <w:type w:val="bbPlcHdr"/>
        </w:types>
        <w:behaviors>
          <w:behavior w:val="content"/>
        </w:behaviors>
        <w:guid w:val="{A2BDC60F-DB54-46CC-98AD-554284C20B97}"/>
      </w:docPartPr>
      <w:docPartBody>
        <w:p w:rsidR="00860BE1" w:rsidRDefault="00C42BAC">
          <w:pPr>
            <w:pStyle w:val="77DA7A96446843478DA07BD94AE34613"/>
          </w:pPr>
          <w:r w:rsidRPr="002E10DA">
            <w:rPr>
              <w:rStyle w:val="Tekstvantijdelijkeaanduiding"/>
              <w:i/>
              <w:iCs/>
            </w:rPr>
            <w:t>Klik of tik om tekst in te voeren.</w:t>
          </w:r>
        </w:p>
      </w:docPartBody>
    </w:docPart>
    <w:docPart>
      <w:docPartPr>
        <w:name w:val="CB16A3E81CCC431AB7E33566CBCDB46F"/>
        <w:category>
          <w:name w:val="Algemeen"/>
          <w:gallery w:val="placeholder"/>
        </w:category>
        <w:types>
          <w:type w:val="bbPlcHdr"/>
        </w:types>
        <w:behaviors>
          <w:behavior w:val="content"/>
        </w:behaviors>
        <w:guid w:val="{CC261A99-3212-4778-ADDB-1401BED7515B}"/>
      </w:docPartPr>
      <w:docPartBody>
        <w:p w:rsidR="00860BE1" w:rsidRDefault="00C42BAC">
          <w:pPr>
            <w:pStyle w:val="CB16A3E81CCC431AB7E33566CBCDB46F"/>
          </w:pPr>
          <w:r w:rsidRPr="002E10DA">
            <w:rPr>
              <w:rStyle w:val="Tekstvantijdelijkeaanduiding"/>
              <w:i/>
              <w:iCs/>
            </w:rPr>
            <w:t>Klik of tik om tekst in te voeren.</w:t>
          </w:r>
        </w:p>
      </w:docPartBody>
    </w:docPart>
    <w:docPart>
      <w:docPartPr>
        <w:name w:val="B463A16EF63F4CDD92ABB93C57E35C0E"/>
        <w:category>
          <w:name w:val="Algemeen"/>
          <w:gallery w:val="placeholder"/>
        </w:category>
        <w:types>
          <w:type w:val="bbPlcHdr"/>
        </w:types>
        <w:behaviors>
          <w:behavior w:val="content"/>
        </w:behaviors>
        <w:guid w:val="{82A7F03F-AC21-4B43-8C68-59C2C90361F8}"/>
      </w:docPartPr>
      <w:docPartBody>
        <w:p w:rsidR="00860BE1" w:rsidRDefault="00C42BAC">
          <w:pPr>
            <w:pStyle w:val="B463A16EF63F4CDD92ABB93C57E35C0E"/>
          </w:pPr>
          <w:r w:rsidRPr="002E10DA">
            <w:rPr>
              <w:rStyle w:val="Tekstvantijdelijkeaanduiding"/>
              <w:i/>
              <w:iCs/>
            </w:rPr>
            <w:t>Klik of tik om tekst in te voeren.</w:t>
          </w:r>
        </w:p>
      </w:docPartBody>
    </w:docPart>
    <w:docPart>
      <w:docPartPr>
        <w:name w:val="2BAB4D277BAC47D48D450A3DD3CF4B74"/>
        <w:category>
          <w:name w:val="Algemeen"/>
          <w:gallery w:val="placeholder"/>
        </w:category>
        <w:types>
          <w:type w:val="bbPlcHdr"/>
        </w:types>
        <w:behaviors>
          <w:behavior w:val="content"/>
        </w:behaviors>
        <w:guid w:val="{1F43FEE1-9D9A-4CCF-96A3-E8C5CECAB8D7}"/>
      </w:docPartPr>
      <w:docPartBody>
        <w:p w:rsidR="00860BE1" w:rsidRDefault="00C42BAC">
          <w:pPr>
            <w:pStyle w:val="2BAB4D277BAC47D48D450A3DD3CF4B74"/>
          </w:pPr>
          <w:r w:rsidRPr="002E10DA">
            <w:rPr>
              <w:rStyle w:val="Tekstvantijdelijkeaanduiding"/>
              <w:i/>
              <w:iCs/>
            </w:rPr>
            <w:t>Klik of tik om tekst in te voeren.</w:t>
          </w:r>
        </w:p>
      </w:docPartBody>
    </w:docPart>
    <w:docPart>
      <w:docPartPr>
        <w:name w:val="6E050C2AE4AA4E39BB8E2E6A5E323B73"/>
        <w:category>
          <w:name w:val="Algemeen"/>
          <w:gallery w:val="placeholder"/>
        </w:category>
        <w:types>
          <w:type w:val="bbPlcHdr"/>
        </w:types>
        <w:behaviors>
          <w:behavior w:val="content"/>
        </w:behaviors>
        <w:guid w:val="{19051EEF-6D5D-40F8-A76F-15CC8D0D1BC2}"/>
      </w:docPartPr>
      <w:docPartBody>
        <w:p w:rsidR="00D92F92" w:rsidRDefault="00C42BAC">
          <w:pPr>
            <w:pStyle w:val="6E050C2AE4AA4E39BB8E2E6A5E323B73"/>
          </w:pPr>
          <w:r w:rsidRPr="002E10DA">
            <w:rPr>
              <w:rStyle w:val="Tekstvantijdelijkeaanduiding"/>
              <w:i/>
              <w:iCs/>
            </w:rPr>
            <w:t>Klik of tik om tekst in te voeren.</w:t>
          </w:r>
        </w:p>
      </w:docPartBody>
    </w:docPart>
    <w:docPart>
      <w:docPartPr>
        <w:name w:val="DE88368293AC4AE8857BCBB596932402"/>
        <w:category>
          <w:name w:val="Algemeen"/>
          <w:gallery w:val="placeholder"/>
        </w:category>
        <w:types>
          <w:type w:val="bbPlcHdr"/>
        </w:types>
        <w:behaviors>
          <w:behavior w:val="content"/>
        </w:behaviors>
        <w:guid w:val="{B64385D4-3DE4-4841-8BAA-3332092731AF}"/>
      </w:docPartPr>
      <w:docPartBody>
        <w:p w:rsidR="00301375" w:rsidRDefault="00A84226" w:rsidP="00A84226">
          <w:pPr>
            <w:pStyle w:val="DE88368293AC4AE8857BCBB596932402"/>
          </w:pPr>
          <w:r w:rsidRPr="001E5D10">
            <w:rPr>
              <w:rStyle w:val="Tekstvantijdelijkeaanduiding"/>
              <w:rFonts w:ascii="Trebuchet MS" w:hAnsi="Trebuchet MS"/>
            </w:rPr>
            <w:t>Klik of tik om tekst in te voeren.</w:t>
          </w:r>
        </w:p>
      </w:docPartBody>
    </w:docPart>
    <w:docPart>
      <w:docPartPr>
        <w:name w:val="6F71F6CBDC14435FBCF559A05446D711"/>
        <w:category>
          <w:name w:val="Algemeen"/>
          <w:gallery w:val="placeholder"/>
        </w:category>
        <w:types>
          <w:type w:val="bbPlcHdr"/>
        </w:types>
        <w:behaviors>
          <w:behavior w:val="content"/>
        </w:behaviors>
        <w:guid w:val="{B21F5980-95A8-4833-A74E-DE0016FD5948}"/>
      </w:docPartPr>
      <w:docPartBody>
        <w:p w:rsidR="00301375" w:rsidRDefault="00C51192" w:rsidP="00C51192">
          <w:pPr>
            <w:pStyle w:val="6F71F6CBDC14435FBCF559A05446D71110"/>
          </w:pPr>
          <w:r w:rsidRPr="00E547EA">
            <w:rPr>
              <w:rStyle w:val="Tekstvantijdelijkeaanduiding"/>
              <w:i/>
              <w:iCs/>
              <w:color w:val="A8AF37"/>
            </w:rPr>
            <w:t>geef hier de lijst van medicijnen</w:t>
          </w:r>
        </w:p>
      </w:docPartBody>
    </w:docPart>
    <w:docPart>
      <w:docPartPr>
        <w:name w:val="B9371105237D4C5B803CF1D2E0806F31"/>
        <w:category>
          <w:name w:val="Algemeen"/>
          <w:gallery w:val="placeholder"/>
        </w:category>
        <w:types>
          <w:type w:val="bbPlcHdr"/>
        </w:types>
        <w:behaviors>
          <w:behavior w:val="content"/>
        </w:behaviors>
        <w:guid w:val="{4C6F6C4E-25CB-4EBC-821F-0D50FD763E45}"/>
      </w:docPartPr>
      <w:docPartBody>
        <w:p w:rsidR="00301375" w:rsidRDefault="00A84226" w:rsidP="00A84226">
          <w:pPr>
            <w:pStyle w:val="B9371105237D4C5B803CF1D2E0806F31"/>
          </w:pPr>
          <w:r w:rsidRPr="002E10DA">
            <w:rPr>
              <w:rStyle w:val="Tekstvantijdelijkeaanduiding"/>
              <w:i/>
              <w:iCs/>
            </w:rPr>
            <w:t>Klik of tik om tekst in te voeren.</w:t>
          </w:r>
        </w:p>
      </w:docPartBody>
    </w:docPart>
    <w:docPart>
      <w:docPartPr>
        <w:name w:val="DFD8D09079364C6AA4891BD733998811"/>
        <w:category>
          <w:name w:val="Algemeen"/>
          <w:gallery w:val="placeholder"/>
        </w:category>
        <w:types>
          <w:type w:val="bbPlcHdr"/>
        </w:types>
        <w:behaviors>
          <w:behavior w:val="content"/>
        </w:behaviors>
        <w:guid w:val="{F88FFAEC-5021-4880-8CB1-9EA2C3B16997}"/>
      </w:docPartPr>
      <w:docPartBody>
        <w:p w:rsidR="00301375" w:rsidRDefault="00C51192" w:rsidP="00C51192">
          <w:pPr>
            <w:pStyle w:val="DFD8D09079364C6AA4891BD73399881110"/>
          </w:pPr>
          <w:r w:rsidRPr="00E547EA">
            <w:rPr>
              <w:rStyle w:val="Tekstvantijdelijkeaanduiding"/>
              <w:i/>
              <w:iCs/>
              <w:color w:val="A8AF37"/>
            </w:rPr>
            <w:t>Geef hier de naam van de contactperso(o)n(en)</w:t>
          </w:r>
        </w:p>
      </w:docPartBody>
    </w:docPart>
    <w:docPart>
      <w:docPartPr>
        <w:name w:val="EDC48BE6F68E47F6B0A0345C99C61AD9"/>
        <w:category>
          <w:name w:val="Algemeen"/>
          <w:gallery w:val="placeholder"/>
        </w:category>
        <w:types>
          <w:type w:val="bbPlcHdr"/>
        </w:types>
        <w:behaviors>
          <w:behavior w:val="content"/>
        </w:behaviors>
        <w:guid w:val="{2D36015E-A347-4055-B952-D1A87D9D34D6}"/>
      </w:docPartPr>
      <w:docPartBody>
        <w:p w:rsidR="00301375" w:rsidRDefault="00A84226" w:rsidP="00A84226">
          <w:pPr>
            <w:pStyle w:val="EDC48BE6F68E47F6B0A0345C99C61AD9"/>
          </w:pPr>
          <w:r w:rsidRPr="002E10DA">
            <w:rPr>
              <w:rStyle w:val="Tekstvantijdelijkeaanduiding"/>
              <w:i/>
              <w:iCs/>
            </w:rPr>
            <w:t>Klik of tik om tekst in te voeren.</w:t>
          </w:r>
        </w:p>
      </w:docPartBody>
    </w:docPart>
    <w:docPart>
      <w:docPartPr>
        <w:name w:val="C1D4BFC03106457498CAFA14CF3619E9"/>
        <w:category>
          <w:name w:val="Algemeen"/>
          <w:gallery w:val="placeholder"/>
        </w:category>
        <w:types>
          <w:type w:val="bbPlcHdr"/>
        </w:types>
        <w:behaviors>
          <w:behavior w:val="content"/>
        </w:behaviors>
        <w:guid w:val="{55B167AE-21E1-4B88-A43D-85772DE671E2}"/>
      </w:docPartPr>
      <w:docPartBody>
        <w:p w:rsidR="00301375" w:rsidRDefault="00C42BAC">
          <w:pPr>
            <w:pStyle w:val="C1D4BFC03106457498CAFA14CF3619E9"/>
          </w:pPr>
          <w:r w:rsidRPr="00377243">
            <w:rPr>
              <w:rFonts w:eastAsia="Times New Roman" w:cs="Times New Roman"/>
              <w:i/>
              <w:color w:val="262626" w:themeColor="text1" w:themeTint="D9"/>
            </w:rPr>
            <w:t>Geef hier de juridische aard, samenstelling en het officiële contactadres van het internaatsbestuur weer (doorgaans zal dit de vorm aannemen van een vzw). Vermeld ook de wijze waarop ouders met het bestuur in contact kunnen komen.</w:t>
          </w:r>
        </w:p>
      </w:docPartBody>
    </w:docPart>
    <w:docPart>
      <w:docPartPr>
        <w:name w:val="D2270AD0344D4CCE98AE4FC50707D82A"/>
        <w:category>
          <w:name w:val="Algemeen"/>
          <w:gallery w:val="placeholder"/>
        </w:category>
        <w:types>
          <w:type w:val="bbPlcHdr"/>
        </w:types>
        <w:behaviors>
          <w:behavior w:val="content"/>
        </w:behaviors>
        <w:guid w:val="{0E5A24DE-0667-43D1-9AE9-7E3EBF4038BE}"/>
      </w:docPartPr>
      <w:docPartBody>
        <w:p w:rsidR="00301375" w:rsidRDefault="00C42BAC">
          <w:pPr>
            <w:pStyle w:val="D2270AD0344D4CCE98AE4FC50707D82A"/>
          </w:pPr>
          <w:r w:rsidRPr="002E10DA">
            <w:rPr>
              <w:rStyle w:val="Tekstvantijdelijkeaanduiding"/>
              <w:i/>
              <w:iCs/>
            </w:rPr>
            <w:t>Klik of tik om tekst in te voeren.</w:t>
          </w:r>
        </w:p>
      </w:docPartBody>
    </w:docPart>
    <w:docPart>
      <w:docPartPr>
        <w:name w:val="D5E52028CCBB4228B4CE0A812EC17F03"/>
        <w:category>
          <w:name w:val="Algemeen"/>
          <w:gallery w:val="placeholder"/>
        </w:category>
        <w:types>
          <w:type w:val="bbPlcHdr"/>
        </w:types>
        <w:behaviors>
          <w:behavior w:val="content"/>
        </w:behaviors>
        <w:guid w:val="{F9B6FDE1-1143-4285-B06E-74704EBC7F52}"/>
      </w:docPartPr>
      <w:docPartBody>
        <w:p w:rsidR="00301375" w:rsidRDefault="00C42BAC">
          <w:pPr>
            <w:pStyle w:val="D5E52028CCBB4228B4CE0A812EC17F03"/>
          </w:pPr>
          <w:r w:rsidRPr="002E10DA">
            <w:rPr>
              <w:rStyle w:val="Tekstvantijdelijkeaanduiding"/>
              <w:i/>
              <w:iCs/>
            </w:rPr>
            <w:t>Klik of tik om tekst in te voeren.</w:t>
          </w:r>
        </w:p>
      </w:docPartBody>
    </w:docPart>
    <w:docPart>
      <w:docPartPr>
        <w:name w:val="391FEB0DAE924AD5933DE3F04D956703"/>
        <w:category>
          <w:name w:val="Algemeen"/>
          <w:gallery w:val="placeholder"/>
        </w:category>
        <w:types>
          <w:type w:val="bbPlcHdr"/>
        </w:types>
        <w:behaviors>
          <w:behavior w:val="content"/>
        </w:behaviors>
        <w:guid w:val="{764893C4-4B50-4D1B-B850-AEE023F8F7DF}"/>
      </w:docPartPr>
      <w:docPartBody>
        <w:p w:rsidR="00301375" w:rsidRDefault="00C42BAC">
          <w:pPr>
            <w:pStyle w:val="391FEB0DAE924AD5933DE3F04D956703"/>
          </w:pPr>
          <w:r w:rsidRPr="002E10DA">
            <w:rPr>
              <w:rStyle w:val="Tekstvantijdelijkeaanduiding"/>
              <w:i/>
              <w:iCs/>
            </w:rPr>
            <w:t>Klik of tik om tekst in te voeren.</w:t>
          </w:r>
        </w:p>
      </w:docPartBody>
    </w:docPart>
    <w:docPart>
      <w:docPartPr>
        <w:name w:val="6CAF8691115A4A38801F8D81A9E31B93"/>
        <w:category>
          <w:name w:val="Algemeen"/>
          <w:gallery w:val="placeholder"/>
        </w:category>
        <w:types>
          <w:type w:val="bbPlcHdr"/>
        </w:types>
        <w:behaviors>
          <w:behavior w:val="content"/>
        </w:behaviors>
        <w:guid w:val="{240BF654-E02A-47F8-BD1F-3645F57EE323}"/>
      </w:docPartPr>
      <w:docPartBody>
        <w:p w:rsidR="00C835F4" w:rsidRDefault="00C51192" w:rsidP="00C51192">
          <w:pPr>
            <w:pStyle w:val="6CAF8691115A4A38801F8D81A9E31B9310"/>
          </w:pPr>
          <w:r w:rsidRPr="00E83DC4">
            <w:rPr>
              <w:rStyle w:val="Tekstvantijdelijkeaanduiding"/>
              <w:i/>
              <w:color w:val="A8AF37"/>
            </w:rPr>
            <w:t>Hier kan u verder aanvullende regelingen opnemen, bijvoorbeeld bij vaste sporttrainingen, hobby’s en dergelijke die op weekavonden of woensdagnamiddag plaatsvinden.</w:t>
          </w:r>
        </w:p>
      </w:docPartBody>
    </w:docPart>
    <w:docPart>
      <w:docPartPr>
        <w:name w:val="F26486A739734E198BA2AD5E935236EC"/>
        <w:category>
          <w:name w:val="Algemeen"/>
          <w:gallery w:val="placeholder"/>
        </w:category>
        <w:types>
          <w:type w:val="bbPlcHdr"/>
        </w:types>
        <w:behaviors>
          <w:behavior w:val="content"/>
        </w:behaviors>
        <w:guid w:val="{1B6A5551-CCBE-4384-B0CE-841CB66B4A5A}"/>
      </w:docPartPr>
      <w:docPartBody>
        <w:p w:rsidR="00C835F4" w:rsidRDefault="00C51192" w:rsidP="00C51192">
          <w:pPr>
            <w:pStyle w:val="F26486A739734E198BA2AD5E935236EC10"/>
          </w:pPr>
          <w:r w:rsidRPr="008C3ADE">
            <w:rPr>
              <w:i/>
              <w:iCs/>
              <w:color w:val="A8AF37"/>
            </w:rPr>
            <w:t>Vul hier aan wie de contactpersoon is en diens telefoonnummer.</w:t>
          </w:r>
        </w:p>
      </w:docPartBody>
    </w:docPart>
    <w:docPart>
      <w:docPartPr>
        <w:name w:val="ED46578C54BE4C1A90F96A19284678FA"/>
        <w:category>
          <w:name w:val="Algemeen"/>
          <w:gallery w:val="placeholder"/>
        </w:category>
        <w:types>
          <w:type w:val="bbPlcHdr"/>
        </w:types>
        <w:behaviors>
          <w:behavior w:val="content"/>
        </w:behaviors>
        <w:guid w:val="{2E1B8180-73DE-43DD-86F7-287C8EA9977B}"/>
      </w:docPartPr>
      <w:docPartBody>
        <w:p w:rsidR="00C835F4" w:rsidRDefault="00C42BAC">
          <w:pPr>
            <w:pStyle w:val="ED46578C54BE4C1A90F96A19284678FA"/>
          </w:pPr>
          <w:r w:rsidRPr="002E10DA">
            <w:rPr>
              <w:rStyle w:val="Tekstvantijdelijkeaanduiding"/>
              <w:i/>
              <w:iCs/>
            </w:rPr>
            <w:t>Klik of tik om tekst in te voeren.</w:t>
          </w:r>
        </w:p>
      </w:docPartBody>
    </w:docPart>
    <w:docPart>
      <w:docPartPr>
        <w:name w:val="BE0E6E4AA8EC4189A1FA0127F8746634"/>
        <w:category>
          <w:name w:val="Algemeen"/>
          <w:gallery w:val="placeholder"/>
        </w:category>
        <w:types>
          <w:type w:val="bbPlcHdr"/>
        </w:types>
        <w:behaviors>
          <w:behavior w:val="content"/>
        </w:behaviors>
        <w:guid w:val="{2CED896A-15C3-43CD-9056-A25367ECAA3F}"/>
      </w:docPartPr>
      <w:docPartBody>
        <w:p w:rsidR="00C835F4" w:rsidRDefault="00280D20">
          <w:pPr>
            <w:pStyle w:val="BE0E6E4AA8EC4189A1FA0127F8746634"/>
          </w:pPr>
          <w:r w:rsidRPr="002E10DA">
            <w:rPr>
              <w:rStyle w:val="Tekstvantijdelijkeaanduiding"/>
              <w:i/>
              <w:iCs/>
            </w:rPr>
            <w:t>Klik of tik om tekst in te voeren.</w:t>
          </w:r>
        </w:p>
      </w:docPartBody>
    </w:docPart>
    <w:docPart>
      <w:docPartPr>
        <w:name w:val="8D7EAC3C6C994993BBC0FF58593A12F7"/>
        <w:category>
          <w:name w:val="Algemeen"/>
          <w:gallery w:val="placeholder"/>
        </w:category>
        <w:types>
          <w:type w:val="bbPlcHdr"/>
        </w:types>
        <w:behaviors>
          <w:behavior w:val="content"/>
        </w:behaviors>
        <w:guid w:val="{D8442DFD-CD9C-4AD2-974D-86B0E616469A}"/>
      </w:docPartPr>
      <w:docPartBody>
        <w:p w:rsidR="00C835F4" w:rsidRDefault="00C42BAC">
          <w:pPr>
            <w:pStyle w:val="8D7EAC3C6C994993BBC0FF58593A12F7"/>
          </w:pPr>
          <w:r w:rsidRPr="002E10DA">
            <w:rPr>
              <w:rStyle w:val="Tekstvantijdelijkeaanduiding"/>
              <w:i/>
              <w:iCs/>
            </w:rPr>
            <w:t>Klik of tik om tekst in te voeren.</w:t>
          </w:r>
        </w:p>
      </w:docPartBody>
    </w:docPart>
    <w:docPart>
      <w:docPartPr>
        <w:name w:val="FE60BD962DF842CEBC9150D91ECC1E32"/>
        <w:category>
          <w:name w:val="Algemeen"/>
          <w:gallery w:val="placeholder"/>
        </w:category>
        <w:types>
          <w:type w:val="bbPlcHdr"/>
        </w:types>
        <w:behaviors>
          <w:behavior w:val="content"/>
        </w:behaviors>
        <w:guid w:val="{67D050A4-9F7F-4FB4-967A-4D4A0B66B7EE}"/>
      </w:docPartPr>
      <w:docPartBody>
        <w:p w:rsidR="00C835F4" w:rsidRDefault="00C51192" w:rsidP="00C51192">
          <w:pPr>
            <w:pStyle w:val="FE60BD962DF842CEBC9150D91ECC1E3210"/>
          </w:pPr>
          <w:r w:rsidRPr="00A1181F">
            <w:rPr>
              <w:rStyle w:val="Tekstvantijdelijkeaanduiding"/>
              <w:i/>
              <w:iCs/>
              <w:color w:val="A8AF37"/>
            </w:rPr>
            <w:t>Geef hier de afspraken weer rond het vervoer van internen tussen school en internaat, indien van toepassing.</w:t>
          </w:r>
        </w:p>
      </w:docPartBody>
    </w:docPart>
    <w:docPart>
      <w:docPartPr>
        <w:name w:val="F514E69BD2EA4104B07A8A9603075A14"/>
        <w:category>
          <w:name w:val="Algemeen"/>
          <w:gallery w:val="placeholder"/>
        </w:category>
        <w:types>
          <w:type w:val="bbPlcHdr"/>
        </w:types>
        <w:behaviors>
          <w:behavior w:val="content"/>
        </w:behaviors>
        <w:guid w:val="{50BD375B-D02E-4E86-ADBB-3AF7DF6BF045}"/>
      </w:docPartPr>
      <w:docPartBody>
        <w:p w:rsidR="00F93AA5" w:rsidRDefault="00C51192" w:rsidP="00C51192">
          <w:pPr>
            <w:pStyle w:val="F514E69BD2EA4104B07A8A9603075A1410"/>
          </w:pPr>
          <w:r>
            <w:rPr>
              <w:rStyle w:val="Tekstvantijdelijkeaanduiding"/>
              <w:i/>
              <w:iCs/>
              <w:color w:val="A8AF37"/>
            </w:rPr>
            <w:t>G</w:t>
          </w:r>
          <w:r w:rsidRPr="00682EF0">
            <w:rPr>
              <w:rStyle w:val="Tekstvantijdelijkeaanduiding"/>
              <w:i/>
              <w:iCs/>
              <w:color w:val="A8AF37"/>
            </w:rPr>
            <w:t>eef hier het instellingsnummer</w:t>
          </w:r>
        </w:p>
      </w:docPartBody>
    </w:docPart>
    <w:docPart>
      <w:docPartPr>
        <w:name w:val="7E4FD7640F184A9EAD5545A42BCB3388"/>
        <w:category>
          <w:name w:val="Algemeen"/>
          <w:gallery w:val="placeholder"/>
        </w:category>
        <w:types>
          <w:type w:val="bbPlcHdr"/>
        </w:types>
        <w:behaviors>
          <w:behavior w:val="content"/>
        </w:behaviors>
        <w:guid w:val="{3F7327E6-F770-4FD4-905C-80D469BCA9C9}"/>
      </w:docPartPr>
      <w:docPartBody>
        <w:p w:rsidR="00F93AA5" w:rsidRDefault="00C51192" w:rsidP="00C51192">
          <w:pPr>
            <w:pStyle w:val="7E4FD7640F184A9EAD5545A42BCB338810"/>
          </w:pPr>
          <w:r w:rsidRPr="003B73F4">
            <w:rPr>
              <w:rStyle w:val="Tekstvantijdelijkeaanduiding"/>
              <w:i/>
              <w:iCs/>
              <w:color w:val="A8AF37"/>
            </w:rPr>
            <w:t>Adres</w:t>
          </w:r>
        </w:p>
      </w:docPartBody>
    </w:docPart>
    <w:docPart>
      <w:docPartPr>
        <w:name w:val="51CF2FEA386348AA9DD380322411F636"/>
        <w:category>
          <w:name w:val="Algemeen"/>
          <w:gallery w:val="placeholder"/>
        </w:category>
        <w:types>
          <w:type w:val="bbPlcHdr"/>
        </w:types>
        <w:behaviors>
          <w:behavior w:val="content"/>
        </w:behaviors>
        <w:guid w:val="{9851A9FD-CB3F-43E1-8326-7C17E5279056}"/>
      </w:docPartPr>
      <w:docPartBody>
        <w:p w:rsidR="00F93AA5" w:rsidRDefault="00C51192" w:rsidP="00C51192">
          <w:pPr>
            <w:pStyle w:val="51CF2FEA386348AA9DD380322411F63610"/>
          </w:pPr>
          <w:r w:rsidRPr="006D3F29">
            <w:rPr>
              <w:color w:val="A8AF37"/>
            </w:rPr>
            <w:t>[…]</w:t>
          </w:r>
        </w:p>
      </w:docPartBody>
    </w:docPart>
    <w:docPart>
      <w:docPartPr>
        <w:name w:val="E3F54BAA7CE24F9DB959295A10633C1C"/>
        <w:category>
          <w:name w:val="Algemeen"/>
          <w:gallery w:val="placeholder"/>
        </w:category>
        <w:types>
          <w:type w:val="bbPlcHdr"/>
        </w:types>
        <w:behaviors>
          <w:behavior w:val="content"/>
        </w:behaviors>
        <w:guid w:val="{14DCFDC9-D303-4670-8240-797066F351C0}"/>
      </w:docPartPr>
      <w:docPartBody>
        <w:p w:rsidR="00F93AA5" w:rsidRDefault="00C51192" w:rsidP="00C51192">
          <w:pPr>
            <w:pStyle w:val="E3F54BAA7CE24F9DB959295A10633C1C10"/>
          </w:pPr>
          <w:r w:rsidRPr="006D3F29">
            <w:rPr>
              <w:color w:val="A8AF37"/>
            </w:rPr>
            <w:t>[…]</w:t>
          </w:r>
        </w:p>
      </w:docPartBody>
    </w:docPart>
    <w:docPart>
      <w:docPartPr>
        <w:name w:val="B2101D9EF23E4D8AB5D229A609A91431"/>
        <w:category>
          <w:name w:val="Algemeen"/>
          <w:gallery w:val="placeholder"/>
        </w:category>
        <w:types>
          <w:type w:val="bbPlcHdr"/>
        </w:types>
        <w:behaviors>
          <w:behavior w:val="content"/>
        </w:behaviors>
        <w:guid w:val="{CB15B5E3-6FCB-464A-B934-773085FAA9A4}"/>
      </w:docPartPr>
      <w:docPartBody>
        <w:p w:rsidR="00F93AA5" w:rsidRDefault="00C51192" w:rsidP="00C51192">
          <w:pPr>
            <w:pStyle w:val="B2101D9EF23E4D8AB5D229A609A9143110"/>
          </w:pPr>
          <w:r w:rsidRPr="00D23823">
            <w:rPr>
              <w:i/>
              <w:iCs/>
              <w:color w:val="A8AF37"/>
            </w:rPr>
            <w:t>vul hier de naam van het aanspreekpunt in</w:t>
          </w:r>
        </w:p>
      </w:docPartBody>
    </w:docPart>
    <w:docPart>
      <w:docPartPr>
        <w:name w:val="E9CD025932124FEF861391CBD13ECBEB"/>
        <w:category>
          <w:name w:val="Algemeen"/>
          <w:gallery w:val="placeholder"/>
        </w:category>
        <w:types>
          <w:type w:val="bbPlcHdr"/>
        </w:types>
        <w:behaviors>
          <w:behavior w:val="content"/>
        </w:behaviors>
        <w:guid w:val="{5DD58C62-DDA2-4FF0-9C2B-3ECB4200A566}"/>
      </w:docPartPr>
      <w:docPartBody>
        <w:p w:rsidR="00F93AA5" w:rsidRDefault="00C51192" w:rsidP="00C51192">
          <w:pPr>
            <w:pStyle w:val="E9CD025932124FEF861391CBD13ECBEB10"/>
          </w:pPr>
          <w:r w:rsidRPr="0079423C">
            <w:rPr>
              <w:color w:val="A8AF37"/>
            </w:rPr>
            <w:t>Tekst vrij in te vullen door het internaat, hier kan u refereren naar aspecten zoals die in punt 2.2 – inschrijven via jeugdhulpverlening – worden geschetst.</w:t>
          </w:r>
        </w:p>
      </w:docPartBody>
    </w:docPart>
    <w:docPart>
      <w:docPartPr>
        <w:name w:val="094F43A4822F4E128EE9F5B59083A80C"/>
        <w:category>
          <w:name w:val="Algemeen"/>
          <w:gallery w:val="placeholder"/>
        </w:category>
        <w:types>
          <w:type w:val="bbPlcHdr"/>
        </w:types>
        <w:behaviors>
          <w:behavior w:val="content"/>
        </w:behaviors>
        <w:guid w:val="{7108FF68-3069-46F6-A268-79C71FA36578}"/>
      </w:docPartPr>
      <w:docPartBody>
        <w:p w:rsidR="00F93AA5" w:rsidRDefault="00C51192" w:rsidP="00C51192">
          <w:pPr>
            <w:pStyle w:val="094F43A4822F4E128EE9F5B59083A80C10"/>
          </w:pPr>
          <w:r w:rsidRPr="00682EF0">
            <w:rPr>
              <w:rStyle w:val="Tekstvantijdelijkeaanduiding"/>
              <w:i/>
              <w:color w:val="A8AF37"/>
            </w:rPr>
            <w:t>Gegevens aan te vullen</w:t>
          </w:r>
        </w:p>
      </w:docPartBody>
    </w:docPart>
    <w:docPart>
      <w:docPartPr>
        <w:name w:val="3D342A47AB314F9FAD73FCC3B065BA49"/>
        <w:category>
          <w:name w:val="Algemeen"/>
          <w:gallery w:val="placeholder"/>
        </w:category>
        <w:types>
          <w:type w:val="bbPlcHdr"/>
        </w:types>
        <w:behaviors>
          <w:behavior w:val="content"/>
        </w:behaviors>
        <w:guid w:val="{E50EADDE-6285-43BC-B55D-E5E254A4FCC0}"/>
      </w:docPartPr>
      <w:docPartBody>
        <w:p w:rsidR="00F93AA5" w:rsidRDefault="00C51192" w:rsidP="00C51192">
          <w:pPr>
            <w:pStyle w:val="3D342A47AB314F9FAD73FCC3B065BA4910"/>
          </w:pPr>
          <w:r w:rsidRPr="00682EF0">
            <w:rPr>
              <w:i/>
              <w:color w:val="A8AF37"/>
            </w:rPr>
            <w:t>Naam directeur</w:t>
          </w:r>
        </w:p>
      </w:docPartBody>
    </w:docPart>
    <w:docPart>
      <w:docPartPr>
        <w:name w:val="317BBA808AA74CCEABEF252FB7D4655B"/>
        <w:category>
          <w:name w:val="Algemeen"/>
          <w:gallery w:val="placeholder"/>
        </w:category>
        <w:types>
          <w:type w:val="bbPlcHdr"/>
        </w:types>
        <w:behaviors>
          <w:behavior w:val="content"/>
        </w:behaviors>
        <w:guid w:val="{CB253F84-D430-49A1-8CE6-66712DA74E69}"/>
      </w:docPartPr>
      <w:docPartBody>
        <w:p w:rsidR="00F93AA5" w:rsidRDefault="00C51192" w:rsidP="00C51192">
          <w:pPr>
            <w:pStyle w:val="317BBA808AA74CCEABEF252FB7D4655B10"/>
          </w:pPr>
          <w:r w:rsidRPr="003B73F4">
            <w:rPr>
              <w:rStyle w:val="Tekstvantijdelijkeaanduiding"/>
              <w:i/>
              <w:iCs/>
              <w:color w:val="A8AF37"/>
            </w:rPr>
            <w:t>E</w:t>
          </w:r>
          <w:r w:rsidRPr="003B73F4">
            <w:rPr>
              <w:rStyle w:val="Tekstvantijdelijkeaanduiding"/>
              <w:i/>
              <w:color w:val="A8AF37"/>
            </w:rPr>
            <w:t>-mailadres</w:t>
          </w:r>
        </w:p>
      </w:docPartBody>
    </w:docPart>
    <w:docPart>
      <w:docPartPr>
        <w:name w:val="B42D99BD807449629A23C54CF2CDC216"/>
        <w:category>
          <w:name w:val="Algemeen"/>
          <w:gallery w:val="placeholder"/>
        </w:category>
        <w:types>
          <w:type w:val="bbPlcHdr"/>
        </w:types>
        <w:behaviors>
          <w:behavior w:val="content"/>
        </w:behaviors>
        <w:guid w:val="{D1642B20-E1D4-490C-B6E1-B210B772DED3}"/>
      </w:docPartPr>
      <w:docPartBody>
        <w:p w:rsidR="00F93AA5" w:rsidRDefault="00C51192" w:rsidP="00C51192">
          <w:pPr>
            <w:pStyle w:val="B42D99BD807449629A23C54CF2CDC21610"/>
          </w:pPr>
          <w:r w:rsidRPr="00682EF0">
            <w:rPr>
              <w:rStyle w:val="Tekstvantijdelijkeaanduiding"/>
              <w:i/>
              <w:iCs/>
              <w:color w:val="A8AF37"/>
            </w:rPr>
            <w:t>Geef hier het telefoonnummer</w:t>
          </w:r>
          <w:r w:rsidRPr="00682EF0">
            <w:rPr>
              <w:rStyle w:val="Tekstvantijdelijkeaanduiding"/>
              <w:i/>
              <w:color w:val="A8AF37"/>
            </w:rPr>
            <w:t xml:space="preserve"> en </w:t>
          </w:r>
          <w:r w:rsidRPr="00682EF0">
            <w:rPr>
              <w:rStyle w:val="Tekstvantijdelijkeaanduiding"/>
              <w:i/>
              <w:iCs/>
              <w:color w:val="A8AF37"/>
            </w:rPr>
            <w:t xml:space="preserve">de </w:t>
          </w:r>
          <w:r w:rsidRPr="00682EF0">
            <w:rPr>
              <w:rStyle w:val="Tekstvantijdelijkeaanduiding"/>
              <w:i/>
              <w:color w:val="A8AF37"/>
            </w:rPr>
            <w:t>uren waarop men bereikbaar is</w:t>
          </w:r>
          <w:r w:rsidRPr="00682EF0">
            <w:rPr>
              <w:rStyle w:val="Tekstvantijdelijkeaanduiding"/>
              <w:i/>
              <w:iCs/>
              <w:color w:val="A8AF37"/>
            </w:rPr>
            <w:t xml:space="preserve"> met</w:t>
          </w:r>
          <w:r w:rsidRPr="00682EF0">
            <w:rPr>
              <w:rStyle w:val="Tekstvantijdelijkeaanduiding"/>
              <w:i/>
              <w:color w:val="A8AF37"/>
            </w:rPr>
            <w:t xml:space="preserve"> eventueel </w:t>
          </w:r>
          <w:r w:rsidRPr="00682EF0">
            <w:rPr>
              <w:rStyle w:val="Tekstvantijdelijkeaanduiding"/>
              <w:i/>
              <w:iCs/>
              <w:color w:val="A8AF37"/>
            </w:rPr>
            <w:t xml:space="preserve">de </w:t>
          </w:r>
          <w:r>
            <w:rPr>
              <w:rStyle w:val="Tekstvantijdelijkeaanduiding"/>
              <w:i/>
              <w:color w:val="A8AF37"/>
            </w:rPr>
            <w:t>andere</w:t>
          </w:r>
          <w:r w:rsidRPr="00682EF0">
            <w:rPr>
              <w:rStyle w:val="Tekstvantijdelijkeaanduiding"/>
              <w:i/>
              <w:color w:val="A8AF37"/>
            </w:rPr>
            <w:t xml:space="preserve"> </w:t>
          </w:r>
          <w:r w:rsidRPr="00682EF0">
            <w:rPr>
              <w:rStyle w:val="Tekstvantijdelijkeaanduiding"/>
              <w:i/>
              <w:iCs/>
              <w:color w:val="A8AF37"/>
            </w:rPr>
            <w:t>wijzen</w:t>
          </w:r>
          <w:r w:rsidRPr="00682EF0">
            <w:rPr>
              <w:rStyle w:val="Tekstvantijdelijkeaanduiding"/>
              <w:i/>
              <w:color w:val="A8AF37"/>
            </w:rPr>
            <w:t xml:space="preserve"> van contacto</w:t>
          </w:r>
          <w:r>
            <w:rPr>
              <w:rStyle w:val="Tekstvantijdelijkeaanduiding"/>
              <w:i/>
              <w:color w:val="A8AF37"/>
            </w:rPr>
            <w:t>p</w:t>
          </w:r>
          <w:r w:rsidRPr="00682EF0">
            <w:rPr>
              <w:rStyle w:val="Tekstvantijdelijkeaanduiding"/>
              <w:i/>
              <w:color w:val="A8AF37"/>
            </w:rPr>
            <w:t>name</w:t>
          </w:r>
        </w:p>
      </w:docPartBody>
    </w:docPart>
    <w:docPart>
      <w:docPartPr>
        <w:name w:val="0F09DC08EA4D49CD89996C913F401B40"/>
        <w:category>
          <w:name w:val="Algemeen"/>
          <w:gallery w:val="placeholder"/>
        </w:category>
        <w:types>
          <w:type w:val="bbPlcHdr"/>
        </w:types>
        <w:behaviors>
          <w:behavior w:val="content"/>
        </w:behaviors>
        <w:guid w:val="{9C6CEA12-8E58-43BE-A675-153DA15118C0}"/>
      </w:docPartPr>
      <w:docPartBody>
        <w:p w:rsidR="00F93AA5" w:rsidRDefault="00C51192" w:rsidP="00C51192">
          <w:pPr>
            <w:pStyle w:val="0F09DC08EA4D49CD89996C913F401B4010"/>
          </w:pPr>
          <w:r w:rsidRPr="003D7DC2">
            <w:rPr>
              <w:i/>
              <w:iCs/>
              <w:color w:val="A8AF37"/>
            </w:rPr>
            <w:t>Vermeld hier de namen van uw opvoeders</w:t>
          </w:r>
          <w:r>
            <w:rPr>
              <w:i/>
              <w:iCs/>
              <w:color w:val="A8AF37"/>
            </w:rPr>
            <w:t xml:space="preserve"> of verwijs naar een bijlage</w:t>
          </w:r>
        </w:p>
      </w:docPartBody>
    </w:docPart>
    <w:docPart>
      <w:docPartPr>
        <w:name w:val="FD5F763583FE423D94041D6CE7A06B2B"/>
        <w:category>
          <w:name w:val="Algemeen"/>
          <w:gallery w:val="placeholder"/>
        </w:category>
        <w:types>
          <w:type w:val="bbPlcHdr"/>
        </w:types>
        <w:behaviors>
          <w:behavior w:val="content"/>
        </w:behaviors>
        <w:guid w:val="{1E11C7B6-9A78-4A5C-94ED-AEAC926471DB}"/>
      </w:docPartPr>
      <w:docPartBody>
        <w:p w:rsidR="00F93AA5" w:rsidRDefault="00C51192" w:rsidP="00C51192">
          <w:pPr>
            <w:pStyle w:val="FD5F763583FE423D94041D6CE7A06B2B10"/>
          </w:pPr>
          <w:r>
            <w:rPr>
              <w:i/>
              <w:color w:val="A8AF37"/>
            </w:rPr>
            <w:t>Ti</w:t>
          </w:r>
          <w:r w:rsidRPr="00682EF0">
            <w:rPr>
              <w:i/>
              <w:color w:val="A8AF37"/>
            </w:rPr>
            <w:t>jdstippen</w:t>
          </w:r>
          <w:r>
            <w:rPr>
              <w:i/>
              <w:color w:val="A8AF37"/>
            </w:rPr>
            <w:t xml:space="preserve"> en </w:t>
          </w:r>
          <w:r w:rsidRPr="00682EF0">
            <w:rPr>
              <w:i/>
              <w:color w:val="A8AF37"/>
            </w:rPr>
            <w:t xml:space="preserve">frequentie </w:t>
          </w:r>
          <w:r>
            <w:rPr>
              <w:i/>
              <w:color w:val="A8AF37"/>
            </w:rPr>
            <w:t>aan te vullen</w:t>
          </w:r>
        </w:p>
      </w:docPartBody>
    </w:docPart>
    <w:docPart>
      <w:docPartPr>
        <w:name w:val="0A11D1CE05924A7DAC3E1EC6619CBE63"/>
        <w:category>
          <w:name w:val="Algemeen"/>
          <w:gallery w:val="placeholder"/>
        </w:category>
        <w:types>
          <w:type w:val="bbPlcHdr"/>
        </w:types>
        <w:behaviors>
          <w:behavior w:val="content"/>
        </w:behaviors>
        <w:guid w:val="{25DCF10C-34DA-4F89-A6D7-495834CFADC7}"/>
      </w:docPartPr>
      <w:docPartBody>
        <w:p w:rsidR="00F93AA5" w:rsidRDefault="00C51192" w:rsidP="00C51192">
          <w:pPr>
            <w:pStyle w:val="0A11D1CE05924A7DAC3E1EC6619CBE6310"/>
          </w:pPr>
          <w:r w:rsidRPr="003D6AD6">
            <w:rPr>
              <w:i/>
              <w:iCs/>
              <w:color w:val="A8AF37"/>
            </w:rPr>
            <w:t>aan te vullen: bijvoorbeeld in het kader van de inschrijving, in het kader van het uitwisselen van gegevens met de school</w:t>
          </w:r>
          <w:r>
            <w:rPr>
              <w:i/>
              <w:iCs/>
              <w:color w:val="A8AF37"/>
            </w:rPr>
            <w:t xml:space="preserve"> </w:t>
          </w:r>
          <w:r w:rsidRPr="003D6AD6">
            <w:rPr>
              <w:i/>
              <w:iCs/>
              <w:color w:val="A8AF37"/>
            </w:rPr>
            <w:t>…</w:t>
          </w:r>
        </w:p>
      </w:docPartBody>
    </w:docPart>
    <w:docPart>
      <w:docPartPr>
        <w:name w:val="AC5EF29EFE774C398CBDFCA7AD8424A9"/>
        <w:category>
          <w:name w:val="Algemeen"/>
          <w:gallery w:val="placeholder"/>
        </w:category>
        <w:types>
          <w:type w:val="bbPlcHdr"/>
        </w:types>
        <w:behaviors>
          <w:behavior w:val="content"/>
        </w:behaviors>
        <w:guid w:val="{5E109064-9EA0-4030-94FE-B0B4B7959C89}"/>
      </w:docPartPr>
      <w:docPartBody>
        <w:p w:rsidR="00F93AA5" w:rsidRDefault="00C51192" w:rsidP="00C51192">
          <w:pPr>
            <w:pStyle w:val="AC5EF29EFE774C398CBDFCA7AD8424A910"/>
          </w:pPr>
          <w:r w:rsidRPr="003D6AD6">
            <w:rPr>
              <w:rStyle w:val="Tekstvantijdelijkeaanduiding"/>
              <w:i/>
              <w:iCs/>
              <w:color w:val="A8AF37"/>
            </w:rPr>
            <w:t>aan te vullen, voor de schoolloopbaan wordt een termijn van tien jaar vooropgesteld</w:t>
          </w:r>
        </w:p>
      </w:docPartBody>
    </w:docPart>
    <w:docPart>
      <w:docPartPr>
        <w:name w:val="D46D3C2F4FDA420EABBB4D17CAB7D171"/>
        <w:category>
          <w:name w:val="Algemeen"/>
          <w:gallery w:val="placeholder"/>
        </w:category>
        <w:types>
          <w:type w:val="bbPlcHdr"/>
        </w:types>
        <w:behaviors>
          <w:behavior w:val="content"/>
        </w:behaviors>
        <w:guid w:val="{6F7B5352-E8C3-462E-AACC-130D510B4677}"/>
      </w:docPartPr>
      <w:docPartBody>
        <w:p w:rsidR="00F93AA5" w:rsidRDefault="00C51192" w:rsidP="00C51192">
          <w:pPr>
            <w:pStyle w:val="D46D3C2F4FDA420EABBB4D17CAB7D17110"/>
          </w:pPr>
          <w:r w:rsidRPr="003D6AD6">
            <w:rPr>
              <w:rStyle w:val="Tekstvantijdelijkeaanduiding"/>
              <w:i/>
              <w:iCs/>
              <w:color w:val="A8AF37"/>
            </w:rPr>
            <w:t>geef hier het e-mailadres van de DPO van de scholengroep/het internaat</w:t>
          </w:r>
        </w:p>
      </w:docPartBody>
    </w:docPart>
    <w:docPart>
      <w:docPartPr>
        <w:name w:val="6FE66A28DFF845209029A6B8249E9B15"/>
        <w:category>
          <w:name w:val="Algemeen"/>
          <w:gallery w:val="placeholder"/>
        </w:category>
        <w:types>
          <w:type w:val="bbPlcHdr"/>
        </w:types>
        <w:behaviors>
          <w:behavior w:val="content"/>
        </w:behaviors>
        <w:guid w:val="{587B0334-7A15-4989-B54E-CF5BF878E289}"/>
      </w:docPartPr>
      <w:docPartBody>
        <w:p w:rsidR="00F93AA5" w:rsidRDefault="00C51192" w:rsidP="00C51192">
          <w:pPr>
            <w:pStyle w:val="6FE66A28DFF845209029A6B8249E9B1510"/>
          </w:pPr>
          <w:r w:rsidRPr="004D55A0">
            <w:rPr>
              <w:i/>
              <w:iCs/>
              <w:color w:val="A8AF37"/>
            </w:rPr>
            <w:t>zet hier een link naar uw website</w:t>
          </w:r>
        </w:p>
      </w:docPartBody>
    </w:docPart>
    <w:docPart>
      <w:docPartPr>
        <w:name w:val="DA2128585A294E839E3491D02498AADB"/>
        <w:category>
          <w:name w:val="Algemeen"/>
          <w:gallery w:val="placeholder"/>
        </w:category>
        <w:types>
          <w:type w:val="bbPlcHdr"/>
        </w:types>
        <w:behaviors>
          <w:behavior w:val="content"/>
        </w:behaviors>
        <w:guid w:val="{894EC398-9127-454E-9E2B-D48B766CA9DD}"/>
      </w:docPartPr>
      <w:docPartBody>
        <w:p w:rsidR="00F93AA5" w:rsidRDefault="00C42BAC">
          <w:pPr>
            <w:pStyle w:val="DA2128585A294E839E3491D02498AADB"/>
          </w:pPr>
          <w:r w:rsidRPr="002E10DA">
            <w:rPr>
              <w:rStyle w:val="Tekstvantijdelijkeaanduiding"/>
              <w:i/>
              <w:iCs/>
            </w:rPr>
            <w:t>Klik of tik om tekst in te voeren.</w:t>
          </w:r>
        </w:p>
      </w:docPartBody>
    </w:docPart>
    <w:docPart>
      <w:docPartPr>
        <w:name w:val="4CA233F0993F4A559AB572E4EE635E05"/>
        <w:category>
          <w:name w:val="Algemeen"/>
          <w:gallery w:val="placeholder"/>
        </w:category>
        <w:types>
          <w:type w:val="bbPlcHdr"/>
        </w:types>
        <w:behaviors>
          <w:behavior w:val="content"/>
        </w:behaviors>
        <w:guid w:val="{7BBE4D8C-603A-4A40-9165-9D170A5F13F7}"/>
      </w:docPartPr>
      <w:docPartBody>
        <w:p w:rsidR="00192BE5" w:rsidRDefault="00192BE5" w:rsidP="00192BE5">
          <w:pPr>
            <w:pStyle w:val="4CA233F0993F4A559AB572E4EE635E05"/>
          </w:pPr>
          <w:r w:rsidRPr="002E10DA">
            <w:rPr>
              <w:rStyle w:val="Tekstvantijdelijkeaanduiding"/>
              <w:i/>
              <w:iCs/>
            </w:rPr>
            <w:t>Klik of tik om tekst in te voeren.</w:t>
          </w:r>
        </w:p>
      </w:docPartBody>
    </w:docPart>
    <w:docPart>
      <w:docPartPr>
        <w:name w:val="F0BDDEA506614797AFF87E6EC344E6F4"/>
        <w:category>
          <w:name w:val="Algemeen"/>
          <w:gallery w:val="placeholder"/>
        </w:category>
        <w:types>
          <w:type w:val="bbPlcHdr"/>
        </w:types>
        <w:behaviors>
          <w:behavior w:val="content"/>
        </w:behaviors>
        <w:guid w:val="{2518EEFD-91EF-4D5E-976D-F2AF61DD9BB9}"/>
      </w:docPartPr>
      <w:docPartBody>
        <w:p w:rsidR="00192BE5" w:rsidRDefault="00192BE5" w:rsidP="00192BE5">
          <w:pPr>
            <w:pStyle w:val="F0BDDEA506614797AFF87E6EC344E6F4"/>
          </w:pPr>
          <w:r w:rsidRPr="002E10DA">
            <w:rPr>
              <w:rStyle w:val="Tekstvantijdelijkeaanduiding"/>
              <w:i/>
              <w:iCs/>
            </w:rPr>
            <w:t>Klik of tik om tekst in te voeren.</w:t>
          </w:r>
        </w:p>
      </w:docPartBody>
    </w:docPart>
    <w:docPart>
      <w:docPartPr>
        <w:name w:val="53551B1858D0403781B6384F92DF9E30"/>
        <w:category>
          <w:name w:val="Algemeen"/>
          <w:gallery w:val="placeholder"/>
        </w:category>
        <w:types>
          <w:type w:val="bbPlcHdr"/>
        </w:types>
        <w:behaviors>
          <w:behavior w:val="content"/>
        </w:behaviors>
        <w:guid w:val="{AA257A4F-A8B0-4404-BA16-AA31904CE520}"/>
      </w:docPartPr>
      <w:docPartBody>
        <w:p w:rsidR="00192BE5" w:rsidRDefault="00192BE5" w:rsidP="00192BE5">
          <w:pPr>
            <w:pStyle w:val="53551B1858D0403781B6384F92DF9E30"/>
          </w:pPr>
          <w:r w:rsidRPr="002E10DA">
            <w:rPr>
              <w:rStyle w:val="Tekstvantijdelijkeaanduiding"/>
              <w:i/>
              <w:iCs/>
            </w:rPr>
            <w:t>Klik of tik om tekst in te voeren.</w:t>
          </w:r>
        </w:p>
      </w:docPartBody>
    </w:docPart>
    <w:docPart>
      <w:docPartPr>
        <w:name w:val="6DEA0FB793EA46B482F22F45933BB36E"/>
        <w:category>
          <w:name w:val="Algemeen"/>
          <w:gallery w:val="placeholder"/>
        </w:category>
        <w:types>
          <w:type w:val="bbPlcHdr"/>
        </w:types>
        <w:behaviors>
          <w:behavior w:val="content"/>
        </w:behaviors>
        <w:guid w:val="{BF601CA9-F535-485A-94BE-00DF2D889096}"/>
      </w:docPartPr>
      <w:docPartBody>
        <w:p w:rsidR="00192BE5" w:rsidRDefault="00192BE5" w:rsidP="00192BE5">
          <w:pPr>
            <w:pStyle w:val="6DEA0FB793EA46B482F22F45933BB36E"/>
          </w:pPr>
          <w:r w:rsidRPr="002E10DA">
            <w:rPr>
              <w:rStyle w:val="Tekstvantijdelijkeaanduiding"/>
              <w:i/>
              <w:iCs/>
            </w:rPr>
            <w:t>Klik of tik om tekst in te voeren.</w:t>
          </w:r>
        </w:p>
      </w:docPartBody>
    </w:docPart>
    <w:docPart>
      <w:docPartPr>
        <w:name w:val="1BFAC165C561432EADF43D334BD0E179"/>
        <w:category>
          <w:name w:val="Algemeen"/>
          <w:gallery w:val="placeholder"/>
        </w:category>
        <w:types>
          <w:type w:val="bbPlcHdr"/>
        </w:types>
        <w:behaviors>
          <w:behavior w:val="content"/>
        </w:behaviors>
        <w:guid w:val="{F83834B2-3DB0-488E-A38C-6A8C1D54303C}"/>
      </w:docPartPr>
      <w:docPartBody>
        <w:p w:rsidR="00192BE5" w:rsidRDefault="00192BE5" w:rsidP="00192BE5">
          <w:pPr>
            <w:pStyle w:val="1BFAC165C561432EADF43D334BD0E179"/>
          </w:pPr>
          <w:r w:rsidRPr="002E10DA">
            <w:rPr>
              <w:rStyle w:val="Tekstvantijdelijkeaanduiding"/>
              <w:i/>
              <w:iCs/>
            </w:rPr>
            <w:t>Klik of tik om tekst in te voeren.</w:t>
          </w:r>
        </w:p>
      </w:docPartBody>
    </w:docPart>
    <w:docPart>
      <w:docPartPr>
        <w:name w:val="9A71D4F8814F455AB001AB72FBFC0E94"/>
        <w:category>
          <w:name w:val="Algemeen"/>
          <w:gallery w:val="placeholder"/>
        </w:category>
        <w:types>
          <w:type w:val="bbPlcHdr"/>
        </w:types>
        <w:behaviors>
          <w:behavior w:val="content"/>
        </w:behaviors>
        <w:guid w:val="{578A3D7A-5139-493A-88C8-289D211D17AD}"/>
      </w:docPartPr>
      <w:docPartBody>
        <w:p w:rsidR="00C51192" w:rsidRDefault="00C51192" w:rsidP="00A7508F">
          <w:pPr>
            <w:rPr>
              <w:rFonts w:eastAsia="Trebuchet MS" w:cs="Trebuchet MS"/>
              <w:b/>
              <w:bCs/>
              <w:iCs/>
              <w:color w:val="AE2081"/>
            </w:rPr>
          </w:pPr>
          <w:r w:rsidRPr="009112F0">
            <w:rPr>
              <w:rFonts w:eastAsia="Trebuchet MS" w:cs="Trebuchet MS"/>
              <w:b/>
              <w:bCs/>
              <w:iCs/>
              <w:color w:val="AE2081"/>
            </w:rPr>
            <w:t>Toelichting</w:t>
          </w:r>
        </w:p>
        <w:p w:rsidR="00C51192" w:rsidRPr="00D63623" w:rsidRDefault="00C51192" w:rsidP="00A7508F">
          <w:pPr>
            <w:rPr>
              <w:i/>
            </w:rPr>
          </w:pPr>
          <w:r w:rsidRPr="00D63623">
            <w:rPr>
              <w:i/>
            </w:rPr>
            <w:t>Dit</w:t>
          </w:r>
          <w:r w:rsidRPr="00D63623">
            <w:rPr>
              <w:i/>
              <w:spacing w:val="-1"/>
            </w:rPr>
            <w:t xml:space="preserve"> </w:t>
          </w:r>
          <w:r w:rsidRPr="00D63623">
            <w:rPr>
              <w:i/>
            </w:rPr>
            <w:t>onderdeel</w:t>
          </w:r>
          <w:r w:rsidRPr="00D63623">
            <w:rPr>
              <w:i/>
              <w:spacing w:val="-1"/>
            </w:rPr>
            <w:t xml:space="preserve"> </w:t>
          </w:r>
          <w:r w:rsidRPr="00D63623">
            <w:rPr>
              <w:i/>
            </w:rPr>
            <w:t>kan verschillende</w:t>
          </w:r>
          <w:r w:rsidRPr="00D63623">
            <w:rPr>
              <w:i/>
              <w:spacing w:val="-1"/>
            </w:rPr>
            <w:t xml:space="preserve"> </w:t>
          </w:r>
          <w:r w:rsidRPr="00D63623">
            <w:rPr>
              <w:i/>
            </w:rPr>
            <w:t>thema’s bevatten:</w:t>
          </w:r>
        </w:p>
        <w:p w:rsidR="00C51192" w:rsidRPr="009E3E65" w:rsidRDefault="00C51192" w:rsidP="00A7508F">
          <w:pPr>
            <w:pStyle w:val="Opsomming"/>
            <w:rPr>
              <w:rFonts w:eastAsia="Trebuchet MS"/>
              <w:i/>
              <w:iCs/>
            </w:rPr>
          </w:pPr>
          <w:r w:rsidRPr="009E3E65">
            <w:rPr>
              <w:rFonts w:eastAsia="Trebuchet MS"/>
              <w:i/>
              <w:iCs/>
            </w:rPr>
            <w:t>het</w:t>
          </w:r>
          <w:r w:rsidRPr="009E3E65">
            <w:rPr>
              <w:rFonts w:eastAsia="Trebuchet MS"/>
              <w:i/>
              <w:iCs/>
              <w:spacing w:val="-4"/>
            </w:rPr>
            <w:t xml:space="preserve"> </w:t>
          </w:r>
          <w:r w:rsidRPr="009E3E65">
            <w:rPr>
              <w:rFonts w:eastAsia="Trebuchet MS"/>
              <w:i/>
              <w:iCs/>
            </w:rPr>
            <w:t>internaat</w:t>
          </w:r>
          <w:r w:rsidRPr="009E3E65">
            <w:rPr>
              <w:rFonts w:eastAsia="Trebuchet MS"/>
              <w:i/>
              <w:iCs/>
              <w:spacing w:val="-4"/>
            </w:rPr>
            <w:t xml:space="preserve"> </w:t>
          </w:r>
          <w:r w:rsidRPr="009E3E65">
            <w:rPr>
              <w:rFonts w:eastAsia="Trebuchet MS"/>
              <w:i/>
              <w:iCs/>
            </w:rPr>
            <w:t>treft</w:t>
          </w:r>
          <w:r w:rsidRPr="009E3E65">
            <w:rPr>
              <w:rFonts w:eastAsia="Trebuchet MS"/>
              <w:i/>
              <w:iCs/>
              <w:spacing w:val="-3"/>
            </w:rPr>
            <w:t xml:space="preserve"> </w:t>
          </w:r>
          <w:r w:rsidRPr="009E3E65">
            <w:rPr>
              <w:rFonts w:eastAsia="Trebuchet MS"/>
              <w:i/>
              <w:iCs/>
            </w:rPr>
            <w:t>maatregelen</w:t>
          </w:r>
          <w:r w:rsidRPr="009E3E65">
            <w:rPr>
              <w:rFonts w:eastAsia="Trebuchet MS"/>
              <w:i/>
              <w:iCs/>
              <w:spacing w:val="-4"/>
            </w:rPr>
            <w:t xml:space="preserve"> </w:t>
          </w:r>
          <w:r w:rsidRPr="009E3E65">
            <w:rPr>
              <w:rFonts w:eastAsia="Trebuchet MS"/>
              <w:i/>
              <w:iCs/>
            </w:rPr>
            <w:t>betreffende</w:t>
          </w:r>
          <w:r w:rsidRPr="009E3E65">
            <w:rPr>
              <w:rFonts w:eastAsia="Trebuchet MS"/>
              <w:i/>
              <w:iCs/>
              <w:spacing w:val="-3"/>
            </w:rPr>
            <w:t xml:space="preserve"> </w:t>
          </w:r>
          <w:r w:rsidRPr="009E3E65">
            <w:rPr>
              <w:rFonts w:eastAsia="Trebuchet MS"/>
              <w:i/>
              <w:iCs/>
            </w:rPr>
            <w:t>brandpreventie,</w:t>
          </w:r>
          <w:r w:rsidRPr="009E3E65">
            <w:rPr>
              <w:rFonts w:eastAsia="Trebuchet MS"/>
              <w:i/>
              <w:iCs/>
              <w:spacing w:val="-4"/>
            </w:rPr>
            <w:t xml:space="preserve"> </w:t>
          </w:r>
          <w:r w:rsidRPr="009E3E65">
            <w:rPr>
              <w:rFonts w:eastAsia="Trebuchet MS"/>
              <w:i/>
              <w:iCs/>
            </w:rPr>
            <w:t>brandbestrijding</w:t>
          </w:r>
          <w:r w:rsidRPr="009E3E65">
            <w:rPr>
              <w:rFonts w:eastAsia="Trebuchet MS"/>
              <w:i/>
              <w:iCs/>
              <w:spacing w:val="-3"/>
            </w:rPr>
            <w:t xml:space="preserve"> </w:t>
          </w:r>
          <w:r w:rsidRPr="009E3E65">
            <w:rPr>
              <w:rFonts w:eastAsia="Trebuchet MS"/>
              <w:i/>
              <w:iCs/>
            </w:rPr>
            <w:t>en</w:t>
          </w:r>
          <w:r w:rsidRPr="009E3E65">
            <w:rPr>
              <w:rFonts w:eastAsia="Trebuchet MS"/>
              <w:i/>
              <w:iCs/>
              <w:spacing w:val="-4"/>
            </w:rPr>
            <w:t xml:space="preserve"> </w:t>
          </w:r>
          <w:r w:rsidRPr="009E3E65">
            <w:rPr>
              <w:rFonts w:eastAsia="Trebuchet MS"/>
              <w:i/>
              <w:iCs/>
            </w:rPr>
            <w:t>evacuatie</w:t>
          </w:r>
        </w:p>
        <w:p w:rsidR="00C51192" w:rsidRPr="009E3E65" w:rsidRDefault="00C51192" w:rsidP="00A7508F">
          <w:pPr>
            <w:pStyle w:val="Opsomming"/>
            <w:rPr>
              <w:rFonts w:eastAsia="Trebuchet MS"/>
              <w:i/>
              <w:iCs/>
            </w:rPr>
          </w:pPr>
          <w:r w:rsidRPr="009E3E65">
            <w:rPr>
              <w:rFonts w:eastAsia="Trebuchet MS"/>
              <w:i/>
              <w:iCs/>
            </w:rPr>
            <w:t>het</w:t>
          </w:r>
          <w:r w:rsidRPr="009E3E65">
            <w:rPr>
              <w:rFonts w:eastAsia="Trebuchet MS"/>
              <w:i/>
              <w:iCs/>
              <w:spacing w:val="-3"/>
            </w:rPr>
            <w:t xml:space="preserve"> </w:t>
          </w:r>
          <w:r w:rsidRPr="009E3E65">
            <w:rPr>
              <w:rFonts w:eastAsia="Trebuchet MS"/>
              <w:i/>
              <w:iCs/>
            </w:rPr>
            <w:t>internaat</w:t>
          </w:r>
          <w:r w:rsidRPr="009E3E65">
            <w:rPr>
              <w:rFonts w:eastAsia="Trebuchet MS"/>
              <w:i/>
              <w:iCs/>
              <w:spacing w:val="-3"/>
            </w:rPr>
            <w:t xml:space="preserve"> </w:t>
          </w:r>
          <w:r w:rsidRPr="009E3E65">
            <w:rPr>
              <w:rFonts w:eastAsia="Trebuchet MS"/>
              <w:i/>
              <w:iCs/>
            </w:rPr>
            <w:t>beschikt</w:t>
          </w:r>
          <w:r w:rsidRPr="009E3E65">
            <w:rPr>
              <w:rFonts w:eastAsia="Trebuchet MS"/>
              <w:i/>
              <w:iCs/>
              <w:spacing w:val="-2"/>
            </w:rPr>
            <w:t xml:space="preserve"> over </w:t>
          </w:r>
          <w:r w:rsidRPr="009E3E65">
            <w:rPr>
              <w:rFonts w:eastAsia="Trebuchet MS"/>
              <w:i/>
              <w:iCs/>
            </w:rPr>
            <w:t>veilige</w:t>
          </w:r>
          <w:r w:rsidRPr="009E3E65">
            <w:rPr>
              <w:rFonts w:eastAsia="Trebuchet MS"/>
              <w:i/>
              <w:iCs/>
              <w:spacing w:val="-3"/>
            </w:rPr>
            <w:t xml:space="preserve"> </w:t>
          </w:r>
          <w:r w:rsidRPr="009E3E65">
            <w:rPr>
              <w:rFonts w:eastAsia="Trebuchet MS"/>
              <w:i/>
              <w:iCs/>
            </w:rPr>
            <w:t>elektrische</w:t>
          </w:r>
          <w:r w:rsidRPr="009E3E65">
            <w:rPr>
              <w:rFonts w:eastAsia="Trebuchet MS"/>
              <w:i/>
              <w:iCs/>
              <w:spacing w:val="-3"/>
            </w:rPr>
            <w:t xml:space="preserve"> </w:t>
          </w:r>
          <w:r w:rsidRPr="009E3E65">
            <w:rPr>
              <w:rFonts w:eastAsia="Trebuchet MS"/>
              <w:i/>
              <w:iCs/>
            </w:rPr>
            <w:t>installaties</w:t>
          </w:r>
          <w:r w:rsidRPr="009E3E65">
            <w:rPr>
              <w:rFonts w:eastAsia="Trebuchet MS"/>
              <w:i/>
              <w:iCs/>
              <w:spacing w:val="-2"/>
            </w:rPr>
            <w:t xml:space="preserve"> (zie apart punt 3.6.8)</w:t>
          </w:r>
        </w:p>
        <w:p w:rsidR="00C51192" w:rsidRPr="009E3E65" w:rsidRDefault="00C51192" w:rsidP="00A7508F">
          <w:pPr>
            <w:pStyle w:val="Opsomming"/>
            <w:rPr>
              <w:rFonts w:eastAsia="Trebuchet MS"/>
              <w:i/>
              <w:iCs/>
            </w:rPr>
          </w:pPr>
          <w:r w:rsidRPr="009E3E65">
            <w:rPr>
              <w:rFonts w:eastAsia="Trebuchet MS"/>
              <w:i/>
              <w:iCs/>
            </w:rPr>
            <w:t>het</w:t>
          </w:r>
          <w:r w:rsidRPr="009E3E65">
            <w:rPr>
              <w:rFonts w:eastAsia="Trebuchet MS"/>
              <w:i/>
              <w:iCs/>
              <w:spacing w:val="-3"/>
            </w:rPr>
            <w:t xml:space="preserve"> </w:t>
          </w:r>
          <w:r w:rsidRPr="009E3E65">
            <w:rPr>
              <w:rFonts w:eastAsia="Trebuchet MS"/>
              <w:i/>
              <w:iCs/>
            </w:rPr>
            <w:t>internaat</w:t>
          </w:r>
          <w:r w:rsidRPr="009E3E65">
            <w:rPr>
              <w:rFonts w:eastAsia="Trebuchet MS"/>
              <w:i/>
              <w:iCs/>
              <w:spacing w:val="-3"/>
            </w:rPr>
            <w:t xml:space="preserve"> </w:t>
          </w:r>
          <w:r w:rsidRPr="009E3E65">
            <w:rPr>
              <w:rFonts w:eastAsia="Trebuchet MS"/>
              <w:i/>
              <w:iCs/>
            </w:rPr>
            <w:t>doet</w:t>
          </w:r>
          <w:r w:rsidRPr="009E3E65">
            <w:rPr>
              <w:rFonts w:eastAsia="Trebuchet MS"/>
              <w:i/>
              <w:iCs/>
              <w:spacing w:val="-2"/>
            </w:rPr>
            <w:t xml:space="preserve"> </w:t>
          </w:r>
          <w:r w:rsidRPr="009E3E65">
            <w:rPr>
              <w:rFonts w:eastAsia="Trebuchet MS"/>
              <w:i/>
              <w:iCs/>
            </w:rPr>
            <w:t>inspanningen</w:t>
          </w:r>
          <w:r w:rsidRPr="009E3E65">
            <w:rPr>
              <w:rFonts w:eastAsia="Trebuchet MS"/>
              <w:i/>
              <w:iCs/>
              <w:spacing w:val="-3"/>
            </w:rPr>
            <w:t xml:space="preserve"> </w:t>
          </w:r>
          <w:r w:rsidRPr="009E3E65">
            <w:rPr>
              <w:rFonts w:eastAsia="Trebuchet MS"/>
              <w:i/>
              <w:iCs/>
            </w:rPr>
            <w:t>om</w:t>
          </w:r>
          <w:r w:rsidRPr="009E3E65">
            <w:rPr>
              <w:rFonts w:eastAsia="Trebuchet MS"/>
              <w:i/>
              <w:iCs/>
              <w:spacing w:val="-2"/>
            </w:rPr>
            <w:t xml:space="preserve"> </w:t>
          </w:r>
          <w:r w:rsidRPr="009E3E65">
            <w:rPr>
              <w:rFonts w:eastAsia="Trebuchet MS"/>
              <w:i/>
              <w:iCs/>
            </w:rPr>
            <w:t>defecten</w:t>
          </w:r>
          <w:r w:rsidRPr="009E3E65">
            <w:rPr>
              <w:rFonts w:eastAsia="Trebuchet MS"/>
              <w:i/>
              <w:iCs/>
              <w:spacing w:val="-3"/>
            </w:rPr>
            <w:t xml:space="preserve"> </w:t>
          </w:r>
          <w:r w:rsidRPr="009E3E65">
            <w:rPr>
              <w:rFonts w:eastAsia="Trebuchet MS"/>
              <w:i/>
              <w:iCs/>
            </w:rPr>
            <w:t>en</w:t>
          </w:r>
          <w:r w:rsidRPr="009E3E65">
            <w:rPr>
              <w:rFonts w:eastAsia="Trebuchet MS"/>
              <w:i/>
              <w:iCs/>
              <w:spacing w:val="-2"/>
            </w:rPr>
            <w:t xml:space="preserve"> </w:t>
          </w:r>
          <w:r w:rsidRPr="009E3E65">
            <w:rPr>
              <w:rFonts w:eastAsia="Trebuchet MS"/>
              <w:i/>
              <w:iCs/>
            </w:rPr>
            <w:t>storingen</w:t>
          </w:r>
          <w:r w:rsidRPr="009E3E65">
            <w:rPr>
              <w:rFonts w:eastAsia="Trebuchet MS"/>
              <w:i/>
              <w:iCs/>
              <w:spacing w:val="-3"/>
            </w:rPr>
            <w:t xml:space="preserve"> </w:t>
          </w:r>
          <w:r w:rsidRPr="009E3E65">
            <w:rPr>
              <w:rFonts w:eastAsia="Trebuchet MS"/>
              <w:i/>
              <w:iCs/>
            </w:rPr>
            <w:t>te</w:t>
          </w:r>
          <w:r w:rsidRPr="009E3E65">
            <w:rPr>
              <w:rFonts w:eastAsia="Trebuchet MS"/>
              <w:i/>
              <w:iCs/>
              <w:spacing w:val="-3"/>
            </w:rPr>
            <w:t xml:space="preserve"> </w:t>
          </w:r>
          <w:r w:rsidRPr="009E3E65">
            <w:rPr>
              <w:rFonts w:eastAsia="Trebuchet MS"/>
              <w:i/>
              <w:iCs/>
            </w:rPr>
            <w:t>vermijden</w:t>
          </w:r>
          <w:r w:rsidRPr="009E3E65">
            <w:rPr>
              <w:rFonts w:eastAsia="Trebuchet MS"/>
              <w:i/>
              <w:iCs/>
              <w:spacing w:val="-2"/>
            </w:rPr>
            <w:t xml:space="preserve"> </w:t>
          </w:r>
          <w:r w:rsidRPr="009E3E65">
            <w:rPr>
              <w:rFonts w:eastAsia="Trebuchet MS"/>
              <w:i/>
              <w:iCs/>
            </w:rPr>
            <w:t>en</w:t>
          </w:r>
          <w:r w:rsidRPr="009E3E65">
            <w:rPr>
              <w:rFonts w:eastAsia="Trebuchet MS"/>
              <w:i/>
              <w:iCs/>
              <w:spacing w:val="-3"/>
            </w:rPr>
            <w:t xml:space="preserve"> </w:t>
          </w:r>
          <w:r w:rsidRPr="009E3E65">
            <w:rPr>
              <w:rFonts w:eastAsia="Trebuchet MS"/>
              <w:i/>
              <w:iCs/>
            </w:rPr>
            <w:t>op</w:t>
          </w:r>
          <w:r w:rsidRPr="009E3E65">
            <w:rPr>
              <w:rFonts w:eastAsia="Trebuchet MS"/>
              <w:i/>
              <w:iCs/>
              <w:spacing w:val="-2"/>
            </w:rPr>
            <w:t xml:space="preserve"> </w:t>
          </w:r>
          <w:r w:rsidRPr="009E3E65">
            <w:rPr>
              <w:rFonts w:eastAsia="Trebuchet MS"/>
              <w:i/>
              <w:iCs/>
            </w:rPr>
            <w:t>te</w:t>
          </w:r>
          <w:r w:rsidRPr="009E3E65">
            <w:rPr>
              <w:rFonts w:eastAsia="Trebuchet MS"/>
              <w:i/>
              <w:iCs/>
              <w:spacing w:val="-3"/>
            </w:rPr>
            <w:t xml:space="preserve"> </w:t>
          </w:r>
          <w:r w:rsidRPr="009E3E65">
            <w:rPr>
              <w:rFonts w:eastAsia="Trebuchet MS"/>
              <w:i/>
              <w:iCs/>
            </w:rPr>
            <w:t>sporen</w:t>
          </w:r>
        </w:p>
        <w:p w:rsidR="00C51192" w:rsidRPr="009E3E65" w:rsidRDefault="00C51192" w:rsidP="00A7508F">
          <w:pPr>
            <w:pStyle w:val="Opsomming"/>
            <w:spacing w:after="200"/>
            <w:contextualSpacing w:val="0"/>
            <w:rPr>
              <w:rFonts w:eastAsia="Trebuchet MS"/>
              <w:i/>
              <w:iCs/>
            </w:rPr>
          </w:pPr>
          <w:r w:rsidRPr="009E3E65">
            <w:rPr>
              <w:rFonts w:eastAsia="Trebuchet MS"/>
              <w:i/>
              <w:iCs/>
            </w:rPr>
            <w:t>de</w:t>
          </w:r>
          <w:r w:rsidRPr="009E3E65">
            <w:rPr>
              <w:rFonts w:eastAsia="Trebuchet MS"/>
              <w:i/>
              <w:iCs/>
              <w:spacing w:val="-3"/>
            </w:rPr>
            <w:t xml:space="preserve"> </w:t>
          </w:r>
          <w:r w:rsidRPr="009E3E65">
            <w:rPr>
              <w:rFonts w:eastAsia="Trebuchet MS"/>
              <w:i/>
              <w:iCs/>
            </w:rPr>
            <w:t>internen</w:t>
          </w:r>
          <w:r w:rsidRPr="009E3E65">
            <w:rPr>
              <w:rFonts w:eastAsia="Trebuchet MS"/>
              <w:i/>
              <w:iCs/>
              <w:spacing w:val="-2"/>
            </w:rPr>
            <w:t xml:space="preserve"> </w:t>
          </w:r>
          <w:r w:rsidRPr="009E3E65">
            <w:rPr>
              <w:rFonts w:eastAsia="Trebuchet MS"/>
              <w:i/>
              <w:iCs/>
            </w:rPr>
            <w:t>zetten</w:t>
          </w:r>
          <w:r w:rsidRPr="009E3E65">
            <w:rPr>
              <w:rFonts w:eastAsia="Trebuchet MS"/>
              <w:i/>
              <w:iCs/>
              <w:spacing w:val="-2"/>
            </w:rPr>
            <w:t xml:space="preserve"> </w:t>
          </w:r>
          <w:r w:rsidRPr="009E3E65">
            <w:rPr>
              <w:rFonts w:eastAsia="Trebuchet MS"/>
              <w:i/>
              <w:iCs/>
            </w:rPr>
            <w:t>zich</w:t>
          </w:r>
          <w:r w:rsidRPr="009E3E65">
            <w:rPr>
              <w:rFonts w:eastAsia="Trebuchet MS"/>
              <w:i/>
              <w:iCs/>
              <w:spacing w:val="-3"/>
            </w:rPr>
            <w:t xml:space="preserve"> </w:t>
          </w:r>
          <w:r w:rsidRPr="009E3E65">
            <w:rPr>
              <w:rFonts w:eastAsia="Trebuchet MS"/>
              <w:i/>
              <w:iCs/>
            </w:rPr>
            <w:t>mee</w:t>
          </w:r>
          <w:r w:rsidRPr="009E3E65">
            <w:rPr>
              <w:rFonts w:eastAsia="Trebuchet MS"/>
              <w:i/>
              <w:iCs/>
              <w:spacing w:val="-2"/>
            </w:rPr>
            <w:t xml:space="preserve"> </w:t>
          </w:r>
          <w:r w:rsidRPr="009E3E65">
            <w:rPr>
              <w:rFonts w:eastAsia="Trebuchet MS"/>
              <w:i/>
              <w:iCs/>
            </w:rPr>
            <w:t>in</w:t>
          </w:r>
          <w:r w:rsidRPr="009E3E65">
            <w:rPr>
              <w:rFonts w:eastAsia="Trebuchet MS"/>
              <w:i/>
              <w:iCs/>
              <w:spacing w:val="-2"/>
            </w:rPr>
            <w:t xml:space="preserve"> </w:t>
          </w:r>
          <w:r w:rsidRPr="009E3E65">
            <w:rPr>
              <w:rFonts w:eastAsia="Trebuchet MS"/>
              <w:i/>
              <w:iCs/>
            </w:rPr>
            <w:t>om</w:t>
          </w:r>
          <w:r w:rsidRPr="009E3E65">
            <w:rPr>
              <w:rFonts w:eastAsia="Trebuchet MS"/>
              <w:i/>
              <w:iCs/>
              <w:spacing w:val="-3"/>
            </w:rPr>
            <w:t xml:space="preserve"> </w:t>
          </w:r>
          <w:r w:rsidRPr="009E3E65">
            <w:rPr>
              <w:rFonts w:eastAsia="Trebuchet MS"/>
              <w:i/>
              <w:iCs/>
            </w:rPr>
            <w:t>de</w:t>
          </w:r>
          <w:r w:rsidRPr="009E3E65">
            <w:rPr>
              <w:rFonts w:eastAsia="Trebuchet MS"/>
              <w:i/>
              <w:iCs/>
              <w:spacing w:val="-2"/>
            </w:rPr>
            <w:t xml:space="preserve"> </w:t>
          </w:r>
          <w:r w:rsidRPr="009E3E65">
            <w:rPr>
              <w:rFonts w:eastAsia="Trebuchet MS"/>
              <w:i/>
              <w:iCs/>
            </w:rPr>
            <w:t>veiligheid</w:t>
          </w:r>
          <w:r w:rsidRPr="009E3E65">
            <w:rPr>
              <w:rFonts w:eastAsia="Trebuchet MS"/>
              <w:i/>
              <w:iCs/>
              <w:spacing w:val="-2"/>
            </w:rPr>
            <w:t xml:space="preserve"> </w:t>
          </w:r>
          <w:r w:rsidRPr="009E3E65">
            <w:rPr>
              <w:rFonts w:eastAsia="Trebuchet MS"/>
              <w:i/>
              <w:iCs/>
            </w:rPr>
            <w:t>op</w:t>
          </w:r>
          <w:r w:rsidRPr="009E3E65">
            <w:rPr>
              <w:rFonts w:eastAsia="Trebuchet MS"/>
              <w:i/>
              <w:iCs/>
              <w:spacing w:val="-3"/>
            </w:rPr>
            <w:t xml:space="preserve"> </w:t>
          </w:r>
          <w:r w:rsidRPr="009E3E65">
            <w:rPr>
              <w:rFonts w:eastAsia="Trebuchet MS"/>
              <w:i/>
              <w:iCs/>
            </w:rPr>
            <w:t>internaat</w:t>
          </w:r>
          <w:r w:rsidRPr="009E3E65">
            <w:rPr>
              <w:rFonts w:eastAsia="Trebuchet MS"/>
              <w:i/>
              <w:iCs/>
              <w:spacing w:val="-2"/>
            </w:rPr>
            <w:t xml:space="preserve"> </w:t>
          </w:r>
          <w:r w:rsidRPr="009E3E65">
            <w:rPr>
              <w:rFonts w:eastAsia="Trebuchet MS"/>
              <w:i/>
              <w:iCs/>
            </w:rPr>
            <w:t>te</w:t>
          </w:r>
          <w:r w:rsidRPr="009E3E65">
            <w:rPr>
              <w:rFonts w:eastAsia="Trebuchet MS"/>
              <w:i/>
              <w:iCs/>
              <w:spacing w:val="-2"/>
            </w:rPr>
            <w:t xml:space="preserve"> </w:t>
          </w:r>
          <w:r w:rsidRPr="009E3E65">
            <w:rPr>
              <w:rFonts w:eastAsia="Trebuchet MS"/>
              <w:i/>
              <w:iCs/>
            </w:rPr>
            <w:t>bevorderen</w:t>
          </w:r>
          <w:r>
            <w:rPr>
              <w:rFonts w:eastAsia="Trebuchet MS"/>
              <w:i/>
              <w:iCs/>
            </w:rPr>
            <w:t>.</w:t>
          </w:r>
        </w:p>
        <w:p w:rsidR="00192BE5" w:rsidRDefault="00C51192" w:rsidP="00C51192">
          <w:pPr>
            <w:pStyle w:val="9A71D4F8814F455AB001AB72FBFC0E9411"/>
          </w:pPr>
          <w:r w:rsidRPr="00D63623">
            <w:rPr>
              <w:i/>
            </w:rPr>
            <w:t>Verwijzing</w:t>
          </w:r>
          <w:r w:rsidRPr="00D63623">
            <w:rPr>
              <w:i/>
              <w:spacing w:val="-10"/>
            </w:rPr>
            <w:t xml:space="preserve"> </w:t>
          </w:r>
          <w:r w:rsidRPr="00D63623">
            <w:rPr>
              <w:i/>
            </w:rPr>
            <w:t>naar</w:t>
          </w:r>
          <w:r w:rsidRPr="00D63623">
            <w:rPr>
              <w:i/>
              <w:spacing w:val="-10"/>
            </w:rPr>
            <w:t xml:space="preserve"> </w:t>
          </w:r>
          <w:r w:rsidRPr="00D63623">
            <w:rPr>
              <w:i/>
            </w:rPr>
            <w:t>specifieke</w:t>
          </w:r>
          <w:r w:rsidRPr="00D63623">
            <w:rPr>
              <w:i/>
              <w:spacing w:val="-10"/>
            </w:rPr>
            <w:t xml:space="preserve"> </w:t>
          </w:r>
          <w:r w:rsidRPr="00D63623">
            <w:rPr>
              <w:i/>
            </w:rPr>
            <w:t>reglementen</w:t>
          </w:r>
          <w:r w:rsidRPr="00D63623">
            <w:rPr>
              <w:i/>
              <w:spacing w:val="-10"/>
            </w:rPr>
            <w:t xml:space="preserve"> </w:t>
          </w:r>
          <w:r w:rsidRPr="00D63623">
            <w:rPr>
              <w:i/>
            </w:rPr>
            <w:t>voor</w:t>
          </w:r>
          <w:r w:rsidRPr="00D63623">
            <w:rPr>
              <w:i/>
              <w:spacing w:val="-10"/>
            </w:rPr>
            <w:t xml:space="preserve"> </w:t>
          </w:r>
          <w:r w:rsidRPr="00D63623">
            <w:rPr>
              <w:i/>
            </w:rPr>
            <w:t>sportzaal,</w:t>
          </w:r>
          <w:r w:rsidRPr="00D63623">
            <w:rPr>
              <w:i/>
              <w:spacing w:val="-9"/>
            </w:rPr>
            <w:t xml:space="preserve"> </w:t>
          </w:r>
          <w:r w:rsidRPr="00D63623">
            <w:rPr>
              <w:i/>
            </w:rPr>
            <w:t>computerlokaal,</w:t>
          </w:r>
          <w:r w:rsidRPr="00D63623">
            <w:rPr>
              <w:i/>
              <w:spacing w:val="-10"/>
            </w:rPr>
            <w:t xml:space="preserve"> </w:t>
          </w:r>
          <w:r w:rsidRPr="00D63623">
            <w:rPr>
              <w:i/>
            </w:rPr>
            <w:t>sanitaire</w:t>
          </w:r>
          <w:r w:rsidRPr="00D63623">
            <w:rPr>
              <w:i/>
              <w:spacing w:val="-10"/>
            </w:rPr>
            <w:t xml:space="preserve"> </w:t>
          </w:r>
          <w:r w:rsidRPr="00D63623">
            <w:rPr>
              <w:i/>
            </w:rPr>
            <w:t>ruimtes</w:t>
          </w:r>
          <w:r w:rsidRPr="00D63623">
            <w:rPr>
              <w:i/>
              <w:spacing w:val="-10"/>
            </w:rPr>
            <w:t xml:space="preserve"> </w:t>
          </w:r>
          <w:r w:rsidRPr="00D63623">
            <w:rPr>
              <w:i/>
            </w:rPr>
            <w:t>…</w:t>
          </w:r>
          <w:r>
            <w:rPr>
              <w:i/>
            </w:rPr>
            <w:br/>
          </w:r>
          <w:r w:rsidRPr="00D63623">
            <w:rPr>
              <w:i/>
            </w:rPr>
            <w:t>Deze reglementen</w:t>
          </w:r>
          <w:r w:rsidRPr="00D63623">
            <w:rPr>
              <w:i/>
              <w:spacing w:val="-2"/>
            </w:rPr>
            <w:t xml:space="preserve"> </w:t>
          </w:r>
          <w:r w:rsidRPr="00D63623">
            <w:rPr>
              <w:i/>
            </w:rPr>
            <w:t>kunnen</w:t>
          </w:r>
          <w:r w:rsidRPr="00D63623">
            <w:rPr>
              <w:i/>
              <w:spacing w:val="-1"/>
            </w:rPr>
            <w:t xml:space="preserve"> </w:t>
          </w:r>
          <w:r w:rsidRPr="00D63623">
            <w:rPr>
              <w:i/>
            </w:rPr>
            <w:t>in</w:t>
          </w:r>
          <w:r w:rsidRPr="00D63623">
            <w:rPr>
              <w:i/>
              <w:spacing w:val="-2"/>
            </w:rPr>
            <w:t xml:space="preserve"> </w:t>
          </w:r>
          <w:r w:rsidRPr="00D63623">
            <w:rPr>
              <w:i/>
            </w:rPr>
            <w:t>de</w:t>
          </w:r>
          <w:r w:rsidRPr="00D63623">
            <w:rPr>
              <w:i/>
              <w:spacing w:val="-1"/>
            </w:rPr>
            <w:t xml:space="preserve"> </w:t>
          </w:r>
          <w:r w:rsidRPr="00D63623">
            <w:rPr>
              <w:i/>
            </w:rPr>
            <w:t>lokalen</w:t>
          </w:r>
          <w:r w:rsidRPr="00D63623">
            <w:rPr>
              <w:i/>
              <w:spacing w:val="-1"/>
            </w:rPr>
            <w:t xml:space="preserve"> </w:t>
          </w:r>
          <w:r w:rsidRPr="00D63623">
            <w:rPr>
              <w:i/>
            </w:rPr>
            <w:t>uithangen</w:t>
          </w:r>
          <w:r w:rsidRPr="00D63623">
            <w:rPr>
              <w:i/>
              <w:spacing w:val="-2"/>
            </w:rPr>
            <w:t xml:space="preserve"> </w:t>
          </w:r>
          <w:r w:rsidRPr="00D63623">
            <w:rPr>
              <w:i/>
            </w:rPr>
            <w:t>en</w:t>
          </w:r>
          <w:r w:rsidRPr="00D63623">
            <w:rPr>
              <w:i/>
              <w:spacing w:val="-1"/>
            </w:rPr>
            <w:t xml:space="preserve"> </w:t>
          </w:r>
          <w:r w:rsidRPr="00D63623">
            <w:rPr>
              <w:i/>
            </w:rPr>
            <w:t>moeten</w:t>
          </w:r>
          <w:r w:rsidRPr="00D63623">
            <w:rPr>
              <w:i/>
              <w:spacing w:val="-2"/>
            </w:rPr>
            <w:t xml:space="preserve"> </w:t>
          </w:r>
          <w:r w:rsidRPr="00D63623">
            <w:rPr>
              <w:i/>
            </w:rPr>
            <w:t>aan</w:t>
          </w:r>
          <w:r w:rsidRPr="00D63623">
            <w:rPr>
              <w:i/>
              <w:spacing w:val="-1"/>
            </w:rPr>
            <w:t xml:space="preserve"> </w:t>
          </w:r>
          <w:r w:rsidRPr="00D63623">
            <w:rPr>
              <w:i/>
            </w:rPr>
            <w:t>de</w:t>
          </w:r>
          <w:r w:rsidRPr="00D63623">
            <w:rPr>
              <w:i/>
              <w:spacing w:val="-1"/>
            </w:rPr>
            <w:t xml:space="preserve"> </w:t>
          </w:r>
          <w:r w:rsidRPr="00D63623">
            <w:rPr>
              <w:i/>
            </w:rPr>
            <w:t>internen</w:t>
          </w:r>
          <w:r w:rsidRPr="00D63623">
            <w:rPr>
              <w:i/>
              <w:spacing w:val="-2"/>
            </w:rPr>
            <w:t xml:space="preserve"> </w:t>
          </w:r>
          <w:r w:rsidRPr="00D63623">
            <w:rPr>
              <w:i/>
            </w:rPr>
            <w:t>worden</w:t>
          </w:r>
          <w:r w:rsidRPr="00D63623">
            <w:rPr>
              <w:i/>
              <w:spacing w:val="-1"/>
            </w:rPr>
            <w:t xml:space="preserve"> </w:t>
          </w:r>
          <w:r w:rsidRPr="00D63623">
            <w:rPr>
              <w:i/>
            </w:rPr>
            <w:t>toegelicht.</w:t>
          </w:r>
          <w:r>
            <w:rPr>
              <w:i/>
            </w:rPr>
            <w:t xml:space="preserve"> Het is voor leefregels niet steeds vereist deze ook op te nemen in het reglement, enkel de belangrijkste of wettelijk verplichte (bv. rookverbod onder punt 3.6.5.3) worden opgenomen.</w:t>
          </w:r>
        </w:p>
      </w:docPartBody>
    </w:docPart>
    <w:docPart>
      <w:docPartPr>
        <w:name w:val="278DB1CDB3AC4B69AC07C372B11EF9C5"/>
        <w:category>
          <w:name w:val="Algemeen"/>
          <w:gallery w:val="placeholder"/>
        </w:category>
        <w:types>
          <w:type w:val="bbPlcHdr"/>
        </w:types>
        <w:behaviors>
          <w:behavior w:val="content"/>
        </w:behaviors>
        <w:guid w:val="{9807966C-08C6-44DC-A9D0-88E7EAA9B1D4}"/>
      </w:docPartPr>
      <w:docPartBody>
        <w:p w:rsidR="00C51192" w:rsidRPr="00E80C11" w:rsidRDefault="00C51192" w:rsidP="007C75A6">
          <w:pPr>
            <w:pStyle w:val="Opsomming"/>
            <w:numPr>
              <w:ilvl w:val="0"/>
              <w:numId w:val="0"/>
            </w:numPr>
            <w:spacing w:after="200"/>
            <w:contextualSpacing w:val="0"/>
            <w:rPr>
              <w:rFonts w:eastAsia="Trebuchet MS"/>
              <w:b/>
              <w:bCs/>
              <w:color w:val="EE0000"/>
              <w:lang w:val="en-GB"/>
            </w:rPr>
          </w:pPr>
          <w:r w:rsidRPr="00E80C11">
            <w:rPr>
              <w:rFonts w:eastAsia="Trebuchet MS"/>
              <w:b/>
              <w:bCs/>
              <w:color w:val="EE0000"/>
              <w:lang w:val="en-US"/>
            </w:rPr>
            <w:t>!Verplicht item art 22, 4°, f) Decreet!</w:t>
          </w:r>
        </w:p>
        <w:p w:rsidR="00C51192" w:rsidRPr="004F327A" w:rsidRDefault="00C51192" w:rsidP="007C75A6">
          <w:pPr>
            <w:rPr>
              <w:iCs/>
              <w:color w:val="AE2081"/>
            </w:rPr>
          </w:pPr>
          <w:r>
            <w:rPr>
              <w:rStyle w:val="normaltextrun"/>
              <w:b/>
              <w:color w:val="AE2081"/>
            </w:rPr>
            <w:t>TEKSTSUGGESTIE</w:t>
          </w:r>
        </w:p>
        <w:p w:rsidR="00C51192" w:rsidRPr="00FE69FF" w:rsidRDefault="00C51192" w:rsidP="007C75A6">
          <w:pPr>
            <w:rPr>
              <w:iCs/>
            </w:rPr>
          </w:pPr>
          <w:r w:rsidRPr="00FE69FF">
            <w:rPr>
              <w:iCs/>
            </w:rPr>
            <w:t xml:space="preserve">Bij nachtelijk gebruik worden gsm, laptop of elk ander slim apparaat zoals bijvoorbeeld smartwatches in bewaring gegeven aan de </w:t>
          </w:r>
          <w:r>
            <w:rPr>
              <w:iCs/>
            </w:rPr>
            <w:t xml:space="preserve">internaatmedewerker </w:t>
          </w:r>
          <w:r w:rsidRPr="00FE69FF">
            <w:rPr>
              <w:iCs/>
            </w:rPr>
            <w:t>, die deze apparatuur veilig bewaart. De apparatuur wordt nooit opgeladen tijdens de nacht of wanneer de intern niet op de kamer aanwezig is. Defecte apparatuur wordt nooit opgeladen op internaat omwille van veiligheidsredenen; defecte opladers zijn verboden, het ongeschonden zijn van kabelisolatie verdient bijkomende aandacht.</w:t>
          </w:r>
        </w:p>
        <w:p w:rsidR="00C51192" w:rsidRPr="00FE69FF" w:rsidRDefault="00C51192" w:rsidP="007C75A6">
          <w:pPr>
            <w:rPr>
              <w:iCs/>
            </w:rPr>
          </w:pPr>
          <w:r w:rsidRPr="00FE69FF">
            <w:rPr>
              <w:iCs/>
            </w:rPr>
            <w:t>Alle elektrische toestellen moeten (minstens) een CE-label hebben. Om veiligheidsredenen laten we geen elektrische verwarmingstoestellen toe op de slaapkamer: waterkokers, lavalampen, televisies, printers, koffiezetapparaten, elektrische dekens, kerstverlichting</w:t>
          </w:r>
          <w:r>
            <w:rPr>
              <w:iCs/>
            </w:rPr>
            <w:t xml:space="preserve"> </w:t>
          </w:r>
          <w:r w:rsidRPr="00FE69FF">
            <w:rPr>
              <w:iCs/>
            </w:rPr>
            <w:t xml:space="preserve">… zijn niet toegelaten op de kamer. Alle elektrische opwarm- en verwarmingstoestellen zijn dus verboden, zowel op de kamer als in </w:t>
          </w:r>
          <w:r>
            <w:rPr>
              <w:iCs/>
            </w:rPr>
            <w:t xml:space="preserve">de </w:t>
          </w:r>
          <w:r w:rsidRPr="00FE69FF">
            <w:rPr>
              <w:iCs/>
            </w:rPr>
            <w:t>gemeenschappelijke delen.</w:t>
          </w:r>
        </w:p>
        <w:p w:rsidR="00C51192" w:rsidRPr="00FE69FF" w:rsidRDefault="00C51192" w:rsidP="007C75A6">
          <w:pPr>
            <w:rPr>
              <w:iCs/>
            </w:rPr>
          </w:pPr>
          <w:r w:rsidRPr="00FE69FF">
            <w:rPr>
              <w:iCs/>
            </w:rPr>
            <w:t xml:space="preserve">Alle elektrische apparaten dienen ’s nachts en vrijdagochtend (of andere verlofdagen) uit het stopcontact getrokken te worden (ook </w:t>
          </w:r>
          <w:r>
            <w:rPr>
              <w:iCs/>
            </w:rPr>
            <w:t xml:space="preserve">opladers voor </w:t>
          </w:r>
          <w:r w:rsidRPr="00FE69FF">
            <w:rPr>
              <w:iCs/>
            </w:rPr>
            <w:t xml:space="preserve">smartphone, laptop …). Internen van de derde graad die hun smartphone/laptop ’s nachts mogen bijhouden, plaatsen die voor het slapen gaan steeds </w:t>
          </w:r>
          <w:r>
            <w:rPr>
              <w:iCs/>
            </w:rPr>
            <w:t xml:space="preserve"> op het </w:t>
          </w:r>
          <w:r w:rsidRPr="00FE69FF">
            <w:rPr>
              <w:iCs/>
            </w:rPr>
            <w:t>nachtkastje of bureau. Opladen gebeurt bij voorkeur overdag en tijdens de avondstudie om brandgevaar te vermijden. Overdag en ’s nachts worden alle opladers uit</w:t>
          </w:r>
          <w:r>
            <w:rPr>
              <w:iCs/>
            </w:rPr>
            <w:t xml:space="preserve"> het stopcontact gehaald</w:t>
          </w:r>
          <w:r w:rsidRPr="00FE69FF">
            <w:rPr>
              <w:iCs/>
            </w:rPr>
            <w:t xml:space="preserve"> wanneer men niet in de kamer is.</w:t>
          </w:r>
        </w:p>
        <w:p w:rsidR="00C51192" w:rsidRPr="00FE69FF" w:rsidRDefault="00C51192" w:rsidP="007C75A6">
          <w:pPr>
            <w:rPr>
              <w:iCs/>
            </w:rPr>
          </w:pPr>
          <w:r w:rsidRPr="00FE69FF">
            <w:rPr>
              <w:iCs/>
            </w:rPr>
            <w:t>Smartphones, tablets, laptops</w:t>
          </w:r>
          <w:r>
            <w:rPr>
              <w:iCs/>
            </w:rPr>
            <w:t xml:space="preserve"> en</w:t>
          </w:r>
          <w:r w:rsidRPr="00FE69FF">
            <w:rPr>
              <w:iCs/>
            </w:rPr>
            <w:t xml:space="preserve"> verlengsnoeren horen niet thuis in bed. De </w:t>
          </w:r>
          <w:r>
            <w:rPr>
              <w:iCs/>
            </w:rPr>
            <w:t>internaatmedewerker</w:t>
          </w:r>
          <w:r w:rsidRPr="00FE69FF">
            <w:rPr>
              <w:iCs/>
            </w:rPr>
            <w:t xml:space="preserve"> kan altijd andere meegebrachte toestellen en voorwerpen verbieden omwille van de veiligheid. Tafelcontactdozen zijn alleen toegelaten als die beantwoorden aan de veiligheidsvoorschriften en geldende normen</w:t>
          </w:r>
          <w:r>
            <w:rPr>
              <w:iCs/>
            </w:rPr>
            <w:t xml:space="preserve"> (CE)</w:t>
          </w:r>
          <w:r w:rsidRPr="00FE69FF">
            <w:rPr>
              <w:iCs/>
            </w:rPr>
            <w:t>, voorzien van een aan/uit schakelaar én met overspanningsbeveiliging, met een lengte van maximum drie meter.</w:t>
          </w:r>
        </w:p>
        <w:p w:rsidR="00C51192" w:rsidRPr="00FE69FF" w:rsidRDefault="00C51192" w:rsidP="007C75A6">
          <w:pPr>
            <w:rPr>
              <w:iCs/>
            </w:rPr>
          </w:pPr>
          <w:r w:rsidRPr="00FE69FF">
            <w:rPr>
              <w:iCs/>
            </w:rPr>
            <w:t>De aanwezigheid van een ander dan toegelaten toestel kan alleen met een voorafgaande toestemming van de</w:t>
          </w:r>
          <w:r>
            <w:rPr>
              <w:iCs/>
            </w:rPr>
            <w:t xml:space="preserve"> internaatmedewerker</w:t>
          </w:r>
          <w:r w:rsidRPr="00FE69FF">
            <w:rPr>
              <w:iCs/>
            </w:rPr>
            <w:t>. De aanwezigheid van niet toegelaten toestellen of voorwerpen op de kamer kan aanleiding geven tot de onmiddellijke verwijdering en inbeslagname</w:t>
          </w:r>
          <w:r>
            <w:rPr>
              <w:iCs/>
            </w:rPr>
            <w:t xml:space="preserve"> ervan</w:t>
          </w:r>
          <w:r w:rsidRPr="00FE69FF">
            <w:rPr>
              <w:iCs/>
            </w:rPr>
            <w:t>. Stekkers van bijvoorbeeld een haardroger, een stijltang of een smartphone-oplader alsook het eventueel opgewarmde apparaat worden na gebruik steeds uit het stopcontact verwijderd en het toestel wordt op een koude ondergrond gelegd.</w:t>
          </w:r>
        </w:p>
        <w:p w:rsidR="00C51192" w:rsidRPr="00FE69FF" w:rsidRDefault="00C51192" w:rsidP="007C75A6">
          <w:pPr>
            <w:rPr>
              <w:iCs/>
            </w:rPr>
          </w:pPr>
          <w:r w:rsidRPr="00FE69FF">
            <w:rPr>
              <w:iCs/>
            </w:rPr>
            <w:t xml:space="preserve">Als de intern merkt dat er materiaal van het internaat stuk is, verwittigt deze onmiddellijk de </w:t>
          </w:r>
          <w:r>
            <w:rPr>
              <w:iCs/>
            </w:rPr>
            <w:t>internaatmedewerker</w:t>
          </w:r>
          <w:r w:rsidRPr="00FE69FF">
            <w:rPr>
              <w:iCs/>
            </w:rPr>
            <w:t xml:space="preserve">. Defecten aan lampen, stopcontacten e.a. worden nooit zelf hersteld. Defecte apparatuur wordt ook nooit opgeladen </w:t>
          </w:r>
          <w:r>
            <w:rPr>
              <w:iCs/>
            </w:rPr>
            <w:t xml:space="preserve">in het </w:t>
          </w:r>
          <w:r w:rsidRPr="00FE69FF">
            <w:rPr>
              <w:iCs/>
            </w:rPr>
            <w:t xml:space="preserve">internaat. Veiligheid is een verantwoordelijkheid van iedereen. Defecten worden zo snel mogelijk aan de </w:t>
          </w:r>
          <w:r>
            <w:rPr>
              <w:iCs/>
            </w:rPr>
            <w:t>internaatmedewerkers</w:t>
          </w:r>
          <w:r w:rsidRPr="00FE69FF">
            <w:rPr>
              <w:iCs/>
            </w:rPr>
            <w:t xml:space="preserve"> gemeld.</w:t>
          </w:r>
        </w:p>
        <w:p w:rsidR="00192BE5" w:rsidRDefault="00C51192" w:rsidP="00C51192">
          <w:pPr>
            <w:pStyle w:val="278DB1CDB3AC4B69AC07C372B11EF9C511"/>
          </w:pPr>
          <w:r w:rsidRPr="00FE69FF">
            <w:rPr>
              <w:iCs/>
              <w:color w:val="auto"/>
            </w:rPr>
            <w:t xml:space="preserve">Computergebruik: </w:t>
          </w:r>
          <w:r>
            <w:rPr>
              <w:iCs/>
              <w:color w:val="auto"/>
            </w:rPr>
            <w:t>h</w:t>
          </w:r>
          <w:r w:rsidRPr="00FE69FF">
            <w:rPr>
              <w:iCs/>
              <w:color w:val="auto"/>
            </w:rPr>
            <w:t xml:space="preserve">et internaat beschikt over computers en internet. De internen kunnen hiervan gebruik maken na overleg. Verbinden met internet op de kamer of in het internaatgebouw doen we via WIFI. Iedere intern (uitgezonderd </w:t>
          </w:r>
          <w:r>
            <w:rPr>
              <w:iCs/>
              <w:color w:val="auto"/>
            </w:rPr>
            <w:t xml:space="preserve">de internen van </w:t>
          </w:r>
          <w:r w:rsidRPr="00FE69FF">
            <w:rPr>
              <w:iCs/>
              <w:color w:val="auto"/>
            </w:rPr>
            <w:t xml:space="preserve">het lager onderwijs) mag ook een pc meebrengen of krijgt de gelegenheid om tijdens de week gebruik te maken van de computers </w:t>
          </w:r>
          <w:r>
            <w:rPr>
              <w:iCs/>
              <w:color w:val="auto"/>
            </w:rPr>
            <w:t>in</w:t>
          </w:r>
          <w:r w:rsidRPr="00FE69FF">
            <w:rPr>
              <w:iCs/>
              <w:color w:val="auto"/>
            </w:rPr>
            <w:t xml:space="preserve"> het internaat. Elke leefgroep maakt zijn afspraken met de internen rond het pc-gebruik. Aan de instellingen van de pc’s van het internaat zelf mag men niets wijzigen. Als er een ander programma geïnstalleerd moet worden</w:t>
          </w:r>
          <w:r>
            <w:rPr>
              <w:iCs/>
              <w:color w:val="auto"/>
            </w:rPr>
            <w:t>,</w:t>
          </w:r>
          <w:r w:rsidRPr="00FE69FF">
            <w:rPr>
              <w:iCs/>
              <w:color w:val="auto"/>
            </w:rPr>
            <w:t xml:space="preserve"> dient dit aangevraagd te worden. De computer en toebehoren dienen enkel en alleen ter ondersteuning van het schoolwerk (tenzij anders toegelaten door de </w:t>
          </w:r>
          <w:r>
            <w:rPr>
              <w:iCs/>
              <w:color w:val="auto"/>
            </w:rPr>
            <w:t>internaatmedewerkers</w:t>
          </w:r>
          <w:r w:rsidRPr="00FE69FF">
            <w:rPr>
              <w:iCs/>
              <w:color w:val="auto"/>
            </w:rPr>
            <w:t xml:space="preserve">). Het pc-gebruik is de verantwoordelijkheid van de intern zelf. Het is verboden om programma’s of bestanden te downloaden. Sites die aanstootgevend materiaal bevatten zijn ten strengste verboden. De directie of de </w:t>
          </w:r>
          <w:r>
            <w:rPr>
              <w:iCs/>
              <w:color w:val="auto"/>
            </w:rPr>
            <w:t>internaatmedewerkers</w:t>
          </w:r>
          <w:r w:rsidRPr="00FE69FF">
            <w:rPr>
              <w:iCs/>
              <w:color w:val="auto"/>
            </w:rPr>
            <w:t xml:space="preserve"> maken de inschatting van welke inhouden al dan niet aanstootgevend zijn.</w:t>
          </w:r>
        </w:p>
      </w:docPartBody>
    </w:docPart>
    <w:docPart>
      <w:docPartPr>
        <w:name w:val="8B82E6A867A541D7BF368548DF30ACD5"/>
        <w:category>
          <w:name w:val="Algemeen"/>
          <w:gallery w:val="placeholder"/>
        </w:category>
        <w:types>
          <w:type w:val="bbPlcHdr"/>
        </w:types>
        <w:behaviors>
          <w:behavior w:val="content"/>
        </w:behaviors>
        <w:guid w:val="{7BDDAF70-1264-4D49-9300-2C4D7E24E097}"/>
      </w:docPartPr>
      <w:docPartBody>
        <w:p w:rsidR="00C51192" w:rsidRPr="00057622" w:rsidRDefault="00C51192" w:rsidP="00057622">
          <w:pPr>
            <w:pStyle w:val="Opsomming"/>
            <w:numPr>
              <w:ilvl w:val="0"/>
              <w:numId w:val="0"/>
            </w:numPr>
            <w:spacing w:after="200"/>
            <w:contextualSpacing w:val="0"/>
            <w:rPr>
              <w:rFonts w:eastAsia="Trebuchet MS"/>
              <w:b/>
              <w:bCs/>
              <w:color w:val="EE0000"/>
            </w:rPr>
          </w:pPr>
          <w:r w:rsidRPr="00057622">
            <w:rPr>
              <w:rFonts w:eastAsia="Trebuchet MS"/>
              <w:b/>
              <w:bCs/>
              <w:color w:val="EE0000"/>
            </w:rPr>
            <w:t>!Verplicht item: art. 22 4°, c) Decreet!</w:t>
          </w:r>
        </w:p>
        <w:p w:rsidR="00C51192" w:rsidRPr="009112F0" w:rsidRDefault="00C51192" w:rsidP="00057622">
          <w:pPr>
            <w:rPr>
              <w:rFonts w:eastAsia="Trebuchet MS" w:cs="Trebuchet MS"/>
              <w:b/>
              <w:bCs/>
              <w:iCs/>
              <w:color w:val="AE2081"/>
            </w:rPr>
          </w:pPr>
          <w:r w:rsidRPr="009112F0">
            <w:rPr>
              <w:rFonts w:eastAsia="Trebuchet MS" w:cs="Trebuchet MS"/>
              <w:b/>
              <w:bCs/>
              <w:iCs/>
              <w:color w:val="AE2081"/>
            </w:rPr>
            <w:t>Toelichting</w:t>
          </w:r>
        </w:p>
        <w:p w:rsidR="00C51192" w:rsidRPr="00B6772A" w:rsidRDefault="00C51192" w:rsidP="00057622">
          <w:pPr>
            <w:rPr>
              <w:i/>
              <w:iCs/>
            </w:rPr>
          </w:pPr>
          <w:r w:rsidRPr="00D63623">
            <w:rPr>
              <w:i/>
            </w:rPr>
            <w:t xml:space="preserve">In deze rubriek kunnen bepaalde afspraken genoteerd worden in verband met een correct taalgebruik, </w:t>
          </w:r>
          <w:r w:rsidRPr="00B6772A">
            <w:rPr>
              <w:i/>
              <w:iCs/>
            </w:rPr>
            <w:t>een respectvolle houding tegenover mede-internen en personeel</w:t>
          </w:r>
          <w:r>
            <w:rPr>
              <w:i/>
              <w:iCs/>
            </w:rPr>
            <w:t xml:space="preserve"> …</w:t>
          </w:r>
        </w:p>
        <w:p w:rsidR="00C51192" w:rsidRDefault="00C51192" w:rsidP="00057622">
          <w:pPr>
            <w:rPr>
              <w:i/>
              <w:iCs/>
            </w:rPr>
          </w:pPr>
          <w:r w:rsidRPr="007F0FC0">
            <w:rPr>
              <w:i/>
              <w:iCs/>
            </w:rPr>
            <w:t>Sinds 1 september 2023 bevat het internaatsreglement een benadering inzake het gebruik van het Nederlands.</w:t>
          </w:r>
        </w:p>
        <w:p w:rsidR="00C51192" w:rsidRPr="00477E53" w:rsidRDefault="00C51192" w:rsidP="00057622">
          <w:pPr>
            <w:rPr>
              <w:rFonts w:eastAsia="Trebuchet MS" w:cs="Trebuchet MS"/>
              <w:b/>
              <w:bCs/>
              <w:iCs/>
              <w:color w:val="AE2081"/>
            </w:rPr>
          </w:pPr>
          <w:r>
            <w:rPr>
              <w:rFonts w:eastAsia="Trebuchet MS" w:cs="Trebuchet MS"/>
              <w:b/>
              <w:bCs/>
              <w:iCs/>
              <w:color w:val="AE2081"/>
            </w:rPr>
            <w:t>TEKSTSUGGESTIE</w:t>
          </w:r>
        </w:p>
        <w:p w:rsidR="00192BE5" w:rsidRDefault="00C51192" w:rsidP="00C51192">
          <w:pPr>
            <w:pStyle w:val="8B82E6A867A541D7BF368548DF30ACD511"/>
          </w:pPr>
          <w:r w:rsidRPr="00FE69FF">
            <w:rPr>
              <w:rStyle w:val="normaltextrun"/>
              <w:color w:val="262626"/>
            </w:rPr>
            <w:t xml:space="preserve">Het internaat is </w:t>
          </w:r>
          <w:r w:rsidRPr="00FE69FF">
            <w:rPr>
              <w:rStyle w:val="findhit"/>
              <w:color w:val="262626"/>
            </w:rPr>
            <w:t>Nederlands</w:t>
          </w:r>
          <w:r w:rsidRPr="00FE69FF">
            <w:rPr>
              <w:rStyle w:val="normaltextrun"/>
              <w:color w:val="262626"/>
            </w:rPr>
            <w:t xml:space="preserve">talig. </w:t>
          </w:r>
          <w:r w:rsidRPr="00FE69FF">
            <w:rPr>
              <w:color w:val="262626"/>
            </w:rPr>
            <w:t>Uw keuze voor het Nederlandstalig onderwijs betekent ook dat</w:t>
          </w:r>
          <w:r>
            <w:rPr>
              <w:color w:val="262626"/>
            </w:rPr>
            <w:t xml:space="preserve"> u</w:t>
          </w:r>
          <w:r w:rsidRPr="00FE69FF">
            <w:rPr>
              <w:color w:val="262626"/>
            </w:rPr>
            <w:t xml:space="preserve"> uw kinderen aanmoedigt om Nederlands te leren. Om uw kind een behoorlijke kennis van het Nederlands bij te brengen is het een grote hulp wanneer uw kind niet enkel tijdens de schoolweek, maar ook thuis Nederlands hoort, spreekt en leest.</w:t>
          </w:r>
        </w:p>
      </w:docPartBody>
    </w:docPart>
    <w:docPart>
      <w:docPartPr>
        <w:name w:val="2BCE986DA4EB47ADA05682E852FEBA17"/>
        <w:category>
          <w:name w:val="Algemeen"/>
          <w:gallery w:val="placeholder"/>
        </w:category>
        <w:types>
          <w:type w:val="bbPlcHdr"/>
        </w:types>
        <w:behaviors>
          <w:behavior w:val="content"/>
        </w:behaviors>
        <w:guid w:val="{BC7B1A61-60A4-47BE-86F9-19E46EE55F6C}"/>
      </w:docPartPr>
      <w:docPartBody>
        <w:p w:rsidR="00C51192" w:rsidRPr="009112F0" w:rsidRDefault="00C51192" w:rsidP="00057622">
          <w:pPr>
            <w:rPr>
              <w:rFonts w:eastAsia="Trebuchet MS" w:cs="Trebuchet MS"/>
              <w:b/>
              <w:bCs/>
              <w:iCs/>
              <w:color w:val="AE2081"/>
            </w:rPr>
          </w:pPr>
          <w:r w:rsidRPr="009112F0">
            <w:rPr>
              <w:rFonts w:eastAsia="Trebuchet MS" w:cs="Trebuchet MS"/>
              <w:b/>
              <w:bCs/>
              <w:iCs/>
              <w:color w:val="AE2081"/>
            </w:rPr>
            <w:t>Toelichting</w:t>
          </w:r>
        </w:p>
        <w:p w:rsidR="00192BE5" w:rsidRDefault="00C51192" w:rsidP="00C51192">
          <w:pPr>
            <w:pStyle w:val="2BCE986DA4EB47ADA05682E852FEBA1711"/>
          </w:pPr>
          <w:r w:rsidRPr="003F270D">
            <w:rPr>
              <w:i/>
            </w:rPr>
            <w:t xml:space="preserve">Afspraken rond omgaan met materiaal/onderhoud kamer en ruimtes/afvalbeleid/beschadiging van materiaal. </w:t>
          </w:r>
          <w:r>
            <w:rPr>
              <w:i/>
            </w:rPr>
            <w:t>D</w:t>
          </w:r>
          <w:r w:rsidRPr="003F270D">
            <w:rPr>
              <w:i/>
            </w:rPr>
            <w:t>e internen eerbiedigen de inspanningen van het internaat en tonen respect voor het materiaal, zowel persoonlijk als collectief bezit</w:t>
          </w:r>
          <w:r>
            <w:rPr>
              <w:i/>
            </w:rPr>
            <w:t>.</w:t>
          </w:r>
        </w:p>
      </w:docPartBody>
    </w:docPart>
    <w:docPart>
      <w:docPartPr>
        <w:name w:val="9EC2EAD4DA81403BA4A9DF191086FDCC"/>
        <w:category>
          <w:name w:val="Algemeen"/>
          <w:gallery w:val="placeholder"/>
        </w:category>
        <w:types>
          <w:type w:val="bbPlcHdr"/>
        </w:types>
        <w:behaviors>
          <w:behavior w:val="content"/>
        </w:behaviors>
        <w:guid w:val="{F51FE904-03D2-4138-B288-ECB13B02E056}"/>
      </w:docPartPr>
      <w:docPartBody>
        <w:p w:rsidR="00E323E0" w:rsidRDefault="00C51192" w:rsidP="00C51192">
          <w:pPr>
            <w:pStyle w:val="9EC2EAD4DA81403BA4A9DF191086FDCC11"/>
          </w:pPr>
          <w:r>
            <w:rPr>
              <w:rStyle w:val="Tekstvantijdelijkeaanduiding"/>
              <w:i/>
              <w:iCs/>
              <w:color w:val="A8AF37"/>
            </w:rPr>
            <w:t>Telefoonnummer</w:t>
          </w:r>
        </w:p>
      </w:docPartBody>
    </w:docPart>
    <w:docPart>
      <w:docPartPr>
        <w:name w:val="2EBF8BA0A9514DDAA108BAEED3FD2092"/>
        <w:category>
          <w:name w:val="Algemeen"/>
          <w:gallery w:val="placeholder"/>
        </w:category>
        <w:types>
          <w:type w:val="bbPlcHdr"/>
        </w:types>
        <w:behaviors>
          <w:behavior w:val="content"/>
        </w:behaviors>
        <w:guid w:val="{6E0C04C0-AA99-4B40-AAD6-29D2D226B6E2}"/>
      </w:docPartPr>
      <w:docPartBody>
        <w:p w:rsidR="00E323E0" w:rsidRDefault="00C51192" w:rsidP="00C51192">
          <w:pPr>
            <w:pStyle w:val="2EBF8BA0A9514DDAA108BAEED3FD20926"/>
          </w:pPr>
          <w:r w:rsidRPr="00900D34">
            <w:rPr>
              <w:rStyle w:val="Tekstvantijdelijkeaanduiding"/>
              <w:color w:val="A8AF37"/>
            </w:rPr>
            <w:t>geef hier de naam en contactgegevens van de verantwoordelijke in</w:t>
          </w:r>
        </w:p>
      </w:docPartBody>
    </w:docPart>
    <w:docPart>
      <w:docPartPr>
        <w:name w:val="8B175AFC190F4E6F9A1E6285899B0F2E"/>
        <w:category>
          <w:name w:val="Algemeen"/>
          <w:gallery w:val="placeholder"/>
        </w:category>
        <w:types>
          <w:type w:val="bbPlcHdr"/>
        </w:types>
        <w:behaviors>
          <w:behavior w:val="content"/>
        </w:behaviors>
        <w:guid w:val="{7EF374C6-176D-4C93-BC7F-D4E3061CBF17}"/>
      </w:docPartPr>
      <w:docPartBody>
        <w:p w:rsidR="00E323E0" w:rsidRDefault="00C51192" w:rsidP="00C51192">
          <w:pPr>
            <w:pStyle w:val="8B175AFC190F4E6F9A1E6285899B0F2E6"/>
          </w:pPr>
          <w:r w:rsidRPr="008C7307">
            <w:rPr>
              <w:rStyle w:val="Tekstvantijdelijkeaanduiding"/>
              <w:color w:val="A8AF37"/>
            </w:rPr>
            <w:t>Geef hieronder de andere kosten weer die verbonden zijn aan activiteiten die aangeboden worden en hun betalingsmodaliteiten</w:t>
          </w:r>
          <w:r w:rsidRPr="00A10EE4">
            <w:rPr>
              <w:rStyle w:val="Tekstvantijdelijkeaanduiding"/>
              <w:color w:val="A8AF37"/>
            </w:rPr>
            <w:t>.</w:t>
          </w:r>
        </w:p>
      </w:docPartBody>
    </w:docPart>
    <w:docPart>
      <w:docPartPr>
        <w:name w:val="C57BBE6A90DA44A0B136600DB3F1780D"/>
        <w:category>
          <w:name w:val="Algemeen"/>
          <w:gallery w:val="placeholder"/>
        </w:category>
        <w:types>
          <w:type w:val="bbPlcHdr"/>
        </w:types>
        <w:behaviors>
          <w:behavior w:val="content"/>
        </w:behaviors>
        <w:guid w:val="{88D28280-C7A8-45FF-8C09-E2F3D32A800F}"/>
      </w:docPartPr>
      <w:docPartBody>
        <w:p w:rsidR="00E323E0" w:rsidRDefault="00C51192" w:rsidP="00C51192">
          <w:pPr>
            <w:pStyle w:val="C57BBE6A90DA44A0B136600DB3F1780D5"/>
          </w:pPr>
          <w:r w:rsidRPr="00C059DD">
            <w:rPr>
              <w:color w:val="A8AF37"/>
            </w:rPr>
            <w:t>bedrag aan te vullen</w:t>
          </w:r>
        </w:p>
      </w:docPartBody>
    </w:docPart>
    <w:docPart>
      <w:docPartPr>
        <w:name w:val="220D94E8E00244DBBA98C75040F08318"/>
        <w:category>
          <w:name w:val="Algemeen"/>
          <w:gallery w:val="placeholder"/>
        </w:category>
        <w:types>
          <w:type w:val="bbPlcHdr"/>
        </w:types>
        <w:behaviors>
          <w:behavior w:val="content"/>
        </w:behaviors>
        <w:guid w:val="{3C3C4BD5-5E1B-4F42-A3AA-2E5FCBF2A04A}"/>
      </w:docPartPr>
      <w:docPartBody>
        <w:p w:rsidR="00E323E0" w:rsidRDefault="00C51192" w:rsidP="00C51192">
          <w:pPr>
            <w:pStyle w:val="220D94E8E00244DBBA98C75040F08318"/>
          </w:pPr>
          <w:r w:rsidRPr="002E10DA">
            <w:rPr>
              <w:rStyle w:val="Tekstvantijdelijkeaanduiding"/>
              <w:i/>
              <w:iCs/>
            </w:rPr>
            <w:t>Klik of tik om tekst in te voeren.</w:t>
          </w:r>
        </w:p>
      </w:docPartBody>
    </w:docPart>
    <w:docPart>
      <w:docPartPr>
        <w:name w:val="8C83F254894F453989E2CB2B8288C762"/>
        <w:category>
          <w:name w:val="Algemeen"/>
          <w:gallery w:val="placeholder"/>
        </w:category>
        <w:types>
          <w:type w:val="bbPlcHdr"/>
        </w:types>
        <w:behaviors>
          <w:behavior w:val="content"/>
        </w:behaviors>
        <w:guid w:val="{DF240315-3F7E-4BEE-A84D-3A0BC9833474}"/>
      </w:docPartPr>
      <w:docPartBody>
        <w:p w:rsidR="00E323E0" w:rsidRDefault="00C51192" w:rsidP="00C51192">
          <w:pPr>
            <w:pStyle w:val="8C83F254894F453989E2CB2B8288C7623"/>
          </w:pPr>
          <w:r w:rsidRPr="00E83DC4">
            <w:rPr>
              <w:i/>
              <w:iCs/>
              <w:color w:val="A8AF37"/>
            </w:rPr>
            <w:t>bv. één maand persoonlijke bijdrage, eventueel twee of drie maanden</w:t>
          </w:r>
        </w:p>
      </w:docPartBody>
    </w:docPart>
    <w:docPart>
      <w:docPartPr>
        <w:name w:val="ABE8163C463742A594A64944DF21736E"/>
        <w:category>
          <w:name w:val="Algemeen"/>
          <w:gallery w:val="placeholder"/>
        </w:category>
        <w:types>
          <w:type w:val="bbPlcHdr"/>
        </w:types>
        <w:behaviors>
          <w:behavior w:val="content"/>
        </w:behaviors>
        <w:guid w:val="{288556BE-5955-465D-B27A-256E02372839}"/>
      </w:docPartPr>
      <w:docPartBody>
        <w:p w:rsidR="00E323E0" w:rsidRDefault="00C51192" w:rsidP="00C51192">
          <w:pPr>
            <w:pStyle w:val="ABE8163C463742A594A64944DF21736E3"/>
          </w:pPr>
          <w:r w:rsidRPr="00900D34">
            <w:rPr>
              <w:color w:val="A8AF37"/>
            </w:rPr>
            <w:t>[…]</w:t>
          </w:r>
        </w:p>
      </w:docPartBody>
    </w:docPart>
    <w:docPart>
      <w:docPartPr>
        <w:name w:val="A4891982E5324454A6A517F805819D9C"/>
        <w:category>
          <w:name w:val="Algemeen"/>
          <w:gallery w:val="placeholder"/>
        </w:category>
        <w:types>
          <w:type w:val="bbPlcHdr"/>
        </w:types>
        <w:behaviors>
          <w:behavior w:val="content"/>
        </w:behaviors>
        <w:guid w:val="{75B87C8B-CBBE-49B6-B7F7-4867685020CB}"/>
      </w:docPartPr>
      <w:docPartBody>
        <w:p w:rsidR="00E323E0" w:rsidRDefault="00C51192" w:rsidP="00C51192">
          <w:pPr>
            <w:pStyle w:val="A4891982E5324454A6A517F805819D9C3"/>
          </w:pPr>
          <w:r w:rsidRPr="00900D34">
            <w:rPr>
              <w:color w:val="A8AF37"/>
            </w:rPr>
            <w:t>[…]</w:t>
          </w:r>
        </w:p>
      </w:docPartBody>
    </w:docPart>
    <w:docPart>
      <w:docPartPr>
        <w:name w:val="3E3993226FB14354A20F9522EBCB693C"/>
        <w:category>
          <w:name w:val="Algemeen"/>
          <w:gallery w:val="placeholder"/>
        </w:category>
        <w:types>
          <w:type w:val="bbPlcHdr"/>
        </w:types>
        <w:behaviors>
          <w:behavior w:val="content"/>
        </w:behaviors>
        <w:guid w:val="{B977CD31-A614-48A5-8B87-626EF5628789}"/>
      </w:docPartPr>
      <w:docPartBody>
        <w:p w:rsidR="00E323E0" w:rsidRDefault="00C51192" w:rsidP="00C51192">
          <w:pPr>
            <w:pStyle w:val="3E3993226FB14354A20F9522EBCB693C3"/>
          </w:pPr>
          <w:r w:rsidRPr="00900D34">
            <w:rPr>
              <w:color w:val="A8AF37"/>
            </w:rPr>
            <w:t>[…]</w:t>
          </w:r>
        </w:p>
      </w:docPartBody>
    </w:docPart>
    <w:docPart>
      <w:docPartPr>
        <w:name w:val="B38053FC57874E2086C174D68942757D"/>
        <w:category>
          <w:name w:val="Algemeen"/>
          <w:gallery w:val="placeholder"/>
        </w:category>
        <w:types>
          <w:type w:val="bbPlcHdr"/>
        </w:types>
        <w:behaviors>
          <w:behavior w:val="content"/>
        </w:behaviors>
        <w:guid w:val="{8D6CF3BF-BA83-4282-A145-C052F55B6E85}"/>
      </w:docPartPr>
      <w:docPartBody>
        <w:p w:rsidR="00E323E0" w:rsidRDefault="00C51192" w:rsidP="00C51192">
          <w:pPr>
            <w:pStyle w:val="B38053FC57874E2086C174D68942757D3"/>
          </w:pPr>
          <w:r w:rsidRPr="00900D34">
            <w:rPr>
              <w:color w:val="A8AF37"/>
            </w:rPr>
            <w:t>[…]</w:t>
          </w:r>
        </w:p>
      </w:docPartBody>
    </w:docPart>
    <w:docPart>
      <w:docPartPr>
        <w:name w:val="C8F12A3DA3B5489882E27081E3204061"/>
        <w:category>
          <w:name w:val="Algemeen"/>
          <w:gallery w:val="placeholder"/>
        </w:category>
        <w:types>
          <w:type w:val="bbPlcHdr"/>
        </w:types>
        <w:behaviors>
          <w:behavior w:val="content"/>
        </w:behaviors>
        <w:guid w:val="{28C74B60-E4E6-4007-9ACE-401D2F73831E}"/>
      </w:docPartPr>
      <w:docPartBody>
        <w:p w:rsidR="00E323E0" w:rsidRDefault="00C51192" w:rsidP="00C51192">
          <w:pPr>
            <w:pStyle w:val="C8F12A3DA3B5489882E27081E32040613"/>
          </w:pPr>
          <w:r w:rsidRPr="00900D34">
            <w:rPr>
              <w:color w:val="A8AF37"/>
            </w:rPr>
            <w:t>[…]</w:t>
          </w:r>
        </w:p>
      </w:docPartBody>
    </w:docPart>
    <w:docPart>
      <w:docPartPr>
        <w:name w:val="194FBAD239634039AD3A89E875E69880"/>
        <w:category>
          <w:name w:val="Algemeen"/>
          <w:gallery w:val="placeholder"/>
        </w:category>
        <w:types>
          <w:type w:val="bbPlcHdr"/>
        </w:types>
        <w:behaviors>
          <w:behavior w:val="content"/>
        </w:behaviors>
        <w:guid w:val="{AE23605F-5950-4592-A19C-16609497A2CF}"/>
      </w:docPartPr>
      <w:docPartBody>
        <w:p w:rsidR="00E323E0" w:rsidRDefault="00C51192" w:rsidP="00C51192">
          <w:pPr>
            <w:pStyle w:val="194FBAD239634039AD3A89E875E69880"/>
          </w:pPr>
          <w:r w:rsidRPr="002E10DA">
            <w:rPr>
              <w:rStyle w:val="Tekstvantijdelijkeaanduiding"/>
              <w:i/>
              <w:iCs/>
            </w:rPr>
            <w:t>Klik of tik om tekst in te voeren.</w:t>
          </w:r>
        </w:p>
      </w:docPartBody>
    </w:docPart>
    <w:docPart>
      <w:docPartPr>
        <w:name w:val="63970B71F47743BABF389AB5A31A66C1"/>
        <w:category>
          <w:name w:val="Algemeen"/>
          <w:gallery w:val="placeholder"/>
        </w:category>
        <w:types>
          <w:type w:val="bbPlcHdr"/>
        </w:types>
        <w:behaviors>
          <w:behavior w:val="content"/>
        </w:behaviors>
        <w:guid w:val="{33809E89-A22B-46C2-9540-D49DDEADCE60}"/>
      </w:docPartPr>
      <w:docPartBody>
        <w:p w:rsidR="00E323E0" w:rsidRDefault="00C51192" w:rsidP="00C51192">
          <w:pPr>
            <w:pStyle w:val="63970B71F47743BABF389AB5A31A66C1"/>
          </w:pPr>
          <w:r w:rsidRPr="002E10DA">
            <w:rPr>
              <w:rStyle w:val="Tekstvantijdelijkeaanduiding"/>
              <w:i/>
              <w:iCs/>
            </w:rPr>
            <w:t>Klik of tik om tekst in te voeren.</w:t>
          </w:r>
        </w:p>
      </w:docPartBody>
    </w:docPart>
    <w:docPart>
      <w:docPartPr>
        <w:name w:val="58674645DE9C4C9383A6C1A901E5E4EE"/>
        <w:category>
          <w:name w:val="Algemeen"/>
          <w:gallery w:val="placeholder"/>
        </w:category>
        <w:types>
          <w:type w:val="bbPlcHdr"/>
        </w:types>
        <w:behaviors>
          <w:behavior w:val="content"/>
        </w:behaviors>
        <w:guid w:val="{59359110-17BA-4E6E-8EC7-83B69DE637A0}"/>
      </w:docPartPr>
      <w:docPartBody>
        <w:p w:rsidR="00E323E0" w:rsidRDefault="00C51192" w:rsidP="00C51192">
          <w:pPr>
            <w:pStyle w:val="58674645DE9C4C9383A6C1A901E5E4EE"/>
          </w:pPr>
          <w:r w:rsidRPr="002E10DA">
            <w:rPr>
              <w:rStyle w:val="Tekstvantijdelijkeaanduiding"/>
              <w:i/>
              <w:iCs/>
            </w:rPr>
            <w:t>Klik of tik om tekst in te voeren.</w:t>
          </w:r>
        </w:p>
      </w:docPartBody>
    </w:docPart>
    <w:docPart>
      <w:docPartPr>
        <w:name w:val="CDEEEFCBD5234814BE3430A1F7B3A7CA"/>
        <w:category>
          <w:name w:val="Algemeen"/>
          <w:gallery w:val="placeholder"/>
        </w:category>
        <w:types>
          <w:type w:val="bbPlcHdr"/>
        </w:types>
        <w:behaviors>
          <w:behavior w:val="content"/>
        </w:behaviors>
        <w:guid w:val="{3F48AE8C-EAC9-472B-8197-B8A1A894228B}"/>
      </w:docPartPr>
      <w:docPartBody>
        <w:p w:rsidR="00E323E0" w:rsidRDefault="00C51192" w:rsidP="00C51192">
          <w:pPr>
            <w:pStyle w:val="CDEEEFCBD5234814BE3430A1F7B3A7CA"/>
          </w:pPr>
          <w:r w:rsidRPr="003E51C5">
            <w:rPr>
              <w:rStyle w:val="Tekstvantijdelijkeaanduiding"/>
              <w:i/>
              <w:iCs/>
              <w:color w:val="A8AF37"/>
            </w:rPr>
            <w:t>omschrijf hier hoe u deze vormgeeft in uw internaat</w:t>
          </w:r>
        </w:p>
      </w:docPartBody>
    </w:docPart>
    <w:docPart>
      <w:docPartPr>
        <w:name w:val="D7BC7B899AF2422787BC37EEFF213EF3"/>
        <w:category>
          <w:name w:val="Algemeen"/>
          <w:gallery w:val="placeholder"/>
        </w:category>
        <w:types>
          <w:type w:val="bbPlcHdr"/>
        </w:types>
        <w:behaviors>
          <w:behavior w:val="content"/>
        </w:behaviors>
        <w:guid w:val="{88E411BD-19A0-4F8D-93AA-64C87A3E80D3}"/>
      </w:docPartPr>
      <w:docPartBody>
        <w:p w:rsidR="00E323E0" w:rsidRDefault="00C51192" w:rsidP="00C51192">
          <w:pPr>
            <w:pStyle w:val="D7BC7B899AF2422787BC37EEFF213EF3"/>
          </w:pPr>
          <w:r w:rsidRPr="003E51C5">
            <w:rPr>
              <w:rStyle w:val="Tekstvantijdelijkeaanduiding"/>
              <w:i/>
              <w:iCs/>
              <w:color w:val="A8AF37"/>
            </w:rPr>
            <w:t>omschrijf hier hoe u deze vormgeeft in uw internaat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57CCA"/>
    <w:multiLevelType w:val="multilevel"/>
    <w:tmpl w:val="34344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175292"/>
    <w:multiLevelType w:val="multilevel"/>
    <w:tmpl w:val="CF6874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5128FD"/>
    <w:multiLevelType w:val="multilevel"/>
    <w:tmpl w:val="51B4F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204C0D"/>
    <w:multiLevelType w:val="multilevel"/>
    <w:tmpl w:val="CA1E8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677E9E"/>
    <w:multiLevelType w:val="multilevel"/>
    <w:tmpl w:val="9EC69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2C69AF"/>
    <w:multiLevelType w:val="hybridMultilevel"/>
    <w:tmpl w:val="9D36CC00"/>
    <w:lvl w:ilvl="0" w:tplc="D402073C">
      <w:start w:val="1"/>
      <w:numFmt w:val="bullet"/>
      <w:pStyle w:val="Opsomming"/>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86B2470"/>
    <w:multiLevelType w:val="multilevel"/>
    <w:tmpl w:val="2F100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BA639D"/>
    <w:multiLevelType w:val="multilevel"/>
    <w:tmpl w:val="B17C76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9B68FB"/>
    <w:multiLevelType w:val="multilevel"/>
    <w:tmpl w:val="7810A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30B2BEF"/>
    <w:multiLevelType w:val="multilevel"/>
    <w:tmpl w:val="6BAC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179988">
    <w:abstractNumId w:val="0"/>
  </w:num>
  <w:num w:numId="2" w16cid:durableId="1668746291">
    <w:abstractNumId w:val="9"/>
  </w:num>
  <w:num w:numId="3" w16cid:durableId="306209176">
    <w:abstractNumId w:val="6"/>
  </w:num>
  <w:num w:numId="4" w16cid:durableId="739207304">
    <w:abstractNumId w:val="7"/>
  </w:num>
  <w:num w:numId="5" w16cid:durableId="593055559">
    <w:abstractNumId w:val="4"/>
  </w:num>
  <w:num w:numId="6" w16cid:durableId="1862011592">
    <w:abstractNumId w:val="8"/>
  </w:num>
  <w:num w:numId="7" w16cid:durableId="1913468882">
    <w:abstractNumId w:val="3"/>
  </w:num>
  <w:num w:numId="8" w16cid:durableId="770903833">
    <w:abstractNumId w:val="5"/>
  </w:num>
  <w:num w:numId="9" w16cid:durableId="812526194">
    <w:abstractNumId w:val="2"/>
  </w:num>
  <w:num w:numId="10" w16cid:durableId="14466598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F7"/>
    <w:rsid w:val="00092369"/>
    <w:rsid w:val="000B51ED"/>
    <w:rsid w:val="001040BB"/>
    <w:rsid w:val="00133A3E"/>
    <w:rsid w:val="00154178"/>
    <w:rsid w:val="0016741D"/>
    <w:rsid w:val="00192BE5"/>
    <w:rsid w:val="001E5F02"/>
    <w:rsid w:val="0020269C"/>
    <w:rsid w:val="00206F50"/>
    <w:rsid w:val="00214292"/>
    <w:rsid w:val="00216D4B"/>
    <w:rsid w:val="00280D20"/>
    <w:rsid w:val="00283E54"/>
    <w:rsid w:val="002D07B0"/>
    <w:rsid w:val="002D20FA"/>
    <w:rsid w:val="002D409F"/>
    <w:rsid w:val="00301375"/>
    <w:rsid w:val="00316787"/>
    <w:rsid w:val="003311FF"/>
    <w:rsid w:val="003B48EB"/>
    <w:rsid w:val="003C5890"/>
    <w:rsid w:val="003C7280"/>
    <w:rsid w:val="003F6B33"/>
    <w:rsid w:val="00404A12"/>
    <w:rsid w:val="0041563E"/>
    <w:rsid w:val="004638D8"/>
    <w:rsid w:val="00484155"/>
    <w:rsid w:val="00557FA1"/>
    <w:rsid w:val="00577B64"/>
    <w:rsid w:val="0059082D"/>
    <w:rsid w:val="005D3B42"/>
    <w:rsid w:val="006016E9"/>
    <w:rsid w:val="00626218"/>
    <w:rsid w:val="00630A15"/>
    <w:rsid w:val="006450CF"/>
    <w:rsid w:val="006554FD"/>
    <w:rsid w:val="006719BC"/>
    <w:rsid w:val="006951F9"/>
    <w:rsid w:val="006E2B1C"/>
    <w:rsid w:val="006F7921"/>
    <w:rsid w:val="007209A2"/>
    <w:rsid w:val="00741878"/>
    <w:rsid w:val="00773057"/>
    <w:rsid w:val="007F7D22"/>
    <w:rsid w:val="0080114D"/>
    <w:rsid w:val="00802493"/>
    <w:rsid w:val="00860BE1"/>
    <w:rsid w:val="00870FE0"/>
    <w:rsid w:val="008B747E"/>
    <w:rsid w:val="0091539E"/>
    <w:rsid w:val="009467B0"/>
    <w:rsid w:val="00A632EC"/>
    <w:rsid w:val="00A84226"/>
    <w:rsid w:val="00A91DC7"/>
    <w:rsid w:val="00A9476C"/>
    <w:rsid w:val="00AB43A5"/>
    <w:rsid w:val="00AB4D65"/>
    <w:rsid w:val="00B02FAA"/>
    <w:rsid w:val="00B03602"/>
    <w:rsid w:val="00B133FA"/>
    <w:rsid w:val="00B33F4E"/>
    <w:rsid w:val="00B7424B"/>
    <w:rsid w:val="00BC23A7"/>
    <w:rsid w:val="00BC53C3"/>
    <w:rsid w:val="00BF16BD"/>
    <w:rsid w:val="00C00D3B"/>
    <w:rsid w:val="00C13463"/>
    <w:rsid w:val="00C35076"/>
    <w:rsid w:val="00C42BAC"/>
    <w:rsid w:val="00C51192"/>
    <w:rsid w:val="00C57047"/>
    <w:rsid w:val="00C835F4"/>
    <w:rsid w:val="00D23880"/>
    <w:rsid w:val="00D26E39"/>
    <w:rsid w:val="00D37C96"/>
    <w:rsid w:val="00D56DDF"/>
    <w:rsid w:val="00D64372"/>
    <w:rsid w:val="00D755D3"/>
    <w:rsid w:val="00D8345C"/>
    <w:rsid w:val="00D92F92"/>
    <w:rsid w:val="00DC2A0B"/>
    <w:rsid w:val="00DC5515"/>
    <w:rsid w:val="00E1171F"/>
    <w:rsid w:val="00E11EFC"/>
    <w:rsid w:val="00E23A6B"/>
    <w:rsid w:val="00E270B6"/>
    <w:rsid w:val="00E323E0"/>
    <w:rsid w:val="00E906AA"/>
    <w:rsid w:val="00EA14EF"/>
    <w:rsid w:val="00EC09D5"/>
    <w:rsid w:val="00F37E3C"/>
    <w:rsid w:val="00F54A1D"/>
    <w:rsid w:val="00F82B30"/>
    <w:rsid w:val="00F93AA5"/>
    <w:rsid w:val="00F956FD"/>
    <w:rsid w:val="00FA198E"/>
    <w:rsid w:val="00FC097E"/>
    <w:rsid w:val="00FE7083"/>
    <w:rsid w:val="00FE75F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D04D0C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51192"/>
    <w:rPr>
      <w:color w:val="808080"/>
    </w:rPr>
  </w:style>
  <w:style w:type="character" w:customStyle="1" w:styleId="normaltextrun">
    <w:name w:val="normaltextrun"/>
    <w:basedOn w:val="Standaardalinea-lettertype"/>
    <w:rsid w:val="00C51192"/>
  </w:style>
  <w:style w:type="paragraph" w:customStyle="1" w:styleId="6A1DDF0782914AAAA002D669740AA914">
    <w:name w:val="6A1DDF0782914AAAA002D669740AA914"/>
    <w:rPr>
      <w:kern w:val="2"/>
      <w14:ligatures w14:val="standardContextual"/>
    </w:rPr>
  </w:style>
  <w:style w:type="paragraph" w:customStyle="1" w:styleId="AC21455AF863403EB7F07AD88077CE0E">
    <w:name w:val="AC21455AF863403EB7F07AD88077CE0E"/>
    <w:pPr>
      <w:spacing w:line="278" w:lineRule="auto"/>
    </w:pPr>
    <w:rPr>
      <w:kern w:val="2"/>
      <w:sz w:val="24"/>
      <w:szCs w:val="24"/>
      <w14:ligatures w14:val="standardContextual"/>
    </w:rPr>
  </w:style>
  <w:style w:type="paragraph" w:customStyle="1" w:styleId="DF15E241B2E4460FAD293D28B2B46255">
    <w:name w:val="DF15E241B2E4460FAD293D28B2B46255"/>
    <w:pPr>
      <w:spacing w:line="278" w:lineRule="auto"/>
    </w:pPr>
    <w:rPr>
      <w:kern w:val="2"/>
      <w:sz w:val="24"/>
      <w:szCs w:val="24"/>
      <w14:ligatures w14:val="standardContextual"/>
    </w:rPr>
  </w:style>
  <w:style w:type="paragraph" w:customStyle="1" w:styleId="DA1200E166D24CA690B9483C1AA8347D">
    <w:name w:val="DA1200E166D24CA690B9483C1AA8347D"/>
    <w:pPr>
      <w:spacing w:line="278" w:lineRule="auto"/>
    </w:pPr>
    <w:rPr>
      <w:kern w:val="2"/>
      <w:sz w:val="24"/>
      <w:szCs w:val="24"/>
      <w14:ligatures w14:val="standardContextual"/>
    </w:rPr>
  </w:style>
  <w:style w:type="paragraph" w:customStyle="1" w:styleId="6E2D56EAAB2C475A89A82779C7BC267F">
    <w:name w:val="6E2D56EAAB2C475A89A82779C7BC267F"/>
    <w:pPr>
      <w:spacing w:line="278" w:lineRule="auto"/>
    </w:pPr>
    <w:rPr>
      <w:kern w:val="2"/>
      <w:sz w:val="24"/>
      <w:szCs w:val="24"/>
      <w14:ligatures w14:val="standardContextual"/>
    </w:rPr>
  </w:style>
  <w:style w:type="paragraph" w:customStyle="1" w:styleId="FE9668F2BED44408AEF30B623492FD67">
    <w:name w:val="FE9668F2BED44408AEF30B623492FD67"/>
    <w:pPr>
      <w:spacing w:line="278" w:lineRule="auto"/>
    </w:pPr>
    <w:rPr>
      <w:kern w:val="2"/>
      <w:sz w:val="24"/>
      <w:szCs w:val="24"/>
      <w14:ligatures w14:val="standardContextual"/>
    </w:rPr>
  </w:style>
  <w:style w:type="paragraph" w:customStyle="1" w:styleId="BC775457189A484CA39A48F318F0CCB3">
    <w:name w:val="BC775457189A484CA39A48F318F0CCB3"/>
    <w:pPr>
      <w:spacing w:line="278" w:lineRule="auto"/>
    </w:pPr>
    <w:rPr>
      <w:kern w:val="2"/>
      <w:sz w:val="24"/>
      <w:szCs w:val="24"/>
      <w14:ligatures w14:val="standardContextual"/>
    </w:rPr>
  </w:style>
  <w:style w:type="paragraph" w:customStyle="1" w:styleId="488B1C2CD33F473082300D55744F877A">
    <w:name w:val="488B1C2CD33F473082300D55744F877A"/>
    <w:pPr>
      <w:spacing w:line="278" w:lineRule="auto"/>
    </w:pPr>
    <w:rPr>
      <w:kern w:val="2"/>
      <w:sz w:val="24"/>
      <w:szCs w:val="24"/>
      <w14:ligatures w14:val="standardContextual"/>
    </w:rPr>
  </w:style>
  <w:style w:type="paragraph" w:customStyle="1" w:styleId="FCD6F00B3D9046E4A2942E09D9EA3809">
    <w:name w:val="FCD6F00B3D9046E4A2942E09D9EA3809"/>
    <w:pPr>
      <w:spacing w:line="278" w:lineRule="auto"/>
    </w:pPr>
    <w:rPr>
      <w:kern w:val="2"/>
      <w:sz w:val="24"/>
      <w:szCs w:val="24"/>
      <w14:ligatures w14:val="standardContextual"/>
    </w:rPr>
  </w:style>
  <w:style w:type="paragraph" w:styleId="Tekstopmerking">
    <w:name w:val="annotation text"/>
    <w:basedOn w:val="Standaard"/>
    <w:link w:val="TekstopmerkingChar"/>
    <w:uiPriority w:val="99"/>
    <w:unhideWhenUsed/>
    <w:pPr>
      <w:spacing w:after="200" w:line="240" w:lineRule="auto"/>
    </w:pPr>
    <w:rPr>
      <w:rFonts w:ascii="Trebuchet MS" w:eastAsiaTheme="minorHAnsi" w:hAnsi="Trebuchet MS"/>
      <w:color w:val="1C1C1C"/>
      <w:sz w:val="20"/>
      <w:szCs w:val="20"/>
      <w:lang w:eastAsia="en-US"/>
    </w:rPr>
  </w:style>
  <w:style w:type="character" w:customStyle="1" w:styleId="TekstopmerkingChar">
    <w:name w:val="Tekst opmerking Char"/>
    <w:basedOn w:val="Standaardalinea-lettertype"/>
    <w:link w:val="Tekstopmerking"/>
    <w:uiPriority w:val="99"/>
    <w:rPr>
      <w:rFonts w:ascii="Trebuchet MS" w:eastAsiaTheme="minorHAnsi" w:hAnsi="Trebuchet MS"/>
      <w:color w:val="1C1C1C"/>
      <w:sz w:val="20"/>
      <w:szCs w:val="20"/>
      <w:lang w:eastAsia="en-US"/>
    </w:rPr>
  </w:style>
  <w:style w:type="character" w:styleId="Verwijzingopmerking">
    <w:name w:val="annotation reference"/>
    <w:basedOn w:val="Standaardalinea-lettertype"/>
    <w:uiPriority w:val="99"/>
    <w:semiHidden/>
    <w:unhideWhenUsed/>
    <w:rPr>
      <w:sz w:val="16"/>
      <w:szCs w:val="16"/>
    </w:rPr>
  </w:style>
  <w:style w:type="paragraph" w:customStyle="1" w:styleId="16B828ECD7B34C36A92E870DDCBBDE0C">
    <w:name w:val="16B828ECD7B34C36A92E870DDCBBDE0C"/>
    <w:pPr>
      <w:spacing w:line="278" w:lineRule="auto"/>
    </w:pPr>
    <w:rPr>
      <w:kern w:val="2"/>
      <w:sz w:val="24"/>
      <w:szCs w:val="24"/>
      <w14:ligatures w14:val="standardContextual"/>
    </w:rPr>
  </w:style>
  <w:style w:type="paragraph" w:customStyle="1" w:styleId="12106F278E95498990B91A595339D805">
    <w:name w:val="12106F278E95498990B91A595339D805"/>
    <w:pPr>
      <w:spacing w:line="278" w:lineRule="auto"/>
    </w:pPr>
    <w:rPr>
      <w:kern w:val="2"/>
      <w:sz w:val="24"/>
      <w:szCs w:val="24"/>
      <w14:ligatures w14:val="standardContextual"/>
    </w:rPr>
  </w:style>
  <w:style w:type="paragraph" w:customStyle="1" w:styleId="8263016DC5B44600AE1091723091C1C0">
    <w:name w:val="8263016DC5B44600AE1091723091C1C0"/>
    <w:pPr>
      <w:spacing w:line="278" w:lineRule="auto"/>
    </w:pPr>
    <w:rPr>
      <w:kern w:val="2"/>
      <w:sz w:val="24"/>
      <w:szCs w:val="24"/>
      <w14:ligatures w14:val="standardContextual"/>
    </w:rPr>
  </w:style>
  <w:style w:type="paragraph" w:customStyle="1" w:styleId="77DA7A96446843478DA07BD94AE34613">
    <w:name w:val="77DA7A96446843478DA07BD94AE34613"/>
    <w:pPr>
      <w:spacing w:line="278" w:lineRule="auto"/>
    </w:pPr>
    <w:rPr>
      <w:kern w:val="2"/>
      <w:sz w:val="24"/>
      <w:szCs w:val="24"/>
      <w14:ligatures w14:val="standardContextual"/>
    </w:rPr>
  </w:style>
  <w:style w:type="paragraph" w:customStyle="1" w:styleId="CB16A3E81CCC431AB7E33566CBCDB46F">
    <w:name w:val="CB16A3E81CCC431AB7E33566CBCDB46F"/>
    <w:pPr>
      <w:spacing w:line="278" w:lineRule="auto"/>
    </w:pPr>
    <w:rPr>
      <w:kern w:val="2"/>
      <w:sz w:val="24"/>
      <w:szCs w:val="24"/>
      <w14:ligatures w14:val="standardContextual"/>
    </w:rPr>
  </w:style>
  <w:style w:type="paragraph" w:customStyle="1" w:styleId="B463A16EF63F4CDD92ABB93C57E35C0E">
    <w:name w:val="B463A16EF63F4CDD92ABB93C57E35C0E"/>
    <w:pPr>
      <w:spacing w:line="278" w:lineRule="auto"/>
    </w:pPr>
    <w:rPr>
      <w:kern w:val="2"/>
      <w:sz w:val="24"/>
      <w:szCs w:val="24"/>
      <w14:ligatures w14:val="standardContextual"/>
    </w:rPr>
  </w:style>
  <w:style w:type="paragraph" w:customStyle="1" w:styleId="2BAB4D277BAC47D48D450A3DD3CF4B74">
    <w:name w:val="2BAB4D277BAC47D48D450A3DD3CF4B74"/>
    <w:pPr>
      <w:spacing w:line="278" w:lineRule="auto"/>
    </w:pPr>
    <w:rPr>
      <w:kern w:val="2"/>
      <w:sz w:val="24"/>
      <w:szCs w:val="24"/>
      <w14:ligatures w14:val="standardContextual"/>
    </w:rPr>
  </w:style>
  <w:style w:type="paragraph" w:customStyle="1" w:styleId="6E050C2AE4AA4E39BB8E2E6A5E323B73">
    <w:name w:val="6E050C2AE4AA4E39BB8E2E6A5E323B73"/>
    <w:pPr>
      <w:spacing w:line="278" w:lineRule="auto"/>
    </w:pPr>
    <w:rPr>
      <w:kern w:val="2"/>
      <w:sz w:val="24"/>
      <w:szCs w:val="24"/>
      <w14:ligatures w14:val="standardContextual"/>
    </w:rPr>
  </w:style>
  <w:style w:type="paragraph" w:customStyle="1" w:styleId="DE88368293AC4AE8857BCBB596932402">
    <w:name w:val="DE88368293AC4AE8857BCBB596932402"/>
    <w:rsid w:val="00A84226"/>
    <w:pPr>
      <w:spacing w:line="278" w:lineRule="auto"/>
    </w:pPr>
    <w:rPr>
      <w:kern w:val="2"/>
      <w:sz w:val="24"/>
      <w:szCs w:val="24"/>
      <w14:ligatures w14:val="standardContextual"/>
    </w:rPr>
  </w:style>
  <w:style w:type="paragraph" w:customStyle="1" w:styleId="B9371105237D4C5B803CF1D2E0806F31">
    <w:name w:val="B9371105237D4C5B803CF1D2E0806F31"/>
    <w:rsid w:val="00A84226"/>
    <w:pPr>
      <w:spacing w:line="278" w:lineRule="auto"/>
    </w:pPr>
    <w:rPr>
      <w:kern w:val="2"/>
      <w:sz w:val="24"/>
      <w:szCs w:val="24"/>
      <w14:ligatures w14:val="standardContextual"/>
    </w:rPr>
  </w:style>
  <w:style w:type="paragraph" w:customStyle="1" w:styleId="EDC48BE6F68E47F6B0A0345C99C61AD9">
    <w:name w:val="EDC48BE6F68E47F6B0A0345C99C61AD9"/>
    <w:rsid w:val="00A84226"/>
    <w:pPr>
      <w:spacing w:line="278" w:lineRule="auto"/>
    </w:pPr>
    <w:rPr>
      <w:kern w:val="2"/>
      <w:sz w:val="24"/>
      <w:szCs w:val="24"/>
      <w14:ligatures w14:val="standardContextual"/>
    </w:rPr>
  </w:style>
  <w:style w:type="paragraph" w:customStyle="1" w:styleId="C1D4BFC03106457498CAFA14CF3619E9">
    <w:name w:val="C1D4BFC03106457498CAFA14CF3619E9"/>
    <w:pPr>
      <w:spacing w:line="278" w:lineRule="auto"/>
    </w:pPr>
    <w:rPr>
      <w:kern w:val="2"/>
      <w:sz w:val="24"/>
      <w:szCs w:val="24"/>
      <w14:ligatures w14:val="standardContextual"/>
    </w:rPr>
  </w:style>
  <w:style w:type="paragraph" w:customStyle="1" w:styleId="D2270AD0344D4CCE98AE4FC50707D82A">
    <w:name w:val="D2270AD0344D4CCE98AE4FC50707D82A"/>
    <w:pPr>
      <w:spacing w:line="278" w:lineRule="auto"/>
    </w:pPr>
    <w:rPr>
      <w:kern w:val="2"/>
      <w:sz w:val="24"/>
      <w:szCs w:val="24"/>
      <w14:ligatures w14:val="standardContextual"/>
    </w:rPr>
  </w:style>
  <w:style w:type="paragraph" w:customStyle="1" w:styleId="D5E52028CCBB4228B4CE0A812EC17F03">
    <w:name w:val="D5E52028CCBB4228B4CE0A812EC17F03"/>
    <w:pPr>
      <w:spacing w:line="278" w:lineRule="auto"/>
    </w:pPr>
    <w:rPr>
      <w:kern w:val="2"/>
      <w:sz w:val="24"/>
      <w:szCs w:val="24"/>
      <w14:ligatures w14:val="standardContextual"/>
    </w:rPr>
  </w:style>
  <w:style w:type="paragraph" w:customStyle="1" w:styleId="391FEB0DAE924AD5933DE3F04D956703">
    <w:name w:val="391FEB0DAE924AD5933DE3F04D956703"/>
    <w:pPr>
      <w:spacing w:line="278" w:lineRule="auto"/>
    </w:pPr>
    <w:rPr>
      <w:kern w:val="2"/>
      <w:sz w:val="24"/>
      <w:szCs w:val="24"/>
      <w14:ligatures w14:val="standardContextual"/>
    </w:rPr>
  </w:style>
  <w:style w:type="paragraph" w:customStyle="1" w:styleId="ED46578C54BE4C1A90F96A19284678FA">
    <w:name w:val="ED46578C54BE4C1A90F96A19284678FA"/>
    <w:pPr>
      <w:spacing w:line="278" w:lineRule="auto"/>
    </w:pPr>
    <w:rPr>
      <w:kern w:val="2"/>
      <w:sz w:val="24"/>
      <w:szCs w:val="24"/>
      <w14:ligatures w14:val="standardContextual"/>
    </w:rPr>
  </w:style>
  <w:style w:type="paragraph" w:customStyle="1" w:styleId="BE0E6E4AA8EC4189A1FA0127F8746634">
    <w:name w:val="BE0E6E4AA8EC4189A1FA0127F8746634"/>
    <w:pPr>
      <w:spacing w:line="278" w:lineRule="auto"/>
    </w:pPr>
    <w:rPr>
      <w:kern w:val="2"/>
      <w:sz w:val="24"/>
      <w:szCs w:val="24"/>
      <w14:ligatures w14:val="standardContextual"/>
    </w:rPr>
  </w:style>
  <w:style w:type="paragraph" w:customStyle="1" w:styleId="8D7EAC3C6C994993BBC0FF58593A12F7">
    <w:name w:val="8D7EAC3C6C994993BBC0FF58593A12F7"/>
    <w:pPr>
      <w:spacing w:line="278" w:lineRule="auto"/>
    </w:pPr>
    <w:rPr>
      <w:kern w:val="2"/>
      <w:sz w:val="24"/>
      <w:szCs w:val="24"/>
      <w14:ligatures w14:val="standardContextual"/>
    </w:rPr>
  </w:style>
  <w:style w:type="paragraph" w:customStyle="1" w:styleId="DA2128585A294E839E3491D02498AADB">
    <w:name w:val="DA2128585A294E839E3491D02498AADB"/>
    <w:pPr>
      <w:spacing w:line="278" w:lineRule="auto"/>
    </w:pPr>
    <w:rPr>
      <w:kern w:val="2"/>
      <w:sz w:val="24"/>
      <w:szCs w:val="24"/>
      <w14:ligatures w14:val="standardContextual"/>
    </w:rPr>
  </w:style>
  <w:style w:type="paragraph" w:customStyle="1" w:styleId="4CA233F0993F4A559AB572E4EE635E05">
    <w:name w:val="4CA233F0993F4A559AB572E4EE635E05"/>
    <w:rsid w:val="00192BE5"/>
    <w:pPr>
      <w:spacing w:line="278" w:lineRule="auto"/>
    </w:pPr>
    <w:rPr>
      <w:kern w:val="2"/>
      <w:sz w:val="24"/>
      <w:szCs w:val="24"/>
      <w14:ligatures w14:val="standardContextual"/>
    </w:rPr>
  </w:style>
  <w:style w:type="paragraph" w:customStyle="1" w:styleId="F0BDDEA506614797AFF87E6EC344E6F4">
    <w:name w:val="F0BDDEA506614797AFF87E6EC344E6F4"/>
    <w:rsid w:val="00192BE5"/>
    <w:pPr>
      <w:spacing w:line="278" w:lineRule="auto"/>
    </w:pPr>
    <w:rPr>
      <w:kern w:val="2"/>
      <w:sz w:val="24"/>
      <w:szCs w:val="24"/>
      <w14:ligatures w14:val="standardContextual"/>
    </w:rPr>
  </w:style>
  <w:style w:type="paragraph" w:customStyle="1" w:styleId="53551B1858D0403781B6384F92DF9E30">
    <w:name w:val="53551B1858D0403781B6384F92DF9E30"/>
    <w:rsid w:val="00192BE5"/>
    <w:pPr>
      <w:spacing w:line="278" w:lineRule="auto"/>
    </w:pPr>
    <w:rPr>
      <w:kern w:val="2"/>
      <w:sz w:val="24"/>
      <w:szCs w:val="24"/>
      <w14:ligatures w14:val="standardContextual"/>
    </w:rPr>
  </w:style>
  <w:style w:type="paragraph" w:customStyle="1" w:styleId="6DEA0FB793EA46B482F22F45933BB36E">
    <w:name w:val="6DEA0FB793EA46B482F22F45933BB36E"/>
    <w:rsid w:val="00192BE5"/>
    <w:pPr>
      <w:spacing w:line="278" w:lineRule="auto"/>
    </w:pPr>
    <w:rPr>
      <w:kern w:val="2"/>
      <w:sz w:val="24"/>
      <w:szCs w:val="24"/>
      <w14:ligatures w14:val="standardContextual"/>
    </w:rPr>
  </w:style>
  <w:style w:type="paragraph" w:customStyle="1" w:styleId="1BFAC165C561432EADF43D334BD0E179">
    <w:name w:val="1BFAC165C561432EADF43D334BD0E179"/>
    <w:rsid w:val="00192BE5"/>
    <w:pPr>
      <w:spacing w:line="278" w:lineRule="auto"/>
    </w:pPr>
    <w:rPr>
      <w:kern w:val="2"/>
      <w:sz w:val="24"/>
      <w:szCs w:val="24"/>
      <w14:ligatures w14:val="standardContextual"/>
    </w:rPr>
  </w:style>
  <w:style w:type="paragraph" w:customStyle="1" w:styleId="220D94E8E00244DBBA98C75040F08318">
    <w:name w:val="220D94E8E00244DBBA98C75040F08318"/>
    <w:rsid w:val="00C51192"/>
    <w:pPr>
      <w:spacing w:line="278" w:lineRule="auto"/>
    </w:pPr>
    <w:rPr>
      <w:kern w:val="2"/>
      <w:sz w:val="24"/>
      <w:szCs w:val="24"/>
      <w14:ligatures w14:val="standardContextual"/>
    </w:rPr>
  </w:style>
  <w:style w:type="paragraph" w:customStyle="1" w:styleId="F514E69BD2EA4104B07A8A9603075A1410">
    <w:name w:val="F514E69BD2EA4104B07A8A9603075A1410"/>
    <w:rsid w:val="00C51192"/>
    <w:pPr>
      <w:spacing w:after="200" w:line="312" w:lineRule="auto"/>
    </w:pPr>
    <w:rPr>
      <w:rFonts w:ascii="Trebuchet MS" w:eastAsiaTheme="minorHAnsi" w:hAnsi="Trebuchet MS"/>
      <w:color w:val="1C1C1C"/>
      <w:sz w:val="20"/>
      <w:szCs w:val="20"/>
      <w:lang w:eastAsia="en-US"/>
    </w:rPr>
  </w:style>
  <w:style w:type="paragraph" w:customStyle="1" w:styleId="094F43A4822F4E128EE9F5B59083A80C10">
    <w:name w:val="094F43A4822F4E128EE9F5B59083A80C10"/>
    <w:rsid w:val="00C51192"/>
    <w:pPr>
      <w:spacing w:after="200" w:line="312" w:lineRule="auto"/>
    </w:pPr>
    <w:rPr>
      <w:rFonts w:ascii="Trebuchet MS" w:eastAsiaTheme="minorHAnsi" w:hAnsi="Trebuchet MS"/>
      <w:color w:val="1C1C1C"/>
      <w:sz w:val="20"/>
      <w:szCs w:val="20"/>
      <w:lang w:eastAsia="en-US"/>
    </w:rPr>
  </w:style>
  <w:style w:type="paragraph" w:customStyle="1" w:styleId="3D342A47AB314F9FAD73FCC3B065BA4910">
    <w:name w:val="3D342A47AB314F9FAD73FCC3B065BA4910"/>
    <w:rsid w:val="00C51192"/>
    <w:pPr>
      <w:spacing w:after="200" w:line="312" w:lineRule="auto"/>
    </w:pPr>
    <w:rPr>
      <w:rFonts w:ascii="Trebuchet MS" w:eastAsiaTheme="minorHAnsi" w:hAnsi="Trebuchet MS"/>
      <w:color w:val="1C1C1C"/>
      <w:sz w:val="20"/>
      <w:szCs w:val="20"/>
      <w:lang w:eastAsia="en-US"/>
    </w:rPr>
  </w:style>
  <w:style w:type="paragraph" w:customStyle="1" w:styleId="7E4FD7640F184A9EAD5545A42BCB338810">
    <w:name w:val="7E4FD7640F184A9EAD5545A42BCB338810"/>
    <w:rsid w:val="00C51192"/>
    <w:pPr>
      <w:spacing w:after="200" w:line="312" w:lineRule="auto"/>
    </w:pPr>
    <w:rPr>
      <w:rFonts w:ascii="Trebuchet MS" w:eastAsiaTheme="minorHAnsi" w:hAnsi="Trebuchet MS"/>
      <w:color w:val="1C1C1C"/>
      <w:sz w:val="20"/>
      <w:szCs w:val="20"/>
      <w:lang w:eastAsia="en-US"/>
    </w:rPr>
  </w:style>
  <w:style w:type="paragraph" w:customStyle="1" w:styleId="317BBA808AA74CCEABEF252FB7D4655B10">
    <w:name w:val="317BBA808AA74CCEABEF252FB7D4655B10"/>
    <w:rsid w:val="00C51192"/>
    <w:pPr>
      <w:spacing w:after="200" w:line="312" w:lineRule="auto"/>
    </w:pPr>
    <w:rPr>
      <w:rFonts w:ascii="Trebuchet MS" w:eastAsiaTheme="minorHAnsi" w:hAnsi="Trebuchet MS"/>
      <w:color w:val="1C1C1C"/>
      <w:sz w:val="20"/>
      <w:szCs w:val="20"/>
      <w:lang w:eastAsia="en-US"/>
    </w:rPr>
  </w:style>
  <w:style w:type="paragraph" w:customStyle="1" w:styleId="9EC2EAD4DA81403BA4A9DF191086FDCC11">
    <w:name w:val="9EC2EAD4DA81403BA4A9DF191086FDCC11"/>
    <w:rsid w:val="00C51192"/>
    <w:pPr>
      <w:spacing w:after="200" w:line="312" w:lineRule="auto"/>
    </w:pPr>
    <w:rPr>
      <w:rFonts w:ascii="Trebuchet MS" w:eastAsiaTheme="minorHAnsi" w:hAnsi="Trebuchet MS"/>
      <w:color w:val="1C1C1C"/>
      <w:sz w:val="20"/>
      <w:szCs w:val="20"/>
      <w:lang w:eastAsia="en-US"/>
    </w:rPr>
  </w:style>
  <w:style w:type="paragraph" w:customStyle="1" w:styleId="B42D99BD807449629A23C54CF2CDC21610">
    <w:name w:val="B42D99BD807449629A23C54CF2CDC21610"/>
    <w:rsid w:val="00C51192"/>
    <w:pPr>
      <w:spacing w:after="200" w:line="312" w:lineRule="auto"/>
    </w:pPr>
    <w:rPr>
      <w:rFonts w:ascii="Trebuchet MS" w:eastAsiaTheme="minorHAnsi" w:hAnsi="Trebuchet MS"/>
      <w:color w:val="1C1C1C"/>
      <w:sz w:val="20"/>
      <w:szCs w:val="20"/>
      <w:lang w:eastAsia="en-US"/>
    </w:rPr>
  </w:style>
  <w:style w:type="paragraph" w:customStyle="1" w:styleId="0F09DC08EA4D49CD89996C913F401B4010">
    <w:name w:val="0F09DC08EA4D49CD89996C913F401B4010"/>
    <w:rsid w:val="00C51192"/>
    <w:pPr>
      <w:spacing w:after="200" w:line="312" w:lineRule="auto"/>
    </w:pPr>
    <w:rPr>
      <w:rFonts w:ascii="Trebuchet MS" w:eastAsiaTheme="minorHAnsi" w:hAnsi="Trebuchet MS"/>
      <w:color w:val="1C1C1C"/>
      <w:sz w:val="20"/>
      <w:szCs w:val="20"/>
      <w:lang w:eastAsia="en-US"/>
    </w:rPr>
  </w:style>
  <w:style w:type="paragraph" w:customStyle="1" w:styleId="FD5F763583FE423D94041D6CE7A06B2B10">
    <w:name w:val="FD5F763583FE423D94041D6CE7A06B2B10"/>
    <w:rsid w:val="00C51192"/>
    <w:pPr>
      <w:spacing w:after="200" w:line="312" w:lineRule="auto"/>
    </w:pPr>
    <w:rPr>
      <w:rFonts w:ascii="Trebuchet MS" w:eastAsiaTheme="minorHAnsi" w:hAnsi="Trebuchet MS"/>
      <w:color w:val="1C1C1C"/>
      <w:sz w:val="20"/>
      <w:szCs w:val="20"/>
      <w:lang w:eastAsia="en-US"/>
    </w:rPr>
  </w:style>
  <w:style w:type="paragraph" w:customStyle="1" w:styleId="Opsomming">
    <w:name w:val="Opsomming"/>
    <w:basedOn w:val="Lijstalinea"/>
    <w:link w:val="OpsommingChar"/>
    <w:qFormat/>
    <w:rsid w:val="00C51192"/>
    <w:pPr>
      <w:numPr>
        <w:numId w:val="8"/>
      </w:numPr>
      <w:spacing w:after="0" w:line="312" w:lineRule="auto"/>
      <w:ind w:left="340" w:hanging="340"/>
    </w:pPr>
    <w:rPr>
      <w:rFonts w:ascii="Trebuchet MS" w:eastAsia="Times New Roman" w:hAnsi="Trebuchet MS" w:cs="Times New Roman"/>
      <w:color w:val="1C1C1C"/>
      <w:sz w:val="20"/>
      <w:szCs w:val="20"/>
    </w:rPr>
  </w:style>
  <w:style w:type="character" w:customStyle="1" w:styleId="OpsommingChar">
    <w:name w:val="Opsomming Char"/>
    <w:basedOn w:val="Standaardalinea-lettertype"/>
    <w:link w:val="Opsomming"/>
    <w:rsid w:val="00C51192"/>
    <w:rPr>
      <w:rFonts w:ascii="Trebuchet MS" w:eastAsia="Times New Roman" w:hAnsi="Trebuchet MS" w:cs="Times New Roman"/>
      <w:color w:val="1C1C1C"/>
      <w:sz w:val="20"/>
      <w:szCs w:val="20"/>
    </w:rPr>
  </w:style>
  <w:style w:type="paragraph" w:styleId="Lijstalinea">
    <w:name w:val="List Paragraph"/>
    <w:basedOn w:val="Standaard"/>
    <w:uiPriority w:val="34"/>
    <w:qFormat/>
    <w:rsid w:val="00192BE5"/>
    <w:pPr>
      <w:ind w:left="720"/>
      <w:contextualSpacing/>
    </w:pPr>
  </w:style>
  <w:style w:type="paragraph" w:customStyle="1" w:styleId="0A11D1CE05924A7DAC3E1EC6619CBE6310">
    <w:name w:val="0A11D1CE05924A7DAC3E1EC6619CBE6310"/>
    <w:rsid w:val="00C51192"/>
    <w:pPr>
      <w:spacing w:after="200" w:line="312" w:lineRule="auto"/>
    </w:pPr>
    <w:rPr>
      <w:rFonts w:ascii="Trebuchet MS" w:eastAsiaTheme="minorHAnsi" w:hAnsi="Trebuchet MS"/>
      <w:color w:val="1C1C1C"/>
      <w:sz w:val="20"/>
      <w:szCs w:val="20"/>
      <w:lang w:eastAsia="en-US"/>
    </w:rPr>
  </w:style>
  <w:style w:type="paragraph" w:customStyle="1" w:styleId="AC5EF29EFE774C398CBDFCA7AD8424A910">
    <w:name w:val="AC5EF29EFE774C398CBDFCA7AD8424A910"/>
    <w:rsid w:val="00C51192"/>
    <w:pPr>
      <w:spacing w:after="200" w:line="312" w:lineRule="auto"/>
    </w:pPr>
    <w:rPr>
      <w:rFonts w:ascii="Trebuchet MS" w:eastAsiaTheme="minorHAnsi" w:hAnsi="Trebuchet MS"/>
      <w:color w:val="1C1C1C"/>
      <w:sz w:val="20"/>
      <w:szCs w:val="20"/>
      <w:lang w:eastAsia="en-US"/>
    </w:rPr>
  </w:style>
  <w:style w:type="paragraph" w:customStyle="1" w:styleId="D46D3C2F4FDA420EABBB4D17CAB7D17110">
    <w:name w:val="D46D3C2F4FDA420EABBB4D17CAB7D17110"/>
    <w:rsid w:val="00C51192"/>
    <w:pPr>
      <w:spacing w:after="200" w:line="312" w:lineRule="auto"/>
    </w:pPr>
    <w:rPr>
      <w:rFonts w:ascii="Trebuchet MS" w:eastAsiaTheme="minorHAnsi" w:hAnsi="Trebuchet MS"/>
      <w:color w:val="1C1C1C"/>
      <w:sz w:val="20"/>
      <w:szCs w:val="20"/>
      <w:lang w:eastAsia="en-US"/>
    </w:rPr>
  </w:style>
  <w:style w:type="paragraph" w:customStyle="1" w:styleId="6FE66A28DFF845209029A6B8249E9B1510">
    <w:name w:val="6FE66A28DFF845209029A6B8249E9B1510"/>
    <w:rsid w:val="00C51192"/>
    <w:pPr>
      <w:spacing w:after="200" w:line="312" w:lineRule="auto"/>
    </w:pPr>
    <w:rPr>
      <w:rFonts w:ascii="Trebuchet MS" w:eastAsiaTheme="minorHAnsi" w:hAnsi="Trebuchet MS"/>
      <w:color w:val="1C1C1C"/>
      <w:sz w:val="20"/>
      <w:szCs w:val="20"/>
      <w:lang w:eastAsia="en-US"/>
    </w:rPr>
  </w:style>
  <w:style w:type="paragraph" w:customStyle="1" w:styleId="42961D6337AC42A2ABCA44FC0B655D6F10">
    <w:name w:val="42961D6337AC42A2ABCA44FC0B655D6F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290F81FDC8BD46408459E7999942DC7010">
    <w:name w:val="290F81FDC8BD46408459E7999942DC70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D83D834036D445BCA8F4F92AF7A3302A10">
    <w:name w:val="D83D834036D445BCA8F4F92AF7A3302A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CDC51DBD86FB4EA4BFE80F5C4804154010">
    <w:name w:val="CDC51DBD86FB4EA4BFE80F5C48041540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ACC4DC03C2604792AD8E468D53A9418510">
    <w:name w:val="ACC4DC03C2604792AD8E468D53A94185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2EBF8BA0A9514DDAA108BAEED3FD20926">
    <w:name w:val="2EBF8BA0A9514DDAA108BAEED3FD20926"/>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060E1E47C00E4115BC0789BE7730D9BA10">
    <w:name w:val="060E1E47C00E4115BC0789BE7730D9BA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8B175AFC190F4E6F9A1E6285899B0F2E6">
    <w:name w:val="8B175AFC190F4E6F9A1E6285899B0F2E6"/>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C57BBE6A90DA44A0B136600DB3F1780D5">
    <w:name w:val="C57BBE6A90DA44A0B136600DB3F1780D5"/>
    <w:rsid w:val="00C51192"/>
    <w:pPr>
      <w:spacing w:after="200" w:line="312" w:lineRule="auto"/>
    </w:pPr>
    <w:rPr>
      <w:rFonts w:ascii="Trebuchet MS" w:eastAsiaTheme="minorHAnsi" w:hAnsi="Trebuchet MS"/>
      <w:color w:val="1C1C1C"/>
      <w:sz w:val="20"/>
      <w:szCs w:val="20"/>
      <w:lang w:eastAsia="en-US"/>
    </w:rPr>
  </w:style>
  <w:style w:type="paragraph" w:customStyle="1" w:styleId="8C83F254894F453989E2CB2B8288C7623">
    <w:name w:val="8C83F254894F453989E2CB2B8288C7623"/>
    <w:rsid w:val="00C51192"/>
    <w:pPr>
      <w:spacing w:after="200" w:line="312" w:lineRule="auto"/>
    </w:pPr>
    <w:rPr>
      <w:rFonts w:ascii="Trebuchet MS" w:eastAsiaTheme="minorHAnsi" w:hAnsi="Trebuchet MS"/>
      <w:color w:val="1C1C1C"/>
      <w:sz w:val="20"/>
      <w:szCs w:val="20"/>
      <w:lang w:eastAsia="en-US"/>
    </w:rPr>
  </w:style>
  <w:style w:type="paragraph" w:customStyle="1" w:styleId="6CAF8691115A4A38801F8D81A9E31B9310">
    <w:name w:val="6CAF8691115A4A38801F8D81A9E31B9310"/>
    <w:rsid w:val="00C51192"/>
    <w:pPr>
      <w:spacing w:after="200" w:line="312" w:lineRule="auto"/>
    </w:pPr>
    <w:rPr>
      <w:rFonts w:ascii="Trebuchet MS" w:eastAsiaTheme="minorHAnsi" w:hAnsi="Trebuchet MS"/>
      <w:color w:val="1C1C1C"/>
      <w:sz w:val="20"/>
      <w:szCs w:val="20"/>
      <w:lang w:eastAsia="en-US"/>
    </w:rPr>
  </w:style>
  <w:style w:type="paragraph" w:customStyle="1" w:styleId="F26486A739734E198BA2AD5E935236EC10">
    <w:name w:val="F26486A739734E198BA2AD5E935236EC10"/>
    <w:rsid w:val="00C51192"/>
    <w:pPr>
      <w:spacing w:after="200" w:line="312" w:lineRule="auto"/>
    </w:pPr>
    <w:rPr>
      <w:rFonts w:ascii="Trebuchet MS" w:eastAsiaTheme="minorHAnsi" w:hAnsi="Trebuchet MS"/>
      <w:color w:val="1C1C1C"/>
      <w:sz w:val="20"/>
      <w:szCs w:val="20"/>
      <w:lang w:eastAsia="en-US"/>
    </w:rPr>
  </w:style>
  <w:style w:type="paragraph" w:customStyle="1" w:styleId="ABE8163C463742A594A64944DF21736E3">
    <w:name w:val="ABE8163C463742A594A64944DF21736E3"/>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A4891982E5324454A6A517F805819D9C3">
    <w:name w:val="A4891982E5324454A6A517F805819D9C3"/>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3E3993226FB14354A20F9522EBCB693C3">
    <w:name w:val="3E3993226FB14354A20F9522EBCB693C3"/>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B38053FC57874E2086C174D68942757D3">
    <w:name w:val="B38053FC57874E2086C174D68942757D3"/>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C8F12A3DA3B5489882E27081E32040613">
    <w:name w:val="C8F12A3DA3B5489882E27081E32040613"/>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51CF2FEA386348AA9DD380322411F63610">
    <w:name w:val="51CF2FEA386348AA9DD380322411F636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E3F54BAA7CE24F9DB959295A10633C1C10">
    <w:name w:val="E3F54BAA7CE24F9DB959295A10633C1C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B2101D9EF23E4D8AB5D229A609A9143110">
    <w:name w:val="B2101D9EF23E4D8AB5D229A609A9143110"/>
    <w:rsid w:val="00C51192"/>
    <w:pPr>
      <w:spacing w:after="200" w:line="312" w:lineRule="auto"/>
    </w:pPr>
    <w:rPr>
      <w:rFonts w:ascii="Trebuchet MS" w:eastAsiaTheme="minorHAnsi" w:hAnsi="Trebuchet MS"/>
      <w:color w:val="1C1C1C"/>
      <w:sz w:val="20"/>
      <w:szCs w:val="20"/>
      <w:lang w:eastAsia="en-US"/>
    </w:rPr>
  </w:style>
  <w:style w:type="paragraph" w:customStyle="1" w:styleId="6F71F6CBDC14435FBCF559A05446D71110">
    <w:name w:val="6F71F6CBDC14435FBCF559A05446D71110"/>
    <w:rsid w:val="00C51192"/>
    <w:pPr>
      <w:spacing w:after="200" w:line="312" w:lineRule="auto"/>
    </w:pPr>
    <w:rPr>
      <w:rFonts w:ascii="Trebuchet MS" w:eastAsiaTheme="minorHAnsi" w:hAnsi="Trebuchet MS"/>
      <w:color w:val="1C1C1C"/>
      <w:sz w:val="20"/>
      <w:szCs w:val="20"/>
      <w:lang w:eastAsia="en-US"/>
    </w:rPr>
  </w:style>
  <w:style w:type="paragraph" w:customStyle="1" w:styleId="DFD8D09079364C6AA4891BD73399881110">
    <w:name w:val="DFD8D09079364C6AA4891BD73399881110"/>
    <w:rsid w:val="00C51192"/>
    <w:pPr>
      <w:spacing w:after="200" w:line="312" w:lineRule="auto"/>
    </w:pPr>
    <w:rPr>
      <w:rFonts w:ascii="Trebuchet MS" w:eastAsiaTheme="minorHAnsi" w:hAnsi="Trebuchet MS"/>
      <w:color w:val="1C1C1C"/>
      <w:sz w:val="20"/>
      <w:szCs w:val="20"/>
      <w:lang w:eastAsia="en-US"/>
    </w:rPr>
  </w:style>
  <w:style w:type="paragraph" w:customStyle="1" w:styleId="560546CACFD74CDE805927D984C0249510">
    <w:name w:val="560546CACFD74CDE805927D984C02495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FE60BD962DF842CEBC9150D91ECC1E3210">
    <w:name w:val="FE60BD962DF842CEBC9150D91ECC1E3210"/>
    <w:rsid w:val="00C51192"/>
    <w:pPr>
      <w:spacing w:after="200" w:line="312" w:lineRule="auto"/>
    </w:pPr>
    <w:rPr>
      <w:rFonts w:ascii="Trebuchet MS" w:eastAsiaTheme="minorHAnsi" w:hAnsi="Trebuchet MS"/>
      <w:color w:val="1C1C1C"/>
      <w:sz w:val="20"/>
      <w:szCs w:val="20"/>
      <w:lang w:eastAsia="en-US"/>
    </w:rPr>
  </w:style>
  <w:style w:type="paragraph" w:customStyle="1" w:styleId="9A71D4F8814F455AB001AB72FBFC0E9411">
    <w:name w:val="9A71D4F8814F455AB001AB72FBFC0E9411"/>
    <w:rsid w:val="00C51192"/>
    <w:pPr>
      <w:spacing w:after="200" w:line="312" w:lineRule="auto"/>
    </w:pPr>
    <w:rPr>
      <w:rFonts w:ascii="Trebuchet MS" w:eastAsiaTheme="minorHAnsi" w:hAnsi="Trebuchet MS"/>
      <w:color w:val="1C1C1C"/>
      <w:sz w:val="20"/>
      <w:szCs w:val="20"/>
      <w:lang w:eastAsia="en-US"/>
    </w:rPr>
  </w:style>
  <w:style w:type="paragraph" w:customStyle="1" w:styleId="278DB1CDB3AC4B69AC07C372B11EF9C511">
    <w:name w:val="278DB1CDB3AC4B69AC07C372B11EF9C511"/>
    <w:rsid w:val="00C51192"/>
    <w:pPr>
      <w:spacing w:after="200" w:line="312" w:lineRule="auto"/>
    </w:pPr>
    <w:rPr>
      <w:rFonts w:ascii="Trebuchet MS" w:eastAsiaTheme="minorHAnsi" w:hAnsi="Trebuchet MS"/>
      <w:color w:val="1C1C1C"/>
      <w:sz w:val="20"/>
      <w:szCs w:val="20"/>
      <w:lang w:eastAsia="en-US"/>
    </w:rPr>
  </w:style>
  <w:style w:type="paragraph" w:customStyle="1" w:styleId="8B82E6A867A541D7BF368548DF30ACD511">
    <w:name w:val="8B82E6A867A541D7BF368548DF30ACD511"/>
    <w:rsid w:val="00C51192"/>
    <w:pPr>
      <w:spacing w:after="200" w:line="312" w:lineRule="auto"/>
    </w:pPr>
    <w:rPr>
      <w:rFonts w:ascii="Trebuchet MS" w:eastAsiaTheme="minorHAnsi" w:hAnsi="Trebuchet MS"/>
      <w:color w:val="1C1C1C"/>
      <w:sz w:val="20"/>
      <w:szCs w:val="20"/>
      <w:lang w:eastAsia="en-US"/>
    </w:rPr>
  </w:style>
  <w:style w:type="paragraph" w:customStyle="1" w:styleId="2BCE986DA4EB47ADA05682E852FEBA1711">
    <w:name w:val="2BCE986DA4EB47ADA05682E852FEBA1711"/>
    <w:rsid w:val="00C51192"/>
    <w:pPr>
      <w:spacing w:after="200" w:line="312" w:lineRule="auto"/>
    </w:pPr>
    <w:rPr>
      <w:rFonts w:ascii="Trebuchet MS" w:eastAsiaTheme="minorHAnsi" w:hAnsi="Trebuchet MS"/>
      <w:color w:val="1C1C1C"/>
      <w:sz w:val="20"/>
      <w:szCs w:val="20"/>
      <w:lang w:eastAsia="en-US"/>
    </w:rPr>
  </w:style>
  <w:style w:type="paragraph" w:customStyle="1" w:styleId="E9CD025932124FEF861391CBD13ECBEB10">
    <w:name w:val="E9CD025932124FEF861391CBD13ECBEB10"/>
    <w:rsid w:val="00C51192"/>
    <w:pPr>
      <w:spacing w:after="200" w:line="312" w:lineRule="auto"/>
    </w:pPr>
    <w:rPr>
      <w:rFonts w:ascii="Trebuchet MS" w:eastAsiaTheme="minorHAnsi" w:hAnsi="Trebuchet MS"/>
      <w:color w:val="1C1C1C"/>
      <w:sz w:val="20"/>
      <w:szCs w:val="20"/>
      <w:lang w:eastAsia="en-US"/>
    </w:rPr>
  </w:style>
  <w:style w:type="paragraph" w:customStyle="1" w:styleId="5FB1CB09861B4AAEB408506128059AC610">
    <w:name w:val="5FB1CB09861B4AAEB408506128059AC6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1500D3D97F4C4640AD2E6A213A56358110">
    <w:name w:val="1500D3D97F4C4640AD2E6A213A563581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4C5E38D2A2A2493281E0CE2765A95D7110">
    <w:name w:val="4C5E38D2A2A2493281E0CE2765A95D7110"/>
    <w:rsid w:val="00C51192"/>
    <w:pPr>
      <w:tabs>
        <w:tab w:val="num" w:pos="720"/>
      </w:tabs>
      <w:spacing w:after="0" w:line="312" w:lineRule="auto"/>
      <w:ind w:left="340" w:hanging="340"/>
      <w:contextualSpacing/>
    </w:pPr>
    <w:rPr>
      <w:rFonts w:ascii="Trebuchet MS" w:eastAsia="Times New Roman" w:hAnsi="Trebuchet MS" w:cs="Times New Roman"/>
      <w:color w:val="1C1C1C"/>
      <w:sz w:val="20"/>
      <w:szCs w:val="20"/>
    </w:rPr>
  </w:style>
  <w:style w:type="paragraph" w:customStyle="1" w:styleId="194FBAD239634039AD3A89E875E69880">
    <w:name w:val="194FBAD239634039AD3A89E875E69880"/>
    <w:rsid w:val="00C51192"/>
    <w:pPr>
      <w:spacing w:line="278" w:lineRule="auto"/>
    </w:pPr>
    <w:rPr>
      <w:kern w:val="2"/>
      <w:sz w:val="24"/>
      <w:szCs w:val="24"/>
      <w14:ligatures w14:val="standardContextual"/>
    </w:rPr>
  </w:style>
  <w:style w:type="paragraph" w:customStyle="1" w:styleId="63970B71F47743BABF389AB5A31A66C1">
    <w:name w:val="63970B71F47743BABF389AB5A31A66C1"/>
    <w:rsid w:val="00C51192"/>
    <w:pPr>
      <w:spacing w:line="278" w:lineRule="auto"/>
    </w:pPr>
    <w:rPr>
      <w:kern w:val="2"/>
      <w:sz w:val="24"/>
      <w:szCs w:val="24"/>
      <w14:ligatures w14:val="standardContextual"/>
    </w:rPr>
  </w:style>
  <w:style w:type="paragraph" w:customStyle="1" w:styleId="58674645DE9C4C9383A6C1A901E5E4EE">
    <w:name w:val="58674645DE9C4C9383A6C1A901E5E4EE"/>
    <w:rsid w:val="00C51192"/>
    <w:pPr>
      <w:spacing w:line="278" w:lineRule="auto"/>
    </w:pPr>
    <w:rPr>
      <w:kern w:val="2"/>
      <w:sz w:val="24"/>
      <w:szCs w:val="24"/>
      <w14:ligatures w14:val="standardContextual"/>
    </w:rPr>
  </w:style>
  <w:style w:type="paragraph" w:customStyle="1" w:styleId="CDEEEFCBD5234814BE3430A1F7B3A7CA">
    <w:name w:val="CDEEEFCBD5234814BE3430A1F7B3A7CA"/>
    <w:rsid w:val="00C51192"/>
    <w:pPr>
      <w:spacing w:line="278" w:lineRule="auto"/>
    </w:pPr>
    <w:rPr>
      <w:kern w:val="2"/>
      <w:sz w:val="24"/>
      <w:szCs w:val="24"/>
      <w14:ligatures w14:val="standardContextual"/>
    </w:rPr>
  </w:style>
  <w:style w:type="paragraph" w:customStyle="1" w:styleId="D7BC7B899AF2422787BC37EEFF213EF3">
    <w:name w:val="D7BC7B899AF2422787BC37EEFF213EF3"/>
    <w:rsid w:val="00C51192"/>
    <w:pPr>
      <w:spacing w:line="278" w:lineRule="auto"/>
    </w:pPr>
    <w:rPr>
      <w:kern w:val="2"/>
      <w:sz w:val="24"/>
      <w:szCs w:val="24"/>
      <w14:ligatures w14:val="standardContextual"/>
    </w:rPr>
  </w:style>
  <w:style w:type="character" w:customStyle="1" w:styleId="findhit">
    <w:name w:val="findhit"/>
    <w:basedOn w:val="Standaardalinea-lettertype"/>
    <w:rsid w:val="00C51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7efddcb6-f13e-4a6d-a319-ed95fb6122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5F6A-ED00-46B7-8CF2-2F09EB8FD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1BFF8-EBA0-4D3C-99A7-1870E55AF158}">
  <ds:schemaRefs>
    <ds:schemaRef ds:uri="http://schemas.microsoft.com/office/2006/metadata/properties"/>
    <ds:schemaRef ds:uri="http://schemas.microsoft.com/office/infopath/2007/PartnerControls"/>
    <ds:schemaRef ds:uri="9043eea9-c6a2-41bd-a216-33d45f9f09e1"/>
    <ds:schemaRef ds:uri="7efddcb6-f13e-4a6d-a319-ed95fb612219"/>
  </ds:schemaRefs>
</ds:datastoreItem>
</file>

<file path=customXml/itemProps3.xml><?xml version="1.0" encoding="utf-8"?>
<ds:datastoreItem xmlns:ds="http://schemas.openxmlformats.org/officeDocument/2006/customXml" ds:itemID="{8556CB00-C447-439B-BDA0-33BC7D8D5BFE}">
  <ds:schemaRefs>
    <ds:schemaRef ds:uri="http://schemas.microsoft.com/sharepoint/v3/contenttype/forms"/>
  </ds:schemaRefs>
</ds:datastoreItem>
</file>

<file path=customXml/itemProps4.xml><?xml version="1.0" encoding="utf-8"?>
<ds:datastoreItem xmlns:ds="http://schemas.openxmlformats.org/officeDocument/2006/customXml" ds:itemID="{766FE802-3157-4804-8956-3DD42FB8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13337</Words>
  <Characters>73359</Characters>
  <Application>Microsoft Office Word</Application>
  <DocSecurity>0</DocSecurity>
  <Lines>611</Lines>
  <Paragraphs>173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86523</CharactersWithSpaces>
  <SharedDoc>false</SharedDoc>
  <HLinks>
    <vt:vector size="60" baseType="variant">
      <vt:variant>
        <vt:i4>720944</vt:i4>
      </vt:variant>
      <vt:variant>
        <vt:i4>27</vt:i4>
      </vt:variant>
      <vt:variant>
        <vt:i4>0</vt:i4>
      </vt:variant>
      <vt:variant>
        <vt:i4>5</vt:i4>
      </vt:variant>
      <vt:variant>
        <vt:lpwstr>https://pro.katholiekonderwijs.vlaanderen/download/content/e3d8d33a-ba16-4b05-b460-b0e8b3d56a3d/attachments/MLER_082_B01_Leeswijzer_bij_het_opstellen_van_een_internaatsreglement.pdf</vt:lpwstr>
      </vt:variant>
      <vt:variant>
        <vt:lpwstr/>
      </vt:variant>
      <vt:variant>
        <vt:i4>7602300</vt:i4>
      </vt:variant>
      <vt:variant>
        <vt:i4>24</vt:i4>
      </vt:variant>
      <vt:variant>
        <vt:i4>0</vt:i4>
      </vt:variant>
      <vt:variant>
        <vt:i4>5</vt:i4>
      </vt:variant>
      <vt:variant>
        <vt:lpwstr>https://pro.katholiekonderwijs.vlaanderen/aansprakelijkheid</vt:lpwstr>
      </vt:variant>
      <vt:variant>
        <vt:lpwstr/>
      </vt:variant>
      <vt:variant>
        <vt:i4>5767271</vt:i4>
      </vt:variant>
      <vt:variant>
        <vt:i4>21</vt:i4>
      </vt:variant>
      <vt:variant>
        <vt:i4>0</vt:i4>
      </vt:variant>
      <vt:variant>
        <vt:i4>5</vt:i4>
      </vt:variant>
      <vt:variant>
        <vt:lpwstr>https://www.privacycommission.be/sites/privacycommission/files/documents/aanbeveling_04_2012_0.pdf</vt:lpwstr>
      </vt:variant>
      <vt:variant>
        <vt:lpwstr/>
      </vt:variant>
      <vt:variant>
        <vt:i4>5963792</vt:i4>
      </vt:variant>
      <vt:variant>
        <vt:i4>18</vt:i4>
      </vt:variant>
      <vt:variant>
        <vt:i4>0</vt:i4>
      </vt:variant>
      <vt:variant>
        <vt:i4>5</vt:i4>
      </vt:variant>
      <vt:variant>
        <vt:lpwstr>https://www.privacycommission.be/nl/bewakingscameras</vt:lpwstr>
      </vt:variant>
      <vt:variant>
        <vt:lpwstr/>
      </vt:variant>
      <vt:variant>
        <vt:i4>3997798</vt:i4>
      </vt:variant>
      <vt:variant>
        <vt:i4>15</vt:i4>
      </vt:variant>
      <vt:variant>
        <vt:i4>0</vt:i4>
      </vt:variant>
      <vt:variant>
        <vt:i4>5</vt:i4>
      </vt:variant>
      <vt:variant>
        <vt:lpwstr>https://api.katholiekonderwijs.vlaanderen/content/0f79f655-68d6-4e14-92a3-e5e3a55315b7/attachments/Pedagogisch_kader_internaten_2024_digitaal.pdf</vt:lpwstr>
      </vt:variant>
      <vt:variant>
        <vt:lpwstr/>
      </vt:variant>
      <vt:variant>
        <vt:i4>262145</vt:i4>
      </vt:variant>
      <vt:variant>
        <vt:i4>12</vt:i4>
      </vt:variant>
      <vt:variant>
        <vt:i4>0</vt:i4>
      </vt:variant>
      <vt:variant>
        <vt:i4>5</vt:i4>
      </vt:variant>
      <vt:variant>
        <vt:lpwstr>https://pro.katholiekonderwijs.vlaanderen/katholieke-dialoogschool/engagementsverklaring</vt:lpwstr>
      </vt:variant>
      <vt:variant>
        <vt:lpwstr/>
      </vt:variant>
      <vt:variant>
        <vt:i4>2621476</vt:i4>
      </vt:variant>
      <vt:variant>
        <vt:i4>9</vt:i4>
      </vt:variant>
      <vt:variant>
        <vt:i4>0</vt:i4>
      </vt:variant>
      <vt:variant>
        <vt:i4>5</vt:i4>
      </vt:variant>
      <vt:variant>
        <vt:lpwstr>https://data-onderwijs.vlaanderen.be/edulex/document/16048</vt:lpwstr>
      </vt:variant>
      <vt:variant>
        <vt:lpwstr/>
      </vt:variant>
      <vt:variant>
        <vt:i4>7733252</vt:i4>
      </vt:variant>
      <vt:variant>
        <vt:i4>6</vt:i4>
      </vt:variant>
      <vt:variant>
        <vt:i4>0</vt:i4>
      </vt:variant>
      <vt:variant>
        <vt:i4>5</vt:i4>
      </vt:variant>
      <vt:variant>
        <vt:lpwstr>mailto:info.lerenden@katholiekonderwijs.vlaanderen</vt:lpwstr>
      </vt:variant>
      <vt:variant>
        <vt:lpwstr/>
      </vt:variant>
      <vt:variant>
        <vt:i4>1310835</vt:i4>
      </vt:variant>
      <vt:variant>
        <vt:i4>3</vt:i4>
      </vt:variant>
      <vt:variant>
        <vt:i4>0</vt:i4>
      </vt:variant>
      <vt:variant>
        <vt:i4>5</vt:i4>
      </vt:variant>
      <vt:variant>
        <vt:lpwstr>mailto:arnoud.reusens@katholiekonderwijs.vlaanderen</vt:lpwstr>
      </vt:variant>
      <vt:variant>
        <vt:lpwstr/>
      </vt:variant>
      <vt:variant>
        <vt:i4>327759</vt:i4>
      </vt:variant>
      <vt:variant>
        <vt:i4>0</vt:i4>
      </vt:variant>
      <vt:variant>
        <vt:i4>0</vt:i4>
      </vt:variant>
      <vt:variant>
        <vt:i4>5</vt:i4>
      </vt:variant>
      <vt:variant>
        <vt:lpwstr>https://guimard.sharepoint.com/sites/LER/Secretariaat/0 - PRO-website/Mededelingen/Gepubliceerd/www.katholiekonderwijs.vlaanderen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Meulemans</dc:creator>
  <cp:keywords/>
  <dc:description/>
  <cp:lastModifiedBy>Wendy Meulemans</cp:lastModifiedBy>
  <cp:revision>3</cp:revision>
  <dcterms:created xsi:type="dcterms:W3CDTF">2025-06-18T08:50:00Z</dcterms:created>
  <dcterms:modified xsi:type="dcterms:W3CDTF">2025-06-18T08:50:00Z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