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000000"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2E107126"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115DA7">
        <w:rPr>
          <w:b w:val="0"/>
          <w:bCs/>
        </w:rPr>
        <w:t>9</w:t>
      </w:r>
      <w:r w:rsidR="00342B58" w:rsidRPr="00424A70">
        <w:rPr>
          <w:b w:val="0"/>
          <w:bCs/>
        </w:rPr>
        <w:t>-</w:t>
      </w:r>
      <w:r w:rsidR="00115DA7">
        <w:rPr>
          <w:b w:val="0"/>
          <w:bCs/>
        </w:rPr>
        <w:t>01</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4B70749E" w:rsidR="00127D92" w:rsidRDefault="00113420" w:rsidP="003F39FC">
      <w:pPr>
        <w:pStyle w:val="Titel"/>
        <w:jc w:val="center"/>
      </w:pPr>
      <w:r>
        <w:t>Inspiratiedocument s</w:t>
      </w:r>
      <w:r w:rsidR="001847F1">
        <w:t>tage</w:t>
      </w:r>
      <w:r w:rsidR="00C37EFE">
        <w:t>-</w:t>
      </w:r>
      <w:r w:rsidR="001847F1">
        <w:t xml:space="preserve">activiteitenlijst </w:t>
      </w:r>
      <w:r w:rsidR="00943BA6">
        <w:t>Tandartsassistent</w:t>
      </w:r>
    </w:p>
    <w:p w14:paraId="4D4F62FF" w14:textId="139AAAE1" w:rsidR="000C5BA0" w:rsidRDefault="000C5BA0" w:rsidP="000C5BA0">
      <w:pPr>
        <w:pStyle w:val="Kop1"/>
      </w:pPr>
      <w:r>
        <w:t xml:space="preserve">Inleiding </w:t>
      </w:r>
    </w:p>
    <w:p w14:paraId="0BB466F1" w14:textId="77777777" w:rsidR="00517B3F" w:rsidRPr="009A32B1" w:rsidRDefault="00517B3F" w:rsidP="00517B3F">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22DDD583" w14:textId="77777777" w:rsidR="00517B3F" w:rsidRPr="009A32B1" w:rsidRDefault="00517B3F" w:rsidP="00517B3F">
      <w:r w:rsidRPr="009A32B1">
        <w:t>Om tot een stage-activiteitenlijst te komen zien we drie stappen:</w:t>
      </w:r>
    </w:p>
    <w:p w14:paraId="3354D1A4" w14:textId="77777777" w:rsidR="00517B3F" w:rsidRPr="009A32B1" w:rsidRDefault="00517B3F" w:rsidP="00517B3F">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57FB4C41" w14:textId="77777777" w:rsidR="00517B3F" w:rsidRPr="009A32B1" w:rsidRDefault="00517B3F" w:rsidP="00517B3F">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recruteren en selecteren. </w:t>
      </w:r>
    </w:p>
    <w:p w14:paraId="5EA944FC" w14:textId="77777777" w:rsidR="00517B3F" w:rsidRPr="009A32B1" w:rsidRDefault="00517B3F" w:rsidP="00517B3F">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362E585F" w14:textId="0DC3B11B" w:rsidR="003C366F" w:rsidRPr="001847F1" w:rsidRDefault="003E149B" w:rsidP="001847F1">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p>
    <w:p w14:paraId="651CAF19" w14:textId="49DF105F" w:rsidR="001847F1" w:rsidRDefault="001847F1" w:rsidP="000C5BA0">
      <w:pPr>
        <w:pStyle w:val="Kop1"/>
      </w:pPr>
      <w:r>
        <w:t xml:space="preserve">Context </w:t>
      </w:r>
    </w:p>
    <w:p w14:paraId="258FA272" w14:textId="36EC76DC" w:rsidR="001847F1" w:rsidRDefault="001847F1" w:rsidP="001847F1">
      <w:r>
        <w:t xml:space="preserve">Contexten waarin de stage kan </w:t>
      </w:r>
      <w:r w:rsidR="00EE6ECF">
        <w:t>plaatsvinden</w:t>
      </w:r>
      <w:r>
        <w:t>:</w:t>
      </w:r>
    </w:p>
    <w:p w14:paraId="5F33ED4B" w14:textId="4EFF468B" w:rsidR="00115DA7" w:rsidRDefault="00115DA7" w:rsidP="00115DA7">
      <w:pPr>
        <w:pStyle w:val="Lijstalinea"/>
        <w:numPr>
          <w:ilvl w:val="0"/>
          <w:numId w:val="32"/>
        </w:numPr>
      </w:pPr>
      <w:r>
        <w:t>Tandarts</w:t>
      </w:r>
      <w:r w:rsidR="00E25185">
        <w:t>praktijk</w:t>
      </w:r>
    </w:p>
    <w:p w14:paraId="2E319650" w14:textId="77777777" w:rsidR="00E25185" w:rsidRDefault="00E25185" w:rsidP="00E25185">
      <w:pPr>
        <w:pStyle w:val="Lijstalinea"/>
        <w:numPr>
          <w:ilvl w:val="0"/>
          <w:numId w:val="0"/>
        </w:numPr>
        <w:ind w:left="720"/>
      </w:pPr>
    </w:p>
    <w:p w14:paraId="68EEA9E8" w14:textId="77777777" w:rsidR="00E25185" w:rsidRDefault="00E25185" w:rsidP="00E25185">
      <w:pPr>
        <w:pStyle w:val="Lijstalinea"/>
        <w:numPr>
          <w:ilvl w:val="0"/>
          <w:numId w:val="0"/>
        </w:numPr>
        <w:ind w:left="720"/>
      </w:pPr>
    </w:p>
    <w:p w14:paraId="3A94C6F3" w14:textId="77777777" w:rsidR="00E25185" w:rsidRDefault="00E25185" w:rsidP="00E25185">
      <w:pPr>
        <w:pStyle w:val="Lijstalinea"/>
        <w:numPr>
          <w:ilvl w:val="0"/>
          <w:numId w:val="0"/>
        </w:numPr>
        <w:ind w:left="720"/>
      </w:pPr>
    </w:p>
    <w:p w14:paraId="5C206E27" w14:textId="77777777" w:rsidR="00E25185" w:rsidRPr="00E25185" w:rsidRDefault="00E25185" w:rsidP="0041143B">
      <w:pPr>
        <w:ind w:firstLine="709"/>
        <w:rPr>
          <w:lang w:eastAsia="nl-BE"/>
        </w:rPr>
      </w:pPr>
    </w:p>
    <w:p w14:paraId="431A463C" w14:textId="5F43DAC0"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B3416F" w14:paraId="55AD0AA7" w14:textId="77777777" w:rsidTr="00995AE3">
        <w:tc>
          <w:tcPr>
            <w:tcW w:w="7083" w:type="dxa"/>
          </w:tcPr>
          <w:p w14:paraId="2EA3869F" w14:textId="3F9D95EB" w:rsidR="00B3416F" w:rsidRPr="00713B82" w:rsidRDefault="000135DA" w:rsidP="0021640B">
            <w:r w:rsidRPr="00713B82">
              <w:t>De leerling verzorg</w:t>
            </w:r>
            <w:r w:rsidR="00B50D6F" w:rsidRPr="00713B82">
              <w:t>t</w:t>
            </w:r>
            <w:r w:rsidRPr="00713B82">
              <w:t xml:space="preserve"> een professioneel </w:t>
            </w:r>
            <w:r w:rsidR="00713B82" w:rsidRPr="00713B82">
              <w:t>cliënt</w:t>
            </w:r>
            <w:r w:rsidRPr="00713B82">
              <w:t>contact zoals</w:t>
            </w:r>
          </w:p>
          <w:p w14:paraId="1D982041" w14:textId="2D42CCD3" w:rsidR="000A727C" w:rsidRPr="00713B82" w:rsidRDefault="00F0059C" w:rsidP="000A727C">
            <w:pPr>
              <w:pStyle w:val="Opsomming1"/>
            </w:pPr>
            <w:r w:rsidRPr="00713B82">
              <w:t>e</w:t>
            </w:r>
            <w:r w:rsidR="000A727C" w:rsidRPr="00713B82">
              <w:t>en (telefonische) afspraak</w:t>
            </w:r>
            <w:r w:rsidR="00863FA4" w:rsidRPr="00713B82">
              <w:t xml:space="preserve"> vastleggen</w:t>
            </w:r>
            <w:r w:rsidR="002F08F1" w:rsidRPr="00713B82">
              <w:t>;</w:t>
            </w:r>
          </w:p>
          <w:p w14:paraId="5361C6F1" w14:textId="79753F7B" w:rsidR="000135DA" w:rsidRPr="00713B82" w:rsidRDefault="00713B82" w:rsidP="000135DA">
            <w:pPr>
              <w:pStyle w:val="Opsomming1"/>
            </w:pPr>
            <w:r w:rsidRPr="00713B82">
              <w:t xml:space="preserve">cliënten </w:t>
            </w:r>
            <w:r w:rsidR="00863FA4" w:rsidRPr="00713B82">
              <w:t>onthalen</w:t>
            </w:r>
            <w:r w:rsidR="002F08F1" w:rsidRPr="00713B82">
              <w:t>;</w:t>
            </w:r>
          </w:p>
          <w:p w14:paraId="314A51FD" w14:textId="3C693F1E" w:rsidR="00EB50B7" w:rsidRPr="00713B82" w:rsidRDefault="00F0059C" w:rsidP="000135DA">
            <w:pPr>
              <w:pStyle w:val="Opsomming1"/>
            </w:pPr>
            <w:r w:rsidRPr="00713B82">
              <w:t>e</w:t>
            </w:r>
            <w:r w:rsidR="00EB50B7" w:rsidRPr="00713B82">
              <w:t>en gastvrije en professionele context</w:t>
            </w:r>
            <w:r w:rsidR="00863FA4" w:rsidRPr="00713B82">
              <w:t xml:space="preserve"> creëren</w:t>
            </w:r>
            <w:r w:rsidR="002F08F1" w:rsidRPr="00713B82">
              <w:t>;</w:t>
            </w:r>
          </w:p>
          <w:p w14:paraId="135805A9" w14:textId="62424730" w:rsidR="0013328E" w:rsidRPr="00713B82" w:rsidRDefault="0013328E" w:rsidP="0013328E">
            <w:pPr>
              <w:pStyle w:val="Opsomming1"/>
            </w:pPr>
            <w:r w:rsidRPr="00713B82">
              <w:t>een gelegenheidsgesprek voeren</w:t>
            </w:r>
            <w:r w:rsidR="002F08F1" w:rsidRPr="00713B82">
              <w:t>;</w:t>
            </w:r>
          </w:p>
          <w:p w14:paraId="78770365" w14:textId="4BD37F93" w:rsidR="004C3F2D" w:rsidRPr="00713B82" w:rsidRDefault="00F0059C" w:rsidP="000135DA">
            <w:pPr>
              <w:pStyle w:val="Opsomming1"/>
            </w:pPr>
            <w:r w:rsidRPr="00713B82">
              <w:t>e</w:t>
            </w:r>
            <w:r w:rsidR="000A727C" w:rsidRPr="00713B82">
              <w:t xml:space="preserve">en intakegesprek met </w:t>
            </w:r>
            <w:r w:rsidR="00A128D3" w:rsidRPr="00713B82">
              <w:t>gerichte vragen</w:t>
            </w:r>
            <w:r w:rsidR="00863FA4" w:rsidRPr="00713B82">
              <w:t xml:space="preserve"> voeren</w:t>
            </w:r>
            <w:r w:rsidR="002F08F1" w:rsidRPr="00713B82">
              <w:t>;</w:t>
            </w:r>
          </w:p>
          <w:p w14:paraId="6791B4A4" w14:textId="25C0C11F" w:rsidR="0037094B" w:rsidRPr="00713B82" w:rsidRDefault="0037094B" w:rsidP="000135DA">
            <w:pPr>
              <w:pStyle w:val="Opsomming1"/>
            </w:pPr>
            <w:r w:rsidRPr="00713B82">
              <w:t>een klachtengesprek</w:t>
            </w:r>
            <w:r w:rsidR="00F0059C" w:rsidRPr="00713B82">
              <w:t xml:space="preserve"> voeren</w:t>
            </w:r>
            <w:r w:rsidR="002F08F1" w:rsidRPr="00713B82">
              <w:t>;</w:t>
            </w:r>
          </w:p>
          <w:p w14:paraId="3E983356" w14:textId="07700FFF" w:rsidR="00B50D6F" w:rsidRPr="007E550F" w:rsidRDefault="00F0059C" w:rsidP="004D6813">
            <w:pPr>
              <w:pStyle w:val="Opsomming1"/>
              <w:rPr>
                <w:i/>
                <w:iCs/>
              </w:rPr>
            </w:pPr>
            <w:r w:rsidRPr="00713B82">
              <w:t>a</w:t>
            </w:r>
            <w:r w:rsidR="0042497D" w:rsidRPr="00713B82">
              <w:t>fscheid nemen</w:t>
            </w:r>
            <w:r w:rsidR="004D6813" w:rsidRPr="00713B82">
              <w:t>.</w:t>
            </w:r>
          </w:p>
        </w:tc>
        <w:tc>
          <w:tcPr>
            <w:tcW w:w="1977" w:type="dxa"/>
          </w:tcPr>
          <w:p w14:paraId="6FF64474" w14:textId="089A5880" w:rsidR="00B3416F" w:rsidRPr="00713B82" w:rsidRDefault="006F6DE8" w:rsidP="00B3416F">
            <w:r w:rsidRPr="00713B82">
              <w:t>LPD</w:t>
            </w:r>
            <w:r w:rsidR="00CF48E3" w:rsidRPr="00713B82">
              <w:t xml:space="preserve"> 1</w:t>
            </w:r>
            <w:r w:rsidR="00713B82">
              <w:t>6</w:t>
            </w:r>
          </w:p>
        </w:tc>
      </w:tr>
      <w:tr w:rsidR="00C817A9" w14:paraId="4D96FC17" w14:textId="77777777" w:rsidTr="00995AE3">
        <w:tc>
          <w:tcPr>
            <w:tcW w:w="7083" w:type="dxa"/>
          </w:tcPr>
          <w:p w14:paraId="667A330C" w14:textId="77777777" w:rsidR="00940B62" w:rsidRPr="001C6412" w:rsidRDefault="00940B62" w:rsidP="00940B62">
            <w:pPr>
              <w:jc w:val="both"/>
            </w:pPr>
            <w:r w:rsidRPr="001C6412">
              <w:t>De leerling handelt volgens een professionele gedragscode zoals</w:t>
            </w:r>
          </w:p>
          <w:p w14:paraId="3F6697DD" w14:textId="77777777" w:rsidR="00CE44AF" w:rsidRPr="001C6412" w:rsidRDefault="00940B62" w:rsidP="00CE44AF">
            <w:pPr>
              <w:pStyle w:val="Opsomming1"/>
            </w:pPr>
            <w:r w:rsidRPr="001C6412">
              <w:t>een discrete opstelling innemen;</w:t>
            </w:r>
          </w:p>
          <w:p w14:paraId="1A674E49" w14:textId="77777777" w:rsidR="00CE44AF" w:rsidRPr="001C6412" w:rsidRDefault="00940B62" w:rsidP="00CE44AF">
            <w:pPr>
              <w:pStyle w:val="Opsomming1"/>
            </w:pPr>
            <w:r w:rsidRPr="001C6412">
              <w:t>de privacy van de klant respecteren;</w:t>
            </w:r>
          </w:p>
          <w:p w14:paraId="186942AA" w14:textId="74782780" w:rsidR="00964772" w:rsidRPr="001C6412" w:rsidRDefault="001C6412" w:rsidP="00CE44AF">
            <w:pPr>
              <w:pStyle w:val="Opsomming1"/>
            </w:pPr>
            <w:r w:rsidRPr="001C6412">
              <w:t>de GDPR-voorschriften toepassen</w:t>
            </w:r>
          </w:p>
          <w:p w14:paraId="0A4F618A" w14:textId="77777777" w:rsidR="00CE44AF" w:rsidRPr="001C6412" w:rsidRDefault="00940B62" w:rsidP="00CE44AF">
            <w:pPr>
              <w:pStyle w:val="Opsomming1"/>
            </w:pPr>
            <w:r w:rsidRPr="001C6412">
              <w:t>producten en apparaten economisch en duurzaam gebruiken;</w:t>
            </w:r>
          </w:p>
          <w:p w14:paraId="2B1EF115" w14:textId="2D900CFF" w:rsidR="00C817A9" w:rsidRPr="001C6412" w:rsidRDefault="00940B62" w:rsidP="00CE44AF">
            <w:pPr>
              <w:pStyle w:val="Opsomming1"/>
            </w:pPr>
            <w:r w:rsidRPr="001C6412">
              <w:t>handelingen ergonomisch, hygiënisch en veilig uitvoeren.</w:t>
            </w:r>
            <w:r w:rsidRPr="001C6412">
              <w:tab/>
            </w:r>
          </w:p>
        </w:tc>
        <w:tc>
          <w:tcPr>
            <w:tcW w:w="1977" w:type="dxa"/>
          </w:tcPr>
          <w:p w14:paraId="5D136F05" w14:textId="7490BC5B" w:rsidR="00C817A9" w:rsidRPr="001C6412" w:rsidRDefault="0055157A" w:rsidP="00665B1E">
            <w:pPr>
              <w:jc w:val="both"/>
            </w:pPr>
            <w:r w:rsidRPr="001C6412">
              <w:t xml:space="preserve">LPD </w:t>
            </w:r>
            <w:r w:rsidR="006232CD" w:rsidRPr="001C6412">
              <w:t>5</w:t>
            </w:r>
            <w:r w:rsidR="007924A2">
              <w:t>, 6, 7</w:t>
            </w:r>
          </w:p>
        </w:tc>
      </w:tr>
      <w:tr w:rsidR="00472B9F" w14:paraId="3DF53976" w14:textId="77777777" w:rsidTr="00995AE3">
        <w:tc>
          <w:tcPr>
            <w:tcW w:w="7083" w:type="dxa"/>
          </w:tcPr>
          <w:p w14:paraId="2A150151" w14:textId="5F176823" w:rsidR="00472B9F" w:rsidRPr="004064DB" w:rsidRDefault="00472B9F" w:rsidP="00665B1E">
            <w:pPr>
              <w:jc w:val="both"/>
            </w:pPr>
            <w:r w:rsidRPr="004064DB">
              <w:t xml:space="preserve">De leerling </w:t>
            </w:r>
            <w:r w:rsidR="004064DB">
              <w:t xml:space="preserve">begeleidt </w:t>
            </w:r>
            <w:r w:rsidR="00197093">
              <w:t>de cliënt zoals</w:t>
            </w:r>
          </w:p>
          <w:p w14:paraId="0D14E194" w14:textId="2EDAD3FE" w:rsidR="0076665F" w:rsidRPr="0076665F" w:rsidRDefault="00775A63" w:rsidP="004D6813">
            <w:pPr>
              <w:pStyle w:val="Opsomming1"/>
              <w:rPr>
                <w:i/>
                <w:iCs/>
              </w:rPr>
            </w:pPr>
            <w:r>
              <w:t>naar de wachtkamer, verzorgingskamer of de praktijkruimte</w:t>
            </w:r>
            <w:r w:rsidR="0076665F">
              <w:t xml:space="preserve"> verwijzen;</w:t>
            </w:r>
          </w:p>
          <w:p w14:paraId="28645B20" w14:textId="15A88A61" w:rsidR="00B50D6F" w:rsidRPr="007E550F" w:rsidRDefault="00A74999" w:rsidP="004D6813">
            <w:pPr>
              <w:pStyle w:val="Opsomming1"/>
              <w:rPr>
                <w:i/>
                <w:iCs/>
              </w:rPr>
            </w:pPr>
            <w:r>
              <w:t>informatie geven over algemene mond- en tandhygiëne</w:t>
            </w:r>
            <w:r w:rsidR="003C1125">
              <w:t xml:space="preserve"> en </w:t>
            </w:r>
            <w:r w:rsidR="00FF3C12">
              <w:t>tandprothesen</w:t>
            </w:r>
            <w:r w:rsidR="004D6813" w:rsidRPr="004064DB">
              <w:t>.</w:t>
            </w:r>
          </w:p>
        </w:tc>
        <w:tc>
          <w:tcPr>
            <w:tcW w:w="1977" w:type="dxa"/>
          </w:tcPr>
          <w:p w14:paraId="2D08997E" w14:textId="238B0E52" w:rsidR="00472B9F" w:rsidRPr="0076665F" w:rsidRDefault="00472B9F" w:rsidP="00665B1E">
            <w:pPr>
              <w:jc w:val="both"/>
            </w:pPr>
            <w:r w:rsidRPr="0076665F">
              <w:t xml:space="preserve">LPD </w:t>
            </w:r>
            <w:r w:rsidR="0076665F" w:rsidRPr="0076665F">
              <w:t>20</w:t>
            </w:r>
            <w:r w:rsidR="00FF3C12">
              <w:t>, 21</w:t>
            </w:r>
          </w:p>
        </w:tc>
      </w:tr>
      <w:tr w:rsidR="00E60951" w14:paraId="1F6B349E" w14:textId="77777777" w:rsidTr="00995AE3">
        <w:tc>
          <w:tcPr>
            <w:tcW w:w="7083" w:type="dxa"/>
          </w:tcPr>
          <w:p w14:paraId="798CCCB3" w14:textId="76FBD205" w:rsidR="002975FD" w:rsidRPr="00EE5D99" w:rsidRDefault="002975FD" w:rsidP="002975FD">
            <w:r w:rsidRPr="00EE5D99">
              <w:t>De leerling assiste</w:t>
            </w:r>
            <w:r w:rsidR="00197093">
              <w:t>e</w:t>
            </w:r>
            <w:r w:rsidRPr="00EE5D99">
              <w:t>r</w:t>
            </w:r>
            <w:r w:rsidR="00197093">
              <w:t>t</w:t>
            </w:r>
            <w:r w:rsidRPr="00EE5D99">
              <w:t xml:space="preserve"> de tandarts </w:t>
            </w:r>
            <w:r w:rsidR="00EE5D99" w:rsidRPr="00EE5D99">
              <w:t xml:space="preserve">voor en </w:t>
            </w:r>
            <w:r w:rsidRPr="00EE5D99">
              <w:t xml:space="preserve">tijdens tandheelkundige behandelingen </w:t>
            </w:r>
            <w:r w:rsidR="00EE5D99" w:rsidRPr="00EE5D99">
              <w:t>zoals</w:t>
            </w:r>
          </w:p>
          <w:p w14:paraId="29866A55" w14:textId="745CE90F" w:rsidR="006217B7" w:rsidRDefault="006217B7" w:rsidP="00087D59">
            <w:pPr>
              <w:pStyle w:val="Opsomming1"/>
            </w:pPr>
            <w:r>
              <w:t>het materiaal en de producten voorbereiden in functie van de interventie:</w:t>
            </w:r>
          </w:p>
          <w:p w14:paraId="48368C87" w14:textId="77B65922" w:rsidR="00B50D6F" w:rsidRDefault="006B08F4" w:rsidP="00087D59">
            <w:pPr>
              <w:pStyle w:val="Opsomming1"/>
            </w:pPr>
            <w:r>
              <w:t>radiologische interventies voorbereiden;</w:t>
            </w:r>
          </w:p>
          <w:p w14:paraId="41644AA6" w14:textId="77777777" w:rsidR="00564431" w:rsidRDefault="006B08F4" w:rsidP="00FC7F10">
            <w:pPr>
              <w:pStyle w:val="Opsomming1"/>
            </w:pPr>
            <w:r>
              <w:t>rekening houden met radioprotectie</w:t>
            </w:r>
            <w:r w:rsidR="00FC7F10">
              <w:t>;</w:t>
            </w:r>
          </w:p>
          <w:p w14:paraId="13C21073" w14:textId="27F90AF6" w:rsidR="00FC7F10" w:rsidRPr="00EE5D99" w:rsidRDefault="00EA3B65" w:rsidP="00FC7F10">
            <w:pPr>
              <w:pStyle w:val="Opsomming1"/>
            </w:pPr>
            <w:r>
              <w:t>instrumenten, materialen en producten aanreiken tijdens behandelingen.</w:t>
            </w:r>
          </w:p>
        </w:tc>
        <w:tc>
          <w:tcPr>
            <w:tcW w:w="1977" w:type="dxa"/>
          </w:tcPr>
          <w:p w14:paraId="16FDBDE8" w14:textId="06BF00BF" w:rsidR="00E60951" w:rsidRPr="00EE5D99" w:rsidRDefault="00E1564B" w:rsidP="00665B1E">
            <w:pPr>
              <w:jc w:val="both"/>
            </w:pPr>
            <w:r w:rsidRPr="00EE5D99">
              <w:t>LPD</w:t>
            </w:r>
            <w:r w:rsidR="00EF3FC1" w:rsidRPr="00EE5D99">
              <w:t xml:space="preserve"> </w:t>
            </w:r>
            <w:r w:rsidR="00D15C96">
              <w:t xml:space="preserve">9, </w:t>
            </w:r>
            <w:r w:rsidR="00CF48E3" w:rsidRPr="00EE5D99">
              <w:t>10</w:t>
            </w:r>
            <w:r w:rsidR="00EE5D99">
              <w:t>, 11</w:t>
            </w:r>
          </w:p>
        </w:tc>
      </w:tr>
      <w:tr w:rsidR="00602E1A" w14:paraId="09912E5F" w14:textId="77777777" w:rsidTr="00995AE3">
        <w:tc>
          <w:tcPr>
            <w:tcW w:w="7083" w:type="dxa"/>
          </w:tcPr>
          <w:p w14:paraId="1C388FC9" w14:textId="78327A7B" w:rsidR="00602E1A" w:rsidRDefault="000D66DC" w:rsidP="00B50D6F">
            <w:pPr>
              <w:pStyle w:val="Opsomming1"/>
              <w:numPr>
                <w:ilvl w:val="0"/>
                <w:numId w:val="0"/>
              </w:numPr>
            </w:pPr>
            <w:r>
              <w:t>De leerling verzorg</w:t>
            </w:r>
            <w:r w:rsidR="00197093">
              <w:t>t</w:t>
            </w:r>
            <w:r>
              <w:t xml:space="preserve"> de werkplek zoals</w:t>
            </w:r>
          </w:p>
          <w:p w14:paraId="403BA7BB" w14:textId="07C11724" w:rsidR="00B42581" w:rsidRDefault="00B42581" w:rsidP="000D66DC">
            <w:pPr>
              <w:pStyle w:val="Opsomming1"/>
            </w:pPr>
            <w:r>
              <w:t>de werking van toestellen controleren;</w:t>
            </w:r>
          </w:p>
          <w:p w14:paraId="70648307" w14:textId="0DD4751F" w:rsidR="00B42581" w:rsidRDefault="005D7038" w:rsidP="000D66DC">
            <w:pPr>
              <w:pStyle w:val="Opsomming1"/>
            </w:pPr>
            <w:r>
              <w:t>contact nemen met de onderhoudsdienst;</w:t>
            </w:r>
          </w:p>
          <w:p w14:paraId="6EF4C398" w14:textId="0D34DE2A" w:rsidR="000D66DC" w:rsidRDefault="000D66DC" w:rsidP="000D66DC">
            <w:pPr>
              <w:pStyle w:val="Opsomming1"/>
            </w:pPr>
            <w:r>
              <w:t>de werkruimte, materiaal en producten opruimen;</w:t>
            </w:r>
          </w:p>
          <w:p w14:paraId="543DC8E6" w14:textId="76D482AA" w:rsidR="00FC7F10" w:rsidRDefault="00FC7F10" w:rsidP="000D66DC">
            <w:pPr>
              <w:pStyle w:val="Opsomming1"/>
            </w:pPr>
            <w:r w:rsidRPr="00FC7F10">
              <w:t>de medisch-technische elementen, tandheelkundige materialen en instrumenten reinigen, ontsmetten, steriliseren en verpakken</w:t>
            </w:r>
            <w:r>
              <w:t>;</w:t>
            </w:r>
          </w:p>
          <w:p w14:paraId="7EA9B0A2" w14:textId="6313EC4F" w:rsidR="000D66DC" w:rsidRPr="00602E1A" w:rsidRDefault="000D66DC" w:rsidP="000D66DC">
            <w:pPr>
              <w:pStyle w:val="Opsomming1"/>
            </w:pPr>
            <w:r>
              <w:t>de wer</w:t>
            </w:r>
            <w:r w:rsidR="00FF0375">
              <w:t>kruimte, materiaal en producten schoonmaken.</w:t>
            </w:r>
          </w:p>
        </w:tc>
        <w:tc>
          <w:tcPr>
            <w:tcW w:w="1977" w:type="dxa"/>
          </w:tcPr>
          <w:p w14:paraId="4EEA321C" w14:textId="25743B80" w:rsidR="00602E1A" w:rsidRPr="00FF0375" w:rsidRDefault="00FF0375" w:rsidP="00665B1E">
            <w:pPr>
              <w:jc w:val="both"/>
            </w:pPr>
            <w:r>
              <w:t xml:space="preserve">LPD </w:t>
            </w:r>
            <w:r w:rsidR="002B609A">
              <w:t xml:space="preserve">12, </w:t>
            </w:r>
            <w:r>
              <w:t>13</w:t>
            </w:r>
            <w:r w:rsidR="000303EA">
              <w:t>, 14</w:t>
            </w:r>
          </w:p>
        </w:tc>
      </w:tr>
      <w:tr w:rsidR="00E60951" w14:paraId="0E1DA751" w14:textId="77777777" w:rsidTr="00995AE3">
        <w:tc>
          <w:tcPr>
            <w:tcW w:w="7083" w:type="dxa"/>
          </w:tcPr>
          <w:p w14:paraId="4F975967" w14:textId="2E07DB27" w:rsidR="00B50D6F" w:rsidRDefault="00201486" w:rsidP="00201486">
            <w:pPr>
              <w:pStyle w:val="Opsomming1"/>
              <w:numPr>
                <w:ilvl w:val="0"/>
                <w:numId w:val="0"/>
              </w:numPr>
              <w:ind w:left="357" w:hanging="357"/>
            </w:pPr>
            <w:r>
              <w:t xml:space="preserve">De leerling </w:t>
            </w:r>
            <w:r w:rsidR="005D0292">
              <w:t>ondersteun</w:t>
            </w:r>
            <w:r w:rsidR="00197093">
              <w:t>t</w:t>
            </w:r>
            <w:r w:rsidR="005D0292">
              <w:t xml:space="preserve"> de administratie zoals</w:t>
            </w:r>
          </w:p>
          <w:p w14:paraId="1BB0B1B4" w14:textId="769C4548" w:rsidR="005D0292" w:rsidRDefault="00171FA6" w:rsidP="001A29B1">
            <w:pPr>
              <w:pStyle w:val="Opsomming1"/>
            </w:pPr>
            <w:r>
              <w:t xml:space="preserve">een </w:t>
            </w:r>
            <w:r w:rsidR="001A29B1">
              <w:t>medisch dossier opmaken, aanvullen en opvolgen;</w:t>
            </w:r>
          </w:p>
          <w:p w14:paraId="491BA716" w14:textId="77777777" w:rsidR="001A29B1" w:rsidRDefault="00E37F98" w:rsidP="001A29B1">
            <w:pPr>
              <w:pStyle w:val="Opsomming1"/>
            </w:pPr>
            <w:r>
              <w:t>tandheelkundige software gebruiken;</w:t>
            </w:r>
          </w:p>
          <w:p w14:paraId="113EA7C3" w14:textId="77777777" w:rsidR="00E37F98" w:rsidRDefault="00E37F98" w:rsidP="001A29B1">
            <w:pPr>
              <w:pStyle w:val="Opsomming1"/>
            </w:pPr>
            <w:r>
              <w:t>diverse administratieve taken uitvoeren;</w:t>
            </w:r>
          </w:p>
          <w:p w14:paraId="1C0D33AF" w14:textId="719E3B8A" w:rsidR="00E37F98" w:rsidRDefault="009A3EBF" w:rsidP="001A29B1">
            <w:pPr>
              <w:pStyle w:val="Opsomming1"/>
            </w:pPr>
            <w:r>
              <w:t>documentatie beheren;</w:t>
            </w:r>
          </w:p>
          <w:p w14:paraId="5D68F3E2" w14:textId="200A8E0E" w:rsidR="009A3EBF" w:rsidRPr="001A29B1" w:rsidRDefault="009A3EBF" w:rsidP="001A29B1">
            <w:pPr>
              <w:pStyle w:val="Opsomming1"/>
            </w:pPr>
            <w:r>
              <w:t>verrichtingen in functie van boekhoudkundig beheer uitvoeren.</w:t>
            </w:r>
          </w:p>
        </w:tc>
        <w:tc>
          <w:tcPr>
            <w:tcW w:w="1977" w:type="dxa"/>
          </w:tcPr>
          <w:p w14:paraId="1E61198B" w14:textId="0840279A" w:rsidR="00E60951" w:rsidRPr="00E37F98" w:rsidRDefault="00E37F98" w:rsidP="00665B1E">
            <w:pPr>
              <w:jc w:val="both"/>
            </w:pPr>
            <w:r>
              <w:t xml:space="preserve">LPD 17, </w:t>
            </w:r>
            <w:r w:rsidR="009A3EBF">
              <w:t>18</w:t>
            </w:r>
          </w:p>
        </w:tc>
      </w:tr>
      <w:tr w:rsidR="00EF3FC1" w14:paraId="4EE6AB57" w14:textId="77777777" w:rsidTr="00995AE3">
        <w:tc>
          <w:tcPr>
            <w:tcW w:w="7083" w:type="dxa"/>
          </w:tcPr>
          <w:p w14:paraId="6BD09CD7" w14:textId="7C4E4707" w:rsidR="00EF3FC1" w:rsidRPr="00E32739" w:rsidRDefault="00EF3FC1" w:rsidP="005840CA">
            <w:pPr>
              <w:jc w:val="both"/>
            </w:pPr>
            <w:r w:rsidRPr="00E32739">
              <w:t xml:space="preserve">De leerling </w:t>
            </w:r>
            <w:r w:rsidR="000303EA" w:rsidRPr="00E32739">
              <w:t>volg</w:t>
            </w:r>
            <w:r w:rsidR="00197093">
              <w:t>t</w:t>
            </w:r>
            <w:r w:rsidR="000303EA" w:rsidRPr="00E32739">
              <w:t xml:space="preserve"> de productvoorraad op </w:t>
            </w:r>
            <w:r w:rsidR="001F1BF5" w:rsidRPr="00E32739">
              <w:t>zoals</w:t>
            </w:r>
          </w:p>
          <w:p w14:paraId="092BE549" w14:textId="3CA22FD3" w:rsidR="001F1BF5" w:rsidRPr="00E32739" w:rsidRDefault="00E32739" w:rsidP="001F1BF5">
            <w:pPr>
              <w:pStyle w:val="Opsomming1"/>
            </w:pPr>
            <w:r w:rsidRPr="00E32739">
              <w:t>bevoorradingsnoden vaststellen</w:t>
            </w:r>
            <w:r w:rsidR="00316B5F" w:rsidRPr="00E32739">
              <w:t>;</w:t>
            </w:r>
          </w:p>
          <w:p w14:paraId="53BAA8B5" w14:textId="3B20BA27" w:rsidR="00B50D6F" w:rsidRPr="00E32739" w:rsidRDefault="0081640A" w:rsidP="00316B5F">
            <w:pPr>
              <w:pStyle w:val="Opsomming1"/>
            </w:pPr>
            <w:r w:rsidRPr="00E32739">
              <w:t>bestellingen plaatsen en opvolgen</w:t>
            </w:r>
            <w:r w:rsidR="00316B5F" w:rsidRPr="00E32739">
              <w:t>.</w:t>
            </w:r>
          </w:p>
        </w:tc>
        <w:tc>
          <w:tcPr>
            <w:tcW w:w="1977" w:type="dxa"/>
          </w:tcPr>
          <w:p w14:paraId="3AE71A3F" w14:textId="12E926E8" w:rsidR="00EF3FC1" w:rsidRPr="00E32739" w:rsidRDefault="001F1BF5" w:rsidP="005840CA">
            <w:pPr>
              <w:jc w:val="both"/>
            </w:pPr>
            <w:r w:rsidRPr="00E32739">
              <w:t xml:space="preserve">LPD </w:t>
            </w:r>
            <w:r w:rsidR="00E32739" w:rsidRPr="00E32739">
              <w:t>15</w:t>
            </w:r>
          </w:p>
        </w:tc>
      </w:tr>
      <w:tr w:rsidR="00E60951" w14:paraId="3395EC1D" w14:textId="77777777" w:rsidTr="00995AE3">
        <w:tc>
          <w:tcPr>
            <w:tcW w:w="7083" w:type="dxa"/>
          </w:tcPr>
          <w:p w14:paraId="7E0F5C78" w14:textId="2201337E" w:rsidR="00CF48E3" w:rsidRPr="009349A5" w:rsidRDefault="00CF48E3" w:rsidP="00CF48E3">
            <w:pPr>
              <w:jc w:val="both"/>
            </w:pPr>
            <w:r w:rsidRPr="009349A5">
              <w:t xml:space="preserve">De leerling </w:t>
            </w:r>
            <w:r w:rsidR="005A3CEE" w:rsidRPr="009349A5">
              <w:t>werk</w:t>
            </w:r>
            <w:r w:rsidR="00197093">
              <w:t>t</w:t>
            </w:r>
            <w:r w:rsidR="005A3CEE" w:rsidRPr="009349A5">
              <w:t xml:space="preserve"> in</w:t>
            </w:r>
            <w:r w:rsidRPr="009349A5">
              <w:t xml:space="preserve"> team zoals </w:t>
            </w:r>
          </w:p>
          <w:p w14:paraId="23256455" w14:textId="3B358F90" w:rsidR="00C23F8D" w:rsidRDefault="00C23F8D" w:rsidP="00CF48E3">
            <w:pPr>
              <w:pStyle w:val="Opsomming1"/>
            </w:pPr>
            <w:r>
              <w:t xml:space="preserve">interdisciplinair </w:t>
            </w:r>
            <w:r w:rsidR="00D447D7">
              <w:t>samenwerken;</w:t>
            </w:r>
          </w:p>
          <w:p w14:paraId="493E8139" w14:textId="7FF12688" w:rsidR="00D447D7" w:rsidRDefault="00184AC5" w:rsidP="00CF48E3">
            <w:pPr>
              <w:pStyle w:val="Opsomming1"/>
            </w:pPr>
            <w:r>
              <w:t>teamgerichte communicatieve en sociale vaardigheden toepassen;</w:t>
            </w:r>
          </w:p>
          <w:p w14:paraId="0B8BFE7A" w14:textId="38D6CA8D" w:rsidR="00532C63" w:rsidRPr="009349A5" w:rsidRDefault="00CF48E3" w:rsidP="00CF48E3">
            <w:pPr>
              <w:pStyle w:val="Opsomming1"/>
            </w:pPr>
            <w:r w:rsidRPr="009349A5">
              <w:t>taken verdelen</w:t>
            </w:r>
            <w:r w:rsidR="0072341C" w:rsidRPr="009349A5">
              <w:t xml:space="preserve"> </w:t>
            </w:r>
            <w:r w:rsidR="00FC7B3F" w:rsidRPr="009349A5">
              <w:t>en volgens afspraken en procedures uitvoeren</w:t>
            </w:r>
            <w:r w:rsidR="00316B5F" w:rsidRPr="009349A5">
              <w:t>;</w:t>
            </w:r>
          </w:p>
          <w:p w14:paraId="481F589A" w14:textId="6C33D803" w:rsidR="00841C66" w:rsidRPr="009349A5" w:rsidRDefault="00682ED1" w:rsidP="00316B5F">
            <w:pPr>
              <w:pStyle w:val="Opsomming1"/>
            </w:pPr>
            <w:r w:rsidRPr="009349A5">
              <w:t>afspraken en procedures</w:t>
            </w:r>
            <w:r w:rsidR="00540278" w:rsidRPr="009349A5">
              <w:t xml:space="preserve"> </w:t>
            </w:r>
            <w:r w:rsidR="00CF48E3" w:rsidRPr="009349A5">
              <w:t>voorstellen en opvolgen</w:t>
            </w:r>
            <w:r w:rsidR="00316B5F" w:rsidRPr="009349A5">
              <w:t>;</w:t>
            </w:r>
          </w:p>
          <w:p w14:paraId="3DE42B4D" w14:textId="613292BA" w:rsidR="00B50D6F" w:rsidRPr="009349A5" w:rsidRDefault="00BE6053" w:rsidP="00316B5F">
            <w:pPr>
              <w:pStyle w:val="Opsomming1"/>
            </w:pPr>
            <w:r w:rsidRPr="009349A5">
              <w:t>professionele overdracht van informatie verzorgen</w:t>
            </w:r>
            <w:r w:rsidR="00316B5F" w:rsidRPr="009349A5">
              <w:t>.</w:t>
            </w:r>
          </w:p>
        </w:tc>
        <w:tc>
          <w:tcPr>
            <w:tcW w:w="1977" w:type="dxa"/>
          </w:tcPr>
          <w:p w14:paraId="755E0941" w14:textId="5E39ACBB" w:rsidR="00E60951" w:rsidRPr="009349A5" w:rsidRDefault="00B561E3" w:rsidP="005840CA">
            <w:pPr>
              <w:jc w:val="both"/>
            </w:pPr>
            <w:r w:rsidRPr="009349A5">
              <w:t>LPD</w:t>
            </w:r>
            <w:r w:rsidR="00CF48E3" w:rsidRPr="009349A5">
              <w:t xml:space="preserve"> </w:t>
            </w:r>
            <w:r w:rsidR="005A3CEE" w:rsidRPr="009349A5">
              <w:t>3</w:t>
            </w:r>
          </w:p>
        </w:tc>
      </w:tr>
      <w:tr w:rsidR="00E60951" w14:paraId="165530A9" w14:textId="77777777" w:rsidTr="00995AE3">
        <w:tc>
          <w:tcPr>
            <w:tcW w:w="7083" w:type="dxa"/>
          </w:tcPr>
          <w:p w14:paraId="4BFB2450" w14:textId="473668A9" w:rsidR="00D770E6" w:rsidRPr="006232CD" w:rsidRDefault="00CF48E3" w:rsidP="001B7495">
            <w:pPr>
              <w:pStyle w:val="Opsomming1"/>
              <w:numPr>
                <w:ilvl w:val="0"/>
                <w:numId w:val="0"/>
              </w:numPr>
            </w:pPr>
            <w:r w:rsidRPr="006232CD">
              <w:t>De leerling handel</w:t>
            </w:r>
            <w:r w:rsidR="00B50D6F" w:rsidRPr="006232CD">
              <w:t>t</w:t>
            </w:r>
            <w:r w:rsidRPr="006232CD">
              <w:t xml:space="preserve"> kwaliteitsbewust </w:t>
            </w:r>
            <w:r w:rsidR="001943FD" w:rsidRPr="006232CD">
              <w:t>zoals</w:t>
            </w:r>
          </w:p>
          <w:p w14:paraId="7CACF59D" w14:textId="2C01758A" w:rsidR="001943FD" w:rsidRPr="006232CD" w:rsidRDefault="001943FD" w:rsidP="001943FD">
            <w:pPr>
              <w:pStyle w:val="Opsomming1"/>
            </w:pPr>
            <w:r w:rsidRPr="006232CD">
              <w:t>methodisch werken</w:t>
            </w:r>
            <w:r w:rsidR="00812E6D" w:rsidRPr="006232CD">
              <w:t xml:space="preserve"> </w:t>
            </w:r>
            <w:r w:rsidR="001B5D92" w:rsidRPr="006232CD">
              <w:t>volgens een cyclisch proces</w:t>
            </w:r>
            <w:r w:rsidR="00C271CB" w:rsidRPr="006232CD">
              <w:t>;</w:t>
            </w:r>
          </w:p>
          <w:p w14:paraId="12577F19" w14:textId="0CAD6E56" w:rsidR="001943FD" w:rsidRPr="006232CD" w:rsidRDefault="001943FD" w:rsidP="001943FD">
            <w:pPr>
              <w:pStyle w:val="Opsomming1"/>
            </w:pPr>
            <w:r w:rsidRPr="006232CD">
              <w:t xml:space="preserve">het resultaat en het welbevinden van een </w:t>
            </w:r>
            <w:r w:rsidR="001B5D92" w:rsidRPr="006232CD">
              <w:t xml:space="preserve">cliënt </w:t>
            </w:r>
            <w:r w:rsidRPr="006232CD">
              <w:t>evalueren</w:t>
            </w:r>
            <w:r w:rsidR="00C271CB" w:rsidRPr="006232CD">
              <w:t>;</w:t>
            </w:r>
          </w:p>
          <w:p w14:paraId="41B3ADAF" w14:textId="666679FF" w:rsidR="001943FD" w:rsidRPr="006232CD" w:rsidRDefault="001B5D92" w:rsidP="001943FD">
            <w:pPr>
              <w:pStyle w:val="Opsomming1"/>
            </w:pPr>
            <w:r w:rsidRPr="006232CD">
              <w:t>cliënten</w:t>
            </w:r>
            <w:r w:rsidR="001943FD" w:rsidRPr="006232CD">
              <w:t xml:space="preserve"> opvolgen</w:t>
            </w:r>
            <w:r w:rsidR="00C271CB" w:rsidRPr="006232CD">
              <w:t>;</w:t>
            </w:r>
          </w:p>
          <w:p w14:paraId="0CC33DF9" w14:textId="0DF3A488" w:rsidR="00B50D6F" w:rsidRPr="006232CD" w:rsidRDefault="001943FD" w:rsidP="00C271CB">
            <w:pPr>
              <w:pStyle w:val="Opsomming1"/>
            </w:pPr>
            <w:r w:rsidRPr="006232CD">
              <w:t xml:space="preserve">over het (resultaat van het) eigen handelen, het teamgericht werken, het </w:t>
            </w:r>
            <w:r w:rsidR="006232CD" w:rsidRPr="006232CD">
              <w:t>cliëntc</w:t>
            </w:r>
            <w:r w:rsidRPr="006232CD">
              <w:t>ontact</w:t>
            </w:r>
            <w:r w:rsidR="006232CD" w:rsidRPr="006232CD">
              <w:t xml:space="preserve"> … </w:t>
            </w:r>
            <w:r w:rsidRPr="006232CD">
              <w:t>reflecteren</w:t>
            </w:r>
            <w:r w:rsidR="00C271CB" w:rsidRPr="006232CD">
              <w:t>.</w:t>
            </w:r>
          </w:p>
        </w:tc>
        <w:tc>
          <w:tcPr>
            <w:tcW w:w="1977" w:type="dxa"/>
          </w:tcPr>
          <w:p w14:paraId="392D34F3" w14:textId="72AAF04D" w:rsidR="00E60951" w:rsidRPr="006232CD" w:rsidRDefault="00CF48E3" w:rsidP="005840CA">
            <w:pPr>
              <w:jc w:val="both"/>
            </w:pPr>
            <w:r w:rsidRPr="006232CD">
              <w:t xml:space="preserve">LPD </w:t>
            </w:r>
            <w:r w:rsidR="009349A5" w:rsidRPr="006232CD">
              <w:t>4</w:t>
            </w:r>
          </w:p>
        </w:tc>
      </w:tr>
      <w:tr w:rsidR="00CF48E3" w14:paraId="23C6652B" w14:textId="77777777" w:rsidTr="00995AE3">
        <w:tc>
          <w:tcPr>
            <w:tcW w:w="7083" w:type="dxa"/>
          </w:tcPr>
          <w:p w14:paraId="12E18BA8" w14:textId="77777777" w:rsidR="00CF48E3" w:rsidRPr="00EF3FC1" w:rsidRDefault="00CF48E3" w:rsidP="001B7495">
            <w:pPr>
              <w:pStyle w:val="Opsomming1"/>
              <w:numPr>
                <w:ilvl w:val="0"/>
                <w:numId w:val="0"/>
              </w:numPr>
              <w:rPr>
                <w:i/>
                <w:iCs/>
              </w:rPr>
            </w:pPr>
          </w:p>
        </w:tc>
        <w:tc>
          <w:tcPr>
            <w:tcW w:w="1977" w:type="dxa"/>
          </w:tcPr>
          <w:p w14:paraId="71B765B9" w14:textId="77777777" w:rsidR="00CF48E3" w:rsidRPr="00EF3FC1" w:rsidRDefault="00CF48E3" w:rsidP="005840CA">
            <w:pPr>
              <w:jc w:val="both"/>
              <w:rPr>
                <w:i/>
                <w:iCs/>
              </w:rPr>
            </w:pPr>
          </w:p>
        </w:tc>
      </w:tr>
    </w:tbl>
    <w:p w14:paraId="5C62DF4E" w14:textId="77777777" w:rsidR="001847F1" w:rsidRPr="001847F1" w:rsidRDefault="001847F1" w:rsidP="001847F1"/>
    <w:sectPr w:rsidR="001847F1" w:rsidRPr="001847F1"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5E9D7" w14:textId="77777777" w:rsidR="00C000A5" w:rsidRDefault="00C000A5" w:rsidP="00542652">
      <w:r>
        <w:separator/>
      </w:r>
    </w:p>
  </w:endnote>
  <w:endnote w:type="continuationSeparator" w:id="0">
    <w:p w14:paraId="4A6D0834" w14:textId="77777777" w:rsidR="00C000A5" w:rsidRDefault="00C000A5" w:rsidP="00542652">
      <w:r>
        <w:continuationSeparator/>
      </w:r>
    </w:p>
  </w:endnote>
  <w:endnote w:type="continuationNotice" w:id="1">
    <w:p w14:paraId="6A891C53" w14:textId="77777777" w:rsidR="00C000A5" w:rsidRDefault="00C000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7878F83E" w:rsidR="00100D80" w:rsidRDefault="00CF48E3">
    <w:pPr>
      <w:pStyle w:val="Voettekst"/>
    </w:pPr>
    <w:r>
      <w:t>VII</w:t>
    </w:r>
    <w:r w:rsidR="004A3E00">
      <w:t>-</w:t>
    </w:r>
    <w:r w:rsidR="00E25185">
      <w:t>Ta</w:t>
    </w:r>
    <w:r w:rsidR="00CD67D2">
      <w:t>n</w:t>
    </w:r>
    <w:r w:rsidR="004A3E00">
      <w:t xml:space="preserve"> (</w:t>
    </w:r>
    <w:r w:rsidR="00401040">
      <w:t>januari 2025</w:t>
    </w:r>
    <w:r w:rsidR="004A3E00">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43B43" w14:textId="77777777" w:rsidR="00C000A5" w:rsidRDefault="00C000A5" w:rsidP="00542652">
      <w:r>
        <w:separator/>
      </w:r>
    </w:p>
  </w:footnote>
  <w:footnote w:type="continuationSeparator" w:id="0">
    <w:p w14:paraId="2DAACCEA" w14:textId="77777777" w:rsidR="00C000A5" w:rsidRDefault="00C000A5" w:rsidP="00542652">
      <w:r>
        <w:continuationSeparator/>
      </w:r>
    </w:p>
    <w:p w14:paraId="0C83F697" w14:textId="77777777" w:rsidR="00C000A5" w:rsidRDefault="00C000A5"/>
    <w:p w14:paraId="3D97C091" w14:textId="77777777" w:rsidR="00C000A5" w:rsidRDefault="00C000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1245002"/>
    <w:multiLevelType w:val="hybridMultilevel"/>
    <w:tmpl w:val="D8CA5994"/>
    <w:lvl w:ilvl="0" w:tplc="5ED8DF5E">
      <w:start w:val="2025"/>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3"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8"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1"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6"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7"/>
  </w:num>
  <w:num w:numId="2" w16cid:durableId="2085225797">
    <w:abstractNumId w:val="17"/>
  </w:num>
  <w:num w:numId="3" w16cid:durableId="210112520">
    <w:abstractNumId w:val="6"/>
  </w:num>
  <w:num w:numId="4" w16cid:durableId="2146391007">
    <w:abstractNumId w:val="17"/>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7"/>
  </w:num>
  <w:num w:numId="6" w16cid:durableId="287706536">
    <w:abstractNumId w:val="11"/>
  </w:num>
  <w:num w:numId="7" w16cid:durableId="2057389921">
    <w:abstractNumId w:val="21"/>
  </w:num>
  <w:num w:numId="8" w16cid:durableId="175048375">
    <w:abstractNumId w:val="16"/>
  </w:num>
  <w:num w:numId="9" w16cid:durableId="336887750">
    <w:abstractNumId w:val="26"/>
  </w:num>
  <w:num w:numId="10" w16cid:durableId="1666779299">
    <w:abstractNumId w:val="5"/>
  </w:num>
  <w:num w:numId="11" w16cid:durableId="1219172945">
    <w:abstractNumId w:val="13"/>
  </w:num>
  <w:num w:numId="12" w16cid:durableId="1852329665">
    <w:abstractNumId w:val="23"/>
  </w:num>
  <w:num w:numId="13" w16cid:durableId="1497765492">
    <w:abstractNumId w:val="2"/>
  </w:num>
  <w:num w:numId="14" w16cid:durableId="1416636234">
    <w:abstractNumId w:val="8"/>
  </w:num>
  <w:num w:numId="15" w16cid:durableId="466048750">
    <w:abstractNumId w:val="9"/>
  </w:num>
  <w:num w:numId="16" w16cid:durableId="56705797">
    <w:abstractNumId w:val="19"/>
  </w:num>
  <w:num w:numId="17" w16cid:durableId="885677727">
    <w:abstractNumId w:val="28"/>
  </w:num>
  <w:num w:numId="18" w16cid:durableId="175775647">
    <w:abstractNumId w:val="0"/>
  </w:num>
  <w:num w:numId="19" w16cid:durableId="2031642540">
    <w:abstractNumId w:val="18"/>
  </w:num>
  <w:num w:numId="20" w16cid:durableId="167646649">
    <w:abstractNumId w:val="14"/>
  </w:num>
  <w:num w:numId="21" w16cid:durableId="1620139441">
    <w:abstractNumId w:val="27"/>
  </w:num>
  <w:num w:numId="22" w16cid:durableId="346371553">
    <w:abstractNumId w:val="10"/>
  </w:num>
  <w:num w:numId="23" w16cid:durableId="2041779584">
    <w:abstractNumId w:val="25"/>
  </w:num>
  <w:num w:numId="24" w16cid:durableId="547453434">
    <w:abstractNumId w:val="12"/>
  </w:num>
  <w:num w:numId="25" w16cid:durableId="843856655">
    <w:abstractNumId w:val="20"/>
  </w:num>
  <w:num w:numId="26" w16cid:durableId="744883336">
    <w:abstractNumId w:val="24"/>
  </w:num>
  <w:num w:numId="27" w16cid:durableId="634062507">
    <w:abstractNumId w:val="7"/>
  </w:num>
  <w:num w:numId="28" w16cid:durableId="828524611">
    <w:abstractNumId w:val="15"/>
  </w:num>
  <w:num w:numId="29" w16cid:durableId="2019842540">
    <w:abstractNumId w:val="3"/>
  </w:num>
  <w:num w:numId="30" w16cid:durableId="1571502692">
    <w:abstractNumId w:val="22"/>
  </w:num>
  <w:num w:numId="31" w16cid:durableId="1088042641">
    <w:abstractNumId w:val="1"/>
  </w:num>
  <w:num w:numId="32" w16cid:durableId="13162277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34B7"/>
    <w:rsid w:val="00005053"/>
    <w:rsid w:val="00006344"/>
    <w:rsid w:val="000135DA"/>
    <w:rsid w:val="00020948"/>
    <w:rsid w:val="00023C82"/>
    <w:rsid w:val="0002559F"/>
    <w:rsid w:val="00026893"/>
    <w:rsid w:val="000303EA"/>
    <w:rsid w:val="00034324"/>
    <w:rsid w:val="00045EBA"/>
    <w:rsid w:val="0004633D"/>
    <w:rsid w:val="00050125"/>
    <w:rsid w:val="00053DF0"/>
    <w:rsid w:val="00071818"/>
    <w:rsid w:val="00087D59"/>
    <w:rsid w:val="00092C7B"/>
    <w:rsid w:val="000A380F"/>
    <w:rsid w:val="000A727C"/>
    <w:rsid w:val="000B47EA"/>
    <w:rsid w:val="000B77E8"/>
    <w:rsid w:val="000C2B66"/>
    <w:rsid w:val="000C5BA0"/>
    <w:rsid w:val="000C5ED7"/>
    <w:rsid w:val="000C68C2"/>
    <w:rsid w:val="000D5051"/>
    <w:rsid w:val="000D66DC"/>
    <w:rsid w:val="000E6B20"/>
    <w:rsid w:val="00100D80"/>
    <w:rsid w:val="00102154"/>
    <w:rsid w:val="001047F7"/>
    <w:rsid w:val="00105CA3"/>
    <w:rsid w:val="0010604C"/>
    <w:rsid w:val="00113420"/>
    <w:rsid w:val="00115DA7"/>
    <w:rsid w:val="00124E96"/>
    <w:rsid w:val="00125451"/>
    <w:rsid w:val="00127D92"/>
    <w:rsid w:val="0013328E"/>
    <w:rsid w:val="001445DB"/>
    <w:rsid w:val="001539F1"/>
    <w:rsid w:val="00156BF7"/>
    <w:rsid w:val="0016105D"/>
    <w:rsid w:val="00167FAC"/>
    <w:rsid w:val="00171FA6"/>
    <w:rsid w:val="0017328E"/>
    <w:rsid w:val="001755E4"/>
    <w:rsid w:val="001841B3"/>
    <w:rsid w:val="001847F1"/>
    <w:rsid w:val="00184AC5"/>
    <w:rsid w:val="00184DC6"/>
    <w:rsid w:val="00184F88"/>
    <w:rsid w:val="00185078"/>
    <w:rsid w:val="00192F4A"/>
    <w:rsid w:val="001932A5"/>
    <w:rsid w:val="001943FD"/>
    <w:rsid w:val="00195631"/>
    <w:rsid w:val="00197093"/>
    <w:rsid w:val="001A1FC9"/>
    <w:rsid w:val="001A29B1"/>
    <w:rsid w:val="001A5011"/>
    <w:rsid w:val="001B4CC6"/>
    <w:rsid w:val="001B5D92"/>
    <w:rsid w:val="001B7495"/>
    <w:rsid w:val="001C0C5E"/>
    <w:rsid w:val="001C2532"/>
    <w:rsid w:val="001C6412"/>
    <w:rsid w:val="001D4757"/>
    <w:rsid w:val="001E28E7"/>
    <w:rsid w:val="001E2B0B"/>
    <w:rsid w:val="001E3154"/>
    <w:rsid w:val="001E3C44"/>
    <w:rsid w:val="001E41DD"/>
    <w:rsid w:val="001E7667"/>
    <w:rsid w:val="001F1BF5"/>
    <w:rsid w:val="00201486"/>
    <w:rsid w:val="0020522C"/>
    <w:rsid w:val="0021640B"/>
    <w:rsid w:val="0022269B"/>
    <w:rsid w:val="0022385B"/>
    <w:rsid w:val="00224F11"/>
    <w:rsid w:val="00225806"/>
    <w:rsid w:val="00227CB8"/>
    <w:rsid w:val="00237820"/>
    <w:rsid w:val="00244327"/>
    <w:rsid w:val="00247617"/>
    <w:rsid w:val="00250907"/>
    <w:rsid w:val="00251EDB"/>
    <w:rsid w:val="0025424A"/>
    <w:rsid w:val="0026274E"/>
    <w:rsid w:val="0026610B"/>
    <w:rsid w:val="002714E4"/>
    <w:rsid w:val="00282BB1"/>
    <w:rsid w:val="002862E9"/>
    <w:rsid w:val="00287C15"/>
    <w:rsid w:val="00290079"/>
    <w:rsid w:val="00293B90"/>
    <w:rsid w:val="002975FD"/>
    <w:rsid w:val="002A59A7"/>
    <w:rsid w:val="002B609A"/>
    <w:rsid w:val="002C39AC"/>
    <w:rsid w:val="002C6FD7"/>
    <w:rsid w:val="002D5628"/>
    <w:rsid w:val="002E25CA"/>
    <w:rsid w:val="002F08F1"/>
    <w:rsid w:val="00302550"/>
    <w:rsid w:val="00305086"/>
    <w:rsid w:val="0031624F"/>
    <w:rsid w:val="00316B5F"/>
    <w:rsid w:val="0032251D"/>
    <w:rsid w:val="00323038"/>
    <w:rsid w:val="00342B58"/>
    <w:rsid w:val="0034324A"/>
    <w:rsid w:val="00343EBD"/>
    <w:rsid w:val="00344488"/>
    <w:rsid w:val="00355407"/>
    <w:rsid w:val="003556C8"/>
    <w:rsid w:val="003569C5"/>
    <w:rsid w:val="00366D4E"/>
    <w:rsid w:val="0037094B"/>
    <w:rsid w:val="00374E2A"/>
    <w:rsid w:val="003770F7"/>
    <w:rsid w:val="00377AFC"/>
    <w:rsid w:val="00384CD3"/>
    <w:rsid w:val="003A4627"/>
    <w:rsid w:val="003A6EB9"/>
    <w:rsid w:val="003A7EB5"/>
    <w:rsid w:val="003B328D"/>
    <w:rsid w:val="003B3B92"/>
    <w:rsid w:val="003C1125"/>
    <w:rsid w:val="003C3080"/>
    <w:rsid w:val="003C365A"/>
    <w:rsid w:val="003C366F"/>
    <w:rsid w:val="003C47B6"/>
    <w:rsid w:val="003D02CD"/>
    <w:rsid w:val="003D42FA"/>
    <w:rsid w:val="003E1095"/>
    <w:rsid w:val="003E149B"/>
    <w:rsid w:val="003E7103"/>
    <w:rsid w:val="003F0E16"/>
    <w:rsid w:val="003F39FC"/>
    <w:rsid w:val="003F3B3F"/>
    <w:rsid w:val="00401040"/>
    <w:rsid w:val="00403EB4"/>
    <w:rsid w:val="004040E4"/>
    <w:rsid w:val="00404E93"/>
    <w:rsid w:val="00405283"/>
    <w:rsid w:val="004064DB"/>
    <w:rsid w:val="0041143B"/>
    <w:rsid w:val="00411FCA"/>
    <w:rsid w:val="00420A2C"/>
    <w:rsid w:val="0042497D"/>
    <w:rsid w:val="00424A70"/>
    <w:rsid w:val="004305D4"/>
    <w:rsid w:val="004359EC"/>
    <w:rsid w:val="00437BBA"/>
    <w:rsid w:val="00442F4C"/>
    <w:rsid w:val="00450BE0"/>
    <w:rsid w:val="00456013"/>
    <w:rsid w:val="00456B7A"/>
    <w:rsid w:val="0046180B"/>
    <w:rsid w:val="00462B14"/>
    <w:rsid w:val="004654C4"/>
    <w:rsid w:val="00472B9F"/>
    <w:rsid w:val="00475418"/>
    <w:rsid w:val="0047687E"/>
    <w:rsid w:val="00485A82"/>
    <w:rsid w:val="004A3E00"/>
    <w:rsid w:val="004A3E71"/>
    <w:rsid w:val="004B3159"/>
    <w:rsid w:val="004C3F2D"/>
    <w:rsid w:val="004C3FCD"/>
    <w:rsid w:val="004D062F"/>
    <w:rsid w:val="004D6813"/>
    <w:rsid w:val="004F30A1"/>
    <w:rsid w:val="004F31EA"/>
    <w:rsid w:val="004F4BAD"/>
    <w:rsid w:val="004F5EB3"/>
    <w:rsid w:val="004F670C"/>
    <w:rsid w:val="00507B8D"/>
    <w:rsid w:val="0051512A"/>
    <w:rsid w:val="0051626C"/>
    <w:rsid w:val="00517B3F"/>
    <w:rsid w:val="00531181"/>
    <w:rsid w:val="00531621"/>
    <w:rsid w:val="00532C63"/>
    <w:rsid w:val="005365F3"/>
    <w:rsid w:val="00540278"/>
    <w:rsid w:val="00542652"/>
    <w:rsid w:val="00550A17"/>
    <w:rsid w:val="0055157A"/>
    <w:rsid w:val="005555AB"/>
    <w:rsid w:val="00564431"/>
    <w:rsid w:val="00565A69"/>
    <w:rsid w:val="00573614"/>
    <w:rsid w:val="00582145"/>
    <w:rsid w:val="00582D2E"/>
    <w:rsid w:val="005840CA"/>
    <w:rsid w:val="0058457E"/>
    <w:rsid w:val="00587479"/>
    <w:rsid w:val="00587F9C"/>
    <w:rsid w:val="005A3CEE"/>
    <w:rsid w:val="005A77DE"/>
    <w:rsid w:val="005B6E7C"/>
    <w:rsid w:val="005B732D"/>
    <w:rsid w:val="005C2046"/>
    <w:rsid w:val="005C4006"/>
    <w:rsid w:val="005D0292"/>
    <w:rsid w:val="005D2994"/>
    <w:rsid w:val="005D7038"/>
    <w:rsid w:val="005E1C22"/>
    <w:rsid w:val="005E1D47"/>
    <w:rsid w:val="005F670D"/>
    <w:rsid w:val="0060187B"/>
    <w:rsid w:val="00602896"/>
    <w:rsid w:val="00602E1A"/>
    <w:rsid w:val="00620A2B"/>
    <w:rsid w:val="006217B7"/>
    <w:rsid w:val="00621CBE"/>
    <w:rsid w:val="006232CD"/>
    <w:rsid w:val="006308BF"/>
    <w:rsid w:val="00637F13"/>
    <w:rsid w:val="00640317"/>
    <w:rsid w:val="006432A4"/>
    <w:rsid w:val="00643BB3"/>
    <w:rsid w:val="00645DF8"/>
    <w:rsid w:val="006505A5"/>
    <w:rsid w:val="0065447F"/>
    <w:rsid w:val="00657AE7"/>
    <w:rsid w:val="0066310A"/>
    <w:rsid w:val="00663D67"/>
    <w:rsid w:val="00664D1D"/>
    <w:rsid w:val="00665B1E"/>
    <w:rsid w:val="00675BA9"/>
    <w:rsid w:val="00682ED1"/>
    <w:rsid w:val="0068504D"/>
    <w:rsid w:val="00687172"/>
    <w:rsid w:val="006872E7"/>
    <w:rsid w:val="006903EF"/>
    <w:rsid w:val="006918BA"/>
    <w:rsid w:val="00692DD9"/>
    <w:rsid w:val="006A0184"/>
    <w:rsid w:val="006A2BE8"/>
    <w:rsid w:val="006A5A53"/>
    <w:rsid w:val="006B08F4"/>
    <w:rsid w:val="006B1A13"/>
    <w:rsid w:val="006B3DD8"/>
    <w:rsid w:val="006C79FB"/>
    <w:rsid w:val="006D19EF"/>
    <w:rsid w:val="006D3F09"/>
    <w:rsid w:val="006F5280"/>
    <w:rsid w:val="006F6DE8"/>
    <w:rsid w:val="00701086"/>
    <w:rsid w:val="00701E3E"/>
    <w:rsid w:val="00710423"/>
    <w:rsid w:val="007115EE"/>
    <w:rsid w:val="00711A8E"/>
    <w:rsid w:val="00713B82"/>
    <w:rsid w:val="0071469E"/>
    <w:rsid w:val="00716850"/>
    <w:rsid w:val="0072341C"/>
    <w:rsid w:val="00727F36"/>
    <w:rsid w:val="00733752"/>
    <w:rsid w:val="00737230"/>
    <w:rsid w:val="00742BE1"/>
    <w:rsid w:val="00752236"/>
    <w:rsid w:val="0076353E"/>
    <w:rsid w:val="00765F33"/>
    <w:rsid w:val="0076665F"/>
    <w:rsid w:val="00766DA3"/>
    <w:rsid w:val="007755A0"/>
    <w:rsid w:val="007755F9"/>
    <w:rsid w:val="00775A63"/>
    <w:rsid w:val="00790DA0"/>
    <w:rsid w:val="007913F3"/>
    <w:rsid w:val="00791ABB"/>
    <w:rsid w:val="007924A2"/>
    <w:rsid w:val="00794B76"/>
    <w:rsid w:val="007A41CD"/>
    <w:rsid w:val="007A49B8"/>
    <w:rsid w:val="007A538B"/>
    <w:rsid w:val="007A53D4"/>
    <w:rsid w:val="007A7098"/>
    <w:rsid w:val="007B4ED4"/>
    <w:rsid w:val="007C1831"/>
    <w:rsid w:val="007C3BD2"/>
    <w:rsid w:val="007C4B11"/>
    <w:rsid w:val="007C6AAD"/>
    <w:rsid w:val="007C73D8"/>
    <w:rsid w:val="007D5840"/>
    <w:rsid w:val="007D7685"/>
    <w:rsid w:val="007E37C2"/>
    <w:rsid w:val="007E4BE6"/>
    <w:rsid w:val="007E550F"/>
    <w:rsid w:val="007E555A"/>
    <w:rsid w:val="007E5CF1"/>
    <w:rsid w:val="007E6DC0"/>
    <w:rsid w:val="007F00C2"/>
    <w:rsid w:val="007F0C00"/>
    <w:rsid w:val="007F27AB"/>
    <w:rsid w:val="008009A9"/>
    <w:rsid w:val="00803E9F"/>
    <w:rsid w:val="00812E6D"/>
    <w:rsid w:val="0081640A"/>
    <w:rsid w:val="00821E2B"/>
    <w:rsid w:val="00830982"/>
    <w:rsid w:val="00831D21"/>
    <w:rsid w:val="00832EE1"/>
    <w:rsid w:val="00835CE5"/>
    <w:rsid w:val="00837643"/>
    <w:rsid w:val="00841C66"/>
    <w:rsid w:val="00844A02"/>
    <w:rsid w:val="0085381B"/>
    <w:rsid w:val="0086117C"/>
    <w:rsid w:val="00861A96"/>
    <w:rsid w:val="00863F63"/>
    <w:rsid w:val="00863FA4"/>
    <w:rsid w:val="00876958"/>
    <w:rsid w:val="008854E2"/>
    <w:rsid w:val="008A1FC5"/>
    <w:rsid w:val="008A2765"/>
    <w:rsid w:val="008A5DFF"/>
    <w:rsid w:val="008B663C"/>
    <w:rsid w:val="008D0F1F"/>
    <w:rsid w:val="008D4918"/>
    <w:rsid w:val="008E2108"/>
    <w:rsid w:val="008E3DF9"/>
    <w:rsid w:val="008E65BF"/>
    <w:rsid w:val="008E70EE"/>
    <w:rsid w:val="00900DA2"/>
    <w:rsid w:val="0090100B"/>
    <w:rsid w:val="0090340D"/>
    <w:rsid w:val="0090582A"/>
    <w:rsid w:val="009123EA"/>
    <w:rsid w:val="00924FCD"/>
    <w:rsid w:val="009265A6"/>
    <w:rsid w:val="009327EA"/>
    <w:rsid w:val="009349A5"/>
    <w:rsid w:val="00940B62"/>
    <w:rsid w:val="00940F45"/>
    <w:rsid w:val="00943AF2"/>
    <w:rsid w:val="00943BA6"/>
    <w:rsid w:val="009526AD"/>
    <w:rsid w:val="00954509"/>
    <w:rsid w:val="00964772"/>
    <w:rsid w:val="00980DCE"/>
    <w:rsid w:val="00982889"/>
    <w:rsid w:val="00983866"/>
    <w:rsid w:val="009959B2"/>
    <w:rsid w:val="00995AE3"/>
    <w:rsid w:val="0099620A"/>
    <w:rsid w:val="009A0CBB"/>
    <w:rsid w:val="009A3EBF"/>
    <w:rsid w:val="009A6EA2"/>
    <w:rsid w:val="009B235B"/>
    <w:rsid w:val="009B4946"/>
    <w:rsid w:val="009B63B2"/>
    <w:rsid w:val="009D17EB"/>
    <w:rsid w:val="009D23EA"/>
    <w:rsid w:val="009D4769"/>
    <w:rsid w:val="009D52B3"/>
    <w:rsid w:val="009D610A"/>
    <w:rsid w:val="009E61A9"/>
    <w:rsid w:val="009F000C"/>
    <w:rsid w:val="009F2010"/>
    <w:rsid w:val="00A0066B"/>
    <w:rsid w:val="00A00DFC"/>
    <w:rsid w:val="00A02E4F"/>
    <w:rsid w:val="00A04E1D"/>
    <w:rsid w:val="00A128D3"/>
    <w:rsid w:val="00A20755"/>
    <w:rsid w:val="00A22D1E"/>
    <w:rsid w:val="00A241CE"/>
    <w:rsid w:val="00A27F16"/>
    <w:rsid w:val="00A442E2"/>
    <w:rsid w:val="00A44960"/>
    <w:rsid w:val="00A52B82"/>
    <w:rsid w:val="00A64B25"/>
    <w:rsid w:val="00A72D9E"/>
    <w:rsid w:val="00A737AC"/>
    <w:rsid w:val="00A74999"/>
    <w:rsid w:val="00A75144"/>
    <w:rsid w:val="00A75F66"/>
    <w:rsid w:val="00A77FE7"/>
    <w:rsid w:val="00A84694"/>
    <w:rsid w:val="00A853B3"/>
    <w:rsid w:val="00A90020"/>
    <w:rsid w:val="00A90E5B"/>
    <w:rsid w:val="00AB68EC"/>
    <w:rsid w:val="00AC43ED"/>
    <w:rsid w:val="00AD5463"/>
    <w:rsid w:val="00AE042D"/>
    <w:rsid w:val="00AE29B3"/>
    <w:rsid w:val="00AE3D10"/>
    <w:rsid w:val="00AE57DC"/>
    <w:rsid w:val="00AF2EA8"/>
    <w:rsid w:val="00B0652B"/>
    <w:rsid w:val="00B3089F"/>
    <w:rsid w:val="00B333D2"/>
    <w:rsid w:val="00B33B85"/>
    <w:rsid w:val="00B3416F"/>
    <w:rsid w:val="00B42581"/>
    <w:rsid w:val="00B45EA0"/>
    <w:rsid w:val="00B46550"/>
    <w:rsid w:val="00B46939"/>
    <w:rsid w:val="00B50040"/>
    <w:rsid w:val="00B50D6F"/>
    <w:rsid w:val="00B51E01"/>
    <w:rsid w:val="00B561E3"/>
    <w:rsid w:val="00B614E7"/>
    <w:rsid w:val="00B66369"/>
    <w:rsid w:val="00B673D2"/>
    <w:rsid w:val="00B7169C"/>
    <w:rsid w:val="00B74B05"/>
    <w:rsid w:val="00B919A5"/>
    <w:rsid w:val="00B9372F"/>
    <w:rsid w:val="00B965B4"/>
    <w:rsid w:val="00BC230E"/>
    <w:rsid w:val="00BC3446"/>
    <w:rsid w:val="00BD109F"/>
    <w:rsid w:val="00BD132D"/>
    <w:rsid w:val="00BD17BC"/>
    <w:rsid w:val="00BE2839"/>
    <w:rsid w:val="00BE5126"/>
    <w:rsid w:val="00BE6053"/>
    <w:rsid w:val="00BE6CA3"/>
    <w:rsid w:val="00BF535C"/>
    <w:rsid w:val="00C000A5"/>
    <w:rsid w:val="00C02ED3"/>
    <w:rsid w:val="00C06487"/>
    <w:rsid w:val="00C13739"/>
    <w:rsid w:val="00C213EB"/>
    <w:rsid w:val="00C21A03"/>
    <w:rsid w:val="00C23F8D"/>
    <w:rsid w:val="00C271CB"/>
    <w:rsid w:val="00C30B8A"/>
    <w:rsid w:val="00C3301F"/>
    <w:rsid w:val="00C34916"/>
    <w:rsid w:val="00C37EFE"/>
    <w:rsid w:val="00C42227"/>
    <w:rsid w:val="00C50D48"/>
    <w:rsid w:val="00C73101"/>
    <w:rsid w:val="00C817A9"/>
    <w:rsid w:val="00C81885"/>
    <w:rsid w:val="00C926CA"/>
    <w:rsid w:val="00C93D8E"/>
    <w:rsid w:val="00CA1BF4"/>
    <w:rsid w:val="00CA2ADD"/>
    <w:rsid w:val="00CA70E6"/>
    <w:rsid w:val="00CB1B2C"/>
    <w:rsid w:val="00CB6232"/>
    <w:rsid w:val="00CC1472"/>
    <w:rsid w:val="00CC45E2"/>
    <w:rsid w:val="00CC5998"/>
    <w:rsid w:val="00CC608A"/>
    <w:rsid w:val="00CD67D2"/>
    <w:rsid w:val="00CE44AF"/>
    <w:rsid w:val="00CF220E"/>
    <w:rsid w:val="00CF2CFC"/>
    <w:rsid w:val="00CF38D6"/>
    <w:rsid w:val="00CF48E3"/>
    <w:rsid w:val="00D02A52"/>
    <w:rsid w:val="00D052CE"/>
    <w:rsid w:val="00D153F1"/>
    <w:rsid w:val="00D155B4"/>
    <w:rsid w:val="00D15C96"/>
    <w:rsid w:val="00D16156"/>
    <w:rsid w:val="00D2120A"/>
    <w:rsid w:val="00D24E49"/>
    <w:rsid w:val="00D2687E"/>
    <w:rsid w:val="00D27963"/>
    <w:rsid w:val="00D32709"/>
    <w:rsid w:val="00D35E05"/>
    <w:rsid w:val="00D447D7"/>
    <w:rsid w:val="00D46BAD"/>
    <w:rsid w:val="00D47932"/>
    <w:rsid w:val="00D57927"/>
    <w:rsid w:val="00D62CAD"/>
    <w:rsid w:val="00D71FD9"/>
    <w:rsid w:val="00D770E6"/>
    <w:rsid w:val="00D80431"/>
    <w:rsid w:val="00D80E75"/>
    <w:rsid w:val="00D9030E"/>
    <w:rsid w:val="00D91EDD"/>
    <w:rsid w:val="00DA2DE5"/>
    <w:rsid w:val="00DB4C7A"/>
    <w:rsid w:val="00DB668E"/>
    <w:rsid w:val="00DC1E08"/>
    <w:rsid w:val="00DF09AC"/>
    <w:rsid w:val="00DF17C0"/>
    <w:rsid w:val="00DF20AB"/>
    <w:rsid w:val="00E02A25"/>
    <w:rsid w:val="00E03F61"/>
    <w:rsid w:val="00E04192"/>
    <w:rsid w:val="00E11903"/>
    <w:rsid w:val="00E1564B"/>
    <w:rsid w:val="00E2096D"/>
    <w:rsid w:val="00E25185"/>
    <w:rsid w:val="00E27E09"/>
    <w:rsid w:val="00E32739"/>
    <w:rsid w:val="00E331B5"/>
    <w:rsid w:val="00E37F98"/>
    <w:rsid w:val="00E40720"/>
    <w:rsid w:val="00E4645F"/>
    <w:rsid w:val="00E47C80"/>
    <w:rsid w:val="00E50F3A"/>
    <w:rsid w:val="00E53ADC"/>
    <w:rsid w:val="00E557ED"/>
    <w:rsid w:val="00E60951"/>
    <w:rsid w:val="00E63C31"/>
    <w:rsid w:val="00E73A6D"/>
    <w:rsid w:val="00E75062"/>
    <w:rsid w:val="00E8057D"/>
    <w:rsid w:val="00E81306"/>
    <w:rsid w:val="00E818E8"/>
    <w:rsid w:val="00E82741"/>
    <w:rsid w:val="00E94E6B"/>
    <w:rsid w:val="00E95386"/>
    <w:rsid w:val="00EA2FAF"/>
    <w:rsid w:val="00EA3B65"/>
    <w:rsid w:val="00EA6F08"/>
    <w:rsid w:val="00EB3154"/>
    <w:rsid w:val="00EB3381"/>
    <w:rsid w:val="00EB50B7"/>
    <w:rsid w:val="00EC0FB2"/>
    <w:rsid w:val="00EC194F"/>
    <w:rsid w:val="00EC3B8F"/>
    <w:rsid w:val="00EC71BD"/>
    <w:rsid w:val="00EE1643"/>
    <w:rsid w:val="00EE5D99"/>
    <w:rsid w:val="00EE6ECF"/>
    <w:rsid w:val="00EF0587"/>
    <w:rsid w:val="00EF1C47"/>
    <w:rsid w:val="00EF3FC1"/>
    <w:rsid w:val="00F0059C"/>
    <w:rsid w:val="00F01269"/>
    <w:rsid w:val="00F0155D"/>
    <w:rsid w:val="00F2108F"/>
    <w:rsid w:val="00F24820"/>
    <w:rsid w:val="00F2707D"/>
    <w:rsid w:val="00F339E1"/>
    <w:rsid w:val="00F34790"/>
    <w:rsid w:val="00F5043B"/>
    <w:rsid w:val="00F62FF5"/>
    <w:rsid w:val="00F65F8F"/>
    <w:rsid w:val="00F70B2F"/>
    <w:rsid w:val="00F72DB8"/>
    <w:rsid w:val="00F75290"/>
    <w:rsid w:val="00F76621"/>
    <w:rsid w:val="00F81600"/>
    <w:rsid w:val="00F82436"/>
    <w:rsid w:val="00F82561"/>
    <w:rsid w:val="00F86F3B"/>
    <w:rsid w:val="00F8750F"/>
    <w:rsid w:val="00F93C1B"/>
    <w:rsid w:val="00F96046"/>
    <w:rsid w:val="00F97A04"/>
    <w:rsid w:val="00FA6474"/>
    <w:rsid w:val="00FA6EC9"/>
    <w:rsid w:val="00FC7B3F"/>
    <w:rsid w:val="00FC7F10"/>
    <w:rsid w:val="00FF0375"/>
    <w:rsid w:val="00FF3C12"/>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543D597A-A5EA-493A-B908-FED7B3DB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 w:type="paragraph" w:styleId="Revisie">
    <w:name w:val="Revision"/>
    <w:hidden/>
    <w:uiPriority w:val="99"/>
    <w:semiHidden/>
    <w:rsid w:val="001A1FC9"/>
    <w:pPr>
      <w:spacing w:after="0" w:line="240" w:lineRule="auto"/>
    </w:pPr>
    <w:rPr>
      <w:rFonts w:ascii="Trebuchet MS" w:hAnsi="Trebuchet M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91D42"/>
    <w:rsid w:val="000B77E8"/>
    <w:rsid w:val="000D6712"/>
    <w:rsid w:val="001932A5"/>
    <w:rsid w:val="001D4757"/>
    <w:rsid w:val="001E1E64"/>
    <w:rsid w:val="00217495"/>
    <w:rsid w:val="00302550"/>
    <w:rsid w:val="00343EBD"/>
    <w:rsid w:val="003C47B6"/>
    <w:rsid w:val="00411FCA"/>
    <w:rsid w:val="004B3159"/>
    <w:rsid w:val="004F30A1"/>
    <w:rsid w:val="0085381B"/>
    <w:rsid w:val="008F7F1F"/>
    <w:rsid w:val="00950226"/>
    <w:rsid w:val="0095129B"/>
    <w:rsid w:val="00977AD8"/>
    <w:rsid w:val="009A0CBB"/>
    <w:rsid w:val="009D23EA"/>
    <w:rsid w:val="009D52B3"/>
    <w:rsid w:val="00A17C83"/>
    <w:rsid w:val="00B770FD"/>
    <w:rsid w:val="00B919A5"/>
    <w:rsid w:val="00BC58FE"/>
    <w:rsid w:val="00C213EB"/>
    <w:rsid w:val="00C90587"/>
    <w:rsid w:val="00E4645F"/>
    <w:rsid w:val="00EB2C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Props1.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11EA2503-797D-42EC-9F63-795CB0504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docProps/app.xml><?xml version="1.0" encoding="utf-8"?>
<Properties xmlns="http://schemas.openxmlformats.org/officeDocument/2006/extended-properties" xmlns:vt="http://schemas.openxmlformats.org/officeDocument/2006/docPropsVTypes">
  <Template>Document_staand</Template>
  <TotalTime>252</TotalTime>
  <Pages>2</Pages>
  <Words>746</Words>
  <Characters>4103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 Stassen</dc:creator>
  <cp:lastModifiedBy>Erik Hellinck</cp:lastModifiedBy>
  <cp:revision>213</cp:revision>
  <dcterms:created xsi:type="dcterms:W3CDTF">2025-03-14T19:49:00Z</dcterms:created>
  <dcterms:modified xsi:type="dcterms:W3CDTF">2025-09-02T11:54:00Z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