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E972E"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6B4A8278" w14:textId="222C5C87" w:rsidR="00AE57DC" w:rsidRDefault="00000000" w:rsidP="00424A70">
      <w:pPr>
        <w:spacing w:after="0"/>
        <w:rPr>
          <w:b/>
          <w:sz w:val="24"/>
          <w:szCs w:val="24"/>
        </w:rPr>
      </w:pPr>
      <w:sdt>
        <w:sdtPr>
          <w:rPr>
            <w:b/>
            <w:sz w:val="24"/>
            <w:szCs w:val="24"/>
          </w:rPr>
          <w:alias w:val="Dienst"/>
          <w:tag w:val="Dienst"/>
          <w:id w:val="-898982075"/>
          <w:placeholder>
            <w:docPart w:val="E25EFB530D584048B9EC21A34AFC1368"/>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E8751F">
            <w:rPr>
              <w:b/>
              <w:sz w:val="24"/>
              <w:szCs w:val="24"/>
            </w:rPr>
            <w:t>Dienst Curriculum &amp; vorming</w:t>
          </w:r>
        </w:sdtContent>
      </w:sdt>
    </w:p>
    <w:sdt>
      <w:sdtPr>
        <w:rPr>
          <w:sz w:val="24"/>
          <w:szCs w:val="24"/>
        </w:rPr>
        <w:alias w:val="Team"/>
        <w:tag w:val="Team"/>
        <w:id w:val="-854424336"/>
        <w:placeholder>
          <w:docPart w:val="C7EC90D1881C4A96B34A5383D4F4B601"/>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47C2FBB" w14:textId="12B84BA8" w:rsidR="00AE57DC" w:rsidRDefault="00E8751F" w:rsidP="00424A70">
          <w:pPr>
            <w:spacing w:after="0"/>
            <w:rPr>
              <w:sz w:val="24"/>
              <w:szCs w:val="24"/>
            </w:rPr>
          </w:pPr>
          <w:r>
            <w:rPr>
              <w:sz w:val="24"/>
              <w:szCs w:val="24"/>
            </w:rPr>
            <w:t>Team secundair onderwijs</w:t>
          </w:r>
        </w:p>
      </w:sdtContent>
    </w:sdt>
    <w:p w14:paraId="4B3FCF68" w14:textId="26EB3E14" w:rsidR="00342B58" w:rsidRPr="00424A70" w:rsidRDefault="00EB537E" w:rsidP="00531181">
      <w:pPr>
        <w:pStyle w:val="Datumdocument"/>
        <w:spacing w:after="0"/>
        <w:rPr>
          <w:b w:val="0"/>
          <w:bCs/>
        </w:rPr>
      </w:pPr>
      <w:bookmarkStart w:id="0" w:name="Datum"/>
      <w:bookmarkEnd w:id="0"/>
      <w:r>
        <w:rPr>
          <w:b w:val="0"/>
          <w:bCs/>
        </w:rPr>
        <w:t>2025-05-26</w:t>
      </w:r>
    </w:p>
    <w:p w14:paraId="6A04A4A4" w14:textId="77777777" w:rsidR="00127D92" w:rsidRDefault="00342B58" w:rsidP="00531181">
      <w:pPr>
        <w:spacing w:line="120" w:lineRule="auto"/>
      </w:pPr>
      <w:r>
        <w:rPr>
          <w:noProof/>
        </w:rPr>
        <w:drawing>
          <wp:inline distT="0" distB="0" distL="0" distR="0" wp14:anchorId="42D8AF4F" wp14:editId="0DCA3FB8">
            <wp:extent cx="9540000" cy="144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preferRelativeResize="0">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9540000" cy="14400"/>
                    </a:xfrm>
                    <a:prstGeom prst="rect">
                      <a:avLst/>
                    </a:prstGeom>
                    <a:noFill/>
                    <a:ln>
                      <a:noFill/>
                    </a:ln>
                  </pic:spPr>
                </pic:pic>
              </a:graphicData>
            </a:graphic>
          </wp:inline>
        </w:drawing>
      </w:r>
    </w:p>
    <w:p w14:paraId="4F2D1BF1" w14:textId="01012747" w:rsidR="00127D92" w:rsidRDefault="00B019DC" w:rsidP="00737230">
      <w:pPr>
        <w:pStyle w:val="Titel"/>
      </w:pPr>
      <w:r>
        <w:t>Startdocument</w:t>
      </w:r>
      <w:r w:rsidR="00E8751F">
        <w:t xml:space="preserve"> individueel opleidingsplan </w:t>
      </w:r>
      <w:r w:rsidR="00EB537E">
        <w:t>Fitnessbegeleider</w:t>
      </w:r>
    </w:p>
    <w:p w14:paraId="7683B089" w14:textId="0507A3AF" w:rsidR="00E8751F" w:rsidRDefault="00CF504B" w:rsidP="00F85DB3">
      <w:pPr>
        <w:rPr>
          <w:lang w:eastAsia="nl-BE"/>
        </w:rPr>
      </w:pPr>
      <w:r>
        <w:rPr>
          <w:lang w:eastAsia="nl-BE"/>
        </w:rPr>
        <w:t>V</w:t>
      </w:r>
      <w:r w:rsidR="009D328F">
        <w:rPr>
          <w:lang w:eastAsia="nl-BE"/>
        </w:rPr>
        <w:t xml:space="preserve">oor </w:t>
      </w:r>
      <w:r w:rsidR="00E8751F" w:rsidRPr="00A26F93">
        <w:rPr>
          <w:lang w:eastAsia="nl-BE"/>
        </w:rPr>
        <w:t>de start van het</w:t>
      </w:r>
      <w:r w:rsidR="009D328F">
        <w:rPr>
          <w:lang w:eastAsia="nl-BE"/>
        </w:rPr>
        <w:t xml:space="preserve"> duale traject </w:t>
      </w:r>
      <w:r>
        <w:rPr>
          <w:lang w:eastAsia="nl-BE"/>
        </w:rPr>
        <w:t xml:space="preserve">wordt </w:t>
      </w:r>
      <w:r w:rsidR="00E8751F" w:rsidRPr="00A26F93">
        <w:rPr>
          <w:lang w:eastAsia="nl-BE"/>
        </w:rPr>
        <w:t>het individueel opleidingsplan</w:t>
      </w:r>
      <w:r>
        <w:rPr>
          <w:lang w:eastAsia="nl-BE"/>
        </w:rPr>
        <w:t xml:space="preserve"> samen met de mentor</w:t>
      </w:r>
      <w:r w:rsidR="00E8751F" w:rsidRPr="00A26F93">
        <w:rPr>
          <w:lang w:eastAsia="nl-BE"/>
        </w:rPr>
        <w:t xml:space="preserve"> </w:t>
      </w:r>
      <w:r w:rsidR="009D328F">
        <w:rPr>
          <w:lang w:eastAsia="nl-BE"/>
        </w:rPr>
        <w:t>op</w:t>
      </w:r>
      <w:r>
        <w:rPr>
          <w:lang w:eastAsia="nl-BE"/>
        </w:rPr>
        <w:t>gemaakt</w:t>
      </w:r>
      <w:r w:rsidR="00111E95">
        <w:rPr>
          <w:lang w:eastAsia="nl-BE"/>
        </w:rPr>
        <w:t xml:space="preserve">. Daarin zijn </w:t>
      </w:r>
      <w:r w:rsidR="00E8751F">
        <w:rPr>
          <w:lang w:eastAsia="nl-BE"/>
        </w:rPr>
        <w:t>alle</w:t>
      </w:r>
      <w:r w:rsidR="00E8751F" w:rsidRPr="00A26F93">
        <w:rPr>
          <w:lang w:eastAsia="nl-BE"/>
        </w:rPr>
        <w:t xml:space="preserve"> </w:t>
      </w:r>
      <w:r w:rsidR="005A157F">
        <w:rPr>
          <w:lang w:eastAsia="nl-BE"/>
        </w:rPr>
        <w:t xml:space="preserve">leerplandoelen </w:t>
      </w:r>
      <w:r w:rsidR="00177D31">
        <w:rPr>
          <w:lang w:eastAsia="nl-BE"/>
        </w:rPr>
        <w:t xml:space="preserve">van het specifiek gedeelte </w:t>
      </w:r>
      <w:r w:rsidR="005A157F">
        <w:rPr>
          <w:lang w:eastAsia="nl-BE"/>
        </w:rPr>
        <w:t xml:space="preserve">en </w:t>
      </w:r>
      <w:r w:rsidR="00AF7426">
        <w:rPr>
          <w:lang w:eastAsia="nl-BE"/>
        </w:rPr>
        <w:t xml:space="preserve">een eventuele concretisering </w:t>
      </w:r>
      <w:r w:rsidR="00177D31">
        <w:rPr>
          <w:lang w:eastAsia="nl-BE"/>
        </w:rPr>
        <w:t>er</w:t>
      </w:r>
      <w:r w:rsidR="00AF7426">
        <w:rPr>
          <w:lang w:eastAsia="nl-BE"/>
        </w:rPr>
        <w:t xml:space="preserve">van </w:t>
      </w:r>
      <w:r w:rsidR="00111E95">
        <w:rPr>
          <w:lang w:eastAsia="nl-BE"/>
        </w:rPr>
        <w:t>opgenomen</w:t>
      </w:r>
      <w:r w:rsidR="00E8751F" w:rsidRPr="00A26F93">
        <w:rPr>
          <w:lang w:eastAsia="nl-BE"/>
        </w:rPr>
        <w:t xml:space="preserve">. </w:t>
      </w:r>
      <w:r w:rsidR="00E8751F">
        <w:rPr>
          <w:lang w:eastAsia="nl-BE"/>
        </w:rPr>
        <w:t xml:space="preserve">Als </w:t>
      </w:r>
      <w:r w:rsidR="00177D31">
        <w:rPr>
          <w:lang w:eastAsia="nl-BE"/>
        </w:rPr>
        <w:t xml:space="preserve">ook </w:t>
      </w:r>
      <w:r w:rsidR="00E8751F">
        <w:rPr>
          <w:lang w:eastAsia="nl-BE"/>
        </w:rPr>
        <w:t xml:space="preserve">leerplandoelen van de algemene vorming worden gerealiseerd op de werkplek, moeten die ook </w:t>
      </w:r>
      <w:r w:rsidR="00177D31">
        <w:rPr>
          <w:lang w:eastAsia="nl-BE"/>
        </w:rPr>
        <w:t xml:space="preserve">worden </w:t>
      </w:r>
      <w:r w:rsidR="00E8751F">
        <w:rPr>
          <w:lang w:eastAsia="nl-BE"/>
        </w:rPr>
        <w:t xml:space="preserve">opgenomen in het </w:t>
      </w:r>
      <w:r w:rsidR="00C05E2B">
        <w:rPr>
          <w:lang w:eastAsia="nl-BE"/>
        </w:rPr>
        <w:t xml:space="preserve">individueel </w:t>
      </w:r>
      <w:r w:rsidR="00E8751F">
        <w:rPr>
          <w:lang w:eastAsia="nl-BE"/>
        </w:rPr>
        <w:t>opleidingsplan</w:t>
      </w:r>
      <w:r w:rsidR="004162E8">
        <w:rPr>
          <w:lang w:eastAsia="nl-BE"/>
        </w:rPr>
        <w:t xml:space="preserve">. </w:t>
      </w:r>
      <w:r w:rsidR="0074784E">
        <w:rPr>
          <w:lang w:eastAsia="nl-BE"/>
        </w:rPr>
        <w:t>Het is belangrijk dat de leerplandoelen integraal worden</w:t>
      </w:r>
      <w:r w:rsidR="00223613">
        <w:rPr>
          <w:lang w:eastAsia="nl-BE"/>
        </w:rPr>
        <w:t xml:space="preserve"> overgenomen in het </w:t>
      </w:r>
      <w:r w:rsidR="00C05E2B">
        <w:rPr>
          <w:lang w:eastAsia="nl-BE"/>
        </w:rPr>
        <w:t xml:space="preserve">individueel </w:t>
      </w:r>
      <w:r w:rsidR="00223613">
        <w:rPr>
          <w:lang w:eastAsia="nl-BE"/>
        </w:rPr>
        <w:t xml:space="preserve">opleidingsplan, met inbegrip van eventuele opsommingen of afbakeningen. </w:t>
      </w:r>
    </w:p>
    <w:p w14:paraId="7D8DFE0B" w14:textId="111F24BA" w:rsidR="00AD3708" w:rsidRDefault="006D7E31" w:rsidP="00F85DB3">
      <w:pPr>
        <w:rPr>
          <w:lang w:eastAsia="nl-BE"/>
        </w:rPr>
      </w:pPr>
      <w:r>
        <w:rPr>
          <w:lang w:eastAsia="nl-BE"/>
        </w:rPr>
        <w:t xml:space="preserve">De concretisering van de leerplandoelen kan onder meer vorm krijgen vanuit de expertise van de leraar, uitwisseling met andere leraren binnen of buiten de eigen school en wenken uit het leerplan. Bij de concretisering van de leerplandoelen is het belangrijk dat er een goede balans wordt gezocht tussen voldoende duidelijke activiteiten enerzijds en het vermijden van een te gedetailleerde opsomming anderzijds. </w:t>
      </w:r>
      <w:r w:rsidR="001112FD">
        <w:rPr>
          <w:lang w:eastAsia="nl-BE"/>
        </w:rPr>
        <w:t xml:space="preserve">Voor aanvang van het traject van de leerling </w:t>
      </w:r>
      <w:r w:rsidR="005A157F">
        <w:rPr>
          <w:lang w:eastAsia="nl-BE"/>
        </w:rPr>
        <w:t>wordt e</w:t>
      </w:r>
      <w:r w:rsidR="00E8751F" w:rsidRPr="00A26F93">
        <w:rPr>
          <w:lang w:eastAsia="nl-BE"/>
        </w:rPr>
        <w:t>r</w:t>
      </w:r>
      <w:r w:rsidR="0003496F">
        <w:rPr>
          <w:lang w:eastAsia="nl-BE"/>
        </w:rPr>
        <w:t xml:space="preserve"> afgesproken welke </w:t>
      </w:r>
      <w:r w:rsidR="008E4EEA">
        <w:rPr>
          <w:lang w:eastAsia="nl-BE"/>
        </w:rPr>
        <w:t>leerplandoelen</w:t>
      </w:r>
      <w:r>
        <w:rPr>
          <w:lang w:eastAsia="nl-BE"/>
        </w:rPr>
        <w:t xml:space="preserve"> en onderliggende activiteiten</w:t>
      </w:r>
      <w:r w:rsidR="00E8751F" w:rsidRPr="00A26F93">
        <w:rPr>
          <w:lang w:eastAsia="nl-BE"/>
        </w:rPr>
        <w:t xml:space="preserve"> kunnen worden </w:t>
      </w:r>
      <w:r w:rsidR="00177D31">
        <w:rPr>
          <w:lang w:eastAsia="nl-BE"/>
        </w:rPr>
        <w:t xml:space="preserve">bereikt </w:t>
      </w:r>
      <w:r w:rsidR="00E8751F" w:rsidRPr="00A26F93">
        <w:rPr>
          <w:lang w:eastAsia="nl-BE"/>
        </w:rPr>
        <w:t>op de werkplek</w:t>
      </w:r>
      <w:r w:rsidR="00667211">
        <w:rPr>
          <w:lang w:eastAsia="nl-BE"/>
        </w:rPr>
        <w:t>, op school en</w:t>
      </w:r>
      <w:r w:rsidR="00E8751F" w:rsidRPr="00A26F93">
        <w:rPr>
          <w:lang w:eastAsia="nl-BE"/>
        </w:rPr>
        <w:t>/of</w:t>
      </w:r>
      <w:r w:rsidR="001133CD">
        <w:rPr>
          <w:lang w:eastAsia="nl-BE"/>
        </w:rPr>
        <w:t xml:space="preserve"> </w:t>
      </w:r>
      <w:r w:rsidR="002818A7">
        <w:rPr>
          <w:lang w:eastAsia="nl-BE"/>
        </w:rPr>
        <w:t>bij een externe organisatie (bv. opleidingscentrum van een sector of VDAB).</w:t>
      </w:r>
      <w:r w:rsidR="00B953B8">
        <w:rPr>
          <w:lang w:eastAsia="nl-BE"/>
        </w:rPr>
        <w:t xml:space="preserve"> </w:t>
      </w:r>
      <w:r w:rsidR="0096120E">
        <w:rPr>
          <w:lang w:eastAsia="nl-BE"/>
        </w:rPr>
        <w:t>D</w:t>
      </w:r>
      <w:r w:rsidR="00F0429D">
        <w:rPr>
          <w:lang w:eastAsia="nl-BE"/>
        </w:rPr>
        <w:t>i</w:t>
      </w:r>
      <w:r w:rsidR="0096120E">
        <w:rPr>
          <w:lang w:eastAsia="nl-BE"/>
        </w:rPr>
        <w:t>e taakverdeling</w:t>
      </w:r>
      <w:r w:rsidR="00B953B8">
        <w:rPr>
          <w:lang w:eastAsia="nl-BE"/>
        </w:rPr>
        <w:t xml:space="preserve"> </w:t>
      </w:r>
      <w:r w:rsidR="00F0429D">
        <w:rPr>
          <w:lang w:eastAsia="nl-BE"/>
        </w:rPr>
        <w:t xml:space="preserve">maakt deel uit </w:t>
      </w:r>
      <w:r w:rsidR="00B953B8">
        <w:rPr>
          <w:lang w:eastAsia="nl-BE"/>
        </w:rPr>
        <w:t xml:space="preserve">in het </w:t>
      </w:r>
      <w:r w:rsidR="00C05E2B">
        <w:rPr>
          <w:lang w:eastAsia="nl-BE"/>
        </w:rPr>
        <w:t>individueel opleidingsplan</w:t>
      </w:r>
      <w:r w:rsidR="00B953B8">
        <w:rPr>
          <w:lang w:eastAsia="nl-BE"/>
        </w:rPr>
        <w:t>.</w:t>
      </w:r>
      <w:r w:rsidR="001133CD">
        <w:rPr>
          <w:lang w:eastAsia="nl-BE"/>
        </w:rPr>
        <w:t xml:space="preserve"> </w:t>
      </w:r>
      <w:r w:rsidR="009C19F5">
        <w:rPr>
          <w:lang w:eastAsia="nl-BE"/>
        </w:rPr>
        <w:t>E</w:t>
      </w:r>
      <w:r w:rsidR="00E8751F" w:rsidRPr="00A26F93">
        <w:rPr>
          <w:lang w:eastAsia="nl-BE"/>
        </w:rPr>
        <w:t xml:space="preserve">enzelfde </w:t>
      </w:r>
      <w:r w:rsidR="00E8751F">
        <w:rPr>
          <w:lang w:eastAsia="nl-BE"/>
        </w:rPr>
        <w:t>leerplandoel</w:t>
      </w:r>
      <w:r w:rsidR="009C19F5">
        <w:rPr>
          <w:lang w:eastAsia="nl-BE"/>
        </w:rPr>
        <w:t xml:space="preserve"> kan</w:t>
      </w:r>
      <w:r w:rsidR="00E8751F" w:rsidRPr="00A26F93">
        <w:rPr>
          <w:lang w:eastAsia="nl-BE"/>
        </w:rPr>
        <w:t xml:space="preserve"> </w:t>
      </w:r>
      <w:r w:rsidR="00E8751F">
        <w:rPr>
          <w:lang w:eastAsia="nl-BE"/>
        </w:rPr>
        <w:t>o</w:t>
      </w:r>
      <w:r w:rsidR="00E8751F" w:rsidRPr="00A26F93">
        <w:rPr>
          <w:lang w:eastAsia="nl-BE"/>
        </w:rPr>
        <w:t xml:space="preserve">p meerdere plaatsen </w:t>
      </w:r>
      <w:r w:rsidR="0074784E">
        <w:rPr>
          <w:lang w:eastAsia="nl-BE"/>
        </w:rPr>
        <w:t xml:space="preserve">aan bod komen. </w:t>
      </w:r>
      <w:r w:rsidR="00751705">
        <w:rPr>
          <w:lang w:eastAsia="nl-BE"/>
        </w:rPr>
        <w:t xml:space="preserve">Daarnaast </w:t>
      </w:r>
      <w:r w:rsidR="00751705" w:rsidRPr="0072606C">
        <w:rPr>
          <w:i/>
          <w:iCs/>
          <w:lang w:eastAsia="nl-BE"/>
        </w:rPr>
        <w:t>kan</w:t>
      </w:r>
      <w:r w:rsidR="00751705">
        <w:rPr>
          <w:lang w:eastAsia="nl-BE"/>
        </w:rPr>
        <w:t xml:space="preserve"> er in het </w:t>
      </w:r>
      <w:r w:rsidR="00C05E2B">
        <w:rPr>
          <w:lang w:eastAsia="nl-BE"/>
        </w:rPr>
        <w:t xml:space="preserve">individueel </w:t>
      </w:r>
      <w:r w:rsidR="00751705">
        <w:rPr>
          <w:lang w:eastAsia="nl-BE"/>
        </w:rPr>
        <w:t>opleidingsplan ook een planning opgenomen worden</w:t>
      </w:r>
      <w:r w:rsidR="0074784E">
        <w:rPr>
          <w:lang w:eastAsia="nl-BE"/>
        </w:rPr>
        <w:t xml:space="preserve">. </w:t>
      </w:r>
    </w:p>
    <w:p w14:paraId="2AD8A30E" w14:textId="45A1B974" w:rsidR="00D92C04" w:rsidRDefault="009C19F5" w:rsidP="00F85DB3">
      <w:pPr>
        <w:rPr>
          <w:lang w:eastAsia="nl-BE"/>
        </w:rPr>
        <w:sectPr w:rsidR="00D92C04" w:rsidSect="00C46A67">
          <w:footerReference w:type="even" r:id="rId12"/>
          <w:footerReference w:type="default" r:id="rId13"/>
          <w:footerReference w:type="first" r:id="rId14"/>
          <w:endnotePr>
            <w:numFmt w:val="decimal"/>
          </w:endnotePr>
          <w:pgSz w:w="16838" w:h="11906" w:orient="landscape" w:code="9"/>
          <w:pgMar w:top="1418" w:right="1134" w:bottom="1418" w:left="1134" w:header="709" w:footer="340" w:gutter="0"/>
          <w:cols w:space="708"/>
          <w:titlePg/>
          <w:docGrid w:linePitch="360"/>
        </w:sectPr>
      </w:pPr>
      <w:r>
        <w:rPr>
          <w:lang w:eastAsia="nl-BE"/>
        </w:rPr>
        <w:t>De opmaak van een individueel opleidingsplan is</w:t>
      </w:r>
      <w:r w:rsidR="00B66FB2">
        <w:rPr>
          <w:lang w:eastAsia="nl-BE"/>
        </w:rPr>
        <w:t xml:space="preserve"> verplicht</w:t>
      </w:r>
      <w:r w:rsidR="00177D31">
        <w:rPr>
          <w:lang w:eastAsia="nl-BE"/>
        </w:rPr>
        <w:t xml:space="preserve">. </w:t>
      </w:r>
      <w:r w:rsidR="00B66FB2">
        <w:rPr>
          <w:lang w:eastAsia="nl-BE"/>
        </w:rPr>
        <w:t>Het</w:t>
      </w:r>
      <w:r>
        <w:rPr>
          <w:lang w:eastAsia="nl-BE"/>
        </w:rPr>
        <w:t xml:space="preserve"> individueel opleidingsplan </w:t>
      </w:r>
      <w:r w:rsidR="00177D31">
        <w:rPr>
          <w:lang w:eastAsia="nl-BE"/>
        </w:rPr>
        <w:t xml:space="preserve">legt de basis voor de samenwerking tussen school, werkplek en individuele leerling en </w:t>
      </w:r>
      <w:r>
        <w:rPr>
          <w:lang w:eastAsia="nl-BE"/>
        </w:rPr>
        <w:t>is een belangrijk instrument</w:t>
      </w:r>
      <w:r w:rsidR="00084E1A">
        <w:rPr>
          <w:lang w:eastAsia="nl-BE"/>
        </w:rPr>
        <w:t xml:space="preserve"> voor </w:t>
      </w:r>
      <w:r w:rsidR="00177D31">
        <w:rPr>
          <w:lang w:eastAsia="nl-BE"/>
        </w:rPr>
        <w:t xml:space="preserve">zowel </w:t>
      </w:r>
      <w:r w:rsidR="00084E1A">
        <w:rPr>
          <w:lang w:eastAsia="nl-BE"/>
        </w:rPr>
        <w:t xml:space="preserve">leerling, leraar </w:t>
      </w:r>
      <w:r w:rsidR="00177D31">
        <w:rPr>
          <w:lang w:eastAsia="nl-BE"/>
        </w:rPr>
        <w:t>als</w:t>
      </w:r>
      <w:r w:rsidR="00084E1A">
        <w:rPr>
          <w:lang w:eastAsia="nl-BE"/>
        </w:rPr>
        <w:t xml:space="preserve"> mentor</w:t>
      </w:r>
      <w:r>
        <w:rPr>
          <w:lang w:eastAsia="nl-BE"/>
        </w:rPr>
        <w:t xml:space="preserve"> o</w:t>
      </w:r>
      <w:r w:rsidR="00550F44">
        <w:rPr>
          <w:lang w:eastAsia="nl-BE"/>
        </w:rPr>
        <w:t>m het hele opleidingstraject van de leerling op te volgen</w:t>
      </w:r>
      <w:r w:rsidR="00A95707">
        <w:rPr>
          <w:lang w:eastAsia="nl-BE"/>
        </w:rPr>
        <w:t xml:space="preserve"> en</w:t>
      </w:r>
      <w:r w:rsidR="00550F44">
        <w:rPr>
          <w:lang w:eastAsia="nl-BE"/>
        </w:rPr>
        <w:t xml:space="preserve"> bij te sturen</w:t>
      </w:r>
      <w:r w:rsidR="00084E1A">
        <w:rPr>
          <w:lang w:eastAsia="nl-BE"/>
        </w:rPr>
        <w:t>.</w:t>
      </w:r>
    </w:p>
    <w:tbl>
      <w:tblPr>
        <w:tblStyle w:val="Tabelraster"/>
        <w:tblW w:w="0" w:type="auto"/>
        <w:tblLook w:val="04A0" w:firstRow="1" w:lastRow="0" w:firstColumn="1" w:lastColumn="0" w:noHBand="0" w:noVBand="1"/>
      </w:tblPr>
      <w:tblGrid>
        <w:gridCol w:w="13994"/>
      </w:tblGrid>
      <w:tr w:rsidR="00D92C04" w:rsidRPr="00D92C04" w14:paraId="25C9C88E" w14:textId="77777777" w:rsidTr="001F525F">
        <w:tc>
          <w:tcPr>
            <w:tcW w:w="13994" w:type="dxa"/>
            <w:tcBorders>
              <w:top w:val="single" w:sz="4" w:space="0" w:color="auto"/>
              <w:left w:val="single" w:sz="4" w:space="0" w:color="auto"/>
              <w:bottom w:val="single" w:sz="4" w:space="0" w:color="auto"/>
              <w:right w:val="single" w:sz="4" w:space="0" w:color="auto"/>
            </w:tcBorders>
            <w:shd w:val="clear" w:color="auto" w:fill="auto"/>
            <w:hideMark/>
          </w:tcPr>
          <w:p w14:paraId="4B2282DC" w14:textId="77777777" w:rsidR="00D92C04" w:rsidRDefault="00D92C04" w:rsidP="00F85DB3">
            <w:pPr>
              <w:rPr>
                <w:lang w:eastAsia="nl-BE"/>
              </w:rPr>
            </w:pPr>
            <w:r w:rsidRPr="00D92C04">
              <w:rPr>
                <w:lang w:eastAsia="nl-BE"/>
              </w:rPr>
              <w:lastRenderedPageBreak/>
              <w:t>Naam</w:t>
            </w:r>
            <w:r w:rsidR="00791BC3">
              <w:rPr>
                <w:lang w:eastAsia="nl-BE"/>
              </w:rPr>
              <w:t xml:space="preserve"> leerling</w:t>
            </w:r>
          </w:p>
          <w:p w14:paraId="579FBAB0" w14:textId="19D06D67" w:rsidR="001E7971" w:rsidRPr="00D92C04" w:rsidRDefault="001E7971" w:rsidP="00F85DB3">
            <w:pPr>
              <w:rPr>
                <w:lang w:eastAsia="nl-BE"/>
              </w:rPr>
            </w:pPr>
          </w:p>
        </w:tc>
      </w:tr>
      <w:tr w:rsidR="001E7971" w:rsidRPr="00D92C04" w14:paraId="14483972" w14:textId="77777777" w:rsidTr="001F525F">
        <w:tc>
          <w:tcPr>
            <w:tcW w:w="13994" w:type="dxa"/>
            <w:tcBorders>
              <w:top w:val="single" w:sz="4" w:space="0" w:color="auto"/>
              <w:left w:val="single" w:sz="4" w:space="0" w:color="auto"/>
              <w:bottom w:val="single" w:sz="4" w:space="0" w:color="auto"/>
              <w:right w:val="single" w:sz="4" w:space="0" w:color="auto"/>
            </w:tcBorders>
            <w:shd w:val="clear" w:color="auto" w:fill="auto"/>
          </w:tcPr>
          <w:p w14:paraId="40009154" w14:textId="77777777" w:rsidR="001E7971" w:rsidRDefault="001E7971" w:rsidP="00F85DB3">
            <w:pPr>
              <w:rPr>
                <w:lang w:eastAsia="nl-BE"/>
              </w:rPr>
            </w:pPr>
            <w:r>
              <w:rPr>
                <w:lang w:eastAsia="nl-BE"/>
              </w:rPr>
              <w:t>Klas</w:t>
            </w:r>
          </w:p>
          <w:p w14:paraId="051BBDAD" w14:textId="3BD35F3F" w:rsidR="001E7971" w:rsidRPr="00D92C04" w:rsidRDefault="001E7971" w:rsidP="00F85DB3">
            <w:pPr>
              <w:rPr>
                <w:lang w:eastAsia="nl-BE"/>
              </w:rPr>
            </w:pPr>
          </w:p>
        </w:tc>
      </w:tr>
      <w:tr w:rsidR="00791BC3" w:rsidRPr="00D92C04" w14:paraId="4A9990ED" w14:textId="77777777" w:rsidTr="001F525F">
        <w:tc>
          <w:tcPr>
            <w:tcW w:w="13994" w:type="dxa"/>
            <w:tcBorders>
              <w:top w:val="single" w:sz="4" w:space="0" w:color="auto"/>
              <w:left w:val="single" w:sz="4" w:space="0" w:color="auto"/>
              <w:bottom w:val="single" w:sz="4" w:space="0" w:color="auto"/>
              <w:right w:val="single" w:sz="4" w:space="0" w:color="auto"/>
            </w:tcBorders>
            <w:shd w:val="clear" w:color="auto" w:fill="auto"/>
          </w:tcPr>
          <w:p w14:paraId="252C7AB3" w14:textId="77777777" w:rsidR="00791BC3" w:rsidRDefault="00791BC3" w:rsidP="00F85DB3">
            <w:pPr>
              <w:rPr>
                <w:lang w:eastAsia="nl-BE"/>
              </w:rPr>
            </w:pPr>
            <w:r>
              <w:rPr>
                <w:lang w:eastAsia="nl-BE"/>
              </w:rPr>
              <w:t>Naam trajectbegel</w:t>
            </w:r>
            <w:r w:rsidR="001E7971">
              <w:rPr>
                <w:lang w:eastAsia="nl-BE"/>
              </w:rPr>
              <w:t>eider(s)</w:t>
            </w:r>
          </w:p>
          <w:p w14:paraId="1B669CC9" w14:textId="6FDAD18F" w:rsidR="001E7971" w:rsidRPr="00D92C04" w:rsidRDefault="001E7971" w:rsidP="00F85DB3">
            <w:pPr>
              <w:rPr>
                <w:lang w:eastAsia="nl-BE"/>
              </w:rPr>
            </w:pPr>
          </w:p>
        </w:tc>
      </w:tr>
      <w:tr w:rsidR="001E7971" w:rsidRPr="00D92C04" w14:paraId="142FA119" w14:textId="77777777" w:rsidTr="001F525F">
        <w:tc>
          <w:tcPr>
            <w:tcW w:w="13994" w:type="dxa"/>
            <w:tcBorders>
              <w:top w:val="single" w:sz="4" w:space="0" w:color="auto"/>
              <w:left w:val="single" w:sz="4" w:space="0" w:color="auto"/>
              <w:bottom w:val="single" w:sz="4" w:space="0" w:color="auto"/>
              <w:right w:val="single" w:sz="4" w:space="0" w:color="auto"/>
            </w:tcBorders>
            <w:shd w:val="clear" w:color="auto" w:fill="auto"/>
          </w:tcPr>
          <w:p w14:paraId="678DA2C9" w14:textId="77777777" w:rsidR="001E7971" w:rsidRDefault="001E7971" w:rsidP="00F85DB3">
            <w:pPr>
              <w:rPr>
                <w:lang w:eastAsia="nl-BE"/>
              </w:rPr>
            </w:pPr>
            <w:r>
              <w:rPr>
                <w:lang w:eastAsia="nl-BE"/>
              </w:rPr>
              <w:t>Naam mentor</w:t>
            </w:r>
          </w:p>
          <w:p w14:paraId="60D2DB30" w14:textId="28FED744" w:rsidR="001E7971" w:rsidRDefault="001E7971" w:rsidP="00F85DB3">
            <w:pPr>
              <w:rPr>
                <w:lang w:eastAsia="nl-BE"/>
              </w:rPr>
            </w:pPr>
          </w:p>
        </w:tc>
      </w:tr>
      <w:tr w:rsidR="001E7971" w:rsidRPr="00D92C04" w14:paraId="33067FA6" w14:textId="77777777" w:rsidTr="001F525F">
        <w:tc>
          <w:tcPr>
            <w:tcW w:w="13994" w:type="dxa"/>
            <w:tcBorders>
              <w:top w:val="single" w:sz="4" w:space="0" w:color="auto"/>
              <w:left w:val="single" w:sz="4" w:space="0" w:color="auto"/>
              <w:bottom w:val="single" w:sz="4" w:space="0" w:color="auto"/>
              <w:right w:val="single" w:sz="4" w:space="0" w:color="auto"/>
            </w:tcBorders>
            <w:shd w:val="clear" w:color="auto" w:fill="auto"/>
          </w:tcPr>
          <w:p w14:paraId="1978FBCD" w14:textId="77777777" w:rsidR="001E7971" w:rsidRDefault="001E7971" w:rsidP="00F85DB3">
            <w:pPr>
              <w:rPr>
                <w:lang w:eastAsia="nl-BE"/>
              </w:rPr>
            </w:pPr>
            <w:r>
              <w:rPr>
                <w:lang w:eastAsia="nl-BE"/>
              </w:rPr>
              <w:t>Naam leerwerkplek</w:t>
            </w:r>
          </w:p>
          <w:p w14:paraId="1A3309AA" w14:textId="4B3E830F" w:rsidR="001E7971" w:rsidRDefault="001E7971" w:rsidP="00F85DB3">
            <w:pPr>
              <w:rPr>
                <w:lang w:eastAsia="nl-BE"/>
              </w:rPr>
            </w:pPr>
          </w:p>
        </w:tc>
      </w:tr>
      <w:tr w:rsidR="001E7971" w:rsidRPr="00D92C04" w14:paraId="4775673B" w14:textId="77777777" w:rsidTr="001F525F">
        <w:tc>
          <w:tcPr>
            <w:tcW w:w="13994" w:type="dxa"/>
            <w:tcBorders>
              <w:top w:val="single" w:sz="4" w:space="0" w:color="auto"/>
              <w:left w:val="single" w:sz="4" w:space="0" w:color="auto"/>
              <w:bottom w:val="single" w:sz="4" w:space="0" w:color="auto"/>
              <w:right w:val="single" w:sz="4" w:space="0" w:color="auto"/>
            </w:tcBorders>
            <w:shd w:val="clear" w:color="auto" w:fill="auto"/>
          </w:tcPr>
          <w:p w14:paraId="240A2E99" w14:textId="77777777" w:rsidR="001E7971" w:rsidRDefault="001E7971" w:rsidP="00F85DB3">
            <w:pPr>
              <w:rPr>
                <w:lang w:eastAsia="nl-BE"/>
              </w:rPr>
            </w:pPr>
            <w:r>
              <w:rPr>
                <w:lang w:eastAsia="nl-BE"/>
              </w:rPr>
              <w:t>Startpositie leerling: informatie vanuit voorgaande jaren/screening</w:t>
            </w:r>
          </w:p>
          <w:p w14:paraId="35AA7900" w14:textId="77777777" w:rsidR="001E7971" w:rsidRDefault="001E7971" w:rsidP="00F85DB3">
            <w:pPr>
              <w:rPr>
                <w:i/>
                <w:iCs/>
                <w:lang w:eastAsia="nl-BE"/>
              </w:rPr>
            </w:pPr>
            <w:r>
              <w:rPr>
                <w:i/>
                <w:iCs/>
                <w:lang w:eastAsia="nl-BE"/>
              </w:rPr>
              <w:t>Sterke punten:</w:t>
            </w:r>
          </w:p>
          <w:p w14:paraId="74AF5ACF" w14:textId="77777777" w:rsidR="001E7971" w:rsidRPr="00E30C48" w:rsidRDefault="001E7971" w:rsidP="00F85DB3">
            <w:pPr>
              <w:rPr>
                <w:lang w:eastAsia="nl-BE"/>
              </w:rPr>
            </w:pPr>
          </w:p>
          <w:p w14:paraId="398DB7E5" w14:textId="77777777" w:rsidR="001E7971" w:rsidRPr="00E30C48" w:rsidRDefault="001E7971" w:rsidP="00F85DB3">
            <w:pPr>
              <w:rPr>
                <w:lang w:eastAsia="nl-BE"/>
              </w:rPr>
            </w:pPr>
          </w:p>
          <w:p w14:paraId="556DED04" w14:textId="77777777" w:rsidR="001E7971" w:rsidRPr="00E30C48" w:rsidRDefault="001E7971" w:rsidP="00F85DB3">
            <w:pPr>
              <w:rPr>
                <w:lang w:eastAsia="nl-BE"/>
              </w:rPr>
            </w:pPr>
          </w:p>
          <w:p w14:paraId="0E15474D" w14:textId="77777777" w:rsidR="001E7971" w:rsidRDefault="001E7971" w:rsidP="00F85DB3">
            <w:pPr>
              <w:rPr>
                <w:i/>
                <w:iCs/>
                <w:lang w:eastAsia="nl-BE"/>
              </w:rPr>
            </w:pPr>
            <w:r>
              <w:rPr>
                <w:i/>
                <w:iCs/>
                <w:lang w:eastAsia="nl-BE"/>
              </w:rPr>
              <w:t>Werkpunten:</w:t>
            </w:r>
          </w:p>
          <w:p w14:paraId="615D053A" w14:textId="77777777" w:rsidR="001E7971" w:rsidRDefault="001E7971" w:rsidP="00F85DB3">
            <w:pPr>
              <w:rPr>
                <w:lang w:eastAsia="nl-BE"/>
              </w:rPr>
            </w:pPr>
          </w:p>
          <w:p w14:paraId="489E5B03" w14:textId="77777777" w:rsidR="001E7971" w:rsidRDefault="001E7971" w:rsidP="00F85DB3">
            <w:pPr>
              <w:rPr>
                <w:lang w:eastAsia="nl-BE"/>
              </w:rPr>
            </w:pPr>
          </w:p>
          <w:p w14:paraId="7E164CDD" w14:textId="77777777" w:rsidR="001E7971" w:rsidRDefault="001E7971" w:rsidP="00F85DB3">
            <w:pPr>
              <w:rPr>
                <w:lang w:eastAsia="nl-BE"/>
              </w:rPr>
            </w:pPr>
          </w:p>
          <w:p w14:paraId="388FC521" w14:textId="77777777" w:rsidR="001E7971" w:rsidRDefault="001E7971" w:rsidP="00F85DB3">
            <w:pPr>
              <w:rPr>
                <w:i/>
                <w:iCs/>
                <w:lang w:eastAsia="nl-BE"/>
              </w:rPr>
            </w:pPr>
            <w:r>
              <w:rPr>
                <w:i/>
                <w:iCs/>
                <w:lang w:eastAsia="nl-BE"/>
              </w:rPr>
              <w:t>Tips om verdere ontwikkeling van competenties te ondersteunen:</w:t>
            </w:r>
          </w:p>
          <w:p w14:paraId="7E743279" w14:textId="77777777" w:rsidR="001E7971" w:rsidRPr="00E30C48" w:rsidRDefault="001E7971" w:rsidP="00F85DB3">
            <w:pPr>
              <w:rPr>
                <w:lang w:eastAsia="nl-BE"/>
              </w:rPr>
            </w:pPr>
          </w:p>
          <w:p w14:paraId="72C7A755" w14:textId="77777777" w:rsidR="001E7971" w:rsidRPr="00E30C48" w:rsidRDefault="001E7971" w:rsidP="00F85DB3">
            <w:pPr>
              <w:rPr>
                <w:lang w:eastAsia="nl-BE"/>
              </w:rPr>
            </w:pPr>
          </w:p>
          <w:p w14:paraId="5FD309FF" w14:textId="77777777" w:rsidR="001E7971" w:rsidRPr="00E30C48" w:rsidRDefault="001E7971" w:rsidP="00F85DB3">
            <w:pPr>
              <w:rPr>
                <w:lang w:eastAsia="nl-BE"/>
              </w:rPr>
            </w:pPr>
          </w:p>
          <w:p w14:paraId="5E0A2D36" w14:textId="77777777" w:rsidR="001E7971" w:rsidRDefault="001E7971" w:rsidP="00F85DB3">
            <w:pPr>
              <w:rPr>
                <w:lang w:eastAsia="nl-BE"/>
              </w:rPr>
            </w:pPr>
          </w:p>
        </w:tc>
      </w:tr>
    </w:tbl>
    <w:p w14:paraId="4C7E4067" w14:textId="77777777" w:rsidR="00D92C04" w:rsidRDefault="00D92C04" w:rsidP="001B1CBA">
      <w:pPr>
        <w:rPr>
          <w:rFonts w:ascii="Calibri" w:eastAsia="Times New Roman" w:hAnsi="Calibri" w:cs="Calibri"/>
          <w:color w:val="000000"/>
          <w:lang w:eastAsia="nl-BE"/>
        </w:rPr>
      </w:pPr>
    </w:p>
    <w:p w14:paraId="3E378D7F" w14:textId="607772E7" w:rsidR="00CA3472" w:rsidRDefault="00CA3472">
      <w:pPr>
        <w:suppressAutoHyphens w:val="0"/>
        <w:rPr>
          <w:rFonts w:ascii="Calibri" w:eastAsia="Times New Roman" w:hAnsi="Calibri" w:cs="Calibri"/>
          <w:color w:val="000000"/>
          <w:lang w:eastAsia="nl-BE"/>
        </w:rPr>
      </w:pPr>
      <w:r>
        <w:rPr>
          <w:rFonts w:ascii="Calibri" w:eastAsia="Times New Roman" w:hAnsi="Calibri" w:cs="Calibri"/>
          <w:color w:val="000000"/>
          <w:lang w:eastAsia="nl-BE"/>
        </w:rPr>
        <w:br w:type="page"/>
      </w:r>
    </w:p>
    <w:tbl>
      <w:tblPr>
        <w:tblStyle w:val="Tabelraster1"/>
        <w:tblW w:w="5000" w:type="pct"/>
        <w:tblInd w:w="0" w:type="dxa"/>
        <w:tblLook w:val="04A0" w:firstRow="1" w:lastRow="0" w:firstColumn="1" w:lastColumn="0" w:noHBand="0" w:noVBand="1"/>
      </w:tblPr>
      <w:tblGrid>
        <w:gridCol w:w="6573"/>
        <w:gridCol w:w="942"/>
        <w:gridCol w:w="942"/>
        <w:gridCol w:w="1275"/>
        <w:gridCol w:w="4828"/>
      </w:tblGrid>
      <w:tr w:rsidR="0072606C" w:rsidRPr="00CA3472" w14:paraId="18031A07"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8F5C" w14:textId="61A36A61" w:rsidR="0072606C" w:rsidRPr="00CA3472" w:rsidRDefault="0072606C" w:rsidP="00F85DB3">
            <w:pPr>
              <w:rPr>
                <w:b/>
                <w:bCs/>
                <w:lang w:eastAsia="nl-BE"/>
              </w:rPr>
            </w:pPr>
            <w:r>
              <w:rPr>
                <w:b/>
                <w:bCs/>
                <w:lang w:eastAsia="nl-BE"/>
              </w:rPr>
              <w:lastRenderedPageBreak/>
              <w:t>Leerplandoel</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5739D3A" w14:textId="77777777" w:rsidR="0072606C" w:rsidRPr="00CA3472" w:rsidRDefault="0072606C" w:rsidP="00F85DB3">
            <w:pPr>
              <w:rPr>
                <w:b/>
                <w:bCs/>
                <w:lang w:eastAsia="nl-BE"/>
              </w:rPr>
            </w:pPr>
            <w:r w:rsidRPr="00CA3472">
              <w:rPr>
                <w:b/>
                <w:bCs/>
                <w:lang w:eastAsia="nl-BE"/>
              </w:rPr>
              <w:t>School</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6F63ADFB" w14:textId="657A5D94" w:rsidR="0072606C" w:rsidRPr="00CA3472" w:rsidRDefault="0002405C" w:rsidP="00F85DB3">
            <w:pPr>
              <w:rPr>
                <w:b/>
                <w:bCs/>
                <w:lang w:eastAsia="nl-BE"/>
              </w:rPr>
            </w:pPr>
            <w:r w:rsidRPr="38C96C67">
              <w:rPr>
                <w:b/>
                <w:bCs/>
                <w:lang w:eastAsia="nl-BE"/>
              </w:rPr>
              <w:t>Werkplek</w:t>
            </w: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E167662" w14:textId="77777777" w:rsidR="0072606C" w:rsidRPr="00CA3472" w:rsidRDefault="0072606C" w:rsidP="00F85DB3">
            <w:pPr>
              <w:rPr>
                <w:b/>
                <w:bCs/>
                <w:lang w:eastAsia="nl-BE"/>
              </w:rPr>
            </w:pPr>
            <w:r w:rsidRPr="00CA3472">
              <w:rPr>
                <w:b/>
                <w:bCs/>
                <w:lang w:eastAsia="nl-BE"/>
              </w:rPr>
              <w:t>Extern</w:t>
            </w:r>
          </w:p>
        </w:tc>
        <w:tc>
          <w:tcPr>
            <w:tcW w:w="1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A4D6C" w14:textId="77777777" w:rsidR="0072606C" w:rsidRPr="00CA3472" w:rsidRDefault="0072606C" w:rsidP="00F85DB3">
            <w:pPr>
              <w:rPr>
                <w:b/>
                <w:bCs/>
                <w:lang w:eastAsia="nl-BE"/>
              </w:rPr>
            </w:pPr>
            <w:r w:rsidRPr="00CA3472">
              <w:rPr>
                <w:b/>
                <w:bCs/>
                <w:lang w:eastAsia="nl-BE"/>
              </w:rPr>
              <w:t>Aandachtspunten</w:t>
            </w:r>
          </w:p>
          <w:p w14:paraId="43791ABA" w14:textId="300AD43B" w:rsidR="0072606C" w:rsidRPr="00CA3472" w:rsidRDefault="0072606C" w:rsidP="00F85DB3">
            <w:pPr>
              <w:rPr>
                <w:b/>
                <w:bCs/>
                <w:lang w:eastAsia="nl-BE"/>
              </w:rPr>
            </w:pPr>
            <w:r w:rsidRPr="00CA3472">
              <w:rPr>
                <w:b/>
                <w:bCs/>
                <w:lang w:eastAsia="nl-BE"/>
              </w:rPr>
              <w:t>Afspraken op maat van de leerling</w:t>
            </w:r>
            <w:r>
              <w:rPr>
                <w:b/>
                <w:bCs/>
                <w:lang w:eastAsia="nl-BE"/>
              </w:rPr>
              <w:t xml:space="preserve">, </w:t>
            </w:r>
            <w:r w:rsidRPr="00CA3472">
              <w:rPr>
                <w:b/>
                <w:bCs/>
                <w:lang w:eastAsia="nl-BE"/>
              </w:rPr>
              <w:t>school</w:t>
            </w:r>
            <w:r>
              <w:rPr>
                <w:b/>
                <w:bCs/>
                <w:lang w:eastAsia="nl-BE"/>
              </w:rPr>
              <w:t xml:space="preserve">, </w:t>
            </w:r>
            <w:r w:rsidRPr="00CA3472">
              <w:rPr>
                <w:b/>
                <w:bCs/>
                <w:lang w:eastAsia="nl-BE"/>
              </w:rPr>
              <w:t>werkplek in functie van de individuele leerlij</w:t>
            </w:r>
            <w:r>
              <w:rPr>
                <w:b/>
                <w:bCs/>
                <w:lang w:eastAsia="nl-BE"/>
              </w:rPr>
              <w:t>n</w:t>
            </w:r>
          </w:p>
        </w:tc>
      </w:tr>
      <w:tr w:rsidR="0072606C" w:rsidRPr="001F525F" w14:paraId="2CF78C52" w14:textId="77777777" w:rsidTr="00487B3D">
        <w:trPr>
          <w:cantSplit/>
          <w:trHeight w:val="529"/>
        </w:trPr>
        <w:tc>
          <w:tcPr>
            <w:tcW w:w="2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928E" w14:textId="7491B143" w:rsidR="0072606C" w:rsidRPr="001F525F" w:rsidRDefault="00DF4612" w:rsidP="00F85DB3">
            <w:pPr>
              <w:rPr>
                <w:lang w:eastAsia="nl-BE"/>
              </w:rPr>
            </w:pPr>
            <w:r w:rsidRPr="00DF4612">
              <w:rPr>
                <w:lang w:eastAsia="nl-BE"/>
              </w:rPr>
              <w:t xml:space="preserve">LPD </w:t>
            </w:r>
            <w:r w:rsidR="00614EB5">
              <w:rPr>
                <w:lang w:eastAsia="nl-BE"/>
              </w:rPr>
              <w:t>1+</w:t>
            </w:r>
            <w:r w:rsidRPr="00DF4612">
              <w:rPr>
                <w:lang w:eastAsia="nl-BE"/>
              </w:rPr>
              <w:tab/>
              <w:t>De leerlingen reflecteren over ethische keuzes.</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1ED48A6"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708D3D4"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8B36FD1"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89777" w14:textId="77777777" w:rsidR="0072606C" w:rsidRPr="001F525F" w:rsidRDefault="0072606C" w:rsidP="00F85DB3">
            <w:pPr>
              <w:rPr>
                <w:lang w:eastAsia="nl-BE"/>
              </w:rPr>
            </w:pPr>
          </w:p>
        </w:tc>
      </w:tr>
      <w:tr w:rsidR="0072606C" w:rsidRPr="001F525F" w14:paraId="2A99E792"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4A3FD2A9" w14:textId="3EAE2329" w:rsidR="0072606C" w:rsidRPr="001F525F" w:rsidRDefault="0072606C" w:rsidP="00F85DB3">
            <w:pPr>
              <w:rPr>
                <w:lang w:eastAsia="nl-BE"/>
              </w:rPr>
            </w:pPr>
            <w:r>
              <w:rPr>
                <w:lang w:eastAsia="nl-BE"/>
              </w:rPr>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D81731E"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A29F195"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625B6FE"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76F18576" w14:textId="77777777" w:rsidR="0072606C" w:rsidRPr="001F525F" w:rsidRDefault="0072606C" w:rsidP="00F85DB3">
            <w:pPr>
              <w:rPr>
                <w:lang w:eastAsia="nl-BE"/>
              </w:rPr>
            </w:pPr>
          </w:p>
        </w:tc>
      </w:tr>
      <w:tr w:rsidR="0072606C" w:rsidRPr="001F525F" w14:paraId="582C7F73"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6091EA88" w14:textId="236ECEFB" w:rsidR="0072606C" w:rsidRPr="001F525F" w:rsidRDefault="0072606C" w:rsidP="00F85DB3">
            <w:pPr>
              <w:rPr>
                <w:lang w:eastAsia="nl-BE"/>
              </w:rPr>
            </w:pPr>
            <w:r>
              <w:rPr>
                <w:lang w:eastAsia="nl-BE"/>
              </w:rPr>
              <w:t xml:space="preserve">Concretisering </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8DF6063"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C818EE8"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154250F"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54443831" w14:textId="77777777" w:rsidR="0072606C" w:rsidRPr="001F525F" w:rsidRDefault="0072606C" w:rsidP="00F85DB3">
            <w:pPr>
              <w:rPr>
                <w:lang w:eastAsia="nl-BE"/>
              </w:rPr>
            </w:pPr>
          </w:p>
        </w:tc>
      </w:tr>
      <w:tr w:rsidR="0072606C" w:rsidRPr="008D78A5" w14:paraId="0F82C953" w14:textId="77777777" w:rsidTr="00487B3D">
        <w:trPr>
          <w:cantSplit/>
          <w:trHeight w:val="691"/>
        </w:trPr>
        <w:tc>
          <w:tcPr>
            <w:tcW w:w="2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21850" w14:textId="5C0FC132" w:rsidR="0072606C" w:rsidRPr="001F525F" w:rsidRDefault="005400D3" w:rsidP="00F85DB3">
            <w:pPr>
              <w:rPr>
                <w:lang w:eastAsia="nl-BE"/>
              </w:rPr>
            </w:pPr>
            <w:bookmarkStart w:id="1" w:name="_Hlk198547359"/>
            <w:r w:rsidRPr="005400D3">
              <w:rPr>
                <w:lang w:eastAsia="nl-BE"/>
              </w:rPr>
              <w:t>LPD 2+</w:t>
            </w:r>
            <w:r w:rsidRPr="005400D3">
              <w:rPr>
                <w:lang w:eastAsia="nl-BE"/>
              </w:rPr>
              <w:tab/>
              <w:t>De leerlingen dialogeren open en constructief over levensbeschouwing, inspiratie of zingeving</w:t>
            </w:r>
            <w:r w:rsidR="008D78A5">
              <w:rPr>
                <w:lang w:eastAsia="nl-BE"/>
              </w:rPr>
              <w:t>.</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BCBBEB6"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2600A15"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96FA9C8"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D608" w14:textId="77777777" w:rsidR="0072606C" w:rsidRPr="001F525F" w:rsidRDefault="0072606C" w:rsidP="00F85DB3">
            <w:pPr>
              <w:rPr>
                <w:lang w:eastAsia="nl-BE"/>
              </w:rPr>
            </w:pPr>
          </w:p>
        </w:tc>
      </w:tr>
      <w:tr w:rsidR="0072606C" w:rsidRPr="001F525F" w14:paraId="545B67F2"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24B05294" w14:textId="686F97BE" w:rsidR="0072606C" w:rsidRPr="001F525F" w:rsidRDefault="00C4432C" w:rsidP="00F85DB3">
            <w:pPr>
              <w:rPr>
                <w:lang w:eastAsia="nl-BE"/>
              </w:rPr>
            </w:pPr>
            <w:r>
              <w:rPr>
                <w:lang w:eastAsia="nl-BE"/>
              </w:rPr>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B5CB7AF"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EFF65BA"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6EE7068"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2EDB591" w14:textId="77777777" w:rsidR="0072606C" w:rsidRPr="001F525F" w:rsidRDefault="0072606C" w:rsidP="00F85DB3">
            <w:pPr>
              <w:rPr>
                <w:lang w:eastAsia="nl-BE"/>
              </w:rPr>
            </w:pPr>
          </w:p>
        </w:tc>
      </w:tr>
      <w:tr w:rsidR="0072606C" w:rsidRPr="001F525F" w14:paraId="34D6E9AD"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3317D331" w14:textId="1C1D343C" w:rsidR="0072606C" w:rsidRPr="001F525F" w:rsidRDefault="00C4432C" w:rsidP="00F85DB3">
            <w:pPr>
              <w:rPr>
                <w:lang w:eastAsia="nl-BE"/>
              </w:rPr>
            </w:pPr>
            <w:r>
              <w:rPr>
                <w:lang w:eastAsia="nl-BE"/>
              </w:rPr>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0DCB27"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0377488"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A7E4552"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F34BA2B" w14:textId="77777777" w:rsidR="0072606C" w:rsidRPr="001F525F" w:rsidRDefault="0072606C" w:rsidP="00F85DB3">
            <w:pPr>
              <w:rPr>
                <w:lang w:eastAsia="nl-BE"/>
              </w:rPr>
            </w:pPr>
          </w:p>
        </w:tc>
      </w:tr>
      <w:tr w:rsidR="0072606C" w:rsidRPr="001F525F" w14:paraId="589BE0BC" w14:textId="77777777" w:rsidTr="00487B3D">
        <w:trPr>
          <w:cantSplit/>
          <w:trHeight w:val="629"/>
        </w:trPr>
        <w:tc>
          <w:tcPr>
            <w:tcW w:w="2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7DA54" w14:textId="3D11623C" w:rsidR="0072606C" w:rsidRDefault="00DB1014" w:rsidP="00F85DB3">
            <w:pPr>
              <w:rPr>
                <w:lang w:eastAsia="nl-BE"/>
              </w:rPr>
            </w:pPr>
            <w:r w:rsidRPr="00DB1014">
              <w:rPr>
                <w:lang w:eastAsia="nl-BE"/>
              </w:rPr>
              <w:t>LPD 3</w:t>
            </w:r>
            <w:r w:rsidRPr="00DB1014">
              <w:rPr>
                <w:lang w:eastAsia="nl-BE"/>
              </w:rPr>
              <w:tab/>
              <w:t>De leerlingen handelen kwaliteitsbewust, economisch en duurzaam.</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09FABA6"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888BEC6"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10B5FA4"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561A" w14:textId="77777777" w:rsidR="0072606C" w:rsidRPr="001F525F" w:rsidRDefault="0072606C" w:rsidP="00F85DB3">
            <w:pPr>
              <w:rPr>
                <w:lang w:eastAsia="nl-BE"/>
              </w:rPr>
            </w:pPr>
          </w:p>
        </w:tc>
      </w:tr>
      <w:tr w:rsidR="0072606C" w:rsidRPr="001F525F" w14:paraId="7D4C1DFD"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EE69F" w14:textId="27699DF7" w:rsidR="0072606C" w:rsidRPr="001F525F" w:rsidRDefault="00C4432C" w:rsidP="00F85DB3">
            <w:pPr>
              <w:rPr>
                <w:lang w:eastAsia="nl-BE"/>
              </w:rPr>
            </w:pPr>
            <w:r>
              <w:rPr>
                <w:lang w:eastAsia="nl-BE"/>
              </w:rPr>
              <w:lastRenderedPageBreak/>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672298C"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34B093C9"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5225B23"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5C672D92" w14:textId="77777777" w:rsidR="0072606C" w:rsidRPr="001F525F" w:rsidRDefault="0072606C" w:rsidP="00F85DB3">
            <w:pPr>
              <w:rPr>
                <w:lang w:eastAsia="nl-BE"/>
              </w:rPr>
            </w:pPr>
          </w:p>
        </w:tc>
      </w:tr>
      <w:tr w:rsidR="0072606C" w:rsidRPr="001F525F" w14:paraId="791E68B3"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6C277EF3" w14:textId="0FA0C38B" w:rsidR="0072606C" w:rsidRPr="001F525F" w:rsidRDefault="00C4432C" w:rsidP="00F85DB3">
            <w:pPr>
              <w:rPr>
                <w:lang w:eastAsia="nl-BE"/>
              </w:rPr>
            </w:pPr>
            <w:r>
              <w:rPr>
                <w:lang w:eastAsia="nl-BE"/>
              </w:rPr>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23E1CD9"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63E59250"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792AECF6"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4A2B45B7" w14:textId="77777777" w:rsidR="0072606C" w:rsidRPr="001F525F" w:rsidRDefault="0072606C" w:rsidP="00F85DB3">
            <w:pPr>
              <w:rPr>
                <w:lang w:eastAsia="nl-BE"/>
              </w:rPr>
            </w:pPr>
          </w:p>
        </w:tc>
      </w:tr>
      <w:tr w:rsidR="0072606C" w:rsidRPr="001F525F" w14:paraId="50EE38CD" w14:textId="77777777" w:rsidTr="00487B3D">
        <w:trPr>
          <w:cantSplit/>
          <w:trHeight w:val="690"/>
        </w:trPr>
        <w:tc>
          <w:tcPr>
            <w:tcW w:w="22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2DC8D" w14:textId="07F332D4" w:rsidR="0072606C" w:rsidRDefault="004B4916" w:rsidP="00F85DB3">
            <w:pPr>
              <w:rPr>
                <w:lang w:eastAsia="nl-BE"/>
              </w:rPr>
            </w:pPr>
            <w:r w:rsidRPr="004B4916">
              <w:rPr>
                <w:lang w:eastAsia="nl-BE"/>
              </w:rPr>
              <w:t>LPD 4</w:t>
            </w:r>
            <w:r w:rsidRPr="004B4916">
              <w:rPr>
                <w:lang w:eastAsia="nl-BE"/>
              </w:rPr>
              <w:tab/>
              <w:t>De leerlingen werken in teamverband (organisatiecultuur, communicatie, procedures).</w:t>
            </w: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3F33ECAF"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60BB8C9"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ABCCE3C"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A7B6F" w14:textId="77777777" w:rsidR="0072606C" w:rsidRPr="001F525F" w:rsidRDefault="0072606C" w:rsidP="00F85DB3">
            <w:pPr>
              <w:rPr>
                <w:lang w:eastAsia="nl-BE"/>
              </w:rPr>
            </w:pPr>
          </w:p>
        </w:tc>
      </w:tr>
      <w:tr w:rsidR="0072606C" w:rsidRPr="001F525F" w14:paraId="0373E1EF"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3DA7124F" w14:textId="257A548F" w:rsidR="0072606C" w:rsidRPr="001F525F" w:rsidRDefault="00C4432C" w:rsidP="00F85DB3">
            <w:pPr>
              <w:rPr>
                <w:lang w:eastAsia="nl-BE"/>
              </w:rPr>
            </w:pPr>
            <w:r>
              <w:rPr>
                <w:lang w:eastAsia="nl-BE"/>
              </w:rPr>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D763332"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4A96DE7A"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8E1DBF1"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6C152D33" w14:textId="77777777" w:rsidR="0072606C" w:rsidRPr="001F525F" w:rsidRDefault="0072606C" w:rsidP="00F85DB3">
            <w:pPr>
              <w:rPr>
                <w:lang w:eastAsia="nl-BE"/>
              </w:rPr>
            </w:pPr>
          </w:p>
        </w:tc>
      </w:tr>
      <w:tr w:rsidR="0072606C" w:rsidRPr="001F525F" w14:paraId="76891845" w14:textId="77777777" w:rsidTr="00487B3D">
        <w:trPr>
          <w:cantSplit/>
          <w:trHeight w:val="1415"/>
        </w:trPr>
        <w:tc>
          <w:tcPr>
            <w:tcW w:w="2257" w:type="pct"/>
            <w:tcBorders>
              <w:top w:val="single" w:sz="4" w:space="0" w:color="auto"/>
              <w:left w:val="single" w:sz="4" w:space="0" w:color="auto"/>
              <w:bottom w:val="single" w:sz="4" w:space="0" w:color="auto"/>
              <w:right w:val="single" w:sz="4" w:space="0" w:color="auto"/>
            </w:tcBorders>
            <w:shd w:val="clear" w:color="auto" w:fill="FFFFFF" w:themeFill="background1"/>
          </w:tcPr>
          <w:p w14:paraId="0FAF5097" w14:textId="23897F6E" w:rsidR="0072606C" w:rsidRPr="001F525F" w:rsidRDefault="00C4432C" w:rsidP="00F85DB3">
            <w:pPr>
              <w:rPr>
                <w:lang w:eastAsia="nl-BE"/>
              </w:rPr>
            </w:pPr>
            <w:r>
              <w:rPr>
                <w:lang w:eastAsia="nl-BE"/>
              </w:rPr>
              <w:t>Concretisering</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3B35E43" w14:textId="77777777" w:rsidR="0072606C" w:rsidRPr="001F525F" w:rsidRDefault="0072606C" w:rsidP="00F85DB3">
            <w:pPr>
              <w:rPr>
                <w:lang w:eastAsia="nl-BE"/>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23340D07" w14:textId="77777777" w:rsidR="0072606C" w:rsidRPr="001F525F" w:rsidRDefault="0072606C" w:rsidP="00F85DB3">
            <w:pPr>
              <w:rPr>
                <w:lang w:eastAsia="nl-BE"/>
              </w:rPr>
            </w:pPr>
          </w:p>
        </w:tc>
        <w:tc>
          <w:tcPr>
            <w:tcW w:w="438"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1EE49379" w14:textId="77777777" w:rsidR="0072606C" w:rsidRPr="001F525F" w:rsidRDefault="0072606C" w:rsidP="00F85DB3">
            <w:pPr>
              <w:rPr>
                <w:lang w:eastAsia="nl-BE"/>
              </w:rPr>
            </w:pPr>
          </w:p>
        </w:tc>
        <w:tc>
          <w:tcPr>
            <w:tcW w:w="1658" w:type="pct"/>
            <w:tcBorders>
              <w:top w:val="single" w:sz="4" w:space="0" w:color="auto"/>
              <w:left w:val="single" w:sz="4" w:space="0" w:color="auto"/>
              <w:bottom w:val="single" w:sz="4" w:space="0" w:color="auto"/>
              <w:right w:val="single" w:sz="4" w:space="0" w:color="auto"/>
            </w:tcBorders>
            <w:shd w:val="clear" w:color="auto" w:fill="FFFFFF" w:themeFill="background1"/>
          </w:tcPr>
          <w:p w14:paraId="37634634" w14:textId="77777777" w:rsidR="0072606C" w:rsidRPr="001F525F" w:rsidRDefault="0072606C" w:rsidP="00F85DB3">
            <w:pPr>
              <w:rPr>
                <w:lang w:eastAsia="nl-BE"/>
              </w:rPr>
            </w:pPr>
          </w:p>
        </w:tc>
      </w:tr>
      <w:bookmarkEnd w:id="1"/>
      <w:tr w:rsidR="00C4432C" w:rsidRPr="008D78A5" w14:paraId="2A4077D9" w14:textId="77777777" w:rsidTr="00487B3D">
        <w:trPr>
          <w:trHeight w:val="528"/>
        </w:trPr>
        <w:tc>
          <w:tcPr>
            <w:tcW w:w="2257" w:type="pct"/>
            <w:shd w:val="clear" w:color="auto" w:fill="D9D9D9" w:themeFill="background1" w:themeFillShade="D9"/>
          </w:tcPr>
          <w:p w14:paraId="17889F4D" w14:textId="055ABDE2" w:rsidR="00C4432C" w:rsidRPr="001F525F" w:rsidRDefault="00170099" w:rsidP="00AD29FC">
            <w:pPr>
              <w:rPr>
                <w:lang w:eastAsia="nl-BE"/>
              </w:rPr>
            </w:pPr>
            <w:r w:rsidRPr="00170099">
              <w:rPr>
                <w:lang w:eastAsia="nl-BE"/>
              </w:rPr>
              <w:t>LPD 5</w:t>
            </w:r>
            <w:r w:rsidRPr="00170099">
              <w:rPr>
                <w:lang w:eastAsia="nl-BE"/>
              </w:rPr>
              <w:tab/>
              <w:t>De leerlingen handelen veilig, ergonomisch en hygiënisch.</w:t>
            </w:r>
          </w:p>
        </w:tc>
        <w:tc>
          <w:tcPr>
            <w:tcW w:w="323" w:type="pct"/>
            <w:shd w:val="clear" w:color="auto" w:fill="D9D9D9" w:themeFill="background1" w:themeFillShade="D9"/>
            <w:textDirection w:val="btLr"/>
          </w:tcPr>
          <w:p w14:paraId="6F53FA74" w14:textId="77777777" w:rsidR="00C4432C" w:rsidRPr="001F525F" w:rsidRDefault="00C4432C" w:rsidP="00AD29FC">
            <w:pPr>
              <w:rPr>
                <w:lang w:eastAsia="nl-BE"/>
              </w:rPr>
            </w:pPr>
          </w:p>
        </w:tc>
        <w:tc>
          <w:tcPr>
            <w:tcW w:w="323" w:type="pct"/>
            <w:shd w:val="clear" w:color="auto" w:fill="D9D9D9" w:themeFill="background1" w:themeFillShade="D9"/>
            <w:textDirection w:val="btLr"/>
          </w:tcPr>
          <w:p w14:paraId="03BC17CD" w14:textId="77777777" w:rsidR="00C4432C" w:rsidRPr="001F525F" w:rsidRDefault="00C4432C" w:rsidP="00AD29FC">
            <w:pPr>
              <w:rPr>
                <w:lang w:eastAsia="nl-BE"/>
              </w:rPr>
            </w:pPr>
          </w:p>
        </w:tc>
        <w:tc>
          <w:tcPr>
            <w:tcW w:w="438" w:type="pct"/>
            <w:shd w:val="clear" w:color="auto" w:fill="D9D9D9" w:themeFill="background1" w:themeFillShade="D9"/>
            <w:textDirection w:val="btLr"/>
          </w:tcPr>
          <w:p w14:paraId="61E9B710" w14:textId="77777777" w:rsidR="00C4432C" w:rsidRPr="001F525F" w:rsidRDefault="00C4432C" w:rsidP="00AD29FC">
            <w:pPr>
              <w:rPr>
                <w:lang w:eastAsia="nl-BE"/>
              </w:rPr>
            </w:pPr>
          </w:p>
        </w:tc>
        <w:tc>
          <w:tcPr>
            <w:tcW w:w="1658" w:type="pct"/>
            <w:shd w:val="clear" w:color="auto" w:fill="D9D9D9" w:themeFill="background1" w:themeFillShade="D9"/>
          </w:tcPr>
          <w:p w14:paraId="5E20C55D" w14:textId="77777777" w:rsidR="00C4432C" w:rsidRPr="001F525F" w:rsidRDefault="00C4432C" w:rsidP="00AD29FC">
            <w:pPr>
              <w:rPr>
                <w:lang w:eastAsia="nl-BE"/>
              </w:rPr>
            </w:pPr>
          </w:p>
        </w:tc>
      </w:tr>
      <w:tr w:rsidR="00C4432C" w:rsidRPr="001F525F" w14:paraId="2C7A9E1C" w14:textId="77777777" w:rsidTr="00487B3D">
        <w:trPr>
          <w:trHeight w:val="1415"/>
        </w:trPr>
        <w:tc>
          <w:tcPr>
            <w:tcW w:w="2257" w:type="pct"/>
          </w:tcPr>
          <w:p w14:paraId="06428B5D" w14:textId="77777777" w:rsidR="00C4432C" w:rsidRPr="001F525F" w:rsidRDefault="00C4432C" w:rsidP="00AD29FC">
            <w:pPr>
              <w:rPr>
                <w:lang w:eastAsia="nl-BE"/>
              </w:rPr>
            </w:pPr>
            <w:r>
              <w:rPr>
                <w:lang w:eastAsia="nl-BE"/>
              </w:rPr>
              <w:t>Concretisering</w:t>
            </w:r>
          </w:p>
        </w:tc>
        <w:tc>
          <w:tcPr>
            <w:tcW w:w="323" w:type="pct"/>
            <w:textDirection w:val="btLr"/>
          </w:tcPr>
          <w:p w14:paraId="41E925DC" w14:textId="77777777" w:rsidR="00C4432C" w:rsidRPr="001F525F" w:rsidRDefault="00C4432C" w:rsidP="00AD29FC">
            <w:pPr>
              <w:rPr>
                <w:lang w:eastAsia="nl-BE"/>
              </w:rPr>
            </w:pPr>
          </w:p>
        </w:tc>
        <w:tc>
          <w:tcPr>
            <w:tcW w:w="323" w:type="pct"/>
            <w:textDirection w:val="btLr"/>
          </w:tcPr>
          <w:p w14:paraId="285E2FCE" w14:textId="77777777" w:rsidR="00C4432C" w:rsidRPr="001F525F" w:rsidRDefault="00C4432C" w:rsidP="00AD29FC">
            <w:pPr>
              <w:rPr>
                <w:lang w:eastAsia="nl-BE"/>
              </w:rPr>
            </w:pPr>
          </w:p>
        </w:tc>
        <w:tc>
          <w:tcPr>
            <w:tcW w:w="438" w:type="pct"/>
            <w:textDirection w:val="btLr"/>
          </w:tcPr>
          <w:p w14:paraId="405CC53B" w14:textId="77777777" w:rsidR="00C4432C" w:rsidRPr="001F525F" w:rsidRDefault="00C4432C" w:rsidP="00AD29FC">
            <w:pPr>
              <w:rPr>
                <w:lang w:eastAsia="nl-BE"/>
              </w:rPr>
            </w:pPr>
          </w:p>
        </w:tc>
        <w:tc>
          <w:tcPr>
            <w:tcW w:w="1658" w:type="pct"/>
          </w:tcPr>
          <w:p w14:paraId="420748A4" w14:textId="77777777" w:rsidR="00C4432C" w:rsidRPr="001F525F" w:rsidRDefault="00C4432C" w:rsidP="00AD29FC">
            <w:pPr>
              <w:rPr>
                <w:lang w:eastAsia="nl-BE"/>
              </w:rPr>
            </w:pPr>
          </w:p>
        </w:tc>
      </w:tr>
      <w:tr w:rsidR="00C4432C" w:rsidRPr="001F525F" w14:paraId="4A7CF1D0" w14:textId="77777777" w:rsidTr="00487B3D">
        <w:trPr>
          <w:trHeight w:val="1415"/>
        </w:trPr>
        <w:tc>
          <w:tcPr>
            <w:tcW w:w="2257" w:type="pct"/>
          </w:tcPr>
          <w:p w14:paraId="77106C8A" w14:textId="77777777" w:rsidR="00C4432C" w:rsidRPr="001F525F" w:rsidRDefault="00C4432C" w:rsidP="00AD29FC">
            <w:pPr>
              <w:rPr>
                <w:lang w:eastAsia="nl-BE"/>
              </w:rPr>
            </w:pPr>
            <w:r>
              <w:rPr>
                <w:lang w:eastAsia="nl-BE"/>
              </w:rPr>
              <w:lastRenderedPageBreak/>
              <w:t>Concretisering</w:t>
            </w:r>
          </w:p>
        </w:tc>
        <w:tc>
          <w:tcPr>
            <w:tcW w:w="323" w:type="pct"/>
            <w:textDirection w:val="btLr"/>
          </w:tcPr>
          <w:p w14:paraId="4C20D834" w14:textId="77777777" w:rsidR="00C4432C" w:rsidRPr="001F525F" w:rsidRDefault="00C4432C" w:rsidP="00AD29FC">
            <w:pPr>
              <w:rPr>
                <w:lang w:eastAsia="nl-BE"/>
              </w:rPr>
            </w:pPr>
          </w:p>
        </w:tc>
        <w:tc>
          <w:tcPr>
            <w:tcW w:w="323" w:type="pct"/>
            <w:textDirection w:val="btLr"/>
          </w:tcPr>
          <w:p w14:paraId="2313164A" w14:textId="77777777" w:rsidR="00C4432C" w:rsidRPr="001F525F" w:rsidRDefault="00C4432C" w:rsidP="00AD29FC">
            <w:pPr>
              <w:rPr>
                <w:lang w:eastAsia="nl-BE"/>
              </w:rPr>
            </w:pPr>
          </w:p>
        </w:tc>
        <w:tc>
          <w:tcPr>
            <w:tcW w:w="438" w:type="pct"/>
            <w:textDirection w:val="btLr"/>
          </w:tcPr>
          <w:p w14:paraId="2E4ACEBB" w14:textId="77777777" w:rsidR="00C4432C" w:rsidRPr="001F525F" w:rsidRDefault="00C4432C" w:rsidP="00AD29FC">
            <w:pPr>
              <w:rPr>
                <w:lang w:eastAsia="nl-BE"/>
              </w:rPr>
            </w:pPr>
          </w:p>
        </w:tc>
        <w:tc>
          <w:tcPr>
            <w:tcW w:w="1658" w:type="pct"/>
          </w:tcPr>
          <w:p w14:paraId="06E9981B" w14:textId="77777777" w:rsidR="00C4432C" w:rsidRPr="001F525F" w:rsidRDefault="00C4432C" w:rsidP="00AD29FC">
            <w:pPr>
              <w:rPr>
                <w:lang w:eastAsia="nl-BE"/>
              </w:rPr>
            </w:pPr>
          </w:p>
        </w:tc>
      </w:tr>
      <w:tr w:rsidR="00C4432C" w:rsidRPr="001F525F" w14:paraId="06F4B31A" w14:textId="77777777" w:rsidTr="00487B3D">
        <w:trPr>
          <w:trHeight w:val="629"/>
        </w:trPr>
        <w:tc>
          <w:tcPr>
            <w:tcW w:w="2257" w:type="pct"/>
            <w:shd w:val="clear" w:color="auto" w:fill="D9D9D9" w:themeFill="background1" w:themeFillShade="D9"/>
          </w:tcPr>
          <w:p w14:paraId="5CCD6115" w14:textId="77777777" w:rsidR="003C357E" w:rsidRDefault="003C357E" w:rsidP="003C357E">
            <w:pPr>
              <w:rPr>
                <w:lang w:eastAsia="nl-BE"/>
              </w:rPr>
            </w:pPr>
            <w:r>
              <w:rPr>
                <w:lang w:eastAsia="nl-BE"/>
              </w:rPr>
              <w:t>LPD 6</w:t>
            </w:r>
            <w:r>
              <w:rPr>
                <w:lang w:eastAsia="nl-BE"/>
              </w:rPr>
              <w:tab/>
              <w:t xml:space="preserve">De leerlingen passen principes van ethisch verantwoord sporten en begeleiden toe. </w:t>
            </w:r>
          </w:p>
          <w:p w14:paraId="712B7F5F" w14:textId="77777777" w:rsidR="00B3326E" w:rsidRDefault="003C357E" w:rsidP="003C357E">
            <w:pPr>
              <w:rPr>
                <w:lang w:eastAsia="nl-BE"/>
              </w:rPr>
            </w:pPr>
            <w:r>
              <w:rPr>
                <w:lang w:eastAsia="nl-BE"/>
              </w:rPr>
              <w:t></w:t>
            </w:r>
            <w:r>
              <w:rPr>
                <w:lang w:eastAsia="nl-BE"/>
              </w:rPr>
              <w:tab/>
              <w:t>Ethische code in fitness</w:t>
            </w:r>
          </w:p>
          <w:p w14:paraId="3655A6A2" w14:textId="1C984670" w:rsidR="00B3326E" w:rsidRDefault="00B3326E" w:rsidP="003C357E">
            <w:pPr>
              <w:rPr>
                <w:lang w:eastAsia="nl-BE"/>
              </w:rPr>
            </w:pPr>
          </w:p>
        </w:tc>
        <w:tc>
          <w:tcPr>
            <w:tcW w:w="323" w:type="pct"/>
            <w:shd w:val="clear" w:color="auto" w:fill="D9D9D9" w:themeFill="background1" w:themeFillShade="D9"/>
            <w:textDirection w:val="btLr"/>
          </w:tcPr>
          <w:p w14:paraId="0EE6682D" w14:textId="77777777" w:rsidR="00C4432C" w:rsidRPr="001F525F" w:rsidRDefault="00C4432C" w:rsidP="00AD29FC">
            <w:pPr>
              <w:rPr>
                <w:lang w:eastAsia="nl-BE"/>
              </w:rPr>
            </w:pPr>
          </w:p>
        </w:tc>
        <w:tc>
          <w:tcPr>
            <w:tcW w:w="323" w:type="pct"/>
            <w:shd w:val="clear" w:color="auto" w:fill="D9D9D9" w:themeFill="background1" w:themeFillShade="D9"/>
            <w:textDirection w:val="btLr"/>
          </w:tcPr>
          <w:p w14:paraId="3837393A" w14:textId="77777777" w:rsidR="00C4432C" w:rsidRPr="001F525F" w:rsidRDefault="00C4432C" w:rsidP="00AD29FC">
            <w:pPr>
              <w:rPr>
                <w:lang w:eastAsia="nl-BE"/>
              </w:rPr>
            </w:pPr>
          </w:p>
        </w:tc>
        <w:tc>
          <w:tcPr>
            <w:tcW w:w="438" w:type="pct"/>
            <w:shd w:val="clear" w:color="auto" w:fill="D9D9D9" w:themeFill="background1" w:themeFillShade="D9"/>
            <w:textDirection w:val="btLr"/>
          </w:tcPr>
          <w:p w14:paraId="399B265C" w14:textId="77777777" w:rsidR="00C4432C" w:rsidRPr="001F525F" w:rsidRDefault="00C4432C" w:rsidP="00AD29FC">
            <w:pPr>
              <w:rPr>
                <w:lang w:eastAsia="nl-BE"/>
              </w:rPr>
            </w:pPr>
          </w:p>
        </w:tc>
        <w:tc>
          <w:tcPr>
            <w:tcW w:w="1658" w:type="pct"/>
            <w:shd w:val="clear" w:color="auto" w:fill="D9D9D9" w:themeFill="background1" w:themeFillShade="D9"/>
          </w:tcPr>
          <w:p w14:paraId="101B6B6B" w14:textId="77777777" w:rsidR="00C4432C" w:rsidRPr="001F525F" w:rsidRDefault="00C4432C" w:rsidP="00AD29FC">
            <w:pPr>
              <w:rPr>
                <w:lang w:eastAsia="nl-BE"/>
              </w:rPr>
            </w:pPr>
          </w:p>
        </w:tc>
      </w:tr>
      <w:tr w:rsidR="00C4432C" w:rsidRPr="001F525F" w14:paraId="2876154F" w14:textId="77777777" w:rsidTr="00487B3D">
        <w:trPr>
          <w:trHeight w:val="1415"/>
        </w:trPr>
        <w:tc>
          <w:tcPr>
            <w:tcW w:w="2257" w:type="pct"/>
          </w:tcPr>
          <w:p w14:paraId="7487AE01" w14:textId="77777777" w:rsidR="00C4432C" w:rsidRPr="001F525F" w:rsidRDefault="00C4432C" w:rsidP="00AD29FC">
            <w:pPr>
              <w:rPr>
                <w:lang w:eastAsia="nl-BE"/>
              </w:rPr>
            </w:pPr>
            <w:r>
              <w:rPr>
                <w:lang w:eastAsia="nl-BE"/>
              </w:rPr>
              <w:t>Concretisering</w:t>
            </w:r>
          </w:p>
        </w:tc>
        <w:tc>
          <w:tcPr>
            <w:tcW w:w="323" w:type="pct"/>
            <w:textDirection w:val="btLr"/>
          </w:tcPr>
          <w:p w14:paraId="142B5A19" w14:textId="77777777" w:rsidR="00C4432C" w:rsidRPr="001F525F" w:rsidRDefault="00C4432C" w:rsidP="00AD29FC">
            <w:pPr>
              <w:rPr>
                <w:lang w:eastAsia="nl-BE"/>
              </w:rPr>
            </w:pPr>
          </w:p>
        </w:tc>
        <w:tc>
          <w:tcPr>
            <w:tcW w:w="323" w:type="pct"/>
            <w:textDirection w:val="btLr"/>
          </w:tcPr>
          <w:p w14:paraId="5E2C1CC4" w14:textId="77777777" w:rsidR="00C4432C" w:rsidRPr="001F525F" w:rsidRDefault="00C4432C" w:rsidP="00AD29FC">
            <w:pPr>
              <w:rPr>
                <w:lang w:eastAsia="nl-BE"/>
              </w:rPr>
            </w:pPr>
          </w:p>
        </w:tc>
        <w:tc>
          <w:tcPr>
            <w:tcW w:w="438" w:type="pct"/>
            <w:textDirection w:val="btLr"/>
          </w:tcPr>
          <w:p w14:paraId="5D586112" w14:textId="77777777" w:rsidR="00C4432C" w:rsidRPr="001F525F" w:rsidRDefault="00C4432C" w:rsidP="00AD29FC">
            <w:pPr>
              <w:rPr>
                <w:lang w:eastAsia="nl-BE"/>
              </w:rPr>
            </w:pPr>
          </w:p>
        </w:tc>
        <w:tc>
          <w:tcPr>
            <w:tcW w:w="1658" w:type="pct"/>
          </w:tcPr>
          <w:p w14:paraId="2290CF86" w14:textId="77777777" w:rsidR="00C4432C" w:rsidRPr="001F525F" w:rsidRDefault="00C4432C" w:rsidP="00AD29FC">
            <w:pPr>
              <w:rPr>
                <w:lang w:eastAsia="nl-BE"/>
              </w:rPr>
            </w:pPr>
          </w:p>
        </w:tc>
      </w:tr>
      <w:tr w:rsidR="00C4432C" w:rsidRPr="001F525F" w14:paraId="227B050F" w14:textId="77777777" w:rsidTr="00487B3D">
        <w:trPr>
          <w:trHeight w:val="1415"/>
        </w:trPr>
        <w:tc>
          <w:tcPr>
            <w:tcW w:w="2257" w:type="pct"/>
          </w:tcPr>
          <w:p w14:paraId="551C3211" w14:textId="77777777" w:rsidR="00C4432C" w:rsidRPr="001F525F" w:rsidRDefault="00C4432C" w:rsidP="00AD29FC">
            <w:pPr>
              <w:rPr>
                <w:lang w:eastAsia="nl-BE"/>
              </w:rPr>
            </w:pPr>
            <w:r>
              <w:rPr>
                <w:lang w:eastAsia="nl-BE"/>
              </w:rPr>
              <w:t>Concretisering</w:t>
            </w:r>
          </w:p>
        </w:tc>
        <w:tc>
          <w:tcPr>
            <w:tcW w:w="323" w:type="pct"/>
            <w:textDirection w:val="btLr"/>
          </w:tcPr>
          <w:p w14:paraId="35B9A31F" w14:textId="77777777" w:rsidR="00C4432C" w:rsidRPr="001F525F" w:rsidRDefault="00C4432C" w:rsidP="00AD29FC">
            <w:pPr>
              <w:rPr>
                <w:lang w:eastAsia="nl-BE"/>
              </w:rPr>
            </w:pPr>
          </w:p>
        </w:tc>
        <w:tc>
          <w:tcPr>
            <w:tcW w:w="323" w:type="pct"/>
            <w:textDirection w:val="btLr"/>
          </w:tcPr>
          <w:p w14:paraId="2DB3BA26" w14:textId="77777777" w:rsidR="00C4432C" w:rsidRPr="001F525F" w:rsidRDefault="00C4432C" w:rsidP="00AD29FC">
            <w:pPr>
              <w:rPr>
                <w:lang w:eastAsia="nl-BE"/>
              </w:rPr>
            </w:pPr>
          </w:p>
        </w:tc>
        <w:tc>
          <w:tcPr>
            <w:tcW w:w="438" w:type="pct"/>
            <w:textDirection w:val="btLr"/>
          </w:tcPr>
          <w:p w14:paraId="62F90E22" w14:textId="77777777" w:rsidR="00C4432C" w:rsidRPr="001F525F" w:rsidRDefault="00C4432C" w:rsidP="00AD29FC">
            <w:pPr>
              <w:rPr>
                <w:lang w:eastAsia="nl-BE"/>
              </w:rPr>
            </w:pPr>
          </w:p>
        </w:tc>
        <w:tc>
          <w:tcPr>
            <w:tcW w:w="1658" w:type="pct"/>
          </w:tcPr>
          <w:p w14:paraId="07A00F63" w14:textId="77777777" w:rsidR="00C4432C" w:rsidRPr="001F525F" w:rsidRDefault="00C4432C" w:rsidP="00AD29FC">
            <w:pPr>
              <w:rPr>
                <w:lang w:eastAsia="nl-BE"/>
              </w:rPr>
            </w:pPr>
          </w:p>
        </w:tc>
      </w:tr>
      <w:tr w:rsidR="00C4432C" w:rsidRPr="001F525F" w14:paraId="73FE90C8" w14:textId="77777777" w:rsidTr="00487B3D">
        <w:trPr>
          <w:trHeight w:val="690"/>
        </w:trPr>
        <w:tc>
          <w:tcPr>
            <w:tcW w:w="2257" w:type="pct"/>
            <w:shd w:val="clear" w:color="auto" w:fill="D9D9D9" w:themeFill="background1" w:themeFillShade="D9"/>
          </w:tcPr>
          <w:p w14:paraId="647DDDD9" w14:textId="136FBEAA" w:rsidR="00C4432C" w:rsidRDefault="00B3326E" w:rsidP="00AD29FC">
            <w:pPr>
              <w:rPr>
                <w:lang w:eastAsia="nl-BE"/>
              </w:rPr>
            </w:pPr>
            <w:r w:rsidRPr="00B3326E">
              <w:rPr>
                <w:lang w:eastAsia="nl-BE"/>
              </w:rPr>
              <w:t>LPD 7</w:t>
            </w:r>
            <w:r w:rsidRPr="00B3326E">
              <w:rPr>
                <w:lang w:eastAsia="nl-BE"/>
              </w:rPr>
              <w:tab/>
              <w:t>De leerlingen passen principes van medisch verantwoord en veilig bewegen zowel preventief als curatief toe.</w:t>
            </w:r>
          </w:p>
        </w:tc>
        <w:tc>
          <w:tcPr>
            <w:tcW w:w="323" w:type="pct"/>
            <w:shd w:val="clear" w:color="auto" w:fill="D9D9D9" w:themeFill="background1" w:themeFillShade="D9"/>
            <w:textDirection w:val="btLr"/>
          </w:tcPr>
          <w:p w14:paraId="4BB4C006" w14:textId="77777777" w:rsidR="00C4432C" w:rsidRPr="001F525F" w:rsidRDefault="00C4432C" w:rsidP="00AD29FC">
            <w:pPr>
              <w:rPr>
                <w:lang w:eastAsia="nl-BE"/>
              </w:rPr>
            </w:pPr>
          </w:p>
        </w:tc>
        <w:tc>
          <w:tcPr>
            <w:tcW w:w="323" w:type="pct"/>
            <w:shd w:val="clear" w:color="auto" w:fill="D9D9D9" w:themeFill="background1" w:themeFillShade="D9"/>
            <w:textDirection w:val="btLr"/>
          </w:tcPr>
          <w:p w14:paraId="7037791F" w14:textId="77777777" w:rsidR="00C4432C" w:rsidRPr="001F525F" w:rsidRDefault="00C4432C" w:rsidP="00AD29FC">
            <w:pPr>
              <w:rPr>
                <w:lang w:eastAsia="nl-BE"/>
              </w:rPr>
            </w:pPr>
          </w:p>
        </w:tc>
        <w:tc>
          <w:tcPr>
            <w:tcW w:w="438" w:type="pct"/>
            <w:shd w:val="clear" w:color="auto" w:fill="D9D9D9" w:themeFill="background1" w:themeFillShade="D9"/>
            <w:textDirection w:val="btLr"/>
          </w:tcPr>
          <w:p w14:paraId="1B2E9D64" w14:textId="77777777" w:rsidR="00C4432C" w:rsidRPr="001F525F" w:rsidRDefault="00C4432C" w:rsidP="00AD29FC">
            <w:pPr>
              <w:rPr>
                <w:lang w:eastAsia="nl-BE"/>
              </w:rPr>
            </w:pPr>
          </w:p>
        </w:tc>
        <w:tc>
          <w:tcPr>
            <w:tcW w:w="1658" w:type="pct"/>
            <w:shd w:val="clear" w:color="auto" w:fill="D9D9D9" w:themeFill="background1" w:themeFillShade="D9"/>
          </w:tcPr>
          <w:p w14:paraId="6658B402" w14:textId="77777777" w:rsidR="00C4432C" w:rsidRPr="001F525F" w:rsidRDefault="00C4432C" w:rsidP="00AD29FC">
            <w:pPr>
              <w:rPr>
                <w:lang w:eastAsia="nl-BE"/>
              </w:rPr>
            </w:pPr>
          </w:p>
        </w:tc>
      </w:tr>
      <w:tr w:rsidR="00C4432C" w:rsidRPr="001F525F" w14:paraId="47F48498" w14:textId="77777777" w:rsidTr="00487B3D">
        <w:trPr>
          <w:trHeight w:val="1415"/>
        </w:trPr>
        <w:tc>
          <w:tcPr>
            <w:tcW w:w="2257" w:type="pct"/>
          </w:tcPr>
          <w:p w14:paraId="0805439E" w14:textId="77777777" w:rsidR="00C4432C" w:rsidRPr="001F525F" w:rsidRDefault="00C4432C" w:rsidP="00AD29FC">
            <w:pPr>
              <w:rPr>
                <w:lang w:eastAsia="nl-BE"/>
              </w:rPr>
            </w:pPr>
            <w:r>
              <w:rPr>
                <w:lang w:eastAsia="nl-BE"/>
              </w:rPr>
              <w:t>Concretisering</w:t>
            </w:r>
          </w:p>
        </w:tc>
        <w:tc>
          <w:tcPr>
            <w:tcW w:w="323" w:type="pct"/>
            <w:textDirection w:val="btLr"/>
          </w:tcPr>
          <w:p w14:paraId="4CFFBAB9" w14:textId="77777777" w:rsidR="00C4432C" w:rsidRPr="001F525F" w:rsidRDefault="00C4432C" w:rsidP="00AD29FC">
            <w:pPr>
              <w:rPr>
                <w:lang w:eastAsia="nl-BE"/>
              </w:rPr>
            </w:pPr>
          </w:p>
        </w:tc>
        <w:tc>
          <w:tcPr>
            <w:tcW w:w="323" w:type="pct"/>
            <w:textDirection w:val="btLr"/>
          </w:tcPr>
          <w:p w14:paraId="09AB1923" w14:textId="77777777" w:rsidR="00C4432C" w:rsidRPr="001F525F" w:rsidRDefault="00C4432C" w:rsidP="00AD29FC">
            <w:pPr>
              <w:rPr>
                <w:lang w:eastAsia="nl-BE"/>
              </w:rPr>
            </w:pPr>
          </w:p>
        </w:tc>
        <w:tc>
          <w:tcPr>
            <w:tcW w:w="438" w:type="pct"/>
            <w:textDirection w:val="btLr"/>
          </w:tcPr>
          <w:p w14:paraId="03F00399" w14:textId="77777777" w:rsidR="00C4432C" w:rsidRPr="001F525F" w:rsidRDefault="00C4432C" w:rsidP="00AD29FC">
            <w:pPr>
              <w:rPr>
                <w:lang w:eastAsia="nl-BE"/>
              </w:rPr>
            </w:pPr>
          </w:p>
        </w:tc>
        <w:tc>
          <w:tcPr>
            <w:tcW w:w="1658" w:type="pct"/>
          </w:tcPr>
          <w:p w14:paraId="29C6BAAF" w14:textId="77777777" w:rsidR="00C4432C" w:rsidRPr="001F525F" w:rsidRDefault="00C4432C" w:rsidP="00AD29FC">
            <w:pPr>
              <w:rPr>
                <w:lang w:eastAsia="nl-BE"/>
              </w:rPr>
            </w:pPr>
          </w:p>
        </w:tc>
      </w:tr>
      <w:tr w:rsidR="00C4432C" w:rsidRPr="001F525F" w14:paraId="4BAE8BF2" w14:textId="77777777" w:rsidTr="00487B3D">
        <w:trPr>
          <w:trHeight w:val="1415"/>
        </w:trPr>
        <w:tc>
          <w:tcPr>
            <w:tcW w:w="2257" w:type="pct"/>
          </w:tcPr>
          <w:p w14:paraId="0A8F9DD4" w14:textId="77777777" w:rsidR="00C4432C" w:rsidRPr="001F525F" w:rsidRDefault="00C4432C" w:rsidP="00AD29FC">
            <w:pPr>
              <w:rPr>
                <w:lang w:eastAsia="nl-BE"/>
              </w:rPr>
            </w:pPr>
            <w:r>
              <w:rPr>
                <w:lang w:eastAsia="nl-BE"/>
              </w:rPr>
              <w:t>Concretisering</w:t>
            </w:r>
          </w:p>
        </w:tc>
        <w:tc>
          <w:tcPr>
            <w:tcW w:w="323" w:type="pct"/>
            <w:textDirection w:val="btLr"/>
          </w:tcPr>
          <w:p w14:paraId="42A682FD" w14:textId="77777777" w:rsidR="00C4432C" w:rsidRPr="001F525F" w:rsidRDefault="00C4432C" w:rsidP="00AD29FC">
            <w:pPr>
              <w:rPr>
                <w:lang w:eastAsia="nl-BE"/>
              </w:rPr>
            </w:pPr>
          </w:p>
        </w:tc>
        <w:tc>
          <w:tcPr>
            <w:tcW w:w="323" w:type="pct"/>
            <w:textDirection w:val="btLr"/>
          </w:tcPr>
          <w:p w14:paraId="08FC0DDD" w14:textId="77777777" w:rsidR="00C4432C" w:rsidRPr="001F525F" w:rsidRDefault="00C4432C" w:rsidP="00AD29FC">
            <w:pPr>
              <w:rPr>
                <w:lang w:eastAsia="nl-BE"/>
              </w:rPr>
            </w:pPr>
          </w:p>
        </w:tc>
        <w:tc>
          <w:tcPr>
            <w:tcW w:w="438" w:type="pct"/>
            <w:textDirection w:val="btLr"/>
          </w:tcPr>
          <w:p w14:paraId="48AC849E" w14:textId="77777777" w:rsidR="00C4432C" w:rsidRPr="001F525F" w:rsidRDefault="00C4432C" w:rsidP="00AD29FC">
            <w:pPr>
              <w:rPr>
                <w:lang w:eastAsia="nl-BE"/>
              </w:rPr>
            </w:pPr>
          </w:p>
        </w:tc>
        <w:tc>
          <w:tcPr>
            <w:tcW w:w="1658" w:type="pct"/>
          </w:tcPr>
          <w:p w14:paraId="1D68771E" w14:textId="77777777" w:rsidR="00C4432C" w:rsidRPr="001F525F" w:rsidRDefault="00C4432C" w:rsidP="00AD29FC">
            <w:pPr>
              <w:rPr>
                <w:lang w:eastAsia="nl-BE"/>
              </w:rPr>
            </w:pPr>
          </w:p>
        </w:tc>
      </w:tr>
      <w:tr w:rsidR="00EF3218" w:rsidRPr="008D78A5" w14:paraId="6712652E" w14:textId="77777777" w:rsidTr="00487B3D">
        <w:trPr>
          <w:trHeight w:val="691"/>
        </w:trPr>
        <w:tc>
          <w:tcPr>
            <w:tcW w:w="2257" w:type="pct"/>
            <w:shd w:val="clear" w:color="auto" w:fill="D9D9D9" w:themeFill="background1" w:themeFillShade="D9"/>
          </w:tcPr>
          <w:p w14:paraId="68EBCFED" w14:textId="77777777" w:rsidR="00BF5B01" w:rsidRDefault="00BF5B01" w:rsidP="00BF5B01">
            <w:pPr>
              <w:rPr>
                <w:lang w:eastAsia="nl-BE"/>
              </w:rPr>
            </w:pPr>
            <w:r>
              <w:rPr>
                <w:lang w:eastAsia="nl-BE"/>
              </w:rPr>
              <w:lastRenderedPageBreak/>
              <w:t>LPD 8</w:t>
            </w:r>
            <w:r>
              <w:rPr>
                <w:lang w:eastAsia="nl-BE"/>
              </w:rPr>
              <w:tab/>
              <w:t>De leerlingen passen technieken voor EHBO en levensreddend handelen toe in een gesimuleerde leeromgeving.</w:t>
            </w:r>
          </w:p>
          <w:p w14:paraId="74C313B5" w14:textId="77777777" w:rsidR="00EF3218" w:rsidRDefault="00BF5B01" w:rsidP="00BF5B01">
            <w:pPr>
              <w:rPr>
                <w:lang w:eastAsia="nl-BE"/>
              </w:rPr>
            </w:pPr>
            <w:r>
              <w:rPr>
                <w:lang w:eastAsia="nl-BE"/>
              </w:rPr>
              <w:t></w:t>
            </w:r>
            <w:r>
              <w:rPr>
                <w:lang w:eastAsia="nl-BE"/>
              </w:rPr>
              <w:tab/>
              <w:t>Werken met een AED-oefentoestel</w:t>
            </w:r>
          </w:p>
          <w:p w14:paraId="718D5491" w14:textId="3994AF35" w:rsidR="00BF5B01" w:rsidRPr="001F525F" w:rsidRDefault="00BF5B01" w:rsidP="00BF5B01">
            <w:pPr>
              <w:rPr>
                <w:lang w:eastAsia="nl-BE"/>
              </w:rPr>
            </w:pPr>
          </w:p>
        </w:tc>
        <w:tc>
          <w:tcPr>
            <w:tcW w:w="323" w:type="pct"/>
            <w:shd w:val="clear" w:color="auto" w:fill="D9D9D9" w:themeFill="background1" w:themeFillShade="D9"/>
            <w:textDirection w:val="btLr"/>
          </w:tcPr>
          <w:p w14:paraId="55F229D2" w14:textId="77777777" w:rsidR="00EF3218" w:rsidRPr="001F525F" w:rsidRDefault="00EF3218" w:rsidP="00AD29FC">
            <w:pPr>
              <w:rPr>
                <w:lang w:eastAsia="nl-BE"/>
              </w:rPr>
            </w:pPr>
          </w:p>
        </w:tc>
        <w:tc>
          <w:tcPr>
            <w:tcW w:w="323" w:type="pct"/>
            <w:shd w:val="clear" w:color="auto" w:fill="D9D9D9" w:themeFill="background1" w:themeFillShade="D9"/>
            <w:textDirection w:val="btLr"/>
          </w:tcPr>
          <w:p w14:paraId="463B53E7" w14:textId="77777777" w:rsidR="00EF3218" w:rsidRPr="001F525F" w:rsidRDefault="00EF3218" w:rsidP="00AD29FC">
            <w:pPr>
              <w:rPr>
                <w:lang w:eastAsia="nl-BE"/>
              </w:rPr>
            </w:pPr>
          </w:p>
        </w:tc>
        <w:tc>
          <w:tcPr>
            <w:tcW w:w="438" w:type="pct"/>
            <w:shd w:val="clear" w:color="auto" w:fill="D9D9D9" w:themeFill="background1" w:themeFillShade="D9"/>
            <w:textDirection w:val="btLr"/>
          </w:tcPr>
          <w:p w14:paraId="6D0E8CFF" w14:textId="77777777" w:rsidR="00EF3218" w:rsidRPr="001F525F" w:rsidRDefault="00EF3218" w:rsidP="00AD29FC">
            <w:pPr>
              <w:rPr>
                <w:lang w:eastAsia="nl-BE"/>
              </w:rPr>
            </w:pPr>
          </w:p>
        </w:tc>
        <w:tc>
          <w:tcPr>
            <w:tcW w:w="1658" w:type="pct"/>
            <w:shd w:val="clear" w:color="auto" w:fill="D9D9D9" w:themeFill="background1" w:themeFillShade="D9"/>
          </w:tcPr>
          <w:p w14:paraId="624408CC" w14:textId="77777777" w:rsidR="00EF3218" w:rsidRPr="001F525F" w:rsidRDefault="00EF3218" w:rsidP="00AD29FC">
            <w:pPr>
              <w:rPr>
                <w:lang w:eastAsia="nl-BE"/>
              </w:rPr>
            </w:pPr>
          </w:p>
        </w:tc>
      </w:tr>
      <w:tr w:rsidR="00EF3218" w:rsidRPr="001F525F" w14:paraId="76B64E80" w14:textId="77777777" w:rsidTr="00487B3D">
        <w:trPr>
          <w:trHeight w:val="1415"/>
        </w:trPr>
        <w:tc>
          <w:tcPr>
            <w:tcW w:w="2257" w:type="pct"/>
          </w:tcPr>
          <w:p w14:paraId="47C08534" w14:textId="77777777" w:rsidR="00EF3218" w:rsidRPr="001F525F" w:rsidRDefault="00EF3218" w:rsidP="00AD29FC">
            <w:pPr>
              <w:rPr>
                <w:lang w:eastAsia="nl-BE"/>
              </w:rPr>
            </w:pPr>
            <w:r>
              <w:rPr>
                <w:lang w:eastAsia="nl-BE"/>
              </w:rPr>
              <w:t>Concretisering</w:t>
            </w:r>
          </w:p>
        </w:tc>
        <w:tc>
          <w:tcPr>
            <w:tcW w:w="323" w:type="pct"/>
            <w:textDirection w:val="btLr"/>
          </w:tcPr>
          <w:p w14:paraId="3FC30085" w14:textId="77777777" w:rsidR="00EF3218" w:rsidRPr="001F525F" w:rsidRDefault="00EF3218" w:rsidP="00AD29FC">
            <w:pPr>
              <w:rPr>
                <w:lang w:eastAsia="nl-BE"/>
              </w:rPr>
            </w:pPr>
          </w:p>
        </w:tc>
        <w:tc>
          <w:tcPr>
            <w:tcW w:w="323" w:type="pct"/>
            <w:textDirection w:val="btLr"/>
          </w:tcPr>
          <w:p w14:paraId="36F7C5FC" w14:textId="77777777" w:rsidR="00EF3218" w:rsidRPr="001F525F" w:rsidRDefault="00EF3218" w:rsidP="00AD29FC">
            <w:pPr>
              <w:rPr>
                <w:lang w:eastAsia="nl-BE"/>
              </w:rPr>
            </w:pPr>
          </w:p>
        </w:tc>
        <w:tc>
          <w:tcPr>
            <w:tcW w:w="438" w:type="pct"/>
            <w:textDirection w:val="btLr"/>
          </w:tcPr>
          <w:p w14:paraId="5A731BF4" w14:textId="77777777" w:rsidR="00EF3218" w:rsidRPr="001F525F" w:rsidRDefault="00EF3218" w:rsidP="00AD29FC">
            <w:pPr>
              <w:rPr>
                <w:lang w:eastAsia="nl-BE"/>
              </w:rPr>
            </w:pPr>
          </w:p>
        </w:tc>
        <w:tc>
          <w:tcPr>
            <w:tcW w:w="1658" w:type="pct"/>
          </w:tcPr>
          <w:p w14:paraId="0D043D74" w14:textId="77777777" w:rsidR="00EF3218" w:rsidRPr="001F525F" w:rsidRDefault="00EF3218" w:rsidP="00AD29FC">
            <w:pPr>
              <w:rPr>
                <w:lang w:eastAsia="nl-BE"/>
              </w:rPr>
            </w:pPr>
          </w:p>
        </w:tc>
      </w:tr>
      <w:tr w:rsidR="00EF3218" w:rsidRPr="001F525F" w14:paraId="41065529" w14:textId="77777777" w:rsidTr="00487B3D">
        <w:trPr>
          <w:trHeight w:val="1415"/>
        </w:trPr>
        <w:tc>
          <w:tcPr>
            <w:tcW w:w="2257" w:type="pct"/>
          </w:tcPr>
          <w:p w14:paraId="4AEE69A7" w14:textId="77777777" w:rsidR="00EF3218" w:rsidRPr="001F525F" w:rsidRDefault="00EF3218" w:rsidP="00AD29FC">
            <w:pPr>
              <w:rPr>
                <w:lang w:eastAsia="nl-BE"/>
              </w:rPr>
            </w:pPr>
            <w:r>
              <w:rPr>
                <w:lang w:eastAsia="nl-BE"/>
              </w:rPr>
              <w:t>Concretisering</w:t>
            </w:r>
          </w:p>
        </w:tc>
        <w:tc>
          <w:tcPr>
            <w:tcW w:w="323" w:type="pct"/>
            <w:textDirection w:val="btLr"/>
          </w:tcPr>
          <w:p w14:paraId="37580DE6" w14:textId="77777777" w:rsidR="00EF3218" w:rsidRPr="001F525F" w:rsidRDefault="00EF3218" w:rsidP="00AD29FC">
            <w:pPr>
              <w:rPr>
                <w:lang w:eastAsia="nl-BE"/>
              </w:rPr>
            </w:pPr>
          </w:p>
        </w:tc>
        <w:tc>
          <w:tcPr>
            <w:tcW w:w="323" w:type="pct"/>
            <w:textDirection w:val="btLr"/>
          </w:tcPr>
          <w:p w14:paraId="481A0F6A" w14:textId="77777777" w:rsidR="00EF3218" w:rsidRPr="001F525F" w:rsidRDefault="00EF3218" w:rsidP="00AD29FC">
            <w:pPr>
              <w:rPr>
                <w:lang w:eastAsia="nl-BE"/>
              </w:rPr>
            </w:pPr>
          </w:p>
        </w:tc>
        <w:tc>
          <w:tcPr>
            <w:tcW w:w="438" w:type="pct"/>
            <w:textDirection w:val="btLr"/>
          </w:tcPr>
          <w:p w14:paraId="2ACE2DB3" w14:textId="77777777" w:rsidR="00EF3218" w:rsidRPr="001F525F" w:rsidRDefault="00EF3218" w:rsidP="00AD29FC">
            <w:pPr>
              <w:rPr>
                <w:lang w:eastAsia="nl-BE"/>
              </w:rPr>
            </w:pPr>
          </w:p>
        </w:tc>
        <w:tc>
          <w:tcPr>
            <w:tcW w:w="1658" w:type="pct"/>
          </w:tcPr>
          <w:p w14:paraId="42BBFDD9" w14:textId="77777777" w:rsidR="00EF3218" w:rsidRPr="001F525F" w:rsidRDefault="00EF3218" w:rsidP="00AD29FC">
            <w:pPr>
              <w:rPr>
                <w:lang w:eastAsia="nl-BE"/>
              </w:rPr>
            </w:pPr>
          </w:p>
        </w:tc>
      </w:tr>
      <w:tr w:rsidR="00EF3218" w:rsidRPr="001F525F" w14:paraId="76A1C3B6" w14:textId="77777777" w:rsidTr="00487B3D">
        <w:trPr>
          <w:trHeight w:val="629"/>
        </w:trPr>
        <w:tc>
          <w:tcPr>
            <w:tcW w:w="2257" w:type="pct"/>
            <w:shd w:val="clear" w:color="auto" w:fill="D9D9D9" w:themeFill="background1" w:themeFillShade="D9"/>
          </w:tcPr>
          <w:p w14:paraId="2AFDCBE1" w14:textId="1AB22622" w:rsidR="00EF3218" w:rsidRDefault="00690DB2" w:rsidP="00AD29FC">
            <w:pPr>
              <w:rPr>
                <w:lang w:eastAsia="nl-BE"/>
              </w:rPr>
            </w:pPr>
            <w:r w:rsidRPr="00690DB2">
              <w:rPr>
                <w:lang w:eastAsia="nl-BE"/>
              </w:rPr>
              <w:t>LPD 9</w:t>
            </w:r>
            <w:r w:rsidRPr="00690DB2">
              <w:rPr>
                <w:lang w:eastAsia="nl-BE"/>
              </w:rPr>
              <w:tab/>
              <w:t>De leerlingen onthalen beoefenaars en informeren over het fitnessaanbod en over de organisatie van sessies.</w:t>
            </w:r>
          </w:p>
        </w:tc>
        <w:tc>
          <w:tcPr>
            <w:tcW w:w="323" w:type="pct"/>
            <w:shd w:val="clear" w:color="auto" w:fill="D9D9D9" w:themeFill="background1" w:themeFillShade="D9"/>
            <w:textDirection w:val="btLr"/>
          </w:tcPr>
          <w:p w14:paraId="6583433D" w14:textId="77777777" w:rsidR="00EF3218" w:rsidRPr="001F525F" w:rsidRDefault="00EF3218" w:rsidP="00AD29FC">
            <w:pPr>
              <w:rPr>
                <w:lang w:eastAsia="nl-BE"/>
              </w:rPr>
            </w:pPr>
          </w:p>
        </w:tc>
        <w:tc>
          <w:tcPr>
            <w:tcW w:w="323" w:type="pct"/>
            <w:shd w:val="clear" w:color="auto" w:fill="D9D9D9" w:themeFill="background1" w:themeFillShade="D9"/>
            <w:textDirection w:val="btLr"/>
          </w:tcPr>
          <w:p w14:paraId="77B76674" w14:textId="77777777" w:rsidR="00EF3218" w:rsidRPr="001F525F" w:rsidRDefault="00EF3218" w:rsidP="00AD29FC">
            <w:pPr>
              <w:rPr>
                <w:lang w:eastAsia="nl-BE"/>
              </w:rPr>
            </w:pPr>
          </w:p>
        </w:tc>
        <w:tc>
          <w:tcPr>
            <w:tcW w:w="438" w:type="pct"/>
            <w:shd w:val="clear" w:color="auto" w:fill="D9D9D9" w:themeFill="background1" w:themeFillShade="D9"/>
            <w:textDirection w:val="btLr"/>
          </w:tcPr>
          <w:p w14:paraId="51E2748A" w14:textId="77777777" w:rsidR="00EF3218" w:rsidRPr="001F525F" w:rsidRDefault="00EF3218" w:rsidP="00AD29FC">
            <w:pPr>
              <w:rPr>
                <w:lang w:eastAsia="nl-BE"/>
              </w:rPr>
            </w:pPr>
          </w:p>
        </w:tc>
        <w:tc>
          <w:tcPr>
            <w:tcW w:w="1658" w:type="pct"/>
            <w:shd w:val="clear" w:color="auto" w:fill="D9D9D9" w:themeFill="background1" w:themeFillShade="D9"/>
          </w:tcPr>
          <w:p w14:paraId="779DAA78" w14:textId="77777777" w:rsidR="00EF3218" w:rsidRPr="001F525F" w:rsidRDefault="00EF3218" w:rsidP="00AD29FC">
            <w:pPr>
              <w:rPr>
                <w:lang w:eastAsia="nl-BE"/>
              </w:rPr>
            </w:pPr>
          </w:p>
        </w:tc>
      </w:tr>
      <w:tr w:rsidR="00EF3218" w:rsidRPr="001F525F" w14:paraId="6D1772D9" w14:textId="77777777" w:rsidTr="00487B3D">
        <w:trPr>
          <w:trHeight w:val="1415"/>
        </w:trPr>
        <w:tc>
          <w:tcPr>
            <w:tcW w:w="2257" w:type="pct"/>
          </w:tcPr>
          <w:p w14:paraId="36DE22B7" w14:textId="77777777" w:rsidR="00EF3218" w:rsidRPr="001F525F" w:rsidRDefault="00EF3218" w:rsidP="00AD29FC">
            <w:pPr>
              <w:rPr>
                <w:lang w:eastAsia="nl-BE"/>
              </w:rPr>
            </w:pPr>
            <w:r>
              <w:rPr>
                <w:lang w:eastAsia="nl-BE"/>
              </w:rPr>
              <w:t>Concretisering</w:t>
            </w:r>
          </w:p>
        </w:tc>
        <w:tc>
          <w:tcPr>
            <w:tcW w:w="323" w:type="pct"/>
            <w:textDirection w:val="btLr"/>
          </w:tcPr>
          <w:p w14:paraId="02E69B3A" w14:textId="77777777" w:rsidR="00EF3218" w:rsidRPr="001F525F" w:rsidRDefault="00EF3218" w:rsidP="00AD29FC">
            <w:pPr>
              <w:rPr>
                <w:lang w:eastAsia="nl-BE"/>
              </w:rPr>
            </w:pPr>
          </w:p>
        </w:tc>
        <w:tc>
          <w:tcPr>
            <w:tcW w:w="323" w:type="pct"/>
            <w:textDirection w:val="btLr"/>
          </w:tcPr>
          <w:p w14:paraId="63DDC441" w14:textId="77777777" w:rsidR="00EF3218" w:rsidRPr="001F525F" w:rsidRDefault="00EF3218" w:rsidP="00AD29FC">
            <w:pPr>
              <w:rPr>
                <w:lang w:eastAsia="nl-BE"/>
              </w:rPr>
            </w:pPr>
          </w:p>
        </w:tc>
        <w:tc>
          <w:tcPr>
            <w:tcW w:w="438" w:type="pct"/>
            <w:textDirection w:val="btLr"/>
          </w:tcPr>
          <w:p w14:paraId="4DBED6B2" w14:textId="77777777" w:rsidR="00EF3218" w:rsidRPr="001F525F" w:rsidRDefault="00EF3218" w:rsidP="00AD29FC">
            <w:pPr>
              <w:rPr>
                <w:lang w:eastAsia="nl-BE"/>
              </w:rPr>
            </w:pPr>
          </w:p>
        </w:tc>
        <w:tc>
          <w:tcPr>
            <w:tcW w:w="1658" w:type="pct"/>
          </w:tcPr>
          <w:p w14:paraId="2D3F366B" w14:textId="77777777" w:rsidR="00EF3218" w:rsidRPr="001F525F" w:rsidRDefault="00EF3218" w:rsidP="00AD29FC">
            <w:pPr>
              <w:rPr>
                <w:lang w:eastAsia="nl-BE"/>
              </w:rPr>
            </w:pPr>
          </w:p>
        </w:tc>
      </w:tr>
      <w:tr w:rsidR="00EF3218" w:rsidRPr="001F525F" w14:paraId="66E274D0" w14:textId="77777777" w:rsidTr="00487B3D">
        <w:trPr>
          <w:trHeight w:val="1415"/>
        </w:trPr>
        <w:tc>
          <w:tcPr>
            <w:tcW w:w="2257" w:type="pct"/>
          </w:tcPr>
          <w:p w14:paraId="379DCFB7" w14:textId="77777777" w:rsidR="00EF3218" w:rsidRPr="001F525F" w:rsidRDefault="00EF3218" w:rsidP="00AD29FC">
            <w:pPr>
              <w:rPr>
                <w:lang w:eastAsia="nl-BE"/>
              </w:rPr>
            </w:pPr>
            <w:r>
              <w:rPr>
                <w:lang w:eastAsia="nl-BE"/>
              </w:rPr>
              <w:t>Concretisering</w:t>
            </w:r>
          </w:p>
        </w:tc>
        <w:tc>
          <w:tcPr>
            <w:tcW w:w="323" w:type="pct"/>
            <w:textDirection w:val="btLr"/>
          </w:tcPr>
          <w:p w14:paraId="3C367413" w14:textId="77777777" w:rsidR="00EF3218" w:rsidRPr="001F525F" w:rsidRDefault="00EF3218" w:rsidP="00AD29FC">
            <w:pPr>
              <w:rPr>
                <w:lang w:eastAsia="nl-BE"/>
              </w:rPr>
            </w:pPr>
          </w:p>
        </w:tc>
        <w:tc>
          <w:tcPr>
            <w:tcW w:w="323" w:type="pct"/>
            <w:textDirection w:val="btLr"/>
          </w:tcPr>
          <w:p w14:paraId="100FD984" w14:textId="77777777" w:rsidR="00EF3218" w:rsidRPr="001F525F" w:rsidRDefault="00EF3218" w:rsidP="00AD29FC">
            <w:pPr>
              <w:rPr>
                <w:lang w:eastAsia="nl-BE"/>
              </w:rPr>
            </w:pPr>
          </w:p>
        </w:tc>
        <w:tc>
          <w:tcPr>
            <w:tcW w:w="438" w:type="pct"/>
            <w:textDirection w:val="btLr"/>
          </w:tcPr>
          <w:p w14:paraId="4B1863E9" w14:textId="77777777" w:rsidR="00EF3218" w:rsidRPr="001F525F" w:rsidRDefault="00EF3218" w:rsidP="00AD29FC">
            <w:pPr>
              <w:rPr>
                <w:lang w:eastAsia="nl-BE"/>
              </w:rPr>
            </w:pPr>
          </w:p>
        </w:tc>
        <w:tc>
          <w:tcPr>
            <w:tcW w:w="1658" w:type="pct"/>
          </w:tcPr>
          <w:p w14:paraId="01BDBC03" w14:textId="77777777" w:rsidR="00EF3218" w:rsidRPr="001F525F" w:rsidRDefault="00EF3218" w:rsidP="00AD29FC">
            <w:pPr>
              <w:rPr>
                <w:lang w:eastAsia="nl-BE"/>
              </w:rPr>
            </w:pPr>
          </w:p>
        </w:tc>
      </w:tr>
      <w:tr w:rsidR="00EF3218" w:rsidRPr="001F525F" w14:paraId="25ABD366" w14:textId="77777777" w:rsidTr="00487B3D">
        <w:trPr>
          <w:trHeight w:val="690"/>
        </w:trPr>
        <w:tc>
          <w:tcPr>
            <w:tcW w:w="2257" w:type="pct"/>
            <w:shd w:val="clear" w:color="auto" w:fill="D9D9D9" w:themeFill="background1" w:themeFillShade="D9"/>
          </w:tcPr>
          <w:p w14:paraId="18A83279" w14:textId="1BFF3849" w:rsidR="00EF3218" w:rsidRDefault="004F0B6F" w:rsidP="00AD29FC">
            <w:pPr>
              <w:rPr>
                <w:lang w:eastAsia="nl-BE"/>
              </w:rPr>
            </w:pPr>
            <w:r w:rsidRPr="004F0B6F">
              <w:rPr>
                <w:lang w:eastAsia="nl-BE"/>
              </w:rPr>
              <w:t>LPD 10</w:t>
            </w:r>
            <w:r w:rsidRPr="004F0B6F">
              <w:rPr>
                <w:lang w:eastAsia="nl-BE"/>
              </w:rPr>
              <w:tab/>
              <w:t>De leerlingen promoten activiteiten of dienstverlening van een fitnessclub en passen communicatieacties toe.</w:t>
            </w:r>
          </w:p>
        </w:tc>
        <w:tc>
          <w:tcPr>
            <w:tcW w:w="323" w:type="pct"/>
            <w:shd w:val="clear" w:color="auto" w:fill="D9D9D9" w:themeFill="background1" w:themeFillShade="D9"/>
            <w:textDirection w:val="btLr"/>
          </w:tcPr>
          <w:p w14:paraId="07A50D73" w14:textId="77777777" w:rsidR="00EF3218" w:rsidRPr="001F525F" w:rsidRDefault="00EF3218" w:rsidP="00AD29FC">
            <w:pPr>
              <w:rPr>
                <w:lang w:eastAsia="nl-BE"/>
              </w:rPr>
            </w:pPr>
          </w:p>
        </w:tc>
        <w:tc>
          <w:tcPr>
            <w:tcW w:w="323" w:type="pct"/>
            <w:shd w:val="clear" w:color="auto" w:fill="D9D9D9" w:themeFill="background1" w:themeFillShade="D9"/>
            <w:textDirection w:val="btLr"/>
          </w:tcPr>
          <w:p w14:paraId="62019ECF" w14:textId="77777777" w:rsidR="00EF3218" w:rsidRPr="001F525F" w:rsidRDefault="00EF3218" w:rsidP="00AD29FC">
            <w:pPr>
              <w:rPr>
                <w:lang w:eastAsia="nl-BE"/>
              </w:rPr>
            </w:pPr>
          </w:p>
        </w:tc>
        <w:tc>
          <w:tcPr>
            <w:tcW w:w="438" w:type="pct"/>
            <w:shd w:val="clear" w:color="auto" w:fill="D9D9D9" w:themeFill="background1" w:themeFillShade="D9"/>
            <w:textDirection w:val="btLr"/>
          </w:tcPr>
          <w:p w14:paraId="73366794" w14:textId="77777777" w:rsidR="00EF3218" w:rsidRPr="001F525F" w:rsidRDefault="00EF3218" w:rsidP="00AD29FC">
            <w:pPr>
              <w:rPr>
                <w:lang w:eastAsia="nl-BE"/>
              </w:rPr>
            </w:pPr>
          </w:p>
        </w:tc>
        <w:tc>
          <w:tcPr>
            <w:tcW w:w="1658" w:type="pct"/>
            <w:shd w:val="clear" w:color="auto" w:fill="D9D9D9" w:themeFill="background1" w:themeFillShade="D9"/>
          </w:tcPr>
          <w:p w14:paraId="093086B0" w14:textId="77777777" w:rsidR="00EF3218" w:rsidRPr="001F525F" w:rsidRDefault="00EF3218" w:rsidP="00AD29FC">
            <w:pPr>
              <w:rPr>
                <w:lang w:eastAsia="nl-BE"/>
              </w:rPr>
            </w:pPr>
          </w:p>
        </w:tc>
      </w:tr>
      <w:tr w:rsidR="00EF3218" w:rsidRPr="001F525F" w14:paraId="3E4530AB" w14:textId="77777777" w:rsidTr="00487B3D">
        <w:trPr>
          <w:trHeight w:val="1415"/>
        </w:trPr>
        <w:tc>
          <w:tcPr>
            <w:tcW w:w="2257" w:type="pct"/>
          </w:tcPr>
          <w:p w14:paraId="4BD9B224" w14:textId="77777777" w:rsidR="00EF3218" w:rsidRPr="001F525F" w:rsidRDefault="00EF3218" w:rsidP="00AD29FC">
            <w:pPr>
              <w:rPr>
                <w:lang w:eastAsia="nl-BE"/>
              </w:rPr>
            </w:pPr>
            <w:r>
              <w:rPr>
                <w:lang w:eastAsia="nl-BE"/>
              </w:rPr>
              <w:lastRenderedPageBreak/>
              <w:t>Concretisering</w:t>
            </w:r>
          </w:p>
        </w:tc>
        <w:tc>
          <w:tcPr>
            <w:tcW w:w="323" w:type="pct"/>
            <w:textDirection w:val="btLr"/>
          </w:tcPr>
          <w:p w14:paraId="7993F0DB" w14:textId="77777777" w:rsidR="00EF3218" w:rsidRPr="001F525F" w:rsidRDefault="00EF3218" w:rsidP="00AD29FC">
            <w:pPr>
              <w:rPr>
                <w:lang w:eastAsia="nl-BE"/>
              </w:rPr>
            </w:pPr>
          </w:p>
        </w:tc>
        <w:tc>
          <w:tcPr>
            <w:tcW w:w="323" w:type="pct"/>
            <w:textDirection w:val="btLr"/>
          </w:tcPr>
          <w:p w14:paraId="3B8C0356" w14:textId="77777777" w:rsidR="00EF3218" w:rsidRPr="001F525F" w:rsidRDefault="00EF3218" w:rsidP="00AD29FC">
            <w:pPr>
              <w:rPr>
                <w:lang w:eastAsia="nl-BE"/>
              </w:rPr>
            </w:pPr>
          </w:p>
        </w:tc>
        <w:tc>
          <w:tcPr>
            <w:tcW w:w="438" w:type="pct"/>
            <w:textDirection w:val="btLr"/>
          </w:tcPr>
          <w:p w14:paraId="0568C4CD" w14:textId="77777777" w:rsidR="00EF3218" w:rsidRPr="001F525F" w:rsidRDefault="00EF3218" w:rsidP="00AD29FC">
            <w:pPr>
              <w:rPr>
                <w:lang w:eastAsia="nl-BE"/>
              </w:rPr>
            </w:pPr>
          </w:p>
        </w:tc>
        <w:tc>
          <w:tcPr>
            <w:tcW w:w="1658" w:type="pct"/>
          </w:tcPr>
          <w:p w14:paraId="1F5295AF" w14:textId="77777777" w:rsidR="00EF3218" w:rsidRPr="001F525F" w:rsidRDefault="00EF3218" w:rsidP="00AD29FC">
            <w:pPr>
              <w:rPr>
                <w:lang w:eastAsia="nl-BE"/>
              </w:rPr>
            </w:pPr>
          </w:p>
        </w:tc>
      </w:tr>
      <w:tr w:rsidR="00EF3218" w:rsidRPr="001F525F" w14:paraId="15C278F8" w14:textId="77777777" w:rsidTr="00487B3D">
        <w:trPr>
          <w:trHeight w:val="1415"/>
        </w:trPr>
        <w:tc>
          <w:tcPr>
            <w:tcW w:w="2257" w:type="pct"/>
          </w:tcPr>
          <w:p w14:paraId="7F68DEA4" w14:textId="77777777" w:rsidR="00EF3218" w:rsidRPr="001F525F" w:rsidRDefault="00EF3218" w:rsidP="00AD29FC">
            <w:pPr>
              <w:rPr>
                <w:lang w:eastAsia="nl-BE"/>
              </w:rPr>
            </w:pPr>
            <w:r>
              <w:rPr>
                <w:lang w:eastAsia="nl-BE"/>
              </w:rPr>
              <w:t>Concretisering</w:t>
            </w:r>
          </w:p>
        </w:tc>
        <w:tc>
          <w:tcPr>
            <w:tcW w:w="323" w:type="pct"/>
            <w:textDirection w:val="btLr"/>
          </w:tcPr>
          <w:p w14:paraId="75324790" w14:textId="77777777" w:rsidR="00EF3218" w:rsidRPr="001F525F" w:rsidRDefault="00EF3218" w:rsidP="00AD29FC">
            <w:pPr>
              <w:rPr>
                <w:lang w:eastAsia="nl-BE"/>
              </w:rPr>
            </w:pPr>
          </w:p>
        </w:tc>
        <w:tc>
          <w:tcPr>
            <w:tcW w:w="323" w:type="pct"/>
            <w:textDirection w:val="btLr"/>
          </w:tcPr>
          <w:p w14:paraId="24F0679C" w14:textId="77777777" w:rsidR="00EF3218" w:rsidRPr="001F525F" w:rsidRDefault="00EF3218" w:rsidP="00AD29FC">
            <w:pPr>
              <w:rPr>
                <w:lang w:eastAsia="nl-BE"/>
              </w:rPr>
            </w:pPr>
          </w:p>
        </w:tc>
        <w:tc>
          <w:tcPr>
            <w:tcW w:w="438" w:type="pct"/>
            <w:textDirection w:val="btLr"/>
          </w:tcPr>
          <w:p w14:paraId="35C38EBC" w14:textId="77777777" w:rsidR="00EF3218" w:rsidRPr="001F525F" w:rsidRDefault="00EF3218" w:rsidP="00AD29FC">
            <w:pPr>
              <w:rPr>
                <w:lang w:eastAsia="nl-BE"/>
              </w:rPr>
            </w:pPr>
          </w:p>
        </w:tc>
        <w:tc>
          <w:tcPr>
            <w:tcW w:w="1658" w:type="pct"/>
          </w:tcPr>
          <w:p w14:paraId="2A478B94" w14:textId="77777777" w:rsidR="00EF3218" w:rsidRPr="001F525F" w:rsidRDefault="00EF3218" w:rsidP="00AD29FC">
            <w:pPr>
              <w:rPr>
                <w:lang w:eastAsia="nl-BE"/>
              </w:rPr>
            </w:pPr>
          </w:p>
        </w:tc>
      </w:tr>
      <w:tr w:rsidR="004F0B6F" w:rsidRPr="001F525F" w14:paraId="603989B0" w14:textId="77777777" w:rsidTr="00487B3D">
        <w:trPr>
          <w:trHeight w:val="691"/>
        </w:trPr>
        <w:tc>
          <w:tcPr>
            <w:tcW w:w="2257" w:type="pct"/>
            <w:shd w:val="clear" w:color="auto" w:fill="D9D9D9" w:themeFill="background1" w:themeFillShade="D9"/>
          </w:tcPr>
          <w:p w14:paraId="06ADA0B3" w14:textId="77777777" w:rsidR="00695E7E" w:rsidRDefault="00695E7E" w:rsidP="00695E7E">
            <w:pPr>
              <w:rPr>
                <w:lang w:eastAsia="nl-BE"/>
              </w:rPr>
            </w:pPr>
            <w:r>
              <w:rPr>
                <w:lang w:eastAsia="nl-BE"/>
              </w:rPr>
              <w:t>LPD 11</w:t>
            </w:r>
            <w:r>
              <w:rPr>
                <w:lang w:eastAsia="nl-BE"/>
              </w:rPr>
              <w:tab/>
              <w:t xml:space="preserve">De leerlingen bepalen op gestandaardiseerde wijze het beginniveau en de doelstellingen van (een) beoefenaar(s) en verwijzen waar relevant door naar een geschikte groepsles. </w:t>
            </w:r>
          </w:p>
          <w:p w14:paraId="4AB28E36" w14:textId="77777777" w:rsidR="004F0B6F" w:rsidRDefault="00695E7E" w:rsidP="00695E7E">
            <w:pPr>
              <w:rPr>
                <w:lang w:eastAsia="nl-BE"/>
              </w:rPr>
            </w:pPr>
            <w:r>
              <w:rPr>
                <w:lang w:eastAsia="nl-BE"/>
              </w:rPr>
              <w:t></w:t>
            </w:r>
            <w:r>
              <w:rPr>
                <w:lang w:eastAsia="nl-BE"/>
              </w:rPr>
              <w:tab/>
              <w:t>Intake en screening: afname en interpretatie van standaardvragenlijsten en standaardtesten over fysieke conditie, capaciteiten, doelstellingen en risicofactoren</w:t>
            </w:r>
          </w:p>
          <w:p w14:paraId="44E4674F" w14:textId="4DFA9DD0" w:rsidR="00695E7E" w:rsidRPr="001F525F" w:rsidRDefault="00695E7E" w:rsidP="00695E7E">
            <w:pPr>
              <w:rPr>
                <w:lang w:eastAsia="nl-BE"/>
              </w:rPr>
            </w:pPr>
          </w:p>
        </w:tc>
        <w:tc>
          <w:tcPr>
            <w:tcW w:w="323" w:type="pct"/>
            <w:shd w:val="clear" w:color="auto" w:fill="D9D9D9" w:themeFill="background1" w:themeFillShade="D9"/>
            <w:textDirection w:val="btLr"/>
          </w:tcPr>
          <w:p w14:paraId="095C23EF"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2EDB4052"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2C3F61FB" w14:textId="77777777" w:rsidR="004F0B6F" w:rsidRPr="001F525F" w:rsidRDefault="004F0B6F" w:rsidP="00AD29FC">
            <w:pPr>
              <w:rPr>
                <w:lang w:eastAsia="nl-BE"/>
              </w:rPr>
            </w:pPr>
          </w:p>
        </w:tc>
        <w:tc>
          <w:tcPr>
            <w:tcW w:w="1658" w:type="pct"/>
            <w:shd w:val="clear" w:color="auto" w:fill="D9D9D9" w:themeFill="background1" w:themeFillShade="D9"/>
          </w:tcPr>
          <w:p w14:paraId="169EAC02" w14:textId="77777777" w:rsidR="004F0B6F" w:rsidRPr="001F525F" w:rsidRDefault="004F0B6F" w:rsidP="00AD29FC">
            <w:pPr>
              <w:rPr>
                <w:lang w:eastAsia="nl-BE"/>
              </w:rPr>
            </w:pPr>
          </w:p>
        </w:tc>
      </w:tr>
      <w:tr w:rsidR="004F0B6F" w:rsidRPr="001F525F" w14:paraId="47F58547" w14:textId="77777777" w:rsidTr="00487B3D">
        <w:trPr>
          <w:trHeight w:val="1415"/>
        </w:trPr>
        <w:tc>
          <w:tcPr>
            <w:tcW w:w="2257" w:type="pct"/>
          </w:tcPr>
          <w:p w14:paraId="1A641149" w14:textId="77777777" w:rsidR="004F0B6F" w:rsidRPr="001F525F" w:rsidRDefault="004F0B6F" w:rsidP="00AD29FC">
            <w:pPr>
              <w:rPr>
                <w:lang w:eastAsia="nl-BE"/>
              </w:rPr>
            </w:pPr>
            <w:r>
              <w:rPr>
                <w:lang w:eastAsia="nl-BE"/>
              </w:rPr>
              <w:t>Concretisering</w:t>
            </w:r>
          </w:p>
        </w:tc>
        <w:tc>
          <w:tcPr>
            <w:tcW w:w="323" w:type="pct"/>
            <w:textDirection w:val="btLr"/>
          </w:tcPr>
          <w:p w14:paraId="0BF7EA06" w14:textId="77777777" w:rsidR="004F0B6F" w:rsidRPr="001F525F" w:rsidRDefault="004F0B6F" w:rsidP="00AD29FC">
            <w:pPr>
              <w:rPr>
                <w:lang w:eastAsia="nl-BE"/>
              </w:rPr>
            </w:pPr>
          </w:p>
        </w:tc>
        <w:tc>
          <w:tcPr>
            <w:tcW w:w="323" w:type="pct"/>
            <w:textDirection w:val="btLr"/>
          </w:tcPr>
          <w:p w14:paraId="40D9AD1D" w14:textId="77777777" w:rsidR="004F0B6F" w:rsidRPr="001F525F" w:rsidRDefault="004F0B6F" w:rsidP="00AD29FC">
            <w:pPr>
              <w:rPr>
                <w:lang w:eastAsia="nl-BE"/>
              </w:rPr>
            </w:pPr>
          </w:p>
        </w:tc>
        <w:tc>
          <w:tcPr>
            <w:tcW w:w="438" w:type="pct"/>
            <w:textDirection w:val="btLr"/>
          </w:tcPr>
          <w:p w14:paraId="79D30F91" w14:textId="77777777" w:rsidR="004F0B6F" w:rsidRPr="001F525F" w:rsidRDefault="004F0B6F" w:rsidP="00AD29FC">
            <w:pPr>
              <w:rPr>
                <w:lang w:eastAsia="nl-BE"/>
              </w:rPr>
            </w:pPr>
          </w:p>
        </w:tc>
        <w:tc>
          <w:tcPr>
            <w:tcW w:w="1658" w:type="pct"/>
          </w:tcPr>
          <w:p w14:paraId="31092C4E" w14:textId="77777777" w:rsidR="004F0B6F" w:rsidRPr="001F525F" w:rsidRDefault="004F0B6F" w:rsidP="00AD29FC">
            <w:pPr>
              <w:rPr>
                <w:lang w:eastAsia="nl-BE"/>
              </w:rPr>
            </w:pPr>
          </w:p>
        </w:tc>
      </w:tr>
      <w:tr w:rsidR="004F0B6F" w:rsidRPr="001F525F" w14:paraId="7C39B0EF" w14:textId="77777777" w:rsidTr="00487B3D">
        <w:trPr>
          <w:trHeight w:val="1415"/>
        </w:trPr>
        <w:tc>
          <w:tcPr>
            <w:tcW w:w="2257" w:type="pct"/>
          </w:tcPr>
          <w:p w14:paraId="3106BF93" w14:textId="77777777" w:rsidR="004F0B6F" w:rsidRPr="001F525F" w:rsidRDefault="004F0B6F" w:rsidP="00AD29FC">
            <w:pPr>
              <w:rPr>
                <w:lang w:eastAsia="nl-BE"/>
              </w:rPr>
            </w:pPr>
            <w:r>
              <w:rPr>
                <w:lang w:eastAsia="nl-BE"/>
              </w:rPr>
              <w:t>Concretisering</w:t>
            </w:r>
          </w:p>
        </w:tc>
        <w:tc>
          <w:tcPr>
            <w:tcW w:w="323" w:type="pct"/>
            <w:textDirection w:val="btLr"/>
          </w:tcPr>
          <w:p w14:paraId="6AF02884" w14:textId="77777777" w:rsidR="004F0B6F" w:rsidRPr="001F525F" w:rsidRDefault="004F0B6F" w:rsidP="00AD29FC">
            <w:pPr>
              <w:rPr>
                <w:lang w:eastAsia="nl-BE"/>
              </w:rPr>
            </w:pPr>
          </w:p>
        </w:tc>
        <w:tc>
          <w:tcPr>
            <w:tcW w:w="323" w:type="pct"/>
            <w:textDirection w:val="btLr"/>
          </w:tcPr>
          <w:p w14:paraId="1A4F400C" w14:textId="77777777" w:rsidR="004F0B6F" w:rsidRPr="001F525F" w:rsidRDefault="004F0B6F" w:rsidP="00AD29FC">
            <w:pPr>
              <w:rPr>
                <w:lang w:eastAsia="nl-BE"/>
              </w:rPr>
            </w:pPr>
          </w:p>
        </w:tc>
        <w:tc>
          <w:tcPr>
            <w:tcW w:w="438" w:type="pct"/>
            <w:textDirection w:val="btLr"/>
          </w:tcPr>
          <w:p w14:paraId="6D58DC01" w14:textId="77777777" w:rsidR="004F0B6F" w:rsidRPr="001F525F" w:rsidRDefault="004F0B6F" w:rsidP="00AD29FC">
            <w:pPr>
              <w:rPr>
                <w:lang w:eastAsia="nl-BE"/>
              </w:rPr>
            </w:pPr>
          </w:p>
        </w:tc>
        <w:tc>
          <w:tcPr>
            <w:tcW w:w="1658" w:type="pct"/>
          </w:tcPr>
          <w:p w14:paraId="04FD15CB" w14:textId="77777777" w:rsidR="004F0B6F" w:rsidRPr="001F525F" w:rsidRDefault="004F0B6F" w:rsidP="00AD29FC">
            <w:pPr>
              <w:rPr>
                <w:lang w:eastAsia="nl-BE"/>
              </w:rPr>
            </w:pPr>
          </w:p>
        </w:tc>
      </w:tr>
      <w:tr w:rsidR="004F0B6F" w:rsidRPr="001F525F" w14:paraId="7BFAAD0A" w14:textId="77777777" w:rsidTr="00487B3D">
        <w:trPr>
          <w:trHeight w:val="629"/>
        </w:trPr>
        <w:tc>
          <w:tcPr>
            <w:tcW w:w="2257" w:type="pct"/>
            <w:shd w:val="clear" w:color="auto" w:fill="D9D9D9" w:themeFill="background1" w:themeFillShade="D9"/>
          </w:tcPr>
          <w:p w14:paraId="2A252E9B" w14:textId="77777777" w:rsidR="00F91BDB" w:rsidRDefault="00F91BDB" w:rsidP="00F91BDB">
            <w:pPr>
              <w:rPr>
                <w:lang w:eastAsia="nl-BE"/>
              </w:rPr>
            </w:pPr>
            <w:r>
              <w:rPr>
                <w:lang w:eastAsia="nl-BE"/>
              </w:rPr>
              <w:t>LPD 12</w:t>
            </w:r>
            <w:r>
              <w:rPr>
                <w:lang w:eastAsia="nl-BE"/>
              </w:rPr>
              <w:tab/>
              <w:t xml:space="preserve">De leerlingen bereiden eigen werkzaamheden voor in relatie tot het begeleiden van fitnessactiviteiten. </w:t>
            </w:r>
          </w:p>
          <w:p w14:paraId="0678A65D" w14:textId="77777777" w:rsidR="004F0B6F" w:rsidRDefault="00F91BDB" w:rsidP="00F91BDB">
            <w:pPr>
              <w:rPr>
                <w:lang w:eastAsia="nl-BE"/>
              </w:rPr>
            </w:pPr>
            <w:r>
              <w:rPr>
                <w:lang w:eastAsia="nl-BE"/>
              </w:rPr>
              <w:t></w:t>
            </w:r>
            <w:r>
              <w:rPr>
                <w:lang w:eastAsia="nl-BE"/>
              </w:rPr>
              <w:tab/>
              <w:t>Muziekstructuur en -opbouw in relatie tot ritme, tempo, sfeer en motivatie</w:t>
            </w:r>
          </w:p>
          <w:p w14:paraId="4C45B6C3" w14:textId="6F79CBF1" w:rsidR="00F91BDB" w:rsidRDefault="00F91BDB" w:rsidP="00F91BDB">
            <w:pPr>
              <w:rPr>
                <w:lang w:eastAsia="nl-BE"/>
              </w:rPr>
            </w:pPr>
          </w:p>
        </w:tc>
        <w:tc>
          <w:tcPr>
            <w:tcW w:w="323" w:type="pct"/>
            <w:shd w:val="clear" w:color="auto" w:fill="D9D9D9" w:themeFill="background1" w:themeFillShade="D9"/>
            <w:textDirection w:val="btLr"/>
          </w:tcPr>
          <w:p w14:paraId="29812D16"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5BAB5B17"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57D260BD" w14:textId="77777777" w:rsidR="004F0B6F" w:rsidRPr="001F525F" w:rsidRDefault="004F0B6F" w:rsidP="00AD29FC">
            <w:pPr>
              <w:rPr>
                <w:lang w:eastAsia="nl-BE"/>
              </w:rPr>
            </w:pPr>
          </w:p>
        </w:tc>
        <w:tc>
          <w:tcPr>
            <w:tcW w:w="1658" w:type="pct"/>
            <w:shd w:val="clear" w:color="auto" w:fill="D9D9D9" w:themeFill="background1" w:themeFillShade="D9"/>
          </w:tcPr>
          <w:p w14:paraId="3CD61544" w14:textId="77777777" w:rsidR="004F0B6F" w:rsidRPr="001F525F" w:rsidRDefault="004F0B6F" w:rsidP="00AD29FC">
            <w:pPr>
              <w:rPr>
                <w:lang w:eastAsia="nl-BE"/>
              </w:rPr>
            </w:pPr>
          </w:p>
        </w:tc>
      </w:tr>
      <w:tr w:rsidR="004F0B6F" w:rsidRPr="001F525F" w14:paraId="00C66AA7" w14:textId="77777777" w:rsidTr="00487B3D">
        <w:trPr>
          <w:trHeight w:val="1415"/>
        </w:trPr>
        <w:tc>
          <w:tcPr>
            <w:tcW w:w="2257" w:type="pct"/>
          </w:tcPr>
          <w:p w14:paraId="5ACD4295" w14:textId="77777777" w:rsidR="004F0B6F" w:rsidRPr="001F525F" w:rsidRDefault="004F0B6F" w:rsidP="00AD29FC">
            <w:pPr>
              <w:rPr>
                <w:lang w:eastAsia="nl-BE"/>
              </w:rPr>
            </w:pPr>
            <w:r>
              <w:rPr>
                <w:lang w:eastAsia="nl-BE"/>
              </w:rPr>
              <w:lastRenderedPageBreak/>
              <w:t>Concretisering</w:t>
            </w:r>
          </w:p>
        </w:tc>
        <w:tc>
          <w:tcPr>
            <w:tcW w:w="323" w:type="pct"/>
            <w:textDirection w:val="btLr"/>
          </w:tcPr>
          <w:p w14:paraId="0F8021FA" w14:textId="77777777" w:rsidR="004F0B6F" w:rsidRPr="001F525F" w:rsidRDefault="004F0B6F" w:rsidP="00AD29FC">
            <w:pPr>
              <w:rPr>
                <w:lang w:eastAsia="nl-BE"/>
              </w:rPr>
            </w:pPr>
          </w:p>
        </w:tc>
        <w:tc>
          <w:tcPr>
            <w:tcW w:w="323" w:type="pct"/>
            <w:textDirection w:val="btLr"/>
          </w:tcPr>
          <w:p w14:paraId="41A4311D" w14:textId="77777777" w:rsidR="004F0B6F" w:rsidRPr="001F525F" w:rsidRDefault="004F0B6F" w:rsidP="00AD29FC">
            <w:pPr>
              <w:rPr>
                <w:lang w:eastAsia="nl-BE"/>
              </w:rPr>
            </w:pPr>
          </w:p>
        </w:tc>
        <w:tc>
          <w:tcPr>
            <w:tcW w:w="438" w:type="pct"/>
            <w:textDirection w:val="btLr"/>
          </w:tcPr>
          <w:p w14:paraId="52FCEF57" w14:textId="77777777" w:rsidR="004F0B6F" w:rsidRPr="001F525F" w:rsidRDefault="004F0B6F" w:rsidP="00AD29FC">
            <w:pPr>
              <w:rPr>
                <w:lang w:eastAsia="nl-BE"/>
              </w:rPr>
            </w:pPr>
          </w:p>
        </w:tc>
        <w:tc>
          <w:tcPr>
            <w:tcW w:w="1658" w:type="pct"/>
          </w:tcPr>
          <w:p w14:paraId="4C76B339" w14:textId="77777777" w:rsidR="004F0B6F" w:rsidRPr="001F525F" w:rsidRDefault="004F0B6F" w:rsidP="00AD29FC">
            <w:pPr>
              <w:rPr>
                <w:lang w:eastAsia="nl-BE"/>
              </w:rPr>
            </w:pPr>
          </w:p>
        </w:tc>
      </w:tr>
      <w:tr w:rsidR="004F0B6F" w:rsidRPr="001F525F" w14:paraId="19F43617" w14:textId="77777777" w:rsidTr="00487B3D">
        <w:trPr>
          <w:trHeight w:val="1415"/>
        </w:trPr>
        <w:tc>
          <w:tcPr>
            <w:tcW w:w="2257" w:type="pct"/>
          </w:tcPr>
          <w:p w14:paraId="56F62D15" w14:textId="77777777" w:rsidR="004F0B6F" w:rsidRPr="001F525F" w:rsidRDefault="004F0B6F" w:rsidP="00AD29FC">
            <w:pPr>
              <w:rPr>
                <w:lang w:eastAsia="nl-BE"/>
              </w:rPr>
            </w:pPr>
            <w:r>
              <w:rPr>
                <w:lang w:eastAsia="nl-BE"/>
              </w:rPr>
              <w:t>Concretisering</w:t>
            </w:r>
          </w:p>
        </w:tc>
        <w:tc>
          <w:tcPr>
            <w:tcW w:w="323" w:type="pct"/>
            <w:textDirection w:val="btLr"/>
          </w:tcPr>
          <w:p w14:paraId="3D2C631C" w14:textId="77777777" w:rsidR="004F0B6F" w:rsidRPr="001F525F" w:rsidRDefault="004F0B6F" w:rsidP="00AD29FC">
            <w:pPr>
              <w:rPr>
                <w:lang w:eastAsia="nl-BE"/>
              </w:rPr>
            </w:pPr>
          </w:p>
        </w:tc>
        <w:tc>
          <w:tcPr>
            <w:tcW w:w="323" w:type="pct"/>
            <w:textDirection w:val="btLr"/>
          </w:tcPr>
          <w:p w14:paraId="6AE2FE5D" w14:textId="77777777" w:rsidR="004F0B6F" w:rsidRPr="001F525F" w:rsidRDefault="004F0B6F" w:rsidP="00AD29FC">
            <w:pPr>
              <w:rPr>
                <w:lang w:eastAsia="nl-BE"/>
              </w:rPr>
            </w:pPr>
          </w:p>
        </w:tc>
        <w:tc>
          <w:tcPr>
            <w:tcW w:w="438" w:type="pct"/>
            <w:textDirection w:val="btLr"/>
          </w:tcPr>
          <w:p w14:paraId="214523C8" w14:textId="77777777" w:rsidR="004F0B6F" w:rsidRPr="001F525F" w:rsidRDefault="004F0B6F" w:rsidP="00AD29FC">
            <w:pPr>
              <w:rPr>
                <w:lang w:eastAsia="nl-BE"/>
              </w:rPr>
            </w:pPr>
          </w:p>
        </w:tc>
        <w:tc>
          <w:tcPr>
            <w:tcW w:w="1658" w:type="pct"/>
          </w:tcPr>
          <w:p w14:paraId="747A7C01" w14:textId="77777777" w:rsidR="004F0B6F" w:rsidRPr="001F525F" w:rsidRDefault="004F0B6F" w:rsidP="00AD29FC">
            <w:pPr>
              <w:rPr>
                <w:lang w:eastAsia="nl-BE"/>
              </w:rPr>
            </w:pPr>
          </w:p>
        </w:tc>
      </w:tr>
      <w:tr w:rsidR="004F0B6F" w:rsidRPr="001F525F" w14:paraId="18B2957C" w14:textId="77777777" w:rsidTr="00487B3D">
        <w:trPr>
          <w:trHeight w:val="690"/>
        </w:trPr>
        <w:tc>
          <w:tcPr>
            <w:tcW w:w="2257" w:type="pct"/>
            <w:shd w:val="clear" w:color="auto" w:fill="D9D9D9" w:themeFill="background1" w:themeFillShade="D9"/>
          </w:tcPr>
          <w:p w14:paraId="107C7D0E" w14:textId="77777777" w:rsidR="004F0B6F" w:rsidRDefault="004F6852" w:rsidP="00AD29FC">
            <w:pPr>
              <w:rPr>
                <w:lang w:eastAsia="nl-BE"/>
              </w:rPr>
            </w:pPr>
            <w:r w:rsidRPr="004F6852">
              <w:rPr>
                <w:lang w:eastAsia="nl-BE"/>
              </w:rPr>
              <w:t>LPD 13</w:t>
            </w:r>
            <w:r w:rsidRPr="004F6852">
              <w:rPr>
                <w:lang w:eastAsia="nl-BE"/>
              </w:rPr>
              <w:tab/>
              <w:t>De leerlingen leggen veilig en correct gebruik, basisonderhoud en toepassingen van fitnesstoestellen en -materialen uit met inbegrip van trends en technologische evoluties.</w:t>
            </w:r>
          </w:p>
          <w:p w14:paraId="48CBD06B" w14:textId="0C21E168" w:rsidR="004F6852" w:rsidRDefault="004F6852" w:rsidP="00AD29FC">
            <w:pPr>
              <w:rPr>
                <w:lang w:eastAsia="nl-BE"/>
              </w:rPr>
            </w:pPr>
          </w:p>
        </w:tc>
        <w:tc>
          <w:tcPr>
            <w:tcW w:w="323" w:type="pct"/>
            <w:shd w:val="clear" w:color="auto" w:fill="D9D9D9" w:themeFill="background1" w:themeFillShade="D9"/>
            <w:textDirection w:val="btLr"/>
          </w:tcPr>
          <w:p w14:paraId="4E077E53"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10860DBF"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01CA18D4" w14:textId="77777777" w:rsidR="004F0B6F" w:rsidRPr="001F525F" w:rsidRDefault="004F0B6F" w:rsidP="00AD29FC">
            <w:pPr>
              <w:rPr>
                <w:lang w:eastAsia="nl-BE"/>
              </w:rPr>
            </w:pPr>
          </w:p>
        </w:tc>
        <w:tc>
          <w:tcPr>
            <w:tcW w:w="1658" w:type="pct"/>
            <w:shd w:val="clear" w:color="auto" w:fill="D9D9D9" w:themeFill="background1" w:themeFillShade="D9"/>
          </w:tcPr>
          <w:p w14:paraId="41273895" w14:textId="77777777" w:rsidR="004F0B6F" w:rsidRPr="001F525F" w:rsidRDefault="004F0B6F" w:rsidP="00AD29FC">
            <w:pPr>
              <w:rPr>
                <w:lang w:eastAsia="nl-BE"/>
              </w:rPr>
            </w:pPr>
          </w:p>
        </w:tc>
      </w:tr>
      <w:tr w:rsidR="004F0B6F" w:rsidRPr="001F525F" w14:paraId="361505EE" w14:textId="77777777" w:rsidTr="00487B3D">
        <w:trPr>
          <w:trHeight w:val="1415"/>
        </w:trPr>
        <w:tc>
          <w:tcPr>
            <w:tcW w:w="2257" w:type="pct"/>
          </w:tcPr>
          <w:p w14:paraId="161D6900" w14:textId="77777777" w:rsidR="004F0B6F" w:rsidRPr="001F525F" w:rsidRDefault="004F0B6F" w:rsidP="00AD29FC">
            <w:pPr>
              <w:rPr>
                <w:lang w:eastAsia="nl-BE"/>
              </w:rPr>
            </w:pPr>
            <w:r>
              <w:rPr>
                <w:lang w:eastAsia="nl-BE"/>
              </w:rPr>
              <w:t>Concretisering</w:t>
            </w:r>
          </w:p>
        </w:tc>
        <w:tc>
          <w:tcPr>
            <w:tcW w:w="323" w:type="pct"/>
            <w:textDirection w:val="btLr"/>
          </w:tcPr>
          <w:p w14:paraId="0151EC43" w14:textId="77777777" w:rsidR="004F0B6F" w:rsidRPr="001F525F" w:rsidRDefault="004F0B6F" w:rsidP="00AD29FC">
            <w:pPr>
              <w:rPr>
                <w:lang w:eastAsia="nl-BE"/>
              </w:rPr>
            </w:pPr>
          </w:p>
        </w:tc>
        <w:tc>
          <w:tcPr>
            <w:tcW w:w="323" w:type="pct"/>
            <w:textDirection w:val="btLr"/>
          </w:tcPr>
          <w:p w14:paraId="3EE16FDA" w14:textId="77777777" w:rsidR="004F0B6F" w:rsidRPr="001F525F" w:rsidRDefault="004F0B6F" w:rsidP="00AD29FC">
            <w:pPr>
              <w:rPr>
                <w:lang w:eastAsia="nl-BE"/>
              </w:rPr>
            </w:pPr>
          </w:p>
        </w:tc>
        <w:tc>
          <w:tcPr>
            <w:tcW w:w="438" w:type="pct"/>
            <w:textDirection w:val="btLr"/>
          </w:tcPr>
          <w:p w14:paraId="698CC9CC" w14:textId="77777777" w:rsidR="004F0B6F" w:rsidRPr="001F525F" w:rsidRDefault="004F0B6F" w:rsidP="00AD29FC">
            <w:pPr>
              <w:rPr>
                <w:lang w:eastAsia="nl-BE"/>
              </w:rPr>
            </w:pPr>
          </w:p>
        </w:tc>
        <w:tc>
          <w:tcPr>
            <w:tcW w:w="1658" w:type="pct"/>
          </w:tcPr>
          <w:p w14:paraId="592686FA" w14:textId="77777777" w:rsidR="004F0B6F" w:rsidRPr="001F525F" w:rsidRDefault="004F0B6F" w:rsidP="00AD29FC">
            <w:pPr>
              <w:rPr>
                <w:lang w:eastAsia="nl-BE"/>
              </w:rPr>
            </w:pPr>
          </w:p>
        </w:tc>
      </w:tr>
      <w:tr w:rsidR="004F0B6F" w:rsidRPr="001F525F" w14:paraId="1F7305BC" w14:textId="77777777" w:rsidTr="00487B3D">
        <w:trPr>
          <w:trHeight w:val="1415"/>
        </w:trPr>
        <w:tc>
          <w:tcPr>
            <w:tcW w:w="2257" w:type="pct"/>
          </w:tcPr>
          <w:p w14:paraId="5F913E85" w14:textId="77777777" w:rsidR="004F0B6F" w:rsidRPr="001F525F" w:rsidRDefault="004F0B6F" w:rsidP="00AD29FC">
            <w:pPr>
              <w:rPr>
                <w:lang w:eastAsia="nl-BE"/>
              </w:rPr>
            </w:pPr>
            <w:r>
              <w:rPr>
                <w:lang w:eastAsia="nl-BE"/>
              </w:rPr>
              <w:t>Concretisering</w:t>
            </w:r>
          </w:p>
        </w:tc>
        <w:tc>
          <w:tcPr>
            <w:tcW w:w="323" w:type="pct"/>
            <w:textDirection w:val="btLr"/>
          </w:tcPr>
          <w:p w14:paraId="621863F5" w14:textId="77777777" w:rsidR="004F0B6F" w:rsidRPr="001F525F" w:rsidRDefault="004F0B6F" w:rsidP="00AD29FC">
            <w:pPr>
              <w:rPr>
                <w:lang w:eastAsia="nl-BE"/>
              </w:rPr>
            </w:pPr>
          </w:p>
        </w:tc>
        <w:tc>
          <w:tcPr>
            <w:tcW w:w="323" w:type="pct"/>
            <w:textDirection w:val="btLr"/>
          </w:tcPr>
          <w:p w14:paraId="5CBFA091" w14:textId="77777777" w:rsidR="004F0B6F" w:rsidRPr="001F525F" w:rsidRDefault="004F0B6F" w:rsidP="00AD29FC">
            <w:pPr>
              <w:rPr>
                <w:lang w:eastAsia="nl-BE"/>
              </w:rPr>
            </w:pPr>
          </w:p>
        </w:tc>
        <w:tc>
          <w:tcPr>
            <w:tcW w:w="438" w:type="pct"/>
            <w:textDirection w:val="btLr"/>
          </w:tcPr>
          <w:p w14:paraId="3E7FD077" w14:textId="77777777" w:rsidR="004F0B6F" w:rsidRPr="001F525F" w:rsidRDefault="004F0B6F" w:rsidP="00AD29FC">
            <w:pPr>
              <w:rPr>
                <w:lang w:eastAsia="nl-BE"/>
              </w:rPr>
            </w:pPr>
          </w:p>
        </w:tc>
        <w:tc>
          <w:tcPr>
            <w:tcW w:w="1658" w:type="pct"/>
          </w:tcPr>
          <w:p w14:paraId="486D2D63" w14:textId="77777777" w:rsidR="004F0B6F" w:rsidRPr="001F525F" w:rsidRDefault="004F0B6F" w:rsidP="00AD29FC">
            <w:pPr>
              <w:rPr>
                <w:lang w:eastAsia="nl-BE"/>
              </w:rPr>
            </w:pPr>
          </w:p>
        </w:tc>
      </w:tr>
      <w:tr w:rsidR="004F0B6F" w:rsidRPr="001F525F" w14:paraId="39E97E08" w14:textId="77777777" w:rsidTr="00487B3D">
        <w:trPr>
          <w:trHeight w:val="528"/>
        </w:trPr>
        <w:tc>
          <w:tcPr>
            <w:tcW w:w="2257" w:type="pct"/>
            <w:shd w:val="clear" w:color="auto" w:fill="D9D9D9" w:themeFill="background1" w:themeFillShade="D9"/>
          </w:tcPr>
          <w:p w14:paraId="4237D87E" w14:textId="77777777" w:rsidR="004F0B6F" w:rsidRDefault="00886B0A" w:rsidP="00AD29FC">
            <w:pPr>
              <w:rPr>
                <w:lang w:eastAsia="nl-BE"/>
              </w:rPr>
            </w:pPr>
            <w:r w:rsidRPr="00886B0A">
              <w:rPr>
                <w:lang w:eastAsia="nl-BE"/>
              </w:rPr>
              <w:t>LPD 14</w:t>
            </w:r>
            <w:r w:rsidRPr="00886B0A">
              <w:rPr>
                <w:lang w:eastAsia="nl-BE"/>
              </w:rPr>
              <w:tab/>
              <w:t>De leerlingen controleren fitnessmateriaal en fitnessuitrusting in functie van onderhoud of vervanging.</w:t>
            </w:r>
          </w:p>
          <w:p w14:paraId="1AAFBDD0" w14:textId="3893EC4C" w:rsidR="00886B0A" w:rsidRPr="001F525F" w:rsidRDefault="00886B0A" w:rsidP="00AD29FC">
            <w:pPr>
              <w:rPr>
                <w:lang w:eastAsia="nl-BE"/>
              </w:rPr>
            </w:pPr>
          </w:p>
        </w:tc>
        <w:tc>
          <w:tcPr>
            <w:tcW w:w="323" w:type="pct"/>
            <w:shd w:val="clear" w:color="auto" w:fill="D9D9D9" w:themeFill="background1" w:themeFillShade="D9"/>
            <w:textDirection w:val="btLr"/>
          </w:tcPr>
          <w:p w14:paraId="63119719"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34DE7F50"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56C6E2BF" w14:textId="77777777" w:rsidR="004F0B6F" w:rsidRPr="001F525F" w:rsidRDefault="004F0B6F" w:rsidP="00AD29FC">
            <w:pPr>
              <w:rPr>
                <w:lang w:eastAsia="nl-BE"/>
              </w:rPr>
            </w:pPr>
          </w:p>
        </w:tc>
        <w:tc>
          <w:tcPr>
            <w:tcW w:w="1658" w:type="pct"/>
            <w:shd w:val="clear" w:color="auto" w:fill="D9D9D9" w:themeFill="background1" w:themeFillShade="D9"/>
          </w:tcPr>
          <w:p w14:paraId="26F5AC8E" w14:textId="77777777" w:rsidR="004F0B6F" w:rsidRPr="001F525F" w:rsidRDefault="004F0B6F" w:rsidP="00AD29FC">
            <w:pPr>
              <w:rPr>
                <w:lang w:eastAsia="nl-BE"/>
              </w:rPr>
            </w:pPr>
          </w:p>
        </w:tc>
      </w:tr>
      <w:tr w:rsidR="004F0B6F" w:rsidRPr="001F525F" w14:paraId="5636772C" w14:textId="77777777" w:rsidTr="00487B3D">
        <w:trPr>
          <w:trHeight w:val="1415"/>
        </w:trPr>
        <w:tc>
          <w:tcPr>
            <w:tcW w:w="2257" w:type="pct"/>
          </w:tcPr>
          <w:p w14:paraId="4D94C675" w14:textId="77777777" w:rsidR="004F0B6F" w:rsidRPr="001F525F" w:rsidRDefault="004F0B6F" w:rsidP="00AD29FC">
            <w:pPr>
              <w:rPr>
                <w:lang w:eastAsia="nl-BE"/>
              </w:rPr>
            </w:pPr>
            <w:r>
              <w:rPr>
                <w:lang w:eastAsia="nl-BE"/>
              </w:rPr>
              <w:t>Concretisering</w:t>
            </w:r>
          </w:p>
        </w:tc>
        <w:tc>
          <w:tcPr>
            <w:tcW w:w="323" w:type="pct"/>
            <w:textDirection w:val="btLr"/>
          </w:tcPr>
          <w:p w14:paraId="5F8E5044" w14:textId="77777777" w:rsidR="004F0B6F" w:rsidRPr="001F525F" w:rsidRDefault="004F0B6F" w:rsidP="00AD29FC">
            <w:pPr>
              <w:rPr>
                <w:lang w:eastAsia="nl-BE"/>
              </w:rPr>
            </w:pPr>
          </w:p>
        </w:tc>
        <w:tc>
          <w:tcPr>
            <w:tcW w:w="323" w:type="pct"/>
            <w:textDirection w:val="btLr"/>
          </w:tcPr>
          <w:p w14:paraId="71AA31C4" w14:textId="77777777" w:rsidR="004F0B6F" w:rsidRPr="001F525F" w:rsidRDefault="004F0B6F" w:rsidP="00AD29FC">
            <w:pPr>
              <w:rPr>
                <w:lang w:eastAsia="nl-BE"/>
              </w:rPr>
            </w:pPr>
          </w:p>
        </w:tc>
        <w:tc>
          <w:tcPr>
            <w:tcW w:w="438" w:type="pct"/>
            <w:textDirection w:val="btLr"/>
          </w:tcPr>
          <w:p w14:paraId="29443014" w14:textId="77777777" w:rsidR="004F0B6F" w:rsidRPr="001F525F" w:rsidRDefault="004F0B6F" w:rsidP="00AD29FC">
            <w:pPr>
              <w:rPr>
                <w:lang w:eastAsia="nl-BE"/>
              </w:rPr>
            </w:pPr>
          </w:p>
        </w:tc>
        <w:tc>
          <w:tcPr>
            <w:tcW w:w="1658" w:type="pct"/>
          </w:tcPr>
          <w:p w14:paraId="37F53D1E" w14:textId="77777777" w:rsidR="004F0B6F" w:rsidRPr="001F525F" w:rsidRDefault="004F0B6F" w:rsidP="00AD29FC">
            <w:pPr>
              <w:rPr>
                <w:lang w:eastAsia="nl-BE"/>
              </w:rPr>
            </w:pPr>
          </w:p>
        </w:tc>
      </w:tr>
      <w:tr w:rsidR="004F0B6F" w:rsidRPr="001F525F" w14:paraId="49FAF91B" w14:textId="77777777" w:rsidTr="00487B3D">
        <w:trPr>
          <w:trHeight w:val="1415"/>
        </w:trPr>
        <w:tc>
          <w:tcPr>
            <w:tcW w:w="2257" w:type="pct"/>
          </w:tcPr>
          <w:p w14:paraId="0286B392" w14:textId="77777777" w:rsidR="004F0B6F" w:rsidRPr="001F525F" w:rsidRDefault="004F0B6F" w:rsidP="00AD29FC">
            <w:pPr>
              <w:rPr>
                <w:lang w:eastAsia="nl-BE"/>
              </w:rPr>
            </w:pPr>
            <w:r>
              <w:rPr>
                <w:lang w:eastAsia="nl-BE"/>
              </w:rPr>
              <w:lastRenderedPageBreak/>
              <w:t>Concretisering</w:t>
            </w:r>
          </w:p>
        </w:tc>
        <w:tc>
          <w:tcPr>
            <w:tcW w:w="323" w:type="pct"/>
            <w:textDirection w:val="btLr"/>
          </w:tcPr>
          <w:p w14:paraId="04A3A0B0" w14:textId="77777777" w:rsidR="004F0B6F" w:rsidRPr="001F525F" w:rsidRDefault="004F0B6F" w:rsidP="00AD29FC">
            <w:pPr>
              <w:rPr>
                <w:lang w:eastAsia="nl-BE"/>
              </w:rPr>
            </w:pPr>
          </w:p>
        </w:tc>
        <w:tc>
          <w:tcPr>
            <w:tcW w:w="323" w:type="pct"/>
            <w:textDirection w:val="btLr"/>
          </w:tcPr>
          <w:p w14:paraId="14583FB5" w14:textId="77777777" w:rsidR="004F0B6F" w:rsidRPr="001F525F" w:rsidRDefault="004F0B6F" w:rsidP="00AD29FC">
            <w:pPr>
              <w:rPr>
                <w:lang w:eastAsia="nl-BE"/>
              </w:rPr>
            </w:pPr>
          </w:p>
        </w:tc>
        <w:tc>
          <w:tcPr>
            <w:tcW w:w="438" w:type="pct"/>
            <w:textDirection w:val="btLr"/>
          </w:tcPr>
          <w:p w14:paraId="1890BCF7" w14:textId="77777777" w:rsidR="004F0B6F" w:rsidRPr="001F525F" w:rsidRDefault="004F0B6F" w:rsidP="00AD29FC">
            <w:pPr>
              <w:rPr>
                <w:lang w:eastAsia="nl-BE"/>
              </w:rPr>
            </w:pPr>
          </w:p>
        </w:tc>
        <w:tc>
          <w:tcPr>
            <w:tcW w:w="1658" w:type="pct"/>
          </w:tcPr>
          <w:p w14:paraId="03AE1F7F" w14:textId="77777777" w:rsidR="004F0B6F" w:rsidRPr="001F525F" w:rsidRDefault="004F0B6F" w:rsidP="00AD29FC">
            <w:pPr>
              <w:rPr>
                <w:lang w:eastAsia="nl-BE"/>
              </w:rPr>
            </w:pPr>
          </w:p>
        </w:tc>
      </w:tr>
      <w:tr w:rsidR="004F0B6F" w:rsidRPr="001F525F" w14:paraId="022CC31A" w14:textId="77777777" w:rsidTr="00487B3D">
        <w:trPr>
          <w:trHeight w:val="629"/>
        </w:trPr>
        <w:tc>
          <w:tcPr>
            <w:tcW w:w="2257" w:type="pct"/>
            <w:shd w:val="clear" w:color="auto" w:fill="D9D9D9" w:themeFill="background1" w:themeFillShade="D9"/>
          </w:tcPr>
          <w:p w14:paraId="124D0C1E" w14:textId="77777777" w:rsidR="00A82070" w:rsidRDefault="00A82070" w:rsidP="00A82070">
            <w:pPr>
              <w:rPr>
                <w:lang w:eastAsia="nl-BE"/>
              </w:rPr>
            </w:pPr>
            <w:r>
              <w:rPr>
                <w:lang w:eastAsia="nl-BE"/>
              </w:rPr>
              <w:t>LPD 15</w:t>
            </w:r>
            <w:r>
              <w:rPr>
                <w:lang w:eastAsia="nl-BE"/>
              </w:rPr>
              <w:tab/>
              <w:t xml:space="preserve">De leerlingen stellen conform het aanbod van de fitnessclub een oefenschema voor bewegingsactiviteiten voor dat afgestemd is op het niveau van een beoefenaar. </w:t>
            </w:r>
          </w:p>
          <w:p w14:paraId="41857C56" w14:textId="77777777" w:rsidR="004F0B6F" w:rsidRDefault="00A82070" w:rsidP="00A82070">
            <w:pPr>
              <w:rPr>
                <w:lang w:eastAsia="nl-BE"/>
              </w:rPr>
            </w:pPr>
            <w:r>
              <w:rPr>
                <w:lang w:eastAsia="nl-BE"/>
              </w:rPr>
              <w:t></w:t>
            </w:r>
            <w:r>
              <w:rPr>
                <w:lang w:eastAsia="nl-BE"/>
              </w:rPr>
              <w:tab/>
              <w:t xml:space="preserve">Trainingstechnieken, -methoden en -principes </w:t>
            </w:r>
          </w:p>
          <w:p w14:paraId="63FE45B2" w14:textId="30D68E3A" w:rsidR="00A82070" w:rsidRDefault="00A82070" w:rsidP="00A82070">
            <w:pPr>
              <w:rPr>
                <w:lang w:eastAsia="nl-BE"/>
              </w:rPr>
            </w:pPr>
          </w:p>
        </w:tc>
        <w:tc>
          <w:tcPr>
            <w:tcW w:w="323" w:type="pct"/>
            <w:shd w:val="clear" w:color="auto" w:fill="D9D9D9" w:themeFill="background1" w:themeFillShade="D9"/>
            <w:textDirection w:val="btLr"/>
          </w:tcPr>
          <w:p w14:paraId="2CC4B733"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11B4EAD5"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64A1B5E8" w14:textId="77777777" w:rsidR="004F0B6F" w:rsidRPr="001F525F" w:rsidRDefault="004F0B6F" w:rsidP="00AD29FC">
            <w:pPr>
              <w:rPr>
                <w:lang w:eastAsia="nl-BE"/>
              </w:rPr>
            </w:pPr>
          </w:p>
        </w:tc>
        <w:tc>
          <w:tcPr>
            <w:tcW w:w="1658" w:type="pct"/>
            <w:shd w:val="clear" w:color="auto" w:fill="D9D9D9" w:themeFill="background1" w:themeFillShade="D9"/>
          </w:tcPr>
          <w:p w14:paraId="2ACC7EE4" w14:textId="77777777" w:rsidR="004F0B6F" w:rsidRPr="001F525F" w:rsidRDefault="004F0B6F" w:rsidP="00AD29FC">
            <w:pPr>
              <w:rPr>
                <w:lang w:eastAsia="nl-BE"/>
              </w:rPr>
            </w:pPr>
          </w:p>
        </w:tc>
      </w:tr>
      <w:tr w:rsidR="004F0B6F" w:rsidRPr="001F525F" w14:paraId="786864CD" w14:textId="77777777" w:rsidTr="00487B3D">
        <w:trPr>
          <w:trHeight w:val="1415"/>
        </w:trPr>
        <w:tc>
          <w:tcPr>
            <w:tcW w:w="2257" w:type="pct"/>
          </w:tcPr>
          <w:p w14:paraId="0A4580DC" w14:textId="77777777" w:rsidR="004F0B6F" w:rsidRPr="001F525F" w:rsidRDefault="004F0B6F" w:rsidP="00AD29FC">
            <w:pPr>
              <w:rPr>
                <w:lang w:eastAsia="nl-BE"/>
              </w:rPr>
            </w:pPr>
            <w:r>
              <w:rPr>
                <w:lang w:eastAsia="nl-BE"/>
              </w:rPr>
              <w:t>Concretisering</w:t>
            </w:r>
          </w:p>
        </w:tc>
        <w:tc>
          <w:tcPr>
            <w:tcW w:w="323" w:type="pct"/>
            <w:textDirection w:val="btLr"/>
          </w:tcPr>
          <w:p w14:paraId="276D252F" w14:textId="77777777" w:rsidR="004F0B6F" w:rsidRPr="001F525F" w:rsidRDefault="004F0B6F" w:rsidP="00AD29FC">
            <w:pPr>
              <w:rPr>
                <w:lang w:eastAsia="nl-BE"/>
              </w:rPr>
            </w:pPr>
          </w:p>
        </w:tc>
        <w:tc>
          <w:tcPr>
            <w:tcW w:w="323" w:type="pct"/>
            <w:textDirection w:val="btLr"/>
          </w:tcPr>
          <w:p w14:paraId="21383B75" w14:textId="77777777" w:rsidR="004F0B6F" w:rsidRPr="001F525F" w:rsidRDefault="004F0B6F" w:rsidP="00AD29FC">
            <w:pPr>
              <w:rPr>
                <w:lang w:eastAsia="nl-BE"/>
              </w:rPr>
            </w:pPr>
          </w:p>
        </w:tc>
        <w:tc>
          <w:tcPr>
            <w:tcW w:w="438" w:type="pct"/>
            <w:textDirection w:val="btLr"/>
          </w:tcPr>
          <w:p w14:paraId="054DB55C" w14:textId="77777777" w:rsidR="004F0B6F" w:rsidRPr="001F525F" w:rsidRDefault="004F0B6F" w:rsidP="00AD29FC">
            <w:pPr>
              <w:rPr>
                <w:lang w:eastAsia="nl-BE"/>
              </w:rPr>
            </w:pPr>
          </w:p>
        </w:tc>
        <w:tc>
          <w:tcPr>
            <w:tcW w:w="1658" w:type="pct"/>
          </w:tcPr>
          <w:p w14:paraId="11334EF2" w14:textId="77777777" w:rsidR="004F0B6F" w:rsidRPr="001F525F" w:rsidRDefault="004F0B6F" w:rsidP="00AD29FC">
            <w:pPr>
              <w:rPr>
                <w:lang w:eastAsia="nl-BE"/>
              </w:rPr>
            </w:pPr>
          </w:p>
        </w:tc>
      </w:tr>
      <w:tr w:rsidR="004F0B6F" w:rsidRPr="001F525F" w14:paraId="5AA08A34" w14:textId="77777777" w:rsidTr="00487B3D">
        <w:trPr>
          <w:trHeight w:val="1415"/>
        </w:trPr>
        <w:tc>
          <w:tcPr>
            <w:tcW w:w="2257" w:type="pct"/>
          </w:tcPr>
          <w:p w14:paraId="57F00E96" w14:textId="77777777" w:rsidR="004F0B6F" w:rsidRPr="001F525F" w:rsidRDefault="004F0B6F" w:rsidP="00AD29FC">
            <w:pPr>
              <w:rPr>
                <w:lang w:eastAsia="nl-BE"/>
              </w:rPr>
            </w:pPr>
            <w:r>
              <w:rPr>
                <w:lang w:eastAsia="nl-BE"/>
              </w:rPr>
              <w:t>Concretisering</w:t>
            </w:r>
          </w:p>
        </w:tc>
        <w:tc>
          <w:tcPr>
            <w:tcW w:w="323" w:type="pct"/>
            <w:textDirection w:val="btLr"/>
          </w:tcPr>
          <w:p w14:paraId="2F6C6756" w14:textId="77777777" w:rsidR="004F0B6F" w:rsidRPr="001F525F" w:rsidRDefault="004F0B6F" w:rsidP="00AD29FC">
            <w:pPr>
              <w:rPr>
                <w:lang w:eastAsia="nl-BE"/>
              </w:rPr>
            </w:pPr>
          </w:p>
        </w:tc>
        <w:tc>
          <w:tcPr>
            <w:tcW w:w="323" w:type="pct"/>
            <w:textDirection w:val="btLr"/>
          </w:tcPr>
          <w:p w14:paraId="6CC515B9" w14:textId="77777777" w:rsidR="004F0B6F" w:rsidRPr="001F525F" w:rsidRDefault="004F0B6F" w:rsidP="00AD29FC">
            <w:pPr>
              <w:rPr>
                <w:lang w:eastAsia="nl-BE"/>
              </w:rPr>
            </w:pPr>
          </w:p>
        </w:tc>
        <w:tc>
          <w:tcPr>
            <w:tcW w:w="438" w:type="pct"/>
            <w:textDirection w:val="btLr"/>
          </w:tcPr>
          <w:p w14:paraId="5FDF3EFC" w14:textId="77777777" w:rsidR="004F0B6F" w:rsidRPr="001F525F" w:rsidRDefault="004F0B6F" w:rsidP="00AD29FC">
            <w:pPr>
              <w:rPr>
                <w:lang w:eastAsia="nl-BE"/>
              </w:rPr>
            </w:pPr>
          </w:p>
        </w:tc>
        <w:tc>
          <w:tcPr>
            <w:tcW w:w="1658" w:type="pct"/>
          </w:tcPr>
          <w:p w14:paraId="12802F3A" w14:textId="77777777" w:rsidR="004F0B6F" w:rsidRPr="001F525F" w:rsidRDefault="004F0B6F" w:rsidP="00AD29FC">
            <w:pPr>
              <w:rPr>
                <w:lang w:eastAsia="nl-BE"/>
              </w:rPr>
            </w:pPr>
          </w:p>
        </w:tc>
      </w:tr>
      <w:tr w:rsidR="004F0B6F" w:rsidRPr="001F525F" w14:paraId="498B5B74" w14:textId="77777777" w:rsidTr="00487B3D">
        <w:trPr>
          <w:trHeight w:val="690"/>
        </w:trPr>
        <w:tc>
          <w:tcPr>
            <w:tcW w:w="2257" w:type="pct"/>
            <w:shd w:val="clear" w:color="auto" w:fill="D9D9D9" w:themeFill="background1" w:themeFillShade="D9"/>
          </w:tcPr>
          <w:p w14:paraId="5BE2C754" w14:textId="60651665" w:rsidR="004F0B6F" w:rsidRDefault="000A0C04" w:rsidP="00AD29FC">
            <w:pPr>
              <w:rPr>
                <w:lang w:eastAsia="nl-BE"/>
              </w:rPr>
            </w:pPr>
            <w:r w:rsidRPr="000A0C04">
              <w:rPr>
                <w:lang w:eastAsia="nl-BE"/>
              </w:rPr>
              <w:t>LPD 16</w:t>
            </w:r>
            <w:r w:rsidRPr="000A0C04">
              <w:rPr>
                <w:lang w:eastAsia="nl-BE"/>
              </w:rPr>
              <w:tab/>
              <w:t>De leerlingen demonstreren bewegingsactiviteiten binnen een gestandaardiseerd fitnessaanbod en leren ze aan een beoefenaar aan.</w:t>
            </w:r>
          </w:p>
        </w:tc>
        <w:tc>
          <w:tcPr>
            <w:tcW w:w="323" w:type="pct"/>
            <w:shd w:val="clear" w:color="auto" w:fill="D9D9D9" w:themeFill="background1" w:themeFillShade="D9"/>
            <w:textDirection w:val="btLr"/>
          </w:tcPr>
          <w:p w14:paraId="2605C493"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4652F3D3"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7760B6DF" w14:textId="77777777" w:rsidR="004F0B6F" w:rsidRPr="001F525F" w:rsidRDefault="004F0B6F" w:rsidP="00AD29FC">
            <w:pPr>
              <w:rPr>
                <w:lang w:eastAsia="nl-BE"/>
              </w:rPr>
            </w:pPr>
          </w:p>
        </w:tc>
        <w:tc>
          <w:tcPr>
            <w:tcW w:w="1658" w:type="pct"/>
            <w:shd w:val="clear" w:color="auto" w:fill="D9D9D9" w:themeFill="background1" w:themeFillShade="D9"/>
          </w:tcPr>
          <w:p w14:paraId="54548551" w14:textId="77777777" w:rsidR="004F0B6F" w:rsidRPr="001F525F" w:rsidRDefault="004F0B6F" w:rsidP="00AD29FC">
            <w:pPr>
              <w:rPr>
                <w:lang w:eastAsia="nl-BE"/>
              </w:rPr>
            </w:pPr>
          </w:p>
        </w:tc>
      </w:tr>
      <w:tr w:rsidR="004F0B6F" w:rsidRPr="001F525F" w14:paraId="2E546E65" w14:textId="77777777" w:rsidTr="00487B3D">
        <w:trPr>
          <w:trHeight w:val="1415"/>
        </w:trPr>
        <w:tc>
          <w:tcPr>
            <w:tcW w:w="2257" w:type="pct"/>
          </w:tcPr>
          <w:p w14:paraId="0240419E" w14:textId="77777777" w:rsidR="004F0B6F" w:rsidRPr="001F525F" w:rsidRDefault="004F0B6F" w:rsidP="00AD29FC">
            <w:pPr>
              <w:rPr>
                <w:lang w:eastAsia="nl-BE"/>
              </w:rPr>
            </w:pPr>
            <w:r>
              <w:rPr>
                <w:lang w:eastAsia="nl-BE"/>
              </w:rPr>
              <w:t>Concretisering</w:t>
            </w:r>
          </w:p>
        </w:tc>
        <w:tc>
          <w:tcPr>
            <w:tcW w:w="323" w:type="pct"/>
            <w:textDirection w:val="btLr"/>
          </w:tcPr>
          <w:p w14:paraId="76220105" w14:textId="77777777" w:rsidR="004F0B6F" w:rsidRPr="001F525F" w:rsidRDefault="004F0B6F" w:rsidP="00AD29FC">
            <w:pPr>
              <w:rPr>
                <w:lang w:eastAsia="nl-BE"/>
              </w:rPr>
            </w:pPr>
          </w:p>
        </w:tc>
        <w:tc>
          <w:tcPr>
            <w:tcW w:w="323" w:type="pct"/>
            <w:textDirection w:val="btLr"/>
          </w:tcPr>
          <w:p w14:paraId="118E069F" w14:textId="77777777" w:rsidR="004F0B6F" w:rsidRPr="001F525F" w:rsidRDefault="004F0B6F" w:rsidP="00AD29FC">
            <w:pPr>
              <w:rPr>
                <w:lang w:eastAsia="nl-BE"/>
              </w:rPr>
            </w:pPr>
          </w:p>
        </w:tc>
        <w:tc>
          <w:tcPr>
            <w:tcW w:w="438" w:type="pct"/>
            <w:textDirection w:val="btLr"/>
          </w:tcPr>
          <w:p w14:paraId="10A0B83D" w14:textId="77777777" w:rsidR="004F0B6F" w:rsidRPr="001F525F" w:rsidRDefault="004F0B6F" w:rsidP="00AD29FC">
            <w:pPr>
              <w:rPr>
                <w:lang w:eastAsia="nl-BE"/>
              </w:rPr>
            </w:pPr>
          </w:p>
        </w:tc>
        <w:tc>
          <w:tcPr>
            <w:tcW w:w="1658" w:type="pct"/>
          </w:tcPr>
          <w:p w14:paraId="00C8B1AA" w14:textId="77777777" w:rsidR="004F0B6F" w:rsidRPr="001F525F" w:rsidRDefault="004F0B6F" w:rsidP="00AD29FC">
            <w:pPr>
              <w:rPr>
                <w:lang w:eastAsia="nl-BE"/>
              </w:rPr>
            </w:pPr>
          </w:p>
        </w:tc>
      </w:tr>
      <w:tr w:rsidR="004F0B6F" w:rsidRPr="001F525F" w14:paraId="6E24BB38" w14:textId="77777777" w:rsidTr="00487B3D">
        <w:trPr>
          <w:trHeight w:val="1415"/>
        </w:trPr>
        <w:tc>
          <w:tcPr>
            <w:tcW w:w="2257" w:type="pct"/>
          </w:tcPr>
          <w:p w14:paraId="781BF5E6" w14:textId="77777777" w:rsidR="004F0B6F" w:rsidRPr="001F525F" w:rsidRDefault="004F0B6F" w:rsidP="00AD29FC">
            <w:pPr>
              <w:rPr>
                <w:lang w:eastAsia="nl-BE"/>
              </w:rPr>
            </w:pPr>
            <w:r>
              <w:rPr>
                <w:lang w:eastAsia="nl-BE"/>
              </w:rPr>
              <w:t>Concretisering</w:t>
            </w:r>
          </w:p>
        </w:tc>
        <w:tc>
          <w:tcPr>
            <w:tcW w:w="323" w:type="pct"/>
            <w:textDirection w:val="btLr"/>
          </w:tcPr>
          <w:p w14:paraId="63B582C2" w14:textId="77777777" w:rsidR="004F0B6F" w:rsidRPr="001F525F" w:rsidRDefault="004F0B6F" w:rsidP="00AD29FC">
            <w:pPr>
              <w:rPr>
                <w:lang w:eastAsia="nl-BE"/>
              </w:rPr>
            </w:pPr>
          </w:p>
        </w:tc>
        <w:tc>
          <w:tcPr>
            <w:tcW w:w="323" w:type="pct"/>
            <w:textDirection w:val="btLr"/>
          </w:tcPr>
          <w:p w14:paraId="45663AFF" w14:textId="77777777" w:rsidR="004F0B6F" w:rsidRPr="001F525F" w:rsidRDefault="004F0B6F" w:rsidP="00AD29FC">
            <w:pPr>
              <w:rPr>
                <w:lang w:eastAsia="nl-BE"/>
              </w:rPr>
            </w:pPr>
          </w:p>
        </w:tc>
        <w:tc>
          <w:tcPr>
            <w:tcW w:w="438" w:type="pct"/>
            <w:textDirection w:val="btLr"/>
          </w:tcPr>
          <w:p w14:paraId="7DF21F66" w14:textId="77777777" w:rsidR="004F0B6F" w:rsidRPr="001F525F" w:rsidRDefault="004F0B6F" w:rsidP="00AD29FC">
            <w:pPr>
              <w:rPr>
                <w:lang w:eastAsia="nl-BE"/>
              </w:rPr>
            </w:pPr>
          </w:p>
        </w:tc>
        <w:tc>
          <w:tcPr>
            <w:tcW w:w="1658" w:type="pct"/>
          </w:tcPr>
          <w:p w14:paraId="4CAB994B" w14:textId="77777777" w:rsidR="004F0B6F" w:rsidRPr="001F525F" w:rsidRDefault="004F0B6F" w:rsidP="00AD29FC">
            <w:pPr>
              <w:rPr>
                <w:lang w:eastAsia="nl-BE"/>
              </w:rPr>
            </w:pPr>
          </w:p>
        </w:tc>
      </w:tr>
      <w:tr w:rsidR="004F0B6F" w:rsidRPr="001F525F" w14:paraId="5B43C14A" w14:textId="77777777" w:rsidTr="00487B3D">
        <w:trPr>
          <w:trHeight w:val="691"/>
        </w:trPr>
        <w:tc>
          <w:tcPr>
            <w:tcW w:w="2257" w:type="pct"/>
            <w:shd w:val="clear" w:color="auto" w:fill="D9D9D9" w:themeFill="background1" w:themeFillShade="D9"/>
          </w:tcPr>
          <w:p w14:paraId="39A57610" w14:textId="113E6B8F" w:rsidR="004F0B6F" w:rsidRDefault="003B3DEF" w:rsidP="00AD29FC">
            <w:pPr>
              <w:rPr>
                <w:lang w:eastAsia="nl-BE"/>
              </w:rPr>
            </w:pPr>
            <w:r w:rsidRPr="003B3DEF">
              <w:rPr>
                <w:lang w:eastAsia="nl-BE"/>
              </w:rPr>
              <w:lastRenderedPageBreak/>
              <w:t>LPD 17</w:t>
            </w:r>
            <w:r w:rsidRPr="003B3DEF">
              <w:rPr>
                <w:lang w:eastAsia="nl-BE"/>
              </w:rPr>
              <w:tab/>
              <w:t>De leerlingen begeleiden een beoefenaar bij oefeningen binnen een gestandaardiseerd fitnessaanbod.</w:t>
            </w:r>
          </w:p>
          <w:p w14:paraId="1BAF10FE"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262B9733"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71543878"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47075598" w14:textId="77777777" w:rsidR="004F0B6F" w:rsidRPr="001F525F" w:rsidRDefault="004F0B6F" w:rsidP="00AD29FC">
            <w:pPr>
              <w:rPr>
                <w:lang w:eastAsia="nl-BE"/>
              </w:rPr>
            </w:pPr>
          </w:p>
        </w:tc>
        <w:tc>
          <w:tcPr>
            <w:tcW w:w="1658" w:type="pct"/>
            <w:shd w:val="clear" w:color="auto" w:fill="D9D9D9" w:themeFill="background1" w:themeFillShade="D9"/>
          </w:tcPr>
          <w:p w14:paraId="7F6B87C0" w14:textId="77777777" w:rsidR="004F0B6F" w:rsidRPr="001F525F" w:rsidRDefault="004F0B6F" w:rsidP="00AD29FC">
            <w:pPr>
              <w:rPr>
                <w:lang w:eastAsia="nl-BE"/>
              </w:rPr>
            </w:pPr>
          </w:p>
        </w:tc>
      </w:tr>
      <w:tr w:rsidR="004F0B6F" w:rsidRPr="001F525F" w14:paraId="42D8559B" w14:textId="77777777" w:rsidTr="00487B3D">
        <w:trPr>
          <w:trHeight w:val="1415"/>
        </w:trPr>
        <w:tc>
          <w:tcPr>
            <w:tcW w:w="2257" w:type="pct"/>
          </w:tcPr>
          <w:p w14:paraId="515B2D7E" w14:textId="77777777" w:rsidR="004F0B6F" w:rsidRPr="001F525F" w:rsidRDefault="004F0B6F" w:rsidP="00AD29FC">
            <w:pPr>
              <w:rPr>
                <w:lang w:eastAsia="nl-BE"/>
              </w:rPr>
            </w:pPr>
            <w:r>
              <w:rPr>
                <w:lang w:eastAsia="nl-BE"/>
              </w:rPr>
              <w:t>Concretisering</w:t>
            </w:r>
          </w:p>
        </w:tc>
        <w:tc>
          <w:tcPr>
            <w:tcW w:w="323" w:type="pct"/>
            <w:textDirection w:val="btLr"/>
          </w:tcPr>
          <w:p w14:paraId="31ED0D0C" w14:textId="77777777" w:rsidR="004F0B6F" w:rsidRPr="001F525F" w:rsidRDefault="004F0B6F" w:rsidP="00AD29FC">
            <w:pPr>
              <w:rPr>
                <w:lang w:eastAsia="nl-BE"/>
              </w:rPr>
            </w:pPr>
          </w:p>
        </w:tc>
        <w:tc>
          <w:tcPr>
            <w:tcW w:w="323" w:type="pct"/>
            <w:textDirection w:val="btLr"/>
          </w:tcPr>
          <w:p w14:paraId="6E1A49C4" w14:textId="77777777" w:rsidR="004F0B6F" w:rsidRPr="001F525F" w:rsidRDefault="004F0B6F" w:rsidP="00AD29FC">
            <w:pPr>
              <w:rPr>
                <w:lang w:eastAsia="nl-BE"/>
              </w:rPr>
            </w:pPr>
          </w:p>
        </w:tc>
        <w:tc>
          <w:tcPr>
            <w:tcW w:w="438" w:type="pct"/>
            <w:textDirection w:val="btLr"/>
          </w:tcPr>
          <w:p w14:paraId="018CDE31" w14:textId="77777777" w:rsidR="004F0B6F" w:rsidRPr="001F525F" w:rsidRDefault="004F0B6F" w:rsidP="00AD29FC">
            <w:pPr>
              <w:rPr>
                <w:lang w:eastAsia="nl-BE"/>
              </w:rPr>
            </w:pPr>
          </w:p>
        </w:tc>
        <w:tc>
          <w:tcPr>
            <w:tcW w:w="1658" w:type="pct"/>
          </w:tcPr>
          <w:p w14:paraId="1434A631" w14:textId="77777777" w:rsidR="004F0B6F" w:rsidRPr="001F525F" w:rsidRDefault="004F0B6F" w:rsidP="00AD29FC">
            <w:pPr>
              <w:rPr>
                <w:lang w:eastAsia="nl-BE"/>
              </w:rPr>
            </w:pPr>
          </w:p>
        </w:tc>
      </w:tr>
      <w:tr w:rsidR="004F0B6F" w:rsidRPr="001F525F" w14:paraId="721F0754" w14:textId="77777777" w:rsidTr="00487B3D">
        <w:trPr>
          <w:trHeight w:val="1415"/>
        </w:trPr>
        <w:tc>
          <w:tcPr>
            <w:tcW w:w="2257" w:type="pct"/>
          </w:tcPr>
          <w:p w14:paraId="0058FC4F" w14:textId="77777777" w:rsidR="004F0B6F" w:rsidRPr="001F525F" w:rsidRDefault="004F0B6F" w:rsidP="00AD29FC">
            <w:pPr>
              <w:rPr>
                <w:lang w:eastAsia="nl-BE"/>
              </w:rPr>
            </w:pPr>
            <w:r>
              <w:rPr>
                <w:lang w:eastAsia="nl-BE"/>
              </w:rPr>
              <w:t>Concretisering</w:t>
            </w:r>
          </w:p>
        </w:tc>
        <w:tc>
          <w:tcPr>
            <w:tcW w:w="323" w:type="pct"/>
            <w:textDirection w:val="btLr"/>
          </w:tcPr>
          <w:p w14:paraId="70D40829" w14:textId="77777777" w:rsidR="004F0B6F" w:rsidRPr="001F525F" w:rsidRDefault="004F0B6F" w:rsidP="00AD29FC">
            <w:pPr>
              <w:rPr>
                <w:lang w:eastAsia="nl-BE"/>
              </w:rPr>
            </w:pPr>
          </w:p>
        </w:tc>
        <w:tc>
          <w:tcPr>
            <w:tcW w:w="323" w:type="pct"/>
            <w:textDirection w:val="btLr"/>
          </w:tcPr>
          <w:p w14:paraId="114A0635" w14:textId="77777777" w:rsidR="004F0B6F" w:rsidRPr="001F525F" w:rsidRDefault="004F0B6F" w:rsidP="00AD29FC">
            <w:pPr>
              <w:rPr>
                <w:lang w:eastAsia="nl-BE"/>
              </w:rPr>
            </w:pPr>
          </w:p>
        </w:tc>
        <w:tc>
          <w:tcPr>
            <w:tcW w:w="438" w:type="pct"/>
            <w:textDirection w:val="btLr"/>
          </w:tcPr>
          <w:p w14:paraId="5FDCE41D" w14:textId="77777777" w:rsidR="004F0B6F" w:rsidRPr="001F525F" w:rsidRDefault="004F0B6F" w:rsidP="00AD29FC">
            <w:pPr>
              <w:rPr>
                <w:lang w:eastAsia="nl-BE"/>
              </w:rPr>
            </w:pPr>
          </w:p>
        </w:tc>
        <w:tc>
          <w:tcPr>
            <w:tcW w:w="1658" w:type="pct"/>
          </w:tcPr>
          <w:p w14:paraId="3828039A" w14:textId="77777777" w:rsidR="004F0B6F" w:rsidRPr="001F525F" w:rsidRDefault="004F0B6F" w:rsidP="00AD29FC">
            <w:pPr>
              <w:rPr>
                <w:lang w:eastAsia="nl-BE"/>
              </w:rPr>
            </w:pPr>
          </w:p>
        </w:tc>
      </w:tr>
      <w:tr w:rsidR="004F0B6F" w:rsidRPr="001F525F" w14:paraId="6279290E" w14:textId="77777777" w:rsidTr="001E338B">
        <w:trPr>
          <w:trHeight w:val="629"/>
        </w:trPr>
        <w:tc>
          <w:tcPr>
            <w:tcW w:w="2257" w:type="pct"/>
            <w:shd w:val="clear" w:color="auto" w:fill="D9D9D9" w:themeFill="background1" w:themeFillShade="D9"/>
          </w:tcPr>
          <w:p w14:paraId="62B70D3C" w14:textId="77777777" w:rsidR="00873803" w:rsidRDefault="00873803" w:rsidP="00873803">
            <w:pPr>
              <w:rPr>
                <w:lang w:eastAsia="nl-BE"/>
              </w:rPr>
            </w:pPr>
            <w:r>
              <w:rPr>
                <w:lang w:eastAsia="nl-BE"/>
              </w:rPr>
              <w:t>LPD 18</w:t>
            </w:r>
            <w:r>
              <w:rPr>
                <w:lang w:eastAsia="nl-BE"/>
              </w:rPr>
              <w:tab/>
              <w:t xml:space="preserve">De leerlingen motiveren een beoefenaar bij oefeningen binnen een gestandaardiseerd fitnessaanbod. </w:t>
            </w:r>
          </w:p>
          <w:p w14:paraId="33B2DDD6" w14:textId="77777777" w:rsidR="004F0B6F" w:rsidRDefault="00873803" w:rsidP="00873803">
            <w:pPr>
              <w:rPr>
                <w:lang w:eastAsia="nl-BE"/>
              </w:rPr>
            </w:pPr>
            <w:r>
              <w:rPr>
                <w:lang w:eastAsia="nl-BE"/>
              </w:rPr>
              <w:t></w:t>
            </w:r>
            <w:r>
              <w:rPr>
                <w:lang w:eastAsia="nl-BE"/>
              </w:rPr>
              <w:tab/>
              <w:t>Diverse doelgroepen: leeftijd, geslacht, doelstellingen, fitnessniveau en achtergrond</w:t>
            </w:r>
          </w:p>
          <w:p w14:paraId="2B69204C" w14:textId="2383AD7C" w:rsidR="00873803" w:rsidRDefault="00873803" w:rsidP="00873803">
            <w:pPr>
              <w:rPr>
                <w:lang w:eastAsia="nl-BE"/>
              </w:rPr>
            </w:pPr>
          </w:p>
        </w:tc>
        <w:tc>
          <w:tcPr>
            <w:tcW w:w="323" w:type="pct"/>
            <w:shd w:val="clear" w:color="auto" w:fill="D9D9D9" w:themeFill="background1" w:themeFillShade="D9"/>
            <w:textDirection w:val="btLr"/>
          </w:tcPr>
          <w:p w14:paraId="7B08C3F8"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1A53026C"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7D90B07D" w14:textId="77777777" w:rsidR="004F0B6F" w:rsidRPr="001F525F" w:rsidRDefault="004F0B6F" w:rsidP="00AD29FC">
            <w:pPr>
              <w:rPr>
                <w:lang w:eastAsia="nl-BE"/>
              </w:rPr>
            </w:pPr>
          </w:p>
        </w:tc>
        <w:tc>
          <w:tcPr>
            <w:tcW w:w="1658" w:type="pct"/>
            <w:shd w:val="clear" w:color="auto" w:fill="D9D9D9" w:themeFill="background1" w:themeFillShade="D9"/>
          </w:tcPr>
          <w:p w14:paraId="32CFA1A6" w14:textId="77777777" w:rsidR="004F0B6F" w:rsidRPr="001F525F" w:rsidRDefault="004F0B6F" w:rsidP="00AD29FC">
            <w:pPr>
              <w:rPr>
                <w:lang w:eastAsia="nl-BE"/>
              </w:rPr>
            </w:pPr>
          </w:p>
        </w:tc>
      </w:tr>
      <w:tr w:rsidR="004F0B6F" w:rsidRPr="001F525F" w14:paraId="05735DD3" w14:textId="77777777" w:rsidTr="00487B3D">
        <w:trPr>
          <w:trHeight w:val="1415"/>
        </w:trPr>
        <w:tc>
          <w:tcPr>
            <w:tcW w:w="2257" w:type="pct"/>
          </w:tcPr>
          <w:p w14:paraId="5D28F06D" w14:textId="77777777" w:rsidR="004F0B6F" w:rsidRPr="001F525F" w:rsidRDefault="004F0B6F" w:rsidP="00AD29FC">
            <w:pPr>
              <w:rPr>
                <w:lang w:eastAsia="nl-BE"/>
              </w:rPr>
            </w:pPr>
            <w:r>
              <w:rPr>
                <w:lang w:eastAsia="nl-BE"/>
              </w:rPr>
              <w:t>Concretisering</w:t>
            </w:r>
          </w:p>
        </w:tc>
        <w:tc>
          <w:tcPr>
            <w:tcW w:w="323" w:type="pct"/>
            <w:textDirection w:val="btLr"/>
          </w:tcPr>
          <w:p w14:paraId="069C667C" w14:textId="77777777" w:rsidR="004F0B6F" w:rsidRPr="001F525F" w:rsidRDefault="004F0B6F" w:rsidP="00AD29FC">
            <w:pPr>
              <w:rPr>
                <w:lang w:eastAsia="nl-BE"/>
              </w:rPr>
            </w:pPr>
          </w:p>
        </w:tc>
        <w:tc>
          <w:tcPr>
            <w:tcW w:w="323" w:type="pct"/>
            <w:textDirection w:val="btLr"/>
          </w:tcPr>
          <w:p w14:paraId="39145134" w14:textId="77777777" w:rsidR="004F0B6F" w:rsidRPr="001F525F" w:rsidRDefault="004F0B6F" w:rsidP="00AD29FC">
            <w:pPr>
              <w:rPr>
                <w:lang w:eastAsia="nl-BE"/>
              </w:rPr>
            </w:pPr>
          </w:p>
        </w:tc>
        <w:tc>
          <w:tcPr>
            <w:tcW w:w="438" w:type="pct"/>
            <w:textDirection w:val="btLr"/>
          </w:tcPr>
          <w:p w14:paraId="5B7C0D88" w14:textId="77777777" w:rsidR="004F0B6F" w:rsidRPr="001F525F" w:rsidRDefault="004F0B6F" w:rsidP="00AD29FC">
            <w:pPr>
              <w:rPr>
                <w:lang w:eastAsia="nl-BE"/>
              </w:rPr>
            </w:pPr>
          </w:p>
        </w:tc>
        <w:tc>
          <w:tcPr>
            <w:tcW w:w="1658" w:type="pct"/>
          </w:tcPr>
          <w:p w14:paraId="41200BD9" w14:textId="77777777" w:rsidR="004F0B6F" w:rsidRPr="001F525F" w:rsidRDefault="004F0B6F" w:rsidP="00AD29FC">
            <w:pPr>
              <w:rPr>
                <w:lang w:eastAsia="nl-BE"/>
              </w:rPr>
            </w:pPr>
          </w:p>
        </w:tc>
      </w:tr>
      <w:tr w:rsidR="004F0B6F" w:rsidRPr="001F525F" w14:paraId="20B86E5B" w14:textId="77777777" w:rsidTr="00487B3D">
        <w:trPr>
          <w:trHeight w:val="1415"/>
        </w:trPr>
        <w:tc>
          <w:tcPr>
            <w:tcW w:w="2257" w:type="pct"/>
          </w:tcPr>
          <w:p w14:paraId="35E320E6" w14:textId="77777777" w:rsidR="004F0B6F" w:rsidRPr="001F525F" w:rsidRDefault="004F0B6F" w:rsidP="00AD29FC">
            <w:pPr>
              <w:rPr>
                <w:lang w:eastAsia="nl-BE"/>
              </w:rPr>
            </w:pPr>
            <w:r>
              <w:rPr>
                <w:lang w:eastAsia="nl-BE"/>
              </w:rPr>
              <w:t>Concretisering</w:t>
            </w:r>
          </w:p>
        </w:tc>
        <w:tc>
          <w:tcPr>
            <w:tcW w:w="323" w:type="pct"/>
            <w:textDirection w:val="btLr"/>
          </w:tcPr>
          <w:p w14:paraId="6571E8B3" w14:textId="77777777" w:rsidR="004F0B6F" w:rsidRPr="001F525F" w:rsidRDefault="004F0B6F" w:rsidP="00AD29FC">
            <w:pPr>
              <w:rPr>
                <w:lang w:eastAsia="nl-BE"/>
              </w:rPr>
            </w:pPr>
          </w:p>
        </w:tc>
        <w:tc>
          <w:tcPr>
            <w:tcW w:w="323" w:type="pct"/>
            <w:textDirection w:val="btLr"/>
          </w:tcPr>
          <w:p w14:paraId="5DF9105D" w14:textId="77777777" w:rsidR="004F0B6F" w:rsidRPr="001F525F" w:rsidRDefault="004F0B6F" w:rsidP="00AD29FC">
            <w:pPr>
              <w:rPr>
                <w:lang w:eastAsia="nl-BE"/>
              </w:rPr>
            </w:pPr>
          </w:p>
        </w:tc>
        <w:tc>
          <w:tcPr>
            <w:tcW w:w="438" w:type="pct"/>
            <w:textDirection w:val="btLr"/>
          </w:tcPr>
          <w:p w14:paraId="36F5AADC" w14:textId="77777777" w:rsidR="004F0B6F" w:rsidRPr="001F525F" w:rsidRDefault="004F0B6F" w:rsidP="00AD29FC">
            <w:pPr>
              <w:rPr>
                <w:lang w:eastAsia="nl-BE"/>
              </w:rPr>
            </w:pPr>
          </w:p>
        </w:tc>
        <w:tc>
          <w:tcPr>
            <w:tcW w:w="1658" w:type="pct"/>
          </w:tcPr>
          <w:p w14:paraId="09A8830E" w14:textId="77777777" w:rsidR="004F0B6F" w:rsidRPr="001F525F" w:rsidRDefault="004F0B6F" w:rsidP="00AD29FC">
            <w:pPr>
              <w:rPr>
                <w:lang w:eastAsia="nl-BE"/>
              </w:rPr>
            </w:pPr>
          </w:p>
        </w:tc>
      </w:tr>
      <w:tr w:rsidR="004F0B6F" w:rsidRPr="001F525F" w14:paraId="6435D7B3" w14:textId="77777777" w:rsidTr="001E338B">
        <w:trPr>
          <w:trHeight w:val="690"/>
        </w:trPr>
        <w:tc>
          <w:tcPr>
            <w:tcW w:w="2257" w:type="pct"/>
            <w:shd w:val="clear" w:color="auto" w:fill="D9D9D9" w:themeFill="background1" w:themeFillShade="D9"/>
          </w:tcPr>
          <w:p w14:paraId="758DCDFF" w14:textId="77777777" w:rsidR="00083505" w:rsidRDefault="00083505" w:rsidP="00083505">
            <w:pPr>
              <w:rPr>
                <w:lang w:eastAsia="nl-BE"/>
              </w:rPr>
            </w:pPr>
            <w:r>
              <w:rPr>
                <w:lang w:eastAsia="nl-BE"/>
              </w:rPr>
              <w:t>LPD 19</w:t>
            </w:r>
            <w:r>
              <w:rPr>
                <w:lang w:eastAsia="nl-BE"/>
              </w:rPr>
              <w:tab/>
              <w:t xml:space="preserve">De leerlingen stemmen groepslessen af op het niveau van de doelgroep. </w:t>
            </w:r>
          </w:p>
          <w:p w14:paraId="06232168" w14:textId="77777777" w:rsidR="004F0B6F" w:rsidRDefault="00083505" w:rsidP="00083505">
            <w:pPr>
              <w:rPr>
                <w:lang w:eastAsia="nl-BE"/>
              </w:rPr>
            </w:pPr>
            <w:r>
              <w:rPr>
                <w:lang w:eastAsia="nl-BE"/>
              </w:rPr>
              <w:t></w:t>
            </w:r>
            <w:r>
              <w:rPr>
                <w:lang w:eastAsia="nl-BE"/>
              </w:rPr>
              <w:tab/>
              <w:t>Verschillende soorten groepslessen</w:t>
            </w:r>
          </w:p>
          <w:p w14:paraId="5E6E4A5C" w14:textId="5C24B24F" w:rsidR="00083505" w:rsidRDefault="00083505" w:rsidP="00083505">
            <w:pPr>
              <w:rPr>
                <w:lang w:eastAsia="nl-BE"/>
              </w:rPr>
            </w:pPr>
          </w:p>
        </w:tc>
        <w:tc>
          <w:tcPr>
            <w:tcW w:w="323" w:type="pct"/>
            <w:shd w:val="clear" w:color="auto" w:fill="D9D9D9" w:themeFill="background1" w:themeFillShade="D9"/>
            <w:textDirection w:val="btLr"/>
          </w:tcPr>
          <w:p w14:paraId="48279931" w14:textId="77777777" w:rsidR="004F0B6F" w:rsidRPr="001F525F" w:rsidRDefault="004F0B6F" w:rsidP="00AD29FC">
            <w:pPr>
              <w:rPr>
                <w:lang w:eastAsia="nl-BE"/>
              </w:rPr>
            </w:pPr>
          </w:p>
        </w:tc>
        <w:tc>
          <w:tcPr>
            <w:tcW w:w="323" w:type="pct"/>
            <w:shd w:val="clear" w:color="auto" w:fill="D9D9D9" w:themeFill="background1" w:themeFillShade="D9"/>
            <w:textDirection w:val="btLr"/>
          </w:tcPr>
          <w:p w14:paraId="322CCA9D" w14:textId="77777777" w:rsidR="004F0B6F" w:rsidRPr="001F525F" w:rsidRDefault="004F0B6F" w:rsidP="00AD29FC">
            <w:pPr>
              <w:rPr>
                <w:lang w:eastAsia="nl-BE"/>
              </w:rPr>
            </w:pPr>
          </w:p>
        </w:tc>
        <w:tc>
          <w:tcPr>
            <w:tcW w:w="438" w:type="pct"/>
            <w:shd w:val="clear" w:color="auto" w:fill="D9D9D9" w:themeFill="background1" w:themeFillShade="D9"/>
            <w:textDirection w:val="btLr"/>
          </w:tcPr>
          <w:p w14:paraId="7B65AC64" w14:textId="77777777" w:rsidR="004F0B6F" w:rsidRPr="001F525F" w:rsidRDefault="004F0B6F" w:rsidP="00AD29FC">
            <w:pPr>
              <w:rPr>
                <w:lang w:eastAsia="nl-BE"/>
              </w:rPr>
            </w:pPr>
          </w:p>
        </w:tc>
        <w:tc>
          <w:tcPr>
            <w:tcW w:w="1658" w:type="pct"/>
            <w:shd w:val="clear" w:color="auto" w:fill="D9D9D9" w:themeFill="background1" w:themeFillShade="D9"/>
          </w:tcPr>
          <w:p w14:paraId="069383D9" w14:textId="77777777" w:rsidR="004F0B6F" w:rsidRPr="001F525F" w:rsidRDefault="004F0B6F" w:rsidP="00AD29FC">
            <w:pPr>
              <w:rPr>
                <w:lang w:eastAsia="nl-BE"/>
              </w:rPr>
            </w:pPr>
          </w:p>
        </w:tc>
      </w:tr>
      <w:tr w:rsidR="004F0B6F" w:rsidRPr="001F525F" w14:paraId="4DDD7690" w14:textId="77777777" w:rsidTr="00487B3D">
        <w:trPr>
          <w:trHeight w:val="1415"/>
        </w:trPr>
        <w:tc>
          <w:tcPr>
            <w:tcW w:w="2257" w:type="pct"/>
          </w:tcPr>
          <w:p w14:paraId="00A0CCE4" w14:textId="77777777" w:rsidR="004F0B6F" w:rsidRPr="001F525F" w:rsidRDefault="004F0B6F" w:rsidP="00AD29FC">
            <w:pPr>
              <w:rPr>
                <w:lang w:eastAsia="nl-BE"/>
              </w:rPr>
            </w:pPr>
            <w:r>
              <w:rPr>
                <w:lang w:eastAsia="nl-BE"/>
              </w:rPr>
              <w:lastRenderedPageBreak/>
              <w:t>Concretisering</w:t>
            </w:r>
          </w:p>
        </w:tc>
        <w:tc>
          <w:tcPr>
            <w:tcW w:w="323" w:type="pct"/>
            <w:textDirection w:val="btLr"/>
          </w:tcPr>
          <w:p w14:paraId="33E0F8A8" w14:textId="77777777" w:rsidR="004F0B6F" w:rsidRPr="001F525F" w:rsidRDefault="004F0B6F" w:rsidP="00AD29FC">
            <w:pPr>
              <w:rPr>
                <w:lang w:eastAsia="nl-BE"/>
              </w:rPr>
            </w:pPr>
          </w:p>
        </w:tc>
        <w:tc>
          <w:tcPr>
            <w:tcW w:w="323" w:type="pct"/>
            <w:textDirection w:val="btLr"/>
          </w:tcPr>
          <w:p w14:paraId="58B016DA" w14:textId="77777777" w:rsidR="004F0B6F" w:rsidRPr="001F525F" w:rsidRDefault="004F0B6F" w:rsidP="00AD29FC">
            <w:pPr>
              <w:rPr>
                <w:lang w:eastAsia="nl-BE"/>
              </w:rPr>
            </w:pPr>
          </w:p>
        </w:tc>
        <w:tc>
          <w:tcPr>
            <w:tcW w:w="438" w:type="pct"/>
            <w:textDirection w:val="btLr"/>
          </w:tcPr>
          <w:p w14:paraId="76699C05" w14:textId="77777777" w:rsidR="004F0B6F" w:rsidRPr="001F525F" w:rsidRDefault="004F0B6F" w:rsidP="00AD29FC">
            <w:pPr>
              <w:rPr>
                <w:lang w:eastAsia="nl-BE"/>
              </w:rPr>
            </w:pPr>
          </w:p>
        </w:tc>
        <w:tc>
          <w:tcPr>
            <w:tcW w:w="1658" w:type="pct"/>
          </w:tcPr>
          <w:p w14:paraId="4C9366D9" w14:textId="77777777" w:rsidR="004F0B6F" w:rsidRPr="001F525F" w:rsidRDefault="004F0B6F" w:rsidP="00AD29FC">
            <w:pPr>
              <w:rPr>
                <w:lang w:eastAsia="nl-BE"/>
              </w:rPr>
            </w:pPr>
          </w:p>
        </w:tc>
      </w:tr>
      <w:tr w:rsidR="004F0B6F" w:rsidRPr="001F525F" w14:paraId="2ACD796F" w14:textId="77777777" w:rsidTr="00487B3D">
        <w:trPr>
          <w:trHeight w:val="1415"/>
        </w:trPr>
        <w:tc>
          <w:tcPr>
            <w:tcW w:w="2257" w:type="pct"/>
          </w:tcPr>
          <w:p w14:paraId="441A4316" w14:textId="77777777" w:rsidR="004F0B6F" w:rsidRPr="001F525F" w:rsidRDefault="004F0B6F" w:rsidP="00AD29FC">
            <w:pPr>
              <w:rPr>
                <w:lang w:eastAsia="nl-BE"/>
              </w:rPr>
            </w:pPr>
            <w:r>
              <w:rPr>
                <w:lang w:eastAsia="nl-BE"/>
              </w:rPr>
              <w:t>Concretisering</w:t>
            </w:r>
          </w:p>
        </w:tc>
        <w:tc>
          <w:tcPr>
            <w:tcW w:w="323" w:type="pct"/>
            <w:textDirection w:val="btLr"/>
          </w:tcPr>
          <w:p w14:paraId="3E8C757D" w14:textId="77777777" w:rsidR="004F0B6F" w:rsidRPr="001F525F" w:rsidRDefault="004F0B6F" w:rsidP="00AD29FC">
            <w:pPr>
              <w:rPr>
                <w:lang w:eastAsia="nl-BE"/>
              </w:rPr>
            </w:pPr>
          </w:p>
        </w:tc>
        <w:tc>
          <w:tcPr>
            <w:tcW w:w="323" w:type="pct"/>
            <w:textDirection w:val="btLr"/>
          </w:tcPr>
          <w:p w14:paraId="2D8415BA" w14:textId="77777777" w:rsidR="004F0B6F" w:rsidRPr="001F525F" w:rsidRDefault="004F0B6F" w:rsidP="00AD29FC">
            <w:pPr>
              <w:rPr>
                <w:lang w:eastAsia="nl-BE"/>
              </w:rPr>
            </w:pPr>
          </w:p>
        </w:tc>
        <w:tc>
          <w:tcPr>
            <w:tcW w:w="438" w:type="pct"/>
            <w:textDirection w:val="btLr"/>
          </w:tcPr>
          <w:p w14:paraId="3F4247D4" w14:textId="77777777" w:rsidR="004F0B6F" w:rsidRPr="001F525F" w:rsidRDefault="004F0B6F" w:rsidP="00AD29FC">
            <w:pPr>
              <w:rPr>
                <w:lang w:eastAsia="nl-BE"/>
              </w:rPr>
            </w:pPr>
          </w:p>
        </w:tc>
        <w:tc>
          <w:tcPr>
            <w:tcW w:w="1658" w:type="pct"/>
          </w:tcPr>
          <w:p w14:paraId="6CCA5FE3" w14:textId="77777777" w:rsidR="004F0B6F" w:rsidRPr="001F525F" w:rsidRDefault="004F0B6F" w:rsidP="00AD29FC">
            <w:pPr>
              <w:rPr>
                <w:lang w:eastAsia="nl-BE"/>
              </w:rPr>
            </w:pPr>
          </w:p>
        </w:tc>
      </w:tr>
      <w:tr w:rsidR="00487B3D" w:rsidRPr="001F525F" w14:paraId="61CEEE10" w14:textId="77777777" w:rsidTr="00721103">
        <w:trPr>
          <w:trHeight w:val="691"/>
        </w:trPr>
        <w:tc>
          <w:tcPr>
            <w:tcW w:w="2257" w:type="pct"/>
            <w:shd w:val="clear" w:color="auto" w:fill="D9D9D9" w:themeFill="background1" w:themeFillShade="D9"/>
          </w:tcPr>
          <w:p w14:paraId="41D17856" w14:textId="61BA1978" w:rsidR="00487B3D" w:rsidRPr="001F525F" w:rsidRDefault="004D3423" w:rsidP="00AD29FC">
            <w:pPr>
              <w:rPr>
                <w:lang w:eastAsia="nl-BE"/>
              </w:rPr>
            </w:pPr>
            <w:r w:rsidRPr="004D3423">
              <w:rPr>
                <w:lang w:eastAsia="nl-BE"/>
              </w:rPr>
              <w:t>LPD 20</w:t>
            </w:r>
            <w:r w:rsidRPr="004D3423">
              <w:rPr>
                <w:lang w:eastAsia="nl-BE"/>
              </w:rPr>
              <w:tab/>
              <w:t>De leerlingen demonstreren bewegingsactiviteiten binnen groepsfitness en leren ze binnen een groepsles aan beoefenaars aan.</w:t>
            </w:r>
          </w:p>
        </w:tc>
        <w:tc>
          <w:tcPr>
            <w:tcW w:w="323" w:type="pct"/>
            <w:shd w:val="clear" w:color="auto" w:fill="D9D9D9" w:themeFill="background1" w:themeFillShade="D9"/>
            <w:textDirection w:val="btLr"/>
          </w:tcPr>
          <w:p w14:paraId="1C0248F2"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1EB52D41"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2795D914" w14:textId="77777777" w:rsidR="00487B3D" w:rsidRPr="001F525F" w:rsidRDefault="00487B3D" w:rsidP="00AD29FC">
            <w:pPr>
              <w:rPr>
                <w:lang w:eastAsia="nl-BE"/>
              </w:rPr>
            </w:pPr>
          </w:p>
        </w:tc>
        <w:tc>
          <w:tcPr>
            <w:tcW w:w="1658" w:type="pct"/>
            <w:shd w:val="clear" w:color="auto" w:fill="D9D9D9" w:themeFill="background1" w:themeFillShade="D9"/>
          </w:tcPr>
          <w:p w14:paraId="3AB58C2A" w14:textId="77777777" w:rsidR="00487B3D" w:rsidRPr="001F525F" w:rsidRDefault="00487B3D" w:rsidP="00AD29FC">
            <w:pPr>
              <w:rPr>
                <w:lang w:eastAsia="nl-BE"/>
              </w:rPr>
            </w:pPr>
          </w:p>
        </w:tc>
      </w:tr>
      <w:tr w:rsidR="00487B3D" w:rsidRPr="001F525F" w14:paraId="4954CC74" w14:textId="77777777" w:rsidTr="00487B3D">
        <w:trPr>
          <w:trHeight w:val="1415"/>
        </w:trPr>
        <w:tc>
          <w:tcPr>
            <w:tcW w:w="2257" w:type="pct"/>
          </w:tcPr>
          <w:p w14:paraId="5A8FCE9A" w14:textId="77777777" w:rsidR="00487B3D" w:rsidRPr="001F525F" w:rsidRDefault="00487B3D" w:rsidP="00AD29FC">
            <w:pPr>
              <w:rPr>
                <w:lang w:eastAsia="nl-BE"/>
              </w:rPr>
            </w:pPr>
            <w:r>
              <w:rPr>
                <w:lang w:eastAsia="nl-BE"/>
              </w:rPr>
              <w:t>Concretisering</w:t>
            </w:r>
          </w:p>
        </w:tc>
        <w:tc>
          <w:tcPr>
            <w:tcW w:w="323" w:type="pct"/>
            <w:textDirection w:val="btLr"/>
          </w:tcPr>
          <w:p w14:paraId="59F5CE46" w14:textId="77777777" w:rsidR="00487B3D" w:rsidRPr="001F525F" w:rsidRDefault="00487B3D" w:rsidP="00AD29FC">
            <w:pPr>
              <w:rPr>
                <w:lang w:eastAsia="nl-BE"/>
              </w:rPr>
            </w:pPr>
          </w:p>
        </w:tc>
        <w:tc>
          <w:tcPr>
            <w:tcW w:w="323" w:type="pct"/>
            <w:textDirection w:val="btLr"/>
          </w:tcPr>
          <w:p w14:paraId="45F73596" w14:textId="77777777" w:rsidR="00487B3D" w:rsidRPr="001F525F" w:rsidRDefault="00487B3D" w:rsidP="00AD29FC">
            <w:pPr>
              <w:rPr>
                <w:lang w:eastAsia="nl-BE"/>
              </w:rPr>
            </w:pPr>
          </w:p>
        </w:tc>
        <w:tc>
          <w:tcPr>
            <w:tcW w:w="438" w:type="pct"/>
            <w:textDirection w:val="btLr"/>
          </w:tcPr>
          <w:p w14:paraId="37CF9362" w14:textId="77777777" w:rsidR="00487B3D" w:rsidRPr="001F525F" w:rsidRDefault="00487B3D" w:rsidP="00AD29FC">
            <w:pPr>
              <w:rPr>
                <w:lang w:eastAsia="nl-BE"/>
              </w:rPr>
            </w:pPr>
          </w:p>
        </w:tc>
        <w:tc>
          <w:tcPr>
            <w:tcW w:w="1658" w:type="pct"/>
          </w:tcPr>
          <w:p w14:paraId="3155F2EA" w14:textId="77777777" w:rsidR="00487B3D" w:rsidRPr="001F525F" w:rsidRDefault="00487B3D" w:rsidP="00AD29FC">
            <w:pPr>
              <w:rPr>
                <w:lang w:eastAsia="nl-BE"/>
              </w:rPr>
            </w:pPr>
          </w:p>
        </w:tc>
      </w:tr>
      <w:tr w:rsidR="00487B3D" w:rsidRPr="001F525F" w14:paraId="69B51023" w14:textId="77777777" w:rsidTr="00487B3D">
        <w:trPr>
          <w:trHeight w:val="1415"/>
        </w:trPr>
        <w:tc>
          <w:tcPr>
            <w:tcW w:w="2257" w:type="pct"/>
          </w:tcPr>
          <w:p w14:paraId="553468FD" w14:textId="77777777" w:rsidR="00487B3D" w:rsidRPr="001F525F" w:rsidRDefault="00487B3D" w:rsidP="00AD29FC">
            <w:pPr>
              <w:rPr>
                <w:lang w:eastAsia="nl-BE"/>
              </w:rPr>
            </w:pPr>
            <w:r>
              <w:rPr>
                <w:lang w:eastAsia="nl-BE"/>
              </w:rPr>
              <w:t>Concretisering</w:t>
            </w:r>
          </w:p>
        </w:tc>
        <w:tc>
          <w:tcPr>
            <w:tcW w:w="323" w:type="pct"/>
            <w:textDirection w:val="btLr"/>
          </w:tcPr>
          <w:p w14:paraId="56AC8C7F" w14:textId="77777777" w:rsidR="00487B3D" w:rsidRPr="001F525F" w:rsidRDefault="00487B3D" w:rsidP="00AD29FC">
            <w:pPr>
              <w:rPr>
                <w:lang w:eastAsia="nl-BE"/>
              </w:rPr>
            </w:pPr>
          </w:p>
        </w:tc>
        <w:tc>
          <w:tcPr>
            <w:tcW w:w="323" w:type="pct"/>
            <w:textDirection w:val="btLr"/>
          </w:tcPr>
          <w:p w14:paraId="3496D521" w14:textId="77777777" w:rsidR="00487B3D" w:rsidRPr="001F525F" w:rsidRDefault="00487B3D" w:rsidP="00AD29FC">
            <w:pPr>
              <w:rPr>
                <w:lang w:eastAsia="nl-BE"/>
              </w:rPr>
            </w:pPr>
          </w:p>
        </w:tc>
        <w:tc>
          <w:tcPr>
            <w:tcW w:w="438" w:type="pct"/>
            <w:textDirection w:val="btLr"/>
          </w:tcPr>
          <w:p w14:paraId="197B2988" w14:textId="77777777" w:rsidR="00487B3D" w:rsidRPr="001F525F" w:rsidRDefault="00487B3D" w:rsidP="00AD29FC">
            <w:pPr>
              <w:rPr>
                <w:lang w:eastAsia="nl-BE"/>
              </w:rPr>
            </w:pPr>
          </w:p>
        </w:tc>
        <w:tc>
          <w:tcPr>
            <w:tcW w:w="1658" w:type="pct"/>
          </w:tcPr>
          <w:p w14:paraId="24F51861" w14:textId="77777777" w:rsidR="00487B3D" w:rsidRPr="001F525F" w:rsidRDefault="00487B3D" w:rsidP="00AD29FC">
            <w:pPr>
              <w:rPr>
                <w:lang w:eastAsia="nl-BE"/>
              </w:rPr>
            </w:pPr>
          </w:p>
        </w:tc>
      </w:tr>
      <w:tr w:rsidR="00487B3D" w:rsidRPr="001F525F" w14:paraId="741156A5" w14:textId="77777777" w:rsidTr="00721103">
        <w:trPr>
          <w:trHeight w:val="629"/>
        </w:trPr>
        <w:tc>
          <w:tcPr>
            <w:tcW w:w="2257" w:type="pct"/>
            <w:shd w:val="clear" w:color="auto" w:fill="D9D9D9" w:themeFill="background1" w:themeFillShade="D9"/>
          </w:tcPr>
          <w:p w14:paraId="6238F2D1" w14:textId="71507F90" w:rsidR="00487B3D" w:rsidRDefault="00AD25FD" w:rsidP="00AD29FC">
            <w:pPr>
              <w:rPr>
                <w:lang w:eastAsia="nl-BE"/>
              </w:rPr>
            </w:pPr>
            <w:r w:rsidRPr="00AD25FD">
              <w:rPr>
                <w:lang w:eastAsia="nl-BE"/>
              </w:rPr>
              <w:t>LPD 21</w:t>
            </w:r>
            <w:r w:rsidRPr="00AD25FD">
              <w:rPr>
                <w:lang w:eastAsia="nl-BE"/>
              </w:rPr>
              <w:tab/>
              <w:t>De leerlingen voeren een groepsles voor beoefenaars uit.</w:t>
            </w:r>
          </w:p>
        </w:tc>
        <w:tc>
          <w:tcPr>
            <w:tcW w:w="323" w:type="pct"/>
            <w:shd w:val="clear" w:color="auto" w:fill="D9D9D9" w:themeFill="background1" w:themeFillShade="D9"/>
            <w:textDirection w:val="btLr"/>
          </w:tcPr>
          <w:p w14:paraId="3DC82F8A"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43D4A563"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4FD9A227" w14:textId="77777777" w:rsidR="00487B3D" w:rsidRPr="001F525F" w:rsidRDefault="00487B3D" w:rsidP="00AD29FC">
            <w:pPr>
              <w:rPr>
                <w:lang w:eastAsia="nl-BE"/>
              </w:rPr>
            </w:pPr>
          </w:p>
        </w:tc>
        <w:tc>
          <w:tcPr>
            <w:tcW w:w="1658" w:type="pct"/>
            <w:shd w:val="clear" w:color="auto" w:fill="D9D9D9" w:themeFill="background1" w:themeFillShade="D9"/>
          </w:tcPr>
          <w:p w14:paraId="6B2E8E2D" w14:textId="77777777" w:rsidR="00487B3D" w:rsidRPr="001F525F" w:rsidRDefault="00487B3D" w:rsidP="00AD29FC">
            <w:pPr>
              <w:rPr>
                <w:lang w:eastAsia="nl-BE"/>
              </w:rPr>
            </w:pPr>
          </w:p>
        </w:tc>
      </w:tr>
      <w:tr w:rsidR="00487B3D" w:rsidRPr="001F525F" w14:paraId="24C3F89E" w14:textId="77777777" w:rsidTr="00487B3D">
        <w:trPr>
          <w:trHeight w:val="1415"/>
        </w:trPr>
        <w:tc>
          <w:tcPr>
            <w:tcW w:w="2257" w:type="pct"/>
          </w:tcPr>
          <w:p w14:paraId="5835F359" w14:textId="77777777" w:rsidR="00487B3D" w:rsidRPr="001F525F" w:rsidRDefault="00487B3D" w:rsidP="00AD29FC">
            <w:pPr>
              <w:rPr>
                <w:lang w:eastAsia="nl-BE"/>
              </w:rPr>
            </w:pPr>
            <w:r>
              <w:rPr>
                <w:lang w:eastAsia="nl-BE"/>
              </w:rPr>
              <w:t>Concretisering</w:t>
            </w:r>
          </w:p>
        </w:tc>
        <w:tc>
          <w:tcPr>
            <w:tcW w:w="323" w:type="pct"/>
            <w:textDirection w:val="btLr"/>
          </w:tcPr>
          <w:p w14:paraId="28C57D77" w14:textId="77777777" w:rsidR="00487B3D" w:rsidRPr="001F525F" w:rsidRDefault="00487B3D" w:rsidP="00AD29FC">
            <w:pPr>
              <w:rPr>
                <w:lang w:eastAsia="nl-BE"/>
              </w:rPr>
            </w:pPr>
          </w:p>
        </w:tc>
        <w:tc>
          <w:tcPr>
            <w:tcW w:w="323" w:type="pct"/>
            <w:textDirection w:val="btLr"/>
          </w:tcPr>
          <w:p w14:paraId="3B6B19CB" w14:textId="77777777" w:rsidR="00487B3D" w:rsidRPr="001F525F" w:rsidRDefault="00487B3D" w:rsidP="00AD29FC">
            <w:pPr>
              <w:rPr>
                <w:lang w:eastAsia="nl-BE"/>
              </w:rPr>
            </w:pPr>
          </w:p>
        </w:tc>
        <w:tc>
          <w:tcPr>
            <w:tcW w:w="438" w:type="pct"/>
            <w:textDirection w:val="btLr"/>
          </w:tcPr>
          <w:p w14:paraId="16C9593D" w14:textId="77777777" w:rsidR="00487B3D" w:rsidRPr="001F525F" w:rsidRDefault="00487B3D" w:rsidP="00AD29FC">
            <w:pPr>
              <w:rPr>
                <w:lang w:eastAsia="nl-BE"/>
              </w:rPr>
            </w:pPr>
          </w:p>
        </w:tc>
        <w:tc>
          <w:tcPr>
            <w:tcW w:w="1658" w:type="pct"/>
          </w:tcPr>
          <w:p w14:paraId="4571407E" w14:textId="77777777" w:rsidR="00487B3D" w:rsidRPr="001F525F" w:rsidRDefault="00487B3D" w:rsidP="00AD29FC">
            <w:pPr>
              <w:rPr>
                <w:lang w:eastAsia="nl-BE"/>
              </w:rPr>
            </w:pPr>
          </w:p>
        </w:tc>
      </w:tr>
      <w:tr w:rsidR="00487B3D" w:rsidRPr="001F525F" w14:paraId="18B9248D" w14:textId="77777777" w:rsidTr="00487B3D">
        <w:trPr>
          <w:trHeight w:val="1415"/>
        </w:trPr>
        <w:tc>
          <w:tcPr>
            <w:tcW w:w="2257" w:type="pct"/>
          </w:tcPr>
          <w:p w14:paraId="0D258CE2" w14:textId="77777777" w:rsidR="00487B3D" w:rsidRPr="001F525F" w:rsidRDefault="00487B3D" w:rsidP="00AD29FC">
            <w:pPr>
              <w:rPr>
                <w:lang w:eastAsia="nl-BE"/>
              </w:rPr>
            </w:pPr>
            <w:r>
              <w:rPr>
                <w:lang w:eastAsia="nl-BE"/>
              </w:rPr>
              <w:lastRenderedPageBreak/>
              <w:t>Concretisering</w:t>
            </w:r>
          </w:p>
        </w:tc>
        <w:tc>
          <w:tcPr>
            <w:tcW w:w="323" w:type="pct"/>
            <w:textDirection w:val="btLr"/>
          </w:tcPr>
          <w:p w14:paraId="749A7884" w14:textId="77777777" w:rsidR="00487B3D" w:rsidRPr="001F525F" w:rsidRDefault="00487B3D" w:rsidP="00AD29FC">
            <w:pPr>
              <w:rPr>
                <w:lang w:eastAsia="nl-BE"/>
              </w:rPr>
            </w:pPr>
          </w:p>
        </w:tc>
        <w:tc>
          <w:tcPr>
            <w:tcW w:w="323" w:type="pct"/>
            <w:textDirection w:val="btLr"/>
          </w:tcPr>
          <w:p w14:paraId="650E458E" w14:textId="77777777" w:rsidR="00487B3D" w:rsidRPr="001F525F" w:rsidRDefault="00487B3D" w:rsidP="00AD29FC">
            <w:pPr>
              <w:rPr>
                <w:lang w:eastAsia="nl-BE"/>
              </w:rPr>
            </w:pPr>
          </w:p>
        </w:tc>
        <w:tc>
          <w:tcPr>
            <w:tcW w:w="438" w:type="pct"/>
            <w:textDirection w:val="btLr"/>
          </w:tcPr>
          <w:p w14:paraId="6F8F3E1C" w14:textId="77777777" w:rsidR="00487B3D" w:rsidRPr="001F525F" w:rsidRDefault="00487B3D" w:rsidP="00AD29FC">
            <w:pPr>
              <w:rPr>
                <w:lang w:eastAsia="nl-BE"/>
              </w:rPr>
            </w:pPr>
          </w:p>
        </w:tc>
        <w:tc>
          <w:tcPr>
            <w:tcW w:w="1658" w:type="pct"/>
          </w:tcPr>
          <w:p w14:paraId="654EBD18" w14:textId="77777777" w:rsidR="00487B3D" w:rsidRPr="001F525F" w:rsidRDefault="00487B3D" w:rsidP="00AD29FC">
            <w:pPr>
              <w:rPr>
                <w:lang w:eastAsia="nl-BE"/>
              </w:rPr>
            </w:pPr>
          </w:p>
        </w:tc>
      </w:tr>
      <w:tr w:rsidR="00487B3D" w:rsidRPr="001F525F" w14:paraId="734FFBBE" w14:textId="77777777" w:rsidTr="00721103">
        <w:trPr>
          <w:trHeight w:val="690"/>
        </w:trPr>
        <w:tc>
          <w:tcPr>
            <w:tcW w:w="2257" w:type="pct"/>
            <w:shd w:val="clear" w:color="auto" w:fill="D9D9D9" w:themeFill="background1" w:themeFillShade="D9"/>
          </w:tcPr>
          <w:p w14:paraId="11BBFF1B" w14:textId="71AFDA41" w:rsidR="00487B3D" w:rsidRDefault="00E543E2" w:rsidP="00AD29FC">
            <w:pPr>
              <w:rPr>
                <w:lang w:eastAsia="nl-BE"/>
              </w:rPr>
            </w:pPr>
            <w:r w:rsidRPr="00E543E2">
              <w:rPr>
                <w:lang w:eastAsia="nl-BE"/>
              </w:rPr>
              <w:t>LPD 22</w:t>
            </w:r>
            <w:r w:rsidRPr="00E543E2">
              <w:rPr>
                <w:lang w:eastAsia="nl-BE"/>
              </w:rPr>
              <w:tab/>
              <w:t>De leerlingen begeleiden en motiveren beoefenaars tijdens een groepsles.</w:t>
            </w:r>
          </w:p>
        </w:tc>
        <w:tc>
          <w:tcPr>
            <w:tcW w:w="323" w:type="pct"/>
            <w:shd w:val="clear" w:color="auto" w:fill="D9D9D9" w:themeFill="background1" w:themeFillShade="D9"/>
            <w:textDirection w:val="btLr"/>
          </w:tcPr>
          <w:p w14:paraId="74366607"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65F515B9"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064F4BBA" w14:textId="77777777" w:rsidR="00487B3D" w:rsidRPr="001F525F" w:rsidRDefault="00487B3D" w:rsidP="00AD29FC">
            <w:pPr>
              <w:rPr>
                <w:lang w:eastAsia="nl-BE"/>
              </w:rPr>
            </w:pPr>
          </w:p>
        </w:tc>
        <w:tc>
          <w:tcPr>
            <w:tcW w:w="1658" w:type="pct"/>
            <w:shd w:val="clear" w:color="auto" w:fill="D9D9D9" w:themeFill="background1" w:themeFillShade="D9"/>
          </w:tcPr>
          <w:p w14:paraId="2B18D92A" w14:textId="77777777" w:rsidR="00487B3D" w:rsidRPr="001F525F" w:rsidRDefault="00487B3D" w:rsidP="00AD29FC">
            <w:pPr>
              <w:rPr>
                <w:lang w:eastAsia="nl-BE"/>
              </w:rPr>
            </w:pPr>
          </w:p>
        </w:tc>
      </w:tr>
      <w:tr w:rsidR="00487B3D" w:rsidRPr="001F525F" w14:paraId="35291BDE" w14:textId="77777777" w:rsidTr="00487B3D">
        <w:trPr>
          <w:trHeight w:val="1415"/>
        </w:trPr>
        <w:tc>
          <w:tcPr>
            <w:tcW w:w="2257" w:type="pct"/>
          </w:tcPr>
          <w:p w14:paraId="5E799FE8" w14:textId="77777777" w:rsidR="00487B3D" w:rsidRPr="001F525F" w:rsidRDefault="00487B3D" w:rsidP="00AD29FC">
            <w:pPr>
              <w:rPr>
                <w:lang w:eastAsia="nl-BE"/>
              </w:rPr>
            </w:pPr>
            <w:r>
              <w:rPr>
                <w:lang w:eastAsia="nl-BE"/>
              </w:rPr>
              <w:t>Concretisering</w:t>
            </w:r>
          </w:p>
        </w:tc>
        <w:tc>
          <w:tcPr>
            <w:tcW w:w="323" w:type="pct"/>
            <w:textDirection w:val="btLr"/>
          </w:tcPr>
          <w:p w14:paraId="7AF87918" w14:textId="77777777" w:rsidR="00487B3D" w:rsidRPr="001F525F" w:rsidRDefault="00487B3D" w:rsidP="00AD29FC">
            <w:pPr>
              <w:rPr>
                <w:lang w:eastAsia="nl-BE"/>
              </w:rPr>
            </w:pPr>
          </w:p>
        </w:tc>
        <w:tc>
          <w:tcPr>
            <w:tcW w:w="323" w:type="pct"/>
            <w:textDirection w:val="btLr"/>
          </w:tcPr>
          <w:p w14:paraId="294A8A8D" w14:textId="77777777" w:rsidR="00487B3D" w:rsidRPr="001F525F" w:rsidRDefault="00487B3D" w:rsidP="00AD29FC">
            <w:pPr>
              <w:rPr>
                <w:lang w:eastAsia="nl-BE"/>
              </w:rPr>
            </w:pPr>
          </w:p>
        </w:tc>
        <w:tc>
          <w:tcPr>
            <w:tcW w:w="438" w:type="pct"/>
            <w:textDirection w:val="btLr"/>
          </w:tcPr>
          <w:p w14:paraId="2BB20E61" w14:textId="77777777" w:rsidR="00487B3D" w:rsidRPr="001F525F" w:rsidRDefault="00487B3D" w:rsidP="00AD29FC">
            <w:pPr>
              <w:rPr>
                <w:lang w:eastAsia="nl-BE"/>
              </w:rPr>
            </w:pPr>
          </w:p>
        </w:tc>
        <w:tc>
          <w:tcPr>
            <w:tcW w:w="1658" w:type="pct"/>
          </w:tcPr>
          <w:p w14:paraId="68DE59D4" w14:textId="77777777" w:rsidR="00487B3D" w:rsidRPr="001F525F" w:rsidRDefault="00487B3D" w:rsidP="00AD29FC">
            <w:pPr>
              <w:rPr>
                <w:lang w:eastAsia="nl-BE"/>
              </w:rPr>
            </w:pPr>
          </w:p>
        </w:tc>
      </w:tr>
      <w:tr w:rsidR="00487B3D" w:rsidRPr="001F525F" w14:paraId="1504A694" w14:textId="77777777" w:rsidTr="00487B3D">
        <w:trPr>
          <w:trHeight w:val="1415"/>
        </w:trPr>
        <w:tc>
          <w:tcPr>
            <w:tcW w:w="2257" w:type="pct"/>
          </w:tcPr>
          <w:p w14:paraId="051EE52D" w14:textId="77777777" w:rsidR="00487B3D" w:rsidRPr="001F525F" w:rsidRDefault="00487B3D" w:rsidP="00AD29FC">
            <w:pPr>
              <w:rPr>
                <w:lang w:eastAsia="nl-BE"/>
              </w:rPr>
            </w:pPr>
            <w:r>
              <w:rPr>
                <w:lang w:eastAsia="nl-BE"/>
              </w:rPr>
              <w:t>Concretisering</w:t>
            </w:r>
          </w:p>
        </w:tc>
        <w:tc>
          <w:tcPr>
            <w:tcW w:w="323" w:type="pct"/>
            <w:textDirection w:val="btLr"/>
          </w:tcPr>
          <w:p w14:paraId="0D4A9471" w14:textId="77777777" w:rsidR="00487B3D" w:rsidRPr="001F525F" w:rsidRDefault="00487B3D" w:rsidP="00AD29FC">
            <w:pPr>
              <w:rPr>
                <w:lang w:eastAsia="nl-BE"/>
              </w:rPr>
            </w:pPr>
          </w:p>
        </w:tc>
        <w:tc>
          <w:tcPr>
            <w:tcW w:w="323" w:type="pct"/>
            <w:textDirection w:val="btLr"/>
          </w:tcPr>
          <w:p w14:paraId="012D6329" w14:textId="77777777" w:rsidR="00487B3D" w:rsidRPr="001F525F" w:rsidRDefault="00487B3D" w:rsidP="00AD29FC">
            <w:pPr>
              <w:rPr>
                <w:lang w:eastAsia="nl-BE"/>
              </w:rPr>
            </w:pPr>
          </w:p>
        </w:tc>
        <w:tc>
          <w:tcPr>
            <w:tcW w:w="438" w:type="pct"/>
            <w:textDirection w:val="btLr"/>
          </w:tcPr>
          <w:p w14:paraId="4541C089" w14:textId="77777777" w:rsidR="00487B3D" w:rsidRPr="001F525F" w:rsidRDefault="00487B3D" w:rsidP="00AD29FC">
            <w:pPr>
              <w:rPr>
                <w:lang w:eastAsia="nl-BE"/>
              </w:rPr>
            </w:pPr>
          </w:p>
        </w:tc>
        <w:tc>
          <w:tcPr>
            <w:tcW w:w="1658" w:type="pct"/>
          </w:tcPr>
          <w:p w14:paraId="06841ACC" w14:textId="77777777" w:rsidR="00487B3D" w:rsidRPr="001F525F" w:rsidRDefault="00487B3D" w:rsidP="00AD29FC">
            <w:pPr>
              <w:rPr>
                <w:lang w:eastAsia="nl-BE"/>
              </w:rPr>
            </w:pPr>
          </w:p>
        </w:tc>
      </w:tr>
      <w:tr w:rsidR="00487B3D" w:rsidRPr="001F525F" w14:paraId="48D97D21" w14:textId="77777777" w:rsidTr="00721103">
        <w:trPr>
          <w:trHeight w:val="528"/>
        </w:trPr>
        <w:tc>
          <w:tcPr>
            <w:tcW w:w="2257" w:type="pct"/>
            <w:shd w:val="clear" w:color="auto" w:fill="D9D9D9" w:themeFill="background1" w:themeFillShade="D9"/>
          </w:tcPr>
          <w:p w14:paraId="3F97AC97" w14:textId="77777777" w:rsidR="004F7083" w:rsidRDefault="004F7083" w:rsidP="004F7083">
            <w:pPr>
              <w:rPr>
                <w:lang w:eastAsia="nl-BE"/>
              </w:rPr>
            </w:pPr>
            <w:r>
              <w:rPr>
                <w:lang w:eastAsia="nl-BE"/>
              </w:rPr>
              <w:t>LPD 23</w:t>
            </w:r>
            <w:r>
              <w:rPr>
                <w:lang w:eastAsia="nl-BE"/>
              </w:rPr>
              <w:tab/>
              <w:t xml:space="preserve">De leerlingen passen communicatieve en agogische vaardigheden toe bij organiseren en begeleiden. </w:t>
            </w:r>
          </w:p>
          <w:p w14:paraId="38C4FD70" w14:textId="77777777" w:rsidR="004F7083" w:rsidRDefault="004F7083" w:rsidP="004F7083">
            <w:pPr>
              <w:rPr>
                <w:lang w:eastAsia="nl-BE"/>
              </w:rPr>
            </w:pPr>
            <w:r>
              <w:rPr>
                <w:lang w:eastAsia="nl-BE"/>
              </w:rPr>
              <w:t></w:t>
            </w:r>
            <w:r>
              <w:rPr>
                <w:lang w:eastAsia="nl-BE"/>
              </w:rPr>
              <w:tab/>
              <w:t xml:space="preserve">Diversiteit en omgang met diverse doelgroepen </w:t>
            </w:r>
          </w:p>
          <w:p w14:paraId="2A6600F0" w14:textId="77777777" w:rsidR="00964350" w:rsidRDefault="00964350" w:rsidP="00964350">
            <w:pPr>
              <w:rPr>
                <w:lang w:eastAsia="nl-BE"/>
              </w:rPr>
            </w:pPr>
            <w:r>
              <w:rPr>
                <w:lang w:eastAsia="nl-BE"/>
              </w:rPr>
              <w:t></w:t>
            </w:r>
            <w:r>
              <w:rPr>
                <w:lang w:eastAsia="nl-BE"/>
              </w:rPr>
              <w:tab/>
              <w:t xml:space="preserve">Groepsdynamiek </w:t>
            </w:r>
          </w:p>
          <w:p w14:paraId="6D053ED6" w14:textId="08395C7B" w:rsidR="00487B3D" w:rsidRDefault="00964350" w:rsidP="004F7083">
            <w:pPr>
              <w:rPr>
                <w:lang w:eastAsia="nl-BE"/>
              </w:rPr>
            </w:pPr>
            <w:r>
              <w:rPr>
                <w:lang w:eastAsia="nl-BE"/>
              </w:rPr>
              <w:t></w:t>
            </w:r>
            <w:r>
              <w:rPr>
                <w:lang w:eastAsia="nl-BE"/>
              </w:rPr>
              <w:tab/>
            </w:r>
            <w:r w:rsidR="004F7083">
              <w:rPr>
                <w:lang w:eastAsia="nl-BE"/>
              </w:rPr>
              <w:t>Conflicthantering</w:t>
            </w:r>
          </w:p>
          <w:p w14:paraId="6E774485" w14:textId="202AE2CB" w:rsidR="004F7083" w:rsidRPr="001F525F" w:rsidRDefault="004F7083" w:rsidP="004F7083">
            <w:pPr>
              <w:rPr>
                <w:lang w:eastAsia="nl-BE"/>
              </w:rPr>
            </w:pPr>
          </w:p>
        </w:tc>
        <w:tc>
          <w:tcPr>
            <w:tcW w:w="323" w:type="pct"/>
            <w:shd w:val="clear" w:color="auto" w:fill="D9D9D9" w:themeFill="background1" w:themeFillShade="D9"/>
            <w:textDirection w:val="btLr"/>
          </w:tcPr>
          <w:p w14:paraId="708C8A77"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5AA8E3A7"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1C325137" w14:textId="77777777" w:rsidR="00487B3D" w:rsidRPr="001F525F" w:rsidRDefault="00487B3D" w:rsidP="00AD29FC">
            <w:pPr>
              <w:rPr>
                <w:lang w:eastAsia="nl-BE"/>
              </w:rPr>
            </w:pPr>
          </w:p>
        </w:tc>
        <w:tc>
          <w:tcPr>
            <w:tcW w:w="1658" w:type="pct"/>
            <w:shd w:val="clear" w:color="auto" w:fill="D9D9D9" w:themeFill="background1" w:themeFillShade="D9"/>
          </w:tcPr>
          <w:p w14:paraId="516272C3" w14:textId="77777777" w:rsidR="00487B3D" w:rsidRPr="001F525F" w:rsidRDefault="00487B3D" w:rsidP="00AD29FC">
            <w:pPr>
              <w:rPr>
                <w:lang w:eastAsia="nl-BE"/>
              </w:rPr>
            </w:pPr>
          </w:p>
        </w:tc>
      </w:tr>
      <w:tr w:rsidR="00487B3D" w:rsidRPr="001F525F" w14:paraId="4F40162A" w14:textId="77777777" w:rsidTr="00487B3D">
        <w:trPr>
          <w:trHeight w:val="1415"/>
        </w:trPr>
        <w:tc>
          <w:tcPr>
            <w:tcW w:w="2257" w:type="pct"/>
          </w:tcPr>
          <w:p w14:paraId="5AA2301B" w14:textId="77777777" w:rsidR="00487B3D" w:rsidRPr="001F525F" w:rsidRDefault="00487B3D" w:rsidP="00AD29FC">
            <w:pPr>
              <w:rPr>
                <w:lang w:eastAsia="nl-BE"/>
              </w:rPr>
            </w:pPr>
            <w:r>
              <w:rPr>
                <w:lang w:eastAsia="nl-BE"/>
              </w:rPr>
              <w:t>Concretisering</w:t>
            </w:r>
          </w:p>
        </w:tc>
        <w:tc>
          <w:tcPr>
            <w:tcW w:w="323" w:type="pct"/>
            <w:textDirection w:val="btLr"/>
          </w:tcPr>
          <w:p w14:paraId="1B1C62D6" w14:textId="77777777" w:rsidR="00487B3D" w:rsidRPr="001F525F" w:rsidRDefault="00487B3D" w:rsidP="00AD29FC">
            <w:pPr>
              <w:rPr>
                <w:lang w:eastAsia="nl-BE"/>
              </w:rPr>
            </w:pPr>
          </w:p>
        </w:tc>
        <w:tc>
          <w:tcPr>
            <w:tcW w:w="323" w:type="pct"/>
            <w:textDirection w:val="btLr"/>
          </w:tcPr>
          <w:p w14:paraId="2B087C37" w14:textId="77777777" w:rsidR="00487B3D" w:rsidRPr="001F525F" w:rsidRDefault="00487B3D" w:rsidP="00AD29FC">
            <w:pPr>
              <w:rPr>
                <w:lang w:eastAsia="nl-BE"/>
              </w:rPr>
            </w:pPr>
          </w:p>
        </w:tc>
        <w:tc>
          <w:tcPr>
            <w:tcW w:w="438" w:type="pct"/>
            <w:textDirection w:val="btLr"/>
          </w:tcPr>
          <w:p w14:paraId="7F9226F7" w14:textId="77777777" w:rsidR="00487B3D" w:rsidRPr="001F525F" w:rsidRDefault="00487B3D" w:rsidP="00AD29FC">
            <w:pPr>
              <w:rPr>
                <w:lang w:eastAsia="nl-BE"/>
              </w:rPr>
            </w:pPr>
          </w:p>
        </w:tc>
        <w:tc>
          <w:tcPr>
            <w:tcW w:w="1658" w:type="pct"/>
          </w:tcPr>
          <w:p w14:paraId="24EDBB88" w14:textId="77777777" w:rsidR="00487B3D" w:rsidRPr="001F525F" w:rsidRDefault="00487B3D" w:rsidP="00AD29FC">
            <w:pPr>
              <w:rPr>
                <w:lang w:eastAsia="nl-BE"/>
              </w:rPr>
            </w:pPr>
          </w:p>
        </w:tc>
      </w:tr>
      <w:tr w:rsidR="00487B3D" w:rsidRPr="001F525F" w14:paraId="586C2F01" w14:textId="77777777" w:rsidTr="00487B3D">
        <w:trPr>
          <w:trHeight w:val="1415"/>
        </w:trPr>
        <w:tc>
          <w:tcPr>
            <w:tcW w:w="2257" w:type="pct"/>
          </w:tcPr>
          <w:p w14:paraId="689F2737" w14:textId="77777777" w:rsidR="00487B3D" w:rsidRPr="001F525F" w:rsidRDefault="00487B3D" w:rsidP="00AD29FC">
            <w:pPr>
              <w:rPr>
                <w:lang w:eastAsia="nl-BE"/>
              </w:rPr>
            </w:pPr>
            <w:r>
              <w:rPr>
                <w:lang w:eastAsia="nl-BE"/>
              </w:rPr>
              <w:lastRenderedPageBreak/>
              <w:t>Concretisering</w:t>
            </w:r>
          </w:p>
        </w:tc>
        <w:tc>
          <w:tcPr>
            <w:tcW w:w="323" w:type="pct"/>
            <w:textDirection w:val="btLr"/>
          </w:tcPr>
          <w:p w14:paraId="3CB060A4" w14:textId="77777777" w:rsidR="00487B3D" w:rsidRPr="001F525F" w:rsidRDefault="00487B3D" w:rsidP="00AD29FC">
            <w:pPr>
              <w:rPr>
                <w:lang w:eastAsia="nl-BE"/>
              </w:rPr>
            </w:pPr>
          </w:p>
        </w:tc>
        <w:tc>
          <w:tcPr>
            <w:tcW w:w="323" w:type="pct"/>
            <w:textDirection w:val="btLr"/>
          </w:tcPr>
          <w:p w14:paraId="5578507D" w14:textId="77777777" w:rsidR="00487B3D" w:rsidRPr="001F525F" w:rsidRDefault="00487B3D" w:rsidP="00AD29FC">
            <w:pPr>
              <w:rPr>
                <w:lang w:eastAsia="nl-BE"/>
              </w:rPr>
            </w:pPr>
          </w:p>
        </w:tc>
        <w:tc>
          <w:tcPr>
            <w:tcW w:w="438" w:type="pct"/>
            <w:textDirection w:val="btLr"/>
          </w:tcPr>
          <w:p w14:paraId="03B4AE3F" w14:textId="77777777" w:rsidR="00487B3D" w:rsidRPr="001F525F" w:rsidRDefault="00487B3D" w:rsidP="00AD29FC">
            <w:pPr>
              <w:rPr>
                <w:lang w:eastAsia="nl-BE"/>
              </w:rPr>
            </w:pPr>
          </w:p>
        </w:tc>
        <w:tc>
          <w:tcPr>
            <w:tcW w:w="1658" w:type="pct"/>
          </w:tcPr>
          <w:p w14:paraId="458D4A67" w14:textId="77777777" w:rsidR="00487B3D" w:rsidRPr="001F525F" w:rsidRDefault="00487B3D" w:rsidP="00AD29FC">
            <w:pPr>
              <w:rPr>
                <w:lang w:eastAsia="nl-BE"/>
              </w:rPr>
            </w:pPr>
          </w:p>
        </w:tc>
      </w:tr>
      <w:tr w:rsidR="00487B3D" w:rsidRPr="001F525F" w14:paraId="1BF4DB07" w14:textId="77777777" w:rsidTr="00275C69">
        <w:trPr>
          <w:trHeight w:val="629"/>
        </w:trPr>
        <w:tc>
          <w:tcPr>
            <w:tcW w:w="2257" w:type="pct"/>
            <w:shd w:val="clear" w:color="auto" w:fill="D9D9D9" w:themeFill="background1" w:themeFillShade="D9"/>
          </w:tcPr>
          <w:p w14:paraId="76634E06" w14:textId="3021AA4E" w:rsidR="00487B3D" w:rsidRDefault="00275C69" w:rsidP="00AD29FC">
            <w:pPr>
              <w:rPr>
                <w:lang w:eastAsia="nl-BE"/>
              </w:rPr>
            </w:pPr>
            <w:r w:rsidRPr="00275C69">
              <w:rPr>
                <w:lang w:eastAsia="nl-BE"/>
              </w:rPr>
              <w:t>LPD 24</w:t>
            </w:r>
            <w:r w:rsidRPr="00275C69">
              <w:rPr>
                <w:lang w:eastAsia="nl-BE"/>
              </w:rPr>
              <w:tab/>
              <w:t xml:space="preserve">De leerlingen hanteren didactische principes bij fitness- en groepsfitnessactiviteiten. </w:t>
            </w:r>
          </w:p>
        </w:tc>
        <w:tc>
          <w:tcPr>
            <w:tcW w:w="323" w:type="pct"/>
            <w:shd w:val="clear" w:color="auto" w:fill="D9D9D9" w:themeFill="background1" w:themeFillShade="D9"/>
            <w:textDirection w:val="btLr"/>
          </w:tcPr>
          <w:p w14:paraId="5AB53E07"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76198A80"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4CE34949" w14:textId="77777777" w:rsidR="00487B3D" w:rsidRPr="001F525F" w:rsidRDefault="00487B3D" w:rsidP="00AD29FC">
            <w:pPr>
              <w:rPr>
                <w:lang w:eastAsia="nl-BE"/>
              </w:rPr>
            </w:pPr>
          </w:p>
        </w:tc>
        <w:tc>
          <w:tcPr>
            <w:tcW w:w="1658" w:type="pct"/>
            <w:shd w:val="clear" w:color="auto" w:fill="D9D9D9" w:themeFill="background1" w:themeFillShade="D9"/>
          </w:tcPr>
          <w:p w14:paraId="467F47DE" w14:textId="77777777" w:rsidR="00487B3D" w:rsidRPr="001F525F" w:rsidRDefault="00487B3D" w:rsidP="00AD29FC">
            <w:pPr>
              <w:rPr>
                <w:lang w:eastAsia="nl-BE"/>
              </w:rPr>
            </w:pPr>
          </w:p>
        </w:tc>
      </w:tr>
      <w:tr w:rsidR="00487B3D" w:rsidRPr="001F525F" w14:paraId="03BF87A5" w14:textId="77777777" w:rsidTr="00487B3D">
        <w:trPr>
          <w:trHeight w:val="1415"/>
        </w:trPr>
        <w:tc>
          <w:tcPr>
            <w:tcW w:w="2257" w:type="pct"/>
          </w:tcPr>
          <w:p w14:paraId="1B836B0B" w14:textId="77777777" w:rsidR="00487B3D" w:rsidRPr="001F525F" w:rsidRDefault="00487B3D" w:rsidP="00AD29FC">
            <w:pPr>
              <w:rPr>
                <w:lang w:eastAsia="nl-BE"/>
              </w:rPr>
            </w:pPr>
            <w:r>
              <w:rPr>
                <w:lang w:eastAsia="nl-BE"/>
              </w:rPr>
              <w:t>Concretisering</w:t>
            </w:r>
          </w:p>
        </w:tc>
        <w:tc>
          <w:tcPr>
            <w:tcW w:w="323" w:type="pct"/>
            <w:textDirection w:val="btLr"/>
          </w:tcPr>
          <w:p w14:paraId="1BAE541F" w14:textId="77777777" w:rsidR="00487B3D" w:rsidRPr="001F525F" w:rsidRDefault="00487B3D" w:rsidP="00AD29FC">
            <w:pPr>
              <w:rPr>
                <w:lang w:eastAsia="nl-BE"/>
              </w:rPr>
            </w:pPr>
          </w:p>
        </w:tc>
        <w:tc>
          <w:tcPr>
            <w:tcW w:w="323" w:type="pct"/>
            <w:textDirection w:val="btLr"/>
          </w:tcPr>
          <w:p w14:paraId="09DDFBE9" w14:textId="77777777" w:rsidR="00487B3D" w:rsidRPr="001F525F" w:rsidRDefault="00487B3D" w:rsidP="00AD29FC">
            <w:pPr>
              <w:rPr>
                <w:lang w:eastAsia="nl-BE"/>
              </w:rPr>
            </w:pPr>
          </w:p>
        </w:tc>
        <w:tc>
          <w:tcPr>
            <w:tcW w:w="438" w:type="pct"/>
            <w:textDirection w:val="btLr"/>
          </w:tcPr>
          <w:p w14:paraId="2415DA89" w14:textId="77777777" w:rsidR="00487B3D" w:rsidRPr="001F525F" w:rsidRDefault="00487B3D" w:rsidP="00AD29FC">
            <w:pPr>
              <w:rPr>
                <w:lang w:eastAsia="nl-BE"/>
              </w:rPr>
            </w:pPr>
          </w:p>
        </w:tc>
        <w:tc>
          <w:tcPr>
            <w:tcW w:w="1658" w:type="pct"/>
          </w:tcPr>
          <w:p w14:paraId="756D78C8" w14:textId="77777777" w:rsidR="00487B3D" w:rsidRPr="001F525F" w:rsidRDefault="00487B3D" w:rsidP="00AD29FC">
            <w:pPr>
              <w:rPr>
                <w:lang w:eastAsia="nl-BE"/>
              </w:rPr>
            </w:pPr>
          </w:p>
        </w:tc>
      </w:tr>
      <w:tr w:rsidR="00487B3D" w:rsidRPr="001F525F" w14:paraId="1E8E9ABC" w14:textId="77777777" w:rsidTr="00487B3D">
        <w:trPr>
          <w:trHeight w:val="1415"/>
        </w:trPr>
        <w:tc>
          <w:tcPr>
            <w:tcW w:w="2257" w:type="pct"/>
          </w:tcPr>
          <w:p w14:paraId="65C38980" w14:textId="77777777" w:rsidR="00487B3D" w:rsidRPr="001F525F" w:rsidRDefault="00487B3D" w:rsidP="00AD29FC">
            <w:pPr>
              <w:rPr>
                <w:lang w:eastAsia="nl-BE"/>
              </w:rPr>
            </w:pPr>
            <w:r>
              <w:rPr>
                <w:lang w:eastAsia="nl-BE"/>
              </w:rPr>
              <w:t>Concretisering</w:t>
            </w:r>
          </w:p>
        </w:tc>
        <w:tc>
          <w:tcPr>
            <w:tcW w:w="323" w:type="pct"/>
            <w:textDirection w:val="btLr"/>
          </w:tcPr>
          <w:p w14:paraId="197ED50F" w14:textId="77777777" w:rsidR="00487B3D" w:rsidRPr="001F525F" w:rsidRDefault="00487B3D" w:rsidP="00AD29FC">
            <w:pPr>
              <w:rPr>
                <w:lang w:eastAsia="nl-BE"/>
              </w:rPr>
            </w:pPr>
          </w:p>
        </w:tc>
        <w:tc>
          <w:tcPr>
            <w:tcW w:w="323" w:type="pct"/>
            <w:textDirection w:val="btLr"/>
          </w:tcPr>
          <w:p w14:paraId="31C066F5" w14:textId="77777777" w:rsidR="00487B3D" w:rsidRPr="001F525F" w:rsidRDefault="00487B3D" w:rsidP="00AD29FC">
            <w:pPr>
              <w:rPr>
                <w:lang w:eastAsia="nl-BE"/>
              </w:rPr>
            </w:pPr>
          </w:p>
        </w:tc>
        <w:tc>
          <w:tcPr>
            <w:tcW w:w="438" w:type="pct"/>
            <w:textDirection w:val="btLr"/>
          </w:tcPr>
          <w:p w14:paraId="3D3A9BEC" w14:textId="77777777" w:rsidR="00487B3D" w:rsidRPr="001F525F" w:rsidRDefault="00487B3D" w:rsidP="00AD29FC">
            <w:pPr>
              <w:rPr>
                <w:lang w:eastAsia="nl-BE"/>
              </w:rPr>
            </w:pPr>
          </w:p>
        </w:tc>
        <w:tc>
          <w:tcPr>
            <w:tcW w:w="1658" w:type="pct"/>
          </w:tcPr>
          <w:p w14:paraId="0C7C7B30" w14:textId="77777777" w:rsidR="00487B3D" w:rsidRPr="001F525F" w:rsidRDefault="00487B3D" w:rsidP="00AD29FC">
            <w:pPr>
              <w:rPr>
                <w:lang w:eastAsia="nl-BE"/>
              </w:rPr>
            </w:pPr>
          </w:p>
        </w:tc>
      </w:tr>
      <w:tr w:rsidR="00487B3D" w:rsidRPr="001F525F" w14:paraId="10DFE828" w14:textId="77777777" w:rsidTr="00601B52">
        <w:trPr>
          <w:trHeight w:val="690"/>
        </w:trPr>
        <w:tc>
          <w:tcPr>
            <w:tcW w:w="2257" w:type="pct"/>
            <w:shd w:val="clear" w:color="auto" w:fill="D9D9D9" w:themeFill="background1" w:themeFillShade="D9"/>
          </w:tcPr>
          <w:p w14:paraId="5FD2DDE9" w14:textId="2770A453" w:rsidR="00487B3D" w:rsidRDefault="00601B52" w:rsidP="00AD29FC">
            <w:pPr>
              <w:rPr>
                <w:lang w:eastAsia="nl-BE"/>
              </w:rPr>
            </w:pPr>
            <w:r w:rsidRPr="00601B52">
              <w:rPr>
                <w:lang w:eastAsia="nl-BE"/>
              </w:rPr>
              <w:t>LPD 25</w:t>
            </w:r>
            <w:r w:rsidRPr="00601B52">
              <w:rPr>
                <w:lang w:eastAsia="nl-BE"/>
              </w:rPr>
              <w:tab/>
              <w:t>De leerlingen leggen het verband tussen beweging en de anatomische en biomechanische bouw van het menselijk lichaam.</w:t>
            </w:r>
          </w:p>
        </w:tc>
        <w:tc>
          <w:tcPr>
            <w:tcW w:w="323" w:type="pct"/>
            <w:shd w:val="clear" w:color="auto" w:fill="D9D9D9" w:themeFill="background1" w:themeFillShade="D9"/>
            <w:textDirection w:val="btLr"/>
          </w:tcPr>
          <w:p w14:paraId="379815A7"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6083719F"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2DAAC551" w14:textId="77777777" w:rsidR="00487B3D" w:rsidRPr="001F525F" w:rsidRDefault="00487B3D" w:rsidP="00AD29FC">
            <w:pPr>
              <w:rPr>
                <w:lang w:eastAsia="nl-BE"/>
              </w:rPr>
            </w:pPr>
          </w:p>
        </w:tc>
        <w:tc>
          <w:tcPr>
            <w:tcW w:w="1658" w:type="pct"/>
            <w:shd w:val="clear" w:color="auto" w:fill="D9D9D9" w:themeFill="background1" w:themeFillShade="D9"/>
          </w:tcPr>
          <w:p w14:paraId="0B608521" w14:textId="77777777" w:rsidR="00487B3D" w:rsidRPr="001F525F" w:rsidRDefault="00487B3D" w:rsidP="00AD29FC">
            <w:pPr>
              <w:rPr>
                <w:lang w:eastAsia="nl-BE"/>
              </w:rPr>
            </w:pPr>
          </w:p>
        </w:tc>
      </w:tr>
      <w:tr w:rsidR="00487B3D" w:rsidRPr="001F525F" w14:paraId="5BE30CC5" w14:textId="77777777" w:rsidTr="00487B3D">
        <w:trPr>
          <w:trHeight w:val="1415"/>
        </w:trPr>
        <w:tc>
          <w:tcPr>
            <w:tcW w:w="2257" w:type="pct"/>
          </w:tcPr>
          <w:p w14:paraId="78D9FD9A" w14:textId="77777777" w:rsidR="00487B3D" w:rsidRPr="001F525F" w:rsidRDefault="00487B3D" w:rsidP="00AD29FC">
            <w:pPr>
              <w:rPr>
                <w:lang w:eastAsia="nl-BE"/>
              </w:rPr>
            </w:pPr>
            <w:r>
              <w:rPr>
                <w:lang w:eastAsia="nl-BE"/>
              </w:rPr>
              <w:t>Concretisering</w:t>
            </w:r>
          </w:p>
        </w:tc>
        <w:tc>
          <w:tcPr>
            <w:tcW w:w="323" w:type="pct"/>
            <w:textDirection w:val="btLr"/>
          </w:tcPr>
          <w:p w14:paraId="5DE2EA30" w14:textId="77777777" w:rsidR="00487B3D" w:rsidRPr="001F525F" w:rsidRDefault="00487B3D" w:rsidP="00AD29FC">
            <w:pPr>
              <w:rPr>
                <w:lang w:eastAsia="nl-BE"/>
              </w:rPr>
            </w:pPr>
          </w:p>
        </w:tc>
        <w:tc>
          <w:tcPr>
            <w:tcW w:w="323" w:type="pct"/>
            <w:textDirection w:val="btLr"/>
          </w:tcPr>
          <w:p w14:paraId="653F2D58" w14:textId="77777777" w:rsidR="00487B3D" w:rsidRPr="001F525F" w:rsidRDefault="00487B3D" w:rsidP="00AD29FC">
            <w:pPr>
              <w:rPr>
                <w:lang w:eastAsia="nl-BE"/>
              </w:rPr>
            </w:pPr>
          </w:p>
        </w:tc>
        <w:tc>
          <w:tcPr>
            <w:tcW w:w="438" w:type="pct"/>
            <w:textDirection w:val="btLr"/>
          </w:tcPr>
          <w:p w14:paraId="43BB771D" w14:textId="77777777" w:rsidR="00487B3D" w:rsidRPr="001F525F" w:rsidRDefault="00487B3D" w:rsidP="00AD29FC">
            <w:pPr>
              <w:rPr>
                <w:lang w:eastAsia="nl-BE"/>
              </w:rPr>
            </w:pPr>
          </w:p>
        </w:tc>
        <w:tc>
          <w:tcPr>
            <w:tcW w:w="1658" w:type="pct"/>
          </w:tcPr>
          <w:p w14:paraId="09D56DD4" w14:textId="77777777" w:rsidR="00487B3D" w:rsidRPr="001F525F" w:rsidRDefault="00487B3D" w:rsidP="00AD29FC">
            <w:pPr>
              <w:rPr>
                <w:lang w:eastAsia="nl-BE"/>
              </w:rPr>
            </w:pPr>
          </w:p>
        </w:tc>
      </w:tr>
      <w:tr w:rsidR="00487B3D" w:rsidRPr="001F525F" w14:paraId="45D73DB6" w14:textId="77777777" w:rsidTr="00487B3D">
        <w:trPr>
          <w:trHeight w:val="1415"/>
        </w:trPr>
        <w:tc>
          <w:tcPr>
            <w:tcW w:w="2257" w:type="pct"/>
          </w:tcPr>
          <w:p w14:paraId="306DC898" w14:textId="77777777" w:rsidR="00487B3D" w:rsidRPr="001F525F" w:rsidRDefault="00487B3D" w:rsidP="00AD29FC">
            <w:pPr>
              <w:rPr>
                <w:lang w:eastAsia="nl-BE"/>
              </w:rPr>
            </w:pPr>
            <w:r>
              <w:rPr>
                <w:lang w:eastAsia="nl-BE"/>
              </w:rPr>
              <w:t>Concretisering</w:t>
            </w:r>
          </w:p>
        </w:tc>
        <w:tc>
          <w:tcPr>
            <w:tcW w:w="323" w:type="pct"/>
            <w:textDirection w:val="btLr"/>
          </w:tcPr>
          <w:p w14:paraId="7EB53FB0" w14:textId="77777777" w:rsidR="00487B3D" w:rsidRPr="001F525F" w:rsidRDefault="00487B3D" w:rsidP="00AD29FC">
            <w:pPr>
              <w:rPr>
                <w:lang w:eastAsia="nl-BE"/>
              </w:rPr>
            </w:pPr>
          </w:p>
        </w:tc>
        <w:tc>
          <w:tcPr>
            <w:tcW w:w="323" w:type="pct"/>
            <w:textDirection w:val="btLr"/>
          </w:tcPr>
          <w:p w14:paraId="0A59464A" w14:textId="77777777" w:rsidR="00487B3D" w:rsidRPr="001F525F" w:rsidRDefault="00487B3D" w:rsidP="00AD29FC">
            <w:pPr>
              <w:rPr>
                <w:lang w:eastAsia="nl-BE"/>
              </w:rPr>
            </w:pPr>
          </w:p>
        </w:tc>
        <w:tc>
          <w:tcPr>
            <w:tcW w:w="438" w:type="pct"/>
            <w:textDirection w:val="btLr"/>
          </w:tcPr>
          <w:p w14:paraId="1DEA4865" w14:textId="77777777" w:rsidR="00487B3D" w:rsidRPr="001F525F" w:rsidRDefault="00487B3D" w:rsidP="00AD29FC">
            <w:pPr>
              <w:rPr>
                <w:lang w:eastAsia="nl-BE"/>
              </w:rPr>
            </w:pPr>
          </w:p>
        </w:tc>
        <w:tc>
          <w:tcPr>
            <w:tcW w:w="1658" w:type="pct"/>
          </w:tcPr>
          <w:p w14:paraId="3FE8176B" w14:textId="77777777" w:rsidR="00487B3D" w:rsidRPr="001F525F" w:rsidRDefault="00487B3D" w:rsidP="00AD29FC">
            <w:pPr>
              <w:rPr>
                <w:lang w:eastAsia="nl-BE"/>
              </w:rPr>
            </w:pPr>
          </w:p>
        </w:tc>
      </w:tr>
      <w:tr w:rsidR="00487B3D" w:rsidRPr="001F525F" w14:paraId="3D2666DE" w14:textId="77777777" w:rsidTr="002453E2">
        <w:trPr>
          <w:trHeight w:val="691"/>
        </w:trPr>
        <w:tc>
          <w:tcPr>
            <w:tcW w:w="2257" w:type="pct"/>
            <w:shd w:val="clear" w:color="auto" w:fill="D9D9D9" w:themeFill="background1" w:themeFillShade="D9"/>
          </w:tcPr>
          <w:p w14:paraId="4099A03B" w14:textId="03EBBF2A" w:rsidR="00487B3D" w:rsidRPr="001F525F" w:rsidRDefault="002453E2" w:rsidP="00AD29FC">
            <w:pPr>
              <w:rPr>
                <w:lang w:eastAsia="nl-BE"/>
              </w:rPr>
            </w:pPr>
            <w:r w:rsidRPr="002453E2">
              <w:rPr>
                <w:lang w:eastAsia="nl-BE"/>
              </w:rPr>
              <w:lastRenderedPageBreak/>
              <w:t>LPD 26</w:t>
            </w:r>
            <w:r w:rsidRPr="002453E2">
              <w:rPr>
                <w:lang w:eastAsia="nl-BE"/>
              </w:rPr>
              <w:tab/>
              <w:t xml:space="preserve">De leerlingen leggen de fysiologische respons tijdens fysieke inspanningen en beïnvloedingsfactoren uit. </w:t>
            </w:r>
          </w:p>
        </w:tc>
        <w:tc>
          <w:tcPr>
            <w:tcW w:w="323" w:type="pct"/>
            <w:shd w:val="clear" w:color="auto" w:fill="D9D9D9" w:themeFill="background1" w:themeFillShade="D9"/>
            <w:textDirection w:val="btLr"/>
          </w:tcPr>
          <w:p w14:paraId="60A4CA27" w14:textId="77777777" w:rsidR="00487B3D" w:rsidRPr="001F525F" w:rsidRDefault="00487B3D" w:rsidP="00AD29FC">
            <w:pPr>
              <w:rPr>
                <w:lang w:eastAsia="nl-BE"/>
              </w:rPr>
            </w:pPr>
          </w:p>
        </w:tc>
        <w:tc>
          <w:tcPr>
            <w:tcW w:w="323" w:type="pct"/>
            <w:shd w:val="clear" w:color="auto" w:fill="D9D9D9" w:themeFill="background1" w:themeFillShade="D9"/>
            <w:textDirection w:val="btLr"/>
          </w:tcPr>
          <w:p w14:paraId="2CEC2864" w14:textId="77777777" w:rsidR="00487B3D" w:rsidRPr="001F525F" w:rsidRDefault="00487B3D" w:rsidP="00AD29FC">
            <w:pPr>
              <w:rPr>
                <w:lang w:eastAsia="nl-BE"/>
              </w:rPr>
            </w:pPr>
          </w:p>
        </w:tc>
        <w:tc>
          <w:tcPr>
            <w:tcW w:w="438" w:type="pct"/>
            <w:shd w:val="clear" w:color="auto" w:fill="D9D9D9" w:themeFill="background1" w:themeFillShade="D9"/>
            <w:textDirection w:val="btLr"/>
          </w:tcPr>
          <w:p w14:paraId="7AD63F38" w14:textId="77777777" w:rsidR="00487B3D" w:rsidRPr="001F525F" w:rsidRDefault="00487B3D" w:rsidP="00AD29FC">
            <w:pPr>
              <w:rPr>
                <w:lang w:eastAsia="nl-BE"/>
              </w:rPr>
            </w:pPr>
          </w:p>
        </w:tc>
        <w:tc>
          <w:tcPr>
            <w:tcW w:w="1658" w:type="pct"/>
            <w:shd w:val="clear" w:color="auto" w:fill="D9D9D9" w:themeFill="background1" w:themeFillShade="D9"/>
          </w:tcPr>
          <w:p w14:paraId="08443EB5" w14:textId="77777777" w:rsidR="00487B3D" w:rsidRPr="001F525F" w:rsidRDefault="00487B3D" w:rsidP="00AD29FC">
            <w:pPr>
              <w:rPr>
                <w:lang w:eastAsia="nl-BE"/>
              </w:rPr>
            </w:pPr>
          </w:p>
        </w:tc>
      </w:tr>
      <w:tr w:rsidR="00487B3D" w:rsidRPr="001F525F" w14:paraId="2D794B1F" w14:textId="77777777" w:rsidTr="00487B3D">
        <w:trPr>
          <w:trHeight w:val="1415"/>
        </w:trPr>
        <w:tc>
          <w:tcPr>
            <w:tcW w:w="2257" w:type="pct"/>
          </w:tcPr>
          <w:p w14:paraId="05452692" w14:textId="77777777" w:rsidR="00487B3D" w:rsidRPr="001F525F" w:rsidRDefault="00487B3D" w:rsidP="00AD29FC">
            <w:pPr>
              <w:rPr>
                <w:lang w:eastAsia="nl-BE"/>
              </w:rPr>
            </w:pPr>
            <w:r>
              <w:rPr>
                <w:lang w:eastAsia="nl-BE"/>
              </w:rPr>
              <w:t>Concretisering</w:t>
            </w:r>
          </w:p>
        </w:tc>
        <w:tc>
          <w:tcPr>
            <w:tcW w:w="323" w:type="pct"/>
            <w:textDirection w:val="btLr"/>
          </w:tcPr>
          <w:p w14:paraId="48E5734C" w14:textId="77777777" w:rsidR="00487B3D" w:rsidRPr="001F525F" w:rsidRDefault="00487B3D" w:rsidP="00AD29FC">
            <w:pPr>
              <w:rPr>
                <w:lang w:eastAsia="nl-BE"/>
              </w:rPr>
            </w:pPr>
          </w:p>
        </w:tc>
        <w:tc>
          <w:tcPr>
            <w:tcW w:w="323" w:type="pct"/>
            <w:textDirection w:val="btLr"/>
          </w:tcPr>
          <w:p w14:paraId="258516A8" w14:textId="77777777" w:rsidR="00487B3D" w:rsidRPr="001F525F" w:rsidRDefault="00487B3D" w:rsidP="00AD29FC">
            <w:pPr>
              <w:rPr>
                <w:lang w:eastAsia="nl-BE"/>
              </w:rPr>
            </w:pPr>
          </w:p>
        </w:tc>
        <w:tc>
          <w:tcPr>
            <w:tcW w:w="438" w:type="pct"/>
            <w:textDirection w:val="btLr"/>
          </w:tcPr>
          <w:p w14:paraId="7DC30205" w14:textId="77777777" w:rsidR="00487B3D" w:rsidRPr="001F525F" w:rsidRDefault="00487B3D" w:rsidP="00AD29FC">
            <w:pPr>
              <w:rPr>
                <w:lang w:eastAsia="nl-BE"/>
              </w:rPr>
            </w:pPr>
          </w:p>
        </w:tc>
        <w:tc>
          <w:tcPr>
            <w:tcW w:w="1658" w:type="pct"/>
          </w:tcPr>
          <w:p w14:paraId="3D317599" w14:textId="77777777" w:rsidR="00487B3D" w:rsidRPr="001F525F" w:rsidRDefault="00487B3D" w:rsidP="00AD29FC">
            <w:pPr>
              <w:rPr>
                <w:lang w:eastAsia="nl-BE"/>
              </w:rPr>
            </w:pPr>
          </w:p>
        </w:tc>
      </w:tr>
      <w:tr w:rsidR="00487B3D" w:rsidRPr="001F525F" w14:paraId="2689E05B" w14:textId="77777777" w:rsidTr="00487B3D">
        <w:trPr>
          <w:trHeight w:val="1415"/>
        </w:trPr>
        <w:tc>
          <w:tcPr>
            <w:tcW w:w="2257" w:type="pct"/>
          </w:tcPr>
          <w:p w14:paraId="2143A441" w14:textId="77777777" w:rsidR="00487B3D" w:rsidRPr="001F525F" w:rsidRDefault="00487B3D" w:rsidP="00AD29FC">
            <w:pPr>
              <w:rPr>
                <w:lang w:eastAsia="nl-BE"/>
              </w:rPr>
            </w:pPr>
            <w:r>
              <w:rPr>
                <w:lang w:eastAsia="nl-BE"/>
              </w:rPr>
              <w:t>Concretisering</w:t>
            </w:r>
          </w:p>
        </w:tc>
        <w:tc>
          <w:tcPr>
            <w:tcW w:w="323" w:type="pct"/>
            <w:textDirection w:val="btLr"/>
          </w:tcPr>
          <w:p w14:paraId="3B0109BC" w14:textId="77777777" w:rsidR="00487B3D" w:rsidRPr="001F525F" w:rsidRDefault="00487B3D" w:rsidP="00AD29FC">
            <w:pPr>
              <w:rPr>
                <w:lang w:eastAsia="nl-BE"/>
              </w:rPr>
            </w:pPr>
          </w:p>
        </w:tc>
        <w:tc>
          <w:tcPr>
            <w:tcW w:w="323" w:type="pct"/>
            <w:textDirection w:val="btLr"/>
          </w:tcPr>
          <w:p w14:paraId="31DF4D03" w14:textId="77777777" w:rsidR="00487B3D" w:rsidRPr="001F525F" w:rsidRDefault="00487B3D" w:rsidP="00AD29FC">
            <w:pPr>
              <w:rPr>
                <w:lang w:eastAsia="nl-BE"/>
              </w:rPr>
            </w:pPr>
          </w:p>
        </w:tc>
        <w:tc>
          <w:tcPr>
            <w:tcW w:w="438" w:type="pct"/>
            <w:textDirection w:val="btLr"/>
          </w:tcPr>
          <w:p w14:paraId="5E9A2C27" w14:textId="77777777" w:rsidR="00487B3D" w:rsidRPr="001F525F" w:rsidRDefault="00487B3D" w:rsidP="00AD29FC">
            <w:pPr>
              <w:rPr>
                <w:lang w:eastAsia="nl-BE"/>
              </w:rPr>
            </w:pPr>
          </w:p>
        </w:tc>
        <w:tc>
          <w:tcPr>
            <w:tcW w:w="1658" w:type="pct"/>
          </w:tcPr>
          <w:p w14:paraId="5B9CB99F" w14:textId="77777777" w:rsidR="00487B3D" w:rsidRPr="001F525F" w:rsidRDefault="00487B3D" w:rsidP="00AD29FC">
            <w:pPr>
              <w:rPr>
                <w:lang w:eastAsia="nl-BE"/>
              </w:rPr>
            </w:pPr>
          </w:p>
        </w:tc>
      </w:tr>
    </w:tbl>
    <w:p w14:paraId="5F04D68F" w14:textId="77777777" w:rsidR="00757DAD" w:rsidRDefault="00757DAD" w:rsidP="00F85DB3">
      <w:pPr>
        <w:rPr>
          <w:lang w:eastAsia="nl-BE"/>
        </w:rPr>
      </w:pPr>
    </w:p>
    <w:sectPr w:rsidR="00757DAD" w:rsidSect="00C46A67">
      <w:endnotePr>
        <w:numFmt w:val="decimal"/>
      </w:endnotePr>
      <w:pgSz w:w="16838" w:h="11906" w:orient="landscape" w:code="9"/>
      <w:pgMar w:top="1418" w:right="1134" w:bottom="1418"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356D" w14:textId="77777777" w:rsidR="004C48EA" w:rsidRDefault="004C48EA" w:rsidP="00542652">
      <w:r>
        <w:separator/>
      </w:r>
    </w:p>
  </w:endnote>
  <w:endnote w:type="continuationSeparator" w:id="0">
    <w:p w14:paraId="4FBFF145" w14:textId="77777777" w:rsidR="004C48EA" w:rsidRDefault="004C48EA" w:rsidP="00542652">
      <w:r>
        <w:continuationSeparator/>
      </w:r>
    </w:p>
  </w:endnote>
  <w:endnote w:type="continuationNotice" w:id="1">
    <w:p w14:paraId="0637B521" w14:textId="77777777" w:rsidR="004C48EA" w:rsidRDefault="004C4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462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E8751F" w:rsidRPr="00E8751F">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418" w14:textId="77777777" w:rsidR="00742BE1" w:rsidRPr="009B3434" w:rsidRDefault="009B3434" w:rsidP="009B3434">
    <w:pPr>
      <w:pStyle w:val="Voettekst"/>
      <w:tabs>
        <w:tab w:val="clear" w:pos="4536"/>
        <w:tab w:val="clear" w:pos="9072"/>
        <w:tab w:val="right" w:pos="14459"/>
      </w:tabs>
      <w:rPr>
        <w:noProof/>
        <w:lang w:eastAsia="nl-BE"/>
      </w:rPr>
    </w:pPr>
    <w:r w:rsidRPr="002267F6">
      <w:rPr>
        <w:noProof/>
        <w:lang w:eastAsia="nl-BE"/>
      </w:rPr>
      <w:drawing>
        <wp:anchor distT="0" distB="0" distL="114300" distR="114300" simplePos="0" relativeHeight="251658242" behindDoc="0" locked="0" layoutInCell="1" allowOverlap="1" wp14:anchorId="7BA6BC2F" wp14:editId="468E5939">
          <wp:simplePos x="0" y="0"/>
          <wp:positionH relativeFrom="column">
            <wp:posOffset>3810</wp:posOffset>
          </wp:positionH>
          <wp:positionV relativeFrom="paragraph">
            <wp:posOffset>-13970</wp:posOffset>
          </wp:positionV>
          <wp:extent cx="900000" cy="345600"/>
          <wp:effectExtent l="0" t="0" r="0" b="0"/>
          <wp:wrapNone/>
          <wp:docPr id="375875567" name="Afbeelding 375875567"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6BF7" w:rsidRPr="002267F6">
      <w:rPr>
        <w:noProof/>
        <w:lang w:eastAsia="nl-BE"/>
      </w:rPr>
      <w:drawing>
        <wp:anchor distT="0" distB="0" distL="114300" distR="114300" simplePos="0" relativeHeight="251658241" behindDoc="1" locked="0" layoutInCell="1" allowOverlap="1" wp14:anchorId="5E01CD2D" wp14:editId="06291FA7">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2">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9B3434">
      <w:rPr>
        <w:noProof/>
        <w:lang w:eastAsia="nl-BE"/>
      </w:rPr>
      <w:tab/>
    </w:r>
    <w:r w:rsidR="00156BF7" w:rsidRPr="009B3434">
      <w:rPr>
        <w:noProof/>
        <w:lang w:eastAsia="nl-BE"/>
      </w:rPr>
      <w:fldChar w:fldCharType="begin"/>
    </w:r>
    <w:r w:rsidR="00156BF7" w:rsidRPr="009B3434">
      <w:rPr>
        <w:noProof/>
        <w:lang w:eastAsia="nl-BE"/>
      </w:rPr>
      <w:instrText>PAGE   \* MERGEFORMAT</w:instrText>
    </w:r>
    <w:r w:rsidR="00156BF7" w:rsidRPr="009B3434">
      <w:rPr>
        <w:noProof/>
        <w:lang w:eastAsia="nl-BE"/>
      </w:rPr>
      <w:fldChar w:fldCharType="separate"/>
    </w:r>
    <w:r w:rsidR="00156BF7" w:rsidRPr="009B3434">
      <w:rPr>
        <w:noProof/>
        <w:lang w:eastAsia="nl-BE"/>
      </w:rPr>
      <w:t>1</w:t>
    </w:r>
    <w:r w:rsidR="00156BF7" w:rsidRPr="009B3434">
      <w:rPr>
        <w:noProof/>
        <w:lang w:eastAsia="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4D5F" w14:textId="77777777" w:rsidR="00742BE1" w:rsidRPr="00156BF7" w:rsidRDefault="00FD3DE3" w:rsidP="007A47BD">
    <w:pPr>
      <w:pStyle w:val="Voettekst"/>
      <w:tabs>
        <w:tab w:val="clear" w:pos="4536"/>
        <w:tab w:val="clear" w:pos="9072"/>
        <w:tab w:val="right" w:pos="14570"/>
      </w:tabs>
      <w:spacing w:after="0" w:line="240" w:lineRule="auto"/>
      <w:rPr>
        <w:bCs/>
        <w:color w:val="404040" w:themeColor="text1" w:themeTint="BF"/>
        <w:sz w:val="18"/>
        <w:szCs w:val="18"/>
      </w:rPr>
    </w:pPr>
    <w:r w:rsidRPr="002267F6">
      <w:rPr>
        <w:noProof/>
        <w:lang w:eastAsia="nl-BE"/>
      </w:rPr>
      <w:drawing>
        <wp:inline distT="0" distB="0" distL="0" distR="0" wp14:anchorId="72AFF726" wp14:editId="63A95075">
          <wp:extent cx="900000" cy="345600"/>
          <wp:effectExtent l="0" t="0" r="0" b="0"/>
          <wp:docPr id="1171408094" name="Afbeelding 1171408094"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8094" name="Afbeelding 1171408094" descr="Afbeelding met tekst, Lettertype, Graphics, grafische vormgeving&#10;&#10;Automatisch gegenereerde beschrijving"/>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inline>
      </w:drawing>
    </w:r>
    <w:r w:rsidR="00092C7B" w:rsidRPr="002267F6">
      <w:rPr>
        <w:noProof/>
        <w:lang w:eastAsia="nl-BE"/>
      </w:rPr>
      <w:drawing>
        <wp:anchor distT="0" distB="0" distL="114300" distR="114300" simplePos="0" relativeHeight="251658240" behindDoc="1" locked="0" layoutInCell="1" allowOverlap="1" wp14:anchorId="718088D2" wp14:editId="6B0DC4D7">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004A" w14:textId="77777777" w:rsidR="004C48EA" w:rsidRDefault="004C48EA" w:rsidP="00542652">
      <w:r>
        <w:separator/>
      </w:r>
    </w:p>
  </w:footnote>
  <w:footnote w:type="continuationSeparator" w:id="0">
    <w:p w14:paraId="54DEEEE9" w14:textId="77777777" w:rsidR="004C48EA" w:rsidRDefault="004C48EA" w:rsidP="00542652">
      <w:r>
        <w:continuationSeparator/>
      </w:r>
    </w:p>
    <w:p w14:paraId="07803AC9" w14:textId="77777777" w:rsidR="004C48EA" w:rsidRDefault="004C48EA"/>
    <w:p w14:paraId="5D5BF833" w14:textId="77777777" w:rsidR="004C48EA" w:rsidRDefault="004C48EA"/>
  </w:footnote>
  <w:footnote w:type="continuationNotice" w:id="1">
    <w:p w14:paraId="3AC480D5" w14:textId="77777777" w:rsidR="004C48EA" w:rsidRDefault="004C48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8"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7"/>
  </w:num>
  <w:num w:numId="2" w16cid:durableId="2085225797">
    <w:abstractNumId w:val="7"/>
  </w:num>
  <w:num w:numId="3" w16cid:durableId="210112520">
    <w:abstractNumId w:val="2"/>
  </w:num>
  <w:num w:numId="4" w16cid:durableId="2146391007">
    <w:abstractNumId w:val="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7"/>
  </w:num>
  <w:num w:numId="6" w16cid:durableId="287706536">
    <w:abstractNumId w:val="4"/>
  </w:num>
  <w:num w:numId="7" w16cid:durableId="2057389921">
    <w:abstractNumId w:val="8"/>
  </w:num>
  <w:num w:numId="8" w16cid:durableId="175048375">
    <w:abstractNumId w:val="6"/>
  </w:num>
  <w:num w:numId="9" w16cid:durableId="336887750">
    <w:abstractNumId w:val="10"/>
  </w:num>
  <w:num w:numId="10" w16cid:durableId="1666779299">
    <w:abstractNumId w:val="1"/>
  </w:num>
  <w:num w:numId="11" w16cid:durableId="1219172945">
    <w:abstractNumId w:val="5"/>
  </w:num>
  <w:num w:numId="12" w16cid:durableId="1852329665">
    <w:abstractNumId w:val="9"/>
  </w:num>
  <w:num w:numId="13" w16cid:durableId="1497765492">
    <w:abstractNumId w:val="0"/>
  </w:num>
  <w:num w:numId="14" w16cid:durableId="141663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1F"/>
    <w:rsid w:val="00005053"/>
    <w:rsid w:val="00020948"/>
    <w:rsid w:val="0002405C"/>
    <w:rsid w:val="0002559F"/>
    <w:rsid w:val="00034324"/>
    <w:rsid w:val="0003496F"/>
    <w:rsid w:val="00045EBA"/>
    <w:rsid w:val="00050125"/>
    <w:rsid w:val="00083505"/>
    <w:rsid w:val="00084E1A"/>
    <w:rsid w:val="00092C7B"/>
    <w:rsid w:val="000A0C04"/>
    <w:rsid w:val="000A380F"/>
    <w:rsid w:val="000B47EA"/>
    <w:rsid w:val="000B4C12"/>
    <w:rsid w:val="000C1E81"/>
    <w:rsid w:val="000C5ED7"/>
    <w:rsid w:val="000C68C2"/>
    <w:rsid w:val="000D3699"/>
    <w:rsid w:val="000D5051"/>
    <w:rsid w:val="000E6B20"/>
    <w:rsid w:val="000F2BCD"/>
    <w:rsid w:val="00100C91"/>
    <w:rsid w:val="001047F7"/>
    <w:rsid w:val="00105CA3"/>
    <w:rsid w:val="001112FD"/>
    <w:rsid w:val="00111E95"/>
    <w:rsid w:val="001133CD"/>
    <w:rsid w:val="00124E96"/>
    <w:rsid w:val="00125451"/>
    <w:rsid w:val="00127D92"/>
    <w:rsid w:val="001539F1"/>
    <w:rsid w:val="00156BF7"/>
    <w:rsid w:val="0016105D"/>
    <w:rsid w:val="00167FAC"/>
    <w:rsid w:val="00170099"/>
    <w:rsid w:val="001755E4"/>
    <w:rsid w:val="00177D31"/>
    <w:rsid w:val="00184DC6"/>
    <w:rsid w:val="00184F88"/>
    <w:rsid w:val="00192F4A"/>
    <w:rsid w:val="00195631"/>
    <w:rsid w:val="001A5011"/>
    <w:rsid w:val="001B1CBA"/>
    <w:rsid w:val="001B4CC6"/>
    <w:rsid w:val="001C0C5E"/>
    <w:rsid w:val="001C2532"/>
    <w:rsid w:val="001D3FDE"/>
    <w:rsid w:val="001E28E7"/>
    <w:rsid w:val="001E2B0B"/>
    <w:rsid w:val="001E338B"/>
    <w:rsid w:val="001E41DD"/>
    <w:rsid w:val="001E7667"/>
    <w:rsid w:val="001E7971"/>
    <w:rsid w:val="001F525F"/>
    <w:rsid w:val="0020522C"/>
    <w:rsid w:val="00223613"/>
    <w:rsid w:val="0022385B"/>
    <w:rsid w:val="00225806"/>
    <w:rsid w:val="00237820"/>
    <w:rsid w:val="00244327"/>
    <w:rsid w:val="002453E2"/>
    <w:rsid w:val="00247617"/>
    <w:rsid w:val="00250907"/>
    <w:rsid w:val="0025424A"/>
    <w:rsid w:val="0026274E"/>
    <w:rsid w:val="0026313C"/>
    <w:rsid w:val="0026610B"/>
    <w:rsid w:val="002714E4"/>
    <w:rsid w:val="00273D79"/>
    <w:rsid w:val="00275C69"/>
    <w:rsid w:val="002818A7"/>
    <w:rsid w:val="00282BB1"/>
    <w:rsid w:val="002862E9"/>
    <w:rsid w:val="00287C15"/>
    <w:rsid w:val="00290079"/>
    <w:rsid w:val="002C38BC"/>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7EB5"/>
    <w:rsid w:val="003B3DEF"/>
    <w:rsid w:val="003C3080"/>
    <w:rsid w:val="003C357E"/>
    <w:rsid w:val="003C365A"/>
    <w:rsid w:val="003D02CD"/>
    <w:rsid w:val="003D42FA"/>
    <w:rsid w:val="003F05E9"/>
    <w:rsid w:val="003F3B3F"/>
    <w:rsid w:val="00405283"/>
    <w:rsid w:val="004162E8"/>
    <w:rsid w:val="00424A70"/>
    <w:rsid w:val="004305D4"/>
    <w:rsid w:val="004359EC"/>
    <w:rsid w:val="00436C24"/>
    <w:rsid w:val="00437BBA"/>
    <w:rsid w:val="00442F4C"/>
    <w:rsid w:val="00450BE0"/>
    <w:rsid w:val="00456013"/>
    <w:rsid w:val="00456B7A"/>
    <w:rsid w:val="0046180B"/>
    <w:rsid w:val="004654C4"/>
    <w:rsid w:val="00475418"/>
    <w:rsid w:val="0047687E"/>
    <w:rsid w:val="00487B3D"/>
    <w:rsid w:val="004A3E71"/>
    <w:rsid w:val="004B4916"/>
    <w:rsid w:val="004C3FCD"/>
    <w:rsid w:val="004C48EA"/>
    <w:rsid w:val="004D062F"/>
    <w:rsid w:val="004D3423"/>
    <w:rsid w:val="004E1DDB"/>
    <w:rsid w:val="004F0B6F"/>
    <w:rsid w:val="004F4BAD"/>
    <w:rsid w:val="004F5EB3"/>
    <w:rsid w:val="004F670C"/>
    <w:rsid w:val="004F6852"/>
    <w:rsid w:val="004F7083"/>
    <w:rsid w:val="00507B8D"/>
    <w:rsid w:val="0051512A"/>
    <w:rsid w:val="0051626C"/>
    <w:rsid w:val="00531181"/>
    <w:rsid w:val="005365F3"/>
    <w:rsid w:val="005375F8"/>
    <w:rsid w:val="005400D3"/>
    <w:rsid w:val="00542652"/>
    <w:rsid w:val="00550F44"/>
    <w:rsid w:val="005555AB"/>
    <w:rsid w:val="00565A69"/>
    <w:rsid w:val="00573614"/>
    <w:rsid w:val="00582D2E"/>
    <w:rsid w:val="0058457E"/>
    <w:rsid w:val="00587F9C"/>
    <w:rsid w:val="005A157F"/>
    <w:rsid w:val="005B1EF3"/>
    <w:rsid w:val="005B6E7C"/>
    <w:rsid w:val="005B732D"/>
    <w:rsid w:val="005B7BCB"/>
    <w:rsid w:val="005C2046"/>
    <w:rsid w:val="005C4006"/>
    <w:rsid w:val="005D7D29"/>
    <w:rsid w:val="005E1C22"/>
    <w:rsid w:val="0060187B"/>
    <w:rsid w:val="00601B52"/>
    <w:rsid w:val="00602896"/>
    <w:rsid w:val="006035C7"/>
    <w:rsid w:val="00614EB5"/>
    <w:rsid w:val="00620A2B"/>
    <w:rsid w:val="00621CBE"/>
    <w:rsid w:val="00637F13"/>
    <w:rsid w:val="00640317"/>
    <w:rsid w:val="00643BB3"/>
    <w:rsid w:val="00645DF8"/>
    <w:rsid w:val="006505A5"/>
    <w:rsid w:val="0065447F"/>
    <w:rsid w:val="00657AE7"/>
    <w:rsid w:val="0066310A"/>
    <w:rsid w:val="00664D1D"/>
    <w:rsid w:val="00667211"/>
    <w:rsid w:val="00675BA9"/>
    <w:rsid w:val="0068504D"/>
    <w:rsid w:val="006872E7"/>
    <w:rsid w:val="006903EF"/>
    <w:rsid w:val="00690DB2"/>
    <w:rsid w:val="006918BA"/>
    <w:rsid w:val="00692DD9"/>
    <w:rsid w:val="00695E7E"/>
    <w:rsid w:val="006A0184"/>
    <w:rsid w:val="006A5A53"/>
    <w:rsid w:val="006B0524"/>
    <w:rsid w:val="006B3DD8"/>
    <w:rsid w:val="006D3F09"/>
    <w:rsid w:val="006D672A"/>
    <w:rsid w:val="006D7E31"/>
    <w:rsid w:val="006F5280"/>
    <w:rsid w:val="00701086"/>
    <w:rsid w:val="007115EE"/>
    <w:rsid w:val="00711A8E"/>
    <w:rsid w:val="0071469E"/>
    <w:rsid w:val="00716850"/>
    <w:rsid w:val="007201BA"/>
    <w:rsid w:val="00721103"/>
    <w:rsid w:val="0072606C"/>
    <w:rsid w:val="00727F36"/>
    <w:rsid w:val="00733752"/>
    <w:rsid w:val="00737230"/>
    <w:rsid w:val="00742BE1"/>
    <w:rsid w:val="0074784E"/>
    <w:rsid w:val="00751705"/>
    <w:rsid w:val="00752236"/>
    <w:rsid w:val="00757DAD"/>
    <w:rsid w:val="00765F33"/>
    <w:rsid w:val="00766DA3"/>
    <w:rsid w:val="007755A0"/>
    <w:rsid w:val="007755F9"/>
    <w:rsid w:val="00790DA0"/>
    <w:rsid w:val="007913F3"/>
    <w:rsid w:val="00791ABB"/>
    <w:rsid w:val="00791BC3"/>
    <w:rsid w:val="00791F9A"/>
    <w:rsid w:val="00794B76"/>
    <w:rsid w:val="007A47BD"/>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1EBE"/>
    <w:rsid w:val="00803E9F"/>
    <w:rsid w:val="00823891"/>
    <w:rsid w:val="00830982"/>
    <w:rsid w:val="00831D21"/>
    <w:rsid w:val="00832EE1"/>
    <w:rsid w:val="00844A02"/>
    <w:rsid w:val="00861A96"/>
    <w:rsid w:val="00863F63"/>
    <w:rsid w:val="00873803"/>
    <w:rsid w:val="00876958"/>
    <w:rsid w:val="008854E2"/>
    <w:rsid w:val="00886B0A"/>
    <w:rsid w:val="008A1FC5"/>
    <w:rsid w:val="008A2765"/>
    <w:rsid w:val="008A5DFF"/>
    <w:rsid w:val="008B061A"/>
    <w:rsid w:val="008B663C"/>
    <w:rsid w:val="008C063A"/>
    <w:rsid w:val="008D4918"/>
    <w:rsid w:val="008D78A5"/>
    <w:rsid w:val="008E2108"/>
    <w:rsid w:val="008E3DF9"/>
    <w:rsid w:val="008E4EEA"/>
    <w:rsid w:val="008E65BF"/>
    <w:rsid w:val="00900DA2"/>
    <w:rsid w:val="0090100B"/>
    <w:rsid w:val="0090340D"/>
    <w:rsid w:val="0090582A"/>
    <w:rsid w:val="009123EA"/>
    <w:rsid w:val="009265A6"/>
    <w:rsid w:val="009327EA"/>
    <w:rsid w:val="00932807"/>
    <w:rsid w:val="00943AF2"/>
    <w:rsid w:val="00954509"/>
    <w:rsid w:val="0096120E"/>
    <w:rsid w:val="00964350"/>
    <w:rsid w:val="00980DCE"/>
    <w:rsid w:val="00982889"/>
    <w:rsid w:val="00983866"/>
    <w:rsid w:val="0099620A"/>
    <w:rsid w:val="009A6EA2"/>
    <w:rsid w:val="009B235B"/>
    <w:rsid w:val="009B3434"/>
    <w:rsid w:val="009B4946"/>
    <w:rsid w:val="009B63B2"/>
    <w:rsid w:val="009C19F5"/>
    <w:rsid w:val="009D328F"/>
    <w:rsid w:val="009D610A"/>
    <w:rsid w:val="009E61A9"/>
    <w:rsid w:val="009F000C"/>
    <w:rsid w:val="00A0066B"/>
    <w:rsid w:val="00A04E1D"/>
    <w:rsid w:val="00A31AD5"/>
    <w:rsid w:val="00A442E2"/>
    <w:rsid w:val="00A44960"/>
    <w:rsid w:val="00A52B82"/>
    <w:rsid w:val="00A64B25"/>
    <w:rsid w:val="00A72D9E"/>
    <w:rsid w:val="00A75144"/>
    <w:rsid w:val="00A75F66"/>
    <w:rsid w:val="00A82070"/>
    <w:rsid w:val="00A84694"/>
    <w:rsid w:val="00A853B3"/>
    <w:rsid w:val="00A90E5B"/>
    <w:rsid w:val="00A95707"/>
    <w:rsid w:val="00AB68EC"/>
    <w:rsid w:val="00AC43ED"/>
    <w:rsid w:val="00AD25FD"/>
    <w:rsid w:val="00AD3708"/>
    <w:rsid w:val="00AE29B3"/>
    <w:rsid w:val="00AE3D10"/>
    <w:rsid w:val="00AE57DC"/>
    <w:rsid w:val="00AF2EA8"/>
    <w:rsid w:val="00AF7426"/>
    <w:rsid w:val="00B019DC"/>
    <w:rsid w:val="00B0652B"/>
    <w:rsid w:val="00B16D9E"/>
    <w:rsid w:val="00B215F5"/>
    <w:rsid w:val="00B3089F"/>
    <w:rsid w:val="00B3326E"/>
    <w:rsid w:val="00B333D2"/>
    <w:rsid w:val="00B33B85"/>
    <w:rsid w:val="00B412B3"/>
    <w:rsid w:val="00B45EA0"/>
    <w:rsid w:val="00B46550"/>
    <w:rsid w:val="00B46939"/>
    <w:rsid w:val="00B51E01"/>
    <w:rsid w:val="00B614E7"/>
    <w:rsid w:val="00B66369"/>
    <w:rsid w:val="00B66FB2"/>
    <w:rsid w:val="00B74B05"/>
    <w:rsid w:val="00B9372F"/>
    <w:rsid w:val="00B953B8"/>
    <w:rsid w:val="00B965B4"/>
    <w:rsid w:val="00BC3446"/>
    <w:rsid w:val="00BD17BC"/>
    <w:rsid w:val="00BE5126"/>
    <w:rsid w:val="00BE6CA3"/>
    <w:rsid w:val="00BF535C"/>
    <w:rsid w:val="00BF5B01"/>
    <w:rsid w:val="00C02ED3"/>
    <w:rsid w:val="00C05E2B"/>
    <w:rsid w:val="00C06487"/>
    <w:rsid w:val="00C3301F"/>
    <w:rsid w:val="00C34916"/>
    <w:rsid w:val="00C42227"/>
    <w:rsid w:val="00C4432C"/>
    <w:rsid w:val="00C46A67"/>
    <w:rsid w:val="00C73101"/>
    <w:rsid w:val="00C926CA"/>
    <w:rsid w:val="00C93D8E"/>
    <w:rsid w:val="00CA1BF4"/>
    <w:rsid w:val="00CA2ADD"/>
    <w:rsid w:val="00CA3472"/>
    <w:rsid w:val="00CA70E6"/>
    <w:rsid w:val="00CB1B2C"/>
    <w:rsid w:val="00CC1472"/>
    <w:rsid w:val="00CC45E2"/>
    <w:rsid w:val="00CC5998"/>
    <w:rsid w:val="00CC5E87"/>
    <w:rsid w:val="00CC608A"/>
    <w:rsid w:val="00CF2CFC"/>
    <w:rsid w:val="00CF504B"/>
    <w:rsid w:val="00D05E0C"/>
    <w:rsid w:val="00D153F1"/>
    <w:rsid w:val="00D201E9"/>
    <w:rsid w:val="00D2120A"/>
    <w:rsid w:val="00D24E49"/>
    <w:rsid w:val="00D253E8"/>
    <w:rsid w:val="00D258E3"/>
    <w:rsid w:val="00D263A2"/>
    <w:rsid w:val="00D27963"/>
    <w:rsid w:val="00D32709"/>
    <w:rsid w:val="00D35E05"/>
    <w:rsid w:val="00D46BAD"/>
    <w:rsid w:val="00D47932"/>
    <w:rsid w:val="00D50C34"/>
    <w:rsid w:val="00D57927"/>
    <w:rsid w:val="00D62CAD"/>
    <w:rsid w:val="00D71FD9"/>
    <w:rsid w:val="00D91EDD"/>
    <w:rsid w:val="00D92C04"/>
    <w:rsid w:val="00DA2DE5"/>
    <w:rsid w:val="00DA74A7"/>
    <w:rsid w:val="00DB1014"/>
    <w:rsid w:val="00DB668E"/>
    <w:rsid w:val="00DC1E08"/>
    <w:rsid w:val="00DD4AB1"/>
    <w:rsid w:val="00DF09AC"/>
    <w:rsid w:val="00DF17C0"/>
    <w:rsid w:val="00DF20AB"/>
    <w:rsid w:val="00DF4612"/>
    <w:rsid w:val="00E02A25"/>
    <w:rsid w:val="00E03F61"/>
    <w:rsid w:val="00E04192"/>
    <w:rsid w:val="00E113BF"/>
    <w:rsid w:val="00E2096D"/>
    <w:rsid w:val="00E27E09"/>
    <w:rsid w:val="00E30C48"/>
    <w:rsid w:val="00E45854"/>
    <w:rsid w:val="00E47C80"/>
    <w:rsid w:val="00E50F3A"/>
    <w:rsid w:val="00E53ADC"/>
    <w:rsid w:val="00E543E2"/>
    <w:rsid w:val="00E543E9"/>
    <w:rsid w:val="00E557ED"/>
    <w:rsid w:val="00E73A6D"/>
    <w:rsid w:val="00E75062"/>
    <w:rsid w:val="00E8057D"/>
    <w:rsid w:val="00E81306"/>
    <w:rsid w:val="00E818E8"/>
    <w:rsid w:val="00E82741"/>
    <w:rsid w:val="00E8751F"/>
    <w:rsid w:val="00E9000D"/>
    <w:rsid w:val="00E94E6B"/>
    <w:rsid w:val="00E95386"/>
    <w:rsid w:val="00EA6F08"/>
    <w:rsid w:val="00EB0A94"/>
    <w:rsid w:val="00EB3154"/>
    <w:rsid w:val="00EB3381"/>
    <w:rsid w:val="00EB537E"/>
    <w:rsid w:val="00EC194F"/>
    <w:rsid w:val="00EC3B8F"/>
    <w:rsid w:val="00EC71BD"/>
    <w:rsid w:val="00EE1643"/>
    <w:rsid w:val="00EF0587"/>
    <w:rsid w:val="00EF1C47"/>
    <w:rsid w:val="00EF3218"/>
    <w:rsid w:val="00F01269"/>
    <w:rsid w:val="00F0429D"/>
    <w:rsid w:val="00F2108F"/>
    <w:rsid w:val="00F24820"/>
    <w:rsid w:val="00F2707D"/>
    <w:rsid w:val="00F4049E"/>
    <w:rsid w:val="00F5043B"/>
    <w:rsid w:val="00F5101D"/>
    <w:rsid w:val="00F62FF5"/>
    <w:rsid w:val="00F70B2F"/>
    <w:rsid w:val="00F75290"/>
    <w:rsid w:val="00F82436"/>
    <w:rsid w:val="00F85DB3"/>
    <w:rsid w:val="00F8750F"/>
    <w:rsid w:val="00F91BDB"/>
    <w:rsid w:val="00F93C1B"/>
    <w:rsid w:val="00F96046"/>
    <w:rsid w:val="00FA30D9"/>
    <w:rsid w:val="00FA4F42"/>
    <w:rsid w:val="00FA6EC9"/>
    <w:rsid w:val="00FB2F8F"/>
    <w:rsid w:val="00FD3DE3"/>
    <w:rsid w:val="00FE5160"/>
    <w:rsid w:val="00FF626F"/>
    <w:rsid w:val="00FF70DB"/>
    <w:rsid w:val="38C96C67"/>
    <w:rsid w:val="74A9B7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F3F8"/>
  <w15:docId w15:val="{15AA2641-E5A9-471F-A1A9-EFC8C2DB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DB3"/>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table" w:customStyle="1" w:styleId="Tabelraster1">
    <w:name w:val="Tabelraster1"/>
    <w:basedOn w:val="Standaardtabel"/>
    <w:next w:val="Tabelraster"/>
    <w:uiPriority w:val="39"/>
    <w:rsid w:val="001F52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177D31"/>
    <w:pPr>
      <w:spacing w:after="0" w:line="240" w:lineRule="auto"/>
    </w:pPr>
    <w:rPr>
      <w:rFonts w:ascii="Trebuchet MS" w:hAnsi="Trebuchet MS"/>
      <w:color w:val="262626" w:themeColor="text1" w:themeTint="D9"/>
      <w:sz w:val="20"/>
      <w:szCs w:val="20"/>
    </w:rPr>
  </w:style>
  <w:style w:type="character" w:styleId="Verwijzingopmerking">
    <w:name w:val="annotation reference"/>
    <w:basedOn w:val="Standaardalinea-lettertype"/>
    <w:uiPriority w:val="99"/>
    <w:semiHidden/>
    <w:unhideWhenUsed/>
    <w:rsid w:val="00177D31"/>
    <w:rPr>
      <w:sz w:val="16"/>
      <w:szCs w:val="16"/>
    </w:rPr>
  </w:style>
  <w:style w:type="paragraph" w:styleId="Tekstopmerking">
    <w:name w:val="annotation text"/>
    <w:basedOn w:val="Standaard"/>
    <w:link w:val="TekstopmerkingChar"/>
    <w:uiPriority w:val="99"/>
    <w:unhideWhenUsed/>
    <w:rsid w:val="00177D31"/>
    <w:pPr>
      <w:spacing w:line="240" w:lineRule="auto"/>
    </w:pPr>
  </w:style>
  <w:style w:type="character" w:customStyle="1" w:styleId="TekstopmerkingChar">
    <w:name w:val="Tekst opmerking Char"/>
    <w:basedOn w:val="Standaardalinea-lettertype"/>
    <w:link w:val="Tekstopmerking"/>
    <w:uiPriority w:val="99"/>
    <w:rsid w:val="00177D31"/>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177D31"/>
    <w:rPr>
      <w:b/>
      <w:bCs/>
    </w:rPr>
  </w:style>
  <w:style w:type="character" w:customStyle="1" w:styleId="OnderwerpvanopmerkingChar">
    <w:name w:val="Onderwerp van opmerking Char"/>
    <w:basedOn w:val="TekstopmerkingChar"/>
    <w:link w:val="Onderwerpvanopmerking"/>
    <w:uiPriority w:val="99"/>
    <w:semiHidden/>
    <w:rsid w:val="00177D31"/>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954160">
      <w:bodyDiv w:val="1"/>
      <w:marLeft w:val="0"/>
      <w:marRight w:val="0"/>
      <w:marTop w:val="0"/>
      <w:marBottom w:val="0"/>
      <w:divBdr>
        <w:top w:val="none" w:sz="0" w:space="0" w:color="auto"/>
        <w:left w:val="none" w:sz="0" w:space="0" w:color="auto"/>
        <w:bottom w:val="none" w:sz="0" w:space="0" w:color="auto"/>
        <w:right w:val="none" w:sz="0" w:space="0" w:color="auto"/>
      </w:divBdr>
    </w:div>
    <w:div w:id="485170889">
      <w:bodyDiv w:val="1"/>
      <w:marLeft w:val="0"/>
      <w:marRight w:val="0"/>
      <w:marTop w:val="0"/>
      <w:marBottom w:val="0"/>
      <w:divBdr>
        <w:top w:val="none" w:sz="0" w:space="0" w:color="auto"/>
        <w:left w:val="none" w:sz="0" w:space="0" w:color="auto"/>
        <w:bottom w:val="none" w:sz="0" w:space="0" w:color="auto"/>
        <w:right w:val="none" w:sz="0" w:space="0" w:color="auto"/>
      </w:divBdr>
    </w:div>
    <w:div w:id="802650868">
      <w:bodyDiv w:val="1"/>
      <w:marLeft w:val="0"/>
      <w:marRight w:val="0"/>
      <w:marTop w:val="0"/>
      <w:marBottom w:val="0"/>
      <w:divBdr>
        <w:top w:val="none" w:sz="0" w:space="0" w:color="auto"/>
        <w:left w:val="none" w:sz="0" w:space="0" w:color="auto"/>
        <w:bottom w:val="none" w:sz="0" w:space="0" w:color="auto"/>
        <w:right w:val="none" w:sz="0" w:space="0" w:color="auto"/>
      </w:divBdr>
    </w:div>
    <w:div w:id="862015499">
      <w:bodyDiv w:val="1"/>
      <w:marLeft w:val="0"/>
      <w:marRight w:val="0"/>
      <w:marTop w:val="0"/>
      <w:marBottom w:val="0"/>
      <w:divBdr>
        <w:top w:val="none" w:sz="0" w:space="0" w:color="auto"/>
        <w:left w:val="none" w:sz="0" w:space="0" w:color="auto"/>
        <w:bottom w:val="none" w:sz="0" w:space="0" w:color="auto"/>
        <w:right w:val="none" w:sz="0" w:space="0" w:color="auto"/>
      </w:divBdr>
    </w:div>
    <w:div w:id="893124804">
      <w:bodyDiv w:val="1"/>
      <w:marLeft w:val="0"/>
      <w:marRight w:val="0"/>
      <w:marTop w:val="0"/>
      <w:marBottom w:val="0"/>
      <w:divBdr>
        <w:top w:val="none" w:sz="0" w:space="0" w:color="auto"/>
        <w:left w:val="none" w:sz="0" w:space="0" w:color="auto"/>
        <w:bottom w:val="none" w:sz="0" w:space="0" w:color="auto"/>
        <w:right w:val="none" w:sz="0" w:space="0" w:color="auto"/>
      </w:divBdr>
    </w:div>
    <w:div w:id="954870121">
      <w:bodyDiv w:val="1"/>
      <w:marLeft w:val="0"/>
      <w:marRight w:val="0"/>
      <w:marTop w:val="0"/>
      <w:marBottom w:val="0"/>
      <w:divBdr>
        <w:top w:val="none" w:sz="0" w:space="0" w:color="auto"/>
        <w:left w:val="none" w:sz="0" w:space="0" w:color="auto"/>
        <w:bottom w:val="none" w:sz="0" w:space="0" w:color="auto"/>
        <w:right w:val="none" w:sz="0" w:space="0" w:color="auto"/>
      </w:divBdr>
    </w:div>
    <w:div w:id="1076976206">
      <w:bodyDiv w:val="1"/>
      <w:marLeft w:val="0"/>
      <w:marRight w:val="0"/>
      <w:marTop w:val="0"/>
      <w:marBottom w:val="0"/>
      <w:divBdr>
        <w:top w:val="none" w:sz="0" w:space="0" w:color="auto"/>
        <w:left w:val="none" w:sz="0" w:space="0" w:color="auto"/>
        <w:bottom w:val="none" w:sz="0" w:space="0" w:color="auto"/>
        <w:right w:val="none" w:sz="0" w:space="0" w:color="auto"/>
      </w:divBdr>
    </w:div>
    <w:div w:id="19033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Katholiek%20Onderwijs%20Vlaanderen\Content%20Type%20Hub%20-%20Sjablonen\Diensten%20in%20Brussel\Document_ligge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5EFB530D584048B9EC21A34AFC1368"/>
        <w:category>
          <w:name w:val="Algemeen"/>
          <w:gallery w:val="placeholder"/>
        </w:category>
        <w:types>
          <w:type w:val="bbPlcHdr"/>
        </w:types>
        <w:behaviors>
          <w:behavior w:val="content"/>
        </w:behaviors>
        <w:guid w:val="{91C353CD-994C-4626-A5EF-838A917FC42D}"/>
      </w:docPartPr>
      <w:docPartBody>
        <w:p w:rsidR="00D201E9" w:rsidRDefault="00D201E9">
          <w:pPr>
            <w:pStyle w:val="E25EFB530D584048B9EC21A34AFC1368"/>
          </w:pPr>
          <w:r>
            <w:rPr>
              <w:rStyle w:val="Tekstvantijdelijkeaanduiding"/>
            </w:rPr>
            <w:t>Dienst</w:t>
          </w:r>
        </w:p>
      </w:docPartBody>
    </w:docPart>
    <w:docPart>
      <w:docPartPr>
        <w:name w:val="C7EC90D1881C4A96B34A5383D4F4B601"/>
        <w:category>
          <w:name w:val="Algemeen"/>
          <w:gallery w:val="placeholder"/>
        </w:category>
        <w:types>
          <w:type w:val="bbPlcHdr"/>
        </w:types>
        <w:behaviors>
          <w:behavior w:val="content"/>
        </w:behaviors>
        <w:guid w:val="{424A8935-687C-4268-924E-DA7A9AABEBA2}"/>
      </w:docPartPr>
      <w:docPartBody>
        <w:p w:rsidR="00D201E9" w:rsidRDefault="00D201E9">
          <w:pPr>
            <w:pStyle w:val="C7EC90D1881C4A96B34A5383D4F4B601"/>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AE"/>
    <w:rsid w:val="002A7AAE"/>
    <w:rsid w:val="0060735D"/>
    <w:rsid w:val="006B0524"/>
    <w:rsid w:val="008C063A"/>
    <w:rsid w:val="00D201E9"/>
    <w:rsid w:val="00D253E8"/>
    <w:rsid w:val="00F510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25EFB530D584048B9EC21A34AFC1368">
    <w:name w:val="E25EFB530D584048B9EC21A34AFC1368"/>
  </w:style>
  <w:style w:type="paragraph" w:customStyle="1" w:styleId="C7EC90D1881C4A96B34A5383D4F4B601">
    <w:name w:val="C7EC90D1881C4A96B34A5383D4F4B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88E2C41553941A57646A161D8C273" ma:contentTypeVersion="16" ma:contentTypeDescription="Create a new document." ma:contentTypeScope="" ma:versionID="5c4d2faefe71468711c485d4e163d8ff">
  <xsd:schema xmlns:xsd="http://www.w3.org/2001/XMLSchema" xmlns:xs="http://www.w3.org/2001/XMLSchema" xmlns:p="http://schemas.microsoft.com/office/2006/metadata/properties" xmlns:ns2="424cd265-7eff-431d-81ee-b4098a07bcad" xmlns:ns3="60c0054b-6458-4349-aeb9-f2ea3de12ae2" xmlns:ns4="9043eea9-c6a2-41bd-a216-33d45f9f09e1" targetNamespace="http://schemas.microsoft.com/office/2006/metadata/properties" ma:root="true" ma:fieldsID="de7018e76fe4d3e1491ef181ef1edde4" ns2:_="" ns3:_="" ns4:_="">
    <xsd:import namespace="424cd265-7eff-431d-81ee-b4098a07bcad"/>
    <xsd:import namespace="60c0054b-6458-4349-aeb9-f2ea3de12ae2"/>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cd265-7eff-431d-81ee-b4098a07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054b-6458-4349-aeb9-f2ea3de12a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cfd8477-c3dc-452c-931b-371e865bd1ed}" ma:internalName="TaxCatchAll" ma:showField="CatchAllData" ma:web="60c0054b-6458-4349-aeb9-f2ea3de12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4cd265-7eff-431d-81ee-b4098a07bcad">
      <Terms xmlns="http://schemas.microsoft.com/office/infopath/2007/PartnerControls"/>
    </lcf76f155ced4ddcb4097134ff3c332f>
    <TaxCatchAll xmlns="9043eea9-c6a2-41bd-a216-33d45f9f09e1"/>
  </documentManagement>
</p:properties>
</file>

<file path=customXml/itemProps1.xml><?xml version="1.0" encoding="utf-8"?>
<ds:datastoreItem xmlns:ds="http://schemas.openxmlformats.org/officeDocument/2006/customXml" ds:itemID="{0D4B34C4-B503-4FED-9A03-BF069DCC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cd265-7eff-431d-81ee-b4098a07bcad"/>
    <ds:schemaRef ds:uri="60c0054b-6458-4349-aeb9-f2ea3de12ae2"/>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56BC3BA6-4C66-497F-AD3F-BF00BA2AB0C7}">
  <ds:schemaRefs>
    <ds:schemaRef ds:uri="http://schemas.microsoft.com/sharepoint/v3/contenttype/forms"/>
  </ds:schemaRefs>
</ds:datastoreItem>
</file>

<file path=customXml/itemProps4.xml><?xml version="1.0" encoding="utf-8"?>
<ds:datastoreItem xmlns:ds="http://schemas.openxmlformats.org/officeDocument/2006/customXml" ds:itemID="{6450C538-3732-450B-934C-48A1DCD86BBF}">
  <ds:schemaRefs>
    <ds:schemaRef ds:uri="http://schemas.microsoft.com/office/2006/metadata/properties"/>
    <ds:schemaRef ds:uri="http://schemas.microsoft.com/office/infopath/2007/PartnerControls"/>
    <ds:schemaRef ds:uri="424cd265-7eff-431d-81ee-b4098a07bcad"/>
    <ds:schemaRef ds:uri="9043eea9-c6a2-41bd-a216-33d45f9f09e1"/>
  </ds:schemaRefs>
</ds:datastoreItem>
</file>

<file path=docProps/app.xml><?xml version="1.0" encoding="utf-8"?>
<Properties xmlns="http://schemas.openxmlformats.org/officeDocument/2006/extended-properties" xmlns:vt="http://schemas.openxmlformats.org/officeDocument/2006/docPropsVTypes">
  <Template>Document_liggend</Template>
  <TotalTime>20</TotalTime>
  <Pages>14</Pages>
  <Words>1052</Words>
  <Characters>5789</Characters>
  <Application>Microsoft Office Word</Application>
  <DocSecurity>0</DocSecurity>
  <Lines>48</Lines>
  <Paragraphs>13</Paragraphs>
  <ScaleCrop>false</ScaleCrop>
  <Company>HP</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Christel Baert</cp:lastModifiedBy>
  <cp:revision>41</cp:revision>
  <dcterms:created xsi:type="dcterms:W3CDTF">2025-05-19T09:36:00Z</dcterms:created>
  <dcterms:modified xsi:type="dcterms:W3CDTF">2025-05-19T09:56:00Z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0x010100F2D88E2C41553941A57646A161D8C273</vt:lpwstr>
  </property>
  <property fmtid="{D5CDD505-2E9C-101B-9397-08002B2CF9AE}" pid="3" name="MediaServiceImageTags">
    <vt:lpwstr/>
  </property>
</Properties>
</file>