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24A70" w:rsidR="00092C7B" w:rsidP="00424A70" w:rsidRDefault="00092C7B" w14:paraId="3D7B0093" w14:textId="77777777">
      <w:pPr>
        <w:spacing w:after="0"/>
        <w:rPr>
          <w:b/>
          <w:bCs/>
          <w:color w:val="AE2081" w:themeColor="accent1"/>
          <w:sz w:val="28"/>
          <w:szCs w:val="28"/>
        </w:rPr>
      </w:pPr>
      <w:r w:rsidRPr="00424A70">
        <w:rPr>
          <w:b/>
          <w:bCs/>
          <w:color w:val="AE2081" w:themeColor="accent1"/>
          <w:sz w:val="28"/>
          <w:szCs w:val="28"/>
        </w:rPr>
        <w:t>Katholiek Onderwijs Vlaanderen</w:t>
      </w:r>
    </w:p>
    <w:p w:rsidR="00AE57DC" w:rsidP="00424A70" w:rsidRDefault="009C67F8" w14:paraId="32D1E0DE" w14:textId="19E39A4D">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rPr>
          <w:sz w:val="24"/>
          <w:szCs w:val="24"/>
        </w:rPr>
      </w:sdtEndPr>
      <w:sdtContent>
        <w:p w:rsidR="00AE57DC" w:rsidP="00424A70" w:rsidRDefault="001847F1" w14:paraId="38AC79D8" w14:textId="5170DD24">
          <w:pPr>
            <w:spacing w:after="0"/>
            <w:rPr>
              <w:sz w:val="24"/>
              <w:szCs w:val="24"/>
            </w:rPr>
          </w:pPr>
          <w:r>
            <w:rPr>
              <w:sz w:val="24"/>
              <w:szCs w:val="24"/>
            </w:rPr>
            <w:t>Team secundair onderwijs</w:t>
          </w:r>
        </w:p>
      </w:sdtContent>
    </w:sdt>
    <w:p w:rsidRPr="00424A70" w:rsidR="00342B58" w:rsidP="00531181" w:rsidRDefault="001847F1" w14:paraId="4BCB1B1A" w14:textId="4FDD8696">
      <w:pPr>
        <w:pStyle w:val="Datumdocument"/>
        <w:spacing w:after="0"/>
        <w:rPr>
          <w:b w:val="0"/>
          <w:bCs/>
        </w:rPr>
      </w:pPr>
      <w:bookmarkStart w:name="Datum" w:id="0"/>
      <w:bookmarkEnd w:id="0"/>
      <w:r>
        <w:rPr>
          <w:b w:val="0"/>
          <w:bCs/>
        </w:rPr>
        <w:t>2025</w:t>
      </w:r>
      <w:r w:rsidRPr="00424A70" w:rsidR="00342B58">
        <w:rPr>
          <w:b w:val="0"/>
          <w:bCs/>
        </w:rPr>
        <w:t>-</w:t>
      </w:r>
      <w:r>
        <w:rPr>
          <w:b w:val="0"/>
          <w:bCs/>
        </w:rPr>
        <w:t>0</w:t>
      </w:r>
      <w:r w:rsidR="00C37EFE">
        <w:rPr>
          <w:b w:val="0"/>
          <w:bCs/>
        </w:rPr>
        <w:t>4</w:t>
      </w:r>
      <w:r w:rsidRPr="00424A70" w:rsidR="00342B58">
        <w:rPr>
          <w:b w:val="0"/>
          <w:bCs/>
        </w:rPr>
        <w:t>-</w:t>
      </w:r>
      <w:r w:rsidR="00C37EFE">
        <w:rPr>
          <w:b w:val="0"/>
          <w:bCs/>
        </w:rPr>
        <w:t>2</w:t>
      </w:r>
      <w:r w:rsidR="004C3FFB">
        <w:rPr>
          <w:b w:val="0"/>
          <w:bCs/>
        </w:rPr>
        <w:t>9</w:t>
      </w:r>
    </w:p>
    <w:p w:rsidR="00127D92" w:rsidP="00531181" w:rsidRDefault="00342B58" w14:paraId="49DB80CC" w14:textId="77777777">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rsidR="003F39FC" w:rsidP="003F39FC" w:rsidRDefault="003F39FC" w14:paraId="52D3C8A9" w14:textId="77777777"/>
    <w:p w:rsidR="00127D92" w:rsidP="003F39FC" w:rsidRDefault="003C52A7" w14:paraId="04E8EF79" w14:textId="705925C3">
      <w:pPr>
        <w:pStyle w:val="Titel"/>
        <w:jc w:val="center"/>
      </w:pPr>
      <w:r>
        <w:t>Inspiratiedocument s</w:t>
      </w:r>
      <w:r w:rsidR="001847F1">
        <w:t>tage</w:t>
      </w:r>
      <w:r w:rsidR="00C37EFE">
        <w:t>-</w:t>
      </w:r>
      <w:r w:rsidR="001847F1">
        <w:t xml:space="preserve">activiteitenlijst </w:t>
      </w:r>
      <w:r w:rsidR="00DB52A6">
        <w:t>Toerisme</w:t>
      </w:r>
    </w:p>
    <w:p w:rsidR="000C5BA0" w:rsidP="000C5BA0" w:rsidRDefault="000C5BA0" w14:paraId="4D4F62FF" w14:textId="139AAAE1">
      <w:pPr>
        <w:pStyle w:val="Kop1"/>
      </w:pPr>
      <w:r>
        <w:t xml:space="preserve">Inleiding </w:t>
      </w:r>
    </w:p>
    <w:p w:rsidR="00096901" w:rsidP="00096901" w:rsidRDefault="00096901" w14:paraId="7C565757" w14:textId="45D96439">
      <w:r>
        <w:t>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w:t>
      </w:r>
    </w:p>
    <w:p w:rsidR="00096901" w:rsidP="00096901" w:rsidRDefault="00096901" w14:paraId="173EB37C" w14:textId="3A068C91">
      <w:r>
        <w:t>Om tot een stage-activiteitenlijst te komen zien we drie stappen:</w:t>
      </w:r>
    </w:p>
    <w:p w:rsidR="00096901" w:rsidP="00096901" w:rsidRDefault="00096901" w14:paraId="330DE827" w14:textId="7CD8D795">
      <w:r>
        <w:t>De pedagogische begeleiding heeft dit inspiratiedocument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rsidR="00096901" w:rsidP="00096901" w:rsidRDefault="00096901" w14:paraId="27BF2430" w14:textId="3897872E">
      <w:r>
        <w:t xml:space="preserve">De vakgroep maakt een schooleigen activiteitenlijst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t>recruteren</w:t>
      </w:r>
      <w:proofErr w:type="spellEnd"/>
      <w:r>
        <w:t xml:space="preserve"> en selecteren.</w:t>
      </w:r>
    </w:p>
    <w:p w:rsidR="00096901" w:rsidP="00096901" w:rsidRDefault="00096901" w14:paraId="1658BE9E" w14:textId="261D98DD">
      <w:r>
        <w:t>De stagebegeleider of de vakleraar maakt een individuele activiteitenlijst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w:t>
      </w:r>
    </w:p>
    <w:p w:rsidRPr="001847F1" w:rsidR="00BE2839" w:rsidP="001847F1" w:rsidRDefault="00096901" w14:paraId="55D77457" w14:textId="49936916">
      <w:r>
        <w:t xml:space="preserve">In de </w:t>
      </w:r>
      <w:hyperlink r:id="rId12">
        <w:r w:rsidRPr="76305F55" w:rsidR="03099FF8">
          <w:rPr>
            <w:rStyle w:val="Hyperlink"/>
            <w:rFonts w:eastAsia="Trebuchet MS" w:cs="Trebuchet MS"/>
          </w:rPr>
          <w:t>leidraad stage-activiteitenlijsten</w:t>
        </w:r>
      </w:hyperlink>
      <w:r>
        <w:t xml:space="preserve"> vind je reflectievragen om tot een stage-activiteitenlijst te komen en bijkomende achtergrondinformatie.</w:t>
      </w:r>
    </w:p>
    <w:p w:rsidR="001847F1" w:rsidP="000C5BA0" w:rsidRDefault="001847F1" w14:paraId="651CAF19" w14:textId="49DF105F">
      <w:pPr>
        <w:pStyle w:val="Kop1"/>
      </w:pPr>
      <w:r>
        <w:t xml:space="preserve">Context </w:t>
      </w:r>
    </w:p>
    <w:p w:rsidR="001847F1" w:rsidP="001847F1" w:rsidRDefault="001847F1" w14:paraId="258FA272" w14:textId="36EC76DC">
      <w:r>
        <w:t xml:space="preserve">Contexten waarin de stage kan </w:t>
      </w:r>
      <w:r w:rsidR="00EE6ECF">
        <w:t>plaatsvinden</w:t>
      </w:r>
      <w:r>
        <w:t>:</w:t>
      </w:r>
    </w:p>
    <w:p w:rsidR="00EE6ECF" w:rsidP="00EE6ECF" w:rsidRDefault="009E4530" w14:paraId="53E15A33" w14:textId="1DE6390F">
      <w:pPr>
        <w:pStyle w:val="Opsomming1"/>
      </w:pPr>
      <w:r>
        <w:t>Op een beurs, evenement, toeristische organisatie, logiesbedrijf, vervoersbedrijf, toeristische bestemming</w:t>
      </w:r>
      <w:r w:rsidR="00946E8C">
        <w:t>…</w:t>
      </w:r>
    </w:p>
    <w:p w:rsidR="00EE6ECF" w:rsidP="00EE6ECF" w:rsidRDefault="0000497D" w14:paraId="7C84A669" w14:textId="35D9351A">
      <w:pPr>
        <w:pStyle w:val="Opsomming1"/>
      </w:pPr>
      <w:r>
        <w:t>In binnen- of buitenland.</w:t>
      </w:r>
    </w:p>
    <w:p w:rsidR="00AF3262" w:rsidP="00AF3262" w:rsidRDefault="00AF3262" w14:paraId="18CDC6CC" w14:textId="36B4B20F">
      <w:pPr>
        <w:pStyle w:val="Opsomming1"/>
        <w:numPr>
          <w:ilvl w:val="0"/>
          <w:numId w:val="0"/>
        </w:numPr>
      </w:pPr>
      <w:r>
        <w:t xml:space="preserve">Afhankelijk van de stageplaats kunnen onderstaande activiteiten </w:t>
      </w:r>
      <w:r w:rsidR="00BF60E4">
        <w:t xml:space="preserve">ook gedeeltelijk in het Engels of Frans gebeuren. </w:t>
      </w:r>
    </w:p>
    <w:p w:rsidR="001847F1" w:rsidP="000C5BA0" w:rsidRDefault="001847F1" w14:paraId="431A463C" w14:textId="5F43DAC0">
      <w:pPr>
        <w:pStyle w:val="Kop1"/>
      </w:pPr>
      <w:r>
        <w:lastRenderedPageBreak/>
        <w:t>Activiteitenlijst</w:t>
      </w:r>
      <w:r w:rsidR="000C5BA0">
        <w:t xml:space="preserve"> </w:t>
      </w:r>
    </w:p>
    <w:tbl>
      <w:tblPr>
        <w:tblStyle w:val="Tabelraster"/>
        <w:tblW w:w="9294" w:type="dxa"/>
        <w:tblLook w:val="04A0" w:firstRow="1" w:lastRow="0" w:firstColumn="1" w:lastColumn="0" w:noHBand="0" w:noVBand="1"/>
      </w:tblPr>
      <w:tblGrid>
        <w:gridCol w:w="7083"/>
        <w:gridCol w:w="2211"/>
      </w:tblGrid>
      <w:tr w:rsidRPr="00026893" w:rsidR="00837643" w:rsidTr="53F8C287" w14:paraId="6D546D22" w14:textId="77777777">
        <w:tc>
          <w:tcPr>
            <w:tcW w:w="7083" w:type="dxa"/>
            <w:tcMar/>
          </w:tcPr>
          <w:p w:rsidRPr="00026893" w:rsidR="00837643" w:rsidP="001847F1" w:rsidRDefault="00995AE3" w14:paraId="35522220" w14:textId="011B8008">
            <w:pPr>
              <w:rPr>
                <w:b/>
                <w:bCs/>
              </w:rPr>
            </w:pPr>
            <w:r>
              <w:rPr>
                <w:b/>
                <w:bCs/>
              </w:rPr>
              <w:t>Activiteit</w:t>
            </w:r>
          </w:p>
        </w:tc>
        <w:tc>
          <w:tcPr>
            <w:tcW w:w="2211" w:type="dxa"/>
            <w:tcMar/>
          </w:tcPr>
          <w:p w:rsidRPr="00026893" w:rsidR="00837643" w:rsidP="001847F1" w:rsidRDefault="00995AE3" w14:paraId="2AF3FD98" w14:textId="5899C0D8">
            <w:pPr>
              <w:rPr>
                <w:b/>
                <w:bCs/>
              </w:rPr>
            </w:pPr>
            <w:r>
              <w:rPr>
                <w:b/>
                <w:bCs/>
              </w:rPr>
              <w:t>Leerplandoel(en)</w:t>
            </w:r>
          </w:p>
        </w:tc>
      </w:tr>
      <w:tr w:rsidR="009464B6" w:rsidTr="53F8C287" w14:paraId="73DEB676" w14:textId="77777777">
        <w:tc>
          <w:tcPr>
            <w:tcW w:w="7083" w:type="dxa"/>
            <w:tcMar/>
          </w:tcPr>
          <w:p w:rsidRPr="0021640B" w:rsidR="009464B6" w:rsidP="009464B6" w:rsidRDefault="009464B6" w14:paraId="26C17546" w14:textId="40EE91FD">
            <w:r w:rsidRPr="004352B8">
              <w:rPr>
                <w:rFonts w:ascii="Calibri" w:hAnsi="Calibri" w:cs="Calibri"/>
                <w:sz w:val="22"/>
                <w:szCs w:val="22"/>
                <w:lang w:val="nl-NL"/>
              </w:rPr>
              <w:t>De leerling houdt zijn werkplek in orde (balie, beursstand, kantoor …)</w:t>
            </w:r>
          </w:p>
        </w:tc>
        <w:tc>
          <w:tcPr>
            <w:tcW w:w="2211" w:type="dxa"/>
            <w:tcMar/>
          </w:tcPr>
          <w:p w:rsidR="009464B6" w:rsidP="009464B6" w:rsidRDefault="009464B6" w14:paraId="66BCCBAE" w14:textId="1B635B2C">
            <w:r w:rsidRPr="004352B8">
              <w:rPr>
                <w:rFonts w:ascii="Calibri" w:hAnsi="Calibri" w:cs="Calibri"/>
                <w:sz w:val="22"/>
                <w:szCs w:val="22"/>
                <w:lang w:val="nl-NL"/>
              </w:rPr>
              <w:t>LPD 3</w:t>
            </w:r>
          </w:p>
        </w:tc>
      </w:tr>
      <w:tr w:rsidR="009464B6" w:rsidTr="53F8C287" w14:paraId="7852883C" w14:textId="77777777">
        <w:tc>
          <w:tcPr>
            <w:tcW w:w="7083" w:type="dxa"/>
            <w:tcMar/>
          </w:tcPr>
          <w:p w:rsidRPr="004352B8" w:rsidR="009464B6" w:rsidP="009464B6" w:rsidRDefault="009464B6" w14:paraId="4DAD6CAB" w14:textId="37F01CF0">
            <w:pPr>
              <w:spacing w:line="312" w:lineRule="auto"/>
              <w:rPr>
                <w:rFonts w:eastAsia="Trebuchet MS" w:cs="Times New Roman"/>
                <w:lang w:val="nl-NL"/>
              </w:rPr>
            </w:pPr>
            <w:r w:rsidRPr="004352B8">
              <w:rPr>
                <w:rFonts w:eastAsia="Trebuchet MS" w:cs="Times New Roman"/>
                <w:lang w:val="nl-NL"/>
              </w:rPr>
              <w:t xml:space="preserve">De leerling leeft de afspraken op de werkplek na. Zoals afspraken </w:t>
            </w:r>
            <w:r w:rsidR="00386A06">
              <w:rPr>
                <w:rFonts w:eastAsia="Trebuchet MS" w:cs="Times New Roman"/>
                <w:lang w:val="nl-NL"/>
              </w:rPr>
              <w:t>i.v.m.</w:t>
            </w:r>
            <w:r w:rsidRPr="004352B8">
              <w:rPr>
                <w:rFonts w:eastAsia="Trebuchet MS" w:cs="Times New Roman"/>
                <w:lang w:val="nl-NL"/>
              </w:rPr>
              <w:t>:</w:t>
            </w:r>
          </w:p>
          <w:p w:rsidRPr="004352B8" w:rsidR="009464B6" w:rsidP="000C18B0" w:rsidRDefault="009464B6" w14:paraId="112EB31E" w14:textId="77777777">
            <w:pPr>
              <w:pStyle w:val="Opsomming1"/>
              <w:rPr>
                <w:lang w:val="nl-NL" w:eastAsia="nl-BE"/>
              </w:rPr>
            </w:pPr>
            <w:r w:rsidRPr="004352B8">
              <w:rPr>
                <w:lang w:val="nl-NL" w:eastAsia="nl-BE"/>
              </w:rPr>
              <w:t>stiptheid;</w:t>
            </w:r>
          </w:p>
          <w:p w:rsidRPr="004352B8" w:rsidR="009464B6" w:rsidP="000C18B0" w:rsidRDefault="009464B6" w14:paraId="479A34F4" w14:textId="77777777">
            <w:pPr>
              <w:pStyle w:val="Opsomming1"/>
              <w:rPr>
                <w:lang w:val="nl-NL" w:eastAsia="nl-BE"/>
              </w:rPr>
            </w:pPr>
            <w:r w:rsidRPr="004352B8">
              <w:rPr>
                <w:lang w:val="nl-NL" w:eastAsia="nl-BE"/>
              </w:rPr>
              <w:t>communicatie met collega’s;</w:t>
            </w:r>
          </w:p>
          <w:p w:rsidRPr="004352B8" w:rsidR="009464B6" w:rsidP="000C18B0" w:rsidRDefault="009464B6" w14:paraId="01EE512E" w14:textId="77777777">
            <w:pPr>
              <w:pStyle w:val="Opsomming1"/>
              <w:rPr>
                <w:lang w:val="nl-NL" w:eastAsia="nl-BE"/>
              </w:rPr>
            </w:pPr>
            <w:r w:rsidRPr="004352B8">
              <w:rPr>
                <w:lang w:val="nl-NL" w:eastAsia="nl-BE"/>
              </w:rPr>
              <w:t>huisstijl;</w:t>
            </w:r>
          </w:p>
          <w:p w:rsidR="009464B6" w:rsidP="000C18B0" w:rsidRDefault="009464B6" w14:paraId="2EAD11B3" w14:textId="77777777">
            <w:pPr>
              <w:pStyle w:val="Opsomming1"/>
              <w:rPr>
                <w:lang w:val="nl-NL" w:eastAsia="nl-BE"/>
              </w:rPr>
            </w:pPr>
            <w:r w:rsidRPr="004352B8">
              <w:rPr>
                <w:lang w:val="nl-NL" w:eastAsia="nl-BE"/>
              </w:rPr>
              <w:t>persoonlijke hygiëne;</w:t>
            </w:r>
          </w:p>
          <w:p w:rsidRPr="00202BF0" w:rsidR="009464B6" w:rsidP="000C18B0" w:rsidRDefault="009464B6" w14:paraId="0EB6D909" w14:textId="408CDE84">
            <w:pPr>
              <w:pStyle w:val="Opsomming1"/>
              <w:rPr>
                <w:lang w:val="nl-NL" w:eastAsia="nl-BE"/>
              </w:rPr>
            </w:pPr>
            <w:r w:rsidRPr="00202BF0">
              <w:rPr>
                <w:lang w:val="nl-NL" w:eastAsia="nl-BE"/>
              </w:rPr>
              <w:t>duurzaam handelen.</w:t>
            </w:r>
          </w:p>
        </w:tc>
        <w:tc>
          <w:tcPr>
            <w:tcW w:w="2211" w:type="dxa"/>
            <w:tcMar/>
          </w:tcPr>
          <w:p w:rsidR="009464B6" w:rsidP="009464B6" w:rsidRDefault="009464B6" w14:paraId="17B0E51F" w14:textId="4D5A7779">
            <w:r w:rsidRPr="004352B8">
              <w:rPr>
                <w:rFonts w:ascii="Calibri" w:hAnsi="Calibri" w:cs="Calibri"/>
                <w:sz w:val="22"/>
                <w:szCs w:val="22"/>
                <w:lang w:val="nl-NL"/>
              </w:rPr>
              <w:t>LPD 1</w:t>
            </w:r>
            <w:r w:rsidR="00D37D15">
              <w:rPr>
                <w:rFonts w:ascii="Calibri" w:hAnsi="Calibri" w:cs="Calibri"/>
                <w:sz w:val="22"/>
                <w:szCs w:val="22"/>
                <w:lang w:val="nl-NL"/>
              </w:rPr>
              <w:t>;</w:t>
            </w:r>
            <w:r w:rsidRPr="004352B8">
              <w:rPr>
                <w:rFonts w:ascii="Calibri" w:hAnsi="Calibri" w:cs="Calibri"/>
                <w:sz w:val="22"/>
                <w:szCs w:val="22"/>
                <w:lang w:val="nl-NL"/>
              </w:rPr>
              <w:t xml:space="preserve"> 2</w:t>
            </w:r>
            <w:r w:rsidR="00D37D15">
              <w:rPr>
                <w:rFonts w:ascii="Calibri" w:hAnsi="Calibri" w:cs="Calibri"/>
                <w:sz w:val="22"/>
                <w:szCs w:val="22"/>
                <w:lang w:val="nl-NL"/>
              </w:rPr>
              <w:t>;</w:t>
            </w:r>
            <w:r w:rsidRPr="004352B8">
              <w:rPr>
                <w:rFonts w:ascii="Calibri" w:hAnsi="Calibri" w:cs="Calibri"/>
                <w:sz w:val="22"/>
                <w:szCs w:val="22"/>
                <w:lang w:val="nl-NL"/>
              </w:rPr>
              <w:t xml:space="preserve"> 3</w:t>
            </w:r>
          </w:p>
        </w:tc>
      </w:tr>
      <w:tr w:rsidRPr="00293B90" w:rsidR="009464B6" w:rsidTr="53F8C287" w14:paraId="341B29CB" w14:textId="77777777">
        <w:tc>
          <w:tcPr>
            <w:tcW w:w="7083" w:type="dxa"/>
            <w:tcMar/>
          </w:tcPr>
          <w:p w:rsidRPr="0021640B" w:rsidR="009464B6" w:rsidP="009464B6" w:rsidRDefault="009464B6" w14:paraId="6458396B" w14:textId="1C669FB3">
            <w:pPr>
              <w:rPr>
                <w:lang w:val="nl-NL"/>
              </w:rPr>
            </w:pPr>
            <w:r w:rsidRPr="004352B8">
              <w:rPr>
                <w:rFonts w:ascii="Calibri" w:hAnsi="Calibri" w:cs="Calibri"/>
                <w:sz w:val="22"/>
                <w:szCs w:val="22"/>
                <w:lang w:val="nl-NL"/>
              </w:rPr>
              <w:t>De leerling past principes van klantvriendelijkheid toe.</w:t>
            </w:r>
          </w:p>
        </w:tc>
        <w:tc>
          <w:tcPr>
            <w:tcW w:w="2211" w:type="dxa"/>
            <w:tcMar/>
          </w:tcPr>
          <w:p w:rsidRPr="00293B90" w:rsidR="009464B6" w:rsidP="009464B6" w:rsidRDefault="009464B6" w14:paraId="279FAF77" w14:textId="28095618">
            <w:pPr>
              <w:rPr>
                <w:b/>
                <w:bCs/>
                <w:lang w:val="nl-NL"/>
              </w:rPr>
            </w:pPr>
            <w:r w:rsidRPr="004352B8">
              <w:rPr>
                <w:rFonts w:ascii="Calibri" w:hAnsi="Calibri" w:cs="Calibri"/>
                <w:sz w:val="22"/>
                <w:szCs w:val="22"/>
                <w:lang w:val="nl-NL"/>
              </w:rPr>
              <w:t>LPD 4; LPD 18; LPD 20</w:t>
            </w:r>
          </w:p>
        </w:tc>
      </w:tr>
      <w:tr w:rsidR="009464B6" w:rsidTr="53F8C287" w14:paraId="4C3C0FFA" w14:textId="77777777">
        <w:tc>
          <w:tcPr>
            <w:tcW w:w="7083" w:type="dxa"/>
            <w:tcMar/>
          </w:tcPr>
          <w:p w:rsidRPr="0021640B" w:rsidR="009464B6" w:rsidP="009464B6" w:rsidRDefault="009464B6" w14:paraId="11416BEC" w14:textId="574E49EC">
            <w:r w:rsidRPr="004352B8">
              <w:rPr>
                <w:rFonts w:ascii="Calibri" w:hAnsi="Calibri" w:cs="Calibri"/>
                <w:sz w:val="22"/>
                <w:szCs w:val="22"/>
                <w:lang w:val="nl-NL"/>
              </w:rPr>
              <w:t xml:space="preserve">De leerling past zijn communicatietechnieken aan in functie van de situatie, doelgroep, tijdstip …  </w:t>
            </w:r>
          </w:p>
        </w:tc>
        <w:tc>
          <w:tcPr>
            <w:tcW w:w="2211" w:type="dxa"/>
            <w:tcMar/>
          </w:tcPr>
          <w:p w:rsidR="009464B6" w:rsidP="009464B6" w:rsidRDefault="009464B6" w14:paraId="15D5F59C" w14:textId="3159D27E">
            <w:r w:rsidRPr="004352B8">
              <w:rPr>
                <w:rFonts w:ascii="Calibri" w:hAnsi="Calibri" w:cs="Calibri"/>
                <w:sz w:val="22"/>
                <w:szCs w:val="22"/>
                <w:lang w:val="nl-NL"/>
              </w:rPr>
              <w:t>LPD 4; LPD 13; LPD 15; LPD 18</w:t>
            </w:r>
          </w:p>
        </w:tc>
      </w:tr>
      <w:tr w:rsidR="009464B6" w:rsidTr="53F8C287" w14:paraId="1F6B349E" w14:textId="77777777">
        <w:tc>
          <w:tcPr>
            <w:tcW w:w="7083" w:type="dxa"/>
            <w:tcMar/>
          </w:tcPr>
          <w:p w:rsidRPr="004352B8" w:rsidR="009464B6" w:rsidP="009464B6" w:rsidRDefault="009464B6" w14:paraId="2B301530" w14:textId="77777777">
            <w:pPr>
              <w:rPr>
                <w:rFonts w:ascii="Calibri" w:hAnsi="Calibri" w:cs="Calibri"/>
                <w:sz w:val="22"/>
                <w:szCs w:val="22"/>
                <w:lang w:val="nl-NL"/>
              </w:rPr>
            </w:pPr>
            <w:r w:rsidRPr="004352B8">
              <w:rPr>
                <w:rFonts w:ascii="Calibri" w:hAnsi="Calibri" w:cs="Calibri"/>
                <w:sz w:val="22"/>
                <w:szCs w:val="22"/>
                <w:lang w:val="nl-NL"/>
              </w:rPr>
              <w:t>De leerling voert nauwkeurig administratieve opdrachten uit zoals:</w:t>
            </w:r>
          </w:p>
          <w:p w:rsidRPr="004352B8" w:rsidR="009464B6" w:rsidP="000C18B0" w:rsidRDefault="00435E56" w14:paraId="6EA98E01" w14:textId="43CBD552">
            <w:pPr>
              <w:pStyle w:val="Opsomming1"/>
              <w:rPr>
                <w:lang w:val="nl-NL"/>
              </w:rPr>
            </w:pPr>
            <w:r>
              <w:rPr>
                <w:lang w:val="nl-NL"/>
              </w:rPr>
              <w:t>l</w:t>
            </w:r>
            <w:r w:rsidRPr="004352B8" w:rsidR="009464B6">
              <w:rPr>
                <w:lang w:val="nl-NL"/>
              </w:rPr>
              <w:t>ijsten opmaken</w:t>
            </w:r>
            <w:r w:rsidR="00D44FD2">
              <w:rPr>
                <w:lang w:val="nl-NL"/>
              </w:rPr>
              <w:t>;</w:t>
            </w:r>
          </w:p>
          <w:p w:rsidRPr="004352B8" w:rsidR="009464B6" w:rsidP="000C18B0" w:rsidRDefault="00D44FD2" w14:paraId="79B9A5B6" w14:textId="7DC38FB7">
            <w:pPr>
              <w:pStyle w:val="Opsomming1"/>
              <w:rPr>
                <w:lang w:val="nl-NL"/>
              </w:rPr>
            </w:pPr>
            <w:r>
              <w:rPr>
                <w:lang w:val="nl-NL"/>
              </w:rPr>
              <w:t>p</w:t>
            </w:r>
            <w:r w:rsidRPr="004352B8" w:rsidR="009464B6">
              <w:rPr>
                <w:lang w:val="nl-NL"/>
              </w:rPr>
              <w:t>assagiers- of bezoekerslijsten controleren, aanvullen</w:t>
            </w:r>
            <w:r>
              <w:rPr>
                <w:lang w:val="nl-NL"/>
              </w:rPr>
              <w:t>;</w:t>
            </w:r>
          </w:p>
          <w:p w:rsidRPr="004352B8" w:rsidR="009464B6" w:rsidP="000C18B0" w:rsidRDefault="00D44FD2" w14:paraId="62171FF1" w14:textId="26363FD4">
            <w:pPr>
              <w:pStyle w:val="Opsomming1"/>
              <w:rPr>
                <w:lang w:val="nl-NL"/>
              </w:rPr>
            </w:pPr>
            <w:r>
              <w:rPr>
                <w:lang w:val="nl-NL"/>
              </w:rPr>
              <w:t>b</w:t>
            </w:r>
            <w:r w:rsidRPr="004352B8" w:rsidR="009464B6">
              <w:rPr>
                <w:lang w:val="nl-NL"/>
              </w:rPr>
              <w:t>ezetting checken (vergaderzalen, logies, vervoer …)</w:t>
            </w:r>
            <w:r>
              <w:rPr>
                <w:lang w:val="nl-NL"/>
              </w:rPr>
              <w:t>;</w:t>
            </w:r>
          </w:p>
          <w:p w:rsidRPr="004352B8" w:rsidR="009464B6" w:rsidP="000C18B0" w:rsidRDefault="00D44FD2" w14:paraId="2C313EE3" w14:textId="4716C440">
            <w:pPr>
              <w:pStyle w:val="Opsomming1"/>
              <w:rPr>
                <w:lang w:val="nl-NL"/>
              </w:rPr>
            </w:pPr>
            <w:r>
              <w:rPr>
                <w:lang w:val="nl-NL"/>
              </w:rPr>
              <w:t>r</w:t>
            </w:r>
            <w:r w:rsidRPr="004352B8" w:rsidR="009464B6">
              <w:rPr>
                <w:lang w:val="nl-NL"/>
              </w:rPr>
              <w:t>egistratie van klachten</w:t>
            </w:r>
            <w:r>
              <w:rPr>
                <w:lang w:val="nl-NL"/>
              </w:rPr>
              <w:t>;</w:t>
            </w:r>
          </w:p>
          <w:p w:rsidRPr="004352B8" w:rsidR="009464B6" w:rsidP="000C18B0" w:rsidRDefault="00D44FD2" w14:paraId="7846583D" w14:textId="4F73B87F">
            <w:pPr>
              <w:pStyle w:val="Opsomming1"/>
              <w:rPr>
                <w:lang w:val="nl-NL"/>
              </w:rPr>
            </w:pPr>
            <w:r>
              <w:rPr>
                <w:lang w:val="nl-NL"/>
              </w:rPr>
              <w:t>d</w:t>
            </w:r>
            <w:r w:rsidRPr="004352B8" w:rsidR="009464B6">
              <w:rPr>
                <w:lang w:val="nl-NL"/>
              </w:rPr>
              <w:t xml:space="preserve">ocumenten up </w:t>
            </w:r>
            <w:proofErr w:type="spellStart"/>
            <w:r w:rsidRPr="004352B8" w:rsidR="009464B6">
              <w:rPr>
                <w:lang w:val="nl-NL"/>
              </w:rPr>
              <w:t>to</w:t>
            </w:r>
            <w:proofErr w:type="spellEnd"/>
            <w:r w:rsidRPr="004352B8" w:rsidR="009464B6">
              <w:rPr>
                <w:lang w:val="nl-NL"/>
              </w:rPr>
              <w:t xml:space="preserve"> date houden</w:t>
            </w:r>
            <w:r>
              <w:rPr>
                <w:lang w:val="nl-NL"/>
              </w:rPr>
              <w:t>;</w:t>
            </w:r>
          </w:p>
          <w:p w:rsidR="009464B6" w:rsidP="000C18B0" w:rsidRDefault="00D44FD2" w14:paraId="3DB40AD4" w14:textId="2579B389">
            <w:pPr>
              <w:pStyle w:val="Opsomming1"/>
              <w:rPr>
                <w:lang w:val="nl-NL"/>
              </w:rPr>
            </w:pPr>
            <w:r>
              <w:rPr>
                <w:lang w:val="nl-NL"/>
              </w:rPr>
              <w:t>b</w:t>
            </w:r>
            <w:r w:rsidRPr="004352B8" w:rsidR="009464B6">
              <w:rPr>
                <w:lang w:val="nl-NL"/>
              </w:rPr>
              <w:t>estelbon, voucher, ontvangstbewijs opmaken</w:t>
            </w:r>
            <w:r>
              <w:rPr>
                <w:lang w:val="nl-NL"/>
              </w:rPr>
              <w:t>;</w:t>
            </w:r>
          </w:p>
          <w:p w:rsidRPr="00CC3AA9" w:rsidR="009464B6" w:rsidP="000C18B0" w:rsidRDefault="009464B6" w14:paraId="13C21073" w14:textId="3F104BCB">
            <w:pPr>
              <w:pStyle w:val="Opsomming1"/>
              <w:rPr>
                <w:lang w:val="nl-NL"/>
              </w:rPr>
            </w:pPr>
            <w:r w:rsidRPr="00CC3AA9">
              <w:rPr>
                <w:lang w:val="nl-NL"/>
              </w:rPr>
              <w:t>…</w:t>
            </w:r>
          </w:p>
        </w:tc>
        <w:tc>
          <w:tcPr>
            <w:tcW w:w="2211" w:type="dxa"/>
            <w:tcMar/>
          </w:tcPr>
          <w:p w:rsidR="009464B6" w:rsidP="009464B6" w:rsidRDefault="009464B6" w14:paraId="16FDBDE8" w14:textId="6F389059">
            <w:r w:rsidRPr="004352B8">
              <w:rPr>
                <w:rFonts w:ascii="Calibri" w:hAnsi="Calibri" w:cs="Calibri"/>
                <w:sz w:val="22"/>
                <w:szCs w:val="22"/>
                <w:lang w:val="nl-NL"/>
              </w:rPr>
              <w:t>LPD 5; LPD 18; LPD 20</w:t>
            </w:r>
          </w:p>
        </w:tc>
      </w:tr>
      <w:tr w:rsidR="009464B6" w:rsidTr="53F8C287" w14:paraId="0E1DA751" w14:textId="77777777">
        <w:tc>
          <w:tcPr>
            <w:tcW w:w="7083" w:type="dxa"/>
            <w:tcMar/>
          </w:tcPr>
          <w:p w:rsidRPr="0021640B" w:rsidR="009464B6" w:rsidP="009464B6" w:rsidRDefault="009464B6" w14:paraId="5D68F3E2" w14:textId="68068BDC">
            <w:r w:rsidRPr="004352B8">
              <w:rPr>
                <w:rFonts w:ascii="Calibri" w:hAnsi="Calibri" w:cs="Calibri"/>
                <w:sz w:val="22"/>
                <w:szCs w:val="22"/>
                <w:lang w:val="nl-NL"/>
              </w:rPr>
              <w:t>De leerling rapporteert na een activiteit.</w:t>
            </w:r>
          </w:p>
        </w:tc>
        <w:tc>
          <w:tcPr>
            <w:tcW w:w="2211" w:type="dxa"/>
            <w:tcMar/>
          </w:tcPr>
          <w:p w:rsidR="009464B6" w:rsidP="009464B6" w:rsidRDefault="009464B6" w14:paraId="1E61198B" w14:textId="5E30558E">
            <w:r w:rsidRPr="004352B8">
              <w:rPr>
                <w:rFonts w:ascii="Calibri" w:hAnsi="Calibri" w:cs="Calibri"/>
                <w:sz w:val="22"/>
                <w:szCs w:val="22"/>
                <w:lang w:val="nl-NL"/>
              </w:rPr>
              <w:t>LPD 5</w:t>
            </w:r>
          </w:p>
        </w:tc>
      </w:tr>
      <w:tr w:rsidR="009464B6" w:rsidTr="53F8C287" w14:paraId="1352DBD8" w14:textId="77777777">
        <w:tc>
          <w:tcPr>
            <w:tcW w:w="7083" w:type="dxa"/>
            <w:tcMar/>
          </w:tcPr>
          <w:p w:rsidRPr="0021640B" w:rsidR="009464B6" w:rsidP="009464B6" w:rsidRDefault="009464B6" w14:paraId="413EA43F" w14:textId="7F4F123B">
            <w:r w:rsidRPr="004352B8">
              <w:rPr>
                <w:rFonts w:ascii="Calibri" w:hAnsi="Calibri" w:cs="Calibri"/>
                <w:sz w:val="22"/>
                <w:szCs w:val="22"/>
                <w:lang w:val="nl-NL"/>
              </w:rPr>
              <w:t>De leerling richt een onthaalruimte in volgens vooropgestelde verwachtingen.</w:t>
            </w:r>
          </w:p>
        </w:tc>
        <w:tc>
          <w:tcPr>
            <w:tcW w:w="2211" w:type="dxa"/>
            <w:tcMar/>
          </w:tcPr>
          <w:p w:rsidR="009464B6" w:rsidP="009464B6" w:rsidRDefault="009464B6" w14:paraId="1B2FC986" w14:textId="177B65FC">
            <w:r w:rsidRPr="004352B8">
              <w:rPr>
                <w:rFonts w:ascii="Calibri" w:hAnsi="Calibri" w:cs="Calibri"/>
                <w:sz w:val="22"/>
                <w:szCs w:val="22"/>
                <w:lang w:val="nl-NL"/>
              </w:rPr>
              <w:t>LPD 7</w:t>
            </w:r>
          </w:p>
        </w:tc>
      </w:tr>
      <w:tr w:rsidR="009464B6" w:rsidTr="53F8C287" w14:paraId="3395EC1D" w14:textId="77777777">
        <w:tc>
          <w:tcPr>
            <w:tcW w:w="7083" w:type="dxa"/>
            <w:tcMar/>
          </w:tcPr>
          <w:p w:rsidRPr="0021640B" w:rsidR="009464B6" w:rsidP="009464B6" w:rsidRDefault="009464B6" w14:paraId="3DE42B4D" w14:textId="74043475">
            <w:r w:rsidRPr="004352B8">
              <w:rPr>
                <w:rFonts w:ascii="Calibri" w:hAnsi="Calibri" w:cs="Calibri"/>
                <w:sz w:val="22"/>
                <w:szCs w:val="22"/>
                <w:lang w:val="nl-NL"/>
              </w:rPr>
              <w:t>De leerling gebruikt publiciteitstechnieken om aandacht te trekken.</w:t>
            </w:r>
          </w:p>
        </w:tc>
        <w:tc>
          <w:tcPr>
            <w:tcW w:w="2211" w:type="dxa"/>
            <w:tcMar/>
          </w:tcPr>
          <w:p w:rsidR="009464B6" w:rsidP="009464B6" w:rsidRDefault="009464B6" w14:paraId="755E0941" w14:textId="605D6A62">
            <w:r w:rsidRPr="004352B8">
              <w:rPr>
                <w:rFonts w:ascii="Calibri" w:hAnsi="Calibri" w:cs="Calibri"/>
                <w:sz w:val="22"/>
                <w:szCs w:val="22"/>
                <w:lang w:val="nl-NL"/>
              </w:rPr>
              <w:t>LPD 7</w:t>
            </w:r>
          </w:p>
        </w:tc>
      </w:tr>
      <w:tr w:rsidR="009464B6" w:rsidTr="53F8C287" w14:paraId="165530A9" w14:textId="77777777">
        <w:tc>
          <w:tcPr>
            <w:tcW w:w="7083" w:type="dxa"/>
            <w:tcMar/>
          </w:tcPr>
          <w:p w:rsidRPr="0021640B" w:rsidR="009464B6" w:rsidP="009464B6" w:rsidRDefault="009464B6" w14:paraId="0CC33DF9" w14:textId="7AC7116E">
            <w:r w:rsidRPr="004352B8">
              <w:rPr>
                <w:rFonts w:ascii="Calibri" w:hAnsi="Calibri" w:cs="Calibri"/>
                <w:sz w:val="22"/>
                <w:szCs w:val="22"/>
                <w:lang w:val="nl-NL"/>
              </w:rPr>
              <w:t>De leerling organiseert een onthaalruimte en stelt daarvoor een planning op.</w:t>
            </w:r>
          </w:p>
        </w:tc>
        <w:tc>
          <w:tcPr>
            <w:tcW w:w="2211" w:type="dxa"/>
            <w:tcMar/>
          </w:tcPr>
          <w:p w:rsidR="009464B6" w:rsidP="009464B6" w:rsidRDefault="009464B6" w14:paraId="392D34F3" w14:textId="41F4B560">
            <w:r w:rsidRPr="004352B8">
              <w:rPr>
                <w:rFonts w:ascii="Calibri" w:hAnsi="Calibri" w:cs="Calibri"/>
                <w:sz w:val="22"/>
                <w:szCs w:val="22"/>
                <w:lang w:val="nl-NL"/>
              </w:rPr>
              <w:t>LPD 7</w:t>
            </w:r>
          </w:p>
        </w:tc>
      </w:tr>
      <w:tr w:rsidR="009464B6" w:rsidTr="53F8C287" w14:paraId="44E321DD" w14:textId="77777777">
        <w:tc>
          <w:tcPr>
            <w:tcW w:w="7083" w:type="dxa"/>
            <w:tcMar/>
          </w:tcPr>
          <w:p w:rsidRPr="0021640B" w:rsidR="009464B6" w:rsidP="009464B6" w:rsidRDefault="009464B6" w14:paraId="75469050" w14:textId="63DF0CFF">
            <w:pPr>
              <w:rPr>
                <w:lang w:val="nl-NL"/>
              </w:rPr>
            </w:pPr>
            <w:r w:rsidRPr="004352B8">
              <w:rPr>
                <w:rFonts w:ascii="Calibri" w:hAnsi="Calibri" w:cs="Calibri"/>
                <w:sz w:val="22"/>
                <w:szCs w:val="22"/>
                <w:lang w:val="nl-NL"/>
              </w:rPr>
              <w:t>De leerling ontvangt bezoekers/ neemt afscheid van bezoekers.</w:t>
            </w:r>
          </w:p>
        </w:tc>
        <w:tc>
          <w:tcPr>
            <w:tcW w:w="2211" w:type="dxa"/>
            <w:tcMar/>
          </w:tcPr>
          <w:p w:rsidR="009464B6" w:rsidP="009464B6" w:rsidRDefault="009464B6" w14:paraId="2F1B4998" w14:textId="7F028CC4">
            <w:pPr>
              <w:rPr>
                <w:lang w:val="nl-NL"/>
              </w:rPr>
            </w:pPr>
            <w:r w:rsidRPr="004352B8">
              <w:rPr>
                <w:rFonts w:ascii="Calibri" w:hAnsi="Calibri" w:cs="Calibri"/>
                <w:sz w:val="22"/>
                <w:szCs w:val="22"/>
                <w:lang w:val="nl-NL"/>
              </w:rPr>
              <w:t>LPD 9; LPD 18; LPD 20</w:t>
            </w:r>
          </w:p>
        </w:tc>
      </w:tr>
      <w:tr w:rsidRPr="00224F11" w:rsidR="006F421A" w:rsidTr="53F8C287" w14:paraId="4B2D2FE3" w14:textId="77777777">
        <w:tc>
          <w:tcPr>
            <w:tcW w:w="7083" w:type="dxa"/>
            <w:tcMar/>
          </w:tcPr>
          <w:p w:rsidRPr="004352B8" w:rsidR="006F421A" w:rsidP="006F421A" w:rsidRDefault="006F421A" w14:paraId="55A89592" w14:textId="77777777">
            <w:pPr>
              <w:rPr>
                <w:rFonts w:ascii="Calibri" w:hAnsi="Calibri" w:cs="Calibri"/>
                <w:sz w:val="22"/>
                <w:szCs w:val="22"/>
                <w:lang w:val="nl-NL"/>
              </w:rPr>
            </w:pPr>
            <w:r w:rsidRPr="004352B8">
              <w:rPr>
                <w:rFonts w:ascii="Calibri" w:hAnsi="Calibri" w:cs="Calibri"/>
                <w:sz w:val="22"/>
                <w:szCs w:val="22"/>
                <w:lang w:val="nl-NL"/>
              </w:rPr>
              <w:t>De leerling informeert bezoekers van een toeristische aanbieder zoals:</w:t>
            </w:r>
          </w:p>
          <w:p w:rsidRPr="004352B8" w:rsidR="006F421A" w:rsidP="000C18B0" w:rsidRDefault="00096F66" w14:paraId="3F7EE70B" w14:textId="3193FEB9">
            <w:pPr>
              <w:pStyle w:val="Opsomming1"/>
              <w:rPr>
                <w:lang w:val="nl-NL"/>
              </w:rPr>
            </w:pPr>
            <w:r>
              <w:rPr>
                <w:lang w:val="nl-NL"/>
              </w:rPr>
              <w:t>accommodatie;</w:t>
            </w:r>
          </w:p>
          <w:p w:rsidRPr="004352B8" w:rsidR="006F421A" w:rsidP="000C18B0" w:rsidRDefault="00096F66" w14:paraId="02726525" w14:textId="2DC9F064">
            <w:pPr>
              <w:pStyle w:val="Opsomming1"/>
              <w:rPr>
                <w:lang w:val="nl-NL"/>
              </w:rPr>
            </w:pPr>
            <w:r>
              <w:rPr>
                <w:lang w:val="nl-NL"/>
              </w:rPr>
              <w:t>vervoerbedrijf;</w:t>
            </w:r>
          </w:p>
          <w:p w:rsidRPr="004352B8" w:rsidR="006F421A" w:rsidP="000C18B0" w:rsidRDefault="00096F66" w14:paraId="799EEF3D" w14:textId="2C16BACF">
            <w:pPr>
              <w:pStyle w:val="Opsomming1"/>
              <w:rPr>
                <w:lang w:val="nl-NL"/>
              </w:rPr>
            </w:pPr>
            <w:r>
              <w:rPr>
                <w:lang w:val="nl-NL"/>
              </w:rPr>
              <w:t>gidsenorganisatie;</w:t>
            </w:r>
          </w:p>
          <w:p w:rsidRPr="004352B8" w:rsidR="006F421A" w:rsidP="000C18B0" w:rsidRDefault="00096F66" w14:paraId="614CFD35" w14:textId="2537615B">
            <w:pPr>
              <w:pStyle w:val="Opsomming1"/>
              <w:rPr>
                <w:lang w:val="nl-NL"/>
              </w:rPr>
            </w:pPr>
            <w:r>
              <w:rPr>
                <w:lang w:val="nl-NL"/>
              </w:rPr>
              <w:t>recreatiebedrijf;</w:t>
            </w:r>
          </w:p>
          <w:p w:rsidRPr="004352B8" w:rsidR="006F421A" w:rsidP="000C18B0" w:rsidRDefault="00096F66" w14:paraId="619AC95F" w14:textId="572439B7">
            <w:pPr>
              <w:pStyle w:val="Opsomming1"/>
              <w:rPr>
                <w:lang w:val="nl-NL"/>
              </w:rPr>
            </w:pPr>
            <w:r>
              <w:rPr>
                <w:lang w:val="nl-NL"/>
              </w:rPr>
              <w:t>touroperator;</w:t>
            </w:r>
          </w:p>
          <w:p w:rsidRPr="000C18B0" w:rsidR="006F421A" w:rsidP="000C18B0" w:rsidRDefault="004370CA" w14:paraId="4E879F9D" w14:textId="4A53E82E">
            <w:pPr>
              <w:pStyle w:val="Opsomming1"/>
              <w:rPr>
                <w:lang w:val="nl-NL"/>
              </w:rPr>
            </w:pPr>
            <w:r>
              <w:rPr>
                <w:lang w:val="nl-NL"/>
              </w:rPr>
              <w:t>D</w:t>
            </w:r>
            <w:r w:rsidRPr="004352B8" w:rsidR="006F421A">
              <w:rPr>
                <w:lang w:val="nl-NL"/>
              </w:rPr>
              <w:t>VT</w:t>
            </w:r>
            <w:r w:rsidR="000C18B0">
              <w:rPr>
                <w:lang w:val="nl-NL"/>
              </w:rPr>
              <w:t>.</w:t>
            </w:r>
          </w:p>
        </w:tc>
        <w:tc>
          <w:tcPr>
            <w:tcW w:w="2211" w:type="dxa"/>
            <w:tcMar/>
          </w:tcPr>
          <w:p w:rsidRPr="00224F11" w:rsidR="006F421A" w:rsidP="006F421A" w:rsidRDefault="006F421A" w14:paraId="44033C4D" w14:textId="535679A7">
            <w:pPr>
              <w:rPr>
                <w:b/>
                <w:bCs/>
                <w:lang w:val="nl-NL"/>
              </w:rPr>
            </w:pPr>
            <w:r w:rsidRPr="004352B8">
              <w:rPr>
                <w:rFonts w:ascii="Calibri" w:hAnsi="Calibri" w:cs="Calibri"/>
                <w:sz w:val="22"/>
                <w:szCs w:val="22"/>
                <w:lang w:val="nl-NL"/>
              </w:rPr>
              <w:t>LPD 9; LPD 18; LPD 20</w:t>
            </w:r>
          </w:p>
        </w:tc>
      </w:tr>
      <w:tr w:rsidR="006F421A" w:rsidTr="53F8C287" w14:paraId="6791541B" w14:textId="77777777">
        <w:tc>
          <w:tcPr>
            <w:tcW w:w="7083" w:type="dxa"/>
            <w:tcMar/>
          </w:tcPr>
          <w:p w:rsidRPr="0021640B" w:rsidR="006F421A" w:rsidP="006F421A" w:rsidRDefault="006F421A" w14:paraId="750CCF4E" w14:textId="3785EB16">
            <w:pPr>
              <w:rPr>
                <w:lang w:val="nl-NL"/>
              </w:rPr>
            </w:pPr>
            <w:r w:rsidRPr="004352B8">
              <w:rPr>
                <w:rFonts w:ascii="Calibri" w:hAnsi="Calibri" w:cs="Calibri"/>
                <w:sz w:val="22"/>
                <w:szCs w:val="22"/>
                <w:lang w:val="nl-NL"/>
              </w:rPr>
              <w:t>De leerling informeert en adviseert bezoekers vanuit het aanbod van de eigen organisatie.</w:t>
            </w:r>
          </w:p>
        </w:tc>
        <w:tc>
          <w:tcPr>
            <w:tcW w:w="2211" w:type="dxa"/>
            <w:tcMar/>
          </w:tcPr>
          <w:p w:rsidR="006F421A" w:rsidP="006F421A" w:rsidRDefault="006F421A" w14:paraId="0779D29C" w14:textId="4096A71F">
            <w:pPr>
              <w:rPr>
                <w:lang w:val="nl-NL"/>
              </w:rPr>
            </w:pPr>
            <w:r w:rsidRPr="004352B8">
              <w:rPr>
                <w:rFonts w:ascii="Calibri" w:hAnsi="Calibri" w:cs="Calibri"/>
                <w:sz w:val="22"/>
                <w:szCs w:val="22"/>
                <w:lang w:val="nl-NL"/>
              </w:rPr>
              <w:t>LPD 9</w:t>
            </w:r>
            <w:r w:rsidR="00D37D15">
              <w:rPr>
                <w:rFonts w:ascii="Calibri" w:hAnsi="Calibri" w:cs="Calibri"/>
                <w:sz w:val="22"/>
                <w:szCs w:val="22"/>
                <w:lang w:val="nl-NL"/>
              </w:rPr>
              <w:t>;</w:t>
            </w:r>
            <w:r w:rsidRPr="004352B8">
              <w:rPr>
                <w:rFonts w:ascii="Calibri" w:hAnsi="Calibri" w:cs="Calibri"/>
                <w:sz w:val="22"/>
                <w:szCs w:val="22"/>
                <w:lang w:val="nl-NL"/>
              </w:rPr>
              <w:t xml:space="preserve"> LPD 12</w:t>
            </w:r>
          </w:p>
        </w:tc>
      </w:tr>
      <w:tr w:rsidR="006F421A" w:rsidTr="53F8C287" w14:paraId="14F1C72D" w14:textId="77777777">
        <w:tc>
          <w:tcPr>
            <w:tcW w:w="7083" w:type="dxa"/>
            <w:tcMar/>
          </w:tcPr>
          <w:p w:rsidRPr="0021640B" w:rsidR="006F421A" w:rsidP="006F421A" w:rsidRDefault="006F421A" w14:paraId="4D547ACE" w14:textId="7ECBBCFB">
            <w:pPr>
              <w:rPr>
                <w:lang w:val="nl-NL"/>
              </w:rPr>
            </w:pPr>
            <w:r w:rsidRPr="004352B8">
              <w:rPr>
                <w:rFonts w:ascii="Calibri" w:hAnsi="Calibri" w:cs="Calibri"/>
                <w:sz w:val="22"/>
                <w:szCs w:val="22"/>
                <w:lang w:val="nl-NL"/>
              </w:rPr>
              <w:t>De leerling informeert en adviseert bezoekers volgens hun noden/wensen.</w:t>
            </w:r>
          </w:p>
        </w:tc>
        <w:tc>
          <w:tcPr>
            <w:tcW w:w="2211" w:type="dxa"/>
            <w:tcMar/>
          </w:tcPr>
          <w:p w:rsidR="006F421A" w:rsidP="006F421A" w:rsidRDefault="006F421A" w14:paraId="3CF8195D" w14:textId="42983189">
            <w:pPr>
              <w:rPr>
                <w:lang w:val="nl-NL"/>
              </w:rPr>
            </w:pPr>
            <w:r w:rsidRPr="004352B8">
              <w:rPr>
                <w:rFonts w:ascii="Calibri" w:hAnsi="Calibri" w:cs="Calibri"/>
                <w:sz w:val="22"/>
                <w:szCs w:val="22"/>
                <w:lang w:val="nl-NL"/>
              </w:rPr>
              <w:t>LPD 12</w:t>
            </w:r>
          </w:p>
        </w:tc>
      </w:tr>
      <w:tr w:rsidR="006F421A" w:rsidTr="53F8C287" w14:paraId="2A658543" w14:textId="77777777">
        <w:tc>
          <w:tcPr>
            <w:tcW w:w="7083" w:type="dxa"/>
            <w:tcMar/>
          </w:tcPr>
          <w:p w:rsidRPr="0021640B" w:rsidR="006F421A" w:rsidP="006F421A" w:rsidRDefault="006F421A" w14:paraId="1A72BA47" w14:textId="63B13619">
            <w:pPr>
              <w:rPr>
                <w:lang w:val="nl-NL"/>
              </w:rPr>
            </w:pPr>
            <w:r w:rsidRPr="004352B8">
              <w:rPr>
                <w:rFonts w:ascii="Calibri" w:hAnsi="Calibri" w:cs="Calibri"/>
                <w:sz w:val="22"/>
                <w:szCs w:val="22"/>
                <w:lang w:val="nl-NL"/>
              </w:rPr>
              <w:t>De leerling adviseert bezoekers vanuit de commerciële doelen van de organisatie.</w:t>
            </w:r>
          </w:p>
        </w:tc>
        <w:tc>
          <w:tcPr>
            <w:tcW w:w="2211" w:type="dxa"/>
            <w:tcMar/>
          </w:tcPr>
          <w:p w:rsidR="006F421A" w:rsidP="006F421A" w:rsidRDefault="006F421A" w14:paraId="3E6100B9" w14:textId="3A72CC19">
            <w:pPr>
              <w:rPr>
                <w:lang w:val="nl-NL"/>
              </w:rPr>
            </w:pPr>
            <w:r w:rsidRPr="004352B8">
              <w:rPr>
                <w:rFonts w:ascii="Calibri" w:hAnsi="Calibri" w:cs="Calibri"/>
                <w:sz w:val="22"/>
                <w:szCs w:val="22"/>
                <w:lang w:val="nl-NL"/>
              </w:rPr>
              <w:t>LPD 2</w:t>
            </w:r>
            <w:r w:rsidR="00D37D15">
              <w:rPr>
                <w:rFonts w:ascii="Calibri" w:hAnsi="Calibri" w:cs="Calibri"/>
                <w:sz w:val="22"/>
                <w:szCs w:val="22"/>
                <w:lang w:val="nl-NL"/>
              </w:rPr>
              <w:t>;</w:t>
            </w:r>
            <w:r w:rsidRPr="004352B8">
              <w:rPr>
                <w:rFonts w:ascii="Calibri" w:hAnsi="Calibri" w:cs="Calibri"/>
                <w:sz w:val="22"/>
                <w:szCs w:val="22"/>
                <w:lang w:val="nl-NL"/>
              </w:rPr>
              <w:t xml:space="preserve"> 12</w:t>
            </w:r>
          </w:p>
        </w:tc>
      </w:tr>
      <w:tr w:rsidRPr="00F81600" w:rsidR="006F421A" w:rsidTr="53F8C287" w14:paraId="6914D586" w14:textId="77777777">
        <w:tc>
          <w:tcPr>
            <w:tcW w:w="7083" w:type="dxa"/>
            <w:tcMar/>
          </w:tcPr>
          <w:p w:rsidRPr="0021640B" w:rsidR="006F421A" w:rsidP="006F421A" w:rsidRDefault="006F421A" w14:paraId="13B61CD5" w14:textId="5140AE6C">
            <w:pPr>
              <w:rPr>
                <w:lang w:val="nl-NL"/>
              </w:rPr>
            </w:pPr>
            <w:r w:rsidRPr="004352B8">
              <w:rPr>
                <w:rFonts w:ascii="Calibri" w:hAnsi="Calibri" w:cs="Calibri"/>
                <w:sz w:val="22"/>
                <w:szCs w:val="22"/>
                <w:lang w:val="nl-NL"/>
              </w:rPr>
              <w:t>De leerling verkoopt excursies of diensten.</w:t>
            </w:r>
          </w:p>
        </w:tc>
        <w:tc>
          <w:tcPr>
            <w:tcW w:w="2211" w:type="dxa"/>
            <w:tcMar/>
          </w:tcPr>
          <w:p w:rsidRPr="00F81600" w:rsidR="006F421A" w:rsidP="006F421A" w:rsidRDefault="006F421A" w14:paraId="4C7CC16A" w14:textId="397058ED">
            <w:pPr>
              <w:rPr>
                <w:b/>
                <w:bCs/>
                <w:lang w:val="nl-NL"/>
              </w:rPr>
            </w:pPr>
            <w:r w:rsidRPr="004352B8">
              <w:rPr>
                <w:rFonts w:ascii="Calibri" w:hAnsi="Calibri" w:cs="Calibri"/>
                <w:sz w:val="22"/>
                <w:szCs w:val="22"/>
                <w:lang w:val="nl-NL"/>
              </w:rPr>
              <w:t>LPD 13</w:t>
            </w:r>
          </w:p>
        </w:tc>
      </w:tr>
      <w:tr w:rsidR="006F421A" w:rsidTr="53F8C287" w14:paraId="318F4A10" w14:textId="77777777">
        <w:tc>
          <w:tcPr>
            <w:tcW w:w="7083" w:type="dxa"/>
            <w:tcMar/>
          </w:tcPr>
          <w:p w:rsidRPr="004352B8" w:rsidR="006F421A" w:rsidP="006F421A" w:rsidRDefault="006F421A" w14:paraId="261040F5" w14:textId="77777777">
            <w:pPr>
              <w:rPr>
                <w:rFonts w:ascii="Calibri" w:hAnsi="Calibri" w:cs="Calibri"/>
                <w:sz w:val="22"/>
                <w:szCs w:val="22"/>
                <w:lang w:val="nl-NL"/>
              </w:rPr>
            </w:pPr>
            <w:r w:rsidRPr="004352B8">
              <w:rPr>
                <w:rFonts w:ascii="Calibri" w:hAnsi="Calibri" w:cs="Calibri"/>
                <w:sz w:val="22"/>
                <w:szCs w:val="22"/>
                <w:lang w:val="nl-NL"/>
              </w:rPr>
              <w:t>De leerling volgt financiële transacties op zoals:</w:t>
            </w:r>
          </w:p>
          <w:p w:rsidRPr="004352B8" w:rsidR="006F421A" w:rsidP="000C18B0" w:rsidRDefault="00096F66" w14:paraId="5898CE12" w14:textId="11EB05AE">
            <w:pPr>
              <w:pStyle w:val="Opsomming1"/>
              <w:rPr>
                <w:lang w:val="nl-NL"/>
              </w:rPr>
            </w:pPr>
            <w:r>
              <w:rPr>
                <w:lang w:val="nl-NL"/>
              </w:rPr>
              <w:t>a</w:t>
            </w:r>
            <w:r w:rsidRPr="004352B8" w:rsidR="006F421A">
              <w:rPr>
                <w:lang w:val="nl-NL"/>
              </w:rPr>
              <w:t>fleveren betaalbewijs (digitaal)</w:t>
            </w:r>
            <w:r>
              <w:rPr>
                <w:lang w:val="nl-NL"/>
              </w:rPr>
              <w:t>;</w:t>
            </w:r>
          </w:p>
          <w:p w:rsidRPr="004352B8" w:rsidR="006F421A" w:rsidP="000C18B0" w:rsidRDefault="00096F66" w14:paraId="792664EC" w14:textId="08ADEE8E">
            <w:pPr>
              <w:pStyle w:val="Opsomming1"/>
              <w:rPr>
                <w:lang w:val="nl-NL"/>
              </w:rPr>
            </w:pPr>
            <w:r>
              <w:rPr>
                <w:lang w:val="nl-NL"/>
              </w:rPr>
              <w:t>v</w:t>
            </w:r>
            <w:r w:rsidRPr="004352B8" w:rsidR="006F421A">
              <w:rPr>
                <w:lang w:val="nl-NL"/>
              </w:rPr>
              <w:t>oucher</w:t>
            </w:r>
            <w:r>
              <w:rPr>
                <w:lang w:val="nl-NL"/>
              </w:rPr>
              <w:t>;</w:t>
            </w:r>
          </w:p>
          <w:p w:rsidR="006F421A" w:rsidP="000C18B0" w:rsidRDefault="00096F66" w14:paraId="50FAB083" w14:textId="4AA20D5F">
            <w:pPr>
              <w:pStyle w:val="Opsomming1"/>
              <w:rPr>
                <w:lang w:val="nl-NL"/>
              </w:rPr>
            </w:pPr>
            <w:r>
              <w:rPr>
                <w:lang w:val="nl-NL"/>
              </w:rPr>
              <w:t>w</w:t>
            </w:r>
            <w:r w:rsidRPr="004352B8" w:rsidR="006F421A">
              <w:rPr>
                <w:lang w:val="nl-NL"/>
              </w:rPr>
              <w:t>aarborgregeling</w:t>
            </w:r>
            <w:r>
              <w:rPr>
                <w:lang w:val="nl-NL"/>
              </w:rPr>
              <w:t>;</w:t>
            </w:r>
          </w:p>
          <w:p w:rsidRPr="00096F66" w:rsidR="006F421A" w:rsidP="000C18B0" w:rsidRDefault="00096F66" w14:paraId="2B61A78A" w14:textId="4CB37031">
            <w:pPr>
              <w:pStyle w:val="Opsomming1"/>
              <w:rPr>
                <w:lang w:val="nl-NL"/>
              </w:rPr>
            </w:pPr>
            <w:r>
              <w:rPr>
                <w:lang w:val="nl-NL"/>
              </w:rPr>
              <w:t>b</w:t>
            </w:r>
            <w:r w:rsidRPr="00096F66" w:rsidR="006F421A">
              <w:rPr>
                <w:lang w:val="nl-NL"/>
              </w:rPr>
              <w:t>evestiging</w:t>
            </w:r>
            <w:r>
              <w:rPr>
                <w:lang w:val="nl-NL"/>
              </w:rPr>
              <w:t>.</w:t>
            </w:r>
            <w:r w:rsidRPr="00096F66" w:rsidR="006F421A">
              <w:rPr>
                <w:lang w:val="nl-NL"/>
              </w:rPr>
              <w:t xml:space="preserve"> </w:t>
            </w:r>
          </w:p>
        </w:tc>
        <w:tc>
          <w:tcPr>
            <w:tcW w:w="2211" w:type="dxa"/>
            <w:tcMar/>
          </w:tcPr>
          <w:p w:rsidR="006F421A" w:rsidP="006F421A" w:rsidRDefault="006F421A" w14:paraId="5C65342B" w14:textId="42DE9664">
            <w:pPr>
              <w:rPr>
                <w:lang w:val="nl-NL"/>
              </w:rPr>
            </w:pPr>
            <w:r w:rsidRPr="004352B8">
              <w:rPr>
                <w:rFonts w:ascii="Calibri" w:hAnsi="Calibri" w:cs="Calibri"/>
                <w:sz w:val="22"/>
                <w:szCs w:val="22"/>
                <w:lang w:val="nl-NL"/>
              </w:rPr>
              <w:t>LPD 13</w:t>
            </w:r>
          </w:p>
        </w:tc>
      </w:tr>
      <w:tr w:rsidR="006F421A" w:rsidTr="53F8C287" w14:paraId="4231C6EF" w14:textId="77777777">
        <w:tc>
          <w:tcPr>
            <w:tcW w:w="7083" w:type="dxa"/>
            <w:tcMar/>
          </w:tcPr>
          <w:p w:rsidRPr="004352B8" w:rsidR="006F421A" w:rsidP="006F421A" w:rsidRDefault="006F421A" w14:paraId="703C416F" w14:textId="77777777">
            <w:pPr>
              <w:rPr>
                <w:rFonts w:ascii="Calibri" w:hAnsi="Calibri" w:cs="Calibri"/>
                <w:sz w:val="22"/>
                <w:szCs w:val="22"/>
                <w:lang w:val="nl-NL"/>
              </w:rPr>
            </w:pPr>
            <w:r w:rsidRPr="004352B8">
              <w:rPr>
                <w:rFonts w:ascii="Calibri" w:hAnsi="Calibri" w:cs="Calibri"/>
                <w:sz w:val="22"/>
                <w:szCs w:val="22"/>
                <w:lang w:val="nl-NL"/>
              </w:rPr>
              <w:t xml:space="preserve">De leerling doet reservaties </w:t>
            </w:r>
            <w:proofErr w:type="spellStart"/>
            <w:r w:rsidRPr="004352B8">
              <w:rPr>
                <w:rFonts w:ascii="Calibri" w:hAnsi="Calibri" w:cs="Calibri"/>
                <w:sz w:val="22"/>
                <w:szCs w:val="22"/>
                <w:lang w:val="nl-NL"/>
              </w:rPr>
              <w:t>i.h.k.v</w:t>
            </w:r>
            <w:proofErr w:type="spellEnd"/>
            <w:r w:rsidRPr="004352B8">
              <w:rPr>
                <w:rFonts w:ascii="Calibri" w:hAnsi="Calibri" w:cs="Calibri"/>
                <w:sz w:val="22"/>
                <w:szCs w:val="22"/>
                <w:lang w:val="nl-NL"/>
              </w:rPr>
              <w:t xml:space="preserve">. </w:t>
            </w:r>
          </w:p>
          <w:p w:rsidRPr="004352B8" w:rsidR="006F421A" w:rsidP="000C18B0" w:rsidRDefault="001D4F04" w14:paraId="52A727A0" w14:textId="35729350">
            <w:pPr>
              <w:pStyle w:val="Opsomming1"/>
              <w:rPr>
                <w:lang w:val="nl-NL"/>
              </w:rPr>
            </w:pPr>
            <w:r>
              <w:rPr>
                <w:lang w:val="nl-NL"/>
              </w:rPr>
              <w:t>e</w:t>
            </w:r>
            <w:r w:rsidRPr="004352B8" w:rsidR="006F421A">
              <w:rPr>
                <w:lang w:val="nl-NL"/>
              </w:rPr>
              <w:t>en uitstap</w:t>
            </w:r>
            <w:r>
              <w:rPr>
                <w:lang w:val="nl-NL"/>
              </w:rPr>
              <w:t>;</w:t>
            </w:r>
          </w:p>
          <w:p w:rsidR="006F421A" w:rsidP="000C18B0" w:rsidRDefault="001D4F04" w14:paraId="71A7F8F8" w14:textId="078A2135">
            <w:pPr>
              <w:pStyle w:val="Opsomming1"/>
              <w:rPr>
                <w:lang w:val="nl-NL"/>
              </w:rPr>
            </w:pPr>
            <w:r>
              <w:rPr>
                <w:lang w:val="nl-NL"/>
              </w:rPr>
              <w:t>p</w:t>
            </w:r>
            <w:r w:rsidRPr="004352B8" w:rsidR="006F421A">
              <w:rPr>
                <w:lang w:val="nl-NL"/>
              </w:rPr>
              <w:t>robleemoplossend handelen</w:t>
            </w:r>
            <w:r>
              <w:rPr>
                <w:lang w:val="nl-NL"/>
              </w:rPr>
              <w:t>;</w:t>
            </w:r>
          </w:p>
          <w:p w:rsidRPr="001D4F04" w:rsidR="006F421A" w:rsidP="000C18B0" w:rsidRDefault="001D4F04" w14:paraId="00474D49" w14:textId="6D56E933">
            <w:pPr>
              <w:pStyle w:val="Opsomming1"/>
              <w:rPr>
                <w:lang w:val="nl-NL"/>
              </w:rPr>
            </w:pPr>
            <w:r>
              <w:rPr>
                <w:lang w:val="nl-NL"/>
              </w:rPr>
              <w:t>a</w:t>
            </w:r>
            <w:r w:rsidRPr="001D4F04" w:rsidR="006F421A">
              <w:rPr>
                <w:lang w:val="nl-NL"/>
              </w:rPr>
              <w:t>ssisteren bij last-minute-wijzigingen</w:t>
            </w:r>
            <w:r>
              <w:rPr>
                <w:lang w:val="nl-NL"/>
              </w:rPr>
              <w:t>.</w:t>
            </w:r>
          </w:p>
        </w:tc>
        <w:tc>
          <w:tcPr>
            <w:tcW w:w="2211" w:type="dxa"/>
            <w:tcMar/>
          </w:tcPr>
          <w:p w:rsidR="006F421A" w:rsidP="006F421A" w:rsidRDefault="006F421A" w14:paraId="4A6C9235" w14:textId="314000B5">
            <w:pPr>
              <w:rPr>
                <w:lang w:val="nl-NL"/>
              </w:rPr>
            </w:pPr>
            <w:r w:rsidRPr="004352B8">
              <w:rPr>
                <w:rFonts w:ascii="Calibri" w:hAnsi="Calibri" w:cs="Calibri"/>
                <w:sz w:val="22"/>
                <w:szCs w:val="22"/>
                <w:lang w:val="nl-NL"/>
              </w:rPr>
              <w:t>LPD 14; LPD 15</w:t>
            </w:r>
          </w:p>
        </w:tc>
      </w:tr>
      <w:tr w:rsidR="006F421A" w:rsidTr="53F8C287" w14:paraId="19133687" w14:textId="77777777">
        <w:tc>
          <w:tcPr>
            <w:tcW w:w="7083" w:type="dxa"/>
            <w:tcMar/>
          </w:tcPr>
          <w:p w:rsidRPr="004352B8" w:rsidR="006F421A" w:rsidP="006F421A" w:rsidRDefault="006F421A" w14:paraId="5EA61BA3" w14:textId="111F8674">
            <w:pPr>
              <w:rPr>
                <w:rFonts w:ascii="Calibri" w:hAnsi="Calibri" w:cs="Calibri"/>
                <w:sz w:val="22"/>
                <w:szCs w:val="22"/>
                <w:lang w:val="nl-NL"/>
              </w:rPr>
            </w:pPr>
            <w:r w:rsidRPr="004352B8">
              <w:rPr>
                <w:rFonts w:ascii="Calibri" w:hAnsi="Calibri" w:cs="Calibri"/>
                <w:sz w:val="22"/>
                <w:szCs w:val="22"/>
                <w:lang w:val="nl-NL"/>
              </w:rPr>
              <w:t>De leerling zoekt oplossingen wanneer een probleem zicht voordoet.</w:t>
            </w:r>
          </w:p>
        </w:tc>
        <w:tc>
          <w:tcPr>
            <w:tcW w:w="2211" w:type="dxa"/>
            <w:tcMar/>
          </w:tcPr>
          <w:p w:rsidRPr="004352B8" w:rsidR="006F421A" w:rsidP="006F421A" w:rsidRDefault="006F421A" w14:paraId="257F209F" w14:textId="0175C678">
            <w:pPr>
              <w:rPr>
                <w:rFonts w:ascii="Calibri" w:hAnsi="Calibri" w:cs="Calibri"/>
                <w:sz w:val="22"/>
                <w:szCs w:val="22"/>
                <w:lang w:val="nl-NL"/>
              </w:rPr>
            </w:pPr>
            <w:r w:rsidRPr="004352B8">
              <w:rPr>
                <w:rFonts w:ascii="Calibri" w:hAnsi="Calibri" w:cs="Calibri"/>
                <w:sz w:val="22"/>
                <w:szCs w:val="22"/>
                <w:lang w:val="nl-NL"/>
              </w:rPr>
              <w:t>LPD 15</w:t>
            </w:r>
          </w:p>
        </w:tc>
      </w:tr>
      <w:tr w:rsidR="006F421A" w:rsidTr="53F8C287" w14:paraId="24D31302" w14:textId="77777777">
        <w:tc>
          <w:tcPr>
            <w:tcW w:w="7083" w:type="dxa"/>
            <w:tcMar/>
          </w:tcPr>
          <w:p w:rsidRPr="004352B8" w:rsidR="006F421A" w:rsidP="006F421A" w:rsidRDefault="006F421A" w14:paraId="508CEAB9" w14:textId="77777777">
            <w:pPr>
              <w:rPr>
                <w:rFonts w:ascii="Calibri" w:hAnsi="Calibri" w:cs="Calibri"/>
                <w:sz w:val="22"/>
                <w:szCs w:val="22"/>
                <w:lang w:val="nl-NL"/>
              </w:rPr>
            </w:pPr>
            <w:r w:rsidRPr="004352B8">
              <w:rPr>
                <w:rFonts w:ascii="Calibri" w:hAnsi="Calibri" w:cs="Calibri"/>
                <w:sz w:val="22"/>
                <w:szCs w:val="22"/>
                <w:lang w:val="nl-NL"/>
              </w:rPr>
              <w:t>De leerling helpt bezoekers bij het treffen van regelingen.</w:t>
            </w:r>
          </w:p>
          <w:p w:rsidRPr="004352B8" w:rsidR="006F421A" w:rsidP="006F421A" w:rsidRDefault="006F421A" w14:paraId="7EDB70E4" w14:textId="4915A17C">
            <w:pPr>
              <w:rPr>
                <w:rFonts w:ascii="Calibri" w:hAnsi="Calibri" w:cs="Calibri"/>
                <w:sz w:val="22"/>
                <w:szCs w:val="22"/>
                <w:lang w:val="nl-NL"/>
              </w:rPr>
            </w:pPr>
            <w:r w:rsidRPr="004352B8">
              <w:rPr>
                <w:rFonts w:ascii="Calibri" w:hAnsi="Calibri" w:cs="Calibri"/>
                <w:sz w:val="22"/>
                <w:szCs w:val="22"/>
                <w:lang w:val="nl-NL"/>
              </w:rPr>
              <w:t>De leerling hanteert technieken voor conflictvoorkoming en -beheersing.</w:t>
            </w:r>
          </w:p>
        </w:tc>
        <w:tc>
          <w:tcPr>
            <w:tcW w:w="2211" w:type="dxa"/>
            <w:tcMar/>
          </w:tcPr>
          <w:p w:rsidRPr="004352B8" w:rsidR="006F421A" w:rsidP="006F421A" w:rsidRDefault="006F421A" w14:paraId="4386C8D3" w14:textId="5DE0E990">
            <w:pPr>
              <w:rPr>
                <w:rFonts w:ascii="Calibri" w:hAnsi="Calibri" w:cs="Calibri"/>
                <w:sz w:val="22"/>
                <w:szCs w:val="22"/>
                <w:lang w:val="nl-NL"/>
              </w:rPr>
            </w:pPr>
            <w:r w:rsidRPr="004352B8">
              <w:rPr>
                <w:rFonts w:ascii="Calibri" w:hAnsi="Calibri" w:cs="Calibri"/>
                <w:sz w:val="22"/>
                <w:szCs w:val="22"/>
                <w:lang w:val="nl-NL"/>
              </w:rPr>
              <w:t>LPD 15</w:t>
            </w:r>
          </w:p>
        </w:tc>
      </w:tr>
      <w:tr w:rsidR="006F421A" w:rsidTr="53F8C287" w14:paraId="26B8F00F" w14:textId="77777777">
        <w:tc>
          <w:tcPr>
            <w:tcW w:w="7083" w:type="dxa"/>
            <w:tcMar/>
          </w:tcPr>
          <w:p w:rsidRPr="004352B8" w:rsidR="006F421A" w:rsidP="006F421A" w:rsidRDefault="006F421A" w14:paraId="1FDE3CA1" w14:textId="77777777">
            <w:pPr>
              <w:rPr>
                <w:rFonts w:ascii="Calibri" w:hAnsi="Calibri" w:cs="Calibri"/>
                <w:sz w:val="22"/>
                <w:szCs w:val="22"/>
                <w:lang w:val="nl-NL"/>
              </w:rPr>
            </w:pPr>
            <w:r w:rsidRPr="004352B8">
              <w:rPr>
                <w:rFonts w:ascii="Calibri" w:hAnsi="Calibri" w:cs="Calibri"/>
                <w:sz w:val="22"/>
                <w:szCs w:val="22"/>
                <w:lang w:val="nl-NL"/>
              </w:rPr>
              <w:t xml:space="preserve">De leerling treft de nodige praktische regelingen bij een uitstap zoals: </w:t>
            </w:r>
          </w:p>
          <w:p w:rsidRPr="004352B8" w:rsidR="006F421A" w:rsidP="000C18B0" w:rsidRDefault="00BB51A1" w14:paraId="2BC8A36A" w14:textId="6FA7E12F">
            <w:pPr>
              <w:pStyle w:val="Opsomming1"/>
              <w:rPr>
                <w:lang w:val="nl-NL"/>
              </w:rPr>
            </w:pPr>
            <w:r>
              <w:rPr>
                <w:lang w:val="nl-NL"/>
              </w:rPr>
              <w:t>r</w:t>
            </w:r>
            <w:r w:rsidRPr="004352B8" w:rsidR="006F421A">
              <w:rPr>
                <w:lang w:val="nl-NL"/>
              </w:rPr>
              <w:t>oute uitstippelen</w:t>
            </w:r>
            <w:r>
              <w:rPr>
                <w:lang w:val="nl-NL"/>
              </w:rPr>
              <w:t>;</w:t>
            </w:r>
          </w:p>
          <w:p w:rsidRPr="004352B8" w:rsidR="006F421A" w:rsidP="000C18B0" w:rsidRDefault="00BB51A1" w14:paraId="4B31D274" w14:textId="661672A8">
            <w:pPr>
              <w:pStyle w:val="Opsomming1"/>
              <w:rPr>
                <w:lang w:val="nl-NL"/>
              </w:rPr>
            </w:pPr>
            <w:r>
              <w:rPr>
                <w:lang w:val="nl-NL"/>
              </w:rPr>
              <w:lastRenderedPageBreak/>
              <w:t>r</w:t>
            </w:r>
            <w:r w:rsidRPr="004352B8" w:rsidR="006F421A">
              <w:rPr>
                <w:lang w:val="nl-NL"/>
              </w:rPr>
              <w:t>eisplan voor deelnemers opstellen</w:t>
            </w:r>
            <w:r>
              <w:rPr>
                <w:lang w:val="nl-NL"/>
              </w:rPr>
              <w:t>;</w:t>
            </w:r>
          </w:p>
          <w:p w:rsidRPr="004352B8" w:rsidR="006F421A" w:rsidP="000C18B0" w:rsidRDefault="00BB51A1" w14:paraId="516387C7" w14:textId="6618FC42">
            <w:pPr>
              <w:pStyle w:val="Opsomming1"/>
              <w:rPr>
                <w:lang w:val="nl-NL"/>
              </w:rPr>
            </w:pPr>
            <w:r>
              <w:rPr>
                <w:lang w:val="nl-NL"/>
              </w:rPr>
              <w:t>v</w:t>
            </w:r>
            <w:r w:rsidRPr="004352B8" w:rsidR="006F421A">
              <w:rPr>
                <w:lang w:val="nl-NL"/>
              </w:rPr>
              <w:t>ervoer of activiteiten reserveren</w:t>
            </w:r>
            <w:r>
              <w:rPr>
                <w:lang w:val="nl-NL"/>
              </w:rPr>
              <w:t>;</w:t>
            </w:r>
          </w:p>
          <w:p w:rsidRPr="004352B8" w:rsidR="006F421A" w:rsidP="000C18B0" w:rsidRDefault="00BB51A1" w14:paraId="725CBCC0" w14:textId="742371B4">
            <w:pPr>
              <w:pStyle w:val="Opsomming1"/>
              <w:rPr>
                <w:lang w:val="nl-NL"/>
              </w:rPr>
            </w:pPr>
            <w:r>
              <w:rPr>
                <w:lang w:val="nl-NL"/>
              </w:rPr>
              <w:t>v</w:t>
            </w:r>
            <w:r w:rsidRPr="004352B8" w:rsidR="006F421A">
              <w:rPr>
                <w:lang w:val="nl-NL"/>
              </w:rPr>
              <w:t>erkoopstrategie voorbereiden</w:t>
            </w:r>
            <w:r>
              <w:rPr>
                <w:lang w:val="nl-NL"/>
              </w:rPr>
              <w:t>;</w:t>
            </w:r>
          </w:p>
          <w:p w:rsidRPr="004352B8" w:rsidR="006F421A" w:rsidP="000C18B0" w:rsidRDefault="004F1F74" w14:paraId="6AC1FB52" w14:textId="375E3F18">
            <w:pPr>
              <w:pStyle w:val="Opsomming1"/>
              <w:rPr>
                <w:lang w:val="nl-NL"/>
              </w:rPr>
            </w:pPr>
            <w:r>
              <w:rPr>
                <w:lang w:val="nl-NL"/>
              </w:rPr>
              <w:t>b</w:t>
            </w:r>
            <w:r w:rsidRPr="004352B8" w:rsidR="006F421A">
              <w:rPr>
                <w:lang w:val="nl-NL"/>
              </w:rPr>
              <w:t>enodigdheden of middelen voorzien</w:t>
            </w:r>
            <w:r w:rsidR="00BB51A1">
              <w:rPr>
                <w:lang w:val="nl-NL"/>
              </w:rPr>
              <w:t>;</w:t>
            </w:r>
          </w:p>
          <w:p w:rsidRPr="000C18B0" w:rsidR="006F421A" w:rsidP="000C18B0" w:rsidRDefault="004F1F74" w14:paraId="0DB678C0" w14:textId="09E2FF99">
            <w:pPr>
              <w:pStyle w:val="Opsomming1"/>
              <w:rPr>
                <w:lang w:val="nl-NL"/>
              </w:rPr>
            </w:pPr>
            <w:r>
              <w:rPr>
                <w:lang w:val="nl-NL"/>
              </w:rPr>
              <w:t>t</w:t>
            </w:r>
            <w:r w:rsidRPr="004352B8" w:rsidR="006F421A">
              <w:rPr>
                <w:lang w:val="nl-NL"/>
              </w:rPr>
              <w:t>aakverdeling vastleggen</w:t>
            </w:r>
            <w:r w:rsidR="00990B63">
              <w:rPr>
                <w:lang w:val="nl-NL"/>
              </w:rPr>
              <w:t>.</w:t>
            </w:r>
          </w:p>
        </w:tc>
        <w:tc>
          <w:tcPr>
            <w:tcW w:w="2211" w:type="dxa"/>
            <w:tcMar/>
          </w:tcPr>
          <w:p w:rsidRPr="004352B8" w:rsidR="006F421A" w:rsidP="006F421A" w:rsidRDefault="006F421A" w14:paraId="2C432396" w14:textId="505A0205">
            <w:pPr>
              <w:rPr>
                <w:rFonts w:ascii="Calibri" w:hAnsi="Calibri" w:cs="Calibri"/>
                <w:sz w:val="22"/>
                <w:szCs w:val="22"/>
                <w:lang w:val="nl-NL"/>
              </w:rPr>
            </w:pPr>
            <w:r w:rsidRPr="004352B8">
              <w:rPr>
                <w:rFonts w:ascii="Calibri" w:hAnsi="Calibri" w:cs="Calibri"/>
                <w:sz w:val="22"/>
                <w:szCs w:val="22"/>
                <w:lang w:val="nl-NL"/>
              </w:rPr>
              <w:lastRenderedPageBreak/>
              <w:t>LPD 17</w:t>
            </w:r>
          </w:p>
        </w:tc>
      </w:tr>
      <w:tr w:rsidR="006F421A" w:rsidTr="53F8C287" w14:paraId="212953C1" w14:textId="77777777">
        <w:tc>
          <w:tcPr>
            <w:tcW w:w="7083" w:type="dxa"/>
            <w:tcMar/>
          </w:tcPr>
          <w:p w:rsidRPr="004352B8" w:rsidR="006F421A" w:rsidP="006F421A" w:rsidRDefault="006F421A" w14:paraId="22C4698D" w14:textId="497EC863">
            <w:pPr>
              <w:rPr>
                <w:rFonts w:ascii="Calibri" w:hAnsi="Calibri" w:cs="Calibri"/>
                <w:sz w:val="22"/>
                <w:szCs w:val="22"/>
                <w:lang w:val="nl-NL"/>
              </w:rPr>
            </w:pPr>
            <w:r w:rsidRPr="004352B8">
              <w:rPr>
                <w:rFonts w:ascii="Calibri" w:hAnsi="Calibri" w:cs="Calibri"/>
                <w:sz w:val="22"/>
                <w:szCs w:val="22"/>
                <w:lang w:val="nl-NL"/>
              </w:rPr>
              <w:t xml:space="preserve">De leerling stelt een draaiboek op of vult dit aan. </w:t>
            </w:r>
          </w:p>
        </w:tc>
        <w:tc>
          <w:tcPr>
            <w:tcW w:w="2211" w:type="dxa"/>
            <w:tcMar/>
          </w:tcPr>
          <w:p w:rsidRPr="004352B8" w:rsidR="006F421A" w:rsidP="006F421A" w:rsidRDefault="006F421A" w14:paraId="6411FD25" w14:textId="1FDA5D6D" w14:noSpellErr="1">
            <w:pPr>
              <w:rPr>
                <w:rFonts w:ascii="Calibri" w:hAnsi="Calibri" w:cs="Calibri"/>
                <w:sz w:val="22"/>
                <w:szCs w:val="22"/>
                <w:lang w:val="nl-NL"/>
              </w:rPr>
            </w:pPr>
            <w:r w:rsidRPr="53F8C287" w:rsidR="006F421A">
              <w:rPr>
                <w:rFonts w:ascii="Calibri" w:hAnsi="Calibri" w:cs="Calibri"/>
                <w:sz w:val="22"/>
                <w:szCs w:val="22"/>
                <w:lang w:val="nl-NL"/>
              </w:rPr>
              <w:t>K1</w:t>
            </w:r>
          </w:p>
        </w:tc>
      </w:tr>
      <w:tr w:rsidR="006F421A" w:rsidTr="53F8C287" w14:paraId="64F420B2" w14:textId="77777777">
        <w:tc>
          <w:tcPr>
            <w:tcW w:w="7083" w:type="dxa"/>
            <w:tcMar/>
          </w:tcPr>
          <w:p w:rsidRPr="004352B8" w:rsidR="006F421A" w:rsidP="006F421A" w:rsidRDefault="006F421A" w14:paraId="049746F3" w14:textId="77777777">
            <w:pPr>
              <w:rPr>
                <w:rFonts w:ascii="Calibri" w:hAnsi="Calibri" w:cs="Calibri"/>
                <w:sz w:val="22"/>
                <w:szCs w:val="22"/>
                <w:lang w:val="nl-NL"/>
              </w:rPr>
            </w:pPr>
            <w:r w:rsidRPr="004352B8">
              <w:rPr>
                <w:rFonts w:ascii="Calibri" w:hAnsi="Calibri" w:cs="Calibri"/>
                <w:sz w:val="22"/>
                <w:szCs w:val="22"/>
                <w:lang w:val="nl-NL"/>
              </w:rPr>
              <w:t>De leerling begeleidt toeristen naar hun bestemming zoals:</w:t>
            </w:r>
          </w:p>
          <w:p w:rsidRPr="004352B8" w:rsidR="006F421A" w:rsidP="00990B63" w:rsidRDefault="004F1F74" w14:paraId="3A899C8A" w14:textId="408BEA55">
            <w:pPr>
              <w:pStyle w:val="Opsomming1"/>
              <w:rPr>
                <w:lang w:val="nl-NL"/>
              </w:rPr>
            </w:pPr>
            <w:r>
              <w:rPr>
                <w:lang w:val="nl-NL"/>
              </w:rPr>
              <w:t>v</w:t>
            </w:r>
            <w:r w:rsidRPr="004352B8" w:rsidR="006F421A">
              <w:rPr>
                <w:lang w:val="nl-NL"/>
              </w:rPr>
              <w:t>an (lucht)haven naar logies</w:t>
            </w:r>
            <w:r>
              <w:rPr>
                <w:lang w:val="nl-NL"/>
              </w:rPr>
              <w:t>;</w:t>
            </w:r>
          </w:p>
          <w:p w:rsidRPr="004352B8" w:rsidR="006F421A" w:rsidP="00990B63" w:rsidRDefault="004F1F74" w14:paraId="4C471FD1" w14:textId="2E72D2C1">
            <w:pPr>
              <w:pStyle w:val="Opsomming1"/>
              <w:rPr>
                <w:lang w:val="nl-NL"/>
              </w:rPr>
            </w:pPr>
            <w:r>
              <w:rPr>
                <w:lang w:val="nl-NL"/>
              </w:rPr>
              <w:t>o</w:t>
            </w:r>
            <w:r w:rsidRPr="004352B8" w:rsidR="006F421A">
              <w:rPr>
                <w:lang w:val="nl-NL"/>
              </w:rPr>
              <w:t>p de luchthaven, cruiseterminal, logies</w:t>
            </w:r>
            <w:r>
              <w:rPr>
                <w:lang w:val="nl-NL"/>
              </w:rPr>
              <w:t>;</w:t>
            </w:r>
          </w:p>
          <w:p w:rsidRPr="00990B63" w:rsidR="006F421A" w:rsidP="00990B63" w:rsidRDefault="004F1F74" w14:paraId="082F61D6" w14:textId="25305382">
            <w:pPr>
              <w:pStyle w:val="Opsomming1"/>
              <w:rPr>
                <w:lang w:val="nl-NL"/>
              </w:rPr>
            </w:pPr>
            <w:r>
              <w:rPr>
                <w:lang w:val="nl-NL"/>
              </w:rPr>
              <w:t>o</w:t>
            </w:r>
            <w:r w:rsidRPr="004352B8" w:rsidR="006F421A">
              <w:rPr>
                <w:lang w:val="nl-NL"/>
              </w:rPr>
              <w:t>p een autocar</w:t>
            </w:r>
            <w:r w:rsidR="00990B63">
              <w:rPr>
                <w:lang w:val="nl-NL"/>
              </w:rPr>
              <w:t>.</w:t>
            </w:r>
          </w:p>
        </w:tc>
        <w:tc>
          <w:tcPr>
            <w:tcW w:w="2211" w:type="dxa"/>
            <w:tcMar/>
          </w:tcPr>
          <w:p w:rsidRPr="004352B8" w:rsidR="006F421A" w:rsidP="006F421A" w:rsidRDefault="006F421A" w14:paraId="1CC8F88E" w14:textId="7F3680EA">
            <w:pPr>
              <w:rPr>
                <w:rFonts w:ascii="Calibri" w:hAnsi="Calibri" w:cs="Calibri"/>
                <w:sz w:val="22"/>
                <w:szCs w:val="22"/>
                <w:lang w:val="nl-NL"/>
              </w:rPr>
            </w:pPr>
            <w:r w:rsidRPr="004352B8">
              <w:rPr>
                <w:rFonts w:ascii="Calibri" w:hAnsi="Calibri" w:cs="Calibri"/>
                <w:sz w:val="22"/>
                <w:szCs w:val="22"/>
                <w:lang w:val="nl-NL"/>
              </w:rPr>
              <w:t>LPD 18</w:t>
            </w:r>
          </w:p>
        </w:tc>
      </w:tr>
      <w:tr w:rsidR="006F421A" w:rsidTr="53F8C287" w14:paraId="2038B4D0" w14:textId="77777777">
        <w:tc>
          <w:tcPr>
            <w:tcW w:w="7083" w:type="dxa"/>
            <w:tcMar/>
          </w:tcPr>
          <w:p w:rsidRPr="004352B8" w:rsidR="006F421A" w:rsidP="006F421A" w:rsidRDefault="006F421A" w14:paraId="109641C2" w14:textId="3A7D601C">
            <w:pPr>
              <w:rPr>
                <w:rFonts w:ascii="Calibri" w:hAnsi="Calibri" w:cs="Calibri"/>
                <w:sz w:val="22"/>
                <w:szCs w:val="22"/>
                <w:lang w:val="nl-NL"/>
              </w:rPr>
            </w:pPr>
            <w:r w:rsidRPr="004352B8">
              <w:rPr>
                <w:rFonts w:ascii="Calibri" w:hAnsi="Calibri" w:cs="Calibri"/>
                <w:sz w:val="22"/>
                <w:szCs w:val="22"/>
                <w:lang w:val="nl-NL"/>
              </w:rPr>
              <w:t>De leerling controleert reis- en persoonlijke documenten.</w:t>
            </w:r>
          </w:p>
        </w:tc>
        <w:tc>
          <w:tcPr>
            <w:tcW w:w="2211" w:type="dxa"/>
            <w:tcMar/>
          </w:tcPr>
          <w:p w:rsidRPr="004352B8" w:rsidR="006F421A" w:rsidP="006F421A" w:rsidRDefault="006F421A" w14:paraId="6F65674C" w14:textId="76DCF620">
            <w:pPr>
              <w:rPr>
                <w:rFonts w:ascii="Calibri" w:hAnsi="Calibri" w:cs="Calibri"/>
                <w:sz w:val="22"/>
                <w:szCs w:val="22"/>
                <w:lang w:val="nl-NL"/>
              </w:rPr>
            </w:pPr>
            <w:r w:rsidRPr="004352B8">
              <w:rPr>
                <w:rFonts w:ascii="Calibri" w:hAnsi="Calibri" w:cs="Calibri"/>
                <w:sz w:val="22"/>
                <w:szCs w:val="22"/>
                <w:lang w:val="nl-NL"/>
              </w:rPr>
              <w:t>LPD 19; LPD 20</w:t>
            </w:r>
          </w:p>
        </w:tc>
      </w:tr>
      <w:tr w:rsidR="006F421A" w:rsidTr="53F8C287" w14:paraId="0378405C" w14:textId="77777777">
        <w:tc>
          <w:tcPr>
            <w:tcW w:w="7083" w:type="dxa"/>
            <w:tcMar/>
          </w:tcPr>
          <w:p w:rsidRPr="004352B8" w:rsidR="006F421A" w:rsidP="006F421A" w:rsidRDefault="006F421A" w14:paraId="3749B0C3" w14:textId="77777777">
            <w:pPr>
              <w:rPr>
                <w:rFonts w:ascii="Calibri" w:hAnsi="Calibri" w:cs="Calibri"/>
                <w:sz w:val="22"/>
                <w:szCs w:val="22"/>
                <w:lang w:val="nl-NL"/>
              </w:rPr>
            </w:pPr>
            <w:r w:rsidRPr="004352B8">
              <w:rPr>
                <w:rFonts w:ascii="Calibri" w:hAnsi="Calibri" w:cs="Calibri"/>
                <w:sz w:val="22"/>
                <w:szCs w:val="22"/>
                <w:lang w:val="nl-NL"/>
              </w:rPr>
              <w:t>De leerling begeleidt een groep tijdens een uitstap volgens een draaiboek of opdracht zoals:</w:t>
            </w:r>
          </w:p>
          <w:p w:rsidRPr="004352B8" w:rsidR="006F421A" w:rsidP="00990B63" w:rsidRDefault="004F1F74" w14:paraId="210EEA2E" w14:textId="2DDFD11C">
            <w:pPr>
              <w:pStyle w:val="Opsomming1"/>
              <w:rPr>
                <w:lang w:val="nl-NL"/>
              </w:rPr>
            </w:pPr>
            <w:r>
              <w:rPr>
                <w:lang w:val="nl-NL"/>
              </w:rPr>
              <w:t>o</w:t>
            </w:r>
            <w:r w:rsidRPr="004352B8" w:rsidR="006F421A">
              <w:rPr>
                <w:lang w:val="nl-NL"/>
              </w:rPr>
              <w:t>nthaal</w:t>
            </w:r>
            <w:r>
              <w:rPr>
                <w:lang w:val="nl-NL"/>
              </w:rPr>
              <w:t>;</w:t>
            </w:r>
          </w:p>
          <w:p w:rsidRPr="004352B8" w:rsidR="006F421A" w:rsidP="00990B63" w:rsidRDefault="004F1F74" w14:paraId="543AA92C" w14:textId="28680144">
            <w:pPr>
              <w:pStyle w:val="Opsomming1"/>
              <w:rPr>
                <w:lang w:val="nl-NL"/>
              </w:rPr>
            </w:pPr>
            <w:r>
              <w:rPr>
                <w:lang w:val="nl-NL"/>
              </w:rPr>
              <w:t>p</w:t>
            </w:r>
            <w:r w:rsidRPr="004352B8" w:rsidR="006F421A">
              <w:rPr>
                <w:lang w:val="nl-NL"/>
              </w:rPr>
              <w:t>rogrammapresentatie</w:t>
            </w:r>
            <w:r>
              <w:rPr>
                <w:lang w:val="nl-NL"/>
              </w:rPr>
              <w:t>;</w:t>
            </w:r>
          </w:p>
          <w:p w:rsidRPr="004352B8" w:rsidR="006F421A" w:rsidP="00990B63" w:rsidRDefault="004F1F74" w14:paraId="6978DB3E" w14:textId="1AE444E7">
            <w:pPr>
              <w:pStyle w:val="Opsomming1"/>
              <w:rPr>
                <w:lang w:val="nl-NL"/>
              </w:rPr>
            </w:pPr>
            <w:r>
              <w:rPr>
                <w:lang w:val="nl-NL"/>
              </w:rPr>
              <w:t>r</w:t>
            </w:r>
            <w:r w:rsidRPr="004352B8" w:rsidR="006F421A">
              <w:rPr>
                <w:lang w:val="nl-NL"/>
              </w:rPr>
              <w:t>eisroute</w:t>
            </w:r>
            <w:r>
              <w:rPr>
                <w:lang w:val="nl-NL"/>
              </w:rPr>
              <w:t>;</w:t>
            </w:r>
          </w:p>
          <w:p w:rsidRPr="004352B8" w:rsidR="006F421A" w:rsidP="00990B63" w:rsidRDefault="004F1F74" w14:paraId="5C7FC6B1" w14:textId="60808835">
            <w:pPr>
              <w:pStyle w:val="Opsomming1"/>
              <w:rPr>
                <w:lang w:val="nl-NL"/>
              </w:rPr>
            </w:pPr>
            <w:r>
              <w:rPr>
                <w:lang w:val="nl-NL"/>
              </w:rPr>
              <w:t>t</w:t>
            </w:r>
            <w:r w:rsidRPr="004352B8" w:rsidR="006F421A">
              <w:rPr>
                <w:lang w:val="nl-NL"/>
              </w:rPr>
              <w:t>ijdsbewaking</w:t>
            </w:r>
            <w:r>
              <w:rPr>
                <w:lang w:val="nl-NL"/>
              </w:rPr>
              <w:t>;</w:t>
            </w:r>
          </w:p>
          <w:p w:rsidRPr="004352B8" w:rsidR="006F421A" w:rsidP="00990B63" w:rsidRDefault="004F1F74" w14:paraId="2CF66718" w14:textId="2B185A1D">
            <w:pPr>
              <w:pStyle w:val="Opsomming1"/>
              <w:rPr>
                <w:lang w:val="nl-NL"/>
              </w:rPr>
            </w:pPr>
            <w:r>
              <w:rPr>
                <w:lang w:val="nl-NL"/>
              </w:rPr>
              <w:t>a</w:t>
            </w:r>
            <w:r w:rsidRPr="004352B8" w:rsidR="006F421A">
              <w:rPr>
                <w:lang w:val="nl-NL"/>
              </w:rPr>
              <w:t>fspraken</w:t>
            </w:r>
            <w:r>
              <w:rPr>
                <w:lang w:val="nl-NL"/>
              </w:rPr>
              <w:t>;</w:t>
            </w:r>
          </w:p>
          <w:p w:rsidRPr="004352B8" w:rsidR="006F421A" w:rsidP="00990B63" w:rsidRDefault="004F1F74" w14:paraId="03DDC1B0" w14:textId="72575F90">
            <w:pPr>
              <w:pStyle w:val="Opsomming1"/>
              <w:rPr>
                <w:lang w:val="nl-NL"/>
              </w:rPr>
            </w:pPr>
            <w:r>
              <w:rPr>
                <w:lang w:val="nl-NL"/>
              </w:rPr>
              <w:t>i</w:t>
            </w:r>
            <w:r w:rsidRPr="004352B8" w:rsidR="006F421A">
              <w:rPr>
                <w:lang w:val="nl-NL"/>
              </w:rPr>
              <w:t>nfo bij de activiteit</w:t>
            </w:r>
            <w:r>
              <w:rPr>
                <w:lang w:val="nl-NL"/>
              </w:rPr>
              <w:t>;</w:t>
            </w:r>
          </w:p>
          <w:p w:rsidRPr="00990B63" w:rsidR="006F421A" w:rsidP="00990B63" w:rsidRDefault="00537826" w14:paraId="289A5AE8" w14:textId="52B10AB7">
            <w:pPr>
              <w:pStyle w:val="Opsomming1"/>
              <w:rPr>
                <w:lang w:val="nl-NL"/>
              </w:rPr>
            </w:pPr>
            <w:r>
              <w:rPr>
                <w:lang w:val="nl-NL"/>
              </w:rPr>
              <w:t>n</w:t>
            </w:r>
            <w:r w:rsidRPr="004352B8" w:rsidR="006F421A">
              <w:rPr>
                <w:lang w:val="nl-NL"/>
              </w:rPr>
              <w:t>oodsituaties en hulp aan personen in moeilijkheden</w:t>
            </w:r>
            <w:r w:rsidR="00990B63">
              <w:rPr>
                <w:lang w:val="nl-NL"/>
              </w:rPr>
              <w:t>.</w:t>
            </w:r>
          </w:p>
        </w:tc>
        <w:tc>
          <w:tcPr>
            <w:tcW w:w="2211" w:type="dxa"/>
            <w:tcMar/>
          </w:tcPr>
          <w:p w:rsidRPr="004352B8" w:rsidR="006F421A" w:rsidP="006F421A" w:rsidRDefault="006F421A" w14:paraId="449E2EDA" w14:textId="01088BD7">
            <w:pPr>
              <w:rPr>
                <w:rFonts w:ascii="Calibri" w:hAnsi="Calibri" w:cs="Calibri"/>
                <w:sz w:val="22"/>
                <w:szCs w:val="22"/>
                <w:lang w:val="nl-NL"/>
              </w:rPr>
            </w:pPr>
            <w:r w:rsidRPr="004352B8">
              <w:rPr>
                <w:rFonts w:ascii="Calibri" w:hAnsi="Calibri" w:cs="Calibri"/>
                <w:sz w:val="22"/>
                <w:szCs w:val="22"/>
                <w:lang w:val="nl-NL"/>
              </w:rPr>
              <w:t xml:space="preserve">LPD 9; LPD </w:t>
            </w:r>
            <w:r w:rsidR="0032771D">
              <w:rPr>
                <w:rFonts w:ascii="Calibri" w:hAnsi="Calibri" w:cs="Calibri"/>
                <w:sz w:val="22"/>
                <w:szCs w:val="22"/>
                <w:lang w:val="nl-NL"/>
              </w:rPr>
              <w:t>20</w:t>
            </w:r>
          </w:p>
        </w:tc>
      </w:tr>
      <w:tr w:rsidR="00DC0321" w:rsidTr="53F8C287" w14:paraId="0B49252B" w14:textId="77777777">
        <w:tc>
          <w:tcPr>
            <w:tcW w:w="7083" w:type="dxa"/>
            <w:tcMar/>
          </w:tcPr>
          <w:p w:rsidRPr="004352B8" w:rsidR="00DC0321" w:rsidP="006F421A" w:rsidRDefault="00DC0321" w14:paraId="53586454" w14:textId="596F557C">
            <w:pPr>
              <w:rPr>
                <w:rFonts w:ascii="Calibri" w:hAnsi="Calibri" w:cs="Calibri"/>
                <w:sz w:val="22"/>
                <w:szCs w:val="22"/>
                <w:lang w:val="nl-NL"/>
              </w:rPr>
            </w:pPr>
            <w:r>
              <w:rPr>
                <w:rFonts w:ascii="Calibri" w:hAnsi="Calibri" w:cs="Calibri"/>
                <w:sz w:val="22"/>
                <w:szCs w:val="22"/>
                <w:lang w:val="nl-NL"/>
              </w:rPr>
              <w:t>De leerling reflecteert over de uitgevoerde activiteiten</w:t>
            </w:r>
            <w:r w:rsidR="0028263C">
              <w:rPr>
                <w:rFonts w:ascii="Calibri" w:hAnsi="Calibri" w:cs="Calibri"/>
                <w:sz w:val="22"/>
                <w:szCs w:val="22"/>
                <w:lang w:val="nl-NL"/>
              </w:rPr>
              <w:t>.</w:t>
            </w:r>
          </w:p>
        </w:tc>
        <w:tc>
          <w:tcPr>
            <w:tcW w:w="2211" w:type="dxa"/>
            <w:tcMar/>
          </w:tcPr>
          <w:p w:rsidRPr="004352B8" w:rsidR="00DC0321" w:rsidP="006F421A" w:rsidRDefault="0019421F" w14:paraId="010DD8F7" w14:textId="230F7336">
            <w:pPr>
              <w:rPr>
                <w:rFonts w:ascii="Calibri" w:hAnsi="Calibri" w:cs="Calibri"/>
                <w:sz w:val="22"/>
                <w:szCs w:val="22"/>
                <w:lang w:val="nl-NL"/>
              </w:rPr>
            </w:pPr>
            <w:r>
              <w:rPr>
                <w:rFonts w:ascii="Calibri" w:hAnsi="Calibri" w:cs="Calibri"/>
                <w:sz w:val="22"/>
                <w:szCs w:val="22"/>
                <w:lang w:val="nl-NL"/>
              </w:rPr>
              <w:t>LPD 6</w:t>
            </w:r>
          </w:p>
        </w:tc>
      </w:tr>
      <w:tr w:rsidR="0019421F" w:rsidTr="53F8C287" w14:paraId="3E6961EC" w14:textId="77777777">
        <w:tc>
          <w:tcPr>
            <w:tcW w:w="7083" w:type="dxa"/>
            <w:tcMar/>
          </w:tcPr>
          <w:p w:rsidR="0019421F" w:rsidP="006F421A" w:rsidRDefault="0019421F" w14:paraId="4A69A832" w14:textId="321E290D">
            <w:pPr>
              <w:rPr>
                <w:rFonts w:ascii="Calibri" w:hAnsi="Calibri" w:cs="Calibri"/>
                <w:sz w:val="22"/>
                <w:szCs w:val="22"/>
                <w:lang w:val="nl-NL"/>
              </w:rPr>
            </w:pPr>
            <w:r>
              <w:rPr>
                <w:rFonts w:ascii="Calibri" w:hAnsi="Calibri" w:cs="Calibri"/>
                <w:sz w:val="22"/>
                <w:szCs w:val="22"/>
                <w:lang w:val="nl-NL"/>
              </w:rPr>
              <w:t xml:space="preserve">De leerling </w:t>
            </w:r>
            <w:r w:rsidR="00517314">
              <w:rPr>
                <w:rFonts w:ascii="Calibri" w:hAnsi="Calibri" w:cs="Calibri"/>
                <w:sz w:val="22"/>
                <w:szCs w:val="22"/>
                <w:lang w:val="nl-NL"/>
              </w:rPr>
              <w:t xml:space="preserve">stelt verbeterpunten voor en </w:t>
            </w:r>
            <w:r w:rsidR="003C52A7">
              <w:rPr>
                <w:rFonts w:ascii="Calibri" w:hAnsi="Calibri" w:cs="Calibri"/>
                <w:sz w:val="22"/>
                <w:szCs w:val="22"/>
                <w:lang w:val="nl-NL"/>
              </w:rPr>
              <w:t>pakt werkpunten aan.</w:t>
            </w:r>
          </w:p>
        </w:tc>
        <w:tc>
          <w:tcPr>
            <w:tcW w:w="2211" w:type="dxa"/>
            <w:tcMar/>
          </w:tcPr>
          <w:p w:rsidR="0019421F" w:rsidP="006F421A" w:rsidRDefault="0028263C" w14:paraId="52666CD1" w14:textId="7A63EDBB">
            <w:pPr>
              <w:rPr>
                <w:rFonts w:ascii="Calibri" w:hAnsi="Calibri" w:cs="Calibri"/>
                <w:sz w:val="22"/>
                <w:szCs w:val="22"/>
                <w:lang w:val="nl-NL"/>
              </w:rPr>
            </w:pPr>
            <w:r>
              <w:rPr>
                <w:rFonts w:ascii="Calibri" w:hAnsi="Calibri" w:cs="Calibri"/>
                <w:sz w:val="22"/>
                <w:szCs w:val="22"/>
                <w:lang w:val="nl-NL"/>
              </w:rPr>
              <w:t>LPD 6</w:t>
            </w:r>
          </w:p>
        </w:tc>
      </w:tr>
    </w:tbl>
    <w:p w:rsidRPr="001847F1" w:rsidR="001847F1" w:rsidP="001847F1" w:rsidRDefault="001847F1" w14:paraId="5C62DF4E" w14:textId="77777777"/>
    <w:sectPr w:rsidRPr="001847F1" w:rsidR="001847F1" w:rsidSect="00D32709">
      <w:footerReference w:type="even" r:id="rId17"/>
      <w:footerReference w:type="default" r:id="rId18"/>
      <w:footerReference w:type="first" r:id="rId19"/>
      <w:endnotePr>
        <w:numFmt w:val="decimal"/>
      </w:endnotePr>
      <w:pgSz w:w="11906" w:h="16838" w:orient="portrait" w:code="9"/>
      <w:pgMar w:top="1134" w:right="1418" w:bottom="1134" w:left="1418" w:header="709" w:footer="34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536D" w:rsidP="00542652" w:rsidRDefault="0068536D" w14:paraId="153A6DCE" w14:textId="77777777">
      <w:r>
        <w:separator/>
      </w:r>
    </w:p>
  </w:endnote>
  <w:endnote w:type="continuationSeparator" w:id="0">
    <w:p w:rsidR="0068536D" w:rsidP="00542652" w:rsidRDefault="0068536D" w14:paraId="10D7BA69" w14:textId="77777777">
      <w:r>
        <w:continuationSeparator/>
      </w:r>
    </w:p>
  </w:endnote>
  <w:endnote w:type="continuationNotice" w:id="1">
    <w:p w:rsidR="0068536D" w:rsidRDefault="0068536D" w14:paraId="739CE0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05053" w:rsidR="00742BE1" w:rsidP="00BD17BC" w:rsidRDefault="00742BE1" w14:paraId="22AEEDE5" w14:textId="77777777">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56BF7" w:rsidR="00742BE1" w:rsidP="00BD17BC" w:rsidRDefault="00156BF7" w14:paraId="299415C0" w14:textId="77777777">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sidR="00742BE1">
      <w:rPr>
        <w:b/>
        <w:color w:val="404040" w:themeColor="text1" w:themeTint="BF"/>
        <w:sz w:val="18"/>
        <w:szCs w:val="18"/>
      </w:rPr>
      <w:tab/>
    </w:r>
    <w:r w:rsidRPr="002267F6" w:rsidR="00742BE1">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D80" w:rsidRDefault="00D04ADB" w14:paraId="5717560E" w14:textId="273D88FE">
    <w:pPr>
      <w:pStyle w:val="Voettekst"/>
    </w:pPr>
    <w:r>
      <w:t>Leerplan III-Toe-da</w:t>
    </w:r>
    <w:r w:rsidR="00687172">
      <w:t xml:space="preserve"> (</w:t>
    </w:r>
    <w:r>
      <w:t>januari 2024</w:t>
    </w:r>
    <w:r w:rsidR="00687172">
      <w:t>)</w:t>
    </w:r>
  </w:p>
  <w:p w:rsidRPr="00156BF7" w:rsidR="00742BE1" w:rsidP="00424A70" w:rsidRDefault="00742BE1" w14:paraId="49799FD9" w14:textId="236E3C98">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536D" w:rsidP="00542652" w:rsidRDefault="0068536D" w14:paraId="4DE590E3" w14:textId="77777777">
      <w:r>
        <w:separator/>
      </w:r>
    </w:p>
  </w:footnote>
  <w:footnote w:type="continuationSeparator" w:id="0">
    <w:p w:rsidR="0068536D" w:rsidP="00542652" w:rsidRDefault="0068536D" w14:paraId="06DD3E47" w14:textId="77777777">
      <w:r>
        <w:continuationSeparator/>
      </w:r>
    </w:p>
    <w:p w:rsidR="0068536D" w:rsidRDefault="0068536D" w14:paraId="70AACE6E" w14:textId="77777777"/>
    <w:p w:rsidR="0068536D" w:rsidRDefault="0068536D" w14:paraId="63BE4B5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CC359B1"/>
    <w:multiLevelType w:val="hybridMultilevel"/>
    <w:tmpl w:val="B79EC6CC"/>
    <w:lvl w:ilvl="0" w:tplc="B2BC68DC">
      <w:numFmt w:val="bullet"/>
      <w:lvlText w:val="-"/>
      <w:lvlJc w:val="left"/>
      <w:pPr>
        <w:ind w:left="720" w:hanging="360"/>
      </w:pPr>
      <w:rPr>
        <w:rFonts w:hint="default" w:ascii="Aptos" w:hAnsi="Aptos" w:eastAsiaTheme="minorHAnsi" w:cstheme="minorBid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DA221A3"/>
    <w:multiLevelType w:val="hybridMultilevel"/>
    <w:tmpl w:val="3DA69D2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B02595"/>
    <w:multiLevelType w:val="hybridMultilevel"/>
    <w:tmpl w:val="32BCA6AC"/>
    <w:lvl w:ilvl="0" w:tplc="B2BC68DC">
      <w:numFmt w:val="bullet"/>
      <w:lvlText w:val="-"/>
      <w:lvlJc w:val="left"/>
      <w:pPr>
        <w:ind w:left="720" w:hanging="360"/>
      </w:pPr>
      <w:rPr>
        <w:rFonts w:hint="default" w:ascii="Aptos" w:hAnsi="Apto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19FE4DE6"/>
    <w:multiLevelType w:val="hybridMultilevel"/>
    <w:tmpl w:val="BE94BC08"/>
    <w:lvl w:ilvl="0" w:tplc="901ACE7A">
      <w:start w:val="1"/>
      <w:numFmt w:val="bullet"/>
      <w:lvlText w:val=""/>
      <w:lvlJc w:val="left"/>
      <w:pPr>
        <w:ind w:left="36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1A2542FD"/>
    <w:multiLevelType w:val="hybridMultilevel"/>
    <w:tmpl w:val="FE661C0C"/>
    <w:lvl w:ilvl="0" w:tplc="21702C1E">
      <w:start w:val="2"/>
      <w:numFmt w:val="bullet"/>
      <w:lvlText w:val="-"/>
      <w:lvlJc w:val="left"/>
      <w:pPr>
        <w:ind w:left="720" w:hanging="360"/>
      </w:pPr>
      <w:rPr>
        <w:rFonts w:hint="default" w:ascii="Calibri" w:hAnsi="Calibri" w:cs="Calibri" w:eastAsiaTheme="minorHAns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B443A3"/>
    <w:multiLevelType w:val="hybridMultilevel"/>
    <w:tmpl w:val="09F681A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260E25FC"/>
    <w:multiLevelType w:val="hybridMultilevel"/>
    <w:tmpl w:val="54CCA89E"/>
    <w:lvl w:ilvl="0" w:tplc="08130001">
      <w:start w:val="1"/>
      <w:numFmt w:val="bullet"/>
      <w:lvlText w:val=""/>
      <w:lvlJc w:val="left"/>
      <w:pPr>
        <w:ind w:left="720" w:hanging="360"/>
      </w:pPr>
      <w:rPr>
        <w:rFonts w:hint="default" w:ascii="Symbol" w:hAnsi="Symbol"/>
      </w:rPr>
    </w:lvl>
    <w:lvl w:ilvl="1" w:tplc="9B20BA3E">
      <w:numFmt w:val="bullet"/>
      <w:lvlText w:val="-"/>
      <w:lvlJc w:val="left"/>
      <w:pPr>
        <w:ind w:left="1785" w:hanging="705"/>
      </w:pPr>
      <w:rPr>
        <w:rFonts w:hint="default" w:ascii="Trebuchet MS" w:hAnsi="Trebuchet MS" w:eastAsiaTheme="minorHAnsi" w:cstheme="minorBidi"/>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2BAE7A6D"/>
    <w:multiLevelType w:val="hybridMultilevel"/>
    <w:tmpl w:val="168EA2FC"/>
    <w:lvl w:ilvl="0" w:tplc="9F786552">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hint="default" w:ascii="Symbol" w:hAnsi="Symbo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hint="default" w:ascii="Trebuchet MS" w:hAnsi="Trebuchet MS"/>
        <w:b/>
        <w:i w:val="0"/>
        <w:color w:val="262626" w:themeColor="text1" w:themeTint="D9"/>
        <w:sz w:val="24"/>
      </w:rPr>
    </w:lvl>
    <w:lvl w:ilvl="1">
      <w:start w:val="1"/>
      <w:numFmt w:val="decimal"/>
      <w:pStyle w:val="Kop2"/>
      <w:lvlText w:val="%1.%2"/>
      <w:lvlJc w:val="left"/>
      <w:pPr>
        <w:ind w:left="737" w:hanging="737"/>
      </w:pPr>
      <w:rPr>
        <w:rFonts w:hint="default" w:ascii="Trebuchet MS" w:hAnsi="Trebuchet MS"/>
        <w:b/>
        <w:i w:val="0"/>
        <w:color w:val="262626" w:themeColor="text1" w:themeTint="D9"/>
        <w:sz w:val="20"/>
      </w:rPr>
    </w:lvl>
    <w:lvl w:ilvl="2">
      <w:start w:val="1"/>
      <w:numFmt w:val="decimal"/>
      <w:pStyle w:val="Kop3"/>
      <w:lvlText w:val="%1.%2.%3"/>
      <w:lvlJc w:val="left"/>
      <w:pPr>
        <w:ind w:left="737" w:hanging="737"/>
      </w:pPr>
      <w:rPr>
        <w:rFonts w:hint="default" w:ascii="Trebuchet MS" w:hAnsi="Trebuchet MS"/>
        <w:b w:val="0"/>
        <w:i/>
        <w:color w:val="262626" w:themeColor="text1" w:themeTint="D9"/>
        <w:sz w:val="20"/>
      </w:rPr>
    </w:lvl>
    <w:lvl w:ilvl="3">
      <w:start w:val="1"/>
      <w:numFmt w:val="decimal"/>
      <w:pStyle w:val="Kop4"/>
      <w:lvlText w:val="%1.%2.%3.%4"/>
      <w:lvlJc w:val="left"/>
      <w:pPr>
        <w:ind w:left="737" w:hanging="737"/>
      </w:pPr>
      <w:rPr>
        <w:rFonts w:hint="default" w:ascii="Trebuchet MS" w:hAnsi="Trebuchet MS"/>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hint="default" w:ascii="Calibri" w:hAnsi="Calibri"/>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hint="default" w:ascii="Calibri" w:hAnsi="Calibri" w:cs="Calibri" w:eastAsiaTheme="minorHAns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7" w15:restartNumberingAfterBreak="0">
    <w:nsid w:val="777A48ED"/>
    <w:multiLevelType w:val="hybridMultilevel"/>
    <w:tmpl w:val="C4AA58A6"/>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8" w15:restartNumberingAfterBreak="0">
    <w:nsid w:val="7CE64BDF"/>
    <w:multiLevelType w:val="hybridMultilevel"/>
    <w:tmpl w:val="27B0F7B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31531"/>
    <w:multiLevelType w:val="hybridMultilevel"/>
    <w:tmpl w:val="6A3A9FC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7"/>
  </w:num>
  <w:num w:numId="4" w16cid:durableId="2146391007">
    <w:abstractNumId w:val="18"/>
    <w:lvlOverride w:ilvl="0">
      <w:lvl w:ilvl="0">
        <w:start w:val="1"/>
        <w:numFmt w:val="decimal"/>
        <w:pStyle w:val="Kop1"/>
        <w:lvlText w:val="%1"/>
        <w:lvlJc w:val="left"/>
        <w:pPr>
          <w:ind w:left="737" w:hanging="737"/>
        </w:pPr>
        <w:rPr>
          <w:rFonts w:hint="default" w:ascii="Trebuchet MS" w:hAnsi="Trebuchet MS"/>
          <w:b/>
          <w:i w:val="0"/>
          <w:color w:val="000000" w:themeColor="text1"/>
          <w:sz w:val="24"/>
        </w:rPr>
      </w:lvl>
    </w:lvlOverride>
    <w:lvlOverride w:ilvl="1">
      <w:lvl w:ilvl="1">
        <w:start w:val="1"/>
        <w:numFmt w:val="decimal"/>
        <w:pStyle w:val="Kop2"/>
        <w:lvlText w:val="%1.%2"/>
        <w:lvlJc w:val="left"/>
        <w:pPr>
          <w:ind w:left="737" w:hanging="737"/>
        </w:pPr>
        <w:rPr>
          <w:rFonts w:hint="default" w:ascii="Trebuchet MS" w:hAnsi="Trebuchet MS"/>
          <w:b/>
          <w:i w:val="0"/>
          <w:color w:val="000000" w:themeColor="text1"/>
          <w:sz w:val="22"/>
        </w:rPr>
      </w:lvl>
    </w:lvlOverride>
    <w:lvlOverride w:ilvl="2">
      <w:lvl w:ilvl="2">
        <w:start w:val="1"/>
        <w:numFmt w:val="decimal"/>
        <w:pStyle w:val="Kop3"/>
        <w:lvlText w:val="%1.%2.%3"/>
        <w:lvlJc w:val="left"/>
        <w:pPr>
          <w:ind w:left="737" w:hanging="737"/>
        </w:pPr>
        <w:rPr>
          <w:rFonts w:hint="default" w:ascii="Trebuchet MS" w:hAnsi="Trebuchet MS"/>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2"/>
  </w:num>
  <w:num w:numId="7" w16cid:durableId="2057389921">
    <w:abstractNumId w:val="22"/>
  </w:num>
  <w:num w:numId="8" w16cid:durableId="175048375">
    <w:abstractNumId w:val="17"/>
  </w:num>
  <w:num w:numId="9" w16cid:durableId="336887750">
    <w:abstractNumId w:val="27"/>
  </w:num>
  <w:num w:numId="10" w16cid:durableId="1666779299">
    <w:abstractNumId w:val="5"/>
  </w:num>
  <w:num w:numId="11" w16cid:durableId="1219172945">
    <w:abstractNumId w:val="14"/>
  </w:num>
  <w:num w:numId="12" w16cid:durableId="1852329665">
    <w:abstractNumId w:val="24"/>
  </w:num>
  <w:num w:numId="13" w16cid:durableId="1497765492">
    <w:abstractNumId w:val="2"/>
  </w:num>
  <w:num w:numId="14" w16cid:durableId="1416636234">
    <w:abstractNumId w:val="9"/>
  </w:num>
  <w:num w:numId="15" w16cid:durableId="466048750">
    <w:abstractNumId w:val="10"/>
  </w:num>
  <w:num w:numId="16" w16cid:durableId="56705797">
    <w:abstractNumId w:val="20"/>
  </w:num>
  <w:num w:numId="17" w16cid:durableId="885677727">
    <w:abstractNumId w:val="29"/>
  </w:num>
  <w:num w:numId="18" w16cid:durableId="175775647">
    <w:abstractNumId w:val="0"/>
  </w:num>
  <w:num w:numId="19" w16cid:durableId="2031642540">
    <w:abstractNumId w:val="19"/>
  </w:num>
  <w:num w:numId="20" w16cid:durableId="167646649">
    <w:abstractNumId w:val="15"/>
  </w:num>
  <w:num w:numId="21" w16cid:durableId="1620139441">
    <w:abstractNumId w:val="28"/>
  </w:num>
  <w:num w:numId="22" w16cid:durableId="346371553">
    <w:abstractNumId w:val="11"/>
  </w:num>
  <w:num w:numId="23" w16cid:durableId="2041779584">
    <w:abstractNumId w:val="26"/>
  </w:num>
  <w:num w:numId="24" w16cid:durableId="547453434">
    <w:abstractNumId w:val="13"/>
  </w:num>
  <w:num w:numId="25" w16cid:durableId="843856655">
    <w:abstractNumId w:val="21"/>
  </w:num>
  <w:num w:numId="26" w16cid:durableId="744883336">
    <w:abstractNumId w:val="25"/>
  </w:num>
  <w:num w:numId="27" w16cid:durableId="634062507">
    <w:abstractNumId w:val="8"/>
  </w:num>
  <w:num w:numId="28" w16cid:durableId="828524611">
    <w:abstractNumId w:val="16"/>
  </w:num>
  <w:num w:numId="29" w16cid:durableId="2019842540">
    <w:abstractNumId w:val="4"/>
  </w:num>
  <w:num w:numId="30" w16cid:durableId="1571502692">
    <w:abstractNumId w:val="23"/>
  </w:num>
  <w:num w:numId="31" w16cid:durableId="1088042641">
    <w:abstractNumId w:val="1"/>
  </w:num>
  <w:num w:numId="32" w16cid:durableId="470559989">
    <w:abstractNumId w:val="3"/>
  </w:num>
  <w:num w:numId="33" w16cid:durableId="580678715">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attachedTemplate r:id="rId1"/>
  <w:trackRevisions w:val="false"/>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497D"/>
    <w:rsid w:val="00005053"/>
    <w:rsid w:val="000159A5"/>
    <w:rsid w:val="00020948"/>
    <w:rsid w:val="0002559F"/>
    <w:rsid w:val="00026893"/>
    <w:rsid w:val="00034324"/>
    <w:rsid w:val="00045EBA"/>
    <w:rsid w:val="00050125"/>
    <w:rsid w:val="00092C7B"/>
    <w:rsid w:val="00096901"/>
    <w:rsid w:val="00096F66"/>
    <w:rsid w:val="000A380F"/>
    <w:rsid w:val="000B47EA"/>
    <w:rsid w:val="000B77E8"/>
    <w:rsid w:val="000C18B0"/>
    <w:rsid w:val="000C5BA0"/>
    <w:rsid w:val="000C5ED7"/>
    <w:rsid w:val="000C68C2"/>
    <w:rsid w:val="000D5051"/>
    <w:rsid w:val="000E6B20"/>
    <w:rsid w:val="00100D80"/>
    <w:rsid w:val="001047F7"/>
    <w:rsid w:val="00105CA3"/>
    <w:rsid w:val="00124E96"/>
    <w:rsid w:val="00125451"/>
    <w:rsid w:val="00127D92"/>
    <w:rsid w:val="001539F1"/>
    <w:rsid w:val="00156BF7"/>
    <w:rsid w:val="0016105D"/>
    <w:rsid w:val="0016758C"/>
    <w:rsid w:val="0016768F"/>
    <w:rsid w:val="00167FAC"/>
    <w:rsid w:val="001755E4"/>
    <w:rsid w:val="001847F1"/>
    <w:rsid w:val="00184DC6"/>
    <w:rsid w:val="00184F88"/>
    <w:rsid w:val="00192F4A"/>
    <w:rsid w:val="001932A5"/>
    <w:rsid w:val="0019421F"/>
    <w:rsid w:val="00195631"/>
    <w:rsid w:val="001A5011"/>
    <w:rsid w:val="001B4CC6"/>
    <w:rsid w:val="001C0C5E"/>
    <w:rsid w:val="001C2532"/>
    <w:rsid w:val="001D4F04"/>
    <w:rsid w:val="001E1E64"/>
    <w:rsid w:val="001E28E7"/>
    <w:rsid w:val="001E2B0B"/>
    <w:rsid w:val="001E41DD"/>
    <w:rsid w:val="001E7667"/>
    <w:rsid w:val="00202BF0"/>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778B7"/>
    <w:rsid w:val="0028263C"/>
    <w:rsid w:val="00282BB1"/>
    <w:rsid w:val="002862E9"/>
    <w:rsid w:val="00287C15"/>
    <w:rsid w:val="00290079"/>
    <w:rsid w:val="00293B90"/>
    <w:rsid w:val="002A59A7"/>
    <w:rsid w:val="002C39AC"/>
    <w:rsid w:val="002C6FD7"/>
    <w:rsid w:val="002D1064"/>
    <w:rsid w:val="002D5628"/>
    <w:rsid w:val="002E25CA"/>
    <w:rsid w:val="00305086"/>
    <w:rsid w:val="0031624F"/>
    <w:rsid w:val="0032251D"/>
    <w:rsid w:val="00323038"/>
    <w:rsid w:val="0032771D"/>
    <w:rsid w:val="00342B58"/>
    <w:rsid w:val="0034324A"/>
    <w:rsid w:val="00344488"/>
    <w:rsid w:val="00355407"/>
    <w:rsid w:val="003556C8"/>
    <w:rsid w:val="003569C5"/>
    <w:rsid w:val="00366D4E"/>
    <w:rsid w:val="00373820"/>
    <w:rsid w:val="00374E2A"/>
    <w:rsid w:val="0037511E"/>
    <w:rsid w:val="003770F7"/>
    <w:rsid w:val="00377AFC"/>
    <w:rsid w:val="00386A06"/>
    <w:rsid w:val="003A4627"/>
    <w:rsid w:val="003A7EB5"/>
    <w:rsid w:val="003C3080"/>
    <w:rsid w:val="003C365A"/>
    <w:rsid w:val="003C47B6"/>
    <w:rsid w:val="003C52A7"/>
    <w:rsid w:val="003D02CD"/>
    <w:rsid w:val="003D42FA"/>
    <w:rsid w:val="003E7103"/>
    <w:rsid w:val="003F39FC"/>
    <w:rsid w:val="003F3B3F"/>
    <w:rsid w:val="004040E4"/>
    <w:rsid w:val="00405283"/>
    <w:rsid w:val="00424A70"/>
    <w:rsid w:val="004305D4"/>
    <w:rsid w:val="004359EC"/>
    <w:rsid w:val="00435E56"/>
    <w:rsid w:val="004370CA"/>
    <w:rsid w:val="00437BBA"/>
    <w:rsid w:val="00442F4C"/>
    <w:rsid w:val="00450BE0"/>
    <w:rsid w:val="00456013"/>
    <w:rsid w:val="00456B7A"/>
    <w:rsid w:val="0046180B"/>
    <w:rsid w:val="00462B14"/>
    <w:rsid w:val="004654C4"/>
    <w:rsid w:val="00475418"/>
    <w:rsid w:val="0047687E"/>
    <w:rsid w:val="004A3E71"/>
    <w:rsid w:val="004C3FCD"/>
    <w:rsid w:val="004C3FFB"/>
    <w:rsid w:val="004D062F"/>
    <w:rsid w:val="004E686A"/>
    <w:rsid w:val="004F1F74"/>
    <w:rsid w:val="004F3B56"/>
    <w:rsid w:val="004F4BAD"/>
    <w:rsid w:val="004F5EB3"/>
    <w:rsid w:val="004F670C"/>
    <w:rsid w:val="00507B8D"/>
    <w:rsid w:val="0051512A"/>
    <w:rsid w:val="0051626C"/>
    <w:rsid w:val="00517314"/>
    <w:rsid w:val="00531181"/>
    <w:rsid w:val="005365F3"/>
    <w:rsid w:val="00537826"/>
    <w:rsid w:val="00542652"/>
    <w:rsid w:val="005555AB"/>
    <w:rsid w:val="00556635"/>
    <w:rsid w:val="00565A69"/>
    <w:rsid w:val="00573614"/>
    <w:rsid w:val="00582145"/>
    <w:rsid w:val="00582D2E"/>
    <w:rsid w:val="0058457E"/>
    <w:rsid w:val="00587F9C"/>
    <w:rsid w:val="005B6E7C"/>
    <w:rsid w:val="005B732D"/>
    <w:rsid w:val="005C2046"/>
    <w:rsid w:val="005C4006"/>
    <w:rsid w:val="005E1C22"/>
    <w:rsid w:val="0060187B"/>
    <w:rsid w:val="00602896"/>
    <w:rsid w:val="00620A2B"/>
    <w:rsid w:val="00621CBE"/>
    <w:rsid w:val="00625333"/>
    <w:rsid w:val="00637F13"/>
    <w:rsid w:val="00640317"/>
    <w:rsid w:val="0064069C"/>
    <w:rsid w:val="00643BB3"/>
    <w:rsid w:val="00645DF8"/>
    <w:rsid w:val="006505A5"/>
    <w:rsid w:val="0065447F"/>
    <w:rsid w:val="00657AE7"/>
    <w:rsid w:val="0066310A"/>
    <w:rsid w:val="00664D1D"/>
    <w:rsid w:val="00675BA9"/>
    <w:rsid w:val="0068504D"/>
    <w:rsid w:val="0068536D"/>
    <w:rsid w:val="00687172"/>
    <w:rsid w:val="006872E7"/>
    <w:rsid w:val="006903EF"/>
    <w:rsid w:val="006918BA"/>
    <w:rsid w:val="00692DD9"/>
    <w:rsid w:val="00693F0D"/>
    <w:rsid w:val="006A0184"/>
    <w:rsid w:val="006A5A53"/>
    <w:rsid w:val="006B1A13"/>
    <w:rsid w:val="006B3DD8"/>
    <w:rsid w:val="006B4502"/>
    <w:rsid w:val="006D3F09"/>
    <w:rsid w:val="006F421A"/>
    <w:rsid w:val="006F5280"/>
    <w:rsid w:val="00701086"/>
    <w:rsid w:val="00701E3E"/>
    <w:rsid w:val="007115EE"/>
    <w:rsid w:val="00711A8E"/>
    <w:rsid w:val="0071469E"/>
    <w:rsid w:val="00716850"/>
    <w:rsid w:val="00727F36"/>
    <w:rsid w:val="00733752"/>
    <w:rsid w:val="00735E0A"/>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0299"/>
    <w:rsid w:val="007F27AB"/>
    <w:rsid w:val="00803E9F"/>
    <w:rsid w:val="00830982"/>
    <w:rsid w:val="00831D21"/>
    <w:rsid w:val="00832EE1"/>
    <w:rsid w:val="00837643"/>
    <w:rsid w:val="00844A02"/>
    <w:rsid w:val="00861A96"/>
    <w:rsid w:val="00863F63"/>
    <w:rsid w:val="00876958"/>
    <w:rsid w:val="008854E2"/>
    <w:rsid w:val="008A1FC5"/>
    <w:rsid w:val="008A2765"/>
    <w:rsid w:val="008A5DFF"/>
    <w:rsid w:val="008B663C"/>
    <w:rsid w:val="008D0F1F"/>
    <w:rsid w:val="008D4918"/>
    <w:rsid w:val="008E2108"/>
    <w:rsid w:val="008E3DF9"/>
    <w:rsid w:val="008E65BF"/>
    <w:rsid w:val="00900DA2"/>
    <w:rsid w:val="0090100B"/>
    <w:rsid w:val="0090340D"/>
    <w:rsid w:val="0090582A"/>
    <w:rsid w:val="009123EA"/>
    <w:rsid w:val="00920E81"/>
    <w:rsid w:val="009265A6"/>
    <w:rsid w:val="009327EA"/>
    <w:rsid w:val="00943AF2"/>
    <w:rsid w:val="009464B6"/>
    <w:rsid w:val="00946E8C"/>
    <w:rsid w:val="00954509"/>
    <w:rsid w:val="0097726F"/>
    <w:rsid w:val="00980DCE"/>
    <w:rsid w:val="00982889"/>
    <w:rsid w:val="00983866"/>
    <w:rsid w:val="00990B63"/>
    <w:rsid w:val="00995AE3"/>
    <w:rsid w:val="0099620A"/>
    <w:rsid w:val="009A6EA2"/>
    <w:rsid w:val="009B235B"/>
    <w:rsid w:val="009B4946"/>
    <w:rsid w:val="009B63B2"/>
    <w:rsid w:val="009C67F8"/>
    <w:rsid w:val="009D49FB"/>
    <w:rsid w:val="009D610A"/>
    <w:rsid w:val="009E4530"/>
    <w:rsid w:val="009E61A9"/>
    <w:rsid w:val="009F000C"/>
    <w:rsid w:val="009F2010"/>
    <w:rsid w:val="00A0066B"/>
    <w:rsid w:val="00A02E4F"/>
    <w:rsid w:val="00A04E1D"/>
    <w:rsid w:val="00A055E1"/>
    <w:rsid w:val="00A105B9"/>
    <w:rsid w:val="00A22D1E"/>
    <w:rsid w:val="00A27F16"/>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2EA8"/>
    <w:rsid w:val="00AF3262"/>
    <w:rsid w:val="00B0652B"/>
    <w:rsid w:val="00B3089F"/>
    <w:rsid w:val="00B333D2"/>
    <w:rsid w:val="00B33B85"/>
    <w:rsid w:val="00B3416F"/>
    <w:rsid w:val="00B45EA0"/>
    <w:rsid w:val="00B46550"/>
    <w:rsid w:val="00B46939"/>
    <w:rsid w:val="00B51E01"/>
    <w:rsid w:val="00B614E7"/>
    <w:rsid w:val="00B66369"/>
    <w:rsid w:val="00B673D2"/>
    <w:rsid w:val="00B74B05"/>
    <w:rsid w:val="00B9372F"/>
    <w:rsid w:val="00B965B4"/>
    <w:rsid w:val="00BB51A1"/>
    <w:rsid w:val="00BC3446"/>
    <w:rsid w:val="00BD17BC"/>
    <w:rsid w:val="00BE2839"/>
    <w:rsid w:val="00BE5126"/>
    <w:rsid w:val="00BE6CA3"/>
    <w:rsid w:val="00BF535C"/>
    <w:rsid w:val="00BF60E4"/>
    <w:rsid w:val="00C02ED3"/>
    <w:rsid w:val="00C06487"/>
    <w:rsid w:val="00C3301F"/>
    <w:rsid w:val="00C34916"/>
    <w:rsid w:val="00C37EFE"/>
    <w:rsid w:val="00C42227"/>
    <w:rsid w:val="00C73101"/>
    <w:rsid w:val="00C926CA"/>
    <w:rsid w:val="00C93D8E"/>
    <w:rsid w:val="00CA1BF4"/>
    <w:rsid w:val="00CA2ADD"/>
    <w:rsid w:val="00CA4674"/>
    <w:rsid w:val="00CA70E6"/>
    <w:rsid w:val="00CB1B2C"/>
    <w:rsid w:val="00CC1472"/>
    <w:rsid w:val="00CC3AA9"/>
    <w:rsid w:val="00CC45E2"/>
    <w:rsid w:val="00CC5998"/>
    <w:rsid w:val="00CC608A"/>
    <w:rsid w:val="00CF2CFC"/>
    <w:rsid w:val="00D04ADB"/>
    <w:rsid w:val="00D052CE"/>
    <w:rsid w:val="00D153F1"/>
    <w:rsid w:val="00D16156"/>
    <w:rsid w:val="00D2120A"/>
    <w:rsid w:val="00D24E49"/>
    <w:rsid w:val="00D27963"/>
    <w:rsid w:val="00D32709"/>
    <w:rsid w:val="00D35E05"/>
    <w:rsid w:val="00D37D15"/>
    <w:rsid w:val="00D44FD2"/>
    <w:rsid w:val="00D46BAD"/>
    <w:rsid w:val="00D47932"/>
    <w:rsid w:val="00D57927"/>
    <w:rsid w:val="00D62CAD"/>
    <w:rsid w:val="00D71FD9"/>
    <w:rsid w:val="00D728F8"/>
    <w:rsid w:val="00D91EDD"/>
    <w:rsid w:val="00D9360D"/>
    <w:rsid w:val="00DA2DE5"/>
    <w:rsid w:val="00DB52A6"/>
    <w:rsid w:val="00DB668E"/>
    <w:rsid w:val="00DC0321"/>
    <w:rsid w:val="00DC1E08"/>
    <w:rsid w:val="00DF09AC"/>
    <w:rsid w:val="00DF17C0"/>
    <w:rsid w:val="00DF20AB"/>
    <w:rsid w:val="00E02A25"/>
    <w:rsid w:val="00E03F61"/>
    <w:rsid w:val="00E04192"/>
    <w:rsid w:val="00E11903"/>
    <w:rsid w:val="00E2096D"/>
    <w:rsid w:val="00E27E09"/>
    <w:rsid w:val="00E47C80"/>
    <w:rsid w:val="00E50F3A"/>
    <w:rsid w:val="00E53ADC"/>
    <w:rsid w:val="00E557ED"/>
    <w:rsid w:val="00E60951"/>
    <w:rsid w:val="00E668E1"/>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E1FB1"/>
    <w:rsid w:val="00EE6ECF"/>
    <w:rsid w:val="00EF0587"/>
    <w:rsid w:val="00EF1C47"/>
    <w:rsid w:val="00F01269"/>
    <w:rsid w:val="00F2108F"/>
    <w:rsid w:val="00F24820"/>
    <w:rsid w:val="00F2707D"/>
    <w:rsid w:val="00F5043B"/>
    <w:rsid w:val="00F62FF5"/>
    <w:rsid w:val="00F70B2F"/>
    <w:rsid w:val="00F75290"/>
    <w:rsid w:val="00F81600"/>
    <w:rsid w:val="00F82436"/>
    <w:rsid w:val="00F82561"/>
    <w:rsid w:val="00F8750F"/>
    <w:rsid w:val="00F93C1B"/>
    <w:rsid w:val="00F96046"/>
    <w:rsid w:val="00FA6474"/>
    <w:rsid w:val="00FA6EC9"/>
    <w:rsid w:val="00FB6EF3"/>
    <w:rsid w:val="00FF70DB"/>
    <w:rsid w:val="03099FF8"/>
    <w:rsid w:val="07AAA1D1"/>
    <w:rsid w:val="52D2EB9F"/>
    <w:rsid w:val="53F8C287"/>
    <w:rsid w:val="76305F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hAnsiTheme="majorHAnsi" w:eastAsiaTheme="majorEastAsia"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hAnsiTheme="majorHAnsi" w:eastAsiaTheme="majorEastAsia"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styleId="KoptekstChar" w:customStyle="1">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styleId="VoettekstChar" w:customStyle="1">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737230"/>
    <w:rPr>
      <w:rFonts w:ascii="Trebuchet MS" w:hAnsi="Trebuchet MS" w:eastAsiaTheme="majorEastAsia" w:cstheme="majorBidi"/>
      <w:b/>
      <w:color w:val="262626" w:themeColor="text1" w:themeTint="D9"/>
      <w:sz w:val="24"/>
      <w:szCs w:val="24"/>
    </w:rPr>
  </w:style>
  <w:style w:type="character" w:styleId="Kop2Char" w:customStyle="1">
    <w:name w:val="Kop 2 Char"/>
    <w:basedOn w:val="Standaardalinea-lettertype"/>
    <w:link w:val="Kop2"/>
    <w:uiPriority w:val="9"/>
    <w:rsid w:val="00737230"/>
    <w:rPr>
      <w:rFonts w:ascii="Trebuchet MS" w:hAnsi="Trebuchet MS" w:eastAsiaTheme="majorEastAsia" w:cstheme="majorBidi"/>
      <w:b/>
      <w:color w:val="262626" w:themeColor="text1" w:themeTint="D9"/>
      <w:sz w:val="20"/>
    </w:rPr>
  </w:style>
  <w:style w:type="character" w:styleId="Kop3Char" w:customStyle="1">
    <w:name w:val="Kop 3 Char"/>
    <w:basedOn w:val="Standaardalinea-lettertype"/>
    <w:link w:val="Kop3"/>
    <w:uiPriority w:val="9"/>
    <w:rsid w:val="00737230"/>
    <w:rPr>
      <w:rFonts w:ascii="Trebuchet MS" w:hAnsi="Trebuchet MS" w:eastAsiaTheme="majorEastAsia" w:cstheme="majorBidi"/>
      <w:i/>
      <w:color w:val="262626" w:themeColor="text1" w:themeTint="D9"/>
      <w:sz w:val="20"/>
      <w:szCs w:val="20"/>
    </w:rPr>
  </w:style>
  <w:style w:type="character" w:styleId="Kop4Char" w:customStyle="1">
    <w:name w:val="Kop 4 Char"/>
    <w:basedOn w:val="Standaardalinea-lettertype"/>
    <w:link w:val="Kop4"/>
    <w:uiPriority w:val="9"/>
    <w:rsid w:val="00737230"/>
    <w:rPr>
      <w:rFonts w:ascii="Trebuchet MS" w:hAnsi="Trebuchet MS" w:eastAsiaTheme="majorEastAsia" w:cstheme="majorBidi"/>
      <w:iCs/>
      <w:color w:val="262626" w:themeColor="text1" w:themeTint="D9"/>
      <w:sz w:val="20"/>
      <w:szCs w:val="20"/>
    </w:rPr>
  </w:style>
  <w:style w:type="character" w:styleId="Kop5Char" w:customStyle="1">
    <w:name w:val="Kop 5 Char"/>
    <w:basedOn w:val="Standaardalinea-lettertype"/>
    <w:link w:val="Kop5"/>
    <w:uiPriority w:val="9"/>
    <w:rsid w:val="00737230"/>
    <w:rPr>
      <w:rFonts w:ascii="Trebuchet MS" w:hAnsi="Trebuchet MS" w:eastAsiaTheme="majorEastAsia" w:cstheme="majorBidi"/>
      <w:iCs/>
      <w:color w:val="262626" w:themeColor="text1" w:themeTint="D9"/>
      <w:sz w:val="20"/>
      <w:szCs w:val="20"/>
    </w:rPr>
  </w:style>
  <w:style w:type="character" w:styleId="Kop6Char" w:customStyle="1">
    <w:name w:val="Kop 6 Char"/>
    <w:basedOn w:val="Standaardalinea-lettertype"/>
    <w:link w:val="Kop6"/>
    <w:uiPriority w:val="9"/>
    <w:rsid w:val="00405283"/>
    <w:rPr>
      <w:rFonts w:asciiTheme="majorHAnsi" w:hAnsiTheme="majorHAnsi" w:eastAsiaTheme="majorEastAsia" w:cstheme="majorBidi"/>
      <w:color w:val="56103F" w:themeColor="accent1" w:themeShade="7F"/>
      <w:sz w:val="20"/>
      <w:szCs w:val="20"/>
    </w:rPr>
  </w:style>
  <w:style w:type="character" w:styleId="Kop7Char" w:customStyle="1">
    <w:name w:val="Kop 7 Char"/>
    <w:basedOn w:val="Standaardalinea-lettertype"/>
    <w:link w:val="Kop7"/>
    <w:uiPriority w:val="9"/>
    <w:semiHidden/>
    <w:rsid w:val="00405283"/>
    <w:rPr>
      <w:rFonts w:asciiTheme="majorHAnsi" w:hAnsiTheme="majorHAnsi" w:eastAsiaTheme="majorEastAsia" w:cstheme="majorBidi"/>
      <w:i/>
      <w:iCs/>
      <w:color w:val="56103F" w:themeColor="accent1" w:themeShade="7F"/>
      <w:sz w:val="20"/>
      <w:szCs w:val="20"/>
    </w:rPr>
  </w:style>
  <w:style w:type="character" w:styleId="Kop8Char" w:customStyle="1">
    <w:name w:val="Kop 8 Char"/>
    <w:basedOn w:val="Standaardalinea-lettertype"/>
    <w:link w:val="Kop8"/>
    <w:uiPriority w:val="9"/>
    <w:semiHidden/>
    <w:rsid w:val="00405283"/>
    <w:rPr>
      <w:rFonts w:asciiTheme="majorHAnsi" w:hAnsiTheme="majorHAnsi" w:eastAsiaTheme="majorEastAsia" w:cstheme="majorBidi"/>
      <w:color w:val="272727" w:themeColor="text1" w:themeTint="D8"/>
      <w:sz w:val="21"/>
      <w:szCs w:val="21"/>
    </w:rPr>
  </w:style>
  <w:style w:type="character" w:styleId="Kop9Char" w:customStyle="1">
    <w:name w:val="Kop 9 Char"/>
    <w:basedOn w:val="Standaardalinea-lettertype"/>
    <w:link w:val="Kop9"/>
    <w:uiPriority w:val="9"/>
    <w:semiHidden/>
    <w:rsid w:val="00405283"/>
    <w:rPr>
      <w:rFonts w:asciiTheme="majorHAnsi" w:hAnsiTheme="majorHAnsi" w:eastAsiaTheme="majorEastAsia"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hAnsiTheme="minorHAnsi" w:eastAsiaTheme="minorEastAsia"/>
      <w:color w:val="5A5A5A" w:themeColor="text1" w:themeTint="A5"/>
      <w:spacing w:val="15"/>
      <w:sz w:val="22"/>
      <w:szCs w:val="22"/>
    </w:rPr>
  </w:style>
  <w:style w:type="character" w:styleId="OndertitelChar" w:customStyle="1">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styleId="Datumdocument" w:customStyle="1">
    <w:name w:val="Datumdocument"/>
    <w:basedOn w:val="Standaard"/>
    <w:link w:val="DatumdocumentChar"/>
    <w:rsid w:val="00A0066B"/>
    <w:pPr>
      <w:spacing w:before="60" w:after="60" w:line="240" w:lineRule="auto"/>
      <w:jc w:val="right"/>
    </w:pPr>
    <w:rPr>
      <w:b/>
    </w:rPr>
  </w:style>
  <w:style w:type="character" w:styleId="DatumdocumentChar" w:customStyle="1">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styleId="TitelChar" w:customStyle="1">
    <w:name w:val="Titel Char"/>
    <w:basedOn w:val="Standaardalinea-lettertype"/>
    <w:link w:val="Titel"/>
    <w:uiPriority w:val="10"/>
    <w:rsid w:val="00A0066B"/>
    <w:rPr>
      <w:rFonts w:ascii="Trebuchet MS" w:hAnsi="Trebuchet MS" w:eastAsiaTheme="majorEastAsia" w:cstheme="majorBidi"/>
      <w:b/>
      <w:sz w:val="24"/>
      <w:szCs w:val="56"/>
    </w:rPr>
  </w:style>
  <w:style w:type="paragraph" w:styleId="Opsomming1" w:customStyle="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styleId="LijstalineaChar" w:customStyle="1">
    <w:name w:val="Lijstalinea Char"/>
    <w:basedOn w:val="Standaardalinea-lettertype"/>
    <w:link w:val="Lijstalinea"/>
    <w:uiPriority w:val="34"/>
    <w:rsid w:val="008E65BF"/>
    <w:rPr>
      <w:rFonts w:ascii="Trebuchet MS" w:hAnsi="Trebuchet MS" w:eastAsia="Times New Roman" w:cs="Times New Roman"/>
      <w:color w:val="262626" w:themeColor="text1" w:themeTint="D9"/>
      <w:sz w:val="20"/>
      <w:szCs w:val="20"/>
      <w:lang w:eastAsia="nl-BE"/>
    </w:rPr>
  </w:style>
  <w:style w:type="character" w:styleId="Opsomming1Char" w:customStyle="1">
    <w:name w:val="Opsomming1 Char"/>
    <w:basedOn w:val="LijstalineaChar"/>
    <w:link w:val="Opsomming1"/>
    <w:rsid w:val="001539F1"/>
    <w:rPr>
      <w:rFonts w:ascii="Trebuchet MS" w:hAnsi="Trebuchet MS" w:eastAsia="Times New Roman"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styleId="Opsomming2" w:customStyle="1">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styleId="Opsomming2Char" w:customStyle="1">
    <w:name w:val="Opsomming2 Char"/>
    <w:basedOn w:val="Standaardalinea-lettertype"/>
    <w:link w:val="Opsomming2"/>
    <w:rsid w:val="00F75290"/>
    <w:rPr>
      <w:rFonts w:ascii="Trebuchet MS" w:hAnsi="Trebuchet MS" w:eastAsia="Times New Roman"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styleId="VoetnoottekstChar" w:customStyle="1">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styleId="CitaatChar" w:customStyle="1">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styleId="documentnummer" w:customStyle="1">
    <w:name w:val="documentnummer"/>
    <w:basedOn w:val="Standaard"/>
    <w:link w:val="documentnummerChar"/>
    <w:rsid w:val="002E25CA"/>
    <w:pPr>
      <w:suppressAutoHyphens w:val="0"/>
      <w:spacing w:before="60" w:after="60" w:line="240" w:lineRule="auto"/>
      <w:jc w:val="right"/>
    </w:pPr>
    <w:rPr>
      <w:b/>
    </w:rPr>
  </w:style>
  <w:style w:type="character" w:styleId="documentnummerChar" w:customStyle="1">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styleId="EindnoottekstChar" w:customStyle="1">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styleId="TekstopmerkingChar" w:customStyle="1">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styleId="OnderwerpvanopmerkingChar" w:customStyle="1">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pro.katholiekonderwijs.vlaanderen/download/content/28d44617-b519-4622-9e26-9f2e9ca6ee91/attachments/leidraad_activiteitenlijsten.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https://content.katholiekonderwijs.vlaanderen/content/static/e-mail/signature_v2/pro-ruler.png"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glossaryDocument" Target="glossary/document.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34761"/>
    <w:rsid w:val="000B77E8"/>
    <w:rsid w:val="000E567E"/>
    <w:rsid w:val="0016758C"/>
    <w:rsid w:val="001932A5"/>
    <w:rsid w:val="001E1E64"/>
    <w:rsid w:val="002D1064"/>
    <w:rsid w:val="0037511E"/>
    <w:rsid w:val="003C47B6"/>
    <w:rsid w:val="0064069C"/>
    <w:rsid w:val="007F0299"/>
    <w:rsid w:val="00A32504"/>
    <w:rsid w:val="00C90587"/>
    <w:rsid w:val="00ED7DE9"/>
    <w:rsid w:val="00EE1F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
        <AccountId xsi:nil="true"/>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57D736-BE57-4D89-A1F9-46956C2F6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Document_staand.dotx</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Koen Stassen</dc:creator>
  <lastModifiedBy>Ann Ysenbrandt</lastModifiedBy>
  <revision>44</revision>
  <dcterms:created xsi:type="dcterms:W3CDTF">2025-04-29T08:06:00.0000000Z</dcterms:created>
  <dcterms:modified xsi:type="dcterms:W3CDTF">2025-06-30T09:30:46.3343290Z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