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A184" w14:textId="77777777" w:rsidR="00D1427E" w:rsidRPr="00D1427E" w:rsidRDefault="00D1427E" w:rsidP="002861D5">
      <w:pPr>
        <w:spacing w:line="240" w:lineRule="auto"/>
        <w:rPr>
          <w:lang w:val="nl-NL"/>
        </w:rPr>
      </w:pPr>
    </w:p>
    <w:p w14:paraId="7E1FFF65" w14:textId="696C9417" w:rsidR="00DC45E2" w:rsidRPr="002F72A9" w:rsidRDefault="002C449A" w:rsidP="002F72A9">
      <w:pPr>
        <w:spacing w:line="240" w:lineRule="auto"/>
        <w:jc w:val="right"/>
        <w:rPr>
          <w:b/>
          <w:bCs/>
          <w:sz w:val="32"/>
          <w:szCs w:val="32"/>
          <w:lang w:val="nl-NL"/>
        </w:rPr>
      </w:pPr>
      <w:r>
        <w:rPr>
          <w:b/>
          <w:bCs/>
          <w:sz w:val="32"/>
          <w:szCs w:val="32"/>
          <w:lang w:val="nl-NL"/>
        </w:rPr>
        <w:t>Extra uitleg bij keuzesessies</w:t>
      </w:r>
    </w:p>
    <w:p w14:paraId="23ED9B17" w14:textId="1C738625" w:rsidR="007731C9" w:rsidRPr="00753B41" w:rsidRDefault="007731C9" w:rsidP="002861D5">
      <w:pPr>
        <w:spacing w:line="240" w:lineRule="auto"/>
        <w:rPr>
          <w:b/>
          <w:bCs/>
          <w:sz w:val="28"/>
          <w:szCs w:val="28"/>
          <w:lang w:val="nl-NL"/>
        </w:rPr>
      </w:pPr>
    </w:p>
    <w:p w14:paraId="41D5F846" w14:textId="02EF78F8" w:rsidR="00753B41" w:rsidRPr="00753B41" w:rsidRDefault="00753B41" w:rsidP="002861D5">
      <w:pPr>
        <w:spacing w:line="240" w:lineRule="auto"/>
        <w:rPr>
          <w:b/>
          <w:bCs/>
          <w:sz w:val="28"/>
          <w:szCs w:val="28"/>
          <w:lang w:val="nl-NL"/>
        </w:rPr>
      </w:pPr>
      <w:r w:rsidRPr="00753B41">
        <w:rPr>
          <w:b/>
          <w:bCs/>
          <w:sz w:val="28"/>
          <w:szCs w:val="28"/>
          <w:lang w:val="nl-NL"/>
        </w:rPr>
        <w:t>DONDERDAGVOORMIDDAG</w:t>
      </w:r>
    </w:p>
    <w:p w14:paraId="334BFCF0" w14:textId="77777777" w:rsidR="006B732E" w:rsidRDefault="006B732E" w:rsidP="006B732E">
      <w:pPr>
        <w:rPr>
          <w:b/>
          <w:bCs/>
          <w:lang w:val="nl-NL"/>
        </w:rPr>
      </w:pPr>
      <w:r w:rsidRPr="004702C7">
        <w:rPr>
          <w:b/>
          <w:bCs/>
          <w:lang w:val="nl-NL"/>
        </w:rPr>
        <w:t xml:space="preserve">Workshop </w:t>
      </w:r>
      <w:r>
        <w:rPr>
          <w:b/>
          <w:bCs/>
          <w:lang w:val="nl-NL"/>
        </w:rPr>
        <w:t>‘</w:t>
      </w:r>
      <w:r w:rsidRPr="004702C7">
        <w:rPr>
          <w:b/>
          <w:bCs/>
          <w:lang w:val="nl-NL"/>
        </w:rPr>
        <w:t>Samen in beweging: Gedrag begrijpen, welbevinden versterken.</w:t>
      </w:r>
      <w:r>
        <w:rPr>
          <w:b/>
          <w:bCs/>
          <w:lang w:val="nl-NL"/>
        </w:rPr>
        <w:t>’</w:t>
      </w:r>
      <w:r w:rsidRPr="004702C7">
        <w:rPr>
          <w:b/>
          <w:bCs/>
          <w:lang w:val="nl-NL"/>
        </w:rPr>
        <w:t xml:space="preserve"> (Vrij CLB Brabant Oost) </w:t>
      </w:r>
    </w:p>
    <w:p w14:paraId="0533608D" w14:textId="77777777" w:rsidR="006B732E" w:rsidRPr="004702C7" w:rsidRDefault="006B732E" w:rsidP="006B732E">
      <w:pPr>
        <w:rPr>
          <w:lang w:val="nl-NL"/>
        </w:rPr>
      </w:pPr>
      <w:r w:rsidRPr="004702C7">
        <w:rPr>
          <w:lang w:val="nl-NL"/>
        </w:rPr>
        <w:t>De CLB's  werken weer wat dichter bij hun belangrijkste partner, de school. Bij het CLB noemen we deze beweging "naar voor organiseren".  Dit betekent terug dichter bij de leerling en het schoolteam, meer zichtbaar, maar ook meer proactief en preventief. Geluk en welbevinden zijn geen bijzaak in het onderwijs – ze zijn de basis waarop leren, groeien en ontwikkelen mogelijk worden. Als CLB hebben wij hierin een unieke rol en positie. Wanneer we ons werk vooral reactief organiseren, komen we vaak pas in beeld wanneer er al problemen zijn. Maar wat als we het perspectief kantelen en geluk en welbevinden proactief naar voren schuiven? Dan kunnen we samen met scholen, beleidsmedewerkers en leerkrachten een omgeving creëren waarin leerlingen sterker staan, problemen voorkomen worden en leraren zich gesteund voelen.</w:t>
      </w:r>
    </w:p>
    <w:p w14:paraId="1F0BC124" w14:textId="77777777" w:rsidR="006B732E" w:rsidRPr="004702C7" w:rsidRDefault="006B732E" w:rsidP="006B732E">
      <w:pPr>
        <w:rPr>
          <w:lang w:val="nl-NL"/>
        </w:rPr>
      </w:pPr>
      <w:r w:rsidRPr="004702C7">
        <w:rPr>
          <w:lang w:val="nl-NL"/>
        </w:rPr>
        <w:t>Er zijn geen moeilijke leerlingen. Er zijn wel leerlingen die moeilijk gedrag stellen in de klas. We introduceren een praktijkvoorbeeld die helpt om meer inzicht te geven en tegelijk ook handvatten geeft om proactief in te zetten in de klas/school zodat uitdagend gedrag minder voorkomt.</w:t>
      </w:r>
    </w:p>
    <w:p w14:paraId="4C4307A4" w14:textId="77777777" w:rsidR="006B732E" w:rsidRDefault="006B732E" w:rsidP="002861D5">
      <w:pPr>
        <w:spacing w:line="240" w:lineRule="auto"/>
        <w:rPr>
          <w:b/>
          <w:bCs/>
          <w:lang w:val="nl-NL"/>
        </w:rPr>
      </w:pPr>
    </w:p>
    <w:p w14:paraId="1754A3ED" w14:textId="77777777" w:rsidR="006B732E" w:rsidRPr="00313041" w:rsidRDefault="006B732E" w:rsidP="006B732E">
      <w:pPr>
        <w:spacing w:line="240" w:lineRule="auto"/>
        <w:rPr>
          <w:b/>
          <w:bCs/>
          <w:lang w:val="nl-NL"/>
        </w:rPr>
      </w:pPr>
      <w:r>
        <w:rPr>
          <w:b/>
          <w:bCs/>
          <w:lang w:val="nl-NL"/>
        </w:rPr>
        <w:t>Workshop ‘</w:t>
      </w:r>
      <w:r w:rsidRPr="00313041">
        <w:rPr>
          <w:b/>
          <w:bCs/>
          <w:lang w:val="nl-NL"/>
        </w:rPr>
        <w:t>Waarom (waarop) werkt een goeie band met leerlingen?</w:t>
      </w:r>
      <w:r>
        <w:rPr>
          <w:b/>
          <w:bCs/>
          <w:lang w:val="nl-NL"/>
        </w:rPr>
        <w:t>’</w:t>
      </w:r>
      <w:r w:rsidRPr="00313041">
        <w:rPr>
          <w:b/>
          <w:bCs/>
          <w:lang w:val="nl-NL"/>
        </w:rPr>
        <w:t xml:space="preserve"> (Tom Van Waterschoot)</w:t>
      </w:r>
    </w:p>
    <w:p w14:paraId="25217B93" w14:textId="77777777" w:rsidR="006B732E" w:rsidRDefault="006B732E" w:rsidP="006B732E">
      <w:pPr>
        <w:spacing w:line="240" w:lineRule="auto"/>
        <w:rPr>
          <w:lang w:val="nl-NL"/>
        </w:rPr>
      </w:pPr>
      <w:r w:rsidRPr="0043128E">
        <w:rPr>
          <w:lang w:val="nl-NL"/>
        </w:rPr>
        <w:t>Tom is coördinator van PROS en opleider en auteur in de herstelgerichte visie. Opgeleid als psycholoog belicht hij graag het belang van ontwikkeling van jongeren in de benadering van gedrag.</w:t>
      </w:r>
    </w:p>
    <w:p w14:paraId="108E88A4" w14:textId="77777777" w:rsidR="006B732E" w:rsidRPr="00562466" w:rsidRDefault="006B732E" w:rsidP="006B732E">
      <w:pPr>
        <w:spacing w:line="240" w:lineRule="auto"/>
        <w:rPr>
          <w:lang w:val="nl-NL"/>
        </w:rPr>
      </w:pPr>
      <w:r w:rsidRPr="00562466">
        <w:rPr>
          <w:lang w:val="nl-NL"/>
        </w:rPr>
        <w:t>Er wordt gerefereerd naar:</w:t>
      </w:r>
    </w:p>
    <w:p w14:paraId="471CA952" w14:textId="77777777" w:rsidR="006B732E" w:rsidRPr="00562466" w:rsidRDefault="006B732E" w:rsidP="006B732E">
      <w:pPr>
        <w:spacing w:line="240" w:lineRule="auto"/>
        <w:rPr>
          <w:lang w:val="nl-NL"/>
        </w:rPr>
      </w:pPr>
      <w:r w:rsidRPr="00562466">
        <w:rPr>
          <w:lang w:val="nl-NL"/>
        </w:rPr>
        <w:t>- het belang van mentaliseren en ontwikkeling</w:t>
      </w:r>
    </w:p>
    <w:p w14:paraId="319897A7" w14:textId="77777777" w:rsidR="006B732E" w:rsidRPr="00562466" w:rsidRDefault="006B732E" w:rsidP="006B732E">
      <w:pPr>
        <w:spacing w:line="240" w:lineRule="auto"/>
        <w:rPr>
          <w:lang w:val="nl-NL"/>
        </w:rPr>
      </w:pPr>
      <w:r w:rsidRPr="00562466">
        <w:rPr>
          <w:lang w:val="nl-NL"/>
        </w:rPr>
        <w:t>- mentaliseren als leerkracht en 'in het groen blijven' (cfr pedagogische dansvloer)</w:t>
      </w:r>
    </w:p>
    <w:p w14:paraId="45FEB031" w14:textId="77777777" w:rsidR="006B732E" w:rsidRPr="00562466" w:rsidRDefault="006B732E" w:rsidP="006B732E">
      <w:pPr>
        <w:spacing w:line="240" w:lineRule="auto"/>
        <w:rPr>
          <w:lang w:val="nl-NL"/>
        </w:rPr>
      </w:pPr>
      <w:r w:rsidRPr="00562466">
        <w:rPr>
          <w:lang w:val="nl-NL"/>
        </w:rPr>
        <w:t>- wetenschappelijke inzichten over het belang van verbinding</w:t>
      </w:r>
    </w:p>
    <w:p w14:paraId="21A50062" w14:textId="77777777" w:rsidR="006B732E" w:rsidRDefault="006B732E" w:rsidP="002861D5">
      <w:pPr>
        <w:spacing w:line="240" w:lineRule="auto"/>
        <w:rPr>
          <w:b/>
          <w:bCs/>
          <w:lang w:val="nl-NL"/>
        </w:rPr>
      </w:pPr>
    </w:p>
    <w:p w14:paraId="67270B8A" w14:textId="525F008D" w:rsidR="001D5182" w:rsidRPr="002D14DC" w:rsidRDefault="00B87A39" w:rsidP="002861D5">
      <w:pPr>
        <w:spacing w:line="240" w:lineRule="auto"/>
        <w:rPr>
          <w:b/>
          <w:bCs/>
          <w:lang w:val="nl-NL"/>
        </w:rPr>
      </w:pPr>
      <w:r>
        <w:rPr>
          <w:b/>
          <w:bCs/>
          <w:lang w:val="nl-NL"/>
        </w:rPr>
        <w:t>Lezing</w:t>
      </w:r>
      <w:r w:rsidR="001D5182" w:rsidRPr="002D14DC">
        <w:rPr>
          <w:b/>
          <w:bCs/>
          <w:lang w:val="nl-NL"/>
        </w:rPr>
        <w:t xml:space="preserve"> </w:t>
      </w:r>
      <w:r w:rsidR="002D14DC" w:rsidRPr="002D14DC">
        <w:rPr>
          <w:b/>
          <w:bCs/>
          <w:lang w:val="nl-NL"/>
        </w:rPr>
        <w:t>‘mevrouw doen we iets leuks vandaag’ (Mieke Roose)</w:t>
      </w:r>
    </w:p>
    <w:p w14:paraId="78C9131F" w14:textId="01CB8819" w:rsidR="00C52B67" w:rsidRDefault="00C52B67" w:rsidP="001710C6">
      <w:pPr>
        <w:spacing w:line="240" w:lineRule="auto"/>
        <w:rPr>
          <w:lang w:val="nl-NL"/>
        </w:rPr>
      </w:pPr>
      <w:r w:rsidRPr="00C52B67">
        <w:rPr>
          <w:lang w:val="nl-NL"/>
        </w:rPr>
        <w:t>"Gedurende 38 jaar was ik leerkracht Frans. (…)</w:t>
      </w:r>
    </w:p>
    <w:p w14:paraId="12729F96" w14:textId="261E705B" w:rsidR="001710C6" w:rsidRPr="001710C6" w:rsidRDefault="001710C6" w:rsidP="001710C6">
      <w:pPr>
        <w:spacing w:line="240" w:lineRule="auto"/>
        <w:rPr>
          <w:lang w:val="nl-NL"/>
        </w:rPr>
      </w:pPr>
      <w:r w:rsidRPr="001710C6">
        <w:rPr>
          <w:lang w:val="nl-NL"/>
        </w:rPr>
        <w:t>“Het onderwijs komt vaak in de media, helaas niet altijd in een positief daglicht. Iedereen heeft er wel zijn mening over: ‘We zouden dit, we zouden dat…’ Maar hoe is dat nu echt, dat beroep van leerkracht? Hoe voelt het om jaar in jaar uit voor de klas te staan? Daar wordt zelden over geschreven.</w:t>
      </w:r>
      <w:r>
        <w:rPr>
          <w:lang w:val="nl-NL"/>
        </w:rPr>
        <w:t xml:space="preserve"> </w:t>
      </w:r>
      <w:r w:rsidRPr="001710C6">
        <w:rPr>
          <w:lang w:val="nl-NL"/>
        </w:rPr>
        <w:t>Gedurende 38 jaar was ik leerkracht Frans. Ik stond in twee verschillende middelbare scholen, in twee verschillende provincies, in drie verschillende onderwijsvormen. (…)</w:t>
      </w:r>
    </w:p>
    <w:p w14:paraId="5260F995" w14:textId="77777777" w:rsidR="001710C6" w:rsidRPr="001710C6" w:rsidRDefault="001710C6" w:rsidP="001710C6">
      <w:pPr>
        <w:spacing w:line="240" w:lineRule="auto"/>
        <w:rPr>
          <w:lang w:val="nl-NL"/>
        </w:rPr>
      </w:pPr>
      <w:r w:rsidRPr="001710C6">
        <w:rPr>
          <w:lang w:val="nl-NL"/>
        </w:rPr>
        <w:lastRenderedPageBreak/>
        <w:t>Het totaalplaatje veranderde grondig, maar er was één gegeven dat hetzelfde bleef doorheen al die jaren: de ziel van de puber. Voortdurend de grenzen aftastend, bruisend van energie of juist niet, emotioneel, gevoelig, zoekend, onzeker en o zo kwetsbaar…</w:t>
      </w:r>
    </w:p>
    <w:p w14:paraId="6D53BCE4" w14:textId="77777777" w:rsidR="001710C6" w:rsidRPr="001710C6" w:rsidRDefault="001710C6" w:rsidP="001710C6">
      <w:pPr>
        <w:spacing w:line="240" w:lineRule="auto"/>
        <w:rPr>
          <w:lang w:val="nl-NL"/>
        </w:rPr>
      </w:pPr>
      <w:r w:rsidRPr="001710C6">
        <w:rPr>
          <w:lang w:val="nl-NL"/>
        </w:rPr>
        <w:t>Voor en tussen hen mogen staan, een heel beroepsleven lang, het is niet altijd evident en regelmatig zelfs aartsmoeilijk, maar wat is het heerlijk en verrijkend als je onder het pubermasker de echte mens mag ontmoeten! Dan kan er heel veel en krijg je als leerkracht hun totale vertrouwen en hun onvoorwaardelijke liefde.</w:t>
      </w:r>
    </w:p>
    <w:p w14:paraId="40826905" w14:textId="77777777" w:rsidR="001710C6" w:rsidRPr="001710C6" w:rsidRDefault="001710C6" w:rsidP="001710C6">
      <w:pPr>
        <w:spacing w:line="240" w:lineRule="auto"/>
        <w:rPr>
          <w:lang w:val="nl-NL"/>
        </w:rPr>
      </w:pPr>
      <w:r w:rsidRPr="001710C6">
        <w:rPr>
          <w:lang w:val="nl-NL"/>
        </w:rPr>
        <w:t>(…) over dit alles is heel weinig geweten in de buitenwereld.</w:t>
      </w:r>
    </w:p>
    <w:p w14:paraId="6603B7C3" w14:textId="77777777" w:rsidR="001710C6" w:rsidRPr="001710C6" w:rsidRDefault="001710C6" w:rsidP="001710C6">
      <w:pPr>
        <w:spacing w:line="240" w:lineRule="auto"/>
        <w:rPr>
          <w:lang w:val="nl-NL"/>
        </w:rPr>
      </w:pPr>
      <w:r w:rsidRPr="001710C6">
        <w:rPr>
          <w:lang w:val="nl-NL"/>
        </w:rPr>
        <w:t>Ik geef er graag een inkijk in…”</w:t>
      </w:r>
    </w:p>
    <w:p w14:paraId="4C4DD4D5" w14:textId="193E9870" w:rsidR="002D14DC" w:rsidRDefault="001710C6" w:rsidP="001710C6">
      <w:pPr>
        <w:spacing w:line="240" w:lineRule="auto"/>
        <w:rPr>
          <w:lang w:val="nl-NL"/>
        </w:rPr>
      </w:pPr>
      <w:r w:rsidRPr="001710C6">
        <w:rPr>
          <w:lang w:val="nl-NL"/>
        </w:rPr>
        <w:t>Met deze woorden kondigde ik mijn boek aan dat in 2024 op de markt kwam en enthousiast onthaald wordt door de lezers, zowel binnen als buiten het onderwijs. Als onbekend auteur had ik dit niet verwacht, maar het stemt me wel hoopvol: blijkbaar is er enorm veel nood aan een positief verhaal over onderwijs en jongeren in onze vaak kritische, eerder negatieve maatschappij.</w:t>
      </w:r>
      <w:r>
        <w:rPr>
          <w:lang w:val="nl-NL"/>
        </w:rPr>
        <w:t xml:space="preserve"> </w:t>
      </w:r>
      <w:r w:rsidRPr="001710C6">
        <w:rPr>
          <w:lang w:val="nl-NL"/>
        </w:rPr>
        <w:t>Maakt dit alles je nieuwsgierig? Kom dan luisteren naar de presentatie van mijn ‘intiem portret van een leven voor en tussen pubers’ aan de hand van een beeldrijke PowerPoint</w:t>
      </w:r>
      <w:r>
        <w:rPr>
          <w:lang w:val="nl-NL"/>
        </w:rPr>
        <w:t>!</w:t>
      </w:r>
    </w:p>
    <w:p w14:paraId="7B89316F" w14:textId="77777777" w:rsidR="00423271" w:rsidRDefault="00423271" w:rsidP="001710C6">
      <w:pPr>
        <w:spacing w:line="240" w:lineRule="auto"/>
        <w:rPr>
          <w:b/>
          <w:bCs/>
          <w:sz w:val="28"/>
          <w:szCs w:val="28"/>
          <w:lang w:val="nl-NL"/>
        </w:rPr>
      </w:pPr>
    </w:p>
    <w:p w14:paraId="56CCEE2B" w14:textId="77777777" w:rsidR="00DF0213" w:rsidRDefault="00DF0213" w:rsidP="00DF0213">
      <w:pPr>
        <w:spacing w:line="240" w:lineRule="auto"/>
        <w:rPr>
          <w:b/>
          <w:bCs/>
          <w:lang w:val="nl-NL"/>
        </w:rPr>
      </w:pPr>
      <w:r>
        <w:rPr>
          <w:b/>
          <w:bCs/>
          <w:lang w:val="nl-NL"/>
        </w:rPr>
        <w:t>Lezing / workshop ‘</w:t>
      </w:r>
      <w:r w:rsidRPr="00ED42B3">
        <w:rPr>
          <w:b/>
          <w:bCs/>
          <w:lang w:val="nl-NL"/>
        </w:rPr>
        <w:t>Time-Inn een begeleidingstraject op maat!</w:t>
      </w:r>
      <w:r>
        <w:rPr>
          <w:b/>
          <w:bCs/>
          <w:lang w:val="nl-NL"/>
        </w:rPr>
        <w:t>’ (Katleen Vierendeels)</w:t>
      </w:r>
    </w:p>
    <w:p w14:paraId="0ED9BC25" w14:textId="77777777" w:rsidR="00DF0213" w:rsidRPr="002B18B6" w:rsidRDefault="00DF0213" w:rsidP="00DF0213">
      <w:pPr>
        <w:spacing w:line="240" w:lineRule="auto"/>
        <w:rPr>
          <w:lang w:val="nl-NL"/>
        </w:rPr>
      </w:pPr>
      <w:r w:rsidRPr="002B18B6">
        <w:rPr>
          <w:lang w:val="nl-NL"/>
        </w:rPr>
        <w:t>Iedereen kent ze wel, die leerlingen die net buiten de lijntjes kleuren en vaak schoollopen zien als wandelen in een shoppingcenter van kledingwinkel naar kledingwinkel. Veranderen van school is voor hen een gewoonte en meermaals een moeten. Zij krijgen geen binding met de school, want voor ze goed en wel de school hebben leren kennen, waait de volgende schoolpoort alweer open. Op onze school kozen we voor een Time-Inn werking binnen de schoolmuren en met een voortdurende binding met het schoolse, maar ook voor samenwerkingen met externen. Leerlingen aan boord houden en de draagkracht van het team bewaken is prioriteit.</w:t>
      </w:r>
    </w:p>
    <w:p w14:paraId="2CDB7C20" w14:textId="32764B3E" w:rsidR="00DF0213" w:rsidRPr="00DF0213" w:rsidRDefault="00DF0213" w:rsidP="001710C6">
      <w:pPr>
        <w:spacing w:line="240" w:lineRule="auto"/>
        <w:rPr>
          <w:lang w:val="nl-NL"/>
        </w:rPr>
      </w:pPr>
      <w:r w:rsidRPr="002B18B6">
        <w:rPr>
          <w:lang w:val="nl-NL"/>
        </w:rPr>
        <w:t>Door ons verhaal te brengen, hooop ik jou te inspireren om een Time-Inn te installeren binnen jouw eigen school.</w:t>
      </w:r>
    </w:p>
    <w:p w14:paraId="526DBBDD" w14:textId="77777777" w:rsidR="00DF0213" w:rsidRDefault="00DF0213" w:rsidP="001710C6">
      <w:pPr>
        <w:spacing w:line="240" w:lineRule="auto"/>
        <w:rPr>
          <w:b/>
          <w:bCs/>
          <w:sz w:val="28"/>
          <w:szCs w:val="28"/>
          <w:lang w:val="nl-NL"/>
        </w:rPr>
      </w:pPr>
    </w:p>
    <w:p w14:paraId="52FA1043" w14:textId="18F12FCD" w:rsidR="005B49F4" w:rsidRDefault="005A596C" w:rsidP="001710C6">
      <w:pPr>
        <w:spacing w:line="240" w:lineRule="auto"/>
        <w:rPr>
          <w:b/>
          <w:bCs/>
          <w:lang w:val="nl-NL"/>
        </w:rPr>
      </w:pPr>
      <w:r>
        <w:rPr>
          <w:b/>
          <w:bCs/>
          <w:lang w:val="nl-NL"/>
        </w:rPr>
        <w:t>Workshop ‘</w:t>
      </w:r>
      <w:r w:rsidR="00596A2F" w:rsidRPr="00596A2F">
        <w:rPr>
          <w:b/>
          <w:bCs/>
          <w:lang w:val="nl-NL"/>
        </w:rPr>
        <w:t>participatie als motor van welbevinden - leerlingen aan het woord</w:t>
      </w:r>
      <w:r w:rsidR="004006D1">
        <w:rPr>
          <w:b/>
          <w:bCs/>
          <w:lang w:val="nl-NL"/>
        </w:rPr>
        <w:t xml:space="preserve">’ </w:t>
      </w:r>
      <w:r w:rsidR="006F5237">
        <w:rPr>
          <w:b/>
          <w:bCs/>
          <w:lang w:val="nl-NL"/>
        </w:rPr>
        <w:t>(scholierenkoepel)</w:t>
      </w:r>
    </w:p>
    <w:p w14:paraId="51ECCDE9" w14:textId="237D9035" w:rsidR="006F5237" w:rsidRDefault="006F5237" w:rsidP="001710C6">
      <w:pPr>
        <w:spacing w:line="240" w:lineRule="auto"/>
        <w:rPr>
          <w:lang w:val="nl-NL"/>
        </w:rPr>
      </w:pPr>
      <w:r w:rsidRPr="006F5237">
        <w:rPr>
          <w:lang w:val="nl-NL"/>
        </w:rPr>
        <w:t xml:space="preserve">Goesting om eens naar het onderwijs te kijken vanuit een scholierenbril? Let’s go! In deze sessie staan we -samen met twee scholieren- stil bij de prioriteiten van scholieren voor het onderwijs. We laten je hiervoor kennismaken met recente adviezen van de scholierenkoepel. Verder vertelt een scholier wat hem/haar/hen gelukkig maakt op school. En tot slot staan we stil bij hoe je als school werk maken van leerlingenpopulatie. </w:t>
      </w:r>
    </w:p>
    <w:p w14:paraId="21801A72" w14:textId="77777777" w:rsidR="0054326E" w:rsidRDefault="0054326E" w:rsidP="001710C6">
      <w:pPr>
        <w:spacing w:line="240" w:lineRule="auto"/>
        <w:rPr>
          <w:lang w:val="nl-NL"/>
        </w:rPr>
      </w:pPr>
    </w:p>
    <w:p w14:paraId="47C42A8E" w14:textId="535D8BF8" w:rsidR="00DB1D82" w:rsidRPr="00AD62D2" w:rsidRDefault="009D7EF7" w:rsidP="002B18B6">
      <w:pPr>
        <w:spacing w:line="240" w:lineRule="auto"/>
        <w:rPr>
          <w:b/>
          <w:bCs/>
          <w:lang w:val="nl-NL"/>
        </w:rPr>
      </w:pPr>
      <w:r w:rsidRPr="00AD62D2">
        <w:rPr>
          <w:b/>
          <w:bCs/>
          <w:lang w:val="nl-NL"/>
        </w:rPr>
        <w:t>Peer mediation</w:t>
      </w:r>
      <w:r w:rsidR="001764BE" w:rsidRPr="00AD62D2">
        <w:rPr>
          <w:b/>
          <w:bCs/>
          <w:lang w:val="nl-NL"/>
        </w:rPr>
        <w:t xml:space="preserve"> ‘leerlingen inschakelen om pesten en conflicten op te lossen op school’ (Hilde Van Wichelen &amp; Filip Van Ermen)</w:t>
      </w:r>
    </w:p>
    <w:p w14:paraId="077914E8" w14:textId="2D9581E9" w:rsidR="00DB1D82" w:rsidRDefault="000417C6" w:rsidP="002B18B6">
      <w:pPr>
        <w:spacing w:line="240" w:lineRule="auto"/>
        <w:rPr>
          <w:lang w:val="nl-NL"/>
        </w:rPr>
      </w:pPr>
      <w:r>
        <w:rPr>
          <w:lang w:val="nl-NL"/>
        </w:rPr>
        <w:t>We starten met een kort overzicht van hoe we met het anti-pestbeleid zijn gestart op onze school en hoe we het de voorbije jaren verder hebben uitgebouwd tot een succesvol anti-pestbeleid waar we vier op zijn (we wonnen in 2024 de Kies Kleur Tegen Pesten Prijs). Ons antipestbeleid is gebaseerd op de herstelpiramide. We vertellen bij elke trap van de piramide hoe wij het concreet aanpakken: van prevent</w:t>
      </w:r>
      <w:r w:rsidR="00782059">
        <w:rPr>
          <w:lang w:val="nl-NL"/>
        </w:rPr>
        <w:t xml:space="preserve">ieve verbindende activiteiten tot een zorgstructuur en stappenplan </w:t>
      </w:r>
      <w:r w:rsidR="00782059">
        <w:rPr>
          <w:lang w:val="nl-NL"/>
        </w:rPr>
        <w:lastRenderedPageBreak/>
        <w:t>wanneer er zich pestsituaties voordoen. Zowel de meldknop als onze Switchers spelen daarin een belangrijke rol. We hebben een s</w:t>
      </w:r>
      <w:r w:rsidR="00D24AA7">
        <w:rPr>
          <w:lang w:val="nl-NL"/>
        </w:rPr>
        <w:t xml:space="preserve">choolbrede aanpak: zowel de leerkrachten, de leerlingen, de directie als de ouders worden actief meegenomen in het verhaal. </w:t>
      </w:r>
    </w:p>
    <w:p w14:paraId="08A26C18" w14:textId="77777777" w:rsidR="00B34646" w:rsidRDefault="00B34646" w:rsidP="002B18B6">
      <w:pPr>
        <w:spacing w:line="240" w:lineRule="auto"/>
        <w:rPr>
          <w:lang w:val="nl-NL"/>
        </w:rPr>
      </w:pPr>
    </w:p>
    <w:p w14:paraId="1F658508" w14:textId="77777777" w:rsidR="00B34646" w:rsidRDefault="00B34646" w:rsidP="002B18B6">
      <w:pPr>
        <w:spacing w:line="240" w:lineRule="auto"/>
        <w:rPr>
          <w:lang w:val="nl-NL"/>
        </w:rPr>
      </w:pPr>
    </w:p>
    <w:p w14:paraId="1073AB92" w14:textId="77777777" w:rsidR="005B49F4" w:rsidRDefault="005B49F4" w:rsidP="001710C6">
      <w:pPr>
        <w:spacing w:line="240" w:lineRule="auto"/>
        <w:rPr>
          <w:b/>
          <w:bCs/>
          <w:sz w:val="28"/>
          <w:szCs w:val="28"/>
          <w:lang w:val="nl-NL"/>
        </w:rPr>
      </w:pPr>
    </w:p>
    <w:p w14:paraId="71E0B57D" w14:textId="77777777" w:rsidR="00D70759" w:rsidRDefault="00D70759" w:rsidP="001710C6">
      <w:pPr>
        <w:spacing w:line="240" w:lineRule="auto"/>
        <w:rPr>
          <w:b/>
          <w:bCs/>
          <w:sz w:val="28"/>
          <w:szCs w:val="28"/>
          <w:lang w:val="nl-NL"/>
        </w:rPr>
      </w:pPr>
    </w:p>
    <w:p w14:paraId="033A9EDB" w14:textId="77777777" w:rsidR="00D70759" w:rsidRDefault="00D70759" w:rsidP="001710C6">
      <w:pPr>
        <w:spacing w:line="240" w:lineRule="auto"/>
        <w:rPr>
          <w:b/>
          <w:bCs/>
          <w:sz w:val="28"/>
          <w:szCs w:val="28"/>
          <w:lang w:val="nl-NL"/>
        </w:rPr>
      </w:pPr>
    </w:p>
    <w:p w14:paraId="6DAE2DB1" w14:textId="77777777" w:rsidR="00D70759" w:rsidRDefault="00D70759" w:rsidP="001710C6">
      <w:pPr>
        <w:spacing w:line="240" w:lineRule="auto"/>
        <w:rPr>
          <w:b/>
          <w:bCs/>
          <w:sz w:val="28"/>
          <w:szCs w:val="28"/>
          <w:lang w:val="nl-NL"/>
        </w:rPr>
      </w:pPr>
    </w:p>
    <w:p w14:paraId="1CA53D45" w14:textId="77777777" w:rsidR="00D70759" w:rsidRDefault="00D70759" w:rsidP="001710C6">
      <w:pPr>
        <w:spacing w:line="240" w:lineRule="auto"/>
        <w:rPr>
          <w:b/>
          <w:bCs/>
          <w:sz w:val="28"/>
          <w:szCs w:val="28"/>
          <w:lang w:val="nl-NL"/>
        </w:rPr>
      </w:pPr>
    </w:p>
    <w:p w14:paraId="5F9F2C30" w14:textId="77777777" w:rsidR="00D70759" w:rsidRDefault="00D70759" w:rsidP="001710C6">
      <w:pPr>
        <w:spacing w:line="240" w:lineRule="auto"/>
        <w:rPr>
          <w:b/>
          <w:bCs/>
          <w:sz w:val="28"/>
          <w:szCs w:val="28"/>
          <w:lang w:val="nl-NL"/>
        </w:rPr>
      </w:pPr>
    </w:p>
    <w:p w14:paraId="59E3B905" w14:textId="77777777" w:rsidR="00D70759" w:rsidRDefault="00D70759" w:rsidP="001710C6">
      <w:pPr>
        <w:spacing w:line="240" w:lineRule="auto"/>
        <w:rPr>
          <w:b/>
          <w:bCs/>
          <w:sz w:val="28"/>
          <w:szCs w:val="28"/>
          <w:lang w:val="nl-NL"/>
        </w:rPr>
      </w:pPr>
    </w:p>
    <w:p w14:paraId="2F7B45B4" w14:textId="77777777" w:rsidR="00D70759" w:rsidRDefault="00D70759" w:rsidP="001710C6">
      <w:pPr>
        <w:spacing w:line="240" w:lineRule="auto"/>
        <w:rPr>
          <w:b/>
          <w:bCs/>
          <w:sz w:val="28"/>
          <w:szCs w:val="28"/>
          <w:lang w:val="nl-NL"/>
        </w:rPr>
      </w:pPr>
    </w:p>
    <w:p w14:paraId="23E1DC68" w14:textId="77777777" w:rsidR="00D70759" w:rsidRDefault="00D70759" w:rsidP="001710C6">
      <w:pPr>
        <w:spacing w:line="240" w:lineRule="auto"/>
        <w:rPr>
          <w:b/>
          <w:bCs/>
          <w:sz w:val="28"/>
          <w:szCs w:val="28"/>
          <w:lang w:val="nl-NL"/>
        </w:rPr>
      </w:pPr>
    </w:p>
    <w:p w14:paraId="36DDF7AF" w14:textId="77777777" w:rsidR="00D70759" w:rsidRDefault="00D70759" w:rsidP="001710C6">
      <w:pPr>
        <w:spacing w:line="240" w:lineRule="auto"/>
        <w:rPr>
          <w:b/>
          <w:bCs/>
          <w:sz w:val="28"/>
          <w:szCs w:val="28"/>
          <w:lang w:val="nl-NL"/>
        </w:rPr>
      </w:pPr>
    </w:p>
    <w:p w14:paraId="00E25445" w14:textId="77777777" w:rsidR="00D70759" w:rsidRDefault="00D70759" w:rsidP="001710C6">
      <w:pPr>
        <w:spacing w:line="240" w:lineRule="auto"/>
        <w:rPr>
          <w:b/>
          <w:bCs/>
          <w:sz w:val="28"/>
          <w:szCs w:val="28"/>
          <w:lang w:val="nl-NL"/>
        </w:rPr>
      </w:pPr>
    </w:p>
    <w:p w14:paraId="55D0A3DB" w14:textId="77777777" w:rsidR="00D70759" w:rsidRDefault="00D70759" w:rsidP="001710C6">
      <w:pPr>
        <w:spacing w:line="240" w:lineRule="auto"/>
        <w:rPr>
          <w:b/>
          <w:bCs/>
          <w:sz w:val="28"/>
          <w:szCs w:val="28"/>
          <w:lang w:val="nl-NL"/>
        </w:rPr>
      </w:pPr>
    </w:p>
    <w:p w14:paraId="48C4909D" w14:textId="77777777" w:rsidR="00D70759" w:rsidRDefault="00D70759" w:rsidP="001710C6">
      <w:pPr>
        <w:spacing w:line="240" w:lineRule="auto"/>
        <w:rPr>
          <w:b/>
          <w:bCs/>
          <w:sz w:val="28"/>
          <w:szCs w:val="28"/>
          <w:lang w:val="nl-NL"/>
        </w:rPr>
      </w:pPr>
    </w:p>
    <w:p w14:paraId="10DF754E" w14:textId="77777777" w:rsidR="00D70759" w:rsidRDefault="00D70759" w:rsidP="001710C6">
      <w:pPr>
        <w:spacing w:line="240" w:lineRule="auto"/>
        <w:rPr>
          <w:b/>
          <w:bCs/>
          <w:sz w:val="28"/>
          <w:szCs w:val="28"/>
          <w:lang w:val="nl-NL"/>
        </w:rPr>
      </w:pPr>
    </w:p>
    <w:p w14:paraId="172BBE9D" w14:textId="77777777" w:rsidR="00D70759" w:rsidRDefault="00D70759" w:rsidP="001710C6">
      <w:pPr>
        <w:spacing w:line="240" w:lineRule="auto"/>
        <w:rPr>
          <w:b/>
          <w:bCs/>
          <w:sz w:val="28"/>
          <w:szCs w:val="28"/>
          <w:lang w:val="nl-NL"/>
        </w:rPr>
      </w:pPr>
    </w:p>
    <w:p w14:paraId="198050DD" w14:textId="77777777" w:rsidR="00D70759" w:rsidRDefault="00D70759" w:rsidP="001710C6">
      <w:pPr>
        <w:spacing w:line="240" w:lineRule="auto"/>
        <w:rPr>
          <w:b/>
          <w:bCs/>
          <w:sz w:val="28"/>
          <w:szCs w:val="28"/>
          <w:lang w:val="nl-NL"/>
        </w:rPr>
      </w:pPr>
    </w:p>
    <w:p w14:paraId="3B052C18" w14:textId="77777777" w:rsidR="00D70759" w:rsidRDefault="00D70759" w:rsidP="001710C6">
      <w:pPr>
        <w:spacing w:line="240" w:lineRule="auto"/>
        <w:rPr>
          <w:b/>
          <w:bCs/>
          <w:sz w:val="28"/>
          <w:szCs w:val="28"/>
          <w:lang w:val="nl-NL"/>
        </w:rPr>
      </w:pPr>
    </w:p>
    <w:p w14:paraId="5ECF6765" w14:textId="77777777" w:rsidR="00D70759" w:rsidRDefault="00D70759" w:rsidP="001710C6">
      <w:pPr>
        <w:spacing w:line="240" w:lineRule="auto"/>
        <w:rPr>
          <w:b/>
          <w:bCs/>
          <w:sz w:val="28"/>
          <w:szCs w:val="28"/>
          <w:lang w:val="nl-NL"/>
        </w:rPr>
      </w:pPr>
    </w:p>
    <w:p w14:paraId="059392B4" w14:textId="77777777" w:rsidR="00D70759" w:rsidRDefault="00D70759" w:rsidP="001710C6">
      <w:pPr>
        <w:spacing w:line="240" w:lineRule="auto"/>
        <w:rPr>
          <w:b/>
          <w:bCs/>
          <w:sz w:val="28"/>
          <w:szCs w:val="28"/>
          <w:lang w:val="nl-NL"/>
        </w:rPr>
      </w:pPr>
    </w:p>
    <w:p w14:paraId="1B1B131A" w14:textId="77777777" w:rsidR="00D70759" w:rsidRDefault="00D70759" w:rsidP="001710C6">
      <w:pPr>
        <w:spacing w:line="240" w:lineRule="auto"/>
        <w:rPr>
          <w:b/>
          <w:bCs/>
          <w:sz w:val="28"/>
          <w:szCs w:val="28"/>
          <w:lang w:val="nl-NL"/>
        </w:rPr>
      </w:pPr>
    </w:p>
    <w:p w14:paraId="5C40ADAD" w14:textId="77777777" w:rsidR="00D70759" w:rsidRDefault="00D70759" w:rsidP="001710C6">
      <w:pPr>
        <w:spacing w:line="240" w:lineRule="auto"/>
        <w:rPr>
          <w:b/>
          <w:bCs/>
          <w:sz w:val="28"/>
          <w:szCs w:val="28"/>
          <w:lang w:val="nl-NL"/>
        </w:rPr>
      </w:pPr>
    </w:p>
    <w:p w14:paraId="7DEAD488" w14:textId="77777777" w:rsidR="00D70759" w:rsidRDefault="00D70759" w:rsidP="001710C6">
      <w:pPr>
        <w:spacing w:line="240" w:lineRule="auto"/>
        <w:rPr>
          <w:b/>
          <w:bCs/>
          <w:sz w:val="28"/>
          <w:szCs w:val="28"/>
          <w:lang w:val="nl-NL"/>
        </w:rPr>
      </w:pPr>
    </w:p>
    <w:p w14:paraId="548E8C66" w14:textId="77777777" w:rsidR="00D70759" w:rsidRDefault="00D70759" w:rsidP="001710C6">
      <w:pPr>
        <w:spacing w:line="240" w:lineRule="auto"/>
        <w:rPr>
          <w:b/>
          <w:bCs/>
          <w:sz w:val="28"/>
          <w:szCs w:val="28"/>
          <w:lang w:val="nl-NL"/>
        </w:rPr>
      </w:pPr>
    </w:p>
    <w:p w14:paraId="370345A2" w14:textId="77777777" w:rsidR="00D70759" w:rsidRDefault="00D70759" w:rsidP="001710C6">
      <w:pPr>
        <w:spacing w:line="240" w:lineRule="auto"/>
        <w:rPr>
          <w:b/>
          <w:bCs/>
          <w:sz w:val="28"/>
          <w:szCs w:val="28"/>
          <w:lang w:val="nl-NL"/>
        </w:rPr>
      </w:pPr>
    </w:p>
    <w:p w14:paraId="310C674D" w14:textId="77777777" w:rsidR="00D70759" w:rsidRPr="002B14FD" w:rsidRDefault="00D70759" w:rsidP="001710C6">
      <w:pPr>
        <w:spacing w:line="240" w:lineRule="auto"/>
        <w:rPr>
          <w:b/>
          <w:bCs/>
          <w:sz w:val="28"/>
          <w:szCs w:val="28"/>
          <w:lang w:val="nl-NL"/>
        </w:rPr>
      </w:pPr>
    </w:p>
    <w:p w14:paraId="498F6390" w14:textId="5AEA15B2" w:rsidR="002B14FD" w:rsidRPr="002B14FD" w:rsidRDefault="002B14FD" w:rsidP="001710C6">
      <w:pPr>
        <w:spacing w:line="240" w:lineRule="auto"/>
        <w:rPr>
          <w:b/>
          <w:bCs/>
          <w:sz w:val="28"/>
          <w:szCs w:val="28"/>
          <w:lang w:val="nl-NL"/>
        </w:rPr>
      </w:pPr>
      <w:r w:rsidRPr="002B14FD">
        <w:rPr>
          <w:b/>
          <w:bCs/>
          <w:sz w:val="28"/>
          <w:szCs w:val="28"/>
          <w:lang w:val="nl-NL"/>
        </w:rPr>
        <w:t>DONDERDAGNAMIDDAG</w:t>
      </w:r>
    </w:p>
    <w:p w14:paraId="39AB4974" w14:textId="77777777" w:rsidR="00B34646" w:rsidRPr="002861D5" w:rsidRDefault="00B34646" w:rsidP="00B34646">
      <w:pPr>
        <w:spacing w:line="240" w:lineRule="auto"/>
        <w:rPr>
          <w:b/>
          <w:bCs/>
          <w:lang w:val="nl-NL"/>
        </w:rPr>
      </w:pPr>
      <w:r w:rsidRPr="002861D5">
        <w:rPr>
          <w:b/>
          <w:bCs/>
          <w:lang w:val="nl-NL"/>
        </w:rPr>
        <w:t>Workshop 'educatieve film' (Tom Debraekeleer)</w:t>
      </w:r>
    </w:p>
    <w:p w14:paraId="7B2DB177" w14:textId="77777777" w:rsidR="00B34646" w:rsidRPr="00DC45E2" w:rsidRDefault="00B34646" w:rsidP="00B34646">
      <w:pPr>
        <w:spacing w:line="240" w:lineRule="auto"/>
        <w:rPr>
          <w:lang w:val="nl-NL"/>
        </w:rPr>
      </w:pPr>
      <w:r w:rsidRPr="00DC45E2">
        <w:rPr>
          <w:lang w:val="nl-NL"/>
        </w:rPr>
        <w:t xml:space="preserve">In deze sessie vertrekken we vanuit een fragment uit een film over onderwijs. En net zoals bij films op school hoort er een opdracht bij en een reflectie . Je mag je even terug een leerling voelen. Kijk, noteer, discussieer en leer. </w:t>
      </w:r>
    </w:p>
    <w:p w14:paraId="22FE29A1" w14:textId="77777777" w:rsidR="00B34646" w:rsidRDefault="00B34646" w:rsidP="00B34646">
      <w:pPr>
        <w:spacing w:line="240" w:lineRule="auto"/>
        <w:rPr>
          <w:lang w:val="nl-NL"/>
        </w:rPr>
      </w:pPr>
      <w:r w:rsidRPr="00DC45E2">
        <w:rPr>
          <w:lang w:val="nl-NL"/>
        </w:rPr>
        <w:t xml:space="preserve">Popcorn, chips, snoep en frisdrank toegestaan </w:t>
      </w:r>
      <w:r w:rsidRPr="00DC45E2">
        <w:rPr>
          <mc:AlternateContent>
            <mc:Choice Requires="w16se"/>
            <mc:Fallback>
              <w:rFonts w:ascii="Segoe UI Emoji" w:eastAsia="Segoe UI Emoji" w:hAnsi="Segoe UI Emoji" w:cs="Segoe UI Emoji"/>
            </mc:Fallback>
          </mc:AlternateContent>
          <w:lang w:val="nl-NL"/>
        </w:rPr>
        <mc:AlternateContent>
          <mc:Choice Requires="w16se">
            <w16se:symEx w16se:font="Segoe UI Emoji" w16se:char="1F60A"/>
          </mc:Choice>
          <mc:Fallback>
            <w:t>😊</w:t>
          </mc:Fallback>
        </mc:AlternateContent>
      </w:r>
      <w:r>
        <w:rPr>
          <w:lang w:val="nl-NL"/>
        </w:rPr>
        <w:t xml:space="preserve">. </w:t>
      </w:r>
    </w:p>
    <w:p w14:paraId="1DEA1EC6" w14:textId="77777777" w:rsidR="00B34646" w:rsidRDefault="00B34646" w:rsidP="001710C6">
      <w:pPr>
        <w:spacing w:line="240" w:lineRule="auto"/>
        <w:rPr>
          <w:b/>
          <w:bCs/>
          <w:lang w:val="nl-NL"/>
        </w:rPr>
      </w:pPr>
    </w:p>
    <w:p w14:paraId="4E302107" w14:textId="6526D5EF" w:rsidR="00423271" w:rsidRPr="00707DDF" w:rsidRDefault="008C2A79" w:rsidP="001710C6">
      <w:pPr>
        <w:spacing w:line="240" w:lineRule="auto"/>
        <w:rPr>
          <w:b/>
          <w:bCs/>
          <w:lang w:val="nl-NL"/>
        </w:rPr>
      </w:pPr>
      <w:r>
        <w:rPr>
          <w:b/>
          <w:bCs/>
          <w:lang w:val="nl-NL"/>
        </w:rPr>
        <w:t>Vorming ‘v</w:t>
      </w:r>
      <w:r w:rsidR="005637B9" w:rsidRPr="00707DDF">
        <w:rPr>
          <w:b/>
          <w:bCs/>
          <w:lang w:val="nl-NL"/>
        </w:rPr>
        <w:t>an o</w:t>
      </w:r>
      <w:r w:rsidR="00243EC5" w:rsidRPr="00707DDF">
        <w:rPr>
          <w:b/>
          <w:bCs/>
          <w:lang w:val="nl-NL"/>
        </w:rPr>
        <w:t>uderbetrokkenheid</w:t>
      </w:r>
      <w:r w:rsidR="005637B9" w:rsidRPr="00707DDF">
        <w:rPr>
          <w:b/>
          <w:bCs/>
          <w:lang w:val="nl-NL"/>
        </w:rPr>
        <w:t xml:space="preserve"> naar ouder-schoolpartnerschap</w:t>
      </w:r>
      <w:r>
        <w:rPr>
          <w:b/>
          <w:bCs/>
          <w:lang w:val="nl-NL"/>
        </w:rPr>
        <w:t>’</w:t>
      </w:r>
      <w:r w:rsidR="006F1AD5" w:rsidRPr="00707DDF">
        <w:rPr>
          <w:b/>
          <w:bCs/>
          <w:lang w:val="nl-NL"/>
        </w:rPr>
        <w:t xml:space="preserve"> (KOOGO)</w:t>
      </w:r>
    </w:p>
    <w:p w14:paraId="36A6F7FC" w14:textId="643510BC" w:rsidR="00707DDF" w:rsidRPr="00707DDF" w:rsidRDefault="00707DDF" w:rsidP="00707DDF">
      <w:pPr>
        <w:spacing w:line="240" w:lineRule="auto"/>
        <w:rPr>
          <w:lang w:val="nl-NL"/>
        </w:rPr>
      </w:pPr>
      <w:r w:rsidRPr="00707DDF">
        <w:rPr>
          <w:lang w:val="nl-NL"/>
        </w:rPr>
        <w:t>Onderzoek toont aan dat een goede samenwerking tussen ouders en school, samen met een hoge thuisbetrokkenheid een positief effect hebben op het schoolsucces, de ontwikkeling en het welbevinden van het kind. Wat houdt een goed ouder-school partnerschap in? Wat zijn de voorwaarden?</w:t>
      </w:r>
    </w:p>
    <w:p w14:paraId="74BE70F7" w14:textId="31A037D5" w:rsidR="00707DDF" w:rsidRPr="00707DDF" w:rsidRDefault="00707DDF" w:rsidP="00707DDF">
      <w:pPr>
        <w:spacing w:line="240" w:lineRule="auto"/>
        <w:rPr>
          <w:lang w:val="nl-NL"/>
        </w:rPr>
      </w:pPr>
      <w:r w:rsidRPr="00707DDF">
        <w:rPr>
          <w:lang w:val="nl-NL"/>
        </w:rPr>
        <w:t xml:space="preserve">Tijdens deze sessie leer je de verschillende vormen van ouderbetrokkenheid kennen. Je ontdekt welke vormen het meest effectief zijn en waar je als school best op inzet om een gunstig partnerschapsklimaat te creëren voor de ouders en hun kinderen in de school- en thuiscontext. </w:t>
      </w:r>
    </w:p>
    <w:p w14:paraId="029C1483" w14:textId="49009C41" w:rsidR="006F1AD5" w:rsidRDefault="00707DDF" w:rsidP="00707DDF">
      <w:pPr>
        <w:spacing w:line="240" w:lineRule="auto"/>
        <w:rPr>
          <w:lang w:val="nl-NL"/>
        </w:rPr>
      </w:pPr>
      <w:r w:rsidRPr="00707DDF">
        <w:rPr>
          <w:lang w:val="nl-NL"/>
        </w:rPr>
        <w:t>Naast de doelstellingen op schoolniveau sta je stil bij het persoonlijke groeipotentieel van de individuele leerkracht. De leerkracht doet ertoe en maakt op het vlak van ouder-school partnerschap een groot verschil. Je ontdekt de kansen en uitdagingen voor de leerkrachten en belicht de grondhouding van de leerkracht.</w:t>
      </w:r>
    </w:p>
    <w:p w14:paraId="61F6C5BB" w14:textId="77777777" w:rsidR="0030309D" w:rsidRDefault="0030309D" w:rsidP="00707DDF">
      <w:pPr>
        <w:spacing w:line="240" w:lineRule="auto"/>
        <w:rPr>
          <w:lang w:val="nl-NL"/>
        </w:rPr>
      </w:pPr>
    </w:p>
    <w:p w14:paraId="7B3039F1" w14:textId="026D17CD" w:rsidR="004E18DF" w:rsidRPr="004E18DF" w:rsidRDefault="004E18DF" w:rsidP="00707DDF">
      <w:pPr>
        <w:spacing w:line="240" w:lineRule="auto"/>
        <w:rPr>
          <w:b/>
          <w:bCs/>
          <w:lang w:val="nl-NL"/>
        </w:rPr>
      </w:pPr>
      <w:r>
        <w:rPr>
          <w:b/>
          <w:bCs/>
          <w:lang w:val="nl-NL"/>
        </w:rPr>
        <w:t>Workshop ‘Blije teams in verandering’ (Steven Monchy</w:t>
      </w:r>
      <w:r w:rsidR="00307418">
        <w:rPr>
          <w:b/>
          <w:bCs/>
          <w:lang w:val="nl-NL"/>
        </w:rPr>
        <w:t xml:space="preserve"> &amp; Yannick Noppe</w:t>
      </w:r>
      <w:r>
        <w:rPr>
          <w:b/>
          <w:bCs/>
          <w:lang w:val="nl-NL"/>
        </w:rPr>
        <w:t>)</w:t>
      </w:r>
    </w:p>
    <w:p w14:paraId="02FE64B3" w14:textId="77777777" w:rsidR="00BC2D6E" w:rsidRPr="008A24C3" w:rsidRDefault="00BC2D6E" w:rsidP="00BC2D6E">
      <w:r w:rsidRPr="008A24C3">
        <w:t>Veranderen ‘met effect tot op de klasvloer’ is meer dan een nieuw project of plan lanceren: het vraagt visie, draagvlak, duurzame keuzes en dikwijls aardig wat inspanning en doorzetting. In deze sessie ontdek je hoe je veranderprocessen niet enkel opstart en begeleidt, maar ook verankert in de cultuur van je school. We reiken je een spiegel aan voor de veranderpraktijk op je school en voor jezelf als mogelijke begeleider van zo’n processen. Naast het samen reflecteren &amp; delen van ervaringen, stellen we ook een aantal praktische methodieken voor om in te zetten. We willen laten zien dat kleine stappen die ertoe doen, kunnen leiden tot blijvende resultaten, en hoe je enthousiasme en betrokkenheid kan vergroten bij je schoolteam. Wil jij je inzichten en je impact vergroten in het begeleiden van duurzame veranderingen binnen jouw school? Neem dan zeker deel aan deze sessie! We kijken ernaar uit om je te verwelkomen!</w:t>
      </w:r>
    </w:p>
    <w:p w14:paraId="497190C5" w14:textId="77777777" w:rsidR="00055FEA" w:rsidRPr="00BC2D6E" w:rsidRDefault="00055FEA" w:rsidP="00707DDF">
      <w:pPr>
        <w:spacing w:line="240" w:lineRule="auto"/>
        <w:rPr>
          <w:b/>
          <w:bCs/>
        </w:rPr>
      </w:pPr>
    </w:p>
    <w:p w14:paraId="3952691F" w14:textId="77777777" w:rsidR="00FB1EFD" w:rsidRDefault="00FB1EFD" w:rsidP="00FB1EFD">
      <w:pPr>
        <w:spacing w:line="240" w:lineRule="auto"/>
        <w:rPr>
          <w:lang w:val="nl-NL"/>
        </w:rPr>
      </w:pPr>
      <w:r>
        <w:rPr>
          <w:b/>
          <w:bCs/>
          <w:lang w:val="nl-NL"/>
        </w:rPr>
        <w:t>Inspiratiesessie</w:t>
      </w:r>
      <w:r w:rsidRPr="00986C66">
        <w:rPr>
          <w:b/>
          <w:bCs/>
          <w:lang w:val="nl-NL"/>
        </w:rPr>
        <w:t xml:space="preserve"> ‘</w:t>
      </w:r>
      <w:r w:rsidRPr="00FB35C6">
        <w:rPr>
          <w:b/>
          <w:bCs/>
          <w:lang w:val="nl-NL"/>
        </w:rPr>
        <w:t>Time-Out en andere schoolondersteunende projecten, wat werkt en wat werkt niet?’ (Groep Intro)</w:t>
      </w:r>
    </w:p>
    <w:p w14:paraId="2997A0E1" w14:textId="77777777" w:rsidR="00FB1EFD" w:rsidRPr="000F21EC" w:rsidRDefault="00FB1EFD" w:rsidP="00FB1EFD">
      <w:pPr>
        <w:spacing w:line="240" w:lineRule="auto"/>
        <w:rPr>
          <w:lang w:val="nl-NL"/>
        </w:rPr>
      </w:pPr>
      <w:r w:rsidRPr="000F21EC">
        <w:rPr>
          <w:lang w:val="nl-NL"/>
        </w:rPr>
        <w:t xml:space="preserve">Reeds meer dan 30  jaar zetten scholen en Groep INTRO samenwerkingsinitiatieven/projecten op ter ondersteuning van de scholen in specifieke doelgroepen en/of problematieken. </w:t>
      </w:r>
    </w:p>
    <w:p w14:paraId="3903B0AE" w14:textId="77777777" w:rsidR="00FB1EFD" w:rsidRPr="000F21EC" w:rsidRDefault="00FB1EFD" w:rsidP="00FB1EFD">
      <w:pPr>
        <w:spacing w:line="240" w:lineRule="auto"/>
        <w:rPr>
          <w:lang w:val="nl-NL"/>
        </w:rPr>
      </w:pPr>
      <w:r w:rsidRPr="000F21EC">
        <w:rPr>
          <w:lang w:val="nl-NL"/>
        </w:rPr>
        <w:t>Gedurende die periode zijn we samen voortdurend geëvolueerd naar en meer gevarieerd en genuanceerd aanbod: van externe Time-outs voor leerlingen, over specifieke modules en Interne Time-outs naar meer complexe samenwerkingen binnen scholen met specifieke noden en doelstellingen;</w:t>
      </w:r>
    </w:p>
    <w:p w14:paraId="5D9DCDFD" w14:textId="77777777" w:rsidR="00FB1EFD" w:rsidRDefault="00FB1EFD" w:rsidP="00FB1EFD">
      <w:pPr>
        <w:spacing w:line="240" w:lineRule="auto"/>
        <w:rPr>
          <w:lang w:val="nl-NL"/>
        </w:rPr>
      </w:pPr>
      <w:r w:rsidRPr="000F21EC">
        <w:rPr>
          <w:lang w:val="nl-NL"/>
        </w:rPr>
        <w:lastRenderedPageBreak/>
        <w:t>We willen graag deze staalkaart met de deelnemer delen zodat hij/zij een goed beeld kan vormen van wat mogelijk is binnen samenwerkingen/partnerschap en wat hiervan eventueel relevant kan zijn voor de eigen schoolcontext.</w:t>
      </w:r>
    </w:p>
    <w:p w14:paraId="5C5B6584" w14:textId="77777777" w:rsidR="00FB1EFD" w:rsidRDefault="00FB1EFD" w:rsidP="00707DDF">
      <w:pPr>
        <w:spacing w:line="240" w:lineRule="auto"/>
        <w:rPr>
          <w:b/>
          <w:bCs/>
          <w:lang w:val="nl-NL"/>
        </w:rPr>
      </w:pPr>
    </w:p>
    <w:p w14:paraId="574EC4C1" w14:textId="77777777" w:rsidR="00FB1EFD" w:rsidRPr="001E0F35" w:rsidRDefault="00FB1EFD" w:rsidP="00FB1EFD">
      <w:pPr>
        <w:spacing w:line="240" w:lineRule="auto"/>
        <w:rPr>
          <w:b/>
          <w:bCs/>
          <w:lang w:val="nl-NL"/>
        </w:rPr>
      </w:pPr>
      <w:r>
        <w:rPr>
          <w:b/>
          <w:bCs/>
          <w:lang w:val="nl-NL"/>
        </w:rPr>
        <w:t xml:space="preserve">Inspiratiesessie </w:t>
      </w:r>
      <w:r w:rsidRPr="001E0F35">
        <w:rPr>
          <w:b/>
          <w:bCs/>
          <w:lang w:val="nl-NL"/>
        </w:rPr>
        <w:t>‘Lerende netwerken op de brug tussen onderwijs en welzijn: kansen en uitdagingen in het voorkomen van schooluitval’ (Barbara Janssens)</w:t>
      </w:r>
    </w:p>
    <w:p w14:paraId="03DF1455" w14:textId="77777777" w:rsidR="00FB1EFD" w:rsidRDefault="00FB1EFD" w:rsidP="00FB1EFD">
      <w:pPr>
        <w:spacing w:line="240" w:lineRule="auto"/>
        <w:rPr>
          <w:lang w:val="nl-NL"/>
        </w:rPr>
      </w:pPr>
      <w:r w:rsidRPr="005C6974">
        <w:rPr>
          <w:lang w:val="nl-NL"/>
        </w:rPr>
        <w:t xml:space="preserve">Ontdek hoe lerende netwerken onderwijs en welzijn met elkaar verbinden en krijg een duidelijk beeld van wat er vandaag al gebeurt op het terrein vanuit Opgroeien en Onderwijs. In deze interactieve sessie gaan we samen met jou aan de slag rond het thema schooluitval: hoe staat dit binnen jullie scholen of organisaties op de agenda, waar liggen kansen tot samenwerking en welke noden ervaren jullie rond netwerkvorming? We combineren inspiratie en kennisdeling met ruimte voor jouw input en ervaringen. Zo krijg je niet alleen inzicht in de werking van de netwerken en de specifieke aandachtspunten maar detecteren we samen ook nieuwe mogelijkheden voor samenwerking.  </w:t>
      </w:r>
    </w:p>
    <w:p w14:paraId="3576D308" w14:textId="77777777" w:rsidR="00FB1EFD" w:rsidRDefault="00FB1EFD" w:rsidP="00707DDF">
      <w:pPr>
        <w:spacing w:line="240" w:lineRule="auto"/>
        <w:rPr>
          <w:b/>
          <w:bCs/>
          <w:lang w:val="nl-NL"/>
        </w:rPr>
      </w:pPr>
    </w:p>
    <w:p w14:paraId="0A44E7BE" w14:textId="77777777" w:rsidR="00FB1EFD" w:rsidRPr="001F3A3F" w:rsidRDefault="00FB1EFD" w:rsidP="00707DDF">
      <w:pPr>
        <w:spacing w:line="240" w:lineRule="auto"/>
        <w:rPr>
          <w:b/>
          <w:bCs/>
          <w:lang w:val="nl-NL"/>
        </w:rPr>
      </w:pPr>
    </w:p>
    <w:p w14:paraId="11D1ECA6" w14:textId="21CE0A5F" w:rsidR="001F3A3F" w:rsidRDefault="00FC7121" w:rsidP="00707DDF">
      <w:pPr>
        <w:spacing w:line="240" w:lineRule="auto"/>
        <w:rPr>
          <w:b/>
          <w:bCs/>
          <w:lang w:val="nl-NL"/>
        </w:rPr>
      </w:pPr>
      <w:r>
        <w:rPr>
          <w:b/>
          <w:bCs/>
          <w:lang w:val="nl-NL"/>
        </w:rPr>
        <w:t>Workshop ‘</w:t>
      </w:r>
      <w:r w:rsidR="001F3A3F" w:rsidRPr="001F3A3F">
        <w:rPr>
          <w:b/>
          <w:bCs/>
          <w:lang w:val="nl-NL"/>
        </w:rPr>
        <w:t>Tussen twee vuren of onmisbare schakel?</w:t>
      </w:r>
      <w:r>
        <w:rPr>
          <w:b/>
          <w:bCs/>
          <w:lang w:val="nl-NL"/>
        </w:rPr>
        <w:t>’</w:t>
      </w:r>
      <w:r w:rsidR="001F3A3F">
        <w:rPr>
          <w:b/>
          <w:bCs/>
          <w:lang w:val="nl-NL"/>
        </w:rPr>
        <w:t xml:space="preserve"> </w:t>
      </w:r>
      <w:r w:rsidR="000B4D13">
        <w:rPr>
          <w:b/>
          <w:bCs/>
          <w:lang w:val="nl-NL"/>
        </w:rPr>
        <w:t>(Annick Keunen)</w:t>
      </w:r>
    </w:p>
    <w:p w14:paraId="5B78D284" w14:textId="77777777" w:rsidR="00FC483E" w:rsidRPr="00FC483E" w:rsidRDefault="00FC483E" w:rsidP="00FC483E">
      <w:pPr>
        <w:spacing w:line="240" w:lineRule="auto"/>
        <w:rPr>
          <w:lang w:val="nl-NL"/>
        </w:rPr>
      </w:pPr>
      <w:r w:rsidRPr="00FC483E">
        <w:rPr>
          <w:lang w:val="nl-NL"/>
        </w:rPr>
        <w:t>Hoe kan jij vanuit jouw rol (als middenkader) constructieve samenwerkingen (intern en extern) die de leerlingen ten goede komen faciliteren?</w:t>
      </w:r>
    </w:p>
    <w:p w14:paraId="45310292" w14:textId="77777777" w:rsidR="00FC483E" w:rsidRPr="00FC483E" w:rsidRDefault="00FC483E" w:rsidP="00FC483E">
      <w:pPr>
        <w:spacing w:line="240" w:lineRule="auto"/>
        <w:rPr>
          <w:lang w:val="nl-NL"/>
        </w:rPr>
      </w:pPr>
      <w:r w:rsidRPr="00FC483E">
        <w:rPr>
          <w:lang w:val="nl-NL"/>
        </w:rPr>
        <w:t>Jij bent een belangrijke schakel, jezelf kennen is dus essentieel. Van daaruit kan je dan open en nieuwsgierig naar de ander kijken. Wat heeft die ander nodig om zijn beste zelf te kunnen zijn? Welke behoeften en waarden zitten er onder het gedrag? En hoe creëer je omstandigheden die het samenwerken veilig, aangenaam en doeltreffend maken?</w:t>
      </w:r>
    </w:p>
    <w:p w14:paraId="7D3D549A" w14:textId="043C751B" w:rsidR="000B4D13" w:rsidRDefault="00FC483E" w:rsidP="00FC483E">
      <w:pPr>
        <w:spacing w:line="240" w:lineRule="auto"/>
        <w:rPr>
          <w:lang w:val="nl-NL"/>
        </w:rPr>
      </w:pPr>
      <w:r w:rsidRPr="00FC483E">
        <w:rPr>
          <w:lang w:val="nl-NL"/>
        </w:rPr>
        <w:t>Vanuit inzichten uit theorie en praktijk, kijk je naar je eigen casus en verken je toepassingsmogelijkheden, materialen en bronnen.</w:t>
      </w:r>
    </w:p>
    <w:p w14:paraId="594DE967" w14:textId="77777777" w:rsidR="00A007C2" w:rsidRPr="001E0F35" w:rsidRDefault="00A007C2" w:rsidP="00FC483E">
      <w:pPr>
        <w:spacing w:line="240" w:lineRule="auto"/>
        <w:rPr>
          <w:b/>
          <w:bCs/>
          <w:lang w:val="nl-NL"/>
        </w:rPr>
      </w:pPr>
    </w:p>
    <w:p w14:paraId="2E401438" w14:textId="77777777" w:rsidR="00AC278C" w:rsidRDefault="00AC278C" w:rsidP="00FC483E">
      <w:pPr>
        <w:spacing w:line="240" w:lineRule="auto"/>
        <w:rPr>
          <w:lang w:val="nl-NL"/>
        </w:rPr>
      </w:pPr>
    </w:p>
    <w:p w14:paraId="30B9CA2E" w14:textId="77777777" w:rsidR="000F21EC" w:rsidRDefault="000F21EC" w:rsidP="00FC483E">
      <w:pPr>
        <w:spacing w:line="240" w:lineRule="auto"/>
        <w:rPr>
          <w:lang w:val="nl-NL"/>
        </w:rPr>
      </w:pPr>
    </w:p>
    <w:p w14:paraId="2D0423B2" w14:textId="77777777" w:rsidR="0062255B" w:rsidRDefault="0062255B" w:rsidP="00FC483E">
      <w:pPr>
        <w:spacing w:line="240" w:lineRule="auto"/>
        <w:rPr>
          <w:lang w:val="nl-NL"/>
        </w:rPr>
      </w:pPr>
    </w:p>
    <w:p w14:paraId="59D80B23" w14:textId="77777777" w:rsidR="0062255B" w:rsidRDefault="0062255B" w:rsidP="00FC483E">
      <w:pPr>
        <w:spacing w:line="240" w:lineRule="auto"/>
        <w:rPr>
          <w:lang w:val="nl-NL"/>
        </w:rPr>
      </w:pPr>
    </w:p>
    <w:p w14:paraId="61F2DE03" w14:textId="77777777" w:rsidR="0062255B" w:rsidRDefault="0062255B" w:rsidP="00FC483E">
      <w:pPr>
        <w:spacing w:line="240" w:lineRule="auto"/>
        <w:rPr>
          <w:lang w:val="nl-NL"/>
        </w:rPr>
      </w:pPr>
    </w:p>
    <w:p w14:paraId="42D48440" w14:textId="77777777" w:rsidR="0062255B" w:rsidRDefault="0062255B" w:rsidP="00FC483E">
      <w:pPr>
        <w:spacing w:line="240" w:lineRule="auto"/>
        <w:rPr>
          <w:lang w:val="nl-NL"/>
        </w:rPr>
      </w:pPr>
    </w:p>
    <w:p w14:paraId="2066FF60" w14:textId="77777777" w:rsidR="0062255B" w:rsidRDefault="0062255B" w:rsidP="00FC483E">
      <w:pPr>
        <w:spacing w:line="240" w:lineRule="auto"/>
        <w:rPr>
          <w:lang w:val="nl-NL"/>
        </w:rPr>
      </w:pPr>
    </w:p>
    <w:p w14:paraId="38B4DC92" w14:textId="77777777" w:rsidR="0062255B" w:rsidRDefault="0062255B" w:rsidP="00FC483E">
      <w:pPr>
        <w:spacing w:line="240" w:lineRule="auto"/>
        <w:rPr>
          <w:lang w:val="nl-NL"/>
        </w:rPr>
      </w:pPr>
    </w:p>
    <w:p w14:paraId="4D762730" w14:textId="77777777" w:rsidR="0062255B" w:rsidRDefault="0062255B" w:rsidP="00FC483E">
      <w:pPr>
        <w:spacing w:line="240" w:lineRule="auto"/>
        <w:rPr>
          <w:lang w:val="nl-NL"/>
        </w:rPr>
      </w:pPr>
    </w:p>
    <w:p w14:paraId="111B0D43" w14:textId="77777777" w:rsidR="0062255B" w:rsidRDefault="0062255B" w:rsidP="00FC483E">
      <w:pPr>
        <w:spacing w:line="240" w:lineRule="auto"/>
        <w:rPr>
          <w:lang w:val="nl-NL"/>
        </w:rPr>
      </w:pPr>
    </w:p>
    <w:p w14:paraId="6B5BCCB8" w14:textId="77777777" w:rsidR="0062255B" w:rsidRDefault="0062255B" w:rsidP="00FC483E">
      <w:pPr>
        <w:spacing w:line="240" w:lineRule="auto"/>
        <w:rPr>
          <w:lang w:val="nl-NL"/>
        </w:rPr>
      </w:pPr>
    </w:p>
    <w:p w14:paraId="3EDAE452" w14:textId="77777777" w:rsidR="0062255B" w:rsidRDefault="0062255B" w:rsidP="00FC483E">
      <w:pPr>
        <w:spacing w:line="240" w:lineRule="auto"/>
        <w:rPr>
          <w:lang w:val="nl-NL"/>
        </w:rPr>
      </w:pPr>
    </w:p>
    <w:p w14:paraId="3CFD606E" w14:textId="77777777" w:rsidR="0062255B" w:rsidRDefault="0062255B" w:rsidP="00FC483E">
      <w:pPr>
        <w:spacing w:line="240" w:lineRule="auto"/>
        <w:rPr>
          <w:lang w:val="nl-NL"/>
        </w:rPr>
      </w:pPr>
    </w:p>
    <w:p w14:paraId="623C0B67" w14:textId="77777777" w:rsidR="0062255B" w:rsidRDefault="0062255B" w:rsidP="00FC483E">
      <w:pPr>
        <w:spacing w:line="240" w:lineRule="auto"/>
        <w:rPr>
          <w:lang w:val="nl-NL"/>
        </w:rPr>
      </w:pPr>
    </w:p>
    <w:p w14:paraId="52A1D033" w14:textId="77777777" w:rsidR="0062255B" w:rsidRDefault="0062255B" w:rsidP="00FC483E">
      <w:pPr>
        <w:spacing w:line="240" w:lineRule="auto"/>
        <w:rPr>
          <w:lang w:val="nl-NL"/>
        </w:rPr>
      </w:pPr>
    </w:p>
    <w:p w14:paraId="02CEC9FB" w14:textId="77777777" w:rsidR="0062255B" w:rsidRDefault="0062255B" w:rsidP="00FC483E">
      <w:pPr>
        <w:spacing w:line="240" w:lineRule="auto"/>
        <w:rPr>
          <w:lang w:val="nl-NL"/>
        </w:rPr>
      </w:pPr>
    </w:p>
    <w:p w14:paraId="4A8C8061" w14:textId="77777777" w:rsidR="0062255B" w:rsidRDefault="0062255B" w:rsidP="00FC483E">
      <w:pPr>
        <w:spacing w:line="240" w:lineRule="auto"/>
        <w:rPr>
          <w:lang w:val="nl-NL"/>
        </w:rPr>
      </w:pPr>
    </w:p>
    <w:p w14:paraId="46B9311F" w14:textId="77777777" w:rsidR="0062255B" w:rsidRDefault="0062255B" w:rsidP="00FC483E">
      <w:pPr>
        <w:spacing w:line="240" w:lineRule="auto"/>
        <w:rPr>
          <w:lang w:val="nl-NL"/>
        </w:rPr>
      </w:pPr>
    </w:p>
    <w:p w14:paraId="56A40C98" w14:textId="77777777" w:rsidR="0062255B" w:rsidRPr="000B4D13" w:rsidRDefault="0062255B" w:rsidP="00FC483E">
      <w:pPr>
        <w:spacing w:line="240" w:lineRule="auto"/>
        <w:rPr>
          <w:lang w:val="nl-NL"/>
        </w:rPr>
      </w:pPr>
    </w:p>
    <w:p w14:paraId="2066010F" w14:textId="77777777" w:rsidR="0030309D" w:rsidRPr="002B14FD" w:rsidRDefault="0030309D" w:rsidP="00707DDF">
      <w:pPr>
        <w:spacing w:line="240" w:lineRule="auto"/>
        <w:rPr>
          <w:sz w:val="28"/>
          <w:szCs w:val="28"/>
          <w:lang w:val="nl-NL"/>
        </w:rPr>
      </w:pPr>
    </w:p>
    <w:p w14:paraId="28A28323" w14:textId="5A2A2D8E" w:rsidR="0030309D" w:rsidRPr="002B14FD" w:rsidRDefault="0030309D" w:rsidP="00707DDF">
      <w:pPr>
        <w:spacing w:line="240" w:lineRule="auto"/>
        <w:rPr>
          <w:b/>
          <w:bCs/>
          <w:sz w:val="28"/>
          <w:szCs w:val="28"/>
          <w:lang w:val="nl-NL"/>
        </w:rPr>
      </w:pPr>
      <w:r w:rsidRPr="002B14FD">
        <w:rPr>
          <w:b/>
          <w:bCs/>
          <w:sz w:val="28"/>
          <w:szCs w:val="28"/>
          <w:lang w:val="nl-NL"/>
        </w:rPr>
        <w:t>VRIJDAGVOORMIDDAG</w:t>
      </w:r>
    </w:p>
    <w:p w14:paraId="56B4DE21" w14:textId="77777777" w:rsidR="0062255B" w:rsidRPr="002861D5" w:rsidRDefault="0062255B" w:rsidP="0062255B">
      <w:pPr>
        <w:spacing w:line="240" w:lineRule="auto"/>
        <w:rPr>
          <w:b/>
          <w:bCs/>
          <w:lang w:val="nl-NL"/>
        </w:rPr>
      </w:pPr>
      <w:r w:rsidRPr="002861D5">
        <w:rPr>
          <w:b/>
          <w:bCs/>
          <w:lang w:val="nl-NL"/>
        </w:rPr>
        <w:t>Workshop 'hoe hou je starters aan boord?' (Tom Debraekeleer</w:t>
      </w:r>
      <w:r>
        <w:rPr>
          <w:b/>
          <w:bCs/>
          <w:lang w:val="nl-NL"/>
        </w:rPr>
        <w:t>)</w:t>
      </w:r>
    </w:p>
    <w:p w14:paraId="73BA7F50" w14:textId="77777777" w:rsidR="0062255B" w:rsidRDefault="0062255B" w:rsidP="0062255B">
      <w:pPr>
        <w:spacing w:line="240" w:lineRule="auto"/>
        <w:rPr>
          <w:lang w:val="nl-NL"/>
        </w:rPr>
      </w:pPr>
      <w:r w:rsidRPr="007731C9">
        <w:rPr>
          <w:lang w:val="nl-NL"/>
        </w:rPr>
        <w:t>Hoe hou je startende leerkrachten aan boord? In deze sessie staan we daarbij stil vanuit good practices en statersbevragingen. We reiken een aantal voorbeelden en aandachtspunten aan die jouw werking rond startende leerkrachten kunnen versterken.</w:t>
      </w:r>
    </w:p>
    <w:p w14:paraId="7078D69E" w14:textId="77777777" w:rsidR="0062255B" w:rsidRDefault="0062255B" w:rsidP="00707DDF">
      <w:pPr>
        <w:spacing w:line="240" w:lineRule="auto"/>
        <w:rPr>
          <w:b/>
          <w:bCs/>
          <w:lang w:val="nl-NL"/>
        </w:rPr>
      </w:pPr>
    </w:p>
    <w:p w14:paraId="22FCFEDC" w14:textId="77777777" w:rsidR="0062255B" w:rsidRDefault="0062255B" w:rsidP="0062255B">
      <w:pPr>
        <w:spacing w:line="240" w:lineRule="auto"/>
        <w:rPr>
          <w:b/>
          <w:bCs/>
          <w:lang w:val="nl-NL"/>
        </w:rPr>
      </w:pPr>
      <w:r>
        <w:rPr>
          <w:b/>
          <w:bCs/>
          <w:lang w:val="nl-NL"/>
        </w:rPr>
        <w:t>Workshop ‘de kracht van academisch optimisme, leerprestaties en eerlijke kansen bevorderen’ (Ruud Lelieur)</w:t>
      </w:r>
    </w:p>
    <w:p w14:paraId="5ECA142A" w14:textId="77777777" w:rsidR="0062255B" w:rsidRDefault="0062255B" w:rsidP="0062255B">
      <w:pPr>
        <w:spacing w:line="240" w:lineRule="auto"/>
        <w:rPr>
          <w:lang w:val="nl-NL"/>
        </w:rPr>
      </w:pPr>
      <w:r w:rsidRPr="00D1427E">
        <w:rPr>
          <w:lang w:val="nl-NL"/>
        </w:rPr>
        <w:t>Deze workshop wilt deelnemers wegwijs maken in de wondere wereld van academisch optimisme. Om daartoe te komen, wordt gestart met een korte historische schets van het ontstaan van dit concept. Vervolgens wordt academisch optimisme ontleed aan de hand van eigen onderzoeksresultaten. Er wordt aandacht besteed aan het meten van academisch optimisme, de aanwezigheid van academisch optimisme bij onze leraren(teams) en wat het onderzoek vertelt over het bevorderen van academisch optimisme. We maken ook de vertaalslag van academisch optimisme naar de praktijk. We gaan interactief op zoek naar strategieën die scholen kunnen implementeren om het academisch optimisme te verhogen, naar good practices uit de eigen scholen die gelinkt kunnen worden aan de eerder geziene onderzoeksresultaten.</w:t>
      </w:r>
    </w:p>
    <w:p w14:paraId="18E2FA9B" w14:textId="77777777" w:rsidR="0062255B" w:rsidRDefault="0062255B" w:rsidP="00707DDF">
      <w:pPr>
        <w:spacing w:line="240" w:lineRule="auto"/>
        <w:rPr>
          <w:b/>
          <w:bCs/>
          <w:lang w:val="nl-NL"/>
        </w:rPr>
      </w:pPr>
    </w:p>
    <w:p w14:paraId="633E6947" w14:textId="77777777" w:rsidR="008304F4" w:rsidRDefault="008304F4" w:rsidP="008304F4">
      <w:pPr>
        <w:spacing w:line="240" w:lineRule="auto"/>
        <w:rPr>
          <w:b/>
          <w:bCs/>
          <w:lang w:val="nl-NL"/>
        </w:rPr>
      </w:pPr>
      <w:r>
        <w:rPr>
          <w:b/>
          <w:bCs/>
          <w:lang w:val="nl-NL"/>
        </w:rPr>
        <w:t>Werkmoment ‘Referentiekader / subjectieve onderwijstheorie’ (Sara Mertens &amp; Kristof)</w:t>
      </w:r>
    </w:p>
    <w:p w14:paraId="274D042F" w14:textId="77777777" w:rsidR="00276317" w:rsidRPr="00276317" w:rsidRDefault="00276317" w:rsidP="00276317">
      <w:pPr>
        <w:spacing w:line="240" w:lineRule="auto"/>
        <w:rPr>
          <w:lang w:val="nl-NL"/>
        </w:rPr>
      </w:pPr>
      <w:r w:rsidRPr="00276317">
        <w:rPr>
          <w:lang w:val="nl-NL"/>
        </w:rPr>
        <w:t>Onze kijk op onderwijs en de invulling die we daar zelf aan geven, wordt voor een deel gekleurd door ons eigen referentiekader. Tijdens dit werkmoment nemen we de tijd om stil te staan bij de eigen 'subjectieve onderwijstheorie'.</w:t>
      </w:r>
    </w:p>
    <w:p w14:paraId="1438D48A" w14:textId="50A650F8" w:rsidR="008304F4" w:rsidRDefault="00276317" w:rsidP="00276317">
      <w:pPr>
        <w:spacing w:line="240" w:lineRule="auto"/>
        <w:rPr>
          <w:lang w:val="nl-NL"/>
        </w:rPr>
      </w:pPr>
      <w:r w:rsidRPr="00276317">
        <w:rPr>
          <w:lang w:val="nl-NL"/>
        </w:rPr>
        <w:t>Hoe bepalend is jouw persoonlijk pad al  geweest en welke ambities koester je nog?</w:t>
      </w:r>
    </w:p>
    <w:p w14:paraId="298FDEA0" w14:textId="77777777" w:rsidR="00276317" w:rsidRDefault="00276317" w:rsidP="00276317">
      <w:pPr>
        <w:spacing w:line="240" w:lineRule="auto"/>
        <w:rPr>
          <w:b/>
          <w:bCs/>
          <w:lang w:val="nl-NL"/>
        </w:rPr>
      </w:pPr>
    </w:p>
    <w:p w14:paraId="09F6E11E" w14:textId="77777777" w:rsidR="008304F4" w:rsidRPr="005B360E" w:rsidRDefault="008304F4" w:rsidP="008304F4">
      <w:pPr>
        <w:spacing w:line="240" w:lineRule="auto"/>
        <w:rPr>
          <w:b/>
          <w:bCs/>
          <w:lang w:val="nl-NL"/>
        </w:rPr>
      </w:pPr>
      <w:r>
        <w:rPr>
          <w:b/>
          <w:bCs/>
          <w:lang w:val="nl-NL"/>
        </w:rPr>
        <w:t>Keynote / supervisie ‘</w:t>
      </w:r>
      <w:r w:rsidRPr="005B360E">
        <w:rPr>
          <w:b/>
          <w:bCs/>
          <w:lang w:val="nl-NL"/>
        </w:rPr>
        <w:t>Effectief samenwerken: de driehoek van verantwoordelijke relaties</w:t>
      </w:r>
      <w:r>
        <w:rPr>
          <w:b/>
          <w:bCs/>
          <w:lang w:val="nl-NL"/>
        </w:rPr>
        <w:t>’ (Ronny Vanderspikken)</w:t>
      </w:r>
    </w:p>
    <w:p w14:paraId="5F26F25F" w14:textId="77777777" w:rsidR="008304F4" w:rsidRPr="005B360E" w:rsidRDefault="008304F4" w:rsidP="008304F4">
      <w:pPr>
        <w:spacing w:line="240" w:lineRule="auto"/>
        <w:rPr>
          <w:lang w:val="nl-NL"/>
        </w:rPr>
      </w:pPr>
      <w:r w:rsidRPr="005B360E">
        <w:rPr>
          <w:lang w:val="nl-NL"/>
        </w:rPr>
        <w:t>Gedeeld leiderschap op school vraagt dat iedereen zijn/haar verantwoordelijkheid neemt. Bij het bedenken en het uitwerken van een project, een thema of een actie moet duidelijk zijn wie welke rol erin opneemt.</w:t>
      </w:r>
      <w:r>
        <w:rPr>
          <w:lang w:val="nl-NL"/>
        </w:rPr>
        <w:t xml:space="preserve"> </w:t>
      </w:r>
      <w:r w:rsidRPr="005B360E">
        <w:rPr>
          <w:lang w:val="nl-NL"/>
        </w:rPr>
        <w:t>Duidelijke afspraken hiervoor zijn cruciaal om chaos en gedoe te vermijden.</w:t>
      </w:r>
      <w:r>
        <w:rPr>
          <w:lang w:val="nl-NL"/>
        </w:rPr>
        <w:t xml:space="preserve"> </w:t>
      </w:r>
      <w:r w:rsidRPr="005B360E">
        <w:rPr>
          <w:lang w:val="nl-NL"/>
        </w:rPr>
        <w:lastRenderedPageBreak/>
        <w:t>Daarom gaan we in deze inspiratiesessie dieper in op het kader “effectief  samenwerken:  de  driehoek  van  verantwoordelijke  relaties”</w:t>
      </w:r>
    </w:p>
    <w:p w14:paraId="742D025F" w14:textId="77777777" w:rsidR="008304F4" w:rsidRPr="005B360E" w:rsidRDefault="008304F4" w:rsidP="008304F4">
      <w:pPr>
        <w:spacing w:line="240" w:lineRule="auto"/>
        <w:rPr>
          <w:lang w:val="nl-NL"/>
        </w:rPr>
      </w:pPr>
    </w:p>
    <w:p w14:paraId="7DC0EADF" w14:textId="77777777" w:rsidR="008304F4" w:rsidRPr="005B360E" w:rsidRDefault="008304F4" w:rsidP="008304F4">
      <w:pPr>
        <w:spacing w:line="240" w:lineRule="auto"/>
        <w:rPr>
          <w:lang w:val="nl-NL"/>
        </w:rPr>
      </w:pPr>
      <w:r w:rsidRPr="005B360E">
        <w:rPr>
          <w:lang w:val="nl-NL"/>
        </w:rPr>
        <w:t xml:space="preserve">En in jouw professionele samenwerkingen op school? </w:t>
      </w:r>
    </w:p>
    <w:p w14:paraId="6CFF70A9" w14:textId="77777777" w:rsidR="008304F4" w:rsidRPr="005B360E" w:rsidRDefault="008304F4" w:rsidP="008304F4">
      <w:pPr>
        <w:spacing w:line="240" w:lineRule="auto"/>
        <w:rPr>
          <w:lang w:val="nl-NL"/>
        </w:rPr>
      </w:pPr>
      <w:r w:rsidRPr="005B360E">
        <w:rPr>
          <w:lang w:val="nl-NL"/>
        </w:rPr>
        <w:t>Bestaat er zoiets als een driehoek van effectief samenwerken?</w:t>
      </w:r>
    </w:p>
    <w:p w14:paraId="1E91E2C8" w14:textId="77777777" w:rsidR="008304F4" w:rsidRPr="005B360E" w:rsidRDefault="008304F4" w:rsidP="008304F4">
      <w:pPr>
        <w:spacing w:line="240" w:lineRule="auto"/>
        <w:rPr>
          <w:lang w:val="nl-NL"/>
        </w:rPr>
      </w:pPr>
      <w:r w:rsidRPr="005B360E">
        <w:rPr>
          <w:lang w:val="nl-NL"/>
        </w:rPr>
        <w:t>Wie neemt de rol van initiator op? Wie zet de richting uit?</w:t>
      </w:r>
    </w:p>
    <w:p w14:paraId="5DB5CEF9" w14:textId="77777777" w:rsidR="008304F4" w:rsidRPr="005B360E" w:rsidRDefault="008304F4" w:rsidP="008304F4">
      <w:pPr>
        <w:spacing w:line="240" w:lineRule="auto"/>
        <w:rPr>
          <w:lang w:val="nl-NL"/>
        </w:rPr>
      </w:pPr>
      <w:r w:rsidRPr="005B360E">
        <w:rPr>
          <w:lang w:val="nl-NL"/>
        </w:rPr>
        <w:t>Wie neemt de rol van actor op? Wie is m.a.w. verantwoordelijk om het uit te voeren?</w:t>
      </w:r>
    </w:p>
    <w:p w14:paraId="22D208C4" w14:textId="77777777" w:rsidR="008304F4" w:rsidRPr="005B360E" w:rsidRDefault="008304F4" w:rsidP="008304F4">
      <w:pPr>
        <w:spacing w:line="240" w:lineRule="auto"/>
        <w:rPr>
          <w:lang w:val="nl-NL"/>
        </w:rPr>
      </w:pPr>
      <w:r w:rsidRPr="005B360E">
        <w:rPr>
          <w:lang w:val="nl-NL"/>
        </w:rPr>
        <w:t>Wie neemt de rol op van ondersteuner? Wie helpt mee het resultaat te ondersteunen?</w:t>
      </w:r>
    </w:p>
    <w:p w14:paraId="6EA706AA" w14:textId="77777777" w:rsidR="008304F4" w:rsidRPr="005B360E" w:rsidRDefault="008304F4" w:rsidP="008304F4">
      <w:pPr>
        <w:spacing w:line="240" w:lineRule="auto"/>
        <w:rPr>
          <w:lang w:val="nl-NL"/>
        </w:rPr>
      </w:pPr>
    </w:p>
    <w:p w14:paraId="18B7A232" w14:textId="77777777" w:rsidR="008304F4" w:rsidRDefault="008304F4" w:rsidP="008304F4">
      <w:pPr>
        <w:spacing w:line="240" w:lineRule="auto"/>
        <w:rPr>
          <w:lang w:val="nl-NL"/>
        </w:rPr>
      </w:pPr>
      <w:r w:rsidRPr="005B360E">
        <w:rPr>
          <w:lang w:val="nl-NL"/>
        </w:rPr>
        <w:t>Welke van deze 3 rollen neem jij als middenmanager op in de verschillende projecten waar jij verantwoordelijk voor bent. Welk gedrag wordt verwacht van elke rol? Welk gedrag mag je verwachten van de anderen? Welk gedrag verwachten anderen van jou?Een korte keynote wordt gevolgd door een supervisiemoment met volgende vragen: Welke samenwerkingen van deze 3 rollen zijn vandaag succesvol? Welke samenwerkingen lopen soms stroef en vragen aandacht?</w:t>
      </w:r>
    </w:p>
    <w:p w14:paraId="3C2F9F16" w14:textId="77777777" w:rsidR="008304F4" w:rsidRDefault="008304F4" w:rsidP="00707DDF">
      <w:pPr>
        <w:spacing w:line="240" w:lineRule="auto"/>
        <w:rPr>
          <w:b/>
          <w:bCs/>
          <w:lang w:val="nl-NL"/>
        </w:rPr>
      </w:pPr>
    </w:p>
    <w:p w14:paraId="330511DE" w14:textId="77777777" w:rsidR="008304F4" w:rsidRPr="005C3088" w:rsidRDefault="008304F4" w:rsidP="008304F4">
      <w:pPr>
        <w:spacing w:line="240" w:lineRule="auto"/>
        <w:rPr>
          <w:b/>
          <w:bCs/>
          <w:lang w:val="nl-NL"/>
        </w:rPr>
      </w:pPr>
      <w:r w:rsidRPr="005C3088">
        <w:rPr>
          <w:b/>
          <w:bCs/>
          <w:lang w:val="nl-NL"/>
        </w:rPr>
        <w:t xml:space="preserve">Workshop </w:t>
      </w:r>
      <w:r>
        <w:rPr>
          <w:b/>
          <w:bCs/>
          <w:lang w:val="nl-NL"/>
        </w:rPr>
        <w:t>‘R</w:t>
      </w:r>
      <w:r w:rsidRPr="005C3088">
        <w:rPr>
          <w:b/>
          <w:bCs/>
          <w:lang w:val="nl-NL"/>
        </w:rPr>
        <w:t>eflectief vermogen adhv de Vlaamse Toetsen</w:t>
      </w:r>
      <w:r>
        <w:rPr>
          <w:b/>
          <w:bCs/>
          <w:lang w:val="nl-NL"/>
        </w:rPr>
        <w:t>’</w:t>
      </w:r>
      <w:r w:rsidRPr="005C3088">
        <w:rPr>
          <w:b/>
          <w:bCs/>
          <w:lang w:val="nl-NL"/>
        </w:rPr>
        <w:t xml:space="preserve"> (Gino Bombeke)</w:t>
      </w:r>
    </w:p>
    <w:p w14:paraId="648B517B" w14:textId="77777777" w:rsidR="008304F4" w:rsidRPr="005C3088" w:rsidRDefault="008304F4" w:rsidP="008304F4">
      <w:pPr>
        <w:spacing w:line="240" w:lineRule="auto"/>
        <w:rPr>
          <w:lang w:val="nl-NL"/>
        </w:rPr>
      </w:pPr>
      <w:r w:rsidRPr="005C3088">
        <w:rPr>
          <w:lang w:val="nl-NL"/>
        </w:rPr>
        <w:t>De Vlaamse toetsen Nederlands geven scholen inzicht in de leesvaardigheid van hun leerlingen. In deze workshop staan we stil bij hoe teams schoolbreed kunnen reflecteren op deze resultaten om zo te bouwen aan een concreet schoolactieplan rond leesvaardigheid.</w:t>
      </w:r>
    </w:p>
    <w:p w14:paraId="4FC1C1BC" w14:textId="77777777" w:rsidR="008304F4" w:rsidRPr="005C3088" w:rsidRDefault="008304F4" w:rsidP="008304F4">
      <w:pPr>
        <w:spacing w:line="240" w:lineRule="auto"/>
        <w:rPr>
          <w:lang w:val="nl-NL"/>
        </w:rPr>
      </w:pPr>
      <w:r w:rsidRPr="005C3088">
        <w:rPr>
          <w:lang w:val="nl-NL"/>
        </w:rPr>
        <w:t>Volgende elementen komen aan bod:</w:t>
      </w:r>
    </w:p>
    <w:p w14:paraId="57323245" w14:textId="77777777" w:rsidR="008304F4" w:rsidRPr="005C3088" w:rsidRDefault="008304F4" w:rsidP="008304F4">
      <w:pPr>
        <w:pStyle w:val="Lijstalinea"/>
        <w:numPr>
          <w:ilvl w:val="0"/>
          <w:numId w:val="1"/>
        </w:numPr>
        <w:spacing w:line="240" w:lineRule="auto"/>
        <w:rPr>
          <w:lang w:val="nl-NL"/>
        </w:rPr>
      </w:pPr>
      <w:r w:rsidRPr="005C3088">
        <w:rPr>
          <w:lang w:val="nl-NL"/>
        </w:rPr>
        <w:t>De deelnemers gaan na hoe teams – binnen het vak Nederlands én schoolbreed – reflecteren op de Vlaamse toetsen om gericht keuzes te maken.</w:t>
      </w:r>
    </w:p>
    <w:p w14:paraId="3BBF6D43" w14:textId="77777777" w:rsidR="008304F4" w:rsidRPr="005C3088" w:rsidRDefault="008304F4" w:rsidP="008304F4">
      <w:pPr>
        <w:pStyle w:val="Lijstalinea"/>
        <w:numPr>
          <w:ilvl w:val="0"/>
          <w:numId w:val="1"/>
        </w:numPr>
        <w:spacing w:line="240" w:lineRule="auto"/>
        <w:rPr>
          <w:lang w:val="nl-NL"/>
        </w:rPr>
      </w:pPr>
      <w:r w:rsidRPr="005C3088">
        <w:rPr>
          <w:lang w:val="nl-NL"/>
        </w:rPr>
        <w:t>De deelnemers bekijken concrete voorstellen.</w:t>
      </w:r>
    </w:p>
    <w:p w14:paraId="2FCBE2E6" w14:textId="29D64631" w:rsidR="0062255B" w:rsidRDefault="008304F4" w:rsidP="00707DDF">
      <w:pPr>
        <w:pStyle w:val="Lijstalinea"/>
        <w:numPr>
          <w:ilvl w:val="0"/>
          <w:numId w:val="1"/>
        </w:numPr>
        <w:spacing w:line="240" w:lineRule="auto"/>
        <w:rPr>
          <w:lang w:val="nl-NL"/>
        </w:rPr>
      </w:pPr>
      <w:r w:rsidRPr="005C3088">
        <w:rPr>
          <w:lang w:val="nl-NL"/>
        </w:rPr>
        <w:t>De deelnemers krijgen handvaten om een haalbaar en duurzaam schoolactieplan rond lezen op te stellen.</w:t>
      </w:r>
    </w:p>
    <w:p w14:paraId="3179189E" w14:textId="77777777" w:rsidR="008304F4" w:rsidRPr="008304F4" w:rsidRDefault="008304F4" w:rsidP="008304F4">
      <w:pPr>
        <w:pStyle w:val="Lijstalinea"/>
        <w:spacing w:line="240" w:lineRule="auto"/>
        <w:rPr>
          <w:lang w:val="nl-NL"/>
        </w:rPr>
      </w:pPr>
    </w:p>
    <w:p w14:paraId="093833D7" w14:textId="66CE7171" w:rsidR="0030309D" w:rsidRPr="00D26093" w:rsidRDefault="00FC7121" w:rsidP="00707DDF">
      <w:pPr>
        <w:spacing w:line="240" w:lineRule="auto"/>
        <w:rPr>
          <w:b/>
          <w:bCs/>
          <w:lang w:val="nl-NL"/>
        </w:rPr>
      </w:pPr>
      <w:r>
        <w:rPr>
          <w:b/>
          <w:bCs/>
          <w:lang w:val="nl-NL"/>
        </w:rPr>
        <w:t>Workshop ‘</w:t>
      </w:r>
      <w:r w:rsidR="0030309D" w:rsidRPr="00D26093">
        <w:rPr>
          <w:b/>
          <w:bCs/>
          <w:lang w:val="nl-NL"/>
        </w:rPr>
        <w:t>Growth mindset voor positieve professionals</w:t>
      </w:r>
      <w:r>
        <w:rPr>
          <w:b/>
          <w:bCs/>
          <w:lang w:val="nl-NL"/>
        </w:rPr>
        <w:t>’</w:t>
      </w:r>
      <w:r w:rsidR="0030309D" w:rsidRPr="00D26093">
        <w:rPr>
          <w:b/>
          <w:bCs/>
          <w:lang w:val="nl-NL"/>
        </w:rPr>
        <w:t xml:space="preserve"> (Stéphanie Van Eyen &amp; Gerd Van Ael)</w:t>
      </w:r>
    </w:p>
    <w:p w14:paraId="56936BA0" w14:textId="77777777" w:rsidR="00D26093" w:rsidRPr="00D26093" w:rsidRDefault="00D26093" w:rsidP="00D26093">
      <w:pPr>
        <w:spacing w:line="240" w:lineRule="auto"/>
        <w:rPr>
          <w:lang w:val="nl-NL"/>
        </w:rPr>
      </w:pPr>
      <w:r w:rsidRPr="00D26093">
        <w:rPr>
          <w:lang w:val="nl-NL"/>
        </w:rPr>
        <w:t xml:space="preserve">Ontdek de kracht van de positieve onderwijsprofessional tijdens deze werkwinkel! </w:t>
      </w:r>
    </w:p>
    <w:p w14:paraId="16687F76" w14:textId="647752B0" w:rsidR="00D26093" w:rsidRPr="00D26093" w:rsidRDefault="00D26093" w:rsidP="00D26093">
      <w:pPr>
        <w:spacing w:line="240" w:lineRule="auto"/>
        <w:rPr>
          <w:lang w:val="nl-NL"/>
        </w:rPr>
      </w:pPr>
      <w:r w:rsidRPr="00D26093">
        <w:rPr>
          <w:lang w:val="nl-NL"/>
        </w:rPr>
        <w:t xml:space="preserve">Inzichten uit de positieve psychologie leren ons hoe veerkrachtig om te gaan met uitdagingen in de dagelijkse praktijk. </w:t>
      </w:r>
    </w:p>
    <w:p w14:paraId="41EE96E0" w14:textId="77777777" w:rsidR="00D26093" w:rsidRPr="00D26093" w:rsidRDefault="00D26093" w:rsidP="00D26093">
      <w:pPr>
        <w:spacing w:line="240" w:lineRule="auto"/>
        <w:rPr>
          <w:lang w:val="nl-NL"/>
        </w:rPr>
      </w:pPr>
      <w:r w:rsidRPr="00D26093">
        <w:rPr>
          <w:lang w:val="nl-NL"/>
        </w:rPr>
        <w:t>Samen nemen we de tijd om in de spiegel te kijken en stil te staan bij wat jou als professional drijft.</w:t>
      </w:r>
    </w:p>
    <w:p w14:paraId="791EF460" w14:textId="77777777" w:rsidR="00D26093" w:rsidRPr="00D26093" w:rsidRDefault="00D26093" w:rsidP="00D26093">
      <w:pPr>
        <w:spacing w:line="240" w:lineRule="auto"/>
        <w:rPr>
          <w:lang w:val="nl-NL"/>
        </w:rPr>
      </w:pPr>
      <w:r w:rsidRPr="00D26093">
        <w:rPr>
          <w:lang w:val="nl-NL"/>
        </w:rPr>
        <w:t>In een interactieve setting ontmoet je collega’s, wissel je ervaringen uit en ontwikkel je praktische strategieën om met meer energie en balans te werken. Je ontdekt hoe kleine veranderingen een groot verschil kunnen maken in motivatie en welbevinden.</w:t>
      </w:r>
    </w:p>
    <w:p w14:paraId="39407F8D" w14:textId="33920162" w:rsidR="0030309D" w:rsidRDefault="00D26093" w:rsidP="00D26093">
      <w:pPr>
        <w:spacing w:line="240" w:lineRule="auto"/>
        <w:rPr>
          <w:lang w:val="nl-NL"/>
        </w:rPr>
      </w:pPr>
      <w:r w:rsidRPr="00D26093">
        <w:rPr>
          <w:lang w:val="nl-NL"/>
        </w:rPr>
        <w:t>Deze werkwinkel helpt je om naar meer academisch optimisme te streven, en zo samen met jouw team te bouwen aan een verbindend schoolklimaat.</w:t>
      </w:r>
    </w:p>
    <w:p w14:paraId="79E0D2E6" w14:textId="77777777" w:rsidR="000F2C69" w:rsidRPr="00523F41" w:rsidRDefault="000F2C69" w:rsidP="00753B41">
      <w:pPr>
        <w:spacing w:line="240" w:lineRule="auto"/>
        <w:rPr>
          <w:b/>
          <w:bCs/>
          <w:lang w:val="nl-NL"/>
        </w:rPr>
      </w:pPr>
    </w:p>
    <w:p w14:paraId="4DB8FE30" w14:textId="1CDD1BD6" w:rsidR="00ED4DB7" w:rsidRPr="00523F41" w:rsidRDefault="00ED4DB7" w:rsidP="00753B41">
      <w:pPr>
        <w:spacing w:line="240" w:lineRule="auto"/>
        <w:rPr>
          <w:b/>
          <w:bCs/>
          <w:lang w:val="nl-NL"/>
        </w:rPr>
      </w:pPr>
      <w:r w:rsidRPr="00523F41">
        <w:rPr>
          <w:b/>
          <w:bCs/>
          <w:lang w:val="nl-NL"/>
        </w:rPr>
        <w:lastRenderedPageBreak/>
        <w:t xml:space="preserve">Workshop relaxatie </w:t>
      </w:r>
      <w:r w:rsidR="002C508B">
        <w:rPr>
          <w:b/>
          <w:bCs/>
          <w:lang w:val="nl-NL"/>
        </w:rPr>
        <w:t>(l</w:t>
      </w:r>
      <w:r w:rsidR="002C508B" w:rsidRPr="002C508B">
        <w:rPr>
          <w:b/>
          <w:bCs/>
          <w:lang w:val="nl-NL"/>
        </w:rPr>
        <w:t>eerkrachten schoonheidsverzorging + leerlingen 5e jaar</w:t>
      </w:r>
      <w:r w:rsidR="002C508B">
        <w:rPr>
          <w:b/>
          <w:bCs/>
          <w:lang w:val="nl-NL"/>
        </w:rPr>
        <w:t>)</w:t>
      </w:r>
    </w:p>
    <w:p w14:paraId="7094E5F9" w14:textId="15C613CE" w:rsidR="00523F41" w:rsidRPr="00523F41" w:rsidRDefault="00523F41" w:rsidP="00523F41">
      <w:pPr>
        <w:spacing w:line="240" w:lineRule="auto"/>
        <w:rPr>
          <w:lang w:val="nl-NL"/>
        </w:rPr>
      </w:pPr>
      <w:r w:rsidRPr="00523F41">
        <w:rPr>
          <w:lang w:val="nl-NL"/>
        </w:rPr>
        <w:t>Waarom kiezen voor een relaxatiemoment?</w:t>
      </w:r>
      <w:r>
        <w:rPr>
          <w:lang w:val="nl-NL"/>
        </w:rPr>
        <w:t xml:space="preserve"> </w:t>
      </w:r>
      <w:r w:rsidRPr="00523F41">
        <w:rPr>
          <w:lang w:val="nl-NL"/>
        </w:rPr>
        <w:t>In een drukke werkomgeving staat het middenkader vaak tussen management en team, met dagelijkse verantwoordelijkheden en hoge verwachtingen. Dit kan leiden tot spanning, vermoeidheid en een gevoel van voortdurende druk.</w:t>
      </w:r>
    </w:p>
    <w:p w14:paraId="0DD6F7BC" w14:textId="5ADDFA68" w:rsidR="00523F41" w:rsidRPr="00523F41" w:rsidRDefault="00523F41" w:rsidP="00523F41">
      <w:pPr>
        <w:spacing w:line="240" w:lineRule="auto"/>
        <w:rPr>
          <w:lang w:val="nl-NL"/>
        </w:rPr>
      </w:pPr>
      <w:r w:rsidRPr="00523F41">
        <w:rPr>
          <w:lang w:val="nl-NL"/>
        </w:rPr>
        <w:t>Een relaxatiemoment biedt dan een broodnodige pauze. Het:</w:t>
      </w:r>
    </w:p>
    <w:p w14:paraId="6523B0E5" w14:textId="4D7E97B1" w:rsidR="00523F41" w:rsidRPr="00523F41" w:rsidRDefault="00523F41" w:rsidP="00523F41">
      <w:pPr>
        <w:pStyle w:val="Lijstalinea"/>
        <w:numPr>
          <w:ilvl w:val="0"/>
          <w:numId w:val="2"/>
        </w:numPr>
        <w:spacing w:after="0" w:line="240" w:lineRule="auto"/>
        <w:rPr>
          <w:lang w:val="nl-NL"/>
        </w:rPr>
      </w:pPr>
      <w:r w:rsidRPr="00523F41">
        <w:rPr>
          <w:lang w:val="nl-NL"/>
        </w:rPr>
        <w:t>vermindert stress en bevordert innerlijke rust,</w:t>
      </w:r>
    </w:p>
    <w:p w14:paraId="0DE3CF71" w14:textId="6ABE6090" w:rsidR="00523F41" w:rsidRPr="00523F41" w:rsidRDefault="00523F41" w:rsidP="00523F41">
      <w:pPr>
        <w:pStyle w:val="Lijstalinea"/>
        <w:numPr>
          <w:ilvl w:val="0"/>
          <w:numId w:val="2"/>
        </w:numPr>
        <w:spacing w:after="0" w:line="240" w:lineRule="auto"/>
        <w:rPr>
          <w:lang w:val="nl-NL"/>
        </w:rPr>
      </w:pPr>
      <w:r w:rsidRPr="00523F41">
        <w:rPr>
          <w:lang w:val="nl-NL"/>
        </w:rPr>
        <w:t>verhoogt de concentratie en het oplossingsvermogen,</w:t>
      </w:r>
    </w:p>
    <w:p w14:paraId="66CC093E" w14:textId="667BCBC7" w:rsidR="00523F41" w:rsidRPr="00523F41" w:rsidRDefault="00523F41" w:rsidP="00523F41">
      <w:pPr>
        <w:pStyle w:val="Lijstalinea"/>
        <w:numPr>
          <w:ilvl w:val="0"/>
          <w:numId w:val="2"/>
        </w:numPr>
        <w:spacing w:after="0" w:line="240" w:lineRule="auto"/>
        <w:rPr>
          <w:lang w:val="nl-NL"/>
        </w:rPr>
      </w:pPr>
      <w:r w:rsidRPr="00523F41">
        <w:rPr>
          <w:lang w:val="nl-NL"/>
        </w:rPr>
        <w:t>geeft nieuwe energie om met meer veerkracht te leiden,</w:t>
      </w:r>
    </w:p>
    <w:p w14:paraId="3C8B840A" w14:textId="77777777" w:rsidR="00523F41" w:rsidRPr="00523F41" w:rsidRDefault="00523F41" w:rsidP="00523F41">
      <w:pPr>
        <w:pStyle w:val="Lijstalinea"/>
        <w:numPr>
          <w:ilvl w:val="0"/>
          <w:numId w:val="2"/>
        </w:numPr>
        <w:spacing w:after="0" w:line="240" w:lineRule="auto"/>
        <w:rPr>
          <w:lang w:val="nl-NL"/>
        </w:rPr>
      </w:pPr>
      <w:r w:rsidRPr="00523F41">
        <w:rPr>
          <w:lang w:val="nl-NL"/>
        </w:rPr>
        <w:t>draagt bij aan een betere balans tussen werk en welzijn.</w:t>
      </w:r>
    </w:p>
    <w:p w14:paraId="4F55386B" w14:textId="77777777" w:rsidR="00523F41" w:rsidRPr="00523F41" w:rsidRDefault="00523F41" w:rsidP="00523F41">
      <w:pPr>
        <w:spacing w:line="240" w:lineRule="auto"/>
        <w:rPr>
          <w:lang w:val="nl-NL"/>
        </w:rPr>
      </w:pPr>
    </w:p>
    <w:p w14:paraId="1DB8A109" w14:textId="136230F9" w:rsidR="00ED4DB7" w:rsidRDefault="00523F41" w:rsidP="00523F41">
      <w:pPr>
        <w:spacing w:line="240" w:lineRule="auto"/>
        <w:rPr>
          <w:lang w:val="nl-NL"/>
        </w:rPr>
      </w:pPr>
      <w:r w:rsidRPr="00523F41">
        <w:rPr>
          <w:lang w:val="nl-NL"/>
        </w:rPr>
        <w:t>Door bewust tijd te nemen voor ontspanning, investeren leidinggevenden niet alleen in hun eigen welzijn, maar ook in hun effectiviteit en uitstraling binnen het team.</w:t>
      </w:r>
    </w:p>
    <w:p w14:paraId="0FFFCF97" w14:textId="77777777" w:rsidR="00E001DA" w:rsidRDefault="00E001DA" w:rsidP="00E001DA">
      <w:pPr>
        <w:rPr>
          <w:rFonts w:eastAsia="Times New Roman"/>
          <w:color w:val="000000"/>
        </w:rPr>
      </w:pPr>
    </w:p>
    <w:p w14:paraId="63CB909F" w14:textId="77777777" w:rsidR="00E001DA" w:rsidRPr="003A0B8D" w:rsidRDefault="00E001DA" w:rsidP="00E001DA">
      <w:pPr>
        <w:rPr>
          <w:rFonts w:eastAsia="Times New Roman"/>
          <w:b/>
          <w:bCs/>
          <w:color w:val="000000"/>
        </w:rPr>
      </w:pPr>
      <w:r w:rsidRPr="003A0B8D">
        <w:rPr>
          <w:rFonts w:eastAsia="Times New Roman"/>
          <w:b/>
          <w:bCs/>
          <w:color w:val="000000"/>
        </w:rPr>
        <w:t>Een uurtje beweegplezier! (Kirsten Goemans)</w:t>
      </w:r>
    </w:p>
    <w:p w14:paraId="13780984" w14:textId="77777777" w:rsidR="00E001DA" w:rsidRDefault="00E001DA" w:rsidP="00E001DA">
      <w:pPr>
        <w:spacing w:line="240" w:lineRule="auto"/>
      </w:pPr>
      <w:r>
        <w:t>We starten met een energieke aerobic: jij kiest zelf de intensiteit: wandelend of springend. Daarna versterken we onze spieren en ontdek je enkele energizers: korte, leuke beweegspelletjes die je meteen kunt inzetten in de leraarskamer of klas om sfeer, teamwork, aandacht en motivatie te bervorderen. We ronden af met een ontspannende cooldown. Je wordt gecoacht met waardering en energie, zo neem je niet alleen beweging mee, maar ook positieve technieken voor je eigen team.</w:t>
      </w:r>
    </w:p>
    <w:p w14:paraId="3F48D556" w14:textId="2973A55B" w:rsidR="00E001DA" w:rsidRPr="00E001DA" w:rsidRDefault="00E001DA" w:rsidP="00523F41">
      <w:pPr>
        <w:spacing w:line="240" w:lineRule="auto"/>
      </w:pPr>
      <w:r>
        <w:t>Breng een handdoek en flesje water mee. Sportkledij is aangeraden.</w:t>
      </w:r>
    </w:p>
    <w:p w14:paraId="728C6B5D" w14:textId="77777777" w:rsidR="00E001DA" w:rsidRDefault="00E001DA" w:rsidP="00523F41">
      <w:pPr>
        <w:spacing w:line="240" w:lineRule="auto"/>
        <w:rPr>
          <w:lang w:val="nl-NL"/>
        </w:rPr>
      </w:pPr>
    </w:p>
    <w:p w14:paraId="37071185" w14:textId="2CA23736" w:rsidR="00375456" w:rsidRDefault="00375456" w:rsidP="00753B41">
      <w:pPr>
        <w:spacing w:line="240" w:lineRule="auto"/>
        <w:rPr>
          <w:b/>
          <w:bCs/>
          <w:lang w:val="nl-NL"/>
        </w:rPr>
      </w:pPr>
      <w:r>
        <w:rPr>
          <w:b/>
          <w:bCs/>
          <w:lang w:val="nl-NL"/>
        </w:rPr>
        <w:t>Aquagym</w:t>
      </w:r>
      <w:r w:rsidR="00B567F7">
        <w:rPr>
          <w:b/>
          <w:bCs/>
          <w:lang w:val="nl-NL"/>
        </w:rPr>
        <w:t xml:space="preserve"> – een verkwikkende workout (Yannick Noppe)</w:t>
      </w:r>
    </w:p>
    <w:p w14:paraId="1296DC42" w14:textId="77777777" w:rsidR="00B567F7" w:rsidRDefault="00B567F7" w:rsidP="00B567F7">
      <w:pPr>
        <w:rPr>
          <w:rFonts w:eastAsia="Times New Roman"/>
          <w:color w:val="000000"/>
        </w:rPr>
      </w:pPr>
      <w:r>
        <w:rPr>
          <w:rFonts w:eastAsia="Times New Roman"/>
          <w:color w:val="000000"/>
        </w:rPr>
        <w:t>Houd je van water, beweging en plezier? Dan is dit de ideale sessie om je dag goed te beginnen: dankzij de natuurlijke weerstand van het water werk je aan je spierkracht, uithoudingsvermogen en flexibiliteit, terwijl je tegelijkertijd stress vermindert en je humeur een boost krijgt. En het mooiste? Je hoeft geen topatleet te zijn om mee te doen! (25 m kunnen zwemmen is het minimum – badmuts is niet verplicht)</w:t>
      </w:r>
    </w:p>
    <w:p w14:paraId="661512C8" w14:textId="77777777" w:rsidR="00753B41" w:rsidRPr="00707DDF" w:rsidRDefault="00753B41" w:rsidP="00D26093">
      <w:pPr>
        <w:spacing w:line="240" w:lineRule="auto"/>
        <w:rPr>
          <w:lang w:val="nl-NL"/>
        </w:rPr>
      </w:pPr>
    </w:p>
    <w:sectPr w:rsidR="00753B41" w:rsidRPr="00707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3AA4"/>
    <w:multiLevelType w:val="hybridMultilevel"/>
    <w:tmpl w:val="ABA098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A047598"/>
    <w:multiLevelType w:val="hybridMultilevel"/>
    <w:tmpl w:val="1ADE40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11846777">
    <w:abstractNumId w:val="0"/>
  </w:num>
  <w:num w:numId="2" w16cid:durableId="145872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3D"/>
    <w:rsid w:val="00011908"/>
    <w:rsid w:val="000417C6"/>
    <w:rsid w:val="0004238B"/>
    <w:rsid w:val="00045D33"/>
    <w:rsid w:val="00055FEA"/>
    <w:rsid w:val="00075D5F"/>
    <w:rsid w:val="000B4D13"/>
    <w:rsid w:val="000C795B"/>
    <w:rsid w:val="000F21EC"/>
    <w:rsid w:val="000F2C69"/>
    <w:rsid w:val="001710C6"/>
    <w:rsid w:val="001764BE"/>
    <w:rsid w:val="001D5182"/>
    <w:rsid w:val="001E0F35"/>
    <w:rsid w:val="001F3A3F"/>
    <w:rsid w:val="002332C4"/>
    <w:rsid w:val="00243EC5"/>
    <w:rsid w:val="00276317"/>
    <w:rsid w:val="002861D5"/>
    <w:rsid w:val="002B14FD"/>
    <w:rsid w:val="002B18B6"/>
    <w:rsid w:val="002C449A"/>
    <w:rsid w:val="002C4AA7"/>
    <w:rsid w:val="002C508B"/>
    <w:rsid w:val="002D14DC"/>
    <w:rsid w:val="002F72A9"/>
    <w:rsid w:val="0030309D"/>
    <w:rsid w:val="00307418"/>
    <w:rsid w:val="00313041"/>
    <w:rsid w:val="00317D46"/>
    <w:rsid w:val="0036281C"/>
    <w:rsid w:val="00375456"/>
    <w:rsid w:val="0037694F"/>
    <w:rsid w:val="003A0B8D"/>
    <w:rsid w:val="004006D1"/>
    <w:rsid w:val="00423271"/>
    <w:rsid w:val="0043128E"/>
    <w:rsid w:val="004702C7"/>
    <w:rsid w:val="004D2796"/>
    <w:rsid w:val="004D2E3A"/>
    <w:rsid w:val="004E18DF"/>
    <w:rsid w:val="00523F41"/>
    <w:rsid w:val="00526D6B"/>
    <w:rsid w:val="0054326E"/>
    <w:rsid w:val="00562466"/>
    <w:rsid w:val="005637B9"/>
    <w:rsid w:val="00574CF1"/>
    <w:rsid w:val="00593472"/>
    <w:rsid w:val="00596A2F"/>
    <w:rsid w:val="005A596C"/>
    <w:rsid w:val="005A6DBB"/>
    <w:rsid w:val="005B360E"/>
    <w:rsid w:val="005B49F4"/>
    <w:rsid w:val="005C3088"/>
    <w:rsid w:val="005C6974"/>
    <w:rsid w:val="005D4EAE"/>
    <w:rsid w:val="0062255B"/>
    <w:rsid w:val="00646D86"/>
    <w:rsid w:val="00681E5E"/>
    <w:rsid w:val="006B0F1E"/>
    <w:rsid w:val="006B732E"/>
    <w:rsid w:val="006F1AD5"/>
    <w:rsid w:val="006F5237"/>
    <w:rsid w:val="00707DDF"/>
    <w:rsid w:val="00753B41"/>
    <w:rsid w:val="007731C9"/>
    <w:rsid w:val="00782059"/>
    <w:rsid w:val="007F4E08"/>
    <w:rsid w:val="008304F4"/>
    <w:rsid w:val="00840BF4"/>
    <w:rsid w:val="008A24C3"/>
    <w:rsid w:val="008B053D"/>
    <w:rsid w:val="008C2A79"/>
    <w:rsid w:val="00975066"/>
    <w:rsid w:val="00983CB3"/>
    <w:rsid w:val="00986C66"/>
    <w:rsid w:val="009A093D"/>
    <w:rsid w:val="009D7EF7"/>
    <w:rsid w:val="009E2D5C"/>
    <w:rsid w:val="00A007C2"/>
    <w:rsid w:val="00AB7C5D"/>
    <w:rsid w:val="00AC278C"/>
    <w:rsid w:val="00AD62D2"/>
    <w:rsid w:val="00B246E6"/>
    <w:rsid w:val="00B34646"/>
    <w:rsid w:val="00B567F7"/>
    <w:rsid w:val="00B87A39"/>
    <w:rsid w:val="00BA5092"/>
    <w:rsid w:val="00BC2CC3"/>
    <w:rsid w:val="00BC2D6E"/>
    <w:rsid w:val="00BF5E73"/>
    <w:rsid w:val="00C1698C"/>
    <w:rsid w:val="00C32BBF"/>
    <w:rsid w:val="00C52B67"/>
    <w:rsid w:val="00C6101A"/>
    <w:rsid w:val="00C63AF0"/>
    <w:rsid w:val="00C70A13"/>
    <w:rsid w:val="00C76BE7"/>
    <w:rsid w:val="00D03A81"/>
    <w:rsid w:val="00D1427E"/>
    <w:rsid w:val="00D24AA7"/>
    <w:rsid w:val="00D26093"/>
    <w:rsid w:val="00D62AF7"/>
    <w:rsid w:val="00D70759"/>
    <w:rsid w:val="00DB1D82"/>
    <w:rsid w:val="00DC45E2"/>
    <w:rsid w:val="00DE35AA"/>
    <w:rsid w:val="00DE3D74"/>
    <w:rsid w:val="00DF0213"/>
    <w:rsid w:val="00E001DA"/>
    <w:rsid w:val="00E5752E"/>
    <w:rsid w:val="00E91FC4"/>
    <w:rsid w:val="00ED42B3"/>
    <w:rsid w:val="00ED47C9"/>
    <w:rsid w:val="00ED4DB7"/>
    <w:rsid w:val="00F95B34"/>
    <w:rsid w:val="00FB1EFD"/>
    <w:rsid w:val="00FB35C6"/>
    <w:rsid w:val="00FC483E"/>
    <w:rsid w:val="00FC71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78B2"/>
  <w15:chartTrackingRefBased/>
  <w15:docId w15:val="{885E53BE-CD6A-47F4-8BCD-FA298C74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5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5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5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5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5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5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5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5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5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5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5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5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5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5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5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53D"/>
    <w:rPr>
      <w:rFonts w:eastAsiaTheme="majorEastAsia" w:cstheme="majorBidi"/>
      <w:color w:val="272727" w:themeColor="text1" w:themeTint="D8"/>
    </w:rPr>
  </w:style>
  <w:style w:type="paragraph" w:styleId="Titel">
    <w:name w:val="Title"/>
    <w:basedOn w:val="Standaard"/>
    <w:next w:val="Standaard"/>
    <w:link w:val="TitelChar"/>
    <w:uiPriority w:val="10"/>
    <w:qFormat/>
    <w:rsid w:val="008B0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5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5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5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5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53D"/>
    <w:rPr>
      <w:i/>
      <w:iCs/>
      <w:color w:val="404040" w:themeColor="text1" w:themeTint="BF"/>
    </w:rPr>
  </w:style>
  <w:style w:type="paragraph" w:styleId="Lijstalinea">
    <w:name w:val="List Paragraph"/>
    <w:basedOn w:val="Standaard"/>
    <w:uiPriority w:val="34"/>
    <w:qFormat/>
    <w:rsid w:val="008B053D"/>
    <w:pPr>
      <w:ind w:left="720"/>
      <w:contextualSpacing/>
    </w:pPr>
  </w:style>
  <w:style w:type="character" w:styleId="Intensievebenadrukking">
    <w:name w:val="Intense Emphasis"/>
    <w:basedOn w:val="Standaardalinea-lettertype"/>
    <w:uiPriority w:val="21"/>
    <w:qFormat/>
    <w:rsid w:val="008B053D"/>
    <w:rPr>
      <w:i/>
      <w:iCs/>
      <w:color w:val="0F4761" w:themeColor="accent1" w:themeShade="BF"/>
    </w:rPr>
  </w:style>
  <w:style w:type="paragraph" w:styleId="Duidelijkcitaat">
    <w:name w:val="Intense Quote"/>
    <w:basedOn w:val="Standaard"/>
    <w:next w:val="Standaard"/>
    <w:link w:val="DuidelijkcitaatChar"/>
    <w:uiPriority w:val="30"/>
    <w:qFormat/>
    <w:rsid w:val="008B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53D"/>
    <w:rPr>
      <w:i/>
      <w:iCs/>
      <w:color w:val="0F4761" w:themeColor="accent1" w:themeShade="BF"/>
    </w:rPr>
  </w:style>
  <w:style w:type="character" w:styleId="Intensieveverwijzing">
    <w:name w:val="Intense Reference"/>
    <w:basedOn w:val="Standaardalinea-lettertype"/>
    <w:uiPriority w:val="32"/>
    <w:qFormat/>
    <w:rsid w:val="008B0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6b4cc-75bb-4dd9-812f-60443aa5163d">
      <Terms xmlns="http://schemas.microsoft.com/office/infopath/2007/PartnerControls"/>
    </lcf76f155ced4ddcb4097134ff3c332f>
    <TaxCatchAll xmlns="9043eea9-c6a2-41bd-a216-33d45f9f0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925A196088B498B80B066ABF96065" ma:contentTypeVersion="19" ma:contentTypeDescription="Een nieuw document maken." ma:contentTypeScope="" ma:versionID="0ce74d51d6c2884df899416154039b10">
  <xsd:schema xmlns:xsd="http://www.w3.org/2001/XMLSchema" xmlns:xs="http://www.w3.org/2001/XMLSchema" xmlns:p="http://schemas.microsoft.com/office/2006/metadata/properties" xmlns:ns2="e686b4cc-75bb-4dd9-812f-60443aa5163d" xmlns:ns3="2329157d-013c-49b0-b109-ee52d57e8ec5" xmlns:ns4="9043eea9-c6a2-41bd-a216-33d45f9f09e1" targetNamespace="http://schemas.microsoft.com/office/2006/metadata/properties" ma:root="true" ma:fieldsID="f794f4fa5a2497164a35c2a65645f9d5" ns2:_="" ns3:_="" ns4:_="">
    <xsd:import namespace="e686b4cc-75bb-4dd9-812f-60443aa5163d"/>
    <xsd:import namespace="2329157d-013c-49b0-b109-ee52d57e8ec5"/>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6b4cc-75bb-4dd9-812f-60443aa5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29157d-013c-49b0-b109-ee52d57e8ec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233DA3-3D77-48FC-A917-985BE0E18850}" ma:internalName="TaxCatchAll" ma:showField="CatchAllData" ma:web="{2329157d-013c-49b0-b109-ee52d57e8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B2951-255D-46F5-B375-D105638C0AD2}">
  <ds:schemaRefs>
    <ds:schemaRef ds:uri="http://schemas.microsoft.com/office/2006/metadata/properties"/>
    <ds:schemaRef ds:uri="http://schemas.microsoft.com/office/infopath/2007/PartnerControls"/>
    <ds:schemaRef ds:uri="e686b4cc-75bb-4dd9-812f-60443aa5163d"/>
    <ds:schemaRef ds:uri="9043eea9-c6a2-41bd-a216-33d45f9f09e1"/>
  </ds:schemaRefs>
</ds:datastoreItem>
</file>

<file path=customXml/itemProps2.xml><?xml version="1.0" encoding="utf-8"?>
<ds:datastoreItem xmlns:ds="http://schemas.openxmlformats.org/officeDocument/2006/customXml" ds:itemID="{1C6F16C9-6C4B-44A4-B484-8F25D5F9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6b4cc-75bb-4dd9-812f-60443aa5163d"/>
    <ds:schemaRef ds:uri="2329157d-013c-49b0-b109-ee52d57e8ec5"/>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FE13A-AFCC-4E7D-B26A-3FFBB056D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Pages>
  <Words>2557</Words>
  <Characters>14065</Characters>
  <Application>Microsoft Office Word</Application>
  <DocSecurity>0</DocSecurity>
  <Lines>117</Lines>
  <Paragraphs>33</Paragraphs>
  <ScaleCrop>false</ScaleCrop>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Bauweleers</dc:creator>
  <cp:keywords/>
  <dc:description/>
  <cp:lastModifiedBy>Sofie Bauweleers</cp:lastModifiedBy>
  <cp:revision>100</cp:revision>
  <dcterms:created xsi:type="dcterms:W3CDTF">2025-06-27T08:37:00Z</dcterms:created>
  <dcterms:modified xsi:type="dcterms:W3CDTF">2025-09-16T11:18:00Z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0x010100715925A196088B498B80B066ABF96065</vt:lpwstr>
  </property>
  <property fmtid="{D5CDD505-2E9C-101B-9397-08002B2CF9AE}" pid="3" name="MediaServiceImageTags">
    <vt:lpwstr/>
  </property>
</Properties>
</file>