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CD20" w14:textId="79D4404F" w:rsidR="00DF67EF" w:rsidRPr="00DF67EF" w:rsidRDefault="00AD23E4" w:rsidP="00DF67E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Century Gothic" w:hAnsi="Century Gothic"/>
          <w:b/>
          <w:color w:val="FFFFFF" w:themeColor="background1"/>
          <w:sz w:val="36"/>
          <w:szCs w:val="36"/>
        </w:rPr>
      </w:pPr>
      <w:r>
        <w:rPr>
          <w:rFonts w:ascii="Century Gothic" w:hAnsi="Century Gothic"/>
          <w:b/>
          <w:color w:val="FFFFFF" w:themeColor="background1"/>
          <w:sz w:val="36"/>
          <w:szCs w:val="36"/>
        </w:rPr>
        <w:t>TAALREDACTIE</w:t>
      </w:r>
      <w:r w:rsidR="00B61EFC">
        <w:rPr>
          <w:rFonts w:ascii="Century Gothic" w:hAnsi="Century Gothic"/>
          <w:b/>
          <w:color w:val="FFFFFF" w:themeColor="background1"/>
          <w:sz w:val="36"/>
          <w:szCs w:val="36"/>
        </w:rPr>
        <w:t>:</w:t>
      </w:r>
    </w:p>
    <w:p w14:paraId="01BE1BA9" w14:textId="78C7EFFB" w:rsidR="00D91977" w:rsidRDefault="00AD23E4" w:rsidP="00DF67E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Century Gothic" w:hAnsi="Century Gothic"/>
          <w:b/>
          <w:color w:val="FFFFFF" w:themeColor="background1"/>
          <w:sz w:val="36"/>
          <w:szCs w:val="36"/>
        </w:rPr>
      </w:pPr>
      <w:r>
        <w:rPr>
          <w:rFonts w:ascii="Century Gothic" w:hAnsi="Century Gothic"/>
          <w:b/>
          <w:color w:val="FFFFFF" w:themeColor="background1"/>
          <w:sz w:val="36"/>
          <w:szCs w:val="36"/>
        </w:rPr>
        <w:t>Het hoorspel</w:t>
      </w:r>
    </w:p>
    <w:p w14:paraId="672A6659" w14:textId="77777777" w:rsidR="002E53EB" w:rsidRDefault="002E53EB" w:rsidP="00D91977">
      <w:pPr>
        <w:rPr>
          <w:rFonts w:ascii="Century Gothic" w:hAnsi="Century Gothic"/>
          <w:sz w:val="24"/>
          <w:szCs w:val="24"/>
        </w:rPr>
      </w:pPr>
    </w:p>
    <w:p w14:paraId="18E6FF55" w14:textId="07C816FB" w:rsidR="00E57E9E" w:rsidRPr="002B0989" w:rsidRDefault="002B0989" w:rsidP="002B0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4"/>
          <w:szCs w:val="24"/>
        </w:rPr>
      </w:pPr>
      <w:r w:rsidRPr="002B0989">
        <w:rPr>
          <w:rFonts w:ascii="Century Gothic" w:hAnsi="Century Gothic"/>
          <w:b/>
          <w:bCs/>
          <w:sz w:val="24"/>
          <w:szCs w:val="24"/>
        </w:rPr>
        <w:t>1.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57E9E" w:rsidRPr="002B0989">
        <w:rPr>
          <w:rFonts w:ascii="Century Gothic" w:hAnsi="Century Gothic"/>
          <w:b/>
          <w:bCs/>
          <w:sz w:val="24"/>
          <w:szCs w:val="24"/>
        </w:rPr>
        <w:t>Beknopte geschiedenis van het hoorspel</w:t>
      </w:r>
    </w:p>
    <w:p w14:paraId="18EB2B84" w14:textId="5FE4E979" w:rsidR="00824A98" w:rsidRPr="00824A98" w:rsidRDefault="00824A98" w:rsidP="00CA1BD4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3"/>
          <w:szCs w:val="23"/>
          <w:lang w:eastAsia="en-GB"/>
        </w:rPr>
      </w:pPr>
      <w:r w:rsidRPr="00824A98">
        <w:rPr>
          <w:rFonts w:ascii="Century Gothic" w:eastAsia="Times New Roman" w:hAnsi="Century Gothic" w:cs="Times New Roman"/>
          <w:sz w:val="23"/>
          <w:szCs w:val="23"/>
          <w:lang w:eastAsia="en-GB"/>
        </w:rPr>
        <w:t>Het hoorspel vindt zijn wortels in de vroege dagen van de radio-uitzendingen in de jaren 1920.</w:t>
      </w:r>
      <w:r w:rsidR="00FE6852">
        <w:rPr>
          <w:rFonts w:ascii="Century Gothic" w:eastAsia="Times New Roman" w:hAnsi="Century Gothic" w:cs="Times New Roman"/>
          <w:sz w:val="23"/>
          <w:szCs w:val="23"/>
          <w:lang w:eastAsia="en-GB"/>
        </w:rPr>
        <w:t xml:space="preserve"> </w:t>
      </w:r>
      <w:r w:rsidRPr="00824A98">
        <w:rPr>
          <w:rFonts w:ascii="Century Gothic" w:eastAsia="Times New Roman" w:hAnsi="Century Gothic" w:cs="Times New Roman"/>
          <w:sz w:val="23"/>
          <w:szCs w:val="23"/>
          <w:lang w:eastAsia="en-GB"/>
        </w:rPr>
        <w:t>De allereerste hoorspelen waren vaak eenvoudige live-uitvoeringen van toneelstukken en muzikale uitvoeringen.</w:t>
      </w:r>
    </w:p>
    <w:p w14:paraId="2805503B" w14:textId="1A11A2CA" w:rsidR="006D72B1" w:rsidRPr="006D72B1" w:rsidRDefault="006D72B1" w:rsidP="00CA1BD4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3"/>
          <w:szCs w:val="23"/>
          <w:lang w:eastAsia="en-GB"/>
        </w:rPr>
      </w:pPr>
      <w:r w:rsidRPr="006D72B1">
        <w:rPr>
          <w:rFonts w:ascii="Century Gothic" w:eastAsia="Times New Roman" w:hAnsi="Century Gothic" w:cs="Times New Roman"/>
          <w:sz w:val="23"/>
          <w:szCs w:val="23"/>
          <w:lang w:eastAsia="en-GB"/>
        </w:rPr>
        <w:t xml:space="preserve">Het </w:t>
      </w:r>
      <w:r w:rsidR="00FE6852">
        <w:rPr>
          <w:rFonts w:ascii="Century Gothic" w:eastAsia="Times New Roman" w:hAnsi="Century Gothic" w:cs="Times New Roman"/>
          <w:sz w:val="23"/>
          <w:szCs w:val="23"/>
          <w:lang w:eastAsia="en-GB"/>
        </w:rPr>
        <w:t>medium</w:t>
      </w:r>
      <w:r w:rsidRPr="006D72B1">
        <w:rPr>
          <w:rFonts w:ascii="Century Gothic" w:eastAsia="Times New Roman" w:hAnsi="Century Gothic" w:cs="Times New Roman"/>
          <w:sz w:val="23"/>
          <w:szCs w:val="23"/>
          <w:lang w:eastAsia="en-GB"/>
        </w:rPr>
        <w:t xml:space="preserve"> werd snel een populair medium voor vermaak en informatie.</w:t>
      </w:r>
      <w:r w:rsidR="00307DFD">
        <w:rPr>
          <w:rFonts w:ascii="Century Gothic" w:eastAsia="Times New Roman" w:hAnsi="Century Gothic" w:cs="Times New Roman"/>
          <w:sz w:val="23"/>
          <w:szCs w:val="23"/>
          <w:lang w:eastAsia="en-GB"/>
        </w:rPr>
        <w:t xml:space="preserve"> </w:t>
      </w:r>
      <w:r w:rsidRPr="006D72B1">
        <w:rPr>
          <w:rFonts w:ascii="Century Gothic" w:eastAsia="Times New Roman" w:hAnsi="Century Gothic" w:cs="Times New Roman"/>
          <w:sz w:val="23"/>
          <w:szCs w:val="23"/>
          <w:lang w:eastAsia="en-GB"/>
        </w:rPr>
        <w:t>Radiostations begonnen speciale afdelingen voor drama te creëren, en professionele schrijvers, regisseurs en acteurs werden betrokken bij de productie van hoorspelen.</w:t>
      </w:r>
      <w:r w:rsidR="00307DFD">
        <w:rPr>
          <w:rFonts w:ascii="Century Gothic" w:eastAsia="Times New Roman" w:hAnsi="Century Gothic" w:cs="Times New Roman"/>
          <w:sz w:val="23"/>
          <w:szCs w:val="23"/>
          <w:lang w:eastAsia="en-GB"/>
        </w:rPr>
        <w:t xml:space="preserve"> </w:t>
      </w:r>
      <w:r w:rsidRPr="006D72B1">
        <w:rPr>
          <w:rFonts w:ascii="Century Gothic" w:eastAsia="Times New Roman" w:hAnsi="Century Gothic" w:cs="Times New Roman"/>
          <w:sz w:val="23"/>
          <w:szCs w:val="23"/>
          <w:lang w:eastAsia="en-GB"/>
        </w:rPr>
        <w:t>De technologie verbeterde, waardoor geluidseffecten en muziek beter konden worden geïntegreerd.</w:t>
      </w:r>
    </w:p>
    <w:p w14:paraId="772530E5" w14:textId="094AA021" w:rsidR="006D72B1" w:rsidRPr="006D72B1" w:rsidRDefault="00307DFD" w:rsidP="00CA1BD4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3"/>
          <w:szCs w:val="23"/>
          <w:lang w:eastAsia="en-GB"/>
        </w:rPr>
      </w:pPr>
      <w:r>
        <w:rPr>
          <w:rFonts w:ascii="Century Gothic" w:eastAsia="Times New Roman" w:hAnsi="Century Gothic" w:cs="Times New Roman"/>
          <w:sz w:val="23"/>
          <w:szCs w:val="23"/>
          <w:lang w:eastAsia="en-GB"/>
        </w:rPr>
        <w:t xml:space="preserve">Tijdens de jaren </w:t>
      </w:r>
      <w:r w:rsidR="0055141E">
        <w:rPr>
          <w:rFonts w:ascii="Century Gothic" w:eastAsia="Times New Roman" w:hAnsi="Century Gothic" w:cs="Times New Roman"/>
          <w:sz w:val="23"/>
          <w:szCs w:val="23"/>
          <w:lang w:eastAsia="en-GB"/>
        </w:rPr>
        <w:t xml:space="preserve">’40 en ’50 van de vorige eeuw </w:t>
      </w:r>
      <w:r w:rsidR="006D72B1" w:rsidRPr="006D72B1">
        <w:rPr>
          <w:rFonts w:ascii="Century Gothic" w:eastAsia="Times New Roman" w:hAnsi="Century Gothic" w:cs="Times New Roman"/>
          <w:sz w:val="23"/>
          <w:szCs w:val="23"/>
          <w:lang w:eastAsia="en-GB"/>
        </w:rPr>
        <w:t>bereikte het medium zijn hoogtepunt in populariteit.</w:t>
      </w:r>
      <w:r w:rsidR="0055141E">
        <w:rPr>
          <w:rFonts w:ascii="Century Gothic" w:eastAsia="Times New Roman" w:hAnsi="Century Gothic" w:cs="Times New Roman"/>
          <w:sz w:val="23"/>
          <w:szCs w:val="23"/>
          <w:lang w:eastAsia="en-GB"/>
        </w:rPr>
        <w:t xml:space="preserve"> </w:t>
      </w:r>
      <w:r w:rsidR="006D72B1" w:rsidRPr="006D72B1">
        <w:rPr>
          <w:rFonts w:ascii="Century Gothic" w:eastAsia="Times New Roman" w:hAnsi="Century Gothic" w:cs="Times New Roman"/>
          <w:sz w:val="23"/>
          <w:szCs w:val="23"/>
          <w:lang w:eastAsia="en-GB"/>
        </w:rPr>
        <w:t>Hoorspelen werden een integraal onderdeel van de populaire cultuur, met series zoals "</w:t>
      </w:r>
      <w:r w:rsidR="006D72B1" w:rsidRPr="00115590">
        <w:rPr>
          <w:rFonts w:ascii="Century Gothic" w:eastAsia="Times New Roman" w:hAnsi="Century Gothic" w:cs="Times New Roman"/>
          <w:b/>
          <w:bCs/>
          <w:sz w:val="23"/>
          <w:szCs w:val="23"/>
          <w:lang w:eastAsia="en-GB"/>
        </w:rPr>
        <w:t xml:space="preserve">The War of </w:t>
      </w:r>
      <w:proofErr w:type="spellStart"/>
      <w:r w:rsidR="006D72B1" w:rsidRPr="00115590">
        <w:rPr>
          <w:rFonts w:ascii="Century Gothic" w:eastAsia="Times New Roman" w:hAnsi="Century Gothic" w:cs="Times New Roman"/>
          <w:b/>
          <w:bCs/>
          <w:sz w:val="23"/>
          <w:szCs w:val="23"/>
          <w:lang w:eastAsia="en-GB"/>
        </w:rPr>
        <w:t>the</w:t>
      </w:r>
      <w:proofErr w:type="spellEnd"/>
      <w:r w:rsidR="006D72B1" w:rsidRPr="00115590">
        <w:rPr>
          <w:rFonts w:ascii="Century Gothic" w:eastAsia="Times New Roman" w:hAnsi="Century Gothic" w:cs="Times New Roman"/>
          <w:b/>
          <w:bCs/>
          <w:sz w:val="23"/>
          <w:szCs w:val="23"/>
          <w:lang w:eastAsia="en-GB"/>
        </w:rPr>
        <w:t xml:space="preserve"> </w:t>
      </w:r>
      <w:proofErr w:type="spellStart"/>
      <w:r w:rsidR="006D72B1" w:rsidRPr="00115590">
        <w:rPr>
          <w:rFonts w:ascii="Century Gothic" w:eastAsia="Times New Roman" w:hAnsi="Century Gothic" w:cs="Times New Roman"/>
          <w:b/>
          <w:bCs/>
          <w:sz w:val="23"/>
          <w:szCs w:val="23"/>
          <w:lang w:eastAsia="en-GB"/>
        </w:rPr>
        <w:t>Worlds</w:t>
      </w:r>
      <w:proofErr w:type="spellEnd"/>
      <w:r w:rsidR="006D72B1" w:rsidRPr="006D72B1">
        <w:rPr>
          <w:rFonts w:ascii="Century Gothic" w:eastAsia="Times New Roman" w:hAnsi="Century Gothic" w:cs="Times New Roman"/>
          <w:sz w:val="23"/>
          <w:szCs w:val="23"/>
          <w:lang w:eastAsia="en-GB"/>
        </w:rPr>
        <w:t>" die enorme luisteraantallen trokken.</w:t>
      </w:r>
      <w:r w:rsidR="00CE55E6">
        <w:rPr>
          <w:rFonts w:ascii="Century Gothic" w:eastAsia="Times New Roman" w:hAnsi="Century Gothic" w:cs="Times New Roman"/>
          <w:sz w:val="23"/>
          <w:szCs w:val="23"/>
          <w:lang w:eastAsia="en-GB"/>
        </w:rPr>
        <w:t xml:space="preserve"> ‘War of </w:t>
      </w:r>
      <w:proofErr w:type="spellStart"/>
      <w:r w:rsidR="00CE55E6">
        <w:rPr>
          <w:rFonts w:ascii="Century Gothic" w:eastAsia="Times New Roman" w:hAnsi="Century Gothic" w:cs="Times New Roman"/>
          <w:sz w:val="23"/>
          <w:szCs w:val="23"/>
          <w:lang w:eastAsia="en-GB"/>
        </w:rPr>
        <w:t>the</w:t>
      </w:r>
      <w:proofErr w:type="spellEnd"/>
      <w:r w:rsidR="00CE55E6">
        <w:rPr>
          <w:rFonts w:ascii="Century Gothic" w:eastAsia="Times New Roman" w:hAnsi="Century Gothic" w:cs="Times New Roman"/>
          <w:sz w:val="23"/>
          <w:szCs w:val="23"/>
          <w:lang w:eastAsia="en-GB"/>
        </w:rPr>
        <w:t xml:space="preserve"> </w:t>
      </w:r>
      <w:proofErr w:type="spellStart"/>
      <w:r w:rsidR="00CE55E6">
        <w:rPr>
          <w:rFonts w:ascii="Century Gothic" w:eastAsia="Times New Roman" w:hAnsi="Century Gothic" w:cs="Times New Roman"/>
          <w:sz w:val="23"/>
          <w:szCs w:val="23"/>
          <w:lang w:eastAsia="en-GB"/>
        </w:rPr>
        <w:t>Worlds</w:t>
      </w:r>
      <w:proofErr w:type="spellEnd"/>
      <w:r w:rsidR="00CE55E6">
        <w:rPr>
          <w:rFonts w:ascii="Century Gothic" w:eastAsia="Times New Roman" w:hAnsi="Century Gothic" w:cs="Times New Roman"/>
          <w:sz w:val="23"/>
          <w:szCs w:val="23"/>
          <w:lang w:eastAsia="en-GB"/>
        </w:rPr>
        <w:t>’</w:t>
      </w:r>
      <w:r w:rsidR="00B307F4">
        <w:rPr>
          <w:rFonts w:ascii="Century Gothic" w:eastAsia="Times New Roman" w:hAnsi="Century Gothic" w:cs="Times New Roman"/>
          <w:sz w:val="23"/>
          <w:szCs w:val="23"/>
          <w:lang w:eastAsia="en-GB"/>
        </w:rPr>
        <w:t xml:space="preserve">, </w:t>
      </w:r>
      <w:r w:rsidR="003F397E">
        <w:rPr>
          <w:rFonts w:ascii="Century Gothic" w:eastAsia="Times New Roman" w:hAnsi="Century Gothic" w:cs="Times New Roman"/>
          <w:sz w:val="23"/>
          <w:szCs w:val="23"/>
          <w:lang w:eastAsia="en-GB"/>
        </w:rPr>
        <w:t xml:space="preserve">een bewerking van de gelijknamige roman, </w:t>
      </w:r>
      <w:r w:rsidR="00B307F4">
        <w:rPr>
          <w:rFonts w:ascii="Century Gothic" w:eastAsia="Times New Roman" w:hAnsi="Century Gothic" w:cs="Times New Roman"/>
          <w:sz w:val="23"/>
          <w:szCs w:val="23"/>
          <w:lang w:eastAsia="en-GB"/>
        </w:rPr>
        <w:t xml:space="preserve">veroorzaakte </w:t>
      </w:r>
      <w:r w:rsidR="00DF2510">
        <w:rPr>
          <w:rFonts w:ascii="Century Gothic" w:eastAsia="Times New Roman" w:hAnsi="Century Gothic" w:cs="Times New Roman"/>
          <w:sz w:val="23"/>
          <w:szCs w:val="23"/>
          <w:lang w:eastAsia="en-GB"/>
        </w:rPr>
        <w:t>zelfs</w:t>
      </w:r>
      <w:r w:rsidR="006D72B1" w:rsidRPr="006D72B1">
        <w:rPr>
          <w:rFonts w:ascii="Century Gothic" w:eastAsia="Times New Roman" w:hAnsi="Century Gothic" w:cs="Times New Roman"/>
          <w:sz w:val="23"/>
          <w:szCs w:val="23"/>
          <w:lang w:eastAsia="en-GB"/>
        </w:rPr>
        <w:t xml:space="preserve"> verwarring en paniek </w:t>
      </w:r>
      <w:r w:rsidR="00DF2510">
        <w:rPr>
          <w:rFonts w:ascii="Century Gothic" w:eastAsia="Times New Roman" w:hAnsi="Century Gothic" w:cs="Times New Roman"/>
          <w:sz w:val="23"/>
          <w:szCs w:val="23"/>
          <w:lang w:eastAsia="en-GB"/>
        </w:rPr>
        <w:t>omdat luisteraar</w:t>
      </w:r>
      <w:r w:rsidR="001F0B23">
        <w:rPr>
          <w:rFonts w:ascii="Century Gothic" w:eastAsia="Times New Roman" w:hAnsi="Century Gothic" w:cs="Times New Roman"/>
          <w:sz w:val="23"/>
          <w:szCs w:val="23"/>
          <w:lang w:eastAsia="en-GB"/>
        </w:rPr>
        <w:t xml:space="preserve">s </w:t>
      </w:r>
      <w:r w:rsidR="004F5752" w:rsidRPr="001F0B23">
        <w:rPr>
          <w:rFonts w:ascii="Century Gothic" w:hAnsi="Century Gothic"/>
          <w:sz w:val="23"/>
          <w:szCs w:val="23"/>
        </w:rPr>
        <w:t>geloofden dat er werkelijk een buitenaardse invasie gaande was.</w:t>
      </w:r>
    </w:p>
    <w:p w14:paraId="50B8DFAA" w14:textId="3A11E83C" w:rsidR="006D72B1" w:rsidRPr="006D72B1" w:rsidRDefault="006D72B1" w:rsidP="00CA1BD4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3"/>
          <w:szCs w:val="23"/>
          <w:lang w:eastAsia="en-GB"/>
        </w:rPr>
      </w:pPr>
      <w:r w:rsidRPr="006D72B1">
        <w:rPr>
          <w:rFonts w:ascii="Century Gothic" w:eastAsia="Times New Roman" w:hAnsi="Century Gothic" w:cs="Times New Roman"/>
          <w:sz w:val="23"/>
          <w:szCs w:val="23"/>
          <w:lang w:eastAsia="en-GB"/>
        </w:rPr>
        <w:t>Naarmate televisie meer terrein won als primaire vorm van home-entertainment, begon de populariteit van het hoorspel af te nemen.</w:t>
      </w:r>
    </w:p>
    <w:p w14:paraId="19B29AC5" w14:textId="200F9ECE" w:rsidR="006D72B1" w:rsidRDefault="006D72B1" w:rsidP="00CA1BD4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3"/>
          <w:szCs w:val="23"/>
          <w:lang w:eastAsia="en-GB"/>
        </w:rPr>
      </w:pPr>
      <w:r w:rsidRPr="006D72B1">
        <w:rPr>
          <w:rFonts w:ascii="Century Gothic" w:eastAsia="Times New Roman" w:hAnsi="Century Gothic" w:cs="Times New Roman"/>
          <w:sz w:val="23"/>
          <w:szCs w:val="23"/>
          <w:lang w:eastAsia="en-GB"/>
        </w:rPr>
        <w:t>In de afgelopen decennia heeft er een zekere revival plaatsgevonden, aangewakkerd door podcasts en de groeiende interesse in audioboeken.</w:t>
      </w:r>
      <w:r w:rsidR="00196428">
        <w:rPr>
          <w:rFonts w:ascii="Century Gothic" w:eastAsia="Times New Roman" w:hAnsi="Century Gothic" w:cs="Times New Roman"/>
          <w:sz w:val="23"/>
          <w:szCs w:val="23"/>
          <w:lang w:eastAsia="en-GB"/>
        </w:rPr>
        <w:t xml:space="preserve"> Moderne producties zetten de erfenis van het klassieke hoorspel verder.</w:t>
      </w:r>
      <w:r w:rsidR="00761E32">
        <w:rPr>
          <w:rFonts w:ascii="Century Gothic" w:eastAsia="Times New Roman" w:hAnsi="Century Gothic" w:cs="Times New Roman"/>
          <w:sz w:val="23"/>
          <w:szCs w:val="23"/>
          <w:lang w:eastAsia="en-GB"/>
        </w:rPr>
        <w:t xml:space="preserve"> </w:t>
      </w:r>
      <w:r w:rsidR="00163C51">
        <w:rPr>
          <w:rFonts w:ascii="Century Gothic" w:eastAsia="Times New Roman" w:hAnsi="Century Gothic" w:cs="Times New Roman"/>
          <w:sz w:val="23"/>
          <w:szCs w:val="23"/>
          <w:lang w:eastAsia="en-GB"/>
        </w:rPr>
        <w:t xml:space="preserve">Vele kinderen zijn bijvoorbeeld gek op de bewerkingen van </w:t>
      </w:r>
      <w:r w:rsidR="00163C51" w:rsidRPr="00115590">
        <w:rPr>
          <w:rFonts w:ascii="Century Gothic" w:eastAsia="Times New Roman" w:hAnsi="Century Gothic" w:cs="Times New Roman"/>
          <w:b/>
          <w:bCs/>
          <w:sz w:val="23"/>
          <w:szCs w:val="23"/>
          <w:lang w:eastAsia="en-GB"/>
        </w:rPr>
        <w:t>Het Geluidshuis</w:t>
      </w:r>
      <w:r w:rsidR="00163C51">
        <w:rPr>
          <w:rFonts w:ascii="Century Gothic" w:eastAsia="Times New Roman" w:hAnsi="Century Gothic" w:cs="Times New Roman"/>
          <w:sz w:val="23"/>
          <w:szCs w:val="23"/>
          <w:lang w:eastAsia="en-GB"/>
        </w:rPr>
        <w:t xml:space="preserve">, die </w:t>
      </w:r>
      <w:r w:rsidR="00D36A81">
        <w:rPr>
          <w:rFonts w:ascii="Century Gothic" w:eastAsia="Times New Roman" w:hAnsi="Century Gothic" w:cs="Times New Roman"/>
          <w:sz w:val="23"/>
          <w:szCs w:val="23"/>
          <w:lang w:eastAsia="en-GB"/>
        </w:rPr>
        <w:t xml:space="preserve">hoorspelen van o.a. Reinaert, </w:t>
      </w:r>
      <w:r w:rsidR="001D2CA6">
        <w:rPr>
          <w:rFonts w:ascii="Century Gothic" w:eastAsia="Times New Roman" w:hAnsi="Century Gothic" w:cs="Times New Roman"/>
          <w:sz w:val="23"/>
          <w:szCs w:val="23"/>
          <w:lang w:eastAsia="en-GB"/>
        </w:rPr>
        <w:t>Ody</w:t>
      </w:r>
      <w:r w:rsidR="00F01AEC">
        <w:rPr>
          <w:rFonts w:ascii="Century Gothic" w:eastAsia="Times New Roman" w:hAnsi="Century Gothic" w:cs="Times New Roman"/>
          <w:sz w:val="23"/>
          <w:szCs w:val="23"/>
          <w:lang w:eastAsia="en-GB"/>
        </w:rPr>
        <w:t>s</w:t>
      </w:r>
      <w:r w:rsidR="001D2CA6">
        <w:rPr>
          <w:rFonts w:ascii="Century Gothic" w:eastAsia="Times New Roman" w:hAnsi="Century Gothic" w:cs="Times New Roman"/>
          <w:sz w:val="23"/>
          <w:szCs w:val="23"/>
          <w:lang w:eastAsia="en-GB"/>
        </w:rPr>
        <w:t>seus, De Br</w:t>
      </w:r>
      <w:r w:rsidR="004F73D8">
        <w:rPr>
          <w:rFonts w:ascii="Century Gothic" w:eastAsia="Times New Roman" w:hAnsi="Century Gothic" w:cs="Times New Roman"/>
          <w:sz w:val="23"/>
          <w:szCs w:val="23"/>
          <w:lang w:eastAsia="en-GB"/>
        </w:rPr>
        <w:t>emer stadsmuzikanten en Dracula op de markt brachten</w:t>
      </w:r>
      <w:r w:rsidR="00115590">
        <w:rPr>
          <w:rFonts w:ascii="Century Gothic" w:eastAsia="Times New Roman" w:hAnsi="Century Gothic" w:cs="Times New Roman"/>
          <w:sz w:val="23"/>
          <w:szCs w:val="23"/>
          <w:lang w:eastAsia="en-GB"/>
        </w:rPr>
        <w:t xml:space="preserve"> (zie webshop)</w:t>
      </w:r>
      <w:r w:rsidR="004F73D8">
        <w:rPr>
          <w:rFonts w:ascii="Century Gothic" w:eastAsia="Times New Roman" w:hAnsi="Century Gothic" w:cs="Times New Roman"/>
          <w:sz w:val="23"/>
          <w:szCs w:val="23"/>
          <w:lang w:eastAsia="en-GB"/>
        </w:rPr>
        <w:t>.</w:t>
      </w:r>
    </w:p>
    <w:p w14:paraId="45240A31" w14:textId="77777777" w:rsidR="00DD6941" w:rsidRPr="002B4306" w:rsidRDefault="00DD6941" w:rsidP="00196428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12"/>
          <w:szCs w:val="12"/>
          <w:lang w:eastAsia="en-GB"/>
        </w:rPr>
      </w:pPr>
    </w:p>
    <w:p w14:paraId="10235767" w14:textId="32B1D0FC" w:rsidR="00454AD5" w:rsidRPr="002B0989" w:rsidRDefault="00454AD5" w:rsidP="00454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2. </w:t>
      </w:r>
      <w:r w:rsidR="00DD6941">
        <w:rPr>
          <w:rFonts w:ascii="Century Gothic" w:hAnsi="Century Gothic"/>
          <w:b/>
          <w:bCs/>
          <w:sz w:val="24"/>
          <w:szCs w:val="24"/>
        </w:rPr>
        <w:t>Maak je eigen hoorspel</w:t>
      </w:r>
    </w:p>
    <w:p w14:paraId="1D7576C9" w14:textId="12A7C389" w:rsidR="003D7913" w:rsidRPr="00F01AEC" w:rsidRDefault="003D7913" w:rsidP="00BE3009">
      <w:pPr>
        <w:rPr>
          <w:rFonts w:ascii="Century Gothic" w:hAnsi="Century Gothic"/>
          <w:b/>
          <w:bCs/>
          <w:sz w:val="24"/>
          <w:szCs w:val="24"/>
        </w:rPr>
      </w:pPr>
      <w:r w:rsidRPr="00F01AEC">
        <w:rPr>
          <w:rFonts w:ascii="Century Gothic" w:hAnsi="Century Gothic"/>
          <w:b/>
          <w:bCs/>
          <w:sz w:val="24"/>
          <w:szCs w:val="24"/>
        </w:rPr>
        <w:t>A. Selectie</w:t>
      </w:r>
      <w:r w:rsidR="00F143D1" w:rsidRPr="00F01AEC">
        <w:rPr>
          <w:rFonts w:ascii="Century Gothic" w:hAnsi="Century Gothic"/>
          <w:b/>
          <w:bCs/>
          <w:sz w:val="24"/>
          <w:szCs w:val="24"/>
        </w:rPr>
        <w:t xml:space="preserve"> verhaal en fragment</w:t>
      </w:r>
    </w:p>
    <w:p w14:paraId="530E2988" w14:textId="04C2B6F3" w:rsidR="00D07BB8" w:rsidRDefault="00FD72F4" w:rsidP="00BE3009">
      <w:p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K</w:t>
      </w:r>
      <w:r w:rsidR="00E81256">
        <w:rPr>
          <w:rFonts w:ascii="Century Gothic" w:hAnsi="Century Gothic"/>
          <w:sz w:val="23"/>
          <w:szCs w:val="23"/>
        </w:rPr>
        <w:t xml:space="preserve">ies een van de volgende </w:t>
      </w:r>
      <w:r w:rsidR="00D07BB8">
        <w:rPr>
          <w:rFonts w:ascii="Century Gothic" w:hAnsi="Century Gothic"/>
          <w:sz w:val="23"/>
          <w:szCs w:val="23"/>
        </w:rPr>
        <w:t>verhalen.</w:t>
      </w:r>
    </w:p>
    <w:p w14:paraId="78053345" w14:textId="5BCAADA3" w:rsidR="00FD72F4" w:rsidRDefault="00FD72F4" w:rsidP="00FD72F4">
      <w:pPr>
        <w:pStyle w:val="ListParagraph"/>
        <w:numPr>
          <w:ilvl w:val="0"/>
          <w:numId w:val="7"/>
        </w:num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Karel ende </w:t>
      </w:r>
      <w:proofErr w:type="spellStart"/>
      <w:r>
        <w:rPr>
          <w:rFonts w:ascii="Century Gothic" w:hAnsi="Century Gothic"/>
          <w:sz w:val="23"/>
          <w:szCs w:val="23"/>
        </w:rPr>
        <w:t>Elegast</w:t>
      </w:r>
      <w:proofErr w:type="spellEnd"/>
    </w:p>
    <w:p w14:paraId="399C531E" w14:textId="5024A3E9" w:rsidR="00DD6941" w:rsidRDefault="00FD72F4" w:rsidP="00D4255F">
      <w:pPr>
        <w:pStyle w:val="ListParagraph"/>
        <w:numPr>
          <w:ilvl w:val="0"/>
          <w:numId w:val="7"/>
        </w:numPr>
        <w:rPr>
          <w:rFonts w:ascii="Century Gothic" w:hAnsi="Century Gothic"/>
          <w:sz w:val="23"/>
          <w:szCs w:val="23"/>
        </w:rPr>
      </w:pPr>
      <w:proofErr w:type="spellStart"/>
      <w:r>
        <w:rPr>
          <w:rFonts w:ascii="Century Gothic" w:hAnsi="Century Gothic"/>
          <w:sz w:val="23"/>
          <w:szCs w:val="23"/>
        </w:rPr>
        <w:t>Walewein</w:t>
      </w:r>
      <w:proofErr w:type="spellEnd"/>
    </w:p>
    <w:p w14:paraId="2A366401" w14:textId="6D8A61D9" w:rsidR="00D4255F" w:rsidRPr="00D4255F" w:rsidRDefault="00D4255F" w:rsidP="00D4255F">
      <w:pPr>
        <w:pStyle w:val="ListParagraph"/>
        <w:numPr>
          <w:ilvl w:val="0"/>
          <w:numId w:val="7"/>
        </w:num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Reinaert de Vos</w:t>
      </w:r>
    </w:p>
    <w:p w14:paraId="11BD22F3" w14:textId="068A85B9" w:rsidR="00DD6941" w:rsidRDefault="00DD6941" w:rsidP="00CA1BD4">
      <w:pPr>
        <w:jc w:val="both"/>
        <w:rPr>
          <w:rFonts w:ascii="Century Gothic" w:hAnsi="Century Gothic"/>
          <w:sz w:val="23"/>
          <w:szCs w:val="23"/>
        </w:rPr>
      </w:pPr>
      <w:r w:rsidRPr="00DD6941">
        <w:rPr>
          <w:rFonts w:ascii="Century Gothic" w:hAnsi="Century Gothic"/>
          <w:sz w:val="23"/>
          <w:szCs w:val="23"/>
        </w:rPr>
        <w:t>Deze werken zijn</w:t>
      </w:r>
      <w:r w:rsidR="005049C7">
        <w:rPr>
          <w:rFonts w:ascii="Century Gothic" w:hAnsi="Century Gothic"/>
          <w:sz w:val="23"/>
          <w:szCs w:val="23"/>
        </w:rPr>
        <w:t xml:space="preserve"> </w:t>
      </w:r>
      <w:r w:rsidRPr="00DD6941">
        <w:rPr>
          <w:rFonts w:ascii="Century Gothic" w:hAnsi="Century Gothic"/>
          <w:sz w:val="23"/>
          <w:szCs w:val="23"/>
        </w:rPr>
        <w:t>opgenomen in de Canon van de Nederlandstalige literatuurgeschiedenis</w:t>
      </w:r>
      <w:r w:rsidR="00DF7519">
        <w:rPr>
          <w:rFonts w:ascii="Century Gothic" w:hAnsi="Century Gothic"/>
          <w:sz w:val="23"/>
          <w:szCs w:val="23"/>
        </w:rPr>
        <w:t xml:space="preserve">. </w:t>
      </w:r>
      <w:r w:rsidR="00F8308F">
        <w:rPr>
          <w:rFonts w:ascii="Century Gothic" w:hAnsi="Century Gothic"/>
          <w:sz w:val="23"/>
          <w:szCs w:val="23"/>
        </w:rPr>
        <w:t>Breng ee</w:t>
      </w:r>
      <w:r w:rsidR="00607090">
        <w:rPr>
          <w:rFonts w:ascii="Century Gothic" w:hAnsi="Century Gothic"/>
          <w:sz w:val="23"/>
          <w:szCs w:val="23"/>
        </w:rPr>
        <w:t>n van deze klassiekers tot leven in een modern hoorspel.</w:t>
      </w:r>
    </w:p>
    <w:p w14:paraId="2964E702" w14:textId="48787CF4" w:rsidR="00632BFF" w:rsidRDefault="00F01AEC" w:rsidP="00CA1BD4">
      <w:pPr>
        <w:jc w:val="both"/>
        <w:rPr>
          <w:rFonts w:ascii="Century Gothic" w:hAnsi="Century Gothic"/>
          <w:sz w:val="23"/>
          <w:szCs w:val="23"/>
        </w:rPr>
      </w:pPr>
      <w:r w:rsidRPr="00EA5F5C">
        <w:rPr>
          <w:rFonts w:ascii="Century Gothic" w:hAnsi="Century Gothic"/>
          <w:sz w:val="23"/>
          <w:szCs w:val="23"/>
        </w:rPr>
        <w:t xml:space="preserve">Kies </w:t>
      </w:r>
      <w:r w:rsidR="00EA5F5C" w:rsidRPr="00EA5F5C">
        <w:rPr>
          <w:rFonts w:ascii="Century Gothic" w:hAnsi="Century Gothic"/>
          <w:sz w:val="23"/>
          <w:szCs w:val="23"/>
        </w:rPr>
        <w:t xml:space="preserve">eerst en vooral </w:t>
      </w:r>
      <w:r w:rsidRPr="00EA5F5C">
        <w:rPr>
          <w:rFonts w:ascii="Century Gothic" w:hAnsi="Century Gothic"/>
          <w:sz w:val="23"/>
          <w:szCs w:val="23"/>
          <w:u w:val="single"/>
        </w:rPr>
        <w:t xml:space="preserve">een </w:t>
      </w:r>
      <w:r w:rsidR="00D94909" w:rsidRPr="00EA5F5C">
        <w:rPr>
          <w:rFonts w:ascii="Century Gothic" w:hAnsi="Century Gothic"/>
          <w:sz w:val="23"/>
          <w:szCs w:val="23"/>
          <w:u w:val="single"/>
        </w:rPr>
        <w:t>sc</w:t>
      </w:r>
      <w:r w:rsidR="00A4552B" w:rsidRPr="00EA5F5C">
        <w:rPr>
          <w:rFonts w:ascii="Century Gothic" w:hAnsi="Century Gothic"/>
          <w:sz w:val="23"/>
          <w:szCs w:val="23"/>
          <w:u w:val="single"/>
        </w:rPr>
        <w:t>è</w:t>
      </w:r>
      <w:r w:rsidR="00D94909" w:rsidRPr="00EA5F5C">
        <w:rPr>
          <w:rFonts w:ascii="Century Gothic" w:hAnsi="Century Gothic"/>
          <w:sz w:val="23"/>
          <w:szCs w:val="23"/>
          <w:u w:val="single"/>
        </w:rPr>
        <w:t>ne uit het verhaal</w:t>
      </w:r>
      <w:r w:rsidR="00D94909">
        <w:rPr>
          <w:rFonts w:ascii="Century Gothic" w:hAnsi="Century Gothic"/>
          <w:sz w:val="23"/>
          <w:szCs w:val="23"/>
        </w:rPr>
        <w:t xml:space="preserve"> die je wil bewerken</w:t>
      </w:r>
      <w:r w:rsidR="004B6730">
        <w:rPr>
          <w:rFonts w:ascii="Century Gothic" w:hAnsi="Century Gothic"/>
          <w:sz w:val="23"/>
          <w:szCs w:val="23"/>
        </w:rPr>
        <w:t>.</w:t>
      </w:r>
      <w:r w:rsidR="00251B4A">
        <w:rPr>
          <w:rFonts w:ascii="Century Gothic" w:hAnsi="Century Gothic"/>
          <w:sz w:val="23"/>
          <w:szCs w:val="23"/>
        </w:rPr>
        <w:t xml:space="preserve"> Zorg ervoor dat er verschillende personages </w:t>
      </w:r>
      <w:r w:rsidR="005768BB">
        <w:rPr>
          <w:rFonts w:ascii="Century Gothic" w:hAnsi="Century Gothic"/>
          <w:sz w:val="23"/>
          <w:szCs w:val="23"/>
        </w:rPr>
        <w:t xml:space="preserve">aanwezig zijn en dat </w:t>
      </w:r>
      <w:r w:rsidR="00E64BFB">
        <w:rPr>
          <w:rFonts w:ascii="Century Gothic" w:hAnsi="Century Gothic"/>
          <w:sz w:val="23"/>
          <w:szCs w:val="23"/>
        </w:rPr>
        <w:t xml:space="preserve">de scène </w:t>
      </w:r>
      <w:r w:rsidR="005768BB">
        <w:rPr>
          <w:rFonts w:ascii="Century Gothic" w:hAnsi="Century Gothic"/>
          <w:sz w:val="23"/>
          <w:szCs w:val="23"/>
        </w:rPr>
        <w:t>voldoende mogelijkheden biedt om er creatief mee aan de slag te gaan.</w:t>
      </w:r>
      <w:r w:rsidR="00B27C7E">
        <w:rPr>
          <w:rFonts w:ascii="Century Gothic" w:hAnsi="Century Gothic"/>
          <w:sz w:val="23"/>
          <w:szCs w:val="23"/>
        </w:rPr>
        <w:t xml:space="preserve"> </w:t>
      </w:r>
      <w:r w:rsidR="000D5737">
        <w:rPr>
          <w:rFonts w:ascii="Century Gothic" w:hAnsi="Century Gothic"/>
          <w:sz w:val="23"/>
          <w:szCs w:val="23"/>
        </w:rPr>
        <w:t xml:space="preserve">Een scène met wat actie </w:t>
      </w:r>
      <w:r w:rsidR="00B05E50">
        <w:rPr>
          <w:rFonts w:ascii="Century Gothic" w:hAnsi="Century Gothic"/>
          <w:sz w:val="23"/>
          <w:szCs w:val="23"/>
        </w:rPr>
        <w:t>kan je vaak makkelijker tot leven brengen.</w:t>
      </w:r>
    </w:p>
    <w:p w14:paraId="7F521FCB" w14:textId="69CE9355" w:rsidR="002A7B6E" w:rsidRPr="00DD6941" w:rsidRDefault="002A7B6E" w:rsidP="00CA1BD4">
      <w:pPr>
        <w:jc w:val="both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lastRenderedPageBreak/>
        <w:t xml:space="preserve">Luister naar een </w:t>
      </w:r>
      <w:r w:rsidR="00E03884">
        <w:rPr>
          <w:rFonts w:ascii="Century Gothic" w:hAnsi="Century Gothic"/>
          <w:sz w:val="23"/>
          <w:szCs w:val="23"/>
        </w:rPr>
        <w:t xml:space="preserve">aantal fragmenten </w:t>
      </w:r>
      <w:r w:rsidR="00F41B0F">
        <w:rPr>
          <w:rFonts w:ascii="Century Gothic" w:hAnsi="Century Gothic"/>
          <w:sz w:val="23"/>
          <w:szCs w:val="23"/>
        </w:rPr>
        <w:t xml:space="preserve">uit </w:t>
      </w:r>
      <w:r w:rsidR="00610990">
        <w:rPr>
          <w:rFonts w:ascii="Century Gothic" w:hAnsi="Century Gothic"/>
          <w:sz w:val="23"/>
          <w:szCs w:val="23"/>
        </w:rPr>
        <w:t xml:space="preserve">een hoorspel </w:t>
      </w:r>
      <w:r w:rsidR="00791537">
        <w:rPr>
          <w:rFonts w:ascii="Century Gothic" w:hAnsi="Century Gothic"/>
          <w:sz w:val="23"/>
          <w:szCs w:val="23"/>
        </w:rPr>
        <w:t xml:space="preserve">‘Reinaert de Vos’ </w:t>
      </w:r>
      <w:r w:rsidR="00610990">
        <w:rPr>
          <w:rFonts w:ascii="Century Gothic" w:hAnsi="Century Gothic"/>
          <w:sz w:val="23"/>
          <w:szCs w:val="23"/>
        </w:rPr>
        <w:t>van</w:t>
      </w:r>
      <w:r w:rsidR="00F41B0F">
        <w:rPr>
          <w:rFonts w:ascii="Century Gothic" w:hAnsi="Century Gothic"/>
          <w:sz w:val="23"/>
          <w:szCs w:val="23"/>
        </w:rPr>
        <w:t xml:space="preserve"> Het Geluidshuis</w:t>
      </w:r>
      <w:r w:rsidR="006B03F3">
        <w:rPr>
          <w:rFonts w:ascii="Century Gothic" w:hAnsi="Century Gothic"/>
          <w:sz w:val="23"/>
          <w:szCs w:val="23"/>
        </w:rPr>
        <w:t xml:space="preserve"> en noteer </w:t>
      </w:r>
      <w:r w:rsidR="00E03FB4">
        <w:rPr>
          <w:rFonts w:ascii="Century Gothic" w:hAnsi="Century Gothic"/>
          <w:sz w:val="23"/>
          <w:szCs w:val="23"/>
        </w:rPr>
        <w:t xml:space="preserve">hieronder </w:t>
      </w:r>
      <w:r w:rsidR="006B03F3">
        <w:rPr>
          <w:rFonts w:ascii="Century Gothic" w:hAnsi="Century Gothic"/>
          <w:sz w:val="23"/>
          <w:szCs w:val="23"/>
        </w:rPr>
        <w:t>enkele leuke vondsten</w:t>
      </w:r>
      <w:r w:rsidR="00E03FB4">
        <w:rPr>
          <w:rFonts w:ascii="Century Gothic" w:hAnsi="Century Gothic"/>
          <w:sz w:val="23"/>
          <w:szCs w:val="23"/>
        </w:rPr>
        <w:t>:</w:t>
      </w:r>
      <w:r w:rsidR="008C0636">
        <w:rPr>
          <w:rFonts w:ascii="Century Gothic" w:hAnsi="Century Gothic"/>
          <w:sz w:val="23"/>
          <w:szCs w:val="23"/>
        </w:rPr>
        <w:t xml:space="preserve"> </w:t>
      </w:r>
    </w:p>
    <w:p w14:paraId="3F29FBF2" w14:textId="77777777" w:rsidR="00F143D1" w:rsidRDefault="00F143D1" w:rsidP="00F143D1">
      <w:pPr>
        <w:rPr>
          <w:rFonts w:ascii="Century Gothic" w:hAnsi="Century Gothic"/>
          <w:sz w:val="23"/>
          <w:szCs w:val="23"/>
        </w:rPr>
      </w:pPr>
    </w:p>
    <w:p w14:paraId="10126FC9" w14:textId="77777777" w:rsidR="00596F60" w:rsidRDefault="00596F60" w:rsidP="00F143D1">
      <w:pPr>
        <w:rPr>
          <w:rFonts w:ascii="Century Gothic" w:hAnsi="Century Gothic"/>
          <w:sz w:val="23"/>
          <w:szCs w:val="23"/>
        </w:rPr>
      </w:pPr>
    </w:p>
    <w:p w14:paraId="619C5B6B" w14:textId="77777777" w:rsidR="00596F60" w:rsidRDefault="00596F60" w:rsidP="00F143D1">
      <w:pPr>
        <w:rPr>
          <w:rFonts w:ascii="Century Gothic" w:hAnsi="Century Gothic"/>
          <w:sz w:val="23"/>
          <w:szCs w:val="23"/>
        </w:rPr>
      </w:pPr>
    </w:p>
    <w:p w14:paraId="37527736" w14:textId="77777777" w:rsidR="00596F60" w:rsidRDefault="00596F60" w:rsidP="00F143D1">
      <w:pPr>
        <w:rPr>
          <w:rFonts w:ascii="Century Gothic" w:hAnsi="Century Gothic"/>
          <w:sz w:val="23"/>
          <w:szCs w:val="23"/>
        </w:rPr>
      </w:pPr>
    </w:p>
    <w:p w14:paraId="266E0972" w14:textId="77777777" w:rsidR="00596F60" w:rsidRDefault="00596F60" w:rsidP="00F143D1">
      <w:pPr>
        <w:rPr>
          <w:rFonts w:ascii="Century Gothic" w:hAnsi="Century Gothic"/>
          <w:sz w:val="23"/>
          <w:szCs w:val="23"/>
        </w:rPr>
      </w:pPr>
    </w:p>
    <w:p w14:paraId="0674B38C" w14:textId="77777777" w:rsidR="00596F60" w:rsidRDefault="00596F60" w:rsidP="00F143D1">
      <w:pPr>
        <w:rPr>
          <w:rFonts w:ascii="Century Gothic" w:hAnsi="Century Gothic"/>
          <w:sz w:val="23"/>
          <w:szCs w:val="23"/>
        </w:rPr>
      </w:pPr>
    </w:p>
    <w:p w14:paraId="3E1C6877" w14:textId="77777777" w:rsidR="00596F60" w:rsidRPr="00F143D1" w:rsidRDefault="00596F60" w:rsidP="00F143D1">
      <w:pPr>
        <w:rPr>
          <w:rFonts w:ascii="Century Gothic" w:hAnsi="Century Gothic"/>
          <w:sz w:val="23"/>
          <w:szCs w:val="23"/>
        </w:rPr>
      </w:pPr>
    </w:p>
    <w:p w14:paraId="479B40A5" w14:textId="6009F56A" w:rsidR="00F143D1" w:rsidRDefault="00F143D1" w:rsidP="00F143D1">
      <w:pPr>
        <w:rPr>
          <w:rFonts w:ascii="Century Gothic" w:hAnsi="Century Gothic"/>
          <w:sz w:val="24"/>
          <w:szCs w:val="24"/>
        </w:rPr>
      </w:pPr>
      <w:r w:rsidRPr="00D20F5F">
        <w:rPr>
          <w:rFonts w:ascii="Century Gothic" w:hAnsi="Century Gothic"/>
          <w:b/>
          <w:bCs/>
          <w:sz w:val="24"/>
          <w:szCs w:val="24"/>
        </w:rPr>
        <w:t xml:space="preserve">B. </w:t>
      </w:r>
      <w:r w:rsidR="008A4ED4">
        <w:rPr>
          <w:rFonts w:ascii="Century Gothic" w:hAnsi="Century Gothic"/>
          <w:b/>
          <w:bCs/>
          <w:sz w:val="24"/>
          <w:szCs w:val="24"/>
        </w:rPr>
        <w:t>S</w:t>
      </w:r>
      <w:r w:rsidR="00D20F5F" w:rsidRPr="00D20F5F">
        <w:rPr>
          <w:rFonts w:ascii="Century Gothic" w:hAnsi="Century Gothic"/>
          <w:b/>
          <w:bCs/>
          <w:sz w:val="24"/>
          <w:szCs w:val="24"/>
        </w:rPr>
        <w:t>cript</w:t>
      </w:r>
    </w:p>
    <w:p w14:paraId="01F61306" w14:textId="12CC8FD9" w:rsidR="00D20F5F" w:rsidRDefault="00963961" w:rsidP="00CA1BD4">
      <w:pPr>
        <w:jc w:val="both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Voor je begint aan het script bepaal je </w:t>
      </w:r>
      <w:r w:rsidRPr="00550667">
        <w:rPr>
          <w:rFonts w:ascii="Century Gothic" w:hAnsi="Century Gothic"/>
          <w:sz w:val="23"/>
          <w:szCs w:val="23"/>
          <w:u w:val="single"/>
        </w:rPr>
        <w:t>het doelpubliek</w:t>
      </w:r>
      <w:r>
        <w:rPr>
          <w:rFonts w:ascii="Century Gothic" w:hAnsi="Century Gothic"/>
          <w:sz w:val="23"/>
          <w:szCs w:val="23"/>
        </w:rPr>
        <w:t xml:space="preserve">. </w:t>
      </w:r>
      <w:r w:rsidR="005C10E2">
        <w:rPr>
          <w:rFonts w:ascii="Century Gothic" w:hAnsi="Century Gothic"/>
          <w:sz w:val="23"/>
          <w:szCs w:val="23"/>
        </w:rPr>
        <w:t>Maak je een hoorspel voor kinderen, jonge tieners of volwassenen?</w:t>
      </w:r>
      <w:r w:rsidR="00BD1286">
        <w:rPr>
          <w:rFonts w:ascii="Century Gothic" w:hAnsi="Century Gothic"/>
          <w:sz w:val="23"/>
          <w:szCs w:val="23"/>
        </w:rPr>
        <w:t xml:space="preserve"> </w:t>
      </w:r>
      <w:r w:rsidR="004E6367">
        <w:rPr>
          <w:rFonts w:ascii="Century Gothic" w:hAnsi="Century Gothic"/>
          <w:sz w:val="23"/>
          <w:szCs w:val="23"/>
        </w:rPr>
        <w:t xml:space="preserve">Moet het publiek al enige voorkennis hebben om je bewerking te begrijpen of </w:t>
      </w:r>
      <w:r w:rsidR="00140D50">
        <w:rPr>
          <w:rFonts w:ascii="Century Gothic" w:hAnsi="Century Gothic"/>
          <w:sz w:val="23"/>
          <w:szCs w:val="23"/>
        </w:rPr>
        <w:t>maak je de verhaallijn makkelijk om te begrijpen?</w:t>
      </w:r>
    </w:p>
    <w:p w14:paraId="2BCB72F0" w14:textId="39F734EA" w:rsidR="00140D50" w:rsidRDefault="006D5ACD" w:rsidP="00CA1BD4">
      <w:pPr>
        <w:jc w:val="both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Begin niet meteen de volledige sc</w:t>
      </w:r>
      <w:r w:rsidR="00E075E7">
        <w:rPr>
          <w:rFonts w:ascii="Century Gothic" w:hAnsi="Century Gothic"/>
          <w:sz w:val="23"/>
          <w:szCs w:val="23"/>
        </w:rPr>
        <w:t>è</w:t>
      </w:r>
      <w:r>
        <w:rPr>
          <w:rFonts w:ascii="Century Gothic" w:hAnsi="Century Gothic"/>
          <w:sz w:val="23"/>
          <w:szCs w:val="23"/>
        </w:rPr>
        <w:t xml:space="preserve">ne </w:t>
      </w:r>
      <w:r w:rsidR="00E075E7">
        <w:rPr>
          <w:rFonts w:ascii="Century Gothic" w:hAnsi="Century Gothic"/>
          <w:sz w:val="23"/>
          <w:szCs w:val="23"/>
        </w:rPr>
        <w:t xml:space="preserve">uit te schrijven. </w:t>
      </w:r>
      <w:r w:rsidR="00E075E7" w:rsidRPr="00550667">
        <w:rPr>
          <w:rFonts w:ascii="Century Gothic" w:hAnsi="Century Gothic"/>
          <w:sz w:val="23"/>
          <w:szCs w:val="23"/>
          <w:u w:val="single"/>
        </w:rPr>
        <w:t>Brainstorm</w:t>
      </w:r>
      <w:r w:rsidR="00E075E7">
        <w:rPr>
          <w:rFonts w:ascii="Century Gothic" w:hAnsi="Century Gothic"/>
          <w:sz w:val="23"/>
          <w:szCs w:val="23"/>
        </w:rPr>
        <w:t xml:space="preserve"> en noteer </w:t>
      </w:r>
      <w:r w:rsidR="0076403A">
        <w:rPr>
          <w:rFonts w:ascii="Century Gothic" w:hAnsi="Century Gothic"/>
          <w:sz w:val="23"/>
          <w:szCs w:val="23"/>
        </w:rPr>
        <w:t xml:space="preserve">de gekste ideeën. </w:t>
      </w:r>
    </w:p>
    <w:p w14:paraId="65CACF29" w14:textId="600EA432" w:rsidR="0076403A" w:rsidRDefault="0076403A" w:rsidP="00CA1BD4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Hou je je aan </w:t>
      </w:r>
      <w:r w:rsidR="00CB2069">
        <w:rPr>
          <w:rFonts w:ascii="Century Gothic" w:hAnsi="Century Gothic"/>
          <w:sz w:val="23"/>
          <w:szCs w:val="23"/>
        </w:rPr>
        <w:t>de precieze ontwikkeling van het verhaal?</w:t>
      </w:r>
    </w:p>
    <w:p w14:paraId="0CC61788" w14:textId="58176A2A" w:rsidR="00CB2069" w:rsidRDefault="00CB2069" w:rsidP="00CA1BD4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Introduceer je een nieuw personage?</w:t>
      </w:r>
    </w:p>
    <w:p w14:paraId="54A55F0B" w14:textId="70A28159" w:rsidR="00CB2069" w:rsidRDefault="00554111" w:rsidP="00CA1BD4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Welke geluidseffecten,</w:t>
      </w:r>
      <w:r w:rsidR="009050AE">
        <w:rPr>
          <w:rFonts w:ascii="Century Gothic" w:hAnsi="Century Gothic"/>
          <w:sz w:val="23"/>
          <w:szCs w:val="23"/>
        </w:rPr>
        <w:t xml:space="preserve"> stemmetjes of</w:t>
      </w:r>
      <w:r>
        <w:rPr>
          <w:rFonts w:ascii="Century Gothic" w:hAnsi="Century Gothic"/>
          <w:sz w:val="23"/>
          <w:szCs w:val="23"/>
        </w:rPr>
        <w:t xml:space="preserve"> muziek </w:t>
      </w:r>
      <w:r w:rsidR="00D466F2">
        <w:rPr>
          <w:rFonts w:ascii="Century Gothic" w:hAnsi="Century Gothic"/>
          <w:sz w:val="23"/>
          <w:szCs w:val="23"/>
        </w:rPr>
        <w:t>kunnen een rol spelen?</w:t>
      </w:r>
    </w:p>
    <w:p w14:paraId="3BE977D5" w14:textId="676D52C5" w:rsidR="00D466F2" w:rsidRDefault="00D466F2" w:rsidP="00CA1BD4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Werk je met een verteller?</w:t>
      </w:r>
    </w:p>
    <w:p w14:paraId="5C64A7AB" w14:textId="099531F4" w:rsidR="00D466F2" w:rsidRPr="0076403A" w:rsidRDefault="00434739" w:rsidP="00CA1BD4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…</w:t>
      </w:r>
    </w:p>
    <w:p w14:paraId="0DAA8C56" w14:textId="31114101" w:rsidR="00BD1286" w:rsidRDefault="00434739" w:rsidP="00CA1BD4">
      <w:pPr>
        <w:jc w:val="both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Laat </w:t>
      </w:r>
      <w:r w:rsidR="003B3B0C">
        <w:rPr>
          <w:rFonts w:ascii="Century Gothic" w:hAnsi="Century Gothic"/>
          <w:sz w:val="23"/>
          <w:szCs w:val="23"/>
        </w:rPr>
        <w:t>het resultaat van de brainstorm even rijpen</w:t>
      </w:r>
      <w:r w:rsidR="00475389">
        <w:rPr>
          <w:rFonts w:ascii="Century Gothic" w:hAnsi="Century Gothic"/>
          <w:sz w:val="23"/>
          <w:szCs w:val="23"/>
        </w:rPr>
        <w:t>, de volgende keer kan je sowieso nog elementen toevoegen of schrappen.</w:t>
      </w:r>
    </w:p>
    <w:p w14:paraId="0DA37110" w14:textId="3106859A" w:rsidR="00580AE9" w:rsidRDefault="00580AE9" w:rsidP="00CA1BD4">
      <w:pPr>
        <w:jc w:val="both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Schrijf daarna een korte </w:t>
      </w:r>
      <w:r w:rsidRPr="009D0707">
        <w:rPr>
          <w:rFonts w:ascii="Century Gothic" w:hAnsi="Century Gothic"/>
          <w:sz w:val="23"/>
          <w:szCs w:val="23"/>
          <w:u w:val="single"/>
        </w:rPr>
        <w:t>synopsis</w:t>
      </w:r>
      <w:r w:rsidR="008749D5">
        <w:rPr>
          <w:rFonts w:ascii="Century Gothic" w:hAnsi="Century Gothic"/>
          <w:sz w:val="23"/>
          <w:szCs w:val="23"/>
        </w:rPr>
        <w:t xml:space="preserve"> van de scène zodat duidelijk is wat er tijdens </w:t>
      </w:r>
      <w:r w:rsidR="009D0707">
        <w:rPr>
          <w:rFonts w:ascii="Century Gothic" w:hAnsi="Century Gothic"/>
          <w:sz w:val="23"/>
          <w:szCs w:val="23"/>
        </w:rPr>
        <w:t xml:space="preserve">het hoorspel zal gebeuren. </w:t>
      </w:r>
      <w:r w:rsidR="004D6FC3">
        <w:rPr>
          <w:rFonts w:ascii="Century Gothic" w:hAnsi="Century Gothic"/>
          <w:sz w:val="23"/>
          <w:szCs w:val="23"/>
        </w:rPr>
        <w:t>Als de groep het eens is over de korte inhoud kan je beginnen aan het script.</w:t>
      </w:r>
    </w:p>
    <w:p w14:paraId="535E38C5" w14:textId="62E07006" w:rsidR="00455DF5" w:rsidRDefault="00C33BC1" w:rsidP="00CA1BD4">
      <w:pPr>
        <w:jc w:val="both"/>
        <w:rPr>
          <w:rFonts w:ascii="Century Gothic" w:hAnsi="Century Gothic"/>
          <w:sz w:val="23"/>
          <w:szCs w:val="23"/>
        </w:rPr>
      </w:pPr>
      <w:r w:rsidRPr="00455DF5">
        <w:rPr>
          <w:rFonts w:ascii="Century Gothic" w:hAnsi="Century Gothic"/>
          <w:b/>
          <w:bCs/>
          <w:sz w:val="23"/>
          <w:szCs w:val="23"/>
        </w:rPr>
        <w:t>Onthoud: schrijven is schrappen!</w:t>
      </w:r>
      <w:r>
        <w:rPr>
          <w:rFonts w:ascii="Century Gothic" w:hAnsi="Century Gothic"/>
          <w:sz w:val="23"/>
          <w:szCs w:val="23"/>
        </w:rPr>
        <w:t xml:space="preserve"> </w:t>
      </w:r>
    </w:p>
    <w:p w14:paraId="4733F4A0" w14:textId="39C19AD9" w:rsidR="00211F3B" w:rsidRDefault="001D774C" w:rsidP="00CA1BD4">
      <w:pPr>
        <w:jc w:val="both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Wees kritisch voor je script en </w:t>
      </w:r>
      <w:r w:rsidR="00713F8D">
        <w:rPr>
          <w:rFonts w:ascii="Century Gothic" w:hAnsi="Century Gothic"/>
          <w:sz w:val="23"/>
          <w:szCs w:val="23"/>
        </w:rPr>
        <w:t xml:space="preserve">schaaf en herschrijf. </w:t>
      </w:r>
      <w:r w:rsidR="0039287D">
        <w:rPr>
          <w:rFonts w:ascii="Century Gothic" w:hAnsi="Century Gothic"/>
          <w:sz w:val="23"/>
          <w:szCs w:val="23"/>
        </w:rPr>
        <w:t xml:space="preserve">De totale lengte van het hoorspel </w:t>
      </w:r>
      <w:r w:rsidR="00953EEB">
        <w:rPr>
          <w:rFonts w:ascii="Century Gothic" w:hAnsi="Century Gothic"/>
          <w:sz w:val="23"/>
          <w:szCs w:val="23"/>
        </w:rPr>
        <w:t>bedraagt zo’n</w:t>
      </w:r>
      <w:r w:rsidR="00DD30C8">
        <w:rPr>
          <w:rFonts w:ascii="Century Gothic" w:hAnsi="Century Gothic"/>
          <w:sz w:val="23"/>
          <w:szCs w:val="23"/>
        </w:rPr>
        <w:t xml:space="preserve"> </w:t>
      </w:r>
      <w:r w:rsidR="008A6D96">
        <w:rPr>
          <w:rFonts w:ascii="Century Gothic" w:hAnsi="Century Gothic"/>
          <w:sz w:val="23"/>
          <w:szCs w:val="23"/>
        </w:rPr>
        <w:t>3</w:t>
      </w:r>
      <w:r w:rsidR="00953EEB">
        <w:rPr>
          <w:rFonts w:ascii="Century Gothic" w:hAnsi="Century Gothic"/>
          <w:sz w:val="23"/>
          <w:szCs w:val="23"/>
        </w:rPr>
        <w:t xml:space="preserve"> </w:t>
      </w:r>
      <w:r w:rsidR="008A6D96">
        <w:rPr>
          <w:rFonts w:ascii="Century Gothic" w:hAnsi="Century Gothic"/>
          <w:sz w:val="23"/>
          <w:szCs w:val="23"/>
        </w:rPr>
        <w:t>à</w:t>
      </w:r>
      <w:r w:rsidR="00DD30C8">
        <w:rPr>
          <w:rFonts w:ascii="Century Gothic" w:hAnsi="Century Gothic"/>
          <w:sz w:val="23"/>
          <w:szCs w:val="23"/>
        </w:rPr>
        <w:t xml:space="preserve"> 5 minuten.</w:t>
      </w:r>
    </w:p>
    <w:p w14:paraId="5A035C9B" w14:textId="77777777" w:rsidR="00B927D3" w:rsidRDefault="00B927D3" w:rsidP="00F143D1">
      <w:pPr>
        <w:rPr>
          <w:rFonts w:ascii="Century Gothic" w:hAnsi="Century Gothic"/>
          <w:b/>
          <w:bCs/>
          <w:sz w:val="24"/>
          <w:szCs w:val="24"/>
        </w:rPr>
      </w:pPr>
    </w:p>
    <w:p w14:paraId="7F0585D7" w14:textId="0EF4A24F" w:rsidR="009F4CA1" w:rsidRPr="00713F8D" w:rsidRDefault="00D46C3B" w:rsidP="00F143D1">
      <w:pPr>
        <w:rPr>
          <w:rFonts w:ascii="Century Gothic" w:hAnsi="Century Gothic"/>
          <w:b/>
          <w:bCs/>
          <w:sz w:val="24"/>
          <w:szCs w:val="24"/>
        </w:rPr>
      </w:pPr>
      <w:r w:rsidRPr="00713F8D">
        <w:rPr>
          <w:rFonts w:ascii="Century Gothic" w:hAnsi="Century Gothic"/>
          <w:b/>
          <w:bCs/>
          <w:sz w:val="24"/>
          <w:szCs w:val="24"/>
        </w:rPr>
        <w:t xml:space="preserve">C. </w:t>
      </w:r>
      <w:r w:rsidR="008A4ED4">
        <w:rPr>
          <w:rFonts w:ascii="Century Gothic" w:hAnsi="Century Gothic"/>
          <w:b/>
          <w:bCs/>
          <w:sz w:val="24"/>
          <w:szCs w:val="24"/>
        </w:rPr>
        <w:t>Selectie g</w:t>
      </w:r>
      <w:r w:rsidR="00713F8D" w:rsidRPr="00713F8D">
        <w:rPr>
          <w:rFonts w:ascii="Century Gothic" w:hAnsi="Century Gothic"/>
          <w:b/>
          <w:bCs/>
          <w:sz w:val="24"/>
          <w:szCs w:val="24"/>
        </w:rPr>
        <w:t>eluidseffecten en muziek</w:t>
      </w:r>
    </w:p>
    <w:p w14:paraId="50DC05DF" w14:textId="53A948F4" w:rsidR="00CD1D81" w:rsidRDefault="00956D21" w:rsidP="00CA1BD4">
      <w:pPr>
        <w:jc w:val="both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Zoek naar de gepaste (achtergrond)muziek</w:t>
      </w:r>
      <w:r w:rsidR="00434713">
        <w:rPr>
          <w:rFonts w:ascii="Century Gothic" w:hAnsi="Century Gothic"/>
          <w:sz w:val="23"/>
          <w:szCs w:val="23"/>
        </w:rPr>
        <w:t xml:space="preserve"> en geluidseffecten. </w:t>
      </w:r>
      <w:r w:rsidR="00CD1D81">
        <w:rPr>
          <w:rFonts w:ascii="Century Gothic" w:hAnsi="Century Gothic"/>
          <w:sz w:val="23"/>
          <w:szCs w:val="23"/>
        </w:rPr>
        <w:t>Een interessante website is hiervoor</w:t>
      </w:r>
      <w:r w:rsidR="00FE1F8A">
        <w:rPr>
          <w:rFonts w:ascii="Century Gothic" w:hAnsi="Century Gothic"/>
          <w:sz w:val="23"/>
          <w:szCs w:val="23"/>
        </w:rPr>
        <w:t>:</w:t>
      </w:r>
      <w:r w:rsidR="002B4306">
        <w:rPr>
          <w:rFonts w:ascii="Century Gothic" w:hAnsi="Century Gothic"/>
          <w:sz w:val="23"/>
          <w:szCs w:val="23"/>
        </w:rPr>
        <w:t xml:space="preserve"> </w:t>
      </w:r>
      <w:hyperlink r:id="rId10" w:history="1">
        <w:r w:rsidR="00D615BA" w:rsidRPr="005F6F42">
          <w:rPr>
            <w:rStyle w:val="Hyperlink"/>
            <w:rFonts w:ascii="Century Gothic" w:hAnsi="Century Gothic"/>
            <w:sz w:val="23"/>
            <w:szCs w:val="23"/>
          </w:rPr>
          <w:t>https://sound-effects.bbcrewind.co.uk/</w:t>
        </w:r>
      </w:hyperlink>
    </w:p>
    <w:p w14:paraId="6B4ACEF2" w14:textId="7DA4E7B9" w:rsidR="00CD73F8" w:rsidRDefault="00C929D4" w:rsidP="00CA1BD4">
      <w:pPr>
        <w:jc w:val="both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Bepaal wie welk personage speelt en oefen op voorhand voldoende om intonatie en timing juist te krijgen.</w:t>
      </w:r>
    </w:p>
    <w:p w14:paraId="531A612D" w14:textId="77777777" w:rsidR="00713F8D" w:rsidRDefault="00713F8D" w:rsidP="00CA1BD4">
      <w:pPr>
        <w:jc w:val="both"/>
        <w:rPr>
          <w:rFonts w:ascii="Century Gothic" w:hAnsi="Century Gothic"/>
          <w:sz w:val="23"/>
          <w:szCs w:val="23"/>
        </w:rPr>
      </w:pPr>
    </w:p>
    <w:p w14:paraId="7237E28E" w14:textId="4E5341B1" w:rsidR="00713F8D" w:rsidRDefault="00713F8D" w:rsidP="00CA1BD4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713F8D">
        <w:rPr>
          <w:rFonts w:ascii="Century Gothic" w:hAnsi="Century Gothic"/>
          <w:b/>
          <w:bCs/>
          <w:sz w:val="24"/>
          <w:szCs w:val="24"/>
        </w:rPr>
        <w:t>D. De opname</w:t>
      </w:r>
    </w:p>
    <w:p w14:paraId="15AF136F" w14:textId="223C4FBC" w:rsidR="00713F8D" w:rsidRDefault="00B67A1F" w:rsidP="00CA1BD4">
      <w:pPr>
        <w:jc w:val="both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Trek de </w:t>
      </w:r>
      <w:r w:rsidR="00CA1BD4">
        <w:rPr>
          <w:rFonts w:ascii="Century Gothic" w:hAnsi="Century Gothic"/>
          <w:sz w:val="23"/>
          <w:szCs w:val="23"/>
        </w:rPr>
        <w:t>opname</w:t>
      </w:r>
      <w:r>
        <w:rPr>
          <w:rFonts w:ascii="Century Gothic" w:hAnsi="Century Gothic"/>
          <w:sz w:val="23"/>
          <w:szCs w:val="23"/>
        </w:rPr>
        <w:t>studio in en neem het hoorspel op.</w:t>
      </w:r>
      <w:r w:rsidR="00F27487">
        <w:rPr>
          <w:rFonts w:ascii="Century Gothic" w:hAnsi="Century Gothic"/>
          <w:sz w:val="23"/>
          <w:szCs w:val="23"/>
        </w:rPr>
        <w:t xml:space="preserve"> Elk groepje krijgt een datum toegewe</w:t>
      </w:r>
      <w:r w:rsidR="00E76618">
        <w:rPr>
          <w:rFonts w:ascii="Century Gothic" w:hAnsi="Century Gothic"/>
          <w:sz w:val="23"/>
          <w:szCs w:val="23"/>
        </w:rPr>
        <w:t>zen, de andere groepjes werken op dat moment zelfstandig aan een andere opdracht.</w:t>
      </w:r>
    </w:p>
    <w:p w14:paraId="294AD777" w14:textId="77777777" w:rsidR="00596F60" w:rsidRDefault="00596F60" w:rsidP="00CA1BD4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44A1FE8C" w14:textId="55AEADB5" w:rsidR="00713F8D" w:rsidRPr="00E76618" w:rsidRDefault="00B222EA" w:rsidP="00CA1BD4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E76618">
        <w:rPr>
          <w:rFonts w:ascii="Century Gothic" w:hAnsi="Century Gothic"/>
          <w:b/>
          <w:bCs/>
          <w:sz w:val="24"/>
          <w:szCs w:val="24"/>
        </w:rPr>
        <w:t xml:space="preserve">E. </w:t>
      </w:r>
      <w:r w:rsidR="006F447D" w:rsidRPr="00E76618">
        <w:rPr>
          <w:rFonts w:ascii="Century Gothic" w:hAnsi="Century Gothic"/>
          <w:b/>
          <w:bCs/>
          <w:sz w:val="24"/>
          <w:szCs w:val="24"/>
        </w:rPr>
        <w:t>Montage</w:t>
      </w:r>
    </w:p>
    <w:p w14:paraId="05AE9904" w14:textId="0824119D" w:rsidR="00E76618" w:rsidRPr="00E76618" w:rsidRDefault="00D71BC1" w:rsidP="00CA1BD4">
      <w:pPr>
        <w:jc w:val="both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Monteer de gekozen muziek en geluidseffecten in </w:t>
      </w:r>
      <w:r w:rsidR="00BD7591">
        <w:rPr>
          <w:rFonts w:ascii="Century Gothic" w:hAnsi="Century Gothic"/>
          <w:sz w:val="23"/>
          <w:szCs w:val="23"/>
        </w:rPr>
        <w:t xml:space="preserve">de opname. </w:t>
      </w:r>
      <w:r w:rsidR="000B4D4B">
        <w:rPr>
          <w:rFonts w:ascii="Century Gothic" w:hAnsi="Century Gothic"/>
          <w:sz w:val="23"/>
          <w:szCs w:val="23"/>
        </w:rPr>
        <w:t>De montage wordt thuis afgewerkt.</w:t>
      </w:r>
    </w:p>
    <w:p w14:paraId="5A6B2F20" w14:textId="77777777" w:rsidR="00BD7591" w:rsidRDefault="00BD7591" w:rsidP="00CA1BD4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49A2939A" w14:textId="6660C057" w:rsidR="00BD7591" w:rsidRDefault="008A4ED4" w:rsidP="00CA1BD4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BD7591">
        <w:rPr>
          <w:rFonts w:ascii="Century Gothic" w:hAnsi="Century Gothic"/>
          <w:b/>
          <w:bCs/>
          <w:sz w:val="24"/>
          <w:szCs w:val="24"/>
        </w:rPr>
        <w:t>F. Evaluatie</w:t>
      </w:r>
    </w:p>
    <w:p w14:paraId="27926DC7" w14:textId="25C2A63E" w:rsidR="004549BA" w:rsidRPr="00854C08" w:rsidRDefault="0074365D" w:rsidP="00854C08">
      <w:pPr>
        <w:jc w:val="both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We beluisteren de verschillende hoorspelen in de klas. </w:t>
      </w:r>
      <w:r w:rsidR="00AE7229">
        <w:rPr>
          <w:rFonts w:ascii="Century Gothic" w:hAnsi="Century Gothic"/>
          <w:sz w:val="23"/>
          <w:szCs w:val="23"/>
        </w:rPr>
        <w:t xml:space="preserve">Elke groep licht kort het hoorspel toe en </w:t>
      </w:r>
      <w:r w:rsidR="002753D6">
        <w:rPr>
          <w:rFonts w:ascii="Century Gothic" w:hAnsi="Century Gothic"/>
          <w:sz w:val="23"/>
          <w:szCs w:val="23"/>
        </w:rPr>
        <w:t xml:space="preserve">wijst op het beoogde doelpubliek. </w:t>
      </w:r>
      <w:r>
        <w:rPr>
          <w:rFonts w:ascii="Century Gothic" w:hAnsi="Century Gothic"/>
          <w:sz w:val="23"/>
          <w:szCs w:val="23"/>
        </w:rPr>
        <w:t xml:space="preserve">De evaluatie gebeurt aan de hand van onderstaande </w:t>
      </w:r>
      <w:proofErr w:type="spellStart"/>
      <w:r w:rsidR="00E47618">
        <w:rPr>
          <w:rFonts w:ascii="Century Gothic" w:hAnsi="Century Gothic"/>
          <w:sz w:val="23"/>
          <w:szCs w:val="23"/>
        </w:rPr>
        <w:t>rubric</w:t>
      </w:r>
      <w:proofErr w:type="spellEnd"/>
      <w:r w:rsidR="00E47618">
        <w:rPr>
          <w:rFonts w:ascii="Century Gothic" w:hAnsi="Century Gothic"/>
          <w:sz w:val="23"/>
          <w:szCs w:val="23"/>
        </w:rPr>
        <w:t>.</w:t>
      </w:r>
    </w:p>
    <w:sectPr w:rsidR="004549BA" w:rsidRPr="00854C08" w:rsidSect="006F064C">
      <w:headerReference w:type="default" r:id="rId11"/>
      <w:footerReference w:type="default" r:id="rId12"/>
      <w:pgSz w:w="11906" w:h="16838"/>
      <w:pgMar w:top="709" w:right="707" w:bottom="1135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71765" w14:textId="77777777" w:rsidR="00D0262A" w:rsidRDefault="00D0262A" w:rsidP="004033B5">
      <w:pPr>
        <w:spacing w:after="0" w:line="240" w:lineRule="auto"/>
      </w:pPr>
      <w:r>
        <w:separator/>
      </w:r>
    </w:p>
  </w:endnote>
  <w:endnote w:type="continuationSeparator" w:id="0">
    <w:p w14:paraId="01FB837A" w14:textId="77777777" w:rsidR="00D0262A" w:rsidRDefault="00D0262A" w:rsidP="004033B5">
      <w:pPr>
        <w:spacing w:after="0" w:line="240" w:lineRule="auto"/>
      </w:pPr>
      <w:r>
        <w:continuationSeparator/>
      </w:r>
    </w:p>
  </w:endnote>
  <w:endnote w:type="continuationNotice" w:id="1">
    <w:p w14:paraId="0AE7E1E4" w14:textId="77777777" w:rsidR="00D0262A" w:rsidRDefault="00D026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A9C66" w14:textId="716CD920" w:rsidR="004033B5" w:rsidRPr="004033B5" w:rsidRDefault="00F55DD7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Sint-Bavohumaniora</w:t>
    </w:r>
    <w:r w:rsidRPr="00F55DD7">
      <w:rPr>
        <w:rFonts w:ascii="Century Gothic" w:hAnsi="Century Gothic"/>
        <w:sz w:val="18"/>
        <w:szCs w:val="18"/>
      </w:rPr>
      <w:ptab w:relativeTo="margin" w:alignment="center" w:leader="none"/>
    </w:r>
    <w:r w:rsidR="004C716E">
      <w:rPr>
        <w:rFonts w:ascii="Century Gothic" w:hAnsi="Century Gothic"/>
        <w:sz w:val="18"/>
        <w:szCs w:val="18"/>
      </w:rPr>
      <w:t>Taalredactie: het hoorspel</w:t>
    </w:r>
    <w:r w:rsidRPr="00F55DD7">
      <w:rPr>
        <w:rFonts w:ascii="Century Gothic" w:hAnsi="Century Gothic"/>
        <w:sz w:val="18"/>
        <w:szCs w:val="18"/>
      </w:rPr>
      <w:ptab w:relativeTo="margin" w:alignment="right" w:leader="none"/>
    </w:r>
    <w:r>
      <w:rPr>
        <w:rFonts w:ascii="Century Gothic" w:hAnsi="Century Gothic"/>
        <w:sz w:val="18"/>
        <w:szCs w:val="18"/>
      </w:rPr>
      <w:t>Nederlands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7BDA7" w14:textId="77777777" w:rsidR="00D0262A" w:rsidRDefault="00D0262A" w:rsidP="004033B5">
      <w:pPr>
        <w:spacing w:after="0" w:line="240" w:lineRule="auto"/>
      </w:pPr>
      <w:r>
        <w:separator/>
      </w:r>
    </w:p>
  </w:footnote>
  <w:footnote w:type="continuationSeparator" w:id="0">
    <w:p w14:paraId="535EDBFC" w14:textId="77777777" w:rsidR="00D0262A" w:rsidRDefault="00D0262A" w:rsidP="004033B5">
      <w:pPr>
        <w:spacing w:after="0" w:line="240" w:lineRule="auto"/>
      </w:pPr>
      <w:r>
        <w:continuationSeparator/>
      </w:r>
    </w:p>
  </w:footnote>
  <w:footnote w:type="continuationNotice" w:id="1">
    <w:p w14:paraId="64120B52" w14:textId="77777777" w:rsidR="00D0262A" w:rsidRDefault="00D026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nl-NL"/>
      </w:rPr>
      <w:id w:val="949367874"/>
      <w:docPartObj>
        <w:docPartGallery w:val="Page Numbers (Top of Page)"/>
        <w:docPartUnique/>
      </w:docPartObj>
    </w:sdtPr>
    <w:sdtContent>
      <w:p w14:paraId="0D7E0246" w14:textId="77777777" w:rsidR="00DF67EF" w:rsidRDefault="00DF67EF" w:rsidP="00A51062">
        <w:pPr>
          <w:pStyle w:val="Header"/>
          <w:jc w:val="center"/>
        </w:pPr>
        <w:r>
          <w:rPr>
            <w:lang w:val="nl-NL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D1B70" w:rsidRPr="003D1B70">
          <w:rPr>
            <w:noProof/>
            <w:lang w:val="nl-NL"/>
          </w:rPr>
          <w:t>4</w:t>
        </w:r>
        <w:r>
          <w:fldChar w:fldCharType="end"/>
        </w:r>
        <w:r>
          <w:rPr>
            <w:lang w:val="nl-NL"/>
          </w:rPr>
          <w:t>]</w:t>
        </w:r>
      </w:p>
    </w:sdtContent>
  </w:sdt>
  <w:p w14:paraId="0562CB0E" w14:textId="77777777" w:rsidR="00DF67EF" w:rsidRDefault="00DF67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46EE"/>
    <w:multiLevelType w:val="hybridMultilevel"/>
    <w:tmpl w:val="10F62CE0"/>
    <w:lvl w:ilvl="0" w:tplc="B290BF6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E2B33"/>
    <w:multiLevelType w:val="multilevel"/>
    <w:tmpl w:val="05F6F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718DF"/>
    <w:multiLevelType w:val="multilevel"/>
    <w:tmpl w:val="A6C8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A238A1"/>
    <w:multiLevelType w:val="multilevel"/>
    <w:tmpl w:val="92C6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6D6CCC"/>
    <w:multiLevelType w:val="multilevel"/>
    <w:tmpl w:val="1F8A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930355"/>
    <w:multiLevelType w:val="hybridMultilevel"/>
    <w:tmpl w:val="73668D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97AC3"/>
    <w:multiLevelType w:val="multilevel"/>
    <w:tmpl w:val="9F5E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163098"/>
    <w:multiLevelType w:val="multilevel"/>
    <w:tmpl w:val="F54A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3822309">
    <w:abstractNumId w:val="7"/>
  </w:num>
  <w:num w:numId="2" w16cid:durableId="2100634968">
    <w:abstractNumId w:val="3"/>
  </w:num>
  <w:num w:numId="3" w16cid:durableId="1122260292">
    <w:abstractNumId w:val="4"/>
  </w:num>
  <w:num w:numId="4" w16cid:durableId="203250297">
    <w:abstractNumId w:val="6"/>
  </w:num>
  <w:num w:numId="5" w16cid:durableId="944070369">
    <w:abstractNumId w:val="2"/>
  </w:num>
  <w:num w:numId="6" w16cid:durableId="1960910330">
    <w:abstractNumId w:val="5"/>
  </w:num>
  <w:num w:numId="7" w16cid:durableId="323514537">
    <w:abstractNumId w:val="0"/>
  </w:num>
  <w:num w:numId="8" w16cid:durableId="1620330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E54"/>
    <w:rsid w:val="00005100"/>
    <w:rsid w:val="000160E1"/>
    <w:rsid w:val="00056F6F"/>
    <w:rsid w:val="000722A3"/>
    <w:rsid w:val="0007378B"/>
    <w:rsid w:val="00083E26"/>
    <w:rsid w:val="000913A4"/>
    <w:rsid w:val="000A08A0"/>
    <w:rsid w:val="000B4D4B"/>
    <w:rsid w:val="000D5737"/>
    <w:rsid w:val="000F7B0A"/>
    <w:rsid w:val="00115590"/>
    <w:rsid w:val="00120C3D"/>
    <w:rsid w:val="0013650D"/>
    <w:rsid w:val="00140D50"/>
    <w:rsid w:val="00163C51"/>
    <w:rsid w:val="001658E8"/>
    <w:rsid w:val="00166430"/>
    <w:rsid w:val="001869D3"/>
    <w:rsid w:val="00196428"/>
    <w:rsid w:val="001A198F"/>
    <w:rsid w:val="001A4D11"/>
    <w:rsid w:val="001A5F1C"/>
    <w:rsid w:val="001B5C01"/>
    <w:rsid w:val="001B62D4"/>
    <w:rsid w:val="001C3336"/>
    <w:rsid w:val="001D2CA6"/>
    <w:rsid w:val="001D774C"/>
    <w:rsid w:val="001F0B23"/>
    <w:rsid w:val="00211F3B"/>
    <w:rsid w:val="00220CB3"/>
    <w:rsid w:val="00224E55"/>
    <w:rsid w:val="00226824"/>
    <w:rsid w:val="00237104"/>
    <w:rsid w:val="002502E4"/>
    <w:rsid w:val="00251B4A"/>
    <w:rsid w:val="002616D7"/>
    <w:rsid w:val="00266812"/>
    <w:rsid w:val="002753D6"/>
    <w:rsid w:val="00276D4F"/>
    <w:rsid w:val="00294E54"/>
    <w:rsid w:val="002A7B6E"/>
    <w:rsid w:val="002B0989"/>
    <w:rsid w:val="002B3D39"/>
    <w:rsid w:val="002B4306"/>
    <w:rsid w:val="002B5858"/>
    <w:rsid w:val="002E53EB"/>
    <w:rsid w:val="002E5594"/>
    <w:rsid w:val="002F6C98"/>
    <w:rsid w:val="00307DFD"/>
    <w:rsid w:val="00317B8E"/>
    <w:rsid w:val="003232F0"/>
    <w:rsid w:val="00331669"/>
    <w:rsid w:val="00337638"/>
    <w:rsid w:val="0036148A"/>
    <w:rsid w:val="0039287D"/>
    <w:rsid w:val="003B3B0C"/>
    <w:rsid w:val="003D1B70"/>
    <w:rsid w:val="003D7913"/>
    <w:rsid w:val="003F1904"/>
    <w:rsid w:val="003F397E"/>
    <w:rsid w:val="004033B5"/>
    <w:rsid w:val="004151E0"/>
    <w:rsid w:val="0042091E"/>
    <w:rsid w:val="00434713"/>
    <w:rsid w:val="00434739"/>
    <w:rsid w:val="00434BC8"/>
    <w:rsid w:val="00444F16"/>
    <w:rsid w:val="0044680F"/>
    <w:rsid w:val="004549BA"/>
    <w:rsid w:val="00454AD5"/>
    <w:rsid w:val="00455DF5"/>
    <w:rsid w:val="00473CE8"/>
    <w:rsid w:val="00475389"/>
    <w:rsid w:val="0049065D"/>
    <w:rsid w:val="004A6EF0"/>
    <w:rsid w:val="004B1AC2"/>
    <w:rsid w:val="004B403E"/>
    <w:rsid w:val="004B56D2"/>
    <w:rsid w:val="004B6730"/>
    <w:rsid w:val="004B6791"/>
    <w:rsid w:val="004C716E"/>
    <w:rsid w:val="004D6FC3"/>
    <w:rsid w:val="004D7192"/>
    <w:rsid w:val="004E3A03"/>
    <w:rsid w:val="004E4513"/>
    <w:rsid w:val="004E6367"/>
    <w:rsid w:val="004F5752"/>
    <w:rsid w:val="004F73D8"/>
    <w:rsid w:val="005049C7"/>
    <w:rsid w:val="005268B3"/>
    <w:rsid w:val="00532AD8"/>
    <w:rsid w:val="0054201F"/>
    <w:rsid w:val="00550667"/>
    <w:rsid w:val="0055141E"/>
    <w:rsid w:val="00554111"/>
    <w:rsid w:val="00554C3A"/>
    <w:rsid w:val="005768BB"/>
    <w:rsid w:val="00580AE9"/>
    <w:rsid w:val="00596F60"/>
    <w:rsid w:val="005A45F7"/>
    <w:rsid w:val="005C10E2"/>
    <w:rsid w:val="006006A5"/>
    <w:rsid w:val="00607090"/>
    <w:rsid w:val="00610990"/>
    <w:rsid w:val="00612780"/>
    <w:rsid w:val="00614A3E"/>
    <w:rsid w:val="00624D80"/>
    <w:rsid w:val="00632BFF"/>
    <w:rsid w:val="0067180D"/>
    <w:rsid w:val="00680582"/>
    <w:rsid w:val="006A1470"/>
    <w:rsid w:val="006A4281"/>
    <w:rsid w:val="006B03F3"/>
    <w:rsid w:val="006C076D"/>
    <w:rsid w:val="006D5ACD"/>
    <w:rsid w:val="006D72B1"/>
    <w:rsid w:val="006F064C"/>
    <w:rsid w:val="006F41DD"/>
    <w:rsid w:val="006F447D"/>
    <w:rsid w:val="007007E5"/>
    <w:rsid w:val="00713F8D"/>
    <w:rsid w:val="0071746A"/>
    <w:rsid w:val="0074365D"/>
    <w:rsid w:val="00756540"/>
    <w:rsid w:val="00761E32"/>
    <w:rsid w:val="0076403A"/>
    <w:rsid w:val="00776DFC"/>
    <w:rsid w:val="00784815"/>
    <w:rsid w:val="007906D3"/>
    <w:rsid w:val="00791537"/>
    <w:rsid w:val="007C12E9"/>
    <w:rsid w:val="007D21CB"/>
    <w:rsid w:val="00801AA5"/>
    <w:rsid w:val="00824A98"/>
    <w:rsid w:val="00850812"/>
    <w:rsid w:val="00854C08"/>
    <w:rsid w:val="00861336"/>
    <w:rsid w:val="008749D5"/>
    <w:rsid w:val="008756AD"/>
    <w:rsid w:val="00897F00"/>
    <w:rsid w:val="008A4ED4"/>
    <w:rsid w:val="008A6D96"/>
    <w:rsid w:val="008C0636"/>
    <w:rsid w:val="008C6801"/>
    <w:rsid w:val="008E0B5E"/>
    <w:rsid w:val="008E535D"/>
    <w:rsid w:val="008F0A5F"/>
    <w:rsid w:val="0090159D"/>
    <w:rsid w:val="00902D76"/>
    <w:rsid w:val="009050AE"/>
    <w:rsid w:val="00912D38"/>
    <w:rsid w:val="00921755"/>
    <w:rsid w:val="00953EEB"/>
    <w:rsid w:val="00956D21"/>
    <w:rsid w:val="00963961"/>
    <w:rsid w:val="00964418"/>
    <w:rsid w:val="009A3DCC"/>
    <w:rsid w:val="009A6C62"/>
    <w:rsid w:val="009D0707"/>
    <w:rsid w:val="009E11AF"/>
    <w:rsid w:val="009E7CB5"/>
    <w:rsid w:val="009F4CA1"/>
    <w:rsid w:val="00A4552B"/>
    <w:rsid w:val="00A51062"/>
    <w:rsid w:val="00A56634"/>
    <w:rsid w:val="00A76835"/>
    <w:rsid w:val="00A93EC5"/>
    <w:rsid w:val="00A96AC6"/>
    <w:rsid w:val="00AC0740"/>
    <w:rsid w:val="00AD23E4"/>
    <w:rsid w:val="00AE7229"/>
    <w:rsid w:val="00AF2316"/>
    <w:rsid w:val="00B05E50"/>
    <w:rsid w:val="00B222EA"/>
    <w:rsid w:val="00B27C7E"/>
    <w:rsid w:val="00B307F4"/>
    <w:rsid w:val="00B40F62"/>
    <w:rsid w:val="00B57E2D"/>
    <w:rsid w:val="00B61B0C"/>
    <w:rsid w:val="00B61EFC"/>
    <w:rsid w:val="00B67A1F"/>
    <w:rsid w:val="00B83E51"/>
    <w:rsid w:val="00B83F1C"/>
    <w:rsid w:val="00B87BAA"/>
    <w:rsid w:val="00B927D3"/>
    <w:rsid w:val="00B96E9C"/>
    <w:rsid w:val="00BA23CC"/>
    <w:rsid w:val="00BA472C"/>
    <w:rsid w:val="00BD1286"/>
    <w:rsid w:val="00BD4119"/>
    <w:rsid w:val="00BD7591"/>
    <w:rsid w:val="00BE2D3D"/>
    <w:rsid w:val="00BE3009"/>
    <w:rsid w:val="00BF015A"/>
    <w:rsid w:val="00BF4933"/>
    <w:rsid w:val="00C00FEA"/>
    <w:rsid w:val="00C14981"/>
    <w:rsid w:val="00C3167C"/>
    <w:rsid w:val="00C33BC1"/>
    <w:rsid w:val="00C57084"/>
    <w:rsid w:val="00C813B4"/>
    <w:rsid w:val="00C929D4"/>
    <w:rsid w:val="00C95145"/>
    <w:rsid w:val="00C95C80"/>
    <w:rsid w:val="00CA1BD4"/>
    <w:rsid w:val="00CB2069"/>
    <w:rsid w:val="00CB519F"/>
    <w:rsid w:val="00CD1D81"/>
    <w:rsid w:val="00CD73F8"/>
    <w:rsid w:val="00CE16DB"/>
    <w:rsid w:val="00CE55E6"/>
    <w:rsid w:val="00D0262A"/>
    <w:rsid w:val="00D07BB8"/>
    <w:rsid w:val="00D20F5F"/>
    <w:rsid w:val="00D24E8E"/>
    <w:rsid w:val="00D36A81"/>
    <w:rsid w:val="00D4255F"/>
    <w:rsid w:val="00D466F2"/>
    <w:rsid w:val="00D46C3B"/>
    <w:rsid w:val="00D57578"/>
    <w:rsid w:val="00D615BA"/>
    <w:rsid w:val="00D71BC1"/>
    <w:rsid w:val="00D91977"/>
    <w:rsid w:val="00D94909"/>
    <w:rsid w:val="00D96A1D"/>
    <w:rsid w:val="00D97BFE"/>
    <w:rsid w:val="00DA0C8D"/>
    <w:rsid w:val="00DB2866"/>
    <w:rsid w:val="00DD30C8"/>
    <w:rsid w:val="00DD339D"/>
    <w:rsid w:val="00DD6941"/>
    <w:rsid w:val="00DF1264"/>
    <w:rsid w:val="00DF2510"/>
    <w:rsid w:val="00DF67EF"/>
    <w:rsid w:val="00DF7519"/>
    <w:rsid w:val="00E02FB2"/>
    <w:rsid w:val="00E03884"/>
    <w:rsid w:val="00E03FB4"/>
    <w:rsid w:val="00E075E7"/>
    <w:rsid w:val="00E157CD"/>
    <w:rsid w:val="00E25727"/>
    <w:rsid w:val="00E405BC"/>
    <w:rsid w:val="00E44417"/>
    <w:rsid w:val="00E44C73"/>
    <w:rsid w:val="00E47618"/>
    <w:rsid w:val="00E57E9E"/>
    <w:rsid w:val="00E64BFB"/>
    <w:rsid w:val="00E728FF"/>
    <w:rsid w:val="00E740A4"/>
    <w:rsid w:val="00E7569B"/>
    <w:rsid w:val="00E76618"/>
    <w:rsid w:val="00E81256"/>
    <w:rsid w:val="00E932CB"/>
    <w:rsid w:val="00E95A99"/>
    <w:rsid w:val="00EA4FF6"/>
    <w:rsid w:val="00EA5F5C"/>
    <w:rsid w:val="00EE0E4F"/>
    <w:rsid w:val="00EE2256"/>
    <w:rsid w:val="00EF3C84"/>
    <w:rsid w:val="00F0148D"/>
    <w:rsid w:val="00F01AEC"/>
    <w:rsid w:val="00F143D1"/>
    <w:rsid w:val="00F177AC"/>
    <w:rsid w:val="00F27487"/>
    <w:rsid w:val="00F41B0F"/>
    <w:rsid w:val="00F55217"/>
    <w:rsid w:val="00F55DD7"/>
    <w:rsid w:val="00F74BFA"/>
    <w:rsid w:val="00F8308F"/>
    <w:rsid w:val="00F8681B"/>
    <w:rsid w:val="00FD72F4"/>
    <w:rsid w:val="00FE1F8A"/>
    <w:rsid w:val="00FE6852"/>
    <w:rsid w:val="0F77D7A6"/>
    <w:rsid w:val="584094F1"/>
    <w:rsid w:val="7FE1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BBC97"/>
  <w15:chartTrackingRefBased/>
  <w15:docId w15:val="{17A08638-6102-4C98-BEE6-5A192457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67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3B5"/>
  </w:style>
  <w:style w:type="paragraph" w:styleId="Footer">
    <w:name w:val="footer"/>
    <w:basedOn w:val="Normal"/>
    <w:link w:val="FooterChar"/>
    <w:uiPriority w:val="99"/>
    <w:unhideWhenUsed/>
    <w:rsid w:val="00403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3B5"/>
  </w:style>
  <w:style w:type="character" w:customStyle="1" w:styleId="Heading1Char">
    <w:name w:val="Heading 1 Char"/>
    <w:basedOn w:val="DefaultParagraphFont"/>
    <w:link w:val="Heading1"/>
    <w:uiPriority w:val="9"/>
    <w:rsid w:val="00DF67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rsid w:val="00F5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t">
    <w:name w:val="st"/>
    <w:basedOn w:val="DefaultParagraphFont"/>
    <w:rsid w:val="00BE3009"/>
  </w:style>
  <w:style w:type="character" w:styleId="Emphasis">
    <w:name w:val="Emphasis"/>
    <w:basedOn w:val="DefaultParagraphFont"/>
    <w:uiPriority w:val="20"/>
    <w:qFormat/>
    <w:rsid w:val="00BE3009"/>
    <w:rPr>
      <w:i/>
      <w:iCs/>
    </w:rPr>
  </w:style>
  <w:style w:type="character" w:styleId="Strong">
    <w:name w:val="Strong"/>
    <w:basedOn w:val="DefaultParagraphFont"/>
    <w:uiPriority w:val="22"/>
    <w:qFormat/>
    <w:rsid w:val="006D72B1"/>
    <w:rPr>
      <w:b/>
      <w:bCs/>
    </w:rPr>
  </w:style>
  <w:style w:type="character" w:customStyle="1" w:styleId="flex-grow">
    <w:name w:val="flex-grow"/>
    <w:basedOn w:val="DefaultParagraphFont"/>
    <w:rsid w:val="006D72B1"/>
  </w:style>
  <w:style w:type="paragraph" w:styleId="ListParagraph">
    <w:name w:val="List Paragraph"/>
    <w:basedOn w:val="Normal"/>
    <w:uiPriority w:val="34"/>
    <w:qFormat/>
    <w:rsid w:val="006F41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7B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B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37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737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sound-effects.bbcrewind.co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ERKR~1\AppData\Local\Temp\LITERATUUR-2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4A983CA1D0F4C94C349D3632BD4C3" ma:contentTypeVersion="13" ma:contentTypeDescription="Een nieuw document maken." ma:contentTypeScope="" ma:versionID="c9c885e53a5c70c794774ada5f16f832">
  <xsd:schema xmlns:xsd="http://www.w3.org/2001/XMLSchema" xmlns:xs="http://www.w3.org/2001/XMLSchema" xmlns:p="http://schemas.microsoft.com/office/2006/metadata/properties" xmlns:ns3="5db8d4af-7738-46e2-86c5-38ded05359b3" xmlns:ns4="e432f45e-0b6f-4336-bcc2-4c6ed246c65d" targetNamespace="http://schemas.microsoft.com/office/2006/metadata/properties" ma:root="true" ma:fieldsID="8f940637911ee55b1beaf962a0d8a4ba" ns3:_="" ns4:_="">
    <xsd:import namespace="5db8d4af-7738-46e2-86c5-38ded05359b3"/>
    <xsd:import namespace="e432f45e-0b6f-4336-bcc2-4c6ed246c6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8d4af-7738-46e2-86c5-38ded0535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2f45e-0b6f-4336-bcc2-4c6ed246c6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B07043-B91D-47E1-9A92-EB83CE0E43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58322-534F-472D-A268-B77BB4711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8d4af-7738-46e2-86c5-38ded05359b3"/>
    <ds:schemaRef ds:uri="e432f45e-0b6f-4336-bcc2-4c6ed246c6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31CC15-0E1D-4C1D-8482-18F9C4CC1E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LITERATUUR-2</Template>
  <TotalTime>0</TotalTime>
  <Pages>3</Pages>
  <Words>631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St.-Bavohumaniora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Gino Bombeke</cp:lastModifiedBy>
  <cp:revision>2</cp:revision>
  <cp:lastPrinted>2020-09-03T03:36:00Z</cp:lastPrinted>
  <dcterms:created xsi:type="dcterms:W3CDTF">2025-05-16T12:18:00Z</dcterms:created>
  <dcterms:modified xsi:type="dcterms:W3CDTF">2025-05-16T12:18:00Z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0x010100B8E4A983CA1D0F4C94C349D3632BD4C3</vt:lpwstr>
  </property>
</Properties>
</file>