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5CCA88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10ACD2CE" w:rsidR="00060480" w:rsidRPr="00D83AE8" w:rsidRDefault="0071334F" w:rsidP="00555049">
                            <w:pPr>
                              <w:pStyle w:val="Leerplannaam"/>
                            </w:pPr>
                            <w:bookmarkStart w:id="0" w:name="Vaknaam"/>
                            <w:r>
                              <w:t>Plant en milieu</w:t>
                            </w:r>
                          </w:p>
                          <w:bookmarkEnd w:id="0"/>
                          <w:p w14:paraId="61186E87" w14:textId="4D70A4F3"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1334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0EA0A835" w:rsidR="00060480" w:rsidRPr="00D83AE8" w:rsidRDefault="0071334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III-PlMi-</w:t>
                            </w:r>
                            <w:r w:rsidR="00300F24">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10ACD2CE" w:rsidR="00060480" w:rsidRPr="00D83AE8" w:rsidRDefault="0071334F" w:rsidP="00555049">
                      <w:pPr>
                        <w:pStyle w:val="Leerplannaam"/>
                      </w:pPr>
                      <w:bookmarkStart w:id="1" w:name="Vaknaam"/>
                      <w:r>
                        <w:t>Plant en milieu</w:t>
                      </w:r>
                    </w:p>
                    <w:bookmarkEnd w:id="1"/>
                    <w:p w14:paraId="61186E87" w14:textId="4D70A4F3"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1334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0EA0A835" w:rsidR="00060480" w:rsidRPr="00D83AE8" w:rsidRDefault="0071334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III-PlMi-</w:t>
                      </w:r>
                      <w:r w:rsidR="00300F24">
                        <w:rPr>
                          <w:rFonts w:ascii="Trebuchet MS" w:hAnsi="Trebuchet MS"/>
                          <w:color w:val="FFFFFF" w:themeColor="background1"/>
                          <w:sz w:val="36"/>
                          <w:szCs w:val="20"/>
                        </w:rPr>
                        <w:t>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7CA37004" w:rsidR="00060480" w:rsidRPr="00CA7124" w:rsidRDefault="00103CAE" w:rsidP="00C10894">
                            <w:pPr>
                              <w:rPr>
                                <w:rFonts w:ascii="Trebuchet MS" w:hAnsi="Trebuchet MS"/>
                                <w:color w:val="FFFFFF" w:themeColor="background1"/>
                                <w:sz w:val="32"/>
                                <w:szCs w:val="20"/>
                              </w:rPr>
                            </w:pPr>
                            <w:r w:rsidRPr="00103CAE">
                              <w:rPr>
                                <w:rFonts w:ascii="Trebuchet MS" w:hAnsi="Trebuchet MS"/>
                                <w:color w:val="FFFFFF" w:themeColor="background1"/>
                                <w:sz w:val="32"/>
                                <w:szCs w:val="20"/>
                              </w:rPr>
                              <w:t>D/2024/13.758/333</w:t>
                            </w:r>
                          </w:p>
                          <w:p w14:paraId="6D3EE070" w14:textId="2D80238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91FA1">
                              <w:rPr>
                                <w:rFonts w:ascii="Trebuchet MS" w:hAnsi="Trebuchet MS"/>
                                <w:color w:val="FFFFFF" w:themeColor="background1"/>
                                <w:sz w:val="24"/>
                                <w:szCs w:val="16"/>
                              </w:rPr>
                              <w:t>oktober</w:t>
                            </w:r>
                            <w:r w:rsidR="005A72F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7CA37004" w:rsidR="00060480" w:rsidRPr="00CA7124" w:rsidRDefault="00103CAE" w:rsidP="00C10894">
                      <w:pPr>
                        <w:rPr>
                          <w:rFonts w:ascii="Trebuchet MS" w:hAnsi="Trebuchet MS"/>
                          <w:color w:val="FFFFFF" w:themeColor="background1"/>
                          <w:sz w:val="32"/>
                          <w:szCs w:val="20"/>
                        </w:rPr>
                      </w:pPr>
                      <w:r w:rsidRPr="00103CAE">
                        <w:rPr>
                          <w:rFonts w:ascii="Trebuchet MS" w:hAnsi="Trebuchet MS"/>
                          <w:color w:val="FFFFFF" w:themeColor="background1"/>
                          <w:sz w:val="32"/>
                          <w:szCs w:val="20"/>
                        </w:rPr>
                        <w:t>D/2024/13.758/333</w:t>
                      </w:r>
                    </w:p>
                    <w:p w14:paraId="6D3EE070" w14:textId="2D80238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91FA1">
                        <w:rPr>
                          <w:rFonts w:ascii="Trebuchet MS" w:hAnsi="Trebuchet MS"/>
                          <w:color w:val="FFFFFF" w:themeColor="background1"/>
                          <w:sz w:val="24"/>
                          <w:szCs w:val="16"/>
                        </w:rPr>
                        <w:t>oktober</w:t>
                      </w:r>
                      <w:r w:rsidR="005A72F5">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6658A1">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57035023"/>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035024"/>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649FA4AE"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035025"/>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035026"/>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035027"/>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035028"/>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75BFE319"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618CBB49" w14:textId="2ECC5B59"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7E5868">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57035029"/>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57035030"/>
      <w:r w:rsidRPr="008016FA">
        <w:t xml:space="preserve">Samenhang met de </w:t>
      </w:r>
      <w:r>
        <w:t>tweede</w:t>
      </w:r>
      <w:r w:rsidRPr="008016FA">
        <w:t xml:space="preserve"> graad</w:t>
      </w:r>
      <w:bookmarkEnd w:id="37"/>
    </w:p>
    <w:p w14:paraId="514950D9" w14:textId="4DBA9A53" w:rsidR="008016FA" w:rsidRPr="008016FA" w:rsidRDefault="004B26A7" w:rsidP="008016FA">
      <w:r w:rsidRPr="004B26A7">
        <w:t xml:space="preserve">Het leerplan </w:t>
      </w:r>
      <w:r>
        <w:t>Plant</w:t>
      </w:r>
      <w:r w:rsidRPr="004B26A7">
        <w:t xml:space="preserve"> en milieu heeft een samenhang met het leerplan Plant, dier en milieu in de 2de graad A-finaliteit.</w:t>
      </w:r>
    </w:p>
    <w:p w14:paraId="73165EF3" w14:textId="2BC33352" w:rsidR="008016FA" w:rsidRDefault="008016FA" w:rsidP="008016FA">
      <w:pPr>
        <w:pStyle w:val="Kop2"/>
      </w:pPr>
      <w:bookmarkStart w:id="38" w:name="_Toc121484770"/>
      <w:bookmarkStart w:id="39" w:name="_Toc127295249"/>
      <w:bookmarkStart w:id="40" w:name="_Toc128941173"/>
      <w:bookmarkStart w:id="41" w:name="_Toc129036340"/>
      <w:bookmarkStart w:id="42" w:name="_Toc129199569"/>
      <w:bookmarkStart w:id="43" w:name="_Toc157035031"/>
      <w:r>
        <w:t xml:space="preserve">Samenhang in de </w:t>
      </w:r>
      <w:r w:rsidR="0010377E">
        <w:t>derde</w:t>
      </w:r>
      <w:r>
        <w:t xml:space="preserve"> graad</w:t>
      </w:r>
      <w:bookmarkEnd w:id="38"/>
      <w:bookmarkEnd w:id="39"/>
      <w:bookmarkEnd w:id="40"/>
      <w:bookmarkEnd w:id="41"/>
      <w:bookmarkEnd w:id="42"/>
      <w:bookmarkEnd w:id="43"/>
    </w:p>
    <w:p w14:paraId="3C4578A7" w14:textId="77777777" w:rsidR="008016FA" w:rsidRPr="008016FA" w:rsidRDefault="008016FA" w:rsidP="008016FA">
      <w:pPr>
        <w:pStyle w:val="Kop3"/>
      </w:pPr>
      <w:bookmarkStart w:id="44" w:name="_Toc121484772"/>
      <w:bookmarkStart w:id="45" w:name="_Toc127295251"/>
      <w:bookmarkStart w:id="46" w:name="_Toc128941175"/>
      <w:bookmarkStart w:id="47" w:name="_Toc129036342"/>
      <w:bookmarkStart w:id="48" w:name="_Toc129199571"/>
      <w:bookmarkStart w:id="49" w:name="_Toc157035032"/>
      <w:r w:rsidRPr="008016FA">
        <w:t>Samenhang met andere leerplannen binnen de finaliteit</w:t>
      </w:r>
      <w:bookmarkEnd w:id="44"/>
      <w:bookmarkEnd w:id="45"/>
      <w:bookmarkEnd w:id="46"/>
      <w:bookmarkEnd w:id="47"/>
      <w:bookmarkEnd w:id="48"/>
      <w:bookmarkEnd w:id="49"/>
    </w:p>
    <w:p w14:paraId="6EA188FA" w14:textId="07EAA48B" w:rsidR="008B0F35" w:rsidRDefault="00730A91" w:rsidP="008016FA">
      <w:r w:rsidRPr="00730A91">
        <w:t xml:space="preserve">Binnen de A-finaliteit heeft het leerplan </w:t>
      </w:r>
      <w:r>
        <w:t>Plant</w:t>
      </w:r>
      <w:r w:rsidRPr="00730A91">
        <w:t xml:space="preserve"> en milieu een samenhang met het leerplan </w:t>
      </w:r>
      <w:r>
        <w:t>Dier</w:t>
      </w:r>
      <w:r w:rsidRPr="00730A91">
        <w:t xml:space="preserve"> en milieu vanuit het gekoppelde BK Bestuurder van landbouwmachines.</w:t>
      </w:r>
    </w:p>
    <w:p w14:paraId="4610C5FF" w14:textId="77777777" w:rsidR="008016FA" w:rsidRDefault="00483294" w:rsidP="008016FA">
      <w:pPr>
        <w:pStyle w:val="Kop3"/>
      </w:pPr>
      <w:bookmarkStart w:id="50" w:name="_Toc121484773"/>
      <w:bookmarkStart w:id="51" w:name="_Toc127295252"/>
      <w:bookmarkStart w:id="52" w:name="_Toc128941176"/>
      <w:bookmarkStart w:id="53" w:name="_Toc129036343"/>
      <w:bookmarkStart w:id="54" w:name="_Toc129199572"/>
      <w:bookmarkStart w:id="55" w:name="_Toc157035033"/>
      <w:r>
        <w:t>S</w:t>
      </w:r>
      <w:r w:rsidR="008016FA">
        <w:t>amenhang</w:t>
      </w:r>
      <w:r>
        <w:t xml:space="preserve"> over de finaliteiten heen</w:t>
      </w:r>
      <w:bookmarkEnd w:id="50"/>
      <w:bookmarkEnd w:id="51"/>
      <w:bookmarkEnd w:id="52"/>
      <w:bookmarkEnd w:id="53"/>
      <w:bookmarkEnd w:id="54"/>
      <w:bookmarkEnd w:id="55"/>
    </w:p>
    <w:p w14:paraId="7159CEF9" w14:textId="2AE6DD00" w:rsidR="008016FA" w:rsidRPr="008016FA" w:rsidRDefault="00113D02" w:rsidP="008016FA">
      <w:r w:rsidRPr="00113D02">
        <w:t xml:space="preserve">Het leerplan </w:t>
      </w:r>
      <w:r>
        <w:t>Plant</w:t>
      </w:r>
      <w:r w:rsidRPr="00113D02">
        <w:t xml:space="preserve"> en milieu heeft een samenhang met het leerplan Agrotechnieken </w:t>
      </w:r>
      <w:r>
        <w:t>plant</w:t>
      </w:r>
      <w:r w:rsidRPr="00113D02">
        <w:t xml:space="preserve"> van de D/A-finaliteit.</w:t>
      </w:r>
    </w:p>
    <w:p w14:paraId="1D660CE3" w14:textId="77777777" w:rsidR="008016FA" w:rsidRDefault="008016FA" w:rsidP="006F6012">
      <w:pPr>
        <w:pStyle w:val="Kop2"/>
      </w:pPr>
      <w:bookmarkStart w:id="56" w:name="_Toc121484774"/>
      <w:bookmarkStart w:id="57" w:name="_Toc127295253"/>
      <w:bookmarkStart w:id="58" w:name="_Toc128941177"/>
      <w:bookmarkStart w:id="59" w:name="_Toc129036344"/>
      <w:bookmarkStart w:id="60" w:name="_Toc129199573"/>
      <w:bookmarkStart w:id="61" w:name="_Toc157035034"/>
      <w:r>
        <w:t>Plaats in de lessentabel</w:t>
      </w:r>
      <w:bookmarkEnd w:id="56"/>
      <w:bookmarkEnd w:id="57"/>
      <w:bookmarkEnd w:id="58"/>
      <w:bookmarkEnd w:id="59"/>
      <w:bookmarkEnd w:id="60"/>
      <w:bookmarkEnd w:id="61"/>
    </w:p>
    <w:p w14:paraId="38762F34" w14:textId="6F94A680" w:rsidR="004A1DB2" w:rsidRDefault="004A1DB2" w:rsidP="004A1DB2">
      <w:r>
        <w:t>Het leerplan is gebaseerd op minimumdoelen van de basisvorming en doelen die leiden naar volgende beroepskwalificati</w:t>
      </w:r>
      <w:r w:rsidR="00113D02">
        <w:t>e</w:t>
      </w:r>
      <w:r>
        <w:t>s Assistent plantaardige productie</w:t>
      </w:r>
      <w:r w:rsidR="00113D02">
        <w:t xml:space="preserve"> en</w:t>
      </w:r>
      <w:r>
        <w:t xml:space="preserve"> Bestuurder van landbouwmachines.</w:t>
      </w:r>
    </w:p>
    <w:p w14:paraId="57497DAF" w14:textId="40818249" w:rsidR="004A1DB2" w:rsidRDefault="004A1DB2" w:rsidP="005A1306">
      <w:r>
        <w:t>Het leerplan is gericht op 32 graaduren en is bestemd voor de studierichting</w:t>
      </w:r>
      <w:r w:rsidR="001A3329">
        <w:t>en</w:t>
      </w:r>
      <w:r>
        <w:t xml:space="preserve"> Plant en milieu</w:t>
      </w:r>
      <w:r w:rsidR="001A3329">
        <w:t xml:space="preserve"> en Aanloop Plant en milieu duaal (afhankelijk van de invulling van de schoolcomponent en de aanloopcomponent)</w:t>
      </w:r>
      <w:r>
        <w:t>.</w:t>
      </w:r>
    </w:p>
    <w:p w14:paraId="412DC6FD" w14:textId="27490FD6" w:rsidR="004B36EE" w:rsidRPr="005A1306" w:rsidRDefault="00B46A43" w:rsidP="005A1306">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62" w:name="_Toc121484775"/>
      <w:bookmarkStart w:id="63" w:name="_Toc127295254"/>
      <w:bookmarkStart w:id="64" w:name="_Toc128941178"/>
      <w:bookmarkStart w:id="65" w:name="_Toc129036345"/>
      <w:bookmarkStart w:id="66" w:name="_Toc129199574"/>
      <w:bookmarkStart w:id="67" w:name="_Toc157035035"/>
      <w:bookmarkStart w:id="68" w:name="_Hlk128940317"/>
      <w:r>
        <w:t>Pedagogisch</w:t>
      </w:r>
      <w:r w:rsidR="00DA0109">
        <w:t>-</w:t>
      </w:r>
      <w:r>
        <w:t>didactische duiding</w:t>
      </w:r>
      <w:bookmarkEnd w:id="62"/>
      <w:bookmarkEnd w:id="63"/>
      <w:bookmarkEnd w:id="64"/>
      <w:bookmarkEnd w:id="65"/>
      <w:bookmarkEnd w:id="66"/>
      <w:bookmarkEnd w:id="67"/>
    </w:p>
    <w:p w14:paraId="577F8000" w14:textId="3CCCEBED" w:rsidR="0060663D" w:rsidRPr="008016FA" w:rsidRDefault="00F613F1" w:rsidP="006F6012">
      <w:pPr>
        <w:pStyle w:val="Kop2"/>
      </w:pPr>
      <w:bookmarkStart w:id="69" w:name="_Toc121484776"/>
      <w:bookmarkStart w:id="70" w:name="_Toc127295255"/>
      <w:bookmarkStart w:id="71" w:name="_Toc128941179"/>
      <w:bookmarkStart w:id="72" w:name="_Toc129036346"/>
      <w:bookmarkStart w:id="73" w:name="_Toc129199575"/>
      <w:bookmarkStart w:id="74" w:name="_Toc157035036"/>
      <w:bookmarkEnd w:id="68"/>
      <w:r>
        <w:t>Plant en milieu</w:t>
      </w:r>
      <w:r w:rsidR="00385689" w:rsidRPr="008016FA">
        <w:t xml:space="preserve"> en het vormingsconcept</w:t>
      </w:r>
      <w:bookmarkEnd w:id="69"/>
      <w:bookmarkEnd w:id="70"/>
      <w:bookmarkEnd w:id="71"/>
      <w:bookmarkEnd w:id="72"/>
      <w:bookmarkEnd w:id="73"/>
      <w:bookmarkEnd w:id="74"/>
    </w:p>
    <w:p w14:paraId="064789F1" w14:textId="02B2EDE5" w:rsidR="00531BF9" w:rsidRDefault="00531BF9" w:rsidP="00531BF9">
      <w:r>
        <w:t>Het leerplan Plant en milieu is ingebed in het vormingsconcept van de katholieke dialoogschool. In het leerplan ligt de nadruk op de technische vorming. De wegwijzer duurzaamheid maakt er inherent deel van uit.</w:t>
      </w:r>
    </w:p>
    <w:p w14:paraId="0183A6F7" w14:textId="77777777" w:rsidR="00531BF9" w:rsidRDefault="00531BF9" w:rsidP="00531BF9">
      <w:r>
        <w:t>Door middel van het studierichtingsleerplan Plant en milieu maken de leerlingen kennis met plantaardige productie in land- of tuinbouw. Leerlingen leren over planten, techniek en duurzame ontwikkeling van de wereld. De land- en tuinbouwsector blijft in volle ontwikkeling en barst van de innovaties die de sector nieuw leven in blazen. Kwaliteitsvolle en veelzijdige vorming draagt bij tot een dynamische en diverse ontwikkeling van deze sector. Ze bereidt leerlingen voor om in een reeks van bestaande en nieuwe beroepen binnen de samenleving hun weg te vinden.</w:t>
      </w:r>
    </w:p>
    <w:p w14:paraId="184AFEAA" w14:textId="77777777" w:rsidR="00531BF9" w:rsidRDefault="00531BF9" w:rsidP="00531BF9">
      <w:r>
        <w:t xml:space="preserve">De vorming is ook gericht op een duurzame bewerking van natuur: het bewerken van de natuur (agricultuur) en er agro-ecologisch mee omspringen liggen aan de basis van die cultuur. Houdingen als respect en eerbied zowel voor de niet-levende materie als voor levende wezens zijn fundamenteel in de mens- en maatschappijvisie en liggen aan de basis van het leerplan Plant en milieu. De aarde is ons gegeven </w:t>
      </w:r>
      <w:r>
        <w:lastRenderedPageBreak/>
        <w:t>en we dragen er een grote verantwoordelijkheid voor. In de algemene vorming en in de specifieke vorming ontdekken leerlingen hoe ze die verantwoordelijkheid in hun werk vertalen en hoe ze duurzaam met plant en milieu kunnen omgaan en een evenwicht kunnen vinden tussen economische en ecologische aspecten van hun beroepsuitoefening.</w:t>
      </w:r>
    </w:p>
    <w:p w14:paraId="2E0B65A7" w14:textId="2DA9607F" w:rsidR="00531BF9" w:rsidRDefault="00531BF9" w:rsidP="008016FA">
      <w:r>
        <w:t>Uit die vormingscomponenten en wegwijzers zijn de krachtlijnen van het leerplan ontstaan.</w:t>
      </w:r>
    </w:p>
    <w:p w14:paraId="3C7DD2BA" w14:textId="77777777" w:rsidR="006507E5" w:rsidRPr="006F6012" w:rsidRDefault="006F6012" w:rsidP="006F6012">
      <w:pPr>
        <w:pStyle w:val="Kop2"/>
      </w:pPr>
      <w:bookmarkStart w:id="75" w:name="_Toc121484777"/>
      <w:bookmarkStart w:id="76" w:name="_Toc127295256"/>
      <w:bookmarkStart w:id="77" w:name="_Toc128941180"/>
      <w:bookmarkStart w:id="78" w:name="_Toc129036347"/>
      <w:bookmarkStart w:id="79" w:name="_Toc129199576"/>
      <w:bookmarkStart w:id="80" w:name="_Toc157035037"/>
      <w:r w:rsidRPr="006F6012">
        <w:t>Krachtlijnen</w:t>
      </w:r>
      <w:bookmarkEnd w:id="75"/>
      <w:bookmarkEnd w:id="76"/>
      <w:bookmarkEnd w:id="77"/>
      <w:bookmarkEnd w:id="78"/>
      <w:bookmarkEnd w:id="79"/>
      <w:bookmarkEnd w:id="80"/>
      <w:r w:rsidRPr="006F6012">
        <w:t xml:space="preserve"> </w:t>
      </w:r>
    </w:p>
    <w:p w14:paraId="420A0AFA" w14:textId="101D930C" w:rsidR="006F6012" w:rsidRPr="00B07F01" w:rsidRDefault="00530574" w:rsidP="006F6012">
      <w:pPr>
        <w:rPr>
          <w:rStyle w:val="Nadruk"/>
        </w:rPr>
      </w:pPr>
      <w:r>
        <w:rPr>
          <w:rStyle w:val="Nadruk"/>
        </w:rPr>
        <w:t xml:space="preserve">Land- of tuinbouwgewassen </w:t>
      </w:r>
      <w:r w:rsidR="009A1B3E">
        <w:rPr>
          <w:rStyle w:val="Nadruk"/>
        </w:rPr>
        <w:t xml:space="preserve">verzorgen </w:t>
      </w:r>
      <w:r w:rsidR="00F14CCB">
        <w:rPr>
          <w:rStyle w:val="Nadruk"/>
        </w:rPr>
        <w:t>in functie van een</w:t>
      </w:r>
      <w:r w:rsidR="009A1B3E">
        <w:rPr>
          <w:rStyle w:val="Nadruk"/>
        </w:rPr>
        <w:t xml:space="preserve"> optimale duurzame teelt</w:t>
      </w:r>
    </w:p>
    <w:p w14:paraId="41CB14BD" w14:textId="1A4B3BFA" w:rsidR="00CD5D5E" w:rsidRDefault="00A60A51" w:rsidP="006F6012">
      <w:r w:rsidRPr="00A60A51">
        <w:t xml:space="preserve">De leerlingen assisteren bij de </w:t>
      </w:r>
      <w:r w:rsidR="00CD5D5E" w:rsidRPr="00CD5D5E">
        <w:t>verzorging van land- en tuinbouwteelten (akkerbouw/grove groenteteelt, fruitteelt, teelten onder bescherming of teelten in open lucht)</w:t>
      </w:r>
      <w:r w:rsidRPr="00A60A51">
        <w:t xml:space="preserve"> om een duurzame economisch rendabele </w:t>
      </w:r>
      <w:r w:rsidR="00CD5D5E" w:rsidRPr="00CD5D5E">
        <w:t>plantaardige</w:t>
      </w:r>
      <w:r w:rsidR="00CD5D5E">
        <w:t xml:space="preserve"> </w:t>
      </w:r>
      <w:r w:rsidRPr="00A60A51">
        <w:t xml:space="preserve">productie tot stand te brengen. </w:t>
      </w:r>
      <w:r w:rsidR="00D270A3">
        <w:t>D</w:t>
      </w:r>
      <w:r w:rsidRPr="00A60A51">
        <w:t xml:space="preserve">aarbij </w:t>
      </w:r>
      <w:r w:rsidR="00D270A3">
        <w:t xml:space="preserve">volgen </w:t>
      </w:r>
      <w:r w:rsidRPr="00A60A51">
        <w:t xml:space="preserve">ze </w:t>
      </w:r>
      <w:r w:rsidR="00D270A3">
        <w:t xml:space="preserve">steeds </w:t>
      </w:r>
      <w:r w:rsidRPr="00A60A51">
        <w:t>de voorschriften inzake hygiëne, veiligheid, milieu</w:t>
      </w:r>
      <w:r w:rsidR="006A644B">
        <w:t xml:space="preserve"> en</w:t>
      </w:r>
      <w:r w:rsidRPr="00A60A51">
        <w:t xml:space="preserve"> kwaliteit.</w:t>
      </w:r>
      <w:r w:rsidR="007745BF" w:rsidRPr="007745BF">
        <w:t xml:space="preserve"> De activiteiten zijn gebonden aan de seizoenen, waardoor de werkzaamheden deels repet</w:t>
      </w:r>
      <w:r w:rsidR="00915E62">
        <w:t>itief</w:t>
      </w:r>
      <w:r w:rsidR="007745BF" w:rsidRPr="007745BF">
        <w:t xml:space="preserve"> van aard zijn in een bepaalde periode. Het werkterrein is echter breed, zodat de aard en de omvang van de werkzaamheden sterk kunnen verschillen.</w:t>
      </w:r>
      <w:r w:rsidR="00CD5D5E" w:rsidRPr="00CD5D5E">
        <w:t xml:space="preserve"> </w:t>
      </w:r>
    </w:p>
    <w:p w14:paraId="7BAFF921" w14:textId="05341143" w:rsidR="006F6012" w:rsidRPr="00B07F01" w:rsidRDefault="009A1B3E" w:rsidP="006F6012">
      <w:pPr>
        <w:rPr>
          <w:rStyle w:val="Nadruk"/>
        </w:rPr>
      </w:pPr>
      <w:r>
        <w:rPr>
          <w:rStyle w:val="Nadruk"/>
        </w:rPr>
        <w:t xml:space="preserve">Land- of tuinbouwmachines en technische installaties </w:t>
      </w:r>
      <w:r w:rsidR="0061141C">
        <w:rPr>
          <w:rStyle w:val="Nadruk"/>
        </w:rPr>
        <w:t>afstellen, controleren, reinigen en onderhouden</w:t>
      </w:r>
    </w:p>
    <w:p w14:paraId="65D89EC3" w14:textId="34126A75" w:rsidR="006F6012" w:rsidRDefault="00512546" w:rsidP="006F6012">
      <w:r w:rsidRPr="00512546">
        <w:t xml:space="preserve">De leerlingen </w:t>
      </w:r>
      <w:r w:rsidR="00D270A3">
        <w:t>gebruiken</w:t>
      </w:r>
      <w:r w:rsidRPr="00512546">
        <w:t xml:space="preserve"> machines, gereedschappen, uitrusting en infrastructuur, reinigen ze en voeren het basisonderhoud uit. </w:t>
      </w:r>
      <w:r w:rsidR="00447A22">
        <w:t>Ze bereiden</w:t>
      </w:r>
      <w:r w:rsidRPr="00512546">
        <w:t xml:space="preserve"> de machine voor op de werkzaamheden, controle</w:t>
      </w:r>
      <w:r w:rsidR="00447A22">
        <w:t>ren</w:t>
      </w:r>
      <w:r w:rsidRPr="00512546">
        <w:t xml:space="preserve"> die voor en na de activiteit en voer</w:t>
      </w:r>
      <w:r w:rsidR="00B30916">
        <w:t>en</w:t>
      </w:r>
      <w:r w:rsidRPr="00512546">
        <w:t xml:space="preserve"> het dagelijks onderhoud uit. </w:t>
      </w:r>
      <w:r w:rsidR="00B30916">
        <w:t>Ze volgen</w:t>
      </w:r>
      <w:r w:rsidRPr="00512546">
        <w:t xml:space="preserve"> daarbij de reglementeringen, normen en aanbevelingen inzake kwaliteit, veiligheid, gezondheid, hygiëne, welzijn en milieu.</w:t>
      </w:r>
    </w:p>
    <w:p w14:paraId="424F7D1A" w14:textId="5587BABB" w:rsidR="006F6012" w:rsidRPr="00B07F01" w:rsidRDefault="0061141C" w:rsidP="006F6012">
      <w:pPr>
        <w:rPr>
          <w:rStyle w:val="Nadruk"/>
        </w:rPr>
      </w:pPr>
      <w:r>
        <w:rPr>
          <w:rStyle w:val="Nadruk"/>
        </w:rPr>
        <w:t>Land- of tuinbouwvoertuigen</w:t>
      </w:r>
      <w:r w:rsidR="00DD6FDC">
        <w:rPr>
          <w:rStyle w:val="Nadruk"/>
        </w:rPr>
        <w:t xml:space="preserve"> en -machines besturen en bedienen</w:t>
      </w:r>
    </w:p>
    <w:p w14:paraId="5C196C7A" w14:textId="707D63B9" w:rsidR="006507E5" w:rsidRPr="006507E5" w:rsidRDefault="00447A22" w:rsidP="006507E5">
      <w:r w:rsidRPr="00447A22">
        <w:t xml:space="preserve">De leerlingen </w:t>
      </w:r>
      <w:r w:rsidR="00855FA9">
        <w:t>besturen en bedienen</w:t>
      </w:r>
      <w:r w:rsidRPr="00447A22">
        <w:t xml:space="preserve"> zelfrijdende land</w:t>
      </w:r>
      <w:r>
        <w:t>- of tuin</w:t>
      </w:r>
      <w:r w:rsidRPr="00447A22">
        <w:t>bouwmachines of land</w:t>
      </w:r>
      <w:r>
        <w:t>- of tuin</w:t>
      </w:r>
      <w:r w:rsidRPr="00447A22">
        <w:t xml:space="preserve">bouwtractoren met gedragen of getrokken machines. Daarmee voeren ze gemechaniseerd werk uit voor landbouw, tuinbouw, bosbouw of natuurbeheer om de productie- of beheerdoelstellingen van de opdrachtgever te realiseren. Binnen dat kader </w:t>
      </w:r>
      <w:r w:rsidR="00090D9F">
        <w:t>nemen</w:t>
      </w:r>
      <w:r w:rsidRPr="00447A22">
        <w:t xml:space="preserve"> ze zelf initiatief of </w:t>
      </w:r>
      <w:r w:rsidR="00090D9F">
        <w:t xml:space="preserve">nemen ze </w:t>
      </w:r>
      <w:r w:rsidRPr="00447A22">
        <w:t>bepaalde beslissingen, bv. over het al dan niet kwalitatief uitvoeren van een activiteit in de gegeven weers- en bodemomstandigheden.</w:t>
      </w:r>
    </w:p>
    <w:p w14:paraId="56636A72" w14:textId="77777777" w:rsidR="00385689" w:rsidRDefault="006F6012" w:rsidP="006F6012">
      <w:pPr>
        <w:pStyle w:val="Kop2"/>
      </w:pPr>
      <w:bookmarkStart w:id="81" w:name="_Toc121484778"/>
      <w:bookmarkStart w:id="82" w:name="_Toc127295257"/>
      <w:bookmarkStart w:id="83" w:name="_Toc128941181"/>
      <w:bookmarkStart w:id="84" w:name="_Toc129036348"/>
      <w:bookmarkStart w:id="85" w:name="_Toc129199577"/>
      <w:bookmarkStart w:id="86" w:name="_Toc157035038"/>
      <w:r>
        <w:t>Opbouw</w:t>
      </w:r>
      <w:bookmarkEnd w:id="81"/>
      <w:bookmarkEnd w:id="82"/>
      <w:bookmarkEnd w:id="83"/>
      <w:bookmarkEnd w:id="84"/>
      <w:bookmarkEnd w:id="85"/>
      <w:bookmarkEnd w:id="86"/>
    </w:p>
    <w:p w14:paraId="7EF7E729" w14:textId="77777777" w:rsidR="00AB3089" w:rsidRDefault="00AB3089" w:rsidP="00AB3089">
      <w:r>
        <w:t>De leerplandoelen zijn samengebracht in de rubrieken:</w:t>
      </w:r>
    </w:p>
    <w:p w14:paraId="076C1126" w14:textId="77777777" w:rsidR="00AB3089" w:rsidRPr="00AB3089" w:rsidRDefault="00AB3089" w:rsidP="00AB3089">
      <w:pPr>
        <w:pStyle w:val="Opsomming1"/>
      </w:pPr>
      <w:r w:rsidRPr="00AB3089">
        <w:t>Basiscompetenties in plant en milieu</w:t>
      </w:r>
    </w:p>
    <w:p w14:paraId="57DA9F04" w14:textId="77777777" w:rsidR="00AB3089" w:rsidRPr="00AB3089" w:rsidRDefault="00AB3089" w:rsidP="00AB3089">
      <w:pPr>
        <w:pStyle w:val="Opsomming1"/>
      </w:pPr>
      <w:r w:rsidRPr="00AB3089">
        <w:t>Nomenclatuur en plantkunde</w:t>
      </w:r>
    </w:p>
    <w:p w14:paraId="79134FD7" w14:textId="77777777" w:rsidR="00AB3089" w:rsidRPr="00AB3089" w:rsidRDefault="00AB3089" w:rsidP="00AB3089">
      <w:pPr>
        <w:pStyle w:val="Opsomming1"/>
      </w:pPr>
      <w:r w:rsidRPr="00AB3089">
        <w:t>Bodem, bemesting en klimaat</w:t>
      </w:r>
    </w:p>
    <w:p w14:paraId="74EAE0D1" w14:textId="77777777" w:rsidR="00AB3089" w:rsidRPr="00AB3089" w:rsidRDefault="00AB3089" w:rsidP="00AB3089">
      <w:pPr>
        <w:pStyle w:val="Opsomming1"/>
      </w:pPr>
      <w:r w:rsidRPr="00AB3089">
        <w:t>Plantaardige productie</w:t>
      </w:r>
    </w:p>
    <w:p w14:paraId="71BF998D" w14:textId="77777777" w:rsidR="00AB3089" w:rsidRPr="00AB3089" w:rsidRDefault="00AB3089" w:rsidP="00AB3089">
      <w:pPr>
        <w:pStyle w:val="Opsomming1"/>
      </w:pPr>
      <w:r w:rsidRPr="00AB3089">
        <w:t>Land- en tuinbouwmechanisatie en techniek</w:t>
      </w:r>
    </w:p>
    <w:p w14:paraId="39109622" w14:textId="6E3F8959" w:rsidR="00855F21" w:rsidRPr="00385689" w:rsidRDefault="00AB3089" w:rsidP="00385689">
      <w:pPr>
        <w:pStyle w:val="Opsomming1"/>
      </w:pPr>
      <w:r w:rsidRPr="00AB3089">
        <w:t>Beheer van het plantaardig productiebedrijf</w:t>
      </w:r>
    </w:p>
    <w:p w14:paraId="48A0A395" w14:textId="58EE54DD" w:rsidR="006F6012" w:rsidRDefault="006F6012" w:rsidP="001332B5">
      <w:pPr>
        <w:pStyle w:val="Kop2"/>
      </w:pPr>
      <w:bookmarkStart w:id="87" w:name="_Toc121484779"/>
      <w:bookmarkStart w:id="88" w:name="_Toc127295258"/>
      <w:bookmarkStart w:id="89" w:name="_Toc128941182"/>
      <w:bookmarkStart w:id="90" w:name="_Toc129036349"/>
      <w:bookmarkStart w:id="91" w:name="_Toc129199578"/>
      <w:bookmarkStart w:id="92" w:name="_Toc157035039"/>
      <w:r>
        <w:t>Leerlijnen</w:t>
      </w:r>
      <w:bookmarkEnd w:id="87"/>
      <w:bookmarkEnd w:id="88"/>
      <w:bookmarkEnd w:id="89"/>
      <w:bookmarkEnd w:id="90"/>
      <w:bookmarkEnd w:id="91"/>
      <w:bookmarkEnd w:id="92"/>
    </w:p>
    <w:p w14:paraId="55B05528" w14:textId="77777777" w:rsidR="006F6012" w:rsidRDefault="006F6012" w:rsidP="006F6012">
      <w:pPr>
        <w:pStyle w:val="Kop3"/>
      </w:pPr>
      <w:bookmarkStart w:id="93" w:name="_Toc121484782"/>
      <w:bookmarkStart w:id="94" w:name="_Toc127295261"/>
      <w:bookmarkStart w:id="95" w:name="_Toc128941184"/>
      <w:bookmarkStart w:id="96" w:name="_Toc129036351"/>
      <w:bookmarkStart w:id="97" w:name="_Toc129199580"/>
      <w:bookmarkStart w:id="98" w:name="_Toc157035040"/>
      <w:r>
        <w:t xml:space="preserve">Samenhang </w:t>
      </w:r>
      <w:r w:rsidR="008F7122">
        <w:t>met</w:t>
      </w:r>
      <w:r>
        <w:t xml:space="preserve"> de </w:t>
      </w:r>
      <w:r w:rsidR="00F138DE">
        <w:t>tweede</w:t>
      </w:r>
      <w:r>
        <w:t xml:space="preserve"> graad</w:t>
      </w:r>
      <w:bookmarkEnd w:id="93"/>
      <w:bookmarkEnd w:id="94"/>
      <w:bookmarkEnd w:id="95"/>
      <w:bookmarkEnd w:id="96"/>
      <w:bookmarkEnd w:id="97"/>
      <w:bookmarkEnd w:id="98"/>
    </w:p>
    <w:p w14:paraId="68BFCB0D" w14:textId="568935B3" w:rsidR="0010377E" w:rsidRDefault="00254B53" w:rsidP="0010377E">
      <w:r w:rsidRPr="00254B53">
        <w:t xml:space="preserve">De leerlingen bestuderen in de tweede graad Plant, dier en milieu de bouw en delen van de plant en onderscheiden de belangrijkste kenmerken ervan. Ze leren nomenclatuurregels van plantennamen </w:t>
      </w:r>
      <w:r w:rsidRPr="00254B53">
        <w:lastRenderedPageBreak/>
        <w:t xml:space="preserve">toepassen, planten verzorgen, </w:t>
      </w:r>
      <w:r w:rsidR="0041201B">
        <w:t xml:space="preserve">oogsten, </w:t>
      </w:r>
      <w:r w:rsidRPr="00254B53">
        <w:t>verpakken en bewaren. Ze verwerken ook reeds producten van plantaardige oorsprong.</w:t>
      </w:r>
    </w:p>
    <w:p w14:paraId="7265024E" w14:textId="77777777" w:rsidR="0010377E" w:rsidRDefault="0010377E" w:rsidP="0010377E">
      <w:pPr>
        <w:pStyle w:val="Kop3"/>
      </w:pPr>
      <w:bookmarkStart w:id="99" w:name="_Toc157035041"/>
      <w:r>
        <w:t>Samenhang in de derde graad</w:t>
      </w:r>
      <w:bookmarkEnd w:id="99"/>
    </w:p>
    <w:p w14:paraId="2FB30B23" w14:textId="3AD09FC7" w:rsidR="009E6CA2" w:rsidRDefault="009E6CA2" w:rsidP="009E6CA2">
      <w:r>
        <w:t>Binnen de A-finaliteit heeft het leerplan Plant en milieu een samenhang met het leerplan Dier en milieu vanuit het gekoppelde BK Bestuurder van landbouwmachines. Binnen het leerplan Plant en milieu kan de context wel verschillen naar eerder tuinbouw gerichte machines en voertuigen.</w:t>
      </w:r>
    </w:p>
    <w:p w14:paraId="7ED403F2" w14:textId="1B3B8E31" w:rsidR="006F6012" w:rsidRDefault="009E6CA2" w:rsidP="001332B5">
      <w:r>
        <w:t xml:space="preserve">Het leerplan </w:t>
      </w:r>
      <w:r w:rsidR="004D0074">
        <w:t>Plant</w:t>
      </w:r>
      <w:r>
        <w:t xml:space="preserve"> en milieu heeft een samenhang met het leerplan Agrotechnieken </w:t>
      </w:r>
      <w:r w:rsidR="004D0074">
        <w:t>plant</w:t>
      </w:r>
      <w:r>
        <w:t xml:space="preserve"> van de D/A-finaliteit. In beide leerplannen ligt de focus op</w:t>
      </w:r>
      <w:r w:rsidR="004D0074" w:rsidRPr="004D0074">
        <w:t xml:space="preserve"> </w:t>
      </w:r>
      <w:r w:rsidR="00F24ED5">
        <w:t>l</w:t>
      </w:r>
      <w:r w:rsidR="004D0074" w:rsidRPr="004D0074">
        <w:t>and- of tuinbouwgewassen verzorgen in functie van een optimale duurzame teelt</w:t>
      </w:r>
      <w:r w:rsidR="00F24ED5">
        <w:t>.</w:t>
      </w:r>
    </w:p>
    <w:p w14:paraId="26A856D9" w14:textId="77777777" w:rsidR="000773B5" w:rsidRDefault="006F6012" w:rsidP="000773B5">
      <w:pPr>
        <w:pStyle w:val="Kop2"/>
      </w:pPr>
      <w:bookmarkStart w:id="100" w:name="_Toc121484783"/>
      <w:bookmarkStart w:id="101" w:name="_Toc127295262"/>
      <w:bookmarkStart w:id="102" w:name="_Toc128941185"/>
      <w:bookmarkStart w:id="103" w:name="_Toc129036352"/>
      <w:bookmarkStart w:id="104" w:name="_Toc129199581"/>
      <w:bookmarkStart w:id="105" w:name="_Toc157035042"/>
      <w:r>
        <w:t>Aandachtspunten</w:t>
      </w:r>
      <w:bookmarkEnd w:id="100"/>
      <w:bookmarkEnd w:id="101"/>
      <w:bookmarkEnd w:id="102"/>
      <w:bookmarkEnd w:id="103"/>
      <w:bookmarkEnd w:id="104"/>
      <w:bookmarkEnd w:id="105"/>
    </w:p>
    <w:p w14:paraId="574713FB" w14:textId="73CA15CE" w:rsidR="00360AC3" w:rsidRDefault="00360AC3" w:rsidP="00360AC3">
      <w:pPr>
        <w:pStyle w:val="Kop3"/>
      </w:pPr>
      <w:bookmarkStart w:id="106" w:name="_Toc157035043"/>
      <w:r>
        <w:t>Graadleerplan</w:t>
      </w:r>
      <w:bookmarkEnd w:id="106"/>
    </w:p>
    <w:p w14:paraId="292697D0" w14:textId="20E47B06" w:rsidR="00E96CBD" w:rsidRDefault="00E96CBD" w:rsidP="00E96CBD">
      <w:r w:rsidRPr="00E96CBD">
        <w:t xml:space="preserve">Het leerplan </w:t>
      </w:r>
      <w:r>
        <w:t>Plant</w:t>
      </w:r>
      <w:r w:rsidRPr="00E96CBD">
        <w:t xml:space="preserve"> en milieu is een graadleerplan. Het lerarenteam dient de leerplandoelen te spreiden over de twee leerjaren, overleg en een planmatige aanpak </w:t>
      </w:r>
      <w:r w:rsidR="00F058AE">
        <w:t>zijn</w:t>
      </w:r>
      <w:r w:rsidRPr="00E96CBD">
        <w:t xml:space="preserve"> daarbij cruciaal. 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Alle doelen zijn evenwaardig. Om de leerplandoelen te realiseren is ook achterliggende kennis nodig. Die kan je via toepassingen of via projecten aanreiken.</w:t>
      </w:r>
    </w:p>
    <w:p w14:paraId="415567A0" w14:textId="73054D59" w:rsidR="00360AC3" w:rsidRDefault="00360AC3" w:rsidP="00360AC3">
      <w:pPr>
        <w:pStyle w:val="Kop3"/>
      </w:pPr>
      <w:bookmarkStart w:id="107" w:name="_Toc157035044"/>
      <w:r>
        <w:t>Context</w:t>
      </w:r>
      <w:bookmarkEnd w:id="107"/>
    </w:p>
    <w:p w14:paraId="4BD9B7C7" w14:textId="2AB37327" w:rsidR="0096469B" w:rsidRDefault="0096469B" w:rsidP="0096469B">
      <w:r>
        <w:t>De leerlingen dienen hun opleidingstraject te vervullen binnen minimaal twee contexten, namelijk akkerbouw/ grove groententeelt, fruitteelt, teelten onder bescherming of teelten in open lucht (al dan niet gecombineerd met loonwerk).</w:t>
      </w:r>
    </w:p>
    <w:p w14:paraId="7A6C35D1" w14:textId="0492C8F9" w:rsidR="0096469B" w:rsidRDefault="0096469B" w:rsidP="0096469B">
      <w:pPr>
        <w:pStyle w:val="Opsomming1"/>
      </w:pPr>
      <w:r>
        <w:t xml:space="preserve">Akkerbouw/grove groente: </w:t>
      </w:r>
    </w:p>
    <w:p w14:paraId="24597BAD" w14:textId="77777777" w:rsidR="0096469B" w:rsidRDefault="0096469B" w:rsidP="0096469B">
      <w:pPr>
        <w:pStyle w:val="Opsomming2"/>
      </w:pPr>
      <w:r>
        <w:t>Akkerbouwgewassen: granen, mais suikerbiet, aardappelen, energiegewassen …</w:t>
      </w:r>
    </w:p>
    <w:p w14:paraId="17EA734B" w14:textId="77777777" w:rsidR="0096469B" w:rsidRDefault="0096469B" w:rsidP="0096469B">
      <w:pPr>
        <w:pStyle w:val="Opsomming2"/>
      </w:pPr>
      <w:r>
        <w:t>Grove groenten: koolgewassen, prei, bonen, erwten …</w:t>
      </w:r>
    </w:p>
    <w:p w14:paraId="1855B6C0" w14:textId="7570C551" w:rsidR="0096469B" w:rsidRDefault="0096469B" w:rsidP="0096469B">
      <w:pPr>
        <w:pStyle w:val="Opsomming3"/>
      </w:pPr>
      <w:r>
        <w:t>(Semi-)machinaal oogsten</w:t>
      </w:r>
    </w:p>
    <w:p w14:paraId="2B50A790" w14:textId="1CF94BF7" w:rsidR="0096469B" w:rsidRDefault="0096469B" w:rsidP="0096469B">
      <w:pPr>
        <w:pStyle w:val="Opsomming3"/>
      </w:pPr>
      <w:r>
        <w:t>Hoofdzakelijk voor verwerkende industrie</w:t>
      </w:r>
    </w:p>
    <w:p w14:paraId="5039018C" w14:textId="217434E2" w:rsidR="0096469B" w:rsidRDefault="0096469B" w:rsidP="0096469B">
      <w:pPr>
        <w:pStyle w:val="Opsomming3"/>
      </w:pPr>
      <w:r>
        <w:t>Geteeld op grotere oppervlakten</w:t>
      </w:r>
    </w:p>
    <w:p w14:paraId="35FD4794" w14:textId="42E35605" w:rsidR="0096469B" w:rsidRDefault="0096469B" w:rsidP="0096469B">
      <w:pPr>
        <w:pStyle w:val="Opsomming1"/>
      </w:pPr>
      <w:r>
        <w:t>Fruitteelt: hard, zacht en steenfruit.</w:t>
      </w:r>
    </w:p>
    <w:p w14:paraId="50AFCBEF" w14:textId="6D61C985" w:rsidR="0096469B" w:rsidRDefault="0096469B" w:rsidP="0096469B">
      <w:pPr>
        <w:pStyle w:val="Opsomming2"/>
      </w:pPr>
      <w:r>
        <w:t>Hard fruit: appelen, peren …</w:t>
      </w:r>
    </w:p>
    <w:p w14:paraId="032F817F" w14:textId="63C22532" w:rsidR="0096469B" w:rsidRDefault="0096469B" w:rsidP="0096469B">
      <w:pPr>
        <w:pStyle w:val="Opsomming2"/>
      </w:pPr>
      <w:r>
        <w:t>Steenfruit: kersen, pruimen …</w:t>
      </w:r>
    </w:p>
    <w:p w14:paraId="5087874E" w14:textId="6784AD77" w:rsidR="0096469B" w:rsidRDefault="0096469B" w:rsidP="0096469B">
      <w:pPr>
        <w:pStyle w:val="Opsomming2"/>
      </w:pPr>
      <w:r>
        <w:t>Zacht fruit: bessen, aardbeien …</w:t>
      </w:r>
    </w:p>
    <w:p w14:paraId="7A5E8E95" w14:textId="6FF763EB" w:rsidR="0096469B" w:rsidRDefault="0096469B" w:rsidP="0096469B">
      <w:pPr>
        <w:pStyle w:val="Opsomming1"/>
      </w:pPr>
      <w:r>
        <w:t>Tuinbouw van teelten onder bescherming: eetbare en industriegewassen</w:t>
      </w:r>
    </w:p>
    <w:p w14:paraId="1890D368" w14:textId="588BF71D" w:rsidR="0096469B" w:rsidRDefault="0096469B" w:rsidP="0096469B">
      <w:pPr>
        <w:pStyle w:val="Opsomming2"/>
      </w:pPr>
      <w:r>
        <w:t>Eetbare gewassen: paprika’s, komkommer, sla, champignons, witlof …</w:t>
      </w:r>
    </w:p>
    <w:p w14:paraId="070AF834" w14:textId="21F7EE32" w:rsidR="0096469B" w:rsidRDefault="0096469B" w:rsidP="0096469B">
      <w:pPr>
        <w:pStyle w:val="Opsomming2"/>
      </w:pPr>
      <w:r>
        <w:t>Niet eetbare (sierteelt), bloemen, potplanten …</w:t>
      </w:r>
    </w:p>
    <w:p w14:paraId="2531C31B" w14:textId="1DE919CF" w:rsidR="0096469B" w:rsidRDefault="0096469B" w:rsidP="0096469B">
      <w:pPr>
        <w:pStyle w:val="Opsomming1"/>
      </w:pPr>
      <w:r>
        <w:t>Tuinbouw van teelten in open lucht</w:t>
      </w:r>
    </w:p>
    <w:p w14:paraId="05571087" w14:textId="7034DA89" w:rsidR="00360AC3" w:rsidRDefault="00360AC3" w:rsidP="00360AC3">
      <w:pPr>
        <w:pStyle w:val="Kop3"/>
      </w:pPr>
      <w:bookmarkStart w:id="108" w:name="_Toc157035045"/>
      <w:r>
        <w:lastRenderedPageBreak/>
        <w:t>Werkplekleren</w:t>
      </w:r>
      <w:bookmarkEnd w:id="108"/>
    </w:p>
    <w:p w14:paraId="5EC62FB1" w14:textId="13FA0CC6" w:rsidR="0096469B" w:rsidRDefault="007408F4" w:rsidP="0096469B">
      <w:r w:rsidRPr="007408F4">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0DD20D6E" w14:textId="4FA19B12" w:rsidR="00360AC3" w:rsidRDefault="00360AC3" w:rsidP="00360AC3">
      <w:pPr>
        <w:pStyle w:val="Kop3"/>
      </w:pPr>
      <w:bookmarkStart w:id="109" w:name="_Toc157035046"/>
      <w:r>
        <w:t>Fytolicentie</w:t>
      </w:r>
      <w:bookmarkEnd w:id="109"/>
    </w:p>
    <w:p w14:paraId="629F5C8D" w14:textId="18F0EBE7" w:rsidR="0096469B" w:rsidRDefault="0096469B" w:rsidP="0096469B">
      <w:r>
        <w:t xml:space="preserve">Na het succesvol beëindigen van de studierichting Plant en milieu behalen de leerlingen de fytolicentie P1. Daartoe moet worden voldaan aan de wettelijk verplichte voorwaarden zoals bepaald in KB van 19 maart 2013 (zoals gewijzigd) in functie van een duurzaam gebruik van gewasbeschermingsmiddelen en toevoegingsstoffen. </w:t>
      </w:r>
      <w:r w:rsidR="0053660D">
        <w:t>C</w:t>
      </w:r>
      <w:r>
        <w:t xml:space="preserve">onform het Koninklijk besluit moeten </w:t>
      </w:r>
      <w:r w:rsidR="0053660D">
        <w:t xml:space="preserve">de specifieke inhouden </w:t>
      </w:r>
      <w:r>
        <w:t>worden gerealiseerd in minimaal 16 uur.</w:t>
      </w:r>
    </w:p>
    <w:p w14:paraId="394B04DE" w14:textId="01DA462D" w:rsidR="00360AC3" w:rsidRDefault="00B05953" w:rsidP="00360AC3">
      <w:pPr>
        <w:pStyle w:val="Kop3"/>
      </w:pPr>
      <w:bookmarkStart w:id="110" w:name="_Toc157035047"/>
      <w:r>
        <w:t>Basiscompetenties</w:t>
      </w:r>
      <w:bookmarkEnd w:id="110"/>
    </w:p>
    <w:p w14:paraId="09AF194B" w14:textId="04FA429D" w:rsidR="31446087" w:rsidRDefault="00C921D2" w:rsidP="31446087">
      <w:r>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B05953">
        <w:t xml:space="preserve"> in Plant en milieu</w:t>
      </w:r>
      <w:r>
        <w:t>.</w:t>
      </w:r>
    </w:p>
    <w:p w14:paraId="33281751" w14:textId="4D248C63" w:rsidR="00924BBE" w:rsidRPr="007938EF" w:rsidRDefault="00924BBE" w:rsidP="007938EF">
      <w:pPr>
        <w:pStyle w:val="Kop2"/>
      </w:pPr>
      <w:bookmarkStart w:id="111" w:name="_Toc149836998"/>
      <w:bookmarkStart w:id="112" w:name="_Toc150716110"/>
      <w:bookmarkStart w:id="113" w:name="_Toc150763599"/>
      <w:bookmarkStart w:id="114" w:name="_Toc150855781"/>
      <w:bookmarkStart w:id="115" w:name="_Toc157035048"/>
      <w:r w:rsidRPr="007938EF">
        <w:t>Leerplanpagina</w:t>
      </w:r>
      <w:bookmarkEnd w:id="111"/>
      <w:bookmarkEnd w:id="112"/>
      <w:bookmarkEnd w:id="113"/>
      <w:bookmarkEnd w:id="114"/>
      <w:bookmarkEnd w:id="115"/>
    </w:p>
    <w:p w14:paraId="62083A75" w14:textId="39A3727B" w:rsidR="0059304B" w:rsidRPr="00E96CBD" w:rsidRDefault="7AA707B5" w:rsidP="00924BBE">
      <w:r>
        <w:rPr>
          <w:noProof/>
        </w:rPr>
        <w:drawing>
          <wp:inline distT="0" distB="0" distL="0" distR="0" wp14:anchorId="215239D6" wp14:editId="2522DFF8">
            <wp:extent cx="1181100" cy="1181100"/>
            <wp:effectExtent l="0" t="0" r="0" b="0"/>
            <wp:docPr id="692679555" name="Afbeelding 69267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2679555"/>
                    <pic:cNvPicPr/>
                  </pic:nvPicPr>
                  <pic:blipFill>
                    <a:blip r:embed="rId2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r w:rsidR="56FEEBB8">
        <w:br/>
      </w:r>
      <w:r w:rsidR="00924BBE">
        <w:t xml:space="preserve">Wil je als gebruiker van dit leerplan op de hoogte blijven van inspirerend materiaal, achtergrond, professionaliseringen of lerarennetwerken, surf dan naar de </w:t>
      </w:r>
      <w:hyperlink r:id="rId22">
        <w:r w:rsidR="00924BBE" w:rsidRPr="31446087">
          <w:rPr>
            <w:rStyle w:val="Hyperlink"/>
          </w:rPr>
          <w:t>leerplanpagina.</w:t>
        </w:r>
      </w:hyperlink>
    </w:p>
    <w:p w14:paraId="23188718" w14:textId="77777777" w:rsidR="003C20F3" w:rsidRDefault="008E5D4D" w:rsidP="00E42F24">
      <w:pPr>
        <w:pStyle w:val="Kop1"/>
      </w:pPr>
      <w:bookmarkStart w:id="116" w:name="_Toc121484784"/>
      <w:bookmarkStart w:id="117" w:name="_Toc127295263"/>
      <w:bookmarkStart w:id="118" w:name="_Toc128941186"/>
      <w:bookmarkStart w:id="119" w:name="_Toc129036353"/>
      <w:bookmarkStart w:id="120" w:name="_Toc129199582"/>
      <w:bookmarkStart w:id="121" w:name="_Toc157035049"/>
      <w:r w:rsidRPr="00731063">
        <w:t>Leerplandoelen</w:t>
      </w:r>
      <w:bookmarkEnd w:id="116"/>
      <w:bookmarkEnd w:id="117"/>
      <w:bookmarkEnd w:id="118"/>
      <w:bookmarkEnd w:id="119"/>
      <w:bookmarkEnd w:id="120"/>
      <w:bookmarkEnd w:id="121"/>
    </w:p>
    <w:p w14:paraId="40EF6B69" w14:textId="75091DB7" w:rsidR="00DE3CD5" w:rsidRDefault="00C921D2" w:rsidP="00AC5339">
      <w:pPr>
        <w:pStyle w:val="Kop2"/>
      </w:pPr>
      <w:bookmarkStart w:id="122" w:name="_Toc157035050"/>
      <w:bookmarkStart w:id="123" w:name="_Hlk121423666"/>
      <w:r>
        <w:t xml:space="preserve">Basiscompetenties in </w:t>
      </w:r>
      <w:r w:rsidR="00B05953">
        <w:t>P</w:t>
      </w:r>
      <w:r>
        <w:t>lant en milieu</w:t>
      </w:r>
      <w:bookmarkEnd w:id="122"/>
    </w:p>
    <w:bookmarkEnd w:id="123"/>
    <w:p w14:paraId="450600B8" w14:textId="77777777" w:rsidR="00A05F3C" w:rsidRPr="00AB01B6" w:rsidRDefault="00783B7C" w:rsidP="00AB01B6">
      <w:pPr>
        <w:pStyle w:val="Concordantie"/>
      </w:pPr>
      <w:r w:rsidRPr="00AB01B6">
        <w:t>Minimumdoelen, specifieke minimumdoelen of doelen die leiden naar BK</w:t>
      </w:r>
    </w:p>
    <w:p w14:paraId="5F1EAE95" w14:textId="56358BB9" w:rsidR="00CC63C0" w:rsidRPr="008D297B" w:rsidRDefault="00CC63C0" w:rsidP="008D297B">
      <w:pPr>
        <w:pStyle w:val="MDSMDBK"/>
        <w:rPr>
          <w:b w:val="0"/>
          <w:bCs/>
        </w:rPr>
      </w:pPr>
      <w:r>
        <w:t xml:space="preserve">MD </w:t>
      </w:r>
      <w:r w:rsidR="008D297B">
        <w:t>06.12</w:t>
      </w:r>
      <w:r w:rsidR="008D297B">
        <w:tab/>
        <w:t>De leerlingen ontwerpen een oplossing voor een probleem door wetenschappen, technologie of wiskunde geïntegreerd aan te wenden.</w:t>
      </w:r>
      <w:r w:rsidR="004B0EF2">
        <w:t xml:space="preserve"> (LPD 8)</w:t>
      </w:r>
      <w:r w:rsidR="008D297B">
        <w:br/>
      </w:r>
      <w:r w:rsidR="008D297B" w:rsidRPr="008D297B">
        <w:rPr>
          <w:b w:val="0"/>
          <w:bCs/>
        </w:rPr>
        <w:t>(Rekening houdend met concepten van de derde graad en de context waarin dit minimumdoel aan bod komt.)</w:t>
      </w:r>
    </w:p>
    <w:p w14:paraId="2F5AFC4D" w14:textId="1A4834CF" w:rsidR="00B43432" w:rsidRDefault="00B43432" w:rsidP="00AB01B6">
      <w:pPr>
        <w:pStyle w:val="MDSMDBK"/>
      </w:pPr>
      <w:r>
        <w:t>BK 01</w:t>
      </w:r>
      <w:r>
        <w:tab/>
        <w:t>De leerlingen werken in teamverband (organisatiecultuur, communicatie, procedures). (LPD 1)</w:t>
      </w:r>
    </w:p>
    <w:p w14:paraId="508DF103" w14:textId="77777777" w:rsidR="00B43432" w:rsidRDefault="00B43432" w:rsidP="00AB01B6">
      <w:pPr>
        <w:pStyle w:val="MDSMDBK"/>
      </w:pPr>
      <w:r>
        <w:t>BK 02</w:t>
      </w:r>
      <w:r>
        <w:tab/>
        <w:t>De leerlingen handelen kwaliteitsbewust. (LPD 2)</w:t>
      </w:r>
    </w:p>
    <w:p w14:paraId="7063CE2A" w14:textId="77777777" w:rsidR="00B43432" w:rsidRDefault="00B43432" w:rsidP="00AB01B6">
      <w:pPr>
        <w:pStyle w:val="MDSMDBK"/>
      </w:pPr>
      <w:r>
        <w:t>BK 03</w:t>
      </w:r>
      <w:r>
        <w:tab/>
        <w:t>De leerlingen handelen economisch en duurzaam. (LPD 5, 27)</w:t>
      </w:r>
    </w:p>
    <w:p w14:paraId="3FE90570" w14:textId="77777777" w:rsidR="00B43432" w:rsidRDefault="00B43432" w:rsidP="00AB01B6">
      <w:pPr>
        <w:pStyle w:val="MDSMDBK"/>
      </w:pPr>
      <w:r>
        <w:t>BK 04</w:t>
      </w:r>
      <w:r>
        <w:tab/>
        <w:t>De leerlingen handelen veilig, ergonomisch en hygiënisch. (LPD 3, 4)</w:t>
      </w:r>
    </w:p>
    <w:p w14:paraId="69826DFB" w14:textId="77777777" w:rsidR="00B43432" w:rsidRDefault="00B43432" w:rsidP="00AB01B6">
      <w:pPr>
        <w:pStyle w:val="MDSMDBK"/>
      </w:pPr>
      <w:r>
        <w:t>BK 08</w:t>
      </w:r>
      <w:r>
        <w:tab/>
        <w:t>De leerlingen passen de regels van goede bedrijfshygiëne toe. (LPD 4)</w:t>
      </w:r>
    </w:p>
    <w:p w14:paraId="4BC21D49" w14:textId="77777777" w:rsidR="00B43432" w:rsidRDefault="00B43432" w:rsidP="00AB01B6">
      <w:pPr>
        <w:pStyle w:val="MDSMDBK"/>
      </w:pPr>
      <w:r>
        <w:t>BK 16</w:t>
      </w:r>
      <w:r>
        <w:tab/>
        <w:t>De leerlingen onderhouden infrastructuur en omgeving. (LPD 6)</w:t>
      </w:r>
    </w:p>
    <w:p w14:paraId="70EA50F5" w14:textId="77777777" w:rsidR="00B43432" w:rsidRDefault="00B43432" w:rsidP="00AB01B6">
      <w:pPr>
        <w:pStyle w:val="MDSMDBK"/>
      </w:pPr>
      <w:r>
        <w:t>BK 18</w:t>
      </w:r>
      <w:r>
        <w:tab/>
        <w:t>De leerlingen bereiden de werkzaamheden in het kader van de opdracht voor. (LPD 7)</w:t>
      </w:r>
    </w:p>
    <w:p w14:paraId="6830C63B" w14:textId="77777777" w:rsidR="00B43432" w:rsidRDefault="00B43432" w:rsidP="00AB01B6">
      <w:pPr>
        <w:pStyle w:val="MDSMDBK"/>
      </w:pPr>
      <w:r>
        <w:t>BK 21</w:t>
      </w:r>
      <w:r>
        <w:tab/>
        <w:t>De leerlingen handelen volgens agro-ecologische principes. (LPD 5)</w:t>
      </w:r>
    </w:p>
    <w:p w14:paraId="010C6113" w14:textId="3231AFC2" w:rsidR="00B57476" w:rsidRDefault="00B43432" w:rsidP="00AB01B6">
      <w:pPr>
        <w:pStyle w:val="MDSMDBK"/>
      </w:pPr>
      <w:r>
        <w:t>Onderliggende kennis bij doelen die leiden naar BK</w:t>
      </w:r>
    </w:p>
    <w:p w14:paraId="0869D359" w14:textId="5D43A924" w:rsidR="00E24950" w:rsidRDefault="00E24950" w:rsidP="00E24950">
      <w:pPr>
        <w:pStyle w:val="Onderliggendekennis"/>
        <w:ind w:left="709" w:hanging="539"/>
      </w:pPr>
      <w:r>
        <w:t>b.</w:t>
      </w:r>
      <w:r>
        <w:tab/>
        <w:t xml:space="preserve">Sectorspecifieke wetgeving: milieunormen, sanitaire normen, hygiëne- en veiligheidsvoorschriften voor voedingsmiddelen (HACCP), kwaliteitsnormen (lastenboeken), hygiëne- en veiligheidsregels (LPD 2, 3, 4, </w:t>
      </w:r>
      <w:r w:rsidR="00CA308C">
        <w:t>5</w:t>
      </w:r>
      <w:r>
        <w:t>, 14)</w:t>
      </w:r>
    </w:p>
    <w:p w14:paraId="47A9D08C" w14:textId="77777777" w:rsidR="00E24950" w:rsidRDefault="00E24950" w:rsidP="00E24950">
      <w:pPr>
        <w:pStyle w:val="Onderliggendekennis"/>
      </w:pPr>
      <w:r>
        <w:t>f.</w:t>
      </w:r>
      <w:r>
        <w:tab/>
        <w:t>Richtlijnen voor het sorteren van afval (LPD 6)</w:t>
      </w:r>
    </w:p>
    <w:p w14:paraId="4CBD107F" w14:textId="5987532A" w:rsidR="00E24950" w:rsidRDefault="00E24950" w:rsidP="000F7357">
      <w:pPr>
        <w:pStyle w:val="Onderliggendekennis"/>
      </w:pPr>
      <w:r>
        <w:t>g.</w:t>
      </w:r>
      <w:r>
        <w:tab/>
        <w:t>Duurzame productiemethoden (LPD 5)</w:t>
      </w:r>
    </w:p>
    <w:p w14:paraId="1AF7893D" w14:textId="77777777" w:rsidR="008D1746" w:rsidRDefault="008D1746" w:rsidP="008D1746">
      <w:pPr>
        <w:pStyle w:val="Doel"/>
      </w:pPr>
      <w:r>
        <w:t>De leerlingen handelen in teamverband (organisatiecultuur, communicatie, procedures).</w:t>
      </w:r>
    </w:p>
    <w:p w14:paraId="2558A8A0" w14:textId="77777777" w:rsidR="008D1746" w:rsidRDefault="008D1746" w:rsidP="009359FD">
      <w:pPr>
        <w:pStyle w:val="Wenk"/>
        <w:numPr>
          <w:ilvl w:val="0"/>
          <w:numId w:val="10"/>
        </w:numPr>
      </w:pPr>
      <w:r>
        <w:lastRenderedPageBreak/>
        <w:t>Je kan de leerlingen wijzen op</w:t>
      </w:r>
      <w:r w:rsidRPr="00D65023">
        <w:t xml:space="preserve"> </w:t>
      </w:r>
      <w:r>
        <w:t xml:space="preserve">het belang van steeds op tijd te komen, hulp te bieden, hulp te aanvaarden van anderen, elke andere persoon in het team te respecteren, samen werken aan een gemeenschappelijk resultaat. </w:t>
      </w:r>
    </w:p>
    <w:p w14:paraId="5549D632" w14:textId="77777777" w:rsidR="008D1746" w:rsidRPr="004576F1" w:rsidRDefault="008D1746" w:rsidP="009359FD">
      <w:pPr>
        <w:pStyle w:val="Wenk"/>
        <w:numPr>
          <w:ilvl w:val="0"/>
          <w:numId w:val="10"/>
        </w:numPr>
      </w:pPr>
      <w:r>
        <w:t xml:space="preserve">Je kan aandacht hebben voor een veilig leerklimaat zodat de leerling durft uitleg vragen indien niet begrepen. </w:t>
      </w:r>
    </w:p>
    <w:p w14:paraId="0CAB0E5D" w14:textId="219A193F" w:rsidR="008D1746" w:rsidRDefault="008D1746" w:rsidP="008D1746">
      <w:pPr>
        <w:pStyle w:val="Doel"/>
      </w:pPr>
      <w:r>
        <w:t xml:space="preserve">De leerlingen handelen kwaliteitsbewust </w:t>
      </w:r>
      <w:r w:rsidR="003A276D" w:rsidRPr="003A276D">
        <w:t>rekening houdend met kwaliteitsnormen</w:t>
      </w:r>
      <w:r w:rsidR="0051269D">
        <w:t xml:space="preserve"> en</w:t>
      </w:r>
      <w:r w:rsidR="003A276D" w:rsidRPr="003A276D">
        <w:t xml:space="preserve"> productierichtlijnen.</w:t>
      </w:r>
    </w:p>
    <w:p w14:paraId="1952C33B" w14:textId="6FF357CD" w:rsidR="008D1746" w:rsidRDefault="008D1746" w:rsidP="009359FD">
      <w:pPr>
        <w:pStyle w:val="Wenk"/>
        <w:numPr>
          <w:ilvl w:val="0"/>
          <w:numId w:val="10"/>
        </w:numPr>
      </w:pPr>
      <w:r>
        <w:t xml:space="preserve">Je kan samen met je leerlingen sectorspecifieke richtlijnen doornemen. Het is belangrijk dat leerlingen deze richtlijnen steeds toepassen en volgen. </w:t>
      </w:r>
      <w:r w:rsidR="001E4545" w:rsidRPr="001E4545">
        <w:t>De kwaliteit van het eindproduct moet steeds vooropstaan bij het realiseren van de overige leerplandoelen.</w:t>
      </w:r>
    </w:p>
    <w:p w14:paraId="371BA91D" w14:textId="0FDA36B0" w:rsidR="00CF3DD6" w:rsidRPr="00B1530A" w:rsidRDefault="00CF3DD6" w:rsidP="008C2A7F">
      <w:pPr>
        <w:pStyle w:val="Wenk"/>
      </w:pPr>
      <w:r w:rsidRPr="00CF3DD6">
        <w:t>Voorbeelden van richtlijnen, normen en labels: GLB, MAP, HACCP, CODIPLAN, VEGAPLAN …</w:t>
      </w:r>
    </w:p>
    <w:p w14:paraId="17185FD0" w14:textId="77777777" w:rsidR="008D1746" w:rsidRDefault="008D1746" w:rsidP="008D1746">
      <w:pPr>
        <w:pStyle w:val="Doel"/>
      </w:pPr>
      <w:r>
        <w:t>De leerlingen handelen veilig en ergonomisch rekening houdend met veiligheidsvoorschriften en veiligheidsregels.</w:t>
      </w:r>
    </w:p>
    <w:p w14:paraId="1D207CF1" w14:textId="77777777" w:rsidR="008D1746" w:rsidRDefault="008D1746" w:rsidP="009359FD">
      <w:pPr>
        <w:pStyle w:val="Wenk"/>
        <w:numPr>
          <w:ilvl w:val="0"/>
          <w:numId w:val="10"/>
        </w:numPr>
      </w:pPr>
      <w:r>
        <w:t xml:space="preserve">Het is belangrijk de juiste technieken bij heffen, tillen, hijsen en verplaatsen aan te leren. Het vergelijken van de lichaamshouding (statisch, dynamisch) van een medeleerling met een referentiebeeld is een eerste stap om zich bewust te worden van de eigen houding. </w:t>
      </w:r>
    </w:p>
    <w:p w14:paraId="0265DCE1" w14:textId="77777777" w:rsidR="008D1746" w:rsidRDefault="008D1746" w:rsidP="009359FD">
      <w:pPr>
        <w:pStyle w:val="Wenk"/>
        <w:numPr>
          <w:ilvl w:val="0"/>
          <w:numId w:val="10"/>
        </w:numPr>
      </w:pPr>
      <w:r>
        <w:t>Je kan de leerlingen leren gebruik maken van informatie uit instructiekaarten voor technische systemen, productetiketten, pictogrammen en symbolen interpreteren, onderhoudsvoorschriften, H/P-zinnen, handleidingen … zodat ze voorbereid zijn in geval van aanraking of een ongeval met bepaalde producten.</w:t>
      </w:r>
    </w:p>
    <w:p w14:paraId="18D7677A" w14:textId="77777777" w:rsidR="008D1746" w:rsidRDefault="008D1746" w:rsidP="009359FD">
      <w:pPr>
        <w:pStyle w:val="Wenk"/>
        <w:numPr>
          <w:ilvl w:val="0"/>
          <w:numId w:val="10"/>
        </w:numPr>
      </w:pPr>
      <w:r w:rsidRPr="005F0FD0">
        <w:t xml:space="preserve">Tijdens het buiten werken kunnen </w:t>
      </w:r>
      <w:r>
        <w:t>leerlingen</w:t>
      </w:r>
      <w:r w:rsidRPr="005F0FD0">
        <w:t xml:space="preserve"> te maken krijgen met koude, </w:t>
      </w:r>
      <w:r>
        <w:t xml:space="preserve">warmte </w:t>
      </w:r>
      <w:r w:rsidRPr="005F0FD0">
        <w:t>wind, regen, sneeuw en vorst. Werken in dergelijke omstandigheden houdt risico's in voor de veiligheid en de gezondheid (bv. onderkoeling, bevriezing en vrieswonden, risico's voor vallen en uitglijden</w:t>
      </w:r>
      <w:r>
        <w:t xml:space="preserve">, zonnesteek, </w:t>
      </w:r>
      <w:r w:rsidRPr="005F0FD0">
        <w:t>…).</w:t>
      </w:r>
      <w:r>
        <w:t xml:space="preserve"> </w:t>
      </w:r>
    </w:p>
    <w:p w14:paraId="1EBB10C1" w14:textId="7D5F97B9" w:rsidR="000B5267" w:rsidRDefault="000B5267" w:rsidP="000B5267">
      <w:pPr>
        <w:pStyle w:val="Doel"/>
      </w:pPr>
      <w:r>
        <w:t>De leerlingen handelen hygiënisch rekening houdend met</w:t>
      </w:r>
    </w:p>
    <w:p w14:paraId="097E8253" w14:textId="77777777" w:rsidR="000B5267" w:rsidRDefault="000B5267" w:rsidP="004B2ECF">
      <w:pPr>
        <w:pStyle w:val="Opsommingdoel"/>
      </w:pPr>
      <w:r>
        <w:t>sanitaire normen,</w:t>
      </w:r>
    </w:p>
    <w:p w14:paraId="555A6532" w14:textId="77777777" w:rsidR="000B5267" w:rsidRDefault="000B5267" w:rsidP="004B2ECF">
      <w:pPr>
        <w:pStyle w:val="Opsommingdoel"/>
      </w:pPr>
      <w:r>
        <w:t>hygiëne- en veiligheidsvoorschriften voor voedingsmiddelen (HACCP),</w:t>
      </w:r>
    </w:p>
    <w:p w14:paraId="1AA96E98" w14:textId="308638F7" w:rsidR="008D1746" w:rsidRDefault="000B5267" w:rsidP="004B2ECF">
      <w:pPr>
        <w:pStyle w:val="Opsommingdoel"/>
      </w:pPr>
      <w:r>
        <w:t>de regels van goede bedrijfshygiëne.</w:t>
      </w:r>
    </w:p>
    <w:p w14:paraId="71047B55" w14:textId="77777777" w:rsidR="008D1746" w:rsidRDefault="008D1746" w:rsidP="009359FD">
      <w:pPr>
        <w:pStyle w:val="Wenk"/>
        <w:numPr>
          <w:ilvl w:val="0"/>
          <w:numId w:val="10"/>
        </w:numPr>
      </w:pPr>
      <w:r w:rsidRPr="006804B6">
        <w:t xml:space="preserve">Het is belangrijk dat de leerlingen steeds de persoonlijke hygiëneregels respecteren: bedekken van eventuele wonden, werk- en beschermkledij dragen, de hygiëneprocedure volgen. </w:t>
      </w:r>
    </w:p>
    <w:p w14:paraId="5E5A03EB" w14:textId="3FC8C72E" w:rsidR="003D1A7A" w:rsidRPr="006804B6" w:rsidRDefault="003D1A7A" w:rsidP="003D1A7A">
      <w:pPr>
        <w:pStyle w:val="Wenk"/>
      </w:pPr>
      <w:r w:rsidRPr="003D1A7A">
        <w:t xml:space="preserve">Het is belangrijk om ziekte insleep bij </w:t>
      </w:r>
      <w:r>
        <w:t>teelten</w:t>
      </w:r>
      <w:r w:rsidRPr="003D1A7A">
        <w:t xml:space="preserve"> zowel binnen de school als extern te voorkomen. Aandacht voor het dragen van gepaste praktijk- of bedrijfskledij, het wassen en ontsmetten van handen en schoeisel, het respecteren van quarantainetermijnen en -richtlijnen zijn strikt noodzakelijk in deze studierichting. Ook voor werkplekleren en in de thuisomgeving dient men steeds alle richtlijnen te volgen om elke vorm van besmetting te voorkomen.</w:t>
      </w:r>
    </w:p>
    <w:p w14:paraId="53FC5BF9" w14:textId="77777777" w:rsidR="008D1746" w:rsidRPr="005C129A" w:rsidRDefault="008D1746" w:rsidP="009359FD">
      <w:pPr>
        <w:pStyle w:val="Wenk"/>
        <w:numPr>
          <w:ilvl w:val="0"/>
          <w:numId w:val="10"/>
        </w:numPr>
      </w:pPr>
      <w:r w:rsidRPr="006804B6">
        <w:lastRenderedPageBreak/>
        <w:t xml:space="preserve">Het systematisch benadrukken, sensibiliseren en inoefenen zal leiden tot het automatiseren van deze handelingen. </w:t>
      </w:r>
    </w:p>
    <w:p w14:paraId="13612F1C" w14:textId="3B167D5D" w:rsidR="008D1746" w:rsidRDefault="008D1746" w:rsidP="008D1746">
      <w:pPr>
        <w:pStyle w:val="Doel"/>
      </w:pPr>
      <w:r>
        <w:t>De leerlingen handelen duurzaam rekening houdend met duurzame productiemethoden</w:t>
      </w:r>
      <w:r w:rsidR="000415A1">
        <w:t>, milieunormen</w:t>
      </w:r>
      <w:r>
        <w:t xml:space="preserve"> en agro-ecologische principes.</w:t>
      </w:r>
    </w:p>
    <w:p w14:paraId="1258FBDF" w14:textId="07FA987C" w:rsidR="008D1746" w:rsidRPr="002443C5" w:rsidRDefault="00040757" w:rsidP="009359FD">
      <w:pPr>
        <w:widowControl w:val="0"/>
        <w:numPr>
          <w:ilvl w:val="0"/>
          <w:numId w:val="10"/>
        </w:numPr>
        <w:spacing w:after="120"/>
      </w:pPr>
      <w:r>
        <w:t>Voorbeelden van duurzaam handelen:</w:t>
      </w:r>
    </w:p>
    <w:p w14:paraId="7AC3646A" w14:textId="77777777" w:rsidR="008D1746" w:rsidRPr="002443C5" w:rsidRDefault="008D1746" w:rsidP="008D1746">
      <w:pPr>
        <w:pStyle w:val="Wenkops1"/>
      </w:pPr>
      <w:r w:rsidRPr="002443C5">
        <w:t xml:space="preserve">verspilling vermijden van grondstoffen; </w:t>
      </w:r>
    </w:p>
    <w:p w14:paraId="34F01E82" w14:textId="77777777" w:rsidR="008D1746" w:rsidRPr="002443C5" w:rsidRDefault="008D1746" w:rsidP="008D1746">
      <w:pPr>
        <w:pStyle w:val="Wenkops1"/>
      </w:pPr>
      <w:r w:rsidRPr="002443C5">
        <w:t xml:space="preserve">zuinig gebruik van gas, water, elektriciteit, onderhoudsproducten; </w:t>
      </w:r>
    </w:p>
    <w:p w14:paraId="7ACF3F8F" w14:textId="77777777" w:rsidR="008D1746" w:rsidRPr="002443C5" w:rsidRDefault="008D1746" w:rsidP="008D1746">
      <w:pPr>
        <w:pStyle w:val="Wenkops1"/>
      </w:pPr>
      <w:r w:rsidRPr="002443C5">
        <w:t xml:space="preserve">grondstofbesparend en kostprijsbewust werken; </w:t>
      </w:r>
    </w:p>
    <w:p w14:paraId="7BC64516" w14:textId="77777777" w:rsidR="008D1746" w:rsidRDefault="008D1746" w:rsidP="008D1746">
      <w:pPr>
        <w:pStyle w:val="Wenkops1"/>
      </w:pPr>
      <w:r w:rsidRPr="002443C5">
        <w:t>respectvol omgaan met milieu en de natuur.</w:t>
      </w:r>
    </w:p>
    <w:p w14:paraId="00554BD1" w14:textId="77777777" w:rsidR="008D1746" w:rsidRDefault="008D1746" w:rsidP="008D1746">
      <w:pPr>
        <w:pStyle w:val="Wenk"/>
      </w:pPr>
      <w:r w:rsidRPr="004260D6">
        <w:t>Agro-ecologie is het benutten van relaties tussen mens, landbouw en natuur voor het ontwerp en beheer van duurzame voedselsystemen.</w:t>
      </w:r>
    </w:p>
    <w:p w14:paraId="634A36EA" w14:textId="77777777" w:rsidR="008D1746" w:rsidRDefault="008D1746" w:rsidP="008D1746">
      <w:pPr>
        <w:pStyle w:val="Wenk"/>
      </w:pPr>
      <w:r>
        <w:t>De belangrijkste richtinggevende principes van agro-ecologie zijn:</w:t>
      </w:r>
    </w:p>
    <w:p w14:paraId="31298C5F" w14:textId="77777777" w:rsidR="008D1746" w:rsidRDefault="008D1746" w:rsidP="008D1746">
      <w:pPr>
        <w:pStyle w:val="Wenkops1"/>
      </w:pPr>
      <w:r>
        <w:t>streven naar meer bodemgezondheid door goed beheer van het organisch stofgehalte en door het stimuleren van bodemleven;</w:t>
      </w:r>
    </w:p>
    <w:p w14:paraId="21FAE6D0" w14:textId="77777777" w:rsidR="008D1746" w:rsidRDefault="008D1746" w:rsidP="008D1746">
      <w:pPr>
        <w:pStyle w:val="Wenkops1"/>
      </w:pPr>
      <w:r>
        <w:t xml:space="preserve"> het dynamisch beheer van biodiversiteit, op alle niveaus van het ecosysteem (van bodemmicroben tot planten en dieren) om veerkrachtige en duurzame systemen te creëren, die ook functioneel zijn voor de productieve land- en tuinbouwbedrijfsvoering;</w:t>
      </w:r>
    </w:p>
    <w:p w14:paraId="31758C49" w14:textId="77777777" w:rsidR="008D1746" w:rsidRDefault="008D1746" w:rsidP="008D1746">
      <w:pPr>
        <w:pStyle w:val="Wenkops1"/>
      </w:pPr>
      <w:r>
        <w:t>het sluiten van nutriëntencycli door het maximaliseren van de cyclische stroom van hulpbronnen binnen het ecosysteem om afval te minimaliseren en te zorgen voor optimaal gebruik van hulpbronnen om zoveel mogelijk voedsel te produceren met zo min mogelijk inspanning en impact op het milieu;</w:t>
      </w:r>
    </w:p>
    <w:p w14:paraId="05939461" w14:textId="77777777" w:rsidR="008D1746" w:rsidRDefault="008D1746" w:rsidP="008D1746">
      <w:pPr>
        <w:pStyle w:val="Wenkops1"/>
      </w:pPr>
      <w:r>
        <w:t>het recycleren van voedingsstoffen en drastisch verminderen van extern aangekochte inputs waaronder chemische bestrijding, kunstmest en fossiele brandstoffen;</w:t>
      </w:r>
    </w:p>
    <w:p w14:paraId="09B00823" w14:textId="77777777" w:rsidR="008D1746" w:rsidRDefault="008D1746" w:rsidP="008D1746">
      <w:pPr>
        <w:pStyle w:val="Wenkops1"/>
      </w:pPr>
      <w:r>
        <w:t>het bevorderen van menselijke en sociale rechtvaardige waarden in ecologisch duurzame landbouw- en voedselproductiesystemen waardoor een hechtere band tussen producent en consument ontstaat rekening houdend met de lokale gemeenschappen en culturele waarden;</w:t>
      </w:r>
    </w:p>
    <w:p w14:paraId="4134D159" w14:textId="77777777" w:rsidR="008D1746" w:rsidRPr="00335BD1" w:rsidRDefault="008D1746" w:rsidP="008D1746">
      <w:pPr>
        <w:pStyle w:val="Wenkops1"/>
      </w:pPr>
      <w:r>
        <w:t>co-creatieve en systemische kennisopbouw door het bevorderen van samenwerking en de uitwisseling van kennis tussen boeren, wetenschappers en andere belanghebbenden om innovatieve en aangepaste oplossingen te ontwikkelen voor complexe problemen in land- en tuinbouw.</w:t>
      </w:r>
    </w:p>
    <w:p w14:paraId="22502ABC" w14:textId="50330328" w:rsidR="008D1746" w:rsidRDefault="008D1746" w:rsidP="008D1746">
      <w:pPr>
        <w:pStyle w:val="Doel"/>
      </w:pPr>
      <w:r>
        <w:t xml:space="preserve">De leerlingen onderhouden infrastructuur en omgeving </w:t>
      </w:r>
      <w:r w:rsidR="00891173">
        <w:t xml:space="preserve">en </w:t>
      </w:r>
      <w:r>
        <w:t>volgen</w:t>
      </w:r>
      <w:r w:rsidR="007E3896">
        <w:t xml:space="preserve"> de richtlijnen voor het sorteren van afval</w:t>
      </w:r>
      <w:r>
        <w:t>.</w:t>
      </w:r>
    </w:p>
    <w:p w14:paraId="03E1CEA2" w14:textId="1EA64CEA" w:rsidR="008D1746" w:rsidRDefault="008D1746" w:rsidP="009359FD">
      <w:pPr>
        <w:pStyle w:val="Wenk"/>
        <w:numPr>
          <w:ilvl w:val="0"/>
          <w:numId w:val="10"/>
        </w:numPr>
      </w:pPr>
      <w:r>
        <w:t>Het is belangrijk om leerlingen te wijzen op het vermijden van ziekte-insleep en – overdracht. Ook binnen de plantaardige productie is dit een belangrijk item dat steeds meer op de voorgrond komt. I</w:t>
      </w:r>
      <w:r w:rsidRPr="00E555A2">
        <w:t>nsleep van ziekteverwekkers kan gebeuren via dieren, personen, vervoersmiddelen, materi</w:t>
      </w:r>
      <w:r w:rsidR="00933140">
        <w:t>aa</w:t>
      </w:r>
      <w:r w:rsidRPr="00E555A2">
        <w:t xml:space="preserve">l en machines, maar ook via water en lucht kunnen ziektekiemen op het bedrijf </w:t>
      </w:r>
      <w:r>
        <w:t xml:space="preserve">of in de teelt </w:t>
      </w:r>
      <w:r w:rsidRPr="00E555A2">
        <w:t>binnenkomen. Versleep of verspreiding van ziekteverwekkers zelf gebeurt via behandelingsmateriaal, bedrijfseigen materi</w:t>
      </w:r>
      <w:r w:rsidR="00933140">
        <w:t>aa</w:t>
      </w:r>
      <w:r w:rsidRPr="00E555A2">
        <w:t xml:space="preserve">l en machines, ongedierte of </w:t>
      </w:r>
      <w:r w:rsidRPr="00E555A2">
        <w:lastRenderedPageBreak/>
        <w:t>dieren.</w:t>
      </w:r>
    </w:p>
    <w:p w14:paraId="08C0E250" w14:textId="77777777" w:rsidR="008D1746" w:rsidRDefault="008D1746" w:rsidP="009359FD">
      <w:pPr>
        <w:pStyle w:val="Wenk"/>
        <w:numPr>
          <w:ilvl w:val="0"/>
          <w:numId w:val="10"/>
        </w:numPr>
      </w:pPr>
      <w:r>
        <w:t>Je kan leerlingen het verschil tussen reinigen en desinfecteren aanleren met aandacht voor milieuvoorschriften en hygiëneprocedure.</w:t>
      </w:r>
    </w:p>
    <w:p w14:paraId="6AB6D926" w14:textId="77777777" w:rsidR="008D1746" w:rsidRDefault="008D1746" w:rsidP="009359FD">
      <w:pPr>
        <w:pStyle w:val="Wenk"/>
        <w:numPr>
          <w:ilvl w:val="0"/>
          <w:numId w:val="10"/>
        </w:numPr>
      </w:pPr>
      <w:r>
        <w:t>Je kan leerlingen onderhoud van teeltconstructies, randpercelen en houtkanten laten uitvoeren.</w:t>
      </w:r>
    </w:p>
    <w:p w14:paraId="03B56897" w14:textId="77777777" w:rsidR="008D1746" w:rsidRDefault="008D1746" w:rsidP="008D1746">
      <w:pPr>
        <w:pStyle w:val="Doel"/>
      </w:pPr>
      <w:r>
        <w:t>De leerlingen bereiden werkzaamheden in het kader van de opdracht voor.</w:t>
      </w:r>
    </w:p>
    <w:p w14:paraId="617A1DE7" w14:textId="77777777" w:rsidR="008D1746" w:rsidRDefault="008D1746" w:rsidP="008D1746">
      <w:pPr>
        <w:pStyle w:val="Wenk"/>
      </w:pPr>
      <w:r>
        <w:t>Voorbeelden:</w:t>
      </w:r>
    </w:p>
    <w:p w14:paraId="24DA17D6" w14:textId="72B14DC4" w:rsidR="008D1746" w:rsidRDefault="00211733" w:rsidP="008D1746">
      <w:pPr>
        <w:pStyle w:val="Wenkops1"/>
      </w:pPr>
      <w:r>
        <w:t>c</w:t>
      </w:r>
      <w:r w:rsidR="008D1746">
        <w:t>ontrole van persoonlijke documenten (identiteitskaart, rijbewijs …)</w:t>
      </w:r>
      <w:r>
        <w:t>;</w:t>
      </w:r>
    </w:p>
    <w:p w14:paraId="5DD13C51" w14:textId="1800D327" w:rsidR="008D1746" w:rsidRDefault="00211733" w:rsidP="008D1746">
      <w:pPr>
        <w:pStyle w:val="Wenkops1"/>
      </w:pPr>
      <w:r>
        <w:t>c</w:t>
      </w:r>
      <w:r w:rsidR="008D1746">
        <w:t>ontrole van voertuig gebonden documenten (verzekeringsdocument, keuringsbewijs, technische fiche …)</w:t>
      </w:r>
      <w:r>
        <w:t>;</w:t>
      </w:r>
    </w:p>
    <w:p w14:paraId="3F03C585" w14:textId="2150134A" w:rsidR="008D1746" w:rsidRDefault="00211733" w:rsidP="008D1746">
      <w:pPr>
        <w:pStyle w:val="Wenkops1"/>
      </w:pPr>
      <w:r>
        <w:t>c</w:t>
      </w:r>
      <w:r w:rsidR="008D1746">
        <w:t>ontrole van de lading gebonden documenten (opdrachtbon …)</w:t>
      </w:r>
      <w:r>
        <w:t>;</w:t>
      </w:r>
    </w:p>
    <w:p w14:paraId="0EBD4DD8" w14:textId="65DE6EDD" w:rsidR="008D1746" w:rsidRDefault="00211733" w:rsidP="008D1746">
      <w:pPr>
        <w:pStyle w:val="Wenkops1"/>
      </w:pPr>
      <w:r>
        <w:t>u</w:t>
      </w:r>
      <w:r w:rsidR="008D1746">
        <w:t>itstippelen van een haalbare en efficiënte route naargelang het voertuig, de lading en de planning conform de verkeersreglementering</w:t>
      </w:r>
      <w:r>
        <w:t>;</w:t>
      </w:r>
    </w:p>
    <w:p w14:paraId="0F6018BC" w14:textId="6B744094" w:rsidR="008D1746" w:rsidRDefault="00211733" w:rsidP="008D1746">
      <w:pPr>
        <w:pStyle w:val="Wenkops1"/>
      </w:pPr>
      <w:r>
        <w:t>w</w:t>
      </w:r>
      <w:r w:rsidR="008D1746">
        <w:t>eersomstandigheden opvolgen</w:t>
      </w:r>
      <w:r>
        <w:t>;</w:t>
      </w:r>
    </w:p>
    <w:p w14:paraId="74A19FC9" w14:textId="3C783ACB" w:rsidR="008D1746" w:rsidRPr="00376DDD" w:rsidRDefault="00211733" w:rsidP="008D1746">
      <w:pPr>
        <w:pStyle w:val="Wenkops1"/>
      </w:pPr>
      <w:r>
        <w:t>s</w:t>
      </w:r>
      <w:r w:rsidR="008D1746">
        <w:t>itueren van het (juiste) perceel in een gebied</w:t>
      </w:r>
      <w:r>
        <w:t>.</w:t>
      </w:r>
    </w:p>
    <w:p w14:paraId="777BEAC3" w14:textId="77777777" w:rsidR="008D1746" w:rsidRDefault="008D1746" w:rsidP="008D1746">
      <w:pPr>
        <w:pStyle w:val="Doel"/>
      </w:pPr>
      <w:r>
        <w:t>De leerlingen ontwerpen een oplossing voor een probleem of een uitdaging door wetenschappen, technologie of wiskunde geïntegreerd aan te wenden in de context van Plant en milieu.</w:t>
      </w:r>
    </w:p>
    <w:p w14:paraId="67EA27B5" w14:textId="77777777" w:rsidR="008D1746" w:rsidRPr="009F480B" w:rsidRDefault="008D1746" w:rsidP="009359FD">
      <w:pPr>
        <w:widowControl w:val="0"/>
        <w:numPr>
          <w:ilvl w:val="0"/>
          <w:numId w:val="10"/>
        </w:numPr>
        <w:spacing w:after="120"/>
      </w:pPr>
      <w:r w:rsidRPr="009F480B">
        <w:t>Dit leerplandoel kan je op een projectmatige manier realiseren. Het kan gaan om een probleem of uitdaging die kleinschalig is en aansluit bij de leefwereld van de leerlingen.</w:t>
      </w:r>
    </w:p>
    <w:p w14:paraId="1D02481D" w14:textId="77777777" w:rsidR="008D1746" w:rsidRPr="009F480B" w:rsidRDefault="008D1746" w:rsidP="009359FD">
      <w:pPr>
        <w:widowControl w:val="0"/>
        <w:numPr>
          <w:ilvl w:val="0"/>
          <w:numId w:val="10"/>
        </w:numPr>
        <w:spacing w:after="120"/>
      </w:pPr>
      <w:r w:rsidRPr="009F480B">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7B952F96" w14:textId="77777777" w:rsidR="008D1746" w:rsidRPr="009F480B" w:rsidRDefault="008D1746" w:rsidP="009359FD">
      <w:pPr>
        <w:widowControl w:val="0"/>
        <w:numPr>
          <w:ilvl w:val="0"/>
          <w:numId w:val="10"/>
        </w:numPr>
        <w:spacing w:after="120"/>
      </w:pPr>
      <w:r w:rsidRPr="009F480B">
        <w:t>Je kan een informatierijke omgeving voorzien waarin leerlingen vlot inspiratie kunnen verzamelen. Het is waardevol om ook tussentijdse resultaten te bespreken. Leerlingen kunnen ook feedback aan elkaar geven.</w:t>
      </w:r>
    </w:p>
    <w:p w14:paraId="254F9065" w14:textId="77777777" w:rsidR="008D1746" w:rsidRPr="009F480B" w:rsidRDefault="008D1746" w:rsidP="009359FD">
      <w:pPr>
        <w:widowControl w:val="0"/>
        <w:numPr>
          <w:ilvl w:val="0"/>
          <w:numId w:val="10"/>
        </w:numPr>
        <w:spacing w:after="120"/>
      </w:pPr>
      <w:r w:rsidRPr="009F480B">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786332C1" w14:textId="77777777" w:rsidR="008D1746" w:rsidRPr="00CB3FC3" w:rsidRDefault="008D1746" w:rsidP="009359FD">
      <w:pPr>
        <w:widowControl w:val="0"/>
        <w:numPr>
          <w:ilvl w:val="0"/>
          <w:numId w:val="10"/>
        </w:numPr>
        <w:spacing w:after="120"/>
      </w:pPr>
      <w:r w:rsidRPr="009F480B">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5EDB37C6" w14:textId="2267F84C" w:rsidR="008D1746" w:rsidRDefault="008D1746" w:rsidP="008D1746">
      <w:pPr>
        <w:pStyle w:val="Kop2"/>
      </w:pPr>
      <w:bookmarkStart w:id="124" w:name="_Toc157035051"/>
      <w:r>
        <w:lastRenderedPageBreak/>
        <w:t>Nomenclatuur en plantkunde</w:t>
      </w:r>
      <w:bookmarkEnd w:id="124"/>
    </w:p>
    <w:p w14:paraId="5FD3E21F" w14:textId="77777777" w:rsidR="00B57476" w:rsidRPr="00CE7F49" w:rsidRDefault="00B57476" w:rsidP="00CE7F49">
      <w:pPr>
        <w:pStyle w:val="Concordantie"/>
      </w:pPr>
      <w:r w:rsidRPr="00CE7F49">
        <w:t>Minimumdoelen, specifieke minimumdoelen of doelen die leiden naar BK</w:t>
      </w:r>
    </w:p>
    <w:p w14:paraId="561ABA5C" w14:textId="7B12C448" w:rsidR="00E24950" w:rsidRDefault="00B57476" w:rsidP="00734D38">
      <w:pPr>
        <w:pStyle w:val="MDSMDBK"/>
      </w:pPr>
      <w:r>
        <w:t>Onderliggende kennis bij doelen die leiden naar BK</w:t>
      </w:r>
    </w:p>
    <w:p w14:paraId="0643C5FF" w14:textId="77777777" w:rsidR="00E24950" w:rsidRDefault="00E24950" w:rsidP="00E24950">
      <w:pPr>
        <w:pStyle w:val="Onderliggendekennis"/>
      </w:pPr>
      <w:r>
        <w:t>h.</w:t>
      </w:r>
      <w:r>
        <w:tab/>
        <w:t>Meest courante land- of tuinbouwgewassen (LPD 9, 10)</w:t>
      </w:r>
    </w:p>
    <w:p w14:paraId="710F7604" w14:textId="2E4817F0" w:rsidR="00E24950" w:rsidRDefault="00E24950" w:rsidP="00E24950">
      <w:pPr>
        <w:pStyle w:val="Onderliggendekennis"/>
      </w:pPr>
      <w:r>
        <w:t>i.</w:t>
      </w:r>
      <w:r>
        <w:tab/>
        <w:t>Planten en gewassen</w:t>
      </w:r>
    </w:p>
    <w:p w14:paraId="792F61FF" w14:textId="77777777" w:rsidR="00E24950" w:rsidRDefault="00E24950" w:rsidP="008746CB">
      <w:pPr>
        <w:pStyle w:val="Kennis"/>
        <w:spacing w:before="0" w:after="0"/>
      </w:pPr>
      <w:r>
        <w:t>i1.</w:t>
      </w:r>
      <w:r>
        <w:tab/>
        <w:t>bodembeheer/substraat (LPD 10, 11, 13)</w:t>
      </w:r>
    </w:p>
    <w:p w14:paraId="29CF7F3B" w14:textId="77777777" w:rsidR="00E24950" w:rsidRDefault="00E24950" w:rsidP="00E24950">
      <w:pPr>
        <w:pStyle w:val="Kennis"/>
      </w:pPr>
      <w:r>
        <w:t>i2.</w:t>
      </w:r>
      <w:r>
        <w:tab/>
        <w:t>bemesting (LPD 10, 14)</w:t>
      </w:r>
    </w:p>
    <w:p w14:paraId="184C97D0" w14:textId="081B0F65" w:rsidR="00B43432" w:rsidRPr="00B43432" w:rsidRDefault="00E24950" w:rsidP="00734D38">
      <w:pPr>
        <w:pStyle w:val="Kennis"/>
      </w:pPr>
      <w:r>
        <w:t>i7.</w:t>
      </w:r>
      <w:r>
        <w:tab/>
        <w:t>klimaat (LPD 10, 12)</w:t>
      </w:r>
    </w:p>
    <w:p w14:paraId="08614C1F" w14:textId="77777777" w:rsidR="001E7498" w:rsidRDefault="001E7498" w:rsidP="001E7498">
      <w:pPr>
        <w:pStyle w:val="Doel"/>
      </w:pPr>
      <w:r>
        <w:t>De leerlingen benoemen planten volgens plantkenmerken of productie-eigenschappen rekening houdend met sectorgebonden naamgeving.</w:t>
      </w:r>
    </w:p>
    <w:p w14:paraId="17B1FEA1" w14:textId="4170B383" w:rsidR="001E7498" w:rsidRPr="00A66CB5" w:rsidRDefault="001E7498" w:rsidP="009359FD">
      <w:pPr>
        <w:pStyle w:val="Wenk"/>
        <w:numPr>
          <w:ilvl w:val="0"/>
          <w:numId w:val="10"/>
        </w:numPr>
      </w:pPr>
      <w:r w:rsidRPr="00C2178C">
        <w:t xml:space="preserve">Je kan de leerlingen de plantenkennis bijbrengen door gebruik te maken van plantenfiches of te leren werken met </w:t>
      </w:r>
      <w:r w:rsidR="00E814E0">
        <w:t>a</w:t>
      </w:r>
      <w:r w:rsidRPr="00C2178C">
        <w:t>pps.</w:t>
      </w:r>
    </w:p>
    <w:p w14:paraId="22823743" w14:textId="27297FFF" w:rsidR="001E7498" w:rsidRPr="00BB490E" w:rsidRDefault="001E7498" w:rsidP="001E7498">
      <w:pPr>
        <w:pStyle w:val="Doel"/>
      </w:pPr>
      <w:r>
        <w:t xml:space="preserve">De leerlingen </w:t>
      </w:r>
      <w:r w:rsidR="00795D64">
        <w:t>beschrijven</w:t>
      </w:r>
      <w:r>
        <w:t xml:space="preserve"> eisen die de plant stelt aan bodem, klimaat en voeding.</w:t>
      </w:r>
    </w:p>
    <w:p w14:paraId="55921E0A" w14:textId="1A2E1FA2" w:rsidR="008D1746" w:rsidRDefault="001E7498" w:rsidP="001E7498">
      <w:pPr>
        <w:pStyle w:val="Kop2"/>
      </w:pPr>
      <w:bookmarkStart w:id="125" w:name="_Toc157035052"/>
      <w:r>
        <w:t>Bodem, bemesting en klimaat</w:t>
      </w:r>
      <w:bookmarkEnd w:id="125"/>
    </w:p>
    <w:p w14:paraId="3AFE75AD" w14:textId="77777777" w:rsidR="005D2276" w:rsidRDefault="005D2276" w:rsidP="008155DE">
      <w:pPr>
        <w:pStyle w:val="Concordantie"/>
      </w:pPr>
      <w:r>
        <w:t>Minimumdoelen, specifieke minimumdoelen of doelen die leiden naar BK</w:t>
      </w:r>
    </w:p>
    <w:p w14:paraId="4EF5522D" w14:textId="77777777" w:rsidR="005D2276" w:rsidRDefault="005D2276" w:rsidP="005D2276">
      <w:pPr>
        <w:pStyle w:val="MDSMDBK"/>
      </w:pPr>
      <w:r>
        <w:t>BK 07</w:t>
      </w:r>
      <w:r>
        <w:tab/>
        <w:t>De leerlingen houden bij het inzetten van land- en tuinbouwmachines rekening met de weers-, klimaats- en bodemomstandigheden. (LPD 11, 12)</w:t>
      </w:r>
    </w:p>
    <w:p w14:paraId="345E6A81" w14:textId="77777777" w:rsidR="005D2276" w:rsidRDefault="005D2276" w:rsidP="005D2276">
      <w:pPr>
        <w:pStyle w:val="MDSMDBK"/>
      </w:pPr>
      <w:r>
        <w:t>BK 09</w:t>
      </w:r>
      <w:r>
        <w:tab/>
        <w:t>De leerlingen voeren op een duurzame manier de bemesting uit. (LPD 14)</w:t>
      </w:r>
    </w:p>
    <w:p w14:paraId="2528AEC2" w14:textId="77777777" w:rsidR="005D2276" w:rsidRDefault="005D2276" w:rsidP="005D2276">
      <w:pPr>
        <w:pStyle w:val="MDSMDBK"/>
      </w:pPr>
      <w:r>
        <w:t>BK 11</w:t>
      </w:r>
      <w:r>
        <w:tab/>
        <w:t>De leerlingen bereiden bodem/substraat voor, zowel handmatig als machinaal. (LPD 13)</w:t>
      </w:r>
    </w:p>
    <w:p w14:paraId="409D1544" w14:textId="24C4FE6D" w:rsidR="00446D9A" w:rsidRDefault="005D2276" w:rsidP="005D2276">
      <w:pPr>
        <w:pStyle w:val="MDSMDBK"/>
      </w:pPr>
      <w:r>
        <w:t>Onderliggende kennis bij doelen die leiden naar BK</w:t>
      </w:r>
    </w:p>
    <w:p w14:paraId="242BE661" w14:textId="33247955" w:rsidR="00E24950" w:rsidRDefault="00E24950" w:rsidP="008155DE">
      <w:pPr>
        <w:pStyle w:val="Onderliggendekennis"/>
        <w:ind w:left="709" w:hanging="539"/>
      </w:pPr>
      <w:r>
        <w:t>b.</w:t>
      </w:r>
      <w:r>
        <w:tab/>
        <w:t xml:space="preserve">Sectorspecifieke wetgeving: milieunormen, sanitaire normen, hygiëne- en veiligheidsvoorschriften voor voedingsmiddelen (HACCP), kwaliteitsnormen (lastenboeken), hygiëne- en veiligheidsregels (LPD 2, 3, 4, </w:t>
      </w:r>
      <w:r w:rsidR="00CA308C">
        <w:t>5</w:t>
      </w:r>
      <w:r>
        <w:t>, 14)</w:t>
      </w:r>
    </w:p>
    <w:p w14:paraId="78B9D62F" w14:textId="77777777" w:rsidR="00E24950" w:rsidRDefault="00E24950" w:rsidP="00E24950">
      <w:pPr>
        <w:pStyle w:val="Onderliggendekennis"/>
      </w:pPr>
      <w:r>
        <w:t>i.</w:t>
      </w:r>
      <w:r>
        <w:tab/>
        <w:t>Planten en gewassen</w:t>
      </w:r>
    </w:p>
    <w:p w14:paraId="0C5ABE44" w14:textId="77777777" w:rsidR="00E24950" w:rsidRDefault="00E24950" w:rsidP="009359FD">
      <w:pPr>
        <w:pStyle w:val="Kennis"/>
        <w:spacing w:before="0" w:after="0"/>
      </w:pPr>
      <w:r>
        <w:t>i1.</w:t>
      </w:r>
      <w:r>
        <w:tab/>
        <w:t>bodembeheer/substraat (LPD 10, 11, 13)</w:t>
      </w:r>
    </w:p>
    <w:p w14:paraId="1041ED7B" w14:textId="77777777" w:rsidR="00E24950" w:rsidRDefault="00E24950" w:rsidP="00E24950">
      <w:pPr>
        <w:pStyle w:val="Kennis"/>
      </w:pPr>
      <w:r>
        <w:t>i2.</w:t>
      </w:r>
      <w:r>
        <w:tab/>
        <w:t>bemesting (LPD 10, 14)</w:t>
      </w:r>
    </w:p>
    <w:p w14:paraId="55E5942E" w14:textId="78D6FDF1" w:rsidR="00E24950" w:rsidRDefault="00E24950" w:rsidP="00E24950">
      <w:pPr>
        <w:pStyle w:val="Kennis"/>
      </w:pPr>
      <w:r>
        <w:t>i4.</w:t>
      </w:r>
      <w:r>
        <w:tab/>
        <w:t xml:space="preserve">waterhuishouding (LPD 11, </w:t>
      </w:r>
      <w:r w:rsidR="00937033">
        <w:t xml:space="preserve">18, </w:t>
      </w:r>
      <w:r>
        <w:t>20)</w:t>
      </w:r>
    </w:p>
    <w:p w14:paraId="6372876B" w14:textId="3BA89662" w:rsidR="00E24950" w:rsidRDefault="00E24950" w:rsidP="00E24950">
      <w:pPr>
        <w:pStyle w:val="Kennis"/>
      </w:pPr>
      <w:r>
        <w:t>i5.</w:t>
      </w:r>
      <w:r>
        <w:tab/>
        <w:t>weersinvloeden/klimaatsinvloeden (LPD 12, 20)</w:t>
      </w:r>
    </w:p>
    <w:p w14:paraId="1D33097A" w14:textId="67465A13" w:rsidR="00E24950" w:rsidRDefault="00E24950" w:rsidP="00E24950">
      <w:pPr>
        <w:pStyle w:val="Kennis"/>
      </w:pPr>
      <w:r>
        <w:t>i7.</w:t>
      </w:r>
      <w:r>
        <w:tab/>
        <w:t>klimaat (LPD 10, 12)</w:t>
      </w:r>
    </w:p>
    <w:p w14:paraId="06CCCAA9" w14:textId="04BC6F6C" w:rsidR="00B43432" w:rsidRPr="00B43432" w:rsidRDefault="00E24950" w:rsidP="00BB767D">
      <w:pPr>
        <w:pStyle w:val="Kennis"/>
      </w:pPr>
      <w:r>
        <w:t>i8.</w:t>
      </w:r>
      <w:r>
        <w:tab/>
        <w:t>meest courante teelt- en cultuurtechnieken (LPD 13, 18)</w:t>
      </w:r>
    </w:p>
    <w:p w14:paraId="0CED1347" w14:textId="77777777" w:rsidR="00DE35E3" w:rsidRDefault="00DE35E3" w:rsidP="00DE35E3">
      <w:pPr>
        <w:pStyle w:val="Doel"/>
      </w:pPr>
      <w:r>
        <w:t>De leerlingen beoordelen de conditie van de bodem of substraat.</w:t>
      </w:r>
    </w:p>
    <w:p w14:paraId="7E094861" w14:textId="77777777" w:rsidR="00DE35E3" w:rsidRPr="00703112" w:rsidRDefault="00DE35E3" w:rsidP="009359FD">
      <w:pPr>
        <w:widowControl w:val="0"/>
        <w:numPr>
          <w:ilvl w:val="0"/>
          <w:numId w:val="10"/>
        </w:numPr>
        <w:spacing w:after="120"/>
      </w:pPr>
      <w:r w:rsidRPr="00703112">
        <w:t xml:space="preserve">Je kan </w:t>
      </w:r>
      <w:r>
        <w:t xml:space="preserve">vertrekken vanuit een </w:t>
      </w:r>
      <w:r w:rsidRPr="00703112">
        <w:t xml:space="preserve">grondanalyse </w:t>
      </w:r>
      <w:r>
        <w:t>of</w:t>
      </w:r>
      <w:r w:rsidRPr="00703112">
        <w:t xml:space="preserve"> staalname</w:t>
      </w:r>
      <w:r>
        <w:t>. Maar ook waarneming vanuit het veld kan een start zijn.</w:t>
      </w:r>
    </w:p>
    <w:p w14:paraId="452ABD47" w14:textId="77777777" w:rsidR="00DE35E3" w:rsidRDefault="00DE35E3" w:rsidP="00DE35E3">
      <w:pPr>
        <w:pStyle w:val="Doel"/>
      </w:pPr>
      <w:r>
        <w:t>De leerlingen houden bij het inzetten van machines rekening met weers-, klimaat-, en bodemomstandigheden .</w:t>
      </w:r>
    </w:p>
    <w:p w14:paraId="13AC395E" w14:textId="77777777" w:rsidR="00DE35E3" w:rsidRDefault="00DE35E3" w:rsidP="009359FD">
      <w:pPr>
        <w:pStyle w:val="Wenk"/>
        <w:numPr>
          <w:ilvl w:val="0"/>
          <w:numId w:val="10"/>
        </w:numPr>
      </w:pPr>
      <w:r>
        <w:t>Je kan vertrekken vanuit het opvolgen en interpreteren van de weersgegevens. Bv. pluviometer aflezen, T-som bepalen, windsnelheid en richting …</w:t>
      </w:r>
    </w:p>
    <w:p w14:paraId="406090E2" w14:textId="57D56864" w:rsidR="00656B68" w:rsidRDefault="00656B68" w:rsidP="00656B68">
      <w:pPr>
        <w:pStyle w:val="Wenk"/>
      </w:pPr>
      <w:r w:rsidRPr="00656B68">
        <w:t>Je kan met de leerlingen de gevolgen van slechte weers-, klimaats- en bodemomstandigheden bespreken op de activiteit die je wil uitvoeren.</w:t>
      </w:r>
    </w:p>
    <w:p w14:paraId="51218631" w14:textId="77777777" w:rsidR="00DE35E3" w:rsidRDefault="00DE35E3" w:rsidP="009359FD">
      <w:pPr>
        <w:pStyle w:val="Wenk"/>
        <w:numPr>
          <w:ilvl w:val="0"/>
          <w:numId w:val="10"/>
        </w:numPr>
      </w:pPr>
      <w:r>
        <w:t>Je kan leerlingen ook alternatieven of mogelijkheden aanreiken om toch machines te kunnen inzetten in minder gunstige omstandigheden. Enkele voorbeelden:</w:t>
      </w:r>
    </w:p>
    <w:p w14:paraId="0E25E4BD" w14:textId="16CFA5D8" w:rsidR="00DE35E3" w:rsidRDefault="00DE35E3" w:rsidP="00DE35E3">
      <w:pPr>
        <w:pStyle w:val="Wenkops1"/>
      </w:pPr>
      <w:r>
        <w:t>verlagen van de bandenspanning</w:t>
      </w:r>
      <w:r w:rsidR="00C73348">
        <w:t>;</w:t>
      </w:r>
    </w:p>
    <w:p w14:paraId="5EC4DF74" w14:textId="371A0A37" w:rsidR="00DE35E3" w:rsidRDefault="00DE35E3" w:rsidP="00DE35E3">
      <w:pPr>
        <w:pStyle w:val="Wenkops1"/>
      </w:pPr>
      <w:r>
        <w:t>dubbele banden</w:t>
      </w:r>
      <w:r w:rsidR="00C73348">
        <w:t>;</w:t>
      </w:r>
    </w:p>
    <w:p w14:paraId="41BD5934" w14:textId="7D06A30A" w:rsidR="00DE35E3" w:rsidRPr="00A35512" w:rsidRDefault="00DE35E3" w:rsidP="00DE35E3">
      <w:pPr>
        <w:pStyle w:val="Wenkops1"/>
      </w:pPr>
      <w:r>
        <w:t>inschakelen van extra tractie (4 wielaandrijving, activering tractie van machine …)</w:t>
      </w:r>
      <w:r w:rsidR="00C73348">
        <w:t>.</w:t>
      </w:r>
    </w:p>
    <w:p w14:paraId="18140798" w14:textId="565D1AA4" w:rsidR="00DE35E3" w:rsidRDefault="00DE35E3" w:rsidP="00DE35E3">
      <w:pPr>
        <w:pStyle w:val="Doel"/>
      </w:pPr>
      <w:r>
        <w:t>De leerlingen bereiden gronden of substraten en beplantingen voor zowel met een land- of tuinbouwmachine als handmatig.</w:t>
      </w:r>
    </w:p>
    <w:p w14:paraId="537414AE" w14:textId="77777777" w:rsidR="00DE35E3" w:rsidRDefault="00DE35E3" w:rsidP="00DE35E3">
      <w:pPr>
        <w:pStyle w:val="Wenk"/>
      </w:pPr>
      <w:r>
        <w:t>Voorbeelden: nivelleren, spitten, ploegen, bemesten, grond losmaken …</w:t>
      </w:r>
    </w:p>
    <w:p w14:paraId="274A3579" w14:textId="1E025F02" w:rsidR="00DE35E3" w:rsidRDefault="00DE35E3" w:rsidP="00DE35E3">
      <w:pPr>
        <w:pStyle w:val="Doel"/>
      </w:pPr>
      <w:r>
        <w:t xml:space="preserve">De leerlingen bemesten </w:t>
      </w:r>
      <w:r w:rsidR="008D6A89" w:rsidRPr="008D6A89">
        <w:t>duurzaam rekening houdend met instructies, wettelijke voorschriften en verplichtingen.</w:t>
      </w:r>
    </w:p>
    <w:p w14:paraId="64F229C3" w14:textId="77777777" w:rsidR="00DE35E3" w:rsidRPr="00ED1FA0" w:rsidRDefault="00DE35E3" w:rsidP="009359FD">
      <w:pPr>
        <w:pStyle w:val="Wenk"/>
        <w:numPr>
          <w:ilvl w:val="0"/>
          <w:numId w:val="10"/>
        </w:numPr>
      </w:pPr>
      <w:r>
        <w:t>Je kan leerlingen beheermaatregelen of milieunormen laten opzoeken en toepassen.</w:t>
      </w:r>
    </w:p>
    <w:p w14:paraId="31E2C3FF" w14:textId="465C148E" w:rsidR="001E7498" w:rsidRDefault="00DE35E3" w:rsidP="00DE35E3">
      <w:pPr>
        <w:pStyle w:val="Kop2"/>
      </w:pPr>
      <w:bookmarkStart w:id="126" w:name="_Toc157035053"/>
      <w:r>
        <w:lastRenderedPageBreak/>
        <w:t>Plantaardige productie</w:t>
      </w:r>
      <w:bookmarkEnd w:id="126"/>
    </w:p>
    <w:p w14:paraId="6948577B" w14:textId="77777777" w:rsidR="00446D9A" w:rsidRPr="00CE7F49" w:rsidRDefault="00446D9A" w:rsidP="00CE7F49">
      <w:pPr>
        <w:pStyle w:val="Concordantie"/>
      </w:pPr>
      <w:r w:rsidRPr="00CE7F49">
        <w:t>Minimumdoelen, specifieke minimumdoelen of doelen die leiden naar BK</w:t>
      </w:r>
    </w:p>
    <w:p w14:paraId="1750FFEC" w14:textId="77777777" w:rsidR="00446D9A" w:rsidRDefault="00446D9A" w:rsidP="00446D9A">
      <w:pPr>
        <w:pStyle w:val="MDSMDBK"/>
      </w:pPr>
      <w:r>
        <w:t>BK 12</w:t>
      </w:r>
      <w:r>
        <w:tab/>
        <w:t>De leerlingen planten, zaaien of vermeerderen, zowel handmatig als machinaal. (LPD 15)</w:t>
      </w:r>
    </w:p>
    <w:p w14:paraId="1976CC57" w14:textId="77777777" w:rsidR="00446D9A" w:rsidRDefault="00446D9A" w:rsidP="00446D9A">
      <w:pPr>
        <w:pStyle w:val="MDSMDBK"/>
      </w:pPr>
      <w:r>
        <w:t>BK 13</w:t>
      </w:r>
      <w:r>
        <w:tab/>
        <w:t>De leerlingen plaatsen irrigatie-uitrustingen. (LPD 20)</w:t>
      </w:r>
    </w:p>
    <w:p w14:paraId="7D89E3A5" w14:textId="77777777" w:rsidR="00446D9A" w:rsidRDefault="00446D9A" w:rsidP="00446D9A">
      <w:pPr>
        <w:pStyle w:val="MDSMDBK"/>
      </w:pPr>
      <w:r>
        <w:t>BK 14</w:t>
      </w:r>
      <w:r>
        <w:tab/>
        <w:t>De leerlingen verzorgen het gewas volgens instructies. (LPD 18)</w:t>
      </w:r>
    </w:p>
    <w:p w14:paraId="2DEF1A11" w14:textId="77777777" w:rsidR="00446D9A" w:rsidRDefault="00446D9A" w:rsidP="00446D9A">
      <w:pPr>
        <w:pStyle w:val="MDSMDBK"/>
      </w:pPr>
      <w:r>
        <w:t>BK 15</w:t>
      </w:r>
      <w:r>
        <w:tab/>
        <w:t>De leerlingen passen op een duurzame manier gewasbescherming toe met inbegrip van de vereiste opleidingsonderwerpen voor het behalen van fytolicentie P1. (LPD 19)</w:t>
      </w:r>
    </w:p>
    <w:p w14:paraId="48C7D205" w14:textId="77777777" w:rsidR="00446D9A" w:rsidRDefault="00446D9A" w:rsidP="00446D9A">
      <w:pPr>
        <w:pStyle w:val="MDSMDBK"/>
      </w:pPr>
      <w:r>
        <w:t>BK 17</w:t>
      </w:r>
      <w:r>
        <w:tab/>
        <w:t>De leerlingen oogsten en hanteren oogstklare gewassen en producten, zowel handmatig als machinaal. (LPD 21, 22)</w:t>
      </w:r>
    </w:p>
    <w:p w14:paraId="6CB263A3" w14:textId="34D0ED79" w:rsidR="00AF324A" w:rsidRDefault="00446D9A" w:rsidP="00446D9A">
      <w:pPr>
        <w:pStyle w:val="MDSMDBK"/>
      </w:pPr>
      <w:r>
        <w:t>Onderliggende kennis bij doelen die leiden naar BK</w:t>
      </w:r>
    </w:p>
    <w:p w14:paraId="39E96924" w14:textId="77777777" w:rsidR="00E24950" w:rsidRDefault="00E24950" w:rsidP="00E24950">
      <w:pPr>
        <w:pStyle w:val="Onderliggendekennis"/>
      </w:pPr>
      <w:r>
        <w:t>d.</w:t>
      </w:r>
      <w:r>
        <w:tab/>
        <w:t>Fytolicentie P1:</w:t>
      </w:r>
    </w:p>
    <w:p w14:paraId="4A735648" w14:textId="77777777" w:rsidR="00E24950" w:rsidRDefault="00E24950" w:rsidP="00AF7B11">
      <w:pPr>
        <w:pStyle w:val="Kennis"/>
        <w:spacing w:before="0" w:after="0"/>
      </w:pPr>
      <w:r>
        <w:t>d1.</w:t>
      </w:r>
      <w:r>
        <w:tab/>
        <w:t>relevante wetgeving i.v.m. gebruik van gewas- en beschermingsmiddelen (LPD 19)</w:t>
      </w:r>
    </w:p>
    <w:p w14:paraId="45C1D795" w14:textId="77777777" w:rsidR="00E24950" w:rsidRDefault="00E24950" w:rsidP="00E24950">
      <w:pPr>
        <w:pStyle w:val="Kennis"/>
      </w:pPr>
      <w:r>
        <w:t>d2.</w:t>
      </w:r>
      <w:r>
        <w:tab/>
        <w:t>Gewasbeschermingsmiddelen (LPD 19)</w:t>
      </w:r>
    </w:p>
    <w:p w14:paraId="38783749" w14:textId="77777777" w:rsidR="00E24950" w:rsidRDefault="00E24950" w:rsidP="00E24950">
      <w:pPr>
        <w:pStyle w:val="Kennis"/>
      </w:pPr>
      <w:r>
        <w:t>d3.</w:t>
      </w:r>
      <w:r>
        <w:tab/>
        <w:t>correct gebruik van gewasbeschermingsmiddelen (LPD 19)</w:t>
      </w:r>
    </w:p>
    <w:p w14:paraId="76EDC249" w14:textId="77777777" w:rsidR="00E24950" w:rsidRDefault="00E24950" w:rsidP="00E24950">
      <w:pPr>
        <w:pStyle w:val="Kennis"/>
      </w:pPr>
      <w:r>
        <w:t>d4.</w:t>
      </w:r>
      <w:r>
        <w:tab/>
        <w:t>risico’s bij gebruik van gewasbeschermingsmiddelen (LPD 19)</w:t>
      </w:r>
    </w:p>
    <w:p w14:paraId="1A435166" w14:textId="77777777" w:rsidR="00E24950" w:rsidRDefault="00E24950" w:rsidP="00E24950">
      <w:pPr>
        <w:pStyle w:val="Kennis"/>
      </w:pPr>
      <w:r>
        <w:t>d5.</w:t>
      </w:r>
      <w:r>
        <w:tab/>
        <w:t>toegepaste gewasbescherming in functie van de sector (LPD 19)</w:t>
      </w:r>
    </w:p>
    <w:p w14:paraId="7FDED436" w14:textId="7A2A9B6C" w:rsidR="00E24950" w:rsidRDefault="00791DDB" w:rsidP="00E24950">
      <w:pPr>
        <w:pStyle w:val="Onderliggendekennis"/>
      </w:pPr>
      <w:r w:rsidRPr="00791DDB">
        <w:t>e.</w:t>
      </w:r>
      <w:r w:rsidRPr="00791DDB">
        <w:tab/>
        <w:t>Veilig laden, lossen en opslaan van land- en tuinbouwproducten (LPD 22)</w:t>
      </w:r>
    </w:p>
    <w:p w14:paraId="2D4C5599" w14:textId="77777777" w:rsidR="00E24950" w:rsidRDefault="00E24950" w:rsidP="00E24950">
      <w:pPr>
        <w:pStyle w:val="Onderliggendekennis"/>
      </w:pPr>
      <w:r>
        <w:t>i.</w:t>
      </w:r>
      <w:r>
        <w:tab/>
        <w:t>Planten en gewassen</w:t>
      </w:r>
    </w:p>
    <w:p w14:paraId="2620CB7C" w14:textId="77777777" w:rsidR="00E24950" w:rsidRDefault="00E24950" w:rsidP="00AF7B11">
      <w:pPr>
        <w:pStyle w:val="Kennis"/>
        <w:spacing w:before="0" w:after="0"/>
      </w:pPr>
      <w:r>
        <w:t>i3.</w:t>
      </w:r>
      <w:r>
        <w:tab/>
        <w:t>ziektes en plagen (LPD 17)</w:t>
      </w:r>
    </w:p>
    <w:p w14:paraId="532B29C4" w14:textId="1D62E591" w:rsidR="00E24950" w:rsidRDefault="00E24950" w:rsidP="00E24950">
      <w:pPr>
        <w:pStyle w:val="Kennis"/>
      </w:pPr>
      <w:r>
        <w:t>i4.</w:t>
      </w:r>
      <w:r>
        <w:tab/>
        <w:t xml:space="preserve">waterhuishouding (LPD 11, </w:t>
      </w:r>
      <w:r w:rsidR="00056F28">
        <w:t xml:space="preserve">18, </w:t>
      </w:r>
      <w:r>
        <w:t>20)</w:t>
      </w:r>
    </w:p>
    <w:p w14:paraId="39EE1640" w14:textId="557812E4" w:rsidR="00E24950" w:rsidRDefault="00E24950" w:rsidP="00E24950">
      <w:pPr>
        <w:pStyle w:val="Kennis"/>
      </w:pPr>
      <w:r>
        <w:t>i5.</w:t>
      </w:r>
      <w:r>
        <w:tab/>
        <w:t>weersinvloeden/klimaatsinvloeden (LPD 12, 20)</w:t>
      </w:r>
    </w:p>
    <w:p w14:paraId="7DD86B1D" w14:textId="099BDEFA" w:rsidR="00E24950" w:rsidRDefault="00E24950" w:rsidP="00E24950">
      <w:pPr>
        <w:pStyle w:val="Kennis"/>
      </w:pPr>
      <w:r>
        <w:t>i6.</w:t>
      </w:r>
      <w:r>
        <w:tab/>
        <w:t xml:space="preserve">bediening van de klimaatregeling (ventilatie, temperatuur, luchtvochtigheid) (LPD </w:t>
      </w:r>
      <w:r w:rsidR="00CF2AA6">
        <w:t>18</w:t>
      </w:r>
      <w:r>
        <w:t>)</w:t>
      </w:r>
    </w:p>
    <w:p w14:paraId="72923DE1" w14:textId="72E5F613" w:rsidR="00E24950" w:rsidRDefault="00E24950" w:rsidP="00E24950">
      <w:pPr>
        <w:pStyle w:val="Kennis"/>
      </w:pPr>
      <w:r>
        <w:t>i7.</w:t>
      </w:r>
      <w:r>
        <w:tab/>
        <w:t>klimaat (LPD 10, 12)</w:t>
      </w:r>
    </w:p>
    <w:p w14:paraId="6F5CD4CD" w14:textId="65461384" w:rsidR="00E24950" w:rsidRDefault="00E24950" w:rsidP="00E24950">
      <w:pPr>
        <w:pStyle w:val="Kennis"/>
      </w:pPr>
      <w:r>
        <w:t>i8.</w:t>
      </w:r>
      <w:r>
        <w:tab/>
        <w:t>meest courante teelt- en cultuurtechnieken (LPD 13, 18)</w:t>
      </w:r>
    </w:p>
    <w:p w14:paraId="551E211C" w14:textId="5D9DC23E" w:rsidR="00B43432" w:rsidRPr="00B43432" w:rsidRDefault="00E24950" w:rsidP="00E33CFD">
      <w:pPr>
        <w:pStyle w:val="Kennis"/>
      </w:pPr>
      <w:r>
        <w:t>i9.</w:t>
      </w:r>
      <w:r>
        <w:tab/>
        <w:t>kenmerken van oogstklare gewassen (LPD 16, 21)</w:t>
      </w:r>
    </w:p>
    <w:p w14:paraId="5798416B" w14:textId="77777777" w:rsidR="00AB373E" w:rsidRDefault="00AB373E" w:rsidP="00AB373E">
      <w:pPr>
        <w:pStyle w:val="Doel"/>
      </w:pPr>
      <w:r w:rsidRPr="00AE101C">
        <w:t>De leerlingen planten, zaaien of vermeerderen machinaal en handmatig.</w:t>
      </w:r>
    </w:p>
    <w:p w14:paraId="0712803D" w14:textId="77777777" w:rsidR="00AB373E" w:rsidRPr="00B56D5B" w:rsidRDefault="00AB373E" w:rsidP="00AB373E">
      <w:pPr>
        <w:pStyle w:val="Wenk"/>
      </w:pPr>
      <w:r>
        <w:t>Het is belangrijk dat leerlingen de voorschriften en instructies voor planten en zaaien van gewassen juist opvolgen zoals positie, zaai- of plantdiepte, zaaimoment, zaaidichtheid, plantafstand …</w:t>
      </w:r>
    </w:p>
    <w:p w14:paraId="6BCE59E2" w14:textId="77777777" w:rsidR="00AB373E" w:rsidRDefault="00AB373E" w:rsidP="00AB373E">
      <w:pPr>
        <w:pStyle w:val="Doel"/>
      </w:pPr>
      <w:r w:rsidRPr="00DE2561">
        <w:t xml:space="preserve">De leerlingen </w:t>
      </w:r>
      <w:r>
        <w:t>benoemen</w:t>
      </w:r>
      <w:r w:rsidRPr="00DE2561">
        <w:t xml:space="preserve"> groei- en ontwikkelingsfasen bij planten.</w:t>
      </w:r>
    </w:p>
    <w:p w14:paraId="665B1601" w14:textId="77777777" w:rsidR="00AB373E" w:rsidRPr="00000227" w:rsidRDefault="00AB373E" w:rsidP="00AB373E">
      <w:pPr>
        <w:pStyle w:val="Wenk"/>
      </w:pPr>
      <w:r w:rsidRPr="00000227">
        <w:t>Fasen van ontwikkeling</w:t>
      </w:r>
      <w:r>
        <w:t xml:space="preserve"> zijn</w:t>
      </w:r>
      <w:r w:rsidRPr="00000227">
        <w:t>: embryonale, vegetatieve en generatieve fase.</w:t>
      </w:r>
    </w:p>
    <w:p w14:paraId="4F681B93" w14:textId="77777777" w:rsidR="00AB373E" w:rsidRDefault="00AB373E" w:rsidP="00AB373E">
      <w:pPr>
        <w:pStyle w:val="Doel"/>
      </w:pPr>
      <w:r>
        <w:t>De leerlingen controleren de gezondheid van het gewas.</w:t>
      </w:r>
    </w:p>
    <w:p w14:paraId="6F79ACD6" w14:textId="0897DFB5" w:rsidR="009E00E7" w:rsidRPr="009E00E7" w:rsidRDefault="0071737A" w:rsidP="0071737A">
      <w:pPr>
        <w:pStyle w:val="Afbakeningalleen"/>
      </w:pPr>
      <w:r>
        <w:t>Plantenziektes en plagen</w:t>
      </w:r>
    </w:p>
    <w:p w14:paraId="67F6AFDD" w14:textId="77777777" w:rsidR="00AB373E" w:rsidRPr="000D379D" w:rsidRDefault="00AB373E" w:rsidP="00AB373E">
      <w:pPr>
        <w:pStyle w:val="Wenk"/>
      </w:pPr>
      <w:r w:rsidRPr="00EC2D7C">
        <w:t>Leerlingen kunnen gebruik maken van apps voor het herkennen van ziekten en plagen bij planten. Enkel de schadebeelden die aan bod zijn gekomen tijdens de lessen kan de leerling ook effectief herkennen in de praktijkomgeving.</w:t>
      </w:r>
    </w:p>
    <w:p w14:paraId="7DC5ACD7" w14:textId="60A29117" w:rsidR="00AB373E" w:rsidRDefault="00AB373E" w:rsidP="00AB373E">
      <w:pPr>
        <w:pStyle w:val="Doel"/>
      </w:pPr>
      <w:r>
        <w:t>De leerlingen verzorgen gewassen</w:t>
      </w:r>
      <w:r w:rsidR="009866E4">
        <w:t>.</w:t>
      </w:r>
      <w:r>
        <w:t xml:space="preserve"> </w:t>
      </w:r>
    </w:p>
    <w:p w14:paraId="7A81DC05" w14:textId="78F274B2" w:rsidR="002E1CC3" w:rsidRDefault="003D62B5" w:rsidP="003D62B5">
      <w:pPr>
        <w:pStyle w:val="Afbakening"/>
      </w:pPr>
      <w:r>
        <w:t>K</w:t>
      </w:r>
      <w:r w:rsidR="00701337">
        <w:t>limaatregeling (ventilatie, temperatuur, luchtvochtigheid)</w:t>
      </w:r>
    </w:p>
    <w:p w14:paraId="5B319DE2" w14:textId="0873BBD1" w:rsidR="009F5707" w:rsidRDefault="00344315" w:rsidP="00344315">
      <w:pPr>
        <w:pStyle w:val="Afbitem"/>
      </w:pPr>
      <w:r>
        <w:t>W</w:t>
      </w:r>
      <w:r w:rsidR="009F5707">
        <w:t>aterhuishouding</w:t>
      </w:r>
    </w:p>
    <w:p w14:paraId="2B9AA111" w14:textId="5AF8EACF" w:rsidR="00850FEC" w:rsidRPr="002E1CC3" w:rsidRDefault="00344315" w:rsidP="00344315">
      <w:pPr>
        <w:pStyle w:val="Afbitem"/>
      </w:pPr>
      <w:r>
        <w:t>M</w:t>
      </w:r>
      <w:r w:rsidR="00B86BEA">
        <w:t xml:space="preserve">eest </w:t>
      </w:r>
      <w:r w:rsidR="00850FEC">
        <w:t>courante teelt- en cultuurtechnieken</w:t>
      </w:r>
    </w:p>
    <w:p w14:paraId="2384A21A" w14:textId="77777777" w:rsidR="00AB373E" w:rsidRPr="00172F90" w:rsidRDefault="00AB373E" w:rsidP="00AB373E">
      <w:pPr>
        <w:pStyle w:val="Wenk"/>
      </w:pPr>
      <w:r>
        <w:t>Voorbeelden: verspenen, oppotten, afdekken, aanbinden, steunen, snoeien, openzetten van planten …</w:t>
      </w:r>
    </w:p>
    <w:p w14:paraId="324B8BCC" w14:textId="0A4EC5C8" w:rsidR="00AB373E" w:rsidRDefault="00AB373E" w:rsidP="00AB373E">
      <w:pPr>
        <w:pStyle w:val="Doel"/>
      </w:pPr>
      <w:r>
        <w:t>De leerlingen passen op een duurzame manier gewasbescherming toe met inbegrip van de vereiste</w:t>
      </w:r>
      <w:r w:rsidR="00E5422E">
        <w:t>n</w:t>
      </w:r>
      <w:r>
        <w:t xml:space="preserve"> voor het behalen van </w:t>
      </w:r>
      <w:hyperlink w:anchor="_Pop-up" w:history="1">
        <w:r w:rsidRPr="00021198">
          <w:rPr>
            <w:rStyle w:val="pop-up"/>
          </w:rPr>
          <w:t>fytolicentie P1</w:t>
        </w:r>
      </w:hyperlink>
      <w:r>
        <w:t>.</w:t>
      </w:r>
    </w:p>
    <w:p w14:paraId="173EEE79" w14:textId="74412AC1" w:rsidR="00AB373E" w:rsidRDefault="00AB373E" w:rsidP="00AB373E">
      <w:pPr>
        <w:pStyle w:val="Doel"/>
      </w:pPr>
      <w:r>
        <w:t>De leerlingen plaatsen irrigatie-uitrustingen om planten van water te voorzien volgens de noden van het gewas, heersende omstandigheden en technieken.</w:t>
      </w:r>
    </w:p>
    <w:p w14:paraId="481FD6B9" w14:textId="77777777" w:rsidR="00B6450E" w:rsidRDefault="00B6450E" w:rsidP="009359FD">
      <w:pPr>
        <w:pStyle w:val="Wenk"/>
        <w:numPr>
          <w:ilvl w:val="0"/>
          <w:numId w:val="10"/>
        </w:numPr>
      </w:pPr>
      <w:r>
        <w:t>Je kan leerlingen wijzen op de optimale waterbehoefte voor een gewas.</w:t>
      </w:r>
    </w:p>
    <w:p w14:paraId="644F57DE" w14:textId="56C5AA1B" w:rsidR="00AB373E" w:rsidRDefault="00AB373E" w:rsidP="00A96C3C">
      <w:pPr>
        <w:pStyle w:val="Wenk"/>
        <w:numPr>
          <w:ilvl w:val="0"/>
          <w:numId w:val="10"/>
        </w:numPr>
      </w:pPr>
      <w:r>
        <w:t>Je kan proeven met verschillende irrigatie-uitrustingen aanleggen</w:t>
      </w:r>
      <w:r w:rsidR="00A96C3C">
        <w:t xml:space="preserve"> of in samenspraak met teeltleiders of praktijkbedrijf een irrigatiesysteem aanleggen. </w:t>
      </w:r>
    </w:p>
    <w:p w14:paraId="42A16E6D" w14:textId="77777777" w:rsidR="00AB373E" w:rsidRPr="00166472" w:rsidRDefault="00AB373E" w:rsidP="009359FD">
      <w:pPr>
        <w:pStyle w:val="Wenk"/>
        <w:numPr>
          <w:ilvl w:val="0"/>
          <w:numId w:val="10"/>
        </w:numPr>
      </w:pPr>
      <w:r>
        <w:t>Het is belangrijk om aandacht te hebben voor duurzaam waterbeheer.</w:t>
      </w:r>
    </w:p>
    <w:p w14:paraId="46163492" w14:textId="6B0BE754" w:rsidR="00AB373E" w:rsidRDefault="00AB373E" w:rsidP="00AB373E">
      <w:pPr>
        <w:pStyle w:val="Doel"/>
      </w:pPr>
      <w:r>
        <w:t>De leerlingen oogsten oogstklare gewassen en producten</w:t>
      </w:r>
      <w:r w:rsidRPr="004800FC">
        <w:t xml:space="preserve"> </w:t>
      </w:r>
      <w:r>
        <w:t>zowel handmatig als machinaal</w:t>
      </w:r>
      <w:r w:rsidR="001D5425">
        <w:t>.</w:t>
      </w:r>
    </w:p>
    <w:p w14:paraId="5CEBB13C" w14:textId="79D0F193" w:rsidR="00AB373E" w:rsidRDefault="00AB373E" w:rsidP="00AB373E">
      <w:pPr>
        <w:pStyle w:val="Doel"/>
      </w:pPr>
      <w:r>
        <w:t xml:space="preserve">De leerlingen hanteren </w:t>
      </w:r>
      <w:r w:rsidR="00D9231A">
        <w:t>land- en tuinbouw</w:t>
      </w:r>
      <w:r>
        <w:t xml:space="preserve">producten </w:t>
      </w:r>
      <w:r w:rsidR="001B3AB6">
        <w:t xml:space="preserve">rekening houdend met </w:t>
      </w:r>
      <w:r w:rsidR="00E54AE7">
        <w:t xml:space="preserve">veilig laden, lossen en opslaan. </w:t>
      </w:r>
    </w:p>
    <w:p w14:paraId="2E5602CE" w14:textId="348CFB9D" w:rsidR="00DE35E3" w:rsidRDefault="009A7962" w:rsidP="00AC4508">
      <w:pPr>
        <w:pStyle w:val="Kop2"/>
      </w:pPr>
      <w:bookmarkStart w:id="127" w:name="_Toc157035054"/>
      <w:r>
        <w:lastRenderedPageBreak/>
        <w:t>Land- en tuinbouwmechanisatie en techniek</w:t>
      </w:r>
      <w:bookmarkEnd w:id="127"/>
    </w:p>
    <w:p w14:paraId="003F196C" w14:textId="77777777" w:rsidR="00AF324A" w:rsidRPr="00CE7F49" w:rsidRDefault="00AF324A" w:rsidP="00CE7F49">
      <w:pPr>
        <w:pStyle w:val="Concordantie"/>
      </w:pPr>
      <w:r w:rsidRPr="00CE7F49">
        <w:t>Minimumdoelen, specifieke minimumdoelen of doelen die leiden naar BK</w:t>
      </w:r>
    </w:p>
    <w:p w14:paraId="0FBEE189" w14:textId="77777777" w:rsidR="00AF324A" w:rsidRDefault="00AF324A" w:rsidP="00AF324A">
      <w:pPr>
        <w:pStyle w:val="MDSMDBK"/>
      </w:pPr>
      <w:r>
        <w:t>BK 05</w:t>
      </w:r>
      <w:r>
        <w:tab/>
        <w:t>De leerlingen gebruiken handgereedschap, elektrisch gereedschap, land- en tuinbouwmachines en technische installaties op een veilige en duurzame manier. (LPD 23)</w:t>
      </w:r>
    </w:p>
    <w:p w14:paraId="28DEF913" w14:textId="77777777" w:rsidR="00AF324A" w:rsidRDefault="00AF324A" w:rsidP="00AF324A">
      <w:pPr>
        <w:pStyle w:val="MDSMDBK"/>
      </w:pPr>
      <w:r>
        <w:t>BK 06</w:t>
      </w:r>
      <w:r>
        <w:tab/>
        <w:t>De leerlingen voeren preventief of correctief basisonderhoud en dagelijkse controle van machines en technische installaties uit. (LPD 24)</w:t>
      </w:r>
    </w:p>
    <w:p w14:paraId="3B5AB55B" w14:textId="77777777" w:rsidR="00AF324A" w:rsidRDefault="00AF324A" w:rsidP="00AF324A">
      <w:pPr>
        <w:pStyle w:val="MDSMDBK"/>
      </w:pPr>
      <w:r>
        <w:t>BK 19</w:t>
      </w:r>
      <w:r>
        <w:tab/>
        <w:t>De leerlingen controleren het landbouwvoertuig en/of de -machine, maken het klaar voor gebruik en activeren de beveiliging en bescherming. (LPD 24, 25)</w:t>
      </w:r>
    </w:p>
    <w:p w14:paraId="21EC4791" w14:textId="77777777" w:rsidR="00AF324A" w:rsidRDefault="00AF324A" w:rsidP="00AF324A">
      <w:pPr>
        <w:pStyle w:val="MDSMDBK"/>
      </w:pPr>
      <w:r>
        <w:t>BK 20</w:t>
      </w:r>
      <w:r>
        <w:tab/>
        <w:t>De leerlingen besturen land- en tuinbouwmachines. (LPD 26)</w:t>
      </w:r>
    </w:p>
    <w:p w14:paraId="2D39F42D" w14:textId="0082418C" w:rsidR="0075587A" w:rsidRDefault="00AF324A" w:rsidP="00AF324A">
      <w:pPr>
        <w:pStyle w:val="MDSMDBK"/>
      </w:pPr>
      <w:r>
        <w:t>Onderliggende kennis bij doelen die leiden naar BK</w:t>
      </w:r>
    </w:p>
    <w:p w14:paraId="58031D8F" w14:textId="49D49913" w:rsidR="00E24950" w:rsidRDefault="00E24950" w:rsidP="00576A88">
      <w:pPr>
        <w:pStyle w:val="Onderliggendekennis"/>
        <w:ind w:left="709" w:hanging="539"/>
      </w:pPr>
      <w:r>
        <w:t>a.</w:t>
      </w:r>
      <w:r>
        <w:tab/>
        <w:t>Elektriciteit, mechanica, hydraulica en pneumatica in functie van land- en tuinbouwmachines en technische installaties (LPD 24)</w:t>
      </w:r>
    </w:p>
    <w:p w14:paraId="0A91C9D3" w14:textId="77777777" w:rsidR="00E24950" w:rsidRDefault="00E24950" w:rsidP="00E24950">
      <w:pPr>
        <w:pStyle w:val="Onderliggendekennis"/>
        <w:ind w:left="709" w:hanging="539"/>
      </w:pPr>
      <w:r>
        <w:t>c.</w:t>
      </w:r>
      <w:r>
        <w:tab/>
        <w:t>Verkeersreglementering: de wetgeving betreffende technische eisen (TRA), reglementering voor wegtransport, verkeerswetgeving betreffende signalisatie van landbouwvoertuigen, de reglementering betreffende het uitzonderlijk vervoer toegepast op landbouwvoertuigen (LPD 26)</w:t>
      </w:r>
    </w:p>
    <w:p w14:paraId="21B71687" w14:textId="77777777" w:rsidR="00E24950" w:rsidRDefault="00E24950" w:rsidP="00E24950">
      <w:pPr>
        <w:pStyle w:val="Onderliggendekennis"/>
      </w:pPr>
      <w:r>
        <w:t>j.</w:t>
      </w:r>
      <w:r>
        <w:tab/>
        <w:t xml:space="preserve">Technische kenmerken en eigenschappen </w:t>
      </w:r>
    </w:p>
    <w:p w14:paraId="07E7F7FD" w14:textId="77777777" w:rsidR="00E24950" w:rsidRDefault="00E24950" w:rsidP="00E24950">
      <w:pPr>
        <w:pStyle w:val="Kennis"/>
      </w:pPr>
      <w:r>
        <w:t>j1.</w:t>
      </w:r>
      <w:r>
        <w:tab/>
        <w:t>onderdelen (LPD 23)</w:t>
      </w:r>
    </w:p>
    <w:p w14:paraId="69214833" w14:textId="77777777" w:rsidR="00E24950" w:rsidRDefault="00E24950" w:rsidP="00E24950">
      <w:pPr>
        <w:pStyle w:val="Kennis"/>
      </w:pPr>
      <w:r>
        <w:t>j2.</w:t>
      </w:r>
      <w:r>
        <w:tab/>
        <w:t>krachtoverbrenging in functie van optimaal gebruik (LPD 23)</w:t>
      </w:r>
    </w:p>
    <w:p w14:paraId="3CDBBB92" w14:textId="77777777" w:rsidR="00E24950" w:rsidRDefault="00E24950" w:rsidP="00E24950">
      <w:pPr>
        <w:pStyle w:val="Kennis"/>
      </w:pPr>
      <w:r>
        <w:t>j3.</w:t>
      </w:r>
      <w:r>
        <w:tab/>
        <w:t>remsysteem (LPD 23)</w:t>
      </w:r>
    </w:p>
    <w:p w14:paraId="54B7B138" w14:textId="77777777" w:rsidR="00E24950" w:rsidRDefault="00E24950" w:rsidP="00E24950">
      <w:pPr>
        <w:pStyle w:val="Kennis"/>
      </w:pPr>
      <w:r>
        <w:t>j4.</w:t>
      </w:r>
      <w:r>
        <w:tab/>
        <w:t>banden (LPD 23)</w:t>
      </w:r>
    </w:p>
    <w:p w14:paraId="2D9DB778" w14:textId="5AFB1A65" w:rsidR="00B43432" w:rsidRPr="00B43432" w:rsidRDefault="00E24950" w:rsidP="000B3933">
      <w:pPr>
        <w:pStyle w:val="Kennis"/>
      </w:pPr>
      <w:r>
        <w:t>j5.</w:t>
      </w:r>
      <w:r>
        <w:tab/>
        <w:t>Brandstof (LPD 23)</w:t>
      </w:r>
    </w:p>
    <w:p w14:paraId="00DB3FB4" w14:textId="4635B5F6" w:rsidR="009A7962" w:rsidRDefault="009A7962" w:rsidP="009A7962">
      <w:pPr>
        <w:pStyle w:val="Doel"/>
      </w:pPr>
      <w:r>
        <w:t xml:space="preserve">De leerlingen gebruiken </w:t>
      </w:r>
      <w:r w:rsidR="00D82AC0">
        <w:t>hand</w:t>
      </w:r>
      <w:r>
        <w:t xml:space="preserve">gereedschap, </w:t>
      </w:r>
      <w:r w:rsidR="00D82AC0">
        <w:t xml:space="preserve">elektrisch </w:t>
      </w:r>
      <w:r>
        <w:t>gereedschap, toestellen, land- en tuinbouwmachines en technische installaties</w:t>
      </w:r>
      <w:r w:rsidR="00D82AC0">
        <w:t xml:space="preserve"> op een veilige en duurzame manier</w:t>
      </w:r>
      <w:r>
        <w:t>.</w:t>
      </w:r>
    </w:p>
    <w:p w14:paraId="762788AC" w14:textId="28E2B74A" w:rsidR="009A7962" w:rsidRDefault="009A7962" w:rsidP="00B22B1E">
      <w:pPr>
        <w:pStyle w:val="Afbakeningalleen"/>
      </w:pPr>
      <w:r w:rsidRPr="00A1189F">
        <w:t>Eigenschappen en technische kenmerken</w:t>
      </w:r>
      <w:r w:rsidR="00CE025C">
        <w:t xml:space="preserve"> van land</w:t>
      </w:r>
      <w:r w:rsidR="00F907F8">
        <w:t>- of tuinbouwvoertuigen</w:t>
      </w:r>
      <w:r w:rsidRPr="00A1189F">
        <w:t>: onderdelen, krachtoverbrenging in functie van optimaal gebruik, remsysteem, banden, brandstof</w:t>
      </w:r>
    </w:p>
    <w:p w14:paraId="2CDA2771" w14:textId="035A1A02" w:rsidR="006033B3" w:rsidRPr="00A403B5" w:rsidRDefault="006033B3" w:rsidP="006033B3">
      <w:pPr>
        <w:pStyle w:val="Wenk"/>
      </w:pPr>
      <w:r>
        <w:t xml:space="preserve">Voorbeelden van technische installatie: sorteermachine, voedingsinstallatie, </w:t>
      </w:r>
      <w:r w:rsidR="007B4310">
        <w:t>beregeningsinstallatie, …</w:t>
      </w:r>
    </w:p>
    <w:p w14:paraId="65B315BC" w14:textId="77777777" w:rsidR="009A7962" w:rsidRDefault="009A7962" w:rsidP="009A7962">
      <w:pPr>
        <w:pStyle w:val="Doel"/>
      </w:pPr>
      <w:r>
        <w:t>De leerlingen voeren preventief of correctief basisonderhoud en dagelijkse controle van land- of tuinbouwmachines en technische installaties uit.</w:t>
      </w:r>
    </w:p>
    <w:p w14:paraId="2255BE37" w14:textId="40008C77" w:rsidR="009A7962" w:rsidRDefault="00596396" w:rsidP="00B22B1E">
      <w:pPr>
        <w:pStyle w:val="Afbakeningalleen"/>
      </w:pPr>
      <w:r>
        <w:t>E</w:t>
      </w:r>
      <w:r w:rsidR="009A7962">
        <w:t>lektriciteit, mechanica, hydraulica, pneumat</w:t>
      </w:r>
      <w:r>
        <w:t>ica</w:t>
      </w:r>
      <w:r w:rsidR="00CF5E3E">
        <w:t xml:space="preserve"> in functie van land- </w:t>
      </w:r>
      <w:r w:rsidR="00934671">
        <w:t>en</w:t>
      </w:r>
      <w:r w:rsidR="00CF5E3E">
        <w:t xml:space="preserve"> tuinbouwmachines en technische installaties</w:t>
      </w:r>
    </w:p>
    <w:p w14:paraId="164E04AE" w14:textId="77777777" w:rsidR="009A7962" w:rsidRPr="0069009B" w:rsidRDefault="009A7962" w:rsidP="009359FD">
      <w:pPr>
        <w:widowControl w:val="0"/>
        <w:numPr>
          <w:ilvl w:val="0"/>
          <w:numId w:val="10"/>
        </w:numPr>
        <w:spacing w:after="120"/>
      </w:pPr>
      <w:r w:rsidRPr="0069009B">
        <w:t>Je kan aandacht hebben voor verlichting op trekker en aanhangwagen.</w:t>
      </w:r>
    </w:p>
    <w:p w14:paraId="4A1655BC" w14:textId="77777777" w:rsidR="009A7962" w:rsidRPr="0069009B" w:rsidRDefault="009A7962" w:rsidP="009359FD">
      <w:pPr>
        <w:widowControl w:val="0"/>
        <w:numPr>
          <w:ilvl w:val="0"/>
          <w:numId w:val="10"/>
        </w:numPr>
        <w:spacing w:after="120"/>
      </w:pPr>
      <w:r w:rsidRPr="0069009B">
        <w:t>Kenmerken van slijtage: kettinglengte, riem- en tandwielslijtage, lengte en slijtage van transportbanden, luchtverlies in pneumatische installaties.</w:t>
      </w:r>
    </w:p>
    <w:p w14:paraId="55E3F4EC" w14:textId="77777777" w:rsidR="009A7962" w:rsidRPr="0069009B" w:rsidRDefault="009A7962" w:rsidP="009359FD">
      <w:pPr>
        <w:widowControl w:val="0"/>
        <w:numPr>
          <w:ilvl w:val="0"/>
          <w:numId w:val="10"/>
        </w:numPr>
        <w:spacing w:after="120"/>
      </w:pPr>
      <w:r w:rsidRPr="0069009B">
        <w:t>Je hebt aandacht voor het volgen van procedures en richtlijnen bij onderhoudswerkzaamheden:</w:t>
      </w:r>
    </w:p>
    <w:p w14:paraId="2537E398" w14:textId="77777777" w:rsidR="009A7962" w:rsidRPr="0069009B" w:rsidRDefault="009A7962" w:rsidP="009359FD">
      <w:pPr>
        <w:numPr>
          <w:ilvl w:val="2"/>
          <w:numId w:val="11"/>
        </w:numPr>
        <w:spacing w:after="120"/>
        <w:ind w:left="2268" w:hanging="397"/>
        <w:contextualSpacing/>
      </w:pPr>
      <w:r w:rsidRPr="0069009B">
        <w:t>aandacht voor gebruik van gepast gereedschap;</w:t>
      </w:r>
    </w:p>
    <w:p w14:paraId="6C22FA3C" w14:textId="77777777" w:rsidR="009A7962" w:rsidRPr="0069009B" w:rsidRDefault="009A7962" w:rsidP="009359FD">
      <w:pPr>
        <w:numPr>
          <w:ilvl w:val="2"/>
          <w:numId w:val="11"/>
        </w:numPr>
        <w:spacing w:after="120"/>
        <w:ind w:left="2268" w:hanging="397"/>
        <w:contextualSpacing/>
      </w:pPr>
      <w:r w:rsidRPr="0069009B">
        <w:t>de montagevolgorde;</w:t>
      </w:r>
    </w:p>
    <w:p w14:paraId="14E6BC99" w14:textId="77777777" w:rsidR="009A7962" w:rsidRPr="0069009B" w:rsidRDefault="009A7962" w:rsidP="009359FD">
      <w:pPr>
        <w:numPr>
          <w:ilvl w:val="2"/>
          <w:numId w:val="11"/>
        </w:numPr>
        <w:spacing w:after="120"/>
        <w:ind w:left="2268" w:hanging="397"/>
        <w:contextualSpacing/>
      </w:pPr>
      <w:r w:rsidRPr="0069009B">
        <w:t>de voorschriften van de fabrikant zoals aanhaalmoment, voorbehandeling te monteren onderdelen ...;</w:t>
      </w:r>
    </w:p>
    <w:p w14:paraId="72DDE32A" w14:textId="77777777" w:rsidR="009A7962" w:rsidRPr="0069009B" w:rsidRDefault="009A7962" w:rsidP="009359FD">
      <w:pPr>
        <w:numPr>
          <w:ilvl w:val="2"/>
          <w:numId w:val="11"/>
        </w:numPr>
        <w:spacing w:after="120"/>
        <w:ind w:left="2268" w:hanging="397"/>
        <w:contextualSpacing/>
      </w:pPr>
      <w:r w:rsidRPr="0069009B">
        <w:t>de druk van gassen en het niveau van vloeistoffen van het systeem en hun voorgeschreven peil;</w:t>
      </w:r>
    </w:p>
    <w:p w14:paraId="4560BB31" w14:textId="77777777" w:rsidR="009A7962" w:rsidRPr="0069009B" w:rsidRDefault="009A7962" w:rsidP="009359FD">
      <w:pPr>
        <w:numPr>
          <w:ilvl w:val="2"/>
          <w:numId w:val="11"/>
        </w:numPr>
        <w:spacing w:after="120"/>
        <w:ind w:left="2268" w:hanging="397"/>
        <w:contextualSpacing/>
      </w:pPr>
      <w:r w:rsidRPr="0069009B">
        <w:t>specifieke onderhoudsacties voor kettingen, lagers …;</w:t>
      </w:r>
    </w:p>
    <w:p w14:paraId="2AFA273C" w14:textId="77777777" w:rsidR="009A7962" w:rsidRPr="0069009B" w:rsidRDefault="009A7962" w:rsidP="009359FD">
      <w:pPr>
        <w:numPr>
          <w:ilvl w:val="2"/>
          <w:numId w:val="11"/>
        </w:numPr>
        <w:spacing w:after="120"/>
        <w:ind w:left="2268" w:hanging="397"/>
        <w:contextualSpacing/>
      </w:pPr>
      <w:r w:rsidRPr="0069009B">
        <w:t>proefdraaien van de machine of installatie na onderhoud.</w:t>
      </w:r>
    </w:p>
    <w:p w14:paraId="59BFF9DE" w14:textId="75CCD4AC" w:rsidR="009A7962" w:rsidRPr="0069009B" w:rsidRDefault="009A7962" w:rsidP="009359FD">
      <w:pPr>
        <w:widowControl w:val="0"/>
        <w:numPr>
          <w:ilvl w:val="0"/>
          <w:numId w:val="10"/>
        </w:numPr>
        <w:spacing w:after="120"/>
      </w:pPr>
      <w:r w:rsidRPr="0069009B">
        <w:t>Je kan de leerling attent maken op slijtage, speling, ontbreken van smeermiddelen, ontbreken van onderdelen</w:t>
      </w:r>
      <w:r w:rsidR="00C04608">
        <w:t xml:space="preserve"> </w:t>
      </w:r>
      <w:r w:rsidRPr="0069009B">
        <w:t>...</w:t>
      </w:r>
    </w:p>
    <w:p w14:paraId="34E1A805" w14:textId="77777777" w:rsidR="009A7962" w:rsidRPr="0069009B" w:rsidRDefault="009A7962" w:rsidP="009359FD">
      <w:pPr>
        <w:widowControl w:val="0"/>
        <w:numPr>
          <w:ilvl w:val="0"/>
          <w:numId w:val="10"/>
        </w:numPr>
        <w:spacing w:after="120"/>
      </w:pPr>
      <w:r w:rsidRPr="0069009B">
        <w:t>Je kan aandacht hebben voor borgingen volgens voorschrift.</w:t>
      </w:r>
    </w:p>
    <w:p w14:paraId="4FF790A5" w14:textId="77777777" w:rsidR="009A7962" w:rsidRDefault="009A7962" w:rsidP="009A7962">
      <w:pPr>
        <w:widowControl w:val="0"/>
        <w:spacing w:after="120"/>
        <w:ind w:left="2268"/>
      </w:pPr>
      <w:r w:rsidRPr="0069009B">
        <w:t>Het opsporen van lekken na montage kan een onderdeel zijn van de opdracht.</w:t>
      </w:r>
    </w:p>
    <w:p w14:paraId="6774F90F" w14:textId="6286DF3E" w:rsidR="009A7962" w:rsidRDefault="009A7962" w:rsidP="009A7962">
      <w:pPr>
        <w:pStyle w:val="Doel"/>
      </w:pPr>
      <w:r>
        <w:t xml:space="preserve">De leerlingen maken het land- of tuinbouwvoertuig of </w:t>
      </w:r>
      <w:r w:rsidR="00BC68A6">
        <w:t>de landbouw</w:t>
      </w:r>
      <w:r w:rsidR="003D4A42">
        <w:t>- of tuinbouw</w:t>
      </w:r>
      <w:r>
        <w:t xml:space="preserve">machine klaar voor gebruik </w:t>
      </w:r>
      <w:r w:rsidR="003C7EB2">
        <w:t xml:space="preserve">door het </w:t>
      </w:r>
      <w:r w:rsidR="00FF48F2">
        <w:t xml:space="preserve">activeren van de </w:t>
      </w:r>
      <w:r>
        <w:t>beveiliging en de bescherming.</w:t>
      </w:r>
    </w:p>
    <w:p w14:paraId="0D839C9A" w14:textId="77777777" w:rsidR="009A7962" w:rsidRDefault="009A7962" w:rsidP="009A7962">
      <w:pPr>
        <w:pStyle w:val="Wenk"/>
      </w:pPr>
      <w:r>
        <w:t>Het is belangrijk dat leerlingen:</w:t>
      </w:r>
    </w:p>
    <w:p w14:paraId="0D1B85DB" w14:textId="6C224B04" w:rsidR="009A7962" w:rsidRDefault="009A7962" w:rsidP="009A7962">
      <w:pPr>
        <w:pStyle w:val="Wenkops1"/>
      </w:pPr>
      <w:r>
        <w:t>alle noodzakelijke onderdelen van het voertuig controleren</w:t>
      </w:r>
      <w:r w:rsidR="007B4310">
        <w:t>;</w:t>
      </w:r>
    </w:p>
    <w:p w14:paraId="73EAE817" w14:textId="7AA4B669" w:rsidR="009A7962" w:rsidRDefault="009A7962" w:rsidP="009A7962">
      <w:pPr>
        <w:pStyle w:val="Wenkops1"/>
      </w:pPr>
      <w:r>
        <w:t>controleren of het voertuig startklaar is</w:t>
      </w:r>
      <w:r w:rsidR="007B4310">
        <w:t>;</w:t>
      </w:r>
    </w:p>
    <w:p w14:paraId="15D6A9C7" w14:textId="1BF6D1F5" w:rsidR="009A7962" w:rsidRDefault="009A7962" w:rsidP="009A7962">
      <w:pPr>
        <w:pStyle w:val="Wenkops1"/>
      </w:pPr>
      <w:r>
        <w:t>afwijkingen, storingen of de nood aan preventief onderhoud opmerken</w:t>
      </w:r>
      <w:r w:rsidR="007B4310">
        <w:t>;</w:t>
      </w:r>
    </w:p>
    <w:p w14:paraId="673BEEAA" w14:textId="66E16890" w:rsidR="009A7962" w:rsidRDefault="009A7962" w:rsidP="009A7962">
      <w:pPr>
        <w:pStyle w:val="Wenkops1"/>
      </w:pPr>
      <w:r>
        <w:lastRenderedPageBreak/>
        <w:t>een landbouwmachine, de techniek en het materiaal afstemmen op de opdracht</w:t>
      </w:r>
      <w:r w:rsidR="007B4310">
        <w:t>;</w:t>
      </w:r>
    </w:p>
    <w:p w14:paraId="013FD284" w14:textId="70753DDE" w:rsidR="009A7962" w:rsidRDefault="009A7962" w:rsidP="009A7962">
      <w:pPr>
        <w:pStyle w:val="Wenkops1"/>
      </w:pPr>
      <w:r>
        <w:t>de tractor afstemmen op de aan te hangen landbouwmachine</w:t>
      </w:r>
      <w:r w:rsidR="007B4310">
        <w:t>;</w:t>
      </w:r>
    </w:p>
    <w:p w14:paraId="087BD4DE" w14:textId="5CD35A85" w:rsidR="009A7962" w:rsidRDefault="009A7962" w:rsidP="009A7962">
      <w:pPr>
        <w:pStyle w:val="Wenkops1"/>
      </w:pPr>
      <w:r>
        <w:t>de aanhechting en de beveiliging van de machines controleren</w:t>
      </w:r>
      <w:r w:rsidR="007B4310">
        <w:t>;</w:t>
      </w:r>
    </w:p>
    <w:p w14:paraId="11A203FF" w14:textId="3344774F" w:rsidR="009A7962" w:rsidRDefault="009A7962" w:rsidP="009A7962">
      <w:pPr>
        <w:pStyle w:val="Wenkops1"/>
      </w:pPr>
      <w:r>
        <w:t>zich houden aan de richtlijnen voor veiligheid</w:t>
      </w:r>
      <w:r w:rsidR="007B4310">
        <w:t>.</w:t>
      </w:r>
    </w:p>
    <w:p w14:paraId="0F800739" w14:textId="77777777" w:rsidR="009A7962" w:rsidRDefault="009A7962" w:rsidP="009A7962">
      <w:pPr>
        <w:pStyle w:val="Doel"/>
      </w:pPr>
      <w:r>
        <w:t>De leerlingen besturen land- of tuinbouwmachines.</w:t>
      </w:r>
    </w:p>
    <w:p w14:paraId="3DA1CCAB" w14:textId="77777777" w:rsidR="009A7962" w:rsidRDefault="009A7962" w:rsidP="009A7962">
      <w:pPr>
        <w:pStyle w:val="Afbakening"/>
      </w:pPr>
      <w:r>
        <w:t>Wetgeving betreffende technische eisen (TRA)</w:t>
      </w:r>
    </w:p>
    <w:p w14:paraId="03358BBD" w14:textId="77777777" w:rsidR="009A7962" w:rsidRDefault="009A7962" w:rsidP="009A7962">
      <w:pPr>
        <w:pStyle w:val="Afbakening"/>
        <w:numPr>
          <w:ilvl w:val="0"/>
          <w:numId w:val="0"/>
        </w:numPr>
        <w:ind w:left="1418"/>
      </w:pPr>
      <w:r>
        <w:t>Reglementering voor wegtransport</w:t>
      </w:r>
    </w:p>
    <w:p w14:paraId="383E71BB" w14:textId="77777777" w:rsidR="009A7962" w:rsidRDefault="009A7962" w:rsidP="009A7962">
      <w:pPr>
        <w:pStyle w:val="Afbakening"/>
        <w:numPr>
          <w:ilvl w:val="0"/>
          <w:numId w:val="0"/>
        </w:numPr>
        <w:ind w:left="1418"/>
      </w:pPr>
      <w:r>
        <w:t>Verkeerswetgeving betreffende signalisatie van landbouwvoertuigen</w:t>
      </w:r>
    </w:p>
    <w:p w14:paraId="4E9DE2E2" w14:textId="77777777" w:rsidR="009A7962" w:rsidRPr="00395067" w:rsidRDefault="009A7962" w:rsidP="009A7962">
      <w:pPr>
        <w:pStyle w:val="Afbakening"/>
        <w:numPr>
          <w:ilvl w:val="0"/>
          <w:numId w:val="0"/>
        </w:numPr>
        <w:ind w:left="1418"/>
      </w:pPr>
      <w:r>
        <w:t>R</w:t>
      </w:r>
      <w:r w:rsidRPr="00BD3805">
        <w:t>eglementering betreffende uitzonderlijk vervoer toegepast op landbouwvoertuigen</w:t>
      </w:r>
    </w:p>
    <w:p w14:paraId="799FC1D0" w14:textId="00841CBA" w:rsidR="009A7962" w:rsidRDefault="009A7962" w:rsidP="009A7962">
      <w:pPr>
        <w:pStyle w:val="Kop2"/>
      </w:pPr>
      <w:bookmarkStart w:id="128" w:name="_Toc157035055"/>
      <w:r>
        <w:t>Beheer van het plantaardig</w:t>
      </w:r>
      <w:r w:rsidR="00A05161">
        <w:t xml:space="preserve"> productiebedrijf</w:t>
      </w:r>
      <w:bookmarkEnd w:id="128"/>
    </w:p>
    <w:p w14:paraId="7946AB27" w14:textId="77777777" w:rsidR="002018F3" w:rsidRPr="00CE7F49" w:rsidRDefault="002018F3" w:rsidP="00CE7F49">
      <w:pPr>
        <w:pStyle w:val="Concordantie"/>
      </w:pPr>
      <w:r w:rsidRPr="00CE7F49">
        <w:t>Minimumdoelen, specifieke minimumdoelen of doelen die leiden naar BK</w:t>
      </w:r>
    </w:p>
    <w:p w14:paraId="2720FDE4" w14:textId="77777777" w:rsidR="002018F3" w:rsidRDefault="002018F3" w:rsidP="002018F3">
      <w:pPr>
        <w:pStyle w:val="MDSMDBK"/>
      </w:pPr>
      <w:r>
        <w:t>BK 03</w:t>
      </w:r>
      <w:r>
        <w:tab/>
        <w:t>De leerlingen handelen economisch en duurzaam. (LPD 5, 27)</w:t>
      </w:r>
    </w:p>
    <w:p w14:paraId="6A66AD9D" w14:textId="288DC5DB" w:rsidR="0007030A" w:rsidRPr="0007030A" w:rsidRDefault="0007030A" w:rsidP="0007030A">
      <w:pPr>
        <w:pStyle w:val="MDSMDBK"/>
      </w:pPr>
      <w:r>
        <w:t>BK 10</w:t>
      </w:r>
      <w:r>
        <w:tab/>
        <w:t>De leerlingen bereiden het transport van producten en materialen voor. (LPD 28)</w:t>
      </w:r>
    </w:p>
    <w:p w14:paraId="0D56351F" w14:textId="093E994B" w:rsidR="00D77D56" w:rsidRDefault="00D77D56" w:rsidP="00426D40">
      <w:pPr>
        <w:pStyle w:val="Doel"/>
      </w:pPr>
      <w:r w:rsidRPr="000017F8">
        <w:t xml:space="preserve">De leerlingen handelen economisch </w:t>
      </w:r>
      <w:r w:rsidR="00677DE2">
        <w:t>volgens</w:t>
      </w:r>
      <w:r w:rsidRPr="000017F8">
        <w:t xml:space="preserve"> sectorspecifieke wet- en regelgeving.</w:t>
      </w:r>
    </w:p>
    <w:p w14:paraId="3F40A953" w14:textId="77777777" w:rsidR="00D77D56" w:rsidRDefault="00D77D56" w:rsidP="009359FD">
      <w:pPr>
        <w:pStyle w:val="Wenk"/>
        <w:numPr>
          <w:ilvl w:val="0"/>
          <w:numId w:val="10"/>
        </w:numPr>
      </w:pPr>
      <w:r>
        <w:t>Je kan aandacht hebben voor korte keten en andere verdienmodellen.</w:t>
      </w:r>
    </w:p>
    <w:p w14:paraId="2A194295" w14:textId="50154ABE" w:rsidR="00A77BAA" w:rsidRDefault="00D77D56" w:rsidP="009359FD">
      <w:pPr>
        <w:pStyle w:val="Wenk"/>
        <w:numPr>
          <w:ilvl w:val="0"/>
          <w:numId w:val="10"/>
        </w:numPr>
      </w:pPr>
      <w:r w:rsidRPr="00934B22">
        <w:t>Je kan aandacht hebben voor specifieke steunmaatregelen en subsidies in de sector.</w:t>
      </w:r>
    </w:p>
    <w:p w14:paraId="59365D20" w14:textId="489E90A9" w:rsidR="00FE69C3" w:rsidRDefault="00FE69C3" w:rsidP="009359FD">
      <w:pPr>
        <w:pStyle w:val="Doel"/>
        <w:numPr>
          <w:ilvl w:val="0"/>
          <w:numId w:val="36"/>
        </w:numPr>
      </w:pPr>
      <w:r>
        <w:t xml:space="preserve">De leerlingen bereiden het transport </w:t>
      </w:r>
      <w:r w:rsidR="0059007E">
        <w:t xml:space="preserve">van producten en materialen voor. </w:t>
      </w:r>
    </w:p>
    <w:p w14:paraId="76004770" w14:textId="77777777" w:rsidR="00A47B79" w:rsidRPr="0042084E" w:rsidRDefault="00A47B79" w:rsidP="00A47B79">
      <w:pPr>
        <w:pStyle w:val="Wenk"/>
      </w:pPr>
      <w:r w:rsidRPr="0042084E">
        <w:t>Je kan met de leerlingen:</w:t>
      </w:r>
    </w:p>
    <w:p w14:paraId="03C18B34" w14:textId="1F909F9D" w:rsidR="00A47B79" w:rsidRPr="0042084E" w:rsidRDefault="00A47B79" w:rsidP="00A47B79">
      <w:pPr>
        <w:pStyle w:val="Wenkops1"/>
      </w:pPr>
      <w:r w:rsidRPr="0042084E">
        <w:t>het voertuig voorbereiden op een veilig</w:t>
      </w:r>
      <w:r>
        <w:t xml:space="preserve"> en</w:t>
      </w:r>
      <w:r w:rsidRPr="0042084E">
        <w:t xml:space="preserve"> hygiënisch transport</w:t>
      </w:r>
      <w:r>
        <w:t>;</w:t>
      </w:r>
    </w:p>
    <w:p w14:paraId="0637E372" w14:textId="749074E9" w:rsidR="00A47B79" w:rsidRPr="0042084E" w:rsidRDefault="00A47B79" w:rsidP="00A47B79">
      <w:pPr>
        <w:pStyle w:val="Wenkops1"/>
      </w:pPr>
      <w:r w:rsidRPr="0042084E">
        <w:t>de nodige afspraken met een transporteur voorbereiden</w:t>
      </w:r>
      <w:r w:rsidR="00F679F8">
        <w:t>;</w:t>
      </w:r>
    </w:p>
    <w:p w14:paraId="667C1992" w14:textId="463ECD47" w:rsidR="00A47B79" w:rsidRPr="00A47B79" w:rsidRDefault="00A47B79" w:rsidP="00474933">
      <w:pPr>
        <w:pStyle w:val="Wenkops1"/>
      </w:pPr>
      <w:r w:rsidRPr="0042084E">
        <w:t xml:space="preserve">de nodige documenten verzamelen zoals certificaat, </w:t>
      </w:r>
      <w:r w:rsidR="00474933">
        <w:t>bonnen</w:t>
      </w:r>
      <w:r w:rsidRPr="0042084E">
        <w:t xml:space="preserve"> …</w:t>
      </w:r>
    </w:p>
    <w:p w14:paraId="1CC981CB" w14:textId="2CFCEA02" w:rsidR="0000561E" w:rsidRDefault="00207717" w:rsidP="0000561E">
      <w:pPr>
        <w:pStyle w:val="Kop1"/>
      </w:pPr>
      <w:bookmarkStart w:id="129" w:name="_Toc157035056"/>
      <w:r>
        <w:t>Pop-up</w:t>
      </w:r>
      <w:bookmarkEnd w:id="129"/>
    </w:p>
    <w:p w14:paraId="506C6A83" w14:textId="77777777" w:rsidR="00207717" w:rsidRDefault="00207717" w:rsidP="00207717">
      <w:pPr>
        <w:rPr>
          <w:rStyle w:val="Nadruk"/>
        </w:rPr>
      </w:pPr>
      <w:r>
        <w:rPr>
          <w:rStyle w:val="Nadruk"/>
        </w:rPr>
        <w:t>Fytolicentie P1</w:t>
      </w:r>
    </w:p>
    <w:p w14:paraId="6A3F1554" w14:textId="77777777" w:rsidR="00207717" w:rsidRDefault="00207717" w:rsidP="00207717">
      <w:r>
        <w:t>Kennis en vaardigheden in functie van Plant en milieu voor de fytolicentie P1:</w:t>
      </w:r>
    </w:p>
    <w:p w14:paraId="11222D62" w14:textId="77777777" w:rsidR="00207717" w:rsidRDefault="00207717" w:rsidP="00207717">
      <w:pPr>
        <w:pStyle w:val="Opsomming1"/>
        <w:numPr>
          <w:ilvl w:val="0"/>
          <w:numId w:val="3"/>
        </w:numPr>
      </w:pPr>
      <w:r>
        <w:t>Relevante wetgeving i.v.m. gebruik van gewasbeschermingsmiddelen (1u):</w:t>
      </w:r>
    </w:p>
    <w:p w14:paraId="6733B15C" w14:textId="77777777" w:rsidR="00207717" w:rsidRDefault="00207717" w:rsidP="00207717">
      <w:pPr>
        <w:pStyle w:val="Opsomming2"/>
      </w:pPr>
      <w:r>
        <w:t>Toelating</w:t>
      </w:r>
    </w:p>
    <w:p w14:paraId="45280F6E" w14:textId="77777777" w:rsidR="00207717" w:rsidRDefault="00207717" w:rsidP="00207717">
      <w:pPr>
        <w:pStyle w:val="Opsomming2"/>
      </w:pPr>
      <w:r>
        <w:t>Gebruik: dosering, teelt, vijand, bufferzones</w:t>
      </w:r>
    </w:p>
    <w:p w14:paraId="2CE4D637" w14:textId="77777777" w:rsidR="00207717" w:rsidRDefault="00207717" w:rsidP="00207717">
      <w:pPr>
        <w:pStyle w:val="Opsomming2"/>
      </w:pPr>
      <w:r>
        <w:t>Vervoer, opslag en bewaren</w:t>
      </w:r>
    </w:p>
    <w:p w14:paraId="61FABAFE" w14:textId="77777777" w:rsidR="00207717" w:rsidRDefault="00207717" w:rsidP="00207717">
      <w:pPr>
        <w:pStyle w:val="Opsomming2"/>
      </w:pPr>
      <w:r>
        <w:t>Vlaams Actieplan duurzaam gebruik van pesticiden: vooral van toepassing op openbare en publiektoegankelijke terreinen (groenvoorzieners-openbare besturen) (Zonderisgezonder-programma VMM)</w:t>
      </w:r>
    </w:p>
    <w:p w14:paraId="6AE49942" w14:textId="77777777" w:rsidR="00207717" w:rsidRDefault="00207717" w:rsidP="00207717">
      <w:pPr>
        <w:pStyle w:val="Opsomming2"/>
      </w:pPr>
      <w:r>
        <w:t>IPM - wetgeving</w:t>
      </w:r>
    </w:p>
    <w:p w14:paraId="5ED863E6" w14:textId="77777777" w:rsidR="00207717" w:rsidRDefault="00207717" w:rsidP="00207717">
      <w:pPr>
        <w:pStyle w:val="Opsomming1"/>
        <w:numPr>
          <w:ilvl w:val="0"/>
          <w:numId w:val="3"/>
        </w:numPr>
      </w:pPr>
      <w:r>
        <w:t>Gewasbeschermingsmiddelen (1u):</w:t>
      </w:r>
    </w:p>
    <w:p w14:paraId="2E7D5030" w14:textId="77777777" w:rsidR="00207717" w:rsidRDefault="00207717" w:rsidP="00207717">
      <w:pPr>
        <w:pStyle w:val="Opsomming2"/>
      </w:pPr>
      <w:r>
        <w:t>Wat/omschrijving</w:t>
      </w:r>
    </w:p>
    <w:p w14:paraId="187A0EEB" w14:textId="77777777" w:rsidR="00207717" w:rsidRDefault="00207717" w:rsidP="00207717">
      <w:pPr>
        <w:pStyle w:val="Opsomming2"/>
      </w:pPr>
      <w:r>
        <w:lastRenderedPageBreak/>
        <w:t>Types: herbiciden, insecticiden, fungiciden, acariciden, mollusciciden, groeiregulatoren …</w:t>
      </w:r>
    </w:p>
    <w:p w14:paraId="1D9AF9CE" w14:textId="77777777" w:rsidR="00207717" w:rsidRDefault="00207717" w:rsidP="00207717">
      <w:pPr>
        <w:pStyle w:val="Opsomming2"/>
      </w:pPr>
      <w:r>
        <w:t>Contact, systemische middelen</w:t>
      </w:r>
    </w:p>
    <w:p w14:paraId="5D6E22A9" w14:textId="77777777" w:rsidR="00207717" w:rsidRDefault="00207717" w:rsidP="00207717">
      <w:pPr>
        <w:pStyle w:val="Opsomming2"/>
      </w:pPr>
      <w:r>
        <w:t>Selectieve, breedwerkende middelen</w:t>
      </w:r>
    </w:p>
    <w:p w14:paraId="65348A87" w14:textId="77777777" w:rsidR="00207717" w:rsidRDefault="00207717" w:rsidP="00207717">
      <w:pPr>
        <w:pStyle w:val="Opsomming2"/>
      </w:pPr>
      <w:r>
        <w:t>Fytoweb</w:t>
      </w:r>
    </w:p>
    <w:p w14:paraId="2BB354C8" w14:textId="77777777" w:rsidR="00207717" w:rsidRDefault="00207717" w:rsidP="00207717">
      <w:pPr>
        <w:pStyle w:val="Opsomming1"/>
        <w:numPr>
          <w:ilvl w:val="0"/>
          <w:numId w:val="3"/>
        </w:numPr>
      </w:pPr>
      <w:r>
        <w:t>Correct gebruik van gewasbeschermingsmiddelen (5u):</w:t>
      </w:r>
    </w:p>
    <w:p w14:paraId="19C83A2D" w14:textId="77777777" w:rsidR="00207717" w:rsidRDefault="00207717" w:rsidP="00207717">
      <w:pPr>
        <w:pStyle w:val="Opsomming2"/>
      </w:pPr>
      <w:r>
        <w:t>Lezen etiket</w:t>
      </w:r>
    </w:p>
    <w:p w14:paraId="316C88B2" w14:textId="77777777" w:rsidR="00207717" w:rsidRDefault="00207717" w:rsidP="00207717">
      <w:pPr>
        <w:pStyle w:val="Opsomming2"/>
      </w:pPr>
      <w:r>
        <w:t>Berekenen dosis, hoeveelheid spuitvloeistof per behandelde oppervlakte</w:t>
      </w:r>
    </w:p>
    <w:p w14:paraId="2BC4DEEB" w14:textId="77777777" w:rsidR="00207717" w:rsidRDefault="00207717" w:rsidP="00207717">
      <w:pPr>
        <w:pStyle w:val="Opsomming2"/>
      </w:pPr>
      <w:r>
        <w:t>Beschermkledij</w:t>
      </w:r>
    </w:p>
    <w:p w14:paraId="3AA8B770" w14:textId="77777777" w:rsidR="00207717" w:rsidRDefault="00207717" w:rsidP="00207717">
      <w:pPr>
        <w:pStyle w:val="Opsomming2"/>
      </w:pPr>
      <w:r>
        <w:t>Vullen en reinigen van spuittoestel</w:t>
      </w:r>
    </w:p>
    <w:p w14:paraId="759203E6" w14:textId="77777777" w:rsidR="00207717" w:rsidRDefault="00207717" w:rsidP="00207717">
      <w:pPr>
        <w:pStyle w:val="Opsomming2"/>
      </w:pPr>
      <w:r>
        <w:t>Opvang en verwerken van spuitresten</w:t>
      </w:r>
    </w:p>
    <w:p w14:paraId="7DAC81F1" w14:textId="77777777" w:rsidR="00207717" w:rsidRDefault="00207717" w:rsidP="00207717">
      <w:pPr>
        <w:pStyle w:val="Opsomming2"/>
      </w:pPr>
      <w:r>
        <w:t>Goede praktijk bij bespuitingen: correcte afstelling spuittoestel, weersomstandigheden, type product</w:t>
      </w:r>
    </w:p>
    <w:p w14:paraId="5E01F043" w14:textId="77777777" w:rsidR="00207717" w:rsidRDefault="00207717" w:rsidP="00207717">
      <w:pPr>
        <w:pStyle w:val="Opsomming2"/>
      </w:pPr>
      <w:r>
        <w:t>Spuitlokaal: voorwaarden voor opslag in praktijk</w:t>
      </w:r>
    </w:p>
    <w:p w14:paraId="0B6B21F8" w14:textId="77777777" w:rsidR="00207717" w:rsidRDefault="00207717" w:rsidP="00207717">
      <w:pPr>
        <w:pStyle w:val="Opsomming2"/>
      </w:pPr>
      <w:r>
        <w:t>Opslag lege verpakkingen</w:t>
      </w:r>
    </w:p>
    <w:p w14:paraId="2802E297" w14:textId="77777777" w:rsidR="00207717" w:rsidRDefault="00207717" w:rsidP="00207717">
      <w:pPr>
        <w:pStyle w:val="Opsomming1"/>
        <w:numPr>
          <w:ilvl w:val="0"/>
          <w:numId w:val="3"/>
        </w:numPr>
      </w:pPr>
      <w:r>
        <w:t>Risico’s bij gebruik van gewasbeschermingsmiddelen (5u):</w:t>
      </w:r>
    </w:p>
    <w:p w14:paraId="11BB76E0" w14:textId="77777777" w:rsidR="00207717" w:rsidRDefault="00207717" w:rsidP="00207717">
      <w:pPr>
        <w:pStyle w:val="Opsomming2"/>
      </w:pPr>
      <w:r>
        <w:t>Mens:</w:t>
      </w:r>
    </w:p>
    <w:p w14:paraId="5FCC35CE" w14:textId="77777777" w:rsidR="00207717" w:rsidRDefault="00207717" w:rsidP="00207717">
      <w:pPr>
        <w:pStyle w:val="Opsomming3"/>
      </w:pPr>
      <w:r>
        <w:t>Noties van giftigheid: acuut/chronisch</w:t>
      </w:r>
    </w:p>
    <w:p w14:paraId="38391626" w14:textId="77777777" w:rsidR="00207717" w:rsidRDefault="00207717" w:rsidP="00207717">
      <w:pPr>
        <w:pStyle w:val="Opsomming3"/>
      </w:pPr>
      <w:r>
        <w:t>Opname van GBM: mond, ademhaling, huid</w:t>
      </w:r>
    </w:p>
    <w:p w14:paraId="01138261" w14:textId="77777777" w:rsidR="00207717" w:rsidRDefault="00207717" w:rsidP="00207717">
      <w:pPr>
        <w:pStyle w:val="Opsomming3"/>
      </w:pPr>
      <w:r>
        <w:t>Mogelijke impact op de gezondheid: lange en korte termijn</w:t>
      </w:r>
    </w:p>
    <w:p w14:paraId="647D7D28" w14:textId="77777777" w:rsidR="00207717" w:rsidRDefault="00207717" w:rsidP="00207717">
      <w:pPr>
        <w:pStyle w:val="Opsomming3"/>
      </w:pPr>
      <w:r>
        <w:t>EHBO bij vergiftiging</w:t>
      </w:r>
    </w:p>
    <w:p w14:paraId="3D375108" w14:textId="77777777" w:rsidR="00207717" w:rsidRDefault="00207717" w:rsidP="00207717">
      <w:pPr>
        <w:pStyle w:val="Opsomming3"/>
      </w:pPr>
      <w:r>
        <w:t>Effect op omstaanders/consument (residu)</w:t>
      </w:r>
    </w:p>
    <w:p w14:paraId="0E2C7B9F" w14:textId="77777777" w:rsidR="00207717" w:rsidRDefault="00207717" w:rsidP="00207717">
      <w:pPr>
        <w:pStyle w:val="Opsomming2"/>
      </w:pPr>
      <w:r>
        <w:t>Leefmilieu:</w:t>
      </w:r>
    </w:p>
    <w:p w14:paraId="5B8F42D3" w14:textId="77777777" w:rsidR="00207717" w:rsidRDefault="00207717" w:rsidP="00207717">
      <w:pPr>
        <w:pStyle w:val="Opsomming3"/>
      </w:pPr>
      <w:r>
        <w:t>Water: bufferzones, vul-spoelplaatsen, drift</w:t>
      </w:r>
    </w:p>
    <w:p w14:paraId="22037E1B" w14:textId="77777777" w:rsidR="00207717" w:rsidRDefault="00207717" w:rsidP="00207717">
      <w:pPr>
        <w:pStyle w:val="Opsomming3"/>
      </w:pPr>
      <w:r>
        <w:t>Nuttige organismen: bijen, natuurlijke vijanden, selectieve GBM</w:t>
      </w:r>
    </w:p>
    <w:p w14:paraId="7B09A966" w14:textId="77777777" w:rsidR="00207717" w:rsidRDefault="00207717" w:rsidP="00207717">
      <w:pPr>
        <w:pStyle w:val="Opsomming3"/>
      </w:pPr>
      <w:r>
        <w:t>Niet-doelwitorganismen</w:t>
      </w:r>
    </w:p>
    <w:p w14:paraId="3CB494DB" w14:textId="77777777" w:rsidR="00207717" w:rsidRDefault="00207717" w:rsidP="00207717">
      <w:pPr>
        <w:pStyle w:val="Opsomming3"/>
      </w:pPr>
      <w:r>
        <w:t>Buurpercelen: natuur- en bosgebieden, particulieren, openbare en publiek toegankelijke terreinen</w:t>
      </w:r>
    </w:p>
    <w:p w14:paraId="76BF777D" w14:textId="77777777" w:rsidR="00207717" w:rsidRDefault="00207717" w:rsidP="00207717">
      <w:pPr>
        <w:pStyle w:val="Opsomming2"/>
      </w:pPr>
      <w:r>
        <w:t>Wat te doen in geval van ongeval?</w:t>
      </w:r>
    </w:p>
    <w:p w14:paraId="2A57DFC3" w14:textId="77777777" w:rsidR="00207717" w:rsidRDefault="00207717" w:rsidP="00207717">
      <w:pPr>
        <w:pStyle w:val="Opsomming1"/>
        <w:numPr>
          <w:ilvl w:val="0"/>
          <w:numId w:val="3"/>
        </w:numPr>
      </w:pPr>
      <w:r>
        <w:t>Toegepaste gewasbescherming in functie van Plant en milieu (4u):</w:t>
      </w:r>
    </w:p>
    <w:p w14:paraId="082FFE4E" w14:textId="77777777" w:rsidR="00207717" w:rsidRDefault="00207717" w:rsidP="00207717">
      <w:pPr>
        <w:pStyle w:val="Opsomming2"/>
      </w:pPr>
      <w:r>
        <w:t>Voornaamste ziektes en plagen:</w:t>
      </w:r>
    </w:p>
    <w:p w14:paraId="343BAE3C" w14:textId="77777777" w:rsidR="00207717" w:rsidRDefault="00207717" w:rsidP="00207717">
      <w:pPr>
        <w:pStyle w:val="Opsomming2"/>
      </w:pPr>
      <w:r>
        <w:t>Cyclus, schadebeeld, bestrijding (chemisch/ alternatief)</w:t>
      </w:r>
    </w:p>
    <w:p w14:paraId="7097FA9A" w14:textId="77777777" w:rsidR="00207717" w:rsidRDefault="00207717" w:rsidP="00207717">
      <w:pPr>
        <w:pStyle w:val="Opsomming2"/>
      </w:pPr>
      <w:r>
        <w:t>Voornaamste onkruiden:</w:t>
      </w:r>
    </w:p>
    <w:p w14:paraId="1175D8BD" w14:textId="77777777" w:rsidR="00207717" w:rsidRDefault="00207717" w:rsidP="00207717">
      <w:pPr>
        <w:pStyle w:val="Opsomming2"/>
      </w:pPr>
      <w:r>
        <w:t>Éénjarigen, doorlevenden</w:t>
      </w:r>
    </w:p>
    <w:p w14:paraId="710888A0" w14:textId="77777777" w:rsidR="00207717" w:rsidRDefault="00207717" w:rsidP="00207717">
      <w:pPr>
        <w:pStyle w:val="Opsomming2"/>
      </w:pPr>
      <w:r>
        <w:t>Éénzaadlobbigen, tweezaadlobbigen</w:t>
      </w:r>
    </w:p>
    <w:p w14:paraId="5E56D377" w14:textId="4831D8B4" w:rsidR="00CB00FE" w:rsidRPr="00CB00FE" w:rsidRDefault="00207717" w:rsidP="00CB00FE">
      <w:pPr>
        <w:pStyle w:val="Opsomming2"/>
      </w:pPr>
      <w:r>
        <w:t>Bestrijdingsmethoden (chemisch/alternatief)</w:t>
      </w:r>
    </w:p>
    <w:p w14:paraId="43FB5D1D" w14:textId="77777777" w:rsidR="001173B1" w:rsidRDefault="001332B5" w:rsidP="00E42F24">
      <w:pPr>
        <w:pStyle w:val="Kop1"/>
      </w:pPr>
      <w:bookmarkStart w:id="130" w:name="_Toc121484789"/>
      <w:bookmarkStart w:id="131" w:name="_Toc127295268"/>
      <w:bookmarkStart w:id="132" w:name="_Toc128941190"/>
      <w:bookmarkStart w:id="133" w:name="_Toc129036357"/>
      <w:bookmarkStart w:id="134" w:name="_Toc129199586"/>
      <w:bookmarkStart w:id="135" w:name="_Toc157035057"/>
      <w:r>
        <w:t>Basisuitrusting</w:t>
      </w:r>
      <w:bookmarkEnd w:id="130"/>
      <w:bookmarkEnd w:id="131"/>
      <w:bookmarkEnd w:id="132"/>
      <w:bookmarkEnd w:id="133"/>
      <w:bookmarkEnd w:id="134"/>
      <w:bookmarkEnd w:id="135"/>
    </w:p>
    <w:p w14:paraId="1AFF2B57" w14:textId="77777777" w:rsidR="001A53CA" w:rsidRDefault="001A53CA" w:rsidP="001A53CA">
      <w:r>
        <w:t>Basisuitrusting verwijst naar de infrastructuur en het (didactisch) materiaal die beschikbaar moeten zijn voor de realisatie van de leerplandoelen.</w:t>
      </w:r>
    </w:p>
    <w:p w14:paraId="4A2E7A80" w14:textId="77777777" w:rsidR="001A53CA" w:rsidRDefault="001A53CA" w:rsidP="001A53CA">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w:t>
      </w:r>
      <w:r>
        <w:lastRenderedPageBreak/>
        <w:t>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41E6ECB" w14:textId="77777777" w:rsidR="001A53CA" w:rsidRDefault="001A53CA" w:rsidP="001A53CA">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4E8D49F9" w14:textId="77777777" w:rsidR="001A53CA" w:rsidRDefault="001A53CA" w:rsidP="001A53CA">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1D5BA269" w14:textId="77777777" w:rsidR="001A53CA" w:rsidRDefault="001A53CA" w:rsidP="001A53CA">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5F725E86" w14:textId="77777777" w:rsidR="001A53CA" w:rsidRPr="00C972D2" w:rsidRDefault="001A53CA" w:rsidP="001A53CA">
      <w:pPr>
        <w:rPr>
          <w:b/>
          <w:bCs/>
        </w:rPr>
      </w:pPr>
      <w:r w:rsidRPr="00C972D2">
        <w:rPr>
          <w:b/>
          <w:bCs/>
        </w:rPr>
        <w:t>Risicoanalyses voor chemicaliën en voor infrastructuur</w:t>
      </w:r>
    </w:p>
    <w:p w14:paraId="41A1265A" w14:textId="77777777" w:rsidR="001A53CA" w:rsidRPr="00C972D2" w:rsidRDefault="001A53CA" w:rsidP="001A53CA">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5E492535" w14:textId="77777777" w:rsidR="001A53CA" w:rsidRPr="00C972D2" w:rsidRDefault="001A53CA" w:rsidP="001A53CA">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2E41524D" w14:textId="5BAF652D" w:rsidR="001A53CA" w:rsidRDefault="001A53CA" w:rsidP="00A86DD5">
      <w:r w:rsidRPr="00C972D2">
        <w:t xml:space="preserve">De nodige informatie is terug te vinden op de PRO.website onder de rubriek </w:t>
      </w:r>
      <w:hyperlink r:id="rId23"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36" w:name="_Toc54974885"/>
      <w:bookmarkStart w:id="137" w:name="_Toc121484790"/>
      <w:bookmarkStart w:id="138" w:name="_Toc127295269"/>
      <w:bookmarkStart w:id="139" w:name="_Toc128941191"/>
      <w:bookmarkStart w:id="140" w:name="_Toc129036358"/>
      <w:bookmarkStart w:id="141" w:name="_Toc129199587"/>
      <w:bookmarkStart w:id="142" w:name="_Toc157035058"/>
      <w:r>
        <w:t>Infrastructuur</w:t>
      </w:r>
      <w:bookmarkEnd w:id="136"/>
      <w:bookmarkEnd w:id="137"/>
      <w:bookmarkEnd w:id="138"/>
      <w:bookmarkEnd w:id="139"/>
      <w:bookmarkEnd w:id="140"/>
      <w:bookmarkEnd w:id="141"/>
      <w:bookmarkEnd w:id="142"/>
    </w:p>
    <w:p w14:paraId="654B95E9" w14:textId="77777777" w:rsidR="00762E16" w:rsidRDefault="00762E16" w:rsidP="00762E16">
      <w:r w:rsidRPr="0052178B">
        <w:t>Om kennis en vaardigheden geïntegreerd aan te reiken en het procesmatig werken te versterken is een goed uitgerust competentiecentrum noodzakelijk waarbij de ruimte voor het aanleren van vaardigheden en het instructielokaal dicht bij elkaar gelegen zijn.</w:t>
      </w:r>
    </w:p>
    <w:p w14:paraId="1FC2FC57" w14:textId="77777777" w:rsidR="00762E16" w:rsidRPr="001A53CA" w:rsidRDefault="00762E16" w:rsidP="00762E16">
      <w:r w:rsidRPr="001A53CA">
        <w:t>Een instructie- en leslokaal</w:t>
      </w:r>
    </w:p>
    <w:p w14:paraId="16575047" w14:textId="77777777" w:rsidR="00762E16" w:rsidRDefault="00762E16" w:rsidP="00762E16">
      <w:pPr>
        <w:pStyle w:val="Opsomming1"/>
        <w:numPr>
          <w:ilvl w:val="0"/>
          <w:numId w:val="3"/>
        </w:numPr>
      </w:pPr>
      <w:r>
        <w:t>dat qua grootte, akoestiek en inrichting geschikt is om communicatieve werkvormen te organiseren;</w:t>
      </w:r>
    </w:p>
    <w:p w14:paraId="2EAF6FE3" w14:textId="77777777" w:rsidR="00762E16" w:rsidRDefault="00762E16" w:rsidP="00762E16">
      <w:pPr>
        <w:pStyle w:val="Opsomming1"/>
        <w:numPr>
          <w:ilvl w:val="0"/>
          <w:numId w:val="3"/>
        </w:numPr>
      </w:pPr>
      <w:r>
        <w:t>met een (draagbare) computer waarop de nodige software en audiovisueel materiaal kwaliteitsvol werkt en die met internet verbonden is;</w:t>
      </w:r>
    </w:p>
    <w:p w14:paraId="1B6424DE" w14:textId="77777777" w:rsidR="00762E16" w:rsidRDefault="00762E16" w:rsidP="00762E16">
      <w:pPr>
        <w:pStyle w:val="Opsomming1"/>
        <w:numPr>
          <w:ilvl w:val="0"/>
          <w:numId w:val="3"/>
        </w:numPr>
      </w:pPr>
      <w:r>
        <w:t>met de mogelijkheid om (bewegend beeld) kwaliteitsvol te projecteren;</w:t>
      </w:r>
    </w:p>
    <w:p w14:paraId="6BE72479" w14:textId="77777777" w:rsidR="00762E16" w:rsidRDefault="00762E16" w:rsidP="00762E16">
      <w:pPr>
        <w:pStyle w:val="Opsomming1"/>
        <w:numPr>
          <w:ilvl w:val="0"/>
          <w:numId w:val="3"/>
        </w:numPr>
      </w:pPr>
      <w:r>
        <w:t>met de mogelijkheid om geluid kwaliteitsvol weer te geven;</w:t>
      </w:r>
    </w:p>
    <w:p w14:paraId="1D6F2F45" w14:textId="77777777" w:rsidR="00762E16" w:rsidRDefault="00762E16" w:rsidP="00762E16">
      <w:pPr>
        <w:pStyle w:val="Opsomming1"/>
        <w:numPr>
          <w:ilvl w:val="0"/>
          <w:numId w:val="3"/>
        </w:numPr>
      </w:pPr>
      <w:r>
        <w:t>met de mogelijkheid om draadloos internet te raadplegen met een aanvaardbare snelheid.</w:t>
      </w:r>
    </w:p>
    <w:p w14:paraId="4D75208A" w14:textId="77777777" w:rsidR="00762E16" w:rsidRDefault="00762E16" w:rsidP="00762E16">
      <w:r w:rsidRPr="00636CF1">
        <w:lastRenderedPageBreak/>
        <w:t>Toegang tot (mobile) devices voor leerlingen</w:t>
      </w:r>
      <w:r>
        <w:t>.</w:t>
      </w:r>
    </w:p>
    <w:p w14:paraId="216E29FF" w14:textId="77777777" w:rsidR="00762E16" w:rsidRPr="001A53CA" w:rsidRDefault="00762E16" w:rsidP="00762E16">
      <w:r w:rsidRPr="001A53CA">
        <w:t>Werkzone</w:t>
      </w:r>
    </w:p>
    <w:p w14:paraId="1A4DE9A4" w14:textId="420C2BE5" w:rsidR="00762E16" w:rsidRDefault="00762E16" w:rsidP="00762E16">
      <w:r>
        <w:t xml:space="preserve">Met toegang tot </w:t>
      </w:r>
      <w:r w:rsidR="00A62DAC">
        <w:t xml:space="preserve">loods, percelen en </w:t>
      </w:r>
      <w:r>
        <w:t>teeltmediums</w:t>
      </w:r>
      <w:r w:rsidR="007D5EA5" w:rsidRPr="007D5EA5">
        <w:t xml:space="preserve"> afhankelijk van de gekozen context</w:t>
      </w:r>
      <w:r w:rsidR="00A62DAC">
        <w:t xml:space="preserve"> zoals serre, </w:t>
      </w:r>
      <w:r w:rsidR="00C0719F">
        <w:t>containerveld</w:t>
      </w:r>
      <w:r w:rsidR="003D4215">
        <w:t>, boomgaard</w:t>
      </w:r>
      <w:r w:rsidR="00C0719F">
        <w:t xml:space="preserve"> …</w:t>
      </w:r>
    </w:p>
    <w:p w14:paraId="3A08EF6D" w14:textId="77777777" w:rsidR="00762E16" w:rsidRPr="00764CD5" w:rsidRDefault="00762E16" w:rsidP="00762E16">
      <w:r w:rsidRPr="00764CD5">
        <w:t>Kleedruimte</w:t>
      </w:r>
    </w:p>
    <w:p w14:paraId="360B29B3" w14:textId="378C6C9F" w:rsidR="00762E16" w:rsidRPr="00762E16" w:rsidRDefault="00762E16" w:rsidP="00762E16">
      <w:r>
        <w:t>Een wasgelegenheid met gescheiden kleedruimte voor de leerlingen en voor de leraren.</w:t>
      </w:r>
    </w:p>
    <w:p w14:paraId="6E616DAE" w14:textId="3975C998" w:rsidR="00A00764" w:rsidRDefault="00A00764" w:rsidP="00A00764">
      <w:pPr>
        <w:pStyle w:val="Kop2"/>
      </w:pPr>
      <w:bookmarkStart w:id="143" w:name="_Toc54974886"/>
      <w:bookmarkStart w:id="144" w:name="_Toc121484791"/>
      <w:bookmarkStart w:id="145" w:name="_Toc127295270"/>
      <w:bookmarkStart w:id="146" w:name="_Toc128941192"/>
      <w:bookmarkStart w:id="147" w:name="_Toc129036359"/>
      <w:bookmarkStart w:id="148" w:name="_Toc129199588"/>
      <w:bookmarkStart w:id="149" w:name="_Toc157035059"/>
      <w:r>
        <w:t>Materiaal</w:t>
      </w:r>
      <w:r w:rsidR="0057255D">
        <w:t xml:space="preserve">, </w:t>
      </w:r>
      <w:r w:rsidR="0057255D" w:rsidRPr="0057255D">
        <w:t>toestellen, machines en gereedschappen</w:t>
      </w:r>
      <w:bookmarkEnd w:id="143"/>
      <w:bookmarkEnd w:id="144"/>
      <w:bookmarkEnd w:id="145"/>
      <w:bookmarkEnd w:id="146"/>
      <w:bookmarkEnd w:id="147"/>
      <w:bookmarkEnd w:id="148"/>
      <w:bookmarkEnd w:id="149"/>
    </w:p>
    <w:p w14:paraId="1B958B5A" w14:textId="1D38336A" w:rsidR="00AA5F76" w:rsidRPr="00764CD5" w:rsidRDefault="00AA5F76" w:rsidP="00AA5F76">
      <w:pPr>
        <w:pStyle w:val="Opsomming1"/>
        <w:numPr>
          <w:ilvl w:val="0"/>
          <w:numId w:val="3"/>
        </w:numPr>
      </w:pPr>
      <w:r w:rsidRPr="00764CD5">
        <w:t>Machines</w:t>
      </w:r>
      <w:r w:rsidR="00677DE2" w:rsidRPr="00764CD5">
        <w:t xml:space="preserve"> zoals</w:t>
      </w:r>
      <w:r w:rsidRPr="00764CD5">
        <w:t xml:space="preserve"> trekker, grondbewerkingsmachine, zaaimachine, oogstmachine, maaier, schoffel- of wiedmachine, meststofstrooier, hoge drukreiniger, </w:t>
      </w:r>
      <w:r w:rsidR="00AB40E0" w:rsidRPr="00764CD5">
        <w:t xml:space="preserve">beregenings- of voedingsinstallatie, </w:t>
      </w:r>
      <w:r w:rsidR="00577BEB" w:rsidRPr="00764CD5">
        <w:t>sorteermachine</w:t>
      </w:r>
    </w:p>
    <w:p w14:paraId="530FC666" w14:textId="17DEF3B9" w:rsidR="00AA5F76" w:rsidRPr="00764CD5" w:rsidRDefault="00AA5F76" w:rsidP="00AA5F76">
      <w:pPr>
        <w:pStyle w:val="Opsomming1"/>
        <w:numPr>
          <w:ilvl w:val="0"/>
          <w:numId w:val="3"/>
        </w:numPr>
      </w:pPr>
      <w:r w:rsidRPr="00764CD5">
        <w:t>Gereedschappen</w:t>
      </w:r>
      <w:r w:rsidR="00764CD5">
        <w:t xml:space="preserve"> zoals</w:t>
      </w:r>
      <w:r w:rsidRPr="00764CD5">
        <w:t xml:space="preserve"> schop, riek, borstel, hamer, grondboor, messen en tangen, herstellings- en onderhoudsgereedschap voor machines</w:t>
      </w:r>
      <w:r w:rsidR="00577BEB" w:rsidRPr="00764CD5">
        <w:t xml:space="preserve">, weegschaal, </w:t>
      </w:r>
      <w:r w:rsidR="00566DFD" w:rsidRPr="00764CD5">
        <w:t>plukemmer, plukkar of -ladder</w:t>
      </w:r>
    </w:p>
    <w:p w14:paraId="1F3B1491" w14:textId="65247AEF" w:rsidR="00AA5F76" w:rsidRPr="00764CD5" w:rsidRDefault="00AA5F76" w:rsidP="00AA5F76">
      <w:pPr>
        <w:pStyle w:val="Opsomming1"/>
        <w:numPr>
          <w:ilvl w:val="0"/>
          <w:numId w:val="3"/>
        </w:numPr>
      </w:pPr>
      <w:r w:rsidRPr="00764CD5">
        <w:t>Materialen</w:t>
      </w:r>
      <w:r w:rsidR="00764CD5">
        <w:t xml:space="preserve"> zoals</w:t>
      </w:r>
      <w:r w:rsidRPr="00764CD5">
        <w:t xml:space="preserve"> reinigingsmateriaal en -producten, meststoffen, </w:t>
      </w:r>
      <w:r w:rsidR="0084243F" w:rsidRPr="00764CD5">
        <w:t>zaai-</w:t>
      </w:r>
      <w:r w:rsidR="00C1523E" w:rsidRPr="00764CD5">
        <w:t xml:space="preserve">, stek- of potgrond, </w:t>
      </w:r>
      <w:r w:rsidRPr="00764CD5">
        <w:t xml:space="preserve">ontsmettingsmateriaal en -producten, </w:t>
      </w:r>
      <w:r w:rsidR="00284FAE" w:rsidRPr="00764CD5">
        <w:t>plantenvoeding</w:t>
      </w:r>
      <w:r w:rsidRPr="00764CD5">
        <w:t>, herstellings- en onderhoudsmateriaal voor machines en technische installaties</w:t>
      </w:r>
    </w:p>
    <w:p w14:paraId="26032652" w14:textId="3370652D" w:rsidR="00AA5F76" w:rsidRPr="00764CD5" w:rsidRDefault="002C1A81" w:rsidP="00AA5F76">
      <w:pPr>
        <w:pStyle w:val="Opsomming1"/>
        <w:numPr>
          <w:ilvl w:val="0"/>
          <w:numId w:val="3"/>
        </w:numPr>
      </w:pPr>
      <w:r w:rsidRPr="00764CD5">
        <w:t>Planten en zaden</w:t>
      </w:r>
      <w:r w:rsidR="00AA5F76" w:rsidRPr="00764CD5">
        <w:t xml:space="preserve"> voor teelt: </w:t>
      </w:r>
      <w:bookmarkStart w:id="150" w:name="_Hlk149037988"/>
      <w:r w:rsidR="00AA5F76" w:rsidRPr="00764CD5">
        <w:t>soorten en rassen afhankelijk van de gekozen contex</w:t>
      </w:r>
      <w:bookmarkEnd w:id="150"/>
      <w:r w:rsidR="00AA5F76" w:rsidRPr="00764CD5">
        <w:t xml:space="preserve">t </w:t>
      </w:r>
    </w:p>
    <w:p w14:paraId="61E1D202" w14:textId="1F4F1751" w:rsidR="00AA5F76" w:rsidRPr="00764CD5" w:rsidRDefault="00AA5F76" w:rsidP="00AA5F76">
      <w:pPr>
        <w:pStyle w:val="Opsomming1"/>
        <w:numPr>
          <w:ilvl w:val="0"/>
          <w:numId w:val="3"/>
        </w:numPr>
      </w:pPr>
      <w:r w:rsidRPr="00764CD5">
        <w:t xml:space="preserve">Transportmiddelen zoals kruiwagen, kar, </w:t>
      </w:r>
      <w:r w:rsidR="00284FAE" w:rsidRPr="00764CD5">
        <w:t>container</w:t>
      </w:r>
    </w:p>
    <w:p w14:paraId="2F4275BD" w14:textId="4796DF5D" w:rsidR="00AA5F76" w:rsidRDefault="00AA5F76" w:rsidP="00AA5F76">
      <w:pPr>
        <w:pStyle w:val="Opsomming1"/>
        <w:numPr>
          <w:ilvl w:val="0"/>
          <w:numId w:val="3"/>
        </w:numPr>
      </w:pPr>
      <w:r w:rsidRPr="00764CD5">
        <w:t>Preventiemateriaal zoals</w:t>
      </w:r>
      <w:r>
        <w:rPr>
          <w:b/>
          <w:bCs/>
        </w:rPr>
        <w:t xml:space="preserve"> </w:t>
      </w:r>
      <w:r>
        <w:t>handschoenen, veiligheidsbril, werkkledij, oorbeschermers, werkschoenen of -laarzen, signalisatie, veiligheidsinstructiekaarten</w:t>
      </w:r>
    </w:p>
    <w:p w14:paraId="3AF6728E" w14:textId="369851B2" w:rsidR="00AA5F76" w:rsidRDefault="00AA5F76" w:rsidP="00A00764">
      <w:r w:rsidRPr="00497520">
        <w:t>Het aanwezige materiaal is voldoende voor de grootte van de klasgroep.</w:t>
      </w:r>
    </w:p>
    <w:p w14:paraId="33948715" w14:textId="77777777" w:rsidR="00A00764" w:rsidRDefault="00A00764" w:rsidP="00A00764">
      <w:pPr>
        <w:pStyle w:val="Kop2"/>
      </w:pPr>
      <w:bookmarkStart w:id="151" w:name="_Toc54974887"/>
      <w:bookmarkStart w:id="152" w:name="_Toc121484792"/>
      <w:bookmarkStart w:id="153" w:name="_Toc127295271"/>
      <w:bookmarkStart w:id="154" w:name="_Toc128941193"/>
      <w:bookmarkStart w:id="155" w:name="_Toc129036360"/>
      <w:bookmarkStart w:id="156" w:name="_Toc129199589"/>
      <w:bookmarkStart w:id="157" w:name="_Toc157035060"/>
      <w:r>
        <w:t>Materiaal</w:t>
      </w:r>
      <w:r w:rsidR="0057255D" w:rsidRPr="0057255D">
        <w:t xml:space="preserve"> en gereedschappen</w:t>
      </w:r>
      <w:r>
        <w:t xml:space="preserve"> waarover elke leerling moet beschikken</w:t>
      </w:r>
      <w:bookmarkEnd w:id="151"/>
      <w:bookmarkEnd w:id="152"/>
      <w:bookmarkEnd w:id="153"/>
      <w:bookmarkEnd w:id="154"/>
      <w:bookmarkEnd w:id="155"/>
      <w:bookmarkEnd w:id="156"/>
      <w:bookmarkEnd w:id="157"/>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CF827AB" w14:textId="3D8206FD" w:rsidR="00AB63FE" w:rsidRPr="003A3DC2" w:rsidRDefault="00AB63FE" w:rsidP="00A00764">
      <w:r>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158" w:name="_Toc130635187"/>
      <w:bookmarkStart w:id="159" w:name="_Toc157035061"/>
      <w:bookmarkStart w:id="160" w:name="_Toc54974888"/>
      <w:r w:rsidRPr="00476254">
        <w:t>Glossarium</w:t>
      </w:r>
      <w:bookmarkEnd w:id="158"/>
      <w:bookmarkEnd w:id="159"/>
    </w:p>
    <w:p w14:paraId="1058FDB0" w14:textId="77777777" w:rsidR="00C5324F" w:rsidRDefault="00C5324F" w:rsidP="00C5324F">
      <w:bookmarkStart w:id="161"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1F54B5">
        <w:tc>
          <w:tcPr>
            <w:tcW w:w="2405" w:type="dxa"/>
            <w:shd w:val="clear" w:color="auto" w:fill="E7E6E6"/>
            <w:tcMar>
              <w:top w:w="57" w:type="dxa"/>
              <w:bottom w:w="57" w:type="dxa"/>
            </w:tcMar>
          </w:tcPr>
          <w:p w14:paraId="4109076E" w14:textId="77777777" w:rsidR="008E6C2C" w:rsidRPr="00C62228" w:rsidRDefault="008E6C2C" w:rsidP="001F54B5">
            <w:pPr>
              <w:rPr>
                <w:rFonts w:ascii="Calibri" w:eastAsia="Calibri" w:hAnsi="Calibri" w:cs="Calibri"/>
                <w:b/>
                <w:bCs/>
                <w:color w:val="595959"/>
                <w:sz w:val="20"/>
                <w:szCs w:val="20"/>
                <w:lang w:val="nl-NL"/>
              </w:rPr>
            </w:pPr>
            <w:bookmarkStart w:id="16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1F54B5">
        <w:tc>
          <w:tcPr>
            <w:tcW w:w="2405" w:type="dxa"/>
            <w:shd w:val="clear" w:color="auto" w:fill="auto"/>
            <w:tcMar>
              <w:top w:w="57" w:type="dxa"/>
              <w:bottom w:w="57" w:type="dxa"/>
            </w:tcMar>
          </w:tcPr>
          <w:p w14:paraId="56D4B27A"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1F54B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1F54B5">
        <w:tc>
          <w:tcPr>
            <w:tcW w:w="2405" w:type="dxa"/>
            <w:shd w:val="clear" w:color="auto" w:fill="auto"/>
            <w:tcMar>
              <w:top w:w="57" w:type="dxa"/>
              <w:bottom w:w="57" w:type="dxa"/>
            </w:tcMar>
          </w:tcPr>
          <w:p w14:paraId="7DDCE75E"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1F54B5">
        <w:tc>
          <w:tcPr>
            <w:tcW w:w="2405" w:type="dxa"/>
            <w:shd w:val="clear" w:color="auto" w:fill="auto"/>
            <w:tcMar>
              <w:top w:w="57" w:type="dxa"/>
              <w:bottom w:w="57" w:type="dxa"/>
            </w:tcMar>
          </w:tcPr>
          <w:p w14:paraId="563168BF"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1F54B5">
        <w:tc>
          <w:tcPr>
            <w:tcW w:w="2405" w:type="dxa"/>
            <w:shd w:val="clear" w:color="auto" w:fill="auto"/>
            <w:tcMar>
              <w:top w:w="57" w:type="dxa"/>
              <w:bottom w:w="57" w:type="dxa"/>
            </w:tcMar>
          </w:tcPr>
          <w:p w14:paraId="616B3D79"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5F943663" w14:textId="77777777" w:rsidTr="001F54B5">
        <w:tc>
          <w:tcPr>
            <w:tcW w:w="2405" w:type="dxa"/>
            <w:shd w:val="clear" w:color="auto" w:fill="auto"/>
            <w:tcMar>
              <w:top w:w="57" w:type="dxa"/>
              <w:bottom w:w="57" w:type="dxa"/>
            </w:tcMar>
          </w:tcPr>
          <w:p w14:paraId="2C493DC8"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68578F6C" w14:textId="77777777" w:rsidTr="001F54B5">
        <w:tc>
          <w:tcPr>
            <w:tcW w:w="2405" w:type="dxa"/>
            <w:shd w:val="clear" w:color="auto" w:fill="auto"/>
            <w:tcMar>
              <w:top w:w="57" w:type="dxa"/>
              <w:bottom w:w="57" w:type="dxa"/>
            </w:tcMar>
          </w:tcPr>
          <w:p w14:paraId="53F75346"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shd w:val="clear" w:color="auto" w:fill="auto"/>
            <w:tcMar>
              <w:top w:w="57" w:type="dxa"/>
              <w:bottom w:w="57" w:type="dxa"/>
            </w:tcMar>
          </w:tcPr>
          <w:p w14:paraId="52428011"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5AB487AF" w14:textId="77777777" w:rsidTr="001F54B5">
        <w:tc>
          <w:tcPr>
            <w:tcW w:w="2405" w:type="dxa"/>
            <w:shd w:val="clear" w:color="auto" w:fill="auto"/>
            <w:tcMar>
              <w:top w:w="57" w:type="dxa"/>
              <w:bottom w:w="57" w:type="dxa"/>
            </w:tcMar>
          </w:tcPr>
          <w:p w14:paraId="02261FD1"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57F71A0C" w14:textId="77777777" w:rsidTr="001F54B5">
        <w:tc>
          <w:tcPr>
            <w:tcW w:w="2405" w:type="dxa"/>
            <w:tcMar>
              <w:top w:w="57" w:type="dxa"/>
              <w:bottom w:w="57" w:type="dxa"/>
            </w:tcMar>
          </w:tcPr>
          <w:p w14:paraId="5AC626A7"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1F54B5">
        <w:tc>
          <w:tcPr>
            <w:tcW w:w="2405" w:type="dxa"/>
            <w:tcMar>
              <w:top w:w="57" w:type="dxa"/>
              <w:bottom w:w="57" w:type="dxa"/>
            </w:tcMar>
          </w:tcPr>
          <w:p w14:paraId="3DAF33B3"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1F54B5">
        <w:tc>
          <w:tcPr>
            <w:tcW w:w="2405" w:type="dxa"/>
            <w:shd w:val="clear" w:color="auto" w:fill="auto"/>
            <w:tcMar>
              <w:top w:w="57" w:type="dxa"/>
              <w:bottom w:w="57" w:type="dxa"/>
            </w:tcMar>
          </w:tcPr>
          <w:p w14:paraId="577855C1"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3E2E1F08" w14:textId="77777777" w:rsidTr="001F54B5">
        <w:tc>
          <w:tcPr>
            <w:tcW w:w="2405" w:type="dxa"/>
            <w:shd w:val="clear" w:color="auto" w:fill="auto"/>
            <w:tcMar>
              <w:top w:w="57" w:type="dxa"/>
              <w:bottom w:w="57" w:type="dxa"/>
            </w:tcMar>
          </w:tcPr>
          <w:p w14:paraId="797C744C"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47B01F75" w14:textId="77777777" w:rsidTr="001F54B5">
        <w:tc>
          <w:tcPr>
            <w:tcW w:w="2405" w:type="dxa"/>
            <w:shd w:val="clear" w:color="auto" w:fill="auto"/>
            <w:tcMar>
              <w:top w:w="57" w:type="dxa"/>
              <w:bottom w:w="57" w:type="dxa"/>
            </w:tcMar>
          </w:tcPr>
          <w:p w14:paraId="0A6942DC"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30ABA88D" w14:textId="77777777" w:rsidTr="001F54B5">
        <w:tc>
          <w:tcPr>
            <w:tcW w:w="2405" w:type="dxa"/>
            <w:shd w:val="clear" w:color="auto" w:fill="auto"/>
            <w:tcMar>
              <w:top w:w="57" w:type="dxa"/>
              <w:bottom w:w="57" w:type="dxa"/>
            </w:tcMar>
          </w:tcPr>
          <w:p w14:paraId="4AB3A62B"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1F54B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1F54B5">
        <w:tc>
          <w:tcPr>
            <w:tcW w:w="2405" w:type="dxa"/>
            <w:shd w:val="clear" w:color="auto" w:fill="auto"/>
            <w:tcMar>
              <w:top w:w="57" w:type="dxa"/>
              <w:bottom w:w="57" w:type="dxa"/>
            </w:tcMar>
          </w:tcPr>
          <w:p w14:paraId="446DF4AD" w14:textId="77777777" w:rsidR="008E6C2C" w:rsidRPr="00C62228" w:rsidRDefault="008E6C2C" w:rsidP="001F54B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1F54B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1F54B5">
        <w:tc>
          <w:tcPr>
            <w:tcW w:w="2405" w:type="dxa"/>
            <w:shd w:val="clear" w:color="auto" w:fill="auto"/>
            <w:tcMar>
              <w:top w:w="57" w:type="dxa"/>
              <w:bottom w:w="57" w:type="dxa"/>
            </w:tcMar>
          </w:tcPr>
          <w:p w14:paraId="32BEB7EA"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037237E8" w14:textId="77777777" w:rsidTr="001F54B5">
        <w:tc>
          <w:tcPr>
            <w:tcW w:w="2405" w:type="dxa"/>
            <w:shd w:val="clear" w:color="auto" w:fill="auto"/>
            <w:tcMar>
              <w:top w:w="57" w:type="dxa"/>
              <w:bottom w:w="57" w:type="dxa"/>
            </w:tcMar>
          </w:tcPr>
          <w:p w14:paraId="08002883"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01FEA34F" w14:textId="77777777" w:rsidTr="001F54B5">
        <w:tc>
          <w:tcPr>
            <w:tcW w:w="2405" w:type="dxa"/>
            <w:shd w:val="clear" w:color="auto" w:fill="auto"/>
            <w:tcMar>
              <w:top w:w="57" w:type="dxa"/>
              <w:bottom w:w="57" w:type="dxa"/>
            </w:tcMar>
          </w:tcPr>
          <w:p w14:paraId="4FD77082"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0DA2A9ED" w14:textId="77777777" w:rsidTr="001F54B5">
        <w:tc>
          <w:tcPr>
            <w:tcW w:w="2405" w:type="dxa"/>
            <w:shd w:val="clear" w:color="auto" w:fill="auto"/>
            <w:tcMar>
              <w:top w:w="57" w:type="dxa"/>
              <w:bottom w:w="57" w:type="dxa"/>
            </w:tcMar>
          </w:tcPr>
          <w:p w14:paraId="20CBD003"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1785E427" w14:textId="77777777" w:rsidTr="001F54B5">
        <w:trPr>
          <w:trHeight w:val="300"/>
        </w:trPr>
        <w:tc>
          <w:tcPr>
            <w:tcW w:w="2405" w:type="dxa"/>
            <w:shd w:val="clear" w:color="auto" w:fill="auto"/>
            <w:tcMar>
              <w:top w:w="57" w:type="dxa"/>
              <w:bottom w:w="57" w:type="dxa"/>
            </w:tcMar>
          </w:tcPr>
          <w:p w14:paraId="345DAEEF"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336FE0A0" w14:textId="77777777" w:rsidTr="001F54B5">
        <w:trPr>
          <w:trHeight w:val="300"/>
        </w:trPr>
        <w:tc>
          <w:tcPr>
            <w:tcW w:w="2405" w:type="dxa"/>
            <w:shd w:val="clear" w:color="auto" w:fill="auto"/>
            <w:tcMar>
              <w:top w:w="57" w:type="dxa"/>
              <w:bottom w:w="57" w:type="dxa"/>
            </w:tcMar>
          </w:tcPr>
          <w:p w14:paraId="068E651E"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1F54B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1F54B5">
        <w:tc>
          <w:tcPr>
            <w:tcW w:w="2405" w:type="dxa"/>
            <w:shd w:val="clear" w:color="auto" w:fill="auto"/>
            <w:tcMar>
              <w:top w:w="57" w:type="dxa"/>
              <w:bottom w:w="57" w:type="dxa"/>
            </w:tcMar>
          </w:tcPr>
          <w:p w14:paraId="66093157"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1F54B5">
        <w:tc>
          <w:tcPr>
            <w:tcW w:w="2405" w:type="dxa"/>
            <w:shd w:val="clear" w:color="auto" w:fill="auto"/>
            <w:tcMar>
              <w:top w:w="57" w:type="dxa"/>
              <w:bottom w:w="57" w:type="dxa"/>
            </w:tcMar>
          </w:tcPr>
          <w:p w14:paraId="5C22AA6F"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1F54B5">
        <w:tc>
          <w:tcPr>
            <w:tcW w:w="2405" w:type="dxa"/>
            <w:tcMar>
              <w:top w:w="57" w:type="dxa"/>
              <w:bottom w:w="57" w:type="dxa"/>
            </w:tcMar>
          </w:tcPr>
          <w:p w14:paraId="02D86FD8"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1F54B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1F54B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1F54B5">
        <w:trPr>
          <w:trHeight w:val="300"/>
        </w:trPr>
        <w:tc>
          <w:tcPr>
            <w:tcW w:w="2405" w:type="dxa"/>
          </w:tcPr>
          <w:p w14:paraId="781303EC"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2D5BF264" w14:textId="77777777" w:rsidTr="001F54B5">
        <w:tc>
          <w:tcPr>
            <w:tcW w:w="2405" w:type="dxa"/>
            <w:shd w:val="clear" w:color="auto" w:fill="auto"/>
            <w:tcMar>
              <w:top w:w="57" w:type="dxa"/>
              <w:bottom w:w="57" w:type="dxa"/>
            </w:tcMar>
          </w:tcPr>
          <w:p w14:paraId="7A9348E7"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2CFF30C6" w14:textId="77777777" w:rsidTr="001F54B5">
        <w:tc>
          <w:tcPr>
            <w:tcW w:w="2405" w:type="dxa"/>
            <w:shd w:val="clear" w:color="auto" w:fill="auto"/>
            <w:tcMar>
              <w:top w:w="57" w:type="dxa"/>
              <w:bottom w:w="57" w:type="dxa"/>
            </w:tcMar>
          </w:tcPr>
          <w:p w14:paraId="3B6EB8E6"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6EE2B064" w14:textId="77777777" w:rsidTr="001F54B5">
        <w:trPr>
          <w:trHeight w:val="300"/>
        </w:trPr>
        <w:tc>
          <w:tcPr>
            <w:tcW w:w="2405" w:type="dxa"/>
            <w:shd w:val="clear" w:color="auto" w:fill="auto"/>
            <w:tcMar>
              <w:top w:w="57" w:type="dxa"/>
              <w:bottom w:w="57" w:type="dxa"/>
            </w:tcMar>
          </w:tcPr>
          <w:p w14:paraId="54FEE402"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6441C4E2" w14:textId="77777777" w:rsidTr="001F54B5">
        <w:tc>
          <w:tcPr>
            <w:tcW w:w="2405" w:type="dxa"/>
            <w:shd w:val="clear" w:color="auto" w:fill="auto"/>
            <w:tcMar>
              <w:top w:w="57" w:type="dxa"/>
              <w:bottom w:w="57" w:type="dxa"/>
            </w:tcMar>
          </w:tcPr>
          <w:p w14:paraId="0995D528"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1F54B5">
            <w:pPr>
              <w:rPr>
                <w:rFonts w:ascii="Calibri" w:eastAsia="Calibri" w:hAnsi="Calibri" w:cs="Calibri"/>
                <w:color w:val="595959"/>
                <w:sz w:val="20"/>
                <w:szCs w:val="20"/>
                <w:lang w:val="nl-NL"/>
              </w:rPr>
            </w:pPr>
          </w:p>
        </w:tc>
      </w:tr>
      <w:tr w:rsidR="008E6C2C" w:rsidRPr="00C62228" w14:paraId="73348CDB" w14:textId="77777777" w:rsidTr="001F54B5">
        <w:tc>
          <w:tcPr>
            <w:tcW w:w="2405" w:type="dxa"/>
            <w:shd w:val="clear" w:color="auto" w:fill="auto"/>
            <w:tcMar>
              <w:top w:w="57" w:type="dxa"/>
              <w:bottom w:w="57" w:type="dxa"/>
            </w:tcMar>
          </w:tcPr>
          <w:p w14:paraId="4A2AF6CE" w14:textId="77777777" w:rsidR="008E6C2C" w:rsidRPr="00C62228" w:rsidRDefault="008E6C2C" w:rsidP="001F54B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1F54B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1F54B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62"/>
    </w:tbl>
    <w:p w14:paraId="420CA1C6" w14:textId="77777777" w:rsidR="004F515E" w:rsidRDefault="004F515E" w:rsidP="00C5324F"/>
    <w:p w14:paraId="79A6F847" w14:textId="77777777" w:rsidR="00A00764" w:rsidRDefault="00C5324F" w:rsidP="00E42F24">
      <w:pPr>
        <w:pStyle w:val="Kop1"/>
      </w:pPr>
      <w:bookmarkStart w:id="163" w:name="_Toc130635188"/>
      <w:bookmarkStart w:id="164" w:name="_Toc157035062"/>
      <w:bookmarkEnd w:id="161"/>
      <w:r w:rsidRPr="00D13418">
        <w:lastRenderedPageBreak/>
        <w:t>Concordantie</w:t>
      </w:r>
      <w:bookmarkEnd w:id="160"/>
      <w:bookmarkEnd w:id="163"/>
      <w:bookmarkEnd w:id="164"/>
    </w:p>
    <w:p w14:paraId="158FA359" w14:textId="77777777" w:rsidR="00AD1259" w:rsidRDefault="00AD1259" w:rsidP="00AD1259">
      <w:pPr>
        <w:pStyle w:val="Kop2"/>
      </w:pPr>
      <w:bookmarkStart w:id="165" w:name="_Toc157035063"/>
      <w:bookmarkStart w:id="166" w:name="_Hlk128940695"/>
      <w:bookmarkStart w:id="167" w:name="_Hlk130135874"/>
      <w:r>
        <w:t>Concordantietabel</w:t>
      </w:r>
      <w:bookmarkEnd w:id="165"/>
    </w:p>
    <w:p w14:paraId="427A4202" w14:textId="5DC19168" w:rsidR="00A00764" w:rsidRDefault="00A00764" w:rsidP="00A00764">
      <w:r>
        <w:t>De concordantietabel geeft duidelijk aan</w:t>
      </w:r>
      <w:r w:rsidR="008D002A" w:rsidRPr="008D002A">
        <w:t xml:space="preserve"> </w:t>
      </w:r>
      <w:r w:rsidR="008D002A">
        <w:t xml:space="preserve">welke leerplandoelen </w:t>
      </w:r>
      <w:r w:rsidR="008D002A" w:rsidRPr="007609E9">
        <w:t xml:space="preserve">de minimumdoelen (MD) of </w:t>
      </w:r>
      <w:r w:rsidR="008D002A">
        <w:t>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28B495A7" w:rsidR="00A00764" w:rsidRPr="009D7B9E" w:rsidRDefault="00D44A06" w:rsidP="00D43B72">
            <w:pPr>
              <w:spacing w:before="120" w:after="120"/>
              <w:rPr>
                <w:b/>
              </w:rPr>
            </w:pPr>
            <w:r w:rsidRPr="00E96425">
              <w:rPr>
                <w:b/>
                <w:bCs/>
              </w:rPr>
              <w:t>Minimumdoelen of doelen</w:t>
            </w:r>
            <w:r>
              <w:rPr>
                <w:b/>
                <w:bCs/>
              </w:rPr>
              <w:t xml:space="preserve"> die leiden naar één of meer beroepskwalificaties</w:t>
            </w:r>
          </w:p>
        </w:tc>
      </w:tr>
      <w:bookmarkEnd w:id="166"/>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144A77A4" w:rsidR="00A00764" w:rsidRDefault="00AC6CD9" w:rsidP="00D43B72">
            <w:pPr>
              <w:spacing w:before="120" w:after="120"/>
            </w:pPr>
            <w:r>
              <w:t>BK 01</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4576538B" w:rsidR="00A00764" w:rsidRDefault="00277B88" w:rsidP="00D43B72">
            <w:pPr>
              <w:spacing w:before="120" w:after="120"/>
            </w:pPr>
            <w:r>
              <w:t>BK 02; BK b</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5540F393" w:rsidR="00A00764" w:rsidRDefault="00F2252D" w:rsidP="00D43B72">
            <w:pPr>
              <w:spacing w:before="120" w:after="120"/>
            </w:pPr>
            <w:r>
              <w:t>BK 04; BK b</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3B88143F" w:rsidR="00A00764" w:rsidRDefault="00575CFE" w:rsidP="00D43B72">
            <w:pPr>
              <w:spacing w:before="120" w:after="120"/>
            </w:pPr>
            <w:r>
              <w:t>BK 04; BK 08; BK b</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3992349C" w:rsidR="00A00764" w:rsidRDefault="00F64973" w:rsidP="00D43B72">
            <w:pPr>
              <w:spacing w:before="120" w:after="120"/>
            </w:pPr>
            <w:r>
              <w:t xml:space="preserve">BK 03; </w:t>
            </w:r>
            <w:r w:rsidR="00FA542E">
              <w:t xml:space="preserve">BK 21; </w:t>
            </w:r>
            <w:r w:rsidR="00CA4593">
              <w:t xml:space="preserve">BK b; </w:t>
            </w:r>
            <w:r>
              <w:t>BK g</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5BE10762" w:rsidR="00A00764" w:rsidRDefault="00FA542E" w:rsidP="00D43B72">
            <w:pPr>
              <w:spacing w:before="120" w:after="120"/>
            </w:pPr>
            <w:r>
              <w:t xml:space="preserve">BK 16; </w:t>
            </w:r>
            <w:r w:rsidR="00FC0408">
              <w:t>BK f</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22DBED72" w:rsidR="00A00764" w:rsidRDefault="00FC0408" w:rsidP="00D43B72">
            <w:pPr>
              <w:spacing w:before="120" w:after="120"/>
            </w:pPr>
            <w:r>
              <w:t>BK 18</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11CFBBDB" w:rsidR="00A00764" w:rsidRDefault="00970498" w:rsidP="00D43B72">
            <w:pPr>
              <w:spacing w:before="120" w:after="120"/>
            </w:pPr>
            <w:r>
              <w:t>MD 06.12</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6EB2DDE2" w:rsidR="00A00764" w:rsidRDefault="00644C66" w:rsidP="00D43B72">
            <w:pPr>
              <w:spacing w:before="120" w:after="120"/>
            </w:pPr>
            <w:r>
              <w:t>BK h</w:t>
            </w:r>
          </w:p>
        </w:tc>
      </w:tr>
      <w:tr w:rsidR="00A00764" w:rsidRPr="00191FA1"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05F7E1F8" w:rsidR="00A00764" w:rsidRPr="00994D72" w:rsidRDefault="007801B2" w:rsidP="00D43B72">
            <w:pPr>
              <w:spacing w:before="120" w:after="120"/>
              <w:rPr>
                <w:lang w:val="en-US"/>
              </w:rPr>
            </w:pPr>
            <w:r w:rsidRPr="00994D72">
              <w:rPr>
                <w:lang w:val="en-US"/>
              </w:rPr>
              <w:t xml:space="preserve">BK h; BK i1; BK i2; </w:t>
            </w:r>
            <w:r w:rsidR="00D57570" w:rsidRPr="00994D72">
              <w:rPr>
                <w:lang w:val="en-US"/>
              </w:rPr>
              <w:t>BK i7</w:t>
            </w:r>
          </w:p>
        </w:tc>
      </w:tr>
      <w:tr w:rsidR="00A00764" w14:paraId="0E32376C" w14:textId="77777777" w:rsidTr="00751DD9">
        <w:tc>
          <w:tcPr>
            <w:tcW w:w="1555" w:type="dxa"/>
          </w:tcPr>
          <w:p w14:paraId="2E53B543" w14:textId="77777777" w:rsidR="00A00764" w:rsidRPr="00994D72" w:rsidRDefault="00A00764" w:rsidP="00D43B72">
            <w:pPr>
              <w:numPr>
                <w:ilvl w:val="0"/>
                <w:numId w:val="1"/>
              </w:numPr>
              <w:spacing w:before="120" w:after="120"/>
              <w:ind w:left="567" w:firstLine="0"/>
              <w:rPr>
                <w:lang w:val="en-US"/>
              </w:rPr>
            </w:pPr>
          </w:p>
        </w:tc>
        <w:tc>
          <w:tcPr>
            <w:tcW w:w="7943" w:type="dxa"/>
          </w:tcPr>
          <w:p w14:paraId="5C5D9BE3" w14:textId="48BFC5E6" w:rsidR="00A00764" w:rsidRDefault="00D57570" w:rsidP="00D43B72">
            <w:pPr>
              <w:spacing w:before="120" w:after="120"/>
            </w:pPr>
            <w:r>
              <w:t xml:space="preserve">BK 07; </w:t>
            </w:r>
            <w:r w:rsidR="007C0D88">
              <w:t>BK i1; BK i4</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78F65FF5" w:rsidR="00A33E22" w:rsidRDefault="007C0D88" w:rsidP="00D43B72">
            <w:pPr>
              <w:spacing w:before="120" w:after="120"/>
            </w:pPr>
            <w:r>
              <w:t>BK 07</w:t>
            </w:r>
            <w:r w:rsidR="006A46E8">
              <w:t>; BK i5; BK i7</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5E68DBA4" w:rsidR="00A33E22" w:rsidRDefault="004B40D2" w:rsidP="00D43B72">
            <w:pPr>
              <w:spacing w:before="120" w:after="120"/>
            </w:pPr>
            <w:r>
              <w:t>BK 11; BK i1</w:t>
            </w:r>
            <w:r w:rsidR="00506DBA">
              <w:t>; BK i8</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1DAD757D" w:rsidR="00A33E22" w:rsidRDefault="00506DBA" w:rsidP="00D43B72">
            <w:pPr>
              <w:spacing w:before="120" w:after="120"/>
            </w:pPr>
            <w:r>
              <w:t>BK 09; BK</w:t>
            </w:r>
            <w:r w:rsidR="00641987">
              <w:t xml:space="preserve"> b; BK i2</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2DDD9DC5" w:rsidR="00A33E22" w:rsidRDefault="00641987" w:rsidP="00D43B72">
            <w:pPr>
              <w:spacing w:before="120" w:after="120"/>
            </w:pPr>
            <w:r>
              <w:t>BK 12</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29FA5CF1" w:rsidR="00A33E22" w:rsidRDefault="00027570" w:rsidP="00D43B72">
            <w:pPr>
              <w:spacing w:before="120" w:after="120"/>
            </w:pPr>
            <w:r>
              <w:t>BK i9</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358DFB7B" w:rsidR="00A33E22" w:rsidRDefault="00027570" w:rsidP="00D43B72">
            <w:pPr>
              <w:spacing w:before="120" w:after="120"/>
            </w:pPr>
            <w:r>
              <w:t>BK i</w:t>
            </w:r>
            <w:r w:rsidR="00B771F3">
              <w:t>3</w:t>
            </w:r>
          </w:p>
        </w:tc>
      </w:tr>
      <w:tr w:rsidR="00A33E22" w:rsidRPr="00191FA1"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7D3E0C9F" w:rsidR="00A33E22" w:rsidRPr="00994D72" w:rsidRDefault="00E048B8" w:rsidP="00D43B72">
            <w:pPr>
              <w:spacing w:before="120" w:after="120"/>
              <w:rPr>
                <w:lang w:val="en-US"/>
              </w:rPr>
            </w:pPr>
            <w:r w:rsidRPr="00994D72">
              <w:rPr>
                <w:lang w:val="en-US"/>
              </w:rPr>
              <w:t xml:space="preserve">BK </w:t>
            </w:r>
            <w:r w:rsidR="001020CC" w:rsidRPr="00994D72">
              <w:rPr>
                <w:lang w:val="en-US"/>
              </w:rPr>
              <w:t xml:space="preserve">14; </w:t>
            </w:r>
            <w:r w:rsidR="00B771F3" w:rsidRPr="00994D72">
              <w:rPr>
                <w:lang w:val="en-US"/>
              </w:rPr>
              <w:t xml:space="preserve">BK i4; BK i6; </w:t>
            </w:r>
            <w:r w:rsidR="001020CC" w:rsidRPr="00994D72">
              <w:rPr>
                <w:lang w:val="en-US"/>
              </w:rPr>
              <w:t>BK i8</w:t>
            </w:r>
          </w:p>
        </w:tc>
      </w:tr>
      <w:tr w:rsidR="00A33E22" w:rsidRPr="00191FA1" w14:paraId="298AF159" w14:textId="77777777" w:rsidTr="00751DD9">
        <w:tc>
          <w:tcPr>
            <w:tcW w:w="1555" w:type="dxa"/>
          </w:tcPr>
          <w:p w14:paraId="03BC1249" w14:textId="77777777" w:rsidR="00A33E22" w:rsidRPr="00994D72" w:rsidRDefault="00A33E22" w:rsidP="00D43B72">
            <w:pPr>
              <w:numPr>
                <w:ilvl w:val="0"/>
                <w:numId w:val="1"/>
              </w:numPr>
              <w:spacing w:before="120" w:after="120"/>
              <w:ind w:left="567" w:firstLine="0"/>
              <w:rPr>
                <w:lang w:val="en-US"/>
              </w:rPr>
            </w:pPr>
          </w:p>
        </w:tc>
        <w:tc>
          <w:tcPr>
            <w:tcW w:w="7943" w:type="dxa"/>
          </w:tcPr>
          <w:p w14:paraId="611624B4" w14:textId="4FA62D21" w:rsidR="00A33E22" w:rsidRPr="00994D72" w:rsidRDefault="0017211F" w:rsidP="00D43B72">
            <w:pPr>
              <w:spacing w:before="120" w:after="120"/>
              <w:rPr>
                <w:lang w:val="en-US"/>
              </w:rPr>
            </w:pPr>
            <w:r w:rsidRPr="00994D72">
              <w:rPr>
                <w:lang w:val="en-US"/>
              </w:rPr>
              <w:t>BK 15; BK d1; BK d2; BK d3; BK d4; BK d5</w:t>
            </w:r>
          </w:p>
        </w:tc>
      </w:tr>
      <w:tr w:rsidR="00A33E22" w14:paraId="41692320" w14:textId="77777777" w:rsidTr="00751DD9">
        <w:tc>
          <w:tcPr>
            <w:tcW w:w="1555" w:type="dxa"/>
          </w:tcPr>
          <w:p w14:paraId="5259A2A5" w14:textId="77777777" w:rsidR="00A33E22" w:rsidRPr="00994D72" w:rsidRDefault="00A33E22" w:rsidP="00D43B72">
            <w:pPr>
              <w:numPr>
                <w:ilvl w:val="0"/>
                <w:numId w:val="1"/>
              </w:numPr>
              <w:spacing w:before="120" w:after="120"/>
              <w:ind w:left="567" w:firstLine="0"/>
              <w:rPr>
                <w:lang w:val="en-US"/>
              </w:rPr>
            </w:pPr>
          </w:p>
        </w:tc>
        <w:tc>
          <w:tcPr>
            <w:tcW w:w="7943" w:type="dxa"/>
          </w:tcPr>
          <w:p w14:paraId="53C18070" w14:textId="0F61F15D" w:rsidR="00A33E22" w:rsidRDefault="00E15C40" w:rsidP="00D43B72">
            <w:pPr>
              <w:spacing w:before="120" w:after="120"/>
            </w:pPr>
            <w:r>
              <w:t>BK 13; BK i4; BK i5</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1D31B79E" w:rsidR="00A33E22" w:rsidRDefault="00E15C40" w:rsidP="00D43B72">
            <w:pPr>
              <w:spacing w:before="120" w:after="120"/>
            </w:pPr>
            <w:r>
              <w:t>BK 17</w:t>
            </w:r>
            <w:r w:rsidR="006575AE">
              <w:t>; BK i9</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610A4417" w:rsidR="00A33E22" w:rsidRDefault="006575AE" w:rsidP="00D43B72">
            <w:pPr>
              <w:spacing w:before="120" w:after="120"/>
            </w:pPr>
            <w:r>
              <w:t xml:space="preserve">BK 17; </w:t>
            </w:r>
            <w:r w:rsidR="00A14EB9">
              <w:t xml:space="preserve">BK </w:t>
            </w:r>
            <w:r w:rsidR="00EE5890">
              <w:t>e</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5FDF3121" w:rsidR="00A33E22" w:rsidRDefault="00A14EB9" w:rsidP="00D43B72">
            <w:pPr>
              <w:spacing w:before="120" w:after="120"/>
            </w:pPr>
            <w:r>
              <w:t xml:space="preserve">BK 05; </w:t>
            </w:r>
            <w:r w:rsidR="00945380">
              <w:t>BK j1; BK j2; BK j3; B</w:t>
            </w:r>
            <w:r w:rsidR="00B62DC3">
              <w:t>K</w:t>
            </w:r>
            <w:r w:rsidR="00945380">
              <w:t xml:space="preserve"> j4; B</w:t>
            </w:r>
            <w:r w:rsidR="00B62DC3">
              <w:t>K</w:t>
            </w:r>
            <w:r w:rsidR="00945380">
              <w:t xml:space="preserve"> j5</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25991346" w:rsidR="00A33E22" w:rsidRDefault="00B4172C" w:rsidP="00D43B72">
            <w:pPr>
              <w:spacing w:before="120" w:after="120"/>
            </w:pPr>
            <w:r>
              <w:t xml:space="preserve">BK 06; </w:t>
            </w:r>
            <w:r w:rsidR="00332399">
              <w:t>BK 19; BK a</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393E900F" w:rsidR="00A33E22" w:rsidRDefault="00B606B0" w:rsidP="00D43B72">
            <w:pPr>
              <w:spacing w:before="120" w:after="120"/>
            </w:pPr>
            <w:r>
              <w:t>BK 19</w:t>
            </w:r>
          </w:p>
        </w:tc>
      </w:tr>
      <w:tr w:rsidR="00B606B0" w14:paraId="4EFE0445" w14:textId="77777777" w:rsidTr="00751DD9">
        <w:tc>
          <w:tcPr>
            <w:tcW w:w="1555" w:type="dxa"/>
          </w:tcPr>
          <w:p w14:paraId="0CDD1343" w14:textId="77777777" w:rsidR="00B606B0" w:rsidRDefault="00B606B0" w:rsidP="00D43B72">
            <w:pPr>
              <w:numPr>
                <w:ilvl w:val="0"/>
                <w:numId w:val="1"/>
              </w:numPr>
              <w:spacing w:before="120" w:after="120"/>
              <w:ind w:left="567" w:firstLine="0"/>
            </w:pPr>
            <w:bookmarkStart w:id="168" w:name="_Toc148797063"/>
            <w:bookmarkStart w:id="169" w:name="_Toc54974891"/>
            <w:bookmarkStart w:id="170" w:name="_Toc121484796"/>
            <w:bookmarkStart w:id="171" w:name="_Toc127295275"/>
            <w:bookmarkStart w:id="172" w:name="_Toc128941198"/>
            <w:bookmarkStart w:id="173" w:name="_Toc129036365"/>
            <w:bookmarkStart w:id="174" w:name="_Toc129199594"/>
            <w:bookmarkStart w:id="175" w:name="_Toc144908315"/>
            <w:bookmarkStart w:id="176" w:name="_Hlk128940795"/>
          </w:p>
        </w:tc>
        <w:tc>
          <w:tcPr>
            <w:tcW w:w="7943" w:type="dxa"/>
          </w:tcPr>
          <w:p w14:paraId="18389D7A" w14:textId="1F1E8295" w:rsidR="00B606B0" w:rsidRDefault="001914AE" w:rsidP="00D43B72">
            <w:pPr>
              <w:spacing w:before="120" w:after="120"/>
            </w:pPr>
            <w:r>
              <w:t>BK 20; Bk c</w:t>
            </w:r>
          </w:p>
        </w:tc>
      </w:tr>
      <w:tr w:rsidR="00B606B0" w14:paraId="215AD9D1" w14:textId="77777777" w:rsidTr="00751DD9">
        <w:tc>
          <w:tcPr>
            <w:tcW w:w="1555" w:type="dxa"/>
          </w:tcPr>
          <w:p w14:paraId="41F0822B" w14:textId="3B44C99F" w:rsidR="00B606B0" w:rsidRDefault="00B606B0" w:rsidP="00D43B72">
            <w:pPr>
              <w:numPr>
                <w:ilvl w:val="0"/>
                <w:numId w:val="1"/>
              </w:numPr>
              <w:spacing w:before="120" w:after="120"/>
              <w:ind w:left="567" w:firstLine="0"/>
            </w:pPr>
          </w:p>
        </w:tc>
        <w:tc>
          <w:tcPr>
            <w:tcW w:w="7943" w:type="dxa"/>
          </w:tcPr>
          <w:p w14:paraId="42BE80AA" w14:textId="2744C307" w:rsidR="00B606B0" w:rsidRDefault="001914AE" w:rsidP="00D43B72">
            <w:pPr>
              <w:spacing w:before="120" w:after="120"/>
            </w:pPr>
            <w:r>
              <w:t xml:space="preserve">BK </w:t>
            </w:r>
            <w:r w:rsidR="006E3D59">
              <w:t>03; BK b</w:t>
            </w:r>
          </w:p>
        </w:tc>
      </w:tr>
      <w:tr w:rsidR="00047289" w14:paraId="25B2298B" w14:textId="77777777" w:rsidTr="00751DD9">
        <w:tc>
          <w:tcPr>
            <w:tcW w:w="1555" w:type="dxa"/>
          </w:tcPr>
          <w:p w14:paraId="610B4088" w14:textId="77777777" w:rsidR="00047289" w:rsidRDefault="00047289" w:rsidP="00D43B72">
            <w:pPr>
              <w:numPr>
                <w:ilvl w:val="0"/>
                <w:numId w:val="1"/>
              </w:numPr>
              <w:spacing w:before="120" w:after="120"/>
              <w:ind w:left="567" w:firstLine="0"/>
            </w:pPr>
          </w:p>
        </w:tc>
        <w:tc>
          <w:tcPr>
            <w:tcW w:w="7943" w:type="dxa"/>
          </w:tcPr>
          <w:p w14:paraId="07B77FE5" w14:textId="0BA2CAFA" w:rsidR="00047289" w:rsidRDefault="00047289" w:rsidP="00D43B72">
            <w:pPr>
              <w:spacing w:before="120" w:after="120"/>
            </w:pPr>
            <w:r>
              <w:t>BK 10</w:t>
            </w:r>
          </w:p>
        </w:tc>
      </w:tr>
    </w:tbl>
    <w:p w14:paraId="09ED3470" w14:textId="77777777" w:rsidR="00D26FF9" w:rsidRDefault="00D26FF9" w:rsidP="00D26FF9">
      <w:pPr>
        <w:pStyle w:val="Kop2"/>
      </w:pPr>
      <w:bookmarkStart w:id="177" w:name="_Toc157035064"/>
      <w:r>
        <w:t>Minimumdoelen basisvorming</w:t>
      </w:r>
      <w:bookmarkEnd w:id="168"/>
      <w:bookmarkEnd w:id="177"/>
    </w:p>
    <w:tbl>
      <w:tblPr>
        <w:tblW w:w="0" w:type="auto"/>
        <w:tblLook w:val="04A0" w:firstRow="1" w:lastRow="0" w:firstColumn="1" w:lastColumn="0" w:noHBand="0" w:noVBand="1"/>
      </w:tblPr>
      <w:tblGrid>
        <w:gridCol w:w="993"/>
        <w:gridCol w:w="8505"/>
      </w:tblGrid>
      <w:tr w:rsidR="00D26FF9" w:rsidRPr="006F4B64" w14:paraId="5FFB789F" w14:textId="77777777" w:rsidTr="001F54B5">
        <w:tc>
          <w:tcPr>
            <w:tcW w:w="993" w:type="dxa"/>
          </w:tcPr>
          <w:p w14:paraId="6C0151ED" w14:textId="77777777" w:rsidR="00D26FF9" w:rsidRPr="006F4B64" w:rsidRDefault="00D26FF9" w:rsidP="001F54B5">
            <w:pPr>
              <w:spacing w:before="120" w:after="120"/>
            </w:pPr>
            <w:r w:rsidRPr="006F4B64">
              <w:t>06.12</w:t>
            </w:r>
          </w:p>
        </w:tc>
        <w:tc>
          <w:tcPr>
            <w:tcW w:w="8505" w:type="dxa"/>
          </w:tcPr>
          <w:p w14:paraId="09B0D581" w14:textId="77777777" w:rsidR="00D26FF9" w:rsidRPr="006F4B64" w:rsidRDefault="00D26FF9" w:rsidP="001F54B5">
            <w:pPr>
              <w:spacing w:before="120" w:after="120"/>
            </w:pPr>
            <w:bookmarkStart w:id="178" w:name="_Hlk148898496"/>
            <w:r w:rsidRPr="006F4B64">
              <w:t>De leerlingen ontwerpen een oplossing voor een probleem door wetenschappen, technologie of wiskunde geïntegreerd aan te wenden.</w:t>
            </w:r>
            <w:bookmarkEnd w:id="178"/>
            <w:r w:rsidRPr="006F4B64">
              <w:br/>
              <w:t>Voetnoot:</w:t>
            </w:r>
            <w:r w:rsidRPr="006F4B64">
              <w:br/>
              <w:t>Rekening houdend met concepten van de derde graad en de context waarin dit minimumdoel aan bod komt.</w:t>
            </w:r>
          </w:p>
        </w:tc>
      </w:tr>
    </w:tbl>
    <w:p w14:paraId="265DDE31" w14:textId="767B3107" w:rsidR="008A4520" w:rsidRPr="00D26FF9" w:rsidRDefault="008A4520" w:rsidP="00D26FF9">
      <w:pPr>
        <w:pStyle w:val="Kop2"/>
      </w:pPr>
      <w:bookmarkStart w:id="179" w:name="_Toc157035065"/>
      <w:r w:rsidRPr="00D26FF9">
        <w:t>Doelen die leiden naar één of meer beroepskwalificaties</w:t>
      </w:r>
      <w:bookmarkEnd w:id="169"/>
      <w:bookmarkEnd w:id="170"/>
      <w:bookmarkEnd w:id="171"/>
      <w:bookmarkEnd w:id="172"/>
      <w:bookmarkEnd w:id="173"/>
      <w:bookmarkEnd w:id="174"/>
      <w:bookmarkEnd w:id="175"/>
      <w:bookmarkEnd w:id="179"/>
    </w:p>
    <w:p w14:paraId="435E86BA" w14:textId="6A65280D" w:rsidR="003E4F59" w:rsidRDefault="003E4F59" w:rsidP="009359FD">
      <w:pPr>
        <w:pStyle w:val="Lijstalinea"/>
        <w:numPr>
          <w:ilvl w:val="0"/>
          <w:numId w:val="30"/>
        </w:numPr>
        <w:spacing w:before="100" w:after="0" w:line="260" w:lineRule="auto"/>
        <w:jc w:val="both"/>
      </w:pPr>
      <w:bookmarkStart w:id="180" w:name="_Hlk149056527"/>
      <w:bookmarkEnd w:id="176"/>
      <w:r>
        <w:t>De leerlingen werken in teamverband (organisatiecultuur, communicatie, procedures).</w:t>
      </w:r>
    </w:p>
    <w:p w14:paraId="1C637593" w14:textId="77777777" w:rsidR="003E4F59" w:rsidRDefault="003E4F59" w:rsidP="009359FD">
      <w:pPr>
        <w:pStyle w:val="Lijstalinea"/>
        <w:numPr>
          <w:ilvl w:val="0"/>
          <w:numId w:val="30"/>
        </w:numPr>
        <w:spacing w:before="100" w:after="0" w:line="260" w:lineRule="auto"/>
        <w:jc w:val="both"/>
      </w:pPr>
      <w:r>
        <w:t>De leerlingen handelen kwaliteitsbewust.</w:t>
      </w:r>
    </w:p>
    <w:p w14:paraId="2EA24060" w14:textId="77777777" w:rsidR="003E4F59" w:rsidRDefault="003E4F59" w:rsidP="009359FD">
      <w:pPr>
        <w:pStyle w:val="Lijstalinea"/>
        <w:numPr>
          <w:ilvl w:val="0"/>
          <w:numId w:val="30"/>
        </w:numPr>
        <w:spacing w:before="100" w:after="0" w:line="260" w:lineRule="auto"/>
        <w:jc w:val="both"/>
      </w:pPr>
      <w:r>
        <w:t>De leerlingen handelen economisch en duurzaam.</w:t>
      </w:r>
    </w:p>
    <w:p w14:paraId="218C70A7" w14:textId="77777777" w:rsidR="003E4F59" w:rsidRDefault="003E4F59" w:rsidP="009359FD">
      <w:pPr>
        <w:pStyle w:val="Lijstalinea"/>
        <w:numPr>
          <w:ilvl w:val="0"/>
          <w:numId w:val="30"/>
        </w:numPr>
        <w:spacing w:before="100" w:after="0" w:line="260" w:lineRule="auto"/>
        <w:jc w:val="both"/>
      </w:pPr>
      <w:r>
        <w:t>De leerlingen handelen veilig, ergonomisch en hygiënisch.</w:t>
      </w:r>
    </w:p>
    <w:p w14:paraId="706E236A" w14:textId="169B3282" w:rsidR="00C141A6" w:rsidRDefault="00C141A6" w:rsidP="009359FD">
      <w:pPr>
        <w:pStyle w:val="Lijstalinea"/>
        <w:numPr>
          <w:ilvl w:val="0"/>
          <w:numId w:val="30"/>
        </w:numPr>
        <w:spacing w:before="100" w:after="0" w:line="260" w:lineRule="auto"/>
      </w:pPr>
      <w:r>
        <w:t>De leerlingen gebruiken handgereedschap, elektrisch gereedschap, land- en tuinbouwmachines en technische installaties op een veilige en duurzame manier.</w:t>
      </w:r>
    </w:p>
    <w:p w14:paraId="4C519391" w14:textId="5AED5089" w:rsidR="00C141A6" w:rsidRDefault="00C141A6" w:rsidP="009359FD">
      <w:pPr>
        <w:pStyle w:val="Lijstalinea"/>
        <w:numPr>
          <w:ilvl w:val="0"/>
          <w:numId w:val="30"/>
        </w:numPr>
        <w:spacing w:before="100" w:after="0" w:line="260" w:lineRule="auto"/>
      </w:pPr>
      <w:r>
        <w:t>De leerlingen voeren preventief of correctief basisonderhoud en dagelijkse controle van machines en technische installaties uit.</w:t>
      </w:r>
    </w:p>
    <w:p w14:paraId="7096F777" w14:textId="32FD001F" w:rsidR="00C141A6" w:rsidRDefault="00C141A6" w:rsidP="009359FD">
      <w:pPr>
        <w:pStyle w:val="Lijstalinea"/>
        <w:numPr>
          <w:ilvl w:val="0"/>
          <w:numId w:val="30"/>
        </w:numPr>
        <w:spacing w:before="100" w:after="0" w:line="260" w:lineRule="auto"/>
      </w:pPr>
      <w:r>
        <w:t>De leerlingen houden bij het inzetten van land- en tuinbouwmachines rekening met de weers-, klimaats- en bodemomstandigheden.</w:t>
      </w:r>
    </w:p>
    <w:p w14:paraId="6AA08F9B" w14:textId="2EFA7104" w:rsidR="00C141A6" w:rsidRDefault="00C141A6" w:rsidP="009359FD">
      <w:pPr>
        <w:pStyle w:val="Lijstalinea"/>
        <w:numPr>
          <w:ilvl w:val="0"/>
          <w:numId w:val="30"/>
        </w:numPr>
        <w:spacing w:before="100" w:after="0" w:line="260" w:lineRule="auto"/>
      </w:pPr>
      <w:r>
        <w:t>De leerlingen passen de regels van goede bedrijfshygiëne toe.</w:t>
      </w:r>
    </w:p>
    <w:p w14:paraId="2CB2256C" w14:textId="58CE726E" w:rsidR="00C141A6" w:rsidRDefault="00C141A6" w:rsidP="009359FD">
      <w:pPr>
        <w:pStyle w:val="Lijstalinea"/>
        <w:numPr>
          <w:ilvl w:val="0"/>
          <w:numId w:val="30"/>
        </w:numPr>
        <w:spacing w:before="100" w:after="0" w:line="260" w:lineRule="auto"/>
      </w:pPr>
      <w:r>
        <w:t>De leerlingen voeren op een duurzame manier de bemesting uit.</w:t>
      </w:r>
    </w:p>
    <w:p w14:paraId="49525A3B" w14:textId="02C120FE" w:rsidR="00C141A6" w:rsidRDefault="00C141A6" w:rsidP="009359FD">
      <w:pPr>
        <w:pStyle w:val="Lijstalinea"/>
        <w:numPr>
          <w:ilvl w:val="0"/>
          <w:numId w:val="30"/>
        </w:numPr>
        <w:spacing w:before="100" w:after="0" w:line="260" w:lineRule="auto"/>
      </w:pPr>
      <w:r>
        <w:t>De leerlingen bereiden het transport van producten en materialen voor.</w:t>
      </w:r>
    </w:p>
    <w:p w14:paraId="775C5389" w14:textId="232DACAA" w:rsidR="00C141A6" w:rsidRDefault="00C141A6" w:rsidP="009359FD">
      <w:pPr>
        <w:pStyle w:val="Lijstalinea"/>
        <w:numPr>
          <w:ilvl w:val="0"/>
          <w:numId w:val="30"/>
        </w:numPr>
        <w:spacing w:before="100" w:after="0" w:line="260" w:lineRule="auto"/>
      </w:pPr>
      <w:r>
        <w:t>De leerlingen bereiden bodem/substraat voor, zowel handmatig als machinaal.</w:t>
      </w:r>
    </w:p>
    <w:p w14:paraId="2BFDA143" w14:textId="50BEAED6" w:rsidR="00C141A6" w:rsidRDefault="00C141A6" w:rsidP="009359FD">
      <w:pPr>
        <w:pStyle w:val="Lijstalinea"/>
        <w:numPr>
          <w:ilvl w:val="0"/>
          <w:numId w:val="30"/>
        </w:numPr>
        <w:spacing w:before="100" w:after="0" w:line="260" w:lineRule="auto"/>
      </w:pPr>
      <w:r>
        <w:t>De leerlingen planten, zaaien of vermeerderen, zowel handmatig als machinaal.</w:t>
      </w:r>
    </w:p>
    <w:p w14:paraId="3C204FCC" w14:textId="3E46172B" w:rsidR="00C141A6" w:rsidRDefault="00C141A6" w:rsidP="009359FD">
      <w:pPr>
        <w:pStyle w:val="Lijstalinea"/>
        <w:numPr>
          <w:ilvl w:val="0"/>
          <w:numId w:val="30"/>
        </w:numPr>
        <w:spacing w:before="100" w:after="0" w:line="260" w:lineRule="auto"/>
      </w:pPr>
      <w:r>
        <w:t>De leerlingen plaatsen irrigatie-uitrustingen.</w:t>
      </w:r>
    </w:p>
    <w:p w14:paraId="3EA21163" w14:textId="21F394C7" w:rsidR="00C141A6" w:rsidRDefault="00C141A6" w:rsidP="009359FD">
      <w:pPr>
        <w:pStyle w:val="Lijstalinea"/>
        <w:numPr>
          <w:ilvl w:val="0"/>
          <w:numId w:val="30"/>
        </w:numPr>
        <w:spacing w:before="100" w:after="0" w:line="260" w:lineRule="auto"/>
      </w:pPr>
      <w:r>
        <w:t>De leerlingen verzorgen het gewas volgens instructies.</w:t>
      </w:r>
    </w:p>
    <w:p w14:paraId="127C6276" w14:textId="5B042580" w:rsidR="00C141A6" w:rsidRDefault="00C141A6" w:rsidP="009359FD">
      <w:pPr>
        <w:pStyle w:val="Lijstalinea"/>
        <w:numPr>
          <w:ilvl w:val="0"/>
          <w:numId w:val="30"/>
        </w:numPr>
        <w:spacing w:before="100" w:after="0" w:line="260" w:lineRule="auto"/>
      </w:pPr>
      <w:r>
        <w:t>De leerlingen passen op een duurzame manier gewasbescherming toe met inbegrip van de vereiste opleidingsonderwerpen voor het behalen van fytolicentie P1.</w:t>
      </w:r>
    </w:p>
    <w:p w14:paraId="48D9F9A5" w14:textId="0EE0A41A" w:rsidR="00C141A6" w:rsidRDefault="00C141A6" w:rsidP="009359FD">
      <w:pPr>
        <w:pStyle w:val="Lijstalinea"/>
        <w:numPr>
          <w:ilvl w:val="0"/>
          <w:numId w:val="30"/>
        </w:numPr>
        <w:spacing w:before="100" w:after="0" w:line="260" w:lineRule="auto"/>
      </w:pPr>
      <w:r>
        <w:t>De leerlingen onderhouden infrastructuur en omgeving.</w:t>
      </w:r>
    </w:p>
    <w:p w14:paraId="6D4B124B" w14:textId="5C1F1AFE" w:rsidR="00C141A6" w:rsidRDefault="00C141A6" w:rsidP="009359FD">
      <w:pPr>
        <w:pStyle w:val="Lijstalinea"/>
        <w:numPr>
          <w:ilvl w:val="0"/>
          <w:numId w:val="30"/>
        </w:numPr>
        <w:spacing w:before="100" w:after="0" w:line="260" w:lineRule="auto"/>
      </w:pPr>
      <w:r>
        <w:t>De leerlingen oogsten en hanteren oogstklare gewassen en producten, zowel handmatig als machinaal.</w:t>
      </w:r>
    </w:p>
    <w:p w14:paraId="7409C1E7" w14:textId="401CA5D7" w:rsidR="00C141A6" w:rsidRDefault="00C141A6" w:rsidP="009359FD">
      <w:pPr>
        <w:pStyle w:val="Lijstalinea"/>
        <w:numPr>
          <w:ilvl w:val="0"/>
          <w:numId w:val="30"/>
        </w:numPr>
        <w:spacing w:before="100" w:after="0" w:line="260" w:lineRule="auto"/>
      </w:pPr>
      <w:r>
        <w:t>De leerlingen bereiden de werkzaamheden in het kader van de opdracht voor.</w:t>
      </w:r>
    </w:p>
    <w:p w14:paraId="3560A218" w14:textId="4150DC00" w:rsidR="00C141A6" w:rsidRDefault="00C141A6" w:rsidP="009359FD">
      <w:pPr>
        <w:pStyle w:val="Lijstalinea"/>
        <w:numPr>
          <w:ilvl w:val="0"/>
          <w:numId w:val="30"/>
        </w:numPr>
        <w:spacing w:before="100" w:after="0" w:line="260" w:lineRule="auto"/>
      </w:pPr>
      <w:r>
        <w:t>De leerlingen controleren het landbouwvoertuig of de -machine, maken het klaar voor gebruik en activeren de beveiliging en bescherming.</w:t>
      </w:r>
    </w:p>
    <w:p w14:paraId="57375134" w14:textId="77B146DC" w:rsidR="00C141A6" w:rsidRDefault="00C141A6" w:rsidP="009359FD">
      <w:pPr>
        <w:pStyle w:val="Lijstalinea"/>
        <w:numPr>
          <w:ilvl w:val="0"/>
          <w:numId w:val="30"/>
        </w:numPr>
        <w:spacing w:before="100" w:after="0" w:line="260" w:lineRule="auto"/>
      </w:pPr>
      <w:r>
        <w:t>De leerlingen besturen land- en tuinbouwmachines.</w:t>
      </w:r>
    </w:p>
    <w:p w14:paraId="527F6768" w14:textId="28B3E09E" w:rsidR="008A4520" w:rsidRPr="00C141A6" w:rsidRDefault="00C141A6" w:rsidP="009359FD">
      <w:pPr>
        <w:pStyle w:val="Lijstalinea"/>
        <w:numPr>
          <w:ilvl w:val="0"/>
          <w:numId w:val="30"/>
        </w:numPr>
        <w:spacing w:before="100" w:after="0" w:line="260" w:lineRule="auto"/>
        <w:rPr>
          <w:rStyle w:val="Nadruk"/>
          <w:b w:val="0"/>
          <w:i w:val="0"/>
          <w:iCs w:val="0"/>
          <w:color w:val="595959" w:themeColor="text1" w:themeTint="A6"/>
          <w:sz w:val="22"/>
        </w:rPr>
      </w:pPr>
      <w:r>
        <w:t>De leerlingen handelen volgens agro-ecologische principes.</w:t>
      </w:r>
    </w:p>
    <w:bookmarkEnd w:id="167"/>
    <w:p w14:paraId="0C051E51" w14:textId="77777777" w:rsidR="00196A7A" w:rsidRPr="000E44D9" w:rsidRDefault="00196A7A" w:rsidP="00EC723C">
      <w:pPr>
        <w:pStyle w:val="paragraph"/>
        <w:spacing w:before="0" w:beforeAutospacing="0" w:after="0" w:afterAutospacing="0"/>
        <w:textAlignment w:val="baseline"/>
        <w:rPr>
          <w:rStyle w:val="Nadruk"/>
        </w:rPr>
      </w:pPr>
    </w:p>
    <w:p w14:paraId="18EBE214" w14:textId="77777777" w:rsidR="000E44D9" w:rsidRPr="00D902AF" w:rsidRDefault="000E44D9" w:rsidP="000E44D9">
      <w:pPr>
        <w:spacing w:before="240" w:after="0"/>
      </w:pPr>
      <w:r w:rsidRPr="00D902AF">
        <w:t>Aanvullende onderliggende kennis</w:t>
      </w:r>
    </w:p>
    <w:p w14:paraId="2C4CE026" w14:textId="77777777" w:rsidR="000E44D9" w:rsidRPr="004902C3" w:rsidRDefault="000E44D9" w:rsidP="000E44D9">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3D9504F4" w14:textId="77777777" w:rsidR="000E44D9" w:rsidRDefault="000E44D9" w:rsidP="00196A7A">
      <w:pPr>
        <w:pStyle w:val="Aanvullendekennis"/>
        <w:numPr>
          <w:ilvl w:val="0"/>
          <w:numId w:val="0"/>
        </w:numPr>
        <w:ind w:left="284" w:hanging="284"/>
        <w:rPr>
          <w:rStyle w:val="normaltextrun"/>
          <w:b/>
          <w:bCs/>
        </w:rPr>
      </w:pPr>
    </w:p>
    <w:p w14:paraId="340B0646" w14:textId="75BF0E50" w:rsidR="00196A7A" w:rsidRPr="00196A7A" w:rsidRDefault="00196A7A" w:rsidP="00196A7A">
      <w:pPr>
        <w:pStyle w:val="Aanvullendekennis"/>
        <w:numPr>
          <w:ilvl w:val="0"/>
          <w:numId w:val="0"/>
        </w:numPr>
        <w:ind w:left="284" w:hanging="284"/>
        <w:rPr>
          <w:rStyle w:val="normaltextrun"/>
          <w:b/>
          <w:bCs/>
        </w:rPr>
      </w:pPr>
      <w:r w:rsidRPr="00196A7A">
        <w:rPr>
          <w:rStyle w:val="normaltextrun"/>
          <w:b/>
          <w:bCs/>
        </w:rPr>
        <w:t>Algemeen</w:t>
      </w:r>
    </w:p>
    <w:p w14:paraId="75DF4CF1" w14:textId="058A5433" w:rsidR="00196A7A" w:rsidRPr="00196A7A" w:rsidRDefault="00196A7A" w:rsidP="00196A7A">
      <w:pPr>
        <w:pStyle w:val="Aanvullendekennis"/>
        <w:rPr>
          <w:rStyle w:val="normaltextrun"/>
        </w:rPr>
      </w:pPr>
      <w:r w:rsidRPr="00196A7A">
        <w:rPr>
          <w:rStyle w:val="normaltextrun"/>
        </w:rPr>
        <w:t>Elektriciteit, mechanica, hydraulica en pneumatica in functie van land- en tuinbouwmachines en technische installaties</w:t>
      </w:r>
    </w:p>
    <w:p w14:paraId="1297AA9F" w14:textId="26CCCB12" w:rsidR="00196A7A" w:rsidRPr="00196A7A" w:rsidRDefault="00196A7A" w:rsidP="00196A7A">
      <w:pPr>
        <w:pStyle w:val="Aanvullendekennis"/>
        <w:rPr>
          <w:rStyle w:val="normaltextrun"/>
        </w:rPr>
      </w:pPr>
      <w:r w:rsidRPr="00196A7A">
        <w:rPr>
          <w:rStyle w:val="normaltextrun"/>
        </w:rPr>
        <w:t>Sectorspecifieke wetgeving: milieunormen, sanitaire normen, hygiëne- en veiligheidsvoorschriften voor voedingsmiddelen (HACCP), kwaliteitsnormen (lastenboeken), hygiëne- en veiligheidsregels</w:t>
      </w:r>
    </w:p>
    <w:p w14:paraId="5F794CFB" w14:textId="19974144" w:rsidR="00196A7A" w:rsidRPr="00196A7A" w:rsidRDefault="00196A7A" w:rsidP="00196A7A">
      <w:pPr>
        <w:pStyle w:val="Aanvullendekennis"/>
        <w:rPr>
          <w:rStyle w:val="normaltextrun"/>
        </w:rPr>
      </w:pPr>
      <w:r w:rsidRPr="00196A7A">
        <w:rPr>
          <w:rStyle w:val="normaltextrun"/>
        </w:rPr>
        <w:t>Verkeersreglementering: de wetgeving betreffende technische eisen (TRA), reglementering voor wegtransport, verkeerswetgeving betreffende signalisatie van landbouwvoertuigen, de reglementering betreffende het uitzonderlijk vervoer toegepast op landbouwvoertuigen</w:t>
      </w:r>
    </w:p>
    <w:p w14:paraId="4B8B345E" w14:textId="1B8281CC" w:rsidR="00196A7A" w:rsidRPr="00196A7A" w:rsidRDefault="00196A7A" w:rsidP="00196A7A">
      <w:pPr>
        <w:pStyle w:val="Aanvullendekennis"/>
        <w:rPr>
          <w:rStyle w:val="normaltextrun"/>
        </w:rPr>
      </w:pPr>
      <w:r w:rsidRPr="00196A7A">
        <w:rPr>
          <w:rStyle w:val="normaltextrun"/>
        </w:rPr>
        <w:t>Fytolicentie P1:</w:t>
      </w:r>
    </w:p>
    <w:p w14:paraId="3664C54D" w14:textId="78BA311E" w:rsidR="00196A7A" w:rsidRPr="00196A7A" w:rsidRDefault="00196A7A" w:rsidP="009359FD">
      <w:pPr>
        <w:pStyle w:val="Aanvullendekennis"/>
        <w:numPr>
          <w:ilvl w:val="1"/>
          <w:numId w:val="34"/>
        </w:numPr>
        <w:rPr>
          <w:rStyle w:val="normaltextrun"/>
        </w:rPr>
      </w:pPr>
      <w:r w:rsidRPr="00196A7A">
        <w:rPr>
          <w:rStyle w:val="normaltextrun"/>
        </w:rPr>
        <w:t>relevante wetgeving i.v.m. gebruik van gewas- en beschermingsmiddelen</w:t>
      </w:r>
    </w:p>
    <w:p w14:paraId="52F1FBEE" w14:textId="19FB4D14" w:rsidR="00196A7A" w:rsidRPr="00196A7A" w:rsidRDefault="00196A7A" w:rsidP="009359FD">
      <w:pPr>
        <w:pStyle w:val="Aanvullendekennis"/>
        <w:numPr>
          <w:ilvl w:val="1"/>
          <w:numId w:val="34"/>
        </w:numPr>
        <w:rPr>
          <w:rStyle w:val="normaltextrun"/>
        </w:rPr>
      </w:pPr>
      <w:r w:rsidRPr="00196A7A">
        <w:rPr>
          <w:rStyle w:val="normaltextrun"/>
        </w:rPr>
        <w:t>gewasbeschermingsmiddelen</w:t>
      </w:r>
    </w:p>
    <w:p w14:paraId="285AB4F3" w14:textId="58C8B16F" w:rsidR="00196A7A" w:rsidRPr="00196A7A" w:rsidRDefault="00196A7A" w:rsidP="009359FD">
      <w:pPr>
        <w:pStyle w:val="Aanvullendekennis"/>
        <w:numPr>
          <w:ilvl w:val="1"/>
          <w:numId w:val="34"/>
        </w:numPr>
        <w:rPr>
          <w:rStyle w:val="normaltextrun"/>
        </w:rPr>
      </w:pPr>
      <w:r w:rsidRPr="00196A7A">
        <w:rPr>
          <w:rStyle w:val="normaltextrun"/>
        </w:rPr>
        <w:t>correct gebruik van gewasbeschermingsmiddelen</w:t>
      </w:r>
    </w:p>
    <w:p w14:paraId="3ADC9FCD" w14:textId="264BDFDE" w:rsidR="00196A7A" w:rsidRPr="00196A7A" w:rsidRDefault="00196A7A" w:rsidP="009359FD">
      <w:pPr>
        <w:pStyle w:val="Aanvullendekennis"/>
        <w:numPr>
          <w:ilvl w:val="1"/>
          <w:numId w:val="34"/>
        </w:numPr>
        <w:rPr>
          <w:rStyle w:val="normaltextrun"/>
        </w:rPr>
      </w:pPr>
      <w:r w:rsidRPr="00196A7A">
        <w:rPr>
          <w:rStyle w:val="normaltextrun"/>
        </w:rPr>
        <w:t>risico’s bij gebruik van gewasbeschermingsmiddelen</w:t>
      </w:r>
    </w:p>
    <w:p w14:paraId="3CEB46ED" w14:textId="4886D5B9" w:rsidR="00196A7A" w:rsidRPr="00196A7A" w:rsidRDefault="00196A7A" w:rsidP="009359FD">
      <w:pPr>
        <w:pStyle w:val="Aanvullendekennis"/>
        <w:numPr>
          <w:ilvl w:val="1"/>
          <w:numId w:val="34"/>
        </w:numPr>
        <w:rPr>
          <w:rStyle w:val="normaltextrun"/>
        </w:rPr>
      </w:pPr>
      <w:r w:rsidRPr="00196A7A">
        <w:rPr>
          <w:rStyle w:val="normaltextrun"/>
        </w:rPr>
        <w:t>toegepaste gewasbescherming in functie van de sector</w:t>
      </w:r>
    </w:p>
    <w:p w14:paraId="290CC891" w14:textId="33AF6FF6" w:rsidR="00196A7A" w:rsidRPr="00196A7A" w:rsidRDefault="00196A7A" w:rsidP="00196A7A">
      <w:pPr>
        <w:pStyle w:val="Aanvullendekennis"/>
        <w:rPr>
          <w:rStyle w:val="normaltextrun"/>
        </w:rPr>
      </w:pPr>
      <w:r w:rsidRPr="00196A7A">
        <w:rPr>
          <w:rStyle w:val="normaltextrun"/>
        </w:rPr>
        <w:t>Veilig laden, lossen en opslaan van land- en tuinbouwproducten</w:t>
      </w:r>
    </w:p>
    <w:p w14:paraId="6A772DAD" w14:textId="164D6F31" w:rsidR="00196A7A" w:rsidRPr="00196A7A" w:rsidRDefault="00196A7A" w:rsidP="00196A7A">
      <w:pPr>
        <w:pStyle w:val="Aanvullendekennis"/>
        <w:rPr>
          <w:rStyle w:val="normaltextrun"/>
        </w:rPr>
      </w:pPr>
      <w:r w:rsidRPr="00196A7A">
        <w:rPr>
          <w:rStyle w:val="normaltextrun"/>
        </w:rPr>
        <w:t>Richtlijnen voor het sorteren van afval</w:t>
      </w:r>
    </w:p>
    <w:p w14:paraId="79203F3A" w14:textId="77777777" w:rsidR="00196A7A" w:rsidRDefault="00196A7A" w:rsidP="00196A7A">
      <w:pPr>
        <w:pStyle w:val="Aanvullendekennis"/>
        <w:rPr>
          <w:rStyle w:val="normaltextrun"/>
        </w:rPr>
      </w:pPr>
      <w:r w:rsidRPr="00196A7A">
        <w:rPr>
          <w:rStyle w:val="normaltextrun"/>
        </w:rPr>
        <w:t>Duurzame productiemethoden</w:t>
      </w:r>
    </w:p>
    <w:p w14:paraId="1611D22F" w14:textId="77777777" w:rsidR="00196A7A" w:rsidRPr="00196A7A" w:rsidRDefault="00196A7A" w:rsidP="00196A7A">
      <w:pPr>
        <w:pStyle w:val="Aanvullendekennis"/>
        <w:numPr>
          <w:ilvl w:val="0"/>
          <w:numId w:val="0"/>
        </w:numPr>
        <w:ind w:left="284"/>
        <w:rPr>
          <w:rStyle w:val="normaltextrun"/>
        </w:rPr>
      </w:pPr>
    </w:p>
    <w:p w14:paraId="65269E29" w14:textId="77777777" w:rsidR="00196A7A" w:rsidRPr="00196A7A" w:rsidRDefault="00196A7A" w:rsidP="00196A7A">
      <w:pPr>
        <w:pStyle w:val="Aanvullendekennis"/>
        <w:numPr>
          <w:ilvl w:val="0"/>
          <w:numId w:val="0"/>
        </w:numPr>
        <w:rPr>
          <w:rStyle w:val="normaltextrun"/>
          <w:b/>
          <w:bCs/>
        </w:rPr>
      </w:pPr>
      <w:r w:rsidRPr="00196A7A">
        <w:rPr>
          <w:rStyle w:val="normaltextrun"/>
          <w:b/>
          <w:bCs/>
        </w:rPr>
        <w:t xml:space="preserve">Assistent plantaardige productie </w:t>
      </w:r>
    </w:p>
    <w:p w14:paraId="158E821C" w14:textId="377B753D" w:rsidR="00196A7A" w:rsidRPr="00196A7A" w:rsidRDefault="00196A7A" w:rsidP="00196A7A">
      <w:pPr>
        <w:pStyle w:val="Aanvullendekennis"/>
        <w:rPr>
          <w:rStyle w:val="normaltextrun"/>
        </w:rPr>
      </w:pPr>
      <w:r w:rsidRPr="00196A7A">
        <w:rPr>
          <w:rStyle w:val="normaltextrun"/>
        </w:rPr>
        <w:t>Meest courante land- of tuinbouwgewassen</w:t>
      </w:r>
    </w:p>
    <w:p w14:paraId="17221F47" w14:textId="55F1C766" w:rsidR="00196A7A" w:rsidRPr="00196A7A" w:rsidRDefault="00196A7A" w:rsidP="00196A7A">
      <w:pPr>
        <w:pStyle w:val="Aanvullendekennis"/>
        <w:rPr>
          <w:rStyle w:val="normaltextrun"/>
        </w:rPr>
      </w:pPr>
      <w:r w:rsidRPr="00196A7A">
        <w:rPr>
          <w:rStyle w:val="normaltextrun"/>
        </w:rPr>
        <w:t>Planten en gewassen</w:t>
      </w:r>
    </w:p>
    <w:p w14:paraId="131695A0" w14:textId="7A3580CA" w:rsidR="00196A7A" w:rsidRPr="00196A7A" w:rsidRDefault="00196A7A" w:rsidP="009359FD">
      <w:pPr>
        <w:pStyle w:val="Aanvullendekennis"/>
        <w:numPr>
          <w:ilvl w:val="1"/>
          <w:numId w:val="35"/>
        </w:numPr>
        <w:rPr>
          <w:rStyle w:val="normaltextrun"/>
        </w:rPr>
      </w:pPr>
      <w:r w:rsidRPr="00196A7A">
        <w:rPr>
          <w:rStyle w:val="normaltextrun"/>
        </w:rPr>
        <w:t>bodembeheer/substraat</w:t>
      </w:r>
    </w:p>
    <w:p w14:paraId="6476E2C1" w14:textId="33EF30F2" w:rsidR="00196A7A" w:rsidRPr="00196A7A" w:rsidRDefault="00196A7A" w:rsidP="009359FD">
      <w:pPr>
        <w:pStyle w:val="Aanvullendekennis"/>
        <w:numPr>
          <w:ilvl w:val="1"/>
          <w:numId w:val="35"/>
        </w:numPr>
        <w:rPr>
          <w:rStyle w:val="normaltextrun"/>
        </w:rPr>
      </w:pPr>
      <w:r w:rsidRPr="00196A7A">
        <w:rPr>
          <w:rStyle w:val="normaltextrun"/>
        </w:rPr>
        <w:t>bemesting</w:t>
      </w:r>
    </w:p>
    <w:p w14:paraId="3FE5F8D4" w14:textId="3B0E7019" w:rsidR="00196A7A" w:rsidRPr="00196A7A" w:rsidRDefault="00196A7A" w:rsidP="009359FD">
      <w:pPr>
        <w:pStyle w:val="Aanvullendekennis"/>
        <w:numPr>
          <w:ilvl w:val="1"/>
          <w:numId w:val="35"/>
        </w:numPr>
        <w:rPr>
          <w:rStyle w:val="normaltextrun"/>
        </w:rPr>
      </w:pPr>
      <w:r w:rsidRPr="00196A7A">
        <w:rPr>
          <w:rStyle w:val="normaltextrun"/>
        </w:rPr>
        <w:t>ziektes en plagen</w:t>
      </w:r>
    </w:p>
    <w:p w14:paraId="7487BA60" w14:textId="7AAC3231" w:rsidR="00196A7A" w:rsidRPr="00196A7A" w:rsidRDefault="00196A7A" w:rsidP="009359FD">
      <w:pPr>
        <w:pStyle w:val="Aanvullendekennis"/>
        <w:numPr>
          <w:ilvl w:val="1"/>
          <w:numId w:val="35"/>
        </w:numPr>
        <w:rPr>
          <w:rStyle w:val="normaltextrun"/>
        </w:rPr>
      </w:pPr>
      <w:r w:rsidRPr="00196A7A">
        <w:rPr>
          <w:rStyle w:val="normaltextrun"/>
        </w:rPr>
        <w:t>waterhuishouding</w:t>
      </w:r>
    </w:p>
    <w:p w14:paraId="1605DB28" w14:textId="6074C4BB" w:rsidR="00196A7A" w:rsidRPr="00196A7A" w:rsidRDefault="00196A7A" w:rsidP="009359FD">
      <w:pPr>
        <w:pStyle w:val="Aanvullendekennis"/>
        <w:numPr>
          <w:ilvl w:val="1"/>
          <w:numId w:val="35"/>
        </w:numPr>
        <w:rPr>
          <w:rStyle w:val="normaltextrun"/>
        </w:rPr>
      </w:pPr>
      <w:r w:rsidRPr="00196A7A">
        <w:rPr>
          <w:rStyle w:val="normaltextrun"/>
        </w:rPr>
        <w:t>weersinvloeden/klimaatsinvloeden</w:t>
      </w:r>
    </w:p>
    <w:p w14:paraId="79B53EC2" w14:textId="39ED5222" w:rsidR="00196A7A" w:rsidRPr="00196A7A" w:rsidRDefault="00196A7A" w:rsidP="009359FD">
      <w:pPr>
        <w:pStyle w:val="Aanvullendekennis"/>
        <w:numPr>
          <w:ilvl w:val="1"/>
          <w:numId w:val="35"/>
        </w:numPr>
        <w:rPr>
          <w:rStyle w:val="normaltextrun"/>
        </w:rPr>
      </w:pPr>
      <w:r w:rsidRPr="00196A7A">
        <w:rPr>
          <w:rStyle w:val="normaltextrun"/>
        </w:rPr>
        <w:t>bediening van de klimaatregeling (ventilatie, temperatuur, luchtvochtigheid)</w:t>
      </w:r>
    </w:p>
    <w:p w14:paraId="39357F47" w14:textId="011FBEF4" w:rsidR="00196A7A" w:rsidRPr="00196A7A" w:rsidRDefault="00196A7A" w:rsidP="009359FD">
      <w:pPr>
        <w:pStyle w:val="Aanvullendekennis"/>
        <w:numPr>
          <w:ilvl w:val="1"/>
          <w:numId w:val="35"/>
        </w:numPr>
        <w:rPr>
          <w:rStyle w:val="normaltextrun"/>
        </w:rPr>
      </w:pPr>
      <w:r w:rsidRPr="00196A7A">
        <w:rPr>
          <w:rStyle w:val="normaltextrun"/>
        </w:rPr>
        <w:t>klimaat</w:t>
      </w:r>
    </w:p>
    <w:p w14:paraId="5460A8B9" w14:textId="1CDDB970" w:rsidR="00196A7A" w:rsidRPr="00196A7A" w:rsidRDefault="00196A7A" w:rsidP="009359FD">
      <w:pPr>
        <w:pStyle w:val="Aanvullendekennis"/>
        <w:numPr>
          <w:ilvl w:val="1"/>
          <w:numId w:val="35"/>
        </w:numPr>
        <w:rPr>
          <w:rStyle w:val="normaltextrun"/>
        </w:rPr>
      </w:pPr>
      <w:r w:rsidRPr="00196A7A">
        <w:rPr>
          <w:rStyle w:val="normaltextrun"/>
        </w:rPr>
        <w:t>meest courante teelt- en cultuurtechnieken</w:t>
      </w:r>
    </w:p>
    <w:p w14:paraId="3D532391" w14:textId="77777777" w:rsidR="00EC723C" w:rsidRDefault="00196A7A" w:rsidP="009359FD">
      <w:pPr>
        <w:pStyle w:val="Aanvullendekennis"/>
        <w:numPr>
          <w:ilvl w:val="1"/>
          <w:numId w:val="35"/>
        </w:numPr>
        <w:rPr>
          <w:rStyle w:val="normaltextrun"/>
        </w:rPr>
      </w:pPr>
      <w:r w:rsidRPr="00196A7A">
        <w:rPr>
          <w:rStyle w:val="normaltextrun"/>
        </w:rPr>
        <w:t>kenmerken van oogstklare gewassen</w:t>
      </w:r>
    </w:p>
    <w:p w14:paraId="11328C84" w14:textId="77777777" w:rsidR="00E46010" w:rsidRDefault="00E46010" w:rsidP="00E46010">
      <w:pPr>
        <w:pStyle w:val="Aanvullendekennis"/>
        <w:numPr>
          <w:ilvl w:val="0"/>
          <w:numId w:val="0"/>
        </w:numPr>
        <w:ind w:left="284" w:hanging="284"/>
        <w:rPr>
          <w:rStyle w:val="normaltextrun"/>
        </w:rPr>
      </w:pPr>
    </w:p>
    <w:p w14:paraId="390AAA73" w14:textId="77777777" w:rsidR="00E46010" w:rsidRPr="00E26796" w:rsidRDefault="00E46010" w:rsidP="00E46010">
      <w:pPr>
        <w:spacing w:line="260" w:lineRule="exact"/>
      </w:pPr>
      <w:r w:rsidRPr="00737B8C">
        <w:rPr>
          <w:b/>
          <w:bCs/>
        </w:rPr>
        <w:t>Bestuurder landbouwvoertuigen</w:t>
      </w:r>
    </w:p>
    <w:p w14:paraId="6939D824" w14:textId="77777777" w:rsidR="00E46010" w:rsidRPr="00E26796" w:rsidRDefault="00E46010" w:rsidP="009359FD">
      <w:pPr>
        <w:pStyle w:val="Lijstalinea"/>
        <w:numPr>
          <w:ilvl w:val="0"/>
          <w:numId w:val="37"/>
        </w:numPr>
        <w:spacing w:before="100" w:after="200" w:line="260" w:lineRule="exact"/>
      </w:pPr>
      <w:r w:rsidRPr="00E26796">
        <w:t>Technische kenmerken en eigenschappen </w:t>
      </w:r>
    </w:p>
    <w:p w14:paraId="6B25B92A" w14:textId="77777777" w:rsidR="00E46010" w:rsidRPr="00E26796" w:rsidRDefault="00E46010" w:rsidP="009359FD">
      <w:pPr>
        <w:pStyle w:val="Lijstalinea"/>
        <w:numPr>
          <w:ilvl w:val="1"/>
          <w:numId w:val="37"/>
        </w:numPr>
        <w:spacing w:before="100" w:after="200" w:line="260" w:lineRule="exact"/>
      </w:pPr>
      <w:r w:rsidRPr="00E26796">
        <w:t>onderdelen </w:t>
      </w:r>
    </w:p>
    <w:p w14:paraId="213D632A" w14:textId="77777777" w:rsidR="00E46010" w:rsidRPr="00E26796" w:rsidRDefault="00E46010" w:rsidP="009359FD">
      <w:pPr>
        <w:pStyle w:val="Lijstalinea"/>
        <w:numPr>
          <w:ilvl w:val="1"/>
          <w:numId w:val="37"/>
        </w:numPr>
        <w:spacing w:before="100" w:after="200" w:line="260" w:lineRule="exact"/>
      </w:pPr>
      <w:r w:rsidRPr="00E26796">
        <w:t>krachtoverbrenging in functie van optimaal gebruik </w:t>
      </w:r>
    </w:p>
    <w:p w14:paraId="4B12131B" w14:textId="77777777" w:rsidR="00E46010" w:rsidRPr="00E26796" w:rsidRDefault="00E46010" w:rsidP="009359FD">
      <w:pPr>
        <w:pStyle w:val="Lijstalinea"/>
        <w:numPr>
          <w:ilvl w:val="1"/>
          <w:numId w:val="37"/>
        </w:numPr>
        <w:spacing w:before="100" w:after="200" w:line="260" w:lineRule="exact"/>
      </w:pPr>
      <w:r w:rsidRPr="00E26796">
        <w:t>remsysteem </w:t>
      </w:r>
    </w:p>
    <w:p w14:paraId="0F73CC47" w14:textId="77777777" w:rsidR="00E46010" w:rsidRPr="00E26796" w:rsidRDefault="00E46010" w:rsidP="009359FD">
      <w:pPr>
        <w:pStyle w:val="Lijstalinea"/>
        <w:numPr>
          <w:ilvl w:val="1"/>
          <w:numId w:val="37"/>
        </w:numPr>
        <w:spacing w:before="100" w:after="200" w:line="260" w:lineRule="exact"/>
      </w:pPr>
      <w:r w:rsidRPr="00E26796">
        <w:t>banden </w:t>
      </w:r>
    </w:p>
    <w:p w14:paraId="68706E9F" w14:textId="77777777" w:rsidR="00E46010" w:rsidRDefault="00E46010" w:rsidP="009359FD">
      <w:pPr>
        <w:pStyle w:val="Lijstalinea"/>
        <w:numPr>
          <w:ilvl w:val="1"/>
          <w:numId w:val="37"/>
        </w:numPr>
        <w:spacing w:before="100" w:after="200" w:line="260" w:lineRule="exact"/>
      </w:pPr>
      <w:r w:rsidRPr="00E26796">
        <w:t>brandstof </w:t>
      </w:r>
    </w:p>
    <w:p w14:paraId="7888162E" w14:textId="1984F5FD" w:rsidR="00E46010" w:rsidRDefault="00E46010" w:rsidP="009359FD">
      <w:pPr>
        <w:pStyle w:val="Aanvullendekennis"/>
        <w:numPr>
          <w:ilvl w:val="0"/>
          <w:numId w:val="37"/>
        </w:numPr>
        <w:sectPr w:rsidR="00E46010" w:rsidSect="006658A1">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bookmarkEnd w:id="180"/>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395E36E" w14:textId="58E27139" w:rsidR="007408F4"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5023" w:history="1">
            <w:r w:rsidR="007408F4" w:rsidRPr="000F58AB">
              <w:rPr>
                <w:rStyle w:val="Hyperlink"/>
                <w:noProof/>
              </w:rPr>
              <w:t>1</w:t>
            </w:r>
            <w:r w:rsidR="007408F4">
              <w:rPr>
                <w:rFonts w:eastAsiaTheme="minorEastAsia"/>
                <w:b w:val="0"/>
                <w:noProof/>
                <w:color w:val="auto"/>
                <w:kern w:val="2"/>
                <w:szCs w:val="24"/>
                <w:lang w:eastAsia="nl-BE"/>
                <w14:ligatures w14:val="standardContextual"/>
              </w:rPr>
              <w:tab/>
            </w:r>
            <w:r w:rsidR="007408F4" w:rsidRPr="000F58AB">
              <w:rPr>
                <w:rStyle w:val="Hyperlink"/>
                <w:noProof/>
              </w:rPr>
              <w:t>Inleiding</w:t>
            </w:r>
            <w:r w:rsidR="007408F4">
              <w:rPr>
                <w:noProof/>
                <w:webHidden/>
              </w:rPr>
              <w:tab/>
            </w:r>
            <w:r w:rsidR="007408F4">
              <w:rPr>
                <w:noProof/>
                <w:webHidden/>
              </w:rPr>
              <w:fldChar w:fldCharType="begin"/>
            </w:r>
            <w:r w:rsidR="007408F4">
              <w:rPr>
                <w:noProof/>
                <w:webHidden/>
              </w:rPr>
              <w:instrText xml:space="preserve"> PAGEREF _Toc157035023 \h </w:instrText>
            </w:r>
            <w:r w:rsidR="007408F4">
              <w:rPr>
                <w:noProof/>
                <w:webHidden/>
              </w:rPr>
            </w:r>
            <w:r w:rsidR="007408F4">
              <w:rPr>
                <w:noProof/>
                <w:webHidden/>
              </w:rPr>
              <w:fldChar w:fldCharType="separate"/>
            </w:r>
            <w:r w:rsidR="001133D3">
              <w:rPr>
                <w:noProof/>
                <w:webHidden/>
              </w:rPr>
              <w:t>3</w:t>
            </w:r>
            <w:r w:rsidR="007408F4">
              <w:rPr>
                <w:noProof/>
                <w:webHidden/>
              </w:rPr>
              <w:fldChar w:fldCharType="end"/>
            </w:r>
          </w:hyperlink>
        </w:p>
        <w:p w14:paraId="2842A756" w14:textId="564C5214" w:rsidR="007408F4" w:rsidRDefault="007408F4">
          <w:pPr>
            <w:pStyle w:val="Inhopg2"/>
            <w:rPr>
              <w:rFonts w:eastAsiaTheme="minorEastAsia"/>
              <w:color w:val="auto"/>
              <w:kern w:val="2"/>
              <w:sz w:val="24"/>
              <w:szCs w:val="24"/>
              <w:lang w:eastAsia="nl-BE"/>
              <w14:ligatures w14:val="standardContextual"/>
            </w:rPr>
          </w:pPr>
          <w:hyperlink w:anchor="_Toc157035024" w:history="1">
            <w:r w:rsidRPr="000F58AB">
              <w:rPr>
                <w:rStyle w:val="Hyperlink"/>
              </w:rPr>
              <w:t>1.1</w:t>
            </w:r>
            <w:r>
              <w:rPr>
                <w:rFonts w:eastAsiaTheme="minorEastAsia"/>
                <w:color w:val="auto"/>
                <w:kern w:val="2"/>
                <w:sz w:val="24"/>
                <w:szCs w:val="24"/>
                <w:lang w:eastAsia="nl-BE"/>
                <w14:ligatures w14:val="standardContextual"/>
              </w:rPr>
              <w:tab/>
            </w:r>
            <w:r w:rsidRPr="000F58AB">
              <w:rPr>
                <w:rStyle w:val="Hyperlink"/>
              </w:rPr>
              <w:t>Het leerplanconcept: vijf uitgangspunten</w:t>
            </w:r>
            <w:r>
              <w:rPr>
                <w:webHidden/>
              </w:rPr>
              <w:tab/>
            </w:r>
            <w:r>
              <w:rPr>
                <w:webHidden/>
              </w:rPr>
              <w:fldChar w:fldCharType="begin"/>
            </w:r>
            <w:r>
              <w:rPr>
                <w:webHidden/>
              </w:rPr>
              <w:instrText xml:space="preserve"> PAGEREF _Toc157035024 \h </w:instrText>
            </w:r>
            <w:r>
              <w:rPr>
                <w:webHidden/>
              </w:rPr>
            </w:r>
            <w:r>
              <w:rPr>
                <w:webHidden/>
              </w:rPr>
              <w:fldChar w:fldCharType="separate"/>
            </w:r>
            <w:r w:rsidR="001133D3">
              <w:rPr>
                <w:webHidden/>
              </w:rPr>
              <w:t>3</w:t>
            </w:r>
            <w:r>
              <w:rPr>
                <w:webHidden/>
              </w:rPr>
              <w:fldChar w:fldCharType="end"/>
            </w:r>
          </w:hyperlink>
        </w:p>
        <w:p w14:paraId="201A66CF" w14:textId="085C5D1B" w:rsidR="007408F4" w:rsidRDefault="007408F4">
          <w:pPr>
            <w:pStyle w:val="Inhopg2"/>
            <w:rPr>
              <w:rFonts w:eastAsiaTheme="minorEastAsia"/>
              <w:color w:val="auto"/>
              <w:kern w:val="2"/>
              <w:sz w:val="24"/>
              <w:szCs w:val="24"/>
              <w:lang w:eastAsia="nl-BE"/>
              <w14:ligatures w14:val="standardContextual"/>
            </w:rPr>
          </w:pPr>
          <w:hyperlink w:anchor="_Toc157035025" w:history="1">
            <w:r w:rsidRPr="000F58AB">
              <w:rPr>
                <w:rStyle w:val="Hyperlink"/>
              </w:rPr>
              <w:t>1.2</w:t>
            </w:r>
            <w:r>
              <w:rPr>
                <w:rFonts w:eastAsiaTheme="minorEastAsia"/>
                <w:color w:val="auto"/>
                <w:kern w:val="2"/>
                <w:sz w:val="24"/>
                <w:szCs w:val="24"/>
                <w:lang w:eastAsia="nl-BE"/>
                <w14:ligatures w14:val="standardContextual"/>
              </w:rPr>
              <w:tab/>
            </w:r>
            <w:r w:rsidRPr="000F58AB">
              <w:rPr>
                <w:rStyle w:val="Hyperlink"/>
              </w:rPr>
              <w:t>De vormingscirkel – de opdracht van secundair onderwijs</w:t>
            </w:r>
            <w:r>
              <w:rPr>
                <w:webHidden/>
              </w:rPr>
              <w:tab/>
            </w:r>
            <w:r>
              <w:rPr>
                <w:webHidden/>
              </w:rPr>
              <w:fldChar w:fldCharType="begin"/>
            </w:r>
            <w:r>
              <w:rPr>
                <w:webHidden/>
              </w:rPr>
              <w:instrText xml:space="preserve"> PAGEREF _Toc157035025 \h </w:instrText>
            </w:r>
            <w:r>
              <w:rPr>
                <w:webHidden/>
              </w:rPr>
            </w:r>
            <w:r>
              <w:rPr>
                <w:webHidden/>
              </w:rPr>
              <w:fldChar w:fldCharType="separate"/>
            </w:r>
            <w:r w:rsidR="001133D3">
              <w:rPr>
                <w:webHidden/>
              </w:rPr>
              <w:t>3</w:t>
            </w:r>
            <w:r>
              <w:rPr>
                <w:webHidden/>
              </w:rPr>
              <w:fldChar w:fldCharType="end"/>
            </w:r>
          </w:hyperlink>
        </w:p>
        <w:p w14:paraId="2FE6E180" w14:textId="3598B6B4" w:rsidR="007408F4" w:rsidRDefault="007408F4">
          <w:pPr>
            <w:pStyle w:val="Inhopg2"/>
            <w:rPr>
              <w:rFonts w:eastAsiaTheme="minorEastAsia"/>
              <w:color w:val="auto"/>
              <w:kern w:val="2"/>
              <w:sz w:val="24"/>
              <w:szCs w:val="24"/>
              <w:lang w:eastAsia="nl-BE"/>
              <w14:ligatures w14:val="standardContextual"/>
            </w:rPr>
          </w:pPr>
          <w:hyperlink w:anchor="_Toc157035026" w:history="1">
            <w:r w:rsidRPr="000F58AB">
              <w:rPr>
                <w:rStyle w:val="Hyperlink"/>
              </w:rPr>
              <w:t>1.3</w:t>
            </w:r>
            <w:r>
              <w:rPr>
                <w:rFonts w:eastAsiaTheme="minorEastAsia"/>
                <w:color w:val="auto"/>
                <w:kern w:val="2"/>
                <w:sz w:val="24"/>
                <w:szCs w:val="24"/>
                <w:lang w:eastAsia="nl-BE"/>
                <w14:ligatures w14:val="standardContextual"/>
              </w:rPr>
              <w:tab/>
            </w:r>
            <w:r w:rsidRPr="000F58AB">
              <w:rPr>
                <w:rStyle w:val="Hyperlink"/>
              </w:rPr>
              <w:t>Ruimte voor leraren(teams) en scholen</w:t>
            </w:r>
            <w:r>
              <w:rPr>
                <w:webHidden/>
              </w:rPr>
              <w:tab/>
            </w:r>
            <w:r>
              <w:rPr>
                <w:webHidden/>
              </w:rPr>
              <w:fldChar w:fldCharType="begin"/>
            </w:r>
            <w:r>
              <w:rPr>
                <w:webHidden/>
              </w:rPr>
              <w:instrText xml:space="preserve"> PAGEREF _Toc157035026 \h </w:instrText>
            </w:r>
            <w:r>
              <w:rPr>
                <w:webHidden/>
              </w:rPr>
            </w:r>
            <w:r>
              <w:rPr>
                <w:webHidden/>
              </w:rPr>
              <w:fldChar w:fldCharType="separate"/>
            </w:r>
            <w:r w:rsidR="001133D3">
              <w:rPr>
                <w:webHidden/>
              </w:rPr>
              <w:t>4</w:t>
            </w:r>
            <w:r>
              <w:rPr>
                <w:webHidden/>
              </w:rPr>
              <w:fldChar w:fldCharType="end"/>
            </w:r>
          </w:hyperlink>
        </w:p>
        <w:p w14:paraId="4765BE39" w14:textId="2DD337EE" w:rsidR="007408F4" w:rsidRDefault="007408F4">
          <w:pPr>
            <w:pStyle w:val="Inhopg2"/>
            <w:rPr>
              <w:rFonts w:eastAsiaTheme="minorEastAsia"/>
              <w:color w:val="auto"/>
              <w:kern w:val="2"/>
              <w:sz w:val="24"/>
              <w:szCs w:val="24"/>
              <w:lang w:eastAsia="nl-BE"/>
              <w14:ligatures w14:val="standardContextual"/>
            </w:rPr>
          </w:pPr>
          <w:hyperlink w:anchor="_Toc157035027" w:history="1">
            <w:r w:rsidRPr="000F58AB">
              <w:rPr>
                <w:rStyle w:val="Hyperlink"/>
              </w:rPr>
              <w:t>1.4</w:t>
            </w:r>
            <w:r>
              <w:rPr>
                <w:rFonts w:eastAsiaTheme="minorEastAsia"/>
                <w:color w:val="auto"/>
                <w:kern w:val="2"/>
                <w:sz w:val="24"/>
                <w:szCs w:val="24"/>
                <w:lang w:eastAsia="nl-BE"/>
                <w14:ligatures w14:val="standardContextual"/>
              </w:rPr>
              <w:tab/>
            </w:r>
            <w:r w:rsidRPr="000F58AB">
              <w:rPr>
                <w:rStyle w:val="Hyperlink"/>
              </w:rPr>
              <w:t>Differentiatie</w:t>
            </w:r>
            <w:r>
              <w:rPr>
                <w:webHidden/>
              </w:rPr>
              <w:tab/>
            </w:r>
            <w:r>
              <w:rPr>
                <w:webHidden/>
              </w:rPr>
              <w:fldChar w:fldCharType="begin"/>
            </w:r>
            <w:r>
              <w:rPr>
                <w:webHidden/>
              </w:rPr>
              <w:instrText xml:space="preserve"> PAGEREF _Toc157035027 \h </w:instrText>
            </w:r>
            <w:r>
              <w:rPr>
                <w:webHidden/>
              </w:rPr>
            </w:r>
            <w:r>
              <w:rPr>
                <w:webHidden/>
              </w:rPr>
              <w:fldChar w:fldCharType="separate"/>
            </w:r>
            <w:r w:rsidR="001133D3">
              <w:rPr>
                <w:webHidden/>
              </w:rPr>
              <w:t>4</w:t>
            </w:r>
            <w:r>
              <w:rPr>
                <w:webHidden/>
              </w:rPr>
              <w:fldChar w:fldCharType="end"/>
            </w:r>
          </w:hyperlink>
        </w:p>
        <w:p w14:paraId="253F5891" w14:textId="1FF117F1" w:rsidR="007408F4" w:rsidRDefault="007408F4">
          <w:pPr>
            <w:pStyle w:val="Inhopg2"/>
            <w:rPr>
              <w:rFonts w:eastAsiaTheme="minorEastAsia"/>
              <w:color w:val="auto"/>
              <w:kern w:val="2"/>
              <w:sz w:val="24"/>
              <w:szCs w:val="24"/>
              <w:lang w:eastAsia="nl-BE"/>
              <w14:ligatures w14:val="standardContextual"/>
            </w:rPr>
          </w:pPr>
          <w:hyperlink w:anchor="_Toc157035028" w:history="1">
            <w:r w:rsidRPr="000F58AB">
              <w:rPr>
                <w:rStyle w:val="Hyperlink"/>
              </w:rPr>
              <w:t>1.5</w:t>
            </w:r>
            <w:r>
              <w:rPr>
                <w:rFonts w:eastAsiaTheme="minorEastAsia"/>
                <w:color w:val="auto"/>
                <w:kern w:val="2"/>
                <w:sz w:val="24"/>
                <w:szCs w:val="24"/>
                <w:lang w:eastAsia="nl-BE"/>
                <w14:ligatures w14:val="standardContextual"/>
              </w:rPr>
              <w:tab/>
            </w:r>
            <w:r w:rsidRPr="000F58AB">
              <w:rPr>
                <w:rStyle w:val="Hyperlink"/>
              </w:rPr>
              <w:t>Opbouw van leerplannen</w:t>
            </w:r>
            <w:r>
              <w:rPr>
                <w:webHidden/>
              </w:rPr>
              <w:tab/>
            </w:r>
            <w:r>
              <w:rPr>
                <w:webHidden/>
              </w:rPr>
              <w:fldChar w:fldCharType="begin"/>
            </w:r>
            <w:r>
              <w:rPr>
                <w:webHidden/>
              </w:rPr>
              <w:instrText xml:space="preserve"> PAGEREF _Toc157035028 \h </w:instrText>
            </w:r>
            <w:r>
              <w:rPr>
                <w:webHidden/>
              </w:rPr>
            </w:r>
            <w:r>
              <w:rPr>
                <w:webHidden/>
              </w:rPr>
              <w:fldChar w:fldCharType="separate"/>
            </w:r>
            <w:r w:rsidR="001133D3">
              <w:rPr>
                <w:webHidden/>
              </w:rPr>
              <w:t>6</w:t>
            </w:r>
            <w:r>
              <w:rPr>
                <w:webHidden/>
              </w:rPr>
              <w:fldChar w:fldCharType="end"/>
            </w:r>
          </w:hyperlink>
        </w:p>
        <w:p w14:paraId="0A356D93" w14:textId="788925F7" w:rsidR="007408F4" w:rsidRDefault="007408F4">
          <w:pPr>
            <w:pStyle w:val="Inhopg1"/>
            <w:rPr>
              <w:rFonts w:eastAsiaTheme="minorEastAsia"/>
              <w:b w:val="0"/>
              <w:noProof/>
              <w:color w:val="auto"/>
              <w:kern w:val="2"/>
              <w:szCs w:val="24"/>
              <w:lang w:eastAsia="nl-BE"/>
              <w14:ligatures w14:val="standardContextual"/>
            </w:rPr>
          </w:pPr>
          <w:hyperlink w:anchor="_Toc157035029" w:history="1">
            <w:r w:rsidRPr="000F58AB">
              <w:rPr>
                <w:rStyle w:val="Hyperlink"/>
                <w:noProof/>
              </w:rPr>
              <w:t>2</w:t>
            </w:r>
            <w:r>
              <w:rPr>
                <w:rFonts w:eastAsiaTheme="minorEastAsia"/>
                <w:b w:val="0"/>
                <w:noProof/>
                <w:color w:val="auto"/>
                <w:kern w:val="2"/>
                <w:szCs w:val="24"/>
                <w:lang w:eastAsia="nl-BE"/>
                <w14:ligatures w14:val="standardContextual"/>
              </w:rPr>
              <w:tab/>
            </w:r>
            <w:r w:rsidRPr="000F58AB">
              <w:rPr>
                <w:rStyle w:val="Hyperlink"/>
                <w:noProof/>
              </w:rPr>
              <w:t>Situering</w:t>
            </w:r>
            <w:r>
              <w:rPr>
                <w:noProof/>
                <w:webHidden/>
              </w:rPr>
              <w:tab/>
            </w:r>
            <w:r>
              <w:rPr>
                <w:noProof/>
                <w:webHidden/>
              </w:rPr>
              <w:fldChar w:fldCharType="begin"/>
            </w:r>
            <w:r>
              <w:rPr>
                <w:noProof/>
                <w:webHidden/>
              </w:rPr>
              <w:instrText xml:space="preserve"> PAGEREF _Toc157035029 \h </w:instrText>
            </w:r>
            <w:r>
              <w:rPr>
                <w:noProof/>
                <w:webHidden/>
              </w:rPr>
            </w:r>
            <w:r>
              <w:rPr>
                <w:noProof/>
                <w:webHidden/>
              </w:rPr>
              <w:fldChar w:fldCharType="separate"/>
            </w:r>
            <w:r w:rsidR="001133D3">
              <w:rPr>
                <w:noProof/>
                <w:webHidden/>
              </w:rPr>
              <w:t>7</w:t>
            </w:r>
            <w:r>
              <w:rPr>
                <w:noProof/>
                <w:webHidden/>
              </w:rPr>
              <w:fldChar w:fldCharType="end"/>
            </w:r>
          </w:hyperlink>
        </w:p>
        <w:p w14:paraId="3EB94B09" w14:textId="2EE6FDE0" w:rsidR="007408F4" w:rsidRDefault="007408F4">
          <w:pPr>
            <w:pStyle w:val="Inhopg2"/>
            <w:rPr>
              <w:rFonts w:eastAsiaTheme="minorEastAsia"/>
              <w:color w:val="auto"/>
              <w:kern w:val="2"/>
              <w:sz w:val="24"/>
              <w:szCs w:val="24"/>
              <w:lang w:eastAsia="nl-BE"/>
              <w14:ligatures w14:val="standardContextual"/>
            </w:rPr>
          </w:pPr>
          <w:hyperlink w:anchor="_Toc157035030" w:history="1">
            <w:r w:rsidRPr="000F58AB">
              <w:rPr>
                <w:rStyle w:val="Hyperlink"/>
              </w:rPr>
              <w:t>2.1</w:t>
            </w:r>
            <w:r>
              <w:rPr>
                <w:rFonts w:eastAsiaTheme="minorEastAsia"/>
                <w:color w:val="auto"/>
                <w:kern w:val="2"/>
                <w:sz w:val="24"/>
                <w:szCs w:val="24"/>
                <w:lang w:eastAsia="nl-BE"/>
                <w14:ligatures w14:val="standardContextual"/>
              </w:rPr>
              <w:tab/>
            </w:r>
            <w:r w:rsidRPr="000F58AB">
              <w:rPr>
                <w:rStyle w:val="Hyperlink"/>
              </w:rPr>
              <w:t>Samenhang met de tweede graad</w:t>
            </w:r>
            <w:r>
              <w:rPr>
                <w:webHidden/>
              </w:rPr>
              <w:tab/>
            </w:r>
            <w:r>
              <w:rPr>
                <w:webHidden/>
              </w:rPr>
              <w:fldChar w:fldCharType="begin"/>
            </w:r>
            <w:r>
              <w:rPr>
                <w:webHidden/>
              </w:rPr>
              <w:instrText xml:space="preserve"> PAGEREF _Toc157035030 \h </w:instrText>
            </w:r>
            <w:r>
              <w:rPr>
                <w:webHidden/>
              </w:rPr>
            </w:r>
            <w:r>
              <w:rPr>
                <w:webHidden/>
              </w:rPr>
              <w:fldChar w:fldCharType="separate"/>
            </w:r>
            <w:r w:rsidR="001133D3">
              <w:rPr>
                <w:webHidden/>
              </w:rPr>
              <w:t>7</w:t>
            </w:r>
            <w:r>
              <w:rPr>
                <w:webHidden/>
              </w:rPr>
              <w:fldChar w:fldCharType="end"/>
            </w:r>
          </w:hyperlink>
        </w:p>
        <w:p w14:paraId="65807FAB" w14:textId="53E3706A" w:rsidR="007408F4" w:rsidRDefault="007408F4">
          <w:pPr>
            <w:pStyle w:val="Inhopg2"/>
            <w:rPr>
              <w:rFonts w:eastAsiaTheme="minorEastAsia"/>
              <w:color w:val="auto"/>
              <w:kern w:val="2"/>
              <w:sz w:val="24"/>
              <w:szCs w:val="24"/>
              <w:lang w:eastAsia="nl-BE"/>
              <w14:ligatures w14:val="standardContextual"/>
            </w:rPr>
          </w:pPr>
          <w:hyperlink w:anchor="_Toc157035031" w:history="1">
            <w:r w:rsidRPr="000F58AB">
              <w:rPr>
                <w:rStyle w:val="Hyperlink"/>
              </w:rPr>
              <w:t>2.2</w:t>
            </w:r>
            <w:r>
              <w:rPr>
                <w:rFonts w:eastAsiaTheme="minorEastAsia"/>
                <w:color w:val="auto"/>
                <w:kern w:val="2"/>
                <w:sz w:val="24"/>
                <w:szCs w:val="24"/>
                <w:lang w:eastAsia="nl-BE"/>
                <w14:ligatures w14:val="standardContextual"/>
              </w:rPr>
              <w:tab/>
            </w:r>
            <w:r w:rsidRPr="000F58AB">
              <w:rPr>
                <w:rStyle w:val="Hyperlink"/>
              </w:rPr>
              <w:t>Samenhang in de derde graad</w:t>
            </w:r>
            <w:r>
              <w:rPr>
                <w:webHidden/>
              </w:rPr>
              <w:tab/>
            </w:r>
            <w:r>
              <w:rPr>
                <w:webHidden/>
              </w:rPr>
              <w:fldChar w:fldCharType="begin"/>
            </w:r>
            <w:r>
              <w:rPr>
                <w:webHidden/>
              </w:rPr>
              <w:instrText xml:space="preserve"> PAGEREF _Toc157035031 \h </w:instrText>
            </w:r>
            <w:r>
              <w:rPr>
                <w:webHidden/>
              </w:rPr>
            </w:r>
            <w:r>
              <w:rPr>
                <w:webHidden/>
              </w:rPr>
              <w:fldChar w:fldCharType="separate"/>
            </w:r>
            <w:r w:rsidR="001133D3">
              <w:rPr>
                <w:webHidden/>
              </w:rPr>
              <w:t>7</w:t>
            </w:r>
            <w:r>
              <w:rPr>
                <w:webHidden/>
              </w:rPr>
              <w:fldChar w:fldCharType="end"/>
            </w:r>
          </w:hyperlink>
        </w:p>
        <w:p w14:paraId="0DAEB670" w14:textId="6F7653A4" w:rsidR="007408F4" w:rsidRDefault="007408F4">
          <w:pPr>
            <w:pStyle w:val="Inhopg3"/>
            <w:rPr>
              <w:rFonts w:eastAsiaTheme="minorEastAsia"/>
              <w:noProof/>
              <w:color w:val="auto"/>
              <w:kern w:val="2"/>
              <w:sz w:val="24"/>
              <w:szCs w:val="24"/>
              <w:lang w:eastAsia="nl-BE"/>
              <w14:ligatures w14:val="standardContextual"/>
            </w:rPr>
          </w:pPr>
          <w:hyperlink w:anchor="_Toc157035032" w:history="1">
            <w:r w:rsidRPr="000F58AB">
              <w:rPr>
                <w:rStyle w:val="Hyperlink"/>
                <w:noProof/>
              </w:rPr>
              <w:t>2.2.1</w:t>
            </w:r>
            <w:r>
              <w:rPr>
                <w:rFonts w:eastAsiaTheme="minorEastAsia"/>
                <w:noProof/>
                <w:color w:val="auto"/>
                <w:kern w:val="2"/>
                <w:sz w:val="24"/>
                <w:szCs w:val="24"/>
                <w:lang w:eastAsia="nl-BE"/>
                <w14:ligatures w14:val="standardContextual"/>
              </w:rPr>
              <w:tab/>
            </w:r>
            <w:r w:rsidRPr="000F58AB">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_Toc157035032 \h </w:instrText>
            </w:r>
            <w:r>
              <w:rPr>
                <w:noProof/>
                <w:webHidden/>
              </w:rPr>
            </w:r>
            <w:r>
              <w:rPr>
                <w:noProof/>
                <w:webHidden/>
              </w:rPr>
              <w:fldChar w:fldCharType="separate"/>
            </w:r>
            <w:r w:rsidR="001133D3">
              <w:rPr>
                <w:noProof/>
                <w:webHidden/>
              </w:rPr>
              <w:t>7</w:t>
            </w:r>
            <w:r>
              <w:rPr>
                <w:noProof/>
                <w:webHidden/>
              </w:rPr>
              <w:fldChar w:fldCharType="end"/>
            </w:r>
          </w:hyperlink>
        </w:p>
        <w:p w14:paraId="0299AF13" w14:textId="35073D58" w:rsidR="007408F4" w:rsidRDefault="007408F4">
          <w:pPr>
            <w:pStyle w:val="Inhopg3"/>
            <w:rPr>
              <w:rFonts w:eastAsiaTheme="minorEastAsia"/>
              <w:noProof/>
              <w:color w:val="auto"/>
              <w:kern w:val="2"/>
              <w:sz w:val="24"/>
              <w:szCs w:val="24"/>
              <w:lang w:eastAsia="nl-BE"/>
              <w14:ligatures w14:val="standardContextual"/>
            </w:rPr>
          </w:pPr>
          <w:hyperlink w:anchor="_Toc157035033" w:history="1">
            <w:r w:rsidRPr="000F58AB">
              <w:rPr>
                <w:rStyle w:val="Hyperlink"/>
                <w:noProof/>
              </w:rPr>
              <w:t>2.2.2</w:t>
            </w:r>
            <w:r>
              <w:rPr>
                <w:rFonts w:eastAsiaTheme="minorEastAsia"/>
                <w:noProof/>
                <w:color w:val="auto"/>
                <w:kern w:val="2"/>
                <w:sz w:val="24"/>
                <w:szCs w:val="24"/>
                <w:lang w:eastAsia="nl-BE"/>
                <w14:ligatures w14:val="standardContextual"/>
              </w:rPr>
              <w:tab/>
            </w:r>
            <w:r w:rsidRPr="000F58AB">
              <w:rPr>
                <w:rStyle w:val="Hyperlink"/>
                <w:noProof/>
              </w:rPr>
              <w:t>Samenhang over de finaliteiten heen</w:t>
            </w:r>
            <w:r>
              <w:rPr>
                <w:noProof/>
                <w:webHidden/>
              </w:rPr>
              <w:tab/>
            </w:r>
            <w:r>
              <w:rPr>
                <w:noProof/>
                <w:webHidden/>
              </w:rPr>
              <w:fldChar w:fldCharType="begin"/>
            </w:r>
            <w:r>
              <w:rPr>
                <w:noProof/>
                <w:webHidden/>
              </w:rPr>
              <w:instrText xml:space="preserve"> PAGEREF _Toc157035033 \h </w:instrText>
            </w:r>
            <w:r>
              <w:rPr>
                <w:noProof/>
                <w:webHidden/>
              </w:rPr>
            </w:r>
            <w:r>
              <w:rPr>
                <w:noProof/>
                <w:webHidden/>
              </w:rPr>
              <w:fldChar w:fldCharType="separate"/>
            </w:r>
            <w:r w:rsidR="001133D3">
              <w:rPr>
                <w:noProof/>
                <w:webHidden/>
              </w:rPr>
              <w:t>7</w:t>
            </w:r>
            <w:r>
              <w:rPr>
                <w:noProof/>
                <w:webHidden/>
              </w:rPr>
              <w:fldChar w:fldCharType="end"/>
            </w:r>
          </w:hyperlink>
        </w:p>
        <w:p w14:paraId="5CDE0AD9" w14:textId="162E8625" w:rsidR="007408F4" w:rsidRDefault="007408F4">
          <w:pPr>
            <w:pStyle w:val="Inhopg2"/>
            <w:rPr>
              <w:rFonts w:eastAsiaTheme="minorEastAsia"/>
              <w:color w:val="auto"/>
              <w:kern w:val="2"/>
              <w:sz w:val="24"/>
              <w:szCs w:val="24"/>
              <w:lang w:eastAsia="nl-BE"/>
              <w14:ligatures w14:val="standardContextual"/>
            </w:rPr>
          </w:pPr>
          <w:hyperlink w:anchor="_Toc157035034" w:history="1">
            <w:r w:rsidRPr="000F58AB">
              <w:rPr>
                <w:rStyle w:val="Hyperlink"/>
              </w:rPr>
              <w:t>2.3</w:t>
            </w:r>
            <w:r>
              <w:rPr>
                <w:rFonts w:eastAsiaTheme="minorEastAsia"/>
                <w:color w:val="auto"/>
                <w:kern w:val="2"/>
                <w:sz w:val="24"/>
                <w:szCs w:val="24"/>
                <w:lang w:eastAsia="nl-BE"/>
                <w14:ligatures w14:val="standardContextual"/>
              </w:rPr>
              <w:tab/>
            </w:r>
            <w:r w:rsidRPr="000F58AB">
              <w:rPr>
                <w:rStyle w:val="Hyperlink"/>
              </w:rPr>
              <w:t>Plaats in de lessentabel</w:t>
            </w:r>
            <w:r>
              <w:rPr>
                <w:webHidden/>
              </w:rPr>
              <w:tab/>
            </w:r>
            <w:r>
              <w:rPr>
                <w:webHidden/>
              </w:rPr>
              <w:fldChar w:fldCharType="begin"/>
            </w:r>
            <w:r>
              <w:rPr>
                <w:webHidden/>
              </w:rPr>
              <w:instrText xml:space="preserve"> PAGEREF _Toc157035034 \h </w:instrText>
            </w:r>
            <w:r>
              <w:rPr>
                <w:webHidden/>
              </w:rPr>
            </w:r>
            <w:r>
              <w:rPr>
                <w:webHidden/>
              </w:rPr>
              <w:fldChar w:fldCharType="separate"/>
            </w:r>
            <w:r w:rsidR="001133D3">
              <w:rPr>
                <w:webHidden/>
              </w:rPr>
              <w:t>7</w:t>
            </w:r>
            <w:r>
              <w:rPr>
                <w:webHidden/>
              </w:rPr>
              <w:fldChar w:fldCharType="end"/>
            </w:r>
          </w:hyperlink>
        </w:p>
        <w:p w14:paraId="4D530159" w14:textId="07C14BAD" w:rsidR="007408F4" w:rsidRDefault="007408F4">
          <w:pPr>
            <w:pStyle w:val="Inhopg1"/>
            <w:rPr>
              <w:rFonts w:eastAsiaTheme="minorEastAsia"/>
              <w:b w:val="0"/>
              <w:noProof/>
              <w:color w:val="auto"/>
              <w:kern w:val="2"/>
              <w:szCs w:val="24"/>
              <w:lang w:eastAsia="nl-BE"/>
              <w14:ligatures w14:val="standardContextual"/>
            </w:rPr>
          </w:pPr>
          <w:hyperlink w:anchor="_Toc157035035" w:history="1">
            <w:r w:rsidRPr="000F58AB">
              <w:rPr>
                <w:rStyle w:val="Hyperlink"/>
                <w:noProof/>
              </w:rPr>
              <w:t>3</w:t>
            </w:r>
            <w:r>
              <w:rPr>
                <w:rFonts w:eastAsiaTheme="minorEastAsia"/>
                <w:b w:val="0"/>
                <w:noProof/>
                <w:color w:val="auto"/>
                <w:kern w:val="2"/>
                <w:szCs w:val="24"/>
                <w:lang w:eastAsia="nl-BE"/>
                <w14:ligatures w14:val="standardContextual"/>
              </w:rPr>
              <w:tab/>
            </w:r>
            <w:r w:rsidRPr="000F58AB">
              <w:rPr>
                <w:rStyle w:val="Hyperlink"/>
                <w:noProof/>
              </w:rPr>
              <w:t>Pedagogisch-didactische duiding</w:t>
            </w:r>
            <w:r>
              <w:rPr>
                <w:noProof/>
                <w:webHidden/>
              </w:rPr>
              <w:tab/>
            </w:r>
            <w:r>
              <w:rPr>
                <w:noProof/>
                <w:webHidden/>
              </w:rPr>
              <w:fldChar w:fldCharType="begin"/>
            </w:r>
            <w:r>
              <w:rPr>
                <w:noProof/>
                <w:webHidden/>
              </w:rPr>
              <w:instrText xml:space="preserve"> PAGEREF _Toc157035035 \h </w:instrText>
            </w:r>
            <w:r>
              <w:rPr>
                <w:noProof/>
                <w:webHidden/>
              </w:rPr>
            </w:r>
            <w:r>
              <w:rPr>
                <w:noProof/>
                <w:webHidden/>
              </w:rPr>
              <w:fldChar w:fldCharType="separate"/>
            </w:r>
            <w:r w:rsidR="001133D3">
              <w:rPr>
                <w:noProof/>
                <w:webHidden/>
              </w:rPr>
              <w:t>7</w:t>
            </w:r>
            <w:r>
              <w:rPr>
                <w:noProof/>
                <w:webHidden/>
              </w:rPr>
              <w:fldChar w:fldCharType="end"/>
            </w:r>
          </w:hyperlink>
        </w:p>
        <w:p w14:paraId="04678E00" w14:textId="4619C2FD" w:rsidR="007408F4" w:rsidRDefault="007408F4">
          <w:pPr>
            <w:pStyle w:val="Inhopg2"/>
            <w:rPr>
              <w:rFonts w:eastAsiaTheme="minorEastAsia"/>
              <w:color w:val="auto"/>
              <w:kern w:val="2"/>
              <w:sz w:val="24"/>
              <w:szCs w:val="24"/>
              <w:lang w:eastAsia="nl-BE"/>
              <w14:ligatures w14:val="standardContextual"/>
            </w:rPr>
          </w:pPr>
          <w:hyperlink w:anchor="_Toc157035036" w:history="1">
            <w:r w:rsidRPr="000F58AB">
              <w:rPr>
                <w:rStyle w:val="Hyperlink"/>
              </w:rPr>
              <w:t>3.1</w:t>
            </w:r>
            <w:r>
              <w:rPr>
                <w:rFonts w:eastAsiaTheme="minorEastAsia"/>
                <w:color w:val="auto"/>
                <w:kern w:val="2"/>
                <w:sz w:val="24"/>
                <w:szCs w:val="24"/>
                <w:lang w:eastAsia="nl-BE"/>
                <w14:ligatures w14:val="standardContextual"/>
              </w:rPr>
              <w:tab/>
            </w:r>
            <w:r w:rsidRPr="000F58AB">
              <w:rPr>
                <w:rStyle w:val="Hyperlink"/>
              </w:rPr>
              <w:t>Plant en milieu en het vormingsconcept</w:t>
            </w:r>
            <w:r>
              <w:rPr>
                <w:webHidden/>
              </w:rPr>
              <w:tab/>
            </w:r>
            <w:r>
              <w:rPr>
                <w:webHidden/>
              </w:rPr>
              <w:fldChar w:fldCharType="begin"/>
            </w:r>
            <w:r>
              <w:rPr>
                <w:webHidden/>
              </w:rPr>
              <w:instrText xml:space="preserve"> PAGEREF _Toc157035036 \h </w:instrText>
            </w:r>
            <w:r>
              <w:rPr>
                <w:webHidden/>
              </w:rPr>
            </w:r>
            <w:r>
              <w:rPr>
                <w:webHidden/>
              </w:rPr>
              <w:fldChar w:fldCharType="separate"/>
            </w:r>
            <w:r w:rsidR="001133D3">
              <w:rPr>
                <w:webHidden/>
              </w:rPr>
              <w:t>7</w:t>
            </w:r>
            <w:r>
              <w:rPr>
                <w:webHidden/>
              </w:rPr>
              <w:fldChar w:fldCharType="end"/>
            </w:r>
          </w:hyperlink>
        </w:p>
        <w:p w14:paraId="13BF413D" w14:textId="52DCD25C" w:rsidR="007408F4" w:rsidRDefault="007408F4">
          <w:pPr>
            <w:pStyle w:val="Inhopg2"/>
            <w:rPr>
              <w:rFonts w:eastAsiaTheme="minorEastAsia"/>
              <w:color w:val="auto"/>
              <w:kern w:val="2"/>
              <w:sz w:val="24"/>
              <w:szCs w:val="24"/>
              <w:lang w:eastAsia="nl-BE"/>
              <w14:ligatures w14:val="standardContextual"/>
            </w:rPr>
          </w:pPr>
          <w:hyperlink w:anchor="_Toc157035037" w:history="1">
            <w:r w:rsidRPr="000F58AB">
              <w:rPr>
                <w:rStyle w:val="Hyperlink"/>
              </w:rPr>
              <w:t>3.2</w:t>
            </w:r>
            <w:r>
              <w:rPr>
                <w:rFonts w:eastAsiaTheme="minorEastAsia"/>
                <w:color w:val="auto"/>
                <w:kern w:val="2"/>
                <w:sz w:val="24"/>
                <w:szCs w:val="24"/>
                <w:lang w:eastAsia="nl-BE"/>
                <w14:ligatures w14:val="standardContextual"/>
              </w:rPr>
              <w:tab/>
            </w:r>
            <w:r w:rsidRPr="000F58AB">
              <w:rPr>
                <w:rStyle w:val="Hyperlink"/>
              </w:rPr>
              <w:t>Krachtlijnen</w:t>
            </w:r>
            <w:r>
              <w:rPr>
                <w:webHidden/>
              </w:rPr>
              <w:tab/>
            </w:r>
            <w:r>
              <w:rPr>
                <w:webHidden/>
              </w:rPr>
              <w:fldChar w:fldCharType="begin"/>
            </w:r>
            <w:r>
              <w:rPr>
                <w:webHidden/>
              </w:rPr>
              <w:instrText xml:space="preserve"> PAGEREF _Toc157035037 \h </w:instrText>
            </w:r>
            <w:r>
              <w:rPr>
                <w:webHidden/>
              </w:rPr>
            </w:r>
            <w:r>
              <w:rPr>
                <w:webHidden/>
              </w:rPr>
              <w:fldChar w:fldCharType="separate"/>
            </w:r>
            <w:r w:rsidR="001133D3">
              <w:rPr>
                <w:webHidden/>
              </w:rPr>
              <w:t>8</w:t>
            </w:r>
            <w:r>
              <w:rPr>
                <w:webHidden/>
              </w:rPr>
              <w:fldChar w:fldCharType="end"/>
            </w:r>
          </w:hyperlink>
        </w:p>
        <w:p w14:paraId="2B366D38" w14:textId="682EC255" w:rsidR="007408F4" w:rsidRDefault="007408F4">
          <w:pPr>
            <w:pStyle w:val="Inhopg2"/>
            <w:rPr>
              <w:rFonts w:eastAsiaTheme="minorEastAsia"/>
              <w:color w:val="auto"/>
              <w:kern w:val="2"/>
              <w:sz w:val="24"/>
              <w:szCs w:val="24"/>
              <w:lang w:eastAsia="nl-BE"/>
              <w14:ligatures w14:val="standardContextual"/>
            </w:rPr>
          </w:pPr>
          <w:hyperlink w:anchor="_Toc157035038" w:history="1">
            <w:r w:rsidRPr="000F58AB">
              <w:rPr>
                <w:rStyle w:val="Hyperlink"/>
              </w:rPr>
              <w:t>3.3</w:t>
            </w:r>
            <w:r>
              <w:rPr>
                <w:rFonts w:eastAsiaTheme="minorEastAsia"/>
                <w:color w:val="auto"/>
                <w:kern w:val="2"/>
                <w:sz w:val="24"/>
                <w:szCs w:val="24"/>
                <w:lang w:eastAsia="nl-BE"/>
                <w14:ligatures w14:val="standardContextual"/>
              </w:rPr>
              <w:tab/>
            </w:r>
            <w:r w:rsidRPr="000F58AB">
              <w:rPr>
                <w:rStyle w:val="Hyperlink"/>
              </w:rPr>
              <w:t>Opbouw</w:t>
            </w:r>
            <w:r>
              <w:rPr>
                <w:webHidden/>
              </w:rPr>
              <w:tab/>
            </w:r>
            <w:r>
              <w:rPr>
                <w:webHidden/>
              </w:rPr>
              <w:fldChar w:fldCharType="begin"/>
            </w:r>
            <w:r>
              <w:rPr>
                <w:webHidden/>
              </w:rPr>
              <w:instrText xml:space="preserve"> PAGEREF _Toc157035038 \h </w:instrText>
            </w:r>
            <w:r>
              <w:rPr>
                <w:webHidden/>
              </w:rPr>
            </w:r>
            <w:r>
              <w:rPr>
                <w:webHidden/>
              </w:rPr>
              <w:fldChar w:fldCharType="separate"/>
            </w:r>
            <w:r w:rsidR="001133D3">
              <w:rPr>
                <w:webHidden/>
              </w:rPr>
              <w:t>8</w:t>
            </w:r>
            <w:r>
              <w:rPr>
                <w:webHidden/>
              </w:rPr>
              <w:fldChar w:fldCharType="end"/>
            </w:r>
          </w:hyperlink>
        </w:p>
        <w:p w14:paraId="6208CFB0" w14:textId="646D181D" w:rsidR="007408F4" w:rsidRDefault="007408F4">
          <w:pPr>
            <w:pStyle w:val="Inhopg2"/>
            <w:rPr>
              <w:rFonts w:eastAsiaTheme="minorEastAsia"/>
              <w:color w:val="auto"/>
              <w:kern w:val="2"/>
              <w:sz w:val="24"/>
              <w:szCs w:val="24"/>
              <w:lang w:eastAsia="nl-BE"/>
              <w14:ligatures w14:val="standardContextual"/>
            </w:rPr>
          </w:pPr>
          <w:hyperlink w:anchor="_Toc157035039" w:history="1">
            <w:r w:rsidRPr="000F58AB">
              <w:rPr>
                <w:rStyle w:val="Hyperlink"/>
              </w:rPr>
              <w:t>3.4</w:t>
            </w:r>
            <w:r>
              <w:rPr>
                <w:rFonts w:eastAsiaTheme="minorEastAsia"/>
                <w:color w:val="auto"/>
                <w:kern w:val="2"/>
                <w:sz w:val="24"/>
                <w:szCs w:val="24"/>
                <w:lang w:eastAsia="nl-BE"/>
                <w14:ligatures w14:val="standardContextual"/>
              </w:rPr>
              <w:tab/>
            </w:r>
            <w:r w:rsidRPr="000F58AB">
              <w:rPr>
                <w:rStyle w:val="Hyperlink"/>
              </w:rPr>
              <w:t>Leerlijnen</w:t>
            </w:r>
            <w:r>
              <w:rPr>
                <w:webHidden/>
              </w:rPr>
              <w:tab/>
            </w:r>
            <w:r>
              <w:rPr>
                <w:webHidden/>
              </w:rPr>
              <w:fldChar w:fldCharType="begin"/>
            </w:r>
            <w:r>
              <w:rPr>
                <w:webHidden/>
              </w:rPr>
              <w:instrText xml:space="preserve"> PAGEREF _Toc157035039 \h </w:instrText>
            </w:r>
            <w:r>
              <w:rPr>
                <w:webHidden/>
              </w:rPr>
            </w:r>
            <w:r>
              <w:rPr>
                <w:webHidden/>
              </w:rPr>
              <w:fldChar w:fldCharType="separate"/>
            </w:r>
            <w:r w:rsidR="001133D3">
              <w:rPr>
                <w:webHidden/>
              </w:rPr>
              <w:t>8</w:t>
            </w:r>
            <w:r>
              <w:rPr>
                <w:webHidden/>
              </w:rPr>
              <w:fldChar w:fldCharType="end"/>
            </w:r>
          </w:hyperlink>
        </w:p>
        <w:p w14:paraId="071484AF" w14:textId="1E560D1E" w:rsidR="007408F4" w:rsidRDefault="007408F4">
          <w:pPr>
            <w:pStyle w:val="Inhopg3"/>
            <w:rPr>
              <w:rFonts w:eastAsiaTheme="minorEastAsia"/>
              <w:noProof/>
              <w:color w:val="auto"/>
              <w:kern w:val="2"/>
              <w:sz w:val="24"/>
              <w:szCs w:val="24"/>
              <w:lang w:eastAsia="nl-BE"/>
              <w14:ligatures w14:val="standardContextual"/>
            </w:rPr>
          </w:pPr>
          <w:hyperlink w:anchor="_Toc157035040" w:history="1">
            <w:r w:rsidRPr="000F58AB">
              <w:rPr>
                <w:rStyle w:val="Hyperlink"/>
                <w:noProof/>
              </w:rPr>
              <w:t>3.4.1</w:t>
            </w:r>
            <w:r>
              <w:rPr>
                <w:rFonts w:eastAsiaTheme="minorEastAsia"/>
                <w:noProof/>
                <w:color w:val="auto"/>
                <w:kern w:val="2"/>
                <w:sz w:val="24"/>
                <w:szCs w:val="24"/>
                <w:lang w:eastAsia="nl-BE"/>
                <w14:ligatures w14:val="standardContextual"/>
              </w:rPr>
              <w:tab/>
            </w:r>
            <w:r w:rsidRPr="000F58AB">
              <w:rPr>
                <w:rStyle w:val="Hyperlink"/>
                <w:noProof/>
              </w:rPr>
              <w:t>Samenhang met de tweede graad</w:t>
            </w:r>
            <w:r>
              <w:rPr>
                <w:noProof/>
                <w:webHidden/>
              </w:rPr>
              <w:tab/>
            </w:r>
            <w:r>
              <w:rPr>
                <w:noProof/>
                <w:webHidden/>
              </w:rPr>
              <w:fldChar w:fldCharType="begin"/>
            </w:r>
            <w:r>
              <w:rPr>
                <w:noProof/>
                <w:webHidden/>
              </w:rPr>
              <w:instrText xml:space="preserve"> PAGEREF _Toc157035040 \h </w:instrText>
            </w:r>
            <w:r>
              <w:rPr>
                <w:noProof/>
                <w:webHidden/>
              </w:rPr>
            </w:r>
            <w:r>
              <w:rPr>
                <w:noProof/>
                <w:webHidden/>
              </w:rPr>
              <w:fldChar w:fldCharType="separate"/>
            </w:r>
            <w:r w:rsidR="001133D3">
              <w:rPr>
                <w:noProof/>
                <w:webHidden/>
              </w:rPr>
              <w:t>8</w:t>
            </w:r>
            <w:r>
              <w:rPr>
                <w:noProof/>
                <w:webHidden/>
              </w:rPr>
              <w:fldChar w:fldCharType="end"/>
            </w:r>
          </w:hyperlink>
        </w:p>
        <w:p w14:paraId="3932D6B6" w14:textId="205E5FE8" w:rsidR="007408F4" w:rsidRDefault="007408F4">
          <w:pPr>
            <w:pStyle w:val="Inhopg3"/>
            <w:rPr>
              <w:rFonts w:eastAsiaTheme="minorEastAsia"/>
              <w:noProof/>
              <w:color w:val="auto"/>
              <w:kern w:val="2"/>
              <w:sz w:val="24"/>
              <w:szCs w:val="24"/>
              <w:lang w:eastAsia="nl-BE"/>
              <w14:ligatures w14:val="standardContextual"/>
            </w:rPr>
          </w:pPr>
          <w:hyperlink w:anchor="_Toc157035041" w:history="1">
            <w:r w:rsidRPr="000F58AB">
              <w:rPr>
                <w:rStyle w:val="Hyperlink"/>
                <w:noProof/>
              </w:rPr>
              <w:t>3.4.2</w:t>
            </w:r>
            <w:r>
              <w:rPr>
                <w:rFonts w:eastAsiaTheme="minorEastAsia"/>
                <w:noProof/>
                <w:color w:val="auto"/>
                <w:kern w:val="2"/>
                <w:sz w:val="24"/>
                <w:szCs w:val="24"/>
                <w:lang w:eastAsia="nl-BE"/>
                <w14:ligatures w14:val="standardContextual"/>
              </w:rPr>
              <w:tab/>
            </w:r>
            <w:r w:rsidRPr="000F58AB">
              <w:rPr>
                <w:rStyle w:val="Hyperlink"/>
                <w:noProof/>
              </w:rPr>
              <w:t>Samenhang in de derde graad</w:t>
            </w:r>
            <w:r>
              <w:rPr>
                <w:noProof/>
                <w:webHidden/>
              </w:rPr>
              <w:tab/>
            </w:r>
            <w:r>
              <w:rPr>
                <w:noProof/>
                <w:webHidden/>
              </w:rPr>
              <w:fldChar w:fldCharType="begin"/>
            </w:r>
            <w:r>
              <w:rPr>
                <w:noProof/>
                <w:webHidden/>
              </w:rPr>
              <w:instrText xml:space="preserve"> PAGEREF _Toc157035041 \h </w:instrText>
            </w:r>
            <w:r>
              <w:rPr>
                <w:noProof/>
                <w:webHidden/>
              </w:rPr>
            </w:r>
            <w:r>
              <w:rPr>
                <w:noProof/>
                <w:webHidden/>
              </w:rPr>
              <w:fldChar w:fldCharType="separate"/>
            </w:r>
            <w:r w:rsidR="001133D3">
              <w:rPr>
                <w:noProof/>
                <w:webHidden/>
              </w:rPr>
              <w:t>9</w:t>
            </w:r>
            <w:r>
              <w:rPr>
                <w:noProof/>
                <w:webHidden/>
              </w:rPr>
              <w:fldChar w:fldCharType="end"/>
            </w:r>
          </w:hyperlink>
        </w:p>
        <w:p w14:paraId="6E63D33D" w14:textId="37C263AD" w:rsidR="007408F4" w:rsidRDefault="007408F4">
          <w:pPr>
            <w:pStyle w:val="Inhopg2"/>
            <w:rPr>
              <w:rFonts w:eastAsiaTheme="minorEastAsia"/>
              <w:color w:val="auto"/>
              <w:kern w:val="2"/>
              <w:sz w:val="24"/>
              <w:szCs w:val="24"/>
              <w:lang w:eastAsia="nl-BE"/>
              <w14:ligatures w14:val="standardContextual"/>
            </w:rPr>
          </w:pPr>
          <w:hyperlink w:anchor="_Toc157035042" w:history="1">
            <w:r w:rsidRPr="000F58AB">
              <w:rPr>
                <w:rStyle w:val="Hyperlink"/>
              </w:rPr>
              <w:t>3.5</w:t>
            </w:r>
            <w:r>
              <w:rPr>
                <w:rFonts w:eastAsiaTheme="minorEastAsia"/>
                <w:color w:val="auto"/>
                <w:kern w:val="2"/>
                <w:sz w:val="24"/>
                <w:szCs w:val="24"/>
                <w:lang w:eastAsia="nl-BE"/>
                <w14:ligatures w14:val="standardContextual"/>
              </w:rPr>
              <w:tab/>
            </w:r>
            <w:r w:rsidRPr="000F58AB">
              <w:rPr>
                <w:rStyle w:val="Hyperlink"/>
              </w:rPr>
              <w:t>Aandachtspunten</w:t>
            </w:r>
            <w:r>
              <w:rPr>
                <w:webHidden/>
              </w:rPr>
              <w:tab/>
            </w:r>
            <w:r>
              <w:rPr>
                <w:webHidden/>
              </w:rPr>
              <w:fldChar w:fldCharType="begin"/>
            </w:r>
            <w:r>
              <w:rPr>
                <w:webHidden/>
              </w:rPr>
              <w:instrText xml:space="preserve"> PAGEREF _Toc157035042 \h </w:instrText>
            </w:r>
            <w:r>
              <w:rPr>
                <w:webHidden/>
              </w:rPr>
            </w:r>
            <w:r>
              <w:rPr>
                <w:webHidden/>
              </w:rPr>
              <w:fldChar w:fldCharType="separate"/>
            </w:r>
            <w:r w:rsidR="001133D3">
              <w:rPr>
                <w:webHidden/>
              </w:rPr>
              <w:t>9</w:t>
            </w:r>
            <w:r>
              <w:rPr>
                <w:webHidden/>
              </w:rPr>
              <w:fldChar w:fldCharType="end"/>
            </w:r>
          </w:hyperlink>
        </w:p>
        <w:p w14:paraId="06ABC42C" w14:textId="60171145" w:rsidR="007408F4" w:rsidRDefault="007408F4">
          <w:pPr>
            <w:pStyle w:val="Inhopg3"/>
            <w:rPr>
              <w:rFonts w:eastAsiaTheme="minorEastAsia"/>
              <w:noProof/>
              <w:color w:val="auto"/>
              <w:kern w:val="2"/>
              <w:sz w:val="24"/>
              <w:szCs w:val="24"/>
              <w:lang w:eastAsia="nl-BE"/>
              <w14:ligatures w14:val="standardContextual"/>
            </w:rPr>
          </w:pPr>
          <w:hyperlink w:anchor="_Toc157035043" w:history="1">
            <w:r w:rsidRPr="000F58AB">
              <w:rPr>
                <w:rStyle w:val="Hyperlink"/>
                <w:noProof/>
              </w:rPr>
              <w:t>3.5.1</w:t>
            </w:r>
            <w:r>
              <w:rPr>
                <w:rFonts w:eastAsiaTheme="minorEastAsia"/>
                <w:noProof/>
                <w:color w:val="auto"/>
                <w:kern w:val="2"/>
                <w:sz w:val="24"/>
                <w:szCs w:val="24"/>
                <w:lang w:eastAsia="nl-BE"/>
                <w14:ligatures w14:val="standardContextual"/>
              </w:rPr>
              <w:tab/>
            </w:r>
            <w:r w:rsidRPr="000F58AB">
              <w:rPr>
                <w:rStyle w:val="Hyperlink"/>
                <w:noProof/>
              </w:rPr>
              <w:t>Graadleerplan</w:t>
            </w:r>
            <w:r>
              <w:rPr>
                <w:noProof/>
                <w:webHidden/>
              </w:rPr>
              <w:tab/>
            </w:r>
            <w:r>
              <w:rPr>
                <w:noProof/>
                <w:webHidden/>
              </w:rPr>
              <w:fldChar w:fldCharType="begin"/>
            </w:r>
            <w:r>
              <w:rPr>
                <w:noProof/>
                <w:webHidden/>
              </w:rPr>
              <w:instrText xml:space="preserve"> PAGEREF _Toc157035043 \h </w:instrText>
            </w:r>
            <w:r>
              <w:rPr>
                <w:noProof/>
                <w:webHidden/>
              </w:rPr>
            </w:r>
            <w:r>
              <w:rPr>
                <w:noProof/>
                <w:webHidden/>
              </w:rPr>
              <w:fldChar w:fldCharType="separate"/>
            </w:r>
            <w:r w:rsidR="001133D3">
              <w:rPr>
                <w:noProof/>
                <w:webHidden/>
              </w:rPr>
              <w:t>9</w:t>
            </w:r>
            <w:r>
              <w:rPr>
                <w:noProof/>
                <w:webHidden/>
              </w:rPr>
              <w:fldChar w:fldCharType="end"/>
            </w:r>
          </w:hyperlink>
        </w:p>
        <w:p w14:paraId="06918CF3" w14:textId="7F6E572D" w:rsidR="007408F4" w:rsidRDefault="007408F4">
          <w:pPr>
            <w:pStyle w:val="Inhopg3"/>
            <w:rPr>
              <w:rFonts w:eastAsiaTheme="minorEastAsia"/>
              <w:noProof/>
              <w:color w:val="auto"/>
              <w:kern w:val="2"/>
              <w:sz w:val="24"/>
              <w:szCs w:val="24"/>
              <w:lang w:eastAsia="nl-BE"/>
              <w14:ligatures w14:val="standardContextual"/>
            </w:rPr>
          </w:pPr>
          <w:hyperlink w:anchor="_Toc157035044" w:history="1">
            <w:r w:rsidRPr="000F58AB">
              <w:rPr>
                <w:rStyle w:val="Hyperlink"/>
                <w:noProof/>
              </w:rPr>
              <w:t>3.5.2</w:t>
            </w:r>
            <w:r>
              <w:rPr>
                <w:rFonts w:eastAsiaTheme="minorEastAsia"/>
                <w:noProof/>
                <w:color w:val="auto"/>
                <w:kern w:val="2"/>
                <w:sz w:val="24"/>
                <w:szCs w:val="24"/>
                <w:lang w:eastAsia="nl-BE"/>
                <w14:ligatures w14:val="standardContextual"/>
              </w:rPr>
              <w:tab/>
            </w:r>
            <w:r w:rsidRPr="000F58AB">
              <w:rPr>
                <w:rStyle w:val="Hyperlink"/>
                <w:noProof/>
              </w:rPr>
              <w:t>Context</w:t>
            </w:r>
            <w:r>
              <w:rPr>
                <w:noProof/>
                <w:webHidden/>
              </w:rPr>
              <w:tab/>
            </w:r>
            <w:r>
              <w:rPr>
                <w:noProof/>
                <w:webHidden/>
              </w:rPr>
              <w:fldChar w:fldCharType="begin"/>
            </w:r>
            <w:r>
              <w:rPr>
                <w:noProof/>
                <w:webHidden/>
              </w:rPr>
              <w:instrText xml:space="preserve"> PAGEREF _Toc157035044 \h </w:instrText>
            </w:r>
            <w:r>
              <w:rPr>
                <w:noProof/>
                <w:webHidden/>
              </w:rPr>
            </w:r>
            <w:r>
              <w:rPr>
                <w:noProof/>
                <w:webHidden/>
              </w:rPr>
              <w:fldChar w:fldCharType="separate"/>
            </w:r>
            <w:r w:rsidR="001133D3">
              <w:rPr>
                <w:noProof/>
                <w:webHidden/>
              </w:rPr>
              <w:t>9</w:t>
            </w:r>
            <w:r>
              <w:rPr>
                <w:noProof/>
                <w:webHidden/>
              </w:rPr>
              <w:fldChar w:fldCharType="end"/>
            </w:r>
          </w:hyperlink>
        </w:p>
        <w:p w14:paraId="18D90C43" w14:textId="787B3A8D" w:rsidR="007408F4" w:rsidRDefault="007408F4">
          <w:pPr>
            <w:pStyle w:val="Inhopg3"/>
            <w:rPr>
              <w:rFonts w:eastAsiaTheme="minorEastAsia"/>
              <w:noProof/>
              <w:color w:val="auto"/>
              <w:kern w:val="2"/>
              <w:sz w:val="24"/>
              <w:szCs w:val="24"/>
              <w:lang w:eastAsia="nl-BE"/>
              <w14:ligatures w14:val="standardContextual"/>
            </w:rPr>
          </w:pPr>
          <w:hyperlink w:anchor="_Toc157035045" w:history="1">
            <w:r w:rsidRPr="000F58AB">
              <w:rPr>
                <w:rStyle w:val="Hyperlink"/>
                <w:noProof/>
              </w:rPr>
              <w:t>3.5.3</w:t>
            </w:r>
            <w:r>
              <w:rPr>
                <w:rFonts w:eastAsiaTheme="minorEastAsia"/>
                <w:noProof/>
                <w:color w:val="auto"/>
                <w:kern w:val="2"/>
                <w:sz w:val="24"/>
                <w:szCs w:val="24"/>
                <w:lang w:eastAsia="nl-BE"/>
                <w14:ligatures w14:val="standardContextual"/>
              </w:rPr>
              <w:tab/>
            </w:r>
            <w:r w:rsidRPr="000F58AB">
              <w:rPr>
                <w:rStyle w:val="Hyperlink"/>
                <w:noProof/>
              </w:rPr>
              <w:t>Werkplekleren</w:t>
            </w:r>
            <w:r>
              <w:rPr>
                <w:noProof/>
                <w:webHidden/>
              </w:rPr>
              <w:tab/>
            </w:r>
            <w:r>
              <w:rPr>
                <w:noProof/>
                <w:webHidden/>
              </w:rPr>
              <w:fldChar w:fldCharType="begin"/>
            </w:r>
            <w:r>
              <w:rPr>
                <w:noProof/>
                <w:webHidden/>
              </w:rPr>
              <w:instrText xml:space="preserve"> PAGEREF _Toc157035045 \h </w:instrText>
            </w:r>
            <w:r>
              <w:rPr>
                <w:noProof/>
                <w:webHidden/>
              </w:rPr>
            </w:r>
            <w:r>
              <w:rPr>
                <w:noProof/>
                <w:webHidden/>
              </w:rPr>
              <w:fldChar w:fldCharType="separate"/>
            </w:r>
            <w:r w:rsidR="001133D3">
              <w:rPr>
                <w:noProof/>
                <w:webHidden/>
              </w:rPr>
              <w:t>10</w:t>
            </w:r>
            <w:r>
              <w:rPr>
                <w:noProof/>
                <w:webHidden/>
              </w:rPr>
              <w:fldChar w:fldCharType="end"/>
            </w:r>
          </w:hyperlink>
        </w:p>
        <w:p w14:paraId="59B832D7" w14:textId="0CFBBE23" w:rsidR="007408F4" w:rsidRDefault="007408F4">
          <w:pPr>
            <w:pStyle w:val="Inhopg3"/>
            <w:rPr>
              <w:rFonts w:eastAsiaTheme="minorEastAsia"/>
              <w:noProof/>
              <w:color w:val="auto"/>
              <w:kern w:val="2"/>
              <w:sz w:val="24"/>
              <w:szCs w:val="24"/>
              <w:lang w:eastAsia="nl-BE"/>
              <w14:ligatures w14:val="standardContextual"/>
            </w:rPr>
          </w:pPr>
          <w:hyperlink w:anchor="_Toc157035046" w:history="1">
            <w:r w:rsidRPr="000F58AB">
              <w:rPr>
                <w:rStyle w:val="Hyperlink"/>
                <w:noProof/>
              </w:rPr>
              <w:t>3.5.4</w:t>
            </w:r>
            <w:r>
              <w:rPr>
                <w:rFonts w:eastAsiaTheme="minorEastAsia"/>
                <w:noProof/>
                <w:color w:val="auto"/>
                <w:kern w:val="2"/>
                <w:sz w:val="24"/>
                <w:szCs w:val="24"/>
                <w:lang w:eastAsia="nl-BE"/>
                <w14:ligatures w14:val="standardContextual"/>
              </w:rPr>
              <w:tab/>
            </w:r>
            <w:r w:rsidRPr="000F58AB">
              <w:rPr>
                <w:rStyle w:val="Hyperlink"/>
                <w:noProof/>
              </w:rPr>
              <w:t>Fytolicentie</w:t>
            </w:r>
            <w:r>
              <w:rPr>
                <w:noProof/>
                <w:webHidden/>
              </w:rPr>
              <w:tab/>
            </w:r>
            <w:r>
              <w:rPr>
                <w:noProof/>
                <w:webHidden/>
              </w:rPr>
              <w:fldChar w:fldCharType="begin"/>
            </w:r>
            <w:r>
              <w:rPr>
                <w:noProof/>
                <w:webHidden/>
              </w:rPr>
              <w:instrText xml:space="preserve"> PAGEREF _Toc157035046 \h </w:instrText>
            </w:r>
            <w:r>
              <w:rPr>
                <w:noProof/>
                <w:webHidden/>
              </w:rPr>
            </w:r>
            <w:r>
              <w:rPr>
                <w:noProof/>
                <w:webHidden/>
              </w:rPr>
              <w:fldChar w:fldCharType="separate"/>
            </w:r>
            <w:r w:rsidR="001133D3">
              <w:rPr>
                <w:noProof/>
                <w:webHidden/>
              </w:rPr>
              <w:t>10</w:t>
            </w:r>
            <w:r>
              <w:rPr>
                <w:noProof/>
                <w:webHidden/>
              </w:rPr>
              <w:fldChar w:fldCharType="end"/>
            </w:r>
          </w:hyperlink>
        </w:p>
        <w:p w14:paraId="0A834D68" w14:textId="5E5A5BBA" w:rsidR="007408F4" w:rsidRDefault="007408F4">
          <w:pPr>
            <w:pStyle w:val="Inhopg3"/>
            <w:rPr>
              <w:rFonts w:eastAsiaTheme="minorEastAsia"/>
              <w:noProof/>
              <w:color w:val="auto"/>
              <w:kern w:val="2"/>
              <w:sz w:val="24"/>
              <w:szCs w:val="24"/>
              <w:lang w:eastAsia="nl-BE"/>
              <w14:ligatures w14:val="standardContextual"/>
            </w:rPr>
          </w:pPr>
          <w:hyperlink w:anchor="_Toc157035047" w:history="1">
            <w:r w:rsidRPr="000F58AB">
              <w:rPr>
                <w:rStyle w:val="Hyperlink"/>
                <w:noProof/>
              </w:rPr>
              <w:t>3.5.5</w:t>
            </w:r>
            <w:r>
              <w:rPr>
                <w:rFonts w:eastAsiaTheme="minorEastAsia"/>
                <w:noProof/>
                <w:color w:val="auto"/>
                <w:kern w:val="2"/>
                <w:sz w:val="24"/>
                <w:szCs w:val="24"/>
                <w:lang w:eastAsia="nl-BE"/>
                <w14:ligatures w14:val="standardContextual"/>
              </w:rPr>
              <w:tab/>
            </w:r>
            <w:r w:rsidRPr="000F58AB">
              <w:rPr>
                <w:rStyle w:val="Hyperlink"/>
                <w:noProof/>
              </w:rPr>
              <w:t>Basiscompetenties</w:t>
            </w:r>
            <w:r>
              <w:rPr>
                <w:noProof/>
                <w:webHidden/>
              </w:rPr>
              <w:tab/>
            </w:r>
            <w:r>
              <w:rPr>
                <w:noProof/>
                <w:webHidden/>
              </w:rPr>
              <w:fldChar w:fldCharType="begin"/>
            </w:r>
            <w:r>
              <w:rPr>
                <w:noProof/>
                <w:webHidden/>
              </w:rPr>
              <w:instrText xml:space="preserve"> PAGEREF _Toc157035047 \h </w:instrText>
            </w:r>
            <w:r>
              <w:rPr>
                <w:noProof/>
                <w:webHidden/>
              </w:rPr>
            </w:r>
            <w:r>
              <w:rPr>
                <w:noProof/>
                <w:webHidden/>
              </w:rPr>
              <w:fldChar w:fldCharType="separate"/>
            </w:r>
            <w:r w:rsidR="001133D3">
              <w:rPr>
                <w:noProof/>
                <w:webHidden/>
              </w:rPr>
              <w:t>10</w:t>
            </w:r>
            <w:r>
              <w:rPr>
                <w:noProof/>
                <w:webHidden/>
              </w:rPr>
              <w:fldChar w:fldCharType="end"/>
            </w:r>
          </w:hyperlink>
        </w:p>
        <w:p w14:paraId="6A3D4673" w14:textId="583397CE" w:rsidR="007408F4" w:rsidRDefault="007408F4">
          <w:pPr>
            <w:pStyle w:val="Inhopg2"/>
            <w:rPr>
              <w:rFonts w:eastAsiaTheme="minorEastAsia"/>
              <w:color w:val="auto"/>
              <w:kern w:val="2"/>
              <w:sz w:val="24"/>
              <w:szCs w:val="24"/>
              <w:lang w:eastAsia="nl-BE"/>
              <w14:ligatures w14:val="standardContextual"/>
            </w:rPr>
          </w:pPr>
          <w:hyperlink w:anchor="_Toc157035048" w:history="1">
            <w:r w:rsidRPr="000F58AB">
              <w:rPr>
                <w:rStyle w:val="Hyperlink"/>
              </w:rPr>
              <w:t>3.6</w:t>
            </w:r>
            <w:r>
              <w:rPr>
                <w:rFonts w:eastAsiaTheme="minorEastAsia"/>
                <w:color w:val="auto"/>
                <w:kern w:val="2"/>
                <w:sz w:val="24"/>
                <w:szCs w:val="24"/>
                <w:lang w:eastAsia="nl-BE"/>
                <w14:ligatures w14:val="standardContextual"/>
              </w:rPr>
              <w:tab/>
            </w:r>
            <w:r w:rsidRPr="000F58AB">
              <w:rPr>
                <w:rStyle w:val="Hyperlink"/>
              </w:rPr>
              <w:t>Leerplanpagina</w:t>
            </w:r>
            <w:r>
              <w:rPr>
                <w:webHidden/>
              </w:rPr>
              <w:tab/>
            </w:r>
            <w:r>
              <w:rPr>
                <w:webHidden/>
              </w:rPr>
              <w:fldChar w:fldCharType="begin"/>
            </w:r>
            <w:r>
              <w:rPr>
                <w:webHidden/>
              </w:rPr>
              <w:instrText xml:space="preserve"> PAGEREF _Toc157035048 \h </w:instrText>
            </w:r>
            <w:r>
              <w:rPr>
                <w:webHidden/>
              </w:rPr>
            </w:r>
            <w:r>
              <w:rPr>
                <w:webHidden/>
              </w:rPr>
              <w:fldChar w:fldCharType="separate"/>
            </w:r>
            <w:r w:rsidR="001133D3">
              <w:rPr>
                <w:webHidden/>
              </w:rPr>
              <w:t>10</w:t>
            </w:r>
            <w:r>
              <w:rPr>
                <w:webHidden/>
              </w:rPr>
              <w:fldChar w:fldCharType="end"/>
            </w:r>
          </w:hyperlink>
        </w:p>
        <w:p w14:paraId="4BC4A868" w14:textId="34802840" w:rsidR="007408F4" w:rsidRDefault="007408F4">
          <w:pPr>
            <w:pStyle w:val="Inhopg1"/>
            <w:rPr>
              <w:rFonts w:eastAsiaTheme="minorEastAsia"/>
              <w:b w:val="0"/>
              <w:noProof/>
              <w:color w:val="auto"/>
              <w:kern w:val="2"/>
              <w:szCs w:val="24"/>
              <w:lang w:eastAsia="nl-BE"/>
              <w14:ligatures w14:val="standardContextual"/>
            </w:rPr>
          </w:pPr>
          <w:hyperlink w:anchor="_Toc157035049" w:history="1">
            <w:r w:rsidRPr="000F58AB">
              <w:rPr>
                <w:rStyle w:val="Hyperlink"/>
                <w:noProof/>
              </w:rPr>
              <w:t>4</w:t>
            </w:r>
            <w:r>
              <w:rPr>
                <w:rFonts w:eastAsiaTheme="minorEastAsia"/>
                <w:b w:val="0"/>
                <w:noProof/>
                <w:color w:val="auto"/>
                <w:kern w:val="2"/>
                <w:szCs w:val="24"/>
                <w:lang w:eastAsia="nl-BE"/>
                <w14:ligatures w14:val="standardContextual"/>
              </w:rPr>
              <w:tab/>
            </w:r>
            <w:r w:rsidRPr="000F58AB">
              <w:rPr>
                <w:rStyle w:val="Hyperlink"/>
                <w:noProof/>
              </w:rPr>
              <w:t>Leerplandoelen</w:t>
            </w:r>
            <w:r>
              <w:rPr>
                <w:noProof/>
                <w:webHidden/>
              </w:rPr>
              <w:tab/>
            </w:r>
            <w:r>
              <w:rPr>
                <w:noProof/>
                <w:webHidden/>
              </w:rPr>
              <w:fldChar w:fldCharType="begin"/>
            </w:r>
            <w:r>
              <w:rPr>
                <w:noProof/>
                <w:webHidden/>
              </w:rPr>
              <w:instrText xml:space="preserve"> PAGEREF _Toc157035049 \h </w:instrText>
            </w:r>
            <w:r>
              <w:rPr>
                <w:noProof/>
                <w:webHidden/>
              </w:rPr>
            </w:r>
            <w:r>
              <w:rPr>
                <w:noProof/>
                <w:webHidden/>
              </w:rPr>
              <w:fldChar w:fldCharType="separate"/>
            </w:r>
            <w:r w:rsidR="001133D3">
              <w:rPr>
                <w:noProof/>
                <w:webHidden/>
              </w:rPr>
              <w:t>10</w:t>
            </w:r>
            <w:r>
              <w:rPr>
                <w:noProof/>
                <w:webHidden/>
              </w:rPr>
              <w:fldChar w:fldCharType="end"/>
            </w:r>
          </w:hyperlink>
        </w:p>
        <w:p w14:paraId="527D7692" w14:textId="69EBEE31" w:rsidR="007408F4" w:rsidRDefault="007408F4">
          <w:pPr>
            <w:pStyle w:val="Inhopg2"/>
            <w:rPr>
              <w:rFonts w:eastAsiaTheme="minorEastAsia"/>
              <w:color w:val="auto"/>
              <w:kern w:val="2"/>
              <w:sz w:val="24"/>
              <w:szCs w:val="24"/>
              <w:lang w:eastAsia="nl-BE"/>
              <w14:ligatures w14:val="standardContextual"/>
            </w:rPr>
          </w:pPr>
          <w:hyperlink w:anchor="_Toc157035050" w:history="1">
            <w:r w:rsidRPr="000F58AB">
              <w:rPr>
                <w:rStyle w:val="Hyperlink"/>
              </w:rPr>
              <w:t>4.1</w:t>
            </w:r>
            <w:r>
              <w:rPr>
                <w:rFonts w:eastAsiaTheme="minorEastAsia"/>
                <w:color w:val="auto"/>
                <w:kern w:val="2"/>
                <w:sz w:val="24"/>
                <w:szCs w:val="24"/>
                <w:lang w:eastAsia="nl-BE"/>
                <w14:ligatures w14:val="standardContextual"/>
              </w:rPr>
              <w:tab/>
            </w:r>
            <w:r w:rsidRPr="000F58AB">
              <w:rPr>
                <w:rStyle w:val="Hyperlink"/>
              </w:rPr>
              <w:t>Basiscompetenties in Plant en milieu</w:t>
            </w:r>
            <w:r>
              <w:rPr>
                <w:webHidden/>
              </w:rPr>
              <w:tab/>
            </w:r>
            <w:r>
              <w:rPr>
                <w:webHidden/>
              </w:rPr>
              <w:fldChar w:fldCharType="begin"/>
            </w:r>
            <w:r>
              <w:rPr>
                <w:webHidden/>
              </w:rPr>
              <w:instrText xml:space="preserve"> PAGEREF _Toc157035050 \h </w:instrText>
            </w:r>
            <w:r>
              <w:rPr>
                <w:webHidden/>
              </w:rPr>
            </w:r>
            <w:r>
              <w:rPr>
                <w:webHidden/>
              </w:rPr>
              <w:fldChar w:fldCharType="separate"/>
            </w:r>
            <w:r w:rsidR="001133D3">
              <w:rPr>
                <w:webHidden/>
              </w:rPr>
              <w:t>10</w:t>
            </w:r>
            <w:r>
              <w:rPr>
                <w:webHidden/>
              </w:rPr>
              <w:fldChar w:fldCharType="end"/>
            </w:r>
          </w:hyperlink>
        </w:p>
        <w:p w14:paraId="323AA23F" w14:textId="03D4E373" w:rsidR="007408F4" w:rsidRDefault="007408F4">
          <w:pPr>
            <w:pStyle w:val="Inhopg2"/>
            <w:rPr>
              <w:rFonts w:eastAsiaTheme="minorEastAsia"/>
              <w:color w:val="auto"/>
              <w:kern w:val="2"/>
              <w:sz w:val="24"/>
              <w:szCs w:val="24"/>
              <w:lang w:eastAsia="nl-BE"/>
              <w14:ligatures w14:val="standardContextual"/>
            </w:rPr>
          </w:pPr>
          <w:hyperlink w:anchor="_Toc157035051" w:history="1">
            <w:r w:rsidRPr="000F58AB">
              <w:rPr>
                <w:rStyle w:val="Hyperlink"/>
              </w:rPr>
              <w:t>4.2</w:t>
            </w:r>
            <w:r>
              <w:rPr>
                <w:rFonts w:eastAsiaTheme="minorEastAsia"/>
                <w:color w:val="auto"/>
                <w:kern w:val="2"/>
                <w:sz w:val="24"/>
                <w:szCs w:val="24"/>
                <w:lang w:eastAsia="nl-BE"/>
                <w14:ligatures w14:val="standardContextual"/>
              </w:rPr>
              <w:tab/>
            </w:r>
            <w:r w:rsidRPr="000F58AB">
              <w:rPr>
                <w:rStyle w:val="Hyperlink"/>
              </w:rPr>
              <w:t>Nomenclatuur en plantkunde</w:t>
            </w:r>
            <w:r>
              <w:rPr>
                <w:webHidden/>
              </w:rPr>
              <w:tab/>
            </w:r>
            <w:r>
              <w:rPr>
                <w:webHidden/>
              </w:rPr>
              <w:fldChar w:fldCharType="begin"/>
            </w:r>
            <w:r>
              <w:rPr>
                <w:webHidden/>
              </w:rPr>
              <w:instrText xml:space="preserve"> PAGEREF _Toc157035051 \h </w:instrText>
            </w:r>
            <w:r>
              <w:rPr>
                <w:webHidden/>
              </w:rPr>
            </w:r>
            <w:r>
              <w:rPr>
                <w:webHidden/>
              </w:rPr>
              <w:fldChar w:fldCharType="separate"/>
            </w:r>
            <w:r w:rsidR="001133D3">
              <w:rPr>
                <w:webHidden/>
              </w:rPr>
              <w:t>14</w:t>
            </w:r>
            <w:r>
              <w:rPr>
                <w:webHidden/>
              </w:rPr>
              <w:fldChar w:fldCharType="end"/>
            </w:r>
          </w:hyperlink>
        </w:p>
        <w:p w14:paraId="0E6F113F" w14:textId="526E4E2B" w:rsidR="007408F4" w:rsidRDefault="007408F4">
          <w:pPr>
            <w:pStyle w:val="Inhopg2"/>
            <w:rPr>
              <w:rFonts w:eastAsiaTheme="minorEastAsia"/>
              <w:color w:val="auto"/>
              <w:kern w:val="2"/>
              <w:sz w:val="24"/>
              <w:szCs w:val="24"/>
              <w:lang w:eastAsia="nl-BE"/>
              <w14:ligatures w14:val="standardContextual"/>
            </w:rPr>
          </w:pPr>
          <w:hyperlink w:anchor="_Toc157035052" w:history="1">
            <w:r w:rsidRPr="000F58AB">
              <w:rPr>
                <w:rStyle w:val="Hyperlink"/>
              </w:rPr>
              <w:t>4.3</w:t>
            </w:r>
            <w:r>
              <w:rPr>
                <w:rFonts w:eastAsiaTheme="minorEastAsia"/>
                <w:color w:val="auto"/>
                <w:kern w:val="2"/>
                <w:sz w:val="24"/>
                <w:szCs w:val="24"/>
                <w:lang w:eastAsia="nl-BE"/>
                <w14:ligatures w14:val="standardContextual"/>
              </w:rPr>
              <w:tab/>
            </w:r>
            <w:r w:rsidRPr="000F58AB">
              <w:rPr>
                <w:rStyle w:val="Hyperlink"/>
              </w:rPr>
              <w:t>Bodem, bemesting en klimaat</w:t>
            </w:r>
            <w:r>
              <w:rPr>
                <w:webHidden/>
              </w:rPr>
              <w:tab/>
            </w:r>
            <w:r>
              <w:rPr>
                <w:webHidden/>
              </w:rPr>
              <w:fldChar w:fldCharType="begin"/>
            </w:r>
            <w:r>
              <w:rPr>
                <w:webHidden/>
              </w:rPr>
              <w:instrText xml:space="preserve"> PAGEREF _Toc157035052 \h </w:instrText>
            </w:r>
            <w:r>
              <w:rPr>
                <w:webHidden/>
              </w:rPr>
            </w:r>
            <w:r>
              <w:rPr>
                <w:webHidden/>
              </w:rPr>
              <w:fldChar w:fldCharType="separate"/>
            </w:r>
            <w:r w:rsidR="001133D3">
              <w:rPr>
                <w:webHidden/>
              </w:rPr>
              <w:t>14</w:t>
            </w:r>
            <w:r>
              <w:rPr>
                <w:webHidden/>
              </w:rPr>
              <w:fldChar w:fldCharType="end"/>
            </w:r>
          </w:hyperlink>
        </w:p>
        <w:p w14:paraId="55F566DE" w14:textId="3B123C87" w:rsidR="007408F4" w:rsidRDefault="007408F4">
          <w:pPr>
            <w:pStyle w:val="Inhopg2"/>
            <w:rPr>
              <w:rFonts w:eastAsiaTheme="minorEastAsia"/>
              <w:color w:val="auto"/>
              <w:kern w:val="2"/>
              <w:sz w:val="24"/>
              <w:szCs w:val="24"/>
              <w:lang w:eastAsia="nl-BE"/>
              <w14:ligatures w14:val="standardContextual"/>
            </w:rPr>
          </w:pPr>
          <w:hyperlink w:anchor="_Toc157035053" w:history="1">
            <w:r w:rsidRPr="000F58AB">
              <w:rPr>
                <w:rStyle w:val="Hyperlink"/>
              </w:rPr>
              <w:t>4.4</w:t>
            </w:r>
            <w:r>
              <w:rPr>
                <w:rFonts w:eastAsiaTheme="minorEastAsia"/>
                <w:color w:val="auto"/>
                <w:kern w:val="2"/>
                <w:sz w:val="24"/>
                <w:szCs w:val="24"/>
                <w:lang w:eastAsia="nl-BE"/>
                <w14:ligatures w14:val="standardContextual"/>
              </w:rPr>
              <w:tab/>
            </w:r>
            <w:r w:rsidRPr="000F58AB">
              <w:rPr>
                <w:rStyle w:val="Hyperlink"/>
              </w:rPr>
              <w:t>Plantaardige productie</w:t>
            </w:r>
            <w:r>
              <w:rPr>
                <w:webHidden/>
              </w:rPr>
              <w:tab/>
            </w:r>
            <w:r>
              <w:rPr>
                <w:webHidden/>
              </w:rPr>
              <w:fldChar w:fldCharType="begin"/>
            </w:r>
            <w:r>
              <w:rPr>
                <w:webHidden/>
              </w:rPr>
              <w:instrText xml:space="preserve"> PAGEREF _Toc157035053 \h </w:instrText>
            </w:r>
            <w:r>
              <w:rPr>
                <w:webHidden/>
              </w:rPr>
            </w:r>
            <w:r>
              <w:rPr>
                <w:webHidden/>
              </w:rPr>
              <w:fldChar w:fldCharType="separate"/>
            </w:r>
            <w:r w:rsidR="001133D3">
              <w:rPr>
                <w:webHidden/>
              </w:rPr>
              <w:t>15</w:t>
            </w:r>
            <w:r>
              <w:rPr>
                <w:webHidden/>
              </w:rPr>
              <w:fldChar w:fldCharType="end"/>
            </w:r>
          </w:hyperlink>
        </w:p>
        <w:p w14:paraId="42782957" w14:textId="342AE24D" w:rsidR="007408F4" w:rsidRDefault="007408F4">
          <w:pPr>
            <w:pStyle w:val="Inhopg2"/>
            <w:rPr>
              <w:rFonts w:eastAsiaTheme="minorEastAsia"/>
              <w:color w:val="auto"/>
              <w:kern w:val="2"/>
              <w:sz w:val="24"/>
              <w:szCs w:val="24"/>
              <w:lang w:eastAsia="nl-BE"/>
              <w14:ligatures w14:val="standardContextual"/>
            </w:rPr>
          </w:pPr>
          <w:hyperlink w:anchor="_Toc157035054" w:history="1">
            <w:r w:rsidRPr="000F58AB">
              <w:rPr>
                <w:rStyle w:val="Hyperlink"/>
              </w:rPr>
              <w:t>4.5</w:t>
            </w:r>
            <w:r>
              <w:rPr>
                <w:rFonts w:eastAsiaTheme="minorEastAsia"/>
                <w:color w:val="auto"/>
                <w:kern w:val="2"/>
                <w:sz w:val="24"/>
                <w:szCs w:val="24"/>
                <w:lang w:eastAsia="nl-BE"/>
                <w14:ligatures w14:val="standardContextual"/>
              </w:rPr>
              <w:tab/>
            </w:r>
            <w:r w:rsidRPr="000F58AB">
              <w:rPr>
                <w:rStyle w:val="Hyperlink"/>
              </w:rPr>
              <w:t>Land- en tuinbouwmechanisatie en techniek</w:t>
            </w:r>
            <w:r>
              <w:rPr>
                <w:webHidden/>
              </w:rPr>
              <w:tab/>
            </w:r>
            <w:r>
              <w:rPr>
                <w:webHidden/>
              </w:rPr>
              <w:fldChar w:fldCharType="begin"/>
            </w:r>
            <w:r>
              <w:rPr>
                <w:webHidden/>
              </w:rPr>
              <w:instrText xml:space="preserve"> PAGEREF _Toc157035054 \h </w:instrText>
            </w:r>
            <w:r>
              <w:rPr>
                <w:webHidden/>
              </w:rPr>
            </w:r>
            <w:r>
              <w:rPr>
                <w:webHidden/>
              </w:rPr>
              <w:fldChar w:fldCharType="separate"/>
            </w:r>
            <w:r w:rsidR="001133D3">
              <w:rPr>
                <w:webHidden/>
              </w:rPr>
              <w:t>16</w:t>
            </w:r>
            <w:r>
              <w:rPr>
                <w:webHidden/>
              </w:rPr>
              <w:fldChar w:fldCharType="end"/>
            </w:r>
          </w:hyperlink>
        </w:p>
        <w:p w14:paraId="16D6CE84" w14:textId="67AA2669" w:rsidR="007408F4" w:rsidRDefault="007408F4">
          <w:pPr>
            <w:pStyle w:val="Inhopg2"/>
            <w:rPr>
              <w:rFonts w:eastAsiaTheme="minorEastAsia"/>
              <w:color w:val="auto"/>
              <w:kern w:val="2"/>
              <w:sz w:val="24"/>
              <w:szCs w:val="24"/>
              <w:lang w:eastAsia="nl-BE"/>
              <w14:ligatures w14:val="standardContextual"/>
            </w:rPr>
          </w:pPr>
          <w:hyperlink w:anchor="_Toc157035055" w:history="1">
            <w:r w:rsidRPr="000F58AB">
              <w:rPr>
                <w:rStyle w:val="Hyperlink"/>
              </w:rPr>
              <w:t>4.6</w:t>
            </w:r>
            <w:r>
              <w:rPr>
                <w:rFonts w:eastAsiaTheme="minorEastAsia"/>
                <w:color w:val="auto"/>
                <w:kern w:val="2"/>
                <w:sz w:val="24"/>
                <w:szCs w:val="24"/>
                <w:lang w:eastAsia="nl-BE"/>
                <w14:ligatures w14:val="standardContextual"/>
              </w:rPr>
              <w:tab/>
            </w:r>
            <w:r w:rsidRPr="000F58AB">
              <w:rPr>
                <w:rStyle w:val="Hyperlink"/>
              </w:rPr>
              <w:t>Beheer van het plantaardig productiebedrijf</w:t>
            </w:r>
            <w:r>
              <w:rPr>
                <w:webHidden/>
              </w:rPr>
              <w:tab/>
            </w:r>
            <w:r>
              <w:rPr>
                <w:webHidden/>
              </w:rPr>
              <w:fldChar w:fldCharType="begin"/>
            </w:r>
            <w:r>
              <w:rPr>
                <w:webHidden/>
              </w:rPr>
              <w:instrText xml:space="preserve"> PAGEREF _Toc157035055 \h </w:instrText>
            </w:r>
            <w:r>
              <w:rPr>
                <w:webHidden/>
              </w:rPr>
            </w:r>
            <w:r>
              <w:rPr>
                <w:webHidden/>
              </w:rPr>
              <w:fldChar w:fldCharType="separate"/>
            </w:r>
            <w:r w:rsidR="001133D3">
              <w:rPr>
                <w:webHidden/>
              </w:rPr>
              <w:t>17</w:t>
            </w:r>
            <w:r>
              <w:rPr>
                <w:webHidden/>
              </w:rPr>
              <w:fldChar w:fldCharType="end"/>
            </w:r>
          </w:hyperlink>
        </w:p>
        <w:p w14:paraId="49BD649C" w14:textId="312B298D" w:rsidR="007408F4" w:rsidRDefault="007408F4">
          <w:pPr>
            <w:pStyle w:val="Inhopg1"/>
            <w:rPr>
              <w:rFonts w:eastAsiaTheme="minorEastAsia"/>
              <w:b w:val="0"/>
              <w:noProof/>
              <w:color w:val="auto"/>
              <w:kern w:val="2"/>
              <w:szCs w:val="24"/>
              <w:lang w:eastAsia="nl-BE"/>
              <w14:ligatures w14:val="standardContextual"/>
            </w:rPr>
          </w:pPr>
          <w:hyperlink w:anchor="_Toc157035056" w:history="1">
            <w:r w:rsidRPr="000F58AB">
              <w:rPr>
                <w:rStyle w:val="Hyperlink"/>
                <w:noProof/>
              </w:rPr>
              <w:t>5</w:t>
            </w:r>
            <w:r>
              <w:rPr>
                <w:rFonts w:eastAsiaTheme="minorEastAsia"/>
                <w:b w:val="0"/>
                <w:noProof/>
                <w:color w:val="auto"/>
                <w:kern w:val="2"/>
                <w:szCs w:val="24"/>
                <w:lang w:eastAsia="nl-BE"/>
                <w14:ligatures w14:val="standardContextual"/>
              </w:rPr>
              <w:tab/>
            </w:r>
            <w:r w:rsidRPr="000F58AB">
              <w:rPr>
                <w:rStyle w:val="Hyperlink"/>
                <w:noProof/>
              </w:rPr>
              <w:t>Pop-up</w:t>
            </w:r>
            <w:r>
              <w:rPr>
                <w:noProof/>
                <w:webHidden/>
              </w:rPr>
              <w:tab/>
            </w:r>
            <w:r>
              <w:rPr>
                <w:noProof/>
                <w:webHidden/>
              </w:rPr>
              <w:fldChar w:fldCharType="begin"/>
            </w:r>
            <w:r>
              <w:rPr>
                <w:noProof/>
                <w:webHidden/>
              </w:rPr>
              <w:instrText xml:space="preserve"> PAGEREF _Toc157035056 \h </w:instrText>
            </w:r>
            <w:r>
              <w:rPr>
                <w:noProof/>
                <w:webHidden/>
              </w:rPr>
            </w:r>
            <w:r>
              <w:rPr>
                <w:noProof/>
                <w:webHidden/>
              </w:rPr>
              <w:fldChar w:fldCharType="separate"/>
            </w:r>
            <w:r w:rsidR="001133D3">
              <w:rPr>
                <w:noProof/>
                <w:webHidden/>
              </w:rPr>
              <w:t>17</w:t>
            </w:r>
            <w:r>
              <w:rPr>
                <w:noProof/>
                <w:webHidden/>
              </w:rPr>
              <w:fldChar w:fldCharType="end"/>
            </w:r>
          </w:hyperlink>
        </w:p>
        <w:p w14:paraId="01C99988" w14:textId="66D30EEF" w:rsidR="007408F4" w:rsidRDefault="007408F4">
          <w:pPr>
            <w:pStyle w:val="Inhopg1"/>
            <w:rPr>
              <w:rFonts w:eastAsiaTheme="minorEastAsia"/>
              <w:b w:val="0"/>
              <w:noProof/>
              <w:color w:val="auto"/>
              <w:kern w:val="2"/>
              <w:szCs w:val="24"/>
              <w:lang w:eastAsia="nl-BE"/>
              <w14:ligatures w14:val="standardContextual"/>
            </w:rPr>
          </w:pPr>
          <w:hyperlink w:anchor="_Toc157035057" w:history="1">
            <w:r w:rsidRPr="000F58AB">
              <w:rPr>
                <w:rStyle w:val="Hyperlink"/>
                <w:noProof/>
              </w:rPr>
              <w:t>6</w:t>
            </w:r>
            <w:r>
              <w:rPr>
                <w:rFonts w:eastAsiaTheme="minorEastAsia"/>
                <w:b w:val="0"/>
                <w:noProof/>
                <w:color w:val="auto"/>
                <w:kern w:val="2"/>
                <w:szCs w:val="24"/>
                <w:lang w:eastAsia="nl-BE"/>
                <w14:ligatures w14:val="standardContextual"/>
              </w:rPr>
              <w:tab/>
            </w:r>
            <w:r w:rsidRPr="000F58AB">
              <w:rPr>
                <w:rStyle w:val="Hyperlink"/>
                <w:noProof/>
              </w:rPr>
              <w:t>Basisuitrusting</w:t>
            </w:r>
            <w:r>
              <w:rPr>
                <w:noProof/>
                <w:webHidden/>
              </w:rPr>
              <w:tab/>
            </w:r>
            <w:r>
              <w:rPr>
                <w:noProof/>
                <w:webHidden/>
              </w:rPr>
              <w:fldChar w:fldCharType="begin"/>
            </w:r>
            <w:r>
              <w:rPr>
                <w:noProof/>
                <w:webHidden/>
              </w:rPr>
              <w:instrText xml:space="preserve"> PAGEREF _Toc157035057 \h </w:instrText>
            </w:r>
            <w:r>
              <w:rPr>
                <w:noProof/>
                <w:webHidden/>
              </w:rPr>
            </w:r>
            <w:r>
              <w:rPr>
                <w:noProof/>
                <w:webHidden/>
              </w:rPr>
              <w:fldChar w:fldCharType="separate"/>
            </w:r>
            <w:r w:rsidR="001133D3">
              <w:rPr>
                <w:noProof/>
                <w:webHidden/>
              </w:rPr>
              <w:t>18</w:t>
            </w:r>
            <w:r>
              <w:rPr>
                <w:noProof/>
                <w:webHidden/>
              </w:rPr>
              <w:fldChar w:fldCharType="end"/>
            </w:r>
          </w:hyperlink>
        </w:p>
        <w:p w14:paraId="2E139641" w14:textId="7C0543A3" w:rsidR="007408F4" w:rsidRDefault="007408F4">
          <w:pPr>
            <w:pStyle w:val="Inhopg2"/>
            <w:rPr>
              <w:rFonts w:eastAsiaTheme="minorEastAsia"/>
              <w:color w:val="auto"/>
              <w:kern w:val="2"/>
              <w:sz w:val="24"/>
              <w:szCs w:val="24"/>
              <w:lang w:eastAsia="nl-BE"/>
              <w14:ligatures w14:val="standardContextual"/>
            </w:rPr>
          </w:pPr>
          <w:hyperlink w:anchor="_Toc157035058" w:history="1">
            <w:r w:rsidRPr="000F58AB">
              <w:rPr>
                <w:rStyle w:val="Hyperlink"/>
              </w:rPr>
              <w:t>6.1</w:t>
            </w:r>
            <w:r>
              <w:rPr>
                <w:rFonts w:eastAsiaTheme="minorEastAsia"/>
                <w:color w:val="auto"/>
                <w:kern w:val="2"/>
                <w:sz w:val="24"/>
                <w:szCs w:val="24"/>
                <w:lang w:eastAsia="nl-BE"/>
                <w14:ligatures w14:val="standardContextual"/>
              </w:rPr>
              <w:tab/>
            </w:r>
            <w:r w:rsidRPr="000F58AB">
              <w:rPr>
                <w:rStyle w:val="Hyperlink"/>
              </w:rPr>
              <w:t>Infrastructuur</w:t>
            </w:r>
            <w:r>
              <w:rPr>
                <w:webHidden/>
              </w:rPr>
              <w:tab/>
            </w:r>
            <w:r>
              <w:rPr>
                <w:webHidden/>
              </w:rPr>
              <w:fldChar w:fldCharType="begin"/>
            </w:r>
            <w:r>
              <w:rPr>
                <w:webHidden/>
              </w:rPr>
              <w:instrText xml:space="preserve"> PAGEREF _Toc157035058 \h </w:instrText>
            </w:r>
            <w:r>
              <w:rPr>
                <w:webHidden/>
              </w:rPr>
            </w:r>
            <w:r>
              <w:rPr>
                <w:webHidden/>
              </w:rPr>
              <w:fldChar w:fldCharType="separate"/>
            </w:r>
            <w:r w:rsidR="001133D3">
              <w:rPr>
                <w:webHidden/>
              </w:rPr>
              <w:t>19</w:t>
            </w:r>
            <w:r>
              <w:rPr>
                <w:webHidden/>
              </w:rPr>
              <w:fldChar w:fldCharType="end"/>
            </w:r>
          </w:hyperlink>
        </w:p>
        <w:p w14:paraId="4077F6A9" w14:textId="6F595B1E" w:rsidR="007408F4" w:rsidRDefault="007408F4">
          <w:pPr>
            <w:pStyle w:val="Inhopg2"/>
            <w:rPr>
              <w:rFonts w:eastAsiaTheme="minorEastAsia"/>
              <w:color w:val="auto"/>
              <w:kern w:val="2"/>
              <w:sz w:val="24"/>
              <w:szCs w:val="24"/>
              <w:lang w:eastAsia="nl-BE"/>
              <w14:ligatures w14:val="standardContextual"/>
            </w:rPr>
          </w:pPr>
          <w:hyperlink w:anchor="_Toc157035059" w:history="1">
            <w:r w:rsidRPr="000F58AB">
              <w:rPr>
                <w:rStyle w:val="Hyperlink"/>
              </w:rPr>
              <w:t>6.2</w:t>
            </w:r>
            <w:r>
              <w:rPr>
                <w:rFonts w:eastAsiaTheme="minorEastAsia"/>
                <w:color w:val="auto"/>
                <w:kern w:val="2"/>
                <w:sz w:val="24"/>
                <w:szCs w:val="24"/>
                <w:lang w:eastAsia="nl-BE"/>
                <w14:ligatures w14:val="standardContextual"/>
              </w:rPr>
              <w:tab/>
            </w:r>
            <w:r w:rsidRPr="000F58AB">
              <w:rPr>
                <w:rStyle w:val="Hyperlink"/>
              </w:rPr>
              <w:t>Materiaal, toestellen, machines en gereedschappen</w:t>
            </w:r>
            <w:r>
              <w:rPr>
                <w:webHidden/>
              </w:rPr>
              <w:tab/>
            </w:r>
            <w:r>
              <w:rPr>
                <w:webHidden/>
              </w:rPr>
              <w:fldChar w:fldCharType="begin"/>
            </w:r>
            <w:r>
              <w:rPr>
                <w:webHidden/>
              </w:rPr>
              <w:instrText xml:space="preserve"> PAGEREF _Toc157035059 \h </w:instrText>
            </w:r>
            <w:r>
              <w:rPr>
                <w:webHidden/>
              </w:rPr>
            </w:r>
            <w:r>
              <w:rPr>
                <w:webHidden/>
              </w:rPr>
              <w:fldChar w:fldCharType="separate"/>
            </w:r>
            <w:r w:rsidR="001133D3">
              <w:rPr>
                <w:webHidden/>
              </w:rPr>
              <w:t>20</w:t>
            </w:r>
            <w:r>
              <w:rPr>
                <w:webHidden/>
              </w:rPr>
              <w:fldChar w:fldCharType="end"/>
            </w:r>
          </w:hyperlink>
        </w:p>
        <w:p w14:paraId="553E80F8" w14:textId="3685AD5D" w:rsidR="007408F4" w:rsidRDefault="007408F4">
          <w:pPr>
            <w:pStyle w:val="Inhopg2"/>
            <w:rPr>
              <w:rFonts w:eastAsiaTheme="minorEastAsia"/>
              <w:color w:val="auto"/>
              <w:kern w:val="2"/>
              <w:sz w:val="24"/>
              <w:szCs w:val="24"/>
              <w:lang w:eastAsia="nl-BE"/>
              <w14:ligatures w14:val="standardContextual"/>
            </w:rPr>
          </w:pPr>
          <w:hyperlink w:anchor="_Toc157035060" w:history="1">
            <w:r w:rsidRPr="000F58AB">
              <w:rPr>
                <w:rStyle w:val="Hyperlink"/>
              </w:rPr>
              <w:t>6.3</w:t>
            </w:r>
            <w:r>
              <w:rPr>
                <w:rFonts w:eastAsiaTheme="minorEastAsia"/>
                <w:color w:val="auto"/>
                <w:kern w:val="2"/>
                <w:sz w:val="24"/>
                <w:szCs w:val="24"/>
                <w:lang w:eastAsia="nl-BE"/>
                <w14:ligatures w14:val="standardContextual"/>
              </w:rPr>
              <w:tab/>
            </w:r>
            <w:r w:rsidRPr="000F58AB">
              <w:rPr>
                <w:rStyle w:val="Hyperlink"/>
              </w:rPr>
              <w:t>Materiaal en gereedschappen waarover elke leerling moet beschikken</w:t>
            </w:r>
            <w:r>
              <w:rPr>
                <w:webHidden/>
              </w:rPr>
              <w:tab/>
            </w:r>
            <w:r>
              <w:rPr>
                <w:webHidden/>
              </w:rPr>
              <w:fldChar w:fldCharType="begin"/>
            </w:r>
            <w:r>
              <w:rPr>
                <w:webHidden/>
              </w:rPr>
              <w:instrText xml:space="preserve"> PAGEREF _Toc157035060 \h </w:instrText>
            </w:r>
            <w:r>
              <w:rPr>
                <w:webHidden/>
              </w:rPr>
            </w:r>
            <w:r>
              <w:rPr>
                <w:webHidden/>
              </w:rPr>
              <w:fldChar w:fldCharType="separate"/>
            </w:r>
            <w:r w:rsidR="001133D3">
              <w:rPr>
                <w:webHidden/>
              </w:rPr>
              <w:t>20</w:t>
            </w:r>
            <w:r>
              <w:rPr>
                <w:webHidden/>
              </w:rPr>
              <w:fldChar w:fldCharType="end"/>
            </w:r>
          </w:hyperlink>
        </w:p>
        <w:p w14:paraId="59E6802F" w14:textId="49923F61" w:rsidR="007408F4" w:rsidRDefault="007408F4">
          <w:pPr>
            <w:pStyle w:val="Inhopg1"/>
            <w:rPr>
              <w:rFonts w:eastAsiaTheme="minorEastAsia"/>
              <w:b w:val="0"/>
              <w:noProof/>
              <w:color w:val="auto"/>
              <w:kern w:val="2"/>
              <w:szCs w:val="24"/>
              <w:lang w:eastAsia="nl-BE"/>
              <w14:ligatures w14:val="standardContextual"/>
            </w:rPr>
          </w:pPr>
          <w:hyperlink w:anchor="_Toc157035061" w:history="1">
            <w:r w:rsidRPr="000F58AB">
              <w:rPr>
                <w:rStyle w:val="Hyperlink"/>
                <w:noProof/>
              </w:rPr>
              <w:t>7</w:t>
            </w:r>
            <w:r>
              <w:rPr>
                <w:rFonts w:eastAsiaTheme="minorEastAsia"/>
                <w:b w:val="0"/>
                <w:noProof/>
                <w:color w:val="auto"/>
                <w:kern w:val="2"/>
                <w:szCs w:val="24"/>
                <w:lang w:eastAsia="nl-BE"/>
                <w14:ligatures w14:val="standardContextual"/>
              </w:rPr>
              <w:tab/>
            </w:r>
            <w:r w:rsidRPr="000F58AB">
              <w:rPr>
                <w:rStyle w:val="Hyperlink"/>
                <w:noProof/>
              </w:rPr>
              <w:t>Glossarium</w:t>
            </w:r>
            <w:r>
              <w:rPr>
                <w:noProof/>
                <w:webHidden/>
              </w:rPr>
              <w:tab/>
            </w:r>
            <w:r>
              <w:rPr>
                <w:noProof/>
                <w:webHidden/>
              </w:rPr>
              <w:fldChar w:fldCharType="begin"/>
            </w:r>
            <w:r>
              <w:rPr>
                <w:noProof/>
                <w:webHidden/>
              </w:rPr>
              <w:instrText xml:space="preserve"> PAGEREF _Toc157035061 \h </w:instrText>
            </w:r>
            <w:r>
              <w:rPr>
                <w:noProof/>
                <w:webHidden/>
              </w:rPr>
            </w:r>
            <w:r>
              <w:rPr>
                <w:noProof/>
                <w:webHidden/>
              </w:rPr>
              <w:fldChar w:fldCharType="separate"/>
            </w:r>
            <w:r w:rsidR="001133D3">
              <w:rPr>
                <w:noProof/>
                <w:webHidden/>
              </w:rPr>
              <w:t>20</w:t>
            </w:r>
            <w:r>
              <w:rPr>
                <w:noProof/>
                <w:webHidden/>
              </w:rPr>
              <w:fldChar w:fldCharType="end"/>
            </w:r>
          </w:hyperlink>
        </w:p>
        <w:p w14:paraId="7AD07FF6" w14:textId="59BD7524" w:rsidR="007408F4" w:rsidRDefault="007408F4">
          <w:pPr>
            <w:pStyle w:val="Inhopg1"/>
            <w:rPr>
              <w:rFonts w:eastAsiaTheme="minorEastAsia"/>
              <w:b w:val="0"/>
              <w:noProof/>
              <w:color w:val="auto"/>
              <w:kern w:val="2"/>
              <w:szCs w:val="24"/>
              <w:lang w:eastAsia="nl-BE"/>
              <w14:ligatures w14:val="standardContextual"/>
            </w:rPr>
          </w:pPr>
          <w:hyperlink w:anchor="_Toc157035062" w:history="1">
            <w:r w:rsidRPr="000F58AB">
              <w:rPr>
                <w:rStyle w:val="Hyperlink"/>
                <w:noProof/>
              </w:rPr>
              <w:t>8</w:t>
            </w:r>
            <w:r>
              <w:rPr>
                <w:rFonts w:eastAsiaTheme="minorEastAsia"/>
                <w:b w:val="0"/>
                <w:noProof/>
                <w:color w:val="auto"/>
                <w:kern w:val="2"/>
                <w:szCs w:val="24"/>
                <w:lang w:eastAsia="nl-BE"/>
                <w14:ligatures w14:val="standardContextual"/>
              </w:rPr>
              <w:tab/>
            </w:r>
            <w:r w:rsidRPr="000F58AB">
              <w:rPr>
                <w:rStyle w:val="Hyperlink"/>
                <w:noProof/>
              </w:rPr>
              <w:t>Concordantie</w:t>
            </w:r>
            <w:r>
              <w:rPr>
                <w:noProof/>
                <w:webHidden/>
              </w:rPr>
              <w:tab/>
            </w:r>
            <w:r>
              <w:rPr>
                <w:noProof/>
                <w:webHidden/>
              </w:rPr>
              <w:fldChar w:fldCharType="begin"/>
            </w:r>
            <w:r>
              <w:rPr>
                <w:noProof/>
                <w:webHidden/>
              </w:rPr>
              <w:instrText xml:space="preserve"> PAGEREF _Toc157035062 \h </w:instrText>
            </w:r>
            <w:r>
              <w:rPr>
                <w:noProof/>
                <w:webHidden/>
              </w:rPr>
            </w:r>
            <w:r>
              <w:rPr>
                <w:noProof/>
                <w:webHidden/>
              </w:rPr>
              <w:fldChar w:fldCharType="separate"/>
            </w:r>
            <w:r w:rsidR="001133D3">
              <w:rPr>
                <w:noProof/>
                <w:webHidden/>
              </w:rPr>
              <w:t>22</w:t>
            </w:r>
            <w:r>
              <w:rPr>
                <w:noProof/>
                <w:webHidden/>
              </w:rPr>
              <w:fldChar w:fldCharType="end"/>
            </w:r>
          </w:hyperlink>
        </w:p>
        <w:p w14:paraId="2BC9E7FF" w14:textId="798E9004" w:rsidR="007408F4" w:rsidRDefault="007408F4">
          <w:pPr>
            <w:pStyle w:val="Inhopg2"/>
            <w:rPr>
              <w:rFonts w:eastAsiaTheme="minorEastAsia"/>
              <w:color w:val="auto"/>
              <w:kern w:val="2"/>
              <w:sz w:val="24"/>
              <w:szCs w:val="24"/>
              <w:lang w:eastAsia="nl-BE"/>
              <w14:ligatures w14:val="standardContextual"/>
            </w:rPr>
          </w:pPr>
          <w:hyperlink w:anchor="_Toc157035063" w:history="1">
            <w:r w:rsidRPr="000F58AB">
              <w:rPr>
                <w:rStyle w:val="Hyperlink"/>
              </w:rPr>
              <w:t>8.1</w:t>
            </w:r>
            <w:r>
              <w:rPr>
                <w:rFonts w:eastAsiaTheme="minorEastAsia"/>
                <w:color w:val="auto"/>
                <w:kern w:val="2"/>
                <w:sz w:val="24"/>
                <w:szCs w:val="24"/>
                <w:lang w:eastAsia="nl-BE"/>
                <w14:ligatures w14:val="standardContextual"/>
              </w:rPr>
              <w:tab/>
            </w:r>
            <w:r w:rsidRPr="000F58AB">
              <w:rPr>
                <w:rStyle w:val="Hyperlink"/>
              </w:rPr>
              <w:t>Concordantietabel</w:t>
            </w:r>
            <w:r>
              <w:rPr>
                <w:webHidden/>
              </w:rPr>
              <w:tab/>
            </w:r>
            <w:r>
              <w:rPr>
                <w:webHidden/>
              </w:rPr>
              <w:fldChar w:fldCharType="begin"/>
            </w:r>
            <w:r>
              <w:rPr>
                <w:webHidden/>
              </w:rPr>
              <w:instrText xml:space="preserve"> PAGEREF _Toc157035063 \h </w:instrText>
            </w:r>
            <w:r>
              <w:rPr>
                <w:webHidden/>
              </w:rPr>
            </w:r>
            <w:r>
              <w:rPr>
                <w:webHidden/>
              </w:rPr>
              <w:fldChar w:fldCharType="separate"/>
            </w:r>
            <w:r w:rsidR="001133D3">
              <w:rPr>
                <w:webHidden/>
              </w:rPr>
              <w:t>22</w:t>
            </w:r>
            <w:r>
              <w:rPr>
                <w:webHidden/>
              </w:rPr>
              <w:fldChar w:fldCharType="end"/>
            </w:r>
          </w:hyperlink>
        </w:p>
        <w:p w14:paraId="7BD5DD34" w14:textId="28E05F61" w:rsidR="007408F4" w:rsidRDefault="007408F4">
          <w:pPr>
            <w:pStyle w:val="Inhopg2"/>
            <w:rPr>
              <w:rFonts w:eastAsiaTheme="minorEastAsia"/>
              <w:color w:val="auto"/>
              <w:kern w:val="2"/>
              <w:sz w:val="24"/>
              <w:szCs w:val="24"/>
              <w:lang w:eastAsia="nl-BE"/>
              <w14:ligatures w14:val="standardContextual"/>
            </w:rPr>
          </w:pPr>
          <w:hyperlink w:anchor="_Toc157035064" w:history="1">
            <w:r w:rsidRPr="000F58AB">
              <w:rPr>
                <w:rStyle w:val="Hyperlink"/>
              </w:rPr>
              <w:t>8.2</w:t>
            </w:r>
            <w:r>
              <w:rPr>
                <w:rFonts w:eastAsiaTheme="minorEastAsia"/>
                <w:color w:val="auto"/>
                <w:kern w:val="2"/>
                <w:sz w:val="24"/>
                <w:szCs w:val="24"/>
                <w:lang w:eastAsia="nl-BE"/>
                <w14:ligatures w14:val="standardContextual"/>
              </w:rPr>
              <w:tab/>
            </w:r>
            <w:r w:rsidRPr="000F58AB">
              <w:rPr>
                <w:rStyle w:val="Hyperlink"/>
              </w:rPr>
              <w:t>Minimumdoelen basisvorming</w:t>
            </w:r>
            <w:r>
              <w:rPr>
                <w:webHidden/>
              </w:rPr>
              <w:tab/>
            </w:r>
            <w:r>
              <w:rPr>
                <w:webHidden/>
              </w:rPr>
              <w:fldChar w:fldCharType="begin"/>
            </w:r>
            <w:r>
              <w:rPr>
                <w:webHidden/>
              </w:rPr>
              <w:instrText xml:space="preserve"> PAGEREF _Toc157035064 \h </w:instrText>
            </w:r>
            <w:r>
              <w:rPr>
                <w:webHidden/>
              </w:rPr>
            </w:r>
            <w:r>
              <w:rPr>
                <w:webHidden/>
              </w:rPr>
              <w:fldChar w:fldCharType="separate"/>
            </w:r>
            <w:r w:rsidR="001133D3">
              <w:rPr>
                <w:webHidden/>
              </w:rPr>
              <w:t>23</w:t>
            </w:r>
            <w:r>
              <w:rPr>
                <w:webHidden/>
              </w:rPr>
              <w:fldChar w:fldCharType="end"/>
            </w:r>
          </w:hyperlink>
        </w:p>
        <w:p w14:paraId="5693FD3D" w14:textId="230C9F8F" w:rsidR="007408F4" w:rsidRDefault="007408F4">
          <w:pPr>
            <w:pStyle w:val="Inhopg2"/>
            <w:rPr>
              <w:rFonts w:eastAsiaTheme="minorEastAsia"/>
              <w:color w:val="auto"/>
              <w:kern w:val="2"/>
              <w:sz w:val="24"/>
              <w:szCs w:val="24"/>
              <w:lang w:eastAsia="nl-BE"/>
              <w14:ligatures w14:val="standardContextual"/>
            </w:rPr>
          </w:pPr>
          <w:hyperlink w:anchor="_Toc157035065" w:history="1">
            <w:r w:rsidRPr="000F58AB">
              <w:rPr>
                <w:rStyle w:val="Hyperlink"/>
              </w:rPr>
              <w:t>8.3</w:t>
            </w:r>
            <w:r>
              <w:rPr>
                <w:rFonts w:eastAsiaTheme="minorEastAsia"/>
                <w:color w:val="auto"/>
                <w:kern w:val="2"/>
                <w:sz w:val="24"/>
                <w:szCs w:val="24"/>
                <w:lang w:eastAsia="nl-BE"/>
                <w14:ligatures w14:val="standardContextual"/>
              </w:rPr>
              <w:tab/>
            </w:r>
            <w:r w:rsidRPr="000F58AB">
              <w:rPr>
                <w:rStyle w:val="Hyperlink"/>
              </w:rPr>
              <w:t>Doelen die leiden naar één of meer beroepskwalificaties</w:t>
            </w:r>
            <w:r>
              <w:rPr>
                <w:webHidden/>
              </w:rPr>
              <w:tab/>
            </w:r>
            <w:r>
              <w:rPr>
                <w:webHidden/>
              </w:rPr>
              <w:fldChar w:fldCharType="begin"/>
            </w:r>
            <w:r>
              <w:rPr>
                <w:webHidden/>
              </w:rPr>
              <w:instrText xml:space="preserve"> PAGEREF _Toc157035065 \h </w:instrText>
            </w:r>
            <w:r>
              <w:rPr>
                <w:webHidden/>
              </w:rPr>
            </w:r>
            <w:r>
              <w:rPr>
                <w:webHidden/>
              </w:rPr>
              <w:fldChar w:fldCharType="separate"/>
            </w:r>
            <w:r w:rsidR="001133D3">
              <w:rPr>
                <w:webHidden/>
              </w:rPr>
              <w:t>23</w:t>
            </w:r>
            <w:r>
              <w:rPr>
                <w:webHidden/>
              </w:rPr>
              <w:fldChar w:fldCharType="end"/>
            </w:r>
          </w:hyperlink>
        </w:p>
        <w:p w14:paraId="2A54B3B1" w14:textId="0666F5FD"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6658A1">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94043" w14:textId="77777777" w:rsidR="00B82F82" w:rsidRDefault="00B82F82" w:rsidP="00467BFD">
      <w:r>
        <w:separator/>
      </w:r>
    </w:p>
  </w:endnote>
  <w:endnote w:type="continuationSeparator" w:id="0">
    <w:p w14:paraId="6D1CAE85" w14:textId="77777777" w:rsidR="00B82F82" w:rsidRDefault="00B82F82" w:rsidP="00467BFD">
      <w:r>
        <w:continuationSeparator/>
      </w:r>
    </w:p>
  </w:endnote>
  <w:endnote w:type="continuationNotice" w:id="1">
    <w:p w14:paraId="033501BB" w14:textId="77777777" w:rsidR="00B82F82" w:rsidRDefault="00B82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675E1D3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736E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1D555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6557D924" w:rsidR="00060480" w:rsidRDefault="00060480" w:rsidP="00467BFD">
    <w:r>
      <w:rPr>
        <w:noProof/>
      </w:rPr>
      <w:fldChar w:fldCharType="begin"/>
    </w:r>
    <w:r>
      <w:rPr>
        <w:noProof/>
      </w:rPr>
      <w:instrText xml:space="preserve"> STYLEREF  Titel  \* MERGEFORMAT </w:instrText>
    </w:r>
    <w:r>
      <w:rPr>
        <w:noProof/>
      </w:rPr>
      <w:fldChar w:fldCharType="separate"/>
    </w:r>
    <w:r w:rsidR="001D555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736E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0423C44F"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C6140">
      <w:rPr>
        <w:sz w:val="20"/>
        <w:szCs w:val="20"/>
      </w:rPr>
      <w:t>Plant en milieu</w:t>
    </w:r>
    <w:r>
      <w:rPr>
        <w:sz w:val="20"/>
        <w:szCs w:val="20"/>
      </w:rPr>
      <w:t xml:space="preserve"> (versie</w:t>
    </w:r>
    <w:r w:rsidR="006C6140">
      <w:rPr>
        <w:sz w:val="20"/>
        <w:szCs w:val="20"/>
      </w:rPr>
      <w:t xml:space="preserve"> </w:t>
    </w:r>
    <w:r w:rsidR="00191FA1">
      <w:rPr>
        <w:sz w:val="20"/>
        <w:szCs w:val="20"/>
      </w:rPr>
      <w:t>oktober</w:t>
    </w:r>
    <w:r w:rsidR="005A72F5">
      <w:rPr>
        <w:sz w:val="20"/>
        <w:szCs w:val="20"/>
      </w:rPr>
      <w:t xml:space="preserve"> 2024</w:t>
    </w:r>
    <w:r>
      <w:rPr>
        <w:sz w:val="20"/>
        <w:szCs w:val="20"/>
      </w:rPr>
      <w:t>)</w:t>
    </w:r>
  </w:p>
  <w:p w14:paraId="24EA6CD3" w14:textId="17B3BFD0" w:rsidR="00EC723C" w:rsidRPr="00DF29FA" w:rsidRDefault="00B304A4" w:rsidP="000C67EC">
    <w:pPr>
      <w:tabs>
        <w:tab w:val="right" w:pos="9638"/>
      </w:tabs>
      <w:spacing w:after="0"/>
      <w:rPr>
        <w:sz w:val="20"/>
        <w:szCs w:val="20"/>
      </w:rPr>
    </w:pPr>
    <w:r>
      <w:rPr>
        <w:sz w:val="20"/>
        <w:szCs w:val="20"/>
      </w:rPr>
      <w:t>III-PlMi-a</w:t>
    </w:r>
    <w:r w:rsidR="00EC723C" w:rsidRPr="00DF29FA">
      <w:rPr>
        <w:sz w:val="20"/>
        <w:szCs w:val="20"/>
      </w:rPr>
      <w:tab/>
    </w:r>
    <w:r w:rsidR="00103CAE" w:rsidRPr="00103CAE">
      <w:rPr>
        <w:sz w:val="20"/>
        <w:szCs w:val="20"/>
      </w:rPr>
      <w:t>D/2024/13.758/333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66D9F88E" w:rsidR="00EC723C" w:rsidRPr="00DF29FA" w:rsidRDefault="00EC723C" w:rsidP="00533E04">
    <w:pPr>
      <w:tabs>
        <w:tab w:val="right" w:pos="9639"/>
      </w:tabs>
      <w:spacing w:after="0"/>
      <w:rPr>
        <w:sz w:val="20"/>
        <w:szCs w:val="20"/>
      </w:rPr>
    </w:pPr>
    <w:bookmarkStart w:id="181" w:name="_Hlk58583203"/>
    <w:bookmarkStart w:id="182" w:name="_Hlk58583204"/>
    <w:r w:rsidRPr="00DF29FA">
      <w:rPr>
        <w:noProof/>
        <w:sz w:val="20"/>
        <w:szCs w:val="20"/>
        <w:lang w:eastAsia="nl-BE"/>
      </w:rPr>
      <w:drawing>
        <wp:anchor distT="0" distB="0" distL="114300" distR="114300" simplePos="0" relativeHeight="251658249"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276436923" name="Afbeelding 27643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0F24">
      <w:rPr>
        <w:sz w:val="20"/>
        <w:szCs w:val="20"/>
      </w:rPr>
      <w:t>Plant en milieu</w:t>
    </w:r>
    <w:r>
      <w:rPr>
        <w:sz w:val="20"/>
        <w:szCs w:val="20"/>
      </w:rPr>
      <w:t xml:space="preserve"> (versie </w:t>
    </w:r>
    <w:r w:rsidR="00191FA1">
      <w:rPr>
        <w:sz w:val="20"/>
        <w:szCs w:val="20"/>
      </w:rPr>
      <w:t>oktober</w:t>
    </w:r>
    <w:r w:rsidR="005A72F5">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3BAD1997" w:rsidR="00EC723C" w:rsidRDefault="00103CAE" w:rsidP="00F91861">
    <w:pPr>
      <w:tabs>
        <w:tab w:val="right" w:pos="9638"/>
      </w:tabs>
      <w:spacing w:after="0"/>
    </w:pPr>
    <w:r w:rsidRPr="00103CAE">
      <w:rPr>
        <w:sz w:val="20"/>
        <w:szCs w:val="20"/>
      </w:rPr>
      <w:t>D/2024/13.758/333</w:t>
    </w:r>
    <w:r w:rsidR="00EC723C">
      <w:rPr>
        <w:sz w:val="20"/>
        <w:szCs w:val="20"/>
      </w:rPr>
      <w:tab/>
    </w:r>
    <w:bookmarkEnd w:id="181"/>
    <w:bookmarkEnd w:id="182"/>
    <w:r w:rsidR="00B304A4">
      <w:rPr>
        <w:sz w:val="20"/>
        <w:szCs w:val="20"/>
      </w:rPr>
      <w:t>III-PlMi-a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2EA48" w14:textId="77777777" w:rsidR="00B82F82" w:rsidRDefault="00B82F82" w:rsidP="00467BFD">
      <w:r>
        <w:separator/>
      </w:r>
    </w:p>
  </w:footnote>
  <w:footnote w:type="continuationSeparator" w:id="0">
    <w:p w14:paraId="387BE5A7" w14:textId="77777777" w:rsidR="00B82F82" w:rsidRDefault="00B82F82" w:rsidP="00467BFD">
      <w:r>
        <w:continuationSeparator/>
      </w:r>
    </w:p>
  </w:footnote>
  <w:footnote w:type="continuationNotice" w:id="1">
    <w:p w14:paraId="418C1025" w14:textId="77777777" w:rsidR="00B82F82" w:rsidRDefault="00B82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8736E7">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8736E7">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8736E7">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8736E7">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8736E7">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8736E7">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8736E7">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8736E7">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8736E7">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0780CAC"/>
    <w:multiLevelType w:val="multilevel"/>
    <w:tmpl w:val="7486CC6C"/>
    <w:lvl w:ilvl="0">
      <w:start w:val="10"/>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0DBC3DA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E0247EC"/>
    <w:lvl w:ilvl="0">
      <w:start w:val="2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54E5714"/>
    <w:multiLevelType w:val="multilevel"/>
    <w:tmpl w:val="1A08F00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654962A1"/>
    <w:multiLevelType w:val="multilevel"/>
    <w:tmpl w:val="5DAAB736"/>
    <w:numStyleLink w:val="Stijl1"/>
  </w:abstractNum>
  <w:abstractNum w:abstractNumId="28" w15:restartNumberingAfterBreak="0">
    <w:nsid w:val="658E4EE0"/>
    <w:multiLevelType w:val="multilevel"/>
    <w:tmpl w:val="1A08F00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3"/>
  </w:num>
  <w:num w:numId="7" w16cid:durableId="1875732664">
    <w:abstractNumId w:val="29"/>
  </w:num>
  <w:num w:numId="8" w16cid:durableId="1785073827">
    <w:abstractNumId w:val="2"/>
  </w:num>
  <w:num w:numId="9" w16cid:durableId="2112436338">
    <w:abstractNumId w:val="14"/>
  </w:num>
  <w:num w:numId="10" w16cid:durableId="1396507776">
    <w:abstractNumId w:val="16"/>
  </w:num>
  <w:num w:numId="11" w16cid:durableId="940528299">
    <w:abstractNumId w:val="11"/>
  </w:num>
  <w:num w:numId="12" w16cid:durableId="1342463960">
    <w:abstractNumId w:val="20"/>
  </w:num>
  <w:num w:numId="13" w16cid:durableId="1814903111">
    <w:abstractNumId w:val="22"/>
  </w:num>
  <w:num w:numId="14" w16cid:durableId="538667980">
    <w:abstractNumId w:val="8"/>
  </w:num>
  <w:num w:numId="15" w16cid:durableId="1044866913">
    <w:abstractNumId w:val="15"/>
  </w:num>
  <w:num w:numId="16" w16cid:durableId="251015268">
    <w:abstractNumId w:val="16"/>
  </w:num>
  <w:num w:numId="17" w16cid:durableId="1030306022">
    <w:abstractNumId w:val="7"/>
  </w:num>
  <w:num w:numId="18" w16cid:durableId="962687266">
    <w:abstractNumId w:val="32"/>
  </w:num>
  <w:num w:numId="19" w16cid:durableId="272858206">
    <w:abstractNumId w:val="33"/>
  </w:num>
  <w:num w:numId="20" w16cid:durableId="1982226520">
    <w:abstractNumId w:val="18"/>
  </w:num>
  <w:num w:numId="21" w16cid:durableId="1963412399">
    <w:abstractNumId w:val="10"/>
  </w:num>
  <w:num w:numId="22" w16cid:durableId="57099532">
    <w:abstractNumId w:val="5"/>
  </w:num>
  <w:num w:numId="23" w16cid:durableId="2021198824">
    <w:abstractNumId w:val="25"/>
  </w:num>
  <w:num w:numId="24" w16cid:durableId="338889396">
    <w:abstractNumId w:val="24"/>
  </w:num>
  <w:num w:numId="25" w16cid:durableId="54553459">
    <w:abstractNumId w:val="30"/>
  </w:num>
  <w:num w:numId="26" w16cid:durableId="227959220">
    <w:abstractNumId w:val="0"/>
  </w:num>
  <w:num w:numId="27" w16cid:durableId="1909227237">
    <w:abstractNumId w:val="23"/>
  </w:num>
  <w:num w:numId="28" w16cid:durableId="672532848">
    <w:abstractNumId w:val="13"/>
  </w:num>
  <w:num w:numId="29" w16cid:durableId="2112772671">
    <w:abstractNumId w:val="31"/>
  </w:num>
  <w:num w:numId="30" w16cid:durableId="1866938591">
    <w:abstractNumId w:val="9"/>
  </w:num>
  <w:num w:numId="31" w16cid:durableId="1709913194">
    <w:abstractNumId w:val="1"/>
  </w:num>
  <w:num w:numId="32" w16cid:durableId="892617103">
    <w:abstractNumId w:val="26"/>
  </w:num>
  <w:num w:numId="33" w16cid:durableId="977223719">
    <w:abstractNumId w:val="27"/>
  </w:num>
  <w:num w:numId="34" w16cid:durableId="677466163">
    <w:abstractNumId w:val="28"/>
  </w:num>
  <w:num w:numId="35" w16cid:durableId="1761676000">
    <w:abstractNumId w:val="21"/>
  </w:num>
  <w:num w:numId="36" w16cid:durableId="66733337">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8858066">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xzApTc8HpjJIazEW1S1qCDd9EmCCfmBPnPnX0ilCy5u0g2oI+VKtHCaBD8GVCjmi4Al1sOIqtP8OTH3xIp5uQ==" w:salt="frh0TaTUFGxQKz74FsJym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44B3"/>
    <w:rsid w:val="0000561E"/>
    <w:rsid w:val="00007C35"/>
    <w:rsid w:val="00010CB6"/>
    <w:rsid w:val="000126B1"/>
    <w:rsid w:val="00017648"/>
    <w:rsid w:val="000205C3"/>
    <w:rsid w:val="00022034"/>
    <w:rsid w:val="00027570"/>
    <w:rsid w:val="0003252A"/>
    <w:rsid w:val="00034B3A"/>
    <w:rsid w:val="0003633C"/>
    <w:rsid w:val="00037364"/>
    <w:rsid w:val="00040757"/>
    <w:rsid w:val="000415A1"/>
    <w:rsid w:val="00041FCB"/>
    <w:rsid w:val="000441C0"/>
    <w:rsid w:val="00047289"/>
    <w:rsid w:val="00047478"/>
    <w:rsid w:val="00051012"/>
    <w:rsid w:val="00056F28"/>
    <w:rsid w:val="00057359"/>
    <w:rsid w:val="000600BF"/>
    <w:rsid w:val="00060257"/>
    <w:rsid w:val="00060480"/>
    <w:rsid w:val="000621AC"/>
    <w:rsid w:val="00062EED"/>
    <w:rsid w:val="0007030A"/>
    <w:rsid w:val="00070793"/>
    <w:rsid w:val="000773B5"/>
    <w:rsid w:val="00077EBD"/>
    <w:rsid w:val="00080975"/>
    <w:rsid w:val="000847CC"/>
    <w:rsid w:val="000850FA"/>
    <w:rsid w:val="00090D9F"/>
    <w:rsid w:val="00095A6B"/>
    <w:rsid w:val="000A2292"/>
    <w:rsid w:val="000A3B0B"/>
    <w:rsid w:val="000A4B0F"/>
    <w:rsid w:val="000A4C40"/>
    <w:rsid w:val="000A50E2"/>
    <w:rsid w:val="000A63DD"/>
    <w:rsid w:val="000A7E45"/>
    <w:rsid w:val="000B1717"/>
    <w:rsid w:val="000B3933"/>
    <w:rsid w:val="000B5267"/>
    <w:rsid w:val="000C44FF"/>
    <w:rsid w:val="000C45E4"/>
    <w:rsid w:val="000C4A1F"/>
    <w:rsid w:val="000C4E35"/>
    <w:rsid w:val="000C67EC"/>
    <w:rsid w:val="000C6968"/>
    <w:rsid w:val="000D0FEF"/>
    <w:rsid w:val="000D3642"/>
    <w:rsid w:val="000D52A2"/>
    <w:rsid w:val="000E00FE"/>
    <w:rsid w:val="000E1A57"/>
    <w:rsid w:val="000E44D9"/>
    <w:rsid w:val="000F0C13"/>
    <w:rsid w:val="000F302E"/>
    <w:rsid w:val="000F3DA8"/>
    <w:rsid w:val="000F6021"/>
    <w:rsid w:val="000F7357"/>
    <w:rsid w:val="001020CC"/>
    <w:rsid w:val="00103071"/>
    <w:rsid w:val="00103252"/>
    <w:rsid w:val="0010341A"/>
    <w:rsid w:val="0010377E"/>
    <w:rsid w:val="00103CAE"/>
    <w:rsid w:val="001063AC"/>
    <w:rsid w:val="00111583"/>
    <w:rsid w:val="001133D3"/>
    <w:rsid w:val="00113D02"/>
    <w:rsid w:val="00115985"/>
    <w:rsid w:val="001173B1"/>
    <w:rsid w:val="00122B38"/>
    <w:rsid w:val="0012392B"/>
    <w:rsid w:val="00125592"/>
    <w:rsid w:val="00125938"/>
    <w:rsid w:val="001332B5"/>
    <w:rsid w:val="00140898"/>
    <w:rsid w:val="00140EB7"/>
    <w:rsid w:val="00140EDF"/>
    <w:rsid w:val="001513A1"/>
    <w:rsid w:val="00151EC6"/>
    <w:rsid w:val="001543A2"/>
    <w:rsid w:val="00157DD9"/>
    <w:rsid w:val="00163C01"/>
    <w:rsid w:val="0017211F"/>
    <w:rsid w:val="0017684E"/>
    <w:rsid w:val="0018140C"/>
    <w:rsid w:val="00184095"/>
    <w:rsid w:val="00186564"/>
    <w:rsid w:val="0019025A"/>
    <w:rsid w:val="00190A50"/>
    <w:rsid w:val="001914AE"/>
    <w:rsid w:val="00191FA1"/>
    <w:rsid w:val="00192BA7"/>
    <w:rsid w:val="001961FF"/>
    <w:rsid w:val="00196A7A"/>
    <w:rsid w:val="001979DA"/>
    <w:rsid w:val="001A0D10"/>
    <w:rsid w:val="001A2038"/>
    <w:rsid w:val="001A3329"/>
    <w:rsid w:val="001A53CA"/>
    <w:rsid w:val="001A7DB4"/>
    <w:rsid w:val="001B047A"/>
    <w:rsid w:val="001B1001"/>
    <w:rsid w:val="001B2C2B"/>
    <w:rsid w:val="001B3AB6"/>
    <w:rsid w:val="001B45CB"/>
    <w:rsid w:val="001B690E"/>
    <w:rsid w:val="001B78B2"/>
    <w:rsid w:val="001C0A21"/>
    <w:rsid w:val="001C118A"/>
    <w:rsid w:val="001D1603"/>
    <w:rsid w:val="001D5425"/>
    <w:rsid w:val="001D5553"/>
    <w:rsid w:val="001E27A8"/>
    <w:rsid w:val="001E4545"/>
    <w:rsid w:val="001E7498"/>
    <w:rsid w:val="001F5400"/>
    <w:rsid w:val="001F54B5"/>
    <w:rsid w:val="001F73CC"/>
    <w:rsid w:val="001F7DE0"/>
    <w:rsid w:val="00200F90"/>
    <w:rsid w:val="002018F3"/>
    <w:rsid w:val="00204316"/>
    <w:rsid w:val="002050D0"/>
    <w:rsid w:val="0020641B"/>
    <w:rsid w:val="00207717"/>
    <w:rsid w:val="00211733"/>
    <w:rsid w:val="002120E2"/>
    <w:rsid w:val="002134F0"/>
    <w:rsid w:val="00213905"/>
    <w:rsid w:val="002140A3"/>
    <w:rsid w:val="002147BF"/>
    <w:rsid w:val="00222209"/>
    <w:rsid w:val="00222E78"/>
    <w:rsid w:val="0023244B"/>
    <w:rsid w:val="00232F4B"/>
    <w:rsid w:val="00234BE7"/>
    <w:rsid w:val="00236FB1"/>
    <w:rsid w:val="00244A1A"/>
    <w:rsid w:val="00250B2E"/>
    <w:rsid w:val="002537E0"/>
    <w:rsid w:val="00254B53"/>
    <w:rsid w:val="00255548"/>
    <w:rsid w:val="0026510D"/>
    <w:rsid w:val="002670D6"/>
    <w:rsid w:val="00270A9B"/>
    <w:rsid w:val="0027444F"/>
    <w:rsid w:val="00276797"/>
    <w:rsid w:val="00277B88"/>
    <w:rsid w:val="00284FAE"/>
    <w:rsid w:val="00287778"/>
    <w:rsid w:val="002A3E07"/>
    <w:rsid w:val="002B0B46"/>
    <w:rsid w:val="002B1596"/>
    <w:rsid w:val="002B20BB"/>
    <w:rsid w:val="002B732B"/>
    <w:rsid w:val="002C1A81"/>
    <w:rsid w:val="002C2CDE"/>
    <w:rsid w:val="002C5373"/>
    <w:rsid w:val="002D1A29"/>
    <w:rsid w:val="002E08C9"/>
    <w:rsid w:val="002E1CC3"/>
    <w:rsid w:val="002E4BA4"/>
    <w:rsid w:val="002E520F"/>
    <w:rsid w:val="002E793E"/>
    <w:rsid w:val="002E7DB6"/>
    <w:rsid w:val="002E7E0C"/>
    <w:rsid w:val="002F12F9"/>
    <w:rsid w:val="002F195A"/>
    <w:rsid w:val="002F6176"/>
    <w:rsid w:val="002F6E48"/>
    <w:rsid w:val="002F774C"/>
    <w:rsid w:val="00300F24"/>
    <w:rsid w:val="003079DB"/>
    <w:rsid w:val="003153CF"/>
    <w:rsid w:val="00316719"/>
    <w:rsid w:val="0031714F"/>
    <w:rsid w:val="003202E4"/>
    <w:rsid w:val="00320916"/>
    <w:rsid w:val="00322D61"/>
    <w:rsid w:val="00325039"/>
    <w:rsid w:val="00331E8A"/>
    <w:rsid w:val="00332399"/>
    <w:rsid w:val="0034069C"/>
    <w:rsid w:val="00340A57"/>
    <w:rsid w:val="0034253A"/>
    <w:rsid w:val="00344315"/>
    <w:rsid w:val="00350589"/>
    <w:rsid w:val="00360AC3"/>
    <w:rsid w:val="00361170"/>
    <w:rsid w:val="0036189F"/>
    <w:rsid w:val="00374E92"/>
    <w:rsid w:val="00376921"/>
    <w:rsid w:val="00385689"/>
    <w:rsid w:val="003874D8"/>
    <w:rsid w:val="00392F56"/>
    <w:rsid w:val="00396B86"/>
    <w:rsid w:val="003A0825"/>
    <w:rsid w:val="003A14A8"/>
    <w:rsid w:val="003A276D"/>
    <w:rsid w:val="003A3C50"/>
    <w:rsid w:val="003B11F9"/>
    <w:rsid w:val="003B2336"/>
    <w:rsid w:val="003B35B2"/>
    <w:rsid w:val="003B4FB8"/>
    <w:rsid w:val="003B655E"/>
    <w:rsid w:val="003C1C1B"/>
    <w:rsid w:val="003C20F3"/>
    <w:rsid w:val="003C7EB2"/>
    <w:rsid w:val="003D1A7A"/>
    <w:rsid w:val="003D29DB"/>
    <w:rsid w:val="003D4215"/>
    <w:rsid w:val="003D4A42"/>
    <w:rsid w:val="003D62B5"/>
    <w:rsid w:val="003E0DDD"/>
    <w:rsid w:val="003E11FD"/>
    <w:rsid w:val="003E4F59"/>
    <w:rsid w:val="003F65BB"/>
    <w:rsid w:val="003F70D8"/>
    <w:rsid w:val="004043CD"/>
    <w:rsid w:val="00410790"/>
    <w:rsid w:val="0041201B"/>
    <w:rsid w:val="00412432"/>
    <w:rsid w:val="004128D6"/>
    <w:rsid w:val="00413655"/>
    <w:rsid w:val="00421604"/>
    <w:rsid w:val="00426D40"/>
    <w:rsid w:val="0043257A"/>
    <w:rsid w:val="00433108"/>
    <w:rsid w:val="004360D1"/>
    <w:rsid w:val="00446D9A"/>
    <w:rsid w:val="004479CA"/>
    <w:rsid w:val="00447A22"/>
    <w:rsid w:val="00454D12"/>
    <w:rsid w:val="00455F66"/>
    <w:rsid w:val="00463754"/>
    <w:rsid w:val="0046585A"/>
    <w:rsid w:val="00467BFD"/>
    <w:rsid w:val="00474933"/>
    <w:rsid w:val="00476254"/>
    <w:rsid w:val="00477841"/>
    <w:rsid w:val="00483294"/>
    <w:rsid w:val="0049359C"/>
    <w:rsid w:val="0049718D"/>
    <w:rsid w:val="004A0A2C"/>
    <w:rsid w:val="004A1DB2"/>
    <w:rsid w:val="004A6D63"/>
    <w:rsid w:val="004B0EF2"/>
    <w:rsid w:val="004B26A7"/>
    <w:rsid w:val="004B2ECF"/>
    <w:rsid w:val="004B36EE"/>
    <w:rsid w:val="004B40D2"/>
    <w:rsid w:val="004B4591"/>
    <w:rsid w:val="004B4775"/>
    <w:rsid w:val="004C1A91"/>
    <w:rsid w:val="004C31AD"/>
    <w:rsid w:val="004C437F"/>
    <w:rsid w:val="004D0074"/>
    <w:rsid w:val="004D5795"/>
    <w:rsid w:val="004E694B"/>
    <w:rsid w:val="004F32CA"/>
    <w:rsid w:val="004F515E"/>
    <w:rsid w:val="004F72C0"/>
    <w:rsid w:val="00506DBA"/>
    <w:rsid w:val="0050702D"/>
    <w:rsid w:val="00511213"/>
    <w:rsid w:val="00512546"/>
    <w:rsid w:val="0051269D"/>
    <w:rsid w:val="00513191"/>
    <w:rsid w:val="00513892"/>
    <w:rsid w:val="0052042F"/>
    <w:rsid w:val="0052075B"/>
    <w:rsid w:val="00521ADC"/>
    <w:rsid w:val="00523043"/>
    <w:rsid w:val="00523C23"/>
    <w:rsid w:val="00523C37"/>
    <w:rsid w:val="005259AB"/>
    <w:rsid w:val="00525D2C"/>
    <w:rsid w:val="00530574"/>
    <w:rsid w:val="00531BF9"/>
    <w:rsid w:val="00533E04"/>
    <w:rsid w:val="00533E62"/>
    <w:rsid w:val="00534C54"/>
    <w:rsid w:val="0053660D"/>
    <w:rsid w:val="00546066"/>
    <w:rsid w:val="00547751"/>
    <w:rsid w:val="00552FBF"/>
    <w:rsid w:val="00553F8A"/>
    <w:rsid w:val="00555049"/>
    <w:rsid w:val="00555A20"/>
    <w:rsid w:val="005566C3"/>
    <w:rsid w:val="005610FB"/>
    <w:rsid w:val="005613C4"/>
    <w:rsid w:val="0056245F"/>
    <w:rsid w:val="00562E40"/>
    <w:rsid w:val="00566DFD"/>
    <w:rsid w:val="0057255D"/>
    <w:rsid w:val="00574783"/>
    <w:rsid w:val="00575CFE"/>
    <w:rsid w:val="00576A88"/>
    <w:rsid w:val="00577A6F"/>
    <w:rsid w:val="00577BEB"/>
    <w:rsid w:val="00581A79"/>
    <w:rsid w:val="005840B0"/>
    <w:rsid w:val="0059007E"/>
    <w:rsid w:val="0059156C"/>
    <w:rsid w:val="0059304B"/>
    <w:rsid w:val="00593F90"/>
    <w:rsid w:val="00595B1E"/>
    <w:rsid w:val="00596396"/>
    <w:rsid w:val="005A1306"/>
    <w:rsid w:val="005A3D43"/>
    <w:rsid w:val="005A3F47"/>
    <w:rsid w:val="005A72F5"/>
    <w:rsid w:val="005A742D"/>
    <w:rsid w:val="005B09B5"/>
    <w:rsid w:val="005B3CAC"/>
    <w:rsid w:val="005B5EE8"/>
    <w:rsid w:val="005B6B0B"/>
    <w:rsid w:val="005C1E00"/>
    <w:rsid w:val="005C6623"/>
    <w:rsid w:val="005C669C"/>
    <w:rsid w:val="005C7E99"/>
    <w:rsid w:val="005D2276"/>
    <w:rsid w:val="005D2480"/>
    <w:rsid w:val="005D7E3C"/>
    <w:rsid w:val="005E7136"/>
    <w:rsid w:val="005F5FC5"/>
    <w:rsid w:val="005F7FDC"/>
    <w:rsid w:val="00602577"/>
    <w:rsid w:val="006033B3"/>
    <w:rsid w:val="006042B7"/>
    <w:rsid w:val="0060513B"/>
    <w:rsid w:val="0060663D"/>
    <w:rsid w:val="0061141C"/>
    <w:rsid w:val="006145F6"/>
    <w:rsid w:val="00621F27"/>
    <w:rsid w:val="006250DC"/>
    <w:rsid w:val="0062618B"/>
    <w:rsid w:val="0062682C"/>
    <w:rsid w:val="00631854"/>
    <w:rsid w:val="00633F67"/>
    <w:rsid w:val="00636CF1"/>
    <w:rsid w:val="00641987"/>
    <w:rsid w:val="00644128"/>
    <w:rsid w:val="00644C66"/>
    <w:rsid w:val="0064694A"/>
    <w:rsid w:val="006507E5"/>
    <w:rsid w:val="0065166E"/>
    <w:rsid w:val="00654054"/>
    <w:rsid w:val="00656B68"/>
    <w:rsid w:val="006575AE"/>
    <w:rsid w:val="006658A1"/>
    <w:rsid w:val="00671819"/>
    <w:rsid w:val="00673764"/>
    <w:rsid w:val="00676708"/>
    <w:rsid w:val="00677285"/>
    <w:rsid w:val="00677DE2"/>
    <w:rsid w:val="006933CC"/>
    <w:rsid w:val="00693F83"/>
    <w:rsid w:val="00695F4F"/>
    <w:rsid w:val="006972A2"/>
    <w:rsid w:val="006A46E8"/>
    <w:rsid w:val="006A644B"/>
    <w:rsid w:val="006B156B"/>
    <w:rsid w:val="006B1B95"/>
    <w:rsid w:val="006B5085"/>
    <w:rsid w:val="006B5171"/>
    <w:rsid w:val="006C6140"/>
    <w:rsid w:val="006C6FE4"/>
    <w:rsid w:val="006D3E59"/>
    <w:rsid w:val="006D60F1"/>
    <w:rsid w:val="006D7634"/>
    <w:rsid w:val="006E10DE"/>
    <w:rsid w:val="006E1F5A"/>
    <w:rsid w:val="006E3D59"/>
    <w:rsid w:val="006E5DEF"/>
    <w:rsid w:val="006F21BD"/>
    <w:rsid w:val="006F5548"/>
    <w:rsid w:val="006F561D"/>
    <w:rsid w:val="006F6012"/>
    <w:rsid w:val="006F75BB"/>
    <w:rsid w:val="00701337"/>
    <w:rsid w:val="00704F7A"/>
    <w:rsid w:val="0070586D"/>
    <w:rsid w:val="007076BF"/>
    <w:rsid w:val="00707D30"/>
    <w:rsid w:val="0071231A"/>
    <w:rsid w:val="0071334F"/>
    <w:rsid w:val="00715F56"/>
    <w:rsid w:val="0071737A"/>
    <w:rsid w:val="00725523"/>
    <w:rsid w:val="007279DB"/>
    <w:rsid w:val="00730A91"/>
    <w:rsid w:val="00731063"/>
    <w:rsid w:val="00733116"/>
    <w:rsid w:val="007332BE"/>
    <w:rsid w:val="0073475D"/>
    <w:rsid w:val="00734D38"/>
    <w:rsid w:val="007406C3"/>
    <w:rsid w:val="007408F4"/>
    <w:rsid w:val="0074290D"/>
    <w:rsid w:val="0074441D"/>
    <w:rsid w:val="00751DD9"/>
    <w:rsid w:val="00753BD6"/>
    <w:rsid w:val="0075587A"/>
    <w:rsid w:val="00762E16"/>
    <w:rsid w:val="00764CD5"/>
    <w:rsid w:val="00765DC4"/>
    <w:rsid w:val="007728CE"/>
    <w:rsid w:val="007745BF"/>
    <w:rsid w:val="00775606"/>
    <w:rsid w:val="007801B2"/>
    <w:rsid w:val="00780F61"/>
    <w:rsid w:val="00781FFA"/>
    <w:rsid w:val="00783B7C"/>
    <w:rsid w:val="007843F3"/>
    <w:rsid w:val="00785E67"/>
    <w:rsid w:val="00791DDB"/>
    <w:rsid w:val="007938EF"/>
    <w:rsid w:val="00795D64"/>
    <w:rsid w:val="007A1DE6"/>
    <w:rsid w:val="007B4310"/>
    <w:rsid w:val="007B4675"/>
    <w:rsid w:val="007C0D88"/>
    <w:rsid w:val="007C1969"/>
    <w:rsid w:val="007C368E"/>
    <w:rsid w:val="007D3298"/>
    <w:rsid w:val="007D3670"/>
    <w:rsid w:val="007D4888"/>
    <w:rsid w:val="007D492A"/>
    <w:rsid w:val="007D5EA5"/>
    <w:rsid w:val="007E05D6"/>
    <w:rsid w:val="007E3896"/>
    <w:rsid w:val="007E5868"/>
    <w:rsid w:val="007F6A5E"/>
    <w:rsid w:val="008016FA"/>
    <w:rsid w:val="0080688A"/>
    <w:rsid w:val="0081274C"/>
    <w:rsid w:val="008155DE"/>
    <w:rsid w:val="008168F7"/>
    <w:rsid w:val="00825A9E"/>
    <w:rsid w:val="00831A23"/>
    <w:rsid w:val="00836A25"/>
    <w:rsid w:val="00836E24"/>
    <w:rsid w:val="0084243F"/>
    <w:rsid w:val="008456B3"/>
    <w:rsid w:val="00846919"/>
    <w:rsid w:val="00850FEC"/>
    <w:rsid w:val="0085457A"/>
    <w:rsid w:val="00855F21"/>
    <w:rsid w:val="00855FA9"/>
    <w:rsid w:val="00857CC5"/>
    <w:rsid w:val="00862ACC"/>
    <w:rsid w:val="00862D82"/>
    <w:rsid w:val="00870BDE"/>
    <w:rsid w:val="008736E7"/>
    <w:rsid w:val="008746CB"/>
    <w:rsid w:val="0087715B"/>
    <w:rsid w:val="00880CE6"/>
    <w:rsid w:val="00884655"/>
    <w:rsid w:val="0088498B"/>
    <w:rsid w:val="008868F6"/>
    <w:rsid w:val="00891173"/>
    <w:rsid w:val="00892496"/>
    <w:rsid w:val="008A011A"/>
    <w:rsid w:val="008A24DF"/>
    <w:rsid w:val="008A2519"/>
    <w:rsid w:val="008A4520"/>
    <w:rsid w:val="008A4692"/>
    <w:rsid w:val="008A6C4A"/>
    <w:rsid w:val="008B0F35"/>
    <w:rsid w:val="008B205D"/>
    <w:rsid w:val="008B654E"/>
    <w:rsid w:val="008C2A7F"/>
    <w:rsid w:val="008D002A"/>
    <w:rsid w:val="008D1746"/>
    <w:rsid w:val="008D297B"/>
    <w:rsid w:val="008D6A89"/>
    <w:rsid w:val="008E27DD"/>
    <w:rsid w:val="008E5D4D"/>
    <w:rsid w:val="008E6C2C"/>
    <w:rsid w:val="008E6DF2"/>
    <w:rsid w:val="008E7681"/>
    <w:rsid w:val="008F58AB"/>
    <w:rsid w:val="008F7122"/>
    <w:rsid w:val="008F78C3"/>
    <w:rsid w:val="009049EF"/>
    <w:rsid w:val="00904FF1"/>
    <w:rsid w:val="00911B30"/>
    <w:rsid w:val="0091531B"/>
    <w:rsid w:val="00915E62"/>
    <w:rsid w:val="00922312"/>
    <w:rsid w:val="00924BBE"/>
    <w:rsid w:val="0092522B"/>
    <w:rsid w:val="009263B1"/>
    <w:rsid w:val="009273DD"/>
    <w:rsid w:val="0093292E"/>
    <w:rsid w:val="00933140"/>
    <w:rsid w:val="00934671"/>
    <w:rsid w:val="00934F44"/>
    <w:rsid w:val="009359FD"/>
    <w:rsid w:val="00937033"/>
    <w:rsid w:val="00940A0E"/>
    <w:rsid w:val="00943213"/>
    <w:rsid w:val="00945380"/>
    <w:rsid w:val="00951E22"/>
    <w:rsid w:val="00952719"/>
    <w:rsid w:val="0095329A"/>
    <w:rsid w:val="0095381D"/>
    <w:rsid w:val="00957FEF"/>
    <w:rsid w:val="0096224E"/>
    <w:rsid w:val="00963E17"/>
    <w:rsid w:val="0096469B"/>
    <w:rsid w:val="009648FE"/>
    <w:rsid w:val="00970498"/>
    <w:rsid w:val="009714ED"/>
    <w:rsid w:val="00971C70"/>
    <w:rsid w:val="009774CA"/>
    <w:rsid w:val="00977564"/>
    <w:rsid w:val="009805C6"/>
    <w:rsid w:val="009866E4"/>
    <w:rsid w:val="00994D72"/>
    <w:rsid w:val="00995BF6"/>
    <w:rsid w:val="00995DA3"/>
    <w:rsid w:val="009A1B3E"/>
    <w:rsid w:val="009A7962"/>
    <w:rsid w:val="009D0F88"/>
    <w:rsid w:val="009D5E8F"/>
    <w:rsid w:val="009D7B9E"/>
    <w:rsid w:val="009E00E7"/>
    <w:rsid w:val="009E2795"/>
    <w:rsid w:val="009E44C4"/>
    <w:rsid w:val="009E6CA2"/>
    <w:rsid w:val="009F0F7F"/>
    <w:rsid w:val="009F5707"/>
    <w:rsid w:val="009F5AA0"/>
    <w:rsid w:val="00A00764"/>
    <w:rsid w:val="00A0437D"/>
    <w:rsid w:val="00A05161"/>
    <w:rsid w:val="00A05F3C"/>
    <w:rsid w:val="00A10FF9"/>
    <w:rsid w:val="00A12969"/>
    <w:rsid w:val="00A138E0"/>
    <w:rsid w:val="00A14BD4"/>
    <w:rsid w:val="00A14EB9"/>
    <w:rsid w:val="00A20921"/>
    <w:rsid w:val="00A2697B"/>
    <w:rsid w:val="00A3000A"/>
    <w:rsid w:val="00A32C14"/>
    <w:rsid w:val="00A33E22"/>
    <w:rsid w:val="00A3649F"/>
    <w:rsid w:val="00A37FDD"/>
    <w:rsid w:val="00A42C58"/>
    <w:rsid w:val="00A47B79"/>
    <w:rsid w:val="00A60A51"/>
    <w:rsid w:val="00A62DAC"/>
    <w:rsid w:val="00A67905"/>
    <w:rsid w:val="00A70317"/>
    <w:rsid w:val="00A77BAA"/>
    <w:rsid w:val="00A77D89"/>
    <w:rsid w:val="00A86DD5"/>
    <w:rsid w:val="00A8718D"/>
    <w:rsid w:val="00A91672"/>
    <w:rsid w:val="00A96C3C"/>
    <w:rsid w:val="00A97BA0"/>
    <w:rsid w:val="00AA5F76"/>
    <w:rsid w:val="00AB01B6"/>
    <w:rsid w:val="00AB0760"/>
    <w:rsid w:val="00AB0D26"/>
    <w:rsid w:val="00AB1543"/>
    <w:rsid w:val="00AB2BF8"/>
    <w:rsid w:val="00AB3089"/>
    <w:rsid w:val="00AB373E"/>
    <w:rsid w:val="00AB388C"/>
    <w:rsid w:val="00AB40E0"/>
    <w:rsid w:val="00AB63FE"/>
    <w:rsid w:val="00AC4508"/>
    <w:rsid w:val="00AC5339"/>
    <w:rsid w:val="00AC6CD9"/>
    <w:rsid w:val="00AD1259"/>
    <w:rsid w:val="00AD2DE4"/>
    <w:rsid w:val="00AE2A9D"/>
    <w:rsid w:val="00AE30D9"/>
    <w:rsid w:val="00AE40D0"/>
    <w:rsid w:val="00AE6103"/>
    <w:rsid w:val="00AE7B7F"/>
    <w:rsid w:val="00AF324A"/>
    <w:rsid w:val="00AF3662"/>
    <w:rsid w:val="00AF3F38"/>
    <w:rsid w:val="00AF4E8C"/>
    <w:rsid w:val="00AF5426"/>
    <w:rsid w:val="00AF7B11"/>
    <w:rsid w:val="00B05953"/>
    <w:rsid w:val="00B07F01"/>
    <w:rsid w:val="00B11289"/>
    <w:rsid w:val="00B130ED"/>
    <w:rsid w:val="00B152D2"/>
    <w:rsid w:val="00B15D5F"/>
    <w:rsid w:val="00B20955"/>
    <w:rsid w:val="00B22B1E"/>
    <w:rsid w:val="00B2567C"/>
    <w:rsid w:val="00B304A4"/>
    <w:rsid w:val="00B30916"/>
    <w:rsid w:val="00B332B0"/>
    <w:rsid w:val="00B40D6E"/>
    <w:rsid w:val="00B4172C"/>
    <w:rsid w:val="00B43432"/>
    <w:rsid w:val="00B454D2"/>
    <w:rsid w:val="00B46A43"/>
    <w:rsid w:val="00B51EEC"/>
    <w:rsid w:val="00B543F3"/>
    <w:rsid w:val="00B553D2"/>
    <w:rsid w:val="00B57128"/>
    <w:rsid w:val="00B57476"/>
    <w:rsid w:val="00B606B0"/>
    <w:rsid w:val="00B62DC3"/>
    <w:rsid w:val="00B6394D"/>
    <w:rsid w:val="00B6450E"/>
    <w:rsid w:val="00B70352"/>
    <w:rsid w:val="00B737F4"/>
    <w:rsid w:val="00B7533A"/>
    <w:rsid w:val="00B75FF5"/>
    <w:rsid w:val="00B771F3"/>
    <w:rsid w:val="00B806BC"/>
    <w:rsid w:val="00B82F55"/>
    <w:rsid w:val="00B82F82"/>
    <w:rsid w:val="00B8491E"/>
    <w:rsid w:val="00B86BEA"/>
    <w:rsid w:val="00B925A1"/>
    <w:rsid w:val="00B94973"/>
    <w:rsid w:val="00B96013"/>
    <w:rsid w:val="00BA004C"/>
    <w:rsid w:val="00BA478B"/>
    <w:rsid w:val="00BA7636"/>
    <w:rsid w:val="00BB767D"/>
    <w:rsid w:val="00BC1599"/>
    <w:rsid w:val="00BC21EF"/>
    <w:rsid w:val="00BC544A"/>
    <w:rsid w:val="00BC68A6"/>
    <w:rsid w:val="00BD16B4"/>
    <w:rsid w:val="00BD64B2"/>
    <w:rsid w:val="00BE0162"/>
    <w:rsid w:val="00BE2D05"/>
    <w:rsid w:val="00BE3327"/>
    <w:rsid w:val="00BE48AF"/>
    <w:rsid w:val="00BE4CD5"/>
    <w:rsid w:val="00BE5B51"/>
    <w:rsid w:val="00BE6022"/>
    <w:rsid w:val="00BE6587"/>
    <w:rsid w:val="00BF0C25"/>
    <w:rsid w:val="00BF0DA5"/>
    <w:rsid w:val="00BF2696"/>
    <w:rsid w:val="00BF6693"/>
    <w:rsid w:val="00C00101"/>
    <w:rsid w:val="00C04608"/>
    <w:rsid w:val="00C0637D"/>
    <w:rsid w:val="00C06834"/>
    <w:rsid w:val="00C0719F"/>
    <w:rsid w:val="00C10894"/>
    <w:rsid w:val="00C12CD1"/>
    <w:rsid w:val="00C141A6"/>
    <w:rsid w:val="00C14D54"/>
    <w:rsid w:val="00C1523E"/>
    <w:rsid w:val="00C16442"/>
    <w:rsid w:val="00C271B6"/>
    <w:rsid w:val="00C432EB"/>
    <w:rsid w:val="00C51D8A"/>
    <w:rsid w:val="00C528FE"/>
    <w:rsid w:val="00C5324F"/>
    <w:rsid w:val="00C53AA4"/>
    <w:rsid w:val="00C57A2C"/>
    <w:rsid w:val="00C601D5"/>
    <w:rsid w:val="00C62344"/>
    <w:rsid w:val="00C62889"/>
    <w:rsid w:val="00C634A4"/>
    <w:rsid w:val="00C6468D"/>
    <w:rsid w:val="00C65D11"/>
    <w:rsid w:val="00C71848"/>
    <w:rsid w:val="00C73348"/>
    <w:rsid w:val="00C745CD"/>
    <w:rsid w:val="00C806A9"/>
    <w:rsid w:val="00C81A11"/>
    <w:rsid w:val="00C83A41"/>
    <w:rsid w:val="00C83FC6"/>
    <w:rsid w:val="00C86843"/>
    <w:rsid w:val="00C921D2"/>
    <w:rsid w:val="00C96934"/>
    <w:rsid w:val="00C974A4"/>
    <w:rsid w:val="00C97C50"/>
    <w:rsid w:val="00CA0764"/>
    <w:rsid w:val="00CA29AD"/>
    <w:rsid w:val="00CA308C"/>
    <w:rsid w:val="00CA4593"/>
    <w:rsid w:val="00CA4AE7"/>
    <w:rsid w:val="00CA7124"/>
    <w:rsid w:val="00CA7432"/>
    <w:rsid w:val="00CB00FE"/>
    <w:rsid w:val="00CB2DBE"/>
    <w:rsid w:val="00CB397C"/>
    <w:rsid w:val="00CC35DA"/>
    <w:rsid w:val="00CC4AF3"/>
    <w:rsid w:val="00CC63C0"/>
    <w:rsid w:val="00CD1E79"/>
    <w:rsid w:val="00CD5D5E"/>
    <w:rsid w:val="00CE025C"/>
    <w:rsid w:val="00CE1B69"/>
    <w:rsid w:val="00CE4365"/>
    <w:rsid w:val="00CE7F49"/>
    <w:rsid w:val="00CF2AA6"/>
    <w:rsid w:val="00CF3DD6"/>
    <w:rsid w:val="00CF5E3E"/>
    <w:rsid w:val="00CF67E8"/>
    <w:rsid w:val="00CF79CE"/>
    <w:rsid w:val="00D042E5"/>
    <w:rsid w:val="00D07485"/>
    <w:rsid w:val="00D13FB5"/>
    <w:rsid w:val="00D15586"/>
    <w:rsid w:val="00D175AA"/>
    <w:rsid w:val="00D26FF9"/>
    <w:rsid w:val="00D270A3"/>
    <w:rsid w:val="00D34543"/>
    <w:rsid w:val="00D425C6"/>
    <w:rsid w:val="00D43B72"/>
    <w:rsid w:val="00D44A06"/>
    <w:rsid w:val="00D52235"/>
    <w:rsid w:val="00D56712"/>
    <w:rsid w:val="00D56C9F"/>
    <w:rsid w:val="00D57570"/>
    <w:rsid w:val="00D654C4"/>
    <w:rsid w:val="00D65BA9"/>
    <w:rsid w:val="00D663EC"/>
    <w:rsid w:val="00D73D22"/>
    <w:rsid w:val="00D762DB"/>
    <w:rsid w:val="00D77D56"/>
    <w:rsid w:val="00D8148A"/>
    <w:rsid w:val="00D82AC0"/>
    <w:rsid w:val="00D830F8"/>
    <w:rsid w:val="00D83AE8"/>
    <w:rsid w:val="00D902AF"/>
    <w:rsid w:val="00D9231A"/>
    <w:rsid w:val="00DA0109"/>
    <w:rsid w:val="00DA078A"/>
    <w:rsid w:val="00DA3442"/>
    <w:rsid w:val="00DA466F"/>
    <w:rsid w:val="00DA5692"/>
    <w:rsid w:val="00DB17EF"/>
    <w:rsid w:val="00DB2C9F"/>
    <w:rsid w:val="00DB3694"/>
    <w:rsid w:val="00DB53F6"/>
    <w:rsid w:val="00DB5DDF"/>
    <w:rsid w:val="00DC1B55"/>
    <w:rsid w:val="00DD6FDC"/>
    <w:rsid w:val="00DE3438"/>
    <w:rsid w:val="00DE35E3"/>
    <w:rsid w:val="00DE3CD5"/>
    <w:rsid w:val="00DF13D5"/>
    <w:rsid w:val="00DF29FA"/>
    <w:rsid w:val="00E015C0"/>
    <w:rsid w:val="00E030AC"/>
    <w:rsid w:val="00E048B8"/>
    <w:rsid w:val="00E126CF"/>
    <w:rsid w:val="00E15C40"/>
    <w:rsid w:val="00E210D3"/>
    <w:rsid w:val="00E24950"/>
    <w:rsid w:val="00E32209"/>
    <w:rsid w:val="00E33CFD"/>
    <w:rsid w:val="00E36F65"/>
    <w:rsid w:val="00E42F24"/>
    <w:rsid w:val="00E432DF"/>
    <w:rsid w:val="00E46010"/>
    <w:rsid w:val="00E50168"/>
    <w:rsid w:val="00E529A9"/>
    <w:rsid w:val="00E5422E"/>
    <w:rsid w:val="00E54AE7"/>
    <w:rsid w:val="00E558DC"/>
    <w:rsid w:val="00E65D02"/>
    <w:rsid w:val="00E7125C"/>
    <w:rsid w:val="00E72789"/>
    <w:rsid w:val="00E736D7"/>
    <w:rsid w:val="00E75F77"/>
    <w:rsid w:val="00E814E0"/>
    <w:rsid w:val="00E8294B"/>
    <w:rsid w:val="00E919E5"/>
    <w:rsid w:val="00E92F10"/>
    <w:rsid w:val="00E96CBD"/>
    <w:rsid w:val="00EA1C54"/>
    <w:rsid w:val="00EA65BC"/>
    <w:rsid w:val="00EC30F1"/>
    <w:rsid w:val="00EC3938"/>
    <w:rsid w:val="00EC5AE1"/>
    <w:rsid w:val="00EC723C"/>
    <w:rsid w:val="00ED1D12"/>
    <w:rsid w:val="00ED2DB3"/>
    <w:rsid w:val="00ED7342"/>
    <w:rsid w:val="00ED7A46"/>
    <w:rsid w:val="00EE1BE7"/>
    <w:rsid w:val="00EE5890"/>
    <w:rsid w:val="00EF5EE7"/>
    <w:rsid w:val="00F0104D"/>
    <w:rsid w:val="00F01ADA"/>
    <w:rsid w:val="00F058AE"/>
    <w:rsid w:val="00F11233"/>
    <w:rsid w:val="00F138DE"/>
    <w:rsid w:val="00F14A11"/>
    <w:rsid w:val="00F14CCB"/>
    <w:rsid w:val="00F21638"/>
    <w:rsid w:val="00F2252D"/>
    <w:rsid w:val="00F24ED5"/>
    <w:rsid w:val="00F32FFE"/>
    <w:rsid w:val="00F33C71"/>
    <w:rsid w:val="00F34F4C"/>
    <w:rsid w:val="00F40B45"/>
    <w:rsid w:val="00F47BAF"/>
    <w:rsid w:val="00F518DC"/>
    <w:rsid w:val="00F613F1"/>
    <w:rsid w:val="00F62EB0"/>
    <w:rsid w:val="00F64973"/>
    <w:rsid w:val="00F679F8"/>
    <w:rsid w:val="00F85FA4"/>
    <w:rsid w:val="00F907F8"/>
    <w:rsid w:val="00F909F1"/>
    <w:rsid w:val="00F91861"/>
    <w:rsid w:val="00F92DC0"/>
    <w:rsid w:val="00F94EEE"/>
    <w:rsid w:val="00FA542E"/>
    <w:rsid w:val="00FB022C"/>
    <w:rsid w:val="00FC0408"/>
    <w:rsid w:val="00FC2DA4"/>
    <w:rsid w:val="00FC5B8B"/>
    <w:rsid w:val="00FD1F85"/>
    <w:rsid w:val="00FE69C3"/>
    <w:rsid w:val="00FF14EF"/>
    <w:rsid w:val="00FF48F2"/>
    <w:rsid w:val="0CB7A8D6"/>
    <w:rsid w:val="1277A245"/>
    <w:rsid w:val="15410DCB"/>
    <w:rsid w:val="15746441"/>
    <w:rsid w:val="31446087"/>
    <w:rsid w:val="476AFEC9"/>
    <w:rsid w:val="4CEF70E2"/>
    <w:rsid w:val="4D594E07"/>
    <w:rsid w:val="5460F5B9"/>
    <w:rsid w:val="56FEEBB8"/>
    <w:rsid w:val="7AA707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B7E49B24-D9F3-45BA-89C3-26371396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3"/>
      </w:numPr>
    </w:pPr>
    <w:rPr>
      <w:bCs/>
    </w:rPr>
  </w:style>
  <w:style w:type="numbering" w:customStyle="1" w:styleId="Stijl1">
    <w:name w:val="Stijl1"/>
    <w:uiPriority w:val="99"/>
    <w:rsid w:val="00B806BC"/>
    <w:pPr>
      <w:numPr>
        <w:numId w:val="32"/>
      </w:numPr>
    </w:pPr>
  </w:style>
  <w:style w:type="paragraph" w:styleId="Revisie">
    <w:name w:val="Revision"/>
    <w:hidden/>
    <w:uiPriority w:val="99"/>
    <w:semiHidden/>
    <w:rsid w:val="00C0637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plmi-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7942DD29-EA85-4606-A15A-8598AE987E45}"/>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30</TotalTime>
  <Pages>26</Pages>
  <Words>9328</Words>
  <Characters>51308</Characters>
  <Application>Microsoft Office Word</Application>
  <DocSecurity>8</DocSecurity>
  <Lines>427</Lines>
  <Paragraphs>121</Paragraphs>
  <ScaleCrop>false</ScaleCrop>
  <Company/>
  <LinksUpToDate>false</LinksUpToDate>
  <CharactersWithSpaces>60515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321</cp:revision>
  <cp:lastPrinted>2024-01-25T13:17:00Z</cp:lastPrinted>
  <dcterms:created xsi:type="dcterms:W3CDTF">2023-10-19T19:22:00Z</dcterms:created>
  <dcterms:modified xsi:type="dcterms:W3CDTF">2024-10-24T07:14:00Z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