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4B21DB46" w:rsidR="00127D92" w:rsidRDefault="009A32B1" w:rsidP="003F39FC">
      <w:pPr>
        <w:pStyle w:val="Titel"/>
        <w:jc w:val="center"/>
      </w:pPr>
      <w:r>
        <w:t>Inspiratiedocument s</w:t>
      </w:r>
      <w:r w:rsidR="001847F1">
        <w:t>tage</w:t>
      </w:r>
      <w:r w:rsidR="00C37EFE">
        <w:t>-</w:t>
      </w:r>
      <w:r w:rsidR="001847F1">
        <w:t xml:space="preserve">activiteitenlijst </w:t>
      </w:r>
      <w:r w:rsidR="00ED5478">
        <w:t>Fijnschilder</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F1150AE"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2D70EA"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2D70EA">
      <w:pPr>
        <w:spacing w:after="80"/>
      </w:pPr>
      <w:r>
        <w:t xml:space="preserve">Contexten waarin de stage kan </w:t>
      </w:r>
      <w:r w:rsidR="00EE6ECF">
        <w:t>plaatsvinden</w:t>
      </w:r>
      <w:r>
        <w:t>:</w:t>
      </w:r>
    </w:p>
    <w:p w14:paraId="53E15A33" w14:textId="6A4C3E8E" w:rsidR="00EE6ECF" w:rsidRDefault="00F56421" w:rsidP="00EE6ECF">
      <w:pPr>
        <w:pStyle w:val="Opsomming1"/>
      </w:pPr>
      <w:proofErr w:type="gramStart"/>
      <w:r>
        <w:t>f</w:t>
      </w:r>
      <w:r w:rsidR="00597B1B">
        <w:t>ijnschilder</w:t>
      </w:r>
      <w:proofErr w:type="gramEnd"/>
      <w:r w:rsidR="00FF179A">
        <w:t>;</w:t>
      </w:r>
    </w:p>
    <w:p w14:paraId="7C84A669" w14:textId="0A08B058" w:rsidR="00EE6ECF" w:rsidRDefault="00FF179A" w:rsidP="00EE6ECF">
      <w:pPr>
        <w:pStyle w:val="Opsomming1"/>
      </w:pPr>
      <w:proofErr w:type="gramStart"/>
      <w:r>
        <w:t>r</w:t>
      </w:r>
      <w:r w:rsidR="00597B1B">
        <w:t>estauratievakman</w:t>
      </w:r>
      <w:proofErr w:type="gramEnd"/>
      <w:r w:rsidR="00597B1B">
        <w:t xml:space="preserve"> </w:t>
      </w:r>
      <w:r w:rsidR="00D15F8B">
        <w:t>schilder- en decoratiewerk</w:t>
      </w:r>
      <w:r>
        <w:t>.</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4496A4A8">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9C1A37" w:rsidRPr="00FB4C37" w14:paraId="126DB68A" w14:textId="77777777" w:rsidTr="4496A4A8">
        <w:tc>
          <w:tcPr>
            <w:tcW w:w="7083" w:type="dxa"/>
          </w:tcPr>
          <w:p w14:paraId="7A5A0FDD" w14:textId="77777777" w:rsidR="009C1A37" w:rsidRPr="00FB4C37" w:rsidRDefault="009C1A37" w:rsidP="00A9184F">
            <w:r>
              <w:t>De leerling neemt een ergonomische houding aan bij het uitvoeren van werkzaamheden.</w:t>
            </w:r>
          </w:p>
        </w:tc>
        <w:tc>
          <w:tcPr>
            <w:tcW w:w="1977" w:type="dxa"/>
          </w:tcPr>
          <w:p w14:paraId="6C1F9395" w14:textId="79D42406" w:rsidR="009C1A37" w:rsidRPr="00B77B0A" w:rsidRDefault="009C1A37" w:rsidP="00A9184F">
            <w:pPr>
              <w:rPr>
                <w:color w:val="EE0000"/>
              </w:rPr>
            </w:pPr>
            <w:r w:rsidRPr="00B77B0A">
              <w:t>LPD 1</w:t>
            </w:r>
            <w:r w:rsidR="003641AA" w:rsidRPr="00B77B0A">
              <w:t>5</w:t>
            </w:r>
          </w:p>
        </w:tc>
      </w:tr>
      <w:tr w:rsidR="009C1A37" w:rsidRPr="00326776" w14:paraId="585AEC0D" w14:textId="77777777" w:rsidTr="4496A4A8">
        <w:tc>
          <w:tcPr>
            <w:tcW w:w="7083" w:type="dxa"/>
          </w:tcPr>
          <w:p w14:paraId="160085E8" w14:textId="51533A10" w:rsidR="009C1A37" w:rsidRPr="00326776" w:rsidRDefault="009C1A37" w:rsidP="00A9184F">
            <w:r>
              <w:t>De leerling werkt op een veilige en duurzame manier</w:t>
            </w:r>
            <w:r w:rsidR="1EB04A41">
              <w:t xml:space="preserve"> zoals</w:t>
            </w:r>
          </w:p>
          <w:p w14:paraId="2D1DCA7B" w14:textId="77777777" w:rsidR="009C1A37" w:rsidRPr="00326776" w:rsidRDefault="009C1A37" w:rsidP="00A9184F">
            <w:pPr>
              <w:pStyle w:val="Opsomming1"/>
            </w:pPr>
            <w:proofErr w:type="gramStart"/>
            <w:r w:rsidRPr="00326776">
              <w:t>geluidshinder</w:t>
            </w:r>
            <w:proofErr w:type="gramEnd"/>
            <w:r w:rsidRPr="00326776">
              <w:t xml:space="preserve"> beperken;</w:t>
            </w:r>
          </w:p>
          <w:p w14:paraId="5C31C3CF" w14:textId="77777777" w:rsidR="00C13CF8" w:rsidRDefault="009C1A37" w:rsidP="00A9184F">
            <w:pPr>
              <w:pStyle w:val="Opsomming1"/>
            </w:pPr>
            <w:proofErr w:type="gramStart"/>
            <w:r w:rsidRPr="00326776">
              <w:t>persoonlijke</w:t>
            </w:r>
            <w:proofErr w:type="gramEnd"/>
            <w:r w:rsidRPr="00326776">
              <w:t xml:space="preserve"> en collectieve beschermingsmiddelen gebruiken</w:t>
            </w:r>
            <w:r w:rsidR="004B43FB">
              <w:t>;</w:t>
            </w:r>
          </w:p>
          <w:p w14:paraId="294C1B15" w14:textId="77777777" w:rsidR="00C13CF8" w:rsidRDefault="00C13CF8" w:rsidP="00A9184F">
            <w:pPr>
              <w:pStyle w:val="Opsomming1"/>
            </w:pPr>
            <w:proofErr w:type="gramStart"/>
            <w:r>
              <w:t>decoratieve</w:t>
            </w:r>
            <w:proofErr w:type="gramEnd"/>
            <w:r>
              <w:t xml:space="preserve"> schildertechnieken;</w:t>
            </w:r>
          </w:p>
          <w:p w14:paraId="682AF4FF" w14:textId="77777777" w:rsidR="00C13CF8" w:rsidRDefault="00C13CF8" w:rsidP="00A9184F">
            <w:pPr>
              <w:pStyle w:val="Opsomming1"/>
            </w:pPr>
            <w:proofErr w:type="gramStart"/>
            <w:r>
              <w:t>plamuren</w:t>
            </w:r>
            <w:proofErr w:type="gramEnd"/>
            <w:r>
              <w:t>;</w:t>
            </w:r>
          </w:p>
          <w:p w14:paraId="6AEDA92C" w14:textId="399240A4" w:rsidR="009C1A37" w:rsidRPr="00326776" w:rsidRDefault="00C13CF8" w:rsidP="00A9184F">
            <w:pPr>
              <w:pStyle w:val="Opsomming1"/>
            </w:pPr>
            <w:proofErr w:type="gramStart"/>
            <w:r>
              <w:t>behangen</w:t>
            </w:r>
            <w:proofErr w:type="gramEnd"/>
            <w:r w:rsidR="00762CC7">
              <w:t>.</w:t>
            </w:r>
          </w:p>
        </w:tc>
        <w:tc>
          <w:tcPr>
            <w:tcW w:w="1977" w:type="dxa"/>
          </w:tcPr>
          <w:p w14:paraId="3A7FEAAE" w14:textId="14825441" w:rsidR="009C1A37" w:rsidRPr="00B77B0A" w:rsidRDefault="009C1A37" w:rsidP="00A9184F">
            <w:pPr>
              <w:rPr>
                <w:color w:val="EE0000"/>
              </w:rPr>
            </w:pPr>
            <w:r w:rsidRPr="00B77B0A">
              <w:t>LPD 1</w:t>
            </w:r>
            <w:r w:rsidR="008665F5" w:rsidRPr="00B77B0A">
              <w:t>6</w:t>
            </w:r>
          </w:p>
        </w:tc>
      </w:tr>
      <w:tr w:rsidR="009C1A37" w14:paraId="3A8086BE" w14:textId="77777777" w:rsidTr="4496A4A8">
        <w:tc>
          <w:tcPr>
            <w:tcW w:w="7083" w:type="dxa"/>
          </w:tcPr>
          <w:p w14:paraId="331E9C92" w14:textId="526B7C56" w:rsidR="009C1A37" w:rsidRPr="0021640B" w:rsidRDefault="009C1A37" w:rsidP="00A9184F">
            <w:r>
              <w:t>De leerling controleert veiligheidsvoorzieningen aan machines, toestellen en hulpmiddelen en meldt afwijkingen, storingen en gebreken.</w:t>
            </w:r>
          </w:p>
        </w:tc>
        <w:tc>
          <w:tcPr>
            <w:tcW w:w="1977" w:type="dxa"/>
          </w:tcPr>
          <w:p w14:paraId="38694B75" w14:textId="5B175469" w:rsidR="009C1A37" w:rsidRPr="00B77B0A" w:rsidRDefault="009C1A37" w:rsidP="00A9184F">
            <w:pPr>
              <w:rPr>
                <w:color w:val="EE0000"/>
              </w:rPr>
            </w:pPr>
            <w:r w:rsidRPr="00B77B0A">
              <w:t>LPD 1</w:t>
            </w:r>
            <w:r w:rsidR="004D5B45" w:rsidRPr="00B77B0A">
              <w:t>8</w:t>
            </w:r>
          </w:p>
        </w:tc>
      </w:tr>
      <w:tr w:rsidR="009C1A37" w14:paraId="55439C40" w14:textId="77777777" w:rsidTr="4496A4A8">
        <w:tc>
          <w:tcPr>
            <w:tcW w:w="7083" w:type="dxa"/>
          </w:tcPr>
          <w:p w14:paraId="6FBE0C8C" w14:textId="37ACECA7" w:rsidR="009C1A37" w:rsidRPr="00C1137B" w:rsidRDefault="009C1A37" w:rsidP="00A9184F">
            <w:r w:rsidRPr="00C1137B">
              <w:t xml:space="preserve">De leerling organiseert zijn werkplek veilig en ordelijk </w:t>
            </w:r>
            <w:proofErr w:type="gramStart"/>
            <w:r w:rsidRPr="00C1137B">
              <w:t>conform</w:t>
            </w:r>
            <w:proofErr w:type="gramEnd"/>
            <w:r w:rsidRPr="00C1137B">
              <w:t xml:space="preserve"> veiligheidsvoorschriften in functie van de uit te voeren opdracht zoals</w:t>
            </w:r>
          </w:p>
          <w:p w14:paraId="68F45BC8" w14:textId="2B3D91D0" w:rsidR="009C1A37" w:rsidRPr="00C1137B" w:rsidRDefault="00C1137B" w:rsidP="00A9184F">
            <w:pPr>
              <w:pStyle w:val="Opsomming1"/>
            </w:pPr>
            <w:proofErr w:type="gramStart"/>
            <w:r w:rsidRPr="00C1137B">
              <w:t>plamuren</w:t>
            </w:r>
            <w:proofErr w:type="gramEnd"/>
            <w:r w:rsidR="009C1A37" w:rsidRPr="00C1137B">
              <w:t>;</w:t>
            </w:r>
          </w:p>
          <w:p w14:paraId="0171EA7E" w14:textId="3966BB6D" w:rsidR="009C1A37" w:rsidRPr="00C1137B" w:rsidRDefault="00C1137B" w:rsidP="00A9184F">
            <w:pPr>
              <w:pStyle w:val="Opsomming1"/>
            </w:pPr>
            <w:proofErr w:type="gramStart"/>
            <w:r w:rsidRPr="00C1137B">
              <w:t>schilderen</w:t>
            </w:r>
            <w:proofErr w:type="gramEnd"/>
            <w:r w:rsidR="009C1A37" w:rsidRPr="00C1137B">
              <w:t>;</w:t>
            </w:r>
          </w:p>
          <w:p w14:paraId="1485B0DA" w14:textId="205657B1" w:rsidR="009C1A37" w:rsidRPr="00C1137B" w:rsidRDefault="00C1137B" w:rsidP="00C1137B">
            <w:pPr>
              <w:pStyle w:val="Opsomming1"/>
            </w:pPr>
            <w:proofErr w:type="gramStart"/>
            <w:r w:rsidRPr="00C1137B">
              <w:t>behangen</w:t>
            </w:r>
            <w:proofErr w:type="gramEnd"/>
            <w:r w:rsidR="009C1A37" w:rsidRPr="00C1137B">
              <w:t>;</w:t>
            </w:r>
          </w:p>
        </w:tc>
        <w:tc>
          <w:tcPr>
            <w:tcW w:w="1977" w:type="dxa"/>
          </w:tcPr>
          <w:p w14:paraId="67DE4680" w14:textId="77777777" w:rsidR="009C1A37" w:rsidRPr="00B77B0A" w:rsidRDefault="009C1A37" w:rsidP="00A9184F">
            <w:pPr>
              <w:rPr>
                <w:color w:val="EE0000"/>
              </w:rPr>
            </w:pPr>
            <w:r w:rsidRPr="00B77B0A">
              <w:t>LPD 17</w:t>
            </w:r>
          </w:p>
        </w:tc>
      </w:tr>
      <w:tr w:rsidR="009C1A37" w14:paraId="65C714E5" w14:textId="77777777" w:rsidTr="4496A4A8">
        <w:tc>
          <w:tcPr>
            <w:tcW w:w="7083" w:type="dxa"/>
          </w:tcPr>
          <w:p w14:paraId="1DCE37D7" w14:textId="77777777" w:rsidR="009C1A37" w:rsidRPr="00C1137B" w:rsidRDefault="009C1A37" w:rsidP="00A9184F">
            <w:r w:rsidRPr="00C1137B">
              <w:t xml:space="preserve">De leerling werkt veilig op hoogte </w:t>
            </w:r>
            <w:proofErr w:type="gramStart"/>
            <w:r w:rsidRPr="00C1137B">
              <w:t>conform</w:t>
            </w:r>
            <w:proofErr w:type="gramEnd"/>
            <w:r w:rsidRPr="00C1137B">
              <w:t xml:space="preserve"> veiligheidsvoorschriften en instructies met:</w:t>
            </w:r>
          </w:p>
          <w:p w14:paraId="0B40FEDD" w14:textId="77777777" w:rsidR="009C1A37" w:rsidRPr="00C1137B" w:rsidRDefault="009C1A37" w:rsidP="00A9184F">
            <w:pPr>
              <w:pStyle w:val="Opsomming1"/>
            </w:pPr>
            <w:proofErr w:type="gramStart"/>
            <w:r w:rsidRPr="00C1137B">
              <w:t>steigers</w:t>
            </w:r>
            <w:proofErr w:type="gramEnd"/>
            <w:r w:rsidRPr="00C1137B">
              <w:t>;</w:t>
            </w:r>
          </w:p>
          <w:p w14:paraId="577E09E6" w14:textId="77777777" w:rsidR="009C1A37" w:rsidRPr="00C1137B" w:rsidRDefault="009C1A37" w:rsidP="00A9184F">
            <w:pPr>
              <w:pStyle w:val="Opsomming1"/>
            </w:pPr>
            <w:proofErr w:type="gramStart"/>
            <w:r w:rsidRPr="00C1137B">
              <w:t>ladders</w:t>
            </w:r>
            <w:proofErr w:type="gramEnd"/>
            <w:r w:rsidRPr="00C1137B">
              <w:t>;</w:t>
            </w:r>
          </w:p>
          <w:p w14:paraId="194E9D71" w14:textId="77777777" w:rsidR="009C1A37" w:rsidRPr="00C1137B" w:rsidRDefault="009C1A37" w:rsidP="00A9184F">
            <w:pPr>
              <w:pStyle w:val="Opsomming1"/>
            </w:pPr>
            <w:proofErr w:type="gramStart"/>
            <w:r w:rsidRPr="00C1137B">
              <w:t>hoogwerker</w:t>
            </w:r>
            <w:proofErr w:type="gramEnd"/>
            <w:r w:rsidRPr="00C1137B">
              <w:t>.</w:t>
            </w:r>
          </w:p>
        </w:tc>
        <w:tc>
          <w:tcPr>
            <w:tcW w:w="1977" w:type="dxa"/>
          </w:tcPr>
          <w:p w14:paraId="77FAA634" w14:textId="77777777" w:rsidR="009C1A37" w:rsidRPr="00B77B0A" w:rsidRDefault="009C1A37" w:rsidP="00A9184F">
            <w:pPr>
              <w:rPr>
                <w:color w:val="EE0000"/>
              </w:rPr>
            </w:pPr>
            <w:r w:rsidRPr="00B77B0A">
              <w:t>LPD 19, 20</w:t>
            </w:r>
          </w:p>
        </w:tc>
      </w:tr>
      <w:tr w:rsidR="009C1A37" w:rsidRPr="00293B90" w14:paraId="65FC35D8" w14:textId="77777777" w:rsidTr="4496A4A8">
        <w:tc>
          <w:tcPr>
            <w:tcW w:w="7083" w:type="dxa"/>
          </w:tcPr>
          <w:p w14:paraId="5215A6D4" w14:textId="77777777" w:rsidR="009C1A37" w:rsidRPr="0021640B" w:rsidRDefault="009C1A37" w:rsidP="00A9184F">
            <w:pPr>
              <w:rPr>
                <w:lang w:val="nl-NL"/>
              </w:rPr>
            </w:pPr>
            <w:r>
              <w:rPr>
                <w:lang w:val="nl-NL"/>
              </w:rPr>
              <w:t>De leerling sorteert restmateriaal en afval volgens gekregen instructies.</w:t>
            </w:r>
          </w:p>
        </w:tc>
        <w:tc>
          <w:tcPr>
            <w:tcW w:w="1977" w:type="dxa"/>
          </w:tcPr>
          <w:p w14:paraId="23AE04D5" w14:textId="05816153" w:rsidR="009C1A37" w:rsidRPr="00B77B0A" w:rsidRDefault="009C1A37" w:rsidP="00A9184F">
            <w:pPr>
              <w:rPr>
                <w:color w:val="EE0000"/>
                <w:lang w:val="nl-NL"/>
              </w:rPr>
            </w:pPr>
            <w:r w:rsidRPr="00B77B0A">
              <w:rPr>
                <w:lang w:val="nl-NL"/>
              </w:rPr>
              <w:t>LPD 2</w:t>
            </w:r>
            <w:r w:rsidR="00BF1546" w:rsidRPr="00B77B0A">
              <w:rPr>
                <w:lang w:val="nl-NL"/>
              </w:rPr>
              <w:t>1</w:t>
            </w:r>
          </w:p>
        </w:tc>
      </w:tr>
      <w:tr w:rsidR="009C1A37" w14:paraId="158C0093" w14:textId="77777777" w:rsidTr="4496A4A8">
        <w:tc>
          <w:tcPr>
            <w:tcW w:w="7083" w:type="dxa"/>
          </w:tcPr>
          <w:p w14:paraId="17AA90D7" w14:textId="4D6B5A8F" w:rsidR="009C1A37" w:rsidRPr="0021640B" w:rsidRDefault="009C1A37" w:rsidP="00A9184F">
            <w:r>
              <w:t>De leerling gebruikt machines, toestellen en veiligheidsvoorzieningen op correcte en veilige manier volgens de gekregen instructies.</w:t>
            </w:r>
          </w:p>
        </w:tc>
        <w:tc>
          <w:tcPr>
            <w:tcW w:w="1977" w:type="dxa"/>
          </w:tcPr>
          <w:p w14:paraId="058334C4" w14:textId="77777777" w:rsidR="009C1A37" w:rsidRPr="00B77B0A" w:rsidRDefault="009C1A37" w:rsidP="00A9184F">
            <w:pPr>
              <w:rPr>
                <w:color w:val="EE0000"/>
              </w:rPr>
            </w:pPr>
            <w:r w:rsidRPr="00B77B0A">
              <w:t>LPD 23</w:t>
            </w:r>
          </w:p>
        </w:tc>
      </w:tr>
      <w:tr w:rsidR="009C1A37" w14:paraId="476457C3" w14:textId="77777777" w:rsidTr="4496A4A8">
        <w:tc>
          <w:tcPr>
            <w:tcW w:w="7083" w:type="dxa"/>
          </w:tcPr>
          <w:p w14:paraId="36FEB1D0" w14:textId="6C847376" w:rsidR="009C1A37" w:rsidRPr="0021640B" w:rsidRDefault="009C1A37" w:rsidP="00A9184F">
            <w:r>
              <w:t xml:space="preserve">De leerling </w:t>
            </w:r>
            <w:r w:rsidR="00286E54">
              <w:t xml:space="preserve">beheert, </w:t>
            </w:r>
            <w:r>
              <w:t xml:space="preserve">onderhoudt en reinigt </w:t>
            </w:r>
            <w:r w:rsidR="00286E54">
              <w:t>materialen, toestellen</w:t>
            </w:r>
            <w:r w:rsidR="001A3705">
              <w:t xml:space="preserve">, gereedschappen en </w:t>
            </w:r>
            <w:r>
              <w:t>machines.</w:t>
            </w:r>
          </w:p>
        </w:tc>
        <w:tc>
          <w:tcPr>
            <w:tcW w:w="1977" w:type="dxa"/>
          </w:tcPr>
          <w:p w14:paraId="63F84B0F" w14:textId="77777777" w:rsidR="009C1A37" w:rsidRPr="00B77B0A" w:rsidRDefault="009C1A37" w:rsidP="00A9184F">
            <w:r w:rsidRPr="00B77B0A">
              <w:t>LPD 24</w:t>
            </w:r>
          </w:p>
        </w:tc>
      </w:tr>
      <w:tr w:rsidR="00E60951" w14:paraId="7852883C" w14:textId="77777777" w:rsidTr="4496A4A8">
        <w:tc>
          <w:tcPr>
            <w:tcW w:w="7083" w:type="dxa"/>
          </w:tcPr>
          <w:p w14:paraId="5DB4CD58" w14:textId="528CB079" w:rsidR="00E60951" w:rsidRDefault="001A0106" w:rsidP="0021640B">
            <w:r>
              <w:t xml:space="preserve">De leerling </w:t>
            </w:r>
            <w:r w:rsidR="0010550F">
              <w:t>maakt</w:t>
            </w:r>
            <w:r w:rsidR="002D20C3">
              <w:t xml:space="preserve"> </w:t>
            </w:r>
            <w:r w:rsidR="00F416F1">
              <w:t>producten gebruiks</w:t>
            </w:r>
            <w:r w:rsidR="002D20C3">
              <w:t>klaar</w:t>
            </w:r>
            <w:r w:rsidR="0010550F">
              <w:t>:</w:t>
            </w:r>
          </w:p>
          <w:p w14:paraId="170DC982" w14:textId="77777777" w:rsidR="0010550F" w:rsidRDefault="0010550F" w:rsidP="0010550F">
            <w:pPr>
              <w:pStyle w:val="Opsomming1"/>
            </w:pPr>
            <w:proofErr w:type="gramStart"/>
            <w:r>
              <w:t>plamuren</w:t>
            </w:r>
            <w:proofErr w:type="gramEnd"/>
            <w:r>
              <w:t>;</w:t>
            </w:r>
          </w:p>
          <w:p w14:paraId="7FDD1567" w14:textId="528096E6" w:rsidR="0010550F" w:rsidRDefault="0010550F" w:rsidP="0010550F">
            <w:pPr>
              <w:pStyle w:val="Opsomming1"/>
            </w:pPr>
            <w:proofErr w:type="gramStart"/>
            <w:r>
              <w:t>afwerkings</w:t>
            </w:r>
            <w:r w:rsidR="00F416F1">
              <w:t>producten</w:t>
            </w:r>
            <w:proofErr w:type="gramEnd"/>
            <w:r>
              <w:t>;</w:t>
            </w:r>
          </w:p>
          <w:p w14:paraId="0EB6D909" w14:textId="22032382" w:rsidR="002D20C3" w:rsidRPr="0021640B" w:rsidRDefault="002D20C3" w:rsidP="0010550F">
            <w:pPr>
              <w:pStyle w:val="Opsomming1"/>
            </w:pPr>
            <w:proofErr w:type="gramStart"/>
            <w:r>
              <w:t>bescher</w:t>
            </w:r>
            <w:r w:rsidR="009B238E">
              <w:t>m</w:t>
            </w:r>
            <w:r>
              <w:t>ingsproducten</w:t>
            </w:r>
            <w:proofErr w:type="gramEnd"/>
            <w:r>
              <w:t>.</w:t>
            </w:r>
          </w:p>
        </w:tc>
        <w:tc>
          <w:tcPr>
            <w:tcW w:w="1977" w:type="dxa"/>
          </w:tcPr>
          <w:p w14:paraId="17B0E51F" w14:textId="38033B79" w:rsidR="00E60951" w:rsidRPr="00B77B0A" w:rsidRDefault="002D20C3" w:rsidP="00E60951">
            <w:r w:rsidRPr="00B77B0A">
              <w:t>LPD 25</w:t>
            </w:r>
          </w:p>
        </w:tc>
      </w:tr>
      <w:tr w:rsidR="00293B90" w:rsidRPr="00293B90" w14:paraId="341B29CB" w14:textId="77777777" w:rsidTr="4496A4A8">
        <w:tc>
          <w:tcPr>
            <w:tcW w:w="7083" w:type="dxa"/>
          </w:tcPr>
          <w:p w14:paraId="6458396B" w14:textId="439991D0" w:rsidR="00293B90" w:rsidRPr="0021640B" w:rsidRDefault="00A52E17" w:rsidP="0021640B">
            <w:pPr>
              <w:rPr>
                <w:lang w:val="nl-NL"/>
              </w:rPr>
            </w:pPr>
            <w:r>
              <w:rPr>
                <w:lang w:val="nl-NL"/>
              </w:rPr>
              <w:t xml:space="preserve">De leerling bereidt de oppervlakken voor </w:t>
            </w:r>
            <w:r w:rsidR="00B77B0A">
              <w:rPr>
                <w:lang w:val="nl-NL"/>
              </w:rPr>
              <w:t>in functie van beschermen en verfraaien.</w:t>
            </w:r>
          </w:p>
        </w:tc>
        <w:tc>
          <w:tcPr>
            <w:tcW w:w="1977" w:type="dxa"/>
          </w:tcPr>
          <w:p w14:paraId="279FAF77" w14:textId="0BBB2C6F" w:rsidR="00293B90" w:rsidRPr="00B77B0A" w:rsidRDefault="00B77B0A" w:rsidP="00E60951">
            <w:pPr>
              <w:rPr>
                <w:lang w:val="nl-NL"/>
              </w:rPr>
            </w:pPr>
            <w:r w:rsidRPr="00B77B0A">
              <w:rPr>
                <w:lang w:val="nl-NL"/>
              </w:rPr>
              <w:t>LPD 26</w:t>
            </w:r>
          </w:p>
        </w:tc>
      </w:tr>
      <w:tr w:rsidR="00E60951" w14:paraId="4C3C0FFA" w14:textId="77777777" w:rsidTr="4496A4A8">
        <w:tc>
          <w:tcPr>
            <w:tcW w:w="7083" w:type="dxa"/>
          </w:tcPr>
          <w:p w14:paraId="0ACCE666" w14:textId="77777777" w:rsidR="00916D57" w:rsidRDefault="00991102" w:rsidP="0021640B">
            <w:r>
              <w:t>De leerling brengt</w:t>
            </w:r>
            <w:r w:rsidR="00501AA2">
              <w:t xml:space="preserve"> </w:t>
            </w:r>
            <w:r w:rsidR="00916D57">
              <w:t>decoratieve elementen aan zoals</w:t>
            </w:r>
          </w:p>
          <w:p w14:paraId="41A14D18" w14:textId="77777777" w:rsidR="00916D57" w:rsidRDefault="00991102" w:rsidP="00916D57">
            <w:pPr>
              <w:pStyle w:val="Opsomming1"/>
            </w:pPr>
            <w:proofErr w:type="gramStart"/>
            <w:r>
              <w:t>ornamenten</w:t>
            </w:r>
            <w:proofErr w:type="gramEnd"/>
            <w:r w:rsidR="00916D57">
              <w:t>;</w:t>
            </w:r>
          </w:p>
          <w:p w14:paraId="7149C156" w14:textId="77777777" w:rsidR="00916D57" w:rsidRDefault="00991102" w:rsidP="00916D57">
            <w:pPr>
              <w:pStyle w:val="Opsomming1"/>
            </w:pPr>
            <w:proofErr w:type="gramStart"/>
            <w:r>
              <w:t>sierlijsten</w:t>
            </w:r>
            <w:proofErr w:type="gramEnd"/>
          </w:p>
          <w:p w14:paraId="11416BEC" w14:textId="7978CFEC" w:rsidR="00E60951" w:rsidRPr="0021640B" w:rsidRDefault="00991102" w:rsidP="00916D57">
            <w:pPr>
              <w:pStyle w:val="Opsomming1"/>
            </w:pPr>
            <w:r>
              <w:t>3D-wandpanelen</w:t>
            </w:r>
            <w:r w:rsidR="00CB43E8">
              <w:t>.</w:t>
            </w:r>
          </w:p>
        </w:tc>
        <w:tc>
          <w:tcPr>
            <w:tcW w:w="1977" w:type="dxa"/>
          </w:tcPr>
          <w:p w14:paraId="15D5F59C" w14:textId="6052DA9A" w:rsidR="00E60951" w:rsidRPr="00B77B0A" w:rsidRDefault="00991102" w:rsidP="00E60951">
            <w:r>
              <w:t>LPD</w:t>
            </w:r>
            <w:r w:rsidR="00056A3F">
              <w:t xml:space="preserve"> </w:t>
            </w:r>
            <w:r>
              <w:t>27</w:t>
            </w:r>
          </w:p>
        </w:tc>
      </w:tr>
      <w:tr w:rsidR="00056A3F" w14:paraId="3A9AD10E" w14:textId="77777777" w:rsidTr="4496A4A8">
        <w:tc>
          <w:tcPr>
            <w:tcW w:w="7083" w:type="dxa"/>
          </w:tcPr>
          <w:p w14:paraId="74BD1B9A" w14:textId="5D0EF55A" w:rsidR="00056A3F" w:rsidRDefault="00056A3F" w:rsidP="0021640B">
            <w:r>
              <w:t>De leerling brengt een grond- en tussenlaag aan</w:t>
            </w:r>
            <w:r w:rsidR="00C23931">
              <w:t xml:space="preserve"> afgestemd op het eindresultaat.</w:t>
            </w:r>
          </w:p>
        </w:tc>
        <w:tc>
          <w:tcPr>
            <w:tcW w:w="1977" w:type="dxa"/>
          </w:tcPr>
          <w:p w14:paraId="15D8D61D" w14:textId="43DE442C" w:rsidR="00056A3F" w:rsidRDefault="00BD4B36" w:rsidP="00E60951">
            <w:r>
              <w:t>LPD 28</w:t>
            </w:r>
          </w:p>
        </w:tc>
      </w:tr>
      <w:tr w:rsidR="00E60951" w14:paraId="1F6B349E" w14:textId="77777777" w:rsidTr="4496A4A8">
        <w:tc>
          <w:tcPr>
            <w:tcW w:w="7083" w:type="dxa"/>
          </w:tcPr>
          <w:p w14:paraId="0F64264B" w14:textId="77777777" w:rsidR="00E60951" w:rsidRDefault="00991102" w:rsidP="0021640B">
            <w:r>
              <w:t xml:space="preserve">De leerling </w:t>
            </w:r>
            <w:r w:rsidR="00B94CE0">
              <w:t>voert decoratieve schildertechnieken uit zoals</w:t>
            </w:r>
          </w:p>
          <w:p w14:paraId="280EB07E" w14:textId="77777777" w:rsidR="00B94CE0" w:rsidRDefault="00447B5A" w:rsidP="00B94CE0">
            <w:pPr>
              <w:pStyle w:val="Opsomming1"/>
            </w:pPr>
            <w:proofErr w:type="spellStart"/>
            <w:r>
              <w:t>Lavis</w:t>
            </w:r>
            <w:proofErr w:type="spellEnd"/>
            <w:r>
              <w:t>;</w:t>
            </w:r>
          </w:p>
          <w:p w14:paraId="13C21073" w14:textId="6D760458" w:rsidR="00447B5A" w:rsidRPr="0021640B" w:rsidRDefault="00447B5A" w:rsidP="00B94CE0">
            <w:pPr>
              <w:pStyle w:val="Opsomming1"/>
            </w:pPr>
            <w:proofErr w:type="spellStart"/>
            <w:r>
              <w:t>Wasschilder</w:t>
            </w:r>
            <w:r w:rsidR="009B238E">
              <w:t>e</w:t>
            </w:r>
            <w:r>
              <w:t>n</w:t>
            </w:r>
            <w:proofErr w:type="spellEnd"/>
            <w:r>
              <w:t>.</w:t>
            </w:r>
          </w:p>
        </w:tc>
        <w:tc>
          <w:tcPr>
            <w:tcW w:w="1977" w:type="dxa"/>
          </w:tcPr>
          <w:p w14:paraId="16FDBDE8" w14:textId="3FFDF12E" w:rsidR="00E60951" w:rsidRPr="00B77B0A" w:rsidRDefault="00056A3F" w:rsidP="00E60951">
            <w:r>
              <w:t>LPD 29</w:t>
            </w:r>
          </w:p>
        </w:tc>
      </w:tr>
      <w:tr w:rsidR="00E60951" w14:paraId="0E1DA751" w14:textId="77777777" w:rsidTr="4496A4A8">
        <w:tc>
          <w:tcPr>
            <w:tcW w:w="7083" w:type="dxa"/>
          </w:tcPr>
          <w:p w14:paraId="5D68F3E2" w14:textId="5BDECF8C" w:rsidR="00E60951" w:rsidRPr="0021640B" w:rsidRDefault="00C23931" w:rsidP="0021640B">
            <w:r>
              <w:t>De leerling voert verguldingtechnieken uit</w:t>
            </w:r>
            <w:r w:rsidR="001B3E4D">
              <w:t>.</w:t>
            </w:r>
          </w:p>
        </w:tc>
        <w:tc>
          <w:tcPr>
            <w:tcW w:w="1977" w:type="dxa"/>
          </w:tcPr>
          <w:p w14:paraId="1E61198B" w14:textId="04BD146F" w:rsidR="00E60951" w:rsidRPr="00B77B0A" w:rsidRDefault="001B3E4D" w:rsidP="00E60951">
            <w:r>
              <w:t>LPD 31</w:t>
            </w:r>
          </w:p>
        </w:tc>
      </w:tr>
      <w:tr w:rsidR="00E60951" w14:paraId="1352DBD8" w14:textId="77777777" w:rsidTr="4496A4A8">
        <w:tc>
          <w:tcPr>
            <w:tcW w:w="7083" w:type="dxa"/>
          </w:tcPr>
          <w:p w14:paraId="413EA43F" w14:textId="5D14D163" w:rsidR="00E60951" w:rsidRPr="0021640B" w:rsidRDefault="001B3E4D" w:rsidP="0021640B">
            <w:r>
              <w:t>De le</w:t>
            </w:r>
            <w:r w:rsidR="001613C6">
              <w:t>er</w:t>
            </w:r>
            <w:r>
              <w:t>ling pol</w:t>
            </w:r>
            <w:r w:rsidR="001613C6">
              <w:t>y</w:t>
            </w:r>
            <w:r>
              <w:t xml:space="preserve">- en </w:t>
            </w:r>
            <w:proofErr w:type="spellStart"/>
            <w:r>
              <w:t>monochromeert</w:t>
            </w:r>
            <w:proofErr w:type="spellEnd"/>
            <w:r w:rsidR="001613C6">
              <w:t>.</w:t>
            </w:r>
          </w:p>
        </w:tc>
        <w:tc>
          <w:tcPr>
            <w:tcW w:w="1977" w:type="dxa"/>
          </w:tcPr>
          <w:p w14:paraId="1B2FC986" w14:textId="1DC85FC5" w:rsidR="00E60951" w:rsidRPr="00B77B0A" w:rsidRDefault="001613C6" w:rsidP="00E60951">
            <w:r>
              <w:t>LPD 32</w:t>
            </w:r>
          </w:p>
        </w:tc>
      </w:tr>
      <w:tr w:rsidR="00E60951" w14:paraId="3395EC1D" w14:textId="77777777" w:rsidTr="4496A4A8">
        <w:tc>
          <w:tcPr>
            <w:tcW w:w="7083" w:type="dxa"/>
          </w:tcPr>
          <w:p w14:paraId="3DE42B4D" w14:textId="11CC4E32" w:rsidR="00E60951" w:rsidRPr="0021640B" w:rsidRDefault="001613C6" w:rsidP="0021640B">
            <w:r>
              <w:t xml:space="preserve">De leerling brengt </w:t>
            </w:r>
            <w:r w:rsidR="00750620">
              <w:t>exclusief behang aan.</w:t>
            </w:r>
          </w:p>
        </w:tc>
        <w:tc>
          <w:tcPr>
            <w:tcW w:w="1977" w:type="dxa"/>
          </w:tcPr>
          <w:p w14:paraId="755E0941" w14:textId="27FD9180" w:rsidR="00E60951" w:rsidRPr="00B77B0A" w:rsidRDefault="00A55E79" w:rsidP="00E60951">
            <w:r>
              <w:t>L</w:t>
            </w:r>
            <w:r w:rsidR="00750620">
              <w:t>PD 33+</w:t>
            </w:r>
          </w:p>
        </w:tc>
      </w:tr>
      <w:tr w:rsidR="00E60951" w14:paraId="165530A9" w14:textId="77777777" w:rsidTr="4496A4A8">
        <w:tc>
          <w:tcPr>
            <w:tcW w:w="7083" w:type="dxa"/>
          </w:tcPr>
          <w:p w14:paraId="0CC33DF9" w14:textId="400D1A55" w:rsidR="00E60951" w:rsidRPr="0021640B" w:rsidRDefault="00750620" w:rsidP="0021640B">
            <w:r>
              <w:t xml:space="preserve">De leerling voert kwaliteitscontroles </w:t>
            </w:r>
            <w:r w:rsidR="00A55E79">
              <w:t>uit.</w:t>
            </w:r>
          </w:p>
        </w:tc>
        <w:tc>
          <w:tcPr>
            <w:tcW w:w="1977" w:type="dxa"/>
          </w:tcPr>
          <w:p w14:paraId="392D34F3" w14:textId="6B680478" w:rsidR="00E60951" w:rsidRPr="00B77B0A" w:rsidRDefault="00A55E79" w:rsidP="00E60951">
            <w:r>
              <w:t>LPD 34</w:t>
            </w:r>
          </w:p>
        </w:tc>
      </w:tr>
    </w:tbl>
    <w:p w14:paraId="45C9DC49" w14:textId="162F2955" w:rsidR="001847F1" w:rsidRPr="001847F1" w:rsidRDefault="001847F1" w:rsidP="007017F2">
      <w:pPr>
        <w:suppressAutoHyphens w:val="0"/>
      </w:pPr>
    </w:p>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381FB" w14:textId="77777777" w:rsidR="000422E0" w:rsidRDefault="000422E0" w:rsidP="00542652">
      <w:r>
        <w:separator/>
      </w:r>
    </w:p>
  </w:endnote>
  <w:endnote w:type="continuationSeparator" w:id="0">
    <w:p w14:paraId="4DD22F53" w14:textId="77777777" w:rsidR="000422E0" w:rsidRDefault="000422E0" w:rsidP="00542652">
      <w:r>
        <w:continuationSeparator/>
      </w:r>
    </w:p>
  </w:endnote>
  <w:endnote w:type="continuationNotice" w:id="1">
    <w:p w14:paraId="0A76DF05" w14:textId="77777777" w:rsidR="000422E0" w:rsidRDefault="00042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12A9A788"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ED5478">
      <w:rPr>
        <w:b/>
        <w:color w:val="404040" w:themeColor="text1" w:themeTint="BF"/>
        <w:sz w:val="18"/>
        <w:szCs w:val="18"/>
      </w:rPr>
      <w:t>VII-Fijn (versie maart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65EC64A5" w:rsidR="00742BE1" w:rsidRPr="00ED5478" w:rsidRDefault="00ED5478" w:rsidP="00424A70">
    <w:pPr>
      <w:pStyle w:val="Voettekst"/>
      <w:tabs>
        <w:tab w:val="clear" w:pos="4536"/>
        <w:tab w:val="clear" w:pos="9072"/>
        <w:tab w:val="right" w:pos="9070"/>
      </w:tabs>
      <w:rPr>
        <w:bCs/>
        <w:color w:val="404040" w:themeColor="text1" w:themeTint="BF"/>
        <w:sz w:val="18"/>
        <w:szCs w:val="18"/>
        <w:lang w:val="nl-NL"/>
      </w:rPr>
    </w:pPr>
    <w:r>
      <w:rPr>
        <w:lang w:val="nl-NL"/>
      </w:rPr>
      <w:t>VII-Fijn (versie maart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1795A" w14:textId="77777777" w:rsidR="000422E0" w:rsidRDefault="000422E0" w:rsidP="00542652">
      <w:r>
        <w:separator/>
      </w:r>
    </w:p>
  </w:footnote>
  <w:footnote w:type="continuationSeparator" w:id="0">
    <w:p w14:paraId="34279C95" w14:textId="77777777" w:rsidR="000422E0" w:rsidRDefault="000422E0" w:rsidP="00542652">
      <w:r>
        <w:continuationSeparator/>
      </w:r>
    </w:p>
    <w:p w14:paraId="6EAEC416" w14:textId="77777777" w:rsidR="000422E0" w:rsidRDefault="000422E0"/>
    <w:p w14:paraId="41A57687" w14:textId="77777777" w:rsidR="000422E0" w:rsidRDefault="000422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22E0"/>
    <w:rsid w:val="00045EBA"/>
    <w:rsid w:val="00050125"/>
    <w:rsid w:val="00056A3F"/>
    <w:rsid w:val="00077625"/>
    <w:rsid w:val="0008775C"/>
    <w:rsid w:val="00092C7B"/>
    <w:rsid w:val="000A08AD"/>
    <w:rsid w:val="000A380F"/>
    <w:rsid w:val="000B47EA"/>
    <w:rsid w:val="000B6313"/>
    <w:rsid w:val="000B77E8"/>
    <w:rsid w:val="000C4253"/>
    <w:rsid w:val="000C5BA0"/>
    <w:rsid w:val="000C5ED7"/>
    <w:rsid w:val="000C68C2"/>
    <w:rsid w:val="000D5051"/>
    <w:rsid w:val="000E3365"/>
    <w:rsid w:val="000E6B20"/>
    <w:rsid w:val="00100D80"/>
    <w:rsid w:val="001047F7"/>
    <w:rsid w:val="0010550F"/>
    <w:rsid w:val="00105CA3"/>
    <w:rsid w:val="00124E96"/>
    <w:rsid w:val="00125451"/>
    <w:rsid w:val="00127D92"/>
    <w:rsid w:val="0013353E"/>
    <w:rsid w:val="001514DE"/>
    <w:rsid w:val="001539F1"/>
    <w:rsid w:val="00156BF7"/>
    <w:rsid w:val="0016105D"/>
    <w:rsid w:val="001613C6"/>
    <w:rsid w:val="00167FAC"/>
    <w:rsid w:val="001755E4"/>
    <w:rsid w:val="001847F1"/>
    <w:rsid w:val="00184DC6"/>
    <w:rsid w:val="00184F88"/>
    <w:rsid w:val="00192F4A"/>
    <w:rsid w:val="001932A5"/>
    <w:rsid w:val="00195631"/>
    <w:rsid w:val="00197CC0"/>
    <w:rsid w:val="001A0106"/>
    <w:rsid w:val="001A0158"/>
    <w:rsid w:val="001A1174"/>
    <w:rsid w:val="001A3705"/>
    <w:rsid w:val="001A5011"/>
    <w:rsid w:val="001B0430"/>
    <w:rsid w:val="001B3E4D"/>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72C09"/>
    <w:rsid w:val="00282BB1"/>
    <w:rsid w:val="002862E9"/>
    <w:rsid w:val="00286E54"/>
    <w:rsid w:val="00287C15"/>
    <w:rsid w:val="00290079"/>
    <w:rsid w:val="00293B90"/>
    <w:rsid w:val="002A59A7"/>
    <w:rsid w:val="002C39AC"/>
    <w:rsid w:val="002C6FD7"/>
    <w:rsid w:val="002D20C3"/>
    <w:rsid w:val="002D5628"/>
    <w:rsid w:val="002D70EA"/>
    <w:rsid w:val="002E25CA"/>
    <w:rsid w:val="00305086"/>
    <w:rsid w:val="0031624F"/>
    <w:rsid w:val="0032251D"/>
    <w:rsid w:val="00323038"/>
    <w:rsid w:val="00342B58"/>
    <w:rsid w:val="0034324A"/>
    <w:rsid w:val="00344488"/>
    <w:rsid w:val="00355407"/>
    <w:rsid w:val="003556C8"/>
    <w:rsid w:val="003569C5"/>
    <w:rsid w:val="003641AA"/>
    <w:rsid w:val="00366D4E"/>
    <w:rsid w:val="00374E2A"/>
    <w:rsid w:val="003770F7"/>
    <w:rsid w:val="00377AFC"/>
    <w:rsid w:val="00385E5B"/>
    <w:rsid w:val="003A4627"/>
    <w:rsid w:val="003A7EB5"/>
    <w:rsid w:val="003B3CBA"/>
    <w:rsid w:val="003C3080"/>
    <w:rsid w:val="003C365A"/>
    <w:rsid w:val="003C47B6"/>
    <w:rsid w:val="003D02CD"/>
    <w:rsid w:val="003D102A"/>
    <w:rsid w:val="003D42FA"/>
    <w:rsid w:val="003E7103"/>
    <w:rsid w:val="003E7715"/>
    <w:rsid w:val="003F39FC"/>
    <w:rsid w:val="003F3B3F"/>
    <w:rsid w:val="004040E4"/>
    <w:rsid w:val="00405283"/>
    <w:rsid w:val="004155BE"/>
    <w:rsid w:val="00424A70"/>
    <w:rsid w:val="004305D4"/>
    <w:rsid w:val="004359EC"/>
    <w:rsid w:val="00437BBA"/>
    <w:rsid w:val="00442F4C"/>
    <w:rsid w:val="00447B5A"/>
    <w:rsid w:val="00450BE0"/>
    <w:rsid w:val="00456013"/>
    <w:rsid w:val="00456B7A"/>
    <w:rsid w:val="0046180B"/>
    <w:rsid w:val="00462B14"/>
    <w:rsid w:val="004654C4"/>
    <w:rsid w:val="00475418"/>
    <w:rsid w:val="0047687E"/>
    <w:rsid w:val="004A074D"/>
    <w:rsid w:val="004A3E71"/>
    <w:rsid w:val="004B43FB"/>
    <w:rsid w:val="004C3FCD"/>
    <w:rsid w:val="004C66F2"/>
    <w:rsid w:val="004D062F"/>
    <w:rsid w:val="004D2F2A"/>
    <w:rsid w:val="004D5B45"/>
    <w:rsid w:val="004F4BAD"/>
    <w:rsid w:val="004F5EB3"/>
    <w:rsid w:val="004F670C"/>
    <w:rsid w:val="00501AA2"/>
    <w:rsid w:val="00507B8D"/>
    <w:rsid w:val="0051512A"/>
    <w:rsid w:val="0051626C"/>
    <w:rsid w:val="00531181"/>
    <w:rsid w:val="005365F3"/>
    <w:rsid w:val="00542652"/>
    <w:rsid w:val="005555AB"/>
    <w:rsid w:val="00565A69"/>
    <w:rsid w:val="00573614"/>
    <w:rsid w:val="00582145"/>
    <w:rsid w:val="00582D2E"/>
    <w:rsid w:val="0058457E"/>
    <w:rsid w:val="00587F9C"/>
    <w:rsid w:val="00597B1B"/>
    <w:rsid w:val="005B6E7C"/>
    <w:rsid w:val="005B732D"/>
    <w:rsid w:val="005C2046"/>
    <w:rsid w:val="005C4006"/>
    <w:rsid w:val="005E1C22"/>
    <w:rsid w:val="005E46C5"/>
    <w:rsid w:val="0060187B"/>
    <w:rsid w:val="00602896"/>
    <w:rsid w:val="006052F6"/>
    <w:rsid w:val="00620A2B"/>
    <w:rsid w:val="00621CBE"/>
    <w:rsid w:val="00637F13"/>
    <w:rsid w:val="00640317"/>
    <w:rsid w:val="00643BB3"/>
    <w:rsid w:val="006442A4"/>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E7747"/>
    <w:rsid w:val="006F5280"/>
    <w:rsid w:val="00701086"/>
    <w:rsid w:val="007017F2"/>
    <w:rsid w:val="00701E3E"/>
    <w:rsid w:val="007115EE"/>
    <w:rsid w:val="00711A8E"/>
    <w:rsid w:val="0071469E"/>
    <w:rsid w:val="00716850"/>
    <w:rsid w:val="00727F36"/>
    <w:rsid w:val="00733752"/>
    <w:rsid w:val="00737230"/>
    <w:rsid w:val="00742BE1"/>
    <w:rsid w:val="00750620"/>
    <w:rsid w:val="00752236"/>
    <w:rsid w:val="00762CC7"/>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3E9F"/>
    <w:rsid w:val="00812037"/>
    <w:rsid w:val="00830982"/>
    <w:rsid w:val="00831D21"/>
    <w:rsid w:val="00832EE1"/>
    <w:rsid w:val="00837643"/>
    <w:rsid w:val="00844A02"/>
    <w:rsid w:val="00861A96"/>
    <w:rsid w:val="00863F63"/>
    <w:rsid w:val="008665F5"/>
    <w:rsid w:val="00872CE8"/>
    <w:rsid w:val="00876958"/>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0741F"/>
    <w:rsid w:val="009123EA"/>
    <w:rsid w:val="00916D57"/>
    <w:rsid w:val="009265A6"/>
    <w:rsid w:val="0093167E"/>
    <w:rsid w:val="009327EA"/>
    <w:rsid w:val="00943AF2"/>
    <w:rsid w:val="00954509"/>
    <w:rsid w:val="00980DCE"/>
    <w:rsid w:val="00982889"/>
    <w:rsid w:val="00983866"/>
    <w:rsid w:val="00991102"/>
    <w:rsid w:val="00995AE3"/>
    <w:rsid w:val="0099620A"/>
    <w:rsid w:val="009A32B1"/>
    <w:rsid w:val="009A6EA2"/>
    <w:rsid w:val="009B235B"/>
    <w:rsid w:val="009B238E"/>
    <w:rsid w:val="009B4946"/>
    <w:rsid w:val="009B63B2"/>
    <w:rsid w:val="009C1A37"/>
    <w:rsid w:val="009D610A"/>
    <w:rsid w:val="009E61A9"/>
    <w:rsid w:val="009F000C"/>
    <w:rsid w:val="009F1E7A"/>
    <w:rsid w:val="009F2010"/>
    <w:rsid w:val="009F6156"/>
    <w:rsid w:val="00A0066B"/>
    <w:rsid w:val="00A02E4F"/>
    <w:rsid w:val="00A04E1D"/>
    <w:rsid w:val="00A22D1E"/>
    <w:rsid w:val="00A27F16"/>
    <w:rsid w:val="00A32615"/>
    <w:rsid w:val="00A442E2"/>
    <w:rsid w:val="00A44960"/>
    <w:rsid w:val="00A52B82"/>
    <w:rsid w:val="00A52E17"/>
    <w:rsid w:val="00A55E79"/>
    <w:rsid w:val="00A60937"/>
    <w:rsid w:val="00A64B25"/>
    <w:rsid w:val="00A64FF2"/>
    <w:rsid w:val="00A72D9E"/>
    <w:rsid w:val="00A75144"/>
    <w:rsid w:val="00A75F66"/>
    <w:rsid w:val="00A84694"/>
    <w:rsid w:val="00A853B3"/>
    <w:rsid w:val="00A90E5B"/>
    <w:rsid w:val="00AB68EC"/>
    <w:rsid w:val="00AC43ED"/>
    <w:rsid w:val="00AD09D8"/>
    <w:rsid w:val="00AE042D"/>
    <w:rsid w:val="00AE29B3"/>
    <w:rsid w:val="00AE3D10"/>
    <w:rsid w:val="00AE57DC"/>
    <w:rsid w:val="00AF2EA8"/>
    <w:rsid w:val="00B0652B"/>
    <w:rsid w:val="00B3089F"/>
    <w:rsid w:val="00B333D2"/>
    <w:rsid w:val="00B33B85"/>
    <w:rsid w:val="00B3416F"/>
    <w:rsid w:val="00B45EA0"/>
    <w:rsid w:val="00B46550"/>
    <w:rsid w:val="00B46939"/>
    <w:rsid w:val="00B51E01"/>
    <w:rsid w:val="00B614E7"/>
    <w:rsid w:val="00B66369"/>
    <w:rsid w:val="00B673D2"/>
    <w:rsid w:val="00B74B05"/>
    <w:rsid w:val="00B77B0A"/>
    <w:rsid w:val="00B83B7F"/>
    <w:rsid w:val="00B91278"/>
    <w:rsid w:val="00B9372F"/>
    <w:rsid w:val="00B94CE0"/>
    <w:rsid w:val="00B965B4"/>
    <w:rsid w:val="00BC3446"/>
    <w:rsid w:val="00BD17BC"/>
    <w:rsid w:val="00BD4B36"/>
    <w:rsid w:val="00BE2839"/>
    <w:rsid w:val="00BE5126"/>
    <w:rsid w:val="00BE6CA3"/>
    <w:rsid w:val="00BF1546"/>
    <w:rsid w:val="00BF535C"/>
    <w:rsid w:val="00C02ED3"/>
    <w:rsid w:val="00C06487"/>
    <w:rsid w:val="00C1137B"/>
    <w:rsid w:val="00C13CF8"/>
    <w:rsid w:val="00C23931"/>
    <w:rsid w:val="00C32B0F"/>
    <w:rsid w:val="00C3301F"/>
    <w:rsid w:val="00C34916"/>
    <w:rsid w:val="00C37EFE"/>
    <w:rsid w:val="00C42227"/>
    <w:rsid w:val="00C5492E"/>
    <w:rsid w:val="00C73101"/>
    <w:rsid w:val="00C86D86"/>
    <w:rsid w:val="00C926CA"/>
    <w:rsid w:val="00C93D8E"/>
    <w:rsid w:val="00CA1BF4"/>
    <w:rsid w:val="00CA2ADD"/>
    <w:rsid w:val="00CA70E6"/>
    <w:rsid w:val="00CB1B2C"/>
    <w:rsid w:val="00CB43E8"/>
    <w:rsid w:val="00CC1472"/>
    <w:rsid w:val="00CC45E2"/>
    <w:rsid w:val="00CC5998"/>
    <w:rsid w:val="00CC608A"/>
    <w:rsid w:val="00CF2CFC"/>
    <w:rsid w:val="00D052CE"/>
    <w:rsid w:val="00D07BF3"/>
    <w:rsid w:val="00D153F1"/>
    <w:rsid w:val="00D15F8B"/>
    <w:rsid w:val="00D16156"/>
    <w:rsid w:val="00D2120A"/>
    <w:rsid w:val="00D24E49"/>
    <w:rsid w:val="00D27963"/>
    <w:rsid w:val="00D32709"/>
    <w:rsid w:val="00D35E05"/>
    <w:rsid w:val="00D46BAD"/>
    <w:rsid w:val="00D47932"/>
    <w:rsid w:val="00D5048A"/>
    <w:rsid w:val="00D57927"/>
    <w:rsid w:val="00D62CAD"/>
    <w:rsid w:val="00D71FD9"/>
    <w:rsid w:val="00D91EDD"/>
    <w:rsid w:val="00DA2DE5"/>
    <w:rsid w:val="00DB668E"/>
    <w:rsid w:val="00DB76DF"/>
    <w:rsid w:val="00DC1E08"/>
    <w:rsid w:val="00DF09AC"/>
    <w:rsid w:val="00DF17C0"/>
    <w:rsid w:val="00DF20AB"/>
    <w:rsid w:val="00E02A25"/>
    <w:rsid w:val="00E03F61"/>
    <w:rsid w:val="00E04192"/>
    <w:rsid w:val="00E11903"/>
    <w:rsid w:val="00E12C17"/>
    <w:rsid w:val="00E2096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B78AF"/>
    <w:rsid w:val="00EC194F"/>
    <w:rsid w:val="00EC3B8F"/>
    <w:rsid w:val="00EC71BD"/>
    <w:rsid w:val="00ED5478"/>
    <w:rsid w:val="00EE1643"/>
    <w:rsid w:val="00EE6ECF"/>
    <w:rsid w:val="00EF0587"/>
    <w:rsid w:val="00EF1C47"/>
    <w:rsid w:val="00F01269"/>
    <w:rsid w:val="00F12C97"/>
    <w:rsid w:val="00F2108F"/>
    <w:rsid w:val="00F24820"/>
    <w:rsid w:val="00F2707D"/>
    <w:rsid w:val="00F333F1"/>
    <w:rsid w:val="00F416F1"/>
    <w:rsid w:val="00F5043B"/>
    <w:rsid w:val="00F56421"/>
    <w:rsid w:val="00F62FF5"/>
    <w:rsid w:val="00F70B2F"/>
    <w:rsid w:val="00F75290"/>
    <w:rsid w:val="00F81600"/>
    <w:rsid w:val="00F82436"/>
    <w:rsid w:val="00F82561"/>
    <w:rsid w:val="00F8750F"/>
    <w:rsid w:val="00F93C1B"/>
    <w:rsid w:val="00F96046"/>
    <w:rsid w:val="00FA6474"/>
    <w:rsid w:val="00FA6EC9"/>
    <w:rsid w:val="00FF179A"/>
    <w:rsid w:val="00FF70DB"/>
    <w:rsid w:val="124B9EB4"/>
    <w:rsid w:val="1EB04A41"/>
    <w:rsid w:val="37C634B5"/>
    <w:rsid w:val="4496A4A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F56421"/>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238D2-8396-4465-A946-B02A7E3CAFC0}">
  <ds:schemaRefs>
    <ds:schemaRef ds:uri="http://purl.org/dc/terms/"/>
    <ds:schemaRef ds:uri="http://www.w3.org/XML/1998/namespace"/>
    <ds:schemaRef ds:uri="http://schemas.microsoft.com/office/2006/documentManagement/types"/>
    <ds:schemaRef ds:uri="http://purl.org/dc/dcmitype/"/>
    <ds:schemaRef ds:uri="6d855762-d3c3-451f-a3ac-235029d70d5d"/>
    <ds:schemaRef ds:uri="9043eea9-c6a2-41bd-a216-33d45f9f09e1"/>
    <ds:schemaRef ds:uri="http://purl.org/dc/elements/1.1/"/>
    <ds:schemaRef ds:uri="http://schemas.microsoft.com/office/infopath/2007/PartnerControls"/>
    <ds:schemaRef ds:uri="http://schemas.openxmlformats.org/package/2006/metadata/core-properties"/>
    <ds:schemaRef ds:uri="eca1c0a4-8732-45d7-ad71-bd0474b45b98"/>
    <ds:schemaRef ds:uri="http://schemas.microsoft.com/office/2006/metadata/properties"/>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F76AE8C5-F236-4002-A094-A4BD0FDE9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5</TotalTime>
  <Pages>2</Pages>
  <Words>644</Words>
  <Characters>3548</Characters>
  <Application>Microsoft Office Word</Application>
  <DocSecurity>0</DocSecurity>
  <Lines>29</Lines>
  <Paragraphs>8</Paragraphs>
  <ScaleCrop>false</ScaleCrop>
  <Company>HP</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45</cp:revision>
  <dcterms:created xsi:type="dcterms:W3CDTF">2025-06-20T22:44:00Z</dcterms:created>
  <dcterms:modified xsi:type="dcterms:W3CDTF">2025-06-30T20:40:00Z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