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B937AF" w14:textId="77777777" w:rsidR="00C10894" w:rsidRDefault="00C10894" w:rsidP="00C806A9">
      <w:r>
        <w:rPr>
          <w:noProof/>
          <w:lang w:eastAsia="nl-BE"/>
        </w:rPr>
        <mc:AlternateContent>
          <mc:Choice Requires="wps">
            <w:drawing>
              <wp:anchor distT="0" distB="0" distL="114300" distR="114300" simplePos="0" relativeHeight="251658242" behindDoc="0" locked="0" layoutInCell="1" allowOverlap="1" wp14:anchorId="5CC2B54B" wp14:editId="34B1DB75">
                <wp:simplePos x="0" y="0"/>
                <wp:positionH relativeFrom="page">
                  <wp:posOffset>4000500</wp:posOffset>
                </wp:positionH>
                <wp:positionV relativeFrom="paragraph">
                  <wp:posOffset>-310515</wp:posOffset>
                </wp:positionV>
                <wp:extent cx="3552825" cy="676275"/>
                <wp:effectExtent l="0" t="0" r="9525" b="95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AE208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4CA7106"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5CC2B54B" id="_x0000_t202" coordsize="21600,21600" o:spt="202" path="m,l,21600r21600,l21600,xe">
                <v:stroke joinstyle="miter"/>
                <v:path gradientshapeok="t" o:connecttype="rect"/>
              </v:shapetype>
              <v:shape id="Text Box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" fillcolor="#ae2081" stroked="f" strokeweight=".5pt">
                <v:textbox>
                  <w:txbxContent>
                    <w:p w14:paraId="74CA7106"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263CEFD9" wp14:editId="0ACA113B">
                <wp:simplePos x="0" y="0"/>
                <wp:positionH relativeFrom="page">
                  <wp:align>right</wp:align>
                </wp:positionH>
                <wp:positionV relativeFrom="paragraph">
                  <wp:posOffset>-720725</wp:posOffset>
                </wp:positionV>
                <wp:extent cx="3581400" cy="1066800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E208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65066C4" id="Rectangle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" fillcolor="#ae2081" stroked="f" strokeweight="1pt">
                <w10:wrap anchorx="page"/>
              </v:rect>
            </w:pict>
          </mc:Fallback>
        </mc:AlternateContent>
      </w:r>
    </w:p>
    <w:p w14:paraId="3A9A35AD" w14:textId="77777777" w:rsidR="00C10894" w:rsidRPr="00C10894" w:rsidRDefault="00C10894" w:rsidP="00C10894"/>
    <w:p w14:paraId="490A067D" w14:textId="77777777" w:rsidR="00C10894" w:rsidRPr="00C10894" w:rsidRDefault="00C10894" w:rsidP="00C10894"/>
    <w:p w14:paraId="20A7BEAE" w14:textId="77777777" w:rsidR="00C10894" w:rsidRPr="00C10894" w:rsidRDefault="00C10894" w:rsidP="00C10894"/>
    <w:p w14:paraId="5E4AE7CF" w14:textId="77777777" w:rsidR="00C10894" w:rsidRPr="00C10894" w:rsidRDefault="00F138DE" w:rsidP="00F138DE">
      <w:pPr>
        <w:tabs>
          <w:tab w:val="left" w:pos="7800"/>
        </w:tabs>
      </w:pPr>
      <w:r>
        <w:tab/>
      </w:r>
    </w:p>
    <w:p w14:paraId="7AABDECA" w14:textId="77777777" w:rsidR="00C10894" w:rsidRDefault="00C10894" w:rsidP="00C10894"/>
    <w:p w14:paraId="2E8EEF7C" w14:textId="77777777" w:rsidR="00C10894" w:rsidRDefault="00C10894" w:rsidP="00C10894"/>
    <w:p w14:paraId="3C862484" w14:textId="77777777" w:rsidR="00C10894" w:rsidRDefault="00C10894" w:rsidP="00C10894"/>
    <w:p w14:paraId="0133A5D6" w14:textId="77777777" w:rsidR="00C10894" w:rsidRDefault="00C10894" w:rsidP="00C10894"/>
    <w:p w14:paraId="356DB9F7" w14:textId="77777777" w:rsidR="00C10894" w:rsidRDefault="00C10894" w:rsidP="00C10894"/>
    <w:p w14:paraId="4D840D8D" w14:textId="77777777" w:rsidR="00C10894" w:rsidRDefault="00C10894" w:rsidP="00C10894"/>
    <w:p w14:paraId="5E08B0D7" w14:textId="77777777" w:rsidR="00C10894" w:rsidRDefault="00C10894" w:rsidP="00C10894"/>
    <w:p w14:paraId="0E75010C" w14:textId="77777777" w:rsidR="00C10894" w:rsidRDefault="00C10894" w:rsidP="00C10894"/>
    <w:p w14:paraId="39B5F423"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0503BD29" wp14:editId="7B7C6E43">
                <wp:simplePos x="0" y="0"/>
                <wp:positionH relativeFrom="page">
                  <wp:align>right</wp:align>
                </wp:positionH>
                <wp:positionV relativeFrom="page">
                  <wp:posOffset>4438650</wp:posOffset>
                </wp:positionV>
                <wp:extent cx="5940000" cy="1857375"/>
                <wp:effectExtent l="0" t="0" r="3810" b="9525"/>
                <wp:wrapSquare wrapText="bothSides"/>
                <wp:docPr id="10" name="Rectangle: Rounded Corners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E208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7D99AB1" w14:textId="277B2E0F" w:rsidR="00060480" w:rsidRPr="00D83AE8" w:rsidRDefault="009018EB" w:rsidP="00555049">
                            <w:pPr>
                              <w:pStyle w:val="Leerplannaam"/>
                            </w:pPr>
                            <w:bookmarkStart w:id="0" w:name="Vaknaam"/>
                            <w:r>
                              <w:t>Voertuigtechnieken B+S</w:t>
                            </w:r>
                          </w:p>
                          <w:bookmarkEnd w:id="0"/>
                          <w:p w14:paraId="72106D56" w14:textId="6FF43BAE" w:rsidR="00060480" w:rsidRPr="00D83AE8" w:rsidRDefault="00F138DE"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2</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F21638">
                              <w:rPr>
                                <w:rFonts w:ascii="Trebuchet MS" w:hAnsi="Trebuchet MS"/>
                                <w:color w:val="FFFFFF" w:themeColor="background1"/>
                                <w:sz w:val="36"/>
                                <w:szCs w:val="20"/>
                              </w:rPr>
                              <w:t>D</w:t>
                            </w:r>
                            <w:r w:rsidR="009018EB">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7B3F71F4" w14:textId="4DEF7471" w:rsidR="00060480" w:rsidRPr="00D83AE8" w:rsidRDefault="009018EB"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II-Voe-da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03BD29" id="Rectangle: Rounded Corners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" fillcolor="#ae2081" stroked="f" strokeweight="1pt">
                <v:stroke joinstyle="miter"/>
                <v:textbox>
                  <w:txbxContent>
                    <w:p w14:paraId="77D99AB1" w14:textId="277B2E0F" w:rsidR="00060480" w:rsidRPr="00D83AE8" w:rsidRDefault="009018EB" w:rsidP="00555049">
                      <w:pPr>
                        <w:pStyle w:val="Leerplannaam"/>
                      </w:pPr>
                      <w:bookmarkStart w:id="1" w:name="Vaknaam"/>
                      <w:r>
                        <w:t>Voertuigtechnieken B+S</w:t>
                      </w:r>
                    </w:p>
                    <w:bookmarkEnd w:id="1"/>
                    <w:p w14:paraId="72106D56" w14:textId="6FF43BAE" w:rsidR="00060480" w:rsidRPr="00D83AE8" w:rsidRDefault="00F138DE"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2</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F21638">
                        <w:rPr>
                          <w:rFonts w:ascii="Trebuchet MS" w:hAnsi="Trebuchet MS"/>
                          <w:color w:val="FFFFFF" w:themeColor="background1"/>
                          <w:sz w:val="36"/>
                          <w:szCs w:val="20"/>
                        </w:rPr>
                        <w:t>D</w:t>
                      </w:r>
                      <w:r w:rsidR="009018EB">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7B3F71F4" w14:textId="4DEF7471" w:rsidR="00060480" w:rsidRPr="00D83AE8" w:rsidRDefault="009018EB"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II-Voe-da</w:t>
                      </w:r>
                    </w:p>
                  </w:txbxContent>
                </v:textbox>
                <w10:wrap type="square" anchorx="page" anchory="page"/>
              </v:roundrect>
            </w:pict>
          </mc:Fallback>
        </mc:AlternateContent>
      </w:r>
    </w:p>
    <w:p w14:paraId="1463C732" w14:textId="77777777" w:rsidR="00C10894" w:rsidRDefault="00C10894" w:rsidP="00C10894"/>
    <w:p w14:paraId="52DD92E5" w14:textId="77777777" w:rsidR="00C10894" w:rsidRDefault="00C10894" w:rsidP="00C10894"/>
    <w:p w14:paraId="19592AD8" w14:textId="77777777" w:rsidR="00C10894" w:rsidRDefault="00C10894" w:rsidP="00C10894"/>
    <w:p w14:paraId="0CCD572B" w14:textId="77777777" w:rsidR="00C10894" w:rsidRDefault="00C10894" w:rsidP="00C10894"/>
    <w:p w14:paraId="3C95D707" w14:textId="77777777" w:rsidR="00C10894" w:rsidRDefault="00C10894" w:rsidP="00C10894"/>
    <w:p w14:paraId="5B66E92E" w14:textId="77777777" w:rsidR="00C10894" w:rsidRDefault="00C10894" w:rsidP="00C10894"/>
    <w:p w14:paraId="160C680C" w14:textId="77777777" w:rsidR="00C10894" w:rsidRDefault="00C10894" w:rsidP="00C10894"/>
    <w:p w14:paraId="75006222" w14:textId="77777777" w:rsidR="00C10894" w:rsidRDefault="00C10894" w:rsidP="00C10894"/>
    <w:p w14:paraId="2AC1A106" w14:textId="77777777" w:rsidR="00C10894" w:rsidRDefault="00C10894" w:rsidP="00C10894"/>
    <w:p w14:paraId="614B2198" w14:textId="77777777" w:rsidR="00C10894" w:rsidRPr="001A2840" w:rsidRDefault="00C10894" w:rsidP="00C10894">
      <w:pPr>
        <w:rPr>
          <w:rFonts w:ascii="Arial" w:hAnsi="Arial" w:cs="Arial"/>
        </w:rPr>
      </w:pPr>
    </w:p>
    <w:p w14:paraId="1A54A9D3"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6F9EEC29" wp14:editId="3ED6C96B">
                <wp:simplePos x="0" y="0"/>
                <wp:positionH relativeFrom="column">
                  <wp:posOffset>3300095</wp:posOffset>
                </wp:positionH>
                <wp:positionV relativeFrom="paragraph">
                  <wp:posOffset>133350</wp:posOffset>
                </wp:positionV>
                <wp:extent cx="2971800" cy="19145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E208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E1C63A3"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62272733" w14:textId="7CADE2EE"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w:t>
                            </w:r>
                            <w:r w:rsidR="008803EF">
                              <w:rPr>
                                <w:rFonts w:ascii="Trebuchet MS" w:hAnsi="Trebuchet MS"/>
                                <w:color w:val="FFFFFF" w:themeColor="background1"/>
                                <w:sz w:val="32"/>
                                <w:szCs w:val="20"/>
                              </w:rPr>
                              <w:t>2024</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8803EF">
                              <w:rPr>
                                <w:rFonts w:ascii="Trebuchet MS" w:hAnsi="Trebuchet MS"/>
                                <w:color w:val="FFFFFF" w:themeColor="background1"/>
                                <w:sz w:val="32"/>
                                <w:szCs w:val="20"/>
                              </w:rPr>
                              <w:t>104</w:t>
                            </w:r>
                          </w:p>
                          <w:p w14:paraId="1317B835" w14:textId="7D9CDF61" w:rsidR="00060480" w:rsidRPr="005B6B0B" w:rsidRDefault="006D60F1"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A25065">
                              <w:rPr>
                                <w:rFonts w:ascii="Trebuchet MS" w:hAnsi="Trebuchet MS"/>
                                <w:color w:val="FFFFFF" w:themeColor="background1"/>
                                <w:sz w:val="24"/>
                                <w:szCs w:val="16"/>
                              </w:rPr>
                              <w:t>oktober</w:t>
                            </w:r>
                            <w:r w:rsidR="00C9440E">
                              <w:rPr>
                                <w:rFonts w:ascii="Trebuchet MS" w:hAnsi="Trebuchet MS"/>
                                <w:color w:val="FFFFFF" w:themeColor="background1"/>
                                <w:sz w:val="24"/>
                                <w:szCs w:val="16"/>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F9EEC29" id="Text Box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" fillcolor="#ae2081" stroked="f" strokeweight=".5pt">
                <v:textbox>
                  <w:txbxContent>
                    <w:p w14:paraId="3E1C63A3"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62272733" w14:textId="7CADE2EE"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w:t>
                      </w:r>
                      <w:r w:rsidR="008803EF">
                        <w:rPr>
                          <w:rFonts w:ascii="Trebuchet MS" w:hAnsi="Trebuchet MS"/>
                          <w:color w:val="FFFFFF" w:themeColor="background1"/>
                          <w:sz w:val="32"/>
                          <w:szCs w:val="20"/>
                        </w:rPr>
                        <w:t>2024</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8803EF">
                        <w:rPr>
                          <w:rFonts w:ascii="Trebuchet MS" w:hAnsi="Trebuchet MS"/>
                          <w:color w:val="FFFFFF" w:themeColor="background1"/>
                          <w:sz w:val="32"/>
                          <w:szCs w:val="20"/>
                        </w:rPr>
                        <w:t>104</w:t>
                      </w:r>
                    </w:p>
                    <w:p w14:paraId="1317B835" w14:textId="7D9CDF61" w:rsidR="00060480" w:rsidRPr="005B6B0B" w:rsidRDefault="006D60F1"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A25065">
                        <w:rPr>
                          <w:rFonts w:ascii="Trebuchet MS" w:hAnsi="Trebuchet MS"/>
                          <w:color w:val="FFFFFF" w:themeColor="background1"/>
                          <w:sz w:val="24"/>
                          <w:szCs w:val="16"/>
                        </w:rPr>
                        <w:t>oktober</w:t>
                      </w:r>
                      <w:r w:rsidR="00C9440E">
                        <w:rPr>
                          <w:rFonts w:ascii="Trebuchet MS" w:hAnsi="Trebuchet MS"/>
                          <w:color w:val="FFFFFF" w:themeColor="background1"/>
                          <w:sz w:val="24"/>
                          <w:szCs w:val="16"/>
                        </w:rPr>
                        <w:t xml:space="preserve"> 2024</w:t>
                      </w:r>
                    </w:p>
                  </w:txbxContent>
                </v:textbox>
              </v:shape>
            </w:pict>
          </mc:Fallback>
        </mc:AlternateContent>
      </w:r>
    </w:p>
    <w:p w14:paraId="3D03C2D1" w14:textId="77777777" w:rsidR="00C10894" w:rsidRPr="001A2840" w:rsidRDefault="00C10894" w:rsidP="00C10894">
      <w:pPr>
        <w:rPr>
          <w:rFonts w:ascii="Arial" w:hAnsi="Arial" w:cs="Arial"/>
        </w:rPr>
      </w:pPr>
    </w:p>
    <w:p w14:paraId="5455AA7C" w14:textId="77777777" w:rsidR="00C10894" w:rsidRPr="0005653F" w:rsidRDefault="00C10894" w:rsidP="000A4B0F">
      <w:pPr>
        <w:pStyle w:val="Inhopg1"/>
      </w:pPr>
    </w:p>
    <w:p w14:paraId="757A39B9"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50F9F6B2" wp14:editId="2079E8ED">
            <wp:simplePos x="0" y="0"/>
            <wp:positionH relativeFrom="page">
              <wp:posOffset>38100</wp:posOffset>
            </wp:positionH>
            <wp:positionV relativeFrom="paragraph">
              <wp:posOffset>318770</wp:posOffset>
            </wp:positionV>
            <wp:extent cx="3558540" cy="1419225"/>
            <wp:effectExtent l="0" t="0" r="381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6D0576E0" w14:textId="77777777" w:rsidR="00C10894" w:rsidRDefault="00C10894" w:rsidP="00C10894"/>
    <w:p w14:paraId="05AE5535" w14:textId="77777777" w:rsidR="00C10894" w:rsidRDefault="00C10894" w:rsidP="00C10894"/>
    <w:p w14:paraId="0C07800A" w14:textId="77777777" w:rsidR="00C10894" w:rsidRDefault="00C10894" w:rsidP="00C10894"/>
    <w:p w14:paraId="16C7B270" w14:textId="77777777" w:rsidR="00C10894" w:rsidRDefault="00C10894" w:rsidP="00C10894"/>
    <w:p w14:paraId="06152C03" w14:textId="77777777" w:rsidR="00EA65BC" w:rsidRDefault="00EA65BC" w:rsidP="00C10894">
      <w:pPr>
        <w:sectPr w:rsidR="00EA65BC" w:rsidSect="00955274">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754620D7" w14:textId="77777777" w:rsidR="00552FBF" w:rsidRDefault="00552FBF" w:rsidP="00552FBF">
      <w:pPr>
        <w:pStyle w:val="Kop1"/>
      </w:pPr>
      <w:bookmarkStart w:id="2" w:name="_Toc129034605"/>
      <w:bookmarkStart w:id="3" w:name="_Toc129387317"/>
      <w:bookmarkStart w:id="4" w:name="_Toc130929930"/>
      <w:bookmarkStart w:id="5" w:name="_Toc167369421"/>
      <w:bookmarkStart w:id="6" w:name="_Hlk149466710"/>
      <w:r>
        <w:lastRenderedPageBreak/>
        <w:t>I</w:t>
      </w:r>
      <w:r w:rsidRPr="00E42F24">
        <w:t>nleiding</w:t>
      </w:r>
      <w:bookmarkEnd w:id="2"/>
      <w:bookmarkEnd w:id="3"/>
      <w:bookmarkEnd w:id="4"/>
      <w:bookmarkEnd w:id="5"/>
    </w:p>
    <w:p w14:paraId="1E66C953" w14:textId="77777777" w:rsidR="00552FBF" w:rsidRDefault="00552FBF" w:rsidP="00552FBF">
      <w:bookmarkStart w:id="7" w:name="_Toc129034611"/>
      <w:bookmarkStart w:id="8" w:name="_Toc129387323"/>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68463A4F" w14:textId="77777777" w:rsidR="00552FBF" w:rsidRPr="00E37D4A" w:rsidRDefault="00552FBF" w:rsidP="00552FBF">
      <w:pPr>
        <w:pStyle w:val="Kop2"/>
        <w:keepNext w:val="0"/>
        <w:keepLines w:val="0"/>
        <w:widowControl w:val="0"/>
      </w:pPr>
      <w:bookmarkStart w:id="9" w:name="_Toc68370411"/>
      <w:bookmarkStart w:id="10" w:name="_Toc93661695"/>
      <w:bookmarkStart w:id="11" w:name="_Toc130929931"/>
      <w:bookmarkStart w:id="12" w:name="_Toc167369422"/>
      <w:r w:rsidRPr="00E37D4A">
        <w:t>Het leerplanconcept: vijf uitgangspunten</w:t>
      </w:r>
      <w:bookmarkEnd w:id="9"/>
      <w:bookmarkEnd w:id="10"/>
      <w:bookmarkEnd w:id="11"/>
      <w:bookmarkEnd w:id="12"/>
    </w:p>
    <w:p w14:paraId="6937DBA3"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1EF1EE7C" w14:textId="77777777" w:rsidR="00552FBF" w:rsidRPr="00E37D4A" w:rsidRDefault="00552FBF" w:rsidP="00552FBF">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4256BE99" w14:textId="77777777" w:rsidR="00552FBF" w:rsidRPr="00E37D4A" w:rsidRDefault="00552FBF" w:rsidP="00552FBF">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 xml:space="preserve">.  </w:t>
      </w:r>
    </w:p>
    <w:p w14:paraId="14DACC3A"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28D97BFA" w14:textId="77777777" w:rsidR="00552FBF" w:rsidRPr="00E37D4A" w:rsidRDefault="00552FBF" w:rsidP="00552FBF">
      <w:pPr>
        <w:widowControl w:val="0"/>
        <w:rPr>
          <w:rFonts w:ascii="Calibri" w:eastAsia="Calibri" w:hAnsi="Calibri" w:cs="Calibri"/>
          <w:color w:val="595959"/>
        </w:rPr>
      </w:pPr>
      <w:bookmarkStart w:id="13"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en</w:t>
      </w:r>
      <w:r w:rsidRPr="00E37D4A">
        <w:rPr>
          <w:rFonts w:ascii="Calibri" w:eastAsia="Calibri" w:hAnsi="Calibri" w:cs="Calibri"/>
          <w:color w:val="595959"/>
        </w:rPr>
        <w:t xml:space="preserve"> de 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en over </w:t>
      </w:r>
      <w:r>
        <w:rPr>
          <w:rFonts w:ascii="Calibri" w:eastAsia="Calibri" w:hAnsi="Calibri" w:cs="Calibri"/>
          <w:color w:val="595959"/>
        </w:rPr>
        <w:t>structuuronderdelen heen</w:t>
      </w:r>
      <w:r w:rsidRPr="00E37D4A">
        <w:rPr>
          <w:rFonts w:ascii="Calibri" w:eastAsia="Calibri" w:hAnsi="Calibri" w:cs="Calibri"/>
          <w:color w:val="595959"/>
        </w:rPr>
        <w:t xml:space="preserve">. </w:t>
      </w:r>
      <w:r>
        <w:rPr>
          <w:rFonts w:ascii="Calibri" w:eastAsia="Calibri" w:hAnsi="Calibri" w:cs="Calibri"/>
          <w:color w:val="595959"/>
        </w:rPr>
        <w:t>L</w:t>
      </w:r>
      <w:r w:rsidRPr="00E37D4A">
        <w:rPr>
          <w:rFonts w:ascii="Calibri" w:eastAsia="Calibri" w:hAnsi="Calibri" w:cs="Calibri"/>
          <w:color w:val="595959"/>
        </w:rPr>
        <w:t xml:space="preserve">eerplannen </w:t>
      </w:r>
      <w:r>
        <w:rPr>
          <w:rFonts w:ascii="Calibri" w:eastAsia="Calibri" w:hAnsi="Calibri" w:cs="Calibri"/>
          <w:color w:val="595959"/>
        </w:rPr>
        <w:t xml:space="preserve">geven </w:t>
      </w:r>
      <w:r w:rsidRPr="00E37D4A">
        <w:rPr>
          <w:rFonts w:ascii="Calibri" w:eastAsia="Calibri" w:hAnsi="Calibri" w:cs="Calibri"/>
          <w:color w:val="595959"/>
        </w:rPr>
        <w:t xml:space="preserve">expliciet aan voor welke </w:t>
      </w:r>
      <w:r>
        <w:rPr>
          <w:rFonts w:ascii="Calibri" w:eastAsia="Calibri" w:hAnsi="Calibri" w:cs="Calibri"/>
          <w:color w:val="595959"/>
        </w:rPr>
        <w:t>leerplan</w:t>
      </w:r>
      <w:r w:rsidRPr="00E37D4A">
        <w:rPr>
          <w:rFonts w:ascii="Calibri" w:eastAsia="Calibri" w:hAnsi="Calibri" w:cs="Calibri"/>
          <w:color w:val="595959"/>
        </w:rPr>
        <w:t>doelen van andere leerplannen in de school verdere afstemming mogelijk is.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13"/>
    </w:p>
    <w:p w14:paraId="3A75F46C" w14:textId="77777777" w:rsidR="00552FBF" w:rsidRPr="00E37D4A" w:rsidRDefault="00552FBF" w:rsidP="00552FBF">
      <w:pPr>
        <w:pStyle w:val="Kop2"/>
        <w:keepNext w:val="0"/>
        <w:keepLines w:val="0"/>
        <w:widowControl w:val="0"/>
      </w:pPr>
      <w:bookmarkStart w:id="14" w:name="_Toc68370412"/>
      <w:bookmarkStart w:id="15" w:name="_Toc93661696"/>
      <w:bookmarkStart w:id="16" w:name="_Toc130929932"/>
      <w:bookmarkStart w:id="17" w:name="_Toc167369423"/>
      <w:r w:rsidRPr="00E37D4A">
        <w:t>De vormingscirkel – de opdracht van secundair onderwijs</w:t>
      </w:r>
      <w:bookmarkEnd w:id="14"/>
      <w:bookmarkEnd w:id="15"/>
      <w:bookmarkEnd w:id="16"/>
      <w:bookmarkEnd w:id="17"/>
    </w:p>
    <w:p w14:paraId="5A2E9B77" w14:textId="77777777" w:rsidR="00552FBF" w:rsidRPr="00E37D4A"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voorgesteld wordt. We ‘lezen’ de cirkel van buiten naar binnen.</w:t>
      </w:r>
    </w:p>
    <w:p w14:paraId="490F01F7" w14:textId="77777777" w:rsidR="00552FBF" w:rsidRPr="00E37D4A" w:rsidRDefault="00552FBF" w:rsidP="00552FBF">
      <w:pPr>
        <w:pStyle w:val="Opsomming1"/>
        <w:widowControl w:val="0"/>
        <w:numPr>
          <w:ilvl w:val="0"/>
          <w:numId w:val="3"/>
        </w:numPr>
      </w:pPr>
      <w:r w:rsidRPr="00E37D4A">
        <w:t xml:space="preserve">Een lerarenteam werkt in een katholieke dialoogschool die onderwijs verstrekt vanuit een </w:t>
      </w:r>
      <w:r w:rsidRPr="00E37D4A">
        <w:rPr>
          <w:b/>
          <w:bCs/>
        </w:rPr>
        <w:t>specifieke traditie</w:t>
      </w:r>
      <w:r w:rsidRPr="00E37D4A">
        <w:t xml:space="preserve">. Vanuit het eigen pedagogisch project kiezen leraren voor wat voor hen en hun school goed </w:t>
      </w:r>
      <w:r w:rsidRPr="00E37D4A">
        <w:lastRenderedPageBreak/>
        <w:t>onderwijs is.</w:t>
      </w:r>
      <w:r>
        <w:t xml:space="preserve"> </w:t>
      </w:r>
      <w:r w:rsidRPr="00E37D4A">
        <w:t xml:space="preserve">Ze wijzen leerlingen daarbij de weg en gebruiken daarvoor </w:t>
      </w:r>
      <w:r w:rsidRPr="00E37D4A">
        <w:rPr>
          <w:rFonts w:cs="Calibri"/>
          <w:noProof/>
          <w:lang w:eastAsia="nl-BE"/>
        </w:rPr>
        <w:drawing>
          <wp:anchor distT="0" distB="0" distL="114300" distR="114300" simplePos="0" relativeHeight="251658245" behindDoc="0" locked="0" layoutInCell="1" allowOverlap="1" wp14:anchorId="7FE992E7" wp14:editId="3EB59AB5">
            <wp:simplePos x="0" y="0"/>
            <wp:positionH relativeFrom="margin">
              <wp:posOffset>3246120</wp:posOffset>
            </wp:positionH>
            <wp:positionV relativeFrom="paragraph">
              <wp:posOffset>0</wp:posOffset>
            </wp:positionV>
            <wp:extent cx="3041650" cy="2796540"/>
            <wp:effectExtent l="0" t="0" r="6350" b="3810"/>
            <wp:wrapSquare wrapText="bothSides"/>
            <wp:docPr id="5" name="Picture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6A2">
        <w:rPr>
          <w:b/>
        </w:rPr>
        <w:t>wegwijzers</w:t>
      </w:r>
      <w:r w:rsidRPr="00E37D4A">
        <w:t xml:space="preserve">. Die zijn een inspiratiebron voor </w:t>
      </w:r>
      <w:r>
        <w:t>leraren</w:t>
      </w:r>
      <w:r w:rsidRPr="00E37D4A">
        <w:t xml:space="preserve"> en zorgen voor een Bijbelse ‘drive’ in hun onderwijs.</w:t>
      </w:r>
    </w:p>
    <w:p w14:paraId="5FCB437C" w14:textId="77777777" w:rsidR="00552FBF" w:rsidRPr="00E37D4A" w:rsidRDefault="00552FBF" w:rsidP="00552FBF">
      <w:pPr>
        <w:pStyle w:val="Opsomming1"/>
        <w:widowControl w:val="0"/>
        <w:numPr>
          <w:ilvl w:val="0"/>
          <w:numId w:val="3"/>
        </w:numPr>
      </w:pP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13E8D553" w14:textId="77777777" w:rsidR="00552FBF" w:rsidRPr="00E37D4A" w:rsidRDefault="00552FBF" w:rsidP="00552FBF">
      <w:pPr>
        <w:pStyle w:val="Opsomming1"/>
        <w:widowControl w:val="0"/>
        <w:numPr>
          <w:ilvl w:val="0"/>
          <w:numId w:val="3"/>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664C8C7E" w14:textId="77777777" w:rsidR="00552FBF" w:rsidRPr="009D02E3" w:rsidRDefault="00552FBF" w:rsidP="00552FBF">
      <w:pPr>
        <w:pStyle w:val="Opsomming1"/>
        <w:numPr>
          <w:ilvl w:val="0"/>
          <w:numId w:val="3"/>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21B6B895" w14:textId="77777777" w:rsidR="00552FBF" w:rsidRDefault="00552FBF" w:rsidP="00552FBF">
      <w:pPr>
        <w:pStyle w:val="Opsomming1"/>
        <w:widowControl w:val="0"/>
        <w:numPr>
          <w:ilvl w:val="0"/>
          <w:numId w:val="3"/>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 xml:space="preserve">. </w:t>
      </w:r>
      <w:r>
        <w:t xml:space="preserve">Het </w:t>
      </w:r>
      <w:r w:rsidRPr="00E37D4A">
        <w:t>Gemeenschappelijk funderend leerplan help</w:t>
      </w:r>
      <w:r>
        <w:t>t</w:t>
      </w:r>
      <w:r w:rsidRPr="00E37D4A">
        <w:t xml:space="preserve"> daartoe. Het zorgt voor het fundament van heel de vorming dat gerealiseerd wordt in vakken, in projecten, in schoolbrede initiatieven of in een specifieke schoolcultuur.</w:t>
      </w:r>
    </w:p>
    <w:p w14:paraId="79D3FACD" w14:textId="77777777" w:rsidR="00552FBF" w:rsidRPr="00E37D4A" w:rsidRDefault="00552FBF" w:rsidP="00552FBF">
      <w:pPr>
        <w:pStyle w:val="Opsomming1"/>
        <w:widowControl w:val="0"/>
        <w:numPr>
          <w:ilvl w:val="0"/>
          <w:numId w:val="3"/>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54498009" w14:textId="77777777" w:rsidR="00552FBF" w:rsidRPr="00E37D4A" w:rsidRDefault="00552FBF" w:rsidP="00552FBF">
      <w:pPr>
        <w:pStyle w:val="Kop2"/>
        <w:keepNext w:val="0"/>
        <w:keepLines w:val="0"/>
        <w:widowControl w:val="0"/>
      </w:pPr>
      <w:bookmarkStart w:id="18" w:name="_Toc68370413"/>
      <w:bookmarkStart w:id="19" w:name="_Toc93661697"/>
      <w:bookmarkStart w:id="20" w:name="_Toc130929933"/>
      <w:bookmarkStart w:id="21" w:name="_Toc167369424"/>
      <w:r w:rsidRPr="00E37D4A">
        <w:t>Ruimte voor leraren(teams) en scholen</w:t>
      </w:r>
      <w:bookmarkEnd w:id="18"/>
      <w:bookmarkEnd w:id="19"/>
      <w:bookmarkEnd w:id="20"/>
      <w:bookmarkEnd w:id="21"/>
    </w:p>
    <w:p w14:paraId="22C1B2F6" w14:textId="77777777" w:rsidR="00552FBF" w:rsidRDefault="00552FBF" w:rsidP="00552FBF">
      <w:pPr>
        <w:widowControl w:val="0"/>
        <w:spacing w:after="0"/>
      </w:pPr>
      <w:bookmarkStart w:id="22"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7BFB4B19" w14:textId="77777777" w:rsidR="00552FBF" w:rsidRDefault="00552FBF" w:rsidP="00552FBF">
      <w:pPr>
        <w:widowControl w:val="0"/>
        <w:spacing w:after="0"/>
      </w:pPr>
    </w:p>
    <w:p w14:paraId="727D0613" w14:textId="77777777" w:rsidR="00552FBF" w:rsidRDefault="00552FBF" w:rsidP="00552FBF">
      <w: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22"/>
      <w:r>
        <w:t>.</w:t>
      </w:r>
    </w:p>
    <w:p w14:paraId="415EFAD1" w14:textId="77777777" w:rsidR="00552FBF" w:rsidRPr="00E37D4A" w:rsidRDefault="00552FBF" w:rsidP="00552FBF">
      <w:pPr>
        <w:pStyle w:val="Kop2"/>
        <w:keepNext w:val="0"/>
        <w:keepLines w:val="0"/>
        <w:widowControl w:val="0"/>
      </w:pPr>
      <w:bookmarkStart w:id="23" w:name="_Toc68370414"/>
      <w:bookmarkStart w:id="24" w:name="_Toc93661698"/>
      <w:bookmarkStart w:id="25" w:name="_Toc130929934"/>
      <w:bookmarkStart w:id="26" w:name="_Toc167369425"/>
      <w:r w:rsidRPr="00E37D4A">
        <w:t>Differentiatie</w:t>
      </w:r>
      <w:bookmarkEnd w:id="23"/>
      <w:bookmarkEnd w:id="24"/>
      <w:bookmarkEnd w:id="25"/>
      <w:bookmarkEnd w:id="26"/>
      <w:r w:rsidRPr="00E37D4A">
        <w:t xml:space="preserve"> </w:t>
      </w:r>
    </w:p>
    <w:p w14:paraId="73C8FDC3" w14:textId="77777777" w:rsidR="00552FBF" w:rsidRDefault="00552FBF" w:rsidP="00552FBF">
      <w:pPr>
        <w:widowControl w:val="0"/>
        <w:rPr>
          <w:rFonts w:ascii="Calibri" w:eastAsia="Calibri" w:hAnsi="Calibri" w:cs="Times New Roman"/>
          <w:color w:val="595959"/>
        </w:rPr>
      </w:pPr>
      <w:r>
        <w:rPr>
          <w:rFonts w:ascii="Calibri" w:eastAsia="Calibri" w:hAnsi="Calibri" w:cs="Times New Roman"/>
          <w:color w:val="595959"/>
        </w:rPr>
        <w:lastRenderedPageBreak/>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00BC19E1" w14:textId="77777777" w:rsidR="00552FBF" w:rsidRDefault="00552FBF" w:rsidP="00552FBF">
      <w:pPr>
        <w:widowControl w:val="0"/>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4B397FEA" w14:textId="77777777" w:rsidR="00552FBF" w:rsidRDefault="00552FBF" w:rsidP="00552FBF">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77ED102B" w14:textId="77777777" w:rsidR="00552FBF" w:rsidRDefault="00552FBF" w:rsidP="00552FBF">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5C9236F5" w14:textId="77777777" w:rsidR="00552FBF" w:rsidRPr="00EC7568" w:rsidRDefault="00552FBF" w:rsidP="00552FBF">
      <w:pPr>
        <w:rPr>
          <w:bCs/>
        </w:rPr>
      </w:pPr>
      <w:bookmarkStart w:id="27"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70534039" w14:textId="77777777" w:rsidR="00552FBF" w:rsidRDefault="00552FBF" w:rsidP="00552FBF">
      <w:pPr>
        <w:spacing w:after="120"/>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44D3C823" w14:textId="77777777" w:rsidR="00552FBF" w:rsidRDefault="00552FBF" w:rsidP="00552FBF">
      <w:pPr>
        <w:spacing w:after="120"/>
        <w:rPr>
          <w:iCs/>
        </w:rPr>
      </w:pPr>
      <w:r>
        <w:rPr>
          <w:iCs/>
        </w:rPr>
        <w:t>In ‘extra’ wenken bij de leerplandoelen en in beperkte mate ook via keuzeleerplandoelen bieden we je inspiratie om te differentiëren door te verdiepen en te verbreden.</w:t>
      </w:r>
    </w:p>
    <w:bookmarkEnd w:id="27"/>
    <w:p w14:paraId="0BB1C341" w14:textId="77777777" w:rsidR="00552FBF" w:rsidRDefault="00552FBF" w:rsidP="00552FBF">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3D9C549A" w14:textId="77777777" w:rsidR="00552FBF" w:rsidRDefault="00552FBF" w:rsidP="00552FBF">
      <w:bookmarkStart w:id="28"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3166766E" w14:textId="77777777" w:rsidR="00552FBF" w:rsidRPr="00FE6C93" w:rsidRDefault="00552FBF" w:rsidP="00552FBF">
      <w:pPr>
        <w:spacing w:after="120"/>
        <w:jc w:val="both"/>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42DA35AC" w14:textId="77777777" w:rsidR="00552FBF" w:rsidRDefault="00552FBF" w:rsidP="00552FBF">
      <w:pPr>
        <w:spacing w:after="120" w:line="240" w:lineRule="auto"/>
      </w:pPr>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4849EDE9" w14:textId="77777777" w:rsidR="00552FBF" w:rsidRDefault="00552FBF" w:rsidP="00552FBF">
      <w:pPr>
        <w:spacing w:after="120" w:line="240" w:lineRule="auto"/>
      </w:pPr>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5738E919" w14:textId="77777777" w:rsidR="00552FBF" w:rsidRDefault="00552FBF" w:rsidP="00552FBF">
      <w:pPr>
        <w:spacing w:after="120" w:line="240" w:lineRule="auto"/>
      </w:pPr>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3D533BAC" w14:textId="77777777" w:rsidR="00552FBF" w:rsidRPr="00A27C4B" w:rsidRDefault="00552FBF" w:rsidP="00552FBF">
      <w:pPr>
        <w:spacing w:after="120" w:line="240" w:lineRule="auto"/>
        <w:rPr>
          <w:i/>
          <w:iCs/>
        </w:rPr>
      </w:pPr>
      <w:bookmarkStart w:id="29" w:name="_Hlk130322155"/>
      <w:bookmarkEnd w:id="28"/>
      <w:r>
        <w:rPr>
          <w:i/>
          <w:iCs/>
        </w:rPr>
        <w:t>Differentiatie in evaluatie</w:t>
      </w:r>
    </w:p>
    <w:p w14:paraId="3D251C49" w14:textId="77777777" w:rsidR="00552FBF" w:rsidRDefault="00552FBF" w:rsidP="00552FBF">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53BAFE73" w14:textId="77777777" w:rsidR="00552FBF" w:rsidRPr="00345F65" w:rsidRDefault="00552FBF" w:rsidP="00552FBF">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47C06B20" w14:textId="77777777" w:rsidR="00552FBF" w:rsidRDefault="00552FBF" w:rsidP="00552FBF">
      <w:r w:rsidRPr="00B34426">
        <w:lastRenderedPageBreak/>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bijsturen. Het is bovendien een rijke bron voor leraren om te reflecteren over de eigen onderwijspraktijk en de eigen pedagogisch-didactische aanpak bij te sturen.</w:t>
      </w:r>
      <w:bookmarkEnd w:id="29"/>
    </w:p>
    <w:p w14:paraId="3BDA934D" w14:textId="77777777" w:rsidR="00552FBF" w:rsidRPr="00E37D4A" w:rsidRDefault="00552FBF" w:rsidP="00552FBF">
      <w:pPr>
        <w:pStyle w:val="Kop2"/>
        <w:keepNext w:val="0"/>
        <w:keepLines w:val="0"/>
        <w:widowControl w:val="0"/>
      </w:pPr>
      <w:bookmarkStart w:id="30" w:name="_Toc68370415"/>
      <w:bookmarkStart w:id="31" w:name="_Toc93661699"/>
      <w:bookmarkStart w:id="32" w:name="_Toc130929935"/>
      <w:bookmarkStart w:id="33" w:name="_Toc167369426"/>
      <w:r w:rsidRPr="00E37D4A">
        <w:t>Opbouw van leerplannen</w:t>
      </w:r>
      <w:bookmarkEnd w:id="30"/>
      <w:bookmarkEnd w:id="31"/>
      <w:bookmarkEnd w:id="32"/>
      <w:bookmarkEnd w:id="33"/>
    </w:p>
    <w:p w14:paraId="4B51C14C" w14:textId="77777777" w:rsidR="00552FBF" w:rsidRPr="00E37D4A"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1A714FA9"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scholen en de mogelijkheden tot differentiatie. </w:t>
      </w:r>
    </w:p>
    <w:p w14:paraId="0809D213"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binnen de graad en met de onderliggende graad,</w:t>
      </w:r>
      <w:r w:rsidRPr="00E37D4A">
        <w:rPr>
          <w:rFonts w:ascii="Calibri" w:eastAsia="Calibri" w:hAnsi="Calibri" w:cs="Times New Roman"/>
          <w:color w:val="595959"/>
        </w:rPr>
        <w:t xml:space="preserve"> en de plaats in de lessentabel.</w:t>
      </w:r>
    </w:p>
    <w:p w14:paraId="7BCCE7E8"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met o.m. nieuwe accenten van het leerplan aan bod.</w:t>
      </w:r>
      <w:r>
        <w:rPr>
          <w:rFonts w:ascii="Calibri" w:eastAsia="Calibri" w:hAnsi="Calibri" w:cs="Times New Roman"/>
          <w:color w:val="595959"/>
        </w:rPr>
        <w:t xml:space="preserve">  </w:t>
      </w:r>
    </w:p>
    <w:p w14:paraId="7EE9BAA5" w14:textId="4A42381B" w:rsidR="00552FBF" w:rsidRPr="00466555" w:rsidRDefault="00552FBF" w:rsidP="00552FBF">
      <w:pPr>
        <w:widowControl w:val="0"/>
      </w:pPr>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een opsomming of een afbakening (</w:t>
      </w:r>
      <w:r w:rsidRPr="00E37D4A">
        <w:rPr>
          <w:rFonts w:ascii="Wingdings" w:eastAsia="Wingdings" w:hAnsi="Wingdings" w:cs="Wingdings"/>
          <w:color w:val="595959"/>
        </w:rPr>
        <w:t></w:t>
      </w:r>
      <w:r w:rsidRPr="00E37D4A">
        <w:rPr>
          <w:rFonts w:ascii="Calibri" w:eastAsia="Calibri" w:hAnsi="Calibri" w:cs="Times New Roman"/>
          <w:color w:val="595959"/>
        </w:rPr>
        <w:t>)</w:t>
      </w:r>
      <w:r>
        <w:rPr>
          <w:rFonts w:ascii="Calibri" w:eastAsia="Calibri" w:hAnsi="Calibri" w:cs="Times New Roman"/>
          <w:color w:val="595959"/>
        </w:rPr>
        <w:t xml:space="preserve"> </w:t>
      </w:r>
      <w:r w:rsidRPr="00E37D4A">
        <w:rPr>
          <w:rFonts w:ascii="Calibri" w:eastAsia="Calibri" w:hAnsi="Calibri" w:cs="Times New Roman"/>
          <w:color w:val="595959"/>
        </w:rPr>
        <w:t>aan wat bij de realisatie van het leerplandoel aan bod moet komen. Ook pop-ups bevatten informatie die noodzakelijk is bij de realisatie van het leerplandoel.</w:t>
      </w:r>
      <w:r>
        <w:rPr>
          <w:rFonts w:ascii="Calibri" w:eastAsia="Calibri" w:hAnsi="Calibri" w:cs="Times New Roman"/>
          <w:color w:val="595959"/>
        </w:rPr>
        <w:t xml:space="preserve"> </w:t>
      </w:r>
      <w:r>
        <w:rPr>
          <w:rFonts w:ascii="Calibri" w:eastAsia="Calibri" w:hAnsi="Calibri" w:cs="Times New Roman"/>
          <w:color w:val="595959"/>
        </w:rPr>
        <w:br/>
      </w:r>
      <w:bookmarkStart w:id="34" w:name="_Hlk130322924"/>
      <w:r w:rsidR="008927D1">
        <w:t xml:space="preserve">De leerplandoelen zijn gebaseerd op </w:t>
      </w:r>
      <w:r w:rsidR="00122431">
        <w:t>de minimumdoelen van de basisvorming, de cesuurdoelen of de doelen die leiden naar een beroepskwalificatie</w:t>
      </w:r>
      <w:r w:rsidR="008927D1">
        <w:t>. Indien een leerplandoel verder gaat, vind je een ‘</w:t>
      </w:r>
      <w:r w:rsidR="00201872">
        <w:t>+</w:t>
      </w:r>
      <w:r w:rsidR="008927D1">
        <w:t xml:space="preserve">’ bij het </w:t>
      </w:r>
      <w:r w:rsidR="00C03A62">
        <w:t>nummer van het leerplan</w:t>
      </w:r>
      <w:r w:rsidR="008927D1">
        <w:t>doel.</w:t>
      </w:r>
      <w:r w:rsidR="00776EA2">
        <w:t xml:space="preserve"> </w:t>
      </w:r>
      <w:r w:rsidR="0074486B">
        <w:t xml:space="preserve">Al die leerplandoelen zijn verplicht te realiseren. </w:t>
      </w:r>
      <w:r w:rsidR="00776EA2">
        <w:t>In een aantal gevallen zijn keuzedoelen opgenomen</w:t>
      </w:r>
      <w:r w:rsidR="0074486B">
        <w:t xml:space="preserve">; die </w:t>
      </w:r>
      <w:r w:rsidR="007F5AE2">
        <w:t xml:space="preserve">leerplandoelen zijn weergegeven in een </w:t>
      </w:r>
      <w:r w:rsidR="000965D8">
        <w:t>grijze</w:t>
      </w:r>
      <w:r w:rsidR="007F5AE2">
        <w:t xml:space="preserve"> kleur en het </w:t>
      </w:r>
      <w:r w:rsidR="00C353B4">
        <w:t xml:space="preserve">nummer van het </w:t>
      </w:r>
      <w:r w:rsidR="007F5AE2">
        <w:t>leerplandoel wordt voorafgegaan door ‘K’.</w:t>
      </w:r>
      <w:r w:rsidR="00466555">
        <w:t xml:space="preserve"> </w:t>
      </w:r>
      <w:r w:rsidR="00466555">
        <w:br/>
      </w:r>
      <w:r>
        <w:t xml:space="preserve">De leerplandoelen zijn ingedeeld in een aantal rubrieken. Bovenaan elke rubriek vind je de relevante minimumdoelen van de basisvorming, de </w:t>
      </w:r>
      <w:r w:rsidR="00CF0503">
        <w:t>cesuurdoelen</w:t>
      </w:r>
      <w:r>
        <w:t xml:space="preserve"> en/of doelen die leiden naar een of meer beroepskwalificaties, afhankelijk van de finaliteit.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34"/>
    <w:p w14:paraId="67AA4672" w14:textId="77777777" w:rsidR="00552FBF"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0A5D8305" w14:textId="77777777" w:rsidR="00552FBF" w:rsidRPr="00E37D4A" w:rsidRDefault="00552FBF" w:rsidP="00552FBF">
      <w:pPr>
        <w:widowControl w:val="0"/>
        <w:rPr>
          <w:rFonts w:ascii="Calibri" w:eastAsia="Calibri" w:hAnsi="Calibri" w:cs="Times New Roman"/>
          <w:color w:val="595959"/>
        </w:rPr>
      </w:pPr>
      <w:bookmarkStart w:id="35"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4078171B" w14:textId="77777777" w:rsidR="00552FBF" w:rsidRDefault="00552FBF" w:rsidP="00552FBF">
      <w:pPr>
        <w:widowControl w:val="0"/>
        <w:rPr>
          <w:rFonts w:ascii="Calibri" w:eastAsia="Calibri" w:hAnsi="Calibri" w:cs="Times New Roman"/>
          <w:color w:val="595959"/>
        </w:rPr>
      </w:pPr>
      <w:bookmarkStart w:id="36" w:name="_Hlk149466725"/>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minimumdoelen, </w:t>
      </w:r>
      <w:r w:rsidR="00CF0503">
        <w:rPr>
          <w:rFonts w:ascii="Calibri" w:eastAsia="Calibri" w:hAnsi="Calibri" w:cs="Times New Roman"/>
          <w:color w:val="595959"/>
        </w:rPr>
        <w:t>cesuurdoelen</w:t>
      </w:r>
      <w:r w:rsidRPr="00E37D4A">
        <w:rPr>
          <w:rFonts w:ascii="Calibri" w:eastAsia="Calibri" w:hAnsi="Calibri" w:cs="Times New Roman"/>
          <w:color w:val="595959"/>
        </w:rPr>
        <w:t xml:space="preserve"> of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bookmarkEnd w:id="6"/>
      <w:bookmarkEnd w:id="36"/>
      <w:r w:rsidRPr="00E37D4A">
        <w:rPr>
          <w:rFonts w:ascii="Calibri" w:eastAsia="Calibri" w:hAnsi="Calibri" w:cs="Times New Roman"/>
          <w:color w:val="595959"/>
        </w:rPr>
        <w:t>.</w:t>
      </w:r>
      <w:bookmarkEnd w:id="35"/>
    </w:p>
    <w:p w14:paraId="5A1B3ACD" w14:textId="77777777" w:rsidR="001332B5" w:rsidRDefault="00552FBF" w:rsidP="00552FBF">
      <w:pPr>
        <w:pStyle w:val="Kop1"/>
      </w:pPr>
      <w:bookmarkStart w:id="37" w:name="_Toc130929936"/>
      <w:bookmarkStart w:id="38" w:name="_Toc167369427"/>
      <w:r>
        <w:lastRenderedPageBreak/>
        <w:t>Situering</w:t>
      </w:r>
      <w:bookmarkEnd w:id="7"/>
      <w:bookmarkEnd w:id="8"/>
      <w:bookmarkEnd w:id="37"/>
      <w:bookmarkEnd w:id="38"/>
    </w:p>
    <w:p w14:paraId="48B01429" w14:textId="77777777" w:rsidR="009018EB" w:rsidRDefault="009018EB" w:rsidP="009018EB">
      <w:pPr>
        <w:pStyle w:val="Kop2"/>
      </w:pPr>
      <w:bookmarkStart w:id="39" w:name="_Toc121484770"/>
      <w:bookmarkStart w:id="40" w:name="_Toc127295249"/>
      <w:bookmarkStart w:id="41" w:name="_Toc128941173"/>
      <w:bookmarkStart w:id="42" w:name="_Toc129036340"/>
      <w:bookmarkStart w:id="43" w:name="_Toc129199569"/>
      <w:bookmarkStart w:id="44" w:name="_Toc150447044"/>
      <w:bookmarkStart w:id="45" w:name="_Toc167369428"/>
      <w:bookmarkStart w:id="46" w:name="_Toc121484774"/>
      <w:bookmarkStart w:id="47" w:name="_Toc127295253"/>
      <w:bookmarkStart w:id="48" w:name="_Toc128941177"/>
      <w:bookmarkStart w:id="49" w:name="_Toc129036344"/>
      <w:bookmarkStart w:id="50" w:name="_Toc129199573"/>
      <w:r>
        <w:t>Samenhang in de tweede graad</w:t>
      </w:r>
      <w:bookmarkEnd w:id="39"/>
      <w:bookmarkEnd w:id="40"/>
      <w:bookmarkEnd w:id="41"/>
      <w:bookmarkEnd w:id="42"/>
      <w:bookmarkEnd w:id="43"/>
      <w:bookmarkEnd w:id="44"/>
      <w:bookmarkEnd w:id="45"/>
    </w:p>
    <w:p w14:paraId="26025697" w14:textId="4A122C74" w:rsidR="009018EB" w:rsidRDefault="009018EB" w:rsidP="009018EB">
      <w:pPr>
        <w:pStyle w:val="Kop3"/>
      </w:pPr>
      <w:bookmarkStart w:id="51" w:name="_Toc133684223"/>
      <w:bookmarkStart w:id="52" w:name="_Toc147747858"/>
      <w:bookmarkStart w:id="53" w:name="_Toc147840423"/>
      <w:bookmarkStart w:id="54" w:name="_Toc150447045"/>
      <w:bookmarkStart w:id="55" w:name="_Toc167369429"/>
      <w:bookmarkStart w:id="56" w:name="_Toc121484772"/>
      <w:bookmarkStart w:id="57" w:name="_Toc127295251"/>
      <w:bookmarkStart w:id="58" w:name="_Toc128941175"/>
      <w:bookmarkStart w:id="59" w:name="_Toc129036342"/>
      <w:bookmarkStart w:id="60" w:name="_Toc129199571"/>
      <w:r>
        <w:t>Samenhang binnen de studierichting Voertuigtechnieken</w:t>
      </w:r>
      <w:bookmarkEnd w:id="51"/>
      <w:bookmarkEnd w:id="52"/>
      <w:bookmarkEnd w:id="53"/>
      <w:bookmarkEnd w:id="54"/>
      <w:bookmarkEnd w:id="55"/>
    </w:p>
    <w:p w14:paraId="42C0B5B3" w14:textId="0F67F8D5" w:rsidR="009018EB" w:rsidRPr="001E40E7" w:rsidRDefault="009018EB" w:rsidP="009018EB">
      <w:pPr>
        <w:rPr>
          <w:rFonts w:eastAsiaTheme="majorEastAsia" w:cstheme="minorHAnsi"/>
          <w:b/>
          <w:color w:val="2E74B5" w:themeColor="accent1" w:themeShade="BF"/>
          <w:sz w:val="26"/>
          <w:szCs w:val="24"/>
        </w:rPr>
      </w:pPr>
      <w:r w:rsidRPr="001E40E7">
        <w:t>Betekenisvol STEM-onderwijs doorbreekt de grenzen van traditionele disciplines en leert verbanden leggen tussen concepten, fenomenen, toepassingen en realisaties. De leerlingen ervaren d</w:t>
      </w:r>
      <w:r>
        <w:t>ie</w:t>
      </w:r>
      <w:r w:rsidRPr="001E40E7">
        <w:t xml:space="preserve"> kruisverbanden door vakoverschrijdende werkwijzen te hanteren. D</w:t>
      </w:r>
      <w:r>
        <w:t>a</w:t>
      </w:r>
      <w:r w:rsidRPr="001E40E7">
        <w:t xml:space="preserve">t kan je als leraar realiseren door de leerplandoelen van het leerplan </w:t>
      </w:r>
      <w:r>
        <w:t>Voertuigtechnieken te combineren met leerplandoelen uit het leerplan Natuurwetenschappen en Wiskunde.</w:t>
      </w:r>
    </w:p>
    <w:p w14:paraId="76075B82" w14:textId="77777777" w:rsidR="009018EB" w:rsidRDefault="009018EB" w:rsidP="009018EB">
      <w:pPr>
        <w:pStyle w:val="Kop3"/>
      </w:pPr>
      <w:bookmarkStart w:id="61" w:name="_Toc133684224"/>
      <w:bookmarkStart w:id="62" w:name="_Toc147747859"/>
      <w:bookmarkStart w:id="63" w:name="_Toc147840424"/>
      <w:bookmarkStart w:id="64" w:name="_Toc150447046"/>
      <w:bookmarkStart w:id="65" w:name="_Toc167369430"/>
      <w:bookmarkEnd w:id="56"/>
      <w:bookmarkEnd w:id="57"/>
      <w:bookmarkEnd w:id="58"/>
      <w:bookmarkEnd w:id="59"/>
      <w:bookmarkEnd w:id="60"/>
      <w:r>
        <w:t>Samenhang over de finaliteiten heen in het STEM-domein</w:t>
      </w:r>
      <w:bookmarkEnd w:id="61"/>
      <w:bookmarkEnd w:id="62"/>
      <w:bookmarkEnd w:id="63"/>
      <w:bookmarkEnd w:id="64"/>
      <w:bookmarkEnd w:id="65"/>
    </w:p>
    <w:tbl>
      <w:tblPr>
        <w:tblStyle w:val="Tabelraster"/>
        <w:tblW w:w="9739" w:type="dxa"/>
        <w:tblLook w:val="04A0" w:firstRow="1" w:lastRow="0" w:firstColumn="1" w:lastColumn="0" w:noHBand="0" w:noVBand="1"/>
      </w:tblPr>
      <w:tblGrid>
        <w:gridCol w:w="3246"/>
        <w:gridCol w:w="3246"/>
        <w:gridCol w:w="3247"/>
      </w:tblGrid>
      <w:tr w:rsidR="009018EB" w:rsidRPr="00EC2193" w14:paraId="0AB19F6E" w14:textId="77777777" w:rsidTr="003C0947">
        <w:trPr>
          <w:trHeight w:val="260"/>
        </w:trPr>
        <w:tc>
          <w:tcPr>
            <w:tcW w:w="3246" w:type="dxa"/>
            <w:shd w:val="clear" w:color="auto" w:fill="A6A6A6" w:themeFill="background1" w:themeFillShade="A6"/>
          </w:tcPr>
          <w:p w14:paraId="134E6F02" w14:textId="77777777" w:rsidR="009018EB" w:rsidRPr="000374A8" w:rsidRDefault="009018EB" w:rsidP="003C0947">
            <w:pPr>
              <w:rPr>
                <w:lang w:val="nl-NL"/>
              </w:rPr>
            </w:pPr>
            <w:r w:rsidRPr="000374A8">
              <w:rPr>
                <w:lang w:val="nl-NL"/>
              </w:rPr>
              <w:t>D-finaliteit</w:t>
            </w:r>
          </w:p>
        </w:tc>
        <w:tc>
          <w:tcPr>
            <w:tcW w:w="3246" w:type="dxa"/>
            <w:shd w:val="clear" w:color="auto" w:fill="A6A6A6" w:themeFill="background1" w:themeFillShade="A6"/>
          </w:tcPr>
          <w:p w14:paraId="43055F0B" w14:textId="77777777" w:rsidR="009018EB" w:rsidRPr="000374A8" w:rsidRDefault="009018EB" w:rsidP="003C0947">
            <w:pPr>
              <w:rPr>
                <w:lang w:val="nl-NL"/>
              </w:rPr>
            </w:pPr>
            <w:r w:rsidRPr="000374A8">
              <w:rPr>
                <w:lang w:val="nl-NL"/>
              </w:rPr>
              <w:t>D/A-finaliteit</w:t>
            </w:r>
          </w:p>
        </w:tc>
        <w:tc>
          <w:tcPr>
            <w:tcW w:w="3247" w:type="dxa"/>
            <w:shd w:val="clear" w:color="auto" w:fill="A6A6A6" w:themeFill="background1" w:themeFillShade="A6"/>
          </w:tcPr>
          <w:p w14:paraId="401BEF21" w14:textId="77777777" w:rsidR="009018EB" w:rsidRPr="000374A8" w:rsidRDefault="009018EB" w:rsidP="003C0947">
            <w:pPr>
              <w:rPr>
                <w:lang w:val="nl-NL"/>
              </w:rPr>
            </w:pPr>
            <w:r w:rsidRPr="000374A8">
              <w:rPr>
                <w:lang w:val="nl-NL"/>
              </w:rPr>
              <w:t>A-finaliteit</w:t>
            </w:r>
          </w:p>
        </w:tc>
      </w:tr>
      <w:tr w:rsidR="009018EB" w:rsidRPr="00EC2193" w14:paraId="6E57CE87" w14:textId="77777777" w:rsidTr="003C0947">
        <w:trPr>
          <w:trHeight w:val="1176"/>
        </w:trPr>
        <w:tc>
          <w:tcPr>
            <w:tcW w:w="3246" w:type="dxa"/>
          </w:tcPr>
          <w:p w14:paraId="5B3DFBA7" w14:textId="77777777" w:rsidR="009018EB" w:rsidRPr="000374A8" w:rsidRDefault="009018EB" w:rsidP="003C0947">
            <w:pPr>
              <w:rPr>
                <w:lang w:val="nl-NL"/>
              </w:rPr>
            </w:pPr>
            <w:r w:rsidRPr="000374A8">
              <w:rPr>
                <w:lang w:val="nl-NL"/>
              </w:rPr>
              <w:t>Ontwikkelen van wiskundig, (empirisch) natuur- en technisch-wetenschappelijk denken en vaardig zijn</w:t>
            </w:r>
            <w:r>
              <w:rPr>
                <w:lang w:val="nl-NL"/>
              </w:rPr>
              <w:t>:</w:t>
            </w:r>
          </w:p>
          <w:p w14:paraId="73EC1473" w14:textId="77777777" w:rsidR="009018EB" w:rsidRPr="000374A8" w:rsidRDefault="009018EB" w:rsidP="003C0947">
            <w:pPr>
              <w:pStyle w:val="Opsomming1"/>
              <w:numPr>
                <w:ilvl w:val="0"/>
                <w:numId w:val="3"/>
              </w:numPr>
              <w:rPr>
                <w:lang w:val="nl-NL"/>
              </w:rPr>
            </w:pPr>
            <w:r w:rsidRPr="000374A8">
              <w:rPr>
                <w:lang w:val="nl-NL"/>
              </w:rPr>
              <w:t>onderzoekend</w:t>
            </w:r>
          </w:p>
          <w:p w14:paraId="42D9775D" w14:textId="77777777" w:rsidR="009018EB" w:rsidRPr="000374A8" w:rsidRDefault="009018EB" w:rsidP="003C0947">
            <w:pPr>
              <w:pStyle w:val="Opsomming1"/>
              <w:numPr>
                <w:ilvl w:val="0"/>
                <w:numId w:val="3"/>
              </w:numPr>
              <w:rPr>
                <w:lang w:val="nl-NL"/>
              </w:rPr>
            </w:pPr>
            <w:r w:rsidRPr="000374A8">
              <w:rPr>
                <w:lang w:val="nl-NL"/>
              </w:rPr>
              <w:t>experimenterend</w:t>
            </w:r>
          </w:p>
          <w:p w14:paraId="2BC500BB" w14:textId="77777777" w:rsidR="009018EB" w:rsidRPr="000374A8" w:rsidRDefault="009018EB" w:rsidP="003C0947">
            <w:pPr>
              <w:pStyle w:val="Opsomming1"/>
              <w:numPr>
                <w:ilvl w:val="0"/>
                <w:numId w:val="3"/>
              </w:numPr>
              <w:rPr>
                <w:lang w:val="nl-NL"/>
              </w:rPr>
            </w:pPr>
            <w:r w:rsidRPr="000374A8">
              <w:rPr>
                <w:lang w:val="nl-NL"/>
              </w:rPr>
              <w:t>exploratief</w:t>
            </w:r>
          </w:p>
        </w:tc>
        <w:tc>
          <w:tcPr>
            <w:tcW w:w="3246" w:type="dxa"/>
          </w:tcPr>
          <w:p w14:paraId="3FB9C686" w14:textId="77777777" w:rsidR="009018EB" w:rsidRPr="000374A8" w:rsidRDefault="009018EB" w:rsidP="003C0947">
            <w:pPr>
              <w:rPr>
                <w:lang w:val="nl-NL"/>
              </w:rPr>
            </w:pPr>
            <w:r w:rsidRPr="000374A8">
              <w:rPr>
                <w:lang w:val="nl-NL"/>
              </w:rPr>
              <w:t>Ontwikkelen van technologisch denken en vaardig zijn (techniek/wetenschap)</w:t>
            </w:r>
            <w:r>
              <w:rPr>
                <w:lang w:val="nl-NL"/>
              </w:rPr>
              <w:t>:</w:t>
            </w:r>
          </w:p>
          <w:p w14:paraId="5501CC2F" w14:textId="77777777" w:rsidR="009018EB" w:rsidRPr="000374A8" w:rsidRDefault="009018EB" w:rsidP="003C0947">
            <w:pPr>
              <w:pStyle w:val="Opsomming1"/>
              <w:numPr>
                <w:ilvl w:val="0"/>
                <w:numId w:val="3"/>
              </w:numPr>
              <w:rPr>
                <w:lang w:val="nl-NL"/>
              </w:rPr>
            </w:pPr>
            <w:r w:rsidRPr="000374A8">
              <w:rPr>
                <w:lang w:val="nl-NL"/>
              </w:rPr>
              <w:t>onderzoekend</w:t>
            </w:r>
          </w:p>
          <w:p w14:paraId="4103082E" w14:textId="77777777" w:rsidR="009018EB" w:rsidRPr="000374A8" w:rsidRDefault="009018EB" w:rsidP="003C0947">
            <w:pPr>
              <w:pStyle w:val="Opsomming1"/>
              <w:numPr>
                <w:ilvl w:val="0"/>
                <w:numId w:val="3"/>
              </w:numPr>
              <w:rPr>
                <w:lang w:val="nl-NL"/>
              </w:rPr>
            </w:pPr>
            <w:r w:rsidRPr="000374A8">
              <w:rPr>
                <w:lang w:val="nl-NL"/>
              </w:rPr>
              <w:t>toegepaste wiskunde en wetenschappen</w:t>
            </w:r>
          </w:p>
          <w:p w14:paraId="2C5DB623" w14:textId="77777777" w:rsidR="009018EB" w:rsidRPr="000374A8" w:rsidRDefault="009018EB" w:rsidP="003C0947">
            <w:pPr>
              <w:pStyle w:val="Opsomming1"/>
              <w:numPr>
                <w:ilvl w:val="0"/>
                <w:numId w:val="3"/>
              </w:numPr>
              <w:rPr>
                <w:lang w:val="nl-NL"/>
              </w:rPr>
            </w:pPr>
            <w:r w:rsidRPr="000374A8">
              <w:rPr>
                <w:lang w:val="nl-NL"/>
              </w:rPr>
              <w:t>diagnose</w:t>
            </w:r>
          </w:p>
        </w:tc>
        <w:tc>
          <w:tcPr>
            <w:tcW w:w="3247" w:type="dxa"/>
          </w:tcPr>
          <w:p w14:paraId="222125FF" w14:textId="77777777" w:rsidR="009018EB" w:rsidRPr="000374A8" w:rsidRDefault="009018EB" w:rsidP="003C0947">
            <w:pPr>
              <w:rPr>
                <w:lang w:val="nl-NL"/>
              </w:rPr>
            </w:pPr>
            <w:r w:rsidRPr="000374A8">
              <w:rPr>
                <w:lang w:val="nl-NL"/>
              </w:rPr>
              <w:t>Ontwikkelen van technisch-operationele vaardigheden en kennis van</w:t>
            </w:r>
            <w:r>
              <w:rPr>
                <w:lang w:val="nl-NL"/>
              </w:rPr>
              <w:t xml:space="preserve"> </w:t>
            </w:r>
            <w:r w:rsidRPr="000374A8">
              <w:rPr>
                <w:lang w:val="nl-NL"/>
              </w:rPr>
              <w:t>materialen</w:t>
            </w:r>
            <w:r>
              <w:rPr>
                <w:lang w:val="nl-NL"/>
              </w:rPr>
              <w:t xml:space="preserve"> en </w:t>
            </w:r>
            <w:r w:rsidRPr="000374A8">
              <w:rPr>
                <w:lang w:val="nl-NL"/>
              </w:rPr>
              <w:t>gereedschappen</w:t>
            </w:r>
          </w:p>
          <w:p w14:paraId="6CBB73D6" w14:textId="77777777" w:rsidR="009018EB" w:rsidRPr="000374A8" w:rsidRDefault="009018EB" w:rsidP="003C0947">
            <w:pPr>
              <w:rPr>
                <w:lang w:val="nl-NL"/>
              </w:rPr>
            </w:pPr>
          </w:p>
        </w:tc>
      </w:tr>
      <w:tr w:rsidR="009018EB" w:rsidRPr="00EC2193" w14:paraId="2A8743DF" w14:textId="77777777" w:rsidTr="003C0947">
        <w:trPr>
          <w:trHeight w:val="192"/>
        </w:trPr>
        <w:tc>
          <w:tcPr>
            <w:tcW w:w="3246" w:type="dxa"/>
          </w:tcPr>
          <w:p w14:paraId="399AFF90" w14:textId="77777777" w:rsidR="009018EB" w:rsidRPr="000374A8" w:rsidRDefault="009018EB" w:rsidP="003C0947">
            <w:pPr>
              <w:rPr>
                <w:lang w:val="nl-NL"/>
              </w:rPr>
            </w:pPr>
            <w:r w:rsidRPr="000374A8">
              <w:rPr>
                <w:lang w:val="nl-NL"/>
              </w:rPr>
              <w:t>Transfertgericht in ontwikkeling</w:t>
            </w:r>
          </w:p>
        </w:tc>
        <w:tc>
          <w:tcPr>
            <w:tcW w:w="3246" w:type="dxa"/>
          </w:tcPr>
          <w:p w14:paraId="0A4B0E28" w14:textId="77777777" w:rsidR="009018EB" w:rsidRPr="000374A8" w:rsidRDefault="009018EB" w:rsidP="003C0947">
            <w:pPr>
              <w:rPr>
                <w:lang w:val="nl-NL"/>
              </w:rPr>
            </w:pPr>
            <w:r w:rsidRPr="000374A8">
              <w:rPr>
                <w:lang w:val="nl-NL"/>
              </w:rPr>
              <w:t>Contextgericht in implementatie</w:t>
            </w:r>
          </w:p>
        </w:tc>
        <w:tc>
          <w:tcPr>
            <w:tcW w:w="3247" w:type="dxa"/>
          </w:tcPr>
          <w:p w14:paraId="7C6ADC02" w14:textId="77777777" w:rsidR="009018EB" w:rsidRPr="000374A8" w:rsidRDefault="009018EB" w:rsidP="003C0947">
            <w:pPr>
              <w:rPr>
                <w:lang w:val="nl-NL"/>
              </w:rPr>
            </w:pPr>
            <w:r w:rsidRPr="000374A8">
              <w:rPr>
                <w:lang w:val="nl-NL"/>
              </w:rPr>
              <w:t>Taakgericht in concretisering</w:t>
            </w:r>
          </w:p>
        </w:tc>
      </w:tr>
      <w:tr w:rsidR="009018EB" w:rsidRPr="00EC2193" w14:paraId="7068AF13" w14:textId="77777777" w:rsidTr="003C0947">
        <w:trPr>
          <w:trHeight w:val="345"/>
        </w:trPr>
        <w:tc>
          <w:tcPr>
            <w:tcW w:w="3246" w:type="dxa"/>
          </w:tcPr>
          <w:p w14:paraId="22438154" w14:textId="77777777" w:rsidR="009018EB" w:rsidRPr="000374A8" w:rsidRDefault="009018EB" w:rsidP="003C0947">
            <w:pPr>
              <w:rPr>
                <w:lang w:val="nl-NL"/>
              </w:rPr>
            </w:pPr>
            <w:r w:rsidRPr="000374A8">
              <w:rPr>
                <w:lang w:val="nl-NL"/>
              </w:rPr>
              <w:t xml:space="preserve">Denken in functie van het </w:t>
            </w:r>
            <w:hyperlink w:anchor="_Concept" w:history="1">
              <w:r w:rsidRPr="00651A08">
                <w:t>concept</w:t>
              </w:r>
            </w:hyperlink>
            <w:r w:rsidRPr="00651A08">
              <w:t>,</w:t>
            </w:r>
            <w:r w:rsidRPr="000374A8">
              <w:rPr>
                <w:lang w:val="nl-NL"/>
              </w:rPr>
              <w:t xml:space="preserve"> modelleren (prototype)</w:t>
            </w:r>
          </w:p>
        </w:tc>
        <w:tc>
          <w:tcPr>
            <w:tcW w:w="3246" w:type="dxa"/>
          </w:tcPr>
          <w:p w14:paraId="12C539A7" w14:textId="77777777" w:rsidR="009018EB" w:rsidRPr="000374A8" w:rsidRDefault="009018EB" w:rsidP="003C0947">
            <w:pPr>
              <w:rPr>
                <w:lang w:val="nl-NL"/>
              </w:rPr>
            </w:pPr>
            <w:r w:rsidRPr="000374A8">
              <w:rPr>
                <w:lang w:val="nl-NL"/>
              </w:rPr>
              <w:t>Denken in functie van het proces</w:t>
            </w:r>
          </w:p>
        </w:tc>
        <w:tc>
          <w:tcPr>
            <w:tcW w:w="3247" w:type="dxa"/>
          </w:tcPr>
          <w:p w14:paraId="33416FBF" w14:textId="77777777" w:rsidR="009018EB" w:rsidRPr="000374A8" w:rsidRDefault="009018EB" w:rsidP="003C0947">
            <w:pPr>
              <w:rPr>
                <w:lang w:val="nl-NL"/>
              </w:rPr>
            </w:pPr>
            <w:r w:rsidRPr="000374A8">
              <w:rPr>
                <w:lang w:val="nl-NL"/>
              </w:rPr>
              <w:t>Denken in functie van het product</w:t>
            </w:r>
          </w:p>
        </w:tc>
      </w:tr>
      <w:tr w:rsidR="009018EB" w:rsidRPr="00EC2193" w14:paraId="00306747" w14:textId="77777777" w:rsidTr="003C0947">
        <w:trPr>
          <w:trHeight w:val="280"/>
        </w:trPr>
        <w:tc>
          <w:tcPr>
            <w:tcW w:w="3246" w:type="dxa"/>
          </w:tcPr>
          <w:p w14:paraId="7B11710C" w14:textId="77777777" w:rsidR="009018EB" w:rsidRPr="000374A8" w:rsidRDefault="009018EB" w:rsidP="003C0947">
            <w:pPr>
              <w:rPr>
                <w:lang w:val="nl-NL"/>
              </w:rPr>
            </w:pPr>
            <w:r w:rsidRPr="000374A8">
              <w:rPr>
                <w:lang w:val="nl-NL"/>
              </w:rPr>
              <w:t>Groei in complexiteit en transfert</w:t>
            </w:r>
          </w:p>
        </w:tc>
        <w:tc>
          <w:tcPr>
            <w:tcW w:w="3246" w:type="dxa"/>
          </w:tcPr>
          <w:p w14:paraId="672AD105" w14:textId="77777777" w:rsidR="009018EB" w:rsidRPr="000374A8" w:rsidRDefault="009018EB" w:rsidP="003C0947">
            <w:pPr>
              <w:rPr>
                <w:lang w:val="nl-NL"/>
              </w:rPr>
            </w:pPr>
            <w:r w:rsidRPr="000374A8">
              <w:rPr>
                <w:lang w:val="nl-NL"/>
              </w:rPr>
              <w:t>Groei in complexiteit van processen</w:t>
            </w:r>
          </w:p>
        </w:tc>
        <w:tc>
          <w:tcPr>
            <w:tcW w:w="3247" w:type="dxa"/>
          </w:tcPr>
          <w:p w14:paraId="70A189CD" w14:textId="77777777" w:rsidR="009018EB" w:rsidRPr="000374A8" w:rsidRDefault="009018EB" w:rsidP="003C0947">
            <w:pPr>
              <w:rPr>
                <w:lang w:val="nl-NL"/>
              </w:rPr>
            </w:pPr>
            <w:r w:rsidRPr="000374A8">
              <w:rPr>
                <w:lang w:val="nl-NL"/>
              </w:rPr>
              <w:t>Groei in verfijning van de specialisatie</w:t>
            </w:r>
          </w:p>
        </w:tc>
      </w:tr>
    </w:tbl>
    <w:p w14:paraId="5BF6AE30" w14:textId="77777777" w:rsidR="009018EB" w:rsidRDefault="009018EB" w:rsidP="009018EB">
      <w:r>
        <w:t>Vergelijking van de studierichtingen Elektrotechnieken, Elektromechanische technieken, Mechanische technieken en Voertuigtechnieken in de D/A-finaliteit.</w:t>
      </w:r>
    </w:p>
    <w:tbl>
      <w:tblPr>
        <w:tblStyle w:val="Tabelraster"/>
        <w:tblW w:w="9897" w:type="dxa"/>
        <w:tblInd w:w="-5" w:type="dxa"/>
        <w:tblLayout w:type="fixed"/>
        <w:tblLook w:val="04A0" w:firstRow="1" w:lastRow="0" w:firstColumn="1" w:lastColumn="0" w:noHBand="0" w:noVBand="1"/>
      </w:tblPr>
      <w:tblGrid>
        <w:gridCol w:w="2473"/>
        <w:gridCol w:w="2474"/>
        <w:gridCol w:w="2474"/>
        <w:gridCol w:w="2476"/>
      </w:tblGrid>
      <w:tr w:rsidR="009018EB" w:rsidRPr="007B3D59" w14:paraId="758C96E3" w14:textId="77777777" w:rsidTr="00E44746">
        <w:trPr>
          <w:trHeight w:val="408"/>
        </w:trPr>
        <w:tc>
          <w:tcPr>
            <w:tcW w:w="2473" w:type="dxa"/>
            <w:shd w:val="clear" w:color="auto" w:fill="A6A6A6" w:themeFill="background1" w:themeFillShade="A6"/>
          </w:tcPr>
          <w:p w14:paraId="21854567" w14:textId="77777777" w:rsidR="009018EB" w:rsidRPr="0048282C" w:rsidRDefault="009018EB" w:rsidP="003C0947">
            <w:pPr>
              <w:jc w:val="center"/>
              <w:rPr>
                <w:b/>
                <w:bCs/>
                <w:lang w:val="nl-NL"/>
              </w:rPr>
            </w:pPr>
            <w:r w:rsidRPr="0048282C">
              <w:rPr>
                <w:b/>
                <w:bCs/>
                <w:lang w:val="nl-NL"/>
              </w:rPr>
              <w:t>Elektrotechnieken</w:t>
            </w:r>
          </w:p>
        </w:tc>
        <w:tc>
          <w:tcPr>
            <w:tcW w:w="2474" w:type="dxa"/>
            <w:shd w:val="clear" w:color="auto" w:fill="A6A6A6" w:themeFill="background1" w:themeFillShade="A6"/>
          </w:tcPr>
          <w:p w14:paraId="10C439BE" w14:textId="77777777" w:rsidR="009018EB" w:rsidRPr="0048282C" w:rsidRDefault="009018EB" w:rsidP="003C0947">
            <w:pPr>
              <w:jc w:val="center"/>
              <w:rPr>
                <w:b/>
                <w:bCs/>
                <w:lang w:val="nl-NL"/>
              </w:rPr>
            </w:pPr>
            <w:r w:rsidRPr="0048282C">
              <w:rPr>
                <w:b/>
                <w:bCs/>
                <w:lang w:val="nl-NL"/>
              </w:rPr>
              <w:t>Elektromechanische technieken</w:t>
            </w:r>
          </w:p>
        </w:tc>
        <w:tc>
          <w:tcPr>
            <w:tcW w:w="2474" w:type="dxa"/>
            <w:shd w:val="clear" w:color="auto" w:fill="A6A6A6" w:themeFill="background1" w:themeFillShade="A6"/>
          </w:tcPr>
          <w:p w14:paraId="52E7DFC6" w14:textId="77777777" w:rsidR="009018EB" w:rsidRPr="0048282C" w:rsidRDefault="009018EB" w:rsidP="003C0947">
            <w:pPr>
              <w:jc w:val="center"/>
              <w:rPr>
                <w:b/>
                <w:bCs/>
                <w:lang w:val="nl-NL"/>
              </w:rPr>
            </w:pPr>
            <w:r w:rsidRPr="0048282C">
              <w:rPr>
                <w:b/>
                <w:bCs/>
                <w:lang w:val="nl-NL"/>
              </w:rPr>
              <w:t>Mechanische technieken</w:t>
            </w:r>
          </w:p>
        </w:tc>
        <w:tc>
          <w:tcPr>
            <w:tcW w:w="2476" w:type="dxa"/>
            <w:shd w:val="clear" w:color="auto" w:fill="A6A6A6" w:themeFill="background1" w:themeFillShade="A6"/>
          </w:tcPr>
          <w:p w14:paraId="2480A026" w14:textId="77777777" w:rsidR="009018EB" w:rsidRPr="0048282C" w:rsidRDefault="009018EB" w:rsidP="003C0947">
            <w:pPr>
              <w:jc w:val="center"/>
              <w:rPr>
                <w:b/>
                <w:bCs/>
                <w:lang w:val="nl-NL"/>
              </w:rPr>
            </w:pPr>
            <w:r w:rsidRPr="0048282C">
              <w:rPr>
                <w:b/>
                <w:bCs/>
                <w:lang w:val="nl-NL"/>
              </w:rPr>
              <w:t>Voertuigtechnieken</w:t>
            </w:r>
          </w:p>
        </w:tc>
      </w:tr>
      <w:tr w:rsidR="009018EB" w:rsidRPr="007B3D59" w14:paraId="72EA8EC8" w14:textId="77777777" w:rsidTr="00E44746">
        <w:trPr>
          <w:trHeight w:val="191"/>
        </w:trPr>
        <w:tc>
          <w:tcPr>
            <w:tcW w:w="9897" w:type="dxa"/>
            <w:gridSpan w:val="4"/>
            <w:shd w:val="clear" w:color="auto" w:fill="D9D9D9" w:themeFill="background1" w:themeFillShade="D9"/>
          </w:tcPr>
          <w:p w14:paraId="2D856E70" w14:textId="77777777" w:rsidR="009018EB" w:rsidRPr="007B3D59" w:rsidRDefault="009018EB" w:rsidP="003C0947">
            <w:pPr>
              <w:rPr>
                <w:lang w:val="nl-NL"/>
              </w:rPr>
            </w:pPr>
            <w:r w:rsidRPr="007B3D59">
              <w:rPr>
                <w:lang w:val="nl-NL"/>
              </w:rPr>
              <w:t>Kernwetenschappen</w:t>
            </w:r>
          </w:p>
        </w:tc>
      </w:tr>
      <w:tr w:rsidR="009018EB" w:rsidRPr="007F325F" w14:paraId="78CD1281" w14:textId="77777777" w:rsidTr="00E44746">
        <w:trPr>
          <w:trHeight w:val="408"/>
        </w:trPr>
        <w:tc>
          <w:tcPr>
            <w:tcW w:w="2473" w:type="dxa"/>
          </w:tcPr>
          <w:p w14:paraId="2B749587" w14:textId="77777777" w:rsidR="009018EB" w:rsidRDefault="009018EB" w:rsidP="003C0947">
            <w:pPr>
              <w:rPr>
                <w:lang w:val="nl-NL"/>
              </w:rPr>
            </w:pPr>
            <w:r w:rsidRPr="009A47AE">
              <w:rPr>
                <w:lang w:val="nl-NL"/>
              </w:rPr>
              <w:t>Elektriciteit (elektronica)</w:t>
            </w:r>
          </w:p>
          <w:p w14:paraId="32993416" w14:textId="77777777" w:rsidR="009018EB" w:rsidRPr="00D25169" w:rsidRDefault="009018EB" w:rsidP="0087555E">
            <w:pPr>
              <w:pStyle w:val="Lijstalinea"/>
              <w:numPr>
                <w:ilvl w:val="0"/>
                <w:numId w:val="32"/>
              </w:numPr>
              <w:rPr>
                <w:lang w:val="nl-NL"/>
              </w:rPr>
            </w:pPr>
            <w:r w:rsidRPr="00D25169">
              <w:rPr>
                <w:lang w:val="nl-NL"/>
              </w:rPr>
              <w:t>gelijkstroomkringen</w:t>
            </w:r>
          </w:p>
          <w:p w14:paraId="3A6FF3E1" w14:textId="77777777" w:rsidR="009018EB" w:rsidRPr="00D25169" w:rsidRDefault="009018EB" w:rsidP="0087555E">
            <w:pPr>
              <w:pStyle w:val="Lijstalinea"/>
              <w:numPr>
                <w:ilvl w:val="0"/>
                <w:numId w:val="32"/>
              </w:numPr>
              <w:rPr>
                <w:lang w:val="nl-NL"/>
              </w:rPr>
            </w:pPr>
            <w:r w:rsidRPr="00D25169">
              <w:rPr>
                <w:lang w:val="nl-NL"/>
              </w:rPr>
              <w:t>serie-, parallel- en gemengde schakelingen</w:t>
            </w:r>
          </w:p>
        </w:tc>
        <w:tc>
          <w:tcPr>
            <w:tcW w:w="2474" w:type="dxa"/>
          </w:tcPr>
          <w:p w14:paraId="73EBC7F1" w14:textId="77777777" w:rsidR="009018EB" w:rsidRDefault="009018EB" w:rsidP="003C0947">
            <w:pPr>
              <w:rPr>
                <w:lang w:val="nl-NL"/>
              </w:rPr>
            </w:pPr>
            <w:r w:rsidRPr="009A47AE">
              <w:rPr>
                <w:lang w:val="nl-NL"/>
              </w:rPr>
              <w:t>Elektriciteit (elektronica)</w:t>
            </w:r>
          </w:p>
          <w:p w14:paraId="37625426" w14:textId="77777777" w:rsidR="009018EB" w:rsidRPr="00D25169" w:rsidRDefault="009018EB" w:rsidP="0087555E">
            <w:pPr>
              <w:pStyle w:val="Lijstalinea"/>
              <w:numPr>
                <w:ilvl w:val="0"/>
                <w:numId w:val="33"/>
              </w:numPr>
              <w:rPr>
                <w:lang w:val="nl-NL"/>
              </w:rPr>
            </w:pPr>
            <w:r w:rsidRPr="00D25169">
              <w:rPr>
                <w:lang w:val="nl-NL"/>
              </w:rPr>
              <w:t>gelijkstroomkringen</w:t>
            </w:r>
          </w:p>
          <w:p w14:paraId="52430959" w14:textId="77777777" w:rsidR="009018EB" w:rsidRPr="00D25169" w:rsidRDefault="009018EB" w:rsidP="0087555E">
            <w:pPr>
              <w:pStyle w:val="Lijstalinea"/>
              <w:numPr>
                <w:ilvl w:val="0"/>
                <w:numId w:val="33"/>
              </w:numPr>
              <w:rPr>
                <w:lang w:val="nl-NL"/>
              </w:rPr>
            </w:pPr>
            <w:r w:rsidRPr="00D25169">
              <w:rPr>
                <w:lang w:val="nl-NL"/>
              </w:rPr>
              <w:t>serie-, parallel- en gemengde schakelingen</w:t>
            </w:r>
          </w:p>
        </w:tc>
        <w:tc>
          <w:tcPr>
            <w:tcW w:w="2474" w:type="dxa"/>
          </w:tcPr>
          <w:p w14:paraId="70CA8979" w14:textId="77777777" w:rsidR="009018EB" w:rsidRPr="009A47AE" w:rsidRDefault="009018EB" w:rsidP="003C0947">
            <w:pPr>
              <w:rPr>
                <w:lang w:val="nl-NL"/>
              </w:rPr>
            </w:pPr>
            <w:r w:rsidRPr="009A47AE">
              <w:rPr>
                <w:lang w:val="nl-NL"/>
              </w:rPr>
              <w:t>Elektrische gelijkstroomkringen</w:t>
            </w:r>
          </w:p>
        </w:tc>
        <w:tc>
          <w:tcPr>
            <w:tcW w:w="2476" w:type="dxa"/>
          </w:tcPr>
          <w:p w14:paraId="2508E79C" w14:textId="77777777" w:rsidR="009018EB" w:rsidRDefault="009018EB" w:rsidP="003C0947">
            <w:pPr>
              <w:rPr>
                <w:lang w:val="nl-NL"/>
              </w:rPr>
            </w:pPr>
            <w:r w:rsidRPr="009A47AE">
              <w:rPr>
                <w:lang w:val="nl-NL"/>
              </w:rPr>
              <w:t>Elektriciteit (elektronica)</w:t>
            </w:r>
          </w:p>
          <w:p w14:paraId="61AA20DD" w14:textId="77777777" w:rsidR="009018EB" w:rsidRPr="00D25169" w:rsidRDefault="009018EB" w:rsidP="0087555E">
            <w:pPr>
              <w:pStyle w:val="Lijstalinea"/>
              <w:numPr>
                <w:ilvl w:val="0"/>
                <w:numId w:val="34"/>
              </w:numPr>
              <w:rPr>
                <w:lang w:val="nl-NL"/>
              </w:rPr>
            </w:pPr>
            <w:r w:rsidRPr="00D25169">
              <w:rPr>
                <w:lang w:val="nl-NL"/>
              </w:rPr>
              <w:t>gelijkstroomkringen</w:t>
            </w:r>
          </w:p>
          <w:p w14:paraId="56BBAC47" w14:textId="77777777" w:rsidR="009018EB" w:rsidRPr="00D25169" w:rsidRDefault="009018EB" w:rsidP="0087555E">
            <w:pPr>
              <w:pStyle w:val="Lijstalinea"/>
              <w:numPr>
                <w:ilvl w:val="0"/>
                <w:numId w:val="34"/>
              </w:numPr>
              <w:rPr>
                <w:lang w:val="nl-NL"/>
              </w:rPr>
            </w:pPr>
            <w:r w:rsidRPr="00D25169">
              <w:rPr>
                <w:lang w:val="nl-NL"/>
              </w:rPr>
              <w:t>serie-, parallel- en gemengde schakelingen</w:t>
            </w:r>
          </w:p>
        </w:tc>
      </w:tr>
      <w:tr w:rsidR="009018EB" w:rsidRPr="007F325F" w14:paraId="620EB729" w14:textId="77777777" w:rsidTr="00E44746">
        <w:trPr>
          <w:trHeight w:val="204"/>
        </w:trPr>
        <w:tc>
          <w:tcPr>
            <w:tcW w:w="2473" w:type="dxa"/>
          </w:tcPr>
          <w:p w14:paraId="6E4BE296" w14:textId="77777777" w:rsidR="009018EB" w:rsidRPr="004243F4" w:rsidRDefault="009018EB" w:rsidP="003C0947">
            <w:pPr>
              <w:rPr>
                <w:lang w:val="nl-NL"/>
              </w:rPr>
            </w:pPr>
            <w:r w:rsidRPr="004243F4">
              <w:rPr>
                <w:lang w:val="nl-NL"/>
              </w:rPr>
              <w:t>Bewegingsleer</w:t>
            </w:r>
          </w:p>
        </w:tc>
        <w:tc>
          <w:tcPr>
            <w:tcW w:w="2474" w:type="dxa"/>
          </w:tcPr>
          <w:p w14:paraId="70407AEB" w14:textId="77777777" w:rsidR="009018EB" w:rsidRPr="004243F4" w:rsidRDefault="009018EB" w:rsidP="003C0947">
            <w:pPr>
              <w:rPr>
                <w:lang w:val="nl-NL"/>
              </w:rPr>
            </w:pPr>
            <w:r w:rsidRPr="004243F4">
              <w:rPr>
                <w:lang w:val="nl-NL"/>
              </w:rPr>
              <w:t>Mechanica</w:t>
            </w:r>
          </w:p>
        </w:tc>
        <w:tc>
          <w:tcPr>
            <w:tcW w:w="2474" w:type="dxa"/>
          </w:tcPr>
          <w:p w14:paraId="74B86EE5" w14:textId="77777777" w:rsidR="009018EB" w:rsidRPr="004243F4" w:rsidRDefault="009018EB" w:rsidP="003C0947">
            <w:pPr>
              <w:rPr>
                <w:lang w:val="nl-NL"/>
              </w:rPr>
            </w:pPr>
            <w:r w:rsidRPr="004243F4">
              <w:rPr>
                <w:lang w:val="nl-NL"/>
              </w:rPr>
              <w:t>Mechanica + constructieleer</w:t>
            </w:r>
          </w:p>
        </w:tc>
        <w:tc>
          <w:tcPr>
            <w:tcW w:w="2476" w:type="dxa"/>
          </w:tcPr>
          <w:p w14:paraId="62834C30" w14:textId="77777777" w:rsidR="009018EB" w:rsidRPr="009A47AE" w:rsidRDefault="009018EB" w:rsidP="003C0947">
            <w:pPr>
              <w:rPr>
                <w:lang w:val="nl-NL"/>
              </w:rPr>
            </w:pPr>
            <w:r w:rsidRPr="004243F4">
              <w:rPr>
                <w:lang w:val="nl-NL"/>
              </w:rPr>
              <w:t>Mechanica</w:t>
            </w:r>
          </w:p>
        </w:tc>
      </w:tr>
      <w:tr w:rsidR="009018EB" w:rsidRPr="007F325F" w14:paraId="15B65DE7" w14:textId="77777777" w:rsidTr="00E44746">
        <w:trPr>
          <w:trHeight w:val="204"/>
        </w:trPr>
        <w:tc>
          <w:tcPr>
            <w:tcW w:w="2473" w:type="dxa"/>
          </w:tcPr>
          <w:p w14:paraId="6995850C" w14:textId="77777777" w:rsidR="009018EB" w:rsidRPr="004243F4" w:rsidRDefault="009018EB" w:rsidP="003C0947">
            <w:pPr>
              <w:rPr>
                <w:lang w:val="nl-NL"/>
              </w:rPr>
            </w:pPr>
            <w:r>
              <w:rPr>
                <w:lang w:val="nl-NL"/>
              </w:rPr>
              <w:t>Thermodynamica</w:t>
            </w:r>
          </w:p>
        </w:tc>
        <w:tc>
          <w:tcPr>
            <w:tcW w:w="2474" w:type="dxa"/>
          </w:tcPr>
          <w:p w14:paraId="281DFF71" w14:textId="77777777" w:rsidR="009018EB" w:rsidRPr="004243F4" w:rsidRDefault="009018EB" w:rsidP="003C0947">
            <w:pPr>
              <w:rPr>
                <w:lang w:val="nl-NL"/>
              </w:rPr>
            </w:pPr>
            <w:r>
              <w:rPr>
                <w:lang w:val="nl-NL"/>
              </w:rPr>
              <w:t>Thermodynamica</w:t>
            </w:r>
          </w:p>
        </w:tc>
        <w:tc>
          <w:tcPr>
            <w:tcW w:w="2474" w:type="dxa"/>
          </w:tcPr>
          <w:p w14:paraId="21DD62FA" w14:textId="77777777" w:rsidR="009018EB" w:rsidRPr="004243F4" w:rsidRDefault="009018EB" w:rsidP="003C0947">
            <w:pPr>
              <w:rPr>
                <w:lang w:val="nl-NL"/>
              </w:rPr>
            </w:pPr>
            <w:r>
              <w:rPr>
                <w:lang w:val="nl-NL"/>
              </w:rPr>
              <w:t>Thermodynamica</w:t>
            </w:r>
          </w:p>
        </w:tc>
        <w:tc>
          <w:tcPr>
            <w:tcW w:w="2476" w:type="dxa"/>
          </w:tcPr>
          <w:p w14:paraId="452ACAE4" w14:textId="77777777" w:rsidR="009018EB" w:rsidRPr="004243F4" w:rsidRDefault="009018EB" w:rsidP="003C0947">
            <w:pPr>
              <w:rPr>
                <w:lang w:val="nl-NL"/>
              </w:rPr>
            </w:pPr>
            <w:r>
              <w:rPr>
                <w:lang w:val="nl-NL"/>
              </w:rPr>
              <w:t>Thermodynamica</w:t>
            </w:r>
          </w:p>
        </w:tc>
      </w:tr>
      <w:tr w:rsidR="009018EB" w:rsidRPr="007B3D59" w14:paraId="163E02EE" w14:textId="77777777" w:rsidTr="00E44746">
        <w:trPr>
          <w:trHeight w:val="204"/>
        </w:trPr>
        <w:tc>
          <w:tcPr>
            <w:tcW w:w="9897" w:type="dxa"/>
            <w:gridSpan w:val="4"/>
            <w:shd w:val="clear" w:color="auto" w:fill="D9D9D9" w:themeFill="background1" w:themeFillShade="D9"/>
          </w:tcPr>
          <w:p w14:paraId="103D2EED" w14:textId="77777777" w:rsidR="009018EB" w:rsidRPr="007B3D59" w:rsidRDefault="009018EB" w:rsidP="003C0947">
            <w:pPr>
              <w:rPr>
                <w:lang w:val="nl-NL"/>
              </w:rPr>
            </w:pPr>
            <w:r w:rsidRPr="007B3D59">
              <w:rPr>
                <w:lang w:val="nl-NL"/>
              </w:rPr>
              <w:t>Technologisch denken en vaardig zijn</w:t>
            </w:r>
          </w:p>
        </w:tc>
      </w:tr>
      <w:tr w:rsidR="009018EB" w:rsidRPr="007B3D59" w14:paraId="0CFE5BE2" w14:textId="77777777" w:rsidTr="00E44746">
        <w:trPr>
          <w:trHeight w:val="1008"/>
        </w:trPr>
        <w:tc>
          <w:tcPr>
            <w:tcW w:w="2473" w:type="dxa"/>
          </w:tcPr>
          <w:p w14:paraId="64032D37" w14:textId="77777777" w:rsidR="009018EB" w:rsidRPr="007B3D59" w:rsidRDefault="009018EB" w:rsidP="003C0947">
            <w:pPr>
              <w:rPr>
                <w:lang w:val="nl-NL"/>
              </w:rPr>
            </w:pPr>
            <w:r w:rsidRPr="007B3D59">
              <w:rPr>
                <w:lang w:val="nl-NL"/>
              </w:rPr>
              <w:t xml:space="preserve">Elektrotechnische realisaties: </w:t>
            </w:r>
          </w:p>
          <w:p w14:paraId="68EA7F21" w14:textId="77777777" w:rsidR="009018EB" w:rsidRPr="007B3D59" w:rsidRDefault="009018EB" w:rsidP="003C0947">
            <w:pPr>
              <w:rPr>
                <w:lang w:val="nl-NL"/>
              </w:rPr>
            </w:pPr>
            <w:r w:rsidRPr="007B3D59">
              <w:rPr>
                <w:lang w:val="nl-NL"/>
              </w:rPr>
              <w:t xml:space="preserve">huishoudelijke </w:t>
            </w:r>
          </w:p>
          <w:p w14:paraId="071C0143" w14:textId="77777777" w:rsidR="009018EB" w:rsidRPr="007B3D59" w:rsidRDefault="009018EB" w:rsidP="003C0947">
            <w:pPr>
              <w:rPr>
                <w:lang w:val="nl-NL"/>
              </w:rPr>
            </w:pPr>
            <w:r w:rsidRPr="007B3D59">
              <w:rPr>
                <w:lang w:val="nl-NL"/>
              </w:rPr>
              <w:t>niet-huishoudelijke installaties</w:t>
            </w:r>
          </w:p>
        </w:tc>
        <w:tc>
          <w:tcPr>
            <w:tcW w:w="2474" w:type="dxa"/>
          </w:tcPr>
          <w:p w14:paraId="58692CDF" w14:textId="77777777" w:rsidR="009018EB" w:rsidRPr="007B3D59" w:rsidRDefault="009018EB" w:rsidP="003C0947">
            <w:pPr>
              <w:rPr>
                <w:lang w:val="nl-NL"/>
              </w:rPr>
            </w:pPr>
            <w:r w:rsidRPr="007B3D59">
              <w:rPr>
                <w:lang w:val="nl-NL"/>
              </w:rPr>
              <w:t xml:space="preserve">Elektrotechnische realisaties: </w:t>
            </w:r>
          </w:p>
          <w:p w14:paraId="55EB566E" w14:textId="77777777" w:rsidR="009018EB" w:rsidRPr="007B3D59" w:rsidRDefault="009018EB" w:rsidP="003C0947">
            <w:pPr>
              <w:rPr>
                <w:lang w:val="nl-NL"/>
              </w:rPr>
            </w:pPr>
            <w:r w:rsidRPr="007B3D59">
              <w:rPr>
                <w:lang w:val="nl-NL"/>
              </w:rPr>
              <w:t xml:space="preserve">automatisatie </w:t>
            </w:r>
          </w:p>
          <w:p w14:paraId="405F979F" w14:textId="77777777" w:rsidR="009018EB" w:rsidRPr="007B3D59" w:rsidRDefault="009018EB" w:rsidP="003C0947">
            <w:pPr>
              <w:rPr>
                <w:lang w:val="nl-NL"/>
              </w:rPr>
            </w:pPr>
            <w:r w:rsidRPr="007B3D59">
              <w:rPr>
                <w:lang w:val="nl-NL"/>
              </w:rPr>
              <w:t>niet-huishoudelijke installaties</w:t>
            </w:r>
          </w:p>
        </w:tc>
        <w:tc>
          <w:tcPr>
            <w:tcW w:w="2474" w:type="dxa"/>
          </w:tcPr>
          <w:p w14:paraId="2E488A8D" w14:textId="77777777" w:rsidR="009018EB" w:rsidRPr="007B3D59" w:rsidRDefault="009018EB" w:rsidP="003C0947">
            <w:pPr>
              <w:rPr>
                <w:lang w:val="nl-NL"/>
              </w:rPr>
            </w:pPr>
          </w:p>
        </w:tc>
        <w:tc>
          <w:tcPr>
            <w:tcW w:w="2476" w:type="dxa"/>
          </w:tcPr>
          <w:p w14:paraId="2FF80A42" w14:textId="77777777" w:rsidR="009018EB" w:rsidRPr="007B3D59" w:rsidRDefault="009018EB" w:rsidP="003C0947">
            <w:pPr>
              <w:rPr>
                <w:lang w:val="nl-NL"/>
              </w:rPr>
            </w:pPr>
            <w:r w:rsidRPr="007B3D59">
              <w:rPr>
                <w:lang w:val="nl-NL"/>
              </w:rPr>
              <w:t xml:space="preserve">Elektrotechnische realisaties: </w:t>
            </w:r>
          </w:p>
          <w:p w14:paraId="59AE40F2" w14:textId="77777777" w:rsidR="009018EB" w:rsidRPr="007B3D59" w:rsidRDefault="009018EB" w:rsidP="003C0947">
            <w:pPr>
              <w:rPr>
                <w:lang w:val="nl-NL"/>
              </w:rPr>
            </w:pPr>
            <w:r w:rsidRPr="007B3D59">
              <w:rPr>
                <w:lang w:val="nl-NL"/>
              </w:rPr>
              <w:t>auto-elektriciteit</w:t>
            </w:r>
          </w:p>
        </w:tc>
      </w:tr>
      <w:tr w:rsidR="009018EB" w:rsidRPr="007B3D59" w14:paraId="59E3F405" w14:textId="77777777" w:rsidTr="00E44746">
        <w:trPr>
          <w:trHeight w:val="204"/>
        </w:trPr>
        <w:tc>
          <w:tcPr>
            <w:tcW w:w="2473" w:type="dxa"/>
          </w:tcPr>
          <w:p w14:paraId="1517AA05" w14:textId="77777777" w:rsidR="009018EB" w:rsidRPr="007B3D59" w:rsidRDefault="009018EB" w:rsidP="003C0947">
            <w:pPr>
              <w:rPr>
                <w:lang w:val="nl-NL"/>
              </w:rPr>
            </w:pPr>
            <w:r>
              <w:rPr>
                <w:lang w:val="nl-NL"/>
              </w:rPr>
              <w:t xml:space="preserve">Elektronica + </w:t>
            </w:r>
            <w:r w:rsidRPr="007B3D59">
              <w:rPr>
                <w:lang w:val="nl-NL"/>
              </w:rPr>
              <w:t>Programmeerbare sturingen</w:t>
            </w:r>
          </w:p>
        </w:tc>
        <w:tc>
          <w:tcPr>
            <w:tcW w:w="2474" w:type="dxa"/>
          </w:tcPr>
          <w:p w14:paraId="47E24F24" w14:textId="77777777" w:rsidR="009018EB" w:rsidRPr="007B3D59" w:rsidRDefault="009018EB" w:rsidP="003C0947">
            <w:pPr>
              <w:rPr>
                <w:lang w:val="nl-NL"/>
              </w:rPr>
            </w:pPr>
            <w:r>
              <w:rPr>
                <w:lang w:val="nl-NL"/>
              </w:rPr>
              <w:t xml:space="preserve">Elektronica + </w:t>
            </w:r>
            <w:r w:rsidRPr="007B3D59">
              <w:rPr>
                <w:lang w:val="nl-NL"/>
              </w:rPr>
              <w:t>Programmeerbare sturingen</w:t>
            </w:r>
          </w:p>
        </w:tc>
        <w:tc>
          <w:tcPr>
            <w:tcW w:w="2474" w:type="dxa"/>
          </w:tcPr>
          <w:p w14:paraId="5003034D" w14:textId="77777777" w:rsidR="009018EB" w:rsidRPr="007B3D59" w:rsidRDefault="009018EB" w:rsidP="003C0947">
            <w:pPr>
              <w:rPr>
                <w:lang w:val="nl-NL"/>
              </w:rPr>
            </w:pPr>
          </w:p>
        </w:tc>
        <w:tc>
          <w:tcPr>
            <w:tcW w:w="2476" w:type="dxa"/>
          </w:tcPr>
          <w:p w14:paraId="1EA2780B" w14:textId="77777777" w:rsidR="009018EB" w:rsidRPr="007B3D59" w:rsidRDefault="009018EB" w:rsidP="003C0947">
            <w:pPr>
              <w:rPr>
                <w:lang w:val="nl-NL"/>
              </w:rPr>
            </w:pPr>
            <w:r>
              <w:rPr>
                <w:lang w:val="nl-NL"/>
              </w:rPr>
              <w:t xml:space="preserve">Elektronica + </w:t>
            </w:r>
            <w:r w:rsidRPr="007B3D59">
              <w:rPr>
                <w:lang w:val="nl-NL"/>
              </w:rPr>
              <w:t>Programmeerbare sturingen</w:t>
            </w:r>
          </w:p>
        </w:tc>
      </w:tr>
      <w:tr w:rsidR="009018EB" w:rsidRPr="007B3D59" w14:paraId="5FE67250" w14:textId="77777777" w:rsidTr="00E44746">
        <w:trPr>
          <w:trHeight w:val="395"/>
        </w:trPr>
        <w:tc>
          <w:tcPr>
            <w:tcW w:w="2473" w:type="dxa"/>
          </w:tcPr>
          <w:p w14:paraId="19153C3C" w14:textId="77777777" w:rsidR="009018EB" w:rsidRPr="007B3D59" w:rsidRDefault="009018EB" w:rsidP="003C0947">
            <w:pPr>
              <w:rPr>
                <w:lang w:val="nl-NL"/>
              </w:rPr>
            </w:pPr>
            <w:r w:rsidRPr="007B3D59">
              <w:rPr>
                <w:lang w:val="nl-NL"/>
              </w:rPr>
              <w:t>Elektropneumatica</w:t>
            </w:r>
          </w:p>
        </w:tc>
        <w:tc>
          <w:tcPr>
            <w:tcW w:w="2474" w:type="dxa"/>
          </w:tcPr>
          <w:p w14:paraId="5EB48A29" w14:textId="77777777" w:rsidR="009018EB" w:rsidRPr="007B3D59" w:rsidRDefault="009018EB" w:rsidP="003C0947">
            <w:pPr>
              <w:rPr>
                <w:lang w:val="nl-NL"/>
              </w:rPr>
            </w:pPr>
            <w:r w:rsidRPr="007B3D59">
              <w:rPr>
                <w:lang w:val="nl-NL"/>
              </w:rPr>
              <w:t>Elektropneumatica</w:t>
            </w:r>
          </w:p>
        </w:tc>
        <w:tc>
          <w:tcPr>
            <w:tcW w:w="2474" w:type="dxa"/>
          </w:tcPr>
          <w:p w14:paraId="4F2521DB" w14:textId="77777777" w:rsidR="009018EB" w:rsidRPr="007B3D59" w:rsidRDefault="009018EB" w:rsidP="003C0947">
            <w:pPr>
              <w:rPr>
                <w:lang w:val="nl-NL"/>
              </w:rPr>
            </w:pPr>
          </w:p>
        </w:tc>
        <w:tc>
          <w:tcPr>
            <w:tcW w:w="2476" w:type="dxa"/>
          </w:tcPr>
          <w:p w14:paraId="5E90BC07" w14:textId="77777777" w:rsidR="009018EB" w:rsidRPr="007B3D59" w:rsidRDefault="009018EB" w:rsidP="003C0947">
            <w:pPr>
              <w:rPr>
                <w:lang w:val="nl-NL"/>
              </w:rPr>
            </w:pPr>
            <w:r w:rsidRPr="007B3D59">
              <w:rPr>
                <w:lang w:val="nl-NL"/>
              </w:rPr>
              <w:t xml:space="preserve">Elektropneumatica </w:t>
            </w:r>
          </w:p>
          <w:p w14:paraId="718A40D7" w14:textId="77777777" w:rsidR="009018EB" w:rsidRPr="007B3D59" w:rsidRDefault="009018EB" w:rsidP="003C0947">
            <w:pPr>
              <w:rPr>
                <w:lang w:val="nl-NL"/>
              </w:rPr>
            </w:pPr>
            <w:r w:rsidRPr="007B3D59">
              <w:rPr>
                <w:lang w:val="nl-NL"/>
              </w:rPr>
              <w:lastRenderedPageBreak/>
              <w:t>Elektrohydraulica</w:t>
            </w:r>
          </w:p>
        </w:tc>
      </w:tr>
      <w:tr w:rsidR="009018EB" w:rsidRPr="007B3D59" w14:paraId="217148FF" w14:textId="77777777" w:rsidTr="00E44746">
        <w:trPr>
          <w:trHeight w:val="204"/>
        </w:trPr>
        <w:tc>
          <w:tcPr>
            <w:tcW w:w="2473" w:type="dxa"/>
          </w:tcPr>
          <w:p w14:paraId="26BC4ACB" w14:textId="77777777" w:rsidR="009018EB" w:rsidRPr="007B3D59" w:rsidRDefault="009018EB" w:rsidP="003C0947">
            <w:pPr>
              <w:rPr>
                <w:lang w:val="nl-NL"/>
              </w:rPr>
            </w:pPr>
            <w:r w:rsidRPr="007B3D59">
              <w:rPr>
                <w:lang w:val="nl-NL"/>
              </w:rPr>
              <w:lastRenderedPageBreak/>
              <w:t>(de)Montagetechnieken</w:t>
            </w:r>
          </w:p>
        </w:tc>
        <w:tc>
          <w:tcPr>
            <w:tcW w:w="2474" w:type="dxa"/>
          </w:tcPr>
          <w:p w14:paraId="208E1E85" w14:textId="77777777" w:rsidR="009018EB" w:rsidRPr="007B3D59" w:rsidRDefault="009018EB" w:rsidP="003C0947">
            <w:pPr>
              <w:rPr>
                <w:lang w:val="nl-NL"/>
              </w:rPr>
            </w:pPr>
            <w:r w:rsidRPr="007B3D59">
              <w:rPr>
                <w:lang w:val="nl-NL"/>
              </w:rPr>
              <w:t>(de)Montagetechnieken</w:t>
            </w:r>
          </w:p>
        </w:tc>
        <w:tc>
          <w:tcPr>
            <w:tcW w:w="2474" w:type="dxa"/>
          </w:tcPr>
          <w:p w14:paraId="0735A6D1" w14:textId="77777777" w:rsidR="009018EB" w:rsidRPr="007B3D59" w:rsidRDefault="009018EB" w:rsidP="003C0947">
            <w:pPr>
              <w:rPr>
                <w:lang w:val="nl-NL"/>
              </w:rPr>
            </w:pPr>
            <w:r w:rsidRPr="007B3D59">
              <w:rPr>
                <w:lang w:val="nl-NL"/>
              </w:rPr>
              <w:t>(de)Montagetechnieken</w:t>
            </w:r>
          </w:p>
        </w:tc>
        <w:tc>
          <w:tcPr>
            <w:tcW w:w="2476" w:type="dxa"/>
          </w:tcPr>
          <w:p w14:paraId="304D52E1" w14:textId="77777777" w:rsidR="009018EB" w:rsidRPr="007B3D59" w:rsidRDefault="009018EB" w:rsidP="003C0947">
            <w:pPr>
              <w:rPr>
                <w:lang w:val="nl-NL"/>
              </w:rPr>
            </w:pPr>
            <w:r w:rsidRPr="007B3D59">
              <w:rPr>
                <w:lang w:val="nl-NL"/>
              </w:rPr>
              <w:t>(de)Montagetechnieken</w:t>
            </w:r>
          </w:p>
        </w:tc>
      </w:tr>
      <w:tr w:rsidR="009018EB" w:rsidRPr="007B3D59" w14:paraId="42159C39" w14:textId="77777777" w:rsidTr="00E44746">
        <w:trPr>
          <w:trHeight w:val="408"/>
        </w:trPr>
        <w:tc>
          <w:tcPr>
            <w:tcW w:w="2473" w:type="dxa"/>
          </w:tcPr>
          <w:p w14:paraId="120A2E83" w14:textId="77777777" w:rsidR="009018EB" w:rsidRPr="007B3D59" w:rsidRDefault="009018EB" w:rsidP="003C0947">
            <w:pPr>
              <w:rPr>
                <w:lang w:val="nl-NL"/>
              </w:rPr>
            </w:pPr>
            <w:r w:rsidRPr="007B3D59">
              <w:rPr>
                <w:lang w:val="nl-NL"/>
              </w:rPr>
              <w:t>Onderhouds- en diagnosetechnieken</w:t>
            </w:r>
          </w:p>
        </w:tc>
        <w:tc>
          <w:tcPr>
            <w:tcW w:w="2474" w:type="dxa"/>
          </w:tcPr>
          <w:p w14:paraId="2BA72332" w14:textId="77777777" w:rsidR="009018EB" w:rsidRPr="007B3D59" w:rsidRDefault="009018EB" w:rsidP="003C0947">
            <w:pPr>
              <w:rPr>
                <w:lang w:val="nl-NL"/>
              </w:rPr>
            </w:pPr>
            <w:r w:rsidRPr="007B3D59">
              <w:rPr>
                <w:lang w:val="nl-NL"/>
              </w:rPr>
              <w:t>Onderhouds- en diagnosetechnieken</w:t>
            </w:r>
          </w:p>
        </w:tc>
        <w:tc>
          <w:tcPr>
            <w:tcW w:w="2474" w:type="dxa"/>
          </w:tcPr>
          <w:p w14:paraId="45FDF334" w14:textId="77777777" w:rsidR="009018EB" w:rsidRPr="007B3D59" w:rsidRDefault="009018EB" w:rsidP="003C0947">
            <w:pPr>
              <w:rPr>
                <w:lang w:val="nl-NL"/>
              </w:rPr>
            </w:pPr>
          </w:p>
        </w:tc>
        <w:tc>
          <w:tcPr>
            <w:tcW w:w="2476" w:type="dxa"/>
          </w:tcPr>
          <w:p w14:paraId="3A67FB04" w14:textId="77777777" w:rsidR="009018EB" w:rsidRPr="007B3D59" w:rsidRDefault="009018EB" w:rsidP="003C0947">
            <w:pPr>
              <w:rPr>
                <w:lang w:val="nl-NL"/>
              </w:rPr>
            </w:pPr>
            <w:r w:rsidRPr="007B3D59">
              <w:rPr>
                <w:lang w:val="nl-NL"/>
              </w:rPr>
              <w:t>Onderhouds- en diagnosetechnieken</w:t>
            </w:r>
          </w:p>
        </w:tc>
      </w:tr>
      <w:tr w:rsidR="009018EB" w:rsidRPr="007B3D59" w14:paraId="60311D04" w14:textId="77777777" w:rsidTr="00E44746">
        <w:trPr>
          <w:trHeight w:val="191"/>
        </w:trPr>
        <w:tc>
          <w:tcPr>
            <w:tcW w:w="2473" w:type="dxa"/>
          </w:tcPr>
          <w:p w14:paraId="52171364" w14:textId="77777777" w:rsidR="009018EB" w:rsidRPr="007B3D59" w:rsidRDefault="009018EB" w:rsidP="003C0947">
            <w:pPr>
              <w:rPr>
                <w:lang w:val="nl-NL"/>
              </w:rPr>
            </w:pPr>
          </w:p>
        </w:tc>
        <w:tc>
          <w:tcPr>
            <w:tcW w:w="2474" w:type="dxa"/>
          </w:tcPr>
          <w:p w14:paraId="5A4FD79E" w14:textId="77777777" w:rsidR="009018EB" w:rsidRPr="007B3D59" w:rsidRDefault="009018EB" w:rsidP="003C0947">
            <w:pPr>
              <w:rPr>
                <w:lang w:val="nl-NL"/>
              </w:rPr>
            </w:pPr>
          </w:p>
        </w:tc>
        <w:tc>
          <w:tcPr>
            <w:tcW w:w="2474" w:type="dxa"/>
          </w:tcPr>
          <w:p w14:paraId="440F9EA4" w14:textId="77777777" w:rsidR="009018EB" w:rsidRPr="007B3D59" w:rsidRDefault="009018EB" w:rsidP="003C0947">
            <w:pPr>
              <w:rPr>
                <w:lang w:val="nl-NL"/>
              </w:rPr>
            </w:pPr>
            <w:r w:rsidRPr="007B3D59">
              <w:rPr>
                <w:lang w:val="nl-NL"/>
              </w:rPr>
              <w:t>CAD/CAM</w:t>
            </w:r>
          </w:p>
        </w:tc>
        <w:tc>
          <w:tcPr>
            <w:tcW w:w="2476" w:type="dxa"/>
          </w:tcPr>
          <w:p w14:paraId="2645D60B" w14:textId="77777777" w:rsidR="009018EB" w:rsidRPr="007B3D59" w:rsidRDefault="009018EB" w:rsidP="003C0947">
            <w:pPr>
              <w:rPr>
                <w:lang w:val="nl-NL"/>
              </w:rPr>
            </w:pPr>
          </w:p>
        </w:tc>
      </w:tr>
      <w:tr w:rsidR="009018EB" w:rsidRPr="007B3D59" w14:paraId="12D8E31B" w14:textId="77777777" w:rsidTr="00E44746">
        <w:trPr>
          <w:trHeight w:val="204"/>
        </w:trPr>
        <w:tc>
          <w:tcPr>
            <w:tcW w:w="2473" w:type="dxa"/>
          </w:tcPr>
          <w:p w14:paraId="5733050F" w14:textId="77777777" w:rsidR="009018EB" w:rsidRPr="007B3D59" w:rsidRDefault="009018EB" w:rsidP="003C0947">
            <w:pPr>
              <w:rPr>
                <w:lang w:val="nl-NL"/>
              </w:rPr>
            </w:pPr>
          </w:p>
        </w:tc>
        <w:tc>
          <w:tcPr>
            <w:tcW w:w="2474" w:type="dxa"/>
          </w:tcPr>
          <w:p w14:paraId="5B55EBC9" w14:textId="77777777" w:rsidR="009018EB" w:rsidRPr="007B3D59" w:rsidRDefault="009018EB" w:rsidP="003C0947">
            <w:pPr>
              <w:rPr>
                <w:lang w:val="nl-NL"/>
              </w:rPr>
            </w:pPr>
          </w:p>
        </w:tc>
        <w:tc>
          <w:tcPr>
            <w:tcW w:w="2474" w:type="dxa"/>
          </w:tcPr>
          <w:p w14:paraId="0A4367F9" w14:textId="77777777" w:rsidR="009018EB" w:rsidRPr="007B3D59" w:rsidRDefault="009018EB" w:rsidP="003C0947">
            <w:pPr>
              <w:rPr>
                <w:lang w:val="nl-NL"/>
              </w:rPr>
            </w:pPr>
            <w:r w:rsidRPr="007B3D59">
              <w:rPr>
                <w:lang w:val="nl-NL"/>
              </w:rPr>
              <w:t>Verspanende technieken</w:t>
            </w:r>
          </w:p>
        </w:tc>
        <w:tc>
          <w:tcPr>
            <w:tcW w:w="2476" w:type="dxa"/>
          </w:tcPr>
          <w:p w14:paraId="56F868CA" w14:textId="77777777" w:rsidR="009018EB" w:rsidRPr="007B3D59" w:rsidRDefault="009018EB" w:rsidP="003C0947">
            <w:pPr>
              <w:rPr>
                <w:lang w:val="nl-NL"/>
              </w:rPr>
            </w:pPr>
          </w:p>
        </w:tc>
      </w:tr>
      <w:tr w:rsidR="009018EB" w:rsidRPr="007B3D59" w14:paraId="2DBD80EC" w14:textId="77777777" w:rsidTr="00E44746">
        <w:trPr>
          <w:trHeight w:val="395"/>
        </w:trPr>
        <w:tc>
          <w:tcPr>
            <w:tcW w:w="2473" w:type="dxa"/>
          </w:tcPr>
          <w:p w14:paraId="258D2E7E" w14:textId="77777777" w:rsidR="009018EB" w:rsidRPr="007B3D59" w:rsidRDefault="009018EB" w:rsidP="003C0947">
            <w:pPr>
              <w:rPr>
                <w:lang w:val="nl-NL"/>
              </w:rPr>
            </w:pPr>
          </w:p>
        </w:tc>
        <w:tc>
          <w:tcPr>
            <w:tcW w:w="2474" w:type="dxa"/>
          </w:tcPr>
          <w:p w14:paraId="343D6DA4" w14:textId="77777777" w:rsidR="009018EB" w:rsidRPr="007B3D59" w:rsidRDefault="009018EB" w:rsidP="003C0947">
            <w:pPr>
              <w:rPr>
                <w:lang w:val="nl-NL"/>
              </w:rPr>
            </w:pPr>
          </w:p>
        </w:tc>
        <w:tc>
          <w:tcPr>
            <w:tcW w:w="2474" w:type="dxa"/>
          </w:tcPr>
          <w:p w14:paraId="33A40C90" w14:textId="77777777" w:rsidR="009018EB" w:rsidRPr="007B3D59" w:rsidRDefault="009018EB" w:rsidP="003C0947">
            <w:pPr>
              <w:rPr>
                <w:lang w:val="nl-NL"/>
              </w:rPr>
            </w:pPr>
            <w:r w:rsidRPr="007B3D59">
              <w:rPr>
                <w:lang w:val="nl-NL"/>
              </w:rPr>
              <w:t>Niet-verspanende technieken</w:t>
            </w:r>
          </w:p>
        </w:tc>
        <w:tc>
          <w:tcPr>
            <w:tcW w:w="2476" w:type="dxa"/>
          </w:tcPr>
          <w:p w14:paraId="3782BDF0" w14:textId="77777777" w:rsidR="009018EB" w:rsidRPr="007B3D59" w:rsidRDefault="009018EB" w:rsidP="003C0947">
            <w:pPr>
              <w:rPr>
                <w:lang w:val="nl-NL"/>
              </w:rPr>
            </w:pPr>
          </w:p>
        </w:tc>
      </w:tr>
      <w:tr w:rsidR="009018EB" w:rsidRPr="007B3D59" w14:paraId="7237954F" w14:textId="77777777" w:rsidTr="00E44746">
        <w:trPr>
          <w:trHeight w:val="395"/>
        </w:trPr>
        <w:tc>
          <w:tcPr>
            <w:tcW w:w="9897" w:type="dxa"/>
            <w:gridSpan w:val="4"/>
            <w:shd w:val="clear" w:color="auto" w:fill="D9D9D9" w:themeFill="background1" w:themeFillShade="D9"/>
          </w:tcPr>
          <w:p w14:paraId="5A07A451" w14:textId="77777777" w:rsidR="009018EB" w:rsidRPr="007B3D59" w:rsidRDefault="009018EB" w:rsidP="003C0947">
            <w:pPr>
              <w:rPr>
                <w:lang w:val="nl-NL"/>
              </w:rPr>
            </w:pPr>
            <w:r w:rsidRPr="00C816AD">
              <w:rPr>
                <w:lang w:val="nl-NL"/>
              </w:rPr>
              <w:t>Context</w:t>
            </w:r>
          </w:p>
        </w:tc>
      </w:tr>
      <w:tr w:rsidR="00A33CE5" w:rsidRPr="007B3D59" w14:paraId="2F4594E9" w14:textId="77777777" w:rsidTr="00E44746">
        <w:trPr>
          <w:trHeight w:val="395"/>
        </w:trPr>
        <w:tc>
          <w:tcPr>
            <w:tcW w:w="2473" w:type="dxa"/>
          </w:tcPr>
          <w:p w14:paraId="5967E864" w14:textId="77777777" w:rsidR="00A33CE5" w:rsidRPr="007B3D59" w:rsidRDefault="00A33CE5" w:rsidP="00A33CE5">
            <w:pPr>
              <w:rPr>
                <w:lang w:val="nl-NL"/>
              </w:rPr>
            </w:pPr>
            <w:r w:rsidRPr="00C816AD">
              <w:rPr>
                <w:lang w:val="nl-NL"/>
              </w:rPr>
              <w:t>Elektrotechnische installaties</w:t>
            </w:r>
          </w:p>
        </w:tc>
        <w:tc>
          <w:tcPr>
            <w:tcW w:w="2474" w:type="dxa"/>
          </w:tcPr>
          <w:p w14:paraId="024B255D" w14:textId="77777777" w:rsidR="00A33CE5" w:rsidRPr="007B3D59" w:rsidRDefault="00A33CE5" w:rsidP="00A33CE5">
            <w:pPr>
              <w:rPr>
                <w:lang w:val="nl-NL"/>
              </w:rPr>
            </w:pPr>
            <w:r w:rsidRPr="00C816AD">
              <w:rPr>
                <w:lang w:val="nl-NL"/>
              </w:rPr>
              <w:t>Elektromechanische installaties</w:t>
            </w:r>
          </w:p>
        </w:tc>
        <w:tc>
          <w:tcPr>
            <w:tcW w:w="2474" w:type="dxa"/>
          </w:tcPr>
          <w:p w14:paraId="17E51CE1" w14:textId="77777777" w:rsidR="00A33CE5" w:rsidRPr="007B3D59" w:rsidRDefault="00A33CE5" w:rsidP="00A33CE5">
            <w:pPr>
              <w:rPr>
                <w:lang w:val="nl-NL"/>
              </w:rPr>
            </w:pPr>
            <w:r w:rsidRPr="00C816AD">
              <w:rPr>
                <w:lang w:val="nl-NL"/>
              </w:rPr>
              <w:t>Mechanische vormgeving</w:t>
            </w:r>
          </w:p>
        </w:tc>
        <w:tc>
          <w:tcPr>
            <w:tcW w:w="2476" w:type="dxa"/>
          </w:tcPr>
          <w:p w14:paraId="4B91B124" w14:textId="77777777" w:rsidR="00A33CE5" w:rsidRPr="007B3D59" w:rsidRDefault="00A33CE5" w:rsidP="00A33CE5">
            <w:pPr>
              <w:rPr>
                <w:lang w:val="nl-NL"/>
              </w:rPr>
            </w:pPr>
            <w:r w:rsidRPr="00C816AD">
              <w:rPr>
                <w:lang w:val="nl-NL"/>
              </w:rPr>
              <w:t>Voertuigen</w:t>
            </w:r>
          </w:p>
        </w:tc>
      </w:tr>
    </w:tbl>
    <w:p w14:paraId="1029944F" w14:textId="77777777" w:rsidR="009018EB" w:rsidRDefault="009018EB" w:rsidP="009018EB">
      <w:pPr>
        <w:pStyle w:val="Kop2"/>
      </w:pPr>
      <w:bookmarkStart w:id="66" w:name="_Toc135734942"/>
      <w:bookmarkStart w:id="67" w:name="_Toc167369431"/>
      <w:bookmarkStart w:id="68" w:name="_Toc121484775"/>
      <w:bookmarkStart w:id="69" w:name="_Toc127295254"/>
      <w:bookmarkStart w:id="70" w:name="_Toc128941178"/>
      <w:bookmarkStart w:id="71" w:name="_Toc129036345"/>
      <w:bookmarkStart w:id="72" w:name="_Toc129199574"/>
      <w:bookmarkStart w:id="73" w:name="_Hlk128940317"/>
      <w:bookmarkStart w:id="74" w:name="_Hlk149066263"/>
      <w:bookmarkEnd w:id="46"/>
      <w:bookmarkEnd w:id="47"/>
      <w:bookmarkEnd w:id="48"/>
      <w:bookmarkEnd w:id="49"/>
      <w:bookmarkEnd w:id="50"/>
      <w:r>
        <w:t>Plaats in de lessentabel</w:t>
      </w:r>
      <w:bookmarkEnd w:id="66"/>
      <w:bookmarkEnd w:id="67"/>
    </w:p>
    <w:p w14:paraId="262B5ED0" w14:textId="77777777" w:rsidR="009018EB" w:rsidRPr="007D2ADE" w:rsidRDefault="009018EB" w:rsidP="009018EB">
      <w:r>
        <w:t xml:space="preserve">Het leerplan is gebaseerd op minimumdoelen van de basisvorming, specifieke minimumdoelen en doelen die leiden </w:t>
      </w:r>
      <w:r w:rsidRPr="007D2ADE">
        <w:t xml:space="preserve">naar de beroepskwalificatie </w:t>
      </w:r>
      <w:r>
        <w:t>Polyvalent mecanicien personenwagens en licht bedrijfsvoertuigen.</w:t>
      </w:r>
    </w:p>
    <w:p w14:paraId="68E1094F" w14:textId="08E147E2" w:rsidR="009018EB" w:rsidRDefault="009018EB" w:rsidP="009018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r w:rsidRPr="003A0F3B">
        <w:t xml:space="preserve">Het leerplan is gericht op </w:t>
      </w:r>
      <w:r>
        <w:t>18</w:t>
      </w:r>
      <w:r w:rsidRPr="003A0F3B">
        <w:t xml:space="preserve"> graaduren en is bestemd voor de studierichting </w:t>
      </w:r>
      <w:r>
        <w:t xml:space="preserve">Voertuigtechnieken. Een evenwichtige verhouding van onderdelen in het leerplan, zonder in een strakke opdeling in vakken te vervallen, versterkt het pedagogisch didactisch proces. </w:t>
      </w:r>
      <w:r w:rsidRPr="00FB1D79">
        <w:t xml:space="preserve">De vertaling van de leerplandoelen in een uitdagend aanbod </w:t>
      </w:r>
      <w:r>
        <w:t>is een</w:t>
      </w:r>
      <w:r w:rsidRPr="00FB1D79">
        <w:t xml:space="preserve"> opdracht van de school en zijn le</w:t>
      </w:r>
      <w:r>
        <w:t>raren</w:t>
      </w:r>
      <w:r w:rsidRPr="00FB1D79">
        <w:t>team (vakgroep). De onderlinge verdeling en de aandacht die elk doel krijgt maakt deel uit van d</w:t>
      </w:r>
      <w:r>
        <w:t>ie</w:t>
      </w:r>
      <w:r w:rsidRPr="00FB1D79">
        <w:t xml:space="preserve"> oefening. Dit leerplan geeft geen indicatie over de intensiteit waarmee een doel kan </w:t>
      </w:r>
      <w:r>
        <w:t xml:space="preserve">worden </w:t>
      </w:r>
      <w:r w:rsidRPr="00FB1D79">
        <w:t xml:space="preserve">behandeld, bepaalde doelen zullen meer onderwijstijd vragen dan andere. </w:t>
      </w:r>
    </w:p>
    <w:p w14:paraId="2A72B473" w14:textId="77777777" w:rsidR="00440B2D" w:rsidRDefault="00440B2D" w:rsidP="009018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p>
    <w:p w14:paraId="655D0238" w14:textId="69DC44DD" w:rsidR="00440B2D" w:rsidRDefault="00440B2D" w:rsidP="00440B2D">
      <w:r>
        <w:t xml:space="preserve">Het geheel van de algemene en specifieke vorming in elke studierichting vind je terug op de </w:t>
      </w:r>
      <w:hyperlink r:id="rId20" w:history="1">
        <w:r w:rsidRPr="00CE0918">
          <w:rPr>
            <w:rStyle w:val="Hyperlink"/>
          </w:rPr>
          <w:t>PRO-pagina</w:t>
        </w:r>
      </w:hyperlink>
      <w:r>
        <w:t xml:space="preserve"> met alle vakken en leerplannen die gelden per studierichting.</w:t>
      </w:r>
    </w:p>
    <w:p w14:paraId="35F17F32" w14:textId="77777777" w:rsidR="009018EB" w:rsidRDefault="009018EB" w:rsidP="009018EB">
      <w:pPr>
        <w:pStyle w:val="Kop1"/>
      </w:pPr>
      <w:bookmarkStart w:id="75" w:name="_Toc150447048"/>
      <w:bookmarkStart w:id="76" w:name="_Toc167369432"/>
      <w:bookmarkStart w:id="77" w:name="_Toc121484778"/>
      <w:bookmarkStart w:id="78" w:name="_Toc127295257"/>
      <w:bookmarkStart w:id="79" w:name="_Toc128941181"/>
      <w:bookmarkStart w:id="80" w:name="_Toc129036348"/>
      <w:bookmarkStart w:id="81" w:name="_Toc129199577"/>
      <w:bookmarkEnd w:id="68"/>
      <w:bookmarkEnd w:id="69"/>
      <w:bookmarkEnd w:id="70"/>
      <w:bookmarkEnd w:id="71"/>
      <w:bookmarkEnd w:id="72"/>
      <w:bookmarkEnd w:id="73"/>
      <w:r>
        <w:t>Pedagogisch-didactische duiding</w:t>
      </w:r>
      <w:bookmarkEnd w:id="75"/>
      <w:bookmarkEnd w:id="76"/>
    </w:p>
    <w:p w14:paraId="0CA96E6B" w14:textId="25AF3B23" w:rsidR="009018EB" w:rsidRPr="008016FA" w:rsidRDefault="0019347F" w:rsidP="009018EB">
      <w:pPr>
        <w:pStyle w:val="Kop2"/>
      </w:pPr>
      <w:bookmarkStart w:id="82" w:name="_Toc133684227"/>
      <w:bookmarkStart w:id="83" w:name="_Toc147747862"/>
      <w:bookmarkStart w:id="84" w:name="_Toc147840427"/>
      <w:bookmarkStart w:id="85" w:name="_Toc150447049"/>
      <w:bookmarkStart w:id="86" w:name="_Toc167369433"/>
      <w:r>
        <w:t>Voertuig</w:t>
      </w:r>
      <w:r w:rsidR="009018EB">
        <w:t>technieken</w:t>
      </w:r>
      <w:r w:rsidR="009018EB" w:rsidRPr="008016FA">
        <w:t xml:space="preserve"> en het vormingsconcept</w:t>
      </w:r>
      <w:bookmarkEnd w:id="82"/>
      <w:bookmarkEnd w:id="83"/>
      <w:bookmarkEnd w:id="84"/>
      <w:bookmarkEnd w:id="85"/>
      <w:bookmarkEnd w:id="86"/>
    </w:p>
    <w:p w14:paraId="5AFDBCC3" w14:textId="5E9AD163" w:rsidR="009018EB" w:rsidRDefault="009018EB" w:rsidP="009018EB">
      <w:pPr>
        <w:rPr>
          <w:rStyle w:val="normaltextrun"/>
          <w:rFonts w:ascii="Calibri" w:hAnsi="Calibri" w:cs="Calibri"/>
        </w:rPr>
      </w:pPr>
      <w:r>
        <w:t xml:space="preserve">Het leerplan </w:t>
      </w:r>
      <w:r w:rsidR="00697F42">
        <w:t>Voertuigtechnieken</w:t>
      </w:r>
      <w:r>
        <w:t xml:space="preserve"> is ingebed in het vormingsconcept van de katholieke dialoogschool. </w:t>
      </w:r>
      <w:r w:rsidRPr="721DE46A">
        <w:rPr>
          <w:rStyle w:val="normaltextrun"/>
          <w:rFonts w:ascii="Calibri" w:hAnsi="Calibri" w:cs="Calibri"/>
        </w:rPr>
        <w:t xml:space="preserve">In het leerplan ligt de nadruk op de natuurwetenschappelijke en technische vorming en er is een </w:t>
      </w:r>
      <w:r>
        <w:rPr>
          <w:rStyle w:val="normaltextrun"/>
          <w:rFonts w:ascii="Calibri" w:hAnsi="Calibri" w:cs="Calibri"/>
        </w:rPr>
        <w:t xml:space="preserve">sterke </w:t>
      </w:r>
      <w:r w:rsidRPr="721DE46A">
        <w:rPr>
          <w:rStyle w:val="normaltextrun"/>
          <w:rFonts w:ascii="Calibri" w:hAnsi="Calibri" w:cs="Calibri"/>
        </w:rPr>
        <w:t>verbinding met de wiskundige vorming en maatschappelijke vorming. De wegwijzers duurzaamheid en verbeelding maken er inherent deel van uit.</w:t>
      </w:r>
    </w:p>
    <w:p w14:paraId="533F6007" w14:textId="77777777" w:rsidR="009018EB" w:rsidRDefault="009018EB" w:rsidP="009018EB">
      <w:pPr>
        <w:rPr>
          <w:rFonts w:ascii="Segoe UI" w:hAnsi="Segoe UI" w:cs="Segoe UI"/>
          <w:color w:val="595959"/>
          <w:sz w:val="18"/>
          <w:szCs w:val="18"/>
        </w:rPr>
      </w:pPr>
      <w:r>
        <w:rPr>
          <w:rStyle w:val="normaltextrun"/>
          <w:rFonts w:ascii="Calibri" w:hAnsi="Calibri" w:cs="Calibri"/>
          <w:b/>
          <w:bCs/>
          <w:color w:val="595959"/>
        </w:rPr>
        <w:t>Natuurwetenschappelijke en technische vorming</w:t>
      </w:r>
    </w:p>
    <w:p w14:paraId="4153C88E" w14:textId="5AC312AB" w:rsidR="009018EB" w:rsidRDefault="009018EB" w:rsidP="009018EB">
      <w:r>
        <w:t xml:space="preserve">Via het leerplan </w:t>
      </w:r>
      <w:r w:rsidR="000C16CE">
        <w:t>Voertuigtechnieken</w:t>
      </w:r>
      <w:r>
        <w:t xml:space="preserve"> en leerplandoelen natuurwetenschappen in het curriculum worden jongeren in staat gesteld om op een methodische wijze betrouwbare kennis te verwerven. Door het inzetten van contextrijke wetenschappelijke concepten leren leerlingen een fysische werkelijkheid of een natuurlijk fenomeen te vatten. Daarnaast leren ze om wetenschappelijke, technologische en wiskundige inzichten in te zetten bij hun technische realisaties. Verwondering, het voeden van nieuwsgierigheid zijn een belangrijke motor om hun realisaties technisch en wetenschappelijk te beschrijven en te verklaren.</w:t>
      </w:r>
    </w:p>
    <w:p w14:paraId="4641CB86" w14:textId="77777777" w:rsidR="009018EB" w:rsidRDefault="009018EB" w:rsidP="009018EB">
      <w:pPr>
        <w:rPr>
          <w:rStyle w:val="eop"/>
          <w:rFonts w:ascii="Calibri" w:eastAsia="Arial" w:hAnsi="Calibri" w:cs="Calibri"/>
          <w:color w:val="595959"/>
        </w:rPr>
      </w:pPr>
      <w:r>
        <w:rPr>
          <w:rStyle w:val="normaltextrun"/>
          <w:rFonts w:ascii="Calibri" w:hAnsi="Calibri" w:cs="Calibri"/>
          <w:color w:val="595959"/>
        </w:rPr>
        <w:t xml:space="preserve">In natuurwetenschappelijke en technische vorming wordt kennis opgebouwd vanuit een wetenschappelijke methode. Het onderzoekend leren en leren onderzoeken wordt in het lesgebeuren geïntegreerd. Leerlingen leren in een contextrijke leeromgeving en aan de hand van hulpmiddelen en meetinstrumenten </w:t>
      </w:r>
      <w:r>
        <w:rPr>
          <w:rStyle w:val="normaltextrun"/>
          <w:rFonts w:ascii="Calibri" w:hAnsi="Calibri" w:cs="Calibri"/>
          <w:color w:val="595959"/>
        </w:rPr>
        <w:lastRenderedPageBreak/>
        <w:t>observeren, meten, onderzoeken en experimenteren. Ze leren op een veilige en duurzame manier omgaan met materialen, chemische stoffen en technische systemen.</w:t>
      </w:r>
    </w:p>
    <w:p w14:paraId="6529A8A5" w14:textId="31A620E4" w:rsidR="009018EB" w:rsidRDefault="009018EB" w:rsidP="009018EB">
      <w:pPr>
        <w:rPr>
          <w:rStyle w:val="eop"/>
          <w:rFonts w:ascii="Calibri" w:eastAsia="Arial" w:hAnsi="Calibri" w:cs="Calibri"/>
          <w:color w:val="595959"/>
        </w:rPr>
      </w:pPr>
      <w:r>
        <w:rPr>
          <w:rStyle w:val="eop"/>
          <w:rFonts w:ascii="Calibri" w:eastAsia="Arial" w:hAnsi="Calibri" w:cs="Calibri"/>
          <w:color w:val="595959"/>
        </w:rPr>
        <w:t xml:space="preserve">Tijdens de </w:t>
      </w:r>
      <w:r w:rsidRPr="00D06AE7">
        <w:rPr>
          <w:rStyle w:val="eop"/>
          <w:rFonts w:ascii="Calibri" w:eastAsia="Arial" w:hAnsi="Calibri" w:cs="Calibri"/>
          <w:color w:val="595959"/>
        </w:rPr>
        <w:t>technische vorming ontwikkelen</w:t>
      </w:r>
      <w:r>
        <w:rPr>
          <w:rStyle w:val="eop"/>
          <w:rFonts w:ascii="Calibri" w:eastAsia="Arial" w:hAnsi="Calibri" w:cs="Calibri"/>
          <w:color w:val="595959"/>
        </w:rPr>
        <w:t xml:space="preserve"> de leerlingen hun technologisch denken en technisch-operationele vaardigheden, alsook het probleemoplossend leren en het leren ontwerpen. De interactie tussen onderzoeken en ontwerpen is een gegeven in de ontwikkeling van hun projecten.</w:t>
      </w:r>
    </w:p>
    <w:p w14:paraId="0A37C166" w14:textId="77777777" w:rsidR="009018EB" w:rsidRPr="000374A8" w:rsidRDefault="009018EB" w:rsidP="009018EB">
      <w:pPr>
        <w:rPr>
          <w:color w:val="595959"/>
        </w:rPr>
      </w:pPr>
      <w:r>
        <w:rPr>
          <w:rStyle w:val="normaltextrun"/>
          <w:rFonts w:ascii="Calibri" w:hAnsi="Calibri" w:cs="Calibri"/>
          <w:color w:val="595959"/>
        </w:rPr>
        <w:t>Een vlot gebruik van informaticatechnologieën in wetenschappen en technische vorming komen aan bod. Simulatie- en tekensoftware zijn een krachtig hulpmiddel bij conceptvorming en het verwerven van inzicht in abstractere begrippen. Dat geldt zowel voor het bekijken en gebruiken van simulaties, als voor het zelf creëren van schema’s en tekeningen.</w:t>
      </w:r>
    </w:p>
    <w:p w14:paraId="18031869" w14:textId="77777777" w:rsidR="009018EB" w:rsidRDefault="009018EB" w:rsidP="009018EB">
      <w:pPr>
        <w:rPr>
          <w:rFonts w:ascii="Segoe UI" w:hAnsi="Segoe UI" w:cs="Segoe UI"/>
          <w:color w:val="595959"/>
          <w:sz w:val="18"/>
          <w:szCs w:val="18"/>
        </w:rPr>
      </w:pPr>
      <w:r>
        <w:rPr>
          <w:rStyle w:val="normaltextrun"/>
          <w:rFonts w:ascii="Calibri" w:hAnsi="Calibri" w:cs="Calibri"/>
          <w:b/>
          <w:bCs/>
          <w:color w:val="595959"/>
        </w:rPr>
        <w:t>Wiskundige vorming</w:t>
      </w:r>
    </w:p>
    <w:p w14:paraId="49CC2A05" w14:textId="638C266D" w:rsidR="009018EB" w:rsidRDefault="009018EB" w:rsidP="009018EB">
      <w:pPr>
        <w:rPr>
          <w:rFonts w:ascii="Segoe UI" w:hAnsi="Segoe UI" w:cs="Segoe UI"/>
          <w:color w:val="595959"/>
          <w:sz w:val="18"/>
          <w:szCs w:val="18"/>
        </w:rPr>
      </w:pPr>
      <w:r>
        <w:rPr>
          <w:rStyle w:val="normaltextrun"/>
          <w:rFonts w:ascii="Calibri" w:hAnsi="Calibri" w:cs="Calibri"/>
          <w:color w:val="595959"/>
        </w:rPr>
        <w:t xml:space="preserve">Wiskunde is een taal om patronen in de werkelijkheid compact en ondubbelzinnig te beschrijven, en wordt daarvoor veelvuldig gebruikt in wetenschap en techniek. Een vlot gebruik van wiskundige symbolen en kennis van bewerkingen en conventies zijn noodzakelijke vaardigheden om zowel wetenschappelijke en technologische kennis te verwerven en om te communiceren. Wiskunde is ook een krachtig instrument om complexe problemen te beschrijven en op te lossen. Het leerplan </w:t>
      </w:r>
      <w:r w:rsidR="000C16CE">
        <w:rPr>
          <w:rStyle w:val="normaltextrun"/>
          <w:rFonts w:ascii="Calibri" w:hAnsi="Calibri" w:cs="Calibri"/>
          <w:color w:val="595959"/>
        </w:rPr>
        <w:t>Voertuigtechnieken</w:t>
      </w:r>
      <w:r>
        <w:rPr>
          <w:rStyle w:val="normaltextrun"/>
          <w:rFonts w:ascii="Calibri" w:hAnsi="Calibri" w:cs="Calibri"/>
          <w:color w:val="595959"/>
        </w:rPr>
        <w:t xml:space="preserve"> biedt een waaier aan opportuniteiten om de leerlingen te laten inzien hoe (op het eerste zicht abstracte) wiskundige technieken concrete toepassingen hebben. De leerlingen kunnen op die manier dieper inzicht in en appreciatie voor wiskunde verwerven, terwijl ze hun wetenschappelijke en technologische kennis verdiepen.</w:t>
      </w:r>
    </w:p>
    <w:p w14:paraId="3874CC4C" w14:textId="77777777" w:rsidR="009018EB" w:rsidRDefault="009018EB" w:rsidP="009018EB">
      <w:pPr>
        <w:rPr>
          <w:rFonts w:ascii="Segoe UI" w:hAnsi="Segoe UI" w:cs="Segoe UI"/>
          <w:color w:val="595959"/>
          <w:sz w:val="18"/>
          <w:szCs w:val="18"/>
        </w:rPr>
      </w:pPr>
      <w:r>
        <w:rPr>
          <w:rStyle w:val="normaltextrun"/>
          <w:rFonts w:ascii="Calibri" w:hAnsi="Calibri" w:cs="Calibri"/>
          <w:b/>
          <w:bCs/>
          <w:color w:val="595959"/>
        </w:rPr>
        <w:t>Maatschappelijke vorming</w:t>
      </w:r>
    </w:p>
    <w:p w14:paraId="73CE4836" w14:textId="7C83D437" w:rsidR="009018EB" w:rsidRDefault="009018EB" w:rsidP="009018EB">
      <w:pPr>
        <w:rPr>
          <w:rFonts w:ascii="Segoe UI" w:hAnsi="Segoe UI" w:cs="Segoe UI"/>
          <w:color w:val="595959"/>
          <w:sz w:val="18"/>
          <w:szCs w:val="18"/>
        </w:rPr>
      </w:pPr>
      <w:r>
        <w:rPr>
          <w:rStyle w:val="normaltextrun"/>
          <w:rFonts w:ascii="Calibri" w:hAnsi="Calibri" w:cs="Calibri"/>
          <w:color w:val="595959"/>
        </w:rPr>
        <w:t>Wetenschappen en techniek vervullen een cruciale rol in onze samenleving. De ontwikkelingen van nieuwe materialen, duurzame hernieuwbare energie, energieprestaties, telecommunicatie, internet of things</w:t>
      </w:r>
      <w:r w:rsidR="0016446D">
        <w:rPr>
          <w:rStyle w:val="normaltextrun"/>
          <w:rFonts w:ascii="Calibri" w:hAnsi="Calibri" w:cs="Calibri"/>
          <w:color w:val="595959"/>
        </w:rPr>
        <w:t xml:space="preserve"> </w:t>
      </w:r>
      <w:r>
        <w:rPr>
          <w:rStyle w:val="normaltextrun"/>
          <w:rFonts w:ascii="Calibri" w:hAnsi="Calibri" w:cs="Calibri"/>
          <w:color w:val="595959"/>
        </w:rPr>
        <w:t>... hebben een grote impact op het welzijn van mensen. De leerlingen wordt tijdens hun technische ontwikkelingen en realisaties gevraagd die maatschappelijke uitdagingen ter harte te nemen, kritisch te re</w:t>
      </w:r>
      <w:r w:rsidRPr="00D06AE7">
        <w:rPr>
          <w:rStyle w:val="normaltextrun"/>
          <w:rFonts w:ascii="Calibri" w:hAnsi="Calibri" w:cs="Calibri"/>
          <w:color w:val="595959"/>
        </w:rPr>
        <w:t>flecter</w:t>
      </w:r>
      <w:r>
        <w:rPr>
          <w:rStyle w:val="normaltextrun"/>
          <w:rFonts w:ascii="Calibri" w:hAnsi="Calibri" w:cs="Calibri"/>
          <w:color w:val="595959"/>
        </w:rPr>
        <w:t>en en een rol op te nemen in innovatieve ontwikkelingen.</w:t>
      </w:r>
    </w:p>
    <w:p w14:paraId="4BB54032" w14:textId="46928ECC" w:rsidR="009018EB" w:rsidRDefault="009018EB" w:rsidP="009018EB">
      <w:pPr>
        <w:rPr>
          <w:rStyle w:val="normaltextrun"/>
          <w:rFonts w:ascii="Calibri" w:hAnsi="Calibri" w:cs="Calibri"/>
          <w:color w:val="595959"/>
        </w:rPr>
      </w:pPr>
      <w:r>
        <w:rPr>
          <w:rStyle w:val="normaltextrun"/>
          <w:rFonts w:ascii="Calibri" w:hAnsi="Calibri" w:cs="Calibri"/>
          <w:color w:val="595959"/>
        </w:rPr>
        <w:t>De </w:t>
      </w:r>
      <w:r>
        <w:rPr>
          <w:rStyle w:val="normaltextrun"/>
          <w:rFonts w:ascii="Calibri" w:hAnsi="Calibri" w:cs="Calibri"/>
          <w:b/>
          <w:bCs/>
          <w:color w:val="595959"/>
        </w:rPr>
        <w:t>wegwijzers duurzaamheid en verbeelding</w:t>
      </w:r>
      <w:r>
        <w:rPr>
          <w:rStyle w:val="normaltextrun"/>
          <w:rFonts w:ascii="Calibri" w:hAnsi="Calibri" w:cs="Calibri"/>
          <w:color w:val="595959"/>
        </w:rPr>
        <w:t xml:space="preserve"> kleuren het leerplan </w:t>
      </w:r>
      <w:r w:rsidR="000C16CE">
        <w:rPr>
          <w:rStyle w:val="normaltextrun"/>
          <w:rFonts w:ascii="Calibri" w:hAnsi="Calibri" w:cs="Calibri"/>
          <w:color w:val="595959"/>
        </w:rPr>
        <w:t>Voertuigtechnieken</w:t>
      </w:r>
      <w:r>
        <w:rPr>
          <w:rStyle w:val="normaltextrun"/>
          <w:rFonts w:ascii="Calibri" w:hAnsi="Calibri" w:cs="Calibri"/>
          <w:color w:val="595959"/>
        </w:rPr>
        <w:t>. Werken vanuit duurzaamheid legt sterk de nadruk op de intrinsieke verbondenheid van alle dingen en mensen en het behoud en de verbetering van een duurzame wereld. Inhoudelijk gaat het ook om het belang van duurzaam omgaan met materialen en technologie met aandacht voor ecologie.</w:t>
      </w:r>
    </w:p>
    <w:p w14:paraId="036C8C51" w14:textId="77777777" w:rsidR="009018EB" w:rsidRDefault="009018EB" w:rsidP="009018EB">
      <w:pPr>
        <w:rPr>
          <w:rFonts w:ascii="Segoe UI" w:hAnsi="Segoe UI" w:cs="Segoe UI"/>
          <w:color w:val="595959"/>
          <w:sz w:val="18"/>
          <w:szCs w:val="18"/>
        </w:rPr>
      </w:pPr>
      <w:r>
        <w:rPr>
          <w:rStyle w:val="normaltextrun"/>
          <w:rFonts w:ascii="Calibri" w:hAnsi="Calibri" w:cs="Calibri"/>
          <w:color w:val="595959"/>
        </w:rPr>
        <w:t>Verbeelding geeft leraren en leerlingen zuurstof om uitdagingen, vragen en problemen niet op één bepaalde manier op te lossen of te beantwoorden en om vooropgestelde methodes niet slaafs te volgen. De praktijk heeft immers in essentie een creatief karakter.</w:t>
      </w:r>
    </w:p>
    <w:p w14:paraId="764FC435" w14:textId="77777777" w:rsidR="009018EB" w:rsidRPr="003708C8" w:rsidRDefault="009018EB" w:rsidP="009018EB">
      <w:r w:rsidRPr="0067442B">
        <w:rPr>
          <w:rStyle w:val="normaltextrun"/>
          <w:rFonts w:ascii="Calibri" w:hAnsi="Calibri" w:cs="Calibri"/>
        </w:rPr>
        <w:t xml:space="preserve">Uit die vormingscomponenten </w:t>
      </w:r>
      <w:r>
        <w:rPr>
          <w:rStyle w:val="normaltextrun"/>
          <w:rFonts w:ascii="Calibri" w:hAnsi="Calibri" w:cs="Calibri"/>
        </w:rPr>
        <w:t xml:space="preserve">en wegwijzers </w:t>
      </w:r>
      <w:r w:rsidRPr="0067442B">
        <w:rPr>
          <w:rStyle w:val="normaltextrun"/>
          <w:rFonts w:ascii="Calibri" w:hAnsi="Calibri" w:cs="Calibri"/>
        </w:rPr>
        <w:t>zijn de krachtlijnen van het leerplan ontstaan.</w:t>
      </w:r>
    </w:p>
    <w:p w14:paraId="6D271BB7" w14:textId="77777777" w:rsidR="009018EB" w:rsidRPr="006F6012" w:rsidRDefault="009018EB" w:rsidP="009018EB">
      <w:pPr>
        <w:pStyle w:val="Kop2"/>
      </w:pPr>
      <w:bookmarkStart w:id="87" w:name="_Toc133684228"/>
      <w:bookmarkStart w:id="88" w:name="_Toc147747863"/>
      <w:bookmarkStart w:id="89" w:name="_Toc147840428"/>
      <w:bookmarkStart w:id="90" w:name="_Toc150447050"/>
      <w:bookmarkStart w:id="91" w:name="_Toc167369434"/>
      <w:r w:rsidRPr="006F6012">
        <w:t>Krachtlijnen</w:t>
      </w:r>
      <w:bookmarkEnd w:id="87"/>
      <w:bookmarkEnd w:id="88"/>
      <w:bookmarkEnd w:id="89"/>
      <w:bookmarkEnd w:id="90"/>
      <w:bookmarkEnd w:id="91"/>
      <w:r w:rsidRPr="006F6012">
        <w:t xml:space="preserve"> </w:t>
      </w:r>
    </w:p>
    <w:p w14:paraId="105F1C11" w14:textId="77777777" w:rsidR="009018EB" w:rsidRDefault="009018EB" w:rsidP="009018EB">
      <w:pPr>
        <w:rPr>
          <w:rStyle w:val="Nadruk"/>
        </w:rPr>
      </w:pPr>
      <w:r>
        <w:rPr>
          <w:rStyle w:val="Nadruk"/>
        </w:rPr>
        <w:t>Natuur- en technologisch-</w:t>
      </w:r>
      <w:r w:rsidRPr="00B36B0A">
        <w:rPr>
          <w:rStyle w:val="Nadruk"/>
        </w:rPr>
        <w:t>wetenschappelijke kennis o</w:t>
      </w:r>
      <w:r>
        <w:rPr>
          <w:rStyle w:val="Nadruk"/>
        </w:rPr>
        <w:t>n</w:t>
      </w:r>
      <w:r w:rsidRPr="00B36B0A">
        <w:rPr>
          <w:rStyle w:val="Nadruk"/>
        </w:rPr>
        <w:t>twikkelen</w:t>
      </w:r>
    </w:p>
    <w:p w14:paraId="2BC470E6" w14:textId="199E20FB" w:rsidR="009018EB" w:rsidRDefault="009018EB" w:rsidP="009018EB">
      <w:pPr>
        <w:rPr>
          <w:bdr w:val="none" w:sz="0" w:space="0" w:color="auto" w:frame="1"/>
          <w:lang w:eastAsia="nl-NL"/>
        </w:rPr>
      </w:pPr>
      <w:r w:rsidRPr="008A641D">
        <w:rPr>
          <w:rStyle w:val="Nadruk"/>
          <w:noProof/>
        </w:rPr>
        <w:lastRenderedPageBreak/>
        <w:drawing>
          <wp:anchor distT="0" distB="0" distL="114300" distR="114300" simplePos="0" relativeHeight="251658246" behindDoc="0" locked="0" layoutInCell="1" allowOverlap="1" wp14:anchorId="6177658E" wp14:editId="3C7FDAAB">
            <wp:simplePos x="0" y="0"/>
            <wp:positionH relativeFrom="column">
              <wp:posOffset>3084026</wp:posOffset>
            </wp:positionH>
            <wp:positionV relativeFrom="paragraph">
              <wp:posOffset>114300</wp:posOffset>
            </wp:positionV>
            <wp:extent cx="3482975" cy="1581150"/>
            <wp:effectExtent l="0" t="0" r="3175" b="0"/>
            <wp:wrapSquare wrapText="bothSides"/>
            <wp:docPr id="745006147" name="Picture 745006147" descr="Afbeelding met tekst, visitekaartje,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006147" name="Afbeelding 1" descr="Afbeelding met tekst, visitekaartje, schermopname&#10;&#10;Automatisch gegenereerde beschrijving"/>
                    <pic:cNvPicPr/>
                  </pic:nvPicPr>
                  <pic:blipFill>
                    <a:blip r:embed="rId21">
                      <a:extLst>
                        <a:ext uri="{28A0092B-C50C-407E-A947-70E740481C1C}">
                          <a14:useLocalDpi xmlns:a14="http://schemas.microsoft.com/office/drawing/2010/main" val="0"/>
                        </a:ext>
                      </a:extLst>
                    </a:blip>
                    <a:stretch>
                      <a:fillRect/>
                    </a:stretch>
                  </pic:blipFill>
                  <pic:spPr>
                    <a:xfrm>
                      <a:off x="0" y="0"/>
                      <a:ext cx="3482975" cy="1581150"/>
                    </a:xfrm>
                    <a:prstGeom prst="rect">
                      <a:avLst/>
                    </a:prstGeom>
                  </pic:spPr>
                </pic:pic>
              </a:graphicData>
            </a:graphic>
            <wp14:sizeRelH relativeFrom="margin">
              <wp14:pctWidth>0</wp14:pctWidth>
            </wp14:sizeRelH>
            <wp14:sizeRelV relativeFrom="margin">
              <wp14:pctHeight>0</wp14:pctHeight>
            </wp14:sizeRelV>
          </wp:anchor>
        </w:drawing>
      </w:r>
      <w:r>
        <w:rPr>
          <w:bdr w:val="none" w:sz="0" w:space="0" w:color="auto" w:frame="1"/>
          <w:lang w:eastAsia="nl-NL"/>
        </w:rPr>
        <w:t>De leerlingen verwerven kennis door te onderzoeken volgens een wetenschappelijke methode, te ervaren, te handelen</w:t>
      </w:r>
      <w:r w:rsidR="008B7D3B">
        <w:rPr>
          <w:bdr w:val="none" w:sz="0" w:space="0" w:color="auto" w:frame="1"/>
          <w:lang w:eastAsia="nl-NL"/>
        </w:rPr>
        <w:t xml:space="preserve"> </w:t>
      </w:r>
      <w:r>
        <w:rPr>
          <w:bdr w:val="none" w:sz="0" w:space="0" w:color="auto" w:frame="1"/>
          <w:lang w:eastAsia="nl-NL"/>
        </w:rPr>
        <w:t xml:space="preserve">... </w:t>
      </w:r>
      <w:r>
        <w:rPr>
          <w:bdr w:val="none" w:sz="0" w:space="0" w:color="auto" w:frame="1"/>
          <w:lang w:eastAsia="nl-NL"/>
        </w:rPr>
        <w:br/>
        <w:t>Ze verwerven inzicht in de bewegingsleer aan de hand van een eenparig rechtlijnige beweging, de drie wetten van Newton, statisch evenwicht in het vlak, mechanische eigenschappen van materialen, arbeid geleverd door een constante kracht, vermogen, rendement en energieomzettingen, de wet van Ohm, het Joule-effect, gelijkstroomkringen (serie, parallel en gemengd) en thermisch evenwicht.</w:t>
      </w:r>
    </w:p>
    <w:p w14:paraId="2A2BEE4A" w14:textId="77777777" w:rsidR="009018EB" w:rsidRDefault="009018EB" w:rsidP="009018EB">
      <w:pPr>
        <w:rPr>
          <w:rStyle w:val="Nadruk"/>
        </w:rPr>
      </w:pPr>
      <w:r>
        <w:rPr>
          <w:rStyle w:val="Nadruk"/>
        </w:rPr>
        <w:t>Natuur- en technologische-wetenschappelijke</w:t>
      </w:r>
      <w:r w:rsidRPr="00B36B0A">
        <w:rPr>
          <w:rStyle w:val="Nadruk"/>
        </w:rPr>
        <w:t xml:space="preserve"> vaardigh</w:t>
      </w:r>
      <w:r>
        <w:rPr>
          <w:rStyle w:val="Nadruk"/>
        </w:rPr>
        <w:t>e</w:t>
      </w:r>
      <w:r w:rsidRPr="00B36B0A">
        <w:rPr>
          <w:rStyle w:val="Nadruk"/>
        </w:rPr>
        <w:t>den</w:t>
      </w:r>
      <w:r>
        <w:rPr>
          <w:rStyle w:val="Nadruk"/>
        </w:rPr>
        <w:t xml:space="preserve">, denk- en </w:t>
      </w:r>
      <w:r w:rsidRPr="00B36B0A">
        <w:rPr>
          <w:rStyle w:val="Nadruk"/>
        </w:rPr>
        <w:t>werkwijzen ontwikkelen</w:t>
      </w:r>
    </w:p>
    <w:p w14:paraId="72615257" w14:textId="77777777" w:rsidR="009018EB" w:rsidRPr="00E83A86" w:rsidRDefault="009018EB" w:rsidP="009018EB">
      <w:pPr>
        <w:rPr>
          <w:shd w:val="clear" w:color="auto" w:fill="FFFFFF"/>
          <w:lang w:eastAsia="nl-NL"/>
        </w:rPr>
      </w:pPr>
      <w:r w:rsidRPr="00C27C0A">
        <w:rPr>
          <w:rStyle w:val="Nadruk"/>
          <w:noProof/>
        </w:rPr>
        <w:drawing>
          <wp:anchor distT="0" distB="0" distL="114300" distR="114300" simplePos="0" relativeHeight="251658247" behindDoc="0" locked="0" layoutInCell="1" allowOverlap="1" wp14:anchorId="0FF4A30C" wp14:editId="7EAFC6E7">
            <wp:simplePos x="0" y="0"/>
            <wp:positionH relativeFrom="column">
              <wp:posOffset>2492000</wp:posOffset>
            </wp:positionH>
            <wp:positionV relativeFrom="paragraph">
              <wp:posOffset>-2540</wp:posOffset>
            </wp:positionV>
            <wp:extent cx="3776345" cy="1438275"/>
            <wp:effectExtent l="0" t="0" r="0" b="9525"/>
            <wp:wrapSquare wrapText="bothSides"/>
            <wp:docPr id="694892868" name="Picture 694892868" descr="Afbeelding met tekst, visitekaartj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892868" name="Afbeelding 1" descr="Afbeelding met tekst, visitekaartje&#10;&#10;Automatisch gegenereerde beschrijving"/>
                    <pic:cNvPicPr/>
                  </pic:nvPicPr>
                  <pic:blipFill rotWithShape="1">
                    <a:blip r:embed="rId22" cstate="print">
                      <a:extLst>
                        <a:ext uri="{28A0092B-C50C-407E-A947-70E740481C1C}">
                          <a14:useLocalDpi xmlns:a14="http://schemas.microsoft.com/office/drawing/2010/main" val="0"/>
                        </a:ext>
                      </a:extLst>
                    </a:blip>
                    <a:srcRect l="912" t="6335"/>
                    <a:stretch/>
                  </pic:blipFill>
                  <pic:spPr bwMode="auto">
                    <a:xfrm>
                      <a:off x="0" y="0"/>
                      <a:ext cx="3776345" cy="14382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shd w:val="clear" w:color="auto" w:fill="FFFFFF"/>
          <w:lang w:eastAsia="nl-NL"/>
        </w:rPr>
        <w:t>De l</w:t>
      </w:r>
      <w:r w:rsidRPr="007F44F7">
        <w:rPr>
          <w:shd w:val="clear" w:color="auto" w:fill="FFFFFF"/>
          <w:lang w:eastAsia="nl-NL"/>
        </w:rPr>
        <w:t xml:space="preserve">eerlingen analyseren technische </w:t>
      </w:r>
      <w:r>
        <w:rPr>
          <w:shd w:val="clear" w:color="auto" w:fill="FFFFFF"/>
          <w:lang w:eastAsia="nl-NL"/>
        </w:rPr>
        <w:t>(deel-)</w:t>
      </w:r>
      <w:r w:rsidRPr="007F44F7">
        <w:rPr>
          <w:shd w:val="clear" w:color="auto" w:fill="FFFFFF"/>
          <w:lang w:eastAsia="nl-NL"/>
        </w:rPr>
        <w:t>systemen</w:t>
      </w:r>
      <w:r>
        <w:rPr>
          <w:shd w:val="clear" w:color="auto" w:fill="FFFFFF"/>
          <w:lang w:eastAsia="nl-NL"/>
        </w:rPr>
        <w:t xml:space="preserve"> en leren een </w:t>
      </w:r>
      <w:r w:rsidRPr="007F44F7">
        <w:rPr>
          <w:shd w:val="clear" w:color="auto" w:fill="FFFFFF"/>
          <w:lang w:eastAsia="nl-NL"/>
        </w:rPr>
        <w:t>wetenschappelijke methode toepassen. Ze leren meetinstrumenten gebruiken</w:t>
      </w:r>
      <w:r>
        <w:rPr>
          <w:shd w:val="clear" w:color="auto" w:fill="FFFFFF"/>
          <w:lang w:eastAsia="nl-NL"/>
        </w:rPr>
        <w:t>, meetmethoden en meettechnieken toepassen,</w:t>
      </w:r>
      <w:r w:rsidRPr="007F44F7">
        <w:rPr>
          <w:shd w:val="clear" w:color="auto" w:fill="FFFFFF"/>
          <w:lang w:eastAsia="nl-NL"/>
        </w:rPr>
        <w:t xml:space="preserve"> omgaan met grootheden en eenheden</w:t>
      </w:r>
      <w:r>
        <w:rPr>
          <w:shd w:val="clear" w:color="auto" w:fill="FFFFFF"/>
          <w:lang w:eastAsia="nl-NL"/>
        </w:rPr>
        <w:t xml:space="preserve"> en </w:t>
      </w:r>
      <w:r w:rsidRPr="007F44F7">
        <w:rPr>
          <w:shd w:val="clear" w:color="auto" w:fill="FFFFFF"/>
          <w:lang w:eastAsia="nl-NL"/>
        </w:rPr>
        <w:t xml:space="preserve">geïnformeerd werken met materialen en stoffen. </w:t>
      </w:r>
      <w:r>
        <w:rPr>
          <w:shd w:val="clear" w:color="auto" w:fill="FFFFFF"/>
          <w:lang w:eastAsia="nl-NL"/>
        </w:rPr>
        <w:t>De l</w:t>
      </w:r>
      <w:r w:rsidRPr="007F44F7">
        <w:rPr>
          <w:shd w:val="clear" w:color="auto" w:fill="FFFFFF"/>
          <w:lang w:eastAsia="nl-NL"/>
        </w:rPr>
        <w:t xml:space="preserve">eerlingen </w:t>
      </w:r>
      <w:r>
        <w:rPr>
          <w:shd w:val="clear" w:color="auto" w:fill="FFFFFF"/>
          <w:lang w:eastAsia="nl-NL"/>
        </w:rPr>
        <w:t xml:space="preserve">gebruiken </w:t>
      </w:r>
      <w:r w:rsidRPr="007F44F7">
        <w:rPr>
          <w:shd w:val="clear" w:color="auto" w:fill="FFFFFF"/>
          <w:lang w:eastAsia="nl-NL"/>
        </w:rPr>
        <w:t xml:space="preserve">modellen </w:t>
      </w:r>
      <w:r>
        <w:rPr>
          <w:shd w:val="clear" w:color="auto" w:fill="FFFFFF"/>
          <w:lang w:eastAsia="nl-NL"/>
        </w:rPr>
        <w:t xml:space="preserve">en ontwerpen schema’s en tekeningen </w:t>
      </w:r>
      <w:r w:rsidRPr="007F44F7">
        <w:rPr>
          <w:shd w:val="clear" w:color="auto" w:fill="FFFFFF"/>
          <w:lang w:eastAsia="nl-NL"/>
        </w:rPr>
        <w:t>om te verklaren of om geïntegreerde STEM-oplossingen voor problemen te ontwikkelen.</w:t>
      </w:r>
    </w:p>
    <w:p w14:paraId="1AA0BC0F" w14:textId="77777777" w:rsidR="009018EB" w:rsidRDefault="009018EB" w:rsidP="009018EB">
      <w:pPr>
        <w:rPr>
          <w:rStyle w:val="Nadruk"/>
        </w:rPr>
      </w:pPr>
      <w:r>
        <w:rPr>
          <w:rStyle w:val="Nadruk"/>
        </w:rPr>
        <w:t>Ontwerpmethoden en realisatietechnieken in technische processen en systemen</w:t>
      </w:r>
    </w:p>
    <w:p w14:paraId="235B4705" w14:textId="473080E8" w:rsidR="009018EB" w:rsidRDefault="009018EB" w:rsidP="009018EB">
      <w:pPr>
        <w:rPr>
          <w:rFonts w:ascii="Calibri" w:eastAsia="Times New Roman" w:hAnsi="Calibri" w:cs="Calibri"/>
          <w:color w:val="595959"/>
          <w:bdr w:val="none" w:sz="0" w:space="0" w:color="auto" w:frame="1"/>
          <w:lang w:eastAsia="nl-NL"/>
        </w:rPr>
      </w:pPr>
      <w:r w:rsidRPr="00C84FD8">
        <w:rPr>
          <w:rFonts w:ascii="Calibri" w:eastAsia="Times New Roman" w:hAnsi="Calibri" w:cs="Calibri"/>
          <w:noProof/>
          <w:color w:val="595959"/>
          <w:bdr w:val="none" w:sz="0" w:space="0" w:color="auto" w:frame="1"/>
          <w:lang w:eastAsia="nl-NL"/>
        </w:rPr>
        <w:drawing>
          <wp:anchor distT="0" distB="0" distL="114300" distR="114300" simplePos="0" relativeHeight="251658248" behindDoc="0" locked="0" layoutInCell="1" allowOverlap="1" wp14:anchorId="57B2F608" wp14:editId="3D72F863">
            <wp:simplePos x="0" y="0"/>
            <wp:positionH relativeFrom="column">
              <wp:posOffset>2523281</wp:posOffset>
            </wp:positionH>
            <wp:positionV relativeFrom="paragraph">
              <wp:posOffset>103762</wp:posOffset>
            </wp:positionV>
            <wp:extent cx="3712845" cy="1516380"/>
            <wp:effectExtent l="0" t="0" r="1905" b="7620"/>
            <wp:wrapSquare wrapText="bothSides"/>
            <wp:docPr id="1760078086" name="Picture 1760078086"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078086" name="Afbeelding 1" descr="Afbeelding met grafiek&#10;&#10;Automatisch gegenereerde beschrijvi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712845" cy="1516380"/>
                    </a:xfrm>
                    <a:prstGeom prst="rect">
                      <a:avLst/>
                    </a:prstGeom>
                  </pic:spPr>
                </pic:pic>
              </a:graphicData>
            </a:graphic>
            <wp14:sizeRelH relativeFrom="margin">
              <wp14:pctWidth>0</wp14:pctWidth>
            </wp14:sizeRelH>
            <wp14:sizeRelV relativeFrom="margin">
              <wp14:pctHeight>0</wp14:pctHeight>
            </wp14:sizeRelV>
          </wp:anchor>
        </w:drawing>
      </w:r>
      <w:r>
        <w:rPr>
          <w:rFonts w:ascii="Calibri" w:eastAsia="Times New Roman" w:hAnsi="Calibri" w:cs="Calibri"/>
          <w:color w:val="595959"/>
          <w:bdr w:val="none" w:sz="0" w:space="0" w:color="auto" w:frame="1"/>
          <w:lang w:eastAsia="nl-NL"/>
        </w:rPr>
        <w:t>De leerlingen leren technische processen en systemen analyseren en toepassen tijdens projecten op voertuigen. Ze volgen procedures en richtlijnen en analyseren de werkzaamheden, voeren voorbereidende werkzaamheden uit en onderhouden de mechanische, elektrische, elektronische, hydraulische en pneumatische systemen en toebehoren in voertuigen. De leerlingen stellen de diagnose van defecten of storingen in deze systemen, bepalen de herstelmethode en voeren de herstelling uit.</w:t>
      </w:r>
    </w:p>
    <w:p w14:paraId="7FC04DCC" w14:textId="77777777" w:rsidR="009018EB" w:rsidRDefault="009018EB" w:rsidP="009018EB">
      <w:pPr>
        <w:rPr>
          <w:rStyle w:val="Nadruk"/>
        </w:rPr>
      </w:pPr>
      <w:r w:rsidRPr="00B36B0A">
        <w:rPr>
          <w:rStyle w:val="Nadruk"/>
        </w:rPr>
        <w:t>Interacties duiden tussen wetenschappen, techniek, engineering en wiskunde</w:t>
      </w:r>
    </w:p>
    <w:p w14:paraId="0F759A27" w14:textId="76C92EE8" w:rsidR="009018EB" w:rsidRDefault="009018EB" w:rsidP="009018EB">
      <w:r>
        <w:t>Projectmatig werken laat toe om de interacties tussen techniek en wetenschap, tussen techniek en wiskunde, tussen techniek en de maatschappij te bekrachtigen. De leerlingen onderbouwen hun realisaties door wetenschappelijke en wiskundige kennis toe te passen. Ze gaan ook aan de slag in hun realisaties om een antwoord te geven op maatschappelijke uitdagingen zoals klimaat, energietransitie, duurzaamheid, ondersteunende processen bij noden</w:t>
      </w:r>
      <w:r w:rsidR="00DA4822">
        <w:t xml:space="preserve"> </w:t>
      </w:r>
      <w:r>
        <w:t>…</w:t>
      </w:r>
    </w:p>
    <w:p w14:paraId="2DA77434" w14:textId="77777777" w:rsidR="009018EB" w:rsidRPr="00D56BF5" w:rsidRDefault="009018EB" w:rsidP="009018EB">
      <w:pPr>
        <w:pStyle w:val="Kop2"/>
      </w:pPr>
      <w:bookmarkStart w:id="92" w:name="_Toc132916620"/>
      <w:bookmarkStart w:id="93" w:name="_Toc133684229"/>
      <w:bookmarkStart w:id="94" w:name="_Toc147747864"/>
      <w:bookmarkStart w:id="95" w:name="_Toc147840429"/>
      <w:bookmarkStart w:id="96" w:name="_Toc150447051"/>
      <w:bookmarkStart w:id="97" w:name="_Toc167369435"/>
      <w:r w:rsidRPr="00D56BF5">
        <w:lastRenderedPageBreak/>
        <w:t>Diamantmodel</w:t>
      </w:r>
      <w:bookmarkEnd w:id="92"/>
      <w:bookmarkEnd w:id="93"/>
      <w:bookmarkEnd w:id="94"/>
      <w:bookmarkEnd w:id="95"/>
      <w:bookmarkEnd w:id="96"/>
      <w:bookmarkEnd w:id="97"/>
    </w:p>
    <w:p w14:paraId="0C21C4E9" w14:textId="77777777" w:rsidR="009018EB" w:rsidRPr="00815035" w:rsidRDefault="009018EB" w:rsidP="009018EB">
      <w:r w:rsidRPr="00C8380F">
        <w:rPr>
          <w:noProof/>
        </w:rPr>
        <w:drawing>
          <wp:inline distT="0" distB="0" distL="0" distR="0" wp14:anchorId="0D408FA0" wp14:editId="00D2B5E2">
            <wp:extent cx="5760720" cy="2790190"/>
            <wp:effectExtent l="0" t="0" r="0" b="0"/>
            <wp:docPr id="548481460" name="Picture 548481460" descr="Afbeelding met tekst, visitekaartj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481460" name="Afbeelding 1" descr="Afbeelding met tekst, visitekaartje&#10;&#10;Automatisch gegenereerde beschrijving"/>
                    <pic:cNvPicPr/>
                  </pic:nvPicPr>
                  <pic:blipFill>
                    <a:blip r:embed="rId24"/>
                    <a:stretch>
                      <a:fillRect/>
                    </a:stretch>
                  </pic:blipFill>
                  <pic:spPr>
                    <a:xfrm>
                      <a:off x="0" y="0"/>
                      <a:ext cx="5760720" cy="2790190"/>
                    </a:xfrm>
                    <a:prstGeom prst="rect">
                      <a:avLst/>
                    </a:prstGeom>
                  </pic:spPr>
                </pic:pic>
              </a:graphicData>
            </a:graphic>
          </wp:inline>
        </w:drawing>
      </w:r>
    </w:p>
    <w:p w14:paraId="068BE634" w14:textId="77777777" w:rsidR="009018EB" w:rsidRPr="00AB6347" w:rsidRDefault="009018EB" w:rsidP="009018EB">
      <w:r w:rsidRPr="00AB6347">
        <w:t xml:space="preserve">De krachtlijnen geven een idee waar je met de leerlingen meer of minder aandacht dient aan te spenderen. Ze zijn voor elke finaliteit anders en variëren in context en in invulling volgens de studierichting. </w:t>
      </w:r>
    </w:p>
    <w:p w14:paraId="400B1E46" w14:textId="77777777" w:rsidR="009018EB" w:rsidRPr="00AB6347" w:rsidRDefault="009018EB" w:rsidP="009018EB">
      <w:r w:rsidRPr="00AB6347">
        <w:t xml:space="preserve">De krachtlijnen worden voorgesteld door een aantal driehoeken die samen “diamanten” vormen. Elke diamant start links, verbreedt, en versmalt naar rechts. Dit stelt voor hoe je een doelstelling kan aanpakken door eerst breed aan te bieden om vervolgens te versmallen naar een oplossing. </w:t>
      </w:r>
      <w:r w:rsidRPr="00AB6347">
        <w:br/>
        <w:t xml:space="preserve">Het model is opgebouwd uit meerdere diamanten, links te starten met een probleem of behoefte en rechts eindigend met een product of realisatie. Je leest het model van links naar rechts. </w:t>
      </w:r>
    </w:p>
    <w:p w14:paraId="059544EA" w14:textId="77777777" w:rsidR="009018EB" w:rsidRPr="00AB6347" w:rsidRDefault="009018EB" w:rsidP="009018EB">
      <w:r w:rsidRPr="00AB6347">
        <w:t>De weergave geeft een suggestie voor een mogelijke volgorde in het aanbod en de aandacht die elke fase kan krijgen. Hoe groter de driehoek, hoe meer aandacht de krachtlijn verdient.</w:t>
      </w:r>
    </w:p>
    <w:p w14:paraId="4A81848C" w14:textId="77777777" w:rsidR="009018EB" w:rsidRPr="00AB6347" w:rsidRDefault="009018EB" w:rsidP="009018EB">
      <w:r w:rsidRPr="00AB6347">
        <w:t xml:space="preserve">Voor de </w:t>
      </w:r>
      <w:r>
        <w:t>D/A</w:t>
      </w:r>
      <w:r w:rsidRPr="00AB6347">
        <w:t>-finaliteit is</w:t>
      </w:r>
      <w:r>
        <w:t xml:space="preserve"> h</w:t>
      </w:r>
      <w:r w:rsidRPr="00AB6347">
        <w:t xml:space="preserve">et ontwikkelen </w:t>
      </w:r>
      <w:r>
        <w:t>en</w:t>
      </w:r>
      <w:r w:rsidRPr="00AB6347">
        <w:t xml:space="preserve"> ontwerpen een voorname krachtlijn</w:t>
      </w:r>
      <w:r>
        <w:t>. Daa</w:t>
      </w:r>
      <w:r w:rsidRPr="00AB6347">
        <w:t>rbij wordt zoveel mogelijk gewerkt in functie van een realisatie of toepassing, die in de dubbele finaliteit ook de nodige aandacht dient te krijgen</w:t>
      </w:r>
      <w:r>
        <w:t xml:space="preserve">. </w:t>
      </w:r>
    </w:p>
    <w:p w14:paraId="65C6C9E5" w14:textId="37200813" w:rsidR="009018EB" w:rsidRPr="00AB6347" w:rsidRDefault="009018EB" w:rsidP="009018EB">
      <w:r w:rsidRPr="00AB6347">
        <w:t>Om van een pro</w:t>
      </w:r>
      <w:r>
        <w:t>b</w:t>
      </w:r>
      <w:r w:rsidRPr="00AB6347">
        <w:t>leem, behoefte, uitdaging</w:t>
      </w:r>
      <w:r w:rsidR="003451CA">
        <w:t xml:space="preserve"> </w:t>
      </w:r>
      <w:r w:rsidRPr="00AB6347">
        <w:t>… naar een realisatie, product, oplossing</w:t>
      </w:r>
      <w:r w:rsidR="003451CA">
        <w:t xml:space="preserve"> </w:t>
      </w:r>
      <w:r w:rsidRPr="00AB6347">
        <w:t>… te komen</w:t>
      </w:r>
      <w:r>
        <w:t xml:space="preserve"> k</w:t>
      </w:r>
      <w:r w:rsidRPr="00AB6347">
        <w:t xml:space="preserve">an je de nodige voorkennis verwerven via een directe instructie door de leerkracht, door leerlingen te laten ervaren of handelen of door leerlingen een onderzoek te laten uitvoeren volgens een wetenschappelijke methode. Zo wordt </w:t>
      </w:r>
      <w:r>
        <w:t>het</w:t>
      </w:r>
      <w:r w:rsidRPr="00AB6347">
        <w:t xml:space="preserve"> nodige </w:t>
      </w:r>
      <w:r>
        <w:t xml:space="preserve">inzicht en </w:t>
      </w:r>
      <w:r w:rsidRPr="00AB6347">
        <w:t>natuur- en technologisch-wetenschappelijke kennis</w:t>
      </w:r>
      <w:r>
        <w:t xml:space="preserve"> </w:t>
      </w:r>
      <w:r w:rsidRPr="00AB6347">
        <w:t>ontwikkeld</w:t>
      </w:r>
      <w:r>
        <w:t xml:space="preserve"> </w:t>
      </w:r>
      <w:r w:rsidRPr="00AB6347">
        <w:t xml:space="preserve">om </w:t>
      </w:r>
      <w:r>
        <w:t>een</w:t>
      </w:r>
      <w:r w:rsidRPr="00AB6347">
        <w:t xml:space="preserve"> opdracht te analyseren</w:t>
      </w:r>
      <w:r>
        <w:t xml:space="preserve">, een oplossing </w:t>
      </w:r>
      <w:r w:rsidRPr="00AB6347">
        <w:t xml:space="preserve">te ontwikkelen of te ontwerpen. </w:t>
      </w:r>
    </w:p>
    <w:p w14:paraId="163C4AA2" w14:textId="77777777" w:rsidR="009018EB" w:rsidRPr="00AB6347" w:rsidRDefault="009018EB" w:rsidP="009018EB">
      <w:r w:rsidRPr="00AB6347">
        <w:t>Een opdracht analyseren gebeurt door het technisch dossier te bestuderen met aandacht voor de technische deelsystemen en processen, waarbij een wetenschappelijke methode kan toegepast worden.</w:t>
      </w:r>
    </w:p>
    <w:p w14:paraId="2207E6AB" w14:textId="77777777" w:rsidR="009018EB" w:rsidRPr="00AB6347" w:rsidRDefault="009018EB" w:rsidP="009018EB">
      <w:r w:rsidRPr="00AB6347">
        <w:t>De analyse kan leiden tot het inoefenen van vaardigheden, denk- en werkwijzen. Je kan de leerlingen hierin trainen binnen een project of door een gerichte training aan te bieden. Leerlingen worden vaardig in het omgaan met grootheden en eenheden, het gebruik van meetinstrumenten</w:t>
      </w:r>
      <w:r>
        <w:t>, -</w:t>
      </w:r>
      <w:r w:rsidRPr="00AB6347">
        <w:t xml:space="preserve">methoden en </w:t>
      </w:r>
      <w:r>
        <w:t>-</w:t>
      </w:r>
      <w:r w:rsidRPr="00AB6347">
        <w:t>technieken. Ze werken geïnformeerd met materialen en stoffen. Ze gebruiken modellen, schema’s en tekeningen in functie van een opdracht.</w:t>
      </w:r>
    </w:p>
    <w:p w14:paraId="24290258" w14:textId="77777777" w:rsidR="009018EB" w:rsidRPr="00AB6347" w:rsidRDefault="009018EB" w:rsidP="009018EB">
      <w:r w:rsidRPr="00AB6347">
        <w:t xml:space="preserve">De natuur- en technologisch-wetenschappelijke kennis vormt eveneens de basis bij het ontwikkelen </w:t>
      </w:r>
      <w:r>
        <w:t>en</w:t>
      </w:r>
      <w:r w:rsidRPr="00AB6347">
        <w:t xml:space="preserve"> ontwerpen. Via gepaste ontwerpmethoden worden schema’s en tekeningen ontworpen in functie van te ontwikkelen technische processen en systemen. Het ontwikkelen van oplossingen voor problemen door het geïntegreerd aanwenden van STEM. </w:t>
      </w:r>
      <w:r w:rsidRPr="00AB6347">
        <w:br/>
      </w:r>
      <w:r w:rsidRPr="00AB6347">
        <w:lastRenderedPageBreak/>
        <w:t xml:space="preserve">Niet elk ontwikkel- of ontwerpwerk hoeft gerealiseerd te worden, ook een model kan een eindresultaat zijn. </w:t>
      </w:r>
    </w:p>
    <w:p w14:paraId="544BA3BD" w14:textId="77777777" w:rsidR="009018EB" w:rsidRPr="00AB6347" w:rsidRDefault="009018EB" w:rsidP="009018EB">
      <w:r w:rsidRPr="00AB6347">
        <w:t>D</w:t>
      </w:r>
      <w:r>
        <w:t>a</w:t>
      </w:r>
      <w:r w:rsidRPr="00AB6347">
        <w:t>t kan leiden tot een realisatie of toepassing in een technisch proces of systeem waarbij voorbereidende werkzaamheden worden uitgevoerd, waarbij leerlingen onderhouden, vervangen, herstellen of afregelen. Defecten worden gelokaliseerd en storingen worden opgelost.</w:t>
      </w:r>
    </w:p>
    <w:p w14:paraId="74D56538" w14:textId="77777777" w:rsidR="009018EB" w:rsidRDefault="009018EB" w:rsidP="009018EB">
      <w:r w:rsidRPr="00AB6347">
        <w:t>Probeer d</w:t>
      </w:r>
      <w:r>
        <w:t>a</w:t>
      </w:r>
      <w:r w:rsidRPr="00AB6347">
        <w:t>t alles zoveel mogelijk te doen binnen de thema’s (context) van het leerplan.</w:t>
      </w:r>
      <w:r>
        <w:t xml:space="preserve"> </w:t>
      </w:r>
    </w:p>
    <w:p w14:paraId="39991433" w14:textId="77777777" w:rsidR="009018EB" w:rsidRPr="00AB6347" w:rsidRDefault="009018EB" w:rsidP="009018EB">
      <w:r w:rsidRPr="00AB6347">
        <w:t xml:space="preserve">Voor de </w:t>
      </w:r>
      <w:r>
        <w:t>D/A</w:t>
      </w:r>
      <w:r w:rsidRPr="00AB6347">
        <w:t>-fin</w:t>
      </w:r>
      <w:r>
        <w:t>aliteit</w:t>
      </w:r>
      <w:r w:rsidRPr="00AB6347">
        <w:t xml:space="preserve"> bestaan d</w:t>
      </w:r>
      <w:r>
        <w:t>i</w:t>
      </w:r>
      <w:r w:rsidRPr="00AB6347">
        <w:t>e projecten uit:</w:t>
      </w:r>
    </w:p>
    <w:p w14:paraId="40A8AFEF" w14:textId="77777777" w:rsidR="009018EB" w:rsidRPr="00AB6347" w:rsidRDefault="009018EB" w:rsidP="009018EB">
      <w:pPr>
        <w:pStyle w:val="Opsomming1"/>
        <w:numPr>
          <w:ilvl w:val="0"/>
          <w:numId w:val="3"/>
        </w:numPr>
      </w:pPr>
      <w:r>
        <w:t>c</w:t>
      </w:r>
      <w:r w:rsidRPr="00AB6347">
        <w:t>omplexere systemen</w:t>
      </w:r>
      <w:r>
        <w:t>;</w:t>
      </w:r>
    </w:p>
    <w:p w14:paraId="227241A3" w14:textId="77777777" w:rsidR="009018EB" w:rsidRPr="00AB6347" w:rsidRDefault="009018EB" w:rsidP="009018EB">
      <w:pPr>
        <w:pStyle w:val="Opsomming1"/>
        <w:numPr>
          <w:ilvl w:val="0"/>
          <w:numId w:val="3"/>
        </w:numPr>
      </w:pPr>
      <w:r>
        <w:t>m</w:t>
      </w:r>
      <w:r w:rsidRPr="00AB6347">
        <w:t>et aandacht voor diagnose, probleemanalyse</w:t>
      </w:r>
      <w:r>
        <w:t>;</w:t>
      </w:r>
    </w:p>
    <w:p w14:paraId="144CCD94" w14:textId="77777777" w:rsidR="009018EB" w:rsidRPr="00AB6347" w:rsidRDefault="009018EB" w:rsidP="009018EB">
      <w:pPr>
        <w:pStyle w:val="Opsomming1"/>
        <w:numPr>
          <w:ilvl w:val="0"/>
          <w:numId w:val="3"/>
        </w:numPr>
      </w:pPr>
      <w:r>
        <w:t>h</w:t>
      </w:r>
      <w:r w:rsidRPr="00AB6347">
        <w:t>erstellen, vervangen, realiseren</w:t>
      </w:r>
      <w:r>
        <w:t>.</w:t>
      </w:r>
    </w:p>
    <w:p w14:paraId="0F367A69" w14:textId="77777777" w:rsidR="0087555E" w:rsidRDefault="0087555E" w:rsidP="0087555E">
      <w:pPr>
        <w:pStyle w:val="Kop2"/>
      </w:pPr>
      <w:bookmarkStart w:id="98" w:name="_Toc150447052"/>
      <w:bookmarkStart w:id="99" w:name="_Toc167369436"/>
      <w:bookmarkEnd w:id="77"/>
      <w:bookmarkEnd w:id="78"/>
      <w:bookmarkEnd w:id="79"/>
      <w:bookmarkEnd w:id="80"/>
      <w:bookmarkEnd w:id="81"/>
      <w:r>
        <w:t>Opbouw</w:t>
      </w:r>
      <w:bookmarkEnd w:id="98"/>
      <w:bookmarkEnd w:id="99"/>
    </w:p>
    <w:p w14:paraId="3802BEB3" w14:textId="77777777" w:rsidR="0087555E" w:rsidRDefault="0087555E" w:rsidP="0087555E">
      <w:r>
        <w:t xml:space="preserve">De rubrieken in het leerplan kennen een opbouw vanuit een sterke gemeenschappelijkheid van leerplandoelen over de leerplannen heen naar richtingsspecifieke leerplandoelen. De verzameling van leerplandoelen onder een rubriek is niet te herleiden tot een opdeling in een vak of discipline. </w:t>
      </w:r>
    </w:p>
    <w:p w14:paraId="5C5AA77A" w14:textId="27CD03BC" w:rsidR="0087555E" w:rsidRDefault="0087555E" w:rsidP="0087555E">
      <w:r>
        <w:t xml:space="preserve">Het leerplan </w:t>
      </w:r>
      <w:r w:rsidR="00844FC0">
        <w:t>Voertuig</w:t>
      </w:r>
      <w:r>
        <w:t>technieken omvat de volgende rubrieken:</w:t>
      </w:r>
    </w:p>
    <w:p w14:paraId="1CD7D3FB" w14:textId="77777777" w:rsidR="0087555E" w:rsidRDefault="0087555E" w:rsidP="0087555E">
      <w:pPr>
        <w:pStyle w:val="Opsomming1"/>
        <w:numPr>
          <w:ilvl w:val="0"/>
          <w:numId w:val="3"/>
        </w:numPr>
      </w:pPr>
      <w:r>
        <w:t>kwaliteitsvol en veilig werken;</w:t>
      </w:r>
    </w:p>
    <w:p w14:paraId="1EEC03CD" w14:textId="77777777" w:rsidR="0087555E" w:rsidRDefault="0087555E" w:rsidP="0087555E">
      <w:pPr>
        <w:pStyle w:val="Opsomming1"/>
        <w:numPr>
          <w:ilvl w:val="0"/>
          <w:numId w:val="3"/>
        </w:numPr>
      </w:pPr>
      <w:r>
        <w:t>ontwerpen en ontwikkelen in STEM;</w:t>
      </w:r>
    </w:p>
    <w:p w14:paraId="5F5A8B1D" w14:textId="77777777" w:rsidR="0087555E" w:rsidRDefault="0087555E" w:rsidP="0087555E">
      <w:pPr>
        <w:pStyle w:val="Opsomming1"/>
        <w:numPr>
          <w:ilvl w:val="0"/>
          <w:numId w:val="3"/>
        </w:numPr>
      </w:pPr>
      <w:r>
        <w:t>voorbereiding en opvolging;</w:t>
      </w:r>
    </w:p>
    <w:p w14:paraId="2F97C7DB" w14:textId="671AD211" w:rsidR="0087555E" w:rsidRDefault="000858FA" w:rsidP="0087555E">
      <w:pPr>
        <w:pStyle w:val="Opsomming1"/>
        <w:numPr>
          <w:ilvl w:val="0"/>
          <w:numId w:val="3"/>
        </w:numPr>
      </w:pPr>
      <w:r>
        <w:t>systemen in voertuigen</w:t>
      </w:r>
      <w:r w:rsidR="0087555E">
        <w:t>;</w:t>
      </w:r>
    </w:p>
    <w:p w14:paraId="6CDADABF" w14:textId="77777777" w:rsidR="0087555E" w:rsidRDefault="0087555E" w:rsidP="0087555E">
      <w:pPr>
        <w:pStyle w:val="Opsomming1"/>
        <w:numPr>
          <w:ilvl w:val="1"/>
          <w:numId w:val="3"/>
        </w:numPr>
      </w:pPr>
      <w:r>
        <w:t>mechanica: bewegingsleer;</w:t>
      </w:r>
    </w:p>
    <w:p w14:paraId="2306C873" w14:textId="77777777" w:rsidR="0087555E" w:rsidRDefault="0087555E" w:rsidP="0087555E">
      <w:pPr>
        <w:pStyle w:val="Opsomming1"/>
        <w:numPr>
          <w:ilvl w:val="1"/>
          <w:numId w:val="3"/>
        </w:numPr>
      </w:pPr>
      <w:r>
        <w:t>mechanica: statisch evenwicht in het vlak;</w:t>
      </w:r>
    </w:p>
    <w:p w14:paraId="5644AF61" w14:textId="77777777" w:rsidR="0087555E" w:rsidRDefault="0087555E" w:rsidP="0087555E">
      <w:pPr>
        <w:pStyle w:val="Opsomming1"/>
        <w:numPr>
          <w:ilvl w:val="1"/>
          <w:numId w:val="3"/>
        </w:numPr>
      </w:pPr>
      <w:r>
        <w:t>mechanica: arbeid – energie;</w:t>
      </w:r>
    </w:p>
    <w:p w14:paraId="240900A5" w14:textId="77777777" w:rsidR="0087555E" w:rsidRDefault="0087555E" w:rsidP="0087555E">
      <w:pPr>
        <w:pStyle w:val="Opsomming1"/>
        <w:numPr>
          <w:ilvl w:val="1"/>
          <w:numId w:val="3"/>
        </w:numPr>
      </w:pPr>
      <w:r>
        <w:t>mechanica: mechanische eigenschappen van materialen;</w:t>
      </w:r>
    </w:p>
    <w:p w14:paraId="086A7CB5" w14:textId="77777777" w:rsidR="0087555E" w:rsidRDefault="0087555E" w:rsidP="0087555E">
      <w:pPr>
        <w:pStyle w:val="Opsomming1"/>
        <w:numPr>
          <w:ilvl w:val="1"/>
          <w:numId w:val="3"/>
        </w:numPr>
      </w:pPr>
      <w:r>
        <w:t xml:space="preserve">mechanica: montage – demontage; </w:t>
      </w:r>
    </w:p>
    <w:p w14:paraId="783ED928" w14:textId="77777777" w:rsidR="0087555E" w:rsidRDefault="0087555E" w:rsidP="0087555E">
      <w:pPr>
        <w:pStyle w:val="Opsomming1"/>
        <w:numPr>
          <w:ilvl w:val="1"/>
          <w:numId w:val="3"/>
        </w:numPr>
      </w:pPr>
      <w:r>
        <w:t>elektriciteit: gelijkstroomkringen;</w:t>
      </w:r>
    </w:p>
    <w:p w14:paraId="1E1DD695" w14:textId="453E7D2F" w:rsidR="0087555E" w:rsidRDefault="0087555E" w:rsidP="0087555E">
      <w:pPr>
        <w:pStyle w:val="Opsomming1"/>
        <w:numPr>
          <w:ilvl w:val="1"/>
          <w:numId w:val="3"/>
        </w:numPr>
      </w:pPr>
      <w:r>
        <w:t xml:space="preserve">elektriciteit: </w:t>
      </w:r>
      <w:r w:rsidR="000858FA">
        <w:t>elektrische schakelingen in een voertuig</w:t>
      </w:r>
      <w:r>
        <w:t>;</w:t>
      </w:r>
    </w:p>
    <w:p w14:paraId="79BDE020" w14:textId="77777777" w:rsidR="0087555E" w:rsidRDefault="0087555E" w:rsidP="0087555E">
      <w:pPr>
        <w:pStyle w:val="Opsomming1"/>
        <w:numPr>
          <w:ilvl w:val="1"/>
          <w:numId w:val="3"/>
        </w:numPr>
      </w:pPr>
      <w:r>
        <w:t>elektronica – programmeerbare sturingen;</w:t>
      </w:r>
    </w:p>
    <w:p w14:paraId="044C2F34" w14:textId="0058B165" w:rsidR="0087555E" w:rsidRDefault="0087555E" w:rsidP="0087555E">
      <w:pPr>
        <w:pStyle w:val="Opsomming1"/>
        <w:numPr>
          <w:ilvl w:val="1"/>
          <w:numId w:val="3"/>
        </w:numPr>
      </w:pPr>
      <w:r>
        <w:t>elektropneumatica</w:t>
      </w:r>
      <w:r w:rsidR="000858FA">
        <w:t xml:space="preserve"> - elektrohydraulica</w:t>
      </w:r>
      <w:r>
        <w:t>;</w:t>
      </w:r>
    </w:p>
    <w:p w14:paraId="79BB8FDD" w14:textId="77777777" w:rsidR="0087555E" w:rsidRDefault="0087555E" w:rsidP="0087555E">
      <w:pPr>
        <w:pStyle w:val="Opsomming1"/>
        <w:numPr>
          <w:ilvl w:val="1"/>
          <w:numId w:val="3"/>
        </w:numPr>
      </w:pPr>
      <w:r>
        <w:t>thermodynamica;</w:t>
      </w:r>
    </w:p>
    <w:p w14:paraId="2B8B1769" w14:textId="77777777" w:rsidR="0087555E" w:rsidRPr="00385689" w:rsidRDefault="0087555E" w:rsidP="0087555E">
      <w:pPr>
        <w:pStyle w:val="Opsomming1"/>
        <w:numPr>
          <w:ilvl w:val="1"/>
          <w:numId w:val="3"/>
        </w:numPr>
      </w:pPr>
      <w:r>
        <w:t>onderhoudsacties en diagnosetechnieken.</w:t>
      </w:r>
    </w:p>
    <w:p w14:paraId="4E358C43" w14:textId="77777777" w:rsidR="00385689" w:rsidRDefault="006F6012" w:rsidP="006F6012">
      <w:pPr>
        <w:pStyle w:val="Kop2"/>
      </w:pPr>
      <w:bookmarkStart w:id="100" w:name="_Toc121484779"/>
      <w:bookmarkStart w:id="101" w:name="_Toc127295258"/>
      <w:bookmarkStart w:id="102" w:name="_Toc128941182"/>
      <w:bookmarkStart w:id="103" w:name="_Toc129036349"/>
      <w:bookmarkStart w:id="104" w:name="_Toc129199578"/>
      <w:bookmarkStart w:id="105" w:name="_Toc167369437"/>
      <w:r>
        <w:t>Leerlijnen</w:t>
      </w:r>
      <w:bookmarkEnd w:id="100"/>
      <w:bookmarkEnd w:id="101"/>
      <w:bookmarkEnd w:id="102"/>
      <w:bookmarkEnd w:id="103"/>
      <w:bookmarkEnd w:id="104"/>
      <w:bookmarkEnd w:id="105"/>
    </w:p>
    <w:p w14:paraId="332BA8D9" w14:textId="77777777" w:rsidR="0087555E" w:rsidRDefault="0087555E" w:rsidP="0087555E">
      <w:pPr>
        <w:pStyle w:val="Kop3"/>
      </w:pPr>
      <w:bookmarkStart w:id="106" w:name="_Toc121484781"/>
      <w:bookmarkStart w:id="107" w:name="_Toc127295260"/>
      <w:bookmarkStart w:id="108" w:name="_Toc128941183"/>
      <w:bookmarkStart w:id="109" w:name="_Toc129036350"/>
      <w:bookmarkStart w:id="110" w:name="_Toc129199579"/>
      <w:bookmarkStart w:id="111" w:name="_Toc150447054"/>
      <w:bookmarkStart w:id="112" w:name="_Toc167369438"/>
      <w:r>
        <w:t>Samenhang met de eerste graad</w:t>
      </w:r>
      <w:bookmarkEnd w:id="106"/>
      <w:bookmarkEnd w:id="107"/>
      <w:bookmarkEnd w:id="108"/>
      <w:bookmarkEnd w:id="109"/>
      <w:bookmarkEnd w:id="110"/>
      <w:bookmarkEnd w:id="111"/>
      <w:bookmarkEnd w:id="112"/>
    </w:p>
    <w:p w14:paraId="2CF9677F" w14:textId="1FCA7255" w:rsidR="0087555E" w:rsidRDefault="0087555E" w:rsidP="0087555E">
      <w:r>
        <w:t>De leerlingen in de eerste graad ontwerpen en ontwikkelen in STEM. In een context en met concepten van de eerste graad onderzoeken ze aan de hand van een wetenschappelijke methode, ontwerpen ze oplossingen voor een probleem en illustreren ze de wisselwerking tussen wetenschappen, wiskunde en technologie.</w:t>
      </w:r>
      <w:r w:rsidR="000C16CE">
        <w:t xml:space="preserve"> Ze analyseren principes van de bouw en werking van een technisch systeem en doorlopen een technisch proces om een technisch systeem te realiseren.</w:t>
      </w:r>
    </w:p>
    <w:p w14:paraId="770444BB" w14:textId="77777777" w:rsidR="0087555E" w:rsidRDefault="0087555E" w:rsidP="0087555E">
      <w:pPr>
        <w:pStyle w:val="Kop3"/>
      </w:pPr>
      <w:bookmarkStart w:id="113" w:name="_Toc121484782"/>
      <w:bookmarkStart w:id="114" w:name="_Toc127295261"/>
      <w:bookmarkStart w:id="115" w:name="_Toc128941184"/>
      <w:bookmarkStart w:id="116" w:name="_Toc129036351"/>
      <w:bookmarkStart w:id="117" w:name="_Toc129199580"/>
      <w:bookmarkStart w:id="118" w:name="_Toc150447055"/>
      <w:bookmarkStart w:id="119" w:name="_Toc167369439"/>
      <w:r>
        <w:lastRenderedPageBreak/>
        <w:t>Samenhang in de tweede graad</w:t>
      </w:r>
      <w:bookmarkEnd w:id="113"/>
      <w:bookmarkEnd w:id="114"/>
      <w:bookmarkEnd w:id="115"/>
      <w:bookmarkEnd w:id="116"/>
      <w:bookmarkEnd w:id="117"/>
      <w:bookmarkEnd w:id="118"/>
      <w:bookmarkEnd w:id="119"/>
    </w:p>
    <w:p w14:paraId="79CDB2B7" w14:textId="044A0531" w:rsidR="0087555E" w:rsidRDefault="0087555E" w:rsidP="0087555E">
      <w:r w:rsidRPr="000346F0">
        <w:t xml:space="preserve">Het leerplan </w:t>
      </w:r>
      <w:r>
        <w:t>Voertuigtechnieken</w:t>
      </w:r>
      <w:r w:rsidRPr="000346F0">
        <w:t xml:space="preserve"> heeft een samenhang met </w:t>
      </w:r>
      <w:r>
        <w:t>de leerplannen Natuurwetenschappen</w:t>
      </w:r>
      <w:r w:rsidRPr="000346F0">
        <w:t xml:space="preserve"> </w:t>
      </w:r>
      <w:r>
        <w:t xml:space="preserve"> en </w:t>
      </w:r>
      <w:r w:rsidRPr="000346F0">
        <w:t>Wiskunde</w:t>
      </w:r>
      <w:r>
        <w:t xml:space="preserve"> </w:t>
      </w:r>
      <w:r w:rsidRPr="000346F0">
        <w:t xml:space="preserve">in de </w:t>
      </w:r>
      <w:r>
        <w:t>tweede</w:t>
      </w:r>
      <w:r w:rsidRPr="000346F0">
        <w:t xml:space="preserve"> graad. </w:t>
      </w:r>
    </w:p>
    <w:p w14:paraId="634E0F30" w14:textId="7302D079" w:rsidR="0087555E" w:rsidRDefault="0087555E" w:rsidP="0087555E">
      <w:r w:rsidRPr="000346F0">
        <w:t xml:space="preserve">In Wiskunde leren </w:t>
      </w:r>
      <w:r w:rsidR="00227F93">
        <w:t xml:space="preserve">de </w:t>
      </w:r>
      <w:r w:rsidRPr="000346F0">
        <w:t xml:space="preserve">leerlingen grafieken, tabellen en diagrammen interpreteren, berekeningen uitvoeren en wiskundige concepten en vaardigheden inzetten om problemen in betekenisvolle contexten op te lossen. </w:t>
      </w:r>
    </w:p>
    <w:p w14:paraId="44A99641" w14:textId="77777777" w:rsidR="0087555E" w:rsidRDefault="0087555E" w:rsidP="0087555E">
      <w:r w:rsidRPr="000346F0">
        <w:t xml:space="preserve">In </w:t>
      </w:r>
      <w:r>
        <w:t>Natuurwetenschappen</w:t>
      </w:r>
      <w:r w:rsidRPr="000346F0">
        <w:t xml:space="preserve"> leren de leerlingen </w:t>
      </w:r>
      <w:r>
        <w:t xml:space="preserve">natuurwetenschappelijke </w:t>
      </w:r>
      <w:r w:rsidRPr="000346F0">
        <w:t xml:space="preserve">fenomenen en </w:t>
      </w:r>
      <w:r>
        <w:t xml:space="preserve">hun </w:t>
      </w:r>
      <w:r w:rsidRPr="000346F0">
        <w:t xml:space="preserve">toepassingen </w:t>
      </w:r>
      <w:r>
        <w:t>in</w:t>
      </w:r>
      <w:r w:rsidRPr="000346F0">
        <w:t xml:space="preserve"> het dagelijkse leven verklaren.</w:t>
      </w:r>
    </w:p>
    <w:p w14:paraId="38F61215" w14:textId="77777777" w:rsidR="0087555E" w:rsidRDefault="0087555E" w:rsidP="0087555E">
      <w:pPr>
        <w:pStyle w:val="Kop3"/>
      </w:pPr>
      <w:bookmarkStart w:id="120" w:name="_Toc54974876"/>
      <w:bookmarkStart w:id="121" w:name="_Toc56604883"/>
      <w:bookmarkStart w:id="122" w:name="_Toc94249290"/>
      <w:bookmarkStart w:id="123" w:name="_Toc150447056"/>
      <w:bookmarkStart w:id="124" w:name="_Toc167369440"/>
      <w:r>
        <w:t>Samenhang met de derde graad</w:t>
      </w:r>
      <w:bookmarkEnd w:id="120"/>
      <w:bookmarkEnd w:id="121"/>
      <w:bookmarkEnd w:id="122"/>
      <w:bookmarkEnd w:id="123"/>
      <w:bookmarkEnd w:id="124"/>
    </w:p>
    <w:p w14:paraId="7CA3CE23" w14:textId="274394D5" w:rsidR="0087555E" w:rsidRPr="00AA5070" w:rsidRDefault="0087555E" w:rsidP="0087555E">
      <w:r>
        <w:t xml:space="preserve">Het leerplan Voertuigtechnieken is de logische studierichting in de </w:t>
      </w:r>
      <w:r w:rsidR="00A91236">
        <w:t>tweede</w:t>
      </w:r>
      <w:r>
        <w:t xml:space="preserve"> graad voor de studierichting Autotechnieken in de derde graad.</w:t>
      </w:r>
    </w:p>
    <w:p w14:paraId="532B927B" w14:textId="77777777" w:rsidR="000773B5" w:rsidRDefault="006F6012" w:rsidP="000773B5">
      <w:pPr>
        <w:pStyle w:val="Kop2"/>
      </w:pPr>
      <w:bookmarkStart w:id="125" w:name="_Toc121484783"/>
      <w:bookmarkStart w:id="126" w:name="_Toc127295262"/>
      <w:bookmarkStart w:id="127" w:name="_Toc128941185"/>
      <w:bookmarkStart w:id="128" w:name="_Toc129036352"/>
      <w:bookmarkStart w:id="129" w:name="_Toc129199581"/>
      <w:bookmarkStart w:id="130" w:name="_Toc167369441"/>
      <w:r>
        <w:t>Aandachtspunten</w:t>
      </w:r>
      <w:bookmarkEnd w:id="125"/>
      <w:bookmarkEnd w:id="126"/>
      <w:bookmarkEnd w:id="127"/>
      <w:bookmarkEnd w:id="128"/>
      <w:bookmarkEnd w:id="129"/>
      <w:bookmarkEnd w:id="130"/>
    </w:p>
    <w:p w14:paraId="0C1AFBB3" w14:textId="19B9BADA" w:rsidR="0087555E" w:rsidRDefault="0087555E" w:rsidP="0087555E">
      <w:r w:rsidRPr="00850069">
        <w:t xml:space="preserve">Het leerplan </w:t>
      </w:r>
      <w:r>
        <w:t>Voertuigtechnieken</w:t>
      </w:r>
      <w:r w:rsidRPr="00850069">
        <w:t xml:space="preserve"> is een graadleerplan. Het lerarenteam dient de leerplandoelen te spreiden over de twee leerjaren</w:t>
      </w:r>
      <w:r>
        <w:t>.</w:t>
      </w:r>
      <w:r w:rsidRPr="00850069">
        <w:t xml:space="preserve"> </w:t>
      </w:r>
      <w:r w:rsidRPr="00A91236">
        <w:t>Overleg en een planmatige aanpak</w:t>
      </w:r>
      <w:r w:rsidRPr="00850069">
        <w:t xml:space="preserve"> </w:t>
      </w:r>
      <w:r>
        <w:t>zijn</w:t>
      </w:r>
      <w:r w:rsidRPr="00850069">
        <w:t xml:space="preserve"> belangrijk. Tijdens de voorbereiding van </w:t>
      </w:r>
      <w:r>
        <w:t>een</w:t>
      </w:r>
      <w:r w:rsidRPr="00850069">
        <w:t xml:space="preserve"> opdracht word</w:t>
      </w:r>
      <w:r>
        <w:t>en</w:t>
      </w:r>
      <w:r w:rsidRPr="00850069">
        <w:t xml:space="preserve"> (relevante) kennis en inzichten aangeboden om de opdracht voldoende sterk aan te vatten. De leerlingen leren ook gemaakte keuzes binnen het technisch proces te beargumenteren. Vervolgens leren </w:t>
      </w:r>
      <w:r>
        <w:t>ze</w:t>
      </w:r>
      <w:r w:rsidRPr="00850069">
        <w:t xml:space="preserve"> een planning opstellen en hun werkplek organiseren. </w:t>
      </w:r>
      <w:r w:rsidRPr="00B15B9D">
        <w:t xml:space="preserve">Vaardigheden en handelingen oefenen de leerlingen in gedurende de uitvoering en realisatie. </w:t>
      </w:r>
      <w:r>
        <w:t>Z</w:t>
      </w:r>
      <w:r w:rsidRPr="00B15B9D">
        <w:t xml:space="preserve">owel het realiseren van een product als het doorlopen proces </w:t>
      </w:r>
      <w:r>
        <w:t xml:space="preserve">worden </w:t>
      </w:r>
      <w:r w:rsidRPr="00B15B9D">
        <w:t>centraal gesteld.</w:t>
      </w:r>
      <w:r w:rsidRPr="00850069">
        <w:t xml:space="preserve"> Reflectie op het doorlopen proces kan een belangrijk leermoment zijn voor de leerlingen en biedt kans</w:t>
      </w:r>
      <w:r>
        <w:t>en</w:t>
      </w:r>
      <w:r w:rsidRPr="00850069">
        <w:t xml:space="preserve"> tot remediëring.</w:t>
      </w:r>
    </w:p>
    <w:p w14:paraId="6B249464" w14:textId="4DEA5CC3" w:rsidR="004D3898" w:rsidRDefault="004D3898" w:rsidP="0087555E">
      <w:r>
        <w:t xml:space="preserve">Het leerplan Voertuigtechnieken is sterk vergelijkbaar met de leerplannen Elektromechanische technieken en Elektrotechnieken. Het verschil ligt in de context van de studierichtingen. Voor het Leerplan </w:t>
      </w:r>
      <w:r w:rsidR="00BC672C">
        <w:t>voertuig</w:t>
      </w:r>
      <w:r>
        <w:t xml:space="preserve">technieken is de context </w:t>
      </w:r>
      <w:r w:rsidR="00BC672C">
        <w:t>voertuigen (fiets, bromfiets, auto, step…)</w:t>
      </w:r>
      <w:r>
        <w:t>.</w:t>
      </w:r>
    </w:p>
    <w:p w14:paraId="060EE4F9" w14:textId="77777777" w:rsidR="008442E2" w:rsidRDefault="008442E2" w:rsidP="008442E2">
      <w:r w:rsidRPr="00255A42">
        <w:t xml:space="preserve">Voor de </w:t>
      </w:r>
      <w:r>
        <w:t>leerplan</w:t>
      </w:r>
      <w:r w:rsidRPr="00255A42">
        <w:t xml:space="preserve">doelen die leiden naar </w:t>
      </w:r>
      <w:r>
        <w:t xml:space="preserve">een </w:t>
      </w:r>
      <w:r w:rsidRPr="00255A42">
        <w:t>beroepskwalificatie gaan we in de tweede graad uit van eenvoudige situaties of handelingen waar</w:t>
      </w:r>
      <w:r>
        <w:t>in</w:t>
      </w:r>
      <w:r w:rsidRPr="00255A42">
        <w:t xml:space="preserve"> leerlingen volgens richtlijnen en onder begeleiding werken.</w:t>
      </w:r>
    </w:p>
    <w:p w14:paraId="65D4524D" w14:textId="77777777" w:rsidR="007A2A89" w:rsidRDefault="007A2A89" w:rsidP="007A2A89">
      <w:pPr>
        <w:pStyle w:val="Kop2"/>
      </w:pPr>
      <w:bookmarkStart w:id="131" w:name="_Toc149836998"/>
      <w:bookmarkStart w:id="132" w:name="_Toc167369442"/>
      <w:bookmarkStart w:id="133" w:name="_Toc121484784"/>
      <w:bookmarkStart w:id="134" w:name="_Toc127295263"/>
      <w:bookmarkStart w:id="135" w:name="_Toc128941186"/>
      <w:bookmarkStart w:id="136" w:name="_Toc129036353"/>
      <w:bookmarkStart w:id="137" w:name="_Toc129199582"/>
      <w:bookmarkEnd w:id="74"/>
      <w:r>
        <w:t>Leerplanpagina</w:t>
      </w:r>
      <w:bookmarkEnd w:id="131"/>
      <w:bookmarkEnd w:id="132"/>
    </w:p>
    <w:p w14:paraId="5030B185" w14:textId="42A1B8C8" w:rsidR="000F6169" w:rsidRPr="002F798A" w:rsidRDefault="000F6169" w:rsidP="000F6169">
      <w:r>
        <w:t xml:space="preserve">Wil je als gebruiker van dit leerplan op de hoogte blijven van inspirerend materiaal, achtergrond, professionaliseringen of lerarennetwerken, surf dan naar de </w:t>
      </w:r>
      <w:hyperlink r:id="rId25">
        <w:r w:rsidRPr="7E4DF4E3">
          <w:rPr>
            <w:rStyle w:val="Hyperlink"/>
          </w:rPr>
          <w:t>leerplanpagina</w:t>
        </w:r>
      </w:hyperlink>
      <w:r>
        <w:t>.</w:t>
      </w:r>
    </w:p>
    <w:p w14:paraId="6C38734B" w14:textId="11F0697B" w:rsidR="007A2A89" w:rsidRPr="002F798A" w:rsidRDefault="752765FE" w:rsidP="23BD03DF">
      <w:r>
        <w:rPr>
          <w:noProof/>
        </w:rPr>
        <w:drawing>
          <wp:inline distT="0" distB="0" distL="0" distR="0" wp14:anchorId="2577637B" wp14:editId="4D48874B">
            <wp:extent cx="1162050" cy="1162050"/>
            <wp:effectExtent l="0" t="0" r="0" b="0"/>
            <wp:docPr id="1667498351" name="Picture 1667498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667498351"/>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p>
    <w:p w14:paraId="4FE026A1" w14:textId="77777777" w:rsidR="009018EB" w:rsidRDefault="009018EB" w:rsidP="009018EB">
      <w:pPr>
        <w:pStyle w:val="Kop1"/>
      </w:pPr>
      <w:bookmarkStart w:id="138" w:name="_Toc135734943"/>
      <w:bookmarkStart w:id="139" w:name="_Toc167369443"/>
      <w:bookmarkStart w:id="140" w:name="_Toc121484789"/>
      <w:bookmarkStart w:id="141" w:name="_Toc127295268"/>
      <w:bookmarkStart w:id="142" w:name="_Toc128941190"/>
      <w:bookmarkStart w:id="143" w:name="_Toc129036357"/>
      <w:bookmarkStart w:id="144" w:name="_Toc129199586"/>
      <w:bookmarkStart w:id="145" w:name="_Hlk149415669"/>
      <w:bookmarkEnd w:id="133"/>
      <w:bookmarkEnd w:id="134"/>
      <w:bookmarkEnd w:id="135"/>
      <w:bookmarkEnd w:id="136"/>
      <w:bookmarkEnd w:id="137"/>
      <w:r w:rsidRPr="00731063">
        <w:lastRenderedPageBreak/>
        <w:t>Leerplandoelen</w:t>
      </w:r>
      <w:bookmarkEnd w:id="138"/>
      <w:bookmarkEnd w:id="139"/>
    </w:p>
    <w:p w14:paraId="6536D523" w14:textId="77777777" w:rsidR="009018EB" w:rsidRDefault="009018EB" w:rsidP="009018EB">
      <w:pPr>
        <w:pStyle w:val="Kop2"/>
      </w:pPr>
      <w:bookmarkStart w:id="146" w:name="_Toc135734944"/>
      <w:bookmarkStart w:id="147" w:name="_Toc167369444"/>
      <w:r w:rsidRPr="00EB448E">
        <w:t>Kwaliteitsvol en veilig handelen</w:t>
      </w:r>
      <w:bookmarkEnd w:id="146"/>
      <w:bookmarkEnd w:id="147"/>
    </w:p>
    <w:p w14:paraId="039B9A14" w14:textId="77777777" w:rsidR="009018EB" w:rsidRDefault="009018EB" w:rsidP="00E3122A">
      <w:pPr>
        <w:pStyle w:val="Concordantie"/>
      </w:pPr>
      <w:r>
        <w:t>Minimumdoelen, specifieke minimumdoelen of doelen die leiden naar BK</w:t>
      </w:r>
    </w:p>
    <w:p w14:paraId="6B6BAF74" w14:textId="432C072D" w:rsidR="008D4534" w:rsidRDefault="00E3122A" w:rsidP="008D4534">
      <w:pPr>
        <w:pStyle w:val="MDSMDBK"/>
      </w:pPr>
      <w:r>
        <w:t xml:space="preserve">MD </w:t>
      </w:r>
      <w:r w:rsidR="008D4534" w:rsidRPr="00B202EB">
        <w:t>06.34</w:t>
      </w:r>
      <w:r w:rsidR="008D4534" w:rsidRPr="00B202EB">
        <w:tab/>
        <w:t>De leerlingen werken op een veilige en duurzame manier met materialen, stoffen, organismen en technische systemen.</w:t>
      </w:r>
      <w:r w:rsidR="008D4534">
        <w:t xml:space="preserve"> (LPD 2)</w:t>
      </w:r>
    </w:p>
    <w:p w14:paraId="5DF657EA" w14:textId="77777777" w:rsidR="009018EB" w:rsidRPr="001F2DF3" w:rsidRDefault="009018EB" w:rsidP="001F2DF3">
      <w:pPr>
        <w:pStyle w:val="MDSMDBK"/>
      </w:pPr>
      <w:r w:rsidRPr="001F2DF3">
        <w:t>BK 01</w:t>
      </w:r>
      <w:r w:rsidRPr="001F2DF3">
        <w:tab/>
        <w:t>De leerlingen werken in teamverband (organisatiecultuur, communicatie, procedures). (LPD 1)</w:t>
      </w:r>
    </w:p>
    <w:p w14:paraId="4E978360" w14:textId="77777777" w:rsidR="009018EB" w:rsidRPr="001F2DF3" w:rsidRDefault="009018EB" w:rsidP="001F2DF3">
      <w:pPr>
        <w:pStyle w:val="MDSMDBK"/>
      </w:pPr>
      <w:r w:rsidRPr="001F2DF3">
        <w:t>BK 02</w:t>
      </w:r>
      <w:r w:rsidRPr="001F2DF3">
        <w:tab/>
        <w:t>De leerlingen handelen kwaliteitsbewust. (LPD 1)</w:t>
      </w:r>
    </w:p>
    <w:p w14:paraId="2597CBC6" w14:textId="77777777" w:rsidR="009018EB" w:rsidRPr="001F2DF3" w:rsidRDefault="009018EB" w:rsidP="001F2DF3">
      <w:pPr>
        <w:pStyle w:val="MDSMDBK"/>
      </w:pPr>
      <w:r w:rsidRPr="001F2DF3">
        <w:t>BK 03</w:t>
      </w:r>
      <w:r w:rsidRPr="001F2DF3">
        <w:tab/>
        <w:t>De leerlingen handelen economisch en duurzaam. (LPD 1)</w:t>
      </w:r>
    </w:p>
    <w:p w14:paraId="4B7132DC" w14:textId="77777777" w:rsidR="009018EB" w:rsidRDefault="009018EB" w:rsidP="001F2DF3">
      <w:pPr>
        <w:pStyle w:val="MDSMDBK"/>
      </w:pPr>
      <w:r w:rsidRPr="001F2DF3">
        <w:t>BK 04</w:t>
      </w:r>
      <w:r w:rsidRPr="001F2DF3">
        <w:tab/>
        <w:t>De leerlingen handelen veilig, ergonomisch en hygiënisch. (LPD 1, 2, 3, 4)</w:t>
      </w:r>
    </w:p>
    <w:p w14:paraId="52561097" w14:textId="77777777" w:rsidR="00BA4BCA" w:rsidRPr="00BA4BCA" w:rsidRDefault="00BA4BCA" w:rsidP="00BA4BCA">
      <w:pPr>
        <w:pStyle w:val="MDSMDBK"/>
      </w:pPr>
      <w:r w:rsidRPr="00BA4BCA">
        <w:t>Kennis onderliggend aan de doelen die leiden tot BK</w:t>
      </w:r>
    </w:p>
    <w:p w14:paraId="65358C59" w14:textId="4BC705A9" w:rsidR="00BA4BCA" w:rsidRPr="00BA4BCA" w:rsidRDefault="00BA4BCA" w:rsidP="00BA4BCA">
      <w:pPr>
        <w:pStyle w:val="Onderliggendekennis"/>
      </w:pPr>
      <w:r w:rsidRPr="00BA4BCA">
        <w:rPr>
          <w:bCs w:val="0"/>
        </w:rPr>
        <w:t>a.</w:t>
      </w:r>
      <w:r>
        <w:t xml:space="preserve"> AREI</w:t>
      </w:r>
      <w:r w:rsidR="000101ED">
        <w:t xml:space="preserve"> (LPD 3)</w:t>
      </w:r>
    </w:p>
    <w:p w14:paraId="50B90A25" w14:textId="77777777" w:rsidR="009018EB" w:rsidRDefault="009018EB" w:rsidP="009018EB">
      <w:pPr>
        <w:pStyle w:val="Doel"/>
        <w:ind w:left="1077" w:hanging="1077"/>
      </w:pPr>
      <w:r w:rsidRPr="627C2179">
        <w:t xml:space="preserve">De leerlingen handelen </w:t>
      </w:r>
    </w:p>
    <w:p w14:paraId="65C720AE" w14:textId="77777777" w:rsidR="009018EB" w:rsidRDefault="009018EB" w:rsidP="009018EB">
      <w:pPr>
        <w:pStyle w:val="Opsommingdoel"/>
        <w:ind w:left="1532" w:hanging="397"/>
      </w:pPr>
      <w:r w:rsidRPr="627C2179">
        <w:rPr>
          <w:rFonts w:ascii="Times New Roman" w:eastAsia="Times New Roman" w:hAnsi="Times New Roman" w:cs="Times New Roman"/>
          <w:sz w:val="14"/>
          <w:szCs w:val="14"/>
        </w:rPr>
        <w:t xml:space="preserve"> </w:t>
      </w:r>
      <w:r w:rsidRPr="627C2179">
        <w:t>in teamverband (organisatiecultuur, communicatie, procedures);</w:t>
      </w:r>
    </w:p>
    <w:p w14:paraId="233D9AFD" w14:textId="77777777" w:rsidR="009018EB" w:rsidRDefault="009018EB" w:rsidP="009018EB">
      <w:pPr>
        <w:pStyle w:val="Opsommingdoel"/>
        <w:ind w:left="1532" w:hanging="397"/>
      </w:pPr>
      <w:r w:rsidRPr="627C2179">
        <w:t>kwaliteitsbewust;</w:t>
      </w:r>
    </w:p>
    <w:p w14:paraId="0D6FA558" w14:textId="77777777" w:rsidR="009018EB" w:rsidRDefault="009018EB" w:rsidP="009018EB">
      <w:pPr>
        <w:pStyle w:val="Opsommingdoel"/>
        <w:ind w:left="1532" w:hanging="397"/>
      </w:pPr>
      <w:r w:rsidRPr="627C2179">
        <w:t>economisch en duurzaam;</w:t>
      </w:r>
    </w:p>
    <w:p w14:paraId="0F26D4BF" w14:textId="77777777" w:rsidR="009018EB" w:rsidRDefault="009018EB" w:rsidP="009018EB">
      <w:pPr>
        <w:pStyle w:val="Opsommingdoel"/>
        <w:ind w:left="1532" w:hanging="397"/>
      </w:pPr>
      <w:r w:rsidRPr="627C2179">
        <w:t xml:space="preserve">hygiënisch.  </w:t>
      </w:r>
    </w:p>
    <w:p w14:paraId="63C09A5A" w14:textId="77777777" w:rsidR="004A1987" w:rsidRDefault="004A1987" w:rsidP="004A1987">
      <w:pPr>
        <w:pStyle w:val="Wenk"/>
      </w:pPr>
      <w:r>
        <w:t>Door in teamverband te handelen leren de leerlingen de organisatiecultuur, de interne communicatie en procedures kennen. De leerlingen leren aanwijzingen volgen, problemen melden, communiceren en rapporteren.</w:t>
      </w:r>
    </w:p>
    <w:p w14:paraId="5AEA25FF" w14:textId="15D18007" w:rsidR="004A1987" w:rsidRDefault="004A1987" w:rsidP="004A1987">
      <w:pPr>
        <w:pStyle w:val="Wenk"/>
      </w:pPr>
      <w:r w:rsidRPr="000C19B4">
        <w:t xml:space="preserve">Je kan </w:t>
      </w:r>
      <w:r>
        <w:t>bij</w:t>
      </w:r>
      <w:r w:rsidRPr="000C19B4">
        <w:t xml:space="preserve"> het organiseren van de werkplek aandacht </w:t>
      </w:r>
      <w:r>
        <w:t xml:space="preserve">hebben </w:t>
      </w:r>
      <w:r w:rsidRPr="000C19B4">
        <w:t>voor orde, netheid, organisatie</w:t>
      </w:r>
      <w:r w:rsidR="008C2EF4">
        <w:t xml:space="preserve"> </w:t>
      </w:r>
      <w:r w:rsidRPr="000C19B4">
        <w:t>...</w:t>
      </w:r>
    </w:p>
    <w:p w14:paraId="5FBC6A91" w14:textId="577BE582" w:rsidR="009018EB" w:rsidRDefault="009018EB" w:rsidP="009018EB">
      <w:pPr>
        <w:pStyle w:val="Doel"/>
        <w:ind w:left="1077" w:hanging="1077"/>
      </w:pPr>
      <w:r>
        <w:t>De leerlingen werken op een veilige en duurzame manier met materialen, chemische stoffen</w:t>
      </w:r>
      <w:r w:rsidRPr="00161C37">
        <w:t>, organismen</w:t>
      </w:r>
      <w:r>
        <w:t xml:space="preserve"> en technische systemen.</w:t>
      </w:r>
    </w:p>
    <w:p w14:paraId="3AF1A88D" w14:textId="77777777" w:rsidR="003C6A55" w:rsidRPr="00044142" w:rsidRDefault="003C6A55" w:rsidP="003C6A55">
      <w:pPr>
        <w:ind w:left="368" w:firstLine="709"/>
      </w:pPr>
      <w:r w:rsidRPr="00044142">
        <w:rPr>
          <w:b/>
          <w:bCs/>
        </w:rPr>
        <w:t>Samenhang tweede graad:</w:t>
      </w:r>
      <w:r w:rsidRPr="00044142">
        <w:t xml:space="preserve"> veilig en duurzaam werken: (II-Nat’-da LPD 2) </w:t>
      </w:r>
    </w:p>
    <w:p w14:paraId="7CD60E5B" w14:textId="4B6D49E0" w:rsidR="003C6A55" w:rsidRPr="00334B1B" w:rsidRDefault="00044142" w:rsidP="003C6A55">
      <w:pPr>
        <w:pStyle w:val="Samenhanggraad1"/>
      </w:pPr>
      <w:r w:rsidRPr="00334B1B">
        <w:t>Veilig en duurzaam werken</w:t>
      </w:r>
      <w:r w:rsidR="00334B1B" w:rsidRPr="00334B1B">
        <w:t xml:space="preserve"> (I-Tec-a LPD 1</w:t>
      </w:r>
      <w:r w:rsidR="00C12E2C">
        <w:t>, I-Nat-a LPD 4</w:t>
      </w:r>
      <w:r w:rsidR="00334B1B" w:rsidRPr="00334B1B">
        <w:t>)</w:t>
      </w:r>
      <w:r w:rsidR="003C6A55" w:rsidRPr="00334B1B">
        <w:t xml:space="preserve">. </w:t>
      </w:r>
    </w:p>
    <w:p w14:paraId="15E58E99" w14:textId="77777777" w:rsidR="00CA4A70" w:rsidRDefault="00CA4A70" w:rsidP="00CA4A70">
      <w:pPr>
        <w:pStyle w:val="Wenk"/>
      </w:pPr>
      <w:r>
        <w:t>Onder ‘technische systemen’ kan je onder meer begrijpen: handwerkgereedschappen, meetinstrumenten, computers.</w:t>
      </w:r>
    </w:p>
    <w:p w14:paraId="229C3902" w14:textId="77777777" w:rsidR="00CA4A70" w:rsidRDefault="00CA4A70" w:rsidP="00CA4A70">
      <w:pPr>
        <w:pStyle w:val="Wenk"/>
      </w:pPr>
      <w:r>
        <w:t>Goede praktijken:</w:t>
      </w:r>
    </w:p>
    <w:p w14:paraId="5E43C8C2" w14:textId="77777777" w:rsidR="00CA4A70" w:rsidRDefault="00CA4A70" w:rsidP="000C7797">
      <w:pPr>
        <w:pStyle w:val="Wenkops2"/>
      </w:pPr>
      <w:r>
        <w:t>ordelijk werken, productetiketten interpreteren;</w:t>
      </w:r>
    </w:p>
    <w:p w14:paraId="69799BCE" w14:textId="77777777" w:rsidR="00CA4A70" w:rsidRDefault="00CA4A70" w:rsidP="000C7797">
      <w:pPr>
        <w:pStyle w:val="Wenkops2"/>
      </w:pPr>
      <w:r>
        <w:t>alert zijn voor energie die kan vrijkomen onder de vorm van warmte, geluid, straling, elektriciteit;</w:t>
      </w:r>
    </w:p>
    <w:p w14:paraId="795B2C29" w14:textId="77777777" w:rsidR="00CA4A70" w:rsidRPr="00D539F3" w:rsidRDefault="00CA4A70" w:rsidP="000C7797">
      <w:pPr>
        <w:pStyle w:val="Wenkops2"/>
      </w:pPr>
      <w:r w:rsidRPr="00D539F3">
        <w:t>omgaan met chemisch en biologisch afval.</w:t>
      </w:r>
    </w:p>
    <w:p w14:paraId="7E04B6CB" w14:textId="247F76AC" w:rsidR="00CA4A70" w:rsidRPr="00CA4A70" w:rsidRDefault="00CA4A70" w:rsidP="00CA4A70">
      <w:pPr>
        <w:pStyle w:val="Wenk"/>
      </w:pPr>
      <w:r>
        <w:t>Gebruik van informatie zoals instructiekaarten voor technische systemen, pictogrammen, symbolen, onderhoudsvoorschriften, handleidingen en (werk)tekeningen.</w:t>
      </w:r>
    </w:p>
    <w:p w14:paraId="5A512BF1" w14:textId="77777777" w:rsidR="009018EB" w:rsidRDefault="009018EB" w:rsidP="009018EB">
      <w:pPr>
        <w:pStyle w:val="Doel"/>
        <w:ind w:left="1077" w:hanging="1077"/>
      </w:pPr>
      <w:r>
        <w:t>De leerlingen passen veiligheidsvoorschriften en -richtlijnen toe.</w:t>
      </w:r>
    </w:p>
    <w:p w14:paraId="0636ADF7" w14:textId="472095A7" w:rsidR="00C00A5C" w:rsidRPr="00993DF9" w:rsidRDefault="00C00A5C" w:rsidP="00C00A5C">
      <w:pPr>
        <w:pStyle w:val="Afbakeningalleen"/>
      </w:pPr>
      <w:r>
        <w:t>AREI</w:t>
      </w:r>
    </w:p>
    <w:p w14:paraId="7ABC8424" w14:textId="77777777" w:rsidR="00C00A5C" w:rsidRDefault="00C00A5C" w:rsidP="00C00A5C">
      <w:pPr>
        <w:pStyle w:val="Wenk"/>
      </w:pPr>
      <w:r>
        <w:t>Bij gebruik van een werkplaats of technische systemen is het aangewezen het werkplaatsreglement, het gebruik van persoonlijke en collectieve beschermingsmiddelen, de veiligheidsinstructiekaart (VIK) en de machine-instructiekaart te bespreken.</w:t>
      </w:r>
    </w:p>
    <w:p w14:paraId="02E0D421" w14:textId="1A0EB53B" w:rsidR="00C00A5C" w:rsidRPr="00C00A5C" w:rsidRDefault="00C00A5C" w:rsidP="00C00A5C">
      <w:pPr>
        <w:pStyle w:val="Wenk"/>
      </w:pPr>
      <w:r w:rsidRPr="00BA168F">
        <w:t xml:space="preserve">Je stimuleert de leerlingen om een gevaarlijke situatie te herkennen en te melden, </w:t>
      </w:r>
      <w:r w:rsidRPr="00BA168F">
        <w:lastRenderedPageBreak/>
        <w:t xml:space="preserve">het versterkt hun veilige houding. Je kan om de veiligheidsattitude aan te scherpen, de leerlingen de gebruikte machines en gereedschappen laten controleren op zichtbare gebreken en degelijkheid voor en na gebruik. De veiligheidshouding van de leerling kan </w:t>
      </w:r>
      <w:r>
        <w:t xml:space="preserve">worden </w:t>
      </w:r>
      <w:r w:rsidRPr="00BA168F">
        <w:t>aangescherpt door met hen een laatste minuut risicoanalyse (LMRA) uit te voeren alvorens de werkzaamheden te starten. Een aangereikte beknopte checklist is een hulp voor de leerlingen.</w:t>
      </w:r>
      <w:r>
        <w:t xml:space="preserve"> </w:t>
      </w:r>
      <w:r w:rsidRPr="00BA168F">
        <w:t>Je kan een toolboxmeeting houden om (periodiek) veiligheidsinstructies te herhalen of te bespreken.</w:t>
      </w:r>
    </w:p>
    <w:p w14:paraId="770FB2A2" w14:textId="77777777" w:rsidR="009018EB" w:rsidRDefault="009018EB" w:rsidP="009018EB">
      <w:pPr>
        <w:pStyle w:val="Doel"/>
        <w:ind w:left="1077" w:hanging="1077"/>
        <w:rPr>
          <w:rStyle w:val="normaltextrun"/>
          <w:rFonts w:ascii="Calibri" w:hAnsi="Calibri" w:cs="Calibri"/>
          <w:b w:val="0"/>
          <w:bCs/>
          <w:color w:val="1F4E79"/>
        </w:rPr>
      </w:pPr>
      <w:r w:rsidRPr="009C35E9">
        <w:t>De leerlingen nemen een ergonomische houding aan bij werkzaamheden</w:t>
      </w:r>
      <w:r>
        <w:rPr>
          <w:rStyle w:val="normaltextrun"/>
          <w:rFonts w:ascii="Calibri" w:hAnsi="Calibri" w:cs="Calibri"/>
          <w:b w:val="0"/>
          <w:bCs/>
          <w:color w:val="1F4E79"/>
        </w:rPr>
        <w:t>.</w:t>
      </w:r>
    </w:p>
    <w:p w14:paraId="3EDE4853" w14:textId="2846FBF8" w:rsidR="00654C79" w:rsidRPr="00D539F3" w:rsidRDefault="00654C79" w:rsidP="00654C79">
      <w:pPr>
        <w:pStyle w:val="Wenk"/>
      </w:pPr>
      <w:r w:rsidRPr="00D539F3">
        <w:t xml:space="preserve">Je kan met de leerlingen de ergonomische knelpunten, de fysieke belasting van bepaalde taken en hoe deze te verlichten bespreken zoals het verhogen van </w:t>
      </w:r>
      <w:r w:rsidR="005F3B17">
        <w:t>het voertuig</w:t>
      </w:r>
      <w:r w:rsidRPr="00D539F3">
        <w:t xml:space="preserve"> op werkhoogte</w:t>
      </w:r>
      <w:r w:rsidR="00F24033">
        <w:t xml:space="preserve"> </w:t>
      </w:r>
      <w:r w:rsidRPr="00D539F3">
        <w:t>…</w:t>
      </w:r>
    </w:p>
    <w:p w14:paraId="2D30A95E" w14:textId="5C550397" w:rsidR="00654C79" w:rsidRPr="00654C79" w:rsidRDefault="00654C79" w:rsidP="00654C79">
      <w:pPr>
        <w:pStyle w:val="Wenk"/>
      </w:pPr>
      <w:r w:rsidRPr="00D539F3">
        <w:t>Je kan de leerlingen wijzen op de Codex over het welzijn op het werk. Het vormt een geheel van technische en organisatorische maatregelen met als doel arbeidsongevallen en beroepsziekten te voorkomen.</w:t>
      </w:r>
    </w:p>
    <w:p w14:paraId="3044FB3F" w14:textId="77777777" w:rsidR="009018EB" w:rsidRPr="001027EA" w:rsidRDefault="009018EB" w:rsidP="009018EB">
      <w:pPr>
        <w:pStyle w:val="Kop2"/>
      </w:pPr>
      <w:bookmarkStart w:id="148" w:name="_Toc135734945"/>
      <w:bookmarkStart w:id="149" w:name="_Toc167369445"/>
      <w:r w:rsidRPr="001027EA">
        <w:t>Ontwerpen en ontwikkelen in STEM</w:t>
      </w:r>
      <w:bookmarkEnd w:id="148"/>
      <w:bookmarkEnd w:id="149"/>
    </w:p>
    <w:p w14:paraId="6167663E" w14:textId="77777777" w:rsidR="009018EB" w:rsidRDefault="009018EB" w:rsidP="00065C1F">
      <w:pPr>
        <w:pStyle w:val="Concordantie"/>
      </w:pPr>
      <w:r>
        <w:t>Minimumdoelen, specifieke minimumdoelen of doelen die leiden naar BK</w:t>
      </w:r>
    </w:p>
    <w:p w14:paraId="23C1F1DE" w14:textId="25E4EA37" w:rsidR="00BA2BF6" w:rsidRDefault="009018EB" w:rsidP="00C00A5C">
      <w:pPr>
        <w:pStyle w:val="MDSMDBK"/>
      </w:pPr>
      <w:r w:rsidRPr="00C00A5C">
        <w:t>MD 06.35</w:t>
      </w:r>
      <w:r w:rsidRPr="00C00A5C">
        <w:tab/>
        <w:t xml:space="preserve">De leerlingen voeren onderzoek aan de hand van een wetenschappelijke methode om kennis te ontwikkelen en om vragen te beantwoorden. </w:t>
      </w:r>
      <w:r w:rsidR="00BA2BF6" w:rsidRPr="00C00A5C">
        <w:t>(LPD 5)</w:t>
      </w:r>
    </w:p>
    <w:p w14:paraId="56CA47DE" w14:textId="79F4A02C" w:rsidR="009018EB" w:rsidRPr="00C00A5C" w:rsidRDefault="009B4378" w:rsidP="00BA2BF6">
      <w:pPr>
        <w:pStyle w:val="Onderliggendekennis"/>
      </w:pPr>
      <w:r>
        <w:t>(</w:t>
      </w:r>
      <w:r w:rsidR="009018EB" w:rsidRPr="00C00A5C">
        <w:t>Rekening houdend met concepten van de tweede graad.</w:t>
      </w:r>
      <w:r>
        <w:t>)</w:t>
      </w:r>
      <w:r w:rsidR="009018EB" w:rsidRPr="00C00A5C">
        <w:t xml:space="preserve"> </w:t>
      </w:r>
    </w:p>
    <w:p w14:paraId="198986DC" w14:textId="77777777" w:rsidR="00BA2BF6" w:rsidRPr="00C00A5C" w:rsidRDefault="009018EB" w:rsidP="00BA2BF6">
      <w:pPr>
        <w:pStyle w:val="MDSMDBK"/>
      </w:pPr>
      <w:r w:rsidRPr="00C00A5C">
        <w:t>MD 06.36</w:t>
      </w:r>
      <w:r w:rsidRPr="00C00A5C">
        <w:tab/>
        <w:t xml:space="preserve">De leerlingen ontwerpen een oplossing voor een probleem door wetenschappen, technologie of wiskunde geïntegreerd aan te wenden. </w:t>
      </w:r>
      <w:r w:rsidR="00BA2BF6" w:rsidRPr="00C00A5C">
        <w:t>(LPD 6)</w:t>
      </w:r>
    </w:p>
    <w:p w14:paraId="2933E658" w14:textId="38B1B15E" w:rsidR="009018EB" w:rsidRPr="00BA2BF6" w:rsidRDefault="009B4378" w:rsidP="00BA2BF6">
      <w:pPr>
        <w:pStyle w:val="Onderliggendekennis"/>
      </w:pPr>
      <w:r>
        <w:t>(</w:t>
      </w:r>
      <w:r w:rsidR="00BA2BF6">
        <w:t>R</w:t>
      </w:r>
      <w:r w:rsidR="009018EB" w:rsidRPr="00BA2BF6">
        <w:t>ekening houdend met concepten van de tweede graad en de context waarin dit minimumdoel aan bod komt.</w:t>
      </w:r>
      <w:r>
        <w:t>)</w:t>
      </w:r>
      <w:r w:rsidR="009018EB" w:rsidRPr="00BA2BF6">
        <w:t xml:space="preserve"> </w:t>
      </w:r>
    </w:p>
    <w:p w14:paraId="417C8BB0" w14:textId="77777777" w:rsidR="00BA2BF6" w:rsidRDefault="009018EB" w:rsidP="00C00A5C">
      <w:pPr>
        <w:pStyle w:val="MDSMDBK"/>
      </w:pPr>
      <w:r w:rsidRPr="00C00A5C">
        <w:t>MD 06.37</w:t>
      </w:r>
      <w:r w:rsidRPr="00C00A5C">
        <w:tab/>
        <w:t xml:space="preserve">De leerlingen illustreren de wisselwerking tussen wetenschappen, technologie, wiskunde en de maatschappij aan de hand van maatschappelijke uitdagingen. </w:t>
      </w:r>
      <w:r w:rsidR="00BA2BF6" w:rsidRPr="00C00A5C">
        <w:t>(LPD 7)</w:t>
      </w:r>
    </w:p>
    <w:p w14:paraId="47187783" w14:textId="13EE46E2" w:rsidR="009018EB" w:rsidRPr="00C00A5C" w:rsidRDefault="009B4378" w:rsidP="00BA2BF6">
      <w:pPr>
        <w:pStyle w:val="Onderliggendekennis"/>
      </w:pPr>
      <w:r>
        <w:t>(</w:t>
      </w:r>
      <w:r w:rsidR="009018EB" w:rsidRPr="00C00A5C">
        <w:t>Rekening houdend met de context waarin dit minimumdoel aan bod komt.</w:t>
      </w:r>
      <w:r>
        <w:t>)</w:t>
      </w:r>
      <w:r w:rsidR="009018EB" w:rsidRPr="00C00A5C">
        <w:t xml:space="preserve"> </w:t>
      </w:r>
    </w:p>
    <w:p w14:paraId="10ADC99D" w14:textId="197963E3" w:rsidR="009018EB" w:rsidRPr="00C00A5C" w:rsidRDefault="009B6935" w:rsidP="00C00A5C">
      <w:pPr>
        <w:pStyle w:val="MDSMDBK"/>
      </w:pPr>
      <w:r>
        <w:t>CD</w:t>
      </w:r>
      <w:r w:rsidR="009018EB" w:rsidRPr="00C00A5C">
        <w:t xml:space="preserve"> 12.01.01</w:t>
      </w:r>
      <w:r w:rsidR="009018EB" w:rsidRPr="00C00A5C">
        <w:tab/>
        <w:t>De leerlingen ontwikkelen een oplossing voor problemen door STEM-disciplines geïntegreerd toe te passen. (LPD 6)</w:t>
      </w:r>
    </w:p>
    <w:p w14:paraId="761C4A86" w14:textId="77777777" w:rsidR="009018EB" w:rsidRPr="00C00A5C" w:rsidRDefault="009018EB" w:rsidP="00C00A5C">
      <w:pPr>
        <w:pStyle w:val="Kennis"/>
      </w:pPr>
      <w:r w:rsidRPr="00C00A5C">
        <w:t>Interactie tussen onderzoeken en ontwikkelen</w:t>
      </w:r>
    </w:p>
    <w:p w14:paraId="3663E340" w14:textId="77777777" w:rsidR="009018EB" w:rsidRPr="00C00A5C" w:rsidRDefault="009018EB" w:rsidP="00C00A5C">
      <w:pPr>
        <w:pStyle w:val="Kennis"/>
      </w:pPr>
      <w:r w:rsidRPr="00C00A5C">
        <w:t>Modelleren</w:t>
      </w:r>
    </w:p>
    <w:p w14:paraId="3111EFBC" w14:textId="6609A199" w:rsidR="009018EB" w:rsidRPr="00C00A5C" w:rsidRDefault="009B6935" w:rsidP="00C00A5C">
      <w:pPr>
        <w:pStyle w:val="MDSMDBK"/>
      </w:pPr>
      <w:r>
        <w:t>CD</w:t>
      </w:r>
      <w:r w:rsidR="009018EB" w:rsidRPr="00C00A5C">
        <w:t xml:space="preserve"> 12.01.02</w:t>
      </w:r>
      <w:r w:rsidR="009018EB" w:rsidRPr="00C00A5C">
        <w:tab/>
        <w:t>De leerlingen gebruiken met de nodige nauwkeurigheid meetinstrumenten en hulpmiddelen (LPD 8)</w:t>
      </w:r>
    </w:p>
    <w:p w14:paraId="1826BED7" w14:textId="77777777" w:rsidR="009018EB" w:rsidRPr="00C00A5C" w:rsidRDefault="009018EB" w:rsidP="00C00A5C">
      <w:pPr>
        <w:pStyle w:val="Kennis"/>
      </w:pPr>
      <w:r w:rsidRPr="00C00A5C">
        <w:t xml:space="preserve">Gegevens/meetwaarden met de juiste symbolen voor grootheden en (SI-)eenheden </w:t>
      </w:r>
    </w:p>
    <w:p w14:paraId="2173F2C8" w14:textId="77777777" w:rsidR="009018EB" w:rsidRPr="00C00A5C" w:rsidRDefault="009018EB" w:rsidP="00C00A5C">
      <w:pPr>
        <w:pStyle w:val="Kennis"/>
      </w:pPr>
      <w:r w:rsidRPr="00C00A5C">
        <w:t xml:space="preserve">Beduidende cijfers </w:t>
      </w:r>
    </w:p>
    <w:p w14:paraId="7835B0BA" w14:textId="77777777" w:rsidR="009018EB" w:rsidRPr="00C00A5C" w:rsidRDefault="009018EB" w:rsidP="00C00A5C">
      <w:pPr>
        <w:pStyle w:val="Kennis"/>
      </w:pPr>
      <w:r w:rsidRPr="00C00A5C">
        <w:t>Meetnauwkeurigheid</w:t>
      </w:r>
    </w:p>
    <w:p w14:paraId="3EC9DA1D" w14:textId="77777777" w:rsidR="009018EB" w:rsidRPr="00C00A5C" w:rsidRDefault="009018EB" w:rsidP="00C00A5C">
      <w:pPr>
        <w:pStyle w:val="Kennis"/>
      </w:pPr>
      <w:r w:rsidRPr="00C00A5C">
        <w:t>Notaties met machten van 10</w:t>
      </w:r>
    </w:p>
    <w:p w14:paraId="60C15ED4" w14:textId="77777777" w:rsidR="009018EB" w:rsidRPr="00BA4BCA" w:rsidRDefault="009018EB" w:rsidP="00BA4BCA">
      <w:pPr>
        <w:pStyle w:val="MDSMDBK"/>
      </w:pPr>
      <w:r w:rsidRPr="007C01D8">
        <w:t>BK 06</w:t>
      </w:r>
      <w:r w:rsidRPr="007C01D8">
        <w:tab/>
      </w:r>
      <w:r w:rsidRPr="00BA4BCA">
        <w:t>De leerlingen lezen technische tekeningen. (LPD 10)</w:t>
      </w:r>
    </w:p>
    <w:p w14:paraId="755FD21D" w14:textId="77777777" w:rsidR="009018EB" w:rsidRPr="00BA4BCA" w:rsidRDefault="009018EB" w:rsidP="00BA4BCA">
      <w:pPr>
        <w:pStyle w:val="MDSMDBK"/>
      </w:pPr>
      <w:r w:rsidRPr="00BA4BCA">
        <w:t>BK 07</w:t>
      </w:r>
      <w:r w:rsidRPr="00BA4BCA">
        <w:tab/>
        <w:t>De leerlingen maken technische tekeningen. (LPD 10)</w:t>
      </w:r>
    </w:p>
    <w:p w14:paraId="780CA056" w14:textId="77777777" w:rsidR="009018EB" w:rsidRPr="00BA4BCA" w:rsidRDefault="009018EB" w:rsidP="00BA4BCA">
      <w:pPr>
        <w:pStyle w:val="MDSMDBK"/>
      </w:pPr>
      <w:r w:rsidRPr="00BA4BCA">
        <w:t>BK 08</w:t>
      </w:r>
      <w:r w:rsidRPr="00BA4BCA">
        <w:tab/>
        <w:t>De leerlingen controleren de staat van de machines en gereedschappen voor gebruik. (LPD 9)</w:t>
      </w:r>
    </w:p>
    <w:p w14:paraId="1770028C" w14:textId="77777777" w:rsidR="009018EB" w:rsidRPr="00BA4BCA" w:rsidRDefault="009018EB" w:rsidP="00BA4BCA">
      <w:pPr>
        <w:pStyle w:val="MDSMDBK"/>
      </w:pPr>
      <w:r w:rsidRPr="00BA4BCA">
        <w:t>BK 09</w:t>
      </w:r>
      <w:r w:rsidRPr="00BA4BCA">
        <w:tab/>
        <w:t>De leerlingen gebruiken machines en gereedschappen. (LPD 9)</w:t>
      </w:r>
    </w:p>
    <w:p w14:paraId="3F1E7FB7" w14:textId="77777777" w:rsidR="009018EB" w:rsidRPr="00BA4BCA" w:rsidRDefault="009018EB" w:rsidP="00BA4BCA">
      <w:pPr>
        <w:pStyle w:val="MDSMDBK"/>
      </w:pPr>
      <w:r w:rsidRPr="00BA4BCA">
        <w:t>BK 10</w:t>
      </w:r>
      <w:r w:rsidRPr="00BA4BCA">
        <w:tab/>
        <w:t>De leerlingen gebruiken meetinstrumenten. (LPD 8)</w:t>
      </w:r>
    </w:p>
    <w:p w14:paraId="10165491" w14:textId="77777777" w:rsidR="009018EB" w:rsidRPr="00BA4BCA" w:rsidRDefault="009018EB" w:rsidP="00BA4BCA">
      <w:pPr>
        <w:pStyle w:val="MDSMDBK"/>
      </w:pPr>
      <w:r w:rsidRPr="00BA4BCA">
        <w:t>Kennis onderliggend aan de doelen die leiden tot BK</w:t>
      </w:r>
    </w:p>
    <w:p w14:paraId="588A2865" w14:textId="77777777" w:rsidR="005974BE" w:rsidRPr="0036200B" w:rsidRDefault="00CF0279" w:rsidP="0036200B">
      <w:pPr>
        <w:pStyle w:val="Onderliggendekennis"/>
      </w:pPr>
      <w:r>
        <w:t xml:space="preserve">b. </w:t>
      </w:r>
      <w:r w:rsidR="005974BE" w:rsidRPr="0036200B">
        <w:t>Controle- en meetmethoden (LPD 8)</w:t>
      </w:r>
    </w:p>
    <w:p w14:paraId="5F2C348B" w14:textId="4CE244B9" w:rsidR="009018EB" w:rsidRPr="0036200B" w:rsidRDefault="005974BE" w:rsidP="0036200B">
      <w:pPr>
        <w:pStyle w:val="Onderliggendekennis"/>
      </w:pPr>
      <w:r w:rsidRPr="0036200B">
        <w:t xml:space="preserve">c. </w:t>
      </w:r>
      <w:r w:rsidR="009018EB" w:rsidRPr="0036200B">
        <w:t xml:space="preserve">Controle- en meettechnieken (LPD </w:t>
      </w:r>
      <w:r w:rsidR="0036200B">
        <w:t>8)</w:t>
      </w:r>
    </w:p>
    <w:p w14:paraId="3DE89209" w14:textId="7E9A5DD8" w:rsidR="009018EB" w:rsidRPr="0036200B" w:rsidRDefault="0036200B" w:rsidP="0036200B">
      <w:pPr>
        <w:pStyle w:val="Onderliggendekennis"/>
      </w:pPr>
      <w:r w:rsidRPr="0036200B">
        <w:t xml:space="preserve">e. </w:t>
      </w:r>
      <w:r w:rsidR="009018EB" w:rsidRPr="0036200B">
        <w:t>Onderhoudstechnieken van gereedschappen en materieel (LPD 9)</w:t>
      </w:r>
    </w:p>
    <w:p w14:paraId="1E373F6F" w14:textId="78624153" w:rsidR="009018EB" w:rsidRPr="0036200B" w:rsidRDefault="0036200B" w:rsidP="0036200B">
      <w:pPr>
        <w:pStyle w:val="Onderliggendekennis"/>
      </w:pPr>
      <w:r w:rsidRPr="0036200B">
        <w:t xml:space="preserve">h. </w:t>
      </w:r>
      <w:r w:rsidR="009018EB" w:rsidRPr="0036200B">
        <w:t>Symbolen en normen (LPD 10)</w:t>
      </w:r>
    </w:p>
    <w:p w14:paraId="488948D6" w14:textId="4819F0F3" w:rsidR="009018EB" w:rsidRDefault="009018EB" w:rsidP="009018EB">
      <w:pPr>
        <w:pStyle w:val="Doel"/>
        <w:ind w:left="1077" w:hanging="1077"/>
      </w:pPr>
      <w:r w:rsidRPr="00E11010">
        <w:t xml:space="preserve">De </w:t>
      </w:r>
      <w:r w:rsidRPr="001423C7">
        <w:t xml:space="preserve">leerlingen voeren onderzoek aan de hand van een wetenschappelijke </w:t>
      </w:r>
      <w:r w:rsidRPr="00E11010">
        <w:t>methode om kennis te ontwikkelen en vragen te beantwoorden.</w:t>
      </w:r>
    </w:p>
    <w:p w14:paraId="34865EE5" w14:textId="11932C69" w:rsidR="005D5208" w:rsidRPr="00F253FB" w:rsidRDefault="005D5208" w:rsidP="005D5208">
      <w:pPr>
        <w:ind w:left="368" w:firstLine="709"/>
      </w:pPr>
      <w:r w:rsidRPr="00F253FB">
        <w:rPr>
          <w:b/>
          <w:bCs/>
        </w:rPr>
        <w:t>Samenhang tweede graad:</w:t>
      </w:r>
      <w:r w:rsidRPr="00F253FB">
        <w:t xml:space="preserve"> </w:t>
      </w:r>
      <w:r w:rsidR="00F253FB" w:rsidRPr="00F253FB">
        <w:t>v</w:t>
      </w:r>
      <w:r w:rsidRPr="00F253FB">
        <w:t xml:space="preserve">oeren onderzoek: (II-Nat’-da LPD 1) </w:t>
      </w:r>
    </w:p>
    <w:p w14:paraId="23EC1FA2" w14:textId="0E1DE816" w:rsidR="005D5208" w:rsidRPr="00334B1B" w:rsidRDefault="009A77E2" w:rsidP="005D5208">
      <w:pPr>
        <w:pStyle w:val="Samenhanggraad1"/>
      </w:pPr>
      <w:r w:rsidRPr="00334B1B">
        <w:t>Voeren onderzoek</w:t>
      </w:r>
      <w:r w:rsidR="00334B1B" w:rsidRPr="00334B1B">
        <w:t xml:space="preserve"> (I-Tec-a LPD 2</w:t>
      </w:r>
      <w:r w:rsidR="00860212">
        <w:t>, I-Nat</w:t>
      </w:r>
      <w:r w:rsidR="00991737">
        <w:t>-a LPD 1</w:t>
      </w:r>
      <w:r w:rsidR="00334B1B" w:rsidRPr="00334B1B">
        <w:t>)</w:t>
      </w:r>
      <w:r w:rsidR="005D5208" w:rsidRPr="00334B1B">
        <w:t>.</w:t>
      </w:r>
    </w:p>
    <w:p w14:paraId="1839726F" w14:textId="77777777" w:rsidR="00503603" w:rsidRPr="00F93E23" w:rsidRDefault="00503603" w:rsidP="00503603">
      <w:pPr>
        <w:pStyle w:val="Wenk"/>
      </w:pPr>
      <w:r w:rsidRPr="00F93E23">
        <w:t>Bij het onderzoeken aan de hand van een wetenschappelijke methode kan je aandacht hebben voor:</w:t>
      </w:r>
    </w:p>
    <w:p w14:paraId="6EE7D048" w14:textId="77777777" w:rsidR="00503603" w:rsidRPr="00D539F3" w:rsidRDefault="00503603" w:rsidP="000C7797">
      <w:pPr>
        <w:pStyle w:val="Wenkops2"/>
      </w:pPr>
      <w:r w:rsidRPr="00D539F3">
        <w:t>scherpstellen en afbakenen van de probleemstelling;</w:t>
      </w:r>
    </w:p>
    <w:p w14:paraId="4E2E50B1" w14:textId="77777777" w:rsidR="00503603" w:rsidRPr="00D539F3" w:rsidRDefault="00503603" w:rsidP="000C7797">
      <w:pPr>
        <w:pStyle w:val="Wenkops2"/>
      </w:pPr>
      <w:r w:rsidRPr="00D539F3">
        <w:t>formuleren van een onderzoeksvraag en hypothese op basis van criteria;</w:t>
      </w:r>
    </w:p>
    <w:p w14:paraId="61DA7DED" w14:textId="77777777" w:rsidR="00503603" w:rsidRPr="00D539F3" w:rsidRDefault="00503603" w:rsidP="000C7797">
      <w:pPr>
        <w:pStyle w:val="Wenkops2"/>
      </w:pPr>
      <w:r w:rsidRPr="00D539F3">
        <w:t>opstellen en uitvoeren van een onderzoeksplan en experiment;</w:t>
      </w:r>
    </w:p>
    <w:p w14:paraId="161DCEF5" w14:textId="77777777" w:rsidR="00503603" w:rsidRPr="00D539F3" w:rsidRDefault="00503603" w:rsidP="000C7797">
      <w:pPr>
        <w:pStyle w:val="Wenkops2"/>
      </w:pPr>
      <w:r w:rsidRPr="00D539F3">
        <w:t>formuleren van een conclusie bij een onderzoeksvraag en een antwoord op een hypothese;</w:t>
      </w:r>
    </w:p>
    <w:p w14:paraId="10994906" w14:textId="77777777" w:rsidR="00503603" w:rsidRPr="00D539F3" w:rsidRDefault="00503603" w:rsidP="000C7797">
      <w:pPr>
        <w:pStyle w:val="Wenkops2"/>
      </w:pPr>
      <w:r w:rsidRPr="00D539F3">
        <w:t>reflecteren en communiceren over de gekozen methodologie en resultaten.</w:t>
      </w:r>
    </w:p>
    <w:p w14:paraId="6393319C" w14:textId="754FB483" w:rsidR="00503603" w:rsidRPr="00D539F3" w:rsidRDefault="00503603" w:rsidP="00503603">
      <w:pPr>
        <w:pStyle w:val="Wenk"/>
      </w:pPr>
      <w:r w:rsidRPr="00D539F3">
        <w:t>In de realisatie van dit leerplandoel is het belangrijk dat leerlingen inzicht ontwikkelen in de manier waarop betrouwbare kennis ontstaat en hoe wetenschappelijke vaardigheden daar kunnen toe bijdragen door deze zelf uit te voeren in onderzoeksactiviteiten. D</w:t>
      </w:r>
      <w:r w:rsidR="001A7923">
        <w:t>ie</w:t>
      </w:r>
      <w:r w:rsidRPr="00D539F3">
        <w:t xml:space="preserve"> kunnen beperkt worden in complexiteit of kunnen sterk begeleid worden.</w:t>
      </w:r>
    </w:p>
    <w:p w14:paraId="20E323FC" w14:textId="77777777" w:rsidR="00503603" w:rsidRPr="00D539F3" w:rsidRDefault="00503603" w:rsidP="00503603">
      <w:pPr>
        <w:pStyle w:val="Wenk"/>
      </w:pPr>
      <w:r w:rsidRPr="00D539F3">
        <w:t xml:space="preserve">Mogelijke voorbeelden van </w:t>
      </w:r>
      <w:r>
        <w:t>experimenten</w:t>
      </w:r>
      <w:r w:rsidRPr="00D539F3">
        <w:t xml:space="preserve"> die aansluiten bij leerplandoelen: </w:t>
      </w:r>
    </w:p>
    <w:p w14:paraId="44E84D1E" w14:textId="77777777" w:rsidR="00503603" w:rsidRDefault="00503603" w:rsidP="00E61E94">
      <w:pPr>
        <w:pStyle w:val="Wenkops2"/>
      </w:pPr>
      <w:r>
        <w:t xml:space="preserve">verband tussen constante snelheid, verplaatsing en tijd, bewegingen in mechanismen; </w:t>
      </w:r>
    </w:p>
    <w:p w14:paraId="1EE3582F" w14:textId="77777777" w:rsidR="00503603" w:rsidRDefault="00503603" w:rsidP="00E61E94">
      <w:pPr>
        <w:pStyle w:val="Wenkops2"/>
      </w:pPr>
      <w:r>
        <w:lastRenderedPageBreak/>
        <w:t xml:space="preserve">verband tussen toegevoegd vermogen en afgeleverde arbeid in een bepaalde tijd van en systeem; </w:t>
      </w:r>
    </w:p>
    <w:p w14:paraId="12BAC637" w14:textId="5534AC00" w:rsidR="00503603" w:rsidRDefault="00503603" w:rsidP="00E61E94">
      <w:pPr>
        <w:pStyle w:val="Wenkops2"/>
      </w:pPr>
      <w:r>
        <w:t>verband tussen druk en oppervlakte</w:t>
      </w:r>
      <w:r w:rsidR="00A177EE">
        <w:t xml:space="preserve"> </w:t>
      </w:r>
      <w:r>
        <w:t>…</w:t>
      </w:r>
    </w:p>
    <w:p w14:paraId="2252D5DE" w14:textId="77777777" w:rsidR="00503603" w:rsidRPr="00CA7FAE" w:rsidRDefault="00503603" w:rsidP="00503603">
      <w:pPr>
        <w:pStyle w:val="Wenk"/>
      </w:pPr>
      <w:r w:rsidRPr="00CA7FAE">
        <w:t>Een onderzoek voeren aan de hand van een wetenschappelijke methode is steeds een wisselwerking tussen een creatieve menselijke ideeënwereld (hypothesen, modellen, theorieën) en data uit waarnemingen (observatie, experiment, meting, test) om betrouwbare verklaringen en oplossingen te ontwikkelen. In die wisselwerking staat kritische argumentatie centraal.</w:t>
      </w:r>
    </w:p>
    <w:p w14:paraId="5EE36DBA" w14:textId="77777777" w:rsidR="00503603" w:rsidRPr="00CA7FAE" w:rsidRDefault="00503603" w:rsidP="00503603">
      <w:pPr>
        <w:pStyle w:val="Wenk"/>
      </w:pPr>
      <w:r w:rsidRPr="00CA7FAE">
        <w:t xml:space="preserve">Goede observaties waarin een aantal variabelen kunnen worden onderscheiden geven vaak spontaan aanleiding tot interessante onderzoeksvragen. </w:t>
      </w:r>
      <w:r>
        <w:br/>
      </w:r>
      <w:r w:rsidRPr="00CA7FAE">
        <w:t xml:space="preserve">Criteria voor een onderzoeksvraag en hypothese zoals onderzoekbaar, ondubbelzinnig, afgebakend, relevant, beknopt. </w:t>
      </w:r>
      <w:r>
        <w:br/>
      </w:r>
      <w:r w:rsidRPr="00CA7FAE">
        <w:t xml:space="preserve">Criteria voor conclusies zoals onderzoeksgebaseerd, bondig, relevant, eenduidig, gestructureerd. </w:t>
      </w:r>
      <w:r>
        <w:br/>
      </w:r>
      <w:r w:rsidRPr="00CA7FAE">
        <w:t>Het toetsen van de geformuleerde besluiten aan de gestelde hypothese kan de leerling helpen in zijn groei naar wetenschappelijke geletterdheid.</w:t>
      </w:r>
    </w:p>
    <w:p w14:paraId="6ADC15B3" w14:textId="7DF64C20" w:rsidR="00503603" w:rsidRPr="00503603" w:rsidRDefault="00503603" w:rsidP="00503603">
      <w:pPr>
        <w:pStyle w:val="Wenk"/>
      </w:pPr>
      <w:r w:rsidRPr="00CA7FAE">
        <w:t>Na een onderzoek kan je de onderzoeksresultaten visualiseren, neerschrijven in een verslag, onderzoeksrapport, technische handleiding, portfolio.</w:t>
      </w:r>
    </w:p>
    <w:p w14:paraId="55BC0678" w14:textId="77777777" w:rsidR="009018EB" w:rsidRPr="00EE56A9" w:rsidRDefault="009018EB" w:rsidP="009018EB">
      <w:pPr>
        <w:pStyle w:val="Doel"/>
        <w:ind w:left="1077" w:hanging="1077"/>
      </w:pPr>
      <w:r w:rsidRPr="00EE56A9">
        <w:t>De leerlingen ontwikkelen een oplossing voor een probleem door STEM-disciplines geïntegreerd toe te passen.</w:t>
      </w:r>
    </w:p>
    <w:p w14:paraId="2951036F" w14:textId="77777777" w:rsidR="009018EB" w:rsidRPr="00EE56A9" w:rsidRDefault="009018EB" w:rsidP="009018EB">
      <w:pPr>
        <w:pStyle w:val="Afbakening"/>
        <w:ind w:left="1495" w:hanging="360"/>
      </w:pPr>
      <w:r w:rsidRPr="00EE56A9">
        <w:t>Interactie tussen onderzoeken en ontwikkelen</w:t>
      </w:r>
    </w:p>
    <w:p w14:paraId="23FD8B00" w14:textId="77777777" w:rsidR="009018EB" w:rsidRDefault="009018EB" w:rsidP="009018EB">
      <w:pPr>
        <w:pStyle w:val="Afbitem"/>
      </w:pPr>
      <w:r w:rsidRPr="00D428AA">
        <w:t>Modelleren</w:t>
      </w:r>
    </w:p>
    <w:p w14:paraId="356FE337" w14:textId="74082F6C" w:rsidR="0047364F" w:rsidRDefault="0047364F" w:rsidP="0047364F">
      <w:pPr>
        <w:ind w:left="709" w:firstLine="709"/>
      </w:pPr>
      <w:r w:rsidRPr="005E2389">
        <w:rPr>
          <w:b/>
          <w:bCs/>
        </w:rPr>
        <w:t>Samenhang tweede graad:</w:t>
      </w:r>
      <w:r>
        <w:t xml:space="preserve"> </w:t>
      </w:r>
      <w:r w:rsidR="00F253FB">
        <w:t>o</w:t>
      </w:r>
      <w:r w:rsidR="00200D9F">
        <w:t>ntwerpen een oplossing</w:t>
      </w:r>
      <w:r>
        <w:t xml:space="preserve"> (II-WisS-da LPD 2)</w:t>
      </w:r>
    </w:p>
    <w:p w14:paraId="7B0746B5" w14:textId="615F67B4" w:rsidR="00F068AB" w:rsidRPr="004E4E7A" w:rsidRDefault="00200D9F" w:rsidP="00F068AB">
      <w:pPr>
        <w:pStyle w:val="Samenhanggraad1"/>
      </w:pPr>
      <w:r w:rsidRPr="004E4E7A">
        <w:t>Ontwerpen een oplossing</w:t>
      </w:r>
      <w:r w:rsidR="004E4E7A" w:rsidRPr="004E4E7A">
        <w:t xml:space="preserve"> (I-Tec-a LPD 3</w:t>
      </w:r>
      <w:r w:rsidR="00FB5AF5">
        <w:t xml:space="preserve">, I-Nat-a LPD </w:t>
      </w:r>
      <w:r w:rsidR="00F1676F">
        <w:t>5</w:t>
      </w:r>
      <w:r w:rsidR="004E4E7A" w:rsidRPr="004E4E7A">
        <w:t>)</w:t>
      </w:r>
      <w:r w:rsidR="00F068AB" w:rsidRPr="004E4E7A">
        <w:t>.</w:t>
      </w:r>
    </w:p>
    <w:p w14:paraId="26246042" w14:textId="485DF6C9" w:rsidR="00FD0B10" w:rsidRDefault="00FD0B10" w:rsidP="00FD0B10">
      <w:pPr>
        <w:pStyle w:val="Wenk"/>
      </w:pPr>
      <w:r w:rsidRPr="00F82E17">
        <w:t>Probeer de leerlingen uit te dagen om een nog niet-opgelost probleem aan te</w:t>
      </w:r>
      <w:r w:rsidRPr="00DB18E1">
        <w:t xml:space="preserve"> pakken. Een oplossing ontwerpen kan uit meerdere handelingen bestaan: opmeten, schetsen, schematiseren</w:t>
      </w:r>
      <w:r>
        <w:t>, eenvoudig onderzoekje, proberen en testen ("trial and error"), meten van parameters, grafiek opmaken, meting toetsen aan berekening, aanpassingen aanbrengen</w:t>
      </w:r>
      <w:r w:rsidR="00783DE3">
        <w:t xml:space="preserve"> </w:t>
      </w:r>
      <w:r>
        <w:t>...</w:t>
      </w:r>
      <w:r>
        <w:br/>
        <w:t xml:space="preserve">Mogelijk aan te pakken problemen in </w:t>
      </w:r>
      <w:r w:rsidR="00706BD6">
        <w:t>Voertuig</w:t>
      </w:r>
      <w:r>
        <w:t>technieken:</w:t>
      </w:r>
    </w:p>
    <w:p w14:paraId="72106C5A" w14:textId="77777777" w:rsidR="00706BD6" w:rsidRPr="00706BD6" w:rsidRDefault="00706BD6" w:rsidP="000C7797">
      <w:pPr>
        <w:pStyle w:val="Wenkops2"/>
      </w:pPr>
      <w:r w:rsidRPr="00706BD6">
        <w:t>oplossing voor de bagagedrager van een fiets die steeds op dezelfde plaats breekt;</w:t>
      </w:r>
    </w:p>
    <w:p w14:paraId="7B19A45D" w14:textId="77777777" w:rsidR="00706BD6" w:rsidRPr="00706BD6" w:rsidRDefault="00706BD6" w:rsidP="000C7797">
      <w:pPr>
        <w:pStyle w:val="Wenkops2"/>
      </w:pPr>
      <w:r w:rsidRPr="00706BD6">
        <w:t>een mobiliteitsvraagstuk;</w:t>
      </w:r>
    </w:p>
    <w:p w14:paraId="21C384BD" w14:textId="77777777" w:rsidR="00706BD6" w:rsidRPr="00706BD6" w:rsidRDefault="00706BD6" w:rsidP="000C7797">
      <w:pPr>
        <w:pStyle w:val="Wenkops2"/>
      </w:pPr>
      <w:r w:rsidRPr="00706BD6">
        <w:t>problemen met verlichting van fietsen/steps: zien en gezien worden: lux/lumen/invloed omgeving/…;</w:t>
      </w:r>
    </w:p>
    <w:p w14:paraId="64C8115D" w14:textId="77777777" w:rsidR="00706BD6" w:rsidRPr="00706BD6" w:rsidRDefault="00706BD6" w:rsidP="000C7797">
      <w:pPr>
        <w:pStyle w:val="Wenkops2"/>
      </w:pPr>
      <w:r w:rsidRPr="00706BD6">
        <w:t>probleem van dode hoek van een voertuig.</w:t>
      </w:r>
    </w:p>
    <w:p w14:paraId="3DF77E70" w14:textId="77777777" w:rsidR="00FD0B10" w:rsidRPr="00CA7FAE" w:rsidRDefault="00FD0B10" w:rsidP="00FD0B10">
      <w:pPr>
        <w:pStyle w:val="Wenk"/>
      </w:pPr>
      <w:r w:rsidRPr="00CA7FAE">
        <w:t>Een oplossing kan de gedaante aannemen van een nieuwe of aangepaste werkwijze, een interventie, een technisch systeem.</w:t>
      </w:r>
    </w:p>
    <w:p w14:paraId="5ABA6587" w14:textId="77777777" w:rsidR="00FD0B10" w:rsidRDefault="00FD0B10" w:rsidP="00FD0B10">
      <w:pPr>
        <w:pStyle w:val="Wenk"/>
      </w:pPr>
      <w:r>
        <w:t>Je kan aandacht hebben bij ontwerp voor standaardmaterialen en het uniform maken van onderdelen.</w:t>
      </w:r>
    </w:p>
    <w:p w14:paraId="0F5760AC" w14:textId="5899CB9A" w:rsidR="00FD0B10" w:rsidRPr="00D428AA" w:rsidRDefault="00FD0B10" w:rsidP="00706BD6">
      <w:pPr>
        <w:pStyle w:val="Wenk"/>
      </w:pPr>
      <w:r w:rsidRPr="00966B18">
        <w:t xml:space="preserve">Na een </w:t>
      </w:r>
      <w:r>
        <w:t>ontwerp</w:t>
      </w:r>
      <w:r w:rsidRPr="00966B18">
        <w:t>opdracht kan je de resultaten visualiseren, neerschrijven in een verslag, onderzoeksrapport, technische handleiding, portfolio</w:t>
      </w:r>
      <w:r>
        <w:t>.</w:t>
      </w:r>
    </w:p>
    <w:p w14:paraId="50CA3207" w14:textId="77777777" w:rsidR="009018EB" w:rsidRDefault="009018EB" w:rsidP="009018EB">
      <w:pPr>
        <w:pStyle w:val="Doel"/>
        <w:ind w:left="1077" w:hanging="1077"/>
      </w:pPr>
      <w:r w:rsidRPr="00456BC9">
        <w:lastRenderedPageBreak/>
        <w:t xml:space="preserve">De </w:t>
      </w:r>
      <w:r w:rsidRPr="00764A72">
        <w:t>leerlingen illustreren de wisselwerking tussen wetenschappen, technologie, wiskunde en de maatschappij aan de hand van maatschappelijke uitdagingen.</w:t>
      </w:r>
    </w:p>
    <w:p w14:paraId="63EA6334" w14:textId="0080EC7A" w:rsidR="00F20B49" w:rsidRPr="00AA2DB1" w:rsidRDefault="00F20B49" w:rsidP="00F20B49">
      <w:pPr>
        <w:ind w:left="1134" w:hanging="57"/>
      </w:pPr>
      <w:r w:rsidRPr="00AA2DB1">
        <w:rPr>
          <w:b/>
          <w:bCs/>
        </w:rPr>
        <w:t>Samenhang tweede graad:</w:t>
      </w:r>
      <w:r w:rsidRPr="00AA2DB1">
        <w:t xml:space="preserve"> </w:t>
      </w:r>
      <w:r w:rsidR="00F253FB">
        <w:t>w</w:t>
      </w:r>
      <w:r w:rsidRPr="00AA2DB1">
        <w:t xml:space="preserve">isselwerking </w:t>
      </w:r>
      <w:r w:rsidR="00EF0BC3">
        <w:t xml:space="preserve">tussen </w:t>
      </w:r>
      <w:r w:rsidRPr="00AA2DB1">
        <w:t>wetenschappen, technologie, wiskunde en de maatschappij (II-Nat’-da LPD 3</w:t>
      </w:r>
      <w:r w:rsidR="00160E2B" w:rsidRPr="00AA2DB1">
        <w:t>, II-WisS-da LPD 1</w:t>
      </w:r>
      <w:r w:rsidRPr="00AA2DB1">
        <w:t xml:space="preserve">) </w:t>
      </w:r>
    </w:p>
    <w:p w14:paraId="1676BAD6" w14:textId="2070F908" w:rsidR="00F20B49" w:rsidRPr="004E4E7A" w:rsidRDefault="00EF0BC3" w:rsidP="00F20B49">
      <w:pPr>
        <w:pStyle w:val="Samenhanggraad1"/>
      </w:pPr>
      <w:r w:rsidRPr="004E4E7A">
        <w:t>W</w:t>
      </w:r>
      <w:r w:rsidR="00F20B49" w:rsidRPr="004E4E7A">
        <w:t>isselwerking tussen wetenschappen, technologie, wiskunde en de maatschappij</w:t>
      </w:r>
      <w:r w:rsidR="004E4E7A" w:rsidRPr="004E4E7A">
        <w:t xml:space="preserve"> (I-Tec-a LPD 4</w:t>
      </w:r>
      <w:r w:rsidR="00DE79B7">
        <w:t>, I-Nat-a</w:t>
      </w:r>
      <w:r w:rsidR="00FC1046">
        <w:t xml:space="preserve"> LPD 6</w:t>
      </w:r>
      <w:r w:rsidR="004E4E7A" w:rsidRPr="004E4E7A">
        <w:t>)</w:t>
      </w:r>
      <w:r w:rsidR="00F20B49" w:rsidRPr="004E4E7A">
        <w:t>.</w:t>
      </w:r>
    </w:p>
    <w:p w14:paraId="71C8C57D" w14:textId="624B754D" w:rsidR="002D2410" w:rsidRPr="002D2410" w:rsidRDefault="002D2410" w:rsidP="002D2410">
      <w:pPr>
        <w:pStyle w:val="Wenk"/>
      </w:pPr>
      <w:r>
        <w:t>Contexten en maatschappelijke behoeften, keuzes en uitdagingen zoals klimaatverandering, hernieuwbare energie, zorg en gezondheid, onderwijs, watervoorziening, mobiliteit, leefbare en duurzame steden</w:t>
      </w:r>
      <w:r w:rsidR="00A1041B">
        <w:t xml:space="preserve"> </w:t>
      </w:r>
      <w:r>
        <w:t>...</w:t>
      </w:r>
      <w:r>
        <w:br/>
      </w:r>
      <w:r w:rsidRPr="00F82E17">
        <w:t>Voorbeelden van energiebeheer</w:t>
      </w:r>
      <w:r>
        <w:t xml:space="preserve"> of </w:t>
      </w:r>
      <w:r w:rsidRPr="00F82E17">
        <w:t xml:space="preserve">duurzaamheid: </w:t>
      </w:r>
      <w:r w:rsidRPr="00135FBA">
        <w:t>elektriciteitsverbruik beperken;</w:t>
      </w:r>
      <w:r w:rsidR="006C71C8">
        <w:t xml:space="preserve"> </w:t>
      </w:r>
      <w:r w:rsidRPr="00135FBA">
        <w:t>gebruik van hernieuwbare energie;</w:t>
      </w:r>
      <w:r w:rsidR="006C71C8">
        <w:t xml:space="preserve"> </w:t>
      </w:r>
      <w:r w:rsidRPr="00135FBA">
        <w:t>hergebruik van materialen, gesloten kringlopen (cradle to cradle)</w:t>
      </w:r>
      <w:r>
        <w:t>.</w:t>
      </w:r>
    </w:p>
    <w:p w14:paraId="77EE04C4" w14:textId="77777777" w:rsidR="009018EB" w:rsidRDefault="009018EB" w:rsidP="009018EB">
      <w:pPr>
        <w:pStyle w:val="Doel"/>
        <w:ind w:left="1077" w:hanging="1077"/>
      </w:pPr>
      <w:r>
        <w:t>De leerlingen gebruiken met de nodige nauwkeurigheid meetinstrumenten en hulpmiddelen.</w:t>
      </w:r>
    </w:p>
    <w:p w14:paraId="0139C553" w14:textId="77777777" w:rsidR="009018EB" w:rsidRDefault="009018EB" w:rsidP="009018EB">
      <w:pPr>
        <w:pStyle w:val="Afbakening"/>
        <w:ind w:left="1495" w:hanging="360"/>
      </w:pPr>
      <w:r>
        <w:t>Controle- en meettechnieken, controle en meetmethoden</w:t>
      </w:r>
    </w:p>
    <w:p w14:paraId="2053A6D8" w14:textId="77777777" w:rsidR="009018EB" w:rsidRPr="006D66AA" w:rsidRDefault="009018EB" w:rsidP="009018EB">
      <w:pPr>
        <w:pStyle w:val="Afbitem"/>
      </w:pPr>
      <w:r w:rsidRPr="006D66AA">
        <w:t>Gegevens/meetwaarden met de juiste symbolen voor grootheden en (SI-)eenheden</w:t>
      </w:r>
    </w:p>
    <w:p w14:paraId="44346DF5" w14:textId="77777777" w:rsidR="009018EB" w:rsidRPr="006D66AA" w:rsidRDefault="009018EB" w:rsidP="009018EB">
      <w:pPr>
        <w:pStyle w:val="Afbitem"/>
      </w:pPr>
      <w:r>
        <w:t>B</w:t>
      </w:r>
      <w:r w:rsidRPr="006D66AA">
        <w:t>eduidende cijfers</w:t>
      </w:r>
    </w:p>
    <w:p w14:paraId="2A6B2BE8" w14:textId="77777777" w:rsidR="009018EB" w:rsidRPr="006D66AA" w:rsidRDefault="009018EB" w:rsidP="009018EB">
      <w:pPr>
        <w:pStyle w:val="Afbitem"/>
      </w:pPr>
      <w:r>
        <w:t>M</w:t>
      </w:r>
      <w:r w:rsidRPr="006D66AA">
        <w:t>eetnauwkeurigheid</w:t>
      </w:r>
    </w:p>
    <w:p w14:paraId="6C80219F" w14:textId="77777777" w:rsidR="009018EB" w:rsidRDefault="009018EB" w:rsidP="009018EB">
      <w:pPr>
        <w:pStyle w:val="Afbitem"/>
      </w:pPr>
      <w:r>
        <w:t>N</w:t>
      </w:r>
      <w:r w:rsidRPr="006D66AA">
        <w:t>otaties met machten van 10</w:t>
      </w:r>
    </w:p>
    <w:p w14:paraId="33F18395" w14:textId="31EC793A" w:rsidR="00696E61" w:rsidRPr="004E4E7A" w:rsidRDefault="005120CB" w:rsidP="00696E61">
      <w:pPr>
        <w:pStyle w:val="Samenhanggraad1"/>
      </w:pPr>
      <w:r w:rsidRPr="004E4E7A">
        <w:t>M</w:t>
      </w:r>
      <w:r w:rsidR="00696E61" w:rsidRPr="004E4E7A">
        <w:t>eetinstrumenten en hulpmiddelen</w:t>
      </w:r>
      <w:r w:rsidR="004E4E7A" w:rsidRPr="004E4E7A">
        <w:t xml:space="preserve"> (I-Tec-a LPD 5)</w:t>
      </w:r>
      <w:r w:rsidR="00696E61" w:rsidRPr="004E4E7A">
        <w:br/>
      </w:r>
      <w:r w:rsidRPr="004E4E7A">
        <w:t>G</w:t>
      </w:r>
      <w:r w:rsidR="00696E61" w:rsidRPr="004E4E7A">
        <w:t>rootheden en eenheden</w:t>
      </w:r>
      <w:r w:rsidR="004E4E7A" w:rsidRPr="004E4E7A">
        <w:t xml:space="preserve"> (I-Tec-a LPD 6)</w:t>
      </w:r>
    </w:p>
    <w:p w14:paraId="2CA70051" w14:textId="77777777" w:rsidR="004F6EAC" w:rsidRPr="00CA7FAE" w:rsidRDefault="004F6EAC" w:rsidP="004F6EAC">
      <w:pPr>
        <w:pStyle w:val="Wenk"/>
      </w:pPr>
      <w:r w:rsidRPr="00CA7FAE">
        <w:t>Onder ‘meetinstrumenten en hulpmiddelen’ kan je onder meer begrijpen: multimeter, ampèretang, isolatiemeter, drukmeter, temperatuurmeter, meetkaliber, thermometer, sensoren, gereedschappen, camera, ICT, diagnoseapparatuur.</w:t>
      </w:r>
    </w:p>
    <w:p w14:paraId="1DC3ECEF" w14:textId="77777777" w:rsidR="004F6EAC" w:rsidRPr="00CA7FAE" w:rsidRDefault="004F6EAC" w:rsidP="004F6EAC">
      <w:pPr>
        <w:pStyle w:val="Wenk"/>
      </w:pPr>
      <w:r w:rsidRPr="00CA7FAE">
        <w:t>Je kan aandacht besteden aan de nauwkeurigheid en het meetbereik van een meetinstrument in functie van de uit te voeren meting en bewust leren omgaan met nauwkeurigheid van meetresultaten in functie van de gekozen meetinstrumenten en de context.</w:t>
      </w:r>
      <w:r>
        <w:br/>
      </w:r>
      <w:r w:rsidRPr="00CA7FAE">
        <w:t>Je besteedt best aandacht aan het correct gebruik en onderhoud van meetinstrumenten.</w:t>
      </w:r>
    </w:p>
    <w:p w14:paraId="00654792" w14:textId="77777777" w:rsidR="004F6EAC" w:rsidRPr="00CA7FAE" w:rsidRDefault="004F6EAC" w:rsidP="004F6EAC">
      <w:pPr>
        <w:pStyle w:val="Wenk"/>
      </w:pPr>
      <w:r w:rsidRPr="00CA7FAE">
        <w:t>Vuistregels kunnen handig zijn voor de bepaling van het aantal beduidende cijfers en de nauwkeurigheid bij bewerkingen met meetresultaten. Je kan de notaties met machten van 10 of ingenieursnotatie gebruiken.</w:t>
      </w:r>
    </w:p>
    <w:p w14:paraId="521C8F01" w14:textId="26AC17A9" w:rsidR="004F6EAC" w:rsidRPr="006D66AA" w:rsidRDefault="004F6EAC" w:rsidP="004F6EAC">
      <w:pPr>
        <w:pStyle w:val="Wenk"/>
      </w:pPr>
      <w:r w:rsidRPr="00CA7FAE">
        <w:t>Je kan afspraken maken over symboolgebruik over de vakken heen zodat eventuele verschillen geduid kunnen worden.</w:t>
      </w:r>
    </w:p>
    <w:p w14:paraId="0A96AF66" w14:textId="54EFF186" w:rsidR="009018EB" w:rsidRPr="00525D2C" w:rsidRDefault="009018EB" w:rsidP="009018EB">
      <w:pPr>
        <w:pStyle w:val="Doel"/>
        <w:ind w:left="1077" w:hanging="1077"/>
      </w:pPr>
      <w:r w:rsidRPr="0093020B">
        <w:t>De leerlingen gebruiken</w:t>
      </w:r>
      <w:r>
        <w:t xml:space="preserve"> </w:t>
      </w:r>
      <w:r w:rsidRPr="0093020B">
        <w:t>machines</w:t>
      </w:r>
      <w:r>
        <w:t xml:space="preserve"> en </w:t>
      </w:r>
      <w:r w:rsidRPr="0093020B">
        <w:t>gereedschappen</w:t>
      </w:r>
      <w:r>
        <w:t xml:space="preserve"> en controleren de staat ervan.</w:t>
      </w:r>
    </w:p>
    <w:p w14:paraId="3E39176C" w14:textId="37EA1D82" w:rsidR="004016B6" w:rsidRDefault="009018EB" w:rsidP="00724BCC">
      <w:pPr>
        <w:pStyle w:val="Afbakeningalleen"/>
      </w:pPr>
      <w:r w:rsidRPr="004C2F30">
        <w:t>Onderhoudstechnieken van gereedschappen en</w:t>
      </w:r>
      <w:r w:rsidR="00B87115">
        <w:t xml:space="preserve"> </w:t>
      </w:r>
      <w:r w:rsidR="006725E8">
        <w:t>materi</w:t>
      </w:r>
      <w:r w:rsidR="003531F0">
        <w:t>aa</w:t>
      </w:r>
      <w:r w:rsidR="006725E8">
        <w:t>l</w:t>
      </w:r>
    </w:p>
    <w:p w14:paraId="05419893" w14:textId="50829FCB" w:rsidR="00724BCC" w:rsidRPr="00724BCC" w:rsidRDefault="00724BCC" w:rsidP="004016B6">
      <w:pPr>
        <w:pStyle w:val="Wenk"/>
      </w:pPr>
      <w:r>
        <w:t xml:space="preserve">Je hebt aandacht voor onderhoudstechnieken en -procedures van gereedschap en materialen. Het reinigen van gereedschappen is een onderhoudstechniek en een </w:t>
      </w:r>
      <w:r>
        <w:lastRenderedPageBreak/>
        <w:t>onderdeel van de onderhoudsprocedure.</w:t>
      </w:r>
    </w:p>
    <w:p w14:paraId="3E978AA9" w14:textId="263D667B" w:rsidR="009018EB" w:rsidRPr="00525D2C" w:rsidRDefault="009018EB" w:rsidP="009018EB">
      <w:pPr>
        <w:pStyle w:val="Doel"/>
        <w:ind w:left="1077" w:hanging="1077"/>
      </w:pPr>
      <w:r>
        <w:t xml:space="preserve">De leerlingen </w:t>
      </w:r>
      <w:r w:rsidR="008833B3">
        <w:t>interpreteren</w:t>
      </w:r>
      <w:r>
        <w:t xml:space="preserve"> en tekenen met tekensoftware technische tekeningen en schema’s.</w:t>
      </w:r>
    </w:p>
    <w:p w14:paraId="56AF5779" w14:textId="77777777" w:rsidR="009018EB" w:rsidRDefault="009018EB" w:rsidP="009018EB">
      <w:pPr>
        <w:pStyle w:val="Afbakeningalleen"/>
      </w:pPr>
      <w:r>
        <w:t>Symbolen en normen</w:t>
      </w:r>
    </w:p>
    <w:p w14:paraId="759260E1" w14:textId="77777777" w:rsidR="00E61E94" w:rsidRDefault="00426E7B" w:rsidP="00505B75">
      <w:pPr>
        <w:pStyle w:val="Wenk"/>
      </w:pPr>
      <w:r>
        <w:t>Onder ‘technische tekeningen’ kan je onder meer begrijpen:</w:t>
      </w:r>
      <w:r w:rsidRPr="009C7ACE">
        <w:rPr>
          <w:color w:val="44546A" w:themeColor="text2"/>
        </w:rPr>
        <w:t xml:space="preserve"> </w:t>
      </w:r>
      <w:r>
        <w:rPr>
          <w:color w:val="44546A" w:themeColor="text2"/>
        </w:rPr>
        <w:t>m</w:t>
      </w:r>
      <w:r w:rsidRPr="007F2A16">
        <w:rPr>
          <w:color w:val="44546A" w:themeColor="text2"/>
        </w:rPr>
        <w:t>echanische</w:t>
      </w:r>
      <w:r>
        <w:t xml:space="preserve"> tekeningen, CAD-tekening, samenstellingstekeningen, elektrische schema’s, elektropneumatische schema’s en elektrohydraulische schema’s.</w:t>
      </w:r>
      <w:r w:rsidR="00505B75">
        <w:br/>
      </w:r>
      <w:r>
        <w:t>Het komt er hier vooral op aan de leerlingen via een opdracht/project inzicht te geven in</w:t>
      </w:r>
      <w:r w:rsidR="00E61E94">
        <w:t xml:space="preserve"> </w:t>
      </w:r>
    </w:p>
    <w:p w14:paraId="31A72709" w14:textId="425943FF" w:rsidR="00426E7B" w:rsidRPr="00505B75" w:rsidRDefault="00426E7B" w:rsidP="00E61E94">
      <w:pPr>
        <w:pStyle w:val="Wenk"/>
        <w:numPr>
          <w:ilvl w:val="0"/>
          <w:numId w:val="0"/>
        </w:numPr>
        <w:ind w:left="2268"/>
      </w:pPr>
      <w:r w:rsidRPr="00505B75">
        <w:t>samenstellingstekeningen en werkingsschema’s in functie van een voertuig:</w:t>
      </w:r>
    </w:p>
    <w:p w14:paraId="749163BA" w14:textId="77777777" w:rsidR="00426E7B" w:rsidRPr="00505B75" w:rsidRDefault="00426E7B" w:rsidP="00505B75">
      <w:pPr>
        <w:pStyle w:val="Wenkops2"/>
      </w:pPr>
      <w:r w:rsidRPr="00505B75">
        <w:t>symbolen;</w:t>
      </w:r>
    </w:p>
    <w:p w14:paraId="08ABC026" w14:textId="77777777" w:rsidR="00426E7B" w:rsidRPr="00505B75" w:rsidRDefault="00426E7B" w:rsidP="00505B75">
      <w:pPr>
        <w:pStyle w:val="Wenkops2"/>
      </w:pPr>
      <w:r w:rsidRPr="00505B75">
        <w:t>plaats van de onderdelen;</w:t>
      </w:r>
    </w:p>
    <w:p w14:paraId="3FF722BC" w14:textId="77777777" w:rsidR="00426E7B" w:rsidRPr="00505B75" w:rsidRDefault="00426E7B" w:rsidP="00505B75">
      <w:pPr>
        <w:pStyle w:val="Wenkops2"/>
      </w:pPr>
      <w:r w:rsidRPr="00505B75">
        <w:t>werking van de onderdelen;</w:t>
      </w:r>
    </w:p>
    <w:p w14:paraId="787758F3" w14:textId="77777777" w:rsidR="0007757B" w:rsidRDefault="00426E7B" w:rsidP="0007757B">
      <w:pPr>
        <w:pStyle w:val="Wenkops2"/>
      </w:pPr>
      <w:r w:rsidRPr="00505B75">
        <w:t>herkennen van onderdelen;</w:t>
      </w:r>
    </w:p>
    <w:p w14:paraId="18C4EA20" w14:textId="5A07CE04" w:rsidR="00426E7B" w:rsidRDefault="00426E7B" w:rsidP="0007757B">
      <w:pPr>
        <w:pStyle w:val="Wenkops2"/>
      </w:pPr>
      <w:r>
        <w:t>mechanische tekeningen in functie van een voertuig;</w:t>
      </w:r>
    </w:p>
    <w:p w14:paraId="55568F1D" w14:textId="77777777" w:rsidR="00426E7B" w:rsidRDefault="00426E7B" w:rsidP="0007757B">
      <w:pPr>
        <w:pStyle w:val="Wenk"/>
        <w:numPr>
          <w:ilvl w:val="0"/>
          <w:numId w:val="0"/>
        </w:numPr>
        <w:ind w:left="2268"/>
      </w:pPr>
      <w:r>
        <w:t>elektrische schema’s van voertuigen:</w:t>
      </w:r>
    </w:p>
    <w:p w14:paraId="74BD1BEE" w14:textId="77777777" w:rsidR="00426E7B" w:rsidRPr="00505B75" w:rsidRDefault="00426E7B" w:rsidP="00505B75">
      <w:pPr>
        <w:pStyle w:val="Wenkops2"/>
      </w:pPr>
      <w:r w:rsidRPr="00505B75">
        <w:t>elektrische symbolen en hun opbouw;</w:t>
      </w:r>
    </w:p>
    <w:p w14:paraId="15E575D8" w14:textId="77777777" w:rsidR="00426E7B" w:rsidRPr="00505B75" w:rsidRDefault="00426E7B" w:rsidP="00505B75">
      <w:pPr>
        <w:pStyle w:val="Wenkops2"/>
      </w:pPr>
      <w:r w:rsidRPr="00505B75">
        <w:t>normering, kleurencodes en codering;</w:t>
      </w:r>
    </w:p>
    <w:p w14:paraId="1EE6A707" w14:textId="77777777" w:rsidR="00426E7B" w:rsidRPr="00505B75" w:rsidRDefault="00426E7B" w:rsidP="00505B75">
      <w:pPr>
        <w:pStyle w:val="Wenkops2"/>
      </w:pPr>
      <w:r w:rsidRPr="00505B75">
        <w:t>lezen van watervalschema’s;</w:t>
      </w:r>
    </w:p>
    <w:p w14:paraId="11A27CEE" w14:textId="77777777" w:rsidR="00426E7B" w:rsidRPr="00505B75" w:rsidRDefault="00426E7B" w:rsidP="0007757B">
      <w:pPr>
        <w:pStyle w:val="Wenk"/>
        <w:numPr>
          <w:ilvl w:val="0"/>
          <w:numId w:val="0"/>
        </w:numPr>
        <w:ind w:left="2268"/>
      </w:pPr>
      <w:r w:rsidRPr="00505B75">
        <w:t>elektropneumatische en elektrohydraulische schema’s van voertuigen:</w:t>
      </w:r>
    </w:p>
    <w:p w14:paraId="219F7195" w14:textId="77777777" w:rsidR="00426E7B" w:rsidRPr="00505B75" w:rsidRDefault="00426E7B" w:rsidP="00505B75">
      <w:pPr>
        <w:pStyle w:val="Wenkops2"/>
      </w:pPr>
      <w:r w:rsidRPr="00505B75">
        <w:t>symbolen en hun opbouw;</w:t>
      </w:r>
    </w:p>
    <w:p w14:paraId="7CD520AA" w14:textId="77777777" w:rsidR="00426E7B" w:rsidRPr="00505B75" w:rsidRDefault="00426E7B" w:rsidP="00505B75">
      <w:pPr>
        <w:pStyle w:val="Wenkops2"/>
      </w:pPr>
      <w:r w:rsidRPr="00505B75">
        <w:t>normering en codering.</w:t>
      </w:r>
    </w:p>
    <w:p w14:paraId="39470C29" w14:textId="0C022BBB" w:rsidR="00426E7B" w:rsidRPr="00426E7B" w:rsidRDefault="00F77459" w:rsidP="00505B75">
      <w:pPr>
        <w:pStyle w:val="Wenk"/>
      </w:pPr>
      <w:r w:rsidRPr="00505B75">
        <w:t>Je kan de leerlingen een eenvoudige handmatig getekende schets laten tekenen als communicatiemiddel.</w:t>
      </w:r>
    </w:p>
    <w:p w14:paraId="1FBBB43F" w14:textId="77777777" w:rsidR="009018EB" w:rsidRDefault="009018EB" w:rsidP="009018EB">
      <w:pPr>
        <w:pStyle w:val="Kop2"/>
      </w:pPr>
      <w:bookmarkStart w:id="150" w:name="_Toc135734946"/>
      <w:bookmarkStart w:id="151" w:name="_Toc167369446"/>
      <w:r>
        <w:t>Voorbereiding en opvolging</w:t>
      </w:r>
      <w:bookmarkEnd w:id="150"/>
      <w:bookmarkEnd w:id="151"/>
    </w:p>
    <w:p w14:paraId="7EFE8EF4" w14:textId="77777777" w:rsidR="009018EB" w:rsidRDefault="009018EB" w:rsidP="007D1789">
      <w:pPr>
        <w:pStyle w:val="Concordantie"/>
      </w:pPr>
      <w:r w:rsidRPr="00B5149B">
        <w:t>Minimumdoelen, specifieke minimumdoelen of doelen die leiden naar BK</w:t>
      </w:r>
    </w:p>
    <w:p w14:paraId="06BF1E15" w14:textId="77777777" w:rsidR="009018EB" w:rsidRPr="00505B75" w:rsidRDefault="009018EB" w:rsidP="00505B75">
      <w:pPr>
        <w:pStyle w:val="MDSMDBK"/>
      </w:pPr>
      <w:r w:rsidRPr="00505B75">
        <w:t>BK 05</w:t>
      </w:r>
      <w:r w:rsidRPr="00505B75">
        <w:tab/>
        <w:t>De leerlingen raadplegen technische dossiers. (LPD 11)</w:t>
      </w:r>
    </w:p>
    <w:p w14:paraId="6CF1AD6B" w14:textId="77777777" w:rsidR="009018EB" w:rsidRPr="00505B75" w:rsidRDefault="009018EB" w:rsidP="00505B75">
      <w:pPr>
        <w:pStyle w:val="MDSMDBK"/>
      </w:pPr>
      <w:r w:rsidRPr="00505B75">
        <w:t>BK 12</w:t>
      </w:r>
      <w:r w:rsidRPr="00505B75">
        <w:tab/>
        <w:t>De leerlingen analyseren de opdracht en leggen de volgorde van werkzaamheden vast. (LPD 11)</w:t>
      </w:r>
    </w:p>
    <w:p w14:paraId="0E96DF01" w14:textId="77777777" w:rsidR="009018EB" w:rsidRPr="00505B75" w:rsidRDefault="009018EB" w:rsidP="00505B75">
      <w:pPr>
        <w:pStyle w:val="MDSMDBK"/>
      </w:pPr>
      <w:r w:rsidRPr="00505B75">
        <w:t>BK 13</w:t>
      </w:r>
      <w:r w:rsidRPr="00505B75">
        <w:tab/>
        <w:t>De leerlingen voeren voorbereidende werkzaamheden uit. (LPD 11)</w:t>
      </w:r>
    </w:p>
    <w:p w14:paraId="4CF5EA07" w14:textId="77777777" w:rsidR="009018EB" w:rsidRPr="00505B75" w:rsidRDefault="009018EB" w:rsidP="00505B75">
      <w:pPr>
        <w:pStyle w:val="MDSMDBK"/>
      </w:pPr>
      <w:r w:rsidRPr="00505B75">
        <w:t>Kennis onderliggend aan de doelen die leiden tot BK</w:t>
      </w:r>
    </w:p>
    <w:p w14:paraId="111FDF05" w14:textId="70DE8120" w:rsidR="009018EB" w:rsidRPr="00B66FA1" w:rsidRDefault="004D5813" w:rsidP="00505B75">
      <w:pPr>
        <w:pStyle w:val="Onderliggendekennis"/>
      </w:pPr>
      <w:r>
        <w:t xml:space="preserve">g. </w:t>
      </w:r>
      <w:r w:rsidR="009018EB">
        <w:t>R</w:t>
      </w:r>
      <w:r w:rsidR="009018EB" w:rsidRPr="00B66FA1">
        <w:t>egelgeving, normen, technische voorschriften en aanbevelingen</w:t>
      </w:r>
      <w:r w:rsidR="009018EB">
        <w:t xml:space="preserve"> (LPD 11)</w:t>
      </w:r>
    </w:p>
    <w:p w14:paraId="0EBB7971" w14:textId="77777777" w:rsidR="009018EB" w:rsidRDefault="009018EB" w:rsidP="009018EB">
      <w:pPr>
        <w:pStyle w:val="Doel"/>
        <w:ind w:left="1077" w:hanging="1077"/>
      </w:pPr>
      <w:r>
        <w:t>De leerlingen analyseren de opdracht, maken een planning en voeren voorbereidende werkzaamheden uit.</w:t>
      </w:r>
    </w:p>
    <w:p w14:paraId="492EA77C" w14:textId="77777777" w:rsidR="009018EB" w:rsidRDefault="009018EB" w:rsidP="009018EB">
      <w:pPr>
        <w:pStyle w:val="Afbakeningalleen"/>
      </w:pPr>
      <w:r>
        <w:t xml:space="preserve">Regelgeving, normen, technische </w:t>
      </w:r>
      <w:r w:rsidRPr="00CC336F">
        <w:t>dossiers</w:t>
      </w:r>
      <w:r>
        <w:t>, voorschriften en aanbevelingen</w:t>
      </w:r>
    </w:p>
    <w:p w14:paraId="235B9C36" w14:textId="4C236B51" w:rsidR="007F4711" w:rsidRDefault="007F4711" w:rsidP="007F4711">
      <w:pPr>
        <w:pStyle w:val="Wenk"/>
      </w:pPr>
      <w:r>
        <w:t>Onder een ‘technisch dossier’ kan je onder meer begrijpen: tekeningen, plannen, schema’s, handleidingen, 3D-weergave, VR/AR/XR-applicatie, instructiefilm</w:t>
      </w:r>
      <w:r w:rsidR="000D0433">
        <w:t xml:space="preserve"> </w:t>
      </w:r>
      <w:r>
        <w:t xml:space="preserve">… </w:t>
      </w:r>
    </w:p>
    <w:p w14:paraId="5CCC440D" w14:textId="6D97D06A" w:rsidR="007F4711" w:rsidRPr="007F4711" w:rsidRDefault="007F4711" w:rsidP="007F4711">
      <w:pPr>
        <w:pStyle w:val="Wenk"/>
      </w:pPr>
      <w:r>
        <w:t xml:space="preserve">De analyse van de opdracht is een eerste stap in het voorbereiden van de werkzaamheden. Het kan vertrekken vanuit een </w:t>
      </w:r>
      <w:r w:rsidR="0003304B">
        <w:t>werkorder</w:t>
      </w:r>
      <w:r>
        <w:t xml:space="preserve">: </w:t>
      </w:r>
      <w:r w:rsidR="0003304B">
        <w:t xml:space="preserve">technische gegevens verzamelen, </w:t>
      </w:r>
      <w:r w:rsidR="006E063D">
        <w:t>vervangonderdelen bestellen, beschermhoezen, zetel- en stuur</w:t>
      </w:r>
      <w:r w:rsidR="002901FE">
        <w:t>- en dashbord</w:t>
      </w:r>
      <w:r w:rsidR="006E063D">
        <w:t>bescherming</w:t>
      </w:r>
      <w:r w:rsidR="002901FE">
        <w:t xml:space="preserve"> aanbrengen</w:t>
      </w:r>
      <w:r w:rsidR="00C06074">
        <w:t xml:space="preserve"> </w:t>
      </w:r>
      <w:r>
        <w:t xml:space="preserve">... </w:t>
      </w:r>
      <w:r>
        <w:br/>
        <w:t xml:space="preserve">Een checklist kan een hulpmiddel zijn bij de analyse. Je hebt aandacht voor de </w:t>
      </w:r>
      <w:r>
        <w:lastRenderedPageBreak/>
        <w:t>gebruikte materialen en de benodigde en geschikte machines en gereedschappen.</w:t>
      </w:r>
    </w:p>
    <w:p w14:paraId="1DDC2C2C" w14:textId="77777777" w:rsidR="009018EB" w:rsidRDefault="009018EB" w:rsidP="009018EB">
      <w:pPr>
        <w:pStyle w:val="Kop2"/>
      </w:pPr>
      <w:bookmarkStart w:id="152" w:name="_Toc135734947"/>
      <w:bookmarkStart w:id="153" w:name="_Toc167369447"/>
      <w:r>
        <w:t>Systemen in voertuigen</w:t>
      </w:r>
      <w:bookmarkEnd w:id="152"/>
      <w:bookmarkEnd w:id="153"/>
    </w:p>
    <w:p w14:paraId="22974B95" w14:textId="77777777" w:rsidR="009018EB" w:rsidRDefault="009018EB" w:rsidP="009018EB">
      <w:pPr>
        <w:pStyle w:val="Kop3"/>
      </w:pPr>
      <w:bookmarkStart w:id="154" w:name="_Toc135734948"/>
      <w:bookmarkStart w:id="155" w:name="_Toc167369448"/>
      <w:r>
        <w:t>Mechanica: b</w:t>
      </w:r>
      <w:r w:rsidRPr="004C5C55">
        <w:t>ewegingsleer</w:t>
      </w:r>
      <w:bookmarkEnd w:id="154"/>
      <w:bookmarkEnd w:id="155"/>
    </w:p>
    <w:p w14:paraId="213B646E" w14:textId="77777777" w:rsidR="009018EB" w:rsidRPr="00B5149B" w:rsidRDefault="009018EB" w:rsidP="000972D5">
      <w:pPr>
        <w:pStyle w:val="Concordantie"/>
      </w:pPr>
      <w:r w:rsidRPr="00B5149B">
        <w:t>Minimumdoelen, specifieke minimumdoelen of doelen die leiden naar BK</w:t>
      </w:r>
    </w:p>
    <w:p w14:paraId="7E888681" w14:textId="77777777" w:rsidR="009018EB" w:rsidRPr="008B6B0D" w:rsidRDefault="009018EB" w:rsidP="008B6B0D">
      <w:pPr>
        <w:pStyle w:val="MDSMDBK"/>
      </w:pPr>
      <w:r w:rsidRPr="008B6B0D">
        <w:t>MD 06.30</w:t>
      </w:r>
      <w:r w:rsidRPr="008B6B0D">
        <w:tab/>
        <w:t>De leerlingen stellen krachten vectorieel voor en leggen het verband tussen de verandering van de bewegingstoestand van een lichaam en de resulterende kracht. (LPD 12, 13)</w:t>
      </w:r>
    </w:p>
    <w:p w14:paraId="569D0C0E" w14:textId="77777777" w:rsidR="009018EB" w:rsidRPr="008B6B0D" w:rsidRDefault="009018EB" w:rsidP="008B6B0D">
      <w:pPr>
        <w:pStyle w:val="Kennis"/>
      </w:pPr>
      <w:r w:rsidRPr="008B6B0D">
        <w:t>Dynamische effecten van een resulterende kracht: versnellen, vertragen, van richting veranderen</w:t>
      </w:r>
    </w:p>
    <w:p w14:paraId="61E46567" w14:textId="24B5B3FD" w:rsidR="009018EB" w:rsidRPr="008B6B0D" w:rsidRDefault="009B6935" w:rsidP="008B6B0D">
      <w:pPr>
        <w:pStyle w:val="MDSMDBK"/>
      </w:pPr>
      <w:r>
        <w:t>CD</w:t>
      </w:r>
      <w:r w:rsidR="009018EB" w:rsidRPr="008B6B0D">
        <w:t xml:space="preserve"> 11.18.01</w:t>
      </w:r>
      <w:r w:rsidR="009018EB" w:rsidRPr="008B6B0D">
        <w:tab/>
        <w:t>De leerlingen berekenen de verplaatsing bij een beweging met een constante snelheid. (LPD 15)</w:t>
      </w:r>
    </w:p>
    <w:p w14:paraId="121304FA" w14:textId="04F93781" w:rsidR="009018EB" w:rsidRPr="008B6B0D" w:rsidRDefault="009B6935" w:rsidP="008B6B0D">
      <w:pPr>
        <w:pStyle w:val="MDSMDBK"/>
      </w:pPr>
      <w:r>
        <w:t>CD</w:t>
      </w:r>
      <w:r w:rsidR="009018EB" w:rsidRPr="008B6B0D">
        <w:t xml:space="preserve"> 11.18.03</w:t>
      </w:r>
      <w:r w:rsidR="009018EB" w:rsidRPr="008B6B0D">
        <w:tab/>
        <w:t>De leerlingen verklaren het effect van inwerkende krachten op de bewegingsverandering van een systeem aan de hand van de drie wetten van Newton. (LPD 14)</w:t>
      </w:r>
    </w:p>
    <w:p w14:paraId="7EB29527" w14:textId="229ED006" w:rsidR="009018EB" w:rsidRPr="008B6B0D" w:rsidRDefault="009B6935" w:rsidP="008B6B0D">
      <w:pPr>
        <w:pStyle w:val="MDSMDBK"/>
      </w:pPr>
      <w:r>
        <w:t>CD</w:t>
      </w:r>
      <w:r w:rsidR="009018EB" w:rsidRPr="008B6B0D">
        <w:t xml:space="preserve"> 11.20.01</w:t>
      </w:r>
      <w:r w:rsidR="009018EB" w:rsidRPr="008B6B0D">
        <w:tab/>
        <w:t>De leerlingen analyseren het verband tussen positie, tijdstip, snelheid en versnelling bij ééndimensionale bewegingen met constante versnelling. (LPD 15, 16)</w:t>
      </w:r>
    </w:p>
    <w:p w14:paraId="2410EB10" w14:textId="77777777" w:rsidR="009018EB" w:rsidRDefault="009018EB" w:rsidP="009018EB">
      <w:pPr>
        <w:pStyle w:val="Doel"/>
        <w:ind w:left="1077" w:hanging="1077"/>
      </w:pPr>
      <w:r w:rsidRPr="00C80055">
        <w:t>De leerlingen stellen een kracht</w:t>
      </w:r>
      <w:r>
        <w:t xml:space="preserve"> </w:t>
      </w:r>
      <w:r w:rsidRPr="00C80055">
        <w:t>vectorieel voor</w:t>
      </w:r>
      <w:r>
        <w:t>.</w:t>
      </w:r>
    </w:p>
    <w:p w14:paraId="1CAD36F1" w14:textId="1CAE314A" w:rsidR="001D4224" w:rsidRPr="001D4224" w:rsidRDefault="001D4224" w:rsidP="001D4224">
      <w:pPr>
        <w:pStyle w:val="Wenk"/>
      </w:pPr>
      <w:r w:rsidRPr="00C80055">
        <w:t>Je hebt aandacht voor de grootte, richting, zin, aangrijpingspunt van een vector.</w:t>
      </w:r>
    </w:p>
    <w:p w14:paraId="38167BE3" w14:textId="1DEE66BE" w:rsidR="009018EB" w:rsidRPr="00496566" w:rsidRDefault="009018EB" w:rsidP="009018EB">
      <w:pPr>
        <w:pStyle w:val="Doel"/>
        <w:ind w:left="1077" w:hanging="1077"/>
      </w:pPr>
      <w:r w:rsidRPr="00496566">
        <w:t xml:space="preserve">De leerlingen leggen het verband tussen de verandering van </w:t>
      </w:r>
      <w:r w:rsidR="00A92DBE">
        <w:t xml:space="preserve">de </w:t>
      </w:r>
      <w:r w:rsidRPr="00496566">
        <w:t xml:space="preserve">bewegingstoestand van een lichaam en de resulterende kracht. </w:t>
      </w:r>
    </w:p>
    <w:p w14:paraId="519B7A59" w14:textId="77777777" w:rsidR="009018EB" w:rsidRDefault="009018EB" w:rsidP="009018EB">
      <w:pPr>
        <w:pStyle w:val="Afbakeningalleen"/>
      </w:pPr>
      <w:r w:rsidRPr="00496566">
        <w:t xml:space="preserve">Dynamische effecten van een resulterende kracht: versnellen, vertragen, van richting veranderen </w:t>
      </w:r>
    </w:p>
    <w:p w14:paraId="03EFAE5D" w14:textId="6C5244F9" w:rsidR="00B5589E" w:rsidRDefault="00B5589E" w:rsidP="00D027B0">
      <w:pPr>
        <w:ind w:left="227" w:firstLine="709"/>
      </w:pPr>
      <w:r w:rsidRPr="00D027B0">
        <w:rPr>
          <w:b/>
          <w:bCs/>
        </w:rPr>
        <w:t>Samenhang tweede graad:</w:t>
      </w:r>
      <w:r w:rsidRPr="00D027B0">
        <w:t xml:space="preserve"> same</w:t>
      </w:r>
      <w:r w:rsidR="00012E36">
        <w:t>n</w:t>
      </w:r>
      <w:r w:rsidRPr="00D027B0">
        <w:t xml:space="preserve">stellen en ontbinden van vectoren (II-WisS-da LPD 12) </w:t>
      </w:r>
    </w:p>
    <w:p w14:paraId="2C8E62EA" w14:textId="43FF43A6" w:rsidR="005F6D24" w:rsidRPr="00D027B0" w:rsidRDefault="00327675" w:rsidP="00327675">
      <w:pPr>
        <w:pStyle w:val="Samenhanggraad1"/>
      </w:pPr>
      <w:r>
        <w:t xml:space="preserve">Krachten en hun uitwerking (I-Nat-a LPD </w:t>
      </w:r>
      <w:r w:rsidR="00811EF6">
        <w:t>21)</w:t>
      </w:r>
    </w:p>
    <w:p w14:paraId="54B17BBA" w14:textId="77777777" w:rsidR="009018EB" w:rsidRPr="005E7117" w:rsidRDefault="009018EB" w:rsidP="009018EB">
      <w:pPr>
        <w:pStyle w:val="Doel"/>
        <w:ind w:left="1077" w:hanging="1077"/>
      </w:pPr>
      <w:r w:rsidRPr="005E7117">
        <w:t>De leerlingen verklaren het effect van inwerkende krachten op de bewegingsverandering van een systeem aan de hand van de drie wetten van Newton.</w:t>
      </w:r>
    </w:p>
    <w:p w14:paraId="37E46EC7" w14:textId="77777777" w:rsidR="009018EB" w:rsidRDefault="009018EB" w:rsidP="009018EB">
      <w:pPr>
        <w:pStyle w:val="Doel"/>
        <w:ind w:left="1077" w:hanging="1077"/>
      </w:pPr>
      <w:r w:rsidRPr="005E7117">
        <w:t xml:space="preserve">De leerlingen analyseren en berekenen de verplaatsing bij een eenparig rechtlijnige beweging. </w:t>
      </w:r>
    </w:p>
    <w:p w14:paraId="7345E940" w14:textId="7DB887A6" w:rsidR="00D30B4B" w:rsidRPr="00D30B4B" w:rsidRDefault="00D30B4B" w:rsidP="00D30B4B">
      <w:pPr>
        <w:ind w:left="368" w:firstLine="709"/>
      </w:pPr>
      <w:r w:rsidRPr="00D30B4B">
        <w:rPr>
          <w:b/>
          <w:bCs/>
        </w:rPr>
        <w:t>Samenhang tweede graad:</w:t>
      </w:r>
      <w:r w:rsidRPr="00D30B4B">
        <w:t xml:space="preserve"> eerstegraadsfuncties (II-WisS-da LPD 18) </w:t>
      </w:r>
    </w:p>
    <w:p w14:paraId="517AAAD3" w14:textId="77777777" w:rsidR="009018EB" w:rsidRDefault="009018EB" w:rsidP="009018EB">
      <w:pPr>
        <w:pStyle w:val="Doel"/>
        <w:ind w:left="1077" w:hanging="1077"/>
      </w:pPr>
      <w:r w:rsidRPr="00113AE6">
        <w:t>De leerlingen analyseren het verband tussen positie, tijdstip, snelheid en versnelling bij een ééndimensionale beweging met een constante versnelling.</w:t>
      </w:r>
    </w:p>
    <w:p w14:paraId="2DCF84F3" w14:textId="77777777" w:rsidR="00B5632E" w:rsidRPr="00C945EB" w:rsidRDefault="00B5632E" w:rsidP="00B5632E">
      <w:pPr>
        <w:pStyle w:val="Wenk"/>
      </w:pPr>
      <w:r w:rsidRPr="00C945EB">
        <w:t xml:space="preserve">Je kan als voorbeeld de verticale worp verduidelijken met een grafische voorstelling van afstand, snelheid en versnelling in functie van de tijd. </w:t>
      </w:r>
    </w:p>
    <w:p w14:paraId="3C86A65C" w14:textId="46710EFC" w:rsidR="00B5632E" w:rsidRDefault="00B5632E" w:rsidP="00B5632E">
      <w:pPr>
        <w:pStyle w:val="Wenk"/>
      </w:pPr>
      <w:r w:rsidRPr="00C945EB">
        <w:t>Je kan werken met videoanalyse om het onderzoekend leren sterk te ondersteunen.</w:t>
      </w:r>
      <w:r>
        <w:t xml:space="preserve"> Je kan grootheden opmeten met sensoren.</w:t>
      </w:r>
    </w:p>
    <w:p w14:paraId="4480EEF2" w14:textId="692DF431" w:rsidR="00B93C43" w:rsidRPr="00B5632E" w:rsidRDefault="00B93C43" w:rsidP="00B93C43">
      <w:pPr>
        <w:pStyle w:val="Wenkextra"/>
      </w:pPr>
      <w:r>
        <w:t>Je kan de veranderlijke beweging bij uitbreiding aan bod laten komen. Een veranderlijke beweging kan bij wijze van differentiatie opgebouwd worden uit samengestelde bewegingen van versnelling, constante snelheid, vertraging.</w:t>
      </w:r>
    </w:p>
    <w:p w14:paraId="69F83505" w14:textId="77777777" w:rsidR="009018EB" w:rsidRDefault="009018EB" w:rsidP="009018EB">
      <w:pPr>
        <w:pStyle w:val="Kop3"/>
      </w:pPr>
      <w:bookmarkStart w:id="156" w:name="_Toc135734949"/>
      <w:bookmarkStart w:id="157" w:name="_Toc167369449"/>
      <w:r>
        <w:t>Mechanica: statisch evenwicht in het vlak</w:t>
      </w:r>
      <w:bookmarkEnd w:id="156"/>
      <w:bookmarkEnd w:id="157"/>
    </w:p>
    <w:p w14:paraId="7216EEE2" w14:textId="77777777" w:rsidR="009018EB" w:rsidRPr="00B5149B" w:rsidRDefault="009018EB" w:rsidP="0017011D">
      <w:pPr>
        <w:pStyle w:val="Concordantie"/>
      </w:pPr>
      <w:r w:rsidRPr="00B5149B">
        <w:t>Minimumdoelen, specifieke minimumdoelen of doelen die leiden naar BK</w:t>
      </w:r>
    </w:p>
    <w:p w14:paraId="74D74DC8" w14:textId="160D35AA" w:rsidR="009018EB" w:rsidRPr="000E4D1A" w:rsidRDefault="009B6935" w:rsidP="000E4D1A">
      <w:pPr>
        <w:pStyle w:val="MDSMDBK"/>
      </w:pPr>
      <w:r>
        <w:t>CD</w:t>
      </w:r>
      <w:r w:rsidR="009018EB" w:rsidRPr="000E4D1A">
        <w:t xml:space="preserve"> 11.18.02</w:t>
      </w:r>
      <w:r w:rsidR="009018EB" w:rsidRPr="000E4D1A">
        <w:tab/>
        <w:t>De leerlingen berekenen de wrijvingskracht en de zwaartekracht. (LPD 17)</w:t>
      </w:r>
    </w:p>
    <w:p w14:paraId="02CFF143" w14:textId="77777777" w:rsidR="009018EB" w:rsidRPr="000E4D1A" w:rsidRDefault="009018EB" w:rsidP="000E4D1A">
      <w:pPr>
        <w:pStyle w:val="Kennis"/>
      </w:pPr>
      <w:r w:rsidRPr="000E4D1A">
        <w:t>Normaalkracht</w:t>
      </w:r>
    </w:p>
    <w:p w14:paraId="7E6757B3" w14:textId="426BD411" w:rsidR="009018EB" w:rsidRPr="000E4D1A" w:rsidRDefault="009B6935" w:rsidP="000E4D1A">
      <w:pPr>
        <w:pStyle w:val="MDSMDBK"/>
      </w:pPr>
      <w:r>
        <w:t>CD</w:t>
      </w:r>
      <w:r w:rsidR="009018EB" w:rsidRPr="000E4D1A">
        <w:t xml:space="preserve"> 11.20.02 De leerlingen stellen de evenwichtsvergelijking voor statisch evenwicht</w:t>
      </w:r>
      <w:r w:rsidR="005324A0">
        <w:t xml:space="preserve"> op</w:t>
      </w:r>
      <w:r w:rsidR="009018EB" w:rsidRPr="000E4D1A">
        <w:t>. (LPD 18)</w:t>
      </w:r>
    </w:p>
    <w:p w14:paraId="5D9C6F5B" w14:textId="77777777" w:rsidR="009018EB" w:rsidRPr="00401914" w:rsidRDefault="009018EB" w:rsidP="009018EB">
      <w:pPr>
        <w:pStyle w:val="Doel"/>
        <w:ind w:left="1077" w:hanging="1077"/>
      </w:pPr>
      <w:r w:rsidRPr="00401914">
        <w:t>De leerlingen berekenen krachten en krachtmomenten.</w:t>
      </w:r>
    </w:p>
    <w:p w14:paraId="5568D43E" w14:textId="77777777" w:rsidR="009018EB" w:rsidRDefault="009018EB" w:rsidP="009018EB">
      <w:pPr>
        <w:pStyle w:val="Afbakeningalleen"/>
      </w:pPr>
      <w:r w:rsidRPr="00401914">
        <w:lastRenderedPageBreak/>
        <w:t>Wrijvingskracht, zwaartekracht en normaalkracht</w:t>
      </w:r>
    </w:p>
    <w:p w14:paraId="232E3710" w14:textId="76C14504" w:rsidR="00055989" w:rsidRPr="00C945EB" w:rsidRDefault="00055989" w:rsidP="00055989">
      <w:pPr>
        <w:pStyle w:val="Wenk"/>
      </w:pPr>
      <w:r w:rsidRPr="00C945EB">
        <w:t>Je kan de soorten inwerkende krachten op een systeem bespreken: actiekrachten, reactiekrachten, zwaartekrachten, wrijvingskrachten</w:t>
      </w:r>
      <w:r w:rsidR="00746456">
        <w:t xml:space="preserve"> </w:t>
      </w:r>
      <w:r w:rsidRPr="00C945EB">
        <w:t>…</w:t>
      </w:r>
    </w:p>
    <w:p w14:paraId="3F03217A" w14:textId="77777777" w:rsidR="00055989" w:rsidRPr="002D3467" w:rsidRDefault="00055989" w:rsidP="00055989">
      <w:pPr>
        <w:pStyle w:val="Wenk"/>
      </w:pPr>
      <w:r w:rsidRPr="002D3467">
        <w:t>Je kan met de leerlingen het zwaartepunt van een voorwerp bepalen en de statische wrijvngscoëfficient van materialen vergelijken.</w:t>
      </w:r>
    </w:p>
    <w:p w14:paraId="5150C8A5" w14:textId="75CBD8F1" w:rsidR="00055989" w:rsidRPr="00055989" w:rsidRDefault="00055989" w:rsidP="00055989">
      <w:pPr>
        <w:pStyle w:val="Wenk"/>
      </w:pPr>
      <w:r w:rsidRPr="002D3467">
        <w:t>Je kan dit leerplandoel toepassingsgericht benaderen door gebruik te maken van mechanismen: riemen, tandwielen, mechanische geleiders, katrollen, lagers, veersystemen, kruk-drijfstangmechanisme.</w:t>
      </w:r>
    </w:p>
    <w:p w14:paraId="31A334BA" w14:textId="45F19F59" w:rsidR="009018EB" w:rsidRDefault="009018EB" w:rsidP="009018EB">
      <w:pPr>
        <w:pStyle w:val="Doel"/>
        <w:ind w:left="1077" w:hanging="1077"/>
      </w:pPr>
      <w:r w:rsidRPr="002A0642">
        <w:t xml:space="preserve">De leerlingen stellen </w:t>
      </w:r>
      <w:r w:rsidR="00E1346E">
        <w:t>een eenvoudige</w:t>
      </w:r>
      <w:r w:rsidRPr="002A0642">
        <w:t xml:space="preserve"> krachten- en krachtenmomentbalans op in functie van statisch evenwicht.</w:t>
      </w:r>
    </w:p>
    <w:p w14:paraId="6A2404C8" w14:textId="79697B95" w:rsidR="00D027B0" w:rsidRPr="00D027B0" w:rsidRDefault="00D027B0" w:rsidP="00D027B0">
      <w:pPr>
        <w:ind w:left="736" w:firstLine="341"/>
      </w:pPr>
      <w:r w:rsidRPr="00D027B0">
        <w:rPr>
          <w:b/>
          <w:bCs/>
        </w:rPr>
        <w:t>Samenhang tweede graad:</w:t>
      </w:r>
      <w:r w:rsidRPr="00D027B0">
        <w:t xml:space="preserve"> same</w:t>
      </w:r>
      <w:r w:rsidR="000B0C1B">
        <w:t>n</w:t>
      </w:r>
      <w:r w:rsidRPr="00D027B0">
        <w:t xml:space="preserve">stellen en ontbinden van vectoren (II-WisS-da LPD 12) </w:t>
      </w:r>
    </w:p>
    <w:p w14:paraId="7F8B432D" w14:textId="77777777" w:rsidR="007327BF" w:rsidRPr="002A0642" w:rsidRDefault="007327BF" w:rsidP="007327BF">
      <w:pPr>
        <w:pStyle w:val="Wenk"/>
      </w:pPr>
      <w:r w:rsidRPr="002A0642">
        <w:t>Je kan de leerlingen een krachtenbalans of momentenbalans laten schetsen om de resulterende kracht of krachtenmoment te bekomen.</w:t>
      </w:r>
    </w:p>
    <w:p w14:paraId="1C9D1554" w14:textId="77777777" w:rsidR="007327BF" w:rsidRPr="002A0642" w:rsidRDefault="007327BF" w:rsidP="007327BF">
      <w:pPr>
        <w:pStyle w:val="Wenk"/>
      </w:pPr>
      <w:r w:rsidRPr="002A0642">
        <w:t>Bij het begrip krachtenmoment kan je als toepassing de momentsleutel, hefbomen, cranklengte van een fietstrapas gebruiken.</w:t>
      </w:r>
    </w:p>
    <w:p w14:paraId="5147F448" w14:textId="77777777" w:rsidR="007327BF" w:rsidRPr="002A0642" w:rsidRDefault="007327BF" w:rsidP="007327BF">
      <w:pPr>
        <w:pStyle w:val="Wenk"/>
      </w:pPr>
      <w:r w:rsidRPr="002A0642">
        <w:t>Het is belangrijk dat leerlingen het referentiestelsel bij het opstellen van de evenwichtsvergelijking vakkundig vastleggen.</w:t>
      </w:r>
      <w:r>
        <w:t xml:space="preserve"> </w:t>
      </w:r>
      <w:r w:rsidRPr="00EB21AF">
        <w:t>Je hebt aandacht voor de vrijheidsgraden van een oplegging en het vrij maken van een lichaam.</w:t>
      </w:r>
    </w:p>
    <w:p w14:paraId="7DD9635C" w14:textId="58FC6903" w:rsidR="00055989" w:rsidRPr="00055989" w:rsidRDefault="007327BF" w:rsidP="00055989">
      <w:pPr>
        <w:pStyle w:val="Wenk"/>
      </w:pPr>
      <w:r w:rsidRPr="002A0642">
        <w:t>Bij statisch evenwicht kan je gebruik maken van de momentstelling van Varignon.</w:t>
      </w:r>
    </w:p>
    <w:p w14:paraId="5D2A941E" w14:textId="77777777" w:rsidR="009018EB" w:rsidRDefault="009018EB" w:rsidP="009018EB">
      <w:pPr>
        <w:pStyle w:val="Kop3"/>
      </w:pPr>
      <w:bookmarkStart w:id="158" w:name="_Toc135734950"/>
      <w:bookmarkStart w:id="159" w:name="_Toc167369450"/>
      <w:r>
        <w:t>Mechanica: a</w:t>
      </w:r>
      <w:r w:rsidRPr="002A0642">
        <w:t xml:space="preserve">rbeid </w:t>
      </w:r>
      <w:r>
        <w:t>–</w:t>
      </w:r>
      <w:r w:rsidRPr="002A0642">
        <w:t xml:space="preserve"> energie</w:t>
      </w:r>
      <w:bookmarkEnd w:id="158"/>
      <w:bookmarkEnd w:id="159"/>
    </w:p>
    <w:p w14:paraId="458126DA" w14:textId="77777777" w:rsidR="009018EB" w:rsidRPr="00B5149B" w:rsidRDefault="009018EB" w:rsidP="008E4C0C">
      <w:pPr>
        <w:pStyle w:val="Concordantie"/>
      </w:pPr>
      <w:r w:rsidRPr="00B5149B">
        <w:t>Minimumdoelen, specifieke minimumdoelen of doelen die leiden naar BK</w:t>
      </w:r>
    </w:p>
    <w:p w14:paraId="06BC5EE0" w14:textId="77777777" w:rsidR="009018EB" w:rsidRPr="005324A0" w:rsidRDefault="009018EB" w:rsidP="005324A0">
      <w:pPr>
        <w:pStyle w:val="MDSMDBK"/>
      </w:pPr>
      <w:r w:rsidRPr="005324A0">
        <w:t>MD 06.27</w:t>
      </w:r>
      <w:r w:rsidRPr="005324A0">
        <w:tab/>
        <w:t>De leerlingen stellen de energiebalans van energieomzettingen op aan de hand van de wet van behoud van energie. (LPD 21)</w:t>
      </w:r>
    </w:p>
    <w:p w14:paraId="03907D83" w14:textId="77777777" w:rsidR="009018EB" w:rsidRPr="005324A0" w:rsidRDefault="009018EB" w:rsidP="005324A0">
      <w:pPr>
        <w:pStyle w:val="MDSMDBK"/>
      </w:pPr>
      <w:r w:rsidRPr="005324A0">
        <w:t>MD 06.28</w:t>
      </w:r>
      <w:r w:rsidRPr="005324A0">
        <w:tab/>
        <w:t>De leerlingen voeren berekeningen uit in verband met vermogen en rendement bij energieomzettingen in systemen. (LPD 20)</w:t>
      </w:r>
    </w:p>
    <w:p w14:paraId="592BBEAA" w14:textId="26B1F03B" w:rsidR="009018EB" w:rsidRPr="005324A0" w:rsidRDefault="009B6935" w:rsidP="005324A0">
      <w:pPr>
        <w:pStyle w:val="MDSMDBK"/>
      </w:pPr>
      <w:r>
        <w:t>CD</w:t>
      </w:r>
      <w:r w:rsidR="009018EB" w:rsidRPr="005324A0">
        <w:t xml:space="preserve"> 11.18.04</w:t>
      </w:r>
      <w:r w:rsidR="009018EB" w:rsidRPr="005324A0">
        <w:tab/>
        <w:t>De leerlingen berekenen de arbeid geleverd door een constante kracht. (LPD 19)</w:t>
      </w:r>
    </w:p>
    <w:p w14:paraId="7E3E62CF" w14:textId="77A5E8CF" w:rsidR="009018EB" w:rsidRPr="005324A0" w:rsidRDefault="009B6935" w:rsidP="005324A0">
      <w:pPr>
        <w:pStyle w:val="MDSMDBK"/>
      </w:pPr>
      <w:r>
        <w:t>CD</w:t>
      </w:r>
      <w:r w:rsidR="009018EB" w:rsidRPr="005324A0">
        <w:t xml:space="preserve"> 11.18.05</w:t>
      </w:r>
      <w:r w:rsidR="009018EB" w:rsidRPr="005324A0">
        <w:tab/>
        <w:t>De leerlingen berekenen de kinetische, gravitationele en eleastische energie van een lichaam in functie van behoud van energie. (LPD 21)</w:t>
      </w:r>
    </w:p>
    <w:p w14:paraId="3A61A459" w14:textId="77777777" w:rsidR="009018EB" w:rsidRDefault="009018EB" w:rsidP="009018EB">
      <w:pPr>
        <w:pStyle w:val="Doel"/>
        <w:ind w:left="1077" w:hanging="1077"/>
      </w:pPr>
      <w:r w:rsidRPr="00A6428F">
        <w:t>De leerlingen berekenen de arbeid geleverd door een constante kracht.</w:t>
      </w:r>
    </w:p>
    <w:p w14:paraId="21DA5764" w14:textId="77777777" w:rsidR="00682750" w:rsidRPr="00A6428F" w:rsidRDefault="00682750" w:rsidP="00682750">
      <w:pPr>
        <w:pStyle w:val="Wenk"/>
      </w:pPr>
      <w:r w:rsidRPr="00A6428F">
        <w:t>De geleverde arbeid kan je ervaren door de verplaatsing te analyseren bij een constante kracht:</w:t>
      </w:r>
    </w:p>
    <w:p w14:paraId="50576733" w14:textId="77777777" w:rsidR="00682750" w:rsidRPr="002D3467" w:rsidRDefault="00682750" w:rsidP="0007757B">
      <w:pPr>
        <w:pStyle w:val="Wenkops2"/>
      </w:pPr>
      <w:r w:rsidRPr="002D3467">
        <w:t>een fiets met een platte band, ondergrond zand</w:t>
      </w:r>
      <w:r>
        <w:t xml:space="preserve"> of </w:t>
      </w:r>
      <w:r w:rsidRPr="002D3467">
        <w:t>ijs;</w:t>
      </w:r>
    </w:p>
    <w:p w14:paraId="441F017E" w14:textId="77777777" w:rsidR="00682750" w:rsidRPr="002D3467" w:rsidRDefault="00682750" w:rsidP="0007757B">
      <w:pPr>
        <w:pStyle w:val="Wenkops2"/>
      </w:pPr>
      <w:r w:rsidRPr="002D3467">
        <w:t>karretje met wielen op lagers of geen lagers;</w:t>
      </w:r>
    </w:p>
    <w:p w14:paraId="7489232D" w14:textId="77777777" w:rsidR="00682750" w:rsidRPr="002D3467" w:rsidRDefault="00682750" w:rsidP="0007757B">
      <w:pPr>
        <w:pStyle w:val="Wenkops2"/>
      </w:pPr>
      <w:r w:rsidRPr="002D3467">
        <w:t>toepassing: een katrol, optillen van zware massa’s;</w:t>
      </w:r>
    </w:p>
    <w:p w14:paraId="2C0A4A8A" w14:textId="00F0B192" w:rsidR="00682750" w:rsidRPr="00682750" w:rsidRDefault="00682750" w:rsidP="0007757B">
      <w:pPr>
        <w:pStyle w:val="Wenkops2"/>
      </w:pPr>
      <w:r w:rsidRPr="002D3467">
        <w:t>smering: onderhoud bij machines.</w:t>
      </w:r>
    </w:p>
    <w:p w14:paraId="4EEABBA1" w14:textId="77777777" w:rsidR="009018EB" w:rsidRDefault="009018EB" w:rsidP="009018EB">
      <w:pPr>
        <w:pStyle w:val="Doel"/>
        <w:ind w:left="1077" w:hanging="1077"/>
      </w:pPr>
      <w:r w:rsidRPr="006B7C50">
        <w:t>De leerlingen voeren berekeningen uit in verband met vermogen en rendement bij energieomzettingen in systemen.</w:t>
      </w:r>
    </w:p>
    <w:p w14:paraId="14A4B498" w14:textId="54E22BC7" w:rsidR="00B118A2" w:rsidRPr="002A0642" w:rsidRDefault="00B118A2" w:rsidP="00B118A2">
      <w:pPr>
        <w:pStyle w:val="Wenk"/>
      </w:pPr>
      <w:r w:rsidRPr="006B7C50">
        <w:t>Je kan de</w:t>
      </w:r>
      <w:r w:rsidRPr="002A0642">
        <w:rPr>
          <w:rFonts w:eastAsiaTheme="minorEastAsia"/>
        </w:rPr>
        <w:t xml:space="preserve"> begripsvorming van de concepten arbeid en energie en het verband er tussen versterken door</w:t>
      </w:r>
    </w:p>
    <w:p w14:paraId="0DB0D8C7" w14:textId="77777777" w:rsidR="00B118A2" w:rsidRPr="002D3467" w:rsidRDefault="00B118A2" w:rsidP="0007757B">
      <w:pPr>
        <w:pStyle w:val="Wenkops2"/>
      </w:pPr>
      <w:r w:rsidRPr="002D3467">
        <w:t>klassieke experimenten waarbij verbanden tussen grootheden worden aangetoond en de formules worden opgesteld of bevestigd;</w:t>
      </w:r>
    </w:p>
    <w:p w14:paraId="17D655C2" w14:textId="373F660E" w:rsidR="00B118A2" w:rsidRPr="00B118A2" w:rsidRDefault="00B118A2" w:rsidP="0007757B">
      <w:pPr>
        <w:pStyle w:val="Wenkops2"/>
      </w:pPr>
      <w:r w:rsidRPr="002D3467">
        <w:t>het verband tussen toegevoegd vermogen en afgeleverde arbeid in een bepaalde tijd van een systeem (het belasten van een machine).</w:t>
      </w:r>
    </w:p>
    <w:p w14:paraId="1E2CEC67" w14:textId="77777777" w:rsidR="009018EB" w:rsidRDefault="009018EB" w:rsidP="009018EB">
      <w:pPr>
        <w:pStyle w:val="Doel"/>
        <w:ind w:left="1077" w:hanging="1077"/>
      </w:pPr>
      <w:r w:rsidRPr="00EE3662">
        <w:lastRenderedPageBreak/>
        <w:t xml:space="preserve">De leerlingen stellen de energiebalans van energieomzettingen op aan de hand van de wet van behoud van energie en berekenen de kinetische, gravitationele en elastische energie van een lichaam in functie van behoud van energie. </w:t>
      </w:r>
    </w:p>
    <w:p w14:paraId="3A3D4637" w14:textId="1BFA7772" w:rsidR="001251F7" w:rsidRPr="001251F7" w:rsidRDefault="001251F7" w:rsidP="001251F7">
      <w:pPr>
        <w:pStyle w:val="Samenhanggraad1"/>
      </w:pPr>
      <w:r>
        <w:t xml:space="preserve">Energievormen (I-Nat-a LPD </w:t>
      </w:r>
      <w:r w:rsidR="007C2693">
        <w:t>16)</w:t>
      </w:r>
    </w:p>
    <w:p w14:paraId="320204C5" w14:textId="77777777" w:rsidR="00184C7B" w:rsidRPr="00184C7B" w:rsidRDefault="00184C7B" w:rsidP="00184C7B">
      <w:pPr>
        <w:pStyle w:val="Wenk"/>
      </w:pPr>
      <w:r w:rsidRPr="00184C7B">
        <w:t>Je kan om inzicht te verwerven bij energieomzettingen de begrippen warmte, energiedissipatie, open en geïsoleerde systemen aanbrengen. Het verband tussen arbeid en kinetische energie kan je duiden aan de hand van het arbeid-energietheorema.</w:t>
      </w:r>
    </w:p>
    <w:p w14:paraId="127DD98D" w14:textId="54A6AB8B" w:rsidR="00184C7B" w:rsidRPr="00184C7B" w:rsidRDefault="00184C7B" w:rsidP="00184C7B">
      <w:pPr>
        <w:pStyle w:val="Wenk"/>
      </w:pPr>
      <w:r w:rsidRPr="00184C7B">
        <w:t>Het opslaan van energie kan je verduidelijken door te verwijzen naar een waterreservoir, een batterij</w:t>
      </w:r>
      <w:r w:rsidR="00D9306C">
        <w:t xml:space="preserve"> of</w:t>
      </w:r>
      <w:r w:rsidRPr="00184C7B">
        <w:t xml:space="preserve"> veren.</w:t>
      </w:r>
    </w:p>
    <w:p w14:paraId="402A4E13" w14:textId="58B9719B" w:rsidR="00184C7B" w:rsidRPr="00184C7B" w:rsidRDefault="00184C7B" w:rsidP="00184C7B">
      <w:pPr>
        <w:pStyle w:val="Wenk"/>
      </w:pPr>
      <w:r w:rsidRPr="00184C7B">
        <w:t>Je kan eenheden die niet voorkomen in het SI-stelsel vermelden: kilowattuur, (kilo)calorie (voedingswaren).</w:t>
      </w:r>
    </w:p>
    <w:p w14:paraId="3C75E7E3" w14:textId="77777777" w:rsidR="009018EB" w:rsidRPr="00174865" w:rsidRDefault="009018EB" w:rsidP="009018EB">
      <w:pPr>
        <w:pStyle w:val="Kop3"/>
      </w:pPr>
      <w:bookmarkStart w:id="160" w:name="_Toc135734951"/>
      <w:bookmarkStart w:id="161" w:name="_Toc167369451"/>
      <w:r w:rsidRPr="00174865">
        <w:t>Mechanica: mechanische eigenschappen van materialen</w:t>
      </w:r>
      <w:bookmarkEnd w:id="160"/>
      <w:bookmarkEnd w:id="161"/>
    </w:p>
    <w:p w14:paraId="124DB959" w14:textId="77777777" w:rsidR="009018EB" w:rsidRPr="00184C7B" w:rsidRDefault="009018EB" w:rsidP="005E47CC">
      <w:pPr>
        <w:pStyle w:val="Concordantie"/>
      </w:pPr>
      <w:r w:rsidRPr="00184C7B">
        <w:t>Minimumdoelen, specifieke minimumdoelen of doelen die leiden naar BK</w:t>
      </w:r>
    </w:p>
    <w:p w14:paraId="4ACC428E" w14:textId="0771C508" w:rsidR="009018EB" w:rsidRPr="001859C1" w:rsidRDefault="009B6935" w:rsidP="001859C1">
      <w:pPr>
        <w:pStyle w:val="MDSMDBK"/>
      </w:pPr>
      <w:r>
        <w:t>CD</w:t>
      </w:r>
      <w:r w:rsidR="009018EB" w:rsidRPr="001859C1">
        <w:t xml:space="preserve"> 11.20.03 De leerlingen analyseren mechanische eigenschappen van materialen. (LPD 22)</w:t>
      </w:r>
    </w:p>
    <w:p w14:paraId="19221668" w14:textId="77777777" w:rsidR="009018EB" w:rsidRDefault="009018EB" w:rsidP="009018EB">
      <w:pPr>
        <w:pStyle w:val="Doel"/>
        <w:ind w:left="1077" w:hanging="1077"/>
      </w:pPr>
      <w:r w:rsidRPr="005E230A">
        <w:t>De leerlingen analyseren mechanische eigenschappen van materialen.</w:t>
      </w:r>
    </w:p>
    <w:p w14:paraId="3EC9600B" w14:textId="284F4A3F" w:rsidR="002C7367" w:rsidRPr="005E47CC" w:rsidRDefault="00304412" w:rsidP="002C7367">
      <w:pPr>
        <w:pStyle w:val="Samenhanggraad1"/>
      </w:pPr>
      <w:r w:rsidRPr="005E47CC">
        <w:t>E</w:t>
      </w:r>
      <w:r w:rsidR="002C7367" w:rsidRPr="005E47CC">
        <w:t>igenschappen van materialen en grondstoffen</w:t>
      </w:r>
      <w:r w:rsidR="005E47CC" w:rsidRPr="005E47CC">
        <w:t xml:space="preserve"> (I-Tec-a LPD 7)</w:t>
      </w:r>
    </w:p>
    <w:p w14:paraId="60441D7D" w14:textId="7EE558C6" w:rsidR="004519A5" w:rsidRPr="002D3467" w:rsidRDefault="004519A5" w:rsidP="004519A5">
      <w:pPr>
        <w:pStyle w:val="Wenk"/>
      </w:pPr>
      <w:r w:rsidRPr="002D3467">
        <w:t>Onder ‘mechanische eigenschappen’ kan je onder meer begrijpen: sterkte, rek en vervormbaarheid, elasticiteit (stijfheid), plasticiteit, hardheid</w:t>
      </w:r>
      <w:r w:rsidR="006236CE">
        <w:t xml:space="preserve"> </w:t>
      </w:r>
      <w:r w:rsidRPr="002D3467">
        <w:t>…</w:t>
      </w:r>
    </w:p>
    <w:p w14:paraId="260671AF" w14:textId="40F66537" w:rsidR="004519A5" w:rsidRPr="004519A5" w:rsidRDefault="004519A5" w:rsidP="004519A5">
      <w:pPr>
        <w:pStyle w:val="Wenk"/>
      </w:pPr>
      <w:r w:rsidRPr="002D3467">
        <w:t>Je kan in een eenvoudig onderzoek de mechanische eigenschappen bepalen en vergelijken.</w:t>
      </w:r>
      <w:r>
        <w:t xml:space="preserve"> E</w:t>
      </w:r>
      <w:r w:rsidRPr="002D3467">
        <w:t xml:space="preserve">igenschappen van materialen </w:t>
      </w:r>
      <w:r>
        <w:t xml:space="preserve">kan je </w:t>
      </w:r>
      <w:r w:rsidRPr="002D3467">
        <w:t>bestuderen aan de hand van eenvoudige bewerkingen: boren, tappen, zagen</w:t>
      </w:r>
      <w:r w:rsidR="0056054F">
        <w:t xml:space="preserve"> </w:t>
      </w:r>
      <w:r w:rsidRPr="002D3467">
        <w:t>...</w:t>
      </w:r>
    </w:p>
    <w:p w14:paraId="4BC25EEF" w14:textId="77777777" w:rsidR="009018EB" w:rsidRDefault="009018EB" w:rsidP="009018EB">
      <w:pPr>
        <w:pStyle w:val="Kop3"/>
      </w:pPr>
      <w:bookmarkStart w:id="162" w:name="_Toc135734952"/>
      <w:bookmarkStart w:id="163" w:name="_Toc167369452"/>
      <w:r>
        <w:t>Mechanica: montage – demontage</w:t>
      </w:r>
      <w:bookmarkEnd w:id="162"/>
      <w:bookmarkEnd w:id="163"/>
    </w:p>
    <w:p w14:paraId="7AC0D7C7" w14:textId="77777777" w:rsidR="009018EB" w:rsidRDefault="009018EB" w:rsidP="00C41A24">
      <w:pPr>
        <w:pStyle w:val="Concordantie"/>
      </w:pPr>
      <w:r w:rsidRPr="00B5149B">
        <w:t>Minimumdoelen, specifieke minimumdoelen of doelen die leiden naar BK</w:t>
      </w:r>
    </w:p>
    <w:p w14:paraId="5322EF25" w14:textId="77777777" w:rsidR="009018EB" w:rsidRPr="004519A5" w:rsidRDefault="009018EB" w:rsidP="004519A5">
      <w:pPr>
        <w:pStyle w:val="MDSMDBK"/>
      </w:pPr>
      <w:r>
        <w:t>BK 11</w:t>
      </w:r>
      <w:r>
        <w:tab/>
      </w:r>
      <w:r w:rsidRPr="004519A5">
        <w:t>De leerlingen passen borg-, verbindings-, montage- en demontagetechnieken toe. (LPD 23, 24, 25, 26, 27)</w:t>
      </w:r>
    </w:p>
    <w:p w14:paraId="7E3D3009" w14:textId="04202046" w:rsidR="009018EB" w:rsidRPr="004519A5" w:rsidRDefault="009018EB" w:rsidP="004519A5">
      <w:pPr>
        <w:pStyle w:val="MDSMDBK"/>
      </w:pPr>
      <w:r w:rsidRPr="004519A5">
        <w:t>BK 16</w:t>
      </w:r>
      <w:r w:rsidRPr="004519A5">
        <w:tab/>
        <w:t>De leerlingen gebruiken elektrische, mechanische, (elektro-)pneumatische componenten en onderdelen om te (de)monteren, aan te sluiten of te vervangen. (LPD 23, 24, 25, 27, 33</w:t>
      </w:r>
      <w:r w:rsidR="002D3F55">
        <w:t>, 37</w:t>
      </w:r>
      <w:r w:rsidR="00C41A24">
        <w:t>, 41</w:t>
      </w:r>
      <w:r w:rsidRPr="004519A5">
        <w:t xml:space="preserve">) </w:t>
      </w:r>
    </w:p>
    <w:p w14:paraId="0C68C20F" w14:textId="77777777" w:rsidR="009018EB" w:rsidRDefault="009018EB" w:rsidP="009018EB">
      <w:pPr>
        <w:pStyle w:val="Doel"/>
        <w:ind w:left="1077" w:hanging="1077"/>
      </w:pPr>
      <w:r w:rsidRPr="001A1930">
        <w:t>De leerlingen (de)monteren overbrengingsmechanismen.</w:t>
      </w:r>
    </w:p>
    <w:p w14:paraId="30BB3C94" w14:textId="77777777" w:rsidR="009D7075" w:rsidRPr="009D7075" w:rsidRDefault="009D7075" w:rsidP="009D7075">
      <w:pPr>
        <w:pStyle w:val="Wenk"/>
      </w:pPr>
      <w:r w:rsidRPr="009D7075">
        <w:t>Je kan de bewegingen opdelen in translatie en rotatie, rechtlijnig – cirkelvormig, cirkelvormig – cirkelvormig.</w:t>
      </w:r>
    </w:p>
    <w:p w14:paraId="6DDC1FC2" w14:textId="52FD4CA1" w:rsidR="009D7075" w:rsidRPr="009D7075" w:rsidRDefault="009D7075" w:rsidP="009D7075">
      <w:pPr>
        <w:pStyle w:val="Wenk"/>
      </w:pPr>
      <w:r w:rsidRPr="009D7075">
        <w:t>Onder ‘overbrengingsmechanismen in elektromechanische systemen’ kan je onder meer begrijpen: riemoverbrenging, wrijvingswiel, tandwielmechanismen (tandwiel – tandlat), kettingaandrijving, kruk-drijfstang mechanisme.</w:t>
      </w:r>
    </w:p>
    <w:p w14:paraId="29E9656F" w14:textId="77777777" w:rsidR="009018EB" w:rsidRDefault="009018EB" w:rsidP="009018EB">
      <w:pPr>
        <w:pStyle w:val="Doel"/>
        <w:ind w:left="1077" w:hanging="1077"/>
      </w:pPr>
      <w:r w:rsidRPr="00EE3662">
        <w:t>De leerlingen (de)monteren losneembare verbindingen.</w:t>
      </w:r>
    </w:p>
    <w:p w14:paraId="53AA3DDD" w14:textId="47A8323D" w:rsidR="00EB6D8A" w:rsidRPr="00EB6D8A" w:rsidRDefault="00EB6D8A" w:rsidP="00EB6D8A">
      <w:pPr>
        <w:pStyle w:val="Wenk"/>
      </w:pPr>
      <w:r>
        <w:t>Je kan verschillende verbindingen aan bod laten komen: bout-moer, sluitringen, veerringen, dichtingen, schroefdraadborging, cilindrische en conische pennen, vlakke en conische inlegspie, klembussen, meervoudige spiebaanverbindingen (splines).</w:t>
      </w:r>
    </w:p>
    <w:p w14:paraId="79E51EB3" w14:textId="77777777" w:rsidR="009018EB" w:rsidRDefault="009018EB" w:rsidP="009018EB">
      <w:pPr>
        <w:pStyle w:val="Doel"/>
        <w:ind w:left="1077" w:hanging="1077"/>
      </w:pPr>
      <w:r w:rsidRPr="00EE3662">
        <w:lastRenderedPageBreak/>
        <w:t>De leerlingen (de)monteren borgingen en afdichtingen.</w:t>
      </w:r>
    </w:p>
    <w:p w14:paraId="45660A35" w14:textId="77777777" w:rsidR="00CE7273" w:rsidRPr="002D3467" w:rsidRDefault="00CE7273" w:rsidP="00CE7273">
      <w:pPr>
        <w:pStyle w:val="Wenk"/>
      </w:pPr>
      <w:r>
        <w:t>Onder ‘</w:t>
      </w:r>
      <w:r w:rsidRPr="002D3467">
        <w:t>borgingen</w:t>
      </w:r>
      <w:r>
        <w:t>’ kan je onder meer begrijpen</w:t>
      </w:r>
      <w:r w:rsidRPr="002D3467">
        <w:t>: borgmoer, borgring, borgplaat, draadborging, borgmiddel (lijm).</w:t>
      </w:r>
      <w:r>
        <w:br/>
        <w:t>Onder ‘</w:t>
      </w:r>
      <w:r w:rsidRPr="002D3467">
        <w:t>afdichtingsmiddelen</w:t>
      </w:r>
      <w:r>
        <w:t>’ kan je onder meer begrijpen</w:t>
      </w:r>
      <w:r w:rsidRPr="002D3467">
        <w:t>: koperring, o-ring, wartel.</w:t>
      </w:r>
    </w:p>
    <w:p w14:paraId="54727101" w14:textId="61826EBC" w:rsidR="00CE7273" w:rsidRPr="00CE7273" w:rsidRDefault="00CE7273" w:rsidP="00CE7273">
      <w:pPr>
        <w:pStyle w:val="Wenk"/>
      </w:pPr>
      <w:r w:rsidRPr="002D3467">
        <w:t>Je kan aandacht hebben voor normeringen</w:t>
      </w:r>
      <w:r>
        <w:t xml:space="preserve"> en specifiek gereedschap</w:t>
      </w:r>
      <w:r w:rsidRPr="002D3467">
        <w:t>.</w:t>
      </w:r>
    </w:p>
    <w:p w14:paraId="65D7AEE3" w14:textId="77777777" w:rsidR="009018EB" w:rsidRDefault="009018EB" w:rsidP="009018EB">
      <w:pPr>
        <w:pStyle w:val="Doel"/>
        <w:ind w:left="1077" w:hanging="1077"/>
      </w:pPr>
      <w:r w:rsidRPr="00EE3662">
        <w:t>De leerlingen monteren permanente verbindingen.</w:t>
      </w:r>
    </w:p>
    <w:p w14:paraId="3451D78A" w14:textId="278FA13D" w:rsidR="00C201F1" w:rsidRPr="00C201F1" w:rsidRDefault="00C201F1" w:rsidP="00C201F1">
      <w:pPr>
        <w:pStyle w:val="Wenk"/>
        <w:rPr>
          <w:rStyle w:val="normaltextrun"/>
        </w:rPr>
      </w:pPr>
      <w:r w:rsidRPr="00C201F1">
        <w:rPr>
          <w:rStyle w:val="normaltextrun"/>
        </w:rPr>
        <w:t>Onder ‘permanente verbindingen’ kan je onder meer begrijpen: lijmen, solderen, persverbindingen</w:t>
      </w:r>
      <w:r w:rsidR="009B4E3F">
        <w:rPr>
          <w:rStyle w:val="normaltextrun"/>
        </w:rPr>
        <w:t xml:space="preserve"> </w:t>
      </w:r>
      <w:r w:rsidRPr="00C201F1">
        <w:rPr>
          <w:rStyle w:val="normaltextrun"/>
        </w:rPr>
        <w:t>…</w:t>
      </w:r>
    </w:p>
    <w:p w14:paraId="780D6112" w14:textId="7FA5049A" w:rsidR="00C201F1" w:rsidRPr="00C201F1" w:rsidRDefault="00C201F1" w:rsidP="00C201F1">
      <w:pPr>
        <w:pStyle w:val="Wenk"/>
      </w:pPr>
      <w:r w:rsidRPr="00C201F1">
        <w:rPr>
          <w:rStyle w:val="eop"/>
        </w:rPr>
        <w:t>Je kan aandacht hebben voor verwarmings- en afkoelingstechnieken; krimpen en uitzetten van materialen.</w:t>
      </w:r>
    </w:p>
    <w:p w14:paraId="1E5D3008" w14:textId="77777777" w:rsidR="009018EB" w:rsidRDefault="009018EB" w:rsidP="009018EB">
      <w:pPr>
        <w:pStyle w:val="Doel"/>
        <w:ind w:left="1077" w:hanging="1077"/>
      </w:pPr>
      <w:r w:rsidRPr="00EE3662">
        <w:t>De leerlingen (de)monteren lagers.</w:t>
      </w:r>
    </w:p>
    <w:p w14:paraId="1966E2EB" w14:textId="77777777" w:rsidR="008C524F" w:rsidRDefault="008C524F" w:rsidP="008C524F">
      <w:pPr>
        <w:pStyle w:val="Wenk"/>
      </w:pPr>
      <w:r>
        <w:t>Je hebt aandacht voor het soort lager</w:t>
      </w:r>
      <w:r w:rsidRPr="00EB5C72">
        <w:t xml:space="preserve"> </w:t>
      </w:r>
      <w:r>
        <w:t>in functie van het toepassingsgebied: een glijlager, een conisch lager, een rollager en voor de smeermiddelen in functie van lagertechniek.</w:t>
      </w:r>
    </w:p>
    <w:p w14:paraId="6FEE05F1" w14:textId="4CDBC111" w:rsidR="008C524F" w:rsidRPr="008C524F" w:rsidRDefault="008C524F" w:rsidP="008C524F">
      <w:pPr>
        <w:pStyle w:val="Wenk"/>
      </w:pPr>
      <w:r w:rsidRPr="00993DF9">
        <w:rPr>
          <w:rStyle w:val="normaltextrun"/>
        </w:rPr>
        <w:t>Je kan de leerlingen wijzen op aandachtspunten bij het opzoeken van een lager: soort lager, binnen en buitenmaat, axiale en radiale krachten.</w:t>
      </w:r>
    </w:p>
    <w:p w14:paraId="78085627" w14:textId="77777777" w:rsidR="009018EB" w:rsidRDefault="009018EB" w:rsidP="009018EB">
      <w:pPr>
        <w:pStyle w:val="Kop3"/>
      </w:pPr>
      <w:bookmarkStart w:id="164" w:name="_Toc135734953"/>
      <w:bookmarkStart w:id="165" w:name="_Toc167369453"/>
      <w:r>
        <w:t>Elektriciteit: gelijkstroomkringen</w:t>
      </w:r>
      <w:bookmarkEnd w:id="164"/>
      <w:bookmarkEnd w:id="165"/>
    </w:p>
    <w:p w14:paraId="72DE1FA9" w14:textId="77777777" w:rsidR="009018EB" w:rsidRDefault="009018EB" w:rsidP="00741F68">
      <w:pPr>
        <w:pStyle w:val="Concordantie"/>
      </w:pPr>
      <w:r w:rsidRPr="00B5149B">
        <w:t>Minimumdoelen, specifieke minimumdoelen of doelen die leiden naar BK</w:t>
      </w:r>
    </w:p>
    <w:p w14:paraId="4E717C39" w14:textId="77777777" w:rsidR="009018EB" w:rsidRPr="008C524F" w:rsidRDefault="009018EB" w:rsidP="008C524F">
      <w:pPr>
        <w:pStyle w:val="MDSMDBK"/>
      </w:pPr>
      <w:r w:rsidRPr="008C524F">
        <w:t>MD 06.32</w:t>
      </w:r>
      <w:r w:rsidRPr="008C524F">
        <w:tab/>
        <w:t>De leerlingen leggen het Joule-effect uit aan de hand van toepassingen. (LPD 30)</w:t>
      </w:r>
    </w:p>
    <w:p w14:paraId="72B76AD9" w14:textId="77777777" w:rsidR="009018EB" w:rsidRPr="008C524F" w:rsidRDefault="009018EB" w:rsidP="008C524F">
      <w:pPr>
        <w:pStyle w:val="MDSMDBK"/>
      </w:pPr>
      <w:r w:rsidRPr="008C524F">
        <w:t>MD 06.33</w:t>
      </w:r>
      <w:r w:rsidRPr="008C524F">
        <w:tab/>
        <w:t>De leerlingen analyseren verbanden tussen stroomsterkte, spanning en weerstand in een gelijkstroomkring. (LPD 28)</w:t>
      </w:r>
    </w:p>
    <w:p w14:paraId="018B065D" w14:textId="522D4F78" w:rsidR="009018EB" w:rsidRPr="008C524F" w:rsidRDefault="009B6935" w:rsidP="008C524F">
      <w:pPr>
        <w:pStyle w:val="MDSMDBK"/>
      </w:pPr>
      <w:r>
        <w:t>CD</w:t>
      </w:r>
      <w:r w:rsidR="009018EB" w:rsidRPr="008C524F">
        <w:t xml:space="preserve"> 11.18.06</w:t>
      </w:r>
      <w:r w:rsidR="009018EB" w:rsidRPr="008C524F">
        <w:tab/>
        <w:t>De leerlingen bereken spanning over, stroomsterkte door en vermogen van een verbruiker. (LPD 29)</w:t>
      </w:r>
    </w:p>
    <w:p w14:paraId="4D7FD741" w14:textId="74DD2496" w:rsidR="009018EB" w:rsidRPr="008C524F" w:rsidRDefault="009B6935" w:rsidP="008C524F">
      <w:pPr>
        <w:pStyle w:val="MDSMDBK"/>
      </w:pPr>
      <w:r>
        <w:t>CD</w:t>
      </w:r>
      <w:r w:rsidR="009018EB" w:rsidRPr="008C524F">
        <w:t xml:space="preserve"> 11.19.01</w:t>
      </w:r>
      <w:r w:rsidR="009018EB" w:rsidRPr="008C524F">
        <w:tab/>
        <w:t>De leerlingen analyseren eigenschappen van een serie-, parallelschakeling in een elektrische stroomkring. (LPD 31)</w:t>
      </w:r>
    </w:p>
    <w:p w14:paraId="3C71BEAB" w14:textId="19BE529F" w:rsidR="009018EB" w:rsidRPr="008C524F" w:rsidRDefault="009B6935" w:rsidP="008C524F">
      <w:pPr>
        <w:pStyle w:val="MDSMDBK"/>
      </w:pPr>
      <w:r>
        <w:t>CD</w:t>
      </w:r>
      <w:r w:rsidR="009018EB" w:rsidRPr="008C524F">
        <w:t xml:space="preserve"> 11.19.02 De leerlingen berekenen grootheden in serie-, parallel- en gemengde elektrische stroomkringen. (LPD 32)</w:t>
      </w:r>
    </w:p>
    <w:p w14:paraId="72AC7432" w14:textId="77777777" w:rsidR="009018EB" w:rsidRDefault="009018EB" w:rsidP="009018EB">
      <w:pPr>
        <w:pStyle w:val="Doel"/>
        <w:ind w:left="1077" w:hanging="1077"/>
      </w:pPr>
      <w:r w:rsidRPr="004D3AE4">
        <w:t xml:space="preserve">De leerlingen analyseren het verband tussen de spanning over en de stroom door een verbruiker in elektrische gelijkstroomkringen. </w:t>
      </w:r>
    </w:p>
    <w:p w14:paraId="52926421" w14:textId="2E6F0DBB" w:rsidR="0072581D" w:rsidRPr="00B86821" w:rsidRDefault="0072581D" w:rsidP="0072581D">
      <w:pPr>
        <w:ind w:left="368" w:firstLine="709"/>
      </w:pPr>
      <w:r w:rsidRPr="00B86821">
        <w:rPr>
          <w:b/>
          <w:bCs/>
        </w:rPr>
        <w:t>Samenhang tweede graad:</w:t>
      </w:r>
      <w:r w:rsidRPr="00B86821">
        <w:t xml:space="preserve"> eerstegraadsfunctie (II-WisS-da LPD 18) </w:t>
      </w:r>
    </w:p>
    <w:p w14:paraId="3E069A2E" w14:textId="7A60D138" w:rsidR="00D15FAE" w:rsidRPr="006D1A7F" w:rsidRDefault="00D15FAE" w:rsidP="00D15FAE">
      <w:pPr>
        <w:pStyle w:val="Wenk"/>
      </w:pPr>
      <w:r w:rsidRPr="006D1A7F">
        <w:t xml:space="preserve">Je kan de analyse verdiepen door leerlingen de concepten stroom en spanning vooraf te laten </w:t>
      </w:r>
      <w:r w:rsidR="00785F1B">
        <w:t>meten en berekenen</w:t>
      </w:r>
      <w:r w:rsidRPr="006D1A7F">
        <w:t>.</w:t>
      </w:r>
      <w:r>
        <w:br/>
      </w:r>
      <w:r w:rsidRPr="006D1A7F">
        <w:t>Een onderzoek</w:t>
      </w:r>
      <w:r>
        <w:t xml:space="preserve"> </w:t>
      </w:r>
      <w:r w:rsidRPr="006D1A7F">
        <w:t xml:space="preserve">kan bestaan uit: </w:t>
      </w:r>
    </w:p>
    <w:p w14:paraId="1E55BC04" w14:textId="77777777" w:rsidR="00D15FAE" w:rsidRPr="00993DF9" w:rsidRDefault="00D15FAE" w:rsidP="0007757B">
      <w:pPr>
        <w:pStyle w:val="Wenkops2"/>
      </w:pPr>
      <w:r w:rsidRPr="00993DF9">
        <w:t>verschillende weerstanden (lineair en niet-lineair) gebruiken en uitzetten in een spannings-stroomgrafiek (richtingscoëfficient);</w:t>
      </w:r>
    </w:p>
    <w:p w14:paraId="5A1AAF1B" w14:textId="77777777" w:rsidR="00D15FAE" w:rsidRPr="00993DF9" w:rsidRDefault="00D15FAE" w:rsidP="0007757B">
      <w:pPr>
        <w:pStyle w:val="Wenkops2"/>
      </w:pPr>
      <w:r w:rsidRPr="00993DF9">
        <w:t>gebruik maken van een weerstandsdraad (verschillende materialen, lengte, dikte);</w:t>
      </w:r>
    </w:p>
    <w:p w14:paraId="4CBC8DDA" w14:textId="77777777" w:rsidR="00D15FAE" w:rsidRDefault="00D15FAE" w:rsidP="0007757B">
      <w:pPr>
        <w:pStyle w:val="Wenkops2"/>
      </w:pPr>
      <w:r w:rsidRPr="00993DF9">
        <w:t>invloed materiaalsoort op geleidbaarheid.</w:t>
      </w:r>
    </w:p>
    <w:p w14:paraId="10012290" w14:textId="07756720" w:rsidR="007851C6" w:rsidRPr="00993DF9" w:rsidRDefault="007851C6" w:rsidP="007851C6">
      <w:pPr>
        <w:pStyle w:val="Wenk"/>
      </w:pPr>
      <w:r w:rsidRPr="007851C6">
        <w:t>Je kan een analyse uitvoeren in een context van de binnenverlichting van een voertuig, de werking van een claxon, de batterij.</w:t>
      </w:r>
    </w:p>
    <w:p w14:paraId="5CF28657" w14:textId="77777777" w:rsidR="009018EB" w:rsidRPr="005F698D" w:rsidRDefault="009018EB" w:rsidP="009018EB">
      <w:pPr>
        <w:pStyle w:val="Doel"/>
        <w:ind w:left="1077" w:hanging="1077"/>
      </w:pPr>
      <w:r w:rsidRPr="005F698D">
        <w:t>De leerlingen berekenen spanning over, stroomsterkte door en vermogen van een verbruiker.</w:t>
      </w:r>
    </w:p>
    <w:p w14:paraId="5F18B243" w14:textId="77777777" w:rsidR="009018EB" w:rsidRDefault="009018EB" w:rsidP="009018EB">
      <w:pPr>
        <w:pStyle w:val="Doel"/>
        <w:ind w:left="1077" w:hanging="1077"/>
      </w:pPr>
      <w:r w:rsidRPr="005F698D">
        <w:lastRenderedPageBreak/>
        <w:t>De leerlingen leggen het Joule-effect uit aan de hand van een toepassing.</w:t>
      </w:r>
    </w:p>
    <w:p w14:paraId="17C3E4BF" w14:textId="68F2BD12" w:rsidR="00AF2A30" w:rsidRDefault="00AF2A30" w:rsidP="00AF2A30">
      <w:pPr>
        <w:pStyle w:val="Wenk"/>
      </w:pPr>
      <w:r w:rsidRPr="006D1A7F">
        <w:t>Je kan aandacht hebben voor de veiligheidscomponenten</w:t>
      </w:r>
      <w:r>
        <w:t xml:space="preserve"> in verband met elektrocutie, kortsluiting en overbelasting in een elektrische installatie zoals zekeringen, aarding, elektrische isolatie.</w:t>
      </w:r>
    </w:p>
    <w:p w14:paraId="6B9A4131" w14:textId="6294017F" w:rsidR="00AF2A30" w:rsidRPr="00AF2A30" w:rsidRDefault="00AF2A30" w:rsidP="003A6E52">
      <w:pPr>
        <w:pStyle w:val="Wenkextra"/>
      </w:pPr>
      <w:r>
        <w:t>Meten van vermogen met een wattmeter kan een verbreding zijn bij dit leerplandoel.</w:t>
      </w:r>
    </w:p>
    <w:p w14:paraId="517B9B71" w14:textId="77777777" w:rsidR="009018EB" w:rsidRPr="00CF2366" w:rsidRDefault="009018EB" w:rsidP="009018EB">
      <w:pPr>
        <w:pStyle w:val="Doel"/>
        <w:ind w:left="1077" w:hanging="1077"/>
      </w:pPr>
      <w:r w:rsidRPr="00CF2366">
        <w:t>De leerlingen analyseren eigenschappen van een serie- en parallelschakeling in een elektrische gelijkstroomkring.</w:t>
      </w:r>
    </w:p>
    <w:p w14:paraId="0E07157F" w14:textId="77777777" w:rsidR="009018EB" w:rsidRDefault="009018EB" w:rsidP="009018EB">
      <w:pPr>
        <w:pStyle w:val="Doel"/>
        <w:ind w:left="1077" w:hanging="1077"/>
      </w:pPr>
      <w:r w:rsidRPr="00CF2366">
        <w:t>De leerlingen berekenen grootheden in en realiseren serie-, parallel- en gemengde elektrische schakelingen.</w:t>
      </w:r>
    </w:p>
    <w:p w14:paraId="238F24FA" w14:textId="601CAA99" w:rsidR="00DD3DD2" w:rsidRDefault="00DD3DD2" w:rsidP="00DD3DD2">
      <w:pPr>
        <w:pStyle w:val="Wenk"/>
      </w:pPr>
      <w:r>
        <w:t>Je kan door onderzoek, de leerling inzicht laten verkrijgen in de wetmatigheden en werking van serie-</w:t>
      </w:r>
      <w:r w:rsidR="00510898">
        <w:t xml:space="preserve">, </w:t>
      </w:r>
      <w:r>
        <w:t>parallel- en gemengde schakeling in een voertuig.</w:t>
      </w:r>
    </w:p>
    <w:p w14:paraId="3C2CF3BB" w14:textId="4EAE4345" w:rsidR="00DD3DD2" w:rsidRPr="00DD3DD2" w:rsidRDefault="00DD3DD2" w:rsidP="00DD3DD2">
      <w:pPr>
        <w:pStyle w:val="Wenk"/>
      </w:pPr>
      <w:r>
        <w:t>Dit leerplandoel leent zich tot het meten van spanning, stroom, weerstand</w:t>
      </w:r>
      <w:r w:rsidR="002A1CF5">
        <w:t xml:space="preserve"> en </w:t>
      </w:r>
      <w:r>
        <w:t>vermogen.</w:t>
      </w:r>
    </w:p>
    <w:p w14:paraId="40D05BA3" w14:textId="77777777" w:rsidR="009018EB" w:rsidRDefault="009018EB" w:rsidP="009018EB">
      <w:pPr>
        <w:pStyle w:val="Kop3"/>
      </w:pPr>
      <w:bookmarkStart w:id="166" w:name="_Toc135734954"/>
      <w:bookmarkStart w:id="167" w:name="_Toc167369454"/>
      <w:r>
        <w:t>Elektriciteit: elektrische schakelingen in een voertuig</w:t>
      </w:r>
      <w:bookmarkEnd w:id="166"/>
      <w:bookmarkEnd w:id="167"/>
    </w:p>
    <w:p w14:paraId="1E5CCC91" w14:textId="77777777" w:rsidR="009018EB" w:rsidRDefault="009018EB" w:rsidP="00F65F02">
      <w:pPr>
        <w:pStyle w:val="Concordantie"/>
      </w:pPr>
      <w:r w:rsidRPr="00B5149B">
        <w:t>Minimumdoelen, specifieke minimumdoelen of doelen die leiden naar BK</w:t>
      </w:r>
    </w:p>
    <w:p w14:paraId="6920A007" w14:textId="77777777" w:rsidR="009018EB" w:rsidRPr="00DD3DD2" w:rsidRDefault="009018EB" w:rsidP="00DD3DD2">
      <w:pPr>
        <w:pStyle w:val="MDSMDBK"/>
      </w:pPr>
      <w:r w:rsidRPr="00DD3DD2">
        <w:t>BK 14</w:t>
      </w:r>
      <w:r w:rsidRPr="00DD3DD2">
        <w:tab/>
        <w:t>De leerlingen maken het voertuig spanningsvrij. (LPD 34)</w:t>
      </w:r>
    </w:p>
    <w:p w14:paraId="04C99893" w14:textId="36343F0B" w:rsidR="009018EB" w:rsidRPr="00DD3DD2" w:rsidRDefault="009018EB" w:rsidP="00DD3DD2">
      <w:pPr>
        <w:pStyle w:val="MDSMDBK"/>
      </w:pPr>
      <w:r w:rsidRPr="00DD3DD2">
        <w:t>BK 16</w:t>
      </w:r>
      <w:r w:rsidRPr="00DD3DD2">
        <w:tab/>
        <w:t>De leerlingen gebruiken elektrische, mechanische, (elektro-)pneumatische componenten en onderdelen om te (de)monteren, aan te sluiten of te vervangen. (LPD 23, 24, 25, 27, 33</w:t>
      </w:r>
      <w:r w:rsidR="002D3F55">
        <w:t>, 37</w:t>
      </w:r>
      <w:r w:rsidR="00C56E4B">
        <w:t>, 41</w:t>
      </w:r>
      <w:r w:rsidR="00A054AC">
        <w:t>)</w:t>
      </w:r>
    </w:p>
    <w:p w14:paraId="44EEE192" w14:textId="77777777" w:rsidR="009018EB" w:rsidRPr="00DD3DD2" w:rsidRDefault="009018EB" w:rsidP="00DD3DD2">
      <w:pPr>
        <w:pStyle w:val="MDSMDBK"/>
      </w:pPr>
      <w:r w:rsidRPr="00DD3DD2">
        <w:t>BK 17</w:t>
      </w:r>
      <w:r w:rsidRPr="00DD3DD2">
        <w:tab/>
        <w:t>De leerlingen realiseren elektrische schakelingen volgens schema. (LPD 33)</w:t>
      </w:r>
    </w:p>
    <w:p w14:paraId="7816CFCA" w14:textId="4DAA38F4" w:rsidR="009018EB" w:rsidRPr="00DD3DD2" w:rsidRDefault="009018EB" w:rsidP="00DD3DD2">
      <w:pPr>
        <w:pStyle w:val="MDSMDBK"/>
      </w:pPr>
      <w:r w:rsidRPr="00DD3DD2">
        <w:t>Kennis onderliggend aan de doelen die leiden tot BK</w:t>
      </w:r>
    </w:p>
    <w:p w14:paraId="1E2E6328" w14:textId="7F781C34" w:rsidR="009018EB" w:rsidRPr="00542027" w:rsidRDefault="00D366A6" w:rsidP="00DD3DD2">
      <w:pPr>
        <w:pStyle w:val="Onderliggendekennis"/>
      </w:pPr>
      <w:r>
        <w:t xml:space="preserve">i. </w:t>
      </w:r>
      <w:r w:rsidR="009018EB" w:rsidRPr="00542027">
        <w:t>Werkingsprincipe van hybride of elektrische voertuigen</w:t>
      </w:r>
      <w:r w:rsidR="009018EB">
        <w:t xml:space="preserve"> (LPD 34)</w:t>
      </w:r>
    </w:p>
    <w:p w14:paraId="749EC939" w14:textId="6A4990C4" w:rsidR="009018EB" w:rsidRPr="00542027" w:rsidRDefault="00D366A6" w:rsidP="00DD3DD2">
      <w:pPr>
        <w:pStyle w:val="Onderliggendekennis"/>
      </w:pPr>
      <w:r>
        <w:t xml:space="preserve">j. </w:t>
      </w:r>
      <w:r w:rsidR="009018EB" w:rsidRPr="00542027">
        <w:t xml:space="preserve">Werking, componenten en onderdelen van een elektrische installatie (LPD </w:t>
      </w:r>
      <w:r w:rsidR="009018EB">
        <w:t>3</w:t>
      </w:r>
      <w:r w:rsidR="009018EB" w:rsidRPr="00542027">
        <w:t>3)</w:t>
      </w:r>
    </w:p>
    <w:p w14:paraId="0A9A8BCB" w14:textId="77777777" w:rsidR="009018EB" w:rsidRDefault="009018EB" w:rsidP="009018EB">
      <w:pPr>
        <w:pStyle w:val="Doel"/>
        <w:ind w:left="1077" w:hanging="1077"/>
      </w:pPr>
      <w:r>
        <w:t>De leerlingen realiseren elektrische schakelingen volgens elektrisch schema en technische documentatie in functie van voertuigtechnieken.</w:t>
      </w:r>
    </w:p>
    <w:p w14:paraId="65F1966D" w14:textId="77777777" w:rsidR="009018EB" w:rsidRDefault="009018EB" w:rsidP="009018EB">
      <w:pPr>
        <w:pStyle w:val="Afbakeningalleen"/>
      </w:pPr>
      <w:r w:rsidRPr="006B7862">
        <w:t>Werking, componenten en onderdelen van een elektrische installatie</w:t>
      </w:r>
    </w:p>
    <w:p w14:paraId="14C7396B" w14:textId="475CB7BD" w:rsidR="00936D73" w:rsidRPr="00936D73" w:rsidRDefault="00376FA1" w:rsidP="00D71462">
      <w:pPr>
        <w:pStyle w:val="Wenk"/>
      </w:pPr>
      <w:r>
        <w:t>Onder ‘e</w:t>
      </w:r>
      <w:r w:rsidR="00936D73" w:rsidRPr="00D71462">
        <w:t>lektrische schakelingen in een context van voertuigen</w:t>
      </w:r>
      <w:r>
        <w:t>’ kan je onder meer begrijpen</w:t>
      </w:r>
      <w:r w:rsidR="00936D73" w:rsidRPr="00D71462">
        <w:t>: ruitenwissermotor, raammotor, alternator, batterij, verlichting, sensor als schakelaar, elektropneumatische componenten, elektrohydraulische componenten</w:t>
      </w:r>
      <w:r w:rsidR="00D71462">
        <w:t>…</w:t>
      </w:r>
    </w:p>
    <w:p w14:paraId="0024CFD5" w14:textId="77777777" w:rsidR="009018EB" w:rsidRDefault="009018EB" w:rsidP="009018EB">
      <w:pPr>
        <w:pStyle w:val="Doel"/>
        <w:ind w:left="1077" w:hanging="1077"/>
      </w:pPr>
      <w:r>
        <w:t>De leerlingen maken een voertuig spanningsloos.</w:t>
      </w:r>
    </w:p>
    <w:p w14:paraId="1F45D800" w14:textId="77777777" w:rsidR="009018EB" w:rsidRDefault="009018EB" w:rsidP="009018EB">
      <w:pPr>
        <w:pStyle w:val="Afbakeningalleen"/>
      </w:pPr>
      <w:r>
        <w:t>Werkingsprincipe van hybride of elektrische voertuigen</w:t>
      </w:r>
    </w:p>
    <w:p w14:paraId="07ADD4C6" w14:textId="758BB808" w:rsidR="00051B37" w:rsidRDefault="00051B37" w:rsidP="00051B37">
      <w:pPr>
        <w:pStyle w:val="Wenk"/>
      </w:pPr>
      <w:r>
        <w:t>Je hebt aandacht voor de handeling en de gevolgen van het spanningsloos maken van het voertuig</w:t>
      </w:r>
      <w:r w:rsidR="00A12341">
        <w:t xml:space="preserve"> en de gavaren biij het loskoppelen van een batterij</w:t>
      </w:r>
      <w:r>
        <w:t>.</w:t>
      </w:r>
    </w:p>
    <w:p w14:paraId="557C45A0" w14:textId="77777777" w:rsidR="009018EB" w:rsidRDefault="009018EB" w:rsidP="009018EB">
      <w:pPr>
        <w:pStyle w:val="Kop3"/>
      </w:pPr>
      <w:bookmarkStart w:id="168" w:name="_Toc135734955"/>
      <w:bookmarkStart w:id="169" w:name="_Toc167369455"/>
      <w:r>
        <w:t>Elektronica – programmeerbare sturingen</w:t>
      </w:r>
      <w:bookmarkEnd w:id="168"/>
      <w:bookmarkEnd w:id="169"/>
    </w:p>
    <w:p w14:paraId="1B87FA3F" w14:textId="77777777" w:rsidR="009018EB" w:rsidRDefault="009018EB" w:rsidP="00891501">
      <w:pPr>
        <w:pStyle w:val="Concordantie"/>
      </w:pPr>
      <w:r w:rsidRPr="00B5149B">
        <w:t>Minimumdoelen, specifieke minimumdoelen of doelen die leiden naar BK</w:t>
      </w:r>
    </w:p>
    <w:p w14:paraId="4A9804AC" w14:textId="4C8DE99D" w:rsidR="009018EB" w:rsidRPr="00A12341" w:rsidRDefault="009B6935" w:rsidP="00A12341">
      <w:pPr>
        <w:pStyle w:val="MDSMDBK"/>
      </w:pPr>
      <w:r>
        <w:t>CD</w:t>
      </w:r>
      <w:r w:rsidR="009018EB" w:rsidRPr="00A12341">
        <w:t xml:space="preserve"> 11.19.03</w:t>
      </w:r>
      <w:r w:rsidR="009018EB" w:rsidRPr="00A12341">
        <w:tab/>
        <w:t>De leerlingen gebruiken elektronische componenten en een programmeerbare sturing. (LPD 35)</w:t>
      </w:r>
    </w:p>
    <w:p w14:paraId="44F826C1" w14:textId="77777777" w:rsidR="009018EB" w:rsidRPr="00A12341" w:rsidRDefault="009018EB" w:rsidP="00A12341">
      <w:pPr>
        <w:pStyle w:val="MDSMDBK"/>
      </w:pPr>
      <w:r w:rsidRPr="00A12341">
        <w:t>Kennis onderliggend aan de doelen die leiden tot BK</w:t>
      </w:r>
    </w:p>
    <w:p w14:paraId="7EF3A602" w14:textId="21013E11" w:rsidR="009018EB" w:rsidRDefault="00CF7EBA" w:rsidP="00A12341">
      <w:pPr>
        <w:pStyle w:val="Onderliggendekennis"/>
      </w:pPr>
      <w:r>
        <w:t xml:space="preserve">d. </w:t>
      </w:r>
      <w:r w:rsidR="009018EB">
        <w:t>Datacommunicatie en netwerkverbindingen (LPD 35)</w:t>
      </w:r>
    </w:p>
    <w:p w14:paraId="64348A25" w14:textId="1C914C1C" w:rsidR="009018EB" w:rsidRPr="00256468" w:rsidRDefault="009018EB" w:rsidP="009018EB">
      <w:pPr>
        <w:pStyle w:val="Doel"/>
        <w:ind w:left="1077" w:hanging="1077"/>
      </w:pPr>
      <w:r w:rsidRPr="00256468">
        <w:t>De leerlingen gebruiken elektron</w:t>
      </w:r>
      <w:r w:rsidR="009D3E09">
        <w:t>i</w:t>
      </w:r>
      <w:r w:rsidRPr="00256468">
        <w:t>sche componenten en een programmeerbare sturing.</w:t>
      </w:r>
    </w:p>
    <w:p w14:paraId="4EA48B2D" w14:textId="77777777" w:rsidR="009018EB" w:rsidRDefault="009018EB" w:rsidP="009018EB">
      <w:pPr>
        <w:pStyle w:val="Afbakeningalleen"/>
      </w:pPr>
      <w:r w:rsidRPr="00672032">
        <w:lastRenderedPageBreak/>
        <w:t>Datacommunicatie en netwerkverbindingen</w:t>
      </w:r>
    </w:p>
    <w:p w14:paraId="0D9C5F42" w14:textId="60842250" w:rsidR="008B0151" w:rsidRPr="00866A5F" w:rsidRDefault="008B0151" w:rsidP="008B0151">
      <w:pPr>
        <w:pStyle w:val="Wenk"/>
      </w:pPr>
      <w:r w:rsidRPr="00866A5F">
        <w:t xml:space="preserve">Onder ‘een programmeerbare sturing’ kan je onder meer begrijpen: </w:t>
      </w:r>
      <w:r w:rsidRPr="00866A5F">
        <w:rPr>
          <w:rStyle w:val="normaltextrun"/>
        </w:rPr>
        <w:t>microcontroller, mini-PLC, PC</w:t>
      </w:r>
      <w:r w:rsidR="00DB2CEE">
        <w:rPr>
          <w:rStyle w:val="normaltextrun"/>
        </w:rPr>
        <w:t xml:space="preserve"> </w:t>
      </w:r>
      <w:r w:rsidRPr="00866A5F">
        <w:rPr>
          <w:rStyle w:val="normaltextrun"/>
        </w:rPr>
        <w:t>…</w:t>
      </w:r>
    </w:p>
    <w:p w14:paraId="42FF2C49" w14:textId="015D81C7" w:rsidR="008B0151" w:rsidRPr="00866A5F" w:rsidRDefault="00E23855" w:rsidP="008B0151">
      <w:pPr>
        <w:pStyle w:val="Wenk"/>
      </w:pPr>
      <w:r>
        <w:t>Je geeft</w:t>
      </w:r>
      <w:r w:rsidR="008B0151" w:rsidRPr="00866A5F">
        <w:t>de leerlingen via een toepassing</w:t>
      </w:r>
      <w:r w:rsidR="008B0151">
        <w:t xml:space="preserve"> (knipperlicht, </w:t>
      </w:r>
      <w:r w:rsidR="008B0151" w:rsidRPr="00866A5F">
        <w:t xml:space="preserve"> </w:t>
      </w:r>
      <w:r w:rsidR="005E2EC7">
        <w:t xml:space="preserve">vertraging van binnen verlichting, rijsensoren…) </w:t>
      </w:r>
      <w:r w:rsidR="008B0151" w:rsidRPr="00866A5F">
        <w:t>inzicht in het gedrag van eenvoudige digitale en analoge componenten, sensoren en actuatoren.</w:t>
      </w:r>
    </w:p>
    <w:p w14:paraId="538AC45F" w14:textId="0CACF0D1" w:rsidR="008B0151" w:rsidRPr="008B0151" w:rsidRDefault="008B0151" w:rsidP="008B0151">
      <w:pPr>
        <w:pStyle w:val="Wenk"/>
      </w:pPr>
      <w:r w:rsidRPr="00866A5F">
        <w:t>Je kan gebruik maken van software of een oscilloscoop om signalen in functie van de tijd te visualiseren.</w:t>
      </w:r>
    </w:p>
    <w:p w14:paraId="197C201B" w14:textId="77777777" w:rsidR="009018EB" w:rsidRDefault="009018EB" w:rsidP="009018EB">
      <w:pPr>
        <w:pStyle w:val="Kop3"/>
      </w:pPr>
      <w:bookmarkStart w:id="170" w:name="_Toc135734956"/>
      <w:bookmarkStart w:id="171" w:name="_Toc167369456"/>
      <w:r>
        <w:t>Elektropneumatica</w:t>
      </w:r>
      <w:bookmarkEnd w:id="170"/>
      <w:r>
        <w:t xml:space="preserve"> – elektrohydraulica</w:t>
      </w:r>
      <w:bookmarkEnd w:id="171"/>
    </w:p>
    <w:p w14:paraId="49E86EB8" w14:textId="77777777" w:rsidR="009018EB" w:rsidRDefault="009018EB" w:rsidP="00BF6381">
      <w:pPr>
        <w:pStyle w:val="Concordantie"/>
      </w:pPr>
      <w:r w:rsidRPr="00B5149B">
        <w:t>Minimumdoelen, specifieke minimumdoelen of doelen die leiden naar BK</w:t>
      </w:r>
    </w:p>
    <w:p w14:paraId="74EC6A8C" w14:textId="77777777" w:rsidR="009018EB" w:rsidRPr="00F948BA" w:rsidRDefault="009018EB" w:rsidP="00F948BA">
      <w:pPr>
        <w:pStyle w:val="MDSMDBK"/>
      </w:pPr>
      <w:r w:rsidRPr="00F948BA">
        <w:t>MD 06.31 De leerlingen verklaren fenomenen of toepassingen uit het dagelijkse leven aan de hand van het concept druk. (LPD 36)</w:t>
      </w:r>
    </w:p>
    <w:p w14:paraId="2CC077AB" w14:textId="77777777" w:rsidR="009018EB" w:rsidRPr="00F948BA" w:rsidRDefault="009018EB" w:rsidP="00F948BA">
      <w:pPr>
        <w:pStyle w:val="Kennis"/>
      </w:pPr>
      <w:r w:rsidRPr="00F948BA">
        <w:t>Druk als grootte van de kracht per oppervlakte</w:t>
      </w:r>
    </w:p>
    <w:p w14:paraId="6EBBA9DE" w14:textId="7B91049F" w:rsidR="009018EB" w:rsidRPr="00F948BA" w:rsidRDefault="009018EB" w:rsidP="00F948BA">
      <w:pPr>
        <w:pStyle w:val="MDSMDBK"/>
      </w:pPr>
      <w:r>
        <w:t>BK 1</w:t>
      </w:r>
      <w:r w:rsidR="005354BF">
        <w:t>6</w:t>
      </w:r>
      <w:r>
        <w:tab/>
      </w:r>
      <w:r w:rsidRPr="00F948BA">
        <w:t>De leerlingen gebruiken elektrische, mechanische, (elektro-)pneumatische componenten en onderdelen om te (de)monteren, aan te sluiten of te vervangen. (LPD 23, 24, 25, 27, 33, 37</w:t>
      </w:r>
      <w:r w:rsidR="00C56E4B">
        <w:t>, 41</w:t>
      </w:r>
      <w:r w:rsidRPr="00F948BA">
        <w:t>)</w:t>
      </w:r>
    </w:p>
    <w:p w14:paraId="3070A62E" w14:textId="77777777" w:rsidR="009018EB" w:rsidRPr="00F948BA" w:rsidRDefault="009018EB" w:rsidP="00F948BA">
      <w:pPr>
        <w:pStyle w:val="MDSMDBK"/>
      </w:pPr>
      <w:r w:rsidRPr="00F948BA">
        <w:t>BK 18</w:t>
      </w:r>
      <w:r w:rsidRPr="00F948BA">
        <w:tab/>
        <w:t>De leerlingen realiseren (elektro)pneumatische of (elektro)hydraulische schakelingen volgens schema. (LPD 37)</w:t>
      </w:r>
    </w:p>
    <w:p w14:paraId="3EB256DB" w14:textId="77777777" w:rsidR="009018EB" w:rsidRPr="00256468" w:rsidRDefault="009018EB" w:rsidP="009018EB">
      <w:pPr>
        <w:pStyle w:val="Doel"/>
        <w:ind w:left="1077" w:hanging="1077"/>
      </w:pPr>
      <w:r w:rsidRPr="00256468">
        <w:t>De leerlingen verklaren fenomenen of toepassingen uit het dagelijkse leven aan de hand van het concept druk.</w:t>
      </w:r>
    </w:p>
    <w:p w14:paraId="5ABAD6D0" w14:textId="77777777" w:rsidR="009018EB" w:rsidRDefault="009018EB" w:rsidP="009018EB">
      <w:pPr>
        <w:pStyle w:val="Afbakeningalleen"/>
      </w:pPr>
      <w:r w:rsidRPr="00A015A9">
        <w:t>Druk als grootte van de kracht per oppervlakte</w:t>
      </w:r>
    </w:p>
    <w:p w14:paraId="4025D7E5" w14:textId="77777777" w:rsidR="00DA3E0C" w:rsidRPr="00866A5F" w:rsidRDefault="00DA3E0C" w:rsidP="00DA3E0C">
      <w:pPr>
        <w:pStyle w:val="Wenk"/>
      </w:pPr>
      <w:r w:rsidRPr="00866A5F">
        <w:t>Je kan aandacht besteden aan het omgekeerd evenredig verband tussen druk en oppervlakte. Door het oppervlak van een systeem aan te passen kan je invloed van een gegeven kracht F=p.A gewijzigd worden. Je kan ook de grafiek p=f(A) opstellen bij F=Cte en zo het wiskundig model opbouwen van het omgekeerd evenredig verband.</w:t>
      </w:r>
    </w:p>
    <w:p w14:paraId="06D854A5" w14:textId="75FA6470" w:rsidR="00DA3E0C" w:rsidRPr="00866A5F" w:rsidRDefault="00DA3E0C" w:rsidP="00DA3E0C">
      <w:pPr>
        <w:pStyle w:val="Wenk"/>
      </w:pPr>
      <w:r w:rsidRPr="00866A5F">
        <w:t xml:space="preserve">Het is wenselijk om toepassingen </w:t>
      </w:r>
      <w:r w:rsidR="00035A39">
        <w:t>van druk</w:t>
      </w:r>
      <w:r w:rsidRPr="00866A5F">
        <w:t xml:space="preserve"> op zowel gassen, vloeistoffen als vaste stoffen te verklaren.</w:t>
      </w:r>
    </w:p>
    <w:p w14:paraId="3433F95C" w14:textId="77777777" w:rsidR="00DA3E0C" w:rsidRPr="00866A5F" w:rsidRDefault="00DA3E0C" w:rsidP="00DA3E0C">
      <w:pPr>
        <w:pStyle w:val="Wenk"/>
      </w:pPr>
      <w:r w:rsidRPr="00866A5F">
        <w:t>Je kan aandacht besteden aan veiligheidsaspecten waar druk een belangrijke rol speelt: overdrukbeveiliging van een boiler, verlagen of verhogen van de druk op een ondergrond om het effect van de kracht aan te passen zoals bij het plaatsen van een ladder, het perforeren van materiaal, druk op het trommelvlies bij het duiken of vliegen.</w:t>
      </w:r>
    </w:p>
    <w:p w14:paraId="2A595530" w14:textId="6DA84654" w:rsidR="00DA3E0C" w:rsidRPr="00DA3E0C" w:rsidRDefault="00DA3E0C" w:rsidP="00DA3E0C">
      <w:pPr>
        <w:pStyle w:val="Wenk"/>
      </w:pPr>
      <w:r w:rsidRPr="00866A5F">
        <w:t>Je kan gasdruk verklaren als de kracht die uitgeoefend wordt door de op wand botsende gasdeeltjes per eenheid van oppervlakte in een bepaald afgesloten volume. Je kan dit het gemakkelijkst illustreren met een simulatie.</w:t>
      </w:r>
    </w:p>
    <w:p w14:paraId="4CCFDFCD" w14:textId="77777777" w:rsidR="009018EB" w:rsidRDefault="009018EB" w:rsidP="009018EB">
      <w:pPr>
        <w:pStyle w:val="Doel"/>
        <w:ind w:left="1077" w:hanging="1077"/>
      </w:pPr>
      <w:r w:rsidRPr="00256468">
        <w:t xml:space="preserve">De leerlingen realiseren elektropneumatische </w:t>
      </w:r>
      <w:r>
        <w:t xml:space="preserve">of elektrohydraulische </w:t>
      </w:r>
      <w:r w:rsidRPr="00256468">
        <w:t>schakelingen.</w:t>
      </w:r>
    </w:p>
    <w:p w14:paraId="3982A8D5" w14:textId="1136B33A" w:rsidR="00DE153F" w:rsidRDefault="00DF1531" w:rsidP="00DE153F">
      <w:pPr>
        <w:pStyle w:val="Wenk"/>
      </w:pPr>
      <w:r>
        <w:t xml:space="preserve">Je kan </w:t>
      </w:r>
      <w:r w:rsidR="00DE153F">
        <w:t>de leerlingen via toepassingen (</w:t>
      </w:r>
      <w:r w:rsidR="00BB23C5">
        <w:t>centrale vergrendeling, hydraulisch remsysteem…)</w:t>
      </w:r>
      <w:r w:rsidR="00DE153F">
        <w:t xml:space="preserve"> inzicht geven in symbolen en schematische voorstelling</w:t>
      </w:r>
      <w:r>
        <w:t>en</w:t>
      </w:r>
      <w:r w:rsidR="00DE153F">
        <w:t>. Je kan werken met software voor het tekenen van schakelingen.</w:t>
      </w:r>
    </w:p>
    <w:p w14:paraId="6493BA69" w14:textId="77777777" w:rsidR="00DE153F" w:rsidRDefault="00DE153F" w:rsidP="00DE153F">
      <w:pPr>
        <w:pStyle w:val="Wenk"/>
      </w:pPr>
      <w:r>
        <w:t>Het kan wenselijk zijn de elementen van de pneumatische kring aan te brengen: compressor, waterafscheider, drukmeters, drukregelaar, manometer.</w:t>
      </w:r>
    </w:p>
    <w:p w14:paraId="206ABA88" w14:textId="7A11699A" w:rsidR="00DE153F" w:rsidRPr="00DE153F" w:rsidRDefault="00DE153F" w:rsidP="00DE153F">
      <w:pPr>
        <w:pStyle w:val="Wenk"/>
      </w:pPr>
      <w:r>
        <w:t>Je kan</w:t>
      </w:r>
      <w:r w:rsidR="00743D32">
        <w:t xml:space="preserve">, in het kader van veiligheid en milieuzorg, </w:t>
      </w:r>
      <w:r>
        <w:t>aandacht hebben voor de afwerking van leidingen en aansluitingen op elektropneumatische en elektrohydraulische componenten bij het monteren.</w:t>
      </w:r>
    </w:p>
    <w:p w14:paraId="5DC98713" w14:textId="77777777" w:rsidR="009018EB" w:rsidRDefault="009018EB" w:rsidP="009018EB">
      <w:pPr>
        <w:pStyle w:val="Kop3"/>
      </w:pPr>
      <w:bookmarkStart w:id="172" w:name="_Toc135734957"/>
      <w:bookmarkStart w:id="173" w:name="_Toc167369457"/>
      <w:r>
        <w:lastRenderedPageBreak/>
        <w:t>Thermodynamica</w:t>
      </w:r>
      <w:bookmarkEnd w:id="172"/>
      <w:bookmarkEnd w:id="173"/>
    </w:p>
    <w:p w14:paraId="174FC84F" w14:textId="77777777" w:rsidR="009018EB" w:rsidRPr="00C50C03" w:rsidRDefault="009018EB" w:rsidP="00BF6381">
      <w:pPr>
        <w:pStyle w:val="Concordantie"/>
      </w:pPr>
      <w:r w:rsidRPr="00C50C03">
        <w:t>Minimumdoelen, specifieke minimumdoelen of doelen die leiden naar BK</w:t>
      </w:r>
    </w:p>
    <w:p w14:paraId="6AC44175" w14:textId="3D98A7A1" w:rsidR="009018EB" w:rsidRPr="00C50C03" w:rsidRDefault="009018EB" w:rsidP="00C50C03">
      <w:pPr>
        <w:pStyle w:val="MDSMDBK"/>
      </w:pPr>
      <w:r w:rsidRPr="00C50C03">
        <w:t>MD 06.29</w:t>
      </w:r>
      <w:r w:rsidRPr="00C50C03">
        <w:tab/>
        <w:t xml:space="preserve">De leerlingen lichten het verband toe tussen warmte en temperatuursverandering of faseverandering. (LPD </w:t>
      </w:r>
      <w:r w:rsidR="00E36BC4">
        <w:t>38</w:t>
      </w:r>
      <w:r w:rsidRPr="00C50C03">
        <w:t>)</w:t>
      </w:r>
    </w:p>
    <w:p w14:paraId="06101FA4" w14:textId="77777777" w:rsidR="009018EB" w:rsidRPr="00C50C03" w:rsidRDefault="009018EB" w:rsidP="00C50C03">
      <w:pPr>
        <w:pStyle w:val="Kennis"/>
      </w:pPr>
      <w:r w:rsidRPr="00C50C03">
        <w:t>Warmtebalans</w:t>
      </w:r>
    </w:p>
    <w:p w14:paraId="339A8CE7" w14:textId="77777777" w:rsidR="009018EB" w:rsidRPr="00C50C03" w:rsidRDefault="009018EB" w:rsidP="00C50C03">
      <w:pPr>
        <w:pStyle w:val="Kennis"/>
      </w:pPr>
      <w:r w:rsidRPr="00C50C03">
        <w:t>Thermisch evenwicht</w:t>
      </w:r>
    </w:p>
    <w:p w14:paraId="4B1C47D8" w14:textId="77777777" w:rsidR="009018EB" w:rsidRPr="00256468" w:rsidRDefault="009018EB" w:rsidP="009018EB">
      <w:pPr>
        <w:pStyle w:val="Doel"/>
        <w:ind w:left="1077" w:hanging="1077"/>
      </w:pPr>
      <w:r w:rsidRPr="00256468">
        <w:t>De leerlingen lichten het verband toe tussen warmte en temperatuursverandering of faseverandering.</w:t>
      </w:r>
    </w:p>
    <w:p w14:paraId="16FCFFB7" w14:textId="77777777" w:rsidR="009018EB" w:rsidRPr="00E22B01" w:rsidRDefault="009018EB" w:rsidP="009018EB">
      <w:pPr>
        <w:pStyle w:val="Afbakening"/>
        <w:ind w:left="1495" w:hanging="360"/>
      </w:pPr>
      <w:r w:rsidRPr="00E22B01">
        <w:t>Warmtebalans</w:t>
      </w:r>
    </w:p>
    <w:p w14:paraId="02EAC595" w14:textId="77777777" w:rsidR="009018EB" w:rsidRDefault="009018EB" w:rsidP="009018EB">
      <w:pPr>
        <w:pStyle w:val="Afbitem"/>
      </w:pPr>
      <w:r w:rsidRPr="00E22B01">
        <w:t>Thermisch evenwicht</w:t>
      </w:r>
    </w:p>
    <w:p w14:paraId="1FA072B1" w14:textId="1F778611" w:rsidR="00EC0B15" w:rsidRDefault="002262D1" w:rsidP="00764BE0">
      <w:pPr>
        <w:pStyle w:val="Samenhanggraad1"/>
      </w:pPr>
      <w:r>
        <w:t>Thermische uitzettingen of krimp; deeltjesmodel (I-Nat-a LPD 11)</w:t>
      </w:r>
      <w:r>
        <w:br/>
      </w:r>
      <w:r w:rsidR="003F014C">
        <w:t xml:space="preserve">Aggregatietoestand en faseovergangen; deeltjesmodel (I-Nat-a LPD </w:t>
      </w:r>
      <w:r w:rsidR="00764BE0">
        <w:t>10)</w:t>
      </w:r>
    </w:p>
    <w:p w14:paraId="6EEDD055" w14:textId="38DD5F5E" w:rsidR="00977E43" w:rsidRPr="00866A5F" w:rsidRDefault="00977E43" w:rsidP="00977E43">
      <w:pPr>
        <w:pStyle w:val="Wenk"/>
      </w:pPr>
      <w:r w:rsidRPr="00866A5F">
        <w:t>Het is belangrijk om het onderscheid toe te lichten tussen temperatuur en warmte. In de dagelijkse omgangstaal wordt warmte immers vaak als synoniem voor temperatuur gebruikt: “het is hier warm”.</w:t>
      </w:r>
    </w:p>
    <w:p w14:paraId="4C8A4109" w14:textId="4D3EB3E9" w:rsidR="00977E43" w:rsidRPr="00E22B01" w:rsidRDefault="00977E43" w:rsidP="00977E43">
      <w:pPr>
        <w:pStyle w:val="Wenk"/>
      </w:pPr>
      <w:r w:rsidRPr="00866A5F">
        <w:t>Je kan aangeven dat de hoeveelheid warmte die nodig is om een temperatuursverandering te veroorzaken ook afhangt van de soort stof en de massa ervan. Denk aan de proef met een gloeiende spijker versus een bakje water.</w:t>
      </w:r>
    </w:p>
    <w:p w14:paraId="03AA9E27" w14:textId="77777777" w:rsidR="009018EB" w:rsidRDefault="009018EB" w:rsidP="009018EB">
      <w:pPr>
        <w:pStyle w:val="Kop3"/>
      </w:pPr>
      <w:bookmarkStart w:id="174" w:name="_Toc135734958"/>
      <w:bookmarkStart w:id="175" w:name="_Toc167369458"/>
      <w:r>
        <w:t>Onderhoudsacties en diagnosetechnieken</w:t>
      </w:r>
      <w:bookmarkEnd w:id="174"/>
      <w:bookmarkEnd w:id="175"/>
    </w:p>
    <w:p w14:paraId="4381FA6A" w14:textId="77777777" w:rsidR="009018EB" w:rsidRDefault="009018EB" w:rsidP="000D1D51">
      <w:pPr>
        <w:pStyle w:val="Concordantie"/>
      </w:pPr>
      <w:r w:rsidRPr="00B5149B">
        <w:t>Minimumdoelen, specifieke minimumdoelen of doelen die leiden naar BK</w:t>
      </w:r>
    </w:p>
    <w:p w14:paraId="6C708079" w14:textId="77777777" w:rsidR="009018EB" w:rsidRPr="00C50C03" w:rsidRDefault="009018EB" w:rsidP="00C50C03">
      <w:pPr>
        <w:pStyle w:val="MDSMDBK"/>
      </w:pPr>
      <w:r w:rsidRPr="00C50C03">
        <w:t>BK 15</w:t>
      </w:r>
      <w:r w:rsidRPr="00C50C03">
        <w:tab/>
        <w:t>De leerlingen voeren preventieve onderhoudsacties uit. (LPD 39)</w:t>
      </w:r>
    </w:p>
    <w:p w14:paraId="32FD99EB" w14:textId="77777777" w:rsidR="009018EB" w:rsidRPr="00C50C03" w:rsidRDefault="009018EB" w:rsidP="00C50C03">
      <w:pPr>
        <w:pStyle w:val="MDSMDBK"/>
      </w:pPr>
      <w:r w:rsidRPr="00C50C03">
        <w:t>BK 16</w:t>
      </w:r>
      <w:r w:rsidRPr="00C50C03">
        <w:tab/>
        <w:t>De leerlingen gebruiken elektrische, mechanische, (elektro-)pneumatische componenten en onderdelen om te (de)monteren, aan te sluiten of te vervangen. (LPD 23, 24, 25, 27, 33, 37, 41)</w:t>
      </w:r>
    </w:p>
    <w:p w14:paraId="46069EDE" w14:textId="6D030118" w:rsidR="009018EB" w:rsidRPr="00C50C03" w:rsidRDefault="009018EB" w:rsidP="00C50C03">
      <w:pPr>
        <w:pStyle w:val="MDSMDBK"/>
      </w:pPr>
      <w:r w:rsidRPr="00C50C03">
        <w:t>BK 19</w:t>
      </w:r>
      <w:r w:rsidRPr="00C50C03">
        <w:tab/>
        <w:t>De leerlingen beoordelen de werking van onderdelen en componenten.</w:t>
      </w:r>
      <w:r w:rsidR="003E45D8">
        <w:t xml:space="preserve"> </w:t>
      </w:r>
      <w:r w:rsidRPr="00C50C03">
        <w:t>(LPD 40)</w:t>
      </w:r>
    </w:p>
    <w:p w14:paraId="070983F7" w14:textId="77777777" w:rsidR="009018EB" w:rsidRPr="00C50C03" w:rsidRDefault="009018EB" w:rsidP="00C50C03">
      <w:pPr>
        <w:pStyle w:val="MDSMDBK"/>
      </w:pPr>
      <w:r w:rsidRPr="00C50C03">
        <w:t>BK 20</w:t>
      </w:r>
      <w:r w:rsidRPr="00C50C03">
        <w:tab/>
        <w:t>De leerlingen herkennen visuele (roest, verkleuring …) en auditieve kenmerken van slijtage en defecten. (LPD 40)</w:t>
      </w:r>
    </w:p>
    <w:p w14:paraId="131861FE" w14:textId="77777777" w:rsidR="009018EB" w:rsidRPr="00C50C03" w:rsidRDefault="009018EB" w:rsidP="00C50C03">
      <w:pPr>
        <w:pStyle w:val="MDSMDBK"/>
      </w:pPr>
      <w:r w:rsidRPr="00C50C03">
        <w:t>BK 21</w:t>
      </w:r>
      <w:r w:rsidRPr="00C50C03">
        <w:tab/>
        <w:t>De leerlingen diagnosticeren eenvoudige defecten of storingen. (LPD 40)</w:t>
      </w:r>
    </w:p>
    <w:p w14:paraId="2973F6C9" w14:textId="77777777" w:rsidR="009018EB" w:rsidRPr="00C50C03" w:rsidRDefault="009018EB" w:rsidP="00C50C03">
      <w:pPr>
        <w:pStyle w:val="MDSMDBK"/>
      </w:pPr>
      <w:r w:rsidRPr="00C50C03">
        <w:t>BK 22</w:t>
      </w:r>
      <w:r w:rsidRPr="00C50C03">
        <w:tab/>
        <w:t>De leerlingen testen de werking van het voertuig of onderdelen. (LPD 41)</w:t>
      </w:r>
    </w:p>
    <w:p w14:paraId="60CF489F" w14:textId="77777777" w:rsidR="009018EB" w:rsidRPr="00C50C03" w:rsidRDefault="009018EB" w:rsidP="00C50C03">
      <w:pPr>
        <w:pStyle w:val="MDSMDBK"/>
      </w:pPr>
      <w:r w:rsidRPr="00C50C03">
        <w:t>Kennis onderliggend aan de doelen die leiden tot BK</w:t>
      </w:r>
    </w:p>
    <w:p w14:paraId="0B21E02B" w14:textId="19AFF7CB" w:rsidR="009018EB" w:rsidRDefault="005D6844" w:rsidP="00C50C03">
      <w:pPr>
        <w:pStyle w:val="Onderliggendekennis"/>
      </w:pPr>
      <w:r>
        <w:t xml:space="preserve">f. </w:t>
      </w:r>
      <w:r w:rsidR="009018EB">
        <w:t>Onderhoudsinstructies (LPD 39)</w:t>
      </w:r>
    </w:p>
    <w:p w14:paraId="2DA19462" w14:textId="0D219655" w:rsidR="009018EB" w:rsidRDefault="009018EB" w:rsidP="009018EB">
      <w:pPr>
        <w:pStyle w:val="Doel"/>
        <w:ind w:left="1077" w:hanging="1077"/>
      </w:pPr>
      <w:r>
        <w:t xml:space="preserve">De leerlingen voeren onderhoudsacties uit aan een voertuig </w:t>
      </w:r>
      <w:r w:rsidR="00A4742F">
        <w:t xml:space="preserve">rekening houdend </w:t>
      </w:r>
      <w:r>
        <w:t>met onderhoudsinstructies.</w:t>
      </w:r>
    </w:p>
    <w:p w14:paraId="432FEFDB" w14:textId="38B0B577" w:rsidR="00464F98" w:rsidRPr="00464F98" w:rsidRDefault="00464F98" w:rsidP="00464F98">
      <w:pPr>
        <w:pStyle w:val="Wenk"/>
      </w:pPr>
      <w:r w:rsidRPr="00464F98">
        <w:t>O</w:t>
      </w:r>
      <w:r w:rsidR="00B95A57">
        <w:t>ner ‘o</w:t>
      </w:r>
      <w:r w:rsidRPr="00464F98">
        <w:t>nderhoudsacties</w:t>
      </w:r>
      <w:r w:rsidR="00B95A57">
        <w:t>’ kan je onder meer begrijpen</w:t>
      </w:r>
      <w:r w:rsidRPr="00464F98">
        <w:t>: controle van vloeistofniveaus, bandenslijtage, bandendruk, roest op carrosserie, speling op lagers, olie verversen, filters vervangen.</w:t>
      </w:r>
    </w:p>
    <w:p w14:paraId="397DE5F5" w14:textId="67D35C12" w:rsidR="00464F98" w:rsidRPr="00464F98" w:rsidRDefault="00464F98" w:rsidP="00464F98">
      <w:pPr>
        <w:pStyle w:val="Wenk"/>
      </w:pPr>
      <w:r w:rsidRPr="00464F98">
        <w:t>Je kan aandacht besteden aan kennis over</w:t>
      </w:r>
      <w:r>
        <w:t xml:space="preserve"> OBD en </w:t>
      </w:r>
      <w:r w:rsidRPr="00464F98">
        <w:t>een servicereset uitvoere</w:t>
      </w:r>
      <w:r w:rsidR="00B95A57">
        <w:t>n</w:t>
      </w:r>
      <w:r w:rsidRPr="00464F98">
        <w:t>.</w:t>
      </w:r>
    </w:p>
    <w:p w14:paraId="40DEECD1" w14:textId="6DB30A3D" w:rsidR="00464F98" w:rsidRPr="00464F98" w:rsidRDefault="00464F98" w:rsidP="00464F98">
      <w:pPr>
        <w:pStyle w:val="Wenk"/>
      </w:pPr>
      <w:r w:rsidRPr="00464F98">
        <w:t>Het voertuig verlaat de werkplaats netjes, je kan de leerlingen daarop wijzen.</w:t>
      </w:r>
    </w:p>
    <w:p w14:paraId="2AC6475F" w14:textId="77777777" w:rsidR="009018EB" w:rsidRDefault="009018EB" w:rsidP="009018EB">
      <w:pPr>
        <w:pStyle w:val="Doel"/>
        <w:ind w:left="1077" w:hanging="1077"/>
      </w:pPr>
      <w:r>
        <w:t>De leerlingen beoordelen de werking en diagnosticeren een eenvoudig defect of storing aan een voertuig.</w:t>
      </w:r>
    </w:p>
    <w:p w14:paraId="13ACE433" w14:textId="77777777" w:rsidR="009018EB" w:rsidRPr="009F4173" w:rsidRDefault="009018EB" w:rsidP="009018EB">
      <w:pPr>
        <w:pStyle w:val="Afbakening"/>
        <w:ind w:left="1495" w:hanging="360"/>
      </w:pPr>
      <w:r w:rsidRPr="009F4173">
        <w:t>Visuele en auditieve kenmerken van slijtage en defecten</w:t>
      </w:r>
    </w:p>
    <w:p w14:paraId="6ABB4673" w14:textId="77777777" w:rsidR="009018EB" w:rsidRDefault="009018EB" w:rsidP="009018EB">
      <w:pPr>
        <w:pStyle w:val="Afbitem"/>
      </w:pPr>
      <w:r w:rsidRPr="009F4173">
        <w:t>Werking onderdelen en componenten</w:t>
      </w:r>
    </w:p>
    <w:p w14:paraId="1C8E84FC" w14:textId="7A21DCCE" w:rsidR="00DF15B0" w:rsidRDefault="00DF15B0" w:rsidP="00DF15B0">
      <w:pPr>
        <w:pStyle w:val="Wenk"/>
      </w:pPr>
      <w:r>
        <w:t>Bij diagnose kan je met de leerlingen aandacht hebben voor</w:t>
      </w:r>
    </w:p>
    <w:p w14:paraId="229066E7" w14:textId="77777777" w:rsidR="00DF15B0" w:rsidRPr="00DF15B0" w:rsidRDefault="00DF15B0" w:rsidP="0007757B">
      <w:pPr>
        <w:pStyle w:val="Wenkops2"/>
      </w:pPr>
      <w:r w:rsidRPr="00DF15B0">
        <w:t>visuele en auditieve kenmerken van slijtage;</w:t>
      </w:r>
    </w:p>
    <w:p w14:paraId="18C87DF8" w14:textId="77777777" w:rsidR="00DF15B0" w:rsidRPr="00DF15B0" w:rsidRDefault="00DF15B0" w:rsidP="0007757B">
      <w:pPr>
        <w:pStyle w:val="Wenkops2"/>
      </w:pPr>
      <w:r w:rsidRPr="00DF15B0">
        <w:t>werking van de onderdelen en componenten (mechanisch – elektrisch);</w:t>
      </w:r>
    </w:p>
    <w:p w14:paraId="6353AFDC" w14:textId="2B903154" w:rsidR="00DF15B0" w:rsidRPr="00DF15B0" w:rsidRDefault="00DF15B0" w:rsidP="0007757B">
      <w:pPr>
        <w:pStyle w:val="Wenkops2"/>
      </w:pPr>
      <w:r w:rsidRPr="00DF15B0">
        <w:t>het gebruiken van een multimeter bij diagnose.</w:t>
      </w:r>
    </w:p>
    <w:p w14:paraId="2D8AA662" w14:textId="77777777" w:rsidR="009018EB" w:rsidRPr="00525D2C" w:rsidRDefault="009018EB" w:rsidP="009018EB">
      <w:pPr>
        <w:pStyle w:val="Doel"/>
        <w:ind w:left="1077" w:hanging="1077"/>
      </w:pPr>
      <w:r>
        <w:t>De leerlingen herstellen of vervangen onderdelen en componenten van een voertuig.</w:t>
      </w:r>
    </w:p>
    <w:p w14:paraId="3B1DDA10" w14:textId="77777777" w:rsidR="009018EB" w:rsidRDefault="009018EB" w:rsidP="009018EB">
      <w:pPr>
        <w:pStyle w:val="Afbakeningalleen"/>
      </w:pPr>
      <w:r>
        <w:lastRenderedPageBreak/>
        <w:t>Proefdraaien van het voertuig of onderdelen ervan</w:t>
      </w:r>
    </w:p>
    <w:p w14:paraId="286C3368" w14:textId="4CE2E328" w:rsidR="00574F0E" w:rsidRDefault="00574F0E" w:rsidP="00574F0E">
      <w:pPr>
        <w:pStyle w:val="Wenk"/>
      </w:pPr>
      <w:r>
        <w:t>Onder ‘onderdelen’ kan je onder meer begrijpen: elementen en componenten van het elektrisch systeem, remblokken, schokdempers, aandrijfriemen, kettingen, banden.</w:t>
      </w:r>
    </w:p>
    <w:p w14:paraId="26BFD572" w14:textId="799113A3" w:rsidR="00574F0E" w:rsidRPr="00574F0E" w:rsidRDefault="00574F0E" w:rsidP="00574F0E">
      <w:pPr>
        <w:pStyle w:val="Wenk"/>
      </w:pPr>
      <w:r>
        <w:t>Je kan aandacht hebben voor smeertechnieken, controle vloeistofniveaus.</w:t>
      </w:r>
    </w:p>
    <w:p w14:paraId="47D1A915" w14:textId="77777777" w:rsidR="001173B1" w:rsidRDefault="001332B5" w:rsidP="00E42F24">
      <w:pPr>
        <w:pStyle w:val="Kop1"/>
      </w:pPr>
      <w:bookmarkStart w:id="176" w:name="_Toc167369459"/>
      <w:r>
        <w:t>Basisuitrusting</w:t>
      </w:r>
      <w:bookmarkEnd w:id="140"/>
      <w:bookmarkEnd w:id="141"/>
      <w:bookmarkEnd w:id="142"/>
      <w:bookmarkEnd w:id="143"/>
      <w:bookmarkEnd w:id="144"/>
      <w:bookmarkEnd w:id="176"/>
    </w:p>
    <w:p w14:paraId="1270752F" w14:textId="7A592E00" w:rsidR="00A00764" w:rsidRPr="0087555E" w:rsidRDefault="00A00764" w:rsidP="00A00764">
      <w:r>
        <w:t>Basisuitrusting verwijst naar de infrastructuur en het (didactisch) materiaal die beschikbaar moeten zijn voor de realisatie van de leerplandoelen.</w:t>
      </w:r>
    </w:p>
    <w:p w14:paraId="2880A59D" w14:textId="77777777" w:rsidR="00804E05" w:rsidRDefault="00804E05" w:rsidP="00804E05">
      <w:bookmarkStart w:id="177" w:name="_Toc54974885"/>
      <w:bookmarkStart w:id="178" w:name="_Toc121484790"/>
      <w:bookmarkStart w:id="179" w:name="_Toc127295269"/>
      <w:bookmarkStart w:id="180" w:name="_Toc128941191"/>
      <w:bookmarkStart w:id="181" w:name="_Toc129036358"/>
      <w:bookmarkStart w:id="182" w:name="_Toc129199587"/>
      <w:r w:rsidRPr="00F55D44">
        <w:t xml:space="preserve">Om de leerplandoelen te realiseren dient de school minimaal de hierna beschreven infrastructuur en materiële en </w:t>
      </w:r>
      <w:r w:rsidRPr="00C66CF5">
        <w:t>didactische uitrusting ter beschikking te stellen die beantwoordt aan de reglementaire eisen op het vlak van veiligheid, gezondheid, hygiëne, ergonomie en milieu. Specifieke benodigde infrastructuur of uitrusting hoeft niet noodzakelijk beschikbaar te zijn op de school. Beschikbaarheid op de werkplek of een andere externe locatie kan volstaan. We adviseren de school om de grootte van de klasgroep en de beschikbare infrastructuur en uitrusting op elkaar</w:t>
      </w:r>
      <w:r>
        <w:t xml:space="preserve"> af te stemmen.</w:t>
      </w:r>
    </w:p>
    <w:p w14:paraId="2E3CB2B8" w14:textId="77777777" w:rsidR="00A00764" w:rsidRDefault="00A00764" w:rsidP="00A00764">
      <w:pPr>
        <w:pStyle w:val="Kop2"/>
      </w:pPr>
      <w:bookmarkStart w:id="183" w:name="_Toc167369460"/>
      <w:r>
        <w:t>Infrastructuur</w:t>
      </w:r>
      <w:bookmarkEnd w:id="177"/>
      <w:bookmarkEnd w:id="178"/>
      <w:bookmarkEnd w:id="179"/>
      <w:bookmarkEnd w:id="180"/>
      <w:bookmarkEnd w:id="181"/>
      <w:bookmarkEnd w:id="182"/>
      <w:bookmarkEnd w:id="183"/>
    </w:p>
    <w:p w14:paraId="62A2983F" w14:textId="4088D2E0" w:rsidR="00A00764" w:rsidRDefault="00A00764" w:rsidP="0087555E">
      <w:r>
        <w:t>Een leslokaal</w:t>
      </w:r>
    </w:p>
    <w:p w14:paraId="12B793F6" w14:textId="77777777" w:rsidR="00A00764" w:rsidRDefault="00A00764" w:rsidP="00A00764">
      <w:pPr>
        <w:pStyle w:val="Opsomming1"/>
        <w:numPr>
          <w:ilvl w:val="0"/>
          <w:numId w:val="3"/>
        </w:numPr>
      </w:pPr>
      <w:r>
        <w:t>met een (draagbare) computer waarop de nodige software en audiovisueel materiaal kwaliteitsvol werkt en die met internet verbonden is;</w:t>
      </w:r>
    </w:p>
    <w:p w14:paraId="27B40D80" w14:textId="77777777" w:rsidR="00A00764" w:rsidRDefault="00A00764" w:rsidP="00A00764">
      <w:pPr>
        <w:pStyle w:val="Opsomming1"/>
        <w:numPr>
          <w:ilvl w:val="0"/>
          <w:numId w:val="3"/>
        </w:numPr>
      </w:pPr>
      <w:r>
        <w:t>met de mogelijkheid om (bewegend beeld) kwaliteitsvol te projecteren;</w:t>
      </w:r>
    </w:p>
    <w:p w14:paraId="4176A5C4" w14:textId="77777777" w:rsidR="00A00764" w:rsidRDefault="00A00764" w:rsidP="00A00764">
      <w:pPr>
        <w:pStyle w:val="Opsomming1"/>
        <w:numPr>
          <w:ilvl w:val="0"/>
          <w:numId w:val="3"/>
        </w:numPr>
      </w:pPr>
      <w:r>
        <w:t>met de mogelijkheid om geluid kwaliteitsvol weer te geven;</w:t>
      </w:r>
    </w:p>
    <w:p w14:paraId="7FC227DE" w14:textId="77777777" w:rsidR="00A00764" w:rsidRDefault="00A00764" w:rsidP="00A00764">
      <w:pPr>
        <w:pStyle w:val="Opsomming1"/>
        <w:numPr>
          <w:ilvl w:val="0"/>
          <w:numId w:val="3"/>
        </w:numPr>
      </w:pPr>
      <w:r>
        <w:t>met de mogelijkheid om draadloos internet te raadplegen met een aanvaardbare snelheid.</w:t>
      </w:r>
    </w:p>
    <w:p w14:paraId="158CAFC2" w14:textId="476F2B87" w:rsidR="00A00764" w:rsidRPr="0087555E" w:rsidRDefault="00636CF1" w:rsidP="00A00764">
      <w:r w:rsidRPr="00636CF1">
        <w:t>Toegang tot (mobile) devices voor leerlingen</w:t>
      </w:r>
      <w:r>
        <w:t>.</w:t>
      </w:r>
    </w:p>
    <w:p w14:paraId="692DB11A" w14:textId="7346C4A8" w:rsidR="00A00764" w:rsidRPr="0087555E" w:rsidRDefault="00A00764" w:rsidP="00A00764">
      <w:r w:rsidRPr="00497520">
        <w:t>Om kennis en vaardigheden geïntegreerd aan te reiken en het procesmatig werken te versterken is een goed uitgerust competentiecentrum noodzakelijk waarbij de ruimte voor het aanleren van vaardigheden en het instructielokaal één geheel vormen of dicht bij elkaar gelegen zijn</w:t>
      </w:r>
      <w:r>
        <w:t>.</w:t>
      </w:r>
    </w:p>
    <w:p w14:paraId="18F02636" w14:textId="03FCC871" w:rsidR="00A00764" w:rsidRDefault="00A00764" w:rsidP="00A00764">
      <w:pPr>
        <w:pStyle w:val="Kop2"/>
      </w:pPr>
      <w:bookmarkStart w:id="184" w:name="_Toc54974886"/>
      <w:bookmarkStart w:id="185" w:name="_Toc121484791"/>
      <w:bookmarkStart w:id="186" w:name="_Toc127295270"/>
      <w:bookmarkStart w:id="187" w:name="_Toc128941192"/>
      <w:bookmarkStart w:id="188" w:name="_Toc129036359"/>
      <w:bookmarkStart w:id="189" w:name="_Toc129199588"/>
      <w:bookmarkStart w:id="190" w:name="_Toc167369461"/>
      <w:r>
        <w:t>Materiaal</w:t>
      </w:r>
      <w:r w:rsidR="0057255D">
        <w:t xml:space="preserve">, </w:t>
      </w:r>
      <w:r w:rsidR="0057255D" w:rsidRPr="0057255D">
        <w:t>toestellen, machines en gereedschappen</w:t>
      </w:r>
      <w:bookmarkEnd w:id="184"/>
      <w:bookmarkEnd w:id="185"/>
      <w:bookmarkEnd w:id="186"/>
      <w:bookmarkEnd w:id="187"/>
      <w:bookmarkEnd w:id="188"/>
      <w:bookmarkEnd w:id="189"/>
      <w:bookmarkEnd w:id="190"/>
    </w:p>
    <w:p w14:paraId="2734E711" w14:textId="4EC13D42" w:rsidR="00D51C6F" w:rsidRDefault="00D51C6F" w:rsidP="00D51C6F">
      <w:pPr>
        <w:pStyle w:val="Opsomming1"/>
        <w:numPr>
          <w:ilvl w:val="0"/>
          <w:numId w:val="3"/>
        </w:numPr>
      </w:pPr>
      <w:r>
        <w:t>Didactisch materiaal:</w:t>
      </w:r>
    </w:p>
    <w:p w14:paraId="4B5E3397" w14:textId="77777777" w:rsidR="00E907CB" w:rsidRDefault="00E907CB" w:rsidP="00E907CB">
      <w:pPr>
        <w:pStyle w:val="Wenkops1"/>
        <w:numPr>
          <w:ilvl w:val="1"/>
          <w:numId w:val="10"/>
        </w:numPr>
      </w:pPr>
      <w:r>
        <w:t>diverse didactische voertuigen;</w:t>
      </w:r>
    </w:p>
    <w:p w14:paraId="77EE012B" w14:textId="77777777" w:rsidR="00E907CB" w:rsidRDefault="00E907CB" w:rsidP="00E907CB">
      <w:pPr>
        <w:pStyle w:val="Wenkops1"/>
        <w:numPr>
          <w:ilvl w:val="1"/>
          <w:numId w:val="10"/>
        </w:numPr>
      </w:pPr>
      <w:r>
        <w:t>diverse didactische onderdelen van voertuigen;</w:t>
      </w:r>
    </w:p>
    <w:p w14:paraId="00AFBC3F" w14:textId="77777777" w:rsidR="00E907CB" w:rsidRDefault="00E907CB" w:rsidP="00E907CB">
      <w:pPr>
        <w:pStyle w:val="Wenkops1"/>
        <w:numPr>
          <w:ilvl w:val="1"/>
          <w:numId w:val="10"/>
        </w:numPr>
      </w:pPr>
      <w:r>
        <w:t>diverse actuatoren en sensoren;</w:t>
      </w:r>
    </w:p>
    <w:p w14:paraId="70D56678" w14:textId="77777777" w:rsidR="00E907CB" w:rsidRDefault="00E907CB" w:rsidP="00E907CB">
      <w:pPr>
        <w:pStyle w:val="Wenkops1"/>
        <w:numPr>
          <w:ilvl w:val="1"/>
          <w:numId w:val="10"/>
        </w:numPr>
      </w:pPr>
      <w:r>
        <w:t xml:space="preserve">didactische (elektro)pneumatische en (elektro)hydraulische installatie; </w:t>
      </w:r>
    </w:p>
    <w:p w14:paraId="5424FE45" w14:textId="45C90287" w:rsidR="00D51C6F" w:rsidRDefault="00E907CB" w:rsidP="00E907CB">
      <w:pPr>
        <w:pStyle w:val="Wenkops1"/>
        <w:numPr>
          <w:ilvl w:val="1"/>
          <w:numId w:val="10"/>
        </w:numPr>
      </w:pPr>
      <w:r>
        <w:t>beschermmateriaal voor het voertuig.</w:t>
      </w:r>
    </w:p>
    <w:p w14:paraId="7EB178F6" w14:textId="1A466D93" w:rsidR="0087555E" w:rsidRPr="001127C6" w:rsidRDefault="009C7C7A" w:rsidP="0087555E">
      <w:pPr>
        <w:pStyle w:val="Opsomming1"/>
        <w:numPr>
          <w:ilvl w:val="0"/>
          <w:numId w:val="3"/>
        </w:numPr>
      </w:pPr>
      <w:r>
        <w:t>Didactische e</w:t>
      </w:r>
      <w:r w:rsidR="0087555E" w:rsidRPr="001127C6">
        <w:t>lektrische installatie</w:t>
      </w:r>
    </w:p>
    <w:p w14:paraId="797A83E1" w14:textId="1083AC17" w:rsidR="0087555E" w:rsidRPr="001127C6" w:rsidRDefault="009C7C7A" w:rsidP="0087555E">
      <w:pPr>
        <w:pStyle w:val="Opsomming1"/>
        <w:numPr>
          <w:ilvl w:val="0"/>
          <w:numId w:val="3"/>
        </w:numPr>
      </w:pPr>
      <w:r>
        <w:t>Didactische e</w:t>
      </w:r>
      <w:r w:rsidR="0087555E" w:rsidRPr="001127C6">
        <w:t>lektropneumatische en elektrohydraulische installatie</w:t>
      </w:r>
    </w:p>
    <w:p w14:paraId="6C223B28" w14:textId="77777777" w:rsidR="0087555E" w:rsidRPr="001127C6" w:rsidRDefault="0087555E" w:rsidP="0087555E">
      <w:pPr>
        <w:pStyle w:val="Opsomming1"/>
        <w:numPr>
          <w:ilvl w:val="0"/>
          <w:numId w:val="3"/>
        </w:numPr>
      </w:pPr>
      <w:r w:rsidRPr="001127C6">
        <w:t>Diverse microcontrollers of mini-plc’s</w:t>
      </w:r>
    </w:p>
    <w:p w14:paraId="78446770" w14:textId="77777777" w:rsidR="0087555E" w:rsidRPr="001127C6" w:rsidRDefault="0087555E" w:rsidP="0087555E">
      <w:pPr>
        <w:pStyle w:val="Opsomming1"/>
        <w:numPr>
          <w:ilvl w:val="0"/>
          <w:numId w:val="3"/>
        </w:numPr>
      </w:pPr>
      <w:r w:rsidRPr="001127C6">
        <w:t>Diverse actuatoren en sensoren</w:t>
      </w:r>
    </w:p>
    <w:p w14:paraId="734121E7" w14:textId="77777777" w:rsidR="0087555E" w:rsidRPr="001127C6" w:rsidRDefault="0087555E" w:rsidP="0087555E">
      <w:pPr>
        <w:pStyle w:val="Opsomming1"/>
        <w:numPr>
          <w:ilvl w:val="0"/>
          <w:numId w:val="3"/>
        </w:numPr>
      </w:pPr>
      <w:r w:rsidRPr="001127C6">
        <w:t>Machines/apparaten/toestellen:</w:t>
      </w:r>
    </w:p>
    <w:p w14:paraId="3D786332" w14:textId="77777777" w:rsidR="00F55DBA" w:rsidRDefault="00F55DBA" w:rsidP="00F55DBA">
      <w:pPr>
        <w:pStyle w:val="Opsomming2"/>
      </w:pPr>
      <w:r>
        <w:lastRenderedPageBreak/>
        <w:t>diagnosetoestel;</w:t>
      </w:r>
    </w:p>
    <w:p w14:paraId="4E82573F" w14:textId="77777777" w:rsidR="00F55DBA" w:rsidRDefault="00F55DBA" w:rsidP="00F55DBA">
      <w:pPr>
        <w:pStyle w:val="Opsomming2"/>
      </w:pPr>
      <w:r>
        <w:t>garagescoop (al dan niet in diagnosetoestel);</w:t>
      </w:r>
    </w:p>
    <w:p w14:paraId="7959DCCE" w14:textId="77777777" w:rsidR="00F55DBA" w:rsidRDefault="00F55DBA" w:rsidP="00F55DBA">
      <w:pPr>
        <w:pStyle w:val="Opsomming2"/>
      </w:pPr>
      <w:r>
        <w:t xml:space="preserve">boor-schroefmachine en toebehoren; </w:t>
      </w:r>
    </w:p>
    <w:p w14:paraId="0778D1A3" w14:textId="77777777" w:rsidR="00F55DBA" w:rsidRDefault="00F55DBA" w:rsidP="00F55DBA">
      <w:pPr>
        <w:pStyle w:val="Opsomming2"/>
      </w:pPr>
      <w:r>
        <w:t xml:space="preserve">remontluchtingssysteem; </w:t>
      </w:r>
    </w:p>
    <w:p w14:paraId="410F0500" w14:textId="77777777" w:rsidR="00F55DBA" w:rsidRDefault="00F55DBA" w:rsidP="00F55DBA">
      <w:pPr>
        <w:pStyle w:val="Opsomming2"/>
      </w:pPr>
      <w:r>
        <w:t>onderdelenreiniger;</w:t>
      </w:r>
    </w:p>
    <w:p w14:paraId="783F9FF9" w14:textId="77777777" w:rsidR="00F55DBA" w:rsidRDefault="00F55DBA" w:rsidP="00F55DBA">
      <w:pPr>
        <w:pStyle w:val="Opsomming2"/>
      </w:pPr>
      <w:r>
        <w:t>takel;</w:t>
      </w:r>
    </w:p>
    <w:p w14:paraId="3BE8FE88" w14:textId="77777777" w:rsidR="00F55DBA" w:rsidRDefault="00F55DBA" w:rsidP="00F55DBA">
      <w:pPr>
        <w:pStyle w:val="Opsomming2"/>
      </w:pPr>
      <w:r>
        <w:t>persluchtinstallatie;</w:t>
      </w:r>
    </w:p>
    <w:p w14:paraId="19E4682D" w14:textId="46971856" w:rsidR="00AB28AC" w:rsidRDefault="00F55DBA" w:rsidP="00F55DBA">
      <w:pPr>
        <w:pStyle w:val="Opsomming2"/>
      </w:pPr>
      <w:r>
        <w:t>batterijlader:</w:t>
      </w:r>
    </w:p>
    <w:p w14:paraId="24BEA29D" w14:textId="544FF12F" w:rsidR="0087555E" w:rsidRPr="001127C6" w:rsidRDefault="0087555E" w:rsidP="0087555E">
      <w:pPr>
        <w:pStyle w:val="Opsomming2"/>
        <w:ind w:left="1117" w:hanging="360"/>
      </w:pPr>
      <w:r w:rsidRPr="001127C6">
        <w:t>accu boor-schroefmachine en toebehoren;</w:t>
      </w:r>
    </w:p>
    <w:p w14:paraId="40713914" w14:textId="77777777" w:rsidR="0087555E" w:rsidRPr="001127C6" w:rsidRDefault="0087555E" w:rsidP="0087555E">
      <w:pPr>
        <w:pStyle w:val="Opsomming2"/>
        <w:ind w:left="1117" w:hanging="360"/>
      </w:pPr>
      <w:r w:rsidRPr="001127C6">
        <w:t>hefbrug (schaarbrug);</w:t>
      </w:r>
    </w:p>
    <w:p w14:paraId="52A77826" w14:textId="77777777" w:rsidR="0087555E" w:rsidRPr="001127C6" w:rsidRDefault="0087555E" w:rsidP="0087555E">
      <w:pPr>
        <w:pStyle w:val="Opsomming2"/>
        <w:ind w:left="1117" w:hanging="360"/>
      </w:pPr>
      <w:r w:rsidRPr="001127C6">
        <w:t>hydraulische pers;</w:t>
      </w:r>
    </w:p>
    <w:p w14:paraId="7DB9395F" w14:textId="77777777" w:rsidR="0087555E" w:rsidRPr="001127C6" w:rsidRDefault="0087555E" w:rsidP="0087555E">
      <w:pPr>
        <w:pStyle w:val="Opsomming2"/>
        <w:ind w:left="1117" w:hanging="360"/>
      </w:pPr>
      <w:r w:rsidRPr="001127C6">
        <w:t>rolkrik en wagensteun;</w:t>
      </w:r>
    </w:p>
    <w:p w14:paraId="45DADD1C" w14:textId="77777777" w:rsidR="0087555E" w:rsidRPr="001127C6" w:rsidRDefault="0087555E" w:rsidP="0087555E">
      <w:pPr>
        <w:pStyle w:val="Opsomming2"/>
        <w:ind w:left="1117" w:hanging="360"/>
      </w:pPr>
      <w:r w:rsidRPr="001127C6">
        <w:t>gereedschapswagen.</w:t>
      </w:r>
    </w:p>
    <w:p w14:paraId="78614EB7" w14:textId="085813DF" w:rsidR="0087555E" w:rsidRPr="001127C6" w:rsidRDefault="0087555E" w:rsidP="0087555E">
      <w:pPr>
        <w:pStyle w:val="Opsomming1"/>
        <w:numPr>
          <w:ilvl w:val="0"/>
          <w:numId w:val="3"/>
        </w:numPr>
      </w:pPr>
      <w:r w:rsidRPr="001127C6">
        <w:t>Grondstoffen</w:t>
      </w:r>
      <w:r w:rsidR="009C7C7A">
        <w:t xml:space="preserve"> zoals</w:t>
      </w:r>
      <w:r w:rsidRPr="001127C6">
        <w:t>:</w:t>
      </w:r>
    </w:p>
    <w:p w14:paraId="4815B0A0" w14:textId="180FAD92" w:rsidR="0087555E" w:rsidRPr="001127C6" w:rsidRDefault="0087555E" w:rsidP="0087555E">
      <w:pPr>
        <w:pStyle w:val="Opsomming2"/>
        <w:ind w:left="1117" w:hanging="360"/>
      </w:pPr>
      <w:r w:rsidRPr="001127C6">
        <w:t>moeren en bouten;</w:t>
      </w:r>
    </w:p>
    <w:p w14:paraId="0325C491" w14:textId="2C8281E6" w:rsidR="0087555E" w:rsidRPr="001127C6" w:rsidRDefault="0087555E" w:rsidP="0087555E">
      <w:pPr>
        <w:pStyle w:val="Opsomming2"/>
        <w:ind w:left="1117" w:hanging="360"/>
      </w:pPr>
      <w:r w:rsidRPr="001127C6">
        <w:t>borgingen/afdichtingen;</w:t>
      </w:r>
    </w:p>
    <w:p w14:paraId="5AF2AB5E" w14:textId="07637FC7" w:rsidR="0087555E" w:rsidRPr="001127C6" w:rsidRDefault="001B4E61" w:rsidP="0087555E">
      <w:pPr>
        <w:pStyle w:val="Opsomming2"/>
        <w:ind w:left="1117" w:hanging="360"/>
      </w:pPr>
      <w:r>
        <w:t>l</w:t>
      </w:r>
      <w:r w:rsidR="0087555E" w:rsidRPr="001127C6">
        <w:t>agers;</w:t>
      </w:r>
    </w:p>
    <w:p w14:paraId="2AA513F0" w14:textId="0F29B656" w:rsidR="0087555E" w:rsidRPr="001127C6" w:rsidRDefault="0087555E" w:rsidP="0087555E">
      <w:pPr>
        <w:pStyle w:val="Opsomming2"/>
        <w:ind w:left="1117" w:hanging="360"/>
      </w:pPr>
      <w:r w:rsidRPr="001127C6">
        <w:t>overbrengingen en koppelingen.</w:t>
      </w:r>
    </w:p>
    <w:p w14:paraId="19FAA00D" w14:textId="36A9C9E3" w:rsidR="0087555E" w:rsidRPr="001127C6" w:rsidRDefault="0087555E" w:rsidP="0087555E">
      <w:pPr>
        <w:pStyle w:val="Opsomming1"/>
        <w:numPr>
          <w:ilvl w:val="0"/>
          <w:numId w:val="3"/>
        </w:numPr>
      </w:pPr>
      <w:r w:rsidRPr="001127C6">
        <w:t>Klein gereedschap</w:t>
      </w:r>
      <w:r w:rsidR="009C7C7A">
        <w:t xml:space="preserve"> </w:t>
      </w:r>
      <w:r w:rsidR="00960159">
        <w:t xml:space="preserve">voor onderhoud en herstelling van </w:t>
      </w:r>
      <w:r w:rsidR="00AD5C9C">
        <w:t xml:space="preserve">voertuigen </w:t>
      </w:r>
      <w:r w:rsidR="009C7C7A">
        <w:t>zoals</w:t>
      </w:r>
      <w:r w:rsidRPr="001127C6">
        <w:t>:</w:t>
      </w:r>
    </w:p>
    <w:p w14:paraId="3EDADF99" w14:textId="77777777" w:rsidR="0087555E" w:rsidRPr="001127C6" w:rsidRDefault="0087555E" w:rsidP="0087555E">
      <w:pPr>
        <w:pStyle w:val="Opsomming2"/>
        <w:ind w:left="1117" w:hanging="360"/>
      </w:pPr>
      <w:r w:rsidRPr="001127C6">
        <w:t>om borgingen/afdichtingen te (de)monteren;</w:t>
      </w:r>
    </w:p>
    <w:p w14:paraId="6DC0D85B" w14:textId="77777777" w:rsidR="0087555E" w:rsidRPr="001127C6" w:rsidRDefault="0087555E" w:rsidP="0087555E">
      <w:pPr>
        <w:pStyle w:val="Opsomming2"/>
        <w:ind w:left="1117" w:hanging="360"/>
      </w:pPr>
      <w:r w:rsidRPr="001127C6">
        <w:t>om lagers te (de)monteren;</w:t>
      </w:r>
    </w:p>
    <w:p w14:paraId="1A390ADB" w14:textId="77777777" w:rsidR="0087555E" w:rsidRPr="001127C6" w:rsidRDefault="0087555E" w:rsidP="0087555E">
      <w:pPr>
        <w:pStyle w:val="Opsomming2"/>
        <w:ind w:left="1117" w:hanging="360"/>
      </w:pPr>
      <w:r w:rsidRPr="001127C6">
        <w:t>om schroefdraad te tappen;</w:t>
      </w:r>
    </w:p>
    <w:p w14:paraId="19622756" w14:textId="77777777" w:rsidR="0087555E" w:rsidRPr="001127C6" w:rsidRDefault="0087555E" w:rsidP="0087555E">
      <w:pPr>
        <w:pStyle w:val="Opsomming2"/>
        <w:ind w:left="1117" w:hanging="360"/>
      </w:pPr>
      <w:r w:rsidRPr="001127C6">
        <w:t>diverse schroevendraaiers;</w:t>
      </w:r>
    </w:p>
    <w:p w14:paraId="658BD56C" w14:textId="77777777" w:rsidR="0087555E" w:rsidRPr="001127C6" w:rsidRDefault="0087555E" w:rsidP="0087555E">
      <w:pPr>
        <w:pStyle w:val="Opsomming2"/>
        <w:ind w:left="1117" w:hanging="360"/>
      </w:pPr>
      <w:r w:rsidRPr="001127C6">
        <w:t>diverse inbussleutels en bits;</w:t>
      </w:r>
    </w:p>
    <w:p w14:paraId="40877F81" w14:textId="77777777" w:rsidR="0087555E" w:rsidRPr="001127C6" w:rsidRDefault="0087555E" w:rsidP="0087555E">
      <w:pPr>
        <w:pStyle w:val="Opsomming2"/>
        <w:ind w:left="1117" w:hanging="360"/>
      </w:pPr>
      <w:r w:rsidRPr="001127C6">
        <w:t>steek- en ringsleutels;</w:t>
      </w:r>
    </w:p>
    <w:p w14:paraId="29334797" w14:textId="77777777" w:rsidR="0087555E" w:rsidRPr="001127C6" w:rsidRDefault="0087555E" w:rsidP="0087555E">
      <w:pPr>
        <w:pStyle w:val="Opsomming2"/>
        <w:ind w:left="1117" w:hanging="360"/>
      </w:pPr>
      <w:r w:rsidRPr="001127C6">
        <w:t>dopsleutels;</w:t>
      </w:r>
    </w:p>
    <w:p w14:paraId="2F4E2986" w14:textId="77777777" w:rsidR="0087555E" w:rsidRPr="001127C6" w:rsidRDefault="0087555E" w:rsidP="0087555E">
      <w:pPr>
        <w:pStyle w:val="Opsomming2"/>
        <w:ind w:left="1117" w:hanging="360"/>
      </w:pPr>
      <w:r w:rsidRPr="001127C6">
        <w:t>momentsleutel;</w:t>
      </w:r>
    </w:p>
    <w:p w14:paraId="649BBFF6" w14:textId="77777777" w:rsidR="0087555E" w:rsidRPr="001127C6" w:rsidRDefault="0087555E" w:rsidP="0087555E">
      <w:pPr>
        <w:pStyle w:val="Opsomming2"/>
        <w:ind w:left="1117" w:hanging="360"/>
      </w:pPr>
      <w:r w:rsidRPr="001127C6">
        <w:t>remontluchtingssysteem;</w:t>
      </w:r>
    </w:p>
    <w:p w14:paraId="462028BE" w14:textId="77777777" w:rsidR="0087555E" w:rsidRPr="001127C6" w:rsidRDefault="0087555E" w:rsidP="0087555E">
      <w:pPr>
        <w:pStyle w:val="Opsomming2"/>
        <w:ind w:left="1117" w:hanging="360"/>
      </w:pPr>
      <w:r w:rsidRPr="001127C6">
        <w:t>beschermmateriaal voor het voertuig.</w:t>
      </w:r>
    </w:p>
    <w:p w14:paraId="5AC7DBD6" w14:textId="77777777" w:rsidR="0087555E" w:rsidRPr="001127C6" w:rsidRDefault="0087555E" w:rsidP="0087555E">
      <w:pPr>
        <w:pStyle w:val="Opsomming1"/>
        <w:numPr>
          <w:ilvl w:val="0"/>
          <w:numId w:val="3"/>
        </w:numPr>
      </w:pPr>
      <w:r w:rsidRPr="001127C6">
        <w:t>Meettoestellen:</w:t>
      </w:r>
    </w:p>
    <w:p w14:paraId="40498047" w14:textId="77777777" w:rsidR="0087555E" w:rsidRPr="001127C6" w:rsidRDefault="0087555E" w:rsidP="0087555E">
      <w:pPr>
        <w:pStyle w:val="Opsomming2"/>
        <w:ind w:left="1117" w:hanging="360"/>
      </w:pPr>
      <w:r w:rsidRPr="001127C6">
        <w:t>schroefmaat;</w:t>
      </w:r>
    </w:p>
    <w:p w14:paraId="5ECAEDF8" w14:textId="77777777" w:rsidR="0087555E" w:rsidRPr="001127C6" w:rsidRDefault="0087555E" w:rsidP="0087555E">
      <w:pPr>
        <w:pStyle w:val="Opsomming2"/>
        <w:ind w:left="1117" w:hanging="360"/>
      </w:pPr>
      <w:r w:rsidRPr="001127C6">
        <w:t>meetlat;</w:t>
      </w:r>
    </w:p>
    <w:p w14:paraId="2A183C8E" w14:textId="77777777" w:rsidR="0087555E" w:rsidRPr="001127C6" w:rsidRDefault="0087555E" w:rsidP="0087555E">
      <w:pPr>
        <w:pStyle w:val="Opsomming2"/>
        <w:ind w:left="1117" w:hanging="360"/>
      </w:pPr>
      <w:r w:rsidRPr="001127C6">
        <w:t>manometer.</w:t>
      </w:r>
    </w:p>
    <w:p w14:paraId="4B070BA7" w14:textId="77777777" w:rsidR="00771964" w:rsidRDefault="00771964" w:rsidP="00771964">
      <w:pPr>
        <w:pStyle w:val="Opsomming1"/>
      </w:pPr>
      <w:r>
        <w:t>Persoonlijke en collectieve beschermingsmiddelen nodig en geschikt voor het spanningsloos maken van een elektrisch aangedreven voertuig:</w:t>
      </w:r>
    </w:p>
    <w:p w14:paraId="77F07E95" w14:textId="77777777" w:rsidR="00771964" w:rsidRDefault="00771964" w:rsidP="00771964">
      <w:pPr>
        <w:pStyle w:val="Opsomming6"/>
      </w:pPr>
      <w:r>
        <w:t>handschoenen;</w:t>
      </w:r>
    </w:p>
    <w:p w14:paraId="1396BD62" w14:textId="77777777" w:rsidR="00771964" w:rsidRDefault="00771964" w:rsidP="00771964">
      <w:pPr>
        <w:pStyle w:val="Opsomming6"/>
      </w:pPr>
      <w:r>
        <w:t>gelaatsbescherming;</w:t>
      </w:r>
    </w:p>
    <w:p w14:paraId="567DA412" w14:textId="77777777" w:rsidR="00771964" w:rsidRDefault="00771964" w:rsidP="00771964">
      <w:pPr>
        <w:pStyle w:val="Opsomming6"/>
      </w:pPr>
      <w:r>
        <w:t>sloten, opschriften en waarschuwingsborden;</w:t>
      </w:r>
    </w:p>
    <w:p w14:paraId="39834563" w14:textId="46EF47A4" w:rsidR="0087555E" w:rsidRDefault="00771964" w:rsidP="00771964">
      <w:pPr>
        <w:pStyle w:val="Opsomming6"/>
      </w:pPr>
      <w:r>
        <w:t>afscherming van het voertuig.</w:t>
      </w:r>
    </w:p>
    <w:p w14:paraId="7C09B9E8" w14:textId="77777777" w:rsidR="0087555E" w:rsidRDefault="0087555E" w:rsidP="0087555E">
      <w:r w:rsidRPr="00497520">
        <w:t>Het aanwezige materiaal is voldoende voor de grootte van de klasgroep.</w:t>
      </w:r>
    </w:p>
    <w:p w14:paraId="1C2DFC69" w14:textId="77777777" w:rsidR="0087555E" w:rsidRDefault="0087555E" w:rsidP="0087555E">
      <w:pPr>
        <w:pStyle w:val="Kop2"/>
      </w:pPr>
      <w:bookmarkStart w:id="191" w:name="_Toc94249186"/>
      <w:bookmarkStart w:id="192" w:name="_Toc167369462"/>
      <w:r>
        <w:lastRenderedPageBreak/>
        <w:t>Materiaal en gereedschappen waarover elke leerling moet beschikken</w:t>
      </w:r>
      <w:bookmarkEnd w:id="191"/>
      <w:bookmarkEnd w:id="192"/>
    </w:p>
    <w:p w14:paraId="2B38F6D4" w14:textId="77777777" w:rsidR="0087555E" w:rsidRPr="003A3DC2" w:rsidRDefault="0087555E" w:rsidP="0087555E">
      <w:r w:rsidRPr="00E72789">
        <w:t xml:space="preserve">Om de leerplandoelen te realiseren beschikt elke leerling minimaal over onderstaand materiaal. De school bespreekt in de schoolraad wie (de school of de leerling) voor dat materiaal zorgt. </w:t>
      </w:r>
      <w:r>
        <w:t>D</w:t>
      </w:r>
      <w:r w:rsidRPr="003A3DC2">
        <w:t>e school houdt daarbij uitdrukkelijk rekening met gelijke kansen voor alle leerlinge</w:t>
      </w:r>
      <w:r>
        <w:t>n.</w:t>
      </w:r>
    </w:p>
    <w:p w14:paraId="4361DCB6" w14:textId="77777777" w:rsidR="0087555E" w:rsidRPr="002C1664" w:rsidRDefault="0087555E" w:rsidP="0087555E">
      <w:pPr>
        <w:pStyle w:val="Opsomming1"/>
        <w:numPr>
          <w:ilvl w:val="0"/>
          <w:numId w:val="3"/>
        </w:numPr>
      </w:pPr>
      <w:r w:rsidRPr="002C1664">
        <w:t>Meettoestellen:</w:t>
      </w:r>
    </w:p>
    <w:p w14:paraId="1C5D06B7" w14:textId="77777777" w:rsidR="0087555E" w:rsidRPr="002C1664" w:rsidRDefault="0087555E" w:rsidP="0087555E">
      <w:pPr>
        <w:pStyle w:val="Opsomming2"/>
        <w:ind w:left="1117" w:hanging="360"/>
      </w:pPr>
      <w:r w:rsidRPr="002C1664">
        <w:t>multimeter;</w:t>
      </w:r>
    </w:p>
    <w:p w14:paraId="37D750BB" w14:textId="77777777" w:rsidR="0087555E" w:rsidRPr="002C1664" w:rsidRDefault="0087555E" w:rsidP="0087555E">
      <w:pPr>
        <w:pStyle w:val="Opsomming2"/>
        <w:ind w:left="1117" w:hanging="360"/>
      </w:pPr>
      <w:r w:rsidRPr="002C1664">
        <w:t>schuifmaat.</w:t>
      </w:r>
    </w:p>
    <w:p w14:paraId="5A40DCE4" w14:textId="77777777" w:rsidR="0087555E" w:rsidRPr="002C1664" w:rsidRDefault="0087555E" w:rsidP="0087555E">
      <w:pPr>
        <w:pStyle w:val="Opsomming1"/>
        <w:numPr>
          <w:ilvl w:val="0"/>
          <w:numId w:val="3"/>
        </w:numPr>
      </w:pPr>
      <w:r w:rsidRPr="002C1664">
        <w:t>Informatie- en communicatiemedia:</w:t>
      </w:r>
    </w:p>
    <w:p w14:paraId="0566F132" w14:textId="77777777" w:rsidR="0087555E" w:rsidRPr="002C1664" w:rsidRDefault="0087555E" w:rsidP="0087555E">
      <w:pPr>
        <w:pStyle w:val="Opsomming2"/>
        <w:ind w:left="1117" w:hanging="360"/>
      </w:pPr>
      <w:r w:rsidRPr="002C1664">
        <w:t>3D-tekensoftware;</w:t>
      </w:r>
    </w:p>
    <w:p w14:paraId="06FEF191" w14:textId="41491E25" w:rsidR="00724257" w:rsidRDefault="00724257" w:rsidP="0087555E">
      <w:pPr>
        <w:pStyle w:val="Opsomming2"/>
        <w:ind w:left="1117" w:hanging="360"/>
      </w:pPr>
      <w:r>
        <w:t>s</w:t>
      </w:r>
      <w:r w:rsidR="0087555E" w:rsidRPr="002C1664">
        <w:t>imulatiesoftware</w:t>
      </w:r>
      <w:r>
        <w:t>;</w:t>
      </w:r>
    </w:p>
    <w:p w14:paraId="593FC0E3" w14:textId="4A5BA5F3" w:rsidR="0087555E" w:rsidRPr="002C1664" w:rsidRDefault="00724257" w:rsidP="0087555E">
      <w:pPr>
        <w:pStyle w:val="Opsomming2"/>
        <w:ind w:left="1117" w:hanging="360"/>
      </w:pPr>
      <w:r>
        <w:t>technische werkplaatsinformatie</w:t>
      </w:r>
      <w:r w:rsidR="0087555E" w:rsidRPr="002C1664">
        <w:t>.</w:t>
      </w:r>
    </w:p>
    <w:p w14:paraId="7DD7A75E" w14:textId="77777777" w:rsidR="0087555E" w:rsidRPr="002C1664" w:rsidRDefault="0087555E" w:rsidP="0087555E">
      <w:pPr>
        <w:pStyle w:val="Opsomming1"/>
        <w:numPr>
          <w:ilvl w:val="0"/>
          <w:numId w:val="3"/>
        </w:numPr>
      </w:pPr>
      <w:r w:rsidRPr="002C1664">
        <w:t>Persoonlijke en collectieve beschermingsmiddelen:</w:t>
      </w:r>
    </w:p>
    <w:p w14:paraId="60141EA6" w14:textId="77777777" w:rsidR="00FA1530" w:rsidRDefault="00FA1530" w:rsidP="00FA1530">
      <w:pPr>
        <w:pStyle w:val="Opsomming2"/>
        <w:numPr>
          <w:ilvl w:val="0"/>
          <w:numId w:val="44"/>
        </w:numPr>
        <w:ind w:left="1134"/>
      </w:pPr>
      <w:r>
        <w:t>veiligheidsschoenen;</w:t>
      </w:r>
    </w:p>
    <w:p w14:paraId="7EE8C106" w14:textId="77777777" w:rsidR="00FA1530" w:rsidRDefault="00FA1530" w:rsidP="00FA1530">
      <w:pPr>
        <w:pStyle w:val="Opsomming2"/>
        <w:numPr>
          <w:ilvl w:val="0"/>
          <w:numId w:val="44"/>
        </w:numPr>
        <w:ind w:left="1134"/>
      </w:pPr>
      <w:r>
        <w:t>veiligheidsbril;</w:t>
      </w:r>
    </w:p>
    <w:p w14:paraId="42420854" w14:textId="77777777" w:rsidR="00FA1530" w:rsidRDefault="00FA1530" w:rsidP="00FA1530">
      <w:pPr>
        <w:pStyle w:val="Opsomming2"/>
        <w:numPr>
          <w:ilvl w:val="0"/>
          <w:numId w:val="44"/>
        </w:numPr>
        <w:ind w:left="1134"/>
      </w:pPr>
      <w:r>
        <w:t>gehoorbescherming;</w:t>
      </w:r>
    </w:p>
    <w:p w14:paraId="4602355C" w14:textId="25F103C1" w:rsidR="00A00764" w:rsidRDefault="00FA1530" w:rsidP="00A00764">
      <w:pPr>
        <w:pStyle w:val="Opsomming2"/>
        <w:numPr>
          <w:ilvl w:val="0"/>
          <w:numId w:val="44"/>
        </w:numPr>
        <w:ind w:left="1134"/>
      </w:pPr>
      <w:r>
        <w:t>werkkledij.</w:t>
      </w:r>
    </w:p>
    <w:p w14:paraId="79715E36" w14:textId="77777777" w:rsidR="00C5324F" w:rsidRPr="00476254" w:rsidRDefault="00C5324F" w:rsidP="00C5324F">
      <w:pPr>
        <w:pStyle w:val="Kop1"/>
      </w:pPr>
      <w:bookmarkStart w:id="193" w:name="_Toc130635187"/>
      <w:bookmarkStart w:id="194" w:name="_Toc167369463"/>
      <w:bookmarkStart w:id="195" w:name="_Toc54974888"/>
      <w:r w:rsidRPr="00476254">
        <w:t>Glossarium</w:t>
      </w:r>
      <w:bookmarkEnd w:id="193"/>
      <w:bookmarkEnd w:id="194"/>
    </w:p>
    <w:p w14:paraId="0D3840D2" w14:textId="77777777" w:rsidR="00C5324F" w:rsidRDefault="00C5324F" w:rsidP="00C5324F">
      <w:bookmarkStart w:id="196" w:name="_Hlk128940490"/>
      <w:r w:rsidRPr="00D13418">
        <w:t xml:space="preserve">In het glossarium vind je synoniemen voor en </w:t>
      </w:r>
      <w:r w:rsidR="00A3649F" w:rsidRPr="00476254">
        <w:t>een</w:t>
      </w:r>
      <w:r w:rsidR="00A3649F">
        <w:t xml:space="preserve"> </w:t>
      </w:r>
      <w:r w:rsidRPr="00D13418">
        <w:t>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725F0D" w:rsidRPr="00C62228" w14:paraId="3171BA25" w14:textId="77777777" w:rsidTr="002971D0">
        <w:tc>
          <w:tcPr>
            <w:tcW w:w="2405" w:type="dxa"/>
            <w:shd w:val="clear" w:color="auto" w:fill="E7E6E6"/>
            <w:tcMar>
              <w:top w:w="57" w:type="dxa"/>
              <w:bottom w:w="57" w:type="dxa"/>
            </w:tcMar>
          </w:tcPr>
          <w:p w14:paraId="1DC49742" w14:textId="77777777" w:rsidR="00725F0D" w:rsidRPr="00C62228" w:rsidRDefault="00725F0D" w:rsidP="002971D0">
            <w:pPr>
              <w:rPr>
                <w:rFonts w:ascii="Calibri" w:eastAsia="Calibri" w:hAnsi="Calibri" w:cs="Calibri"/>
                <w:b/>
                <w:bCs/>
                <w:color w:val="595959"/>
                <w:sz w:val="20"/>
                <w:szCs w:val="20"/>
                <w:lang w:val="nl-NL"/>
              </w:rPr>
            </w:pPr>
            <w:bookmarkStart w:id="197" w:name="_Hlk128927529"/>
            <w:bookmarkStart w:id="198" w:name="_Toc130635188"/>
            <w:bookmarkEnd w:id="196"/>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19EB7A8C"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79C90FD8"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725F0D" w:rsidRPr="00C62228" w14:paraId="5720D675" w14:textId="77777777" w:rsidTr="002971D0">
        <w:tc>
          <w:tcPr>
            <w:tcW w:w="2405" w:type="dxa"/>
            <w:shd w:val="clear" w:color="auto" w:fill="auto"/>
            <w:tcMar>
              <w:top w:w="57" w:type="dxa"/>
              <w:bottom w:w="57" w:type="dxa"/>
            </w:tcMar>
          </w:tcPr>
          <w:p w14:paraId="72FEEDD6"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shd w:val="clear" w:color="auto" w:fill="auto"/>
            <w:tcMar>
              <w:top w:w="57" w:type="dxa"/>
              <w:bottom w:w="57" w:type="dxa"/>
            </w:tcMar>
          </w:tcPr>
          <w:p w14:paraId="38F72720" w14:textId="77777777" w:rsidR="00725F0D" w:rsidRPr="00C62228" w:rsidRDefault="00725F0D" w:rsidP="002971D0">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7CA4BE2E"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725F0D" w:rsidRPr="00C62228" w14:paraId="380B3268" w14:textId="77777777" w:rsidTr="002971D0">
        <w:tc>
          <w:tcPr>
            <w:tcW w:w="2405" w:type="dxa"/>
            <w:shd w:val="clear" w:color="auto" w:fill="auto"/>
            <w:tcMar>
              <w:top w:w="57" w:type="dxa"/>
              <w:bottom w:w="57" w:type="dxa"/>
            </w:tcMar>
          </w:tcPr>
          <w:p w14:paraId="21D02823"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shd w:val="clear" w:color="auto" w:fill="auto"/>
            <w:tcMar>
              <w:top w:w="57" w:type="dxa"/>
              <w:bottom w:w="57" w:type="dxa"/>
            </w:tcMar>
          </w:tcPr>
          <w:p w14:paraId="49A09431"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shd w:val="clear" w:color="auto" w:fill="auto"/>
            <w:tcMar>
              <w:top w:w="57" w:type="dxa"/>
              <w:bottom w:w="57" w:type="dxa"/>
            </w:tcMar>
          </w:tcPr>
          <w:p w14:paraId="3061EE99"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725F0D" w:rsidRPr="00C62228" w14:paraId="1C5C3CA1" w14:textId="77777777" w:rsidTr="002971D0">
        <w:tc>
          <w:tcPr>
            <w:tcW w:w="2405" w:type="dxa"/>
            <w:shd w:val="clear" w:color="auto" w:fill="auto"/>
            <w:tcMar>
              <w:top w:w="57" w:type="dxa"/>
              <w:bottom w:w="57" w:type="dxa"/>
            </w:tcMar>
          </w:tcPr>
          <w:p w14:paraId="20999CEB"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shd w:val="clear" w:color="auto" w:fill="auto"/>
            <w:tcMar>
              <w:top w:w="57" w:type="dxa"/>
              <w:bottom w:w="57" w:type="dxa"/>
            </w:tcMar>
          </w:tcPr>
          <w:p w14:paraId="4025B4BE"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shd w:val="clear" w:color="auto" w:fill="auto"/>
            <w:tcMar>
              <w:top w:w="57" w:type="dxa"/>
              <w:bottom w:w="57" w:type="dxa"/>
            </w:tcMar>
          </w:tcPr>
          <w:p w14:paraId="0193C0E8"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725F0D" w:rsidRPr="00C62228" w14:paraId="395C0F48" w14:textId="77777777" w:rsidTr="002971D0">
        <w:tc>
          <w:tcPr>
            <w:tcW w:w="2405" w:type="dxa"/>
            <w:shd w:val="clear" w:color="auto" w:fill="auto"/>
            <w:tcMar>
              <w:top w:w="57" w:type="dxa"/>
              <w:bottom w:w="57" w:type="dxa"/>
            </w:tcMar>
          </w:tcPr>
          <w:p w14:paraId="198EB6BF"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shd w:val="clear" w:color="auto" w:fill="auto"/>
            <w:tcMar>
              <w:top w:w="57" w:type="dxa"/>
              <w:bottom w:w="57" w:type="dxa"/>
            </w:tcMar>
          </w:tcPr>
          <w:p w14:paraId="13057C98"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shd w:val="clear" w:color="auto" w:fill="auto"/>
            <w:tcMar>
              <w:top w:w="57" w:type="dxa"/>
              <w:bottom w:w="57" w:type="dxa"/>
            </w:tcMar>
          </w:tcPr>
          <w:p w14:paraId="54897BB7" w14:textId="77777777" w:rsidR="00725F0D" w:rsidRPr="00C62228" w:rsidRDefault="00725F0D" w:rsidP="002971D0">
            <w:pPr>
              <w:rPr>
                <w:rFonts w:ascii="Calibri" w:eastAsia="Calibri" w:hAnsi="Calibri" w:cs="Calibri"/>
                <w:color w:val="595959"/>
                <w:sz w:val="20"/>
                <w:szCs w:val="20"/>
                <w:lang w:val="nl-NL"/>
              </w:rPr>
            </w:pPr>
          </w:p>
        </w:tc>
      </w:tr>
      <w:tr w:rsidR="00725F0D" w:rsidRPr="00C62228" w14:paraId="2E68EDE6" w14:textId="77777777" w:rsidTr="002971D0">
        <w:tc>
          <w:tcPr>
            <w:tcW w:w="2405" w:type="dxa"/>
            <w:shd w:val="clear" w:color="auto" w:fill="auto"/>
            <w:tcMar>
              <w:top w:w="57" w:type="dxa"/>
              <w:bottom w:w="57" w:type="dxa"/>
            </w:tcMar>
          </w:tcPr>
          <w:p w14:paraId="1BC31F9D"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shd w:val="clear" w:color="auto" w:fill="auto"/>
            <w:tcMar>
              <w:top w:w="57" w:type="dxa"/>
              <w:bottom w:w="57" w:type="dxa"/>
            </w:tcMar>
          </w:tcPr>
          <w:p w14:paraId="27A09770"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shd w:val="clear" w:color="auto" w:fill="auto"/>
            <w:tcMar>
              <w:top w:w="57" w:type="dxa"/>
              <w:bottom w:w="57" w:type="dxa"/>
            </w:tcMar>
          </w:tcPr>
          <w:p w14:paraId="56DE6F84" w14:textId="77777777" w:rsidR="00725F0D" w:rsidRPr="00C62228" w:rsidRDefault="00725F0D" w:rsidP="002971D0">
            <w:pPr>
              <w:rPr>
                <w:rFonts w:ascii="Calibri" w:eastAsia="Calibri" w:hAnsi="Calibri" w:cs="Calibri"/>
                <w:color w:val="595959"/>
                <w:sz w:val="20"/>
                <w:szCs w:val="20"/>
                <w:lang w:val="nl-NL"/>
              </w:rPr>
            </w:pPr>
          </w:p>
        </w:tc>
      </w:tr>
      <w:tr w:rsidR="00725F0D" w:rsidRPr="00C62228" w14:paraId="63946F7B" w14:textId="77777777" w:rsidTr="002971D0">
        <w:tc>
          <w:tcPr>
            <w:tcW w:w="2405" w:type="dxa"/>
            <w:shd w:val="clear" w:color="auto" w:fill="auto"/>
            <w:tcMar>
              <w:top w:w="57" w:type="dxa"/>
              <w:bottom w:w="57" w:type="dxa"/>
            </w:tcMar>
          </w:tcPr>
          <w:p w14:paraId="0A7B6D52"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shd w:val="clear" w:color="auto" w:fill="auto"/>
            <w:tcMar>
              <w:top w:w="57" w:type="dxa"/>
              <w:bottom w:w="57" w:type="dxa"/>
            </w:tcMar>
          </w:tcPr>
          <w:p w14:paraId="3C1D9152"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shd w:val="clear" w:color="auto" w:fill="auto"/>
            <w:tcMar>
              <w:top w:w="57" w:type="dxa"/>
              <w:bottom w:w="57" w:type="dxa"/>
            </w:tcMar>
          </w:tcPr>
          <w:p w14:paraId="555CC8E9" w14:textId="77777777" w:rsidR="00725F0D" w:rsidRPr="00C62228" w:rsidRDefault="00725F0D" w:rsidP="002971D0">
            <w:pPr>
              <w:rPr>
                <w:rFonts w:ascii="Calibri" w:eastAsia="Calibri" w:hAnsi="Calibri" w:cs="Calibri"/>
                <w:color w:val="595959"/>
                <w:sz w:val="20"/>
                <w:szCs w:val="20"/>
                <w:lang w:val="nl-NL"/>
              </w:rPr>
            </w:pPr>
          </w:p>
        </w:tc>
      </w:tr>
      <w:tr w:rsidR="00725F0D" w:rsidRPr="00C62228" w14:paraId="1AC86AB2" w14:textId="77777777" w:rsidTr="002971D0">
        <w:tc>
          <w:tcPr>
            <w:tcW w:w="2405" w:type="dxa"/>
            <w:shd w:val="clear" w:color="auto" w:fill="auto"/>
            <w:tcMar>
              <w:top w:w="57" w:type="dxa"/>
              <w:bottom w:w="57" w:type="dxa"/>
            </w:tcMar>
          </w:tcPr>
          <w:p w14:paraId="50859D8C"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shd w:val="clear" w:color="auto" w:fill="auto"/>
            <w:tcMar>
              <w:top w:w="57" w:type="dxa"/>
              <w:bottom w:w="57" w:type="dxa"/>
            </w:tcMar>
          </w:tcPr>
          <w:p w14:paraId="30F9D1DC"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shd w:val="clear" w:color="auto" w:fill="auto"/>
            <w:tcMar>
              <w:top w:w="57" w:type="dxa"/>
              <w:bottom w:w="57" w:type="dxa"/>
            </w:tcMar>
          </w:tcPr>
          <w:p w14:paraId="7AF4C221" w14:textId="77777777" w:rsidR="00725F0D" w:rsidRPr="00C62228" w:rsidRDefault="00725F0D" w:rsidP="002971D0">
            <w:pPr>
              <w:rPr>
                <w:rFonts w:ascii="Calibri" w:eastAsia="Calibri" w:hAnsi="Calibri" w:cs="Calibri"/>
                <w:color w:val="595959"/>
                <w:sz w:val="20"/>
                <w:szCs w:val="20"/>
                <w:lang w:val="nl-NL"/>
              </w:rPr>
            </w:pPr>
          </w:p>
        </w:tc>
      </w:tr>
      <w:tr w:rsidR="00725F0D" w:rsidRPr="00C62228" w14:paraId="56D7D686" w14:textId="77777777" w:rsidTr="002971D0">
        <w:tc>
          <w:tcPr>
            <w:tcW w:w="2405" w:type="dxa"/>
            <w:tcMar>
              <w:top w:w="57" w:type="dxa"/>
              <w:bottom w:w="57" w:type="dxa"/>
            </w:tcMar>
          </w:tcPr>
          <w:p w14:paraId="15B1E823"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65234667"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1550C665"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25F0D" w:rsidRPr="00C62228" w14:paraId="5136E035" w14:textId="77777777" w:rsidTr="002971D0">
        <w:tc>
          <w:tcPr>
            <w:tcW w:w="2405" w:type="dxa"/>
            <w:tcMar>
              <w:top w:w="57" w:type="dxa"/>
              <w:bottom w:w="57" w:type="dxa"/>
            </w:tcMar>
          </w:tcPr>
          <w:p w14:paraId="314DB79C"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0D89A8DA"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751F6A1D"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25F0D" w:rsidRPr="00C62228" w14:paraId="521C5802" w14:textId="77777777" w:rsidTr="002971D0">
        <w:tc>
          <w:tcPr>
            <w:tcW w:w="2405" w:type="dxa"/>
            <w:shd w:val="clear" w:color="auto" w:fill="auto"/>
            <w:tcMar>
              <w:top w:w="57" w:type="dxa"/>
              <w:bottom w:w="57" w:type="dxa"/>
            </w:tcMar>
          </w:tcPr>
          <w:p w14:paraId="41442CE4"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shd w:val="clear" w:color="auto" w:fill="auto"/>
            <w:tcMar>
              <w:top w:w="57" w:type="dxa"/>
              <w:bottom w:w="57" w:type="dxa"/>
            </w:tcMar>
          </w:tcPr>
          <w:p w14:paraId="6F7B0649"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shd w:val="clear" w:color="auto" w:fill="auto"/>
            <w:tcMar>
              <w:top w:w="57" w:type="dxa"/>
              <w:bottom w:w="57" w:type="dxa"/>
            </w:tcMar>
          </w:tcPr>
          <w:p w14:paraId="5DAD0818" w14:textId="77777777" w:rsidR="00725F0D" w:rsidRPr="00C62228" w:rsidRDefault="00725F0D" w:rsidP="002971D0">
            <w:pPr>
              <w:rPr>
                <w:rFonts w:ascii="Calibri" w:eastAsia="Calibri" w:hAnsi="Calibri" w:cs="Calibri"/>
                <w:color w:val="595959"/>
                <w:sz w:val="20"/>
                <w:szCs w:val="20"/>
                <w:lang w:val="nl-NL"/>
              </w:rPr>
            </w:pPr>
          </w:p>
        </w:tc>
      </w:tr>
      <w:tr w:rsidR="00725F0D" w:rsidRPr="00C62228" w14:paraId="31ED2C0D" w14:textId="77777777" w:rsidTr="002971D0">
        <w:tc>
          <w:tcPr>
            <w:tcW w:w="2405" w:type="dxa"/>
            <w:shd w:val="clear" w:color="auto" w:fill="auto"/>
            <w:tcMar>
              <w:top w:w="57" w:type="dxa"/>
              <w:bottom w:w="57" w:type="dxa"/>
            </w:tcMar>
          </w:tcPr>
          <w:p w14:paraId="24693605"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shd w:val="clear" w:color="auto" w:fill="auto"/>
            <w:tcMar>
              <w:top w:w="57" w:type="dxa"/>
              <w:bottom w:w="57" w:type="dxa"/>
            </w:tcMar>
          </w:tcPr>
          <w:p w14:paraId="734A29DE"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shd w:val="clear" w:color="auto" w:fill="auto"/>
            <w:tcMar>
              <w:top w:w="57" w:type="dxa"/>
              <w:bottom w:w="57" w:type="dxa"/>
            </w:tcMar>
          </w:tcPr>
          <w:p w14:paraId="7F35117F" w14:textId="77777777" w:rsidR="00725F0D" w:rsidRPr="00C62228" w:rsidRDefault="00725F0D" w:rsidP="002971D0">
            <w:pPr>
              <w:rPr>
                <w:rFonts w:ascii="Calibri" w:eastAsia="Calibri" w:hAnsi="Calibri" w:cs="Calibri"/>
                <w:color w:val="595959"/>
                <w:sz w:val="20"/>
                <w:szCs w:val="20"/>
                <w:lang w:val="nl-NL"/>
              </w:rPr>
            </w:pPr>
          </w:p>
        </w:tc>
      </w:tr>
      <w:tr w:rsidR="00725F0D" w:rsidRPr="00C62228" w14:paraId="1F3C99EB" w14:textId="77777777" w:rsidTr="002971D0">
        <w:tc>
          <w:tcPr>
            <w:tcW w:w="2405" w:type="dxa"/>
            <w:shd w:val="clear" w:color="auto" w:fill="auto"/>
            <w:tcMar>
              <w:top w:w="57" w:type="dxa"/>
              <w:bottom w:w="57" w:type="dxa"/>
            </w:tcMar>
          </w:tcPr>
          <w:p w14:paraId="72BFAC63"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shd w:val="clear" w:color="auto" w:fill="auto"/>
            <w:tcMar>
              <w:top w:w="57" w:type="dxa"/>
              <w:bottom w:w="57" w:type="dxa"/>
            </w:tcMar>
          </w:tcPr>
          <w:p w14:paraId="3E453E9C"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shd w:val="clear" w:color="auto" w:fill="auto"/>
            <w:tcMar>
              <w:top w:w="57" w:type="dxa"/>
              <w:bottom w:w="57" w:type="dxa"/>
            </w:tcMar>
          </w:tcPr>
          <w:p w14:paraId="017FCF33" w14:textId="77777777" w:rsidR="00725F0D" w:rsidRPr="00C62228" w:rsidRDefault="00725F0D" w:rsidP="002971D0">
            <w:pPr>
              <w:rPr>
                <w:rFonts w:ascii="Calibri" w:eastAsia="Calibri" w:hAnsi="Calibri" w:cs="Calibri"/>
                <w:color w:val="595959"/>
                <w:sz w:val="20"/>
                <w:szCs w:val="20"/>
                <w:lang w:val="nl-NL"/>
              </w:rPr>
            </w:pPr>
          </w:p>
        </w:tc>
      </w:tr>
      <w:tr w:rsidR="00725F0D" w:rsidRPr="00C62228" w14:paraId="3B908A19" w14:textId="77777777" w:rsidTr="002971D0">
        <w:tc>
          <w:tcPr>
            <w:tcW w:w="2405" w:type="dxa"/>
            <w:shd w:val="clear" w:color="auto" w:fill="auto"/>
            <w:tcMar>
              <w:top w:w="57" w:type="dxa"/>
              <w:bottom w:w="57" w:type="dxa"/>
            </w:tcMar>
          </w:tcPr>
          <w:p w14:paraId="72E97D4C"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Identificeren</w:t>
            </w:r>
          </w:p>
        </w:tc>
        <w:tc>
          <w:tcPr>
            <w:tcW w:w="3438" w:type="dxa"/>
            <w:shd w:val="clear" w:color="auto" w:fill="auto"/>
            <w:tcMar>
              <w:top w:w="57" w:type="dxa"/>
              <w:bottom w:w="57" w:type="dxa"/>
            </w:tcMar>
          </w:tcPr>
          <w:p w14:paraId="0278C968" w14:textId="77777777" w:rsidR="00725F0D" w:rsidRPr="00C62228" w:rsidRDefault="00725F0D" w:rsidP="002971D0">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6ED34F27"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725F0D" w:rsidRPr="00C62228" w14:paraId="73EB816F" w14:textId="77777777" w:rsidTr="002971D0">
        <w:tc>
          <w:tcPr>
            <w:tcW w:w="2405" w:type="dxa"/>
            <w:shd w:val="clear" w:color="auto" w:fill="auto"/>
            <w:tcMar>
              <w:top w:w="57" w:type="dxa"/>
              <w:bottom w:w="57" w:type="dxa"/>
            </w:tcMar>
          </w:tcPr>
          <w:p w14:paraId="330EC676" w14:textId="77777777" w:rsidR="00725F0D" w:rsidRPr="00C62228" w:rsidRDefault="00725F0D" w:rsidP="002971D0">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shd w:val="clear" w:color="auto" w:fill="auto"/>
            <w:tcMar>
              <w:top w:w="57" w:type="dxa"/>
              <w:bottom w:w="57" w:type="dxa"/>
            </w:tcMar>
          </w:tcPr>
          <w:p w14:paraId="58E06D7D" w14:textId="77777777" w:rsidR="00725F0D" w:rsidRPr="00C62228" w:rsidRDefault="00725F0D" w:rsidP="002971D0">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34D53F55"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725F0D" w:rsidRPr="00C62228" w14:paraId="6D88C6D0" w14:textId="77777777" w:rsidTr="002971D0">
        <w:tc>
          <w:tcPr>
            <w:tcW w:w="2405" w:type="dxa"/>
            <w:shd w:val="clear" w:color="auto" w:fill="auto"/>
            <w:tcMar>
              <w:top w:w="57" w:type="dxa"/>
              <w:bottom w:w="57" w:type="dxa"/>
            </w:tcMar>
          </w:tcPr>
          <w:p w14:paraId="2CD16C32"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shd w:val="clear" w:color="auto" w:fill="auto"/>
            <w:tcMar>
              <w:top w:w="57" w:type="dxa"/>
              <w:bottom w:w="57" w:type="dxa"/>
            </w:tcMar>
          </w:tcPr>
          <w:p w14:paraId="79309127"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shd w:val="clear" w:color="auto" w:fill="auto"/>
            <w:tcMar>
              <w:top w:w="57" w:type="dxa"/>
              <w:bottom w:w="57" w:type="dxa"/>
            </w:tcMar>
          </w:tcPr>
          <w:p w14:paraId="573D80F3" w14:textId="77777777" w:rsidR="00725F0D" w:rsidRPr="00C62228" w:rsidRDefault="00725F0D" w:rsidP="002971D0">
            <w:pPr>
              <w:rPr>
                <w:rFonts w:ascii="Calibri" w:eastAsia="Calibri" w:hAnsi="Calibri" w:cs="Calibri"/>
                <w:color w:val="595959"/>
                <w:sz w:val="20"/>
                <w:szCs w:val="20"/>
                <w:lang w:val="nl-NL"/>
              </w:rPr>
            </w:pPr>
          </w:p>
        </w:tc>
      </w:tr>
      <w:tr w:rsidR="00725F0D" w:rsidRPr="00C62228" w14:paraId="41CF9A41" w14:textId="77777777" w:rsidTr="002971D0">
        <w:tc>
          <w:tcPr>
            <w:tcW w:w="2405" w:type="dxa"/>
            <w:shd w:val="clear" w:color="auto" w:fill="auto"/>
            <w:tcMar>
              <w:top w:w="57" w:type="dxa"/>
              <w:bottom w:w="57" w:type="dxa"/>
            </w:tcMar>
          </w:tcPr>
          <w:p w14:paraId="333FFFEA"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shd w:val="clear" w:color="auto" w:fill="auto"/>
            <w:tcMar>
              <w:top w:w="57" w:type="dxa"/>
              <w:bottom w:w="57" w:type="dxa"/>
            </w:tcMar>
          </w:tcPr>
          <w:p w14:paraId="394992A5"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shd w:val="clear" w:color="auto" w:fill="auto"/>
            <w:tcMar>
              <w:top w:w="57" w:type="dxa"/>
              <w:bottom w:w="57" w:type="dxa"/>
            </w:tcMar>
          </w:tcPr>
          <w:p w14:paraId="568B873A" w14:textId="77777777" w:rsidR="00725F0D" w:rsidRPr="00C62228" w:rsidRDefault="00725F0D" w:rsidP="002971D0">
            <w:pPr>
              <w:rPr>
                <w:rFonts w:ascii="Calibri" w:eastAsia="Calibri" w:hAnsi="Calibri" w:cs="Calibri"/>
                <w:color w:val="595959"/>
                <w:sz w:val="20"/>
                <w:szCs w:val="20"/>
                <w:lang w:val="nl-NL"/>
              </w:rPr>
            </w:pPr>
          </w:p>
        </w:tc>
      </w:tr>
      <w:tr w:rsidR="00725F0D" w:rsidRPr="00C62228" w14:paraId="6A2F3C52" w14:textId="77777777" w:rsidTr="002971D0">
        <w:tc>
          <w:tcPr>
            <w:tcW w:w="2405" w:type="dxa"/>
            <w:shd w:val="clear" w:color="auto" w:fill="auto"/>
            <w:tcMar>
              <w:top w:w="57" w:type="dxa"/>
              <w:bottom w:w="57" w:type="dxa"/>
            </w:tcMar>
          </w:tcPr>
          <w:p w14:paraId="545D95D1"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shd w:val="clear" w:color="auto" w:fill="auto"/>
            <w:tcMar>
              <w:top w:w="57" w:type="dxa"/>
              <w:bottom w:w="57" w:type="dxa"/>
            </w:tcMar>
          </w:tcPr>
          <w:p w14:paraId="2549437A"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shd w:val="clear" w:color="auto" w:fill="auto"/>
            <w:tcMar>
              <w:top w:w="57" w:type="dxa"/>
              <w:bottom w:w="57" w:type="dxa"/>
            </w:tcMar>
          </w:tcPr>
          <w:p w14:paraId="06AE5CEA" w14:textId="77777777" w:rsidR="00725F0D" w:rsidRPr="00C62228" w:rsidRDefault="00725F0D" w:rsidP="002971D0">
            <w:pPr>
              <w:rPr>
                <w:rFonts w:ascii="Calibri" w:eastAsia="Calibri" w:hAnsi="Calibri" w:cs="Calibri"/>
                <w:color w:val="595959"/>
                <w:sz w:val="20"/>
                <w:szCs w:val="20"/>
                <w:lang w:val="nl-NL"/>
              </w:rPr>
            </w:pPr>
          </w:p>
        </w:tc>
      </w:tr>
      <w:tr w:rsidR="00725F0D" w:rsidRPr="00C62228" w14:paraId="5221B43C" w14:textId="77777777" w:rsidTr="002971D0">
        <w:tc>
          <w:tcPr>
            <w:tcW w:w="2405" w:type="dxa"/>
            <w:shd w:val="clear" w:color="auto" w:fill="auto"/>
            <w:tcMar>
              <w:top w:w="57" w:type="dxa"/>
              <w:bottom w:w="57" w:type="dxa"/>
            </w:tcMar>
          </w:tcPr>
          <w:p w14:paraId="312A0249"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shd w:val="clear" w:color="auto" w:fill="auto"/>
            <w:tcMar>
              <w:top w:w="57" w:type="dxa"/>
              <w:bottom w:w="57" w:type="dxa"/>
            </w:tcMar>
          </w:tcPr>
          <w:p w14:paraId="33A684F6"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shd w:val="clear" w:color="auto" w:fill="auto"/>
            <w:tcMar>
              <w:top w:w="57" w:type="dxa"/>
              <w:bottom w:w="57" w:type="dxa"/>
            </w:tcMar>
          </w:tcPr>
          <w:p w14:paraId="16478E10" w14:textId="77777777" w:rsidR="00725F0D" w:rsidRPr="00C62228" w:rsidRDefault="00725F0D" w:rsidP="002971D0">
            <w:pPr>
              <w:rPr>
                <w:rFonts w:ascii="Calibri" w:eastAsia="Calibri" w:hAnsi="Calibri" w:cs="Calibri"/>
                <w:color w:val="595959"/>
                <w:sz w:val="20"/>
                <w:szCs w:val="20"/>
                <w:lang w:val="nl-NL"/>
              </w:rPr>
            </w:pPr>
          </w:p>
        </w:tc>
      </w:tr>
      <w:tr w:rsidR="00725F0D" w:rsidRPr="00C62228" w14:paraId="6F159655" w14:textId="77777777" w:rsidTr="002971D0">
        <w:trPr>
          <w:trHeight w:val="300"/>
        </w:trPr>
        <w:tc>
          <w:tcPr>
            <w:tcW w:w="2405" w:type="dxa"/>
            <w:shd w:val="clear" w:color="auto" w:fill="auto"/>
            <w:tcMar>
              <w:top w:w="57" w:type="dxa"/>
              <w:bottom w:w="57" w:type="dxa"/>
            </w:tcMar>
          </w:tcPr>
          <w:p w14:paraId="720C3304"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shd w:val="clear" w:color="auto" w:fill="auto"/>
            <w:tcMar>
              <w:top w:w="57" w:type="dxa"/>
              <w:bottom w:w="57" w:type="dxa"/>
            </w:tcMar>
          </w:tcPr>
          <w:p w14:paraId="590E1CC2"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shd w:val="clear" w:color="auto" w:fill="auto"/>
            <w:tcMar>
              <w:top w:w="57" w:type="dxa"/>
              <w:bottom w:w="57" w:type="dxa"/>
            </w:tcMar>
          </w:tcPr>
          <w:p w14:paraId="0D722582" w14:textId="77777777" w:rsidR="00725F0D" w:rsidRPr="00C62228" w:rsidRDefault="00725F0D" w:rsidP="002971D0">
            <w:pPr>
              <w:rPr>
                <w:rFonts w:ascii="Calibri" w:eastAsia="Calibri" w:hAnsi="Calibri" w:cs="Calibri"/>
                <w:color w:val="595959"/>
                <w:sz w:val="20"/>
                <w:szCs w:val="20"/>
                <w:lang w:val="nl-NL"/>
              </w:rPr>
            </w:pPr>
          </w:p>
        </w:tc>
      </w:tr>
      <w:tr w:rsidR="00725F0D" w:rsidRPr="00C62228" w14:paraId="667A5D6A" w14:textId="77777777" w:rsidTr="002971D0">
        <w:trPr>
          <w:trHeight w:val="300"/>
        </w:trPr>
        <w:tc>
          <w:tcPr>
            <w:tcW w:w="2405" w:type="dxa"/>
            <w:shd w:val="clear" w:color="auto" w:fill="auto"/>
            <w:tcMar>
              <w:top w:w="57" w:type="dxa"/>
              <w:bottom w:w="57" w:type="dxa"/>
            </w:tcMar>
          </w:tcPr>
          <w:p w14:paraId="2A353E3B"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shd w:val="clear" w:color="auto" w:fill="auto"/>
            <w:tcMar>
              <w:top w:w="57" w:type="dxa"/>
              <w:bottom w:w="57" w:type="dxa"/>
            </w:tcMar>
          </w:tcPr>
          <w:p w14:paraId="57A120F1" w14:textId="77777777" w:rsidR="00725F0D" w:rsidRPr="00C62228" w:rsidRDefault="00725F0D" w:rsidP="002971D0">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5B79B0A4"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725F0D" w:rsidRPr="00C62228" w14:paraId="70B37FFF" w14:textId="77777777" w:rsidTr="002971D0">
        <w:tc>
          <w:tcPr>
            <w:tcW w:w="2405" w:type="dxa"/>
            <w:shd w:val="clear" w:color="auto" w:fill="auto"/>
            <w:tcMar>
              <w:top w:w="57" w:type="dxa"/>
              <w:bottom w:w="57" w:type="dxa"/>
            </w:tcMar>
          </w:tcPr>
          <w:p w14:paraId="7F5EA38A"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shd w:val="clear" w:color="auto" w:fill="auto"/>
            <w:tcMar>
              <w:top w:w="57" w:type="dxa"/>
              <w:bottom w:w="57" w:type="dxa"/>
            </w:tcMar>
          </w:tcPr>
          <w:p w14:paraId="6CB4E4E2"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shd w:val="clear" w:color="auto" w:fill="auto"/>
            <w:tcMar>
              <w:top w:w="57" w:type="dxa"/>
              <w:bottom w:w="57" w:type="dxa"/>
            </w:tcMar>
          </w:tcPr>
          <w:p w14:paraId="72BDA6C3"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25F0D" w:rsidRPr="00C62228" w14:paraId="4F9EA116" w14:textId="77777777" w:rsidTr="002971D0">
        <w:tc>
          <w:tcPr>
            <w:tcW w:w="2405" w:type="dxa"/>
            <w:shd w:val="clear" w:color="auto" w:fill="auto"/>
            <w:tcMar>
              <w:top w:w="57" w:type="dxa"/>
              <w:bottom w:w="57" w:type="dxa"/>
            </w:tcMar>
          </w:tcPr>
          <w:p w14:paraId="31424EE7"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shd w:val="clear" w:color="auto" w:fill="auto"/>
            <w:tcMar>
              <w:top w:w="57" w:type="dxa"/>
              <w:bottom w:w="57" w:type="dxa"/>
            </w:tcMar>
          </w:tcPr>
          <w:p w14:paraId="57D9B1BC"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shd w:val="clear" w:color="auto" w:fill="auto"/>
            <w:tcMar>
              <w:top w:w="57" w:type="dxa"/>
              <w:bottom w:w="57" w:type="dxa"/>
            </w:tcMar>
          </w:tcPr>
          <w:p w14:paraId="55844D84"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25F0D" w:rsidRPr="00C62228" w14:paraId="64BF066C" w14:textId="77777777" w:rsidTr="002971D0">
        <w:tc>
          <w:tcPr>
            <w:tcW w:w="2405" w:type="dxa"/>
            <w:tcMar>
              <w:top w:w="57" w:type="dxa"/>
              <w:bottom w:w="57" w:type="dxa"/>
            </w:tcMar>
          </w:tcPr>
          <w:p w14:paraId="1396A48F"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1533B414" w14:textId="77777777" w:rsidR="00725F0D" w:rsidRPr="00C62228" w:rsidRDefault="00725F0D" w:rsidP="002971D0">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7B902A98" w14:textId="77777777" w:rsidR="00725F0D" w:rsidRPr="00C62228" w:rsidRDefault="00725F0D" w:rsidP="002971D0">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725F0D" w:rsidRPr="00C62228" w14:paraId="3AC01D50" w14:textId="77777777" w:rsidTr="002971D0">
        <w:trPr>
          <w:trHeight w:val="300"/>
        </w:trPr>
        <w:tc>
          <w:tcPr>
            <w:tcW w:w="2405" w:type="dxa"/>
          </w:tcPr>
          <w:p w14:paraId="0F664B28"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625E02EA"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4BA2AC7D" w14:textId="77777777" w:rsidR="00725F0D" w:rsidRPr="00C62228" w:rsidRDefault="00725F0D" w:rsidP="002971D0">
            <w:pPr>
              <w:rPr>
                <w:rFonts w:ascii="Calibri" w:eastAsia="Calibri" w:hAnsi="Calibri" w:cs="Calibri"/>
                <w:color w:val="595959"/>
                <w:sz w:val="20"/>
                <w:szCs w:val="20"/>
                <w:lang w:val="nl-NL"/>
              </w:rPr>
            </w:pPr>
          </w:p>
        </w:tc>
      </w:tr>
      <w:tr w:rsidR="00725F0D" w:rsidRPr="00C62228" w14:paraId="51405619" w14:textId="77777777" w:rsidTr="002971D0">
        <w:tc>
          <w:tcPr>
            <w:tcW w:w="2405" w:type="dxa"/>
            <w:shd w:val="clear" w:color="auto" w:fill="auto"/>
            <w:tcMar>
              <w:top w:w="57" w:type="dxa"/>
              <w:bottom w:w="57" w:type="dxa"/>
            </w:tcMar>
          </w:tcPr>
          <w:p w14:paraId="77316119"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shd w:val="clear" w:color="auto" w:fill="auto"/>
            <w:tcMar>
              <w:top w:w="57" w:type="dxa"/>
              <w:bottom w:w="57" w:type="dxa"/>
            </w:tcMar>
          </w:tcPr>
          <w:p w14:paraId="3C66F085"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shd w:val="clear" w:color="auto" w:fill="auto"/>
            <w:tcMar>
              <w:top w:w="57" w:type="dxa"/>
              <w:bottom w:w="57" w:type="dxa"/>
            </w:tcMar>
          </w:tcPr>
          <w:p w14:paraId="542602A5" w14:textId="77777777" w:rsidR="00725F0D" w:rsidRPr="00C62228" w:rsidRDefault="00725F0D" w:rsidP="002971D0">
            <w:pPr>
              <w:rPr>
                <w:rFonts w:ascii="Calibri" w:eastAsia="Calibri" w:hAnsi="Calibri" w:cs="Calibri"/>
                <w:color w:val="595959"/>
                <w:sz w:val="20"/>
                <w:szCs w:val="20"/>
                <w:lang w:val="nl-NL"/>
              </w:rPr>
            </w:pPr>
          </w:p>
        </w:tc>
      </w:tr>
      <w:tr w:rsidR="00725F0D" w:rsidRPr="00C62228" w14:paraId="11DCA8F1" w14:textId="77777777" w:rsidTr="002971D0">
        <w:tc>
          <w:tcPr>
            <w:tcW w:w="2405" w:type="dxa"/>
            <w:shd w:val="clear" w:color="auto" w:fill="auto"/>
            <w:tcMar>
              <w:top w:w="57" w:type="dxa"/>
              <w:bottom w:w="57" w:type="dxa"/>
            </w:tcMar>
          </w:tcPr>
          <w:p w14:paraId="2C33D4F9"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shd w:val="clear" w:color="auto" w:fill="auto"/>
            <w:tcMar>
              <w:top w:w="57" w:type="dxa"/>
              <w:bottom w:w="57" w:type="dxa"/>
            </w:tcMar>
          </w:tcPr>
          <w:p w14:paraId="5B7E30C4"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shd w:val="clear" w:color="auto" w:fill="auto"/>
            <w:tcMar>
              <w:top w:w="57" w:type="dxa"/>
              <w:bottom w:w="57" w:type="dxa"/>
            </w:tcMar>
          </w:tcPr>
          <w:p w14:paraId="1321C704" w14:textId="77777777" w:rsidR="00725F0D" w:rsidRPr="00C62228" w:rsidRDefault="00725F0D" w:rsidP="002971D0">
            <w:pPr>
              <w:rPr>
                <w:rFonts w:ascii="Calibri" w:eastAsia="Calibri" w:hAnsi="Calibri" w:cs="Calibri"/>
                <w:color w:val="595959"/>
                <w:sz w:val="20"/>
                <w:szCs w:val="20"/>
                <w:lang w:val="nl-NL"/>
              </w:rPr>
            </w:pPr>
          </w:p>
        </w:tc>
      </w:tr>
      <w:tr w:rsidR="00725F0D" w:rsidRPr="00C62228" w14:paraId="1BEC12C5" w14:textId="77777777" w:rsidTr="002971D0">
        <w:trPr>
          <w:trHeight w:val="300"/>
        </w:trPr>
        <w:tc>
          <w:tcPr>
            <w:tcW w:w="2405" w:type="dxa"/>
            <w:shd w:val="clear" w:color="auto" w:fill="auto"/>
            <w:tcMar>
              <w:top w:w="57" w:type="dxa"/>
              <w:bottom w:w="57" w:type="dxa"/>
            </w:tcMar>
          </w:tcPr>
          <w:p w14:paraId="5949D9C6"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shd w:val="clear" w:color="auto" w:fill="auto"/>
            <w:tcMar>
              <w:top w:w="57" w:type="dxa"/>
              <w:bottom w:w="57" w:type="dxa"/>
            </w:tcMar>
          </w:tcPr>
          <w:p w14:paraId="013471ED"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shd w:val="clear" w:color="auto" w:fill="auto"/>
            <w:tcMar>
              <w:top w:w="57" w:type="dxa"/>
              <w:bottom w:w="57" w:type="dxa"/>
            </w:tcMar>
          </w:tcPr>
          <w:p w14:paraId="54034147" w14:textId="77777777" w:rsidR="00725F0D" w:rsidRPr="00C62228" w:rsidRDefault="00725F0D" w:rsidP="002971D0">
            <w:pPr>
              <w:rPr>
                <w:rFonts w:ascii="Calibri" w:eastAsia="Calibri" w:hAnsi="Calibri" w:cs="Calibri"/>
                <w:color w:val="595959"/>
                <w:sz w:val="20"/>
                <w:szCs w:val="20"/>
                <w:lang w:val="nl-NL"/>
              </w:rPr>
            </w:pPr>
          </w:p>
        </w:tc>
      </w:tr>
      <w:tr w:rsidR="00725F0D" w:rsidRPr="00C62228" w14:paraId="00B0D43D" w14:textId="77777777" w:rsidTr="002971D0">
        <w:tc>
          <w:tcPr>
            <w:tcW w:w="2405" w:type="dxa"/>
            <w:shd w:val="clear" w:color="auto" w:fill="auto"/>
            <w:tcMar>
              <w:top w:w="57" w:type="dxa"/>
              <w:bottom w:w="57" w:type="dxa"/>
            </w:tcMar>
          </w:tcPr>
          <w:p w14:paraId="4A98C391"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shd w:val="clear" w:color="auto" w:fill="auto"/>
            <w:tcMar>
              <w:top w:w="57" w:type="dxa"/>
              <w:bottom w:w="57" w:type="dxa"/>
            </w:tcMar>
          </w:tcPr>
          <w:p w14:paraId="61936DC3"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shd w:val="clear" w:color="auto" w:fill="auto"/>
            <w:tcMar>
              <w:top w:w="57" w:type="dxa"/>
              <w:bottom w:w="57" w:type="dxa"/>
            </w:tcMar>
          </w:tcPr>
          <w:p w14:paraId="6FE6B4BE" w14:textId="77777777" w:rsidR="00725F0D" w:rsidRPr="00C62228" w:rsidRDefault="00725F0D" w:rsidP="002971D0">
            <w:pPr>
              <w:rPr>
                <w:rFonts w:ascii="Calibri" w:eastAsia="Calibri" w:hAnsi="Calibri" w:cs="Calibri"/>
                <w:color w:val="595959"/>
                <w:sz w:val="20"/>
                <w:szCs w:val="20"/>
                <w:lang w:val="nl-NL"/>
              </w:rPr>
            </w:pPr>
          </w:p>
        </w:tc>
      </w:tr>
      <w:tr w:rsidR="00725F0D" w:rsidRPr="00C62228" w14:paraId="779BD93B" w14:textId="77777777" w:rsidTr="002971D0">
        <w:tc>
          <w:tcPr>
            <w:tcW w:w="2405" w:type="dxa"/>
            <w:shd w:val="clear" w:color="auto" w:fill="auto"/>
            <w:tcMar>
              <w:top w:w="57" w:type="dxa"/>
              <w:bottom w:w="57" w:type="dxa"/>
            </w:tcMar>
          </w:tcPr>
          <w:p w14:paraId="1ACADB57"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shd w:val="clear" w:color="auto" w:fill="auto"/>
            <w:tcMar>
              <w:top w:w="57" w:type="dxa"/>
              <w:bottom w:w="57" w:type="dxa"/>
            </w:tcMar>
          </w:tcPr>
          <w:p w14:paraId="734D4E67" w14:textId="77777777" w:rsidR="00725F0D" w:rsidRPr="00C62228" w:rsidRDefault="00725F0D" w:rsidP="002971D0">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shd w:val="clear" w:color="auto" w:fill="auto"/>
            <w:tcMar>
              <w:top w:w="57" w:type="dxa"/>
              <w:bottom w:w="57" w:type="dxa"/>
            </w:tcMar>
          </w:tcPr>
          <w:p w14:paraId="77C5BACA"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1367A3D9" w14:textId="77777777" w:rsidR="00A00764" w:rsidRDefault="00C5324F" w:rsidP="00E42F24">
      <w:pPr>
        <w:pStyle w:val="Kop1"/>
      </w:pPr>
      <w:bookmarkStart w:id="199" w:name="_Toc167369464"/>
      <w:bookmarkEnd w:id="197"/>
      <w:r w:rsidRPr="00D13418">
        <w:t>Concordantie</w:t>
      </w:r>
      <w:bookmarkEnd w:id="195"/>
      <w:bookmarkEnd w:id="198"/>
      <w:bookmarkEnd w:id="199"/>
    </w:p>
    <w:p w14:paraId="0A057EE5" w14:textId="77777777" w:rsidR="00AD1259" w:rsidRDefault="00AD1259" w:rsidP="00AD1259">
      <w:pPr>
        <w:pStyle w:val="Kop2"/>
      </w:pPr>
      <w:bookmarkStart w:id="200" w:name="_Toc167369465"/>
      <w:bookmarkStart w:id="201" w:name="_Hlk128940695"/>
      <w:bookmarkStart w:id="202" w:name="_Hlk130135874"/>
      <w:r>
        <w:t>Concordantietabel</w:t>
      </w:r>
      <w:bookmarkEnd w:id="200"/>
    </w:p>
    <w:p w14:paraId="0FE1E079" w14:textId="62584335" w:rsidR="00A00764" w:rsidRDefault="00A00764" w:rsidP="00A00764">
      <w:r>
        <w:t xml:space="preserve">De concordantietabel geeft duidelijk aan welke leerplandoelen de </w:t>
      </w:r>
      <w:r w:rsidR="008A24DF">
        <w:t>minimumdoelen</w:t>
      </w:r>
      <w:r>
        <w:t xml:space="preserve"> (</w:t>
      </w:r>
      <w:r w:rsidR="008A24DF">
        <w:t>MD</w:t>
      </w:r>
      <w:r>
        <w:t xml:space="preserve">), de </w:t>
      </w:r>
      <w:r w:rsidR="00A33E22">
        <w:t>cesuur</w:t>
      </w:r>
      <w:r w:rsidR="008A24DF">
        <w:t>doelen</w:t>
      </w:r>
      <w:r>
        <w:t xml:space="preserve"> (</w:t>
      </w:r>
      <w:r w:rsidR="00A33E22">
        <w:t>C</w:t>
      </w:r>
      <w:r>
        <w:t xml:space="preserve">D) of de doelen die leiden naar </w:t>
      </w:r>
      <w:r w:rsidR="008A24DF">
        <w:t>één</w:t>
      </w:r>
      <w:r>
        <w:t xml:space="preserve"> of meer 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14:paraId="5A9BF3F2" w14:textId="77777777" w:rsidTr="00751DD9">
        <w:tc>
          <w:tcPr>
            <w:tcW w:w="1555" w:type="dxa"/>
          </w:tcPr>
          <w:p w14:paraId="676D4E28" w14:textId="77777777" w:rsidR="00A00764" w:rsidRPr="009D7B9E" w:rsidRDefault="00A00764" w:rsidP="00D43B72">
            <w:pPr>
              <w:spacing w:before="120" w:after="120"/>
              <w:rPr>
                <w:b/>
              </w:rPr>
            </w:pPr>
            <w:r w:rsidRPr="009D7B9E">
              <w:rPr>
                <w:b/>
              </w:rPr>
              <w:t>Leerplandoel</w:t>
            </w:r>
          </w:p>
        </w:tc>
        <w:tc>
          <w:tcPr>
            <w:tcW w:w="7943" w:type="dxa"/>
          </w:tcPr>
          <w:p w14:paraId="675C4A51" w14:textId="20FBBB62" w:rsidR="00A00764" w:rsidRPr="009D7B9E" w:rsidRDefault="00513892" w:rsidP="00D43B72">
            <w:pPr>
              <w:spacing w:before="120" w:after="120"/>
              <w:rPr>
                <w:b/>
              </w:rPr>
            </w:pPr>
            <w:r>
              <w:rPr>
                <w:b/>
                <w:bCs/>
              </w:rPr>
              <w:t xml:space="preserve">Minimumdoelen, </w:t>
            </w:r>
            <w:r w:rsidR="00A33E22">
              <w:rPr>
                <w:b/>
                <w:bCs/>
              </w:rPr>
              <w:t>cesuurdoelen</w:t>
            </w:r>
            <w:r>
              <w:rPr>
                <w:b/>
                <w:bCs/>
              </w:rPr>
              <w:t xml:space="preserve"> of doelen die leiden naar één of meer beroepskwalificaties</w:t>
            </w:r>
          </w:p>
        </w:tc>
      </w:tr>
      <w:bookmarkEnd w:id="201"/>
      <w:tr w:rsidR="00A00764" w14:paraId="24F82FE5" w14:textId="77777777" w:rsidTr="00751DD9">
        <w:tc>
          <w:tcPr>
            <w:tcW w:w="1555" w:type="dxa"/>
          </w:tcPr>
          <w:p w14:paraId="2BEA61AF" w14:textId="77777777" w:rsidR="00A00764" w:rsidRDefault="00A00764" w:rsidP="00D43B72">
            <w:pPr>
              <w:numPr>
                <w:ilvl w:val="0"/>
                <w:numId w:val="1"/>
              </w:numPr>
              <w:spacing w:before="120" w:after="120"/>
              <w:ind w:left="567" w:firstLine="0"/>
            </w:pPr>
          </w:p>
        </w:tc>
        <w:tc>
          <w:tcPr>
            <w:tcW w:w="7943" w:type="dxa"/>
          </w:tcPr>
          <w:p w14:paraId="59B23716" w14:textId="0751E587" w:rsidR="00A00764" w:rsidRDefault="00A254C3" w:rsidP="00D43B72">
            <w:pPr>
              <w:spacing w:before="120" w:after="120"/>
            </w:pPr>
            <w:r>
              <w:t>BK 01; BK 02; BK 03; BK 04</w:t>
            </w:r>
          </w:p>
        </w:tc>
      </w:tr>
      <w:tr w:rsidR="00A00764" w14:paraId="0B264085" w14:textId="77777777" w:rsidTr="00751DD9">
        <w:tc>
          <w:tcPr>
            <w:tcW w:w="1555" w:type="dxa"/>
          </w:tcPr>
          <w:p w14:paraId="6052230E" w14:textId="77777777" w:rsidR="00A00764" w:rsidRDefault="00A00764" w:rsidP="00D43B72">
            <w:pPr>
              <w:numPr>
                <w:ilvl w:val="0"/>
                <w:numId w:val="1"/>
              </w:numPr>
              <w:spacing w:before="120" w:after="120"/>
              <w:ind w:left="567" w:firstLine="0"/>
            </w:pPr>
          </w:p>
        </w:tc>
        <w:tc>
          <w:tcPr>
            <w:tcW w:w="7943" w:type="dxa"/>
          </w:tcPr>
          <w:p w14:paraId="4A17B923" w14:textId="136C2AAB" w:rsidR="00A00764" w:rsidRDefault="008D4534" w:rsidP="00D43B72">
            <w:pPr>
              <w:spacing w:before="120" w:after="120"/>
            </w:pPr>
            <w:r>
              <w:t xml:space="preserve">MD 06.34; </w:t>
            </w:r>
            <w:r w:rsidR="00A254C3">
              <w:t>BK 04</w:t>
            </w:r>
          </w:p>
        </w:tc>
      </w:tr>
      <w:tr w:rsidR="00A00764" w14:paraId="50AF2C17" w14:textId="77777777" w:rsidTr="00751DD9">
        <w:tc>
          <w:tcPr>
            <w:tcW w:w="1555" w:type="dxa"/>
          </w:tcPr>
          <w:p w14:paraId="5585E8C2" w14:textId="77777777" w:rsidR="00A00764" w:rsidRDefault="00A00764" w:rsidP="00D43B72">
            <w:pPr>
              <w:numPr>
                <w:ilvl w:val="0"/>
                <w:numId w:val="1"/>
              </w:numPr>
              <w:spacing w:before="120" w:after="120"/>
              <w:ind w:left="567" w:firstLine="0"/>
            </w:pPr>
          </w:p>
        </w:tc>
        <w:tc>
          <w:tcPr>
            <w:tcW w:w="7943" w:type="dxa"/>
          </w:tcPr>
          <w:p w14:paraId="0D3F4E65" w14:textId="5A1307A8" w:rsidR="00A00764" w:rsidRDefault="00A254C3" w:rsidP="00D43B72">
            <w:pPr>
              <w:spacing w:before="120" w:after="120"/>
            </w:pPr>
            <w:r>
              <w:t>BK 04</w:t>
            </w:r>
            <w:r w:rsidR="00DC55CF">
              <w:t>; BK a</w:t>
            </w:r>
          </w:p>
        </w:tc>
      </w:tr>
      <w:tr w:rsidR="00A00764" w14:paraId="2C3F603D" w14:textId="77777777" w:rsidTr="00751DD9">
        <w:tc>
          <w:tcPr>
            <w:tcW w:w="1555" w:type="dxa"/>
          </w:tcPr>
          <w:p w14:paraId="6B3B5F6C" w14:textId="77777777" w:rsidR="00A00764" w:rsidRDefault="00A00764" w:rsidP="00D43B72">
            <w:pPr>
              <w:numPr>
                <w:ilvl w:val="0"/>
                <w:numId w:val="1"/>
              </w:numPr>
              <w:spacing w:before="120" w:after="120"/>
              <w:ind w:left="567" w:firstLine="0"/>
            </w:pPr>
          </w:p>
        </w:tc>
        <w:tc>
          <w:tcPr>
            <w:tcW w:w="7943" w:type="dxa"/>
          </w:tcPr>
          <w:p w14:paraId="5FC88FBE" w14:textId="0CE7B7D1" w:rsidR="00A00764" w:rsidRDefault="00A254C3" w:rsidP="00D43B72">
            <w:pPr>
              <w:spacing w:before="120" w:after="120"/>
            </w:pPr>
            <w:r>
              <w:t>BK 04</w:t>
            </w:r>
          </w:p>
        </w:tc>
      </w:tr>
      <w:tr w:rsidR="00A00764" w14:paraId="1C13884B" w14:textId="77777777" w:rsidTr="00751DD9">
        <w:tc>
          <w:tcPr>
            <w:tcW w:w="1555" w:type="dxa"/>
          </w:tcPr>
          <w:p w14:paraId="165BD370" w14:textId="77777777" w:rsidR="00A00764" w:rsidRDefault="00A00764" w:rsidP="00D43B72">
            <w:pPr>
              <w:numPr>
                <w:ilvl w:val="0"/>
                <w:numId w:val="1"/>
              </w:numPr>
              <w:spacing w:before="120" w:after="120"/>
              <w:ind w:left="567" w:firstLine="0"/>
            </w:pPr>
          </w:p>
        </w:tc>
        <w:tc>
          <w:tcPr>
            <w:tcW w:w="7943" w:type="dxa"/>
          </w:tcPr>
          <w:p w14:paraId="5BCB29E8" w14:textId="7288A6F7" w:rsidR="00A00764" w:rsidRDefault="00EB0CD1" w:rsidP="00D43B72">
            <w:pPr>
              <w:spacing w:before="120" w:after="120"/>
            </w:pPr>
            <w:r>
              <w:t>MD 06.35</w:t>
            </w:r>
          </w:p>
        </w:tc>
      </w:tr>
      <w:tr w:rsidR="00A00764" w14:paraId="0B1DA133" w14:textId="77777777" w:rsidTr="00751DD9">
        <w:tc>
          <w:tcPr>
            <w:tcW w:w="1555" w:type="dxa"/>
          </w:tcPr>
          <w:p w14:paraId="34606503" w14:textId="77777777" w:rsidR="00A00764" w:rsidRDefault="00A00764" w:rsidP="00D43B72">
            <w:pPr>
              <w:numPr>
                <w:ilvl w:val="0"/>
                <w:numId w:val="1"/>
              </w:numPr>
              <w:spacing w:before="120" w:after="120"/>
              <w:ind w:left="567" w:firstLine="0"/>
            </w:pPr>
          </w:p>
        </w:tc>
        <w:tc>
          <w:tcPr>
            <w:tcW w:w="7943" w:type="dxa"/>
          </w:tcPr>
          <w:p w14:paraId="710FEDAB" w14:textId="15529155" w:rsidR="00A00764" w:rsidRDefault="00EB0CD1" w:rsidP="00D43B72">
            <w:pPr>
              <w:spacing w:before="120" w:after="120"/>
            </w:pPr>
            <w:r>
              <w:t>MD 06.36</w:t>
            </w:r>
            <w:r w:rsidR="00C11B9B">
              <w:t xml:space="preserve">; </w:t>
            </w:r>
            <w:r w:rsidR="009B6935">
              <w:t>CD</w:t>
            </w:r>
            <w:r w:rsidR="00C11B9B">
              <w:t xml:space="preserve"> 12.01.01</w:t>
            </w:r>
          </w:p>
        </w:tc>
      </w:tr>
      <w:tr w:rsidR="00A00764" w14:paraId="323D3AD3" w14:textId="77777777" w:rsidTr="00751DD9">
        <w:tc>
          <w:tcPr>
            <w:tcW w:w="1555" w:type="dxa"/>
          </w:tcPr>
          <w:p w14:paraId="0ABDE08C" w14:textId="77777777" w:rsidR="00A00764" w:rsidRDefault="00A00764" w:rsidP="00D43B72">
            <w:pPr>
              <w:numPr>
                <w:ilvl w:val="0"/>
                <w:numId w:val="1"/>
              </w:numPr>
              <w:spacing w:before="120" w:after="120"/>
              <w:ind w:left="567" w:firstLine="0"/>
            </w:pPr>
          </w:p>
        </w:tc>
        <w:tc>
          <w:tcPr>
            <w:tcW w:w="7943" w:type="dxa"/>
          </w:tcPr>
          <w:p w14:paraId="315C051F" w14:textId="54BAFCFE" w:rsidR="00A00764" w:rsidRDefault="00EB0CD1" w:rsidP="00D43B72">
            <w:pPr>
              <w:spacing w:before="120" w:after="120"/>
            </w:pPr>
            <w:r>
              <w:t>MD 06.37</w:t>
            </w:r>
          </w:p>
        </w:tc>
      </w:tr>
      <w:tr w:rsidR="00A00764" w14:paraId="4CB92299" w14:textId="77777777" w:rsidTr="00751DD9">
        <w:tc>
          <w:tcPr>
            <w:tcW w:w="1555" w:type="dxa"/>
          </w:tcPr>
          <w:p w14:paraId="72066BD8" w14:textId="77777777" w:rsidR="00A00764" w:rsidRDefault="00A00764" w:rsidP="00D43B72">
            <w:pPr>
              <w:numPr>
                <w:ilvl w:val="0"/>
                <w:numId w:val="1"/>
              </w:numPr>
              <w:spacing w:before="120" w:after="120"/>
              <w:ind w:left="567" w:firstLine="0"/>
            </w:pPr>
          </w:p>
        </w:tc>
        <w:tc>
          <w:tcPr>
            <w:tcW w:w="7943" w:type="dxa"/>
          </w:tcPr>
          <w:p w14:paraId="7B642A56" w14:textId="2011CD1B" w:rsidR="00A00764" w:rsidRDefault="009B6935" w:rsidP="00D43B72">
            <w:pPr>
              <w:spacing w:before="120" w:after="120"/>
            </w:pPr>
            <w:r>
              <w:t>CD</w:t>
            </w:r>
            <w:r w:rsidR="00C11B9B">
              <w:t xml:space="preserve"> 12</w:t>
            </w:r>
            <w:r w:rsidR="00A254C3">
              <w:t>.01.02</w:t>
            </w:r>
            <w:r w:rsidR="00701A35">
              <w:t>; BK 10</w:t>
            </w:r>
            <w:r w:rsidR="00BF45C1">
              <w:t xml:space="preserve">; BK </w:t>
            </w:r>
            <w:r w:rsidR="00065C1F">
              <w:t>b; BK c</w:t>
            </w:r>
          </w:p>
        </w:tc>
      </w:tr>
      <w:tr w:rsidR="00A00764" w14:paraId="20F48904" w14:textId="77777777" w:rsidTr="00751DD9">
        <w:tc>
          <w:tcPr>
            <w:tcW w:w="1555" w:type="dxa"/>
          </w:tcPr>
          <w:p w14:paraId="75711D13" w14:textId="77777777" w:rsidR="00A00764" w:rsidRDefault="00A00764" w:rsidP="00D43B72">
            <w:pPr>
              <w:numPr>
                <w:ilvl w:val="0"/>
                <w:numId w:val="1"/>
              </w:numPr>
              <w:spacing w:before="120" w:after="120"/>
              <w:ind w:left="567" w:firstLine="0"/>
            </w:pPr>
          </w:p>
        </w:tc>
        <w:tc>
          <w:tcPr>
            <w:tcW w:w="7943" w:type="dxa"/>
          </w:tcPr>
          <w:p w14:paraId="0F754569" w14:textId="754F129B" w:rsidR="00A00764" w:rsidRDefault="004108C7" w:rsidP="00D43B72">
            <w:pPr>
              <w:spacing w:before="120" w:after="120"/>
            </w:pPr>
            <w:r>
              <w:t>BK 08; BK 09</w:t>
            </w:r>
            <w:r w:rsidR="00065C1F">
              <w:t>; BK e</w:t>
            </w:r>
          </w:p>
        </w:tc>
      </w:tr>
      <w:tr w:rsidR="00A00764" w14:paraId="67E00D6A" w14:textId="77777777" w:rsidTr="00751DD9">
        <w:trPr>
          <w:trHeight w:val="413"/>
        </w:trPr>
        <w:tc>
          <w:tcPr>
            <w:tcW w:w="1555" w:type="dxa"/>
          </w:tcPr>
          <w:p w14:paraId="603916F3" w14:textId="77777777" w:rsidR="00A00764" w:rsidRDefault="00A00764" w:rsidP="00D43B72">
            <w:pPr>
              <w:numPr>
                <w:ilvl w:val="0"/>
                <w:numId w:val="1"/>
              </w:numPr>
              <w:spacing w:before="120" w:after="120"/>
              <w:ind w:left="567" w:firstLine="0"/>
            </w:pPr>
          </w:p>
        </w:tc>
        <w:tc>
          <w:tcPr>
            <w:tcW w:w="7943" w:type="dxa"/>
          </w:tcPr>
          <w:p w14:paraId="09324079" w14:textId="1D3697F2" w:rsidR="00A00764" w:rsidRDefault="004108C7" w:rsidP="00D43B72">
            <w:pPr>
              <w:spacing w:before="120" w:after="120"/>
            </w:pPr>
            <w:r>
              <w:t>BK 06; BK 07</w:t>
            </w:r>
            <w:r w:rsidR="00065C1F">
              <w:t>; BK h</w:t>
            </w:r>
          </w:p>
        </w:tc>
      </w:tr>
      <w:tr w:rsidR="00A00764" w14:paraId="6BE3D912" w14:textId="77777777" w:rsidTr="00751DD9">
        <w:tc>
          <w:tcPr>
            <w:tcW w:w="1555" w:type="dxa"/>
          </w:tcPr>
          <w:p w14:paraId="196F82D6" w14:textId="77777777" w:rsidR="00A00764" w:rsidRDefault="00A00764" w:rsidP="00D43B72">
            <w:pPr>
              <w:numPr>
                <w:ilvl w:val="0"/>
                <w:numId w:val="1"/>
              </w:numPr>
              <w:spacing w:before="120" w:after="120"/>
              <w:ind w:left="567" w:firstLine="0"/>
            </w:pPr>
          </w:p>
        </w:tc>
        <w:tc>
          <w:tcPr>
            <w:tcW w:w="7943" w:type="dxa"/>
          </w:tcPr>
          <w:p w14:paraId="65FB11B9" w14:textId="782C593B" w:rsidR="00A00764" w:rsidRDefault="004108C7" w:rsidP="00D43B72">
            <w:pPr>
              <w:spacing w:before="120" w:after="120"/>
            </w:pPr>
            <w:r>
              <w:t>BK 05</w:t>
            </w:r>
            <w:r w:rsidR="00C57F6F">
              <w:t>; BK 12; BK 13</w:t>
            </w:r>
            <w:r w:rsidR="007D1789">
              <w:t>; BK g</w:t>
            </w:r>
          </w:p>
        </w:tc>
      </w:tr>
      <w:tr w:rsidR="00A33E22" w14:paraId="071DFF90" w14:textId="77777777" w:rsidTr="00751DD9">
        <w:tc>
          <w:tcPr>
            <w:tcW w:w="1555" w:type="dxa"/>
          </w:tcPr>
          <w:p w14:paraId="1F0B72D7" w14:textId="77777777" w:rsidR="00A33E22" w:rsidRDefault="00A33E22" w:rsidP="00D43B72">
            <w:pPr>
              <w:numPr>
                <w:ilvl w:val="0"/>
                <w:numId w:val="1"/>
              </w:numPr>
              <w:spacing w:before="120" w:after="120"/>
              <w:ind w:left="567" w:firstLine="0"/>
            </w:pPr>
          </w:p>
        </w:tc>
        <w:tc>
          <w:tcPr>
            <w:tcW w:w="7943" w:type="dxa"/>
          </w:tcPr>
          <w:p w14:paraId="154159C8" w14:textId="1056FAD3" w:rsidR="00A33E22" w:rsidRDefault="00E36BC4" w:rsidP="00D43B72">
            <w:pPr>
              <w:spacing w:before="120" w:after="120"/>
            </w:pPr>
            <w:r>
              <w:t>MD 06.30</w:t>
            </w:r>
          </w:p>
        </w:tc>
      </w:tr>
      <w:tr w:rsidR="00A33E22" w14:paraId="2C693D02" w14:textId="77777777" w:rsidTr="00751DD9">
        <w:tc>
          <w:tcPr>
            <w:tcW w:w="1555" w:type="dxa"/>
          </w:tcPr>
          <w:p w14:paraId="24E1E9BE" w14:textId="77777777" w:rsidR="00A33E22" w:rsidRDefault="00A33E22" w:rsidP="00D43B72">
            <w:pPr>
              <w:numPr>
                <w:ilvl w:val="0"/>
                <w:numId w:val="1"/>
              </w:numPr>
              <w:spacing w:before="120" w:after="120"/>
              <w:ind w:left="567" w:firstLine="0"/>
            </w:pPr>
          </w:p>
        </w:tc>
        <w:tc>
          <w:tcPr>
            <w:tcW w:w="7943" w:type="dxa"/>
          </w:tcPr>
          <w:p w14:paraId="09D0DADE" w14:textId="09FACA2B" w:rsidR="00A33E22" w:rsidRDefault="00E36BC4" w:rsidP="00D43B72">
            <w:pPr>
              <w:spacing w:before="120" w:after="120"/>
            </w:pPr>
            <w:r>
              <w:t>MD 06.30</w:t>
            </w:r>
          </w:p>
        </w:tc>
      </w:tr>
      <w:tr w:rsidR="00A33E22" w14:paraId="54A30152" w14:textId="77777777" w:rsidTr="00751DD9">
        <w:tc>
          <w:tcPr>
            <w:tcW w:w="1555" w:type="dxa"/>
          </w:tcPr>
          <w:p w14:paraId="5C563EB5" w14:textId="77777777" w:rsidR="00A33E22" w:rsidRDefault="00A33E22" w:rsidP="00D43B72">
            <w:pPr>
              <w:numPr>
                <w:ilvl w:val="0"/>
                <w:numId w:val="1"/>
              </w:numPr>
              <w:spacing w:before="120" w:after="120"/>
              <w:ind w:left="567" w:firstLine="0"/>
            </w:pPr>
          </w:p>
        </w:tc>
        <w:tc>
          <w:tcPr>
            <w:tcW w:w="7943" w:type="dxa"/>
          </w:tcPr>
          <w:p w14:paraId="73B07C71" w14:textId="3549B29E" w:rsidR="00A33E22" w:rsidRDefault="009B6935" w:rsidP="00D43B72">
            <w:pPr>
              <w:spacing w:before="120" w:after="120"/>
            </w:pPr>
            <w:r>
              <w:t>CD</w:t>
            </w:r>
            <w:r w:rsidR="0031550D">
              <w:t xml:space="preserve"> 11.18.03</w:t>
            </w:r>
          </w:p>
        </w:tc>
      </w:tr>
      <w:tr w:rsidR="00A33E22" w14:paraId="7F5F4C4A" w14:textId="77777777" w:rsidTr="00751DD9">
        <w:tc>
          <w:tcPr>
            <w:tcW w:w="1555" w:type="dxa"/>
          </w:tcPr>
          <w:p w14:paraId="0C7693D0" w14:textId="77777777" w:rsidR="00A33E22" w:rsidRDefault="00A33E22" w:rsidP="00D43B72">
            <w:pPr>
              <w:numPr>
                <w:ilvl w:val="0"/>
                <w:numId w:val="1"/>
              </w:numPr>
              <w:spacing w:before="120" w:after="120"/>
              <w:ind w:left="567" w:firstLine="0"/>
            </w:pPr>
          </w:p>
        </w:tc>
        <w:tc>
          <w:tcPr>
            <w:tcW w:w="7943" w:type="dxa"/>
          </w:tcPr>
          <w:p w14:paraId="3C11510E" w14:textId="687DA608" w:rsidR="00A33E22" w:rsidRDefault="009B6935" w:rsidP="00D43B72">
            <w:pPr>
              <w:spacing w:before="120" w:after="120"/>
            </w:pPr>
            <w:r>
              <w:t>CD</w:t>
            </w:r>
            <w:r w:rsidR="00011E64">
              <w:t xml:space="preserve"> 11.18.01</w:t>
            </w:r>
            <w:r w:rsidR="00C302FE">
              <w:t xml:space="preserve">; </w:t>
            </w:r>
            <w:r>
              <w:t>CD</w:t>
            </w:r>
            <w:r w:rsidR="00C302FE">
              <w:t xml:space="preserve"> 11.20.01</w:t>
            </w:r>
          </w:p>
        </w:tc>
      </w:tr>
      <w:tr w:rsidR="00A33E22" w14:paraId="22382E1B" w14:textId="77777777" w:rsidTr="00751DD9">
        <w:tc>
          <w:tcPr>
            <w:tcW w:w="1555" w:type="dxa"/>
          </w:tcPr>
          <w:p w14:paraId="05FEBAA8" w14:textId="77777777" w:rsidR="00A33E22" w:rsidRDefault="00A33E22" w:rsidP="00D43B72">
            <w:pPr>
              <w:numPr>
                <w:ilvl w:val="0"/>
                <w:numId w:val="1"/>
              </w:numPr>
              <w:spacing w:before="120" w:after="120"/>
              <w:ind w:left="567" w:firstLine="0"/>
            </w:pPr>
          </w:p>
        </w:tc>
        <w:tc>
          <w:tcPr>
            <w:tcW w:w="7943" w:type="dxa"/>
          </w:tcPr>
          <w:p w14:paraId="184B779B" w14:textId="2F046EC1" w:rsidR="00A33E22" w:rsidRDefault="009B6935" w:rsidP="00D43B72">
            <w:pPr>
              <w:spacing w:before="120" w:after="120"/>
            </w:pPr>
            <w:r>
              <w:t>CD</w:t>
            </w:r>
            <w:r w:rsidR="00C302FE">
              <w:t xml:space="preserve"> 11.20.01</w:t>
            </w:r>
          </w:p>
        </w:tc>
      </w:tr>
      <w:tr w:rsidR="00A33E22" w14:paraId="54F84DEC" w14:textId="77777777" w:rsidTr="00751DD9">
        <w:tc>
          <w:tcPr>
            <w:tcW w:w="1555" w:type="dxa"/>
          </w:tcPr>
          <w:p w14:paraId="604D8F82" w14:textId="77777777" w:rsidR="00A33E22" w:rsidRDefault="00A33E22" w:rsidP="00D43B72">
            <w:pPr>
              <w:numPr>
                <w:ilvl w:val="0"/>
                <w:numId w:val="1"/>
              </w:numPr>
              <w:spacing w:before="120" w:after="120"/>
              <w:ind w:left="567" w:firstLine="0"/>
            </w:pPr>
          </w:p>
        </w:tc>
        <w:tc>
          <w:tcPr>
            <w:tcW w:w="7943" w:type="dxa"/>
          </w:tcPr>
          <w:p w14:paraId="1A8755EE" w14:textId="6F01692A" w:rsidR="00A33E22" w:rsidRDefault="009B6935" w:rsidP="00D43B72">
            <w:pPr>
              <w:spacing w:before="120" w:after="120"/>
            </w:pPr>
            <w:r>
              <w:t>CD</w:t>
            </w:r>
            <w:r w:rsidR="0031550D">
              <w:t xml:space="preserve"> 11.18.02</w:t>
            </w:r>
          </w:p>
        </w:tc>
      </w:tr>
      <w:tr w:rsidR="00A33E22" w14:paraId="23A09ED8" w14:textId="77777777" w:rsidTr="00751DD9">
        <w:tc>
          <w:tcPr>
            <w:tcW w:w="1555" w:type="dxa"/>
          </w:tcPr>
          <w:p w14:paraId="54D234FE" w14:textId="77777777" w:rsidR="00A33E22" w:rsidRDefault="00A33E22" w:rsidP="00D43B72">
            <w:pPr>
              <w:numPr>
                <w:ilvl w:val="0"/>
                <w:numId w:val="1"/>
              </w:numPr>
              <w:spacing w:before="120" w:after="120"/>
              <w:ind w:left="567" w:firstLine="0"/>
            </w:pPr>
          </w:p>
        </w:tc>
        <w:tc>
          <w:tcPr>
            <w:tcW w:w="7943" w:type="dxa"/>
          </w:tcPr>
          <w:p w14:paraId="1F47E172" w14:textId="53684424" w:rsidR="00A33E22" w:rsidRDefault="009B6935" w:rsidP="00D43B72">
            <w:pPr>
              <w:spacing w:before="120" w:after="120"/>
            </w:pPr>
            <w:r>
              <w:t>CD</w:t>
            </w:r>
            <w:r w:rsidR="00C302FE">
              <w:t xml:space="preserve"> 11.</w:t>
            </w:r>
            <w:r w:rsidR="0017011D">
              <w:t>20</w:t>
            </w:r>
            <w:r w:rsidR="00C302FE">
              <w:t>.02</w:t>
            </w:r>
          </w:p>
        </w:tc>
      </w:tr>
      <w:tr w:rsidR="00A33E22" w14:paraId="461A4C93" w14:textId="77777777" w:rsidTr="00751DD9">
        <w:tc>
          <w:tcPr>
            <w:tcW w:w="1555" w:type="dxa"/>
          </w:tcPr>
          <w:p w14:paraId="63FA826F" w14:textId="77777777" w:rsidR="00A33E22" w:rsidRDefault="00A33E22" w:rsidP="00D43B72">
            <w:pPr>
              <w:numPr>
                <w:ilvl w:val="0"/>
                <w:numId w:val="1"/>
              </w:numPr>
              <w:spacing w:before="120" w:after="120"/>
              <w:ind w:left="567" w:firstLine="0"/>
            </w:pPr>
          </w:p>
        </w:tc>
        <w:tc>
          <w:tcPr>
            <w:tcW w:w="7943" w:type="dxa"/>
          </w:tcPr>
          <w:p w14:paraId="1C6ABE7C" w14:textId="58389D00" w:rsidR="00A33E22" w:rsidRDefault="009B6935" w:rsidP="00D43B72">
            <w:pPr>
              <w:spacing w:before="120" w:after="120"/>
            </w:pPr>
            <w:r>
              <w:t>CD</w:t>
            </w:r>
            <w:r w:rsidR="0031550D">
              <w:t xml:space="preserve"> 11.18.04</w:t>
            </w:r>
          </w:p>
        </w:tc>
      </w:tr>
      <w:tr w:rsidR="00A33E22" w14:paraId="6CBB4F05" w14:textId="77777777" w:rsidTr="00751DD9">
        <w:tc>
          <w:tcPr>
            <w:tcW w:w="1555" w:type="dxa"/>
          </w:tcPr>
          <w:p w14:paraId="79F87FB6" w14:textId="77777777" w:rsidR="00A33E22" w:rsidRDefault="00A33E22" w:rsidP="00D43B72">
            <w:pPr>
              <w:numPr>
                <w:ilvl w:val="0"/>
                <w:numId w:val="1"/>
              </w:numPr>
              <w:spacing w:before="120" w:after="120"/>
              <w:ind w:left="567" w:firstLine="0"/>
            </w:pPr>
          </w:p>
        </w:tc>
        <w:tc>
          <w:tcPr>
            <w:tcW w:w="7943" w:type="dxa"/>
          </w:tcPr>
          <w:p w14:paraId="4D4860ED" w14:textId="5AC84863" w:rsidR="00A33E22" w:rsidRDefault="00E51C50" w:rsidP="00D43B72">
            <w:pPr>
              <w:spacing w:before="120" w:after="120"/>
            </w:pPr>
            <w:r>
              <w:t>MD 06.28</w:t>
            </w:r>
          </w:p>
        </w:tc>
      </w:tr>
      <w:tr w:rsidR="00A33E22" w14:paraId="7B061F42" w14:textId="77777777" w:rsidTr="00751DD9">
        <w:tc>
          <w:tcPr>
            <w:tcW w:w="1555" w:type="dxa"/>
          </w:tcPr>
          <w:p w14:paraId="68D3545F" w14:textId="77777777" w:rsidR="00A33E22" w:rsidRDefault="00A33E22" w:rsidP="00D43B72">
            <w:pPr>
              <w:numPr>
                <w:ilvl w:val="0"/>
                <w:numId w:val="1"/>
              </w:numPr>
              <w:spacing w:before="120" w:after="120"/>
              <w:ind w:left="567" w:firstLine="0"/>
            </w:pPr>
          </w:p>
        </w:tc>
        <w:tc>
          <w:tcPr>
            <w:tcW w:w="7943" w:type="dxa"/>
          </w:tcPr>
          <w:p w14:paraId="0E58AD89" w14:textId="0BE87295" w:rsidR="00A33E22" w:rsidRDefault="00E51C50" w:rsidP="00D43B72">
            <w:pPr>
              <w:spacing w:before="120" w:after="120"/>
            </w:pPr>
            <w:r>
              <w:t>MD 06.27</w:t>
            </w:r>
            <w:r w:rsidR="0031550D">
              <w:t xml:space="preserve">; </w:t>
            </w:r>
            <w:r w:rsidR="009B6935">
              <w:t>CD</w:t>
            </w:r>
            <w:r w:rsidR="0031550D">
              <w:t xml:space="preserve"> 11.18.05</w:t>
            </w:r>
          </w:p>
        </w:tc>
      </w:tr>
      <w:tr w:rsidR="00A33E22" w14:paraId="05DEC683" w14:textId="77777777" w:rsidTr="00751DD9">
        <w:tc>
          <w:tcPr>
            <w:tcW w:w="1555" w:type="dxa"/>
          </w:tcPr>
          <w:p w14:paraId="34EA138C" w14:textId="77777777" w:rsidR="00A33E22" w:rsidRDefault="00A33E22" w:rsidP="00D43B72">
            <w:pPr>
              <w:numPr>
                <w:ilvl w:val="0"/>
                <w:numId w:val="1"/>
              </w:numPr>
              <w:spacing w:before="120" w:after="120"/>
              <w:ind w:left="567" w:firstLine="0"/>
            </w:pPr>
          </w:p>
        </w:tc>
        <w:tc>
          <w:tcPr>
            <w:tcW w:w="7943" w:type="dxa"/>
          </w:tcPr>
          <w:p w14:paraId="12FCC358" w14:textId="2BDB4CC5" w:rsidR="00A33E22" w:rsidRDefault="009B6935" w:rsidP="00D43B72">
            <w:pPr>
              <w:spacing w:before="120" w:after="120"/>
            </w:pPr>
            <w:r>
              <w:t>CD</w:t>
            </w:r>
            <w:r w:rsidR="00C302FE">
              <w:t xml:space="preserve"> 11.20.0</w:t>
            </w:r>
            <w:r w:rsidR="00C11B9B">
              <w:t>3</w:t>
            </w:r>
          </w:p>
        </w:tc>
      </w:tr>
      <w:tr w:rsidR="00A33E22" w14:paraId="0C24607A" w14:textId="77777777" w:rsidTr="00751DD9">
        <w:tc>
          <w:tcPr>
            <w:tcW w:w="1555" w:type="dxa"/>
          </w:tcPr>
          <w:p w14:paraId="4E724444" w14:textId="77777777" w:rsidR="00A33E22" w:rsidRDefault="00A33E22" w:rsidP="00D43B72">
            <w:pPr>
              <w:numPr>
                <w:ilvl w:val="0"/>
                <w:numId w:val="1"/>
              </w:numPr>
              <w:spacing w:before="120" w:after="120"/>
              <w:ind w:left="567" w:firstLine="0"/>
            </w:pPr>
          </w:p>
        </w:tc>
        <w:tc>
          <w:tcPr>
            <w:tcW w:w="7943" w:type="dxa"/>
          </w:tcPr>
          <w:p w14:paraId="10B1B2C8" w14:textId="7844D5F9" w:rsidR="00A33E22" w:rsidRDefault="00701A35" w:rsidP="00D43B72">
            <w:pPr>
              <w:spacing w:before="120" w:after="120"/>
            </w:pPr>
            <w:r>
              <w:t>BK 11</w:t>
            </w:r>
            <w:r w:rsidR="001E295F">
              <w:t>; BK 16</w:t>
            </w:r>
          </w:p>
        </w:tc>
      </w:tr>
      <w:tr w:rsidR="00A33E22" w14:paraId="5356B63F" w14:textId="77777777" w:rsidTr="00751DD9">
        <w:tc>
          <w:tcPr>
            <w:tcW w:w="1555" w:type="dxa"/>
          </w:tcPr>
          <w:p w14:paraId="6A95D62D" w14:textId="77777777" w:rsidR="00A33E22" w:rsidRDefault="00A33E22" w:rsidP="00D43B72">
            <w:pPr>
              <w:numPr>
                <w:ilvl w:val="0"/>
                <w:numId w:val="1"/>
              </w:numPr>
              <w:spacing w:before="120" w:after="120"/>
              <w:ind w:left="567" w:firstLine="0"/>
            </w:pPr>
          </w:p>
        </w:tc>
        <w:tc>
          <w:tcPr>
            <w:tcW w:w="7943" w:type="dxa"/>
          </w:tcPr>
          <w:p w14:paraId="11465C7C" w14:textId="041A41C4" w:rsidR="00A33E22" w:rsidRDefault="00701A35" w:rsidP="00D43B72">
            <w:pPr>
              <w:spacing w:before="120" w:after="120"/>
            </w:pPr>
            <w:r>
              <w:t>BK 11</w:t>
            </w:r>
            <w:r w:rsidR="001E295F">
              <w:t>; BK 16</w:t>
            </w:r>
          </w:p>
        </w:tc>
      </w:tr>
      <w:tr w:rsidR="00A33E22" w14:paraId="1234A6E2" w14:textId="77777777" w:rsidTr="00751DD9">
        <w:tc>
          <w:tcPr>
            <w:tcW w:w="1555" w:type="dxa"/>
          </w:tcPr>
          <w:p w14:paraId="409A6761" w14:textId="77777777" w:rsidR="00A33E22" w:rsidRDefault="00A33E22" w:rsidP="00D43B72">
            <w:pPr>
              <w:numPr>
                <w:ilvl w:val="0"/>
                <w:numId w:val="1"/>
              </w:numPr>
              <w:spacing w:before="120" w:after="120"/>
              <w:ind w:left="567" w:firstLine="0"/>
            </w:pPr>
          </w:p>
        </w:tc>
        <w:tc>
          <w:tcPr>
            <w:tcW w:w="7943" w:type="dxa"/>
          </w:tcPr>
          <w:p w14:paraId="7E7CBB91" w14:textId="0E7FD854" w:rsidR="00A33E22" w:rsidRDefault="00701A35" w:rsidP="00D43B72">
            <w:pPr>
              <w:spacing w:before="120" w:after="120"/>
            </w:pPr>
            <w:r>
              <w:t>BK 11</w:t>
            </w:r>
            <w:r w:rsidR="001E295F">
              <w:t>; BK 16</w:t>
            </w:r>
          </w:p>
        </w:tc>
      </w:tr>
      <w:tr w:rsidR="00B30DA5" w14:paraId="02838CAE" w14:textId="77777777" w:rsidTr="00751DD9">
        <w:tc>
          <w:tcPr>
            <w:tcW w:w="1555" w:type="dxa"/>
          </w:tcPr>
          <w:p w14:paraId="5520C812" w14:textId="77777777" w:rsidR="00B30DA5" w:rsidRDefault="00B30DA5" w:rsidP="00D43B72">
            <w:pPr>
              <w:numPr>
                <w:ilvl w:val="0"/>
                <w:numId w:val="1"/>
              </w:numPr>
              <w:spacing w:before="120" w:after="120"/>
              <w:ind w:left="567" w:firstLine="0"/>
            </w:pPr>
          </w:p>
        </w:tc>
        <w:tc>
          <w:tcPr>
            <w:tcW w:w="7943" w:type="dxa"/>
          </w:tcPr>
          <w:p w14:paraId="65A83EF1" w14:textId="37CB7687" w:rsidR="00B30DA5" w:rsidRDefault="00701A35" w:rsidP="00D43B72">
            <w:pPr>
              <w:spacing w:before="120" w:after="120"/>
            </w:pPr>
            <w:r>
              <w:t>BK 11</w:t>
            </w:r>
          </w:p>
        </w:tc>
      </w:tr>
      <w:tr w:rsidR="00B30DA5" w14:paraId="4148E6BE" w14:textId="77777777" w:rsidTr="00751DD9">
        <w:tc>
          <w:tcPr>
            <w:tcW w:w="1555" w:type="dxa"/>
          </w:tcPr>
          <w:p w14:paraId="46F0CEE9" w14:textId="77777777" w:rsidR="00B30DA5" w:rsidRDefault="00B30DA5" w:rsidP="00D43B72">
            <w:pPr>
              <w:numPr>
                <w:ilvl w:val="0"/>
                <w:numId w:val="1"/>
              </w:numPr>
              <w:spacing w:before="120" w:after="120"/>
              <w:ind w:left="567" w:firstLine="0"/>
            </w:pPr>
          </w:p>
        </w:tc>
        <w:tc>
          <w:tcPr>
            <w:tcW w:w="7943" w:type="dxa"/>
          </w:tcPr>
          <w:p w14:paraId="1F3EA4E7" w14:textId="1BA54438" w:rsidR="00B30DA5" w:rsidRDefault="00701A35" w:rsidP="00D43B72">
            <w:pPr>
              <w:spacing w:before="120" w:after="120"/>
            </w:pPr>
            <w:r>
              <w:t>BK 11</w:t>
            </w:r>
            <w:r w:rsidR="001E295F">
              <w:t>; BK 16</w:t>
            </w:r>
          </w:p>
        </w:tc>
      </w:tr>
      <w:tr w:rsidR="00B30DA5" w14:paraId="7D2533D2" w14:textId="77777777" w:rsidTr="00751DD9">
        <w:tc>
          <w:tcPr>
            <w:tcW w:w="1555" w:type="dxa"/>
          </w:tcPr>
          <w:p w14:paraId="196D423A" w14:textId="77777777" w:rsidR="00B30DA5" w:rsidRDefault="00B30DA5" w:rsidP="00D43B72">
            <w:pPr>
              <w:numPr>
                <w:ilvl w:val="0"/>
                <w:numId w:val="1"/>
              </w:numPr>
              <w:spacing w:before="120" w:after="120"/>
              <w:ind w:left="567" w:firstLine="0"/>
            </w:pPr>
          </w:p>
        </w:tc>
        <w:tc>
          <w:tcPr>
            <w:tcW w:w="7943" w:type="dxa"/>
          </w:tcPr>
          <w:p w14:paraId="0F925DCD" w14:textId="7D913909" w:rsidR="00B30DA5" w:rsidRDefault="00FC37B8" w:rsidP="00D43B72">
            <w:pPr>
              <w:spacing w:before="120" w:after="120"/>
            </w:pPr>
            <w:r>
              <w:t>MD 06.33</w:t>
            </w:r>
          </w:p>
        </w:tc>
      </w:tr>
      <w:tr w:rsidR="00B30DA5" w14:paraId="0128D294" w14:textId="77777777" w:rsidTr="00751DD9">
        <w:tc>
          <w:tcPr>
            <w:tcW w:w="1555" w:type="dxa"/>
          </w:tcPr>
          <w:p w14:paraId="3018492D" w14:textId="77777777" w:rsidR="00B30DA5" w:rsidRDefault="00B30DA5" w:rsidP="00D43B72">
            <w:pPr>
              <w:numPr>
                <w:ilvl w:val="0"/>
                <w:numId w:val="1"/>
              </w:numPr>
              <w:spacing w:before="120" w:after="120"/>
              <w:ind w:left="567" w:firstLine="0"/>
            </w:pPr>
          </w:p>
        </w:tc>
        <w:tc>
          <w:tcPr>
            <w:tcW w:w="7943" w:type="dxa"/>
          </w:tcPr>
          <w:p w14:paraId="2EBC1971" w14:textId="4A987C79" w:rsidR="00B30DA5" w:rsidRDefault="009B6935" w:rsidP="00D43B72">
            <w:pPr>
              <w:spacing w:before="120" w:after="120"/>
            </w:pPr>
            <w:r>
              <w:t>CD</w:t>
            </w:r>
            <w:r w:rsidR="0031550D">
              <w:t xml:space="preserve"> 11.18.06</w:t>
            </w:r>
          </w:p>
        </w:tc>
      </w:tr>
      <w:tr w:rsidR="00B30DA5" w14:paraId="1305485E" w14:textId="77777777" w:rsidTr="00751DD9">
        <w:tc>
          <w:tcPr>
            <w:tcW w:w="1555" w:type="dxa"/>
          </w:tcPr>
          <w:p w14:paraId="6A3C6DEF" w14:textId="77777777" w:rsidR="00B30DA5" w:rsidRDefault="00B30DA5" w:rsidP="00D43B72">
            <w:pPr>
              <w:numPr>
                <w:ilvl w:val="0"/>
                <w:numId w:val="1"/>
              </w:numPr>
              <w:spacing w:before="120" w:after="120"/>
              <w:ind w:left="567" w:firstLine="0"/>
            </w:pPr>
          </w:p>
        </w:tc>
        <w:tc>
          <w:tcPr>
            <w:tcW w:w="7943" w:type="dxa"/>
          </w:tcPr>
          <w:p w14:paraId="2B52654F" w14:textId="7A146542" w:rsidR="00B30DA5" w:rsidRDefault="00FC37B8" w:rsidP="00D43B72">
            <w:pPr>
              <w:spacing w:before="120" w:after="120"/>
            </w:pPr>
            <w:r>
              <w:t>MD 06.32</w:t>
            </w:r>
          </w:p>
        </w:tc>
      </w:tr>
      <w:tr w:rsidR="00B30DA5" w14:paraId="3C8CC946" w14:textId="77777777" w:rsidTr="00751DD9">
        <w:tc>
          <w:tcPr>
            <w:tcW w:w="1555" w:type="dxa"/>
          </w:tcPr>
          <w:p w14:paraId="7210AF2A" w14:textId="77777777" w:rsidR="00B30DA5" w:rsidRDefault="00B30DA5" w:rsidP="00D43B72">
            <w:pPr>
              <w:numPr>
                <w:ilvl w:val="0"/>
                <w:numId w:val="1"/>
              </w:numPr>
              <w:spacing w:before="120" w:after="120"/>
              <w:ind w:left="567" w:firstLine="0"/>
            </w:pPr>
          </w:p>
        </w:tc>
        <w:tc>
          <w:tcPr>
            <w:tcW w:w="7943" w:type="dxa"/>
          </w:tcPr>
          <w:p w14:paraId="051CCA62" w14:textId="3B3B4905" w:rsidR="00B30DA5" w:rsidRDefault="009B6935" w:rsidP="00D43B72">
            <w:pPr>
              <w:spacing w:before="120" w:after="120"/>
            </w:pPr>
            <w:r>
              <w:t>CD</w:t>
            </w:r>
            <w:r w:rsidR="0031550D">
              <w:t xml:space="preserve"> 11.19.01</w:t>
            </w:r>
          </w:p>
        </w:tc>
      </w:tr>
      <w:tr w:rsidR="00B30DA5" w14:paraId="2C6AE3BF" w14:textId="77777777" w:rsidTr="00751DD9">
        <w:tc>
          <w:tcPr>
            <w:tcW w:w="1555" w:type="dxa"/>
          </w:tcPr>
          <w:p w14:paraId="1712405A" w14:textId="77777777" w:rsidR="00B30DA5" w:rsidRDefault="00B30DA5" w:rsidP="00D43B72">
            <w:pPr>
              <w:numPr>
                <w:ilvl w:val="0"/>
                <w:numId w:val="1"/>
              </w:numPr>
              <w:spacing w:before="120" w:after="120"/>
              <w:ind w:left="567" w:firstLine="0"/>
            </w:pPr>
          </w:p>
        </w:tc>
        <w:tc>
          <w:tcPr>
            <w:tcW w:w="7943" w:type="dxa"/>
          </w:tcPr>
          <w:p w14:paraId="323B6A54" w14:textId="2F103DCB" w:rsidR="00B30DA5" w:rsidRDefault="009B6935" w:rsidP="00D43B72">
            <w:pPr>
              <w:spacing w:before="120" w:after="120"/>
            </w:pPr>
            <w:r>
              <w:t>CD</w:t>
            </w:r>
            <w:r w:rsidR="00D43764">
              <w:t xml:space="preserve"> 11.19.02</w:t>
            </w:r>
          </w:p>
        </w:tc>
      </w:tr>
      <w:tr w:rsidR="00B30DA5" w14:paraId="354E307F" w14:textId="77777777" w:rsidTr="00751DD9">
        <w:tc>
          <w:tcPr>
            <w:tcW w:w="1555" w:type="dxa"/>
          </w:tcPr>
          <w:p w14:paraId="437AF7D7" w14:textId="77777777" w:rsidR="00B30DA5" w:rsidRDefault="00B30DA5" w:rsidP="00D43B72">
            <w:pPr>
              <w:numPr>
                <w:ilvl w:val="0"/>
                <w:numId w:val="1"/>
              </w:numPr>
              <w:spacing w:before="120" w:after="120"/>
              <w:ind w:left="567" w:firstLine="0"/>
            </w:pPr>
          </w:p>
        </w:tc>
        <w:tc>
          <w:tcPr>
            <w:tcW w:w="7943" w:type="dxa"/>
          </w:tcPr>
          <w:p w14:paraId="5F82BB09" w14:textId="0370468E" w:rsidR="00B30DA5" w:rsidRDefault="001E295F" w:rsidP="00D43B72">
            <w:pPr>
              <w:spacing w:before="120" w:after="120"/>
            </w:pPr>
            <w:r>
              <w:t>BK 16</w:t>
            </w:r>
            <w:r w:rsidR="00952F60">
              <w:t>; BK 17</w:t>
            </w:r>
            <w:r w:rsidR="00F65F02">
              <w:t>; BK j</w:t>
            </w:r>
          </w:p>
        </w:tc>
      </w:tr>
      <w:tr w:rsidR="00B30DA5" w14:paraId="2F7846F7" w14:textId="77777777" w:rsidTr="00751DD9">
        <w:tc>
          <w:tcPr>
            <w:tcW w:w="1555" w:type="dxa"/>
          </w:tcPr>
          <w:p w14:paraId="51A9ED14" w14:textId="77777777" w:rsidR="00B30DA5" w:rsidRDefault="00B30DA5" w:rsidP="00D43B72">
            <w:pPr>
              <w:numPr>
                <w:ilvl w:val="0"/>
                <w:numId w:val="1"/>
              </w:numPr>
              <w:spacing w:before="120" w:after="120"/>
              <w:ind w:left="567" w:firstLine="0"/>
            </w:pPr>
          </w:p>
        </w:tc>
        <w:tc>
          <w:tcPr>
            <w:tcW w:w="7943" w:type="dxa"/>
          </w:tcPr>
          <w:p w14:paraId="7EF8F267" w14:textId="4B86AB7E" w:rsidR="00B30DA5" w:rsidRDefault="00C57F6F" w:rsidP="00D43B72">
            <w:pPr>
              <w:spacing w:before="120" w:after="120"/>
            </w:pPr>
            <w:r>
              <w:t>BK 14</w:t>
            </w:r>
            <w:r w:rsidR="00F65F02">
              <w:t>; BK i</w:t>
            </w:r>
          </w:p>
        </w:tc>
      </w:tr>
      <w:tr w:rsidR="00B30DA5" w14:paraId="1C744C3E" w14:textId="77777777" w:rsidTr="00751DD9">
        <w:tc>
          <w:tcPr>
            <w:tcW w:w="1555" w:type="dxa"/>
          </w:tcPr>
          <w:p w14:paraId="42EB0500" w14:textId="77777777" w:rsidR="00B30DA5" w:rsidRDefault="00B30DA5" w:rsidP="00D43B72">
            <w:pPr>
              <w:numPr>
                <w:ilvl w:val="0"/>
                <w:numId w:val="1"/>
              </w:numPr>
              <w:spacing w:before="120" w:after="120"/>
              <w:ind w:left="567" w:firstLine="0"/>
            </w:pPr>
          </w:p>
        </w:tc>
        <w:tc>
          <w:tcPr>
            <w:tcW w:w="7943" w:type="dxa"/>
          </w:tcPr>
          <w:p w14:paraId="4D2B9808" w14:textId="58E54D8B" w:rsidR="00B30DA5" w:rsidRDefault="009B6935" w:rsidP="00D43B72">
            <w:pPr>
              <w:spacing w:before="120" w:after="120"/>
            </w:pPr>
            <w:r>
              <w:t>CD</w:t>
            </w:r>
            <w:r w:rsidR="00D43764">
              <w:t xml:space="preserve"> 11.19.03</w:t>
            </w:r>
            <w:r w:rsidR="00F65F02">
              <w:t xml:space="preserve">; BK </w:t>
            </w:r>
            <w:r w:rsidR="00891501">
              <w:t>d</w:t>
            </w:r>
          </w:p>
        </w:tc>
      </w:tr>
      <w:tr w:rsidR="00B30DA5" w14:paraId="1840007A" w14:textId="77777777" w:rsidTr="00751DD9">
        <w:tc>
          <w:tcPr>
            <w:tcW w:w="1555" w:type="dxa"/>
          </w:tcPr>
          <w:p w14:paraId="21641F9C" w14:textId="77777777" w:rsidR="00B30DA5" w:rsidRDefault="00B30DA5" w:rsidP="00D43B72">
            <w:pPr>
              <w:numPr>
                <w:ilvl w:val="0"/>
                <w:numId w:val="1"/>
              </w:numPr>
              <w:spacing w:before="120" w:after="120"/>
              <w:ind w:left="567" w:firstLine="0"/>
            </w:pPr>
          </w:p>
        </w:tc>
        <w:tc>
          <w:tcPr>
            <w:tcW w:w="7943" w:type="dxa"/>
          </w:tcPr>
          <w:p w14:paraId="191D6889" w14:textId="75E08A59" w:rsidR="00B30DA5" w:rsidRDefault="00FC37B8" w:rsidP="00D43B72">
            <w:pPr>
              <w:spacing w:before="120" w:after="120"/>
            </w:pPr>
            <w:r>
              <w:t>MD 06.31</w:t>
            </w:r>
          </w:p>
        </w:tc>
      </w:tr>
      <w:tr w:rsidR="00B30DA5" w14:paraId="100B8EF2" w14:textId="77777777" w:rsidTr="00751DD9">
        <w:tc>
          <w:tcPr>
            <w:tcW w:w="1555" w:type="dxa"/>
          </w:tcPr>
          <w:p w14:paraId="78DBEC53" w14:textId="77777777" w:rsidR="00B30DA5" w:rsidRDefault="00B30DA5" w:rsidP="00D43B72">
            <w:pPr>
              <w:numPr>
                <w:ilvl w:val="0"/>
                <w:numId w:val="1"/>
              </w:numPr>
              <w:spacing w:before="120" w:after="120"/>
              <w:ind w:left="567" w:firstLine="0"/>
            </w:pPr>
          </w:p>
        </w:tc>
        <w:tc>
          <w:tcPr>
            <w:tcW w:w="7943" w:type="dxa"/>
          </w:tcPr>
          <w:p w14:paraId="28062D7B" w14:textId="347905E5" w:rsidR="00B30DA5" w:rsidRDefault="001E295F" w:rsidP="00D43B72">
            <w:pPr>
              <w:spacing w:before="120" w:after="120"/>
            </w:pPr>
            <w:r>
              <w:t>BK 16</w:t>
            </w:r>
            <w:r w:rsidR="00952F60">
              <w:t>; BK 18</w:t>
            </w:r>
          </w:p>
        </w:tc>
      </w:tr>
      <w:tr w:rsidR="00B30DA5" w14:paraId="6EC21556" w14:textId="77777777" w:rsidTr="00751DD9">
        <w:tc>
          <w:tcPr>
            <w:tcW w:w="1555" w:type="dxa"/>
          </w:tcPr>
          <w:p w14:paraId="741C60EE" w14:textId="77777777" w:rsidR="00B30DA5" w:rsidRDefault="00B30DA5" w:rsidP="00D43B72">
            <w:pPr>
              <w:numPr>
                <w:ilvl w:val="0"/>
                <w:numId w:val="1"/>
              </w:numPr>
              <w:spacing w:before="120" w:after="120"/>
              <w:ind w:left="567" w:firstLine="0"/>
            </w:pPr>
          </w:p>
        </w:tc>
        <w:tc>
          <w:tcPr>
            <w:tcW w:w="7943" w:type="dxa"/>
          </w:tcPr>
          <w:p w14:paraId="7FBF7395" w14:textId="3DAE71E9" w:rsidR="00B30DA5" w:rsidRDefault="00E36BC4" w:rsidP="00D43B72">
            <w:pPr>
              <w:spacing w:before="120" w:after="120"/>
            </w:pPr>
            <w:r>
              <w:t>MD 06.29</w:t>
            </w:r>
          </w:p>
        </w:tc>
      </w:tr>
      <w:tr w:rsidR="00B30DA5" w14:paraId="05DFEDC2" w14:textId="77777777" w:rsidTr="00751DD9">
        <w:tc>
          <w:tcPr>
            <w:tcW w:w="1555" w:type="dxa"/>
          </w:tcPr>
          <w:p w14:paraId="0ED165CE" w14:textId="77777777" w:rsidR="00B30DA5" w:rsidRDefault="00B30DA5" w:rsidP="00D43B72">
            <w:pPr>
              <w:numPr>
                <w:ilvl w:val="0"/>
                <w:numId w:val="1"/>
              </w:numPr>
              <w:spacing w:before="120" w:after="120"/>
              <w:ind w:left="567" w:firstLine="0"/>
            </w:pPr>
          </w:p>
        </w:tc>
        <w:tc>
          <w:tcPr>
            <w:tcW w:w="7943" w:type="dxa"/>
          </w:tcPr>
          <w:p w14:paraId="123B3EAB" w14:textId="035065B7" w:rsidR="00B30DA5" w:rsidRDefault="001E295F" w:rsidP="00D43B72">
            <w:pPr>
              <w:spacing w:before="120" w:after="120"/>
            </w:pPr>
            <w:r>
              <w:t>BK 15</w:t>
            </w:r>
            <w:r w:rsidR="000D1D51">
              <w:t>; BK f</w:t>
            </w:r>
          </w:p>
        </w:tc>
      </w:tr>
      <w:tr w:rsidR="00B30DA5" w14:paraId="6066C522" w14:textId="77777777" w:rsidTr="00751DD9">
        <w:tc>
          <w:tcPr>
            <w:tcW w:w="1555" w:type="dxa"/>
          </w:tcPr>
          <w:p w14:paraId="51D74A48" w14:textId="77777777" w:rsidR="00B30DA5" w:rsidRDefault="00B30DA5" w:rsidP="00D43B72">
            <w:pPr>
              <w:numPr>
                <w:ilvl w:val="0"/>
                <w:numId w:val="1"/>
              </w:numPr>
              <w:spacing w:before="120" w:after="120"/>
              <w:ind w:left="567" w:firstLine="0"/>
            </w:pPr>
          </w:p>
        </w:tc>
        <w:tc>
          <w:tcPr>
            <w:tcW w:w="7943" w:type="dxa"/>
          </w:tcPr>
          <w:p w14:paraId="4B4991AF" w14:textId="2A0EAF73" w:rsidR="00B30DA5" w:rsidRDefault="00952F60" w:rsidP="00D43B72">
            <w:pPr>
              <w:spacing w:before="120" w:after="120"/>
            </w:pPr>
            <w:r>
              <w:t>BK 19; BK 20; BK 21</w:t>
            </w:r>
          </w:p>
        </w:tc>
      </w:tr>
      <w:tr w:rsidR="00B30DA5" w14:paraId="1500663F" w14:textId="77777777" w:rsidTr="00751DD9">
        <w:tc>
          <w:tcPr>
            <w:tcW w:w="1555" w:type="dxa"/>
          </w:tcPr>
          <w:p w14:paraId="5DA78A71" w14:textId="77777777" w:rsidR="00B30DA5" w:rsidRDefault="00B30DA5" w:rsidP="00D43B72">
            <w:pPr>
              <w:numPr>
                <w:ilvl w:val="0"/>
                <w:numId w:val="1"/>
              </w:numPr>
              <w:spacing w:before="120" w:after="120"/>
              <w:ind w:left="567" w:firstLine="0"/>
            </w:pPr>
          </w:p>
        </w:tc>
        <w:tc>
          <w:tcPr>
            <w:tcW w:w="7943" w:type="dxa"/>
          </w:tcPr>
          <w:p w14:paraId="7F770B7B" w14:textId="77EBAF3C" w:rsidR="00B30DA5" w:rsidRDefault="00952F60" w:rsidP="00D43B72">
            <w:pPr>
              <w:spacing w:before="120" w:after="120"/>
            </w:pPr>
            <w:r>
              <w:t>BK 16</w:t>
            </w:r>
            <w:r w:rsidR="0069299E">
              <w:t>; BK 22</w:t>
            </w:r>
          </w:p>
        </w:tc>
      </w:tr>
    </w:tbl>
    <w:p w14:paraId="7779AE0D" w14:textId="77777777" w:rsidR="00742142" w:rsidRDefault="00742142" w:rsidP="00742142">
      <w:pPr>
        <w:pStyle w:val="Kop2"/>
      </w:pPr>
      <w:bookmarkStart w:id="203" w:name="_Hlk128940760"/>
      <w:bookmarkStart w:id="204" w:name="_Toc128941196"/>
      <w:bookmarkStart w:id="205" w:name="_Toc129036363"/>
      <w:bookmarkStart w:id="206" w:name="_Toc129199592"/>
      <w:bookmarkStart w:id="207" w:name="_Toc150447082"/>
      <w:bookmarkStart w:id="208" w:name="_Toc167369466"/>
      <w:bookmarkStart w:id="209" w:name="_Toc54974891"/>
      <w:bookmarkStart w:id="210" w:name="_Toc121484796"/>
      <w:bookmarkStart w:id="211" w:name="_Toc127295275"/>
      <w:bookmarkStart w:id="212" w:name="_Toc128941198"/>
      <w:bookmarkStart w:id="213" w:name="_Toc129036365"/>
      <w:bookmarkStart w:id="214" w:name="_Toc129199594"/>
      <w:bookmarkStart w:id="215" w:name="_Hlk128940795"/>
      <w:bookmarkEnd w:id="145"/>
      <w:bookmarkEnd w:id="202"/>
      <w:r>
        <w:t>Minimumdoelen</w:t>
      </w:r>
      <w:bookmarkEnd w:id="203"/>
      <w:bookmarkEnd w:id="204"/>
      <w:bookmarkEnd w:id="205"/>
      <w:bookmarkEnd w:id="206"/>
      <w:r>
        <w:t xml:space="preserve"> basisvorming</w:t>
      </w:r>
      <w:bookmarkEnd w:id="207"/>
      <w:bookmarkEnd w:id="208"/>
    </w:p>
    <w:tbl>
      <w:tblPr>
        <w:tblStyle w:val="Tabelraster"/>
        <w:tblW w:w="4932"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
        <w:gridCol w:w="8788"/>
      </w:tblGrid>
      <w:tr w:rsidR="00742142" w:rsidRPr="00B427A6" w14:paraId="06C8A0CC" w14:textId="77777777" w:rsidTr="00E44746">
        <w:tc>
          <w:tcPr>
            <w:tcW w:w="378" w:type="pct"/>
            <w:shd w:val="clear" w:color="auto" w:fill="auto"/>
          </w:tcPr>
          <w:p w14:paraId="121710E0" w14:textId="77777777" w:rsidR="00742142" w:rsidRPr="00B427A6" w:rsidRDefault="00742142" w:rsidP="003C0947">
            <w:pPr>
              <w:pStyle w:val="Geenafstand"/>
              <w:rPr>
                <w:lang w:eastAsia="nl-BE"/>
              </w:rPr>
            </w:pPr>
            <w:r w:rsidRPr="00B427A6">
              <w:t>06.27</w:t>
            </w:r>
          </w:p>
        </w:tc>
        <w:tc>
          <w:tcPr>
            <w:tcW w:w="4622" w:type="pct"/>
            <w:shd w:val="clear" w:color="auto" w:fill="auto"/>
          </w:tcPr>
          <w:p w14:paraId="19EF2770" w14:textId="77777777" w:rsidR="00742142" w:rsidRPr="00216570" w:rsidRDefault="00742142" w:rsidP="003C0947">
            <w:pPr>
              <w:rPr>
                <w:lang w:eastAsia="nl-BE"/>
              </w:rPr>
            </w:pPr>
            <w:r w:rsidRPr="00216570">
              <w:t>De leerlingen stellen de energiebalans van energieomzettingen op aan de hand van de wet van behoud van energie.</w:t>
            </w:r>
          </w:p>
        </w:tc>
      </w:tr>
      <w:tr w:rsidR="00742142" w:rsidRPr="00B427A6" w14:paraId="61F8AE2F" w14:textId="77777777" w:rsidTr="00E44746">
        <w:tc>
          <w:tcPr>
            <w:tcW w:w="378" w:type="pct"/>
          </w:tcPr>
          <w:p w14:paraId="59CD72EC" w14:textId="77777777" w:rsidR="00742142" w:rsidRPr="00B427A6" w:rsidRDefault="00742142" w:rsidP="003C0947">
            <w:pPr>
              <w:pStyle w:val="Geenafstand"/>
              <w:rPr>
                <w:lang w:eastAsia="nl-BE"/>
              </w:rPr>
            </w:pPr>
            <w:r w:rsidRPr="00B427A6">
              <w:t>06.28</w:t>
            </w:r>
          </w:p>
        </w:tc>
        <w:tc>
          <w:tcPr>
            <w:tcW w:w="4622" w:type="pct"/>
          </w:tcPr>
          <w:p w14:paraId="39BEA625" w14:textId="77777777" w:rsidR="00742142" w:rsidRPr="00216570" w:rsidRDefault="00742142" w:rsidP="003C0947">
            <w:pPr>
              <w:rPr>
                <w:lang w:eastAsia="nl-BE"/>
              </w:rPr>
            </w:pPr>
            <w:r w:rsidRPr="00216570">
              <w:t>De leerlingen voeren berekeningen uit in verband met vermogen en rendement bij energieomzettingen in systemen.</w:t>
            </w:r>
          </w:p>
        </w:tc>
      </w:tr>
      <w:tr w:rsidR="00742142" w:rsidRPr="00B427A6" w14:paraId="21ABFFC7" w14:textId="77777777" w:rsidTr="00E44746">
        <w:tc>
          <w:tcPr>
            <w:tcW w:w="378" w:type="pct"/>
          </w:tcPr>
          <w:p w14:paraId="1C3F2BA0" w14:textId="77777777" w:rsidR="00742142" w:rsidRPr="00B427A6" w:rsidRDefault="00742142" w:rsidP="003C0947">
            <w:pPr>
              <w:pStyle w:val="Geenafstand"/>
              <w:rPr>
                <w:lang w:eastAsia="nl-BE"/>
              </w:rPr>
            </w:pPr>
            <w:r w:rsidRPr="00B427A6">
              <w:t>06.29</w:t>
            </w:r>
          </w:p>
        </w:tc>
        <w:tc>
          <w:tcPr>
            <w:tcW w:w="4622" w:type="pct"/>
          </w:tcPr>
          <w:p w14:paraId="3E7957D7" w14:textId="77777777" w:rsidR="00742142" w:rsidRPr="00216570" w:rsidRDefault="00742142" w:rsidP="003C0947">
            <w:r w:rsidRPr="00216570">
              <w:t xml:space="preserve">De leerlingen lichten het verband toe tussen warmte en temperatuursverandering of faseovergang. </w:t>
            </w:r>
          </w:p>
          <w:p w14:paraId="502BAE38" w14:textId="77777777" w:rsidR="00742142" w:rsidRPr="00216570" w:rsidRDefault="00742142" w:rsidP="003C0947">
            <w:r w:rsidRPr="00216570">
              <w:t>Onderliggende (kennis)elementen:</w:t>
            </w:r>
          </w:p>
          <w:p w14:paraId="36C76F63" w14:textId="77777777" w:rsidR="00742142" w:rsidRPr="00216570" w:rsidRDefault="00742142" w:rsidP="00742142">
            <w:pPr>
              <w:pStyle w:val="Lijstalinea"/>
              <w:numPr>
                <w:ilvl w:val="0"/>
                <w:numId w:val="37"/>
              </w:numPr>
            </w:pPr>
            <w:r w:rsidRPr="00216570">
              <w:t>Warmtebalans</w:t>
            </w:r>
          </w:p>
          <w:p w14:paraId="1C090907" w14:textId="77777777" w:rsidR="00742142" w:rsidRPr="00216570" w:rsidRDefault="00742142" w:rsidP="00742142">
            <w:pPr>
              <w:pStyle w:val="Lijstalinea"/>
              <w:numPr>
                <w:ilvl w:val="0"/>
                <w:numId w:val="37"/>
              </w:numPr>
              <w:rPr>
                <w:lang w:eastAsia="nl-BE"/>
              </w:rPr>
            </w:pPr>
            <w:r w:rsidRPr="00216570">
              <w:t>Thermisch evenwicht</w:t>
            </w:r>
          </w:p>
        </w:tc>
      </w:tr>
      <w:tr w:rsidR="00742142" w:rsidRPr="00B427A6" w14:paraId="3FC1BAED" w14:textId="77777777" w:rsidTr="00E44746">
        <w:tc>
          <w:tcPr>
            <w:tcW w:w="378" w:type="pct"/>
          </w:tcPr>
          <w:p w14:paraId="5E802B8A" w14:textId="77777777" w:rsidR="00742142" w:rsidRPr="00B427A6" w:rsidRDefault="00742142" w:rsidP="003C0947">
            <w:pPr>
              <w:pStyle w:val="Geenafstand"/>
              <w:rPr>
                <w:lang w:eastAsia="nl-BE"/>
              </w:rPr>
            </w:pPr>
            <w:r w:rsidRPr="00B427A6">
              <w:t>06.30</w:t>
            </w:r>
          </w:p>
        </w:tc>
        <w:tc>
          <w:tcPr>
            <w:tcW w:w="4622" w:type="pct"/>
          </w:tcPr>
          <w:p w14:paraId="76133A73" w14:textId="77777777" w:rsidR="00742142" w:rsidRPr="00216570" w:rsidRDefault="00742142" w:rsidP="003C0947">
            <w:r w:rsidRPr="00216570">
              <w:t>De leerlingen stellen krachten vectorieel voor en leggen het verband tussen de verandering van de bewegingstoestand van een lichaam en de resulterende kracht.</w:t>
            </w:r>
          </w:p>
          <w:p w14:paraId="5AB64E81" w14:textId="77777777" w:rsidR="00742142" w:rsidRPr="00216570" w:rsidRDefault="00742142" w:rsidP="003C0947">
            <w:pPr>
              <w:rPr>
                <w:lang w:eastAsia="nl-BE"/>
              </w:rPr>
            </w:pPr>
            <w:r w:rsidRPr="00216570">
              <w:t>Onderliggende (kennis)elementen:</w:t>
            </w:r>
          </w:p>
          <w:p w14:paraId="1EEE871A" w14:textId="77777777" w:rsidR="00742142" w:rsidRPr="00216570" w:rsidRDefault="00742142" w:rsidP="00DE4635">
            <w:pPr>
              <w:pStyle w:val="Lijstalinea"/>
              <w:numPr>
                <w:ilvl w:val="0"/>
                <w:numId w:val="43"/>
              </w:numPr>
              <w:rPr>
                <w:lang w:eastAsia="nl-BE"/>
              </w:rPr>
            </w:pPr>
            <w:r w:rsidRPr="00216570">
              <w:t>Dynamische effecten van een resulterende kracht: versnellen, vertragen, van richting veranderen</w:t>
            </w:r>
          </w:p>
        </w:tc>
      </w:tr>
      <w:tr w:rsidR="00742142" w:rsidRPr="00B427A6" w14:paraId="410C59D8" w14:textId="77777777" w:rsidTr="00E44746">
        <w:tc>
          <w:tcPr>
            <w:tcW w:w="378" w:type="pct"/>
          </w:tcPr>
          <w:p w14:paraId="062CDEB5" w14:textId="77777777" w:rsidR="00742142" w:rsidRPr="00B427A6" w:rsidRDefault="00742142" w:rsidP="003C0947">
            <w:pPr>
              <w:pStyle w:val="Geenafstand"/>
              <w:rPr>
                <w:lang w:eastAsia="nl-BE"/>
              </w:rPr>
            </w:pPr>
            <w:r w:rsidRPr="00B427A6">
              <w:t>06.31</w:t>
            </w:r>
          </w:p>
        </w:tc>
        <w:tc>
          <w:tcPr>
            <w:tcW w:w="4622" w:type="pct"/>
          </w:tcPr>
          <w:p w14:paraId="0268799C" w14:textId="77777777" w:rsidR="00742142" w:rsidRPr="00216570" w:rsidRDefault="00742142" w:rsidP="003C0947">
            <w:r w:rsidRPr="00216570">
              <w:t>De leerlingen verklaren fenomenen of toepassingen uit het dagelijks leven aan de hand van het concept druk.</w:t>
            </w:r>
          </w:p>
          <w:p w14:paraId="7D0DFD75" w14:textId="77777777" w:rsidR="00742142" w:rsidRPr="00216570" w:rsidRDefault="00742142" w:rsidP="003C0947">
            <w:pPr>
              <w:rPr>
                <w:lang w:eastAsia="nl-BE"/>
              </w:rPr>
            </w:pPr>
            <w:r w:rsidRPr="00216570">
              <w:t>Onderliggende (kennis)elementen:</w:t>
            </w:r>
          </w:p>
          <w:p w14:paraId="1CC15CA8" w14:textId="77777777" w:rsidR="00742142" w:rsidRPr="00216570" w:rsidRDefault="00742142" w:rsidP="003C0947">
            <w:pPr>
              <w:rPr>
                <w:lang w:eastAsia="nl-BE"/>
              </w:rPr>
            </w:pPr>
            <w:r w:rsidRPr="00216570">
              <w:t>Druk als grootte van de kracht per oppervlakte</w:t>
            </w:r>
          </w:p>
        </w:tc>
      </w:tr>
      <w:tr w:rsidR="00742142" w:rsidRPr="00B427A6" w14:paraId="29660E3C" w14:textId="77777777" w:rsidTr="00E44746">
        <w:tc>
          <w:tcPr>
            <w:tcW w:w="378" w:type="pct"/>
          </w:tcPr>
          <w:p w14:paraId="11DF91E2" w14:textId="77777777" w:rsidR="00742142" w:rsidRPr="00B427A6" w:rsidRDefault="00742142" w:rsidP="003C0947">
            <w:pPr>
              <w:pStyle w:val="Geenafstand"/>
              <w:rPr>
                <w:lang w:eastAsia="nl-BE"/>
              </w:rPr>
            </w:pPr>
            <w:r w:rsidRPr="00B427A6">
              <w:t>06.32</w:t>
            </w:r>
          </w:p>
        </w:tc>
        <w:tc>
          <w:tcPr>
            <w:tcW w:w="4622" w:type="pct"/>
          </w:tcPr>
          <w:p w14:paraId="48EC397B" w14:textId="77777777" w:rsidR="00742142" w:rsidRPr="00216570" w:rsidRDefault="00742142" w:rsidP="003C0947">
            <w:pPr>
              <w:rPr>
                <w:lang w:eastAsia="nl-BE"/>
              </w:rPr>
            </w:pPr>
            <w:r w:rsidRPr="00216570">
              <w:t>De leerlingen leggen het Joule-effect uit aan de hand van toepassingen.</w:t>
            </w:r>
          </w:p>
        </w:tc>
      </w:tr>
      <w:tr w:rsidR="00742142" w:rsidRPr="00B427A6" w14:paraId="7027BC6E" w14:textId="77777777" w:rsidTr="00E44746">
        <w:tc>
          <w:tcPr>
            <w:tcW w:w="378" w:type="pct"/>
          </w:tcPr>
          <w:p w14:paraId="4B3CD283" w14:textId="77777777" w:rsidR="00742142" w:rsidRPr="00B427A6" w:rsidRDefault="00742142" w:rsidP="003C0947">
            <w:pPr>
              <w:pStyle w:val="Geenafstand"/>
              <w:rPr>
                <w:lang w:eastAsia="nl-BE"/>
              </w:rPr>
            </w:pPr>
            <w:r w:rsidRPr="00B427A6">
              <w:t>06.33</w:t>
            </w:r>
          </w:p>
        </w:tc>
        <w:tc>
          <w:tcPr>
            <w:tcW w:w="4622" w:type="pct"/>
          </w:tcPr>
          <w:p w14:paraId="7764C6B3" w14:textId="77777777" w:rsidR="00742142" w:rsidRPr="00216570" w:rsidRDefault="00742142" w:rsidP="003C0947">
            <w:pPr>
              <w:rPr>
                <w:lang w:eastAsia="nl-BE"/>
              </w:rPr>
            </w:pPr>
            <w:r w:rsidRPr="00216570">
              <w:t>De leerlingen analyseren verbanden tussen stroomsterkte, spanning en weerstand in een gelijkstroomkring.</w:t>
            </w:r>
          </w:p>
        </w:tc>
      </w:tr>
      <w:tr w:rsidR="009F1DEC" w:rsidRPr="00B427A6" w14:paraId="0C3C389F" w14:textId="77777777" w:rsidTr="00E44746">
        <w:tc>
          <w:tcPr>
            <w:tcW w:w="378" w:type="pct"/>
          </w:tcPr>
          <w:p w14:paraId="4B7363F1" w14:textId="78CB52DC" w:rsidR="009F1DEC" w:rsidRPr="00B427A6" w:rsidRDefault="009F1DEC" w:rsidP="009F1DEC">
            <w:pPr>
              <w:pStyle w:val="Geenafstand"/>
            </w:pPr>
            <w:r w:rsidRPr="00B427A6">
              <w:t>06.34</w:t>
            </w:r>
          </w:p>
        </w:tc>
        <w:tc>
          <w:tcPr>
            <w:tcW w:w="4622" w:type="pct"/>
          </w:tcPr>
          <w:p w14:paraId="24CDF4FC" w14:textId="7998C14B" w:rsidR="009F1DEC" w:rsidRPr="00216570" w:rsidRDefault="009F1DEC" w:rsidP="009F1DEC">
            <w:r w:rsidRPr="00B427A6">
              <w:t>De leerlingen werken op een veilige en duurzame manier met materialen, stoffen, organismen en technische systemen.</w:t>
            </w:r>
          </w:p>
        </w:tc>
      </w:tr>
      <w:tr w:rsidR="00742142" w:rsidRPr="00B427A6" w14:paraId="3ABFBB2E" w14:textId="77777777" w:rsidTr="00E44746">
        <w:tc>
          <w:tcPr>
            <w:tcW w:w="378" w:type="pct"/>
          </w:tcPr>
          <w:p w14:paraId="45C4AF7E" w14:textId="77777777" w:rsidR="00742142" w:rsidRPr="00B427A6" w:rsidRDefault="00742142" w:rsidP="003C0947">
            <w:pPr>
              <w:pStyle w:val="Geenafstand"/>
            </w:pPr>
            <w:bookmarkStart w:id="216" w:name="_Toc128941197"/>
            <w:bookmarkStart w:id="217" w:name="_Toc129036364"/>
            <w:bookmarkStart w:id="218" w:name="_Toc129199593"/>
            <w:r w:rsidRPr="00B427A6">
              <w:t>06.35</w:t>
            </w:r>
          </w:p>
        </w:tc>
        <w:tc>
          <w:tcPr>
            <w:tcW w:w="4622" w:type="pct"/>
          </w:tcPr>
          <w:p w14:paraId="258D59EE" w14:textId="77777777" w:rsidR="00742142" w:rsidRPr="00B427A6" w:rsidRDefault="00742142" w:rsidP="003C0947">
            <w:pPr>
              <w:rPr>
                <w:lang w:eastAsia="nl-BE"/>
              </w:rPr>
            </w:pPr>
            <w:r w:rsidRPr="00B427A6">
              <w:t>De leerlingen voeren onderzoek aan de hand van een wetenschappelijke methode om kennis te ontwikkelen en om vragen te beantwoorden.</w:t>
            </w:r>
          </w:p>
        </w:tc>
      </w:tr>
      <w:tr w:rsidR="00742142" w:rsidRPr="00B427A6" w14:paraId="66F07F39" w14:textId="77777777" w:rsidTr="00E44746">
        <w:tc>
          <w:tcPr>
            <w:tcW w:w="378" w:type="pct"/>
          </w:tcPr>
          <w:p w14:paraId="687CA4A2" w14:textId="77777777" w:rsidR="00742142" w:rsidRPr="00B427A6" w:rsidRDefault="00742142" w:rsidP="003C0947">
            <w:pPr>
              <w:pStyle w:val="Geenafstand"/>
            </w:pPr>
          </w:p>
        </w:tc>
        <w:tc>
          <w:tcPr>
            <w:tcW w:w="4622" w:type="pct"/>
          </w:tcPr>
          <w:p w14:paraId="10C4BB4A" w14:textId="77777777" w:rsidR="00742142" w:rsidRPr="00B427A6" w:rsidRDefault="00742142" w:rsidP="003C0947">
            <w:pPr>
              <w:pStyle w:val="Geenafstand"/>
            </w:pPr>
            <w:r w:rsidRPr="00B427A6">
              <w:t xml:space="preserve">Voetnoot: </w:t>
            </w:r>
          </w:p>
          <w:p w14:paraId="6651B097" w14:textId="77777777" w:rsidR="00742142" w:rsidRPr="00B427A6" w:rsidRDefault="00742142" w:rsidP="003C0947">
            <w:pPr>
              <w:pStyle w:val="Geenafstand"/>
            </w:pPr>
            <w:r w:rsidRPr="00B427A6">
              <w:t>Rekening houdend met concepten van de tweede graad.</w:t>
            </w:r>
          </w:p>
        </w:tc>
      </w:tr>
      <w:tr w:rsidR="00742142" w:rsidRPr="00B427A6" w14:paraId="7C9E38A2" w14:textId="77777777" w:rsidTr="00E44746">
        <w:tc>
          <w:tcPr>
            <w:tcW w:w="378" w:type="pct"/>
          </w:tcPr>
          <w:p w14:paraId="334D9CE7" w14:textId="77777777" w:rsidR="00742142" w:rsidRPr="00B427A6" w:rsidRDefault="00742142" w:rsidP="003C0947">
            <w:pPr>
              <w:pStyle w:val="Geenafstand"/>
            </w:pPr>
            <w:r w:rsidRPr="00B427A6">
              <w:lastRenderedPageBreak/>
              <w:t>06.36</w:t>
            </w:r>
          </w:p>
        </w:tc>
        <w:tc>
          <w:tcPr>
            <w:tcW w:w="4622" w:type="pct"/>
          </w:tcPr>
          <w:p w14:paraId="438912AC" w14:textId="77777777" w:rsidR="00742142" w:rsidRPr="00B427A6" w:rsidRDefault="00742142" w:rsidP="003C0947">
            <w:pPr>
              <w:rPr>
                <w:lang w:eastAsia="nl-BE"/>
              </w:rPr>
            </w:pPr>
            <w:r w:rsidRPr="00B427A6">
              <w:t>De leerlingen ontwerpen een oplossing voor een probleem door wetenschappen, technologie of wiskunde geïntegreerd aan te wenden.</w:t>
            </w:r>
          </w:p>
        </w:tc>
      </w:tr>
      <w:tr w:rsidR="00742142" w:rsidRPr="00B427A6" w14:paraId="1CA35AD5" w14:textId="77777777" w:rsidTr="00E44746">
        <w:tc>
          <w:tcPr>
            <w:tcW w:w="378" w:type="pct"/>
          </w:tcPr>
          <w:p w14:paraId="5CEF8B1F" w14:textId="77777777" w:rsidR="00742142" w:rsidRPr="00B427A6" w:rsidRDefault="00742142" w:rsidP="003C0947">
            <w:pPr>
              <w:pStyle w:val="Geenafstand"/>
            </w:pPr>
          </w:p>
        </w:tc>
        <w:tc>
          <w:tcPr>
            <w:tcW w:w="4622" w:type="pct"/>
          </w:tcPr>
          <w:p w14:paraId="6CB9103B" w14:textId="77777777" w:rsidR="00742142" w:rsidRPr="00B427A6" w:rsidRDefault="00742142" w:rsidP="003C0947">
            <w:pPr>
              <w:pStyle w:val="Geenafstand"/>
            </w:pPr>
            <w:r w:rsidRPr="00B427A6">
              <w:t xml:space="preserve">Voetnoot: </w:t>
            </w:r>
          </w:p>
          <w:p w14:paraId="12B09DD3" w14:textId="77777777" w:rsidR="00742142" w:rsidRPr="00B427A6" w:rsidRDefault="00742142" w:rsidP="003C0947">
            <w:pPr>
              <w:pStyle w:val="Geenafstand"/>
            </w:pPr>
            <w:r w:rsidRPr="00B427A6">
              <w:t>Rekening houdend met concepten van de tweede graad en de context waarin dit minimumdoel aan bod komt.</w:t>
            </w:r>
          </w:p>
        </w:tc>
      </w:tr>
      <w:tr w:rsidR="00742142" w:rsidRPr="00B427A6" w14:paraId="075882EF" w14:textId="77777777" w:rsidTr="00E44746">
        <w:tc>
          <w:tcPr>
            <w:tcW w:w="378" w:type="pct"/>
          </w:tcPr>
          <w:p w14:paraId="41E0532D" w14:textId="77777777" w:rsidR="00742142" w:rsidRPr="00B427A6" w:rsidRDefault="00742142" w:rsidP="003C0947">
            <w:pPr>
              <w:pStyle w:val="Geenafstand"/>
            </w:pPr>
          </w:p>
        </w:tc>
        <w:tc>
          <w:tcPr>
            <w:tcW w:w="4622" w:type="pct"/>
          </w:tcPr>
          <w:p w14:paraId="55E3CF38" w14:textId="77777777" w:rsidR="00742142" w:rsidRPr="00B427A6" w:rsidRDefault="00742142" w:rsidP="003C0947">
            <w:pPr>
              <w:pStyle w:val="Geenafstand"/>
            </w:pPr>
            <w:r w:rsidRPr="00B427A6">
              <w:t>Memorie:</w:t>
            </w:r>
          </w:p>
          <w:p w14:paraId="1F918A70" w14:textId="77777777" w:rsidR="00742142" w:rsidRPr="00B427A6" w:rsidRDefault="00742142" w:rsidP="003C0947">
            <w:pPr>
              <w:pStyle w:val="Geenafstand"/>
            </w:pPr>
            <w:r w:rsidRPr="00B427A6">
              <w:t>STEM betekent per definitie dat je geïntegreerd denkt. De mate van integratie is afhankelijk van het probleem.</w:t>
            </w:r>
          </w:p>
          <w:p w14:paraId="2D789E2A" w14:textId="77777777" w:rsidR="00742142" w:rsidRPr="00B427A6" w:rsidRDefault="00742142" w:rsidP="003C0947">
            <w:pPr>
              <w:pStyle w:val="Geenafstand"/>
            </w:pPr>
            <w:r w:rsidRPr="00B427A6">
              <w:t>Ook niet-STEM-disciplines kunnen aan bod komen.</w:t>
            </w:r>
          </w:p>
        </w:tc>
      </w:tr>
      <w:tr w:rsidR="00742142" w:rsidRPr="00B427A6" w14:paraId="11B054FD" w14:textId="77777777" w:rsidTr="00E44746">
        <w:tc>
          <w:tcPr>
            <w:tcW w:w="378" w:type="pct"/>
          </w:tcPr>
          <w:p w14:paraId="69A3BDD9" w14:textId="77777777" w:rsidR="00742142" w:rsidRPr="00B427A6" w:rsidRDefault="00742142" w:rsidP="003C0947">
            <w:pPr>
              <w:pStyle w:val="Geenafstand"/>
            </w:pPr>
            <w:r w:rsidRPr="00B427A6">
              <w:t>06.37</w:t>
            </w:r>
          </w:p>
        </w:tc>
        <w:tc>
          <w:tcPr>
            <w:tcW w:w="4622" w:type="pct"/>
          </w:tcPr>
          <w:p w14:paraId="49B7226C" w14:textId="77777777" w:rsidR="00742142" w:rsidRPr="00B427A6" w:rsidRDefault="00742142" w:rsidP="003C0947">
            <w:pPr>
              <w:rPr>
                <w:lang w:eastAsia="nl-BE"/>
              </w:rPr>
            </w:pPr>
            <w:r w:rsidRPr="00B427A6">
              <w:t>De leerlingen illustreren de wisselwerking tussen wetenschappen, technologie, wiskunde en de maatschappij aan de hand van maatschappelijke uitdagingen.</w:t>
            </w:r>
          </w:p>
        </w:tc>
      </w:tr>
    </w:tbl>
    <w:p w14:paraId="34B939E3" w14:textId="77777777" w:rsidR="00742142" w:rsidRDefault="00742142" w:rsidP="00FE3161">
      <w:pPr>
        <w:pStyle w:val="Kop2"/>
      </w:pPr>
      <w:bookmarkStart w:id="219" w:name="_Toc150447083"/>
      <w:bookmarkStart w:id="220" w:name="_Toc167369467"/>
      <w:r>
        <w:t>Cesuurdoelen</w:t>
      </w:r>
      <w:bookmarkEnd w:id="216"/>
      <w:bookmarkEnd w:id="217"/>
      <w:bookmarkEnd w:id="218"/>
      <w:bookmarkEnd w:id="219"/>
      <w:bookmarkEnd w:id="220"/>
    </w:p>
    <w:tbl>
      <w:tblPr>
        <w:tblStyle w:val="Tabelraster"/>
        <w:tblW w:w="921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8086"/>
      </w:tblGrid>
      <w:tr w:rsidR="00742142" w:rsidRPr="00CB6E50" w14:paraId="5EF3ACD6" w14:textId="77777777" w:rsidTr="00E44746">
        <w:tc>
          <w:tcPr>
            <w:tcW w:w="1129" w:type="dxa"/>
            <w:shd w:val="clear" w:color="auto" w:fill="auto"/>
          </w:tcPr>
          <w:p w14:paraId="40EE9A59" w14:textId="77777777" w:rsidR="00742142" w:rsidRPr="00185219" w:rsidRDefault="00742142" w:rsidP="003C0947">
            <w:r w:rsidRPr="00C4738B">
              <w:t>11.18.01</w:t>
            </w:r>
          </w:p>
        </w:tc>
        <w:tc>
          <w:tcPr>
            <w:tcW w:w="8086" w:type="dxa"/>
            <w:shd w:val="clear" w:color="auto" w:fill="auto"/>
          </w:tcPr>
          <w:p w14:paraId="1CA41CDB" w14:textId="77777777" w:rsidR="00742142" w:rsidRPr="00CB6E50" w:rsidRDefault="00742142" w:rsidP="003C0947">
            <w:r w:rsidRPr="00CB6E50">
              <w:t>De leerlingen berekenen de verplaatsing bij een beweging met een constante snelheid.</w:t>
            </w:r>
          </w:p>
        </w:tc>
      </w:tr>
      <w:tr w:rsidR="00742142" w:rsidRPr="00CB6E50" w14:paraId="3BF35962" w14:textId="77777777" w:rsidTr="00E44746">
        <w:tc>
          <w:tcPr>
            <w:tcW w:w="1129" w:type="dxa"/>
            <w:shd w:val="clear" w:color="auto" w:fill="auto"/>
          </w:tcPr>
          <w:p w14:paraId="453A7F2F" w14:textId="77777777" w:rsidR="00742142" w:rsidRPr="00185219" w:rsidRDefault="00742142" w:rsidP="003C0947">
            <w:r w:rsidRPr="00C4738B">
              <w:t>11.18.02</w:t>
            </w:r>
          </w:p>
        </w:tc>
        <w:tc>
          <w:tcPr>
            <w:tcW w:w="8086" w:type="dxa"/>
            <w:shd w:val="clear" w:color="auto" w:fill="auto"/>
          </w:tcPr>
          <w:p w14:paraId="702E080F" w14:textId="77777777" w:rsidR="00742142" w:rsidRPr="00CB6E50" w:rsidRDefault="00742142" w:rsidP="003C0947">
            <w:r w:rsidRPr="00CB6E50">
              <w:t>De leerlingen berekenen de wrijvingskracht en de zwaartekracht.</w:t>
            </w:r>
          </w:p>
          <w:p w14:paraId="30F82D6C" w14:textId="77777777" w:rsidR="00742142" w:rsidRPr="00CB6E50" w:rsidRDefault="00742142" w:rsidP="00742142">
            <w:pPr>
              <w:pStyle w:val="Lijstalinea"/>
              <w:numPr>
                <w:ilvl w:val="0"/>
                <w:numId w:val="38"/>
              </w:numPr>
            </w:pPr>
            <w:r w:rsidRPr="00CB6E50">
              <w:t>Normaalkracht</w:t>
            </w:r>
          </w:p>
        </w:tc>
      </w:tr>
      <w:tr w:rsidR="00742142" w:rsidRPr="00CB6E50" w14:paraId="61A1A673" w14:textId="77777777" w:rsidTr="00E44746">
        <w:tc>
          <w:tcPr>
            <w:tcW w:w="1129" w:type="dxa"/>
            <w:shd w:val="clear" w:color="auto" w:fill="auto"/>
          </w:tcPr>
          <w:p w14:paraId="01B8D395" w14:textId="77777777" w:rsidR="00742142" w:rsidRPr="00185219" w:rsidRDefault="00742142" w:rsidP="003C0947">
            <w:r w:rsidRPr="00185219">
              <w:t>11.1</w:t>
            </w:r>
            <w:r>
              <w:t>8</w:t>
            </w:r>
            <w:r w:rsidRPr="00185219">
              <w:t>.0</w:t>
            </w:r>
            <w:r>
              <w:t>3</w:t>
            </w:r>
          </w:p>
        </w:tc>
        <w:tc>
          <w:tcPr>
            <w:tcW w:w="8086" w:type="dxa"/>
            <w:shd w:val="clear" w:color="auto" w:fill="auto"/>
          </w:tcPr>
          <w:p w14:paraId="2A99997A" w14:textId="77777777" w:rsidR="00742142" w:rsidRPr="00CB6E50" w:rsidRDefault="00742142" w:rsidP="003C0947">
            <w:r w:rsidRPr="00CB6E50">
              <w:t>De leerlingen verklaren het effect van inwerkende krachten op de bewegingsverandering van een systeem aan de hand van de drie wetten van Newton.</w:t>
            </w:r>
          </w:p>
        </w:tc>
      </w:tr>
      <w:tr w:rsidR="00742142" w:rsidRPr="00CB6E50" w14:paraId="572FF69E" w14:textId="77777777" w:rsidTr="00E44746">
        <w:tc>
          <w:tcPr>
            <w:tcW w:w="1129" w:type="dxa"/>
            <w:shd w:val="clear" w:color="auto" w:fill="auto"/>
          </w:tcPr>
          <w:p w14:paraId="117B856A" w14:textId="77777777" w:rsidR="00742142" w:rsidRPr="00185219" w:rsidRDefault="00742142" w:rsidP="003C0947">
            <w:r w:rsidRPr="00185219">
              <w:t>11.1</w:t>
            </w:r>
            <w:r>
              <w:t>8</w:t>
            </w:r>
            <w:r w:rsidRPr="00185219">
              <w:t>.0</w:t>
            </w:r>
            <w:r>
              <w:t>4</w:t>
            </w:r>
          </w:p>
        </w:tc>
        <w:tc>
          <w:tcPr>
            <w:tcW w:w="8086" w:type="dxa"/>
            <w:shd w:val="clear" w:color="auto" w:fill="auto"/>
          </w:tcPr>
          <w:p w14:paraId="4AB9DBBE" w14:textId="77777777" w:rsidR="00742142" w:rsidRPr="00CB6E50" w:rsidRDefault="00742142" w:rsidP="003C0947">
            <w:r w:rsidRPr="00CB6E50">
              <w:t>De leerlingen berekenen de arbeid geleverd door een constante kracht.</w:t>
            </w:r>
          </w:p>
        </w:tc>
      </w:tr>
      <w:tr w:rsidR="00742142" w:rsidRPr="00CB6E50" w14:paraId="094B1516" w14:textId="77777777" w:rsidTr="00E44746">
        <w:tc>
          <w:tcPr>
            <w:tcW w:w="1129" w:type="dxa"/>
            <w:shd w:val="clear" w:color="auto" w:fill="auto"/>
          </w:tcPr>
          <w:p w14:paraId="6614E922" w14:textId="77777777" w:rsidR="00742142" w:rsidRPr="00185219" w:rsidRDefault="00742142" w:rsidP="003C0947">
            <w:r w:rsidRPr="00185219">
              <w:t>11.1</w:t>
            </w:r>
            <w:r>
              <w:t>8</w:t>
            </w:r>
            <w:r w:rsidRPr="00185219">
              <w:t>.0</w:t>
            </w:r>
            <w:r>
              <w:t>5</w:t>
            </w:r>
          </w:p>
        </w:tc>
        <w:tc>
          <w:tcPr>
            <w:tcW w:w="8086" w:type="dxa"/>
            <w:shd w:val="clear" w:color="auto" w:fill="auto"/>
          </w:tcPr>
          <w:p w14:paraId="4B40A01B" w14:textId="77777777" w:rsidR="00742142" w:rsidRPr="00CB6E50" w:rsidRDefault="00742142" w:rsidP="003C0947">
            <w:pPr>
              <w:rPr>
                <w:lang w:val="nl-NL"/>
              </w:rPr>
            </w:pPr>
            <w:r w:rsidRPr="00CB6E50">
              <w:t>De leerlingen berekenen de kinetische, gravitationele en elastische energie van een lichaam in functie van behoud van energie.</w:t>
            </w:r>
          </w:p>
        </w:tc>
      </w:tr>
      <w:tr w:rsidR="00742142" w:rsidRPr="00CB6E50" w14:paraId="3848919D" w14:textId="77777777" w:rsidTr="00E44746">
        <w:tc>
          <w:tcPr>
            <w:tcW w:w="1129" w:type="dxa"/>
            <w:shd w:val="clear" w:color="auto" w:fill="auto"/>
          </w:tcPr>
          <w:p w14:paraId="2074A856" w14:textId="77777777" w:rsidR="00742142" w:rsidRPr="00185219" w:rsidRDefault="00742142" w:rsidP="003C0947">
            <w:r w:rsidRPr="00185219">
              <w:t>11.1</w:t>
            </w:r>
            <w:r>
              <w:t>8</w:t>
            </w:r>
            <w:r w:rsidRPr="00185219">
              <w:t>.0</w:t>
            </w:r>
            <w:r>
              <w:t>6</w:t>
            </w:r>
          </w:p>
        </w:tc>
        <w:tc>
          <w:tcPr>
            <w:tcW w:w="8086" w:type="dxa"/>
            <w:shd w:val="clear" w:color="auto" w:fill="auto"/>
          </w:tcPr>
          <w:p w14:paraId="366ABFB0" w14:textId="77777777" w:rsidR="00742142" w:rsidRPr="00CB6E50" w:rsidRDefault="00742142" w:rsidP="003C0947">
            <w:pPr>
              <w:rPr>
                <w:lang w:val="nl-NL"/>
              </w:rPr>
            </w:pPr>
            <w:r w:rsidRPr="00CB6E50">
              <w:t>De leerlingen berekenen spanning over, stroomsterkte door, weerstand en vermogen van een verbruiker.</w:t>
            </w:r>
          </w:p>
        </w:tc>
      </w:tr>
      <w:tr w:rsidR="00742142" w:rsidRPr="00C4738B" w14:paraId="4AAE1546" w14:textId="77777777" w:rsidTr="00E44746">
        <w:tc>
          <w:tcPr>
            <w:tcW w:w="1129" w:type="dxa"/>
          </w:tcPr>
          <w:p w14:paraId="5307033C" w14:textId="77777777" w:rsidR="00742142" w:rsidRPr="00C4738B" w:rsidRDefault="00742142" w:rsidP="003C0947">
            <w:r w:rsidRPr="00C4738B">
              <w:t>11.1</w:t>
            </w:r>
            <w:r>
              <w:t>9</w:t>
            </w:r>
            <w:r w:rsidRPr="00C4738B">
              <w:t>.01</w:t>
            </w:r>
          </w:p>
        </w:tc>
        <w:tc>
          <w:tcPr>
            <w:tcW w:w="8086" w:type="dxa"/>
          </w:tcPr>
          <w:p w14:paraId="4F13EE69" w14:textId="77777777" w:rsidR="00742142" w:rsidRPr="00C4738B" w:rsidRDefault="00742142" w:rsidP="003C0947">
            <w:r w:rsidRPr="00C4738B">
              <w:t>De leerlingen analyseren eigenschappen van een serie- en parallelschakeling in een elektrische gelijkstroomkring.</w:t>
            </w:r>
          </w:p>
        </w:tc>
      </w:tr>
      <w:tr w:rsidR="00742142" w:rsidRPr="00C4738B" w14:paraId="0E9B30AB" w14:textId="77777777" w:rsidTr="00E44746">
        <w:tc>
          <w:tcPr>
            <w:tcW w:w="1129" w:type="dxa"/>
          </w:tcPr>
          <w:p w14:paraId="1373042F" w14:textId="77777777" w:rsidR="00742142" w:rsidRPr="00C4738B" w:rsidRDefault="00742142" w:rsidP="003C0947">
            <w:r w:rsidRPr="00C4738B">
              <w:t>11.1</w:t>
            </w:r>
            <w:r>
              <w:t>9</w:t>
            </w:r>
            <w:r w:rsidRPr="00C4738B">
              <w:t>.02</w:t>
            </w:r>
          </w:p>
        </w:tc>
        <w:tc>
          <w:tcPr>
            <w:tcW w:w="8086" w:type="dxa"/>
          </w:tcPr>
          <w:p w14:paraId="3E744C2D" w14:textId="77777777" w:rsidR="00742142" w:rsidRPr="00C4738B" w:rsidRDefault="00742142" w:rsidP="003C0947">
            <w:r w:rsidRPr="00C4738B">
              <w:t>De leerlingen berekenen grootheden in serie-, parallel- en gemengde elektrische gelijkstroomkringen.</w:t>
            </w:r>
          </w:p>
        </w:tc>
      </w:tr>
      <w:tr w:rsidR="00742142" w:rsidRPr="0094020D" w14:paraId="08880729" w14:textId="77777777" w:rsidTr="00E44746">
        <w:tc>
          <w:tcPr>
            <w:tcW w:w="1129" w:type="dxa"/>
          </w:tcPr>
          <w:p w14:paraId="72A6CD2F" w14:textId="77777777" w:rsidR="00742142" w:rsidRPr="00C4738B" w:rsidRDefault="00742142" w:rsidP="003C0947">
            <w:r>
              <w:t>11.19.03</w:t>
            </w:r>
          </w:p>
        </w:tc>
        <w:tc>
          <w:tcPr>
            <w:tcW w:w="8086" w:type="dxa"/>
          </w:tcPr>
          <w:p w14:paraId="041A85B4" w14:textId="77777777" w:rsidR="00742142" w:rsidRPr="0094020D" w:rsidRDefault="00742142" w:rsidP="003C0947">
            <w:pPr>
              <w:rPr>
                <w:lang w:val="nl-NL"/>
              </w:rPr>
            </w:pPr>
            <w:r w:rsidRPr="00A24E72">
              <w:t>De leerlingen gebruiken elektronische componenten en</w:t>
            </w:r>
            <w:r>
              <w:t xml:space="preserve"> een</w:t>
            </w:r>
            <w:r w:rsidRPr="00A24E72">
              <w:t xml:space="preserve"> programmeerbare stuureenhe</w:t>
            </w:r>
            <w:r>
              <w:t>id</w:t>
            </w:r>
            <w:r w:rsidRPr="00A24E72">
              <w:t>.</w:t>
            </w:r>
          </w:p>
        </w:tc>
      </w:tr>
      <w:tr w:rsidR="00742142" w:rsidRPr="00D71220" w14:paraId="7E1B7A13" w14:textId="77777777" w:rsidTr="00E44746">
        <w:tc>
          <w:tcPr>
            <w:tcW w:w="1129" w:type="dxa"/>
          </w:tcPr>
          <w:p w14:paraId="65876F48" w14:textId="77777777" w:rsidR="00742142" w:rsidRPr="00C4738B" w:rsidRDefault="00742142" w:rsidP="003C0947">
            <w:r w:rsidRPr="00C4738B">
              <w:t>11.</w:t>
            </w:r>
            <w:r>
              <w:t>20</w:t>
            </w:r>
            <w:r w:rsidRPr="00C4738B">
              <w:t>.01</w:t>
            </w:r>
          </w:p>
        </w:tc>
        <w:tc>
          <w:tcPr>
            <w:tcW w:w="8086" w:type="dxa"/>
          </w:tcPr>
          <w:p w14:paraId="17C510A0" w14:textId="77777777" w:rsidR="00742142" w:rsidRPr="00D71220" w:rsidRDefault="00742142" w:rsidP="003C0947">
            <w:r w:rsidRPr="00D71220">
              <w:t>De leerlingen analyseren het verband tussen positie, tijdstip, snelheid en versnelling bij ééndimensionale bewegingen met constante versnelling.</w:t>
            </w:r>
          </w:p>
        </w:tc>
      </w:tr>
      <w:tr w:rsidR="00742142" w:rsidRPr="006F11AB" w14:paraId="69C52605" w14:textId="77777777" w:rsidTr="00E44746">
        <w:tc>
          <w:tcPr>
            <w:tcW w:w="1129" w:type="dxa"/>
          </w:tcPr>
          <w:p w14:paraId="7F2734B1" w14:textId="77777777" w:rsidR="00742142" w:rsidRPr="00C4738B" w:rsidRDefault="00742142" w:rsidP="003C0947">
            <w:r w:rsidRPr="00C4738B">
              <w:t>11.</w:t>
            </w:r>
            <w:r>
              <w:t>20</w:t>
            </w:r>
            <w:r w:rsidRPr="00C4738B">
              <w:t>.0</w:t>
            </w:r>
            <w:r>
              <w:t>2</w:t>
            </w:r>
          </w:p>
        </w:tc>
        <w:tc>
          <w:tcPr>
            <w:tcW w:w="8086" w:type="dxa"/>
          </w:tcPr>
          <w:p w14:paraId="1E1D6C01" w14:textId="77777777" w:rsidR="00742142" w:rsidRPr="006F11AB" w:rsidRDefault="00742142" w:rsidP="003C0947">
            <w:pPr>
              <w:rPr>
                <w:rFonts w:cstheme="minorHAnsi"/>
              </w:rPr>
            </w:pPr>
            <w:r w:rsidRPr="00B1522B">
              <w:rPr>
                <w:lang w:val="nl-NL"/>
              </w:rPr>
              <w:t xml:space="preserve">De leerlingen </w:t>
            </w:r>
            <w:r>
              <w:rPr>
                <w:lang w:val="nl-NL"/>
              </w:rPr>
              <w:t>stellen de evenwichtsvergelijkingen voor statisch evenwicht op.</w:t>
            </w:r>
          </w:p>
        </w:tc>
      </w:tr>
      <w:tr w:rsidR="00742142" w:rsidRPr="006F11AB" w14:paraId="3CAF4C99" w14:textId="77777777" w:rsidTr="00E44746">
        <w:tc>
          <w:tcPr>
            <w:tcW w:w="1129" w:type="dxa"/>
          </w:tcPr>
          <w:p w14:paraId="4B508ED8" w14:textId="77777777" w:rsidR="00742142" w:rsidRPr="00C4738B" w:rsidRDefault="00742142" w:rsidP="003C0947">
            <w:r w:rsidRPr="00C4738B">
              <w:t>11.</w:t>
            </w:r>
            <w:r>
              <w:t>20</w:t>
            </w:r>
            <w:r w:rsidRPr="00C4738B">
              <w:t>.0</w:t>
            </w:r>
            <w:r>
              <w:t>3</w:t>
            </w:r>
          </w:p>
        </w:tc>
        <w:tc>
          <w:tcPr>
            <w:tcW w:w="8086" w:type="dxa"/>
          </w:tcPr>
          <w:p w14:paraId="6C84C610" w14:textId="77777777" w:rsidR="00742142" w:rsidRPr="006F11AB" w:rsidRDefault="00742142" w:rsidP="003C0947">
            <w:pPr>
              <w:rPr>
                <w:rFonts w:cstheme="minorHAnsi"/>
              </w:rPr>
            </w:pPr>
            <w:r w:rsidRPr="00A24E72">
              <w:rPr>
                <w:rFonts w:cstheme="minorHAnsi"/>
              </w:rPr>
              <w:t>De leerlingen analyseren mechanische eigenschappen van materialen.</w:t>
            </w:r>
          </w:p>
        </w:tc>
      </w:tr>
      <w:tr w:rsidR="00742142" w:rsidRPr="00680676" w14:paraId="6C8BCCF8" w14:textId="77777777" w:rsidTr="00E44746">
        <w:tc>
          <w:tcPr>
            <w:tcW w:w="1129" w:type="dxa"/>
          </w:tcPr>
          <w:p w14:paraId="2C1A5BEE" w14:textId="77777777" w:rsidR="00742142" w:rsidRPr="00185219" w:rsidRDefault="00742142" w:rsidP="003C0947">
            <w:r w:rsidRPr="00185219">
              <w:t>1</w:t>
            </w:r>
            <w:r>
              <w:t>2</w:t>
            </w:r>
            <w:r w:rsidRPr="00185219">
              <w:t>.</w:t>
            </w:r>
            <w:r>
              <w:t>01</w:t>
            </w:r>
            <w:r w:rsidRPr="00185219">
              <w:t>.01</w:t>
            </w:r>
          </w:p>
        </w:tc>
        <w:tc>
          <w:tcPr>
            <w:tcW w:w="8086" w:type="dxa"/>
          </w:tcPr>
          <w:p w14:paraId="0A4584D8" w14:textId="77777777" w:rsidR="00742142" w:rsidRPr="00680676" w:rsidRDefault="00742142" w:rsidP="003C0947">
            <w:pPr>
              <w:rPr>
                <w:rFonts w:cstheme="minorHAnsi"/>
              </w:rPr>
            </w:pPr>
            <w:r w:rsidRPr="00680676">
              <w:rPr>
                <w:rFonts w:cstheme="minorHAnsi"/>
              </w:rPr>
              <w:t>De leerlingen ontwikkelen een oplossing voor een probleem door STEM-disciplines geïntegreerd toe te passen.</w:t>
            </w:r>
          </w:p>
          <w:p w14:paraId="2805FB9B" w14:textId="77777777" w:rsidR="00742142" w:rsidRPr="00BF1B2A" w:rsidRDefault="00742142" w:rsidP="00742142">
            <w:pPr>
              <w:pStyle w:val="Lijstalinea"/>
              <w:numPr>
                <w:ilvl w:val="0"/>
                <w:numId w:val="38"/>
              </w:numPr>
            </w:pPr>
            <w:r w:rsidRPr="00BF1B2A">
              <w:t>Interactie tussen onderzoeken en ontwikkelen</w:t>
            </w:r>
          </w:p>
          <w:p w14:paraId="08923870" w14:textId="77777777" w:rsidR="00742142" w:rsidRPr="00680676" w:rsidRDefault="00742142" w:rsidP="00742142">
            <w:pPr>
              <w:pStyle w:val="Lijstalinea"/>
              <w:numPr>
                <w:ilvl w:val="0"/>
                <w:numId w:val="38"/>
              </w:numPr>
            </w:pPr>
            <w:r w:rsidRPr="00BF1B2A">
              <w:t>Modelleren</w:t>
            </w:r>
          </w:p>
        </w:tc>
      </w:tr>
      <w:tr w:rsidR="00742142" w:rsidRPr="005D70E4" w14:paraId="21CD380C" w14:textId="77777777" w:rsidTr="00E44746">
        <w:tc>
          <w:tcPr>
            <w:tcW w:w="1129" w:type="dxa"/>
          </w:tcPr>
          <w:p w14:paraId="4A432D58" w14:textId="77777777" w:rsidR="00742142" w:rsidRPr="00185219" w:rsidRDefault="00742142" w:rsidP="003C0947">
            <w:r w:rsidRPr="00185219">
              <w:t>1</w:t>
            </w:r>
            <w:r>
              <w:t>2</w:t>
            </w:r>
            <w:r w:rsidRPr="00185219">
              <w:t>.</w:t>
            </w:r>
            <w:r>
              <w:t>01</w:t>
            </w:r>
            <w:r w:rsidRPr="00185219">
              <w:t>.0</w:t>
            </w:r>
            <w:r>
              <w:t>2</w:t>
            </w:r>
          </w:p>
        </w:tc>
        <w:tc>
          <w:tcPr>
            <w:tcW w:w="8086" w:type="dxa"/>
          </w:tcPr>
          <w:p w14:paraId="0E2F6E80" w14:textId="77777777" w:rsidR="00742142" w:rsidRPr="00056A93" w:rsidRDefault="00742142" w:rsidP="003C0947">
            <w:pPr>
              <w:rPr>
                <w:rStyle w:val="normaltextrun"/>
                <w:rFonts w:cstheme="minorHAnsi"/>
              </w:rPr>
            </w:pPr>
            <w:r w:rsidRPr="00056A93">
              <w:rPr>
                <w:rStyle w:val="normaltextrun"/>
                <w:rFonts w:cstheme="minorHAnsi"/>
              </w:rPr>
              <w:t>De leerlingen gebruiken met de nodige nauwkeurigheid meetinstrumenten en hulpmiddelen.</w:t>
            </w:r>
          </w:p>
          <w:p w14:paraId="4CAEDCB2" w14:textId="77777777" w:rsidR="00742142" w:rsidRPr="00056A93" w:rsidRDefault="00742142" w:rsidP="00742142">
            <w:pPr>
              <w:pStyle w:val="Lijstalinea"/>
              <w:numPr>
                <w:ilvl w:val="0"/>
                <w:numId w:val="39"/>
              </w:numPr>
            </w:pPr>
            <w:r w:rsidRPr="00056A93">
              <w:t xml:space="preserve">Gegevens/meetwaarden met de juiste symbolen voor grootheden en (SI-)eenheden </w:t>
            </w:r>
          </w:p>
          <w:p w14:paraId="6B557B58" w14:textId="77777777" w:rsidR="00742142" w:rsidRPr="00056A93" w:rsidRDefault="00742142" w:rsidP="00742142">
            <w:pPr>
              <w:pStyle w:val="Lijstalinea"/>
              <w:numPr>
                <w:ilvl w:val="0"/>
                <w:numId w:val="39"/>
              </w:numPr>
            </w:pPr>
            <w:r w:rsidRPr="17B41174">
              <w:t>Beduidende cijfers</w:t>
            </w:r>
          </w:p>
          <w:p w14:paraId="4969C146" w14:textId="77777777" w:rsidR="00742142" w:rsidRPr="00056A93" w:rsidRDefault="00742142" w:rsidP="00742142">
            <w:pPr>
              <w:pStyle w:val="Lijstalinea"/>
              <w:numPr>
                <w:ilvl w:val="0"/>
                <w:numId w:val="39"/>
              </w:numPr>
            </w:pPr>
            <w:r w:rsidRPr="00056A93">
              <w:t>Meetnauwkeurigheid</w:t>
            </w:r>
          </w:p>
          <w:p w14:paraId="79288041" w14:textId="77777777" w:rsidR="00742142" w:rsidRPr="005D70E4" w:rsidRDefault="00742142" w:rsidP="00742142">
            <w:pPr>
              <w:pStyle w:val="Lijstalinea"/>
              <w:numPr>
                <w:ilvl w:val="0"/>
                <w:numId w:val="39"/>
              </w:numPr>
            </w:pPr>
            <w:r w:rsidRPr="17B41174">
              <w:t>Notaties met machten van 10</w:t>
            </w:r>
          </w:p>
        </w:tc>
      </w:tr>
    </w:tbl>
    <w:p w14:paraId="3375B94A" w14:textId="77777777" w:rsidR="00AB0BAB" w:rsidRDefault="00AB0BAB" w:rsidP="00AB0BAB">
      <w:pPr>
        <w:pStyle w:val="Kop2"/>
      </w:pPr>
      <w:bookmarkStart w:id="221" w:name="_Toc167369468"/>
      <w:r>
        <w:t>Doelen die leiden naar één of meer beroepskwalificaties</w:t>
      </w:r>
      <w:bookmarkEnd w:id="209"/>
      <w:bookmarkEnd w:id="210"/>
      <w:bookmarkEnd w:id="211"/>
      <w:bookmarkEnd w:id="212"/>
      <w:bookmarkEnd w:id="213"/>
      <w:bookmarkEnd w:id="214"/>
      <w:bookmarkEnd w:id="221"/>
    </w:p>
    <w:bookmarkEnd w:id="215"/>
    <w:p w14:paraId="7643C3CB" w14:textId="77777777" w:rsidR="001B01E1" w:rsidRPr="00DC6EDE" w:rsidRDefault="001B01E1" w:rsidP="001B01E1">
      <w:pPr>
        <w:pStyle w:val="Lijstalinea"/>
        <w:numPr>
          <w:ilvl w:val="0"/>
          <w:numId w:val="28"/>
        </w:numPr>
        <w:spacing w:before="100" w:after="0" w:line="260" w:lineRule="auto"/>
        <w:jc w:val="both"/>
      </w:pPr>
      <w:r w:rsidRPr="00DC6EDE">
        <w:t>De leerlingen werken in teamverband (organisatiecultuur, communicatie, procedures)</w:t>
      </w:r>
      <w:r>
        <w:t>.</w:t>
      </w:r>
    </w:p>
    <w:p w14:paraId="20BB2966" w14:textId="77777777" w:rsidR="001B01E1" w:rsidRPr="006925DD" w:rsidRDefault="001B01E1" w:rsidP="001B01E1">
      <w:pPr>
        <w:pStyle w:val="Lijstalinea"/>
        <w:numPr>
          <w:ilvl w:val="0"/>
          <w:numId w:val="28"/>
        </w:numPr>
        <w:spacing w:after="0" w:line="260" w:lineRule="exact"/>
      </w:pPr>
      <w:r w:rsidRPr="006925DD">
        <w:t>De leerlingen handelen kwaliteitsbewust</w:t>
      </w:r>
      <w:r>
        <w:t>.</w:t>
      </w:r>
    </w:p>
    <w:p w14:paraId="47300233" w14:textId="77777777" w:rsidR="001B01E1" w:rsidRDefault="001B01E1" w:rsidP="001B01E1">
      <w:pPr>
        <w:pStyle w:val="Lijstalinea"/>
        <w:numPr>
          <w:ilvl w:val="0"/>
          <w:numId w:val="28"/>
        </w:numPr>
        <w:spacing w:after="0" w:line="260" w:lineRule="auto"/>
        <w:jc w:val="both"/>
      </w:pPr>
      <w:r w:rsidRPr="009417AF">
        <w:t>De leerlingen handelen economisch en duurzaam</w:t>
      </w:r>
      <w:r>
        <w:t>.</w:t>
      </w:r>
    </w:p>
    <w:p w14:paraId="505260FC" w14:textId="10D07E4E" w:rsidR="001B01E1" w:rsidRPr="00FB511A" w:rsidRDefault="001B01E1" w:rsidP="001B01E1">
      <w:pPr>
        <w:pStyle w:val="Lijstalinea"/>
        <w:numPr>
          <w:ilvl w:val="0"/>
          <w:numId w:val="28"/>
        </w:numPr>
        <w:spacing w:after="0" w:line="260" w:lineRule="exact"/>
      </w:pPr>
      <w:r w:rsidRPr="00DC6EDE">
        <w:t xml:space="preserve">De leerlingen </w:t>
      </w:r>
      <w:r>
        <w:t>handelen</w:t>
      </w:r>
      <w:r w:rsidRPr="00DC6EDE">
        <w:t xml:space="preserve"> veilig, ergonomisch en hygiënisch</w:t>
      </w:r>
      <w:r>
        <w:t>.</w:t>
      </w:r>
    </w:p>
    <w:p w14:paraId="035F7BAB" w14:textId="77777777" w:rsidR="001B01E1" w:rsidRDefault="001B01E1" w:rsidP="001B01E1">
      <w:pPr>
        <w:pStyle w:val="Lijstalinea"/>
        <w:numPr>
          <w:ilvl w:val="0"/>
          <w:numId w:val="28"/>
        </w:numPr>
        <w:spacing w:after="0" w:line="260" w:lineRule="exact"/>
      </w:pPr>
      <w:r>
        <w:t>De leerlingen raadplegen technische dossiers.</w:t>
      </w:r>
    </w:p>
    <w:p w14:paraId="0117F39E" w14:textId="77777777" w:rsidR="001B01E1" w:rsidRDefault="001B01E1" w:rsidP="001B01E1">
      <w:pPr>
        <w:pStyle w:val="Lijstalinea"/>
        <w:numPr>
          <w:ilvl w:val="0"/>
          <w:numId w:val="28"/>
        </w:numPr>
        <w:spacing w:after="0" w:line="260" w:lineRule="exact"/>
      </w:pPr>
      <w:r>
        <w:lastRenderedPageBreak/>
        <w:t>De leerlingen lezen technische tekeningen.</w:t>
      </w:r>
    </w:p>
    <w:p w14:paraId="0EE9931F" w14:textId="77777777" w:rsidR="001B01E1" w:rsidRDefault="001B01E1" w:rsidP="001B01E1">
      <w:pPr>
        <w:pStyle w:val="Lijstalinea"/>
        <w:numPr>
          <w:ilvl w:val="0"/>
          <w:numId w:val="28"/>
        </w:numPr>
        <w:spacing w:after="0" w:line="260" w:lineRule="exact"/>
      </w:pPr>
      <w:r>
        <w:t>De leerlingen maken technische tekeningen.</w:t>
      </w:r>
    </w:p>
    <w:p w14:paraId="31BDD1DF" w14:textId="77777777" w:rsidR="001B01E1" w:rsidRDefault="001B01E1" w:rsidP="001B01E1">
      <w:pPr>
        <w:pStyle w:val="Lijstalinea"/>
        <w:numPr>
          <w:ilvl w:val="0"/>
          <w:numId w:val="28"/>
        </w:numPr>
        <w:spacing w:after="0" w:line="260" w:lineRule="exact"/>
      </w:pPr>
      <w:r>
        <w:t>De leerlingen controleren de staat van de machines en gereedschappen voor gebruik.</w:t>
      </w:r>
    </w:p>
    <w:p w14:paraId="5A293389" w14:textId="77777777" w:rsidR="001B01E1" w:rsidRDefault="001B01E1" w:rsidP="001B01E1">
      <w:pPr>
        <w:pStyle w:val="Lijstalinea"/>
        <w:numPr>
          <w:ilvl w:val="0"/>
          <w:numId w:val="28"/>
        </w:numPr>
        <w:spacing w:after="0" w:line="260" w:lineRule="exact"/>
      </w:pPr>
      <w:r>
        <w:t>De leerlingen gebruiken machines en gereedschappen.</w:t>
      </w:r>
    </w:p>
    <w:p w14:paraId="79AAF6F4" w14:textId="77777777" w:rsidR="001B01E1" w:rsidRDefault="001B01E1" w:rsidP="001B01E1">
      <w:pPr>
        <w:pStyle w:val="Lijstalinea"/>
        <w:numPr>
          <w:ilvl w:val="0"/>
          <w:numId w:val="28"/>
        </w:numPr>
        <w:spacing w:after="0" w:line="260" w:lineRule="exact"/>
      </w:pPr>
      <w:r>
        <w:t>De leerlingen gebruiken meetinstrumenten.</w:t>
      </w:r>
    </w:p>
    <w:p w14:paraId="2ED0F19E" w14:textId="77777777" w:rsidR="001B01E1" w:rsidRDefault="001B01E1" w:rsidP="001B01E1">
      <w:pPr>
        <w:pStyle w:val="Lijstalinea"/>
        <w:numPr>
          <w:ilvl w:val="0"/>
          <w:numId w:val="28"/>
        </w:numPr>
        <w:spacing w:after="0" w:line="260" w:lineRule="exact"/>
      </w:pPr>
      <w:r>
        <w:t>De leerlingen passen borg-, verbindings-, montage- en demontagetechnieken toe.</w:t>
      </w:r>
    </w:p>
    <w:p w14:paraId="20D2015C" w14:textId="77777777" w:rsidR="001B01E1" w:rsidRDefault="001B01E1" w:rsidP="001B01E1">
      <w:pPr>
        <w:pStyle w:val="Lijstalinea"/>
        <w:numPr>
          <w:ilvl w:val="0"/>
          <w:numId w:val="28"/>
        </w:numPr>
        <w:spacing w:after="0" w:line="260" w:lineRule="exact"/>
      </w:pPr>
      <w:r>
        <w:t>De leerlingen analyseren de opdracht en leggen de volgorde van werkzaamheden vast.</w:t>
      </w:r>
    </w:p>
    <w:p w14:paraId="338ADA6C" w14:textId="77777777" w:rsidR="001B01E1" w:rsidRDefault="001B01E1" w:rsidP="001B01E1">
      <w:pPr>
        <w:pStyle w:val="Lijstalinea"/>
        <w:numPr>
          <w:ilvl w:val="0"/>
          <w:numId w:val="28"/>
        </w:numPr>
        <w:spacing w:after="0" w:line="260" w:lineRule="exact"/>
      </w:pPr>
      <w:r>
        <w:t>De leerlingen voeren voorbereidende werkzaamheden uit.</w:t>
      </w:r>
    </w:p>
    <w:p w14:paraId="70EA3D52" w14:textId="77777777" w:rsidR="001B01E1" w:rsidRDefault="001B01E1" w:rsidP="001B01E1">
      <w:pPr>
        <w:pStyle w:val="Lijstalinea"/>
        <w:numPr>
          <w:ilvl w:val="0"/>
          <w:numId w:val="28"/>
        </w:numPr>
        <w:spacing w:after="0" w:line="260" w:lineRule="exact"/>
      </w:pPr>
      <w:r>
        <w:t>De leerlingen maken het voertuig spanningsvrij.</w:t>
      </w:r>
    </w:p>
    <w:p w14:paraId="653F55B1" w14:textId="77777777" w:rsidR="001B01E1" w:rsidRDefault="001B01E1" w:rsidP="001B01E1">
      <w:pPr>
        <w:pStyle w:val="Lijstalinea"/>
        <w:numPr>
          <w:ilvl w:val="0"/>
          <w:numId w:val="28"/>
        </w:numPr>
        <w:spacing w:after="0" w:line="260" w:lineRule="exact"/>
      </w:pPr>
      <w:r>
        <w:t>De leerlingen voeren preventieve onderhoudsacties uit.</w:t>
      </w:r>
    </w:p>
    <w:p w14:paraId="49C75E83" w14:textId="77777777" w:rsidR="001B01E1" w:rsidRDefault="001B01E1" w:rsidP="001B01E1">
      <w:pPr>
        <w:pStyle w:val="Lijstalinea"/>
        <w:numPr>
          <w:ilvl w:val="0"/>
          <w:numId w:val="28"/>
        </w:numPr>
        <w:spacing w:after="0" w:line="260" w:lineRule="exact"/>
      </w:pPr>
      <w:r>
        <w:t>De leerlingen gebruiken elektrische, mechanische, (elektro)pneumatische of (elektro)hydraulische componenten en onderdelen om te (de)monteren, aan te sluiten of te vervangen.</w:t>
      </w:r>
    </w:p>
    <w:p w14:paraId="0081A10F" w14:textId="77777777" w:rsidR="001B01E1" w:rsidRDefault="001B01E1" w:rsidP="001B01E1">
      <w:pPr>
        <w:pStyle w:val="Lijstalinea"/>
        <w:numPr>
          <w:ilvl w:val="0"/>
          <w:numId w:val="28"/>
        </w:numPr>
        <w:spacing w:after="0" w:line="260" w:lineRule="exact"/>
      </w:pPr>
      <w:r>
        <w:t>De leerlingen realiseren elektrische schakelingen volgens schema.</w:t>
      </w:r>
    </w:p>
    <w:p w14:paraId="080C6B48" w14:textId="77777777" w:rsidR="001B01E1" w:rsidRDefault="001B01E1" w:rsidP="001B01E1">
      <w:pPr>
        <w:pStyle w:val="Lijstalinea"/>
        <w:numPr>
          <w:ilvl w:val="0"/>
          <w:numId w:val="28"/>
        </w:numPr>
        <w:spacing w:after="0" w:line="260" w:lineRule="exact"/>
      </w:pPr>
      <w:r>
        <w:t>De leerlingen realiseren (elektro)pneumatische of (elektro)hydraulische schakelingen volgens schema.</w:t>
      </w:r>
    </w:p>
    <w:p w14:paraId="5F7C70CA" w14:textId="77777777" w:rsidR="001B01E1" w:rsidRDefault="001B01E1" w:rsidP="001B01E1">
      <w:pPr>
        <w:pStyle w:val="Lijstalinea"/>
        <w:numPr>
          <w:ilvl w:val="0"/>
          <w:numId w:val="28"/>
        </w:numPr>
        <w:spacing w:after="0" w:line="260" w:lineRule="exact"/>
      </w:pPr>
      <w:r>
        <w:t>De leerlingen beoordelen de werking van onderdelen en componenten.</w:t>
      </w:r>
    </w:p>
    <w:p w14:paraId="43FFCD3C" w14:textId="77777777" w:rsidR="001B01E1" w:rsidRDefault="001B01E1" w:rsidP="001B01E1">
      <w:pPr>
        <w:pStyle w:val="Lijstalinea"/>
        <w:numPr>
          <w:ilvl w:val="0"/>
          <w:numId w:val="28"/>
        </w:numPr>
        <w:spacing w:after="0" w:line="260" w:lineRule="exact"/>
      </w:pPr>
      <w:r>
        <w:t>De leerlingen herkennen visuele (roest, verkleuring …) en auditieve kenmerken van slijtage en defecten.</w:t>
      </w:r>
    </w:p>
    <w:p w14:paraId="477162D8" w14:textId="77777777" w:rsidR="001B01E1" w:rsidRDefault="001B01E1" w:rsidP="001B01E1">
      <w:pPr>
        <w:pStyle w:val="Lijstalinea"/>
        <w:numPr>
          <w:ilvl w:val="0"/>
          <w:numId w:val="28"/>
        </w:numPr>
        <w:spacing w:after="0" w:line="260" w:lineRule="exact"/>
      </w:pPr>
      <w:r>
        <w:t>De leerlingen diagnosticeren eenvoudige defecten of storingen.</w:t>
      </w:r>
    </w:p>
    <w:p w14:paraId="21E50F4F" w14:textId="65F39F8A" w:rsidR="00AB0BAB" w:rsidRPr="00A22D7E" w:rsidRDefault="001B01E1" w:rsidP="00A22D7E">
      <w:pPr>
        <w:pStyle w:val="Lijstalinea"/>
        <w:numPr>
          <w:ilvl w:val="0"/>
          <w:numId w:val="28"/>
        </w:numPr>
        <w:spacing w:after="0" w:line="260" w:lineRule="exact"/>
        <w:rPr>
          <w:rStyle w:val="Nadruk"/>
          <w:b w:val="0"/>
          <w:i w:val="0"/>
          <w:iCs w:val="0"/>
          <w:color w:val="595959" w:themeColor="text1" w:themeTint="A6"/>
          <w:sz w:val="22"/>
        </w:rPr>
      </w:pPr>
      <w:r>
        <w:t>De leerlingen testen de werking van het voertuig of onderdelen.</w:t>
      </w:r>
    </w:p>
    <w:p w14:paraId="6B891539" w14:textId="77777777" w:rsidR="00AB0BAB" w:rsidRPr="00E93019" w:rsidRDefault="00AB0BAB" w:rsidP="00AB0BAB">
      <w:pPr>
        <w:spacing w:before="240" w:after="0"/>
        <w:rPr>
          <w:color w:val="7F7F7F" w:themeColor="text1" w:themeTint="80"/>
        </w:rPr>
      </w:pPr>
      <w:r w:rsidRPr="00E93019">
        <w:rPr>
          <w:color w:val="7F7F7F" w:themeColor="text1" w:themeTint="80"/>
        </w:rPr>
        <w:t>Aanvullende onderliggende kennis</w:t>
      </w:r>
    </w:p>
    <w:p w14:paraId="05002F83" w14:textId="77777777" w:rsidR="00AB0BAB" w:rsidRPr="004902C3" w:rsidRDefault="00AB0BAB" w:rsidP="00AB0BAB">
      <w:pPr>
        <w:pStyle w:val="paragraph"/>
        <w:spacing w:before="0" w:beforeAutospacing="0" w:after="0" w:afterAutospacing="0"/>
        <w:textAlignment w:val="baseline"/>
        <w:rPr>
          <w:rFonts w:ascii="Calibri" w:hAnsi="Calibri" w:cs="Calibri"/>
          <w:color w:val="595959" w:themeColor="text1" w:themeTint="A6"/>
        </w:rPr>
      </w:pPr>
      <w:r w:rsidRPr="004902C3">
        <w:rPr>
          <w:rStyle w:val="normaltextrun"/>
          <w:rFonts w:ascii="Calibri" w:hAnsi="Calibri" w:cs="Calibri"/>
          <w:color w:val="595959" w:themeColor="text1" w:themeTint="A6"/>
          <w:sz w:val="22"/>
          <w:szCs w:val="22"/>
        </w:rPr>
        <w:t>De opgenomen kennis staat steeds in functie van de specifieke vorming van deze studierichting.</w:t>
      </w:r>
      <w:r w:rsidRPr="004902C3">
        <w:rPr>
          <w:rStyle w:val="eop"/>
          <w:rFonts w:ascii="Calibri" w:hAnsi="Calibri" w:cs="Calibri"/>
          <w:color w:val="595959" w:themeColor="text1" w:themeTint="A6"/>
          <w:sz w:val="22"/>
          <w:szCs w:val="22"/>
        </w:rPr>
        <w:t> </w:t>
      </w:r>
    </w:p>
    <w:p w14:paraId="735F4CE3" w14:textId="77777777" w:rsidR="00B30DA5" w:rsidRDefault="00B30DA5" w:rsidP="00B30DA5">
      <w:pPr>
        <w:pStyle w:val="Aanvullendekennis"/>
      </w:pPr>
      <w:r>
        <w:t>AREI</w:t>
      </w:r>
    </w:p>
    <w:p w14:paraId="2A159847" w14:textId="77777777" w:rsidR="00B30DA5" w:rsidRDefault="00B30DA5" w:rsidP="00B30DA5">
      <w:pPr>
        <w:pStyle w:val="Aanvullendekennis"/>
      </w:pPr>
      <w:r>
        <w:t>Controle- en meetmethoden</w:t>
      </w:r>
    </w:p>
    <w:p w14:paraId="197FA05B" w14:textId="77777777" w:rsidR="00B30DA5" w:rsidRDefault="00B30DA5" w:rsidP="00B30DA5">
      <w:pPr>
        <w:pStyle w:val="Aanvullendekennis"/>
      </w:pPr>
      <w:r>
        <w:t>Controle- en meettechnieken</w:t>
      </w:r>
    </w:p>
    <w:p w14:paraId="50377E40" w14:textId="77777777" w:rsidR="00B30DA5" w:rsidRDefault="00B30DA5" w:rsidP="00B30DA5">
      <w:pPr>
        <w:pStyle w:val="Aanvullendekennis"/>
      </w:pPr>
      <w:r>
        <w:t>Datacommunicatie en netwerkverbindingen</w:t>
      </w:r>
    </w:p>
    <w:p w14:paraId="7BF34A1E" w14:textId="77777777" w:rsidR="00B30DA5" w:rsidRDefault="00B30DA5" w:rsidP="00B30DA5">
      <w:pPr>
        <w:pStyle w:val="Aanvullendekennis"/>
      </w:pPr>
      <w:r>
        <w:t>Onderhoudstechnieken van gereedschappen en materieel</w:t>
      </w:r>
    </w:p>
    <w:p w14:paraId="3F6F5E2E" w14:textId="77777777" w:rsidR="00B30DA5" w:rsidRDefault="00B30DA5" w:rsidP="00B30DA5">
      <w:pPr>
        <w:pStyle w:val="Aanvullendekennis"/>
      </w:pPr>
      <w:r>
        <w:t>Onderhoudsinstructies</w:t>
      </w:r>
    </w:p>
    <w:p w14:paraId="2E7CD92A" w14:textId="77777777" w:rsidR="00B30DA5" w:rsidRDefault="00B30DA5" w:rsidP="00B30DA5">
      <w:pPr>
        <w:pStyle w:val="Aanvullendekennis"/>
      </w:pPr>
      <w:r>
        <w:t>Regelgeving, normen, technische voorschriften en aanbevelingen</w:t>
      </w:r>
    </w:p>
    <w:p w14:paraId="06A3DA8E" w14:textId="77777777" w:rsidR="00B30DA5" w:rsidRDefault="00B30DA5" w:rsidP="00B30DA5">
      <w:pPr>
        <w:pStyle w:val="Aanvullendekennis"/>
      </w:pPr>
      <w:r>
        <w:t>Symbolen en normen</w:t>
      </w:r>
    </w:p>
    <w:p w14:paraId="57043933" w14:textId="77777777" w:rsidR="00B30DA5" w:rsidRDefault="00B30DA5" w:rsidP="00B30DA5">
      <w:pPr>
        <w:pStyle w:val="Aanvullendekennis"/>
      </w:pPr>
      <w:r>
        <w:t>Werkingsprincipes van een hybride of elektrisch voertuig</w:t>
      </w:r>
    </w:p>
    <w:p w14:paraId="732B552E" w14:textId="52184058" w:rsidR="00AB0BAB" w:rsidRPr="004902C3" w:rsidRDefault="00B30DA5" w:rsidP="00B30DA5">
      <w:pPr>
        <w:pStyle w:val="Aanvullendekennis"/>
      </w:pPr>
      <w:r w:rsidRPr="002D2F81">
        <w:t>Werking, componenten en onderdelen van een elektrische installatie</w:t>
      </w:r>
    </w:p>
    <w:p w14:paraId="3B1C92ED" w14:textId="42139F0E" w:rsidR="00AB0BAB" w:rsidRDefault="00AB0BAB" w:rsidP="00AB0BAB">
      <w:pPr>
        <w:sectPr w:rsidR="00AB0BAB" w:rsidSect="00955274">
          <w:headerReference w:type="even" r:id="rId27"/>
          <w:headerReference w:type="default" r:id="rId28"/>
          <w:footerReference w:type="even" r:id="rId29"/>
          <w:footerReference w:type="default" r:id="rId30"/>
          <w:headerReference w:type="first" r:id="rId31"/>
          <w:type w:val="oddPage"/>
          <w:pgSz w:w="11906" w:h="16838" w:code="9"/>
          <w:pgMar w:top="1134" w:right="1134" w:bottom="1134" w:left="1134" w:header="709" w:footer="397" w:gutter="0"/>
          <w:cols w:space="708"/>
          <w:docGrid w:linePitch="360"/>
        </w:sectPr>
      </w:pPr>
      <w:bookmarkStart w:id="224" w:name="_Hlk149416354"/>
    </w:p>
    <w:p w14:paraId="523D5893" w14:textId="77777777" w:rsidR="006D3E59" w:rsidRPr="00855F21" w:rsidRDefault="006D3E59" w:rsidP="00855F21">
      <w:pPr>
        <w:rPr>
          <w:b/>
          <w:color w:val="00B0F0"/>
          <w:sz w:val="32"/>
        </w:rPr>
      </w:pPr>
      <w:r w:rsidRPr="00855F21">
        <w:rPr>
          <w:b/>
          <w:color w:val="00B0F0"/>
          <w:sz w:val="32"/>
        </w:rPr>
        <w:lastRenderedPageBreak/>
        <w:t>Inhoud</w:t>
      </w:r>
    </w:p>
    <w:sdt>
      <w:sdtPr>
        <w:rPr>
          <w:sz w:val="22"/>
          <w:lang w:val="nl-NL"/>
        </w:rPr>
        <w:id w:val="-513530225"/>
        <w:docPartObj>
          <w:docPartGallery w:val="Table of Contents"/>
          <w:docPartUnique/>
        </w:docPartObj>
      </w:sdtPr>
      <w:sdtEndPr>
        <w:rPr>
          <w:sz w:val="24"/>
        </w:rPr>
      </w:sdtEndPr>
      <w:sdtContent>
        <w:p w14:paraId="59FA01C4" w14:textId="1659FBB1" w:rsidR="00FE3161" w:rsidRDefault="00F138DE">
          <w:pPr>
            <w:pStyle w:val="Inhopg1"/>
            <w:rPr>
              <w:rFonts w:eastAsiaTheme="minorEastAsia"/>
              <w:b w:val="0"/>
              <w:noProof/>
              <w:color w:val="auto"/>
              <w:kern w:val="2"/>
              <w:szCs w:val="24"/>
              <w:lang w:eastAsia="nl-BE"/>
              <w14:ligatures w14:val="standardContextual"/>
            </w:rPr>
          </w:pPr>
          <w:r>
            <w:rPr>
              <w:bCs/>
              <w:lang w:val="nl-NL"/>
            </w:rPr>
            <w:fldChar w:fldCharType="begin"/>
          </w:r>
          <w:r>
            <w:rPr>
              <w:bCs/>
              <w:lang w:val="nl-NL"/>
            </w:rPr>
            <w:instrText xml:space="preserve"> TOC \o "2-3" \h \z \t "Kop 1;1" </w:instrText>
          </w:r>
          <w:r>
            <w:rPr>
              <w:bCs/>
              <w:lang w:val="nl-NL"/>
            </w:rPr>
            <w:fldChar w:fldCharType="separate"/>
          </w:r>
          <w:hyperlink w:anchor="_Toc167369421" w:history="1">
            <w:r w:rsidR="00FE3161" w:rsidRPr="00B56948">
              <w:rPr>
                <w:rStyle w:val="Hyperlink"/>
                <w:noProof/>
              </w:rPr>
              <w:t>1</w:t>
            </w:r>
            <w:r w:rsidR="00FE3161">
              <w:rPr>
                <w:rFonts w:eastAsiaTheme="minorEastAsia"/>
                <w:b w:val="0"/>
                <w:noProof/>
                <w:color w:val="auto"/>
                <w:kern w:val="2"/>
                <w:szCs w:val="24"/>
                <w:lang w:eastAsia="nl-BE"/>
                <w14:ligatures w14:val="standardContextual"/>
              </w:rPr>
              <w:tab/>
            </w:r>
            <w:r w:rsidR="00FE3161" w:rsidRPr="00B56948">
              <w:rPr>
                <w:rStyle w:val="Hyperlink"/>
                <w:noProof/>
              </w:rPr>
              <w:t>Inleiding</w:t>
            </w:r>
            <w:r w:rsidR="00FE3161">
              <w:rPr>
                <w:noProof/>
                <w:webHidden/>
              </w:rPr>
              <w:tab/>
            </w:r>
            <w:r w:rsidR="00FE3161">
              <w:rPr>
                <w:noProof/>
                <w:webHidden/>
              </w:rPr>
              <w:fldChar w:fldCharType="begin"/>
            </w:r>
            <w:r w:rsidR="00FE3161">
              <w:rPr>
                <w:noProof/>
                <w:webHidden/>
              </w:rPr>
              <w:instrText xml:space="preserve"> PAGEREF _Toc167369421 \h </w:instrText>
            </w:r>
            <w:r w:rsidR="00FE3161">
              <w:rPr>
                <w:noProof/>
                <w:webHidden/>
              </w:rPr>
            </w:r>
            <w:r w:rsidR="00FE3161">
              <w:rPr>
                <w:noProof/>
                <w:webHidden/>
              </w:rPr>
              <w:fldChar w:fldCharType="separate"/>
            </w:r>
            <w:r w:rsidR="00FE3161">
              <w:rPr>
                <w:noProof/>
                <w:webHidden/>
              </w:rPr>
              <w:t>3</w:t>
            </w:r>
            <w:r w:rsidR="00FE3161">
              <w:rPr>
                <w:noProof/>
                <w:webHidden/>
              </w:rPr>
              <w:fldChar w:fldCharType="end"/>
            </w:r>
          </w:hyperlink>
        </w:p>
        <w:p w14:paraId="6722A1A7" w14:textId="0EB93512" w:rsidR="00FE3161" w:rsidRDefault="00FE3161">
          <w:pPr>
            <w:pStyle w:val="Inhopg2"/>
            <w:rPr>
              <w:rFonts w:eastAsiaTheme="minorEastAsia"/>
              <w:color w:val="auto"/>
              <w:kern w:val="2"/>
              <w:sz w:val="24"/>
              <w:szCs w:val="24"/>
              <w:lang w:eastAsia="nl-BE"/>
              <w14:ligatures w14:val="standardContextual"/>
            </w:rPr>
          </w:pPr>
          <w:hyperlink w:anchor="_Toc167369422" w:history="1">
            <w:r w:rsidRPr="00B56948">
              <w:rPr>
                <w:rStyle w:val="Hyperlink"/>
              </w:rPr>
              <w:t>1.1</w:t>
            </w:r>
            <w:r>
              <w:rPr>
                <w:rFonts w:eastAsiaTheme="minorEastAsia"/>
                <w:color w:val="auto"/>
                <w:kern w:val="2"/>
                <w:sz w:val="24"/>
                <w:szCs w:val="24"/>
                <w:lang w:eastAsia="nl-BE"/>
                <w14:ligatures w14:val="standardContextual"/>
              </w:rPr>
              <w:tab/>
            </w:r>
            <w:r w:rsidRPr="00B56948">
              <w:rPr>
                <w:rStyle w:val="Hyperlink"/>
              </w:rPr>
              <w:t>Het leerplanconcept: vijf uitgangspunten</w:t>
            </w:r>
            <w:r>
              <w:rPr>
                <w:webHidden/>
              </w:rPr>
              <w:tab/>
            </w:r>
            <w:r>
              <w:rPr>
                <w:webHidden/>
              </w:rPr>
              <w:fldChar w:fldCharType="begin"/>
            </w:r>
            <w:r>
              <w:rPr>
                <w:webHidden/>
              </w:rPr>
              <w:instrText xml:space="preserve"> PAGEREF _Toc167369422 \h </w:instrText>
            </w:r>
            <w:r>
              <w:rPr>
                <w:webHidden/>
              </w:rPr>
            </w:r>
            <w:r>
              <w:rPr>
                <w:webHidden/>
              </w:rPr>
              <w:fldChar w:fldCharType="separate"/>
            </w:r>
            <w:r>
              <w:rPr>
                <w:webHidden/>
              </w:rPr>
              <w:t>3</w:t>
            </w:r>
            <w:r>
              <w:rPr>
                <w:webHidden/>
              </w:rPr>
              <w:fldChar w:fldCharType="end"/>
            </w:r>
          </w:hyperlink>
        </w:p>
        <w:p w14:paraId="36A081A0" w14:textId="1E8852BE" w:rsidR="00FE3161" w:rsidRDefault="00FE3161">
          <w:pPr>
            <w:pStyle w:val="Inhopg2"/>
            <w:rPr>
              <w:rFonts w:eastAsiaTheme="minorEastAsia"/>
              <w:color w:val="auto"/>
              <w:kern w:val="2"/>
              <w:sz w:val="24"/>
              <w:szCs w:val="24"/>
              <w:lang w:eastAsia="nl-BE"/>
              <w14:ligatures w14:val="standardContextual"/>
            </w:rPr>
          </w:pPr>
          <w:hyperlink w:anchor="_Toc167369423" w:history="1">
            <w:r w:rsidRPr="00B56948">
              <w:rPr>
                <w:rStyle w:val="Hyperlink"/>
              </w:rPr>
              <w:t>1.2</w:t>
            </w:r>
            <w:r>
              <w:rPr>
                <w:rFonts w:eastAsiaTheme="minorEastAsia"/>
                <w:color w:val="auto"/>
                <w:kern w:val="2"/>
                <w:sz w:val="24"/>
                <w:szCs w:val="24"/>
                <w:lang w:eastAsia="nl-BE"/>
                <w14:ligatures w14:val="standardContextual"/>
              </w:rPr>
              <w:tab/>
            </w:r>
            <w:r w:rsidRPr="00B56948">
              <w:rPr>
                <w:rStyle w:val="Hyperlink"/>
              </w:rPr>
              <w:t>De vormingscirkel – de opdracht van secundair onderwijs</w:t>
            </w:r>
            <w:r>
              <w:rPr>
                <w:webHidden/>
              </w:rPr>
              <w:tab/>
            </w:r>
            <w:r>
              <w:rPr>
                <w:webHidden/>
              </w:rPr>
              <w:fldChar w:fldCharType="begin"/>
            </w:r>
            <w:r>
              <w:rPr>
                <w:webHidden/>
              </w:rPr>
              <w:instrText xml:space="preserve"> PAGEREF _Toc167369423 \h </w:instrText>
            </w:r>
            <w:r>
              <w:rPr>
                <w:webHidden/>
              </w:rPr>
            </w:r>
            <w:r>
              <w:rPr>
                <w:webHidden/>
              </w:rPr>
              <w:fldChar w:fldCharType="separate"/>
            </w:r>
            <w:r>
              <w:rPr>
                <w:webHidden/>
              </w:rPr>
              <w:t>3</w:t>
            </w:r>
            <w:r>
              <w:rPr>
                <w:webHidden/>
              </w:rPr>
              <w:fldChar w:fldCharType="end"/>
            </w:r>
          </w:hyperlink>
        </w:p>
        <w:p w14:paraId="46999790" w14:textId="33F7D070" w:rsidR="00FE3161" w:rsidRDefault="00FE3161">
          <w:pPr>
            <w:pStyle w:val="Inhopg2"/>
            <w:rPr>
              <w:rFonts w:eastAsiaTheme="minorEastAsia"/>
              <w:color w:val="auto"/>
              <w:kern w:val="2"/>
              <w:sz w:val="24"/>
              <w:szCs w:val="24"/>
              <w:lang w:eastAsia="nl-BE"/>
              <w14:ligatures w14:val="standardContextual"/>
            </w:rPr>
          </w:pPr>
          <w:hyperlink w:anchor="_Toc167369424" w:history="1">
            <w:r w:rsidRPr="00B56948">
              <w:rPr>
                <w:rStyle w:val="Hyperlink"/>
              </w:rPr>
              <w:t>1.3</w:t>
            </w:r>
            <w:r>
              <w:rPr>
                <w:rFonts w:eastAsiaTheme="minorEastAsia"/>
                <w:color w:val="auto"/>
                <w:kern w:val="2"/>
                <w:sz w:val="24"/>
                <w:szCs w:val="24"/>
                <w:lang w:eastAsia="nl-BE"/>
                <w14:ligatures w14:val="standardContextual"/>
              </w:rPr>
              <w:tab/>
            </w:r>
            <w:r w:rsidRPr="00B56948">
              <w:rPr>
                <w:rStyle w:val="Hyperlink"/>
              </w:rPr>
              <w:t>Ruimte voor leraren(teams) en scholen</w:t>
            </w:r>
            <w:r>
              <w:rPr>
                <w:webHidden/>
              </w:rPr>
              <w:tab/>
            </w:r>
            <w:r>
              <w:rPr>
                <w:webHidden/>
              </w:rPr>
              <w:fldChar w:fldCharType="begin"/>
            </w:r>
            <w:r>
              <w:rPr>
                <w:webHidden/>
              </w:rPr>
              <w:instrText xml:space="preserve"> PAGEREF _Toc167369424 \h </w:instrText>
            </w:r>
            <w:r>
              <w:rPr>
                <w:webHidden/>
              </w:rPr>
            </w:r>
            <w:r>
              <w:rPr>
                <w:webHidden/>
              </w:rPr>
              <w:fldChar w:fldCharType="separate"/>
            </w:r>
            <w:r>
              <w:rPr>
                <w:webHidden/>
              </w:rPr>
              <w:t>4</w:t>
            </w:r>
            <w:r>
              <w:rPr>
                <w:webHidden/>
              </w:rPr>
              <w:fldChar w:fldCharType="end"/>
            </w:r>
          </w:hyperlink>
        </w:p>
        <w:p w14:paraId="0D58513F" w14:textId="00ED9394" w:rsidR="00FE3161" w:rsidRDefault="00FE3161">
          <w:pPr>
            <w:pStyle w:val="Inhopg2"/>
            <w:rPr>
              <w:rFonts w:eastAsiaTheme="minorEastAsia"/>
              <w:color w:val="auto"/>
              <w:kern w:val="2"/>
              <w:sz w:val="24"/>
              <w:szCs w:val="24"/>
              <w:lang w:eastAsia="nl-BE"/>
              <w14:ligatures w14:val="standardContextual"/>
            </w:rPr>
          </w:pPr>
          <w:hyperlink w:anchor="_Toc167369425" w:history="1">
            <w:r w:rsidRPr="00B56948">
              <w:rPr>
                <w:rStyle w:val="Hyperlink"/>
              </w:rPr>
              <w:t>1.4</w:t>
            </w:r>
            <w:r>
              <w:rPr>
                <w:rFonts w:eastAsiaTheme="minorEastAsia"/>
                <w:color w:val="auto"/>
                <w:kern w:val="2"/>
                <w:sz w:val="24"/>
                <w:szCs w:val="24"/>
                <w:lang w:eastAsia="nl-BE"/>
                <w14:ligatures w14:val="standardContextual"/>
              </w:rPr>
              <w:tab/>
            </w:r>
            <w:r w:rsidRPr="00B56948">
              <w:rPr>
                <w:rStyle w:val="Hyperlink"/>
              </w:rPr>
              <w:t>Differentiatie</w:t>
            </w:r>
            <w:r>
              <w:rPr>
                <w:webHidden/>
              </w:rPr>
              <w:tab/>
            </w:r>
            <w:r>
              <w:rPr>
                <w:webHidden/>
              </w:rPr>
              <w:fldChar w:fldCharType="begin"/>
            </w:r>
            <w:r>
              <w:rPr>
                <w:webHidden/>
              </w:rPr>
              <w:instrText xml:space="preserve"> PAGEREF _Toc167369425 \h </w:instrText>
            </w:r>
            <w:r>
              <w:rPr>
                <w:webHidden/>
              </w:rPr>
            </w:r>
            <w:r>
              <w:rPr>
                <w:webHidden/>
              </w:rPr>
              <w:fldChar w:fldCharType="separate"/>
            </w:r>
            <w:r>
              <w:rPr>
                <w:webHidden/>
              </w:rPr>
              <w:t>4</w:t>
            </w:r>
            <w:r>
              <w:rPr>
                <w:webHidden/>
              </w:rPr>
              <w:fldChar w:fldCharType="end"/>
            </w:r>
          </w:hyperlink>
        </w:p>
        <w:p w14:paraId="1031A0E0" w14:textId="667F6885" w:rsidR="00FE3161" w:rsidRDefault="00FE3161">
          <w:pPr>
            <w:pStyle w:val="Inhopg2"/>
            <w:rPr>
              <w:rFonts w:eastAsiaTheme="minorEastAsia"/>
              <w:color w:val="auto"/>
              <w:kern w:val="2"/>
              <w:sz w:val="24"/>
              <w:szCs w:val="24"/>
              <w:lang w:eastAsia="nl-BE"/>
              <w14:ligatures w14:val="standardContextual"/>
            </w:rPr>
          </w:pPr>
          <w:hyperlink w:anchor="_Toc167369426" w:history="1">
            <w:r w:rsidRPr="00B56948">
              <w:rPr>
                <w:rStyle w:val="Hyperlink"/>
              </w:rPr>
              <w:t>1.5</w:t>
            </w:r>
            <w:r>
              <w:rPr>
                <w:rFonts w:eastAsiaTheme="minorEastAsia"/>
                <w:color w:val="auto"/>
                <w:kern w:val="2"/>
                <w:sz w:val="24"/>
                <w:szCs w:val="24"/>
                <w:lang w:eastAsia="nl-BE"/>
                <w14:ligatures w14:val="standardContextual"/>
              </w:rPr>
              <w:tab/>
            </w:r>
            <w:r w:rsidRPr="00B56948">
              <w:rPr>
                <w:rStyle w:val="Hyperlink"/>
              </w:rPr>
              <w:t>Opbouw van leerplannen</w:t>
            </w:r>
            <w:r>
              <w:rPr>
                <w:webHidden/>
              </w:rPr>
              <w:tab/>
            </w:r>
            <w:r>
              <w:rPr>
                <w:webHidden/>
              </w:rPr>
              <w:fldChar w:fldCharType="begin"/>
            </w:r>
            <w:r>
              <w:rPr>
                <w:webHidden/>
              </w:rPr>
              <w:instrText xml:space="preserve"> PAGEREF _Toc167369426 \h </w:instrText>
            </w:r>
            <w:r>
              <w:rPr>
                <w:webHidden/>
              </w:rPr>
            </w:r>
            <w:r>
              <w:rPr>
                <w:webHidden/>
              </w:rPr>
              <w:fldChar w:fldCharType="separate"/>
            </w:r>
            <w:r>
              <w:rPr>
                <w:webHidden/>
              </w:rPr>
              <w:t>6</w:t>
            </w:r>
            <w:r>
              <w:rPr>
                <w:webHidden/>
              </w:rPr>
              <w:fldChar w:fldCharType="end"/>
            </w:r>
          </w:hyperlink>
        </w:p>
        <w:p w14:paraId="5AF573AF" w14:textId="298A030B" w:rsidR="00FE3161" w:rsidRDefault="00FE3161">
          <w:pPr>
            <w:pStyle w:val="Inhopg1"/>
            <w:rPr>
              <w:rFonts w:eastAsiaTheme="minorEastAsia"/>
              <w:b w:val="0"/>
              <w:noProof/>
              <w:color w:val="auto"/>
              <w:kern w:val="2"/>
              <w:szCs w:val="24"/>
              <w:lang w:eastAsia="nl-BE"/>
              <w14:ligatures w14:val="standardContextual"/>
            </w:rPr>
          </w:pPr>
          <w:hyperlink w:anchor="_Toc167369427" w:history="1">
            <w:r w:rsidRPr="00B56948">
              <w:rPr>
                <w:rStyle w:val="Hyperlink"/>
                <w:noProof/>
              </w:rPr>
              <w:t>2</w:t>
            </w:r>
            <w:r>
              <w:rPr>
                <w:rFonts w:eastAsiaTheme="minorEastAsia"/>
                <w:b w:val="0"/>
                <w:noProof/>
                <w:color w:val="auto"/>
                <w:kern w:val="2"/>
                <w:szCs w:val="24"/>
                <w:lang w:eastAsia="nl-BE"/>
                <w14:ligatures w14:val="standardContextual"/>
              </w:rPr>
              <w:tab/>
            </w:r>
            <w:r w:rsidRPr="00B56948">
              <w:rPr>
                <w:rStyle w:val="Hyperlink"/>
                <w:noProof/>
              </w:rPr>
              <w:t>Situering</w:t>
            </w:r>
            <w:r>
              <w:rPr>
                <w:noProof/>
                <w:webHidden/>
              </w:rPr>
              <w:tab/>
            </w:r>
            <w:r>
              <w:rPr>
                <w:noProof/>
                <w:webHidden/>
              </w:rPr>
              <w:fldChar w:fldCharType="begin"/>
            </w:r>
            <w:r>
              <w:rPr>
                <w:noProof/>
                <w:webHidden/>
              </w:rPr>
              <w:instrText xml:space="preserve"> PAGEREF _Toc167369427 \h </w:instrText>
            </w:r>
            <w:r>
              <w:rPr>
                <w:noProof/>
                <w:webHidden/>
              </w:rPr>
            </w:r>
            <w:r>
              <w:rPr>
                <w:noProof/>
                <w:webHidden/>
              </w:rPr>
              <w:fldChar w:fldCharType="separate"/>
            </w:r>
            <w:r>
              <w:rPr>
                <w:noProof/>
                <w:webHidden/>
              </w:rPr>
              <w:t>7</w:t>
            </w:r>
            <w:r>
              <w:rPr>
                <w:noProof/>
                <w:webHidden/>
              </w:rPr>
              <w:fldChar w:fldCharType="end"/>
            </w:r>
          </w:hyperlink>
        </w:p>
        <w:p w14:paraId="1563F743" w14:textId="3789A77C" w:rsidR="00FE3161" w:rsidRDefault="00FE3161">
          <w:pPr>
            <w:pStyle w:val="Inhopg2"/>
            <w:rPr>
              <w:rFonts w:eastAsiaTheme="minorEastAsia"/>
              <w:color w:val="auto"/>
              <w:kern w:val="2"/>
              <w:sz w:val="24"/>
              <w:szCs w:val="24"/>
              <w:lang w:eastAsia="nl-BE"/>
              <w14:ligatures w14:val="standardContextual"/>
            </w:rPr>
          </w:pPr>
          <w:hyperlink w:anchor="_Toc167369428" w:history="1">
            <w:r w:rsidRPr="00B56948">
              <w:rPr>
                <w:rStyle w:val="Hyperlink"/>
              </w:rPr>
              <w:t>2.1</w:t>
            </w:r>
            <w:r>
              <w:rPr>
                <w:rFonts w:eastAsiaTheme="minorEastAsia"/>
                <w:color w:val="auto"/>
                <w:kern w:val="2"/>
                <w:sz w:val="24"/>
                <w:szCs w:val="24"/>
                <w:lang w:eastAsia="nl-BE"/>
                <w14:ligatures w14:val="standardContextual"/>
              </w:rPr>
              <w:tab/>
            </w:r>
            <w:r w:rsidRPr="00B56948">
              <w:rPr>
                <w:rStyle w:val="Hyperlink"/>
              </w:rPr>
              <w:t>Samenhang in de tweede graad</w:t>
            </w:r>
            <w:r>
              <w:rPr>
                <w:webHidden/>
              </w:rPr>
              <w:tab/>
            </w:r>
            <w:r>
              <w:rPr>
                <w:webHidden/>
              </w:rPr>
              <w:fldChar w:fldCharType="begin"/>
            </w:r>
            <w:r>
              <w:rPr>
                <w:webHidden/>
              </w:rPr>
              <w:instrText xml:space="preserve"> PAGEREF _Toc167369428 \h </w:instrText>
            </w:r>
            <w:r>
              <w:rPr>
                <w:webHidden/>
              </w:rPr>
            </w:r>
            <w:r>
              <w:rPr>
                <w:webHidden/>
              </w:rPr>
              <w:fldChar w:fldCharType="separate"/>
            </w:r>
            <w:r>
              <w:rPr>
                <w:webHidden/>
              </w:rPr>
              <w:t>7</w:t>
            </w:r>
            <w:r>
              <w:rPr>
                <w:webHidden/>
              </w:rPr>
              <w:fldChar w:fldCharType="end"/>
            </w:r>
          </w:hyperlink>
        </w:p>
        <w:p w14:paraId="37119464" w14:textId="751F5306" w:rsidR="00FE3161" w:rsidRDefault="00FE3161">
          <w:pPr>
            <w:pStyle w:val="Inhopg3"/>
            <w:rPr>
              <w:rFonts w:eastAsiaTheme="minorEastAsia"/>
              <w:noProof/>
              <w:color w:val="auto"/>
              <w:kern w:val="2"/>
              <w:sz w:val="24"/>
              <w:szCs w:val="24"/>
              <w:lang w:eastAsia="nl-BE"/>
              <w14:ligatures w14:val="standardContextual"/>
            </w:rPr>
          </w:pPr>
          <w:hyperlink w:anchor="_Toc167369429" w:history="1">
            <w:r w:rsidRPr="00B56948">
              <w:rPr>
                <w:rStyle w:val="Hyperlink"/>
                <w:noProof/>
              </w:rPr>
              <w:t>2.1.1</w:t>
            </w:r>
            <w:r>
              <w:rPr>
                <w:rFonts w:eastAsiaTheme="minorEastAsia"/>
                <w:noProof/>
                <w:color w:val="auto"/>
                <w:kern w:val="2"/>
                <w:sz w:val="24"/>
                <w:szCs w:val="24"/>
                <w:lang w:eastAsia="nl-BE"/>
                <w14:ligatures w14:val="standardContextual"/>
              </w:rPr>
              <w:tab/>
            </w:r>
            <w:r w:rsidRPr="00B56948">
              <w:rPr>
                <w:rStyle w:val="Hyperlink"/>
                <w:noProof/>
              </w:rPr>
              <w:t>Samenhang binnen de studierichting Voertuigtechnieken</w:t>
            </w:r>
            <w:r>
              <w:rPr>
                <w:noProof/>
                <w:webHidden/>
              </w:rPr>
              <w:tab/>
            </w:r>
            <w:r>
              <w:rPr>
                <w:noProof/>
                <w:webHidden/>
              </w:rPr>
              <w:fldChar w:fldCharType="begin"/>
            </w:r>
            <w:r>
              <w:rPr>
                <w:noProof/>
                <w:webHidden/>
              </w:rPr>
              <w:instrText xml:space="preserve"> PAGEREF _Toc167369429 \h </w:instrText>
            </w:r>
            <w:r>
              <w:rPr>
                <w:noProof/>
                <w:webHidden/>
              </w:rPr>
            </w:r>
            <w:r>
              <w:rPr>
                <w:noProof/>
                <w:webHidden/>
              </w:rPr>
              <w:fldChar w:fldCharType="separate"/>
            </w:r>
            <w:r>
              <w:rPr>
                <w:noProof/>
                <w:webHidden/>
              </w:rPr>
              <w:t>7</w:t>
            </w:r>
            <w:r>
              <w:rPr>
                <w:noProof/>
                <w:webHidden/>
              </w:rPr>
              <w:fldChar w:fldCharType="end"/>
            </w:r>
          </w:hyperlink>
        </w:p>
        <w:p w14:paraId="38768C02" w14:textId="76E9773F" w:rsidR="00FE3161" w:rsidRDefault="00FE3161">
          <w:pPr>
            <w:pStyle w:val="Inhopg3"/>
            <w:rPr>
              <w:rFonts w:eastAsiaTheme="minorEastAsia"/>
              <w:noProof/>
              <w:color w:val="auto"/>
              <w:kern w:val="2"/>
              <w:sz w:val="24"/>
              <w:szCs w:val="24"/>
              <w:lang w:eastAsia="nl-BE"/>
              <w14:ligatures w14:val="standardContextual"/>
            </w:rPr>
          </w:pPr>
          <w:hyperlink w:anchor="_Toc167369430" w:history="1">
            <w:r w:rsidRPr="00B56948">
              <w:rPr>
                <w:rStyle w:val="Hyperlink"/>
                <w:noProof/>
              </w:rPr>
              <w:t>2.1.2</w:t>
            </w:r>
            <w:r>
              <w:rPr>
                <w:rFonts w:eastAsiaTheme="minorEastAsia"/>
                <w:noProof/>
                <w:color w:val="auto"/>
                <w:kern w:val="2"/>
                <w:sz w:val="24"/>
                <w:szCs w:val="24"/>
                <w:lang w:eastAsia="nl-BE"/>
                <w14:ligatures w14:val="standardContextual"/>
              </w:rPr>
              <w:tab/>
            </w:r>
            <w:r w:rsidRPr="00B56948">
              <w:rPr>
                <w:rStyle w:val="Hyperlink"/>
                <w:noProof/>
              </w:rPr>
              <w:t>Samenhang over de finaliteiten heen in het STEM-domein</w:t>
            </w:r>
            <w:r>
              <w:rPr>
                <w:noProof/>
                <w:webHidden/>
              </w:rPr>
              <w:tab/>
            </w:r>
            <w:r>
              <w:rPr>
                <w:noProof/>
                <w:webHidden/>
              </w:rPr>
              <w:fldChar w:fldCharType="begin"/>
            </w:r>
            <w:r>
              <w:rPr>
                <w:noProof/>
                <w:webHidden/>
              </w:rPr>
              <w:instrText xml:space="preserve"> PAGEREF _Toc167369430 \h </w:instrText>
            </w:r>
            <w:r>
              <w:rPr>
                <w:noProof/>
                <w:webHidden/>
              </w:rPr>
            </w:r>
            <w:r>
              <w:rPr>
                <w:noProof/>
                <w:webHidden/>
              </w:rPr>
              <w:fldChar w:fldCharType="separate"/>
            </w:r>
            <w:r>
              <w:rPr>
                <w:noProof/>
                <w:webHidden/>
              </w:rPr>
              <w:t>7</w:t>
            </w:r>
            <w:r>
              <w:rPr>
                <w:noProof/>
                <w:webHidden/>
              </w:rPr>
              <w:fldChar w:fldCharType="end"/>
            </w:r>
          </w:hyperlink>
        </w:p>
        <w:p w14:paraId="36E5EDBD" w14:textId="29EC05BF" w:rsidR="00FE3161" w:rsidRDefault="00FE3161">
          <w:pPr>
            <w:pStyle w:val="Inhopg2"/>
            <w:rPr>
              <w:rFonts w:eastAsiaTheme="minorEastAsia"/>
              <w:color w:val="auto"/>
              <w:kern w:val="2"/>
              <w:sz w:val="24"/>
              <w:szCs w:val="24"/>
              <w:lang w:eastAsia="nl-BE"/>
              <w14:ligatures w14:val="standardContextual"/>
            </w:rPr>
          </w:pPr>
          <w:hyperlink w:anchor="_Toc167369431" w:history="1">
            <w:r w:rsidRPr="00B56948">
              <w:rPr>
                <w:rStyle w:val="Hyperlink"/>
              </w:rPr>
              <w:t>2.2</w:t>
            </w:r>
            <w:r>
              <w:rPr>
                <w:rFonts w:eastAsiaTheme="minorEastAsia"/>
                <w:color w:val="auto"/>
                <w:kern w:val="2"/>
                <w:sz w:val="24"/>
                <w:szCs w:val="24"/>
                <w:lang w:eastAsia="nl-BE"/>
                <w14:ligatures w14:val="standardContextual"/>
              </w:rPr>
              <w:tab/>
            </w:r>
            <w:r w:rsidRPr="00B56948">
              <w:rPr>
                <w:rStyle w:val="Hyperlink"/>
              </w:rPr>
              <w:t>Plaats in de lessentabel</w:t>
            </w:r>
            <w:r>
              <w:rPr>
                <w:webHidden/>
              </w:rPr>
              <w:tab/>
            </w:r>
            <w:r>
              <w:rPr>
                <w:webHidden/>
              </w:rPr>
              <w:fldChar w:fldCharType="begin"/>
            </w:r>
            <w:r>
              <w:rPr>
                <w:webHidden/>
              </w:rPr>
              <w:instrText xml:space="preserve"> PAGEREF _Toc167369431 \h </w:instrText>
            </w:r>
            <w:r>
              <w:rPr>
                <w:webHidden/>
              </w:rPr>
            </w:r>
            <w:r>
              <w:rPr>
                <w:webHidden/>
              </w:rPr>
              <w:fldChar w:fldCharType="separate"/>
            </w:r>
            <w:r>
              <w:rPr>
                <w:webHidden/>
              </w:rPr>
              <w:t>8</w:t>
            </w:r>
            <w:r>
              <w:rPr>
                <w:webHidden/>
              </w:rPr>
              <w:fldChar w:fldCharType="end"/>
            </w:r>
          </w:hyperlink>
        </w:p>
        <w:p w14:paraId="2DDE2A4D" w14:textId="58C96682" w:rsidR="00FE3161" w:rsidRDefault="00FE3161">
          <w:pPr>
            <w:pStyle w:val="Inhopg1"/>
            <w:rPr>
              <w:rFonts w:eastAsiaTheme="minorEastAsia"/>
              <w:b w:val="0"/>
              <w:noProof/>
              <w:color w:val="auto"/>
              <w:kern w:val="2"/>
              <w:szCs w:val="24"/>
              <w:lang w:eastAsia="nl-BE"/>
              <w14:ligatures w14:val="standardContextual"/>
            </w:rPr>
          </w:pPr>
          <w:hyperlink w:anchor="_Toc167369432" w:history="1">
            <w:r w:rsidRPr="00B56948">
              <w:rPr>
                <w:rStyle w:val="Hyperlink"/>
                <w:noProof/>
              </w:rPr>
              <w:t>3</w:t>
            </w:r>
            <w:r>
              <w:rPr>
                <w:rFonts w:eastAsiaTheme="minorEastAsia"/>
                <w:b w:val="0"/>
                <w:noProof/>
                <w:color w:val="auto"/>
                <w:kern w:val="2"/>
                <w:szCs w:val="24"/>
                <w:lang w:eastAsia="nl-BE"/>
                <w14:ligatures w14:val="standardContextual"/>
              </w:rPr>
              <w:tab/>
            </w:r>
            <w:r w:rsidRPr="00B56948">
              <w:rPr>
                <w:rStyle w:val="Hyperlink"/>
                <w:noProof/>
              </w:rPr>
              <w:t>Pedagogisch-didactische duiding</w:t>
            </w:r>
            <w:r>
              <w:rPr>
                <w:noProof/>
                <w:webHidden/>
              </w:rPr>
              <w:tab/>
            </w:r>
            <w:r>
              <w:rPr>
                <w:noProof/>
                <w:webHidden/>
              </w:rPr>
              <w:fldChar w:fldCharType="begin"/>
            </w:r>
            <w:r>
              <w:rPr>
                <w:noProof/>
                <w:webHidden/>
              </w:rPr>
              <w:instrText xml:space="preserve"> PAGEREF _Toc167369432 \h </w:instrText>
            </w:r>
            <w:r>
              <w:rPr>
                <w:noProof/>
                <w:webHidden/>
              </w:rPr>
            </w:r>
            <w:r>
              <w:rPr>
                <w:noProof/>
                <w:webHidden/>
              </w:rPr>
              <w:fldChar w:fldCharType="separate"/>
            </w:r>
            <w:r>
              <w:rPr>
                <w:noProof/>
                <w:webHidden/>
              </w:rPr>
              <w:t>8</w:t>
            </w:r>
            <w:r>
              <w:rPr>
                <w:noProof/>
                <w:webHidden/>
              </w:rPr>
              <w:fldChar w:fldCharType="end"/>
            </w:r>
          </w:hyperlink>
        </w:p>
        <w:p w14:paraId="3F09A01E" w14:textId="2DF81E05" w:rsidR="00FE3161" w:rsidRDefault="00FE3161">
          <w:pPr>
            <w:pStyle w:val="Inhopg2"/>
            <w:rPr>
              <w:rFonts w:eastAsiaTheme="minorEastAsia"/>
              <w:color w:val="auto"/>
              <w:kern w:val="2"/>
              <w:sz w:val="24"/>
              <w:szCs w:val="24"/>
              <w:lang w:eastAsia="nl-BE"/>
              <w14:ligatures w14:val="standardContextual"/>
            </w:rPr>
          </w:pPr>
          <w:hyperlink w:anchor="_Toc167369433" w:history="1">
            <w:r w:rsidRPr="00B56948">
              <w:rPr>
                <w:rStyle w:val="Hyperlink"/>
              </w:rPr>
              <w:t>3.1</w:t>
            </w:r>
            <w:r>
              <w:rPr>
                <w:rFonts w:eastAsiaTheme="minorEastAsia"/>
                <w:color w:val="auto"/>
                <w:kern w:val="2"/>
                <w:sz w:val="24"/>
                <w:szCs w:val="24"/>
                <w:lang w:eastAsia="nl-BE"/>
                <w14:ligatures w14:val="standardContextual"/>
              </w:rPr>
              <w:tab/>
            </w:r>
            <w:r w:rsidRPr="00B56948">
              <w:rPr>
                <w:rStyle w:val="Hyperlink"/>
              </w:rPr>
              <w:t>Voertuigtechnieken en het vormingsconcept</w:t>
            </w:r>
            <w:r>
              <w:rPr>
                <w:webHidden/>
              </w:rPr>
              <w:tab/>
            </w:r>
            <w:r>
              <w:rPr>
                <w:webHidden/>
              </w:rPr>
              <w:fldChar w:fldCharType="begin"/>
            </w:r>
            <w:r>
              <w:rPr>
                <w:webHidden/>
              </w:rPr>
              <w:instrText xml:space="preserve"> PAGEREF _Toc167369433 \h </w:instrText>
            </w:r>
            <w:r>
              <w:rPr>
                <w:webHidden/>
              </w:rPr>
            </w:r>
            <w:r>
              <w:rPr>
                <w:webHidden/>
              </w:rPr>
              <w:fldChar w:fldCharType="separate"/>
            </w:r>
            <w:r>
              <w:rPr>
                <w:webHidden/>
              </w:rPr>
              <w:t>8</w:t>
            </w:r>
            <w:r>
              <w:rPr>
                <w:webHidden/>
              </w:rPr>
              <w:fldChar w:fldCharType="end"/>
            </w:r>
          </w:hyperlink>
        </w:p>
        <w:p w14:paraId="6F50780F" w14:textId="0DF61106" w:rsidR="00FE3161" w:rsidRDefault="00FE3161">
          <w:pPr>
            <w:pStyle w:val="Inhopg2"/>
            <w:rPr>
              <w:rFonts w:eastAsiaTheme="minorEastAsia"/>
              <w:color w:val="auto"/>
              <w:kern w:val="2"/>
              <w:sz w:val="24"/>
              <w:szCs w:val="24"/>
              <w:lang w:eastAsia="nl-BE"/>
              <w14:ligatures w14:val="standardContextual"/>
            </w:rPr>
          </w:pPr>
          <w:hyperlink w:anchor="_Toc167369434" w:history="1">
            <w:r w:rsidRPr="00B56948">
              <w:rPr>
                <w:rStyle w:val="Hyperlink"/>
              </w:rPr>
              <w:t>3.2</w:t>
            </w:r>
            <w:r>
              <w:rPr>
                <w:rFonts w:eastAsiaTheme="minorEastAsia"/>
                <w:color w:val="auto"/>
                <w:kern w:val="2"/>
                <w:sz w:val="24"/>
                <w:szCs w:val="24"/>
                <w:lang w:eastAsia="nl-BE"/>
                <w14:ligatures w14:val="standardContextual"/>
              </w:rPr>
              <w:tab/>
            </w:r>
            <w:r w:rsidRPr="00B56948">
              <w:rPr>
                <w:rStyle w:val="Hyperlink"/>
              </w:rPr>
              <w:t>Krachtlijnen</w:t>
            </w:r>
            <w:r>
              <w:rPr>
                <w:webHidden/>
              </w:rPr>
              <w:tab/>
            </w:r>
            <w:r>
              <w:rPr>
                <w:webHidden/>
              </w:rPr>
              <w:fldChar w:fldCharType="begin"/>
            </w:r>
            <w:r>
              <w:rPr>
                <w:webHidden/>
              </w:rPr>
              <w:instrText xml:space="preserve"> PAGEREF _Toc167369434 \h </w:instrText>
            </w:r>
            <w:r>
              <w:rPr>
                <w:webHidden/>
              </w:rPr>
            </w:r>
            <w:r>
              <w:rPr>
                <w:webHidden/>
              </w:rPr>
              <w:fldChar w:fldCharType="separate"/>
            </w:r>
            <w:r>
              <w:rPr>
                <w:webHidden/>
              </w:rPr>
              <w:t>9</w:t>
            </w:r>
            <w:r>
              <w:rPr>
                <w:webHidden/>
              </w:rPr>
              <w:fldChar w:fldCharType="end"/>
            </w:r>
          </w:hyperlink>
        </w:p>
        <w:p w14:paraId="7D1ADD7E" w14:textId="30260FFB" w:rsidR="00FE3161" w:rsidRDefault="00FE3161">
          <w:pPr>
            <w:pStyle w:val="Inhopg2"/>
            <w:rPr>
              <w:rFonts w:eastAsiaTheme="minorEastAsia"/>
              <w:color w:val="auto"/>
              <w:kern w:val="2"/>
              <w:sz w:val="24"/>
              <w:szCs w:val="24"/>
              <w:lang w:eastAsia="nl-BE"/>
              <w14:ligatures w14:val="standardContextual"/>
            </w:rPr>
          </w:pPr>
          <w:hyperlink w:anchor="_Toc167369435" w:history="1">
            <w:r w:rsidRPr="00B56948">
              <w:rPr>
                <w:rStyle w:val="Hyperlink"/>
              </w:rPr>
              <w:t>3.3</w:t>
            </w:r>
            <w:r>
              <w:rPr>
                <w:rFonts w:eastAsiaTheme="minorEastAsia"/>
                <w:color w:val="auto"/>
                <w:kern w:val="2"/>
                <w:sz w:val="24"/>
                <w:szCs w:val="24"/>
                <w:lang w:eastAsia="nl-BE"/>
                <w14:ligatures w14:val="standardContextual"/>
              </w:rPr>
              <w:tab/>
            </w:r>
            <w:r w:rsidRPr="00B56948">
              <w:rPr>
                <w:rStyle w:val="Hyperlink"/>
              </w:rPr>
              <w:t>Diamantmodel</w:t>
            </w:r>
            <w:r>
              <w:rPr>
                <w:webHidden/>
              </w:rPr>
              <w:tab/>
            </w:r>
            <w:r>
              <w:rPr>
                <w:webHidden/>
              </w:rPr>
              <w:fldChar w:fldCharType="begin"/>
            </w:r>
            <w:r>
              <w:rPr>
                <w:webHidden/>
              </w:rPr>
              <w:instrText xml:space="preserve"> PAGEREF _Toc167369435 \h </w:instrText>
            </w:r>
            <w:r>
              <w:rPr>
                <w:webHidden/>
              </w:rPr>
            </w:r>
            <w:r>
              <w:rPr>
                <w:webHidden/>
              </w:rPr>
              <w:fldChar w:fldCharType="separate"/>
            </w:r>
            <w:r>
              <w:rPr>
                <w:webHidden/>
              </w:rPr>
              <w:t>11</w:t>
            </w:r>
            <w:r>
              <w:rPr>
                <w:webHidden/>
              </w:rPr>
              <w:fldChar w:fldCharType="end"/>
            </w:r>
          </w:hyperlink>
        </w:p>
        <w:p w14:paraId="0AB02955" w14:textId="4E4BEA8A" w:rsidR="00FE3161" w:rsidRDefault="00FE3161">
          <w:pPr>
            <w:pStyle w:val="Inhopg2"/>
            <w:rPr>
              <w:rFonts w:eastAsiaTheme="minorEastAsia"/>
              <w:color w:val="auto"/>
              <w:kern w:val="2"/>
              <w:sz w:val="24"/>
              <w:szCs w:val="24"/>
              <w:lang w:eastAsia="nl-BE"/>
              <w14:ligatures w14:val="standardContextual"/>
            </w:rPr>
          </w:pPr>
          <w:hyperlink w:anchor="_Toc167369436" w:history="1">
            <w:r w:rsidRPr="00B56948">
              <w:rPr>
                <w:rStyle w:val="Hyperlink"/>
              </w:rPr>
              <w:t>3.4</w:t>
            </w:r>
            <w:r>
              <w:rPr>
                <w:rFonts w:eastAsiaTheme="minorEastAsia"/>
                <w:color w:val="auto"/>
                <w:kern w:val="2"/>
                <w:sz w:val="24"/>
                <w:szCs w:val="24"/>
                <w:lang w:eastAsia="nl-BE"/>
                <w14:ligatures w14:val="standardContextual"/>
              </w:rPr>
              <w:tab/>
            </w:r>
            <w:r w:rsidRPr="00B56948">
              <w:rPr>
                <w:rStyle w:val="Hyperlink"/>
              </w:rPr>
              <w:t>Opbouw</w:t>
            </w:r>
            <w:r>
              <w:rPr>
                <w:webHidden/>
              </w:rPr>
              <w:tab/>
            </w:r>
            <w:r>
              <w:rPr>
                <w:webHidden/>
              </w:rPr>
              <w:fldChar w:fldCharType="begin"/>
            </w:r>
            <w:r>
              <w:rPr>
                <w:webHidden/>
              </w:rPr>
              <w:instrText xml:space="preserve"> PAGEREF _Toc167369436 \h </w:instrText>
            </w:r>
            <w:r>
              <w:rPr>
                <w:webHidden/>
              </w:rPr>
            </w:r>
            <w:r>
              <w:rPr>
                <w:webHidden/>
              </w:rPr>
              <w:fldChar w:fldCharType="separate"/>
            </w:r>
            <w:r>
              <w:rPr>
                <w:webHidden/>
              </w:rPr>
              <w:t>12</w:t>
            </w:r>
            <w:r>
              <w:rPr>
                <w:webHidden/>
              </w:rPr>
              <w:fldChar w:fldCharType="end"/>
            </w:r>
          </w:hyperlink>
        </w:p>
        <w:p w14:paraId="232E4D6A" w14:textId="5A73AE2E" w:rsidR="00FE3161" w:rsidRDefault="00FE3161">
          <w:pPr>
            <w:pStyle w:val="Inhopg2"/>
            <w:rPr>
              <w:rFonts w:eastAsiaTheme="minorEastAsia"/>
              <w:color w:val="auto"/>
              <w:kern w:val="2"/>
              <w:sz w:val="24"/>
              <w:szCs w:val="24"/>
              <w:lang w:eastAsia="nl-BE"/>
              <w14:ligatures w14:val="standardContextual"/>
            </w:rPr>
          </w:pPr>
          <w:hyperlink w:anchor="_Toc167369437" w:history="1">
            <w:r w:rsidRPr="00B56948">
              <w:rPr>
                <w:rStyle w:val="Hyperlink"/>
              </w:rPr>
              <w:t>3.5</w:t>
            </w:r>
            <w:r>
              <w:rPr>
                <w:rFonts w:eastAsiaTheme="minorEastAsia"/>
                <w:color w:val="auto"/>
                <w:kern w:val="2"/>
                <w:sz w:val="24"/>
                <w:szCs w:val="24"/>
                <w:lang w:eastAsia="nl-BE"/>
                <w14:ligatures w14:val="standardContextual"/>
              </w:rPr>
              <w:tab/>
            </w:r>
            <w:r w:rsidRPr="00B56948">
              <w:rPr>
                <w:rStyle w:val="Hyperlink"/>
              </w:rPr>
              <w:t>Leerlijnen</w:t>
            </w:r>
            <w:r>
              <w:rPr>
                <w:webHidden/>
              </w:rPr>
              <w:tab/>
            </w:r>
            <w:r>
              <w:rPr>
                <w:webHidden/>
              </w:rPr>
              <w:fldChar w:fldCharType="begin"/>
            </w:r>
            <w:r>
              <w:rPr>
                <w:webHidden/>
              </w:rPr>
              <w:instrText xml:space="preserve"> PAGEREF _Toc167369437 \h </w:instrText>
            </w:r>
            <w:r>
              <w:rPr>
                <w:webHidden/>
              </w:rPr>
            </w:r>
            <w:r>
              <w:rPr>
                <w:webHidden/>
              </w:rPr>
              <w:fldChar w:fldCharType="separate"/>
            </w:r>
            <w:r>
              <w:rPr>
                <w:webHidden/>
              </w:rPr>
              <w:t>12</w:t>
            </w:r>
            <w:r>
              <w:rPr>
                <w:webHidden/>
              </w:rPr>
              <w:fldChar w:fldCharType="end"/>
            </w:r>
          </w:hyperlink>
        </w:p>
        <w:p w14:paraId="425CA370" w14:textId="0E209A89" w:rsidR="00FE3161" w:rsidRDefault="00FE3161">
          <w:pPr>
            <w:pStyle w:val="Inhopg3"/>
            <w:rPr>
              <w:rFonts w:eastAsiaTheme="minorEastAsia"/>
              <w:noProof/>
              <w:color w:val="auto"/>
              <w:kern w:val="2"/>
              <w:sz w:val="24"/>
              <w:szCs w:val="24"/>
              <w:lang w:eastAsia="nl-BE"/>
              <w14:ligatures w14:val="standardContextual"/>
            </w:rPr>
          </w:pPr>
          <w:hyperlink w:anchor="_Toc167369438" w:history="1">
            <w:r w:rsidRPr="00B56948">
              <w:rPr>
                <w:rStyle w:val="Hyperlink"/>
                <w:noProof/>
              </w:rPr>
              <w:t>3.5.1</w:t>
            </w:r>
            <w:r>
              <w:rPr>
                <w:rFonts w:eastAsiaTheme="minorEastAsia"/>
                <w:noProof/>
                <w:color w:val="auto"/>
                <w:kern w:val="2"/>
                <w:sz w:val="24"/>
                <w:szCs w:val="24"/>
                <w:lang w:eastAsia="nl-BE"/>
                <w14:ligatures w14:val="standardContextual"/>
              </w:rPr>
              <w:tab/>
            </w:r>
            <w:r w:rsidRPr="00B56948">
              <w:rPr>
                <w:rStyle w:val="Hyperlink"/>
                <w:noProof/>
              </w:rPr>
              <w:t>Samenhang met de eerste graad</w:t>
            </w:r>
            <w:r>
              <w:rPr>
                <w:noProof/>
                <w:webHidden/>
              </w:rPr>
              <w:tab/>
            </w:r>
            <w:r>
              <w:rPr>
                <w:noProof/>
                <w:webHidden/>
              </w:rPr>
              <w:fldChar w:fldCharType="begin"/>
            </w:r>
            <w:r>
              <w:rPr>
                <w:noProof/>
                <w:webHidden/>
              </w:rPr>
              <w:instrText xml:space="preserve"> PAGEREF _Toc167369438 \h </w:instrText>
            </w:r>
            <w:r>
              <w:rPr>
                <w:noProof/>
                <w:webHidden/>
              </w:rPr>
            </w:r>
            <w:r>
              <w:rPr>
                <w:noProof/>
                <w:webHidden/>
              </w:rPr>
              <w:fldChar w:fldCharType="separate"/>
            </w:r>
            <w:r>
              <w:rPr>
                <w:noProof/>
                <w:webHidden/>
              </w:rPr>
              <w:t>12</w:t>
            </w:r>
            <w:r>
              <w:rPr>
                <w:noProof/>
                <w:webHidden/>
              </w:rPr>
              <w:fldChar w:fldCharType="end"/>
            </w:r>
          </w:hyperlink>
        </w:p>
        <w:p w14:paraId="76F6E7E9" w14:textId="6317DAFB" w:rsidR="00FE3161" w:rsidRDefault="00FE3161">
          <w:pPr>
            <w:pStyle w:val="Inhopg3"/>
            <w:rPr>
              <w:rFonts w:eastAsiaTheme="minorEastAsia"/>
              <w:noProof/>
              <w:color w:val="auto"/>
              <w:kern w:val="2"/>
              <w:sz w:val="24"/>
              <w:szCs w:val="24"/>
              <w:lang w:eastAsia="nl-BE"/>
              <w14:ligatures w14:val="standardContextual"/>
            </w:rPr>
          </w:pPr>
          <w:hyperlink w:anchor="_Toc167369439" w:history="1">
            <w:r w:rsidRPr="00B56948">
              <w:rPr>
                <w:rStyle w:val="Hyperlink"/>
                <w:noProof/>
              </w:rPr>
              <w:t>3.5.2</w:t>
            </w:r>
            <w:r>
              <w:rPr>
                <w:rFonts w:eastAsiaTheme="minorEastAsia"/>
                <w:noProof/>
                <w:color w:val="auto"/>
                <w:kern w:val="2"/>
                <w:sz w:val="24"/>
                <w:szCs w:val="24"/>
                <w:lang w:eastAsia="nl-BE"/>
                <w14:ligatures w14:val="standardContextual"/>
              </w:rPr>
              <w:tab/>
            </w:r>
            <w:r w:rsidRPr="00B56948">
              <w:rPr>
                <w:rStyle w:val="Hyperlink"/>
                <w:noProof/>
              </w:rPr>
              <w:t>Samenhang in de tweede graad</w:t>
            </w:r>
            <w:r>
              <w:rPr>
                <w:noProof/>
                <w:webHidden/>
              </w:rPr>
              <w:tab/>
            </w:r>
            <w:r>
              <w:rPr>
                <w:noProof/>
                <w:webHidden/>
              </w:rPr>
              <w:fldChar w:fldCharType="begin"/>
            </w:r>
            <w:r>
              <w:rPr>
                <w:noProof/>
                <w:webHidden/>
              </w:rPr>
              <w:instrText xml:space="preserve"> PAGEREF _Toc167369439 \h </w:instrText>
            </w:r>
            <w:r>
              <w:rPr>
                <w:noProof/>
                <w:webHidden/>
              </w:rPr>
            </w:r>
            <w:r>
              <w:rPr>
                <w:noProof/>
                <w:webHidden/>
              </w:rPr>
              <w:fldChar w:fldCharType="separate"/>
            </w:r>
            <w:r>
              <w:rPr>
                <w:noProof/>
                <w:webHidden/>
              </w:rPr>
              <w:t>13</w:t>
            </w:r>
            <w:r>
              <w:rPr>
                <w:noProof/>
                <w:webHidden/>
              </w:rPr>
              <w:fldChar w:fldCharType="end"/>
            </w:r>
          </w:hyperlink>
        </w:p>
        <w:p w14:paraId="792BC8E2" w14:textId="3EE2BE87" w:rsidR="00FE3161" w:rsidRDefault="00FE3161">
          <w:pPr>
            <w:pStyle w:val="Inhopg3"/>
            <w:rPr>
              <w:rFonts w:eastAsiaTheme="minorEastAsia"/>
              <w:noProof/>
              <w:color w:val="auto"/>
              <w:kern w:val="2"/>
              <w:sz w:val="24"/>
              <w:szCs w:val="24"/>
              <w:lang w:eastAsia="nl-BE"/>
              <w14:ligatures w14:val="standardContextual"/>
            </w:rPr>
          </w:pPr>
          <w:hyperlink w:anchor="_Toc167369440" w:history="1">
            <w:r w:rsidRPr="00B56948">
              <w:rPr>
                <w:rStyle w:val="Hyperlink"/>
                <w:noProof/>
              </w:rPr>
              <w:t>3.5.3</w:t>
            </w:r>
            <w:r>
              <w:rPr>
                <w:rFonts w:eastAsiaTheme="minorEastAsia"/>
                <w:noProof/>
                <w:color w:val="auto"/>
                <w:kern w:val="2"/>
                <w:sz w:val="24"/>
                <w:szCs w:val="24"/>
                <w:lang w:eastAsia="nl-BE"/>
                <w14:ligatures w14:val="standardContextual"/>
              </w:rPr>
              <w:tab/>
            </w:r>
            <w:r w:rsidRPr="00B56948">
              <w:rPr>
                <w:rStyle w:val="Hyperlink"/>
                <w:noProof/>
              </w:rPr>
              <w:t>Samenhang met de derde graad</w:t>
            </w:r>
            <w:r>
              <w:rPr>
                <w:noProof/>
                <w:webHidden/>
              </w:rPr>
              <w:tab/>
            </w:r>
            <w:r>
              <w:rPr>
                <w:noProof/>
                <w:webHidden/>
              </w:rPr>
              <w:fldChar w:fldCharType="begin"/>
            </w:r>
            <w:r>
              <w:rPr>
                <w:noProof/>
                <w:webHidden/>
              </w:rPr>
              <w:instrText xml:space="preserve"> PAGEREF _Toc167369440 \h </w:instrText>
            </w:r>
            <w:r>
              <w:rPr>
                <w:noProof/>
                <w:webHidden/>
              </w:rPr>
            </w:r>
            <w:r>
              <w:rPr>
                <w:noProof/>
                <w:webHidden/>
              </w:rPr>
              <w:fldChar w:fldCharType="separate"/>
            </w:r>
            <w:r>
              <w:rPr>
                <w:noProof/>
                <w:webHidden/>
              </w:rPr>
              <w:t>13</w:t>
            </w:r>
            <w:r>
              <w:rPr>
                <w:noProof/>
                <w:webHidden/>
              </w:rPr>
              <w:fldChar w:fldCharType="end"/>
            </w:r>
          </w:hyperlink>
        </w:p>
        <w:p w14:paraId="1FC66E08" w14:textId="5BC4E2F3" w:rsidR="00FE3161" w:rsidRDefault="00FE3161">
          <w:pPr>
            <w:pStyle w:val="Inhopg2"/>
            <w:rPr>
              <w:rFonts w:eastAsiaTheme="minorEastAsia"/>
              <w:color w:val="auto"/>
              <w:kern w:val="2"/>
              <w:sz w:val="24"/>
              <w:szCs w:val="24"/>
              <w:lang w:eastAsia="nl-BE"/>
              <w14:ligatures w14:val="standardContextual"/>
            </w:rPr>
          </w:pPr>
          <w:hyperlink w:anchor="_Toc167369441" w:history="1">
            <w:r w:rsidRPr="00B56948">
              <w:rPr>
                <w:rStyle w:val="Hyperlink"/>
              </w:rPr>
              <w:t>3.6</w:t>
            </w:r>
            <w:r>
              <w:rPr>
                <w:rFonts w:eastAsiaTheme="minorEastAsia"/>
                <w:color w:val="auto"/>
                <w:kern w:val="2"/>
                <w:sz w:val="24"/>
                <w:szCs w:val="24"/>
                <w:lang w:eastAsia="nl-BE"/>
                <w14:ligatures w14:val="standardContextual"/>
              </w:rPr>
              <w:tab/>
            </w:r>
            <w:r w:rsidRPr="00B56948">
              <w:rPr>
                <w:rStyle w:val="Hyperlink"/>
              </w:rPr>
              <w:t>Aandachtspunten</w:t>
            </w:r>
            <w:r>
              <w:rPr>
                <w:webHidden/>
              </w:rPr>
              <w:tab/>
            </w:r>
            <w:r>
              <w:rPr>
                <w:webHidden/>
              </w:rPr>
              <w:fldChar w:fldCharType="begin"/>
            </w:r>
            <w:r>
              <w:rPr>
                <w:webHidden/>
              </w:rPr>
              <w:instrText xml:space="preserve"> PAGEREF _Toc167369441 \h </w:instrText>
            </w:r>
            <w:r>
              <w:rPr>
                <w:webHidden/>
              </w:rPr>
            </w:r>
            <w:r>
              <w:rPr>
                <w:webHidden/>
              </w:rPr>
              <w:fldChar w:fldCharType="separate"/>
            </w:r>
            <w:r>
              <w:rPr>
                <w:webHidden/>
              </w:rPr>
              <w:t>13</w:t>
            </w:r>
            <w:r>
              <w:rPr>
                <w:webHidden/>
              </w:rPr>
              <w:fldChar w:fldCharType="end"/>
            </w:r>
          </w:hyperlink>
        </w:p>
        <w:p w14:paraId="1A77D9FD" w14:textId="63C2B699" w:rsidR="00FE3161" w:rsidRDefault="00FE3161">
          <w:pPr>
            <w:pStyle w:val="Inhopg2"/>
            <w:rPr>
              <w:rFonts w:eastAsiaTheme="minorEastAsia"/>
              <w:color w:val="auto"/>
              <w:kern w:val="2"/>
              <w:sz w:val="24"/>
              <w:szCs w:val="24"/>
              <w:lang w:eastAsia="nl-BE"/>
              <w14:ligatures w14:val="standardContextual"/>
            </w:rPr>
          </w:pPr>
          <w:hyperlink w:anchor="_Toc167369442" w:history="1">
            <w:r w:rsidRPr="00B56948">
              <w:rPr>
                <w:rStyle w:val="Hyperlink"/>
              </w:rPr>
              <w:t>3.7</w:t>
            </w:r>
            <w:r>
              <w:rPr>
                <w:rFonts w:eastAsiaTheme="minorEastAsia"/>
                <w:color w:val="auto"/>
                <w:kern w:val="2"/>
                <w:sz w:val="24"/>
                <w:szCs w:val="24"/>
                <w:lang w:eastAsia="nl-BE"/>
                <w14:ligatures w14:val="standardContextual"/>
              </w:rPr>
              <w:tab/>
            </w:r>
            <w:r w:rsidRPr="00B56948">
              <w:rPr>
                <w:rStyle w:val="Hyperlink"/>
              </w:rPr>
              <w:t>Leerplanpagina</w:t>
            </w:r>
            <w:r>
              <w:rPr>
                <w:webHidden/>
              </w:rPr>
              <w:tab/>
            </w:r>
            <w:r>
              <w:rPr>
                <w:webHidden/>
              </w:rPr>
              <w:fldChar w:fldCharType="begin"/>
            </w:r>
            <w:r>
              <w:rPr>
                <w:webHidden/>
              </w:rPr>
              <w:instrText xml:space="preserve"> PAGEREF _Toc167369442 \h </w:instrText>
            </w:r>
            <w:r>
              <w:rPr>
                <w:webHidden/>
              </w:rPr>
            </w:r>
            <w:r>
              <w:rPr>
                <w:webHidden/>
              </w:rPr>
              <w:fldChar w:fldCharType="separate"/>
            </w:r>
            <w:r>
              <w:rPr>
                <w:webHidden/>
              </w:rPr>
              <w:t>13</w:t>
            </w:r>
            <w:r>
              <w:rPr>
                <w:webHidden/>
              </w:rPr>
              <w:fldChar w:fldCharType="end"/>
            </w:r>
          </w:hyperlink>
        </w:p>
        <w:p w14:paraId="02F2716A" w14:textId="54728C68" w:rsidR="00FE3161" w:rsidRDefault="00FE3161">
          <w:pPr>
            <w:pStyle w:val="Inhopg1"/>
            <w:rPr>
              <w:rFonts w:eastAsiaTheme="minorEastAsia"/>
              <w:b w:val="0"/>
              <w:noProof/>
              <w:color w:val="auto"/>
              <w:kern w:val="2"/>
              <w:szCs w:val="24"/>
              <w:lang w:eastAsia="nl-BE"/>
              <w14:ligatures w14:val="standardContextual"/>
            </w:rPr>
          </w:pPr>
          <w:hyperlink w:anchor="_Toc167369443" w:history="1">
            <w:r w:rsidRPr="00B56948">
              <w:rPr>
                <w:rStyle w:val="Hyperlink"/>
                <w:noProof/>
              </w:rPr>
              <w:t>4</w:t>
            </w:r>
            <w:r>
              <w:rPr>
                <w:rFonts w:eastAsiaTheme="minorEastAsia"/>
                <w:b w:val="0"/>
                <w:noProof/>
                <w:color w:val="auto"/>
                <w:kern w:val="2"/>
                <w:szCs w:val="24"/>
                <w:lang w:eastAsia="nl-BE"/>
                <w14:ligatures w14:val="standardContextual"/>
              </w:rPr>
              <w:tab/>
            </w:r>
            <w:r w:rsidRPr="00B56948">
              <w:rPr>
                <w:rStyle w:val="Hyperlink"/>
                <w:noProof/>
              </w:rPr>
              <w:t>Leerplandoelen</w:t>
            </w:r>
            <w:r>
              <w:rPr>
                <w:noProof/>
                <w:webHidden/>
              </w:rPr>
              <w:tab/>
            </w:r>
            <w:r>
              <w:rPr>
                <w:noProof/>
                <w:webHidden/>
              </w:rPr>
              <w:fldChar w:fldCharType="begin"/>
            </w:r>
            <w:r>
              <w:rPr>
                <w:noProof/>
                <w:webHidden/>
              </w:rPr>
              <w:instrText xml:space="preserve"> PAGEREF _Toc167369443 \h </w:instrText>
            </w:r>
            <w:r>
              <w:rPr>
                <w:noProof/>
                <w:webHidden/>
              </w:rPr>
            </w:r>
            <w:r>
              <w:rPr>
                <w:noProof/>
                <w:webHidden/>
              </w:rPr>
              <w:fldChar w:fldCharType="separate"/>
            </w:r>
            <w:r>
              <w:rPr>
                <w:noProof/>
                <w:webHidden/>
              </w:rPr>
              <w:t>14</w:t>
            </w:r>
            <w:r>
              <w:rPr>
                <w:noProof/>
                <w:webHidden/>
              </w:rPr>
              <w:fldChar w:fldCharType="end"/>
            </w:r>
          </w:hyperlink>
        </w:p>
        <w:p w14:paraId="29F5B352" w14:textId="42CEDB57" w:rsidR="00FE3161" w:rsidRDefault="00FE3161">
          <w:pPr>
            <w:pStyle w:val="Inhopg2"/>
            <w:rPr>
              <w:rFonts w:eastAsiaTheme="minorEastAsia"/>
              <w:color w:val="auto"/>
              <w:kern w:val="2"/>
              <w:sz w:val="24"/>
              <w:szCs w:val="24"/>
              <w:lang w:eastAsia="nl-BE"/>
              <w14:ligatures w14:val="standardContextual"/>
            </w:rPr>
          </w:pPr>
          <w:hyperlink w:anchor="_Toc167369444" w:history="1">
            <w:r w:rsidRPr="00B56948">
              <w:rPr>
                <w:rStyle w:val="Hyperlink"/>
              </w:rPr>
              <w:t>4.1</w:t>
            </w:r>
            <w:r>
              <w:rPr>
                <w:rFonts w:eastAsiaTheme="minorEastAsia"/>
                <w:color w:val="auto"/>
                <w:kern w:val="2"/>
                <w:sz w:val="24"/>
                <w:szCs w:val="24"/>
                <w:lang w:eastAsia="nl-BE"/>
                <w14:ligatures w14:val="standardContextual"/>
              </w:rPr>
              <w:tab/>
            </w:r>
            <w:r w:rsidRPr="00B56948">
              <w:rPr>
                <w:rStyle w:val="Hyperlink"/>
              </w:rPr>
              <w:t>Kwaliteitsvol en veilig handelen</w:t>
            </w:r>
            <w:r>
              <w:rPr>
                <w:webHidden/>
              </w:rPr>
              <w:tab/>
            </w:r>
            <w:r>
              <w:rPr>
                <w:webHidden/>
              </w:rPr>
              <w:fldChar w:fldCharType="begin"/>
            </w:r>
            <w:r>
              <w:rPr>
                <w:webHidden/>
              </w:rPr>
              <w:instrText xml:space="preserve"> PAGEREF _Toc167369444 \h </w:instrText>
            </w:r>
            <w:r>
              <w:rPr>
                <w:webHidden/>
              </w:rPr>
            </w:r>
            <w:r>
              <w:rPr>
                <w:webHidden/>
              </w:rPr>
              <w:fldChar w:fldCharType="separate"/>
            </w:r>
            <w:r>
              <w:rPr>
                <w:webHidden/>
              </w:rPr>
              <w:t>14</w:t>
            </w:r>
            <w:r>
              <w:rPr>
                <w:webHidden/>
              </w:rPr>
              <w:fldChar w:fldCharType="end"/>
            </w:r>
          </w:hyperlink>
        </w:p>
        <w:p w14:paraId="51ED1307" w14:textId="745BFBAC" w:rsidR="00FE3161" w:rsidRDefault="00FE3161">
          <w:pPr>
            <w:pStyle w:val="Inhopg2"/>
            <w:rPr>
              <w:rFonts w:eastAsiaTheme="minorEastAsia"/>
              <w:color w:val="auto"/>
              <w:kern w:val="2"/>
              <w:sz w:val="24"/>
              <w:szCs w:val="24"/>
              <w:lang w:eastAsia="nl-BE"/>
              <w14:ligatures w14:val="standardContextual"/>
            </w:rPr>
          </w:pPr>
          <w:hyperlink w:anchor="_Toc167369445" w:history="1">
            <w:r w:rsidRPr="00B56948">
              <w:rPr>
                <w:rStyle w:val="Hyperlink"/>
              </w:rPr>
              <w:t>4.2</w:t>
            </w:r>
            <w:r>
              <w:rPr>
                <w:rFonts w:eastAsiaTheme="minorEastAsia"/>
                <w:color w:val="auto"/>
                <w:kern w:val="2"/>
                <w:sz w:val="24"/>
                <w:szCs w:val="24"/>
                <w:lang w:eastAsia="nl-BE"/>
                <w14:ligatures w14:val="standardContextual"/>
              </w:rPr>
              <w:tab/>
            </w:r>
            <w:r w:rsidRPr="00B56948">
              <w:rPr>
                <w:rStyle w:val="Hyperlink"/>
              </w:rPr>
              <w:t>Ontwerpen en ontwikkelen in STEM</w:t>
            </w:r>
            <w:r>
              <w:rPr>
                <w:webHidden/>
              </w:rPr>
              <w:tab/>
            </w:r>
            <w:r>
              <w:rPr>
                <w:webHidden/>
              </w:rPr>
              <w:fldChar w:fldCharType="begin"/>
            </w:r>
            <w:r>
              <w:rPr>
                <w:webHidden/>
              </w:rPr>
              <w:instrText xml:space="preserve"> PAGEREF _Toc167369445 \h </w:instrText>
            </w:r>
            <w:r>
              <w:rPr>
                <w:webHidden/>
              </w:rPr>
            </w:r>
            <w:r>
              <w:rPr>
                <w:webHidden/>
              </w:rPr>
              <w:fldChar w:fldCharType="separate"/>
            </w:r>
            <w:r>
              <w:rPr>
                <w:webHidden/>
              </w:rPr>
              <w:t>15</w:t>
            </w:r>
            <w:r>
              <w:rPr>
                <w:webHidden/>
              </w:rPr>
              <w:fldChar w:fldCharType="end"/>
            </w:r>
          </w:hyperlink>
        </w:p>
        <w:p w14:paraId="0EFFD3E7" w14:textId="101ADA89" w:rsidR="00FE3161" w:rsidRDefault="00FE3161">
          <w:pPr>
            <w:pStyle w:val="Inhopg2"/>
            <w:rPr>
              <w:rFonts w:eastAsiaTheme="minorEastAsia"/>
              <w:color w:val="auto"/>
              <w:kern w:val="2"/>
              <w:sz w:val="24"/>
              <w:szCs w:val="24"/>
              <w:lang w:eastAsia="nl-BE"/>
              <w14:ligatures w14:val="standardContextual"/>
            </w:rPr>
          </w:pPr>
          <w:hyperlink w:anchor="_Toc167369446" w:history="1">
            <w:r w:rsidRPr="00B56948">
              <w:rPr>
                <w:rStyle w:val="Hyperlink"/>
              </w:rPr>
              <w:t>4.3</w:t>
            </w:r>
            <w:r>
              <w:rPr>
                <w:rFonts w:eastAsiaTheme="minorEastAsia"/>
                <w:color w:val="auto"/>
                <w:kern w:val="2"/>
                <w:sz w:val="24"/>
                <w:szCs w:val="24"/>
                <w:lang w:eastAsia="nl-BE"/>
                <w14:ligatures w14:val="standardContextual"/>
              </w:rPr>
              <w:tab/>
            </w:r>
            <w:r w:rsidRPr="00B56948">
              <w:rPr>
                <w:rStyle w:val="Hyperlink"/>
              </w:rPr>
              <w:t>Voorbereiding en opvolging</w:t>
            </w:r>
            <w:r>
              <w:rPr>
                <w:webHidden/>
              </w:rPr>
              <w:tab/>
            </w:r>
            <w:r>
              <w:rPr>
                <w:webHidden/>
              </w:rPr>
              <w:fldChar w:fldCharType="begin"/>
            </w:r>
            <w:r>
              <w:rPr>
                <w:webHidden/>
              </w:rPr>
              <w:instrText xml:space="preserve"> PAGEREF _Toc167369446 \h </w:instrText>
            </w:r>
            <w:r>
              <w:rPr>
                <w:webHidden/>
              </w:rPr>
            </w:r>
            <w:r>
              <w:rPr>
                <w:webHidden/>
              </w:rPr>
              <w:fldChar w:fldCharType="separate"/>
            </w:r>
            <w:r>
              <w:rPr>
                <w:webHidden/>
              </w:rPr>
              <w:t>18</w:t>
            </w:r>
            <w:r>
              <w:rPr>
                <w:webHidden/>
              </w:rPr>
              <w:fldChar w:fldCharType="end"/>
            </w:r>
          </w:hyperlink>
        </w:p>
        <w:p w14:paraId="07710F07" w14:textId="7DDA5AFE" w:rsidR="00FE3161" w:rsidRDefault="00FE3161">
          <w:pPr>
            <w:pStyle w:val="Inhopg2"/>
            <w:rPr>
              <w:rFonts w:eastAsiaTheme="minorEastAsia"/>
              <w:color w:val="auto"/>
              <w:kern w:val="2"/>
              <w:sz w:val="24"/>
              <w:szCs w:val="24"/>
              <w:lang w:eastAsia="nl-BE"/>
              <w14:ligatures w14:val="standardContextual"/>
            </w:rPr>
          </w:pPr>
          <w:hyperlink w:anchor="_Toc167369447" w:history="1">
            <w:r w:rsidRPr="00B56948">
              <w:rPr>
                <w:rStyle w:val="Hyperlink"/>
              </w:rPr>
              <w:t>4.4</w:t>
            </w:r>
            <w:r>
              <w:rPr>
                <w:rFonts w:eastAsiaTheme="minorEastAsia"/>
                <w:color w:val="auto"/>
                <w:kern w:val="2"/>
                <w:sz w:val="24"/>
                <w:szCs w:val="24"/>
                <w:lang w:eastAsia="nl-BE"/>
                <w14:ligatures w14:val="standardContextual"/>
              </w:rPr>
              <w:tab/>
            </w:r>
            <w:r w:rsidRPr="00B56948">
              <w:rPr>
                <w:rStyle w:val="Hyperlink"/>
              </w:rPr>
              <w:t>Systemen in voertuigen</w:t>
            </w:r>
            <w:r>
              <w:rPr>
                <w:webHidden/>
              </w:rPr>
              <w:tab/>
            </w:r>
            <w:r>
              <w:rPr>
                <w:webHidden/>
              </w:rPr>
              <w:fldChar w:fldCharType="begin"/>
            </w:r>
            <w:r>
              <w:rPr>
                <w:webHidden/>
              </w:rPr>
              <w:instrText xml:space="preserve"> PAGEREF _Toc167369447 \h </w:instrText>
            </w:r>
            <w:r>
              <w:rPr>
                <w:webHidden/>
              </w:rPr>
            </w:r>
            <w:r>
              <w:rPr>
                <w:webHidden/>
              </w:rPr>
              <w:fldChar w:fldCharType="separate"/>
            </w:r>
            <w:r>
              <w:rPr>
                <w:webHidden/>
              </w:rPr>
              <w:t>19</w:t>
            </w:r>
            <w:r>
              <w:rPr>
                <w:webHidden/>
              </w:rPr>
              <w:fldChar w:fldCharType="end"/>
            </w:r>
          </w:hyperlink>
        </w:p>
        <w:p w14:paraId="175A254F" w14:textId="1D43230F" w:rsidR="00FE3161" w:rsidRDefault="00FE3161">
          <w:pPr>
            <w:pStyle w:val="Inhopg3"/>
            <w:rPr>
              <w:rFonts w:eastAsiaTheme="minorEastAsia"/>
              <w:noProof/>
              <w:color w:val="auto"/>
              <w:kern w:val="2"/>
              <w:sz w:val="24"/>
              <w:szCs w:val="24"/>
              <w:lang w:eastAsia="nl-BE"/>
              <w14:ligatures w14:val="standardContextual"/>
            </w:rPr>
          </w:pPr>
          <w:hyperlink w:anchor="_Toc167369448" w:history="1">
            <w:r w:rsidRPr="00B56948">
              <w:rPr>
                <w:rStyle w:val="Hyperlink"/>
                <w:noProof/>
              </w:rPr>
              <w:t>4.4.1</w:t>
            </w:r>
            <w:r>
              <w:rPr>
                <w:rFonts w:eastAsiaTheme="minorEastAsia"/>
                <w:noProof/>
                <w:color w:val="auto"/>
                <w:kern w:val="2"/>
                <w:sz w:val="24"/>
                <w:szCs w:val="24"/>
                <w:lang w:eastAsia="nl-BE"/>
                <w14:ligatures w14:val="standardContextual"/>
              </w:rPr>
              <w:tab/>
            </w:r>
            <w:r w:rsidRPr="00B56948">
              <w:rPr>
                <w:rStyle w:val="Hyperlink"/>
                <w:noProof/>
              </w:rPr>
              <w:t>Mechanica: bewegingsleer</w:t>
            </w:r>
            <w:r>
              <w:rPr>
                <w:noProof/>
                <w:webHidden/>
              </w:rPr>
              <w:tab/>
            </w:r>
            <w:r>
              <w:rPr>
                <w:noProof/>
                <w:webHidden/>
              </w:rPr>
              <w:fldChar w:fldCharType="begin"/>
            </w:r>
            <w:r>
              <w:rPr>
                <w:noProof/>
                <w:webHidden/>
              </w:rPr>
              <w:instrText xml:space="preserve"> PAGEREF _Toc167369448 \h </w:instrText>
            </w:r>
            <w:r>
              <w:rPr>
                <w:noProof/>
                <w:webHidden/>
              </w:rPr>
            </w:r>
            <w:r>
              <w:rPr>
                <w:noProof/>
                <w:webHidden/>
              </w:rPr>
              <w:fldChar w:fldCharType="separate"/>
            </w:r>
            <w:r>
              <w:rPr>
                <w:noProof/>
                <w:webHidden/>
              </w:rPr>
              <w:t>19</w:t>
            </w:r>
            <w:r>
              <w:rPr>
                <w:noProof/>
                <w:webHidden/>
              </w:rPr>
              <w:fldChar w:fldCharType="end"/>
            </w:r>
          </w:hyperlink>
        </w:p>
        <w:p w14:paraId="78561027" w14:textId="55B75BE8" w:rsidR="00FE3161" w:rsidRDefault="00FE3161">
          <w:pPr>
            <w:pStyle w:val="Inhopg3"/>
            <w:rPr>
              <w:rFonts w:eastAsiaTheme="minorEastAsia"/>
              <w:noProof/>
              <w:color w:val="auto"/>
              <w:kern w:val="2"/>
              <w:sz w:val="24"/>
              <w:szCs w:val="24"/>
              <w:lang w:eastAsia="nl-BE"/>
              <w14:ligatures w14:val="standardContextual"/>
            </w:rPr>
          </w:pPr>
          <w:hyperlink w:anchor="_Toc167369449" w:history="1">
            <w:r w:rsidRPr="00B56948">
              <w:rPr>
                <w:rStyle w:val="Hyperlink"/>
                <w:noProof/>
              </w:rPr>
              <w:t>4.4.2</w:t>
            </w:r>
            <w:r>
              <w:rPr>
                <w:rFonts w:eastAsiaTheme="minorEastAsia"/>
                <w:noProof/>
                <w:color w:val="auto"/>
                <w:kern w:val="2"/>
                <w:sz w:val="24"/>
                <w:szCs w:val="24"/>
                <w:lang w:eastAsia="nl-BE"/>
                <w14:ligatures w14:val="standardContextual"/>
              </w:rPr>
              <w:tab/>
            </w:r>
            <w:r w:rsidRPr="00B56948">
              <w:rPr>
                <w:rStyle w:val="Hyperlink"/>
                <w:noProof/>
              </w:rPr>
              <w:t>Mechanica: statisch evenwicht in het vlak</w:t>
            </w:r>
            <w:r>
              <w:rPr>
                <w:noProof/>
                <w:webHidden/>
              </w:rPr>
              <w:tab/>
            </w:r>
            <w:r>
              <w:rPr>
                <w:noProof/>
                <w:webHidden/>
              </w:rPr>
              <w:fldChar w:fldCharType="begin"/>
            </w:r>
            <w:r>
              <w:rPr>
                <w:noProof/>
                <w:webHidden/>
              </w:rPr>
              <w:instrText xml:space="preserve"> PAGEREF _Toc167369449 \h </w:instrText>
            </w:r>
            <w:r>
              <w:rPr>
                <w:noProof/>
                <w:webHidden/>
              </w:rPr>
            </w:r>
            <w:r>
              <w:rPr>
                <w:noProof/>
                <w:webHidden/>
              </w:rPr>
              <w:fldChar w:fldCharType="separate"/>
            </w:r>
            <w:r>
              <w:rPr>
                <w:noProof/>
                <w:webHidden/>
              </w:rPr>
              <w:t>19</w:t>
            </w:r>
            <w:r>
              <w:rPr>
                <w:noProof/>
                <w:webHidden/>
              </w:rPr>
              <w:fldChar w:fldCharType="end"/>
            </w:r>
          </w:hyperlink>
        </w:p>
        <w:p w14:paraId="18B69AD0" w14:textId="4A40FEF1" w:rsidR="00FE3161" w:rsidRDefault="00FE3161">
          <w:pPr>
            <w:pStyle w:val="Inhopg3"/>
            <w:rPr>
              <w:rFonts w:eastAsiaTheme="minorEastAsia"/>
              <w:noProof/>
              <w:color w:val="auto"/>
              <w:kern w:val="2"/>
              <w:sz w:val="24"/>
              <w:szCs w:val="24"/>
              <w:lang w:eastAsia="nl-BE"/>
              <w14:ligatures w14:val="standardContextual"/>
            </w:rPr>
          </w:pPr>
          <w:hyperlink w:anchor="_Toc167369450" w:history="1">
            <w:r w:rsidRPr="00B56948">
              <w:rPr>
                <w:rStyle w:val="Hyperlink"/>
                <w:noProof/>
              </w:rPr>
              <w:t>4.4.3</w:t>
            </w:r>
            <w:r>
              <w:rPr>
                <w:rFonts w:eastAsiaTheme="minorEastAsia"/>
                <w:noProof/>
                <w:color w:val="auto"/>
                <w:kern w:val="2"/>
                <w:sz w:val="24"/>
                <w:szCs w:val="24"/>
                <w:lang w:eastAsia="nl-BE"/>
                <w14:ligatures w14:val="standardContextual"/>
              </w:rPr>
              <w:tab/>
            </w:r>
            <w:r w:rsidRPr="00B56948">
              <w:rPr>
                <w:rStyle w:val="Hyperlink"/>
                <w:noProof/>
              </w:rPr>
              <w:t>Mechanica: arbeid – energie</w:t>
            </w:r>
            <w:r>
              <w:rPr>
                <w:noProof/>
                <w:webHidden/>
              </w:rPr>
              <w:tab/>
            </w:r>
            <w:r>
              <w:rPr>
                <w:noProof/>
                <w:webHidden/>
              </w:rPr>
              <w:fldChar w:fldCharType="begin"/>
            </w:r>
            <w:r>
              <w:rPr>
                <w:noProof/>
                <w:webHidden/>
              </w:rPr>
              <w:instrText xml:space="preserve"> PAGEREF _Toc167369450 \h </w:instrText>
            </w:r>
            <w:r>
              <w:rPr>
                <w:noProof/>
                <w:webHidden/>
              </w:rPr>
            </w:r>
            <w:r>
              <w:rPr>
                <w:noProof/>
                <w:webHidden/>
              </w:rPr>
              <w:fldChar w:fldCharType="separate"/>
            </w:r>
            <w:r>
              <w:rPr>
                <w:noProof/>
                <w:webHidden/>
              </w:rPr>
              <w:t>20</w:t>
            </w:r>
            <w:r>
              <w:rPr>
                <w:noProof/>
                <w:webHidden/>
              </w:rPr>
              <w:fldChar w:fldCharType="end"/>
            </w:r>
          </w:hyperlink>
        </w:p>
        <w:p w14:paraId="305DCDBE" w14:textId="572CBF62" w:rsidR="00FE3161" w:rsidRDefault="00FE3161">
          <w:pPr>
            <w:pStyle w:val="Inhopg3"/>
            <w:rPr>
              <w:rFonts w:eastAsiaTheme="minorEastAsia"/>
              <w:noProof/>
              <w:color w:val="auto"/>
              <w:kern w:val="2"/>
              <w:sz w:val="24"/>
              <w:szCs w:val="24"/>
              <w:lang w:eastAsia="nl-BE"/>
              <w14:ligatures w14:val="standardContextual"/>
            </w:rPr>
          </w:pPr>
          <w:hyperlink w:anchor="_Toc167369451" w:history="1">
            <w:r w:rsidRPr="00B56948">
              <w:rPr>
                <w:rStyle w:val="Hyperlink"/>
                <w:noProof/>
              </w:rPr>
              <w:t>4.4.4</w:t>
            </w:r>
            <w:r>
              <w:rPr>
                <w:rFonts w:eastAsiaTheme="minorEastAsia"/>
                <w:noProof/>
                <w:color w:val="auto"/>
                <w:kern w:val="2"/>
                <w:sz w:val="24"/>
                <w:szCs w:val="24"/>
                <w:lang w:eastAsia="nl-BE"/>
                <w14:ligatures w14:val="standardContextual"/>
              </w:rPr>
              <w:tab/>
            </w:r>
            <w:r w:rsidRPr="00B56948">
              <w:rPr>
                <w:rStyle w:val="Hyperlink"/>
                <w:noProof/>
              </w:rPr>
              <w:t>Mechanica: mechanische eigenschappen van materialen</w:t>
            </w:r>
            <w:r>
              <w:rPr>
                <w:noProof/>
                <w:webHidden/>
              </w:rPr>
              <w:tab/>
            </w:r>
            <w:r>
              <w:rPr>
                <w:noProof/>
                <w:webHidden/>
              </w:rPr>
              <w:fldChar w:fldCharType="begin"/>
            </w:r>
            <w:r>
              <w:rPr>
                <w:noProof/>
                <w:webHidden/>
              </w:rPr>
              <w:instrText xml:space="preserve"> PAGEREF _Toc167369451 \h </w:instrText>
            </w:r>
            <w:r>
              <w:rPr>
                <w:noProof/>
                <w:webHidden/>
              </w:rPr>
            </w:r>
            <w:r>
              <w:rPr>
                <w:noProof/>
                <w:webHidden/>
              </w:rPr>
              <w:fldChar w:fldCharType="separate"/>
            </w:r>
            <w:r>
              <w:rPr>
                <w:noProof/>
                <w:webHidden/>
              </w:rPr>
              <w:t>21</w:t>
            </w:r>
            <w:r>
              <w:rPr>
                <w:noProof/>
                <w:webHidden/>
              </w:rPr>
              <w:fldChar w:fldCharType="end"/>
            </w:r>
          </w:hyperlink>
        </w:p>
        <w:p w14:paraId="19AAC3FF" w14:textId="68B9C879" w:rsidR="00FE3161" w:rsidRDefault="00FE3161">
          <w:pPr>
            <w:pStyle w:val="Inhopg3"/>
            <w:rPr>
              <w:rFonts w:eastAsiaTheme="minorEastAsia"/>
              <w:noProof/>
              <w:color w:val="auto"/>
              <w:kern w:val="2"/>
              <w:sz w:val="24"/>
              <w:szCs w:val="24"/>
              <w:lang w:eastAsia="nl-BE"/>
              <w14:ligatures w14:val="standardContextual"/>
            </w:rPr>
          </w:pPr>
          <w:hyperlink w:anchor="_Toc167369452" w:history="1">
            <w:r w:rsidRPr="00B56948">
              <w:rPr>
                <w:rStyle w:val="Hyperlink"/>
                <w:noProof/>
              </w:rPr>
              <w:t>4.4.5</w:t>
            </w:r>
            <w:r>
              <w:rPr>
                <w:rFonts w:eastAsiaTheme="minorEastAsia"/>
                <w:noProof/>
                <w:color w:val="auto"/>
                <w:kern w:val="2"/>
                <w:sz w:val="24"/>
                <w:szCs w:val="24"/>
                <w:lang w:eastAsia="nl-BE"/>
                <w14:ligatures w14:val="standardContextual"/>
              </w:rPr>
              <w:tab/>
            </w:r>
            <w:r w:rsidRPr="00B56948">
              <w:rPr>
                <w:rStyle w:val="Hyperlink"/>
                <w:noProof/>
              </w:rPr>
              <w:t>Mechanica: montage – demontage</w:t>
            </w:r>
            <w:r>
              <w:rPr>
                <w:noProof/>
                <w:webHidden/>
              </w:rPr>
              <w:tab/>
            </w:r>
            <w:r>
              <w:rPr>
                <w:noProof/>
                <w:webHidden/>
              </w:rPr>
              <w:fldChar w:fldCharType="begin"/>
            </w:r>
            <w:r>
              <w:rPr>
                <w:noProof/>
                <w:webHidden/>
              </w:rPr>
              <w:instrText xml:space="preserve"> PAGEREF _Toc167369452 \h </w:instrText>
            </w:r>
            <w:r>
              <w:rPr>
                <w:noProof/>
                <w:webHidden/>
              </w:rPr>
            </w:r>
            <w:r>
              <w:rPr>
                <w:noProof/>
                <w:webHidden/>
              </w:rPr>
              <w:fldChar w:fldCharType="separate"/>
            </w:r>
            <w:r>
              <w:rPr>
                <w:noProof/>
                <w:webHidden/>
              </w:rPr>
              <w:t>21</w:t>
            </w:r>
            <w:r>
              <w:rPr>
                <w:noProof/>
                <w:webHidden/>
              </w:rPr>
              <w:fldChar w:fldCharType="end"/>
            </w:r>
          </w:hyperlink>
        </w:p>
        <w:p w14:paraId="472DDC89" w14:textId="3A847861" w:rsidR="00FE3161" w:rsidRDefault="00FE3161">
          <w:pPr>
            <w:pStyle w:val="Inhopg3"/>
            <w:rPr>
              <w:rFonts w:eastAsiaTheme="minorEastAsia"/>
              <w:noProof/>
              <w:color w:val="auto"/>
              <w:kern w:val="2"/>
              <w:sz w:val="24"/>
              <w:szCs w:val="24"/>
              <w:lang w:eastAsia="nl-BE"/>
              <w14:ligatures w14:val="standardContextual"/>
            </w:rPr>
          </w:pPr>
          <w:hyperlink w:anchor="_Toc167369453" w:history="1">
            <w:r w:rsidRPr="00B56948">
              <w:rPr>
                <w:rStyle w:val="Hyperlink"/>
                <w:noProof/>
              </w:rPr>
              <w:t>4.4.6</w:t>
            </w:r>
            <w:r>
              <w:rPr>
                <w:rFonts w:eastAsiaTheme="minorEastAsia"/>
                <w:noProof/>
                <w:color w:val="auto"/>
                <w:kern w:val="2"/>
                <w:sz w:val="24"/>
                <w:szCs w:val="24"/>
                <w:lang w:eastAsia="nl-BE"/>
                <w14:ligatures w14:val="standardContextual"/>
              </w:rPr>
              <w:tab/>
            </w:r>
            <w:r w:rsidRPr="00B56948">
              <w:rPr>
                <w:rStyle w:val="Hyperlink"/>
                <w:noProof/>
              </w:rPr>
              <w:t>Elektriciteit: gelijkstroomkringen</w:t>
            </w:r>
            <w:r>
              <w:rPr>
                <w:noProof/>
                <w:webHidden/>
              </w:rPr>
              <w:tab/>
            </w:r>
            <w:r>
              <w:rPr>
                <w:noProof/>
                <w:webHidden/>
              </w:rPr>
              <w:fldChar w:fldCharType="begin"/>
            </w:r>
            <w:r>
              <w:rPr>
                <w:noProof/>
                <w:webHidden/>
              </w:rPr>
              <w:instrText xml:space="preserve"> PAGEREF _Toc167369453 \h </w:instrText>
            </w:r>
            <w:r>
              <w:rPr>
                <w:noProof/>
                <w:webHidden/>
              </w:rPr>
            </w:r>
            <w:r>
              <w:rPr>
                <w:noProof/>
                <w:webHidden/>
              </w:rPr>
              <w:fldChar w:fldCharType="separate"/>
            </w:r>
            <w:r>
              <w:rPr>
                <w:noProof/>
                <w:webHidden/>
              </w:rPr>
              <w:t>22</w:t>
            </w:r>
            <w:r>
              <w:rPr>
                <w:noProof/>
                <w:webHidden/>
              </w:rPr>
              <w:fldChar w:fldCharType="end"/>
            </w:r>
          </w:hyperlink>
        </w:p>
        <w:p w14:paraId="457257E0" w14:textId="1930142C" w:rsidR="00FE3161" w:rsidRDefault="00FE3161">
          <w:pPr>
            <w:pStyle w:val="Inhopg3"/>
            <w:rPr>
              <w:rFonts w:eastAsiaTheme="minorEastAsia"/>
              <w:noProof/>
              <w:color w:val="auto"/>
              <w:kern w:val="2"/>
              <w:sz w:val="24"/>
              <w:szCs w:val="24"/>
              <w:lang w:eastAsia="nl-BE"/>
              <w14:ligatures w14:val="standardContextual"/>
            </w:rPr>
          </w:pPr>
          <w:hyperlink w:anchor="_Toc167369454" w:history="1">
            <w:r w:rsidRPr="00B56948">
              <w:rPr>
                <w:rStyle w:val="Hyperlink"/>
                <w:noProof/>
              </w:rPr>
              <w:t>4.4.7</w:t>
            </w:r>
            <w:r>
              <w:rPr>
                <w:rFonts w:eastAsiaTheme="minorEastAsia"/>
                <w:noProof/>
                <w:color w:val="auto"/>
                <w:kern w:val="2"/>
                <w:sz w:val="24"/>
                <w:szCs w:val="24"/>
                <w:lang w:eastAsia="nl-BE"/>
                <w14:ligatures w14:val="standardContextual"/>
              </w:rPr>
              <w:tab/>
            </w:r>
            <w:r w:rsidRPr="00B56948">
              <w:rPr>
                <w:rStyle w:val="Hyperlink"/>
                <w:noProof/>
              </w:rPr>
              <w:t>Elektriciteit: elektrische schakelingen in een voertuig</w:t>
            </w:r>
            <w:r>
              <w:rPr>
                <w:noProof/>
                <w:webHidden/>
              </w:rPr>
              <w:tab/>
            </w:r>
            <w:r>
              <w:rPr>
                <w:noProof/>
                <w:webHidden/>
              </w:rPr>
              <w:fldChar w:fldCharType="begin"/>
            </w:r>
            <w:r>
              <w:rPr>
                <w:noProof/>
                <w:webHidden/>
              </w:rPr>
              <w:instrText xml:space="preserve"> PAGEREF _Toc167369454 \h </w:instrText>
            </w:r>
            <w:r>
              <w:rPr>
                <w:noProof/>
                <w:webHidden/>
              </w:rPr>
            </w:r>
            <w:r>
              <w:rPr>
                <w:noProof/>
                <w:webHidden/>
              </w:rPr>
              <w:fldChar w:fldCharType="separate"/>
            </w:r>
            <w:r>
              <w:rPr>
                <w:noProof/>
                <w:webHidden/>
              </w:rPr>
              <w:t>23</w:t>
            </w:r>
            <w:r>
              <w:rPr>
                <w:noProof/>
                <w:webHidden/>
              </w:rPr>
              <w:fldChar w:fldCharType="end"/>
            </w:r>
          </w:hyperlink>
        </w:p>
        <w:p w14:paraId="4EA1F9A0" w14:textId="4DBA1C73" w:rsidR="00FE3161" w:rsidRDefault="00FE3161">
          <w:pPr>
            <w:pStyle w:val="Inhopg3"/>
            <w:rPr>
              <w:rFonts w:eastAsiaTheme="minorEastAsia"/>
              <w:noProof/>
              <w:color w:val="auto"/>
              <w:kern w:val="2"/>
              <w:sz w:val="24"/>
              <w:szCs w:val="24"/>
              <w:lang w:eastAsia="nl-BE"/>
              <w14:ligatures w14:val="standardContextual"/>
            </w:rPr>
          </w:pPr>
          <w:hyperlink w:anchor="_Toc167369455" w:history="1">
            <w:r w:rsidRPr="00B56948">
              <w:rPr>
                <w:rStyle w:val="Hyperlink"/>
                <w:noProof/>
              </w:rPr>
              <w:t>4.4.8</w:t>
            </w:r>
            <w:r>
              <w:rPr>
                <w:rFonts w:eastAsiaTheme="minorEastAsia"/>
                <w:noProof/>
                <w:color w:val="auto"/>
                <w:kern w:val="2"/>
                <w:sz w:val="24"/>
                <w:szCs w:val="24"/>
                <w:lang w:eastAsia="nl-BE"/>
                <w14:ligatures w14:val="standardContextual"/>
              </w:rPr>
              <w:tab/>
            </w:r>
            <w:r w:rsidRPr="00B56948">
              <w:rPr>
                <w:rStyle w:val="Hyperlink"/>
                <w:noProof/>
              </w:rPr>
              <w:t>Elektronica – programmeerbare sturingen</w:t>
            </w:r>
            <w:r>
              <w:rPr>
                <w:noProof/>
                <w:webHidden/>
              </w:rPr>
              <w:tab/>
            </w:r>
            <w:r>
              <w:rPr>
                <w:noProof/>
                <w:webHidden/>
              </w:rPr>
              <w:fldChar w:fldCharType="begin"/>
            </w:r>
            <w:r>
              <w:rPr>
                <w:noProof/>
                <w:webHidden/>
              </w:rPr>
              <w:instrText xml:space="preserve"> PAGEREF _Toc167369455 \h </w:instrText>
            </w:r>
            <w:r>
              <w:rPr>
                <w:noProof/>
                <w:webHidden/>
              </w:rPr>
            </w:r>
            <w:r>
              <w:rPr>
                <w:noProof/>
                <w:webHidden/>
              </w:rPr>
              <w:fldChar w:fldCharType="separate"/>
            </w:r>
            <w:r>
              <w:rPr>
                <w:noProof/>
                <w:webHidden/>
              </w:rPr>
              <w:t>23</w:t>
            </w:r>
            <w:r>
              <w:rPr>
                <w:noProof/>
                <w:webHidden/>
              </w:rPr>
              <w:fldChar w:fldCharType="end"/>
            </w:r>
          </w:hyperlink>
        </w:p>
        <w:p w14:paraId="36F25361" w14:textId="5839A4C8" w:rsidR="00FE3161" w:rsidRDefault="00FE3161">
          <w:pPr>
            <w:pStyle w:val="Inhopg3"/>
            <w:rPr>
              <w:rFonts w:eastAsiaTheme="minorEastAsia"/>
              <w:noProof/>
              <w:color w:val="auto"/>
              <w:kern w:val="2"/>
              <w:sz w:val="24"/>
              <w:szCs w:val="24"/>
              <w:lang w:eastAsia="nl-BE"/>
              <w14:ligatures w14:val="standardContextual"/>
            </w:rPr>
          </w:pPr>
          <w:hyperlink w:anchor="_Toc167369456" w:history="1">
            <w:r w:rsidRPr="00B56948">
              <w:rPr>
                <w:rStyle w:val="Hyperlink"/>
                <w:noProof/>
              </w:rPr>
              <w:t>4.4.9</w:t>
            </w:r>
            <w:r>
              <w:rPr>
                <w:rFonts w:eastAsiaTheme="minorEastAsia"/>
                <w:noProof/>
                <w:color w:val="auto"/>
                <w:kern w:val="2"/>
                <w:sz w:val="24"/>
                <w:szCs w:val="24"/>
                <w:lang w:eastAsia="nl-BE"/>
                <w14:ligatures w14:val="standardContextual"/>
              </w:rPr>
              <w:tab/>
            </w:r>
            <w:r w:rsidRPr="00B56948">
              <w:rPr>
                <w:rStyle w:val="Hyperlink"/>
                <w:noProof/>
              </w:rPr>
              <w:t>Elektropneumatica – elektrohydraulica</w:t>
            </w:r>
            <w:r>
              <w:rPr>
                <w:noProof/>
                <w:webHidden/>
              </w:rPr>
              <w:tab/>
            </w:r>
            <w:r>
              <w:rPr>
                <w:noProof/>
                <w:webHidden/>
              </w:rPr>
              <w:fldChar w:fldCharType="begin"/>
            </w:r>
            <w:r>
              <w:rPr>
                <w:noProof/>
                <w:webHidden/>
              </w:rPr>
              <w:instrText xml:space="preserve"> PAGEREF _Toc167369456 \h </w:instrText>
            </w:r>
            <w:r>
              <w:rPr>
                <w:noProof/>
                <w:webHidden/>
              </w:rPr>
            </w:r>
            <w:r>
              <w:rPr>
                <w:noProof/>
                <w:webHidden/>
              </w:rPr>
              <w:fldChar w:fldCharType="separate"/>
            </w:r>
            <w:r>
              <w:rPr>
                <w:noProof/>
                <w:webHidden/>
              </w:rPr>
              <w:t>24</w:t>
            </w:r>
            <w:r>
              <w:rPr>
                <w:noProof/>
                <w:webHidden/>
              </w:rPr>
              <w:fldChar w:fldCharType="end"/>
            </w:r>
          </w:hyperlink>
        </w:p>
        <w:p w14:paraId="09758B6E" w14:textId="6DFD8993" w:rsidR="00FE3161" w:rsidRDefault="00FE3161">
          <w:pPr>
            <w:pStyle w:val="Inhopg3"/>
            <w:rPr>
              <w:rFonts w:eastAsiaTheme="minorEastAsia"/>
              <w:noProof/>
              <w:color w:val="auto"/>
              <w:kern w:val="2"/>
              <w:sz w:val="24"/>
              <w:szCs w:val="24"/>
              <w:lang w:eastAsia="nl-BE"/>
              <w14:ligatures w14:val="standardContextual"/>
            </w:rPr>
          </w:pPr>
          <w:hyperlink w:anchor="_Toc167369457" w:history="1">
            <w:r w:rsidRPr="00B56948">
              <w:rPr>
                <w:rStyle w:val="Hyperlink"/>
                <w:noProof/>
              </w:rPr>
              <w:t>4.4.10</w:t>
            </w:r>
            <w:r>
              <w:rPr>
                <w:rFonts w:eastAsiaTheme="minorEastAsia"/>
                <w:noProof/>
                <w:color w:val="auto"/>
                <w:kern w:val="2"/>
                <w:sz w:val="24"/>
                <w:szCs w:val="24"/>
                <w:lang w:eastAsia="nl-BE"/>
                <w14:ligatures w14:val="standardContextual"/>
              </w:rPr>
              <w:tab/>
            </w:r>
            <w:r w:rsidRPr="00B56948">
              <w:rPr>
                <w:rStyle w:val="Hyperlink"/>
                <w:noProof/>
              </w:rPr>
              <w:t>Thermodynamica</w:t>
            </w:r>
            <w:r>
              <w:rPr>
                <w:noProof/>
                <w:webHidden/>
              </w:rPr>
              <w:tab/>
            </w:r>
            <w:r>
              <w:rPr>
                <w:noProof/>
                <w:webHidden/>
              </w:rPr>
              <w:fldChar w:fldCharType="begin"/>
            </w:r>
            <w:r>
              <w:rPr>
                <w:noProof/>
                <w:webHidden/>
              </w:rPr>
              <w:instrText xml:space="preserve"> PAGEREF _Toc167369457 \h </w:instrText>
            </w:r>
            <w:r>
              <w:rPr>
                <w:noProof/>
                <w:webHidden/>
              </w:rPr>
            </w:r>
            <w:r>
              <w:rPr>
                <w:noProof/>
                <w:webHidden/>
              </w:rPr>
              <w:fldChar w:fldCharType="separate"/>
            </w:r>
            <w:r>
              <w:rPr>
                <w:noProof/>
                <w:webHidden/>
              </w:rPr>
              <w:t>25</w:t>
            </w:r>
            <w:r>
              <w:rPr>
                <w:noProof/>
                <w:webHidden/>
              </w:rPr>
              <w:fldChar w:fldCharType="end"/>
            </w:r>
          </w:hyperlink>
        </w:p>
        <w:p w14:paraId="7D72B09B" w14:textId="7CC45C4D" w:rsidR="00FE3161" w:rsidRDefault="00FE3161">
          <w:pPr>
            <w:pStyle w:val="Inhopg3"/>
            <w:rPr>
              <w:rFonts w:eastAsiaTheme="minorEastAsia"/>
              <w:noProof/>
              <w:color w:val="auto"/>
              <w:kern w:val="2"/>
              <w:sz w:val="24"/>
              <w:szCs w:val="24"/>
              <w:lang w:eastAsia="nl-BE"/>
              <w14:ligatures w14:val="standardContextual"/>
            </w:rPr>
          </w:pPr>
          <w:hyperlink w:anchor="_Toc167369458" w:history="1">
            <w:r w:rsidRPr="00B56948">
              <w:rPr>
                <w:rStyle w:val="Hyperlink"/>
                <w:noProof/>
              </w:rPr>
              <w:t>4.4.11</w:t>
            </w:r>
            <w:r>
              <w:rPr>
                <w:rFonts w:eastAsiaTheme="minorEastAsia"/>
                <w:noProof/>
                <w:color w:val="auto"/>
                <w:kern w:val="2"/>
                <w:sz w:val="24"/>
                <w:szCs w:val="24"/>
                <w:lang w:eastAsia="nl-BE"/>
                <w14:ligatures w14:val="standardContextual"/>
              </w:rPr>
              <w:tab/>
            </w:r>
            <w:r w:rsidRPr="00B56948">
              <w:rPr>
                <w:rStyle w:val="Hyperlink"/>
                <w:noProof/>
              </w:rPr>
              <w:t>Onderhoudsacties en diagnosetechnieken</w:t>
            </w:r>
            <w:r>
              <w:rPr>
                <w:noProof/>
                <w:webHidden/>
              </w:rPr>
              <w:tab/>
            </w:r>
            <w:r>
              <w:rPr>
                <w:noProof/>
                <w:webHidden/>
              </w:rPr>
              <w:fldChar w:fldCharType="begin"/>
            </w:r>
            <w:r>
              <w:rPr>
                <w:noProof/>
                <w:webHidden/>
              </w:rPr>
              <w:instrText xml:space="preserve"> PAGEREF _Toc167369458 \h </w:instrText>
            </w:r>
            <w:r>
              <w:rPr>
                <w:noProof/>
                <w:webHidden/>
              </w:rPr>
            </w:r>
            <w:r>
              <w:rPr>
                <w:noProof/>
                <w:webHidden/>
              </w:rPr>
              <w:fldChar w:fldCharType="separate"/>
            </w:r>
            <w:r>
              <w:rPr>
                <w:noProof/>
                <w:webHidden/>
              </w:rPr>
              <w:t>25</w:t>
            </w:r>
            <w:r>
              <w:rPr>
                <w:noProof/>
                <w:webHidden/>
              </w:rPr>
              <w:fldChar w:fldCharType="end"/>
            </w:r>
          </w:hyperlink>
        </w:p>
        <w:p w14:paraId="33EE2C9C" w14:textId="50D9786A" w:rsidR="00FE3161" w:rsidRDefault="00FE3161">
          <w:pPr>
            <w:pStyle w:val="Inhopg1"/>
            <w:rPr>
              <w:rFonts w:eastAsiaTheme="minorEastAsia"/>
              <w:b w:val="0"/>
              <w:noProof/>
              <w:color w:val="auto"/>
              <w:kern w:val="2"/>
              <w:szCs w:val="24"/>
              <w:lang w:eastAsia="nl-BE"/>
              <w14:ligatures w14:val="standardContextual"/>
            </w:rPr>
          </w:pPr>
          <w:hyperlink w:anchor="_Toc167369459" w:history="1">
            <w:r w:rsidRPr="00B56948">
              <w:rPr>
                <w:rStyle w:val="Hyperlink"/>
                <w:noProof/>
              </w:rPr>
              <w:t>5</w:t>
            </w:r>
            <w:r>
              <w:rPr>
                <w:rFonts w:eastAsiaTheme="minorEastAsia"/>
                <w:b w:val="0"/>
                <w:noProof/>
                <w:color w:val="auto"/>
                <w:kern w:val="2"/>
                <w:szCs w:val="24"/>
                <w:lang w:eastAsia="nl-BE"/>
                <w14:ligatures w14:val="standardContextual"/>
              </w:rPr>
              <w:tab/>
            </w:r>
            <w:r w:rsidRPr="00B56948">
              <w:rPr>
                <w:rStyle w:val="Hyperlink"/>
                <w:noProof/>
              </w:rPr>
              <w:t>Basisuitrusting</w:t>
            </w:r>
            <w:r>
              <w:rPr>
                <w:noProof/>
                <w:webHidden/>
              </w:rPr>
              <w:tab/>
            </w:r>
            <w:r>
              <w:rPr>
                <w:noProof/>
                <w:webHidden/>
              </w:rPr>
              <w:fldChar w:fldCharType="begin"/>
            </w:r>
            <w:r>
              <w:rPr>
                <w:noProof/>
                <w:webHidden/>
              </w:rPr>
              <w:instrText xml:space="preserve"> PAGEREF _Toc167369459 \h </w:instrText>
            </w:r>
            <w:r>
              <w:rPr>
                <w:noProof/>
                <w:webHidden/>
              </w:rPr>
            </w:r>
            <w:r>
              <w:rPr>
                <w:noProof/>
                <w:webHidden/>
              </w:rPr>
              <w:fldChar w:fldCharType="separate"/>
            </w:r>
            <w:r>
              <w:rPr>
                <w:noProof/>
                <w:webHidden/>
              </w:rPr>
              <w:t>26</w:t>
            </w:r>
            <w:r>
              <w:rPr>
                <w:noProof/>
                <w:webHidden/>
              </w:rPr>
              <w:fldChar w:fldCharType="end"/>
            </w:r>
          </w:hyperlink>
        </w:p>
        <w:p w14:paraId="533231B7" w14:textId="5BF4DD72" w:rsidR="00FE3161" w:rsidRDefault="00FE3161">
          <w:pPr>
            <w:pStyle w:val="Inhopg2"/>
            <w:rPr>
              <w:rFonts w:eastAsiaTheme="minorEastAsia"/>
              <w:color w:val="auto"/>
              <w:kern w:val="2"/>
              <w:sz w:val="24"/>
              <w:szCs w:val="24"/>
              <w:lang w:eastAsia="nl-BE"/>
              <w14:ligatures w14:val="standardContextual"/>
            </w:rPr>
          </w:pPr>
          <w:hyperlink w:anchor="_Toc167369460" w:history="1">
            <w:r w:rsidRPr="00B56948">
              <w:rPr>
                <w:rStyle w:val="Hyperlink"/>
              </w:rPr>
              <w:t>5.1</w:t>
            </w:r>
            <w:r>
              <w:rPr>
                <w:rFonts w:eastAsiaTheme="minorEastAsia"/>
                <w:color w:val="auto"/>
                <w:kern w:val="2"/>
                <w:sz w:val="24"/>
                <w:szCs w:val="24"/>
                <w:lang w:eastAsia="nl-BE"/>
                <w14:ligatures w14:val="standardContextual"/>
              </w:rPr>
              <w:tab/>
            </w:r>
            <w:r w:rsidRPr="00B56948">
              <w:rPr>
                <w:rStyle w:val="Hyperlink"/>
              </w:rPr>
              <w:t>Infrastructuur</w:t>
            </w:r>
            <w:r>
              <w:rPr>
                <w:webHidden/>
              </w:rPr>
              <w:tab/>
            </w:r>
            <w:r>
              <w:rPr>
                <w:webHidden/>
              </w:rPr>
              <w:fldChar w:fldCharType="begin"/>
            </w:r>
            <w:r>
              <w:rPr>
                <w:webHidden/>
              </w:rPr>
              <w:instrText xml:space="preserve"> PAGEREF _Toc167369460 \h </w:instrText>
            </w:r>
            <w:r>
              <w:rPr>
                <w:webHidden/>
              </w:rPr>
            </w:r>
            <w:r>
              <w:rPr>
                <w:webHidden/>
              </w:rPr>
              <w:fldChar w:fldCharType="separate"/>
            </w:r>
            <w:r>
              <w:rPr>
                <w:webHidden/>
              </w:rPr>
              <w:t>26</w:t>
            </w:r>
            <w:r>
              <w:rPr>
                <w:webHidden/>
              </w:rPr>
              <w:fldChar w:fldCharType="end"/>
            </w:r>
          </w:hyperlink>
        </w:p>
        <w:p w14:paraId="47AA198A" w14:textId="4EFFB850" w:rsidR="00FE3161" w:rsidRDefault="00FE3161">
          <w:pPr>
            <w:pStyle w:val="Inhopg2"/>
            <w:rPr>
              <w:rFonts w:eastAsiaTheme="minorEastAsia"/>
              <w:color w:val="auto"/>
              <w:kern w:val="2"/>
              <w:sz w:val="24"/>
              <w:szCs w:val="24"/>
              <w:lang w:eastAsia="nl-BE"/>
              <w14:ligatures w14:val="standardContextual"/>
            </w:rPr>
          </w:pPr>
          <w:hyperlink w:anchor="_Toc167369461" w:history="1">
            <w:r w:rsidRPr="00B56948">
              <w:rPr>
                <w:rStyle w:val="Hyperlink"/>
              </w:rPr>
              <w:t>5.2</w:t>
            </w:r>
            <w:r>
              <w:rPr>
                <w:rFonts w:eastAsiaTheme="minorEastAsia"/>
                <w:color w:val="auto"/>
                <w:kern w:val="2"/>
                <w:sz w:val="24"/>
                <w:szCs w:val="24"/>
                <w:lang w:eastAsia="nl-BE"/>
                <w14:ligatures w14:val="standardContextual"/>
              </w:rPr>
              <w:tab/>
            </w:r>
            <w:r w:rsidRPr="00B56948">
              <w:rPr>
                <w:rStyle w:val="Hyperlink"/>
              </w:rPr>
              <w:t>Materiaal, toestellen, machines en gereedschappen</w:t>
            </w:r>
            <w:r>
              <w:rPr>
                <w:webHidden/>
              </w:rPr>
              <w:tab/>
            </w:r>
            <w:r>
              <w:rPr>
                <w:webHidden/>
              </w:rPr>
              <w:fldChar w:fldCharType="begin"/>
            </w:r>
            <w:r>
              <w:rPr>
                <w:webHidden/>
              </w:rPr>
              <w:instrText xml:space="preserve"> PAGEREF _Toc167369461 \h </w:instrText>
            </w:r>
            <w:r>
              <w:rPr>
                <w:webHidden/>
              </w:rPr>
            </w:r>
            <w:r>
              <w:rPr>
                <w:webHidden/>
              </w:rPr>
              <w:fldChar w:fldCharType="separate"/>
            </w:r>
            <w:r>
              <w:rPr>
                <w:webHidden/>
              </w:rPr>
              <w:t>26</w:t>
            </w:r>
            <w:r>
              <w:rPr>
                <w:webHidden/>
              </w:rPr>
              <w:fldChar w:fldCharType="end"/>
            </w:r>
          </w:hyperlink>
        </w:p>
        <w:p w14:paraId="63A297BA" w14:textId="27700728" w:rsidR="00FE3161" w:rsidRDefault="00FE3161">
          <w:pPr>
            <w:pStyle w:val="Inhopg2"/>
            <w:rPr>
              <w:rFonts w:eastAsiaTheme="minorEastAsia"/>
              <w:color w:val="auto"/>
              <w:kern w:val="2"/>
              <w:sz w:val="24"/>
              <w:szCs w:val="24"/>
              <w:lang w:eastAsia="nl-BE"/>
              <w14:ligatures w14:val="standardContextual"/>
            </w:rPr>
          </w:pPr>
          <w:hyperlink w:anchor="_Toc167369462" w:history="1">
            <w:r w:rsidRPr="00B56948">
              <w:rPr>
                <w:rStyle w:val="Hyperlink"/>
              </w:rPr>
              <w:t>5.3</w:t>
            </w:r>
            <w:r>
              <w:rPr>
                <w:rFonts w:eastAsiaTheme="minorEastAsia"/>
                <w:color w:val="auto"/>
                <w:kern w:val="2"/>
                <w:sz w:val="24"/>
                <w:szCs w:val="24"/>
                <w:lang w:eastAsia="nl-BE"/>
                <w14:ligatures w14:val="standardContextual"/>
              </w:rPr>
              <w:tab/>
            </w:r>
            <w:r w:rsidRPr="00B56948">
              <w:rPr>
                <w:rStyle w:val="Hyperlink"/>
              </w:rPr>
              <w:t>Materiaal en gereedschappen waarover elke leerling moet beschikken</w:t>
            </w:r>
            <w:r>
              <w:rPr>
                <w:webHidden/>
              </w:rPr>
              <w:tab/>
            </w:r>
            <w:r>
              <w:rPr>
                <w:webHidden/>
              </w:rPr>
              <w:fldChar w:fldCharType="begin"/>
            </w:r>
            <w:r>
              <w:rPr>
                <w:webHidden/>
              </w:rPr>
              <w:instrText xml:space="preserve"> PAGEREF _Toc167369462 \h </w:instrText>
            </w:r>
            <w:r>
              <w:rPr>
                <w:webHidden/>
              </w:rPr>
            </w:r>
            <w:r>
              <w:rPr>
                <w:webHidden/>
              </w:rPr>
              <w:fldChar w:fldCharType="separate"/>
            </w:r>
            <w:r>
              <w:rPr>
                <w:webHidden/>
              </w:rPr>
              <w:t>28</w:t>
            </w:r>
            <w:r>
              <w:rPr>
                <w:webHidden/>
              </w:rPr>
              <w:fldChar w:fldCharType="end"/>
            </w:r>
          </w:hyperlink>
        </w:p>
        <w:p w14:paraId="6FA3972E" w14:textId="6B36DBEF" w:rsidR="00FE3161" w:rsidRDefault="00FE3161">
          <w:pPr>
            <w:pStyle w:val="Inhopg1"/>
            <w:rPr>
              <w:rFonts w:eastAsiaTheme="minorEastAsia"/>
              <w:b w:val="0"/>
              <w:noProof/>
              <w:color w:val="auto"/>
              <w:kern w:val="2"/>
              <w:szCs w:val="24"/>
              <w:lang w:eastAsia="nl-BE"/>
              <w14:ligatures w14:val="standardContextual"/>
            </w:rPr>
          </w:pPr>
          <w:hyperlink w:anchor="_Toc167369463" w:history="1">
            <w:r w:rsidRPr="00B56948">
              <w:rPr>
                <w:rStyle w:val="Hyperlink"/>
                <w:noProof/>
              </w:rPr>
              <w:t>6</w:t>
            </w:r>
            <w:r>
              <w:rPr>
                <w:rFonts w:eastAsiaTheme="minorEastAsia"/>
                <w:b w:val="0"/>
                <w:noProof/>
                <w:color w:val="auto"/>
                <w:kern w:val="2"/>
                <w:szCs w:val="24"/>
                <w:lang w:eastAsia="nl-BE"/>
                <w14:ligatures w14:val="standardContextual"/>
              </w:rPr>
              <w:tab/>
            </w:r>
            <w:r w:rsidRPr="00B56948">
              <w:rPr>
                <w:rStyle w:val="Hyperlink"/>
                <w:noProof/>
              </w:rPr>
              <w:t>Glossarium</w:t>
            </w:r>
            <w:r>
              <w:rPr>
                <w:noProof/>
                <w:webHidden/>
              </w:rPr>
              <w:tab/>
            </w:r>
            <w:r>
              <w:rPr>
                <w:noProof/>
                <w:webHidden/>
              </w:rPr>
              <w:fldChar w:fldCharType="begin"/>
            </w:r>
            <w:r>
              <w:rPr>
                <w:noProof/>
                <w:webHidden/>
              </w:rPr>
              <w:instrText xml:space="preserve"> PAGEREF _Toc167369463 \h </w:instrText>
            </w:r>
            <w:r>
              <w:rPr>
                <w:noProof/>
                <w:webHidden/>
              </w:rPr>
            </w:r>
            <w:r>
              <w:rPr>
                <w:noProof/>
                <w:webHidden/>
              </w:rPr>
              <w:fldChar w:fldCharType="separate"/>
            </w:r>
            <w:r>
              <w:rPr>
                <w:noProof/>
                <w:webHidden/>
              </w:rPr>
              <w:t>28</w:t>
            </w:r>
            <w:r>
              <w:rPr>
                <w:noProof/>
                <w:webHidden/>
              </w:rPr>
              <w:fldChar w:fldCharType="end"/>
            </w:r>
          </w:hyperlink>
        </w:p>
        <w:p w14:paraId="71EBAD07" w14:textId="7845F89C" w:rsidR="00FE3161" w:rsidRDefault="00FE3161">
          <w:pPr>
            <w:pStyle w:val="Inhopg1"/>
            <w:rPr>
              <w:rFonts w:eastAsiaTheme="minorEastAsia"/>
              <w:b w:val="0"/>
              <w:noProof/>
              <w:color w:val="auto"/>
              <w:kern w:val="2"/>
              <w:szCs w:val="24"/>
              <w:lang w:eastAsia="nl-BE"/>
              <w14:ligatures w14:val="standardContextual"/>
            </w:rPr>
          </w:pPr>
          <w:hyperlink w:anchor="_Toc167369464" w:history="1">
            <w:r w:rsidRPr="00B56948">
              <w:rPr>
                <w:rStyle w:val="Hyperlink"/>
                <w:noProof/>
              </w:rPr>
              <w:t>7</w:t>
            </w:r>
            <w:r>
              <w:rPr>
                <w:rFonts w:eastAsiaTheme="minorEastAsia"/>
                <w:b w:val="0"/>
                <w:noProof/>
                <w:color w:val="auto"/>
                <w:kern w:val="2"/>
                <w:szCs w:val="24"/>
                <w:lang w:eastAsia="nl-BE"/>
                <w14:ligatures w14:val="standardContextual"/>
              </w:rPr>
              <w:tab/>
            </w:r>
            <w:r w:rsidRPr="00B56948">
              <w:rPr>
                <w:rStyle w:val="Hyperlink"/>
                <w:noProof/>
              </w:rPr>
              <w:t>Concordantie</w:t>
            </w:r>
            <w:r>
              <w:rPr>
                <w:noProof/>
                <w:webHidden/>
              </w:rPr>
              <w:tab/>
            </w:r>
            <w:r>
              <w:rPr>
                <w:noProof/>
                <w:webHidden/>
              </w:rPr>
              <w:fldChar w:fldCharType="begin"/>
            </w:r>
            <w:r>
              <w:rPr>
                <w:noProof/>
                <w:webHidden/>
              </w:rPr>
              <w:instrText xml:space="preserve"> PAGEREF _Toc167369464 \h </w:instrText>
            </w:r>
            <w:r>
              <w:rPr>
                <w:noProof/>
                <w:webHidden/>
              </w:rPr>
            </w:r>
            <w:r>
              <w:rPr>
                <w:noProof/>
                <w:webHidden/>
              </w:rPr>
              <w:fldChar w:fldCharType="separate"/>
            </w:r>
            <w:r>
              <w:rPr>
                <w:noProof/>
                <w:webHidden/>
              </w:rPr>
              <w:t>29</w:t>
            </w:r>
            <w:r>
              <w:rPr>
                <w:noProof/>
                <w:webHidden/>
              </w:rPr>
              <w:fldChar w:fldCharType="end"/>
            </w:r>
          </w:hyperlink>
        </w:p>
        <w:p w14:paraId="7959E657" w14:textId="2B348875" w:rsidR="00FE3161" w:rsidRDefault="00FE3161">
          <w:pPr>
            <w:pStyle w:val="Inhopg2"/>
            <w:rPr>
              <w:rFonts w:eastAsiaTheme="minorEastAsia"/>
              <w:color w:val="auto"/>
              <w:kern w:val="2"/>
              <w:sz w:val="24"/>
              <w:szCs w:val="24"/>
              <w:lang w:eastAsia="nl-BE"/>
              <w14:ligatures w14:val="standardContextual"/>
            </w:rPr>
          </w:pPr>
          <w:hyperlink w:anchor="_Toc167369465" w:history="1">
            <w:r w:rsidRPr="00B56948">
              <w:rPr>
                <w:rStyle w:val="Hyperlink"/>
              </w:rPr>
              <w:t>7.1</w:t>
            </w:r>
            <w:r>
              <w:rPr>
                <w:rFonts w:eastAsiaTheme="minorEastAsia"/>
                <w:color w:val="auto"/>
                <w:kern w:val="2"/>
                <w:sz w:val="24"/>
                <w:szCs w:val="24"/>
                <w:lang w:eastAsia="nl-BE"/>
                <w14:ligatures w14:val="standardContextual"/>
              </w:rPr>
              <w:tab/>
            </w:r>
            <w:r w:rsidRPr="00B56948">
              <w:rPr>
                <w:rStyle w:val="Hyperlink"/>
              </w:rPr>
              <w:t>Concordantietabel</w:t>
            </w:r>
            <w:r>
              <w:rPr>
                <w:webHidden/>
              </w:rPr>
              <w:tab/>
            </w:r>
            <w:r>
              <w:rPr>
                <w:webHidden/>
              </w:rPr>
              <w:fldChar w:fldCharType="begin"/>
            </w:r>
            <w:r>
              <w:rPr>
                <w:webHidden/>
              </w:rPr>
              <w:instrText xml:space="preserve"> PAGEREF _Toc167369465 \h </w:instrText>
            </w:r>
            <w:r>
              <w:rPr>
                <w:webHidden/>
              </w:rPr>
            </w:r>
            <w:r>
              <w:rPr>
                <w:webHidden/>
              </w:rPr>
              <w:fldChar w:fldCharType="separate"/>
            </w:r>
            <w:r>
              <w:rPr>
                <w:webHidden/>
              </w:rPr>
              <w:t>29</w:t>
            </w:r>
            <w:r>
              <w:rPr>
                <w:webHidden/>
              </w:rPr>
              <w:fldChar w:fldCharType="end"/>
            </w:r>
          </w:hyperlink>
        </w:p>
        <w:p w14:paraId="08E6A11A" w14:textId="3D4F3A25" w:rsidR="00FE3161" w:rsidRDefault="00FE3161">
          <w:pPr>
            <w:pStyle w:val="Inhopg2"/>
            <w:rPr>
              <w:rFonts w:eastAsiaTheme="minorEastAsia"/>
              <w:color w:val="auto"/>
              <w:kern w:val="2"/>
              <w:sz w:val="24"/>
              <w:szCs w:val="24"/>
              <w:lang w:eastAsia="nl-BE"/>
              <w14:ligatures w14:val="standardContextual"/>
            </w:rPr>
          </w:pPr>
          <w:hyperlink w:anchor="_Toc167369466" w:history="1">
            <w:r w:rsidRPr="00B56948">
              <w:rPr>
                <w:rStyle w:val="Hyperlink"/>
              </w:rPr>
              <w:t>7.2</w:t>
            </w:r>
            <w:r>
              <w:rPr>
                <w:rFonts w:eastAsiaTheme="minorEastAsia"/>
                <w:color w:val="auto"/>
                <w:kern w:val="2"/>
                <w:sz w:val="24"/>
                <w:szCs w:val="24"/>
                <w:lang w:eastAsia="nl-BE"/>
                <w14:ligatures w14:val="standardContextual"/>
              </w:rPr>
              <w:tab/>
            </w:r>
            <w:r w:rsidRPr="00B56948">
              <w:rPr>
                <w:rStyle w:val="Hyperlink"/>
              </w:rPr>
              <w:t>Minimumdoelen basisvorming</w:t>
            </w:r>
            <w:r>
              <w:rPr>
                <w:webHidden/>
              </w:rPr>
              <w:tab/>
            </w:r>
            <w:r>
              <w:rPr>
                <w:webHidden/>
              </w:rPr>
              <w:fldChar w:fldCharType="begin"/>
            </w:r>
            <w:r>
              <w:rPr>
                <w:webHidden/>
              </w:rPr>
              <w:instrText xml:space="preserve"> PAGEREF _Toc167369466 \h </w:instrText>
            </w:r>
            <w:r>
              <w:rPr>
                <w:webHidden/>
              </w:rPr>
            </w:r>
            <w:r>
              <w:rPr>
                <w:webHidden/>
              </w:rPr>
              <w:fldChar w:fldCharType="separate"/>
            </w:r>
            <w:r>
              <w:rPr>
                <w:webHidden/>
              </w:rPr>
              <w:t>31</w:t>
            </w:r>
            <w:r>
              <w:rPr>
                <w:webHidden/>
              </w:rPr>
              <w:fldChar w:fldCharType="end"/>
            </w:r>
          </w:hyperlink>
        </w:p>
        <w:p w14:paraId="12BF21EA" w14:textId="78E6C64B" w:rsidR="00FE3161" w:rsidRDefault="00FE3161">
          <w:pPr>
            <w:pStyle w:val="Inhopg2"/>
            <w:rPr>
              <w:rFonts w:eastAsiaTheme="minorEastAsia"/>
              <w:color w:val="auto"/>
              <w:kern w:val="2"/>
              <w:sz w:val="24"/>
              <w:szCs w:val="24"/>
              <w:lang w:eastAsia="nl-BE"/>
              <w14:ligatures w14:val="standardContextual"/>
            </w:rPr>
          </w:pPr>
          <w:hyperlink w:anchor="_Toc167369467" w:history="1">
            <w:r w:rsidRPr="00B56948">
              <w:rPr>
                <w:rStyle w:val="Hyperlink"/>
              </w:rPr>
              <w:t>7.3</w:t>
            </w:r>
            <w:r>
              <w:rPr>
                <w:rFonts w:eastAsiaTheme="minorEastAsia"/>
                <w:color w:val="auto"/>
                <w:kern w:val="2"/>
                <w:sz w:val="24"/>
                <w:szCs w:val="24"/>
                <w:lang w:eastAsia="nl-BE"/>
                <w14:ligatures w14:val="standardContextual"/>
              </w:rPr>
              <w:tab/>
            </w:r>
            <w:r w:rsidRPr="00B56948">
              <w:rPr>
                <w:rStyle w:val="Hyperlink"/>
              </w:rPr>
              <w:t>Cesuurdoelen</w:t>
            </w:r>
            <w:r>
              <w:rPr>
                <w:webHidden/>
              </w:rPr>
              <w:tab/>
            </w:r>
            <w:r>
              <w:rPr>
                <w:webHidden/>
              </w:rPr>
              <w:fldChar w:fldCharType="begin"/>
            </w:r>
            <w:r>
              <w:rPr>
                <w:webHidden/>
              </w:rPr>
              <w:instrText xml:space="preserve"> PAGEREF _Toc167369467 \h </w:instrText>
            </w:r>
            <w:r>
              <w:rPr>
                <w:webHidden/>
              </w:rPr>
            </w:r>
            <w:r>
              <w:rPr>
                <w:webHidden/>
              </w:rPr>
              <w:fldChar w:fldCharType="separate"/>
            </w:r>
            <w:r>
              <w:rPr>
                <w:webHidden/>
              </w:rPr>
              <w:t>32</w:t>
            </w:r>
            <w:r>
              <w:rPr>
                <w:webHidden/>
              </w:rPr>
              <w:fldChar w:fldCharType="end"/>
            </w:r>
          </w:hyperlink>
        </w:p>
        <w:p w14:paraId="4984BBB7" w14:textId="54FA6570" w:rsidR="00FE3161" w:rsidRDefault="00FE3161">
          <w:pPr>
            <w:pStyle w:val="Inhopg2"/>
            <w:rPr>
              <w:rFonts w:eastAsiaTheme="minorEastAsia"/>
              <w:color w:val="auto"/>
              <w:kern w:val="2"/>
              <w:sz w:val="24"/>
              <w:szCs w:val="24"/>
              <w:lang w:eastAsia="nl-BE"/>
              <w14:ligatures w14:val="standardContextual"/>
            </w:rPr>
          </w:pPr>
          <w:hyperlink w:anchor="_Toc167369468" w:history="1">
            <w:r w:rsidRPr="00B56948">
              <w:rPr>
                <w:rStyle w:val="Hyperlink"/>
              </w:rPr>
              <w:t>7.4</w:t>
            </w:r>
            <w:r>
              <w:rPr>
                <w:rFonts w:eastAsiaTheme="minorEastAsia"/>
                <w:color w:val="auto"/>
                <w:kern w:val="2"/>
                <w:sz w:val="24"/>
                <w:szCs w:val="24"/>
                <w:lang w:eastAsia="nl-BE"/>
                <w14:ligatures w14:val="standardContextual"/>
              </w:rPr>
              <w:tab/>
            </w:r>
            <w:r w:rsidRPr="00B56948">
              <w:rPr>
                <w:rStyle w:val="Hyperlink"/>
              </w:rPr>
              <w:t>Doelen die leiden naar één of meer beroepskwalificaties</w:t>
            </w:r>
            <w:r>
              <w:rPr>
                <w:webHidden/>
              </w:rPr>
              <w:tab/>
            </w:r>
            <w:r>
              <w:rPr>
                <w:webHidden/>
              </w:rPr>
              <w:fldChar w:fldCharType="begin"/>
            </w:r>
            <w:r>
              <w:rPr>
                <w:webHidden/>
              </w:rPr>
              <w:instrText xml:space="preserve"> PAGEREF _Toc167369468 \h </w:instrText>
            </w:r>
            <w:r>
              <w:rPr>
                <w:webHidden/>
              </w:rPr>
            </w:r>
            <w:r>
              <w:rPr>
                <w:webHidden/>
              </w:rPr>
              <w:fldChar w:fldCharType="separate"/>
            </w:r>
            <w:r>
              <w:rPr>
                <w:webHidden/>
              </w:rPr>
              <w:t>32</w:t>
            </w:r>
            <w:r>
              <w:rPr>
                <w:webHidden/>
              </w:rPr>
              <w:fldChar w:fldCharType="end"/>
            </w:r>
          </w:hyperlink>
        </w:p>
        <w:p w14:paraId="297842F2" w14:textId="04222DAE" w:rsidR="006D3E59" w:rsidRDefault="00F138DE" w:rsidP="00F138DE">
          <w:pPr>
            <w:pStyle w:val="Inhopg1"/>
          </w:pPr>
          <w:r>
            <w:rPr>
              <w:bCs/>
              <w:lang w:val="nl-NL"/>
            </w:rPr>
            <w:fldChar w:fldCharType="end"/>
          </w:r>
        </w:p>
      </w:sdtContent>
    </w:sdt>
    <w:bookmarkEnd w:id="224"/>
    <w:p w14:paraId="05AD19C8" w14:textId="40586614" w:rsidR="006D3E59" w:rsidRDefault="006D3E59" w:rsidP="009D7B9E"/>
    <w:sectPr w:rsidR="006D3E59" w:rsidSect="00955274">
      <w:headerReference w:type="even" r:id="rId32"/>
      <w:headerReference w:type="default" r:id="rId33"/>
      <w:footerReference w:type="default" r:id="rId34"/>
      <w:headerReference w:type="first" r:id="rId35"/>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0D5056" w14:textId="77777777" w:rsidR="006626CC" w:rsidRDefault="006626CC" w:rsidP="00467BFD">
      <w:r>
        <w:separator/>
      </w:r>
    </w:p>
  </w:endnote>
  <w:endnote w:type="continuationSeparator" w:id="0">
    <w:p w14:paraId="4D182F02" w14:textId="77777777" w:rsidR="006626CC" w:rsidRDefault="006626CC" w:rsidP="00467BFD">
      <w:r>
        <w:continuationSeparator/>
      </w:r>
    </w:p>
  </w:endnote>
  <w:endnote w:type="continuationNotice" w:id="1">
    <w:p w14:paraId="55BEC709" w14:textId="77777777" w:rsidR="006626CC" w:rsidRDefault="006626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90E14E" w14:textId="76CAFA5C"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275207">
      <w:rPr>
        <w:noProof/>
      </w:rPr>
      <w:t>24/10/2024</w:t>
    </w:r>
    <w:r>
      <w:rPr>
        <w:noProof/>
      </w:rPr>
      <w:fldChar w:fldCharType="end"/>
    </w:r>
    <w:r>
      <w:tab/>
    </w:r>
    <w:r>
      <w:rPr>
        <w:noProof/>
      </w:rPr>
      <w:fldChar w:fldCharType="begin"/>
    </w:r>
    <w:r>
      <w:rPr>
        <w:noProof/>
      </w:rPr>
      <w:instrText xml:space="preserve"> STYLEREF  Titel  \* MERGEFORMAT </w:instrText>
    </w:r>
    <w:r>
      <w:rPr>
        <w:noProof/>
      </w:rPr>
      <w:fldChar w:fldCharType="separate"/>
    </w:r>
    <w:r w:rsidR="009D7E85">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F16AE" w14:textId="0FA9A8B6" w:rsidR="00060480" w:rsidRDefault="00060480" w:rsidP="00467BFD">
    <w:r>
      <w:rPr>
        <w:noProof/>
      </w:rPr>
      <w:fldChar w:fldCharType="begin"/>
    </w:r>
    <w:r>
      <w:rPr>
        <w:noProof/>
      </w:rPr>
      <w:instrText xml:space="preserve"> STYLEREF  Titel  \* MERGEFORMAT </w:instrText>
    </w:r>
    <w:r>
      <w:rPr>
        <w:noProof/>
      </w:rPr>
      <w:fldChar w:fldCharType="separate"/>
    </w:r>
    <w:r w:rsidR="009D7E85">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275207">
      <w:rPr>
        <w:noProof/>
      </w:rPr>
      <w:t>24/10/2024</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1DEE64" w14:textId="781872DE" w:rsidR="00AB0BAB" w:rsidRPr="00DF29FA" w:rsidRDefault="00AB0BAB"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9018EB">
      <w:rPr>
        <w:sz w:val="20"/>
        <w:szCs w:val="20"/>
      </w:rPr>
      <w:t>Voertuigtechnieken B+S</w:t>
    </w:r>
    <w:r>
      <w:rPr>
        <w:sz w:val="20"/>
        <w:szCs w:val="20"/>
      </w:rPr>
      <w:t xml:space="preserve"> (versie</w:t>
    </w:r>
    <w:r w:rsidR="009018EB">
      <w:rPr>
        <w:sz w:val="20"/>
        <w:szCs w:val="20"/>
      </w:rPr>
      <w:t xml:space="preserve"> </w:t>
    </w:r>
    <w:r w:rsidR="00A25065">
      <w:rPr>
        <w:sz w:val="20"/>
        <w:szCs w:val="20"/>
      </w:rPr>
      <w:t>oktober</w:t>
    </w:r>
    <w:r w:rsidR="00C9440E">
      <w:rPr>
        <w:sz w:val="20"/>
        <w:szCs w:val="20"/>
      </w:rPr>
      <w:t xml:space="preserve"> 2024</w:t>
    </w:r>
    <w:r>
      <w:rPr>
        <w:sz w:val="20"/>
        <w:szCs w:val="20"/>
      </w:rPr>
      <w:t>)</w:t>
    </w:r>
  </w:p>
  <w:p w14:paraId="104F41E8" w14:textId="18F48E20" w:rsidR="00AB0BAB" w:rsidRPr="00DF29FA" w:rsidRDefault="009018EB" w:rsidP="000C67EC">
    <w:pPr>
      <w:tabs>
        <w:tab w:val="right" w:pos="9638"/>
      </w:tabs>
      <w:spacing w:after="0"/>
      <w:rPr>
        <w:sz w:val="20"/>
        <w:szCs w:val="20"/>
      </w:rPr>
    </w:pPr>
    <w:r>
      <w:rPr>
        <w:sz w:val="20"/>
        <w:szCs w:val="20"/>
      </w:rPr>
      <w:t>II-Voe-da</w:t>
    </w:r>
    <w:r w:rsidR="00AB0BAB" w:rsidRPr="00DF29FA">
      <w:rPr>
        <w:sz w:val="20"/>
        <w:szCs w:val="20"/>
      </w:rPr>
      <w:tab/>
    </w:r>
    <w:r w:rsidR="00AB0BAB">
      <w:rPr>
        <w:sz w:val="20"/>
        <w:szCs w:val="20"/>
      </w:rPr>
      <w:t>D/</w:t>
    </w:r>
    <w:r w:rsidR="008803EF">
      <w:rPr>
        <w:sz w:val="20"/>
        <w:szCs w:val="20"/>
      </w:rPr>
      <w:t>2024</w:t>
    </w:r>
    <w:r w:rsidR="00AB0BAB">
      <w:rPr>
        <w:sz w:val="20"/>
        <w:szCs w:val="20"/>
      </w:rPr>
      <w:t>/13.758/</w:t>
    </w:r>
    <w:r w:rsidR="008803EF">
      <w:rPr>
        <w:sz w:val="20"/>
        <w:szCs w:val="20"/>
      </w:rPr>
      <w:t>104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B96E9D" w14:textId="0D78919B" w:rsidR="00AB0BAB" w:rsidRPr="00DF29FA" w:rsidRDefault="00AB0BAB" w:rsidP="00533E04">
    <w:pPr>
      <w:tabs>
        <w:tab w:val="right" w:pos="9639"/>
      </w:tabs>
      <w:spacing w:after="0"/>
      <w:rPr>
        <w:sz w:val="20"/>
        <w:szCs w:val="20"/>
      </w:rPr>
    </w:pPr>
    <w:bookmarkStart w:id="222" w:name="_Hlk58583203"/>
    <w:bookmarkStart w:id="223" w:name="_Hlk58583204"/>
    <w:r w:rsidRPr="00DF29FA">
      <w:rPr>
        <w:noProof/>
        <w:sz w:val="20"/>
        <w:szCs w:val="20"/>
        <w:lang w:eastAsia="nl-BE"/>
      </w:rPr>
      <w:drawing>
        <wp:anchor distT="0" distB="0" distL="114300" distR="114300" simplePos="0" relativeHeight="251658249" behindDoc="1" locked="0" layoutInCell="1" allowOverlap="1" wp14:anchorId="2E8672C9" wp14:editId="76EE615B">
          <wp:simplePos x="0" y="0"/>
          <wp:positionH relativeFrom="page">
            <wp:align>right</wp:align>
          </wp:positionH>
          <wp:positionV relativeFrom="paragraph">
            <wp:posOffset>-691515</wp:posOffset>
          </wp:positionV>
          <wp:extent cx="540000" cy="1004400"/>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018EB">
      <w:rPr>
        <w:sz w:val="20"/>
        <w:szCs w:val="20"/>
      </w:rPr>
      <w:t>Voertuigtechnieken B+S</w:t>
    </w:r>
    <w:r>
      <w:rPr>
        <w:sz w:val="20"/>
        <w:szCs w:val="20"/>
      </w:rPr>
      <w:t xml:space="preserve"> (versie </w:t>
    </w:r>
    <w:r w:rsidR="00A25065">
      <w:rPr>
        <w:sz w:val="20"/>
        <w:szCs w:val="20"/>
      </w:rPr>
      <w:t>oktober</w:t>
    </w:r>
    <w:r w:rsidR="00C9440E">
      <w:rPr>
        <w:sz w:val="20"/>
        <w:szCs w:val="20"/>
      </w:rPr>
      <w:t xml:space="preserve"> 2024</w:t>
    </w:r>
    <w:r>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22D564AA" w14:textId="1F420214" w:rsidR="00AB0BAB" w:rsidRDefault="00AB0BAB" w:rsidP="00F91861">
    <w:pPr>
      <w:tabs>
        <w:tab w:val="right" w:pos="9638"/>
      </w:tabs>
      <w:spacing w:after="0"/>
    </w:pPr>
    <w:r>
      <w:rPr>
        <w:sz w:val="20"/>
        <w:szCs w:val="20"/>
      </w:rPr>
      <w:t>D/</w:t>
    </w:r>
    <w:r w:rsidR="008803EF">
      <w:rPr>
        <w:sz w:val="20"/>
        <w:szCs w:val="20"/>
      </w:rPr>
      <w:t>2024</w:t>
    </w:r>
    <w:r>
      <w:rPr>
        <w:sz w:val="20"/>
        <w:szCs w:val="20"/>
      </w:rPr>
      <w:t>/13.758/</w:t>
    </w:r>
    <w:r w:rsidR="008803EF">
      <w:rPr>
        <w:sz w:val="20"/>
        <w:szCs w:val="20"/>
      </w:rPr>
      <w:t>104</w:t>
    </w:r>
    <w:r>
      <w:rPr>
        <w:sz w:val="20"/>
        <w:szCs w:val="20"/>
      </w:rPr>
      <w:tab/>
    </w:r>
    <w:bookmarkEnd w:id="222"/>
    <w:bookmarkEnd w:id="223"/>
    <w:r w:rsidR="009018EB">
      <w:rPr>
        <w:sz w:val="20"/>
        <w:szCs w:val="20"/>
      </w:rPr>
      <w:t>II-Voe-da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53EE5"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150633" w14:textId="77777777" w:rsidR="006626CC" w:rsidRDefault="006626CC" w:rsidP="00467BFD">
      <w:r>
        <w:separator/>
      </w:r>
    </w:p>
  </w:footnote>
  <w:footnote w:type="continuationSeparator" w:id="0">
    <w:p w14:paraId="72561928" w14:textId="77777777" w:rsidR="006626CC" w:rsidRDefault="006626CC" w:rsidP="00467BFD">
      <w:r>
        <w:continuationSeparator/>
      </w:r>
    </w:p>
  </w:footnote>
  <w:footnote w:type="continuationNotice" w:id="1">
    <w:p w14:paraId="3E2B57FB" w14:textId="77777777" w:rsidR="006626CC" w:rsidRDefault="006626C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A720BC" w14:textId="77777777" w:rsidR="00533E62" w:rsidRDefault="00275207">
    <w:pPr>
      <w:pStyle w:val="Koptekst"/>
    </w:pPr>
    <w:r>
      <w:rPr>
        <w:noProof/>
      </w:rPr>
      <w:pict w14:anchorId="6DB9A5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6" o:spid="_x0000_s1033" type="#_x0000_t136" alt="" style="position:absolute;margin-left:0;margin-top:0;width:494.15pt;height:185.3pt;rotation:315;z-index:-251658239;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923D5C" w14:textId="77777777" w:rsidR="00533E62" w:rsidRDefault="00275207">
    <w:pPr>
      <w:pStyle w:val="Koptekst"/>
    </w:pPr>
    <w:r>
      <w:rPr>
        <w:noProof/>
      </w:rPr>
      <w:pict w14:anchorId="06196F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7" o:spid="_x0000_s1032" type="#_x0000_t136" alt="" style="position:absolute;margin-left:0;margin-top:0;width:494.15pt;height:185.3pt;rotation:315;z-index:-25165823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44DBEB" w14:textId="77777777" w:rsidR="00533E62" w:rsidRDefault="00275207">
    <w:pPr>
      <w:pStyle w:val="Koptekst"/>
    </w:pPr>
    <w:r>
      <w:rPr>
        <w:noProof/>
      </w:rPr>
      <w:pict w14:anchorId="18E5C1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5" o:spid="_x0000_s1031" type="#_x0000_t136" alt="" style="position:absolute;margin-left:0;margin-top:0;width:494.15pt;height:185.3pt;rotation:315;z-index:-251658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6D9FB9" w14:textId="77777777" w:rsidR="00AB0BAB" w:rsidRDefault="00275207">
    <w:r>
      <w:rPr>
        <w:noProof/>
      </w:rPr>
      <w:pict w14:anchorId="413210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9" o:spid="_x0000_s1030" type="#_x0000_t136" alt="" style="position:absolute;margin-left:0;margin-top:0;width:494.15pt;height:185.3pt;rotation:315;z-index:-251658233;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8D7D5" w14:textId="77777777" w:rsidR="00AB0BAB" w:rsidRDefault="00275207">
    <w:r>
      <w:rPr>
        <w:noProof/>
      </w:rPr>
      <w:pict w14:anchorId="38AF0C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0" o:spid="_x0000_s1029" type="#_x0000_t136" alt="" style="position:absolute;margin-left:0;margin-top:0;width:494.15pt;height:185.3pt;rotation:315;z-index:-25165823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353EA2" w14:textId="77777777" w:rsidR="00AB0BAB" w:rsidRDefault="00275207">
    <w:pPr>
      <w:pStyle w:val="Koptekst"/>
    </w:pPr>
    <w:r>
      <w:rPr>
        <w:noProof/>
      </w:rPr>
      <w:pict w14:anchorId="3219E6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8" o:spid="_x0000_s1028" type="#_x0000_t136" alt="" style="position:absolute;margin-left:0;margin-top:0;width:494.15pt;height:185.3pt;rotation:315;z-index:-25165823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20756" w14:textId="77777777" w:rsidR="00533E62" w:rsidRDefault="00275207">
    <w:pPr>
      <w:pStyle w:val="Koptekst"/>
    </w:pPr>
    <w:r>
      <w:rPr>
        <w:noProof/>
      </w:rPr>
      <w:pict w14:anchorId="26A051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2" o:spid="_x0000_s1027" type="#_x0000_t136" alt="" style="position:absolute;margin-left:0;margin-top:0;width:494.15pt;height:185.3pt;rotation:315;z-index:-25165823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D4F0D2" w14:textId="77777777" w:rsidR="00533E62" w:rsidRDefault="00275207">
    <w:pPr>
      <w:pStyle w:val="Koptekst"/>
    </w:pPr>
    <w:r>
      <w:rPr>
        <w:noProof/>
      </w:rPr>
      <w:pict w14:anchorId="6F7485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3" o:spid="_x0000_s1026" type="#_x0000_t136" alt="" style="position:absolute;margin-left:0;margin-top:0;width:494.15pt;height:185.3pt;rotation:315;z-index:-251658235;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330A22" w14:textId="77777777" w:rsidR="00533E62" w:rsidRDefault="00275207">
    <w:pPr>
      <w:pStyle w:val="Koptekst"/>
    </w:pPr>
    <w:r>
      <w:rPr>
        <w:noProof/>
      </w:rPr>
      <w:pict w14:anchorId="643588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1" o:spid="_x0000_s1025" type="#_x0000_t136" alt="" style="position:absolute;margin-left:0;margin-top:0;width:494.15pt;height:185.3pt;rotation:315;z-index:-251658237;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06958"/>
    <w:multiLevelType w:val="multilevel"/>
    <w:tmpl w:val="A468C7B4"/>
    <w:lvl w:ilvl="0">
      <w:start w:val="1"/>
      <w:numFmt w:val="decimal"/>
      <w:lvlText w:val="%1"/>
      <w:lvlJc w:val="left"/>
      <w:pPr>
        <w:ind w:left="360" w:hanging="360"/>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737" w:hanging="737"/>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5E6ED7"/>
    <w:multiLevelType w:val="hybridMultilevel"/>
    <w:tmpl w:val="1DB2BCD2"/>
    <w:lvl w:ilvl="0" w:tplc="FFFFFFFF">
      <w:start w:val="6"/>
      <w:numFmt w:val="bullet"/>
      <w:lvlText w:val="-"/>
      <w:lvlJc w:val="left"/>
      <w:pPr>
        <w:ind w:left="360" w:hanging="360"/>
      </w:pPr>
      <w:rPr>
        <w:rFonts w:ascii="Calibri" w:eastAsiaTheme="minorHAnsi" w:hAnsi="Calibri" w:cs="Calibri" w:hint="default"/>
        <w:w w:val="104"/>
        <w:lang w:val="en-US" w:eastAsia="en-US" w:bidi="ar-SA"/>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3"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5" w15:restartNumberingAfterBreak="0">
    <w:nsid w:val="101D6BCF"/>
    <w:multiLevelType w:val="multilevel"/>
    <w:tmpl w:val="071631AE"/>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6" w15:restartNumberingAfterBreak="0">
    <w:nsid w:val="118C6A33"/>
    <w:multiLevelType w:val="hybridMultilevel"/>
    <w:tmpl w:val="F606D50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1A8023A"/>
    <w:multiLevelType w:val="multilevel"/>
    <w:tmpl w:val="271E2F7E"/>
    <w:styleLink w:val="Huidigelijst4"/>
    <w:lvl w:ilvl="0">
      <w:start w:val="2"/>
      <w:numFmt w:val="decimal"/>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32F2B8A"/>
    <w:multiLevelType w:val="multilevel"/>
    <w:tmpl w:val="4CBC2F9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9" w15:restartNumberingAfterBreak="0">
    <w:nsid w:val="1C20335E"/>
    <w:multiLevelType w:val="hybridMultilevel"/>
    <w:tmpl w:val="1908BB94"/>
    <w:lvl w:ilvl="0" w:tplc="FFFFFFFF">
      <w:start w:val="6"/>
      <w:numFmt w:val="bullet"/>
      <w:lvlText w:val="-"/>
      <w:lvlJc w:val="left"/>
      <w:pPr>
        <w:ind w:left="720" w:hanging="360"/>
      </w:pPr>
      <w:rPr>
        <w:rFonts w:ascii="Calibri" w:eastAsiaTheme="minorHAnsi" w:hAnsi="Calibri" w:cs="Calibri" w:hint="default"/>
        <w:w w:val="104"/>
        <w:lang w:val="en-US" w:eastAsia="en-US" w:bidi="ar-SA"/>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D1E41BD"/>
    <w:multiLevelType w:val="hybridMultilevel"/>
    <w:tmpl w:val="73CCE0D6"/>
    <w:lvl w:ilvl="0" w:tplc="FFFFFFFF">
      <w:start w:val="6"/>
      <w:numFmt w:val="bullet"/>
      <w:lvlText w:val="-"/>
      <w:lvlJc w:val="left"/>
      <w:pPr>
        <w:ind w:left="720" w:hanging="360"/>
      </w:pPr>
      <w:rPr>
        <w:rFonts w:ascii="Calibri" w:eastAsiaTheme="minorHAnsi" w:hAnsi="Calibri" w:cs="Calibri" w:hint="default"/>
        <w:w w:val="104"/>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0BE5B14"/>
    <w:multiLevelType w:val="hybridMultilevel"/>
    <w:tmpl w:val="AE80EF98"/>
    <w:lvl w:ilvl="0" w:tplc="FFFFFFFF">
      <w:start w:val="6"/>
      <w:numFmt w:val="bullet"/>
      <w:lvlText w:val="-"/>
      <w:lvlJc w:val="left"/>
      <w:pPr>
        <w:ind w:left="360" w:hanging="360"/>
      </w:pPr>
      <w:rPr>
        <w:rFonts w:ascii="Calibri" w:eastAsiaTheme="minorHAnsi" w:hAnsi="Calibri" w:cs="Calibri" w:hint="default"/>
        <w:w w:val="104"/>
        <w:lang w:val="en-US" w:eastAsia="en-US" w:bidi="ar-SA"/>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26333F5C"/>
    <w:multiLevelType w:val="multilevel"/>
    <w:tmpl w:val="CDCE10F4"/>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6"/>
      <w:numFmt w:val="bullet"/>
      <w:pStyle w:val="Opsomming6"/>
      <w:lvlText w:val="-"/>
      <w:lvlJc w:val="left"/>
      <w:pPr>
        <w:ind w:left="1154" w:hanging="360"/>
      </w:pPr>
      <w:rPr>
        <w:rFonts w:ascii="Calibri" w:eastAsia="Times New Roman" w:hAnsi="Calibri" w:cs="Calibri" w:hint="default"/>
      </w:rPr>
    </w:lvl>
    <w:lvl w:ilvl="3">
      <w:start w:val="1"/>
      <w:numFmt w:val="bullet"/>
      <w:lvlText w:val=""/>
      <w:lvlJc w:val="left"/>
      <w:pPr>
        <w:ind w:left="1588" w:hanging="397"/>
      </w:pPr>
      <w:rPr>
        <w:rFonts w:ascii="Symbol" w:hAnsi="Symbol" w:hint="default"/>
      </w:rPr>
    </w:lvl>
    <w:lvl w:ilvl="4">
      <w:start w:val="6"/>
      <w:numFmt w:val="bullet"/>
      <w:lvlText w:val="-"/>
      <w:lvlJc w:val="left"/>
      <w:pPr>
        <w:ind w:left="1948" w:hanging="360"/>
      </w:pPr>
      <w:rPr>
        <w:rFonts w:ascii="Calibri" w:eastAsia="Times New Roman" w:hAnsi="Calibri" w:cs="Calibri"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13"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14"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2A9845AD"/>
    <w:multiLevelType w:val="hybridMultilevel"/>
    <w:tmpl w:val="A288DA34"/>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6" w15:restartNumberingAfterBreak="0">
    <w:nsid w:val="2B4E0DF8"/>
    <w:multiLevelType w:val="hybridMultilevel"/>
    <w:tmpl w:val="32068E36"/>
    <w:lvl w:ilvl="0" w:tplc="FFFFFFFF">
      <w:start w:val="6"/>
      <w:numFmt w:val="bullet"/>
      <w:lvlText w:val="-"/>
      <w:lvlJc w:val="left"/>
      <w:pPr>
        <w:ind w:left="360" w:hanging="360"/>
      </w:pPr>
      <w:rPr>
        <w:rFonts w:ascii="Calibri" w:eastAsiaTheme="minorHAnsi" w:hAnsi="Calibri" w:cs="Calibri" w:hint="default"/>
        <w:w w:val="104"/>
        <w:lang w:val="en-US" w:eastAsia="en-US" w:bidi="ar-SA"/>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2D16571F"/>
    <w:multiLevelType w:val="multilevel"/>
    <w:tmpl w:val="E41E0D7C"/>
    <w:lvl w:ilvl="0">
      <w:start w:val="1"/>
      <w:numFmt w:val="decimal"/>
      <w:pStyle w:val="Doelkeuze"/>
      <w:lvlText w:val="LPD K%1"/>
      <w:lvlJc w:val="left"/>
      <w:pPr>
        <w:ind w:left="360" w:hanging="360"/>
      </w:pPr>
      <w:rPr>
        <w:rFonts w:ascii="Calibri" w:hAnsi="Calibri" w:hint="default"/>
        <w:b/>
        <w:i w:val="0"/>
        <w:color w:val="767171" w:themeColor="background2" w:themeShade="8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2F2D7B11"/>
    <w:multiLevelType w:val="hybridMultilevel"/>
    <w:tmpl w:val="5C5465EE"/>
    <w:lvl w:ilvl="0" w:tplc="6932FB50">
      <w:start w:val="1"/>
      <w:numFmt w:val="bullet"/>
      <w:lvlText w:val=""/>
      <w:lvlJc w:val="left"/>
      <w:pPr>
        <w:ind w:left="2024" w:hanging="360"/>
      </w:pPr>
      <w:rPr>
        <w:rFonts w:ascii="Symbol" w:hAnsi="Symbol" w:hint="default"/>
        <w:color w:val="auto"/>
        <w:sz w:val="28"/>
      </w:rPr>
    </w:lvl>
    <w:lvl w:ilvl="1" w:tplc="D4A2C496">
      <w:start w:val="6"/>
      <w:numFmt w:val="bullet"/>
      <w:lvlText w:val="-"/>
      <w:lvlJc w:val="left"/>
      <w:pPr>
        <w:ind w:left="1440" w:hanging="360"/>
      </w:pPr>
      <w:rPr>
        <w:rFonts w:ascii="Calibri" w:eastAsia="Times New Roman" w:hAnsi="Calibri" w:cs="Calibri" w:hint="default"/>
      </w:rPr>
    </w:lvl>
    <w:lvl w:ilvl="2" w:tplc="D4A2C496">
      <w:start w:val="6"/>
      <w:numFmt w:val="bullet"/>
      <w:lvlText w:val="-"/>
      <w:lvlJc w:val="left"/>
      <w:pPr>
        <w:ind w:left="2160" w:hanging="360"/>
      </w:pPr>
      <w:rPr>
        <w:rFonts w:ascii="Calibri" w:eastAsia="Times New Roman" w:hAnsi="Calibri" w:cs="Calibri"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36B1730D"/>
    <w:multiLevelType w:val="hybridMultilevel"/>
    <w:tmpl w:val="226280A4"/>
    <w:lvl w:ilvl="0" w:tplc="FFFFFFFF">
      <w:start w:val="6"/>
      <w:numFmt w:val="bullet"/>
      <w:lvlText w:val="-"/>
      <w:lvlJc w:val="left"/>
      <w:pPr>
        <w:ind w:left="720" w:hanging="360"/>
      </w:pPr>
      <w:rPr>
        <w:rFonts w:ascii="Calibri" w:eastAsiaTheme="minorHAnsi" w:hAnsi="Calibri" w:cs="Calibri" w:hint="default"/>
        <w:w w:val="104"/>
        <w:lang w:val="en-US" w:eastAsia="en-US" w:bidi="ar-SA"/>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38073625"/>
    <w:multiLevelType w:val="multilevel"/>
    <w:tmpl w:val="89AE61F8"/>
    <w:styleLink w:val="Huidigelijst2"/>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2CC3C11"/>
    <w:multiLevelType w:val="multilevel"/>
    <w:tmpl w:val="4DFACA5E"/>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25"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26"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7" w15:restartNumberingAfterBreak="0">
    <w:nsid w:val="5282031A"/>
    <w:multiLevelType w:val="multilevel"/>
    <w:tmpl w:val="F04A0364"/>
    <w:lvl w:ilvl="0">
      <w:start w:val="2"/>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9" w15:restartNumberingAfterBreak="0">
    <w:nsid w:val="55323504"/>
    <w:multiLevelType w:val="hybridMultilevel"/>
    <w:tmpl w:val="68945A78"/>
    <w:lvl w:ilvl="0" w:tplc="0DAE0A78">
      <w:start w:val="1"/>
      <w:numFmt w:val="bullet"/>
      <w:pStyle w:val="Wenkops2"/>
      <w:lvlText w:val=""/>
      <w:lvlJc w:val="left"/>
      <w:pPr>
        <w:ind w:left="1172" w:hanging="360"/>
      </w:pPr>
      <w:rPr>
        <w:rFonts w:ascii="Wingdings" w:hAnsi="Wingdings" w:hint="default"/>
        <w:color w:val="595959" w:themeColor="text1" w:themeTint="A6"/>
        <w:sz w:val="28"/>
      </w:rPr>
    </w:lvl>
    <w:lvl w:ilvl="1" w:tplc="08130003" w:tentative="1">
      <w:start w:val="1"/>
      <w:numFmt w:val="bullet"/>
      <w:lvlText w:val="o"/>
      <w:lvlJc w:val="left"/>
      <w:pPr>
        <w:ind w:left="1892" w:hanging="360"/>
      </w:pPr>
      <w:rPr>
        <w:rFonts w:ascii="Courier New" w:hAnsi="Courier New" w:cs="Courier New" w:hint="default"/>
      </w:rPr>
    </w:lvl>
    <w:lvl w:ilvl="2" w:tplc="08130005" w:tentative="1">
      <w:start w:val="1"/>
      <w:numFmt w:val="bullet"/>
      <w:lvlText w:val=""/>
      <w:lvlJc w:val="left"/>
      <w:pPr>
        <w:ind w:left="2612" w:hanging="360"/>
      </w:pPr>
      <w:rPr>
        <w:rFonts w:ascii="Wingdings" w:hAnsi="Wingdings" w:hint="default"/>
      </w:rPr>
    </w:lvl>
    <w:lvl w:ilvl="3" w:tplc="08130001" w:tentative="1">
      <w:start w:val="1"/>
      <w:numFmt w:val="bullet"/>
      <w:lvlText w:val=""/>
      <w:lvlJc w:val="left"/>
      <w:pPr>
        <w:ind w:left="3332" w:hanging="360"/>
      </w:pPr>
      <w:rPr>
        <w:rFonts w:ascii="Symbol" w:hAnsi="Symbol" w:hint="default"/>
      </w:rPr>
    </w:lvl>
    <w:lvl w:ilvl="4" w:tplc="08130003" w:tentative="1">
      <w:start w:val="1"/>
      <w:numFmt w:val="bullet"/>
      <w:lvlText w:val="o"/>
      <w:lvlJc w:val="left"/>
      <w:pPr>
        <w:ind w:left="4052" w:hanging="360"/>
      </w:pPr>
      <w:rPr>
        <w:rFonts w:ascii="Courier New" w:hAnsi="Courier New" w:cs="Courier New" w:hint="default"/>
      </w:rPr>
    </w:lvl>
    <w:lvl w:ilvl="5" w:tplc="08130005" w:tentative="1">
      <w:start w:val="1"/>
      <w:numFmt w:val="bullet"/>
      <w:lvlText w:val=""/>
      <w:lvlJc w:val="left"/>
      <w:pPr>
        <w:ind w:left="4772" w:hanging="360"/>
      </w:pPr>
      <w:rPr>
        <w:rFonts w:ascii="Wingdings" w:hAnsi="Wingdings" w:hint="default"/>
      </w:rPr>
    </w:lvl>
    <w:lvl w:ilvl="6" w:tplc="08130001" w:tentative="1">
      <w:start w:val="1"/>
      <w:numFmt w:val="bullet"/>
      <w:lvlText w:val=""/>
      <w:lvlJc w:val="left"/>
      <w:pPr>
        <w:ind w:left="5492" w:hanging="360"/>
      </w:pPr>
      <w:rPr>
        <w:rFonts w:ascii="Symbol" w:hAnsi="Symbol" w:hint="default"/>
      </w:rPr>
    </w:lvl>
    <w:lvl w:ilvl="7" w:tplc="08130003" w:tentative="1">
      <w:start w:val="1"/>
      <w:numFmt w:val="bullet"/>
      <w:lvlText w:val="o"/>
      <w:lvlJc w:val="left"/>
      <w:pPr>
        <w:ind w:left="6212" w:hanging="360"/>
      </w:pPr>
      <w:rPr>
        <w:rFonts w:ascii="Courier New" w:hAnsi="Courier New" w:cs="Courier New" w:hint="default"/>
      </w:rPr>
    </w:lvl>
    <w:lvl w:ilvl="8" w:tplc="08130005" w:tentative="1">
      <w:start w:val="1"/>
      <w:numFmt w:val="bullet"/>
      <w:lvlText w:val=""/>
      <w:lvlJc w:val="left"/>
      <w:pPr>
        <w:ind w:left="6932" w:hanging="360"/>
      </w:pPr>
      <w:rPr>
        <w:rFonts w:ascii="Wingdings" w:hAnsi="Wingdings" w:hint="default"/>
      </w:rPr>
    </w:lvl>
  </w:abstractNum>
  <w:abstractNum w:abstractNumId="30" w15:restartNumberingAfterBreak="0">
    <w:nsid w:val="55DB0CC7"/>
    <w:multiLevelType w:val="hybridMultilevel"/>
    <w:tmpl w:val="17C0A9BC"/>
    <w:lvl w:ilvl="0" w:tplc="5950C50C">
      <w:start w:val="1"/>
      <w:numFmt w:val="lowerLetter"/>
      <w:lvlText w:val="%1."/>
      <w:lvlJc w:val="left"/>
      <w:pPr>
        <w:ind w:left="530" w:hanging="360"/>
      </w:pPr>
      <w:rPr>
        <w:rFonts w:hint="default"/>
      </w:rPr>
    </w:lvl>
    <w:lvl w:ilvl="1" w:tplc="04130019" w:tentative="1">
      <w:start w:val="1"/>
      <w:numFmt w:val="lowerLetter"/>
      <w:lvlText w:val="%2."/>
      <w:lvlJc w:val="left"/>
      <w:pPr>
        <w:ind w:left="1250" w:hanging="360"/>
      </w:pPr>
    </w:lvl>
    <w:lvl w:ilvl="2" w:tplc="0413001B" w:tentative="1">
      <w:start w:val="1"/>
      <w:numFmt w:val="lowerRoman"/>
      <w:lvlText w:val="%3."/>
      <w:lvlJc w:val="right"/>
      <w:pPr>
        <w:ind w:left="1970" w:hanging="180"/>
      </w:pPr>
    </w:lvl>
    <w:lvl w:ilvl="3" w:tplc="0413000F" w:tentative="1">
      <w:start w:val="1"/>
      <w:numFmt w:val="decimal"/>
      <w:lvlText w:val="%4."/>
      <w:lvlJc w:val="left"/>
      <w:pPr>
        <w:ind w:left="2690" w:hanging="360"/>
      </w:pPr>
    </w:lvl>
    <w:lvl w:ilvl="4" w:tplc="04130019" w:tentative="1">
      <w:start w:val="1"/>
      <w:numFmt w:val="lowerLetter"/>
      <w:lvlText w:val="%5."/>
      <w:lvlJc w:val="left"/>
      <w:pPr>
        <w:ind w:left="3410" w:hanging="360"/>
      </w:pPr>
    </w:lvl>
    <w:lvl w:ilvl="5" w:tplc="0413001B" w:tentative="1">
      <w:start w:val="1"/>
      <w:numFmt w:val="lowerRoman"/>
      <w:lvlText w:val="%6."/>
      <w:lvlJc w:val="right"/>
      <w:pPr>
        <w:ind w:left="4130" w:hanging="180"/>
      </w:pPr>
    </w:lvl>
    <w:lvl w:ilvl="6" w:tplc="0413000F" w:tentative="1">
      <w:start w:val="1"/>
      <w:numFmt w:val="decimal"/>
      <w:lvlText w:val="%7."/>
      <w:lvlJc w:val="left"/>
      <w:pPr>
        <w:ind w:left="4850" w:hanging="360"/>
      </w:pPr>
    </w:lvl>
    <w:lvl w:ilvl="7" w:tplc="04130019" w:tentative="1">
      <w:start w:val="1"/>
      <w:numFmt w:val="lowerLetter"/>
      <w:lvlText w:val="%8."/>
      <w:lvlJc w:val="left"/>
      <w:pPr>
        <w:ind w:left="5570" w:hanging="360"/>
      </w:pPr>
    </w:lvl>
    <w:lvl w:ilvl="8" w:tplc="0413001B" w:tentative="1">
      <w:start w:val="1"/>
      <w:numFmt w:val="lowerRoman"/>
      <w:lvlText w:val="%9."/>
      <w:lvlJc w:val="right"/>
      <w:pPr>
        <w:ind w:left="6290" w:hanging="180"/>
      </w:pPr>
    </w:lvl>
  </w:abstractNum>
  <w:abstractNum w:abstractNumId="31"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32" w15:restartNumberingAfterBreak="0">
    <w:nsid w:val="5C54429E"/>
    <w:multiLevelType w:val="hybridMultilevel"/>
    <w:tmpl w:val="3024617A"/>
    <w:lvl w:ilvl="0" w:tplc="E0166408">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33"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4"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35" w15:restartNumberingAfterBreak="0">
    <w:nsid w:val="62813602"/>
    <w:multiLevelType w:val="multilevel"/>
    <w:tmpl w:val="5DAAB736"/>
    <w:styleLink w:val="Stijl1"/>
    <w:lvl w:ilvl="0">
      <w:start w:val="1"/>
      <w:numFmt w:val="none"/>
      <w:pStyle w:val="Samenhanggraad1"/>
      <w:lvlText w:val="1st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6" w15:restartNumberingAfterBreak="0">
    <w:nsid w:val="654962A1"/>
    <w:multiLevelType w:val="multilevel"/>
    <w:tmpl w:val="5DAAB736"/>
    <w:numStyleLink w:val="Stijl1"/>
  </w:abstractNum>
  <w:abstractNum w:abstractNumId="37"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38"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9" w15:restartNumberingAfterBreak="0">
    <w:nsid w:val="6B991EE8"/>
    <w:multiLevelType w:val="hybridMultilevel"/>
    <w:tmpl w:val="D292A248"/>
    <w:lvl w:ilvl="0" w:tplc="D4A2C496">
      <w:start w:val="6"/>
      <w:numFmt w:val="bullet"/>
      <w:lvlText w:val="-"/>
      <w:lvlJc w:val="left"/>
      <w:pPr>
        <w:ind w:left="2197" w:hanging="360"/>
      </w:pPr>
      <w:rPr>
        <w:rFonts w:ascii="Calibri" w:eastAsia="Times New Roman" w:hAnsi="Calibri" w:cs="Calibri" w:hint="default"/>
      </w:rPr>
    </w:lvl>
    <w:lvl w:ilvl="1" w:tplc="08130003" w:tentative="1">
      <w:start w:val="1"/>
      <w:numFmt w:val="bullet"/>
      <w:lvlText w:val="o"/>
      <w:lvlJc w:val="left"/>
      <w:pPr>
        <w:ind w:left="2917" w:hanging="360"/>
      </w:pPr>
      <w:rPr>
        <w:rFonts w:ascii="Courier New" w:hAnsi="Courier New" w:cs="Courier New" w:hint="default"/>
      </w:rPr>
    </w:lvl>
    <w:lvl w:ilvl="2" w:tplc="08130005" w:tentative="1">
      <w:start w:val="1"/>
      <w:numFmt w:val="bullet"/>
      <w:lvlText w:val=""/>
      <w:lvlJc w:val="left"/>
      <w:pPr>
        <w:ind w:left="3637" w:hanging="360"/>
      </w:pPr>
      <w:rPr>
        <w:rFonts w:ascii="Wingdings" w:hAnsi="Wingdings" w:hint="default"/>
      </w:rPr>
    </w:lvl>
    <w:lvl w:ilvl="3" w:tplc="08130001" w:tentative="1">
      <w:start w:val="1"/>
      <w:numFmt w:val="bullet"/>
      <w:lvlText w:val=""/>
      <w:lvlJc w:val="left"/>
      <w:pPr>
        <w:ind w:left="4357" w:hanging="360"/>
      </w:pPr>
      <w:rPr>
        <w:rFonts w:ascii="Symbol" w:hAnsi="Symbol" w:hint="default"/>
      </w:rPr>
    </w:lvl>
    <w:lvl w:ilvl="4" w:tplc="08130003" w:tentative="1">
      <w:start w:val="1"/>
      <w:numFmt w:val="bullet"/>
      <w:lvlText w:val="o"/>
      <w:lvlJc w:val="left"/>
      <w:pPr>
        <w:ind w:left="5077" w:hanging="360"/>
      </w:pPr>
      <w:rPr>
        <w:rFonts w:ascii="Courier New" w:hAnsi="Courier New" w:cs="Courier New" w:hint="default"/>
      </w:rPr>
    </w:lvl>
    <w:lvl w:ilvl="5" w:tplc="08130005" w:tentative="1">
      <w:start w:val="1"/>
      <w:numFmt w:val="bullet"/>
      <w:lvlText w:val=""/>
      <w:lvlJc w:val="left"/>
      <w:pPr>
        <w:ind w:left="5797" w:hanging="360"/>
      </w:pPr>
      <w:rPr>
        <w:rFonts w:ascii="Wingdings" w:hAnsi="Wingdings" w:hint="default"/>
      </w:rPr>
    </w:lvl>
    <w:lvl w:ilvl="6" w:tplc="08130001" w:tentative="1">
      <w:start w:val="1"/>
      <w:numFmt w:val="bullet"/>
      <w:lvlText w:val=""/>
      <w:lvlJc w:val="left"/>
      <w:pPr>
        <w:ind w:left="6517" w:hanging="360"/>
      </w:pPr>
      <w:rPr>
        <w:rFonts w:ascii="Symbol" w:hAnsi="Symbol" w:hint="default"/>
      </w:rPr>
    </w:lvl>
    <w:lvl w:ilvl="7" w:tplc="08130003" w:tentative="1">
      <w:start w:val="1"/>
      <w:numFmt w:val="bullet"/>
      <w:lvlText w:val="o"/>
      <w:lvlJc w:val="left"/>
      <w:pPr>
        <w:ind w:left="7237" w:hanging="360"/>
      </w:pPr>
      <w:rPr>
        <w:rFonts w:ascii="Courier New" w:hAnsi="Courier New" w:cs="Courier New" w:hint="default"/>
      </w:rPr>
    </w:lvl>
    <w:lvl w:ilvl="8" w:tplc="08130005" w:tentative="1">
      <w:start w:val="1"/>
      <w:numFmt w:val="bullet"/>
      <w:lvlText w:val=""/>
      <w:lvlJc w:val="left"/>
      <w:pPr>
        <w:ind w:left="7957" w:hanging="360"/>
      </w:pPr>
      <w:rPr>
        <w:rFonts w:ascii="Wingdings" w:hAnsi="Wingdings" w:hint="default"/>
      </w:rPr>
    </w:lvl>
  </w:abstractNum>
  <w:abstractNum w:abstractNumId="40"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1"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42" w15:restartNumberingAfterBreak="0">
    <w:nsid w:val="7E1A096F"/>
    <w:multiLevelType w:val="hybridMultilevel"/>
    <w:tmpl w:val="41FCE97C"/>
    <w:lvl w:ilvl="0" w:tplc="FFFFFFFF">
      <w:start w:val="6"/>
      <w:numFmt w:val="bullet"/>
      <w:lvlText w:val="-"/>
      <w:lvlJc w:val="left"/>
      <w:pPr>
        <w:ind w:left="720" w:hanging="360"/>
      </w:pPr>
      <w:rPr>
        <w:rFonts w:ascii="Calibri" w:eastAsiaTheme="minorHAnsi" w:hAnsi="Calibri" w:cs="Calibri" w:hint="default"/>
        <w:w w:val="104"/>
        <w:lang w:val="en-US" w:eastAsia="en-US" w:bidi="ar-SA"/>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28965444">
    <w:abstractNumId w:val="19"/>
  </w:num>
  <w:num w:numId="2" w16cid:durableId="971440533">
    <w:abstractNumId w:val="26"/>
  </w:num>
  <w:num w:numId="3" w16cid:durableId="391275458">
    <w:abstractNumId w:val="12"/>
  </w:num>
  <w:num w:numId="4" w16cid:durableId="1446386784">
    <w:abstractNumId w:val="12"/>
  </w:num>
  <w:num w:numId="5" w16cid:durableId="1433085344">
    <w:abstractNumId w:val="28"/>
  </w:num>
  <w:num w:numId="6" w16cid:durableId="67851318">
    <w:abstractNumId w:val="5"/>
  </w:num>
  <w:num w:numId="7" w16cid:durableId="1875732664">
    <w:abstractNumId w:val="37"/>
  </w:num>
  <w:num w:numId="8" w16cid:durableId="1785073827">
    <w:abstractNumId w:val="4"/>
  </w:num>
  <w:num w:numId="9" w16cid:durableId="2112436338">
    <w:abstractNumId w:val="23"/>
  </w:num>
  <w:num w:numId="10" w16cid:durableId="940528299">
    <w:abstractNumId w:val="18"/>
  </w:num>
  <w:num w:numId="11" w16cid:durableId="1342463960">
    <w:abstractNumId w:val="29"/>
  </w:num>
  <w:num w:numId="12" w16cid:durableId="1814903111">
    <w:abstractNumId w:val="31"/>
  </w:num>
  <w:num w:numId="13" w16cid:durableId="538667980">
    <w:abstractNumId w:val="14"/>
  </w:num>
  <w:num w:numId="14" w16cid:durableId="1044866913">
    <w:abstractNumId w:val="24"/>
  </w:num>
  <w:num w:numId="15" w16cid:durableId="251015268">
    <w:abstractNumId w:val="25"/>
  </w:num>
  <w:num w:numId="16" w16cid:durableId="1030306022">
    <w:abstractNumId w:val="13"/>
  </w:num>
  <w:num w:numId="17" w16cid:durableId="962687266">
    <w:abstractNumId w:val="41"/>
  </w:num>
  <w:num w:numId="18" w16cid:durableId="1982226520">
    <w:abstractNumId w:val="27"/>
  </w:num>
  <w:num w:numId="19" w16cid:durableId="1963412399">
    <w:abstractNumId w:val="17"/>
  </w:num>
  <w:num w:numId="20" w16cid:durableId="57099532">
    <w:abstractNumId w:val="8"/>
  </w:num>
  <w:num w:numId="21" w16cid:durableId="2021198824">
    <w:abstractNumId w:val="34"/>
  </w:num>
  <w:num w:numId="22" w16cid:durableId="338889396">
    <w:abstractNumId w:val="33"/>
  </w:num>
  <w:num w:numId="23" w16cid:durableId="54553459">
    <w:abstractNumId w:val="38"/>
  </w:num>
  <w:num w:numId="24" w16cid:durableId="227959220">
    <w:abstractNumId w:val="2"/>
  </w:num>
  <w:num w:numId="25" w16cid:durableId="1909227237">
    <w:abstractNumId w:val="32"/>
  </w:num>
  <w:num w:numId="26" w16cid:durableId="672532848">
    <w:abstractNumId w:val="21"/>
  </w:num>
  <w:num w:numId="27" w16cid:durableId="2112772671">
    <w:abstractNumId w:val="40"/>
  </w:num>
  <w:num w:numId="28" w16cid:durableId="973103876">
    <w:abstractNumId w:val="15"/>
  </w:num>
  <w:num w:numId="29" w16cid:durableId="995497690">
    <w:abstractNumId w:val="3"/>
  </w:num>
  <w:num w:numId="30" w16cid:durableId="892617103">
    <w:abstractNumId w:val="35"/>
  </w:num>
  <w:num w:numId="31" w16cid:durableId="977223719">
    <w:abstractNumId w:val="36"/>
  </w:num>
  <w:num w:numId="32" w16cid:durableId="238102050">
    <w:abstractNumId w:val="11"/>
  </w:num>
  <w:num w:numId="33" w16cid:durableId="1947690777">
    <w:abstractNumId w:val="1"/>
  </w:num>
  <w:num w:numId="34" w16cid:durableId="2120296007">
    <w:abstractNumId w:val="16"/>
  </w:num>
  <w:num w:numId="35" w16cid:durableId="1235432716">
    <w:abstractNumId w:val="7"/>
  </w:num>
  <w:num w:numId="36" w16cid:durableId="1136021122">
    <w:abstractNumId w:val="22"/>
  </w:num>
  <w:num w:numId="37" w16cid:durableId="919564303">
    <w:abstractNumId w:val="10"/>
  </w:num>
  <w:num w:numId="38" w16cid:durableId="468474279">
    <w:abstractNumId w:val="9"/>
  </w:num>
  <w:num w:numId="39" w16cid:durableId="2122022674">
    <w:abstractNumId w:val="20"/>
  </w:num>
  <w:num w:numId="40" w16cid:durableId="462699978">
    <w:abstractNumId w:val="0"/>
  </w:num>
  <w:num w:numId="41" w16cid:durableId="342754013">
    <w:abstractNumId w:val="6"/>
  </w:num>
  <w:num w:numId="42" w16cid:durableId="212468943">
    <w:abstractNumId w:val="30"/>
  </w:num>
  <w:num w:numId="43" w16cid:durableId="1753239229">
    <w:abstractNumId w:val="42"/>
  </w:num>
  <w:num w:numId="44" w16cid:durableId="12192997">
    <w:abstractNumId w:val="3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G7KE1RFIZBMLmyQCxjG4rLOKjGBOjLAuVdc24ZDVKUb+9/dNY3stibGxnBVkQCRl+A1cdmbdDXuiCVUgIWxl4w==" w:salt="57TQ5YDOqfRLm1jwntiHrw=="/>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E85"/>
    <w:rsid w:val="000044B3"/>
    <w:rsid w:val="0000561E"/>
    <w:rsid w:val="000101ED"/>
    <w:rsid w:val="00011E64"/>
    <w:rsid w:val="000126B1"/>
    <w:rsid w:val="00012E36"/>
    <w:rsid w:val="00015483"/>
    <w:rsid w:val="00017648"/>
    <w:rsid w:val="00022034"/>
    <w:rsid w:val="0003304B"/>
    <w:rsid w:val="00034B3A"/>
    <w:rsid w:val="00035A39"/>
    <w:rsid w:val="00044142"/>
    <w:rsid w:val="00051B37"/>
    <w:rsid w:val="00055989"/>
    <w:rsid w:val="00057359"/>
    <w:rsid w:val="000600BF"/>
    <w:rsid w:val="00060257"/>
    <w:rsid w:val="00060480"/>
    <w:rsid w:val="00062EED"/>
    <w:rsid w:val="00065C1F"/>
    <w:rsid w:val="00070793"/>
    <w:rsid w:val="000773B5"/>
    <w:rsid w:val="0007757B"/>
    <w:rsid w:val="00080975"/>
    <w:rsid w:val="000850FA"/>
    <w:rsid w:val="000858FA"/>
    <w:rsid w:val="000965D8"/>
    <w:rsid w:val="000972D5"/>
    <w:rsid w:val="000A2292"/>
    <w:rsid w:val="000A3B0B"/>
    <w:rsid w:val="000A4B0F"/>
    <w:rsid w:val="000A4C40"/>
    <w:rsid w:val="000A50E2"/>
    <w:rsid w:val="000A63DD"/>
    <w:rsid w:val="000A7E45"/>
    <w:rsid w:val="000B0C1B"/>
    <w:rsid w:val="000B0E72"/>
    <w:rsid w:val="000B1717"/>
    <w:rsid w:val="000C16CE"/>
    <w:rsid w:val="000C4A1F"/>
    <w:rsid w:val="000C4E35"/>
    <w:rsid w:val="000C67EC"/>
    <w:rsid w:val="000C6968"/>
    <w:rsid w:val="000C7797"/>
    <w:rsid w:val="000D0433"/>
    <w:rsid w:val="000D0FEF"/>
    <w:rsid w:val="000D1D51"/>
    <w:rsid w:val="000D3642"/>
    <w:rsid w:val="000D52A2"/>
    <w:rsid w:val="000D68C9"/>
    <w:rsid w:val="000E4D1A"/>
    <w:rsid w:val="000F6169"/>
    <w:rsid w:val="00100EB6"/>
    <w:rsid w:val="00103252"/>
    <w:rsid w:val="00111583"/>
    <w:rsid w:val="00115985"/>
    <w:rsid w:val="001173B1"/>
    <w:rsid w:val="00122431"/>
    <w:rsid w:val="00122B38"/>
    <w:rsid w:val="0012392B"/>
    <w:rsid w:val="001251F7"/>
    <w:rsid w:val="00125592"/>
    <w:rsid w:val="00125938"/>
    <w:rsid w:val="001332B5"/>
    <w:rsid w:val="00140EB7"/>
    <w:rsid w:val="001513A1"/>
    <w:rsid w:val="001543A2"/>
    <w:rsid w:val="00160E2B"/>
    <w:rsid w:val="00163C01"/>
    <w:rsid w:val="0016446D"/>
    <w:rsid w:val="0017011D"/>
    <w:rsid w:val="0017684E"/>
    <w:rsid w:val="0018140C"/>
    <w:rsid w:val="00184095"/>
    <w:rsid w:val="00184C7B"/>
    <w:rsid w:val="001859C1"/>
    <w:rsid w:val="0019347F"/>
    <w:rsid w:val="001961FF"/>
    <w:rsid w:val="001979DA"/>
    <w:rsid w:val="00197FB7"/>
    <w:rsid w:val="001A0D10"/>
    <w:rsid w:val="001A2038"/>
    <w:rsid w:val="001A2D93"/>
    <w:rsid w:val="001A7923"/>
    <w:rsid w:val="001A7DB4"/>
    <w:rsid w:val="001B01E1"/>
    <w:rsid w:val="001B1FCD"/>
    <w:rsid w:val="001B2C2B"/>
    <w:rsid w:val="001B4E61"/>
    <w:rsid w:val="001B78B2"/>
    <w:rsid w:val="001C118A"/>
    <w:rsid w:val="001D4224"/>
    <w:rsid w:val="001E295F"/>
    <w:rsid w:val="001F2DF3"/>
    <w:rsid w:val="001F7DE0"/>
    <w:rsid w:val="00200D9F"/>
    <w:rsid w:val="00201872"/>
    <w:rsid w:val="002050D0"/>
    <w:rsid w:val="002120E2"/>
    <w:rsid w:val="002126DC"/>
    <w:rsid w:val="002134F0"/>
    <w:rsid w:val="002140A3"/>
    <w:rsid w:val="00222209"/>
    <w:rsid w:val="002262D1"/>
    <w:rsid w:val="00227F93"/>
    <w:rsid w:val="0023244B"/>
    <w:rsid w:val="00234D31"/>
    <w:rsid w:val="00236FB1"/>
    <w:rsid w:val="00244A1A"/>
    <w:rsid w:val="002548F6"/>
    <w:rsid w:val="0027100E"/>
    <w:rsid w:val="0027444F"/>
    <w:rsid w:val="00275207"/>
    <w:rsid w:val="002901FE"/>
    <w:rsid w:val="002A1CF5"/>
    <w:rsid w:val="002A2F42"/>
    <w:rsid w:val="002A3E07"/>
    <w:rsid w:val="002B732B"/>
    <w:rsid w:val="002C1664"/>
    <w:rsid w:val="002C2CDE"/>
    <w:rsid w:val="002C7367"/>
    <w:rsid w:val="002D0CE3"/>
    <w:rsid w:val="002D1A29"/>
    <w:rsid w:val="002D2410"/>
    <w:rsid w:val="002D3F55"/>
    <w:rsid w:val="002E08C9"/>
    <w:rsid w:val="002E5255"/>
    <w:rsid w:val="002E793E"/>
    <w:rsid w:val="002E7DB6"/>
    <w:rsid w:val="002E7E0C"/>
    <w:rsid w:val="002F195A"/>
    <w:rsid w:val="002F7615"/>
    <w:rsid w:val="002F774C"/>
    <w:rsid w:val="00304412"/>
    <w:rsid w:val="00306003"/>
    <w:rsid w:val="003079DB"/>
    <w:rsid w:val="003153CF"/>
    <w:rsid w:val="0031550D"/>
    <w:rsid w:val="003156DB"/>
    <w:rsid w:val="00316719"/>
    <w:rsid w:val="003202E4"/>
    <w:rsid w:val="00322B5F"/>
    <w:rsid w:val="0032762C"/>
    <w:rsid w:val="00327675"/>
    <w:rsid w:val="00331E8A"/>
    <w:rsid w:val="00334B1B"/>
    <w:rsid w:val="0034069C"/>
    <w:rsid w:val="0034253A"/>
    <w:rsid w:val="003451CA"/>
    <w:rsid w:val="003456C5"/>
    <w:rsid w:val="00350589"/>
    <w:rsid w:val="003531F0"/>
    <w:rsid w:val="00361170"/>
    <w:rsid w:val="0036189F"/>
    <w:rsid w:val="0036200B"/>
    <w:rsid w:val="00376921"/>
    <w:rsid w:val="00376FA1"/>
    <w:rsid w:val="00385689"/>
    <w:rsid w:val="0038697D"/>
    <w:rsid w:val="003874D8"/>
    <w:rsid w:val="00390885"/>
    <w:rsid w:val="00392F56"/>
    <w:rsid w:val="00396B86"/>
    <w:rsid w:val="003A3C50"/>
    <w:rsid w:val="003A6E52"/>
    <w:rsid w:val="003B11F9"/>
    <w:rsid w:val="003B2336"/>
    <w:rsid w:val="003B411A"/>
    <w:rsid w:val="003B655E"/>
    <w:rsid w:val="003C1C1B"/>
    <w:rsid w:val="003C20F3"/>
    <w:rsid w:val="003C6A55"/>
    <w:rsid w:val="003D29DB"/>
    <w:rsid w:val="003D40D4"/>
    <w:rsid w:val="003D4E9D"/>
    <w:rsid w:val="003E11FD"/>
    <w:rsid w:val="003E169E"/>
    <w:rsid w:val="003E45D8"/>
    <w:rsid w:val="003F014C"/>
    <w:rsid w:val="003F149F"/>
    <w:rsid w:val="003F65BB"/>
    <w:rsid w:val="00400774"/>
    <w:rsid w:val="004016B6"/>
    <w:rsid w:val="004043CD"/>
    <w:rsid w:val="00410790"/>
    <w:rsid w:val="004108C7"/>
    <w:rsid w:val="00421604"/>
    <w:rsid w:val="004230C3"/>
    <w:rsid w:val="00423465"/>
    <w:rsid w:val="00426E7B"/>
    <w:rsid w:val="00440B2D"/>
    <w:rsid w:val="004441BC"/>
    <w:rsid w:val="004479CA"/>
    <w:rsid w:val="00450FD1"/>
    <w:rsid w:val="004519A5"/>
    <w:rsid w:val="00463754"/>
    <w:rsid w:val="00464F98"/>
    <w:rsid w:val="00466555"/>
    <w:rsid w:val="00467BFD"/>
    <w:rsid w:val="0047364F"/>
    <w:rsid w:val="0047623F"/>
    <w:rsid w:val="00476254"/>
    <w:rsid w:val="00483294"/>
    <w:rsid w:val="004902C3"/>
    <w:rsid w:val="004A1987"/>
    <w:rsid w:val="004B1E88"/>
    <w:rsid w:val="004B4591"/>
    <w:rsid w:val="004B4775"/>
    <w:rsid w:val="004C31AD"/>
    <w:rsid w:val="004C437F"/>
    <w:rsid w:val="004D3898"/>
    <w:rsid w:val="004D5813"/>
    <w:rsid w:val="004E4E7A"/>
    <w:rsid w:val="004E694B"/>
    <w:rsid w:val="004F18AB"/>
    <w:rsid w:val="004F32CA"/>
    <w:rsid w:val="004F6EAC"/>
    <w:rsid w:val="004F72C0"/>
    <w:rsid w:val="00503603"/>
    <w:rsid w:val="00505B75"/>
    <w:rsid w:val="00510898"/>
    <w:rsid w:val="00511213"/>
    <w:rsid w:val="005120CB"/>
    <w:rsid w:val="00513892"/>
    <w:rsid w:val="0052042F"/>
    <w:rsid w:val="0052075B"/>
    <w:rsid w:val="00523043"/>
    <w:rsid w:val="00523C23"/>
    <w:rsid w:val="00523C37"/>
    <w:rsid w:val="00525D2C"/>
    <w:rsid w:val="005324A0"/>
    <w:rsid w:val="00533E04"/>
    <w:rsid w:val="00533E62"/>
    <w:rsid w:val="00534C54"/>
    <w:rsid w:val="005354BF"/>
    <w:rsid w:val="0054482D"/>
    <w:rsid w:val="00546066"/>
    <w:rsid w:val="00547751"/>
    <w:rsid w:val="00552FBF"/>
    <w:rsid w:val="00553B5C"/>
    <w:rsid w:val="00555049"/>
    <w:rsid w:val="0056054F"/>
    <w:rsid w:val="005610FB"/>
    <w:rsid w:val="0056245F"/>
    <w:rsid w:val="0057255D"/>
    <w:rsid w:val="00574F0E"/>
    <w:rsid w:val="00577A6F"/>
    <w:rsid w:val="00581A79"/>
    <w:rsid w:val="00593D57"/>
    <w:rsid w:val="00593F90"/>
    <w:rsid w:val="00595B1E"/>
    <w:rsid w:val="005974BE"/>
    <w:rsid w:val="005A1306"/>
    <w:rsid w:val="005A3F47"/>
    <w:rsid w:val="005A742D"/>
    <w:rsid w:val="005B09B5"/>
    <w:rsid w:val="005B1E02"/>
    <w:rsid w:val="005B3CAC"/>
    <w:rsid w:val="005B4040"/>
    <w:rsid w:val="005B5EE8"/>
    <w:rsid w:val="005B6B0B"/>
    <w:rsid w:val="005C1E00"/>
    <w:rsid w:val="005C6623"/>
    <w:rsid w:val="005C7E99"/>
    <w:rsid w:val="005D5208"/>
    <w:rsid w:val="005D6844"/>
    <w:rsid w:val="005D7E3C"/>
    <w:rsid w:val="005E2EC7"/>
    <w:rsid w:val="005E47CC"/>
    <w:rsid w:val="005F3B17"/>
    <w:rsid w:val="005F6D24"/>
    <w:rsid w:val="00602577"/>
    <w:rsid w:val="0060513B"/>
    <w:rsid w:val="00605912"/>
    <w:rsid w:val="0060663D"/>
    <w:rsid w:val="006236CE"/>
    <w:rsid w:val="0062682C"/>
    <w:rsid w:val="00633F67"/>
    <w:rsid w:val="00636CF1"/>
    <w:rsid w:val="00641FC8"/>
    <w:rsid w:val="00643178"/>
    <w:rsid w:val="00644128"/>
    <w:rsid w:val="006507E5"/>
    <w:rsid w:val="0065166E"/>
    <w:rsid w:val="00654C79"/>
    <w:rsid w:val="006626CC"/>
    <w:rsid w:val="006725E8"/>
    <w:rsid w:val="0068075D"/>
    <w:rsid w:val="00682750"/>
    <w:rsid w:val="00691295"/>
    <w:rsid w:val="0069299E"/>
    <w:rsid w:val="006933CC"/>
    <w:rsid w:val="00693F83"/>
    <w:rsid w:val="00695F4F"/>
    <w:rsid w:val="00696E61"/>
    <w:rsid w:val="006972A2"/>
    <w:rsid w:val="00697F42"/>
    <w:rsid w:val="006B156B"/>
    <w:rsid w:val="006B1A64"/>
    <w:rsid w:val="006B5085"/>
    <w:rsid w:val="006C352C"/>
    <w:rsid w:val="006C71C8"/>
    <w:rsid w:val="006D3E59"/>
    <w:rsid w:val="006D4916"/>
    <w:rsid w:val="006D60F1"/>
    <w:rsid w:val="006E063D"/>
    <w:rsid w:val="006E1F5A"/>
    <w:rsid w:val="006F2027"/>
    <w:rsid w:val="006F5548"/>
    <w:rsid w:val="006F561D"/>
    <w:rsid w:val="006F6012"/>
    <w:rsid w:val="006F66E2"/>
    <w:rsid w:val="006F75BB"/>
    <w:rsid w:val="00701A35"/>
    <w:rsid w:val="00704F7A"/>
    <w:rsid w:val="0070586D"/>
    <w:rsid w:val="00706BD6"/>
    <w:rsid w:val="007076BF"/>
    <w:rsid w:val="00724257"/>
    <w:rsid w:val="00724BCC"/>
    <w:rsid w:val="0072581D"/>
    <w:rsid w:val="00725F0D"/>
    <w:rsid w:val="007279DB"/>
    <w:rsid w:val="00731063"/>
    <w:rsid w:val="007327BF"/>
    <w:rsid w:val="007331D1"/>
    <w:rsid w:val="007332BE"/>
    <w:rsid w:val="00741F68"/>
    <w:rsid w:val="00742142"/>
    <w:rsid w:val="00743D32"/>
    <w:rsid w:val="0074486B"/>
    <w:rsid w:val="00744F50"/>
    <w:rsid w:val="00746456"/>
    <w:rsid w:val="00751DD9"/>
    <w:rsid w:val="0076322C"/>
    <w:rsid w:val="00764BE0"/>
    <w:rsid w:val="00765DC4"/>
    <w:rsid w:val="00771964"/>
    <w:rsid w:val="00776EA2"/>
    <w:rsid w:val="00783B7C"/>
    <w:rsid w:val="00783DE3"/>
    <w:rsid w:val="007843F3"/>
    <w:rsid w:val="007851C6"/>
    <w:rsid w:val="00785E67"/>
    <w:rsid w:val="00785F1B"/>
    <w:rsid w:val="007A1DE6"/>
    <w:rsid w:val="007A2A89"/>
    <w:rsid w:val="007B14A0"/>
    <w:rsid w:val="007B4675"/>
    <w:rsid w:val="007C2693"/>
    <w:rsid w:val="007C368E"/>
    <w:rsid w:val="007D1789"/>
    <w:rsid w:val="007D3298"/>
    <w:rsid w:val="007D492A"/>
    <w:rsid w:val="007F4711"/>
    <w:rsid w:val="007F5AE2"/>
    <w:rsid w:val="007F6A5E"/>
    <w:rsid w:val="008016FA"/>
    <w:rsid w:val="00804E05"/>
    <w:rsid w:val="0080628A"/>
    <w:rsid w:val="0080688A"/>
    <w:rsid w:val="00811EF6"/>
    <w:rsid w:val="008147CB"/>
    <w:rsid w:val="00821794"/>
    <w:rsid w:val="008228B5"/>
    <w:rsid w:val="00825A9E"/>
    <w:rsid w:val="00830977"/>
    <w:rsid w:val="00836A25"/>
    <w:rsid w:val="00841257"/>
    <w:rsid w:val="008442E2"/>
    <w:rsid w:val="00844FC0"/>
    <w:rsid w:val="00855F21"/>
    <w:rsid w:val="00857CC5"/>
    <w:rsid w:val="00857F42"/>
    <w:rsid w:val="00860212"/>
    <w:rsid w:val="00862ACC"/>
    <w:rsid w:val="008642A9"/>
    <w:rsid w:val="00870BDE"/>
    <w:rsid w:val="0087555E"/>
    <w:rsid w:val="0087715B"/>
    <w:rsid w:val="008803EF"/>
    <w:rsid w:val="00880CE6"/>
    <w:rsid w:val="008833B3"/>
    <w:rsid w:val="00891501"/>
    <w:rsid w:val="00892496"/>
    <w:rsid w:val="008927D1"/>
    <w:rsid w:val="008A011A"/>
    <w:rsid w:val="008A24DF"/>
    <w:rsid w:val="008B0151"/>
    <w:rsid w:val="008B0F35"/>
    <w:rsid w:val="008B205D"/>
    <w:rsid w:val="008B6B0D"/>
    <w:rsid w:val="008B7D3B"/>
    <w:rsid w:val="008C2EF4"/>
    <w:rsid w:val="008C5000"/>
    <w:rsid w:val="008C524F"/>
    <w:rsid w:val="008D4534"/>
    <w:rsid w:val="008E4C0C"/>
    <w:rsid w:val="008E5D4D"/>
    <w:rsid w:val="008E6DF2"/>
    <w:rsid w:val="008F05CA"/>
    <w:rsid w:val="008F568E"/>
    <w:rsid w:val="009018EB"/>
    <w:rsid w:val="00904FF1"/>
    <w:rsid w:val="00906502"/>
    <w:rsid w:val="0091531B"/>
    <w:rsid w:val="00916672"/>
    <w:rsid w:val="00916C1E"/>
    <w:rsid w:val="00922312"/>
    <w:rsid w:val="0092522B"/>
    <w:rsid w:val="009263B1"/>
    <w:rsid w:val="009273DD"/>
    <w:rsid w:val="0093292E"/>
    <w:rsid w:val="00934F44"/>
    <w:rsid w:val="00936D73"/>
    <w:rsid w:val="00943213"/>
    <w:rsid w:val="00951E22"/>
    <w:rsid w:val="00952F60"/>
    <w:rsid w:val="0095329A"/>
    <w:rsid w:val="0095381D"/>
    <w:rsid w:val="00955274"/>
    <w:rsid w:val="00960159"/>
    <w:rsid w:val="00963E17"/>
    <w:rsid w:val="00977E43"/>
    <w:rsid w:val="009805C6"/>
    <w:rsid w:val="00985911"/>
    <w:rsid w:val="00991737"/>
    <w:rsid w:val="00995BF6"/>
    <w:rsid w:val="00995DA3"/>
    <w:rsid w:val="009A77E2"/>
    <w:rsid w:val="009B4378"/>
    <w:rsid w:val="009B4E3F"/>
    <w:rsid w:val="009B6935"/>
    <w:rsid w:val="009B732B"/>
    <w:rsid w:val="009C7C7A"/>
    <w:rsid w:val="009D3E09"/>
    <w:rsid w:val="009D5E8F"/>
    <w:rsid w:val="009D7075"/>
    <w:rsid w:val="009D7B9E"/>
    <w:rsid w:val="009D7E85"/>
    <w:rsid w:val="009E229D"/>
    <w:rsid w:val="009E2795"/>
    <w:rsid w:val="009E44C4"/>
    <w:rsid w:val="009E48B8"/>
    <w:rsid w:val="009F1DEC"/>
    <w:rsid w:val="00A00764"/>
    <w:rsid w:val="00A054AC"/>
    <w:rsid w:val="00A05F3C"/>
    <w:rsid w:val="00A1041B"/>
    <w:rsid w:val="00A10FF9"/>
    <w:rsid w:val="00A12341"/>
    <w:rsid w:val="00A177EE"/>
    <w:rsid w:val="00A20921"/>
    <w:rsid w:val="00A22D7E"/>
    <w:rsid w:val="00A25065"/>
    <w:rsid w:val="00A254C3"/>
    <w:rsid w:val="00A2697B"/>
    <w:rsid w:val="00A3000A"/>
    <w:rsid w:val="00A32C14"/>
    <w:rsid w:val="00A33CE5"/>
    <w:rsid w:val="00A33E22"/>
    <w:rsid w:val="00A3649F"/>
    <w:rsid w:val="00A37FDD"/>
    <w:rsid w:val="00A42C58"/>
    <w:rsid w:val="00A4742F"/>
    <w:rsid w:val="00A64DB0"/>
    <w:rsid w:val="00A67905"/>
    <w:rsid w:val="00A71DF8"/>
    <w:rsid w:val="00A726BE"/>
    <w:rsid w:val="00A8347E"/>
    <w:rsid w:val="00A91236"/>
    <w:rsid w:val="00A92DBE"/>
    <w:rsid w:val="00AA2DB1"/>
    <w:rsid w:val="00AA5612"/>
    <w:rsid w:val="00AB0760"/>
    <w:rsid w:val="00AB0BAB"/>
    <w:rsid w:val="00AB0D26"/>
    <w:rsid w:val="00AB1543"/>
    <w:rsid w:val="00AB1F6E"/>
    <w:rsid w:val="00AB28AC"/>
    <w:rsid w:val="00AB2BF8"/>
    <w:rsid w:val="00AB388C"/>
    <w:rsid w:val="00AB5398"/>
    <w:rsid w:val="00AC5339"/>
    <w:rsid w:val="00AD0816"/>
    <w:rsid w:val="00AD1259"/>
    <w:rsid w:val="00AD5C9C"/>
    <w:rsid w:val="00AD6632"/>
    <w:rsid w:val="00AE2A9D"/>
    <w:rsid w:val="00AE40D0"/>
    <w:rsid w:val="00AE7B7F"/>
    <w:rsid w:val="00AF2A30"/>
    <w:rsid w:val="00AF3F38"/>
    <w:rsid w:val="00AF5426"/>
    <w:rsid w:val="00B07F01"/>
    <w:rsid w:val="00B118A2"/>
    <w:rsid w:val="00B152D2"/>
    <w:rsid w:val="00B15D5F"/>
    <w:rsid w:val="00B30DA5"/>
    <w:rsid w:val="00B36901"/>
    <w:rsid w:val="00B40D6E"/>
    <w:rsid w:val="00B553D2"/>
    <w:rsid w:val="00B5589E"/>
    <w:rsid w:val="00B5632E"/>
    <w:rsid w:val="00B570AF"/>
    <w:rsid w:val="00B57128"/>
    <w:rsid w:val="00B70352"/>
    <w:rsid w:val="00B7533A"/>
    <w:rsid w:val="00B82F55"/>
    <w:rsid w:val="00B86821"/>
    <w:rsid w:val="00B87115"/>
    <w:rsid w:val="00B93C43"/>
    <w:rsid w:val="00B95A57"/>
    <w:rsid w:val="00BA2BF6"/>
    <w:rsid w:val="00BA478B"/>
    <w:rsid w:val="00BA4BCA"/>
    <w:rsid w:val="00BA7636"/>
    <w:rsid w:val="00BB23C5"/>
    <w:rsid w:val="00BB2C40"/>
    <w:rsid w:val="00BC1599"/>
    <w:rsid w:val="00BC544A"/>
    <w:rsid w:val="00BC672C"/>
    <w:rsid w:val="00BD64B2"/>
    <w:rsid w:val="00BE0162"/>
    <w:rsid w:val="00BE3327"/>
    <w:rsid w:val="00BE48AF"/>
    <w:rsid w:val="00BE5B51"/>
    <w:rsid w:val="00BF0DA5"/>
    <w:rsid w:val="00BF2696"/>
    <w:rsid w:val="00BF45C1"/>
    <w:rsid w:val="00BF49F8"/>
    <w:rsid w:val="00BF6381"/>
    <w:rsid w:val="00C00A5C"/>
    <w:rsid w:val="00C02934"/>
    <w:rsid w:val="00C03A62"/>
    <w:rsid w:val="00C06074"/>
    <w:rsid w:val="00C10894"/>
    <w:rsid w:val="00C11B9B"/>
    <w:rsid w:val="00C12CD1"/>
    <w:rsid w:val="00C12E2C"/>
    <w:rsid w:val="00C201F1"/>
    <w:rsid w:val="00C2117F"/>
    <w:rsid w:val="00C22835"/>
    <w:rsid w:val="00C302FE"/>
    <w:rsid w:val="00C353B4"/>
    <w:rsid w:val="00C41A24"/>
    <w:rsid w:val="00C43635"/>
    <w:rsid w:val="00C50C03"/>
    <w:rsid w:val="00C528FE"/>
    <w:rsid w:val="00C5324F"/>
    <w:rsid w:val="00C56E4B"/>
    <w:rsid w:val="00C57A2C"/>
    <w:rsid w:val="00C57F6F"/>
    <w:rsid w:val="00C601D5"/>
    <w:rsid w:val="00C634A4"/>
    <w:rsid w:val="00C65D11"/>
    <w:rsid w:val="00C70580"/>
    <w:rsid w:val="00C806A9"/>
    <w:rsid w:val="00C83A41"/>
    <w:rsid w:val="00C86843"/>
    <w:rsid w:val="00C9440E"/>
    <w:rsid w:val="00C96934"/>
    <w:rsid w:val="00CA144B"/>
    <w:rsid w:val="00CA29AD"/>
    <w:rsid w:val="00CA4A70"/>
    <w:rsid w:val="00CA7124"/>
    <w:rsid w:val="00CB00FE"/>
    <w:rsid w:val="00CB0520"/>
    <w:rsid w:val="00CB2DBE"/>
    <w:rsid w:val="00CB397C"/>
    <w:rsid w:val="00CC1BC4"/>
    <w:rsid w:val="00CC35DA"/>
    <w:rsid w:val="00CC4AF3"/>
    <w:rsid w:val="00CD054E"/>
    <w:rsid w:val="00CE41E2"/>
    <w:rsid w:val="00CE55FF"/>
    <w:rsid w:val="00CE7273"/>
    <w:rsid w:val="00CF0279"/>
    <w:rsid w:val="00CF0503"/>
    <w:rsid w:val="00CF67E8"/>
    <w:rsid w:val="00CF7EBA"/>
    <w:rsid w:val="00D027B0"/>
    <w:rsid w:val="00D042E5"/>
    <w:rsid w:val="00D13FB5"/>
    <w:rsid w:val="00D15FAE"/>
    <w:rsid w:val="00D175AA"/>
    <w:rsid w:val="00D30B4B"/>
    <w:rsid w:val="00D366A6"/>
    <w:rsid w:val="00D43764"/>
    <w:rsid w:val="00D43B72"/>
    <w:rsid w:val="00D47981"/>
    <w:rsid w:val="00D51C6F"/>
    <w:rsid w:val="00D52235"/>
    <w:rsid w:val="00D56C9F"/>
    <w:rsid w:val="00D654C4"/>
    <w:rsid w:val="00D663EC"/>
    <w:rsid w:val="00D71462"/>
    <w:rsid w:val="00D73D22"/>
    <w:rsid w:val="00D8148A"/>
    <w:rsid w:val="00D830F8"/>
    <w:rsid w:val="00D83AE8"/>
    <w:rsid w:val="00D9306C"/>
    <w:rsid w:val="00DA0109"/>
    <w:rsid w:val="00DA078A"/>
    <w:rsid w:val="00DA3442"/>
    <w:rsid w:val="00DA3E0C"/>
    <w:rsid w:val="00DA4822"/>
    <w:rsid w:val="00DA5692"/>
    <w:rsid w:val="00DB2CEE"/>
    <w:rsid w:val="00DC0FD1"/>
    <w:rsid w:val="00DC1B55"/>
    <w:rsid w:val="00DC1DB5"/>
    <w:rsid w:val="00DC55CF"/>
    <w:rsid w:val="00DD3DD2"/>
    <w:rsid w:val="00DD4E34"/>
    <w:rsid w:val="00DE153F"/>
    <w:rsid w:val="00DE3CD5"/>
    <w:rsid w:val="00DE4635"/>
    <w:rsid w:val="00DE79B7"/>
    <w:rsid w:val="00DF13D5"/>
    <w:rsid w:val="00DF1531"/>
    <w:rsid w:val="00DF15B0"/>
    <w:rsid w:val="00DF29FA"/>
    <w:rsid w:val="00E030AC"/>
    <w:rsid w:val="00E11C63"/>
    <w:rsid w:val="00E1346E"/>
    <w:rsid w:val="00E23855"/>
    <w:rsid w:val="00E3122A"/>
    <w:rsid w:val="00E36BC4"/>
    <w:rsid w:val="00E4075E"/>
    <w:rsid w:val="00E42F24"/>
    <w:rsid w:val="00E44746"/>
    <w:rsid w:val="00E51C50"/>
    <w:rsid w:val="00E52A41"/>
    <w:rsid w:val="00E558DC"/>
    <w:rsid w:val="00E55AD5"/>
    <w:rsid w:val="00E61E94"/>
    <w:rsid w:val="00E7125C"/>
    <w:rsid w:val="00E72789"/>
    <w:rsid w:val="00E736D7"/>
    <w:rsid w:val="00E75F77"/>
    <w:rsid w:val="00E907CB"/>
    <w:rsid w:val="00E919E5"/>
    <w:rsid w:val="00EA1C54"/>
    <w:rsid w:val="00EA65BC"/>
    <w:rsid w:val="00EB0CD1"/>
    <w:rsid w:val="00EB6D8A"/>
    <w:rsid w:val="00EC0B15"/>
    <w:rsid w:val="00EC30F1"/>
    <w:rsid w:val="00EC3938"/>
    <w:rsid w:val="00EC5AE1"/>
    <w:rsid w:val="00ED1D12"/>
    <w:rsid w:val="00ED2224"/>
    <w:rsid w:val="00ED2DB3"/>
    <w:rsid w:val="00ED7A46"/>
    <w:rsid w:val="00EE1BE7"/>
    <w:rsid w:val="00EF0BC3"/>
    <w:rsid w:val="00EF1301"/>
    <w:rsid w:val="00EF5EE7"/>
    <w:rsid w:val="00F0104D"/>
    <w:rsid w:val="00F068AB"/>
    <w:rsid w:val="00F11233"/>
    <w:rsid w:val="00F138DE"/>
    <w:rsid w:val="00F14A11"/>
    <w:rsid w:val="00F152AD"/>
    <w:rsid w:val="00F1676F"/>
    <w:rsid w:val="00F20B49"/>
    <w:rsid w:val="00F21638"/>
    <w:rsid w:val="00F24033"/>
    <w:rsid w:val="00F253D3"/>
    <w:rsid w:val="00F253FB"/>
    <w:rsid w:val="00F318D4"/>
    <w:rsid w:val="00F34DCE"/>
    <w:rsid w:val="00F351EA"/>
    <w:rsid w:val="00F40B45"/>
    <w:rsid w:val="00F518DC"/>
    <w:rsid w:val="00F54160"/>
    <w:rsid w:val="00F55DBA"/>
    <w:rsid w:val="00F5754F"/>
    <w:rsid w:val="00F65F02"/>
    <w:rsid w:val="00F74CF0"/>
    <w:rsid w:val="00F77459"/>
    <w:rsid w:val="00F85FA4"/>
    <w:rsid w:val="00F909F1"/>
    <w:rsid w:val="00F91861"/>
    <w:rsid w:val="00F91A4A"/>
    <w:rsid w:val="00F92DC0"/>
    <w:rsid w:val="00F948BA"/>
    <w:rsid w:val="00FA1530"/>
    <w:rsid w:val="00FA2768"/>
    <w:rsid w:val="00FB5AF5"/>
    <w:rsid w:val="00FC1046"/>
    <w:rsid w:val="00FC37B8"/>
    <w:rsid w:val="00FC38BC"/>
    <w:rsid w:val="00FC5B8B"/>
    <w:rsid w:val="00FD0B10"/>
    <w:rsid w:val="00FD1F85"/>
    <w:rsid w:val="00FE3161"/>
    <w:rsid w:val="0CB7A8D6"/>
    <w:rsid w:val="23BD03DF"/>
    <w:rsid w:val="4D594E07"/>
    <w:rsid w:val="5B082E38"/>
    <w:rsid w:val="752765FE"/>
    <w:rsid w:val="7E4DF4E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F0F981"/>
  <w15:chartTrackingRefBased/>
  <w15:docId w15:val="{E2DF6E48-86CD-41A3-AFAE-8142E49E3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A078A"/>
    <w:rPr>
      <w:color w:val="595959" w:themeColor="text1" w:themeTint="A6"/>
    </w:rPr>
  </w:style>
  <w:style w:type="paragraph" w:styleId="Kop1">
    <w:name w:val="heading 1"/>
    <w:basedOn w:val="Standaard"/>
    <w:next w:val="Standaard"/>
    <w:link w:val="Kop1Char"/>
    <w:uiPriority w:val="9"/>
    <w:qFormat/>
    <w:rsid w:val="00E42F24"/>
    <w:pPr>
      <w:keepNext/>
      <w:keepLines/>
      <w:numPr>
        <w:numId w:val="8"/>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8"/>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8"/>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8"/>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8"/>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8"/>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item">
    <w:name w:val="Afb_item"/>
    <w:basedOn w:val="Opsomming1"/>
    <w:qFormat/>
    <w:rsid w:val="00125592"/>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2"/>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3"/>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akening">
    <w:name w:val="Afbakening"/>
    <w:link w:val="AfbakeningChar"/>
    <w:qFormat/>
    <w:rsid w:val="00125592"/>
    <w:pPr>
      <w:numPr>
        <w:numId w:val="25"/>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akeningChar">
    <w:name w:val="Afbakening Char"/>
    <w:link w:val="Afbakening"/>
    <w:rsid w:val="001255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7"/>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C806A9"/>
    <w:pPr>
      <w:numPr>
        <w:numId w:val="9"/>
      </w:numPr>
      <w:spacing w:before="360" w:after="240"/>
      <w:ind w:left="992" w:hanging="992"/>
      <w:outlineLvl w:val="0"/>
    </w:pPr>
    <w:rPr>
      <w:b/>
      <w:color w:val="1F4E79" w:themeColor="accent1" w:themeShade="80"/>
      <w:sz w:val="24"/>
    </w:rPr>
  </w:style>
  <w:style w:type="character" w:customStyle="1" w:styleId="DoelChar">
    <w:name w:val="Doel Char"/>
    <w:basedOn w:val="Standaardalinea-lettertype"/>
    <w:link w:val="Doel"/>
    <w:rsid w:val="00C806A9"/>
    <w:rPr>
      <w:b/>
      <w:color w:val="1F4E79" w:themeColor="accent1" w:themeShade="80"/>
      <w:sz w:val="24"/>
    </w:rPr>
  </w:style>
  <w:style w:type="paragraph" w:customStyle="1" w:styleId="Doelverd">
    <w:name w:val="Doel_verd"/>
    <w:basedOn w:val="Doel"/>
    <w:link w:val="DoelverdChar"/>
    <w:qFormat/>
    <w:rsid w:val="00CB00FE"/>
    <w:pPr>
      <w:numPr>
        <w:ilvl w:val="1"/>
      </w:numPr>
      <w:ind w:left="1701" w:hanging="964"/>
    </w:p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character" w:customStyle="1" w:styleId="DoelverdChar">
    <w:name w:val="Doel_verd Char"/>
    <w:basedOn w:val="DoelChar"/>
    <w:link w:val="Doelverd"/>
    <w:rsid w:val="00CB00FE"/>
    <w:rPr>
      <w:b/>
      <w:color w:val="1F4E79" w:themeColor="accent1" w:themeShade="80"/>
      <w:sz w:val="24"/>
    </w:rPr>
  </w:style>
  <w:style w:type="paragraph" w:styleId="Geenafstand">
    <w:name w:val="No Spacing"/>
    <w:aliases w:val="Afdeling MvT"/>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0A4B0F"/>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125592"/>
    <w:pPr>
      <w:numPr>
        <w:numId w:val="6"/>
      </w:numPr>
      <w:ind w:left="1077" w:hanging="84"/>
    </w:pPr>
    <w:rPr>
      <w:b/>
      <w:color w:val="1F4E79" w:themeColor="accent1" w:themeShade="80"/>
      <w:sz w:val="24"/>
      <w:szCs w:val="24"/>
    </w:rPr>
  </w:style>
  <w:style w:type="character" w:customStyle="1" w:styleId="OpsommingdoelChar">
    <w:name w:val="Opsomming doel Char"/>
    <w:basedOn w:val="DoelChar"/>
    <w:link w:val="Opsommingdoel"/>
    <w:rsid w:val="00125592"/>
    <w:rPr>
      <w:b/>
      <w:color w:val="1F4E79" w:themeColor="accent1" w:themeShade="80"/>
      <w:sz w:val="24"/>
      <w:szCs w:val="24"/>
    </w:rPr>
  </w:style>
  <w:style w:type="paragraph" w:customStyle="1" w:styleId="Opsomming2">
    <w:name w:val="Opsomming2"/>
    <w:basedOn w:val="Lijstalinea"/>
    <w:link w:val="Opsomming2Char"/>
    <w:qFormat/>
    <w:rsid w:val="00AB1543"/>
    <w:pPr>
      <w:numPr>
        <w:numId w:val="14"/>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rsid w:val="004B4591"/>
    <w:pPr>
      <w:numPr>
        <w:ilvl w:val="2"/>
        <w:numId w:val="4"/>
      </w:numPr>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aliases w:val="Tabel KathOndVla1"/>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15"/>
      </w:numPr>
      <w:spacing w:after="120"/>
      <w:contextualSpacing w:val="0"/>
    </w:pPr>
  </w:style>
  <w:style w:type="paragraph" w:customStyle="1" w:styleId="Wenkops1">
    <w:name w:val="Wenk_ops1"/>
    <w:basedOn w:val="Opsomming1"/>
    <w:qFormat/>
    <w:rsid w:val="006933CC"/>
    <w:pPr>
      <w:numPr>
        <w:numId w:val="0"/>
      </w:numPr>
      <w:spacing w:after="120"/>
    </w:pPr>
  </w:style>
  <w:style w:type="paragraph" w:customStyle="1" w:styleId="Wenkops2">
    <w:name w:val="Wenk_ops2"/>
    <w:basedOn w:val="Wenkops1"/>
    <w:qFormat/>
    <w:rsid w:val="006933CC"/>
    <w:pPr>
      <w:numPr>
        <w:numId w:val="11"/>
      </w:numPr>
      <w:ind w:left="3119"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2E08C9"/>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16"/>
      </w:numPr>
    </w:pPr>
  </w:style>
  <w:style w:type="paragraph" w:customStyle="1" w:styleId="Wenkextra">
    <w:name w:val="Wenk : extra"/>
    <w:basedOn w:val="WenkDuiding"/>
    <w:qFormat/>
    <w:rsid w:val="00AB2BF8"/>
    <w:pPr>
      <w:numPr>
        <w:numId w:val="17"/>
      </w:numPr>
    </w:pPr>
  </w:style>
  <w:style w:type="paragraph" w:customStyle="1" w:styleId="Samenhanggraad1">
    <w:name w:val="Samenhang graad1"/>
    <w:basedOn w:val="Wenkextra"/>
    <w:qFormat/>
    <w:rsid w:val="0080628A"/>
    <w:pPr>
      <w:numPr>
        <w:numId w:val="31"/>
      </w:numPr>
    </w:pPr>
    <w:rPr>
      <w:bCs/>
    </w:rPr>
  </w:style>
  <w:style w:type="paragraph" w:customStyle="1" w:styleId="DoelExtra">
    <w:name w:val="Doel: Extra"/>
    <w:basedOn w:val="Doel"/>
    <w:next w:val="Doel"/>
    <w:link w:val="DoelExtraChar"/>
    <w:qFormat/>
    <w:rsid w:val="00904FF1"/>
    <w:pPr>
      <w:numPr>
        <w:numId w:val="18"/>
      </w:numPr>
      <w:ind w:left="993" w:hanging="993"/>
    </w:pPr>
  </w:style>
  <w:style w:type="paragraph" w:customStyle="1" w:styleId="Doelkeuze">
    <w:name w:val="Doel: keuze"/>
    <w:basedOn w:val="DoelExtra"/>
    <w:next w:val="Doel"/>
    <w:link w:val="DoelkeuzeChar"/>
    <w:qFormat/>
    <w:rsid w:val="0017684E"/>
    <w:pPr>
      <w:numPr>
        <w:numId w:val="19"/>
      </w:numPr>
      <w:ind w:left="993" w:hanging="993"/>
    </w:pPr>
    <w:rPr>
      <w:color w:val="767171" w:themeColor="background2" w:themeShade="80"/>
    </w:rPr>
  </w:style>
  <w:style w:type="character" w:customStyle="1" w:styleId="DoelExtraChar">
    <w:name w:val="Doel: Extra Char"/>
    <w:basedOn w:val="DoelChar"/>
    <w:link w:val="DoelExtra"/>
    <w:rsid w:val="00904FF1"/>
    <w:rPr>
      <w:b/>
      <w:color w:val="1F4E79" w:themeColor="accent1" w:themeShade="80"/>
      <w:sz w:val="24"/>
    </w:rPr>
  </w:style>
  <w:style w:type="character" w:customStyle="1" w:styleId="DoelkeuzeChar">
    <w:name w:val="Doel: keuze Char"/>
    <w:basedOn w:val="DoelExtraChar"/>
    <w:link w:val="Doelkeuze"/>
    <w:rsid w:val="0017684E"/>
    <w:rPr>
      <w:b/>
      <w:color w:val="767171" w:themeColor="background2"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20"/>
      </w:numPr>
      <w:ind w:left="340" w:hanging="170"/>
      <w:contextualSpacing/>
      <w:outlineLvl w:val="5"/>
    </w:pPr>
    <w:rPr>
      <w:b w:val="0"/>
      <w:bCs/>
    </w:rPr>
  </w:style>
  <w:style w:type="character" w:customStyle="1" w:styleId="MDSMDBKChar">
    <w:name w:val="MD + SMD + BK Char"/>
    <w:basedOn w:val="Standaardalinea-lettertype"/>
    <w:link w:val="MDSMDBK"/>
    <w:rsid w:val="002E08C9"/>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21"/>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C806A9"/>
    <w:pPr>
      <w:numPr>
        <w:numId w:val="22"/>
      </w:numPr>
      <w:spacing w:before="240" w:after="360"/>
      <w:ind w:left="992" w:hanging="992"/>
      <w:outlineLvl w:val="0"/>
    </w:pPr>
    <w:rPr>
      <w:b/>
      <w:color w:val="1F4E79"/>
      <w:sz w:val="24"/>
    </w:rPr>
  </w:style>
  <w:style w:type="paragraph" w:customStyle="1" w:styleId="DoelFys">
    <w:name w:val="Doel Fys"/>
    <w:basedOn w:val="DoelBio"/>
    <w:qFormat/>
    <w:rsid w:val="00C806A9"/>
    <w:pPr>
      <w:numPr>
        <w:numId w:val="23"/>
      </w:numPr>
      <w:ind w:left="992" w:hanging="992"/>
    </w:pPr>
  </w:style>
  <w:style w:type="character" w:customStyle="1" w:styleId="DoelBioChar">
    <w:name w:val="Doel Bio Char"/>
    <w:basedOn w:val="DoelkeuzeChar"/>
    <w:link w:val="DoelBio"/>
    <w:rsid w:val="00C806A9"/>
    <w:rPr>
      <w:b/>
      <w:color w:val="1F4E79"/>
      <w:sz w:val="24"/>
    </w:rPr>
  </w:style>
  <w:style w:type="paragraph" w:customStyle="1" w:styleId="DoelCh">
    <w:name w:val="Doel Ch"/>
    <w:basedOn w:val="DoelFys"/>
    <w:next w:val="Wenk"/>
    <w:qFormat/>
    <w:rsid w:val="00C806A9"/>
    <w:pPr>
      <w:numPr>
        <w:numId w:val="24"/>
      </w:numPr>
      <w:ind w:left="992" w:hanging="992"/>
    </w:pPr>
  </w:style>
  <w:style w:type="paragraph" w:customStyle="1" w:styleId="DoelLabo">
    <w:name w:val="Doel Labo"/>
    <w:basedOn w:val="Doel"/>
    <w:link w:val="DoelLaboChar"/>
    <w:qFormat/>
    <w:rsid w:val="003B655E"/>
    <w:pPr>
      <w:numPr>
        <w:numId w:val="26"/>
      </w:numPr>
      <w:ind w:left="993" w:hanging="993"/>
    </w:pPr>
  </w:style>
  <w:style w:type="paragraph" w:customStyle="1" w:styleId="DoelSTEM">
    <w:name w:val="Doel STEM"/>
    <w:basedOn w:val="Doel"/>
    <w:next w:val="Doel"/>
    <w:qFormat/>
    <w:rsid w:val="003B655E"/>
    <w:pPr>
      <w:numPr>
        <w:numId w:val="27"/>
      </w:numPr>
      <w:ind w:left="993" w:hanging="1004"/>
    </w:pPr>
  </w:style>
  <w:style w:type="character" w:customStyle="1" w:styleId="DoelLaboChar">
    <w:name w:val="Doel Labo Char"/>
    <w:basedOn w:val="DoelChar"/>
    <w:link w:val="DoelLabo"/>
    <w:rsid w:val="003B655E"/>
    <w:rPr>
      <w:b/>
      <w:color w:val="1F4E79" w:themeColor="accent1" w:themeShade="80"/>
      <w:sz w:val="24"/>
    </w:rPr>
  </w:style>
  <w:style w:type="paragraph" w:customStyle="1" w:styleId="Concordantie">
    <w:name w:val="Concordantie"/>
    <w:basedOn w:val="MDSMDBK"/>
    <w:qFormat/>
    <w:rsid w:val="00163C01"/>
    <w:pPr>
      <w:outlineLvl w:val="3"/>
      <w15:collapsed/>
    </w:pPr>
  </w:style>
  <w:style w:type="paragraph" w:customStyle="1" w:styleId="Afbakeningalleen">
    <w:name w:val="Afbakening alleen"/>
    <w:basedOn w:val="Afbakening"/>
    <w:next w:val="Wenk"/>
    <w:qFormat/>
    <w:rsid w:val="009D5E8F"/>
    <w:pPr>
      <w:spacing w:after="240"/>
    </w:pPr>
  </w:style>
  <w:style w:type="character" w:customStyle="1" w:styleId="ui-provider">
    <w:name w:val="ui-provider"/>
    <w:basedOn w:val="Standaardalinea-lettertype"/>
    <w:rsid w:val="00552FBF"/>
  </w:style>
  <w:style w:type="paragraph" w:styleId="Onderwerpvanopmerking">
    <w:name w:val="annotation subject"/>
    <w:basedOn w:val="Tekstopmerking"/>
    <w:next w:val="Tekstopmerking"/>
    <w:link w:val="OnderwerpvanopmerkingChar"/>
    <w:uiPriority w:val="99"/>
    <w:semiHidden/>
    <w:unhideWhenUsed/>
    <w:rsid w:val="00EC30F1"/>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EC30F1"/>
    <w:rPr>
      <w:rFonts w:ascii="Arial" w:eastAsia="Arial" w:hAnsi="Arial" w:cs="Arial"/>
      <w:b/>
      <w:bCs/>
      <w:color w:val="595959" w:themeColor="text1" w:themeTint="A6"/>
      <w:sz w:val="20"/>
      <w:szCs w:val="20"/>
      <w:lang w:val="nl" w:eastAsia="nl-BE"/>
    </w:rPr>
  </w:style>
  <w:style w:type="character" w:customStyle="1" w:styleId="eop">
    <w:name w:val="eop"/>
    <w:basedOn w:val="Standaardalinea-lettertype"/>
    <w:rsid w:val="00AB0BAB"/>
  </w:style>
  <w:style w:type="paragraph" w:customStyle="1" w:styleId="paragraph">
    <w:name w:val="paragraph"/>
    <w:basedOn w:val="Standaard"/>
    <w:rsid w:val="00AB0BAB"/>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AB0BAB"/>
  </w:style>
  <w:style w:type="paragraph" w:customStyle="1" w:styleId="Onderliggendekennis">
    <w:name w:val="Onderliggende kennis"/>
    <w:basedOn w:val="Kennis"/>
    <w:qFormat/>
    <w:rsid w:val="00C22835"/>
    <w:pPr>
      <w:numPr>
        <w:numId w:val="0"/>
      </w:numPr>
      <w:spacing w:before="0" w:after="0"/>
      <w:ind w:left="170"/>
      <w:contextualSpacing w:val="0"/>
    </w:pPr>
  </w:style>
  <w:style w:type="paragraph" w:customStyle="1" w:styleId="Aanvullendekennis">
    <w:name w:val="Aanvullende kennis"/>
    <w:basedOn w:val="paragraph"/>
    <w:link w:val="AanvullendekennisChar"/>
    <w:qFormat/>
    <w:rsid w:val="00B570AF"/>
    <w:pPr>
      <w:numPr>
        <w:numId w:val="29"/>
      </w:numPr>
      <w:spacing w:before="0" w:beforeAutospacing="0" w:after="0" w:afterAutospacing="0"/>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B570AF"/>
    <w:rPr>
      <w:rFonts w:ascii="Calibri" w:eastAsia="Times New Roman" w:hAnsi="Calibri" w:cs="Calibri"/>
      <w:color w:val="595959" w:themeColor="text1" w:themeTint="A6"/>
      <w:lang w:eastAsia="nl-BE"/>
    </w:rPr>
  </w:style>
  <w:style w:type="numbering" w:customStyle="1" w:styleId="Stijl1">
    <w:name w:val="Stijl1"/>
    <w:uiPriority w:val="99"/>
    <w:rsid w:val="006C352C"/>
    <w:pPr>
      <w:numPr>
        <w:numId w:val="30"/>
      </w:numPr>
    </w:pPr>
  </w:style>
  <w:style w:type="numbering" w:customStyle="1" w:styleId="Huidigelijst4">
    <w:name w:val="Huidige lijst4"/>
    <w:uiPriority w:val="99"/>
    <w:rsid w:val="009018EB"/>
    <w:pPr>
      <w:numPr>
        <w:numId w:val="35"/>
      </w:numPr>
    </w:pPr>
  </w:style>
  <w:style w:type="numbering" w:customStyle="1" w:styleId="Huidigelijst2">
    <w:name w:val="Huidige lijst2"/>
    <w:uiPriority w:val="99"/>
    <w:rsid w:val="0087555E"/>
    <w:pPr>
      <w:numPr>
        <w:numId w:val="36"/>
      </w:numPr>
    </w:pPr>
  </w:style>
  <w:style w:type="character" w:styleId="Zwaar">
    <w:name w:val="Strong"/>
    <w:uiPriority w:val="22"/>
    <w:qFormat/>
    <w:rsid w:val="001B01E1"/>
    <w:rPr>
      <w:b/>
      <w:bCs/>
    </w:rPr>
  </w:style>
  <w:style w:type="paragraph" w:styleId="Revisie">
    <w:name w:val="Revision"/>
    <w:hidden/>
    <w:uiPriority w:val="99"/>
    <w:semiHidden/>
    <w:rsid w:val="00D47981"/>
    <w:pPr>
      <w:spacing w:after="0" w:line="240" w:lineRule="auto"/>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image" Target="media/image7.png"/><Relationship Id="rId21" Type="http://schemas.openxmlformats.org/officeDocument/2006/relationships/image" Target="media/image3.png"/><Relationship Id="rId34"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hyperlink" Target="https://pro.katholiekonderwijs.vlaanderen/ii-voe-da" TargetMode="External"/><Relationship Id="rId33"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tweedegraad&amp;secondGradeExpandedSections=7"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6.png"/><Relationship Id="rId32" Type="http://schemas.openxmlformats.org/officeDocument/2006/relationships/header" Target="header7.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5.png"/><Relationship Id="rId28" Type="http://schemas.openxmlformats.org/officeDocument/2006/relationships/header" Target="header5.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4.png"/><Relationship Id="rId27" Type="http://schemas.openxmlformats.org/officeDocument/2006/relationships/header" Target="header4.xml"/><Relationship Id="rId30" Type="http://schemas.openxmlformats.org/officeDocument/2006/relationships/footer" Target="footer4.xml"/><Relationship Id="rId35" Type="http://schemas.openxmlformats.org/officeDocument/2006/relationships/header" Target="header9.xml"/><Relationship Id="rId8" Type="http://schemas.openxmlformats.org/officeDocument/2006/relationships/webSettings" Target="webSettings.xml"/><Relationship Id="rId3" Type="http://schemas.openxmlformats.org/officeDocument/2006/relationships/customXml" Target="../customXml/item3.xml"/></Relationships>
</file>

<file path=word/_rels/footer4.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d855762-d3c3-451f-a3ac-235029d70d5d">
      <UserInfo>
        <DisplayName>Filip Cools</DisplayName>
        <AccountId>13</AccountId>
        <AccountType/>
      </UserInfo>
    </SharedWithUsers>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2.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6d855762-d3c3-451f-a3ac-235029d70d5d"/>
    <ds:schemaRef ds:uri="9043eea9-c6a2-41bd-a216-33d45f9f09e1"/>
    <ds:schemaRef ds:uri="eca1c0a4-8732-45d7-ad71-bd0474b45b98"/>
  </ds:schemaRefs>
</ds:datastoreItem>
</file>

<file path=customXml/itemProps3.xml><?xml version="1.0" encoding="utf-8"?>
<ds:datastoreItem xmlns:ds="http://schemas.openxmlformats.org/officeDocument/2006/customXml" ds:itemID="{F05E830F-7D68-4750-A2FD-46EFC6094A05}"/>
</file>

<file path=customXml/itemProps4.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36</Pages>
  <Words>12230</Words>
  <Characters>67267</Characters>
  <Application>Microsoft Office Word</Application>
  <DocSecurity>8</DocSecurity>
  <Lines>560</Lines>
  <Paragraphs>158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79339</CharactersWithSpaces>
  <SharedDoc>false</SharedDoc>
  <HLinks>
    <vt:vector size="318" baseType="variant">
      <vt:variant>
        <vt:i4>1179696</vt:i4>
      </vt:variant>
      <vt:variant>
        <vt:i4>299</vt:i4>
      </vt:variant>
      <vt:variant>
        <vt:i4>0</vt:i4>
      </vt:variant>
      <vt:variant>
        <vt:i4>5</vt:i4>
      </vt:variant>
      <vt:variant>
        <vt:lpwstr/>
      </vt:variant>
      <vt:variant>
        <vt:lpwstr>_Toc150766714</vt:lpwstr>
      </vt:variant>
      <vt:variant>
        <vt:i4>1179696</vt:i4>
      </vt:variant>
      <vt:variant>
        <vt:i4>293</vt:i4>
      </vt:variant>
      <vt:variant>
        <vt:i4>0</vt:i4>
      </vt:variant>
      <vt:variant>
        <vt:i4>5</vt:i4>
      </vt:variant>
      <vt:variant>
        <vt:lpwstr/>
      </vt:variant>
      <vt:variant>
        <vt:lpwstr>_Toc150766713</vt:lpwstr>
      </vt:variant>
      <vt:variant>
        <vt:i4>1179696</vt:i4>
      </vt:variant>
      <vt:variant>
        <vt:i4>287</vt:i4>
      </vt:variant>
      <vt:variant>
        <vt:i4>0</vt:i4>
      </vt:variant>
      <vt:variant>
        <vt:i4>5</vt:i4>
      </vt:variant>
      <vt:variant>
        <vt:lpwstr/>
      </vt:variant>
      <vt:variant>
        <vt:lpwstr>_Toc150766712</vt:lpwstr>
      </vt:variant>
      <vt:variant>
        <vt:i4>1179696</vt:i4>
      </vt:variant>
      <vt:variant>
        <vt:i4>281</vt:i4>
      </vt:variant>
      <vt:variant>
        <vt:i4>0</vt:i4>
      </vt:variant>
      <vt:variant>
        <vt:i4>5</vt:i4>
      </vt:variant>
      <vt:variant>
        <vt:lpwstr/>
      </vt:variant>
      <vt:variant>
        <vt:lpwstr>_Toc150766711</vt:lpwstr>
      </vt:variant>
      <vt:variant>
        <vt:i4>1179696</vt:i4>
      </vt:variant>
      <vt:variant>
        <vt:i4>275</vt:i4>
      </vt:variant>
      <vt:variant>
        <vt:i4>0</vt:i4>
      </vt:variant>
      <vt:variant>
        <vt:i4>5</vt:i4>
      </vt:variant>
      <vt:variant>
        <vt:lpwstr/>
      </vt:variant>
      <vt:variant>
        <vt:lpwstr>_Toc150766710</vt:lpwstr>
      </vt:variant>
      <vt:variant>
        <vt:i4>1245232</vt:i4>
      </vt:variant>
      <vt:variant>
        <vt:i4>269</vt:i4>
      </vt:variant>
      <vt:variant>
        <vt:i4>0</vt:i4>
      </vt:variant>
      <vt:variant>
        <vt:i4>5</vt:i4>
      </vt:variant>
      <vt:variant>
        <vt:lpwstr/>
      </vt:variant>
      <vt:variant>
        <vt:lpwstr>_Toc150766709</vt:lpwstr>
      </vt:variant>
      <vt:variant>
        <vt:i4>1245232</vt:i4>
      </vt:variant>
      <vt:variant>
        <vt:i4>263</vt:i4>
      </vt:variant>
      <vt:variant>
        <vt:i4>0</vt:i4>
      </vt:variant>
      <vt:variant>
        <vt:i4>5</vt:i4>
      </vt:variant>
      <vt:variant>
        <vt:lpwstr/>
      </vt:variant>
      <vt:variant>
        <vt:lpwstr>_Toc150766708</vt:lpwstr>
      </vt:variant>
      <vt:variant>
        <vt:i4>1245232</vt:i4>
      </vt:variant>
      <vt:variant>
        <vt:i4>257</vt:i4>
      </vt:variant>
      <vt:variant>
        <vt:i4>0</vt:i4>
      </vt:variant>
      <vt:variant>
        <vt:i4>5</vt:i4>
      </vt:variant>
      <vt:variant>
        <vt:lpwstr/>
      </vt:variant>
      <vt:variant>
        <vt:lpwstr>_Toc150766707</vt:lpwstr>
      </vt:variant>
      <vt:variant>
        <vt:i4>1245232</vt:i4>
      </vt:variant>
      <vt:variant>
        <vt:i4>251</vt:i4>
      </vt:variant>
      <vt:variant>
        <vt:i4>0</vt:i4>
      </vt:variant>
      <vt:variant>
        <vt:i4>5</vt:i4>
      </vt:variant>
      <vt:variant>
        <vt:lpwstr/>
      </vt:variant>
      <vt:variant>
        <vt:lpwstr>_Toc150766706</vt:lpwstr>
      </vt:variant>
      <vt:variant>
        <vt:i4>1245232</vt:i4>
      </vt:variant>
      <vt:variant>
        <vt:i4>245</vt:i4>
      </vt:variant>
      <vt:variant>
        <vt:i4>0</vt:i4>
      </vt:variant>
      <vt:variant>
        <vt:i4>5</vt:i4>
      </vt:variant>
      <vt:variant>
        <vt:lpwstr/>
      </vt:variant>
      <vt:variant>
        <vt:lpwstr>_Toc150766705</vt:lpwstr>
      </vt:variant>
      <vt:variant>
        <vt:i4>1245232</vt:i4>
      </vt:variant>
      <vt:variant>
        <vt:i4>239</vt:i4>
      </vt:variant>
      <vt:variant>
        <vt:i4>0</vt:i4>
      </vt:variant>
      <vt:variant>
        <vt:i4>5</vt:i4>
      </vt:variant>
      <vt:variant>
        <vt:lpwstr/>
      </vt:variant>
      <vt:variant>
        <vt:lpwstr>_Toc150766704</vt:lpwstr>
      </vt:variant>
      <vt:variant>
        <vt:i4>1245232</vt:i4>
      </vt:variant>
      <vt:variant>
        <vt:i4>233</vt:i4>
      </vt:variant>
      <vt:variant>
        <vt:i4>0</vt:i4>
      </vt:variant>
      <vt:variant>
        <vt:i4>5</vt:i4>
      </vt:variant>
      <vt:variant>
        <vt:lpwstr/>
      </vt:variant>
      <vt:variant>
        <vt:lpwstr>_Toc150766703</vt:lpwstr>
      </vt:variant>
      <vt:variant>
        <vt:i4>1245232</vt:i4>
      </vt:variant>
      <vt:variant>
        <vt:i4>227</vt:i4>
      </vt:variant>
      <vt:variant>
        <vt:i4>0</vt:i4>
      </vt:variant>
      <vt:variant>
        <vt:i4>5</vt:i4>
      </vt:variant>
      <vt:variant>
        <vt:lpwstr/>
      </vt:variant>
      <vt:variant>
        <vt:lpwstr>_Toc150766702</vt:lpwstr>
      </vt:variant>
      <vt:variant>
        <vt:i4>1245232</vt:i4>
      </vt:variant>
      <vt:variant>
        <vt:i4>221</vt:i4>
      </vt:variant>
      <vt:variant>
        <vt:i4>0</vt:i4>
      </vt:variant>
      <vt:variant>
        <vt:i4>5</vt:i4>
      </vt:variant>
      <vt:variant>
        <vt:lpwstr/>
      </vt:variant>
      <vt:variant>
        <vt:lpwstr>_Toc150766701</vt:lpwstr>
      </vt:variant>
      <vt:variant>
        <vt:i4>1245232</vt:i4>
      </vt:variant>
      <vt:variant>
        <vt:i4>215</vt:i4>
      </vt:variant>
      <vt:variant>
        <vt:i4>0</vt:i4>
      </vt:variant>
      <vt:variant>
        <vt:i4>5</vt:i4>
      </vt:variant>
      <vt:variant>
        <vt:lpwstr/>
      </vt:variant>
      <vt:variant>
        <vt:lpwstr>_Toc150766700</vt:lpwstr>
      </vt:variant>
      <vt:variant>
        <vt:i4>1703985</vt:i4>
      </vt:variant>
      <vt:variant>
        <vt:i4>209</vt:i4>
      </vt:variant>
      <vt:variant>
        <vt:i4>0</vt:i4>
      </vt:variant>
      <vt:variant>
        <vt:i4>5</vt:i4>
      </vt:variant>
      <vt:variant>
        <vt:lpwstr/>
      </vt:variant>
      <vt:variant>
        <vt:lpwstr>_Toc150766699</vt:lpwstr>
      </vt:variant>
      <vt:variant>
        <vt:i4>1703985</vt:i4>
      </vt:variant>
      <vt:variant>
        <vt:i4>203</vt:i4>
      </vt:variant>
      <vt:variant>
        <vt:i4>0</vt:i4>
      </vt:variant>
      <vt:variant>
        <vt:i4>5</vt:i4>
      </vt:variant>
      <vt:variant>
        <vt:lpwstr/>
      </vt:variant>
      <vt:variant>
        <vt:lpwstr>_Toc150766698</vt:lpwstr>
      </vt:variant>
      <vt:variant>
        <vt:i4>1703985</vt:i4>
      </vt:variant>
      <vt:variant>
        <vt:i4>197</vt:i4>
      </vt:variant>
      <vt:variant>
        <vt:i4>0</vt:i4>
      </vt:variant>
      <vt:variant>
        <vt:i4>5</vt:i4>
      </vt:variant>
      <vt:variant>
        <vt:lpwstr/>
      </vt:variant>
      <vt:variant>
        <vt:lpwstr>_Toc150766697</vt:lpwstr>
      </vt:variant>
      <vt:variant>
        <vt:i4>1703985</vt:i4>
      </vt:variant>
      <vt:variant>
        <vt:i4>191</vt:i4>
      </vt:variant>
      <vt:variant>
        <vt:i4>0</vt:i4>
      </vt:variant>
      <vt:variant>
        <vt:i4>5</vt:i4>
      </vt:variant>
      <vt:variant>
        <vt:lpwstr/>
      </vt:variant>
      <vt:variant>
        <vt:lpwstr>_Toc150766696</vt:lpwstr>
      </vt:variant>
      <vt:variant>
        <vt:i4>1703985</vt:i4>
      </vt:variant>
      <vt:variant>
        <vt:i4>185</vt:i4>
      </vt:variant>
      <vt:variant>
        <vt:i4>0</vt:i4>
      </vt:variant>
      <vt:variant>
        <vt:i4>5</vt:i4>
      </vt:variant>
      <vt:variant>
        <vt:lpwstr/>
      </vt:variant>
      <vt:variant>
        <vt:lpwstr>_Toc150766695</vt:lpwstr>
      </vt:variant>
      <vt:variant>
        <vt:i4>1703985</vt:i4>
      </vt:variant>
      <vt:variant>
        <vt:i4>179</vt:i4>
      </vt:variant>
      <vt:variant>
        <vt:i4>0</vt:i4>
      </vt:variant>
      <vt:variant>
        <vt:i4>5</vt:i4>
      </vt:variant>
      <vt:variant>
        <vt:lpwstr/>
      </vt:variant>
      <vt:variant>
        <vt:lpwstr>_Toc150766694</vt:lpwstr>
      </vt:variant>
      <vt:variant>
        <vt:i4>1703985</vt:i4>
      </vt:variant>
      <vt:variant>
        <vt:i4>173</vt:i4>
      </vt:variant>
      <vt:variant>
        <vt:i4>0</vt:i4>
      </vt:variant>
      <vt:variant>
        <vt:i4>5</vt:i4>
      </vt:variant>
      <vt:variant>
        <vt:lpwstr/>
      </vt:variant>
      <vt:variant>
        <vt:lpwstr>_Toc150766693</vt:lpwstr>
      </vt:variant>
      <vt:variant>
        <vt:i4>1703985</vt:i4>
      </vt:variant>
      <vt:variant>
        <vt:i4>167</vt:i4>
      </vt:variant>
      <vt:variant>
        <vt:i4>0</vt:i4>
      </vt:variant>
      <vt:variant>
        <vt:i4>5</vt:i4>
      </vt:variant>
      <vt:variant>
        <vt:lpwstr/>
      </vt:variant>
      <vt:variant>
        <vt:lpwstr>_Toc150766692</vt:lpwstr>
      </vt:variant>
      <vt:variant>
        <vt:i4>1703985</vt:i4>
      </vt:variant>
      <vt:variant>
        <vt:i4>161</vt:i4>
      </vt:variant>
      <vt:variant>
        <vt:i4>0</vt:i4>
      </vt:variant>
      <vt:variant>
        <vt:i4>5</vt:i4>
      </vt:variant>
      <vt:variant>
        <vt:lpwstr/>
      </vt:variant>
      <vt:variant>
        <vt:lpwstr>_Toc150766691</vt:lpwstr>
      </vt:variant>
      <vt:variant>
        <vt:i4>1703985</vt:i4>
      </vt:variant>
      <vt:variant>
        <vt:i4>155</vt:i4>
      </vt:variant>
      <vt:variant>
        <vt:i4>0</vt:i4>
      </vt:variant>
      <vt:variant>
        <vt:i4>5</vt:i4>
      </vt:variant>
      <vt:variant>
        <vt:lpwstr/>
      </vt:variant>
      <vt:variant>
        <vt:lpwstr>_Toc150766690</vt:lpwstr>
      </vt:variant>
      <vt:variant>
        <vt:i4>1769521</vt:i4>
      </vt:variant>
      <vt:variant>
        <vt:i4>149</vt:i4>
      </vt:variant>
      <vt:variant>
        <vt:i4>0</vt:i4>
      </vt:variant>
      <vt:variant>
        <vt:i4>5</vt:i4>
      </vt:variant>
      <vt:variant>
        <vt:lpwstr/>
      </vt:variant>
      <vt:variant>
        <vt:lpwstr>_Toc150766689</vt:lpwstr>
      </vt:variant>
      <vt:variant>
        <vt:i4>1769521</vt:i4>
      </vt:variant>
      <vt:variant>
        <vt:i4>143</vt:i4>
      </vt:variant>
      <vt:variant>
        <vt:i4>0</vt:i4>
      </vt:variant>
      <vt:variant>
        <vt:i4>5</vt:i4>
      </vt:variant>
      <vt:variant>
        <vt:lpwstr/>
      </vt:variant>
      <vt:variant>
        <vt:lpwstr>_Toc150766688</vt:lpwstr>
      </vt:variant>
      <vt:variant>
        <vt:i4>1769521</vt:i4>
      </vt:variant>
      <vt:variant>
        <vt:i4>137</vt:i4>
      </vt:variant>
      <vt:variant>
        <vt:i4>0</vt:i4>
      </vt:variant>
      <vt:variant>
        <vt:i4>5</vt:i4>
      </vt:variant>
      <vt:variant>
        <vt:lpwstr/>
      </vt:variant>
      <vt:variant>
        <vt:lpwstr>_Toc150766687</vt:lpwstr>
      </vt:variant>
      <vt:variant>
        <vt:i4>1769521</vt:i4>
      </vt:variant>
      <vt:variant>
        <vt:i4>131</vt:i4>
      </vt:variant>
      <vt:variant>
        <vt:i4>0</vt:i4>
      </vt:variant>
      <vt:variant>
        <vt:i4>5</vt:i4>
      </vt:variant>
      <vt:variant>
        <vt:lpwstr/>
      </vt:variant>
      <vt:variant>
        <vt:lpwstr>_Toc150766686</vt:lpwstr>
      </vt:variant>
      <vt:variant>
        <vt:i4>1769521</vt:i4>
      </vt:variant>
      <vt:variant>
        <vt:i4>125</vt:i4>
      </vt:variant>
      <vt:variant>
        <vt:i4>0</vt:i4>
      </vt:variant>
      <vt:variant>
        <vt:i4>5</vt:i4>
      </vt:variant>
      <vt:variant>
        <vt:lpwstr/>
      </vt:variant>
      <vt:variant>
        <vt:lpwstr>_Toc150766685</vt:lpwstr>
      </vt:variant>
      <vt:variant>
        <vt:i4>1769521</vt:i4>
      </vt:variant>
      <vt:variant>
        <vt:i4>119</vt:i4>
      </vt:variant>
      <vt:variant>
        <vt:i4>0</vt:i4>
      </vt:variant>
      <vt:variant>
        <vt:i4>5</vt:i4>
      </vt:variant>
      <vt:variant>
        <vt:lpwstr/>
      </vt:variant>
      <vt:variant>
        <vt:lpwstr>_Toc150766684</vt:lpwstr>
      </vt:variant>
      <vt:variant>
        <vt:i4>1769521</vt:i4>
      </vt:variant>
      <vt:variant>
        <vt:i4>113</vt:i4>
      </vt:variant>
      <vt:variant>
        <vt:i4>0</vt:i4>
      </vt:variant>
      <vt:variant>
        <vt:i4>5</vt:i4>
      </vt:variant>
      <vt:variant>
        <vt:lpwstr/>
      </vt:variant>
      <vt:variant>
        <vt:lpwstr>_Toc150766683</vt:lpwstr>
      </vt:variant>
      <vt:variant>
        <vt:i4>1769521</vt:i4>
      </vt:variant>
      <vt:variant>
        <vt:i4>107</vt:i4>
      </vt:variant>
      <vt:variant>
        <vt:i4>0</vt:i4>
      </vt:variant>
      <vt:variant>
        <vt:i4>5</vt:i4>
      </vt:variant>
      <vt:variant>
        <vt:lpwstr/>
      </vt:variant>
      <vt:variant>
        <vt:lpwstr>_Toc150766682</vt:lpwstr>
      </vt:variant>
      <vt:variant>
        <vt:i4>1769521</vt:i4>
      </vt:variant>
      <vt:variant>
        <vt:i4>101</vt:i4>
      </vt:variant>
      <vt:variant>
        <vt:i4>0</vt:i4>
      </vt:variant>
      <vt:variant>
        <vt:i4>5</vt:i4>
      </vt:variant>
      <vt:variant>
        <vt:lpwstr/>
      </vt:variant>
      <vt:variant>
        <vt:lpwstr>_Toc150766681</vt:lpwstr>
      </vt:variant>
      <vt:variant>
        <vt:i4>1769521</vt:i4>
      </vt:variant>
      <vt:variant>
        <vt:i4>95</vt:i4>
      </vt:variant>
      <vt:variant>
        <vt:i4>0</vt:i4>
      </vt:variant>
      <vt:variant>
        <vt:i4>5</vt:i4>
      </vt:variant>
      <vt:variant>
        <vt:lpwstr/>
      </vt:variant>
      <vt:variant>
        <vt:lpwstr>_Toc150766680</vt:lpwstr>
      </vt:variant>
      <vt:variant>
        <vt:i4>1310769</vt:i4>
      </vt:variant>
      <vt:variant>
        <vt:i4>89</vt:i4>
      </vt:variant>
      <vt:variant>
        <vt:i4>0</vt:i4>
      </vt:variant>
      <vt:variant>
        <vt:i4>5</vt:i4>
      </vt:variant>
      <vt:variant>
        <vt:lpwstr/>
      </vt:variant>
      <vt:variant>
        <vt:lpwstr>_Toc150766679</vt:lpwstr>
      </vt:variant>
      <vt:variant>
        <vt:i4>1310769</vt:i4>
      </vt:variant>
      <vt:variant>
        <vt:i4>83</vt:i4>
      </vt:variant>
      <vt:variant>
        <vt:i4>0</vt:i4>
      </vt:variant>
      <vt:variant>
        <vt:i4>5</vt:i4>
      </vt:variant>
      <vt:variant>
        <vt:lpwstr/>
      </vt:variant>
      <vt:variant>
        <vt:lpwstr>_Toc150766678</vt:lpwstr>
      </vt:variant>
      <vt:variant>
        <vt:i4>1310769</vt:i4>
      </vt:variant>
      <vt:variant>
        <vt:i4>77</vt:i4>
      </vt:variant>
      <vt:variant>
        <vt:i4>0</vt:i4>
      </vt:variant>
      <vt:variant>
        <vt:i4>5</vt:i4>
      </vt:variant>
      <vt:variant>
        <vt:lpwstr/>
      </vt:variant>
      <vt:variant>
        <vt:lpwstr>_Toc150766677</vt:lpwstr>
      </vt:variant>
      <vt:variant>
        <vt:i4>1310769</vt:i4>
      </vt:variant>
      <vt:variant>
        <vt:i4>71</vt:i4>
      </vt:variant>
      <vt:variant>
        <vt:i4>0</vt:i4>
      </vt:variant>
      <vt:variant>
        <vt:i4>5</vt:i4>
      </vt:variant>
      <vt:variant>
        <vt:lpwstr/>
      </vt:variant>
      <vt:variant>
        <vt:lpwstr>_Toc150766676</vt:lpwstr>
      </vt:variant>
      <vt:variant>
        <vt:i4>1310769</vt:i4>
      </vt:variant>
      <vt:variant>
        <vt:i4>65</vt:i4>
      </vt:variant>
      <vt:variant>
        <vt:i4>0</vt:i4>
      </vt:variant>
      <vt:variant>
        <vt:i4>5</vt:i4>
      </vt:variant>
      <vt:variant>
        <vt:lpwstr/>
      </vt:variant>
      <vt:variant>
        <vt:lpwstr>_Toc150766675</vt:lpwstr>
      </vt:variant>
      <vt:variant>
        <vt:i4>1310769</vt:i4>
      </vt:variant>
      <vt:variant>
        <vt:i4>59</vt:i4>
      </vt:variant>
      <vt:variant>
        <vt:i4>0</vt:i4>
      </vt:variant>
      <vt:variant>
        <vt:i4>5</vt:i4>
      </vt:variant>
      <vt:variant>
        <vt:lpwstr/>
      </vt:variant>
      <vt:variant>
        <vt:lpwstr>_Toc150766674</vt:lpwstr>
      </vt:variant>
      <vt:variant>
        <vt:i4>1310769</vt:i4>
      </vt:variant>
      <vt:variant>
        <vt:i4>53</vt:i4>
      </vt:variant>
      <vt:variant>
        <vt:i4>0</vt:i4>
      </vt:variant>
      <vt:variant>
        <vt:i4>5</vt:i4>
      </vt:variant>
      <vt:variant>
        <vt:lpwstr/>
      </vt:variant>
      <vt:variant>
        <vt:lpwstr>_Toc150766673</vt:lpwstr>
      </vt:variant>
      <vt:variant>
        <vt:i4>1310769</vt:i4>
      </vt:variant>
      <vt:variant>
        <vt:i4>47</vt:i4>
      </vt:variant>
      <vt:variant>
        <vt:i4>0</vt:i4>
      </vt:variant>
      <vt:variant>
        <vt:i4>5</vt:i4>
      </vt:variant>
      <vt:variant>
        <vt:lpwstr/>
      </vt:variant>
      <vt:variant>
        <vt:lpwstr>_Toc150766672</vt:lpwstr>
      </vt:variant>
      <vt:variant>
        <vt:i4>1310769</vt:i4>
      </vt:variant>
      <vt:variant>
        <vt:i4>41</vt:i4>
      </vt:variant>
      <vt:variant>
        <vt:i4>0</vt:i4>
      </vt:variant>
      <vt:variant>
        <vt:i4>5</vt:i4>
      </vt:variant>
      <vt:variant>
        <vt:lpwstr/>
      </vt:variant>
      <vt:variant>
        <vt:lpwstr>_Toc150766671</vt:lpwstr>
      </vt:variant>
      <vt:variant>
        <vt:i4>1310769</vt:i4>
      </vt:variant>
      <vt:variant>
        <vt:i4>35</vt:i4>
      </vt:variant>
      <vt:variant>
        <vt:i4>0</vt:i4>
      </vt:variant>
      <vt:variant>
        <vt:i4>5</vt:i4>
      </vt:variant>
      <vt:variant>
        <vt:lpwstr/>
      </vt:variant>
      <vt:variant>
        <vt:lpwstr>_Toc150766670</vt:lpwstr>
      </vt:variant>
      <vt:variant>
        <vt:i4>1376305</vt:i4>
      </vt:variant>
      <vt:variant>
        <vt:i4>29</vt:i4>
      </vt:variant>
      <vt:variant>
        <vt:i4>0</vt:i4>
      </vt:variant>
      <vt:variant>
        <vt:i4>5</vt:i4>
      </vt:variant>
      <vt:variant>
        <vt:lpwstr/>
      </vt:variant>
      <vt:variant>
        <vt:lpwstr>_Toc150766669</vt:lpwstr>
      </vt:variant>
      <vt:variant>
        <vt:i4>1376305</vt:i4>
      </vt:variant>
      <vt:variant>
        <vt:i4>23</vt:i4>
      </vt:variant>
      <vt:variant>
        <vt:i4>0</vt:i4>
      </vt:variant>
      <vt:variant>
        <vt:i4>5</vt:i4>
      </vt:variant>
      <vt:variant>
        <vt:lpwstr/>
      </vt:variant>
      <vt:variant>
        <vt:lpwstr>_Toc150766668</vt:lpwstr>
      </vt:variant>
      <vt:variant>
        <vt:i4>1376305</vt:i4>
      </vt:variant>
      <vt:variant>
        <vt:i4>17</vt:i4>
      </vt:variant>
      <vt:variant>
        <vt:i4>0</vt:i4>
      </vt:variant>
      <vt:variant>
        <vt:i4>5</vt:i4>
      </vt:variant>
      <vt:variant>
        <vt:lpwstr/>
      </vt:variant>
      <vt:variant>
        <vt:lpwstr>_Toc150766667</vt:lpwstr>
      </vt:variant>
      <vt:variant>
        <vt:i4>6684774</vt:i4>
      </vt:variant>
      <vt:variant>
        <vt:i4>12</vt:i4>
      </vt:variant>
      <vt:variant>
        <vt:i4>0</vt:i4>
      </vt:variant>
      <vt:variant>
        <vt:i4>5</vt:i4>
      </vt:variant>
      <vt:variant>
        <vt:lpwstr>https://pro.katholiekonderwijs.vlaanderen/ii-voe-da</vt:lpwstr>
      </vt:variant>
      <vt:variant>
        <vt:lpwstr/>
      </vt:variant>
      <vt:variant>
        <vt:i4>4784203</vt:i4>
      </vt:variant>
      <vt:variant>
        <vt:i4>9</vt:i4>
      </vt:variant>
      <vt:variant>
        <vt:i4>0</vt:i4>
      </vt:variant>
      <vt:variant>
        <vt:i4>5</vt:i4>
      </vt:variant>
      <vt:variant>
        <vt:lpwstr>https://pro.katholiekonderwijs.vlaanderen/vakken-en-leerplannen?tab=tweedegraad&amp;secondGradeExpandedSections=7</vt:lpwstr>
      </vt:variant>
      <vt:variant>
        <vt:lpwstr/>
      </vt:variant>
      <vt:variant>
        <vt:i4>1835043</vt:i4>
      </vt:variant>
      <vt:variant>
        <vt:i4>6</vt:i4>
      </vt:variant>
      <vt:variant>
        <vt:i4>0</vt:i4>
      </vt:variant>
      <vt:variant>
        <vt:i4>5</vt:i4>
      </vt:variant>
      <vt:variant>
        <vt:lpwstr/>
      </vt:variant>
      <vt:variant>
        <vt:lpwstr>_Concept</vt:lpwstr>
      </vt:variant>
      <vt:variant>
        <vt:i4>3866666</vt:i4>
      </vt:variant>
      <vt:variant>
        <vt:i4>3</vt:i4>
      </vt:variant>
      <vt:variant>
        <vt:i4>0</vt:i4>
      </vt:variant>
      <vt:variant>
        <vt:i4>5</vt:i4>
      </vt:variant>
      <vt:variant>
        <vt:lpwstr>https://pro.katholiekonderwijs.vlaanderen/evaluatie-in-het-secundair-onderwijs</vt:lpwstr>
      </vt:variant>
      <vt:variant>
        <vt:lpwstr/>
      </vt:variant>
      <vt:variant>
        <vt:i4>6291507</vt:i4>
      </vt:variant>
      <vt:variant>
        <vt:i4>0</vt:i4>
      </vt:variant>
      <vt:variant>
        <vt:i4>0</vt:i4>
      </vt:variant>
      <vt:variant>
        <vt:i4>5</vt:i4>
      </vt:variant>
      <vt:variant>
        <vt:lpwstr>https://pro.katholiekonderwijs.vlaanderen/differentiatie-so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Lammens</dc:creator>
  <cp:keywords/>
  <dc:description/>
  <cp:lastModifiedBy>Dominiek Desmet</cp:lastModifiedBy>
  <cp:revision>269</cp:revision>
  <cp:lastPrinted>2018-10-01T06:03:00Z</cp:lastPrinted>
  <dcterms:created xsi:type="dcterms:W3CDTF">2023-11-10T10:44:00Z</dcterms:created>
  <dcterms:modified xsi:type="dcterms:W3CDTF">2024-10-24T07:40:00Z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