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7D0A" w14:textId="7A8B5FFF" w:rsidR="00507F17" w:rsidRDefault="00507F17" w:rsidP="00132F03">
      <w:pPr>
        <w:pStyle w:val="Plattetekst"/>
        <w:ind w:left="388"/>
        <w:rPr>
          <w:noProof/>
          <w:lang w:eastAsia="nl-BE"/>
        </w:rPr>
      </w:pPr>
    </w:p>
    <w:p w14:paraId="04BBF555" w14:textId="238004D0" w:rsidR="008B448F" w:rsidRDefault="009176A2" w:rsidP="009176A2">
      <w:pPr>
        <w:pStyle w:val="Titel"/>
        <w:spacing w:line="256" w:lineRule="auto"/>
        <w:ind w:right="413"/>
        <w:jc w:val="center"/>
        <w:rPr>
          <w:sz w:val="26"/>
          <w:szCs w:val="26"/>
          <w:lang w:val="nl-BE"/>
        </w:rPr>
      </w:pPr>
      <w:r w:rsidRPr="00132F03">
        <w:rPr>
          <w:sz w:val="26"/>
          <w:szCs w:val="26"/>
          <w:lang w:val="nl-BE"/>
        </w:rPr>
        <w:t>BEVOEGDHEIDSVERKLARING</w:t>
      </w:r>
    </w:p>
    <w:p w14:paraId="014562A1" w14:textId="77777777" w:rsidR="00046AF0" w:rsidRPr="00132F03" w:rsidRDefault="00046AF0" w:rsidP="009176A2">
      <w:pPr>
        <w:pStyle w:val="Titel"/>
        <w:spacing w:line="256" w:lineRule="auto"/>
        <w:ind w:right="413"/>
        <w:jc w:val="center"/>
        <w:rPr>
          <w:sz w:val="26"/>
          <w:szCs w:val="26"/>
          <w:lang w:val="nl-BE"/>
        </w:rPr>
      </w:pPr>
    </w:p>
    <w:p w14:paraId="2B4D5738" w14:textId="28E9AD54" w:rsidR="00C874EA" w:rsidRPr="00132F03" w:rsidRDefault="008C4DAF" w:rsidP="0013493E">
      <w:pPr>
        <w:pStyle w:val="Plattetekst"/>
        <w:spacing w:before="159"/>
        <w:ind w:left="236"/>
        <w:jc w:val="both"/>
        <w:rPr>
          <w:i/>
          <w:iCs/>
          <w:sz w:val="22"/>
          <w:szCs w:val="22"/>
          <w:lang w:val="nl-BE"/>
        </w:rPr>
      </w:pPr>
      <w:r w:rsidRPr="00132F03">
        <w:rPr>
          <w:i/>
          <w:iCs/>
          <w:sz w:val="22"/>
          <w:szCs w:val="22"/>
          <w:lang w:val="nl-BE"/>
        </w:rPr>
        <w:t xml:space="preserve">In uitvoering van </w:t>
      </w:r>
      <w:r w:rsidR="00953DD8" w:rsidRPr="00132F03">
        <w:rPr>
          <w:i/>
          <w:iCs/>
          <w:sz w:val="22"/>
          <w:szCs w:val="22"/>
          <w:lang w:val="nl-BE"/>
        </w:rPr>
        <w:t xml:space="preserve">de NBN norm R 03-001:2021 – Elektrisch aangedreven voertuigen, - Beheersen van risico’s bij interventies </w:t>
      </w:r>
    </w:p>
    <w:p w14:paraId="1467A795" w14:textId="77777777" w:rsidR="008B448F" w:rsidRPr="00132F03" w:rsidRDefault="008B448F">
      <w:pPr>
        <w:pStyle w:val="Plattetekst"/>
        <w:spacing w:before="1"/>
        <w:rPr>
          <w:sz w:val="28"/>
          <w:szCs w:val="22"/>
          <w:lang w:val="nl-BE"/>
        </w:rPr>
      </w:pPr>
    </w:p>
    <w:p w14:paraId="6794B321" w14:textId="77777777" w:rsidR="008B448F" w:rsidRPr="00132F03" w:rsidRDefault="00F21C1B">
      <w:pPr>
        <w:pStyle w:val="Kop1"/>
        <w:rPr>
          <w:sz w:val="22"/>
          <w:szCs w:val="22"/>
          <w:lang w:val="nl-BE"/>
        </w:rPr>
      </w:pPr>
      <w:r w:rsidRPr="00132F03">
        <w:rPr>
          <w:sz w:val="22"/>
          <w:szCs w:val="22"/>
          <w:lang w:val="nl-BE"/>
        </w:rPr>
        <w:t>Dit attest wordt afgeleverd door</w:t>
      </w:r>
    </w:p>
    <w:p w14:paraId="4EA8D513" w14:textId="0DF58CCC" w:rsidR="008B448F" w:rsidRPr="00132F03" w:rsidRDefault="009438F0" w:rsidP="00E433D3">
      <w:pPr>
        <w:pStyle w:val="Plattetekst"/>
        <w:spacing w:before="182" w:line="259" w:lineRule="auto"/>
        <w:ind w:left="720" w:right="414"/>
        <w:jc w:val="both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&lt;</w:t>
      </w:r>
      <w:r w:rsidR="0092491E">
        <w:rPr>
          <w:sz w:val="22"/>
          <w:szCs w:val="22"/>
          <w:lang w:val="nl-BE"/>
        </w:rPr>
        <w:t>Gegevens school</w:t>
      </w:r>
      <w:r>
        <w:rPr>
          <w:sz w:val="22"/>
          <w:szCs w:val="22"/>
          <w:lang w:val="nl-BE"/>
        </w:rPr>
        <w:t>&gt;</w:t>
      </w:r>
    </w:p>
    <w:p w14:paraId="26E05F05" w14:textId="65FFA99D" w:rsidR="002F3971" w:rsidRDefault="00F21C1B" w:rsidP="00E433D3">
      <w:pPr>
        <w:pStyle w:val="Plattetekst"/>
        <w:spacing w:before="160"/>
        <w:ind w:left="720"/>
        <w:jc w:val="both"/>
        <w:rPr>
          <w:sz w:val="22"/>
          <w:szCs w:val="22"/>
          <w:lang w:val="nl-BE"/>
        </w:rPr>
      </w:pPr>
      <w:r w:rsidRPr="00132F03">
        <w:rPr>
          <w:sz w:val="22"/>
          <w:szCs w:val="22"/>
          <w:lang w:val="nl-BE"/>
        </w:rPr>
        <w:t>Geldig vertegenwoordigd door</w:t>
      </w:r>
      <w:r w:rsidR="00A019F7">
        <w:rPr>
          <w:sz w:val="22"/>
          <w:szCs w:val="22"/>
          <w:lang w:val="nl-BE"/>
        </w:rPr>
        <w:t xml:space="preserve"> </w:t>
      </w:r>
      <w:proofErr w:type="spellStart"/>
      <w:r w:rsidR="00A019F7">
        <w:rPr>
          <w:sz w:val="22"/>
          <w:szCs w:val="22"/>
          <w:lang w:val="nl-BE"/>
        </w:rPr>
        <w:t>Mevr</w:t>
      </w:r>
      <w:proofErr w:type="spellEnd"/>
      <w:r w:rsidR="009438F0">
        <w:rPr>
          <w:sz w:val="22"/>
          <w:szCs w:val="22"/>
          <w:lang w:val="nl-BE"/>
        </w:rPr>
        <w:t>/Mr &lt;naam directeur&gt;</w:t>
      </w:r>
      <w:r w:rsidR="00A019F7">
        <w:rPr>
          <w:sz w:val="22"/>
          <w:szCs w:val="22"/>
          <w:lang w:val="nl-BE"/>
        </w:rPr>
        <w:t xml:space="preserve">, </w:t>
      </w:r>
      <w:r w:rsidR="00AD19AB">
        <w:rPr>
          <w:sz w:val="22"/>
          <w:szCs w:val="22"/>
          <w:lang w:val="nl-BE"/>
        </w:rPr>
        <w:t xml:space="preserve">directeur </w:t>
      </w:r>
      <w:r w:rsidR="007F21CB">
        <w:rPr>
          <w:sz w:val="22"/>
          <w:szCs w:val="22"/>
          <w:lang w:val="nl-BE"/>
        </w:rPr>
        <w:t>&lt;naam school (scholengroep)</w:t>
      </w:r>
      <w:r w:rsidR="00887A7D">
        <w:rPr>
          <w:sz w:val="22"/>
          <w:szCs w:val="22"/>
          <w:lang w:val="nl-BE"/>
        </w:rPr>
        <w:t>&gt;</w:t>
      </w:r>
    </w:p>
    <w:p w14:paraId="3A281DA9" w14:textId="77777777" w:rsidR="002F2DF9" w:rsidRPr="002F2DF9" w:rsidRDefault="002F2DF9" w:rsidP="00046AF0">
      <w:pPr>
        <w:pStyle w:val="Plattetekst"/>
        <w:rPr>
          <w:b/>
          <w:bCs/>
          <w:sz w:val="28"/>
          <w:szCs w:val="22"/>
          <w:lang w:val="nl-BE"/>
        </w:rPr>
      </w:pPr>
    </w:p>
    <w:p w14:paraId="10AF287E" w14:textId="601BCF42" w:rsidR="00F21C1B" w:rsidRPr="00E433D3" w:rsidRDefault="00F21C1B" w:rsidP="00E433D3">
      <w:pPr>
        <w:pStyle w:val="Kop1"/>
        <w:spacing w:before="1"/>
        <w:rPr>
          <w:sz w:val="22"/>
          <w:szCs w:val="22"/>
          <w:lang w:val="nl-BE"/>
        </w:rPr>
      </w:pPr>
      <w:r w:rsidRPr="00132F03">
        <w:rPr>
          <w:sz w:val="22"/>
          <w:szCs w:val="22"/>
          <w:lang w:val="nl-BE"/>
        </w:rPr>
        <w:t>Aan</w:t>
      </w:r>
    </w:p>
    <w:p w14:paraId="773E1B4C" w14:textId="69CD4C60" w:rsidR="00416964" w:rsidRDefault="003D215F" w:rsidP="00A17647">
      <w:pPr>
        <w:pStyle w:val="Kop1"/>
        <w:spacing w:before="1" w:line="360" w:lineRule="auto"/>
        <w:ind w:left="0"/>
        <w:jc w:val="both"/>
        <w:rPr>
          <w:b w:val="0"/>
          <w:bCs w:val="0"/>
          <w:sz w:val="22"/>
          <w:szCs w:val="22"/>
          <w:lang w:val="nl-BE"/>
        </w:rPr>
      </w:pPr>
      <w:r w:rsidRPr="00132F03">
        <w:rPr>
          <w:sz w:val="22"/>
          <w:szCs w:val="22"/>
          <w:lang w:val="nl-BE"/>
        </w:rPr>
        <w:tab/>
      </w:r>
      <w:r w:rsidR="00887A7D">
        <w:rPr>
          <w:sz w:val="22"/>
          <w:szCs w:val="22"/>
          <w:lang w:val="nl-BE"/>
        </w:rPr>
        <w:t>&lt;</w:t>
      </w:r>
      <w:r w:rsidRPr="00132F03">
        <w:rPr>
          <w:b w:val="0"/>
          <w:bCs w:val="0"/>
          <w:sz w:val="22"/>
          <w:szCs w:val="22"/>
          <w:lang w:val="nl-BE"/>
        </w:rPr>
        <w:t>Naam</w:t>
      </w:r>
      <w:r w:rsidR="00887A7D">
        <w:rPr>
          <w:b w:val="0"/>
          <w:bCs w:val="0"/>
          <w:sz w:val="22"/>
          <w:szCs w:val="22"/>
          <w:lang w:val="nl-BE"/>
        </w:rPr>
        <w:t xml:space="preserve"> leerling&gt;</w:t>
      </w:r>
    </w:p>
    <w:p w14:paraId="6B12BB1D" w14:textId="79E8E9C4" w:rsidR="007C27ED" w:rsidRPr="00132F03" w:rsidRDefault="007C27ED" w:rsidP="00A17647">
      <w:pPr>
        <w:pStyle w:val="Kop1"/>
        <w:spacing w:before="1" w:line="360" w:lineRule="auto"/>
        <w:ind w:left="0"/>
        <w:jc w:val="both"/>
        <w:rPr>
          <w:b w:val="0"/>
          <w:bCs w:val="0"/>
          <w:sz w:val="22"/>
          <w:szCs w:val="22"/>
          <w:lang w:val="nl-BE"/>
        </w:rPr>
      </w:pPr>
      <w:r>
        <w:rPr>
          <w:b w:val="0"/>
          <w:bCs w:val="0"/>
          <w:sz w:val="22"/>
          <w:szCs w:val="22"/>
          <w:lang w:val="nl-BE"/>
        </w:rPr>
        <w:tab/>
        <w:t xml:space="preserve">Geboren op </w:t>
      </w:r>
      <w:r w:rsidRPr="007C27ED">
        <w:rPr>
          <w:b w:val="0"/>
          <w:bCs w:val="0"/>
          <w:sz w:val="22"/>
          <w:szCs w:val="22"/>
          <w:lang w:val="nl-BE"/>
        </w:rPr>
        <w:t>…/…/…., te</w:t>
      </w:r>
      <w:r>
        <w:rPr>
          <w:sz w:val="22"/>
          <w:szCs w:val="22"/>
          <w:lang w:val="nl-BE"/>
        </w:rPr>
        <w:t xml:space="preserve"> </w:t>
      </w:r>
      <w:r w:rsidRPr="007C27ED">
        <w:rPr>
          <w:b w:val="0"/>
          <w:bCs w:val="0"/>
          <w:sz w:val="22"/>
          <w:szCs w:val="22"/>
          <w:lang w:val="nl-BE"/>
        </w:rPr>
        <w:t>…….</w:t>
      </w:r>
    </w:p>
    <w:p w14:paraId="53F86C7D" w14:textId="77777777" w:rsidR="00507F17" w:rsidRDefault="00507F17" w:rsidP="00507F17">
      <w:pPr>
        <w:pStyle w:val="Kop1"/>
        <w:spacing w:before="1" w:line="360" w:lineRule="auto"/>
        <w:contextualSpacing/>
        <w:jc w:val="both"/>
        <w:rPr>
          <w:b w:val="0"/>
          <w:bCs w:val="0"/>
          <w:sz w:val="22"/>
          <w:szCs w:val="22"/>
          <w:lang w:val="nl-BE"/>
        </w:rPr>
      </w:pPr>
    </w:p>
    <w:p w14:paraId="093C14FD" w14:textId="14FAA432" w:rsidR="0059408B" w:rsidRDefault="0059408B" w:rsidP="00507F17">
      <w:pPr>
        <w:pStyle w:val="Kop1"/>
        <w:spacing w:before="1" w:line="360" w:lineRule="auto"/>
        <w:contextualSpacing/>
        <w:jc w:val="both"/>
        <w:rPr>
          <w:b w:val="0"/>
          <w:bCs w:val="0"/>
          <w:sz w:val="22"/>
          <w:szCs w:val="22"/>
          <w:lang w:val="nl-BE"/>
        </w:rPr>
      </w:pPr>
      <w:r w:rsidRPr="007D4306">
        <w:rPr>
          <w:b w:val="0"/>
          <w:bCs w:val="0"/>
          <w:sz w:val="22"/>
          <w:szCs w:val="22"/>
          <w:lang w:val="nl-BE"/>
        </w:rPr>
        <w:t>D</w:t>
      </w:r>
      <w:r>
        <w:rPr>
          <w:b w:val="0"/>
          <w:bCs w:val="0"/>
          <w:sz w:val="22"/>
          <w:szCs w:val="22"/>
          <w:lang w:val="nl-BE"/>
        </w:rPr>
        <w:t>ie bewezen heeft d</w:t>
      </w:r>
      <w:r w:rsidRPr="007D4306">
        <w:rPr>
          <w:b w:val="0"/>
          <w:bCs w:val="0"/>
          <w:sz w:val="22"/>
          <w:szCs w:val="22"/>
          <w:lang w:val="nl-BE"/>
        </w:rPr>
        <w:t>oor opleiding, specifieke instructie en ervaring</w:t>
      </w:r>
      <w:r>
        <w:rPr>
          <w:b w:val="0"/>
          <w:bCs w:val="0"/>
          <w:sz w:val="22"/>
          <w:szCs w:val="22"/>
          <w:lang w:val="nl-BE"/>
        </w:rPr>
        <w:t xml:space="preserve">, </w:t>
      </w:r>
      <w:r w:rsidRPr="007D4306">
        <w:rPr>
          <w:b w:val="0"/>
          <w:bCs w:val="0"/>
          <w:sz w:val="22"/>
          <w:szCs w:val="22"/>
          <w:lang w:val="nl-BE"/>
        </w:rPr>
        <w:t xml:space="preserve">in staat </w:t>
      </w:r>
      <w:r>
        <w:rPr>
          <w:b w:val="0"/>
          <w:bCs w:val="0"/>
          <w:sz w:val="22"/>
          <w:szCs w:val="22"/>
          <w:lang w:val="nl-BE"/>
        </w:rPr>
        <w:t xml:space="preserve">te zijn </w:t>
      </w:r>
      <w:r w:rsidRPr="007D4306">
        <w:rPr>
          <w:b w:val="0"/>
          <w:bCs w:val="0"/>
          <w:sz w:val="22"/>
          <w:szCs w:val="22"/>
          <w:lang w:val="nl-BE"/>
        </w:rPr>
        <w:t>de risico’s van technische interventies op een EAV te onderkennen en te beheersen</w:t>
      </w:r>
      <w:r>
        <w:rPr>
          <w:b w:val="0"/>
          <w:bCs w:val="0"/>
          <w:sz w:val="22"/>
          <w:szCs w:val="22"/>
          <w:lang w:val="nl-BE"/>
        </w:rPr>
        <w:t xml:space="preserve">, alsook een voertuig spanningsloos te </w:t>
      </w:r>
      <w:r w:rsidR="00C41036">
        <w:rPr>
          <w:b w:val="0"/>
          <w:bCs w:val="0"/>
          <w:sz w:val="22"/>
          <w:szCs w:val="22"/>
          <w:lang w:val="nl-BE"/>
        </w:rPr>
        <w:t>maken</w:t>
      </w:r>
      <w:r w:rsidR="00AC0585">
        <w:rPr>
          <w:b w:val="0"/>
          <w:bCs w:val="0"/>
          <w:sz w:val="22"/>
          <w:szCs w:val="22"/>
          <w:lang w:val="nl-BE"/>
        </w:rPr>
        <w:t>,</w:t>
      </w:r>
      <w:r w:rsidR="00F84D6B">
        <w:rPr>
          <w:b w:val="0"/>
          <w:bCs w:val="0"/>
          <w:sz w:val="22"/>
          <w:szCs w:val="22"/>
          <w:lang w:val="nl-BE"/>
        </w:rPr>
        <w:t xml:space="preserve"> de spanningsloosheid vast te stellen en het voertuig ook terug onder spanning te brengen</w:t>
      </w:r>
      <w:r w:rsidR="00AC0585">
        <w:rPr>
          <w:b w:val="0"/>
          <w:bCs w:val="0"/>
          <w:sz w:val="22"/>
          <w:szCs w:val="22"/>
          <w:lang w:val="nl-BE"/>
        </w:rPr>
        <w:t xml:space="preserve"> en zodoende erkend wordt als: </w:t>
      </w:r>
    </w:p>
    <w:p w14:paraId="21AA3B23" w14:textId="77777777" w:rsidR="009E49B4" w:rsidRDefault="009E49B4" w:rsidP="00046AF0">
      <w:pPr>
        <w:pStyle w:val="Kop1"/>
        <w:spacing w:before="1"/>
        <w:ind w:left="0"/>
        <w:rPr>
          <w:b w:val="0"/>
          <w:bCs w:val="0"/>
          <w:sz w:val="22"/>
          <w:szCs w:val="22"/>
          <w:lang w:val="nl-BE"/>
        </w:rPr>
      </w:pPr>
    </w:p>
    <w:p w14:paraId="0E8F6415" w14:textId="10213F8B" w:rsidR="00E412EF" w:rsidRDefault="00046AF0" w:rsidP="00AC0585">
      <w:pPr>
        <w:pStyle w:val="Kop1"/>
        <w:spacing w:before="1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EAV vakbekwaam persoon</w:t>
      </w:r>
    </w:p>
    <w:p w14:paraId="11FFB2DE" w14:textId="77777777" w:rsidR="00FC718B" w:rsidRPr="00132F03" w:rsidRDefault="00FC718B" w:rsidP="00AC0585">
      <w:pPr>
        <w:pStyle w:val="Kop1"/>
        <w:spacing w:before="1"/>
        <w:rPr>
          <w:sz w:val="22"/>
          <w:szCs w:val="22"/>
          <w:lang w:val="nl-BE"/>
        </w:rPr>
      </w:pPr>
    </w:p>
    <w:tbl>
      <w:tblPr>
        <w:tblStyle w:val="Tabelraster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971"/>
      </w:tblGrid>
      <w:tr w:rsidR="00046AF0" w:rsidRPr="00132F03" w14:paraId="4442384F" w14:textId="77777777" w:rsidTr="00D61A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22B4" w14:textId="77777777" w:rsidR="00046AF0" w:rsidRPr="00132F03" w:rsidRDefault="00046AF0" w:rsidP="00651BCB">
            <w:pPr>
              <w:pStyle w:val="Kop1"/>
              <w:numPr>
                <w:ilvl w:val="0"/>
                <w:numId w:val="1"/>
              </w:numPr>
              <w:spacing w:before="1"/>
              <w:rPr>
                <w:b w:val="0"/>
                <w:bCs w:val="0"/>
                <w:sz w:val="22"/>
                <w:szCs w:val="22"/>
                <w:lang w:val="nl-BE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1EFA" w14:textId="1A184C5D" w:rsidR="002D20FA" w:rsidRPr="00132F03" w:rsidRDefault="00D61A4F" w:rsidP="00E412EF">
            <w:pPr>
              <w:pStyle w:val="Kop1"/>
              <w:spacing w:before="1"/>
              <w:ind w:left="0"/>
              <w:rPr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b w:val="0"/>
                <w:bCs w:val="0"/>
                <w:sz w:val="22"/>
                <w:szCs w:val="22"/>
                <w:lang w:val="nl-BE"/>
              </w:rPr>
              <w:t>S</w:t>
            </w:r>
            <w:r w:rsidR="003B04A8">
              <w:rPr>
                <w:b w:val="0"/>
                <w:bCs w:val="0"/>
                <w:sz w:val="22"/>
                <w:szCs w:val="22"/>
                <w:lang w:val="nl-BE"/>
              </w:rPr>
              <w:t>panningsloos</w:t>
            </w:r>
            <w:r>
              <w:rPr>
                <w:b w:val="0"/>
                <w:bCs w:val="0"/>
                <w:sz w:val="22"/>
                <w:szCs w:val="22"/>
                <w:lang w:val="nl-BE"/>
              </w:rPr>
              <w:t xml:space="preserve"> maken</w:t>
            </w:r>
            <w:r w:rsidR="003B04A8">
              <w:rPr>
                <w:b w:val="0"/>
                <w:bCs w:val="0"/>
                <w:sz w:val="22"/>
                <w:szCs w:val="22"/>
                <w:lang w:val="nl-BE"/>
              </w:rPr>
              <w:t xml:space="preserve"> </w:t>
            </w:r>
            <w:r w:rsidR="00EF2C8F">
              <w:rPr>
                <w:b w:val="0"/>
                <w:bCs w:val="0"/>
                <w:sz w:val="22"/>
                <w:szCs w:val="22"/>
                <w:lang w:val="nl-BE"/>
              </w:rPr>
              <w:t>EAV</w:t>
            </w:r>
          </w:p>
        </w:tc>
      </w:tr>
      <w:tr w:rsidR="00D61A4F" w:rsidRPr="00132F03" w14:paraId="5A9AB927" w14:textId="77777777" w:rsidTr="00D61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4223CBE8" w14:textId="77777777" w:rsidR="00D61A4F" w:rsidRPr="00132F03" w:rsidRDefault="00D61A4F" w:rsidP="007E3C1F">
            <w:pPr>
              <w:pStyle w:val="Kop1"/>
              <w:numPr>
                <w:ilvl w:val="0"/>
                <w:numId w:val="1"/>
              </w:numPr>
              <w:spacing w:before="1"/>
              <w:rPr>
                <w:b w:val="0"/>
                <w:bCs w:val="0"/>
                <w:sz w:val="22"/>
                <w:szCs w:val="22"/>
                <w:lang w:val="nl-BE"/>
              </w:rPr>
            </w:pPr>
          </w:p>
        </w:tc>
        <w:tc>
          <w:tcPr>
            <w:tcW w:w="4971" w:type="dxa"/>
          </w:tcPr>
          <w:p w14:paraId="72524E82" w14:textId="09F61306" w:rsidR="00D61A4F" w:rsidRPr="00132F03" w:rsidRDefault="001A18EB" w:rsidP="007E3C1F">
            <w:pPr>
              <w:pStyle w:val="Kop1"/>
              <w:spacing w:before="1"/>
              <w:ind w:left="0"/>
              <w:rPr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b w:val="0"/>
                <w:bCs w:val="0"/>
                <w:sz w:val="22"/>
                <w:szCs w:val="22"/>
                <w:lang w:val="nl-BE"/>
              </w:rPr>
              <w:t>S</w:t>
            </w:r>
            <w:r w:rsidR="00D61A4F">
              <w:rPr>
                <w:b w:val="0"/>
                <w:bCs w:val="0"/>
                <w:sz w:val="22"/>
                <w:szCs w:val="22"/>
                <w:lang w:val="nl-BE"/>
              </w:rPr>
              <w:t>panningsloos</w:t>
            </w:r>
            <w:r>
              <w:rPr>
                <w:b w:val="0"/>
                <w:bCs w:val="0"/>
                <w:sz w:val="22"/>
                <w:szCs w:val="22"/>
                <w:lang w:val="nl-BE"/>
              </w:rPr>
              <w:t>heid</w:t>
            </w:r>
            <w:r w:rsidR="00D61A4F">
              <w:rPr>
                <w:b w:val="0"/>
                <w:bCs w:val="0"/>
                <w:sz w:val="22"/>
                <w:szCs w:val="22"/>
                <w:lang w:val="nl-BE"/>
              </w:rPr>
              <w:t xml:space="preserve"> EAV</w:t>
            </w:r>
            <w:r>
              <w:rPr>
                <w:b w:val="0"/>
                <w:bCs w:val="0"/>
                <w:sz w:val="22"/>
                <w:szCs w:val="22"/>
                <w:lang w:val="nl-BE"/>
              </w:rPr>
              <w:t xml:space="preserve"> vaststellen</w:t>
            </w:r>
          </w:p>
        </w:tc>
      </w:tr>
      <w:tr w:rsidR="00D61A4F" w:rsidRPr="00132F03" w14:paraId="162C2B18" w14:textId="77777777" w:rsidTr="00D61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7CBDE49B" w14:textId="77777777" w:rsidR="00D61A4F" w:rsidRPr="00132F03" w:rsidRDefault="00D61A4F" w:rsidP="007E3C1F">
            <w:pPr>
              <w:pStyle w:val="Kop1"/>
              <w:numPr>
                <w:ilvl w:val="0"/>
                <w:numId w:val="1"/>
              </w:numPr>
              <w:spacing w:before="1"/>
              <w:rPr>
                <w:b w:val="0"/>
                <w:bCs w:val="0"/>
                <w:sz w:val="22"/>
                <w:szCs w:val="22"/>
                <w:lang w:val="nl-BE"/>
              </w:rPr>
            </w:pPr>
          </w:p>
        </w:tc>
        <w:tc>
          <w:tcPr>
            <w:tcW w:w="4971" w:type="dxa"/>
          </w:tcPr>
          <w:p w14:paraId="1BF80D8A" w14:textId="77777777" w:rsidR="00D61A4F" w:rsidRPr="00132F03" w:rsidRDefault="00D61A4F" w:rsidP="007E3C1F">
            <w:pPr>
              <w:pStyle w:val="Kop1"/>
              <w:spacing w:before="1"/>
              <w:ind w:left="0"/>
              <w:rPr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b w:val="0"/>
                <w:bCs w:val="0"/>
                <w:sz w:val="22"/>
                <w:szCs w:val="22"/>
                <w:lang w:val="nl-BE"/>
              </w:rPr>
              <w:t>Werken aan spanningsloos EAV</w:t>
            </w:r>
          </w:p>
        </w:tc>
      </w:tr>
      <w:tr w:rsidR="00D61A4F" w:rsidRPr="00132F03" w14:paraId="4DFC8D41" w14:textId="77777777" w:rsidTr="00D61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2" w:type="dxa"/>
          </w:tcPr>
          <w:p w14:paraId="377E07E5" w14:textId="77777777" w:rsidR="00D61A4F" w:rsidRPr="00132F03" w:rsidRDefault="00D61A4F" w:rsidP="007E3C1F">
            <w:pPr>
              <w:pStyle w:val="Kop1"/>
              <w:numPr>
                <w:ilvl w:val="0"/>
                <w:numId w:val="1"/>
              </w:numPr>
              <w:spacing w:before="1"/>
              <w:rPr>
                <w:b w:val="0"/>
                <w:bCs w:val="0"/>
                <w:sz w:val="22"/>
                <w:szCs w:val="22"/>
                <w:lang w:val="nl-BE"/>
              </w:rPr>
            </w:pPr>
          </w:p>
        </w:tc>
        <w:tc>
          <w:tcPr>
            <w:tcW w:w="4971" w:type="dxa"/>
          </w:tcPr>
          <w:p w14:paraId="79019D4D" w14:textId="0E2A1B28" w:rsidR="00D61A4F" w:rsidRPr="00132F03" w:rsidRDefault="00D61A4F" w:rsidP="007E3C1F">
            <w:pPr>
              <w:pStyle w:val="Kop1"/>
              <w:spacing w:before="1"/>
              <w:ind w:left="0"/>
              <w:rPr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b w:val="0"/>
                <w:bCs w:val="0"/>
                <w:sz w:val="22"/>
                <w:szCs w:val="22"/>
                <w:lang w:val="nl-BE"/>
              </w:rPr>
              <w:t>EAV</w:t>
            </w:r>
            <w:r w:rsidR="00FC718B">
              <w:rPr>
                <w:b w:val="0"/>
                <w:bCs w:val="0"/>
                <w:sz w:val="22"/>
                <w:szCs w:val="22"/>
                <w:lang w:val="nl-BE"/>
              </w:rPr>
              <w:t xml:space="preserve"> terug onder spanning brengen</w:t>
            </w:r>
          </w:p>
        </w:tc>
      </w:tr>
    </w:tbl>
    <w:p w14:paraId="32F08548" w14:textId="032DF5EF" w:rsidR="00E412EF" w:rsidRDefault="00E412EF" w:rsidP="00046AF0">
      <w:pPr>
        <w:pStyle w:val="Kop1"/>
        <w:spacing w:before="1"/>
        <w:ind w:left="0"/>
        <w:rPr>
          <w:sz w:val="22"/>
          <w:szCs w:val="22"/>
          <w:lang w:val="nl-BE"/>
        </w:rPr>
      </w:pPr>
    </w:p>
    <w:p w14:paraId="232DEFA2" w14:textId="77777777" w:rsidR="002D20FA" w:rsidRPr="00132F03" w:rsidRDefault="002D20FA" w:rsidP="00046AF0">
      <w:pPr>
        <w:pStyle w:val="Kop1"/>
        <w:spacing w:before="1"/>
        <w:ind w:left="0"/>
        <w:rPr>
          <w:sz w:val="22"/>
          <w:szCs w:val="22"/>
          <w:lang w:val="nl-BE"/>
        </w:rPr>
      </w:pPr>
    </w:p>
    <w:p w14:paraId="7C032BBA" w14:textId="3A820402" w:rsidR="00EA5C47" w:rsidRDefault="00EA5C47">
      <w:pPr>
        <w:pStyle w:val="Plattetekst"/>
        <w:spacing w:before="11"/>
        <w:rPr>
          <w:sz w:val="21"/>
          <w:szCs w:val="22"/>
          <w:lang w:val="nl-BE"/>
        </w:rPr>
      </w:pPr>
      <w:r>
        <w:rPr>
          <w:sz w:val="21"/>
          <w:szCs w:val="22"/>
          <w:lang w:val="nl-BE"/>
        </w:rPr>
        <w:t xml:space="preserve">Voor het uitvoeren van </w:t>
      </w:r>
      <w:r w:rsidR="00183EDB">
        <w:rPr>
          <w:sz w:val="21"/>
          <w:szCs w:val="22"/>
          <w:lang w:val="nl-BE"/>
        </w:rPr>
        <w:t>volgende werkzaamheden:</w:t>
      </w:r>
    </w:p>
    <w:p w14:paraId="4801879A" w14:textId="77777777" w:rsidR="00183EDB" w:rsidRDefault="00183EDB">
      <w:pPr>
        <w:pStyle w:val="Plattetekst"/>
        <w:spacing w:before="11"/>
        <w:rPr>
          <w:sz w:val="21"/>
          <w:szCs w:val="22"/>
          <w:lang w:val="nl-BE"/>
        </w:rPr>
      </w:pPr>
    </w:p>
    <w:p w14:paraId="30BC97C0" w14:textId="60C2CE63" w:rsidR="00183EDB" w:rsidRDefault="00183EDB">
      <w:pPr>
        <w:pStyle w:val="Plattetekst"/>
        <w:spacing w:before="11"/>
        <w:rPr>
          <w:sz w:val="21"/>
          <w:szCs w:val="22"/>
          <w:lang w:val="nl-BE"/>
        </w:rPr>
      </w:pPr>
      <w:r>
        <w:rPr>
          <w:sz w:val="21"/>
          <w:szCs w:val="22"/>
          <w:lang w:val="nl-BE"/>
        </w:rPr>
        <w:t>Aan de volgende installatie(s):</w:t>
      </w:r>
    </w:p>
    <w:p w14:paraId="54B53F89" w14:textId="77777777" w:rsidR="00EA5C47" w:rsidRDefault="00EA5C47">
      <w:pPr>
        <w:pStyle w:val="Plattetekst"/>
        <w:spacing w:before="11"/>
        <w:rPr>
          <w:sz w:val="21"/>
          <w:szCs w:val="22"/>
          <w:lang w:val="nl-BE"/>
        </w:rPr>
      </w:pPr>
    </w:p>
    <w:p w14:paraId="14E0C0ED" w14:textId="77777777" w:rsidR="00D6213C" w:rsidRDefault="00D6213C">
      <w:pPr>
        <w:pStyle w:val="Plattetekst"/>
        <w:spacing w:before="11"/>
        <w:rPr>
          <w:sz w:val="21"/>
          <w:szCs w:val="22"/>
          <w:lang w:val="nl-BE"/>
        </w:rPr>
      </w:pPr>
    </w:p>
    <w:p w14:paraId="3785E2E0" w14:textId="77777777" w:rsidR="00D6213C" w:rsidRDefault="00D6213C">
      <w:pPr>
        <w:pStyle w:val="Plattetekst"/>
        <w:spacing w:before="11"/>
        <w:rPr>
          <w:sz w:val="21"/>
          <w:szCs w:val="22"/>
          <w:lang w:val="nl-BE"/>
        </w:rPr>
      </w:pPr>
    </w:p>
    <w:p w14:paraId="6B149470" w14:textId="77777777" w:rsidR="00D6213C" w:rsidRDefault="00D6213C">
      <w:pPr>
        <w:pStyle w:val="Plattetekst"/>
        <w:spacing w:before="11"/>
        <w:rPr>
          <w:sz w:val="21"/>
          <w:szCs w:val="22"/>
          <w:lang w:val="nl-BE"/>
        </w:rPr>
      </w:pPr>
    </w:p>
    <w:p w14:paraId="0DCCDEA8" w14:textId="77777777" w:rsidR="00D6213C" w:rsidRDefault="00D6213C">
      <w:pPr>
        <w:pStyle w:val="Plattetekst"/>
        <w:spacing w:before="11"/>
        <w:rPr>
          <w:sz w:val="21"/>
          <w:szCs w:val="22"/>
          <w:lang w:val="nl-BE"/>
        </w:rPr>
      </w:pPr>
    </w:p>
    <w:p w14:paraId="6C26C61F" w14:textId="0F8F76CA" w:rsidR="00A80C6C" w:rsidRDefault="005E70D6">
      <w:pPr>
        <w:pStyle w:val="Plattetekst"/>
        <w:spacing w:before="11"/>
        <w:rPr>
          <w:sz w:val="21"/>
          <w:szCs w:val="22"/>
          <w:lang w:val="nl-BE"/>
        </w:rPr>
      </w:pPr>
      <w:r>
        <w:rPr>
          <w:sz w:val="21"/>
          <w:szCs w:val="22"/>
          <w:lang w:val="nl-BE"/>
        </w:rPr>
        <w:t>Uitgereikt op …..</w:t>
      </w:r>
    </w:p>
    <w:p w14:paraId="4B8ECC96" w14:textId="48DA3916" w:rsidR="002E40A5" w:rsidRPr="00132F03" w:rsidRDefault="002E40A5" w:rsidP="50858D39">
      <w:pPr>
        <w:pStyle w:val="Plattetekst"/>
        <w:rPr>
          <w:sz w:val="22"/>
          <w:szCs w:val="22"/>
        </w:rPr>
      </w:pPr>
      <w:proofErr w:type="spellStart"/>
      <w:r w:rsidRPr="50858D39">
        <w:rPr>
          <w:sz w:val="22"/>
          <w:szCs w:val="22"/>
        </w:rPr>
        <w:t>Ondertekend</w:t>
      </w:r>
      <w:proofErr w:type="spellEnd"/>
      <w:r w:rsidRPr="50858D39">
        <w:rPr>
          <w:sz w:val="22"/>
          <w:szCs w:val="22"/>
        </w:rPr>
        <w:t xml:space="preserve"> </w:t>
      </w:r>
      <w:proofErr w:type="spellStart"/>
      <w:r w:rsidR="001A0F50" w:rsidRPr="50858D39">
        <w:rPr>
          <w:sz w:val="22"/>
          <w:szCs w:val="22"/>
        </w:rPr>
        <w:t>te</w:t>
      </w:r>
      <w:proofErr w:type="spellEnd"/>
      <w:r w:rsidR="001A0F50" w:rsidRPr="50858D39">
        <w:rPr>
          <w:sz w:val="22"/>
          <w:szCs w:val="22"/>
        </w:rPr>
        <w:t xml:space="preserve"> </w:t>
      </w:r>
      <w:r w:rsidR="00F97B3A" w:rsidRPr="50858D39">
        <w:rPr>
          <w:sz w:val="22"/>
          <w:szCs w:val="22"/>
        </w:rPr>
        <w:t>&lt;</w:t>
      </w:r>
      <w:proofErr w:type="spellStart"/>
      <w:r w:rsidR="00F97B3A" w:rsidRPr="50858D39">
        <w:rPr>
          <w:sz w:val="22"/>
          <w:szCs w:val="22"/>
        </w:rPr>
        <w:t>stad</w:t>
      </w:r>
      <w:proofErr w:type="spellEnd"/>
      <w:r w:rsidR="00F97B3A" w:rsidRPr="50858D39">
        <w:rPr>
          <w:sz w:val="22"/>
          <w:szCs w:val="22"/>
        </w:rPr>
        <w:t xml:space="preserve">&gt; </w:t>
      </w:r>
      <w:r w:rsidR="001A0F50" w:rsidRPr="50858D39">
        <w:rPr>
          <w:sz w:val="22"/>
          <w:szCs w:val="22"/>
        </w:rPr>
        <w:t>op …</w:t>
      </w:r>
      <w:r w:rsidR="00132F03" w:rsidRPr="50858D39">
        <w:rPr>
          <w:sz w:val="22"/>
          <w:szCs w:val="22"/>
        </w:rPr>
        <w:t xml:space="preserve">/…/….. </w:t>
      </w:r>
    </w:p>
    <w:p w14:paraId="160FE9AD" w14:textId="7B84441F" w:rsidR="00132F03" w:rsidRPr="00132F03" w:rsidRDefault="00132F03" w:rsidP="001A0F50">
      <w:pPr>
        <w:pStyle w:val="Plattetekst"/>
        <w:rPr>
          <w:sz w:val="22"/>
          <w:szCs w:val="22"/>
          <w:lang w:val="nl-BE"/>
        </w:rPr>
      </w:pPr>
    </w:p>
    <w:p w14:paraId="1C3654E5" w14:textId="6B63A3F0" w:rsidR="00132F03" w:rsidRPr="00132F03" w:rsidRDefault="00132F03" w:rsidP="001A0F50">
      <w:pPr>
        <w:pStyle w:val="Plattetekst"/>
        <w:rPr>
          <w:sz w:val="22"/>
          <w:szCs w:val="22"/>
          <w:lang w:val="nl-BE"/>
        </w:rPr>
      </w:pPr>
    </w:p>
    <w:p w14:paraId="68952AB7" w14:textId="3D94AA7D" w:rsidR="00132F03" w:rsidRPr="00132F03" w:rsidRDefault="00132F03" w:rsidP="001A0F50">
      <w:pPr>
        <w:pStyle w:val="Plattetekst"/>
        <w:rPr>
          <w:sz w:val="22"/>
          <w:szCs w:val="22"/>
          <w:lang w:val="nl-BE"/>
        </w:rPr>
      </w:pPr>
    </w:p>
    <w:p w14:paraId="0B5D487E" w14:textId="14B2BD67" w:rsidR="00132F03" w:rsidRPr="00132F03" w:rsidRDefault="00132F03" w:rsidP="001A0F50">
      <w:pPr>
        <w:pStyle w:val="Plattetekst"/>
        <w:rPr>
          <w:sz w:val="22"/>
          <w:szCs w:val="22"/>
          <w:lang w:val="nl-BE"/>
        </w:rPr>
      </w:pPr>
    </w:p>
    <w:p w14:paraId="2818D1AA" w14:textId="1231C26F" w:rsidR="00132F03" w:rsidRPr="00132F03" w:rsidRDefault="00132F03" w:rsidP="001A0F50">
      <w:pPr>
        <w:pStyle w:val="Plattetekst"/>
        <w:rPr>
          <w:sz w:val="22"/>
          <w:szCs w:val="22"/>
          <w:lang w:val="nl-BE"/>
        </w:rPr>
      </w:pPr>
      <w:r w:rsidRPr="00132F03">
        <w:rPr>
          <w:sz w:val="22"/>
          <w:szCs w:val="22"/>
          <w:lang w:val="nl-BE"/>
        </w:rPr>
        <w:t xml:space="preserve">Voor </w:t>
      </w:r>
      <w:r w:rsidR="00F97B3A">
        <w:rPr>
          <w:sz w:val="22"/>
          <w:szCs w:val="22"/>
          <w:lang w:val="nl-BE"/>
        </w:rPr>
        <w:t>&lt;naam school</w:t>
      </w:r>
      <w:r w:rsidR="00BB3EDB">
        <w:rPr>
          <w:sz w:val="22"/>
          <w:szCs w:val="22"/>
          <w:lang w:val="nl-BE"/>
        </w:rPr>
        <w:t>&gt;</w:t>
      </w:r>
    </w:p>
    <w:p w14:paraId="63DD8E41" w14:textId="0F64715A" w:rsidR="00132F03" w:rsidRDefault="00BB3EDB" w:rsidP="001A0F50">
      <w:pPr>
        <w:pStyle w:val="Plattetekst"/>
        <w:rPr>
          <w:sz w:val="22"/>
          <w:szCs w:val="22"/>
          <w:lang w:val="nl-BE"/>
        </w:rPr>
      </w:pPr>
      <w:r>
        <w:rPr>
          <w:sz w:val="22"/>
          <w:szCs w:val="22"/>
          <w:lang w:val="nl-BE"/>
        </w:rPr>
        <w:t>&lt;naam directeur&gt;</w:t>
      </w:r>
    </w:p>
    <w:p w14:paraId="6E907BAC" w14:textId="37E57384" w:rsidR="00DE38DF" w:rsidRDefault="00DE38DF" w:rsidP="001A0F50">
      <w:pPr>
        <w:pStyle w:val="Plattetekst"/>
        <w:rPr>
          <w:sz w:val="22"/>
          <w:szCs w:val="22"/>
          <w:lang w:val="nl-BE"/>
        </w:rPr>
      </w:pPr>
    </w:p>
    <w:p w14:paraId="788D5682" w14:textId="77777777" w:rsidR="00DE38DF" w:rsidRPr="00132F03" w:rsidRDefault="00DE38DF" w:rsidP="001A0F50">
      <w:pPr>
        <w:pStyle w:val="Plattetekst"/>
        <w:rPr>
          <w:sz w:val="15"/>
          <w:szCs w:val="22"/>
          <w:lang w:val="nl-BE"/>
        </w:rPr>
      </w:pPr>
    </w:p>
    <w:sectPr w:rsidR="00DE38DF" w:rsidRPr="00132F03">
      <w:headerReference w:type="default" r:id="rId11"/>
      <w:type w:val="continuous"/>
      <w:pgSz w:w="11920" w:h="16850"/>
      <w:pgMar w:top="1540" w:right="1680" w:bottom="280" w:left="11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997E" w14:textId="77777777" w:rsidR="00D12DF5" w:rsidRDefault="00D12DF5" w:rsidP="004044E6">
      <w:r>
        <w:separator/>
      </w:r>
    </w:p>
  </w:endnote>
  <w:endnote w:type="continuationSeparator" w:id="0">
    <w:p w14:paraId="69302588" w14:textId="77777777" w:rsidR="00D12DF5" w:rsidRDefault="00D12DF5" w:rsidP="0040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19D27" w14:textId="77777777" w:rsidR="00D12DF5" w:rsidRDefault="00D12DF5" w:rsidP="004044E6">
      <w:r>
        <w:separator/>
      </w:r>
    </w:p>
  </w:footnote>
  <w:footnote w:type="continuationSeparator" w:id="0">
    <w:p w14:paraId="294C9D70" w14:textId="77777777" w:rsidR="00D12DF5" w:rsidRDefault="00D12DF5" w:rsidP="0040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4047" w14:textId="5914ADBB" w:rsidR="004044E6" w:rsidRDefault="004044E6">
    <w:pPr>
      <w:pStyle w:val="Koptekst"/>
    </w:pPr>
    <w:r>
      <w:rPr>
        <w:noProof/>
        <w:lang w:eastAsia="nl-BE"/>
      </w:rPr>
      <w:drawing>
        <wp:inline distT="0" distB="0" distL="0" distR="0" wp14:anchorId="0959CBF5" wp14:editId="54F2347E">
          <wp:extent cx="1632970" cy="651053"/>
          <wp:effectExtent l="0" t="0" r="0" b="0"/>
          <wp:docPr id="1603951628" name="Afbeelding 1" descr="Afbeelding met Graphics, grafische vormgeving, Lettertype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51628" name="Afbeelding 1" descr="Afbeelding met Graphics, grafische vormgeving, Lettertype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634" cy="6652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A540A"/>
    <w:multiLevelType w:val="hybridMultilevel"/>
    <w:tmpl w:val="A7A285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6DDD"/>
    <w:multiLevelType w:val="hybridMultilevel"/>
    <w:tmpl w:val="0616BFAC"/>
    <w:lvl w:ilvl="0" w:tplc="64C2BD3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369451208">
    <w:abstractNumId w:val="1"/>
  </w:num>
  <w:num w:numId="2" w16cid:durableId="152436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8F"/>
    <w:rsid w:val="00046AF0"/>
    <w:rsid w:val="000A7D52"/>
    <w:rsid w:val="00104729"/>
    <w:rsid w:val="00132F03"/>
    <w:rsid w:val="0013493E"/>
    <w:rsid w:val="00136F35"/>
    <w:rsid w:val="00183EDB"/>
    <w:rsid w:val="0019257F"/>
    <w:rsid w:val="001A0F50"/>
    <w:rsid w:val="001A18EB"/>
    <w:rsid w:val="001D798E"/>
    <w:rsid w:val="002D20FA"/>
    <w:rsid w:val="002E217E"/>
    <w:rsid w:val="002E40A5"/>
    <w:rsid w:val="002E4EFE"/>
    <w:rsid w:val="002E6990"/>
    <w:rsid w:val="002F2DF9"/>
    <w:rsid w:val="002F3971"/>
    <w:rsid w:val="003B04A8"/>
    <w:rsid w:val="003D215F"/>
    <w:rsid w:val="004044E6"/>
    <w:rsid w:val="00416964"/>
    <w:rsid w:val="004B093A"/>
    <w:rsid w:val="004C49AB"/>
    <w:rsid w:val="004E0CC0"/>
    <w:rsid w:val="004F5D5A"/>
    <w:rsid w:val="00507F17"/>
    <w:rsid w:val="00514BF3"/>
    <w:rsid w:val="005156EB"/>
    <w:rsid w:val="00586972"/>
    <w:rsid w:val="0059408B"/>
    <w:rsid w:val="005A72A8"/>
    <w:rsid w:val="005B07B0"/>
    <w:rsid w:val="005E70D6"/>
    <w:rsid w:val="006255AB"/>
    <w:rsid w:val="00651BCB"/>
    <w:rsid w:val="00693473"/>
    <w:rsid w:val="007453EA"/>
    <w:rsid w:val="007558F2"/>
    <w:rsid w:val="00790621"/>
    <w:rsid w:val="00796E43"/>
    <w:rsid w:val="007C27ED"/>
    <w:rsid w:val="007C5BB6"/>
    <w:rsid w:val="007D4306"/>
    <w:rsid w:val="007F21CB"/>
    <w:rsid w:val="00846552"/>
    <w:rsid w:val="00854A38"/>
    <w:rsid w:val="00872216"/>
    <w:rsid w:val="00882510"/>
    <w:rsid w:val="00887A7D"/>
    <w:rsid w:val="008B448F"/>
    <w:rsid w:val="008C05FB"/>
    <w:rsid w:val="008C4DAF"/>
    <w:rsid w:val="008C56B8"/>
    <w:rsid w:val="008E440D"/>
    <w:rsid w:val="009176A2"/>
    <w:rsid w:val="0092491E"/>
    <w:rsid w:val="009338B5"/>
    <w:rsid w:val="0094006A"/>
    <w:rsid w:val="009438F0"/>
    <w:rsid w:val="00953DD8"/>
    <w:rsid w:val="009B56C8"/>
    <w:rsid w:val="009E49B4"/>
    <w:rsid w:val="00A019F7"/>
    <w:rsid w:val="00A17647"/>
    <w:rsid w:val="00A23AC8"/>
    <w:rsid w:val="00A2508B"/>
    <w:rsid w:val="00A40A7B"/>
    <w:rsid w:val="00A75CE3"/>
    <w:rsid w:val="00A80C6C"/>
    <w:rsid w:val="00AC0585"/>
    <w:rsid w:val="00AD19AB"/>
    <w:rsid w:val="00AD77E7"/>
    <w:rsid w:val="00B4750E"/>
    <w:rsid w:val="00B47F2A"/>
    <w:rsid w:val="00B565E7"/>
    <w:rsid w:val="00B567D7"/>
    <w:rsid w:val="00B97E87"/>
    <w:rsid w:val="00BB21EE"/>
    <w:rsid w:val="00BB3EDB"/>
    <w:rsid w:val="00BE4D12"/>
    <w:rsid w:val="00BF7F1F"/>
    <w:rsid w:val="00C16995"/>
    <w:rsid w:val="00C41036"/>
    <w:rsid w:val="00C874EA"/>
    <w:rsid w:val="00CD2B6E"/>
    <w:rsid w:val="00CE2F3D"/>
    <w:rsid w:val="00D12DF5"/>
    <w:rsid w:val="00D57F97"/>
    <w:rsid w:val="00D61A4F"/>
    <w:rsid w:val="00D6213C"/>
    <w:rsid w:val="00D77FF7"/>
    <w:rsid w:val="00D95588"/>
    <w:rsid w:val="00DA3220"/>
    <w:rsid w:val="00DD7653"/>
    <w:rsid w:val="00DE38DF"/>
    <w:rsid w:val="00DF148E"/>
    <w:rsid w:val="00E21494"/>
    <w:rsid w:val="00E412EF"/>
    <w:rsid w:val="00E433D3"/>
    <w:rsid w:val="00E542AC"/>
    <w:rsid w:val="00EA3A27"/>
    <w:rsid w:val="00EA5C47"/>
    <w:rsid w:val="00ED1433"/>
    <w:rsid w:val="00EF2C8F"/>
    <w:rsid w:val="00F17BB1"/>
    <w:rsid w:val="00F21C1B"/>
    <w:rsid w:val="00F51D1C"/>
    <w:rsid w:val="00F52B68"/>
    <w:rsid w:val="00F56404"/>
    <w:rsid w:val="00F764C1"/>
    <w:rsid w:val="00F84D6B"/>
    <w:rsid w:val="00F97B3A"/>
    <w:rsid w:val="00FC718B"/>
    <w:rsid w:val="50858D39"/>
    <w:rsid w:val="60E0D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A75F"/>
  <w15:docId w15:val="{2CF64F4C-95F0-4304-A5EF-814F9ACB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rlito" w:eastAsia="Carlito" w:hAnsi="Carlito" w:cs="Carlito"/>
    </w:rPr>
  </w:style>
  <w:style w:type="paragraph" w:styleId="Kop1">
    <w:name w:val="heading 1"/>
    <w:basedOn w:val="Standaard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Titel">
    <w:name w:val="Title"/>
    <w:basedOn w:val="Standaard"/>
    <w:uiPriority w:val="10"/>
    <w:qFormat/>
    <w:pPr>
      <w:spacing w:before="44"/>
      <w:ind w:left="236" w:right="2249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B97E8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7E87"/>
    <w:rPr>
      <w:rFonts w:ascii="Segoe UI" w:eastAsia="Carlito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ED1433"/>
    <w:rPr>
      <w:color w:val="808080"/>
    </w:rPr>
  </w:style>
  <w:style w:type="table" w:styleId="Tabelraster">
    <w:name w:val="Table Grid"/>
    <w:basedOn w:val="Standaardtabel"/>
    <w:uiPriority w:val="39"/>
    <w:rsid w:val="00E41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DE38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E38D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E38DF"/>
    <w:rPr>
      <w:rFonts w:ascii="Carlito" w:eastAsia="Carlito" w:hAnsi="Carlito" w:cs="Carlito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E38D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E38DF"/>
    <w:rPr>
      <w:rFonts w:ascii="Carlito" w:eastAsia="Carlito" w:hAnsi="Carlito" w:cs="Carlito"/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4044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44E6"/>
    <w:rPr>
      <w:rFonts w:ascii="Carlito" w:eastAsia="Carlito" w:hAnsi="Carlito" w:cs="Carlito"/>
    </w:rPr>
  </w:style>
  <w:style w:type="paragraph" w:styleId="Voettekst">
    <w:name w:val="footer"/>
    <w:basedOn w:val="Standaard"/>
    <w:link w:val="VoettekstChar"/>
    <w:uiPriority w:val="99"/>
    <w:unhideWhenUsed/>
    <w:rsid w:val="004044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44E6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71F9BDD5381458ACDC12F63083538" ma:contentTypeVersion="15" ma:contentTypeDescription="Create a new document." ma:contentTypeScope="" ma:versionID="035c15869ac51b78f4a92bdee599e875">
  <xsd:schema xmlns:xsd="http://www.w3.org/2001/XMLSchema" xmlns:xs="http://www.w3.org/2001/XMLSchema" xmlns:p="http://schemas.microsoft.com/office/2006/metadata/properties" xmlns:ns2="498bd5ee-74b9-4dab-a30d-68cf5adbe533" xmlns:ns3="9043eea9-c6a2-41bd-a216-33d45f9f09e1" xmlns:ns4="8673d005-32ed-40b8-bc77-6debef65b5ec" targetNamespace="http://schemas.microsoft.com/office/2006/metadata/properties" ma:root="true" ma:fieldsID="fff6c266296db7696997f430938c9e6c" ns2:_="" ns3:_="" ns4:_="">
    <xsd:import namespace="498bd5ee-74b9-4dab-a30d-68cf5adbe533"/>
    <xsd:import namespace="9043eea9-c6a2-41bd-a216-33d45f9f09e1"/>
    <xsd:import namespace="8673d005-32ed-40b8-bc77-6debef65b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bd5ee-74b9-4dab-a30d-68cf5adbe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f15be1-266d-4696-a7fc-a67c3d170f90}" ma:internalName="TaxCatchAll" ma:showField="CatchAllData" ma:web="8673d005-32ed-40b8-bc77-6debef65b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3d005-32ed-40b8-bc77-6debef65b5e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bd5ee-74b9-4dab-a30d-68cf5adbe533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DE61-0CE3-4D55-AE0D-A76E64372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bd5ee-74b9-4dab-a30d-68cf5adbe533"/>
    <ds:schemaRef ds:uri="9043eea9-c6a2-41bd-a216-33d45f9f09e1"/>
    <ds:schemaRef ds:uri="8673d005-32ed-40b8-bc77-6debef65b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B50A9-C56D-4762-9241-DD2328B9278D}">
  <ds:schemaRefs>
    <ds:schemaRef ds:uri="http://schemas.microsoft.com/office/2006/metadata/properties"/>
    <ds:schemaRef ds:uri="http://schemas.microsoft.com/office/infopath/2007/PartnerControls"/>
    <ds:schemaRef ds:uri="498bd5ee-74b9-4dab-a30d-68cf5adbe533"/>
    <ds:schemaRef ds:uri="9043eea9-c6a2-41bd-a216-33d45f9f09e1"/>
  </ds:schemaRefs>
</ds:datastoreItem>
</file>

<file path=customXml/itemProps3.xml><?xml version="1.0" encoding="utf-8"?>
<ds:datastoreItem xmlns:ds="http://schemas.openxmlformats.org/officeDocument/2006/customXml" ds:itemID="{1E2BE78B-F6F9-46B8-9DD6-7DA4DDB86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E8344-9384-4E0E-8D7D-7286930D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Ruben Borremans</cp:lastModifiedBy>
  <cp:revision>12</cp:revision>
  <cp:lastPrinted>2020-10-26T11:35:00Z</cp:lastPrinted>
  <dcterms:created xsi:type="dcterms:W3CDTF">2023-12-07T13:01:00Z</dcterms:created>
  <dcterms:modified xsi:type="dcterms:W3CDTF">2026-01-27T11:17:00Z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2020-10-26T00:00:00Z</vt:filetime>
  </property>
  <property fmtid="{D5CDD505-2E9C-101B-9397-08002B2CF9AE}" pid="5" name="ContentTypeId">
    <vt:lpwstr>0x010100FAF71F9BDD5381458ACDC12F63083538</vt:lpwstr>
  </property>
  <property fmtid="{D5CDD505-2E9C-101B-9397-08002B2CF9AE}" pid="6" name="MediaServiceImageTags">
    <vt:lpwstr/>
  </property>
</Properties>
</file>