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7220" w14:textId="3C4BB9C4" w:rsidR="00FE37BB" w:rsidRPr="004C632F" w:rsidRDefault="00092C7B" w:rsidP="00FE37BB">
      <w:pPr>
        <w:spacing w:after="0"/>
        <w:rPr>
          <w:b/>
          <w:sz w:val="24"/>
          <w:szCs w:val="24"/>
        </w:rPr>
      </w:pPr>
      <w:r w:rsidRPr="00424A70">
        <w:rPr>
          <w:b/>
          <w:bCs/>
          <w:color w:val="AE2081" w:themeColor="accent1"/>
          <w:sz w:val="28"/>
          <w:szCs w:val="28"/>
        </w:rPr>
        <w:t>Katholiek Onderwijs Vlaanderen</w:t>
      </w:r>
      <w:bookmarkStart w:id="0" w:name="Datum"/>
      <w:bookmarkEnd w:id="0"/>
      <w:sdt>
        <w:sdtPr>
          <w:rPr>
            <w:b/>
            <w:sz w:val="24"/>
            <w:szCs w:val="24"/>
          </w:rPr>
          <w:alias w:val="Afdeling"/>
          <w:tag w:val="Afdeling"/>
          <w:id w:val="-898982075"/>
          <w:placeholder>
            <w:docPart w:val="C890E8FC5C874C749C52AD38D15EF3D5"/>
          </w:placeholder>
          <w:comboBox>
            <w:listItem w:displayText="    " w:value="   "/>
            <w:listItem w:displayText="Dienstverlening" w:value="Dienstverlening"/>
            <w:listItem w:displayText="Onderzoek en ontwikkeling" w:value="Onderzoek en ontwikkeling"/>
            <w:listItem w:displayText="Ondersteunende diensten" w:value="Ondersteunende diensten"/>
            <w:listItem w:displayText="Belangenbehartiging, participatie en communicatie" w:value="Belangenbehartiging, participatie en communicatie"/>
            <w:listItem w:displayText="Team ondersteuning managementteam" w:value="Team ondersteuning managementteam"/>
          </w:comboBox>
        </w:sdtPr>
        <w:sdtContent>
          <w:r w:rsidR="00FE37BB">
            <w:rPr>
              <w:b/>
              <w:sz w:val="24"/>
              <w:szCs w:val="24"/>
            </w:rPr>
            <w:t xml:space="preserve">    </w:t>
          </w:r>
        </w:sdtContent>
      </w:sdt>
    </w:p>
    <w:sdt>
      <w:sdtPr>
        <w:rPr>
          <w:sz w:val="24"/>
          <w:szCs w:val="24"/>
        </w:rPr>
        <w:alias w:val="Cluster/Team/Project"/>
        <w:tag w:val="Cluster/Team/Project"/>
        <w:id w:val="-854424336"/>
        <w:placeholder>
          <w:docPart w:val="75B4EA8E7D2A405C899A9F6DABE67460"/>
        </w:placeholder>
        <w:comboBox>
          <w:listItem w:displayText="        " w:value="        "/>
          <w:listItem w:displayText="Klas" w:value="Klas"/>
          <w:listItem w:displayText="School" w:value="School"/>
          <w:listItem w:displayText="Klas en school" w:value="Klas en school"/>
          <w:listItem w:displayText="Frontoffice" w:value="Frontoffice"/>
          <w:listItem w:displayText="Bestuur en organisatie" w:value="Bestuur en organisatie"/>
          <w:listItem w:displayText="Onderzoek" w:value="Onderzoek"/>
          <w:listItem w:displayText="Belangenbehartiging en participatie" w:value="Belangenbehartiging en participatie"/>
          <w:listItem w:displayText="Pedagogische begeleiding regio Antwerpen" w:value="Pedagogische begeleiding regio Antwerpen"/>
          <w:listItem w:displayText="Pedagogische begeleiding regio Limburg" w:value="Pedagogische begeleiding regio Limburg"/>
          <w:listItem w:displayText="Pedagogische begeleiding regio Mechelen-Brussel" w:value="Pedagogische begeleiding regio Mechelen-Brussel"/>
          <w:listItem w:displayText="Pedagogische begeleiding regio Oost-Vlaanderen" w:value="Pedagogische begeleiding regio Oost-Vlaanderen"/>
          <w:listItem w:displayText="Pedagogische begeleiding regio West-Vlaanderen" w:value="Pedagogische begeleiding regio West-Vlaanderen"/>
          <w:listItem w:displayText="Team HR" w:value="Team HR"/>
          <w:listItem w:displayText="Team communicatie" w:value="Team communicatie"/>
          <w:listItem w:displayText="Team ICT" w:value="Team ICT"/>
          <w:listItem w:displayText="Team financiën" w:value="Team financiën"/>
          <w:listItem w:displayText="Team administratie, logistiek en academie" w:value="Team administratie, logistiek en academie"/>
          <w:listItem w:displayText="Team interne kwaliteitsontwikkeling" w:value="Team interne kwaliteitsontwikkeling"/>
          <w:listItem w:displayText="Team identiteit" w:value="Team identiteit"/>
          <w:listItem w:displayText="Vicariale dienst regio Antwerpen" w:value="Vicariale dienst regio Antwerpen"/>
          <w:listItem w:displayText="Vicariale dienst regio Limburg" w:value="Vicariale dienst regio Limburg"/>
          <w:listItem w:displayText="Vicariale dienst regio Mechelen-Brussel" w:value="Vicariale dienst regio Mechelen-Brussel"/>
          <w:listItem w:displayText="Vicariale dienst regio Oost-Vlaanderen" w:value="Vicariale dienst regio Oost-Vlaanderen"/>
          <w:listItem w:displayText="Vicariale dienst regio West-Vlaanderen" w:value="Vicariale dienst regio West-Vlaanderen"/>
          <w:listItem w:displayText="Projectteam nieuw leerplan basisonderwijs" w:value="Projectteam nieuw leerplan basisonderwijs"/>
          <w:listItem w:displayText="Projectteam sterk schoolbestuur" w:value="Projectteam sterk schoolbestuur"/>
          <w:listItem w:displayText="Projectteam digitale transformatie" w:value="Projectteam digitale transformatie"/>
          <w:listItem w:displayText="Projectteam onderwijskwaliteit en datageïnformeerde kwaliteitsontwikkeling" w:value="Projectteam onderwijskwaliteit en datageïnformeerde kwaliteitsontwikkeling"/>
          <w:listItem w:displayText="Projectteam financieel en infrastructureel beleid" w:value="Projectteam financieel en infrastructureel beleid"/>
          <w:listItem w:displayText="Projectteam heroverweging onderwijsaanbod" w:value="Projectteam heroverweging onderwijsaanbod"/>
          <w:listItem w:displayText="Projectteam scholen voor iedereen" w:value="Projectteam scholen voor iedereen"/>
        </w:comboBox>
      </w:sdtPr>
      <w:sdtContent>
        <w:p w14:paraId="489113D0" w14:textId="08017E02" w:rsidR="00FE37BB" w:rsidRDefault="009D2958" w:rsidP="00FE37BB">
          <w:pPr>
            <w:spacing w:after="0"/>
            <w:rPr>
              <w:sz w:val="24"/>
              <w:szCs w:val="24"/>
            </w:rPr>
          </w:pPr>
          <w:r>
            <w:rPr>
              <w:sz w:val="24"/>
              <w:szCs w:val="24"/>
            </w:rPr>
            <w:t>Projectteam digitale transformatie</w:t>
          </w:r>
        </w:p>
      </w:sdtContent>
    </w:sdt>
    <w:p w14:paraId="429AC614" w14:textId="4935855F" w:rsidR="00127D92" w:rsidRDefault="00D25DFE" w:rsidP="00417260">
      <w:r w:rsidRPr="00417260">
        <w:rPr>
          <w:color w:val="EC7D23" w:themeColor="text2"/>
          <w:sz w:val="32"/>
          <w:szCs w:val="32"/>
        </w:rPr>
        <w:t xml:space="preserve">Overzicht reflectievragen </w:t>
      </w:r>
      <w:r w:rsidR="00A818C6">
        <w:rPr>
          <w:color w:val="EC7D23" w:themeColor="text2"/>
          <w:sz w:val="32"/>
          <w:szCs w:val="32"/>
        </w:rPr>
        <w:t>ICT-beleidsplan en vier-in-balansmodel</w:t>
      </w:r>
      <w:r w:rsidR="00342B58">
        <w:rPr>
          <w:noProof/>
        </w:rPr>
        <w:drawing>
          <wp:inline distT="0" distB="0" distL="0" distR="0" wp14:anchorId="5862B6E8" wp14:editId="261BDF53">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sdt>
      <w:sdtPr>
        <w:rPr>
          <w:color w:val="BFBFBF" w:themeColor="background1" w:themeShade="BF"/>
          <w:lang w:val="nl-NL"/>
        </w:rPr>
        <w:id w:val="-96719316"/>
        <w:docPartObj>
          <w:docPartGallery w:val="Table of Contents"/>
          <w:docPartUnique/>
        </w:docPartObj>
      </w:sdtPr>
      <w:sdtEndPr>
        <w:rPr>
          <w:rFonts w:ascii="Trebuchet MS" w:eastAsiaTheme="minorHAnsi" w:hAnsi="Trebuchet MS" w:cstheme="minorBidi"/>
          <w:b/>
          <w:bCs/>
          <w:color w:val="262626" w:themeColor="text1" w:themeTint="D9"/>
          <w:sz w:val="20"/>
          <w:szCs w:val="20"/>
          <w:lang w:eastAsia="en-US"/>
        </w:rPr>
      </w:sdtEndPr>
      <w:sdtContent>
        <w:p w14:paraId="5F3D5BFE" w14:textId="75920032" w:rsidR="00094A15" w:rsidRPr="0001069D" w:rsidRDefault="00094A15">
          <w:pPr>
            <w:pStyle w:val="Kopvaninhoudsopgave"/>
            <w:rPr>
              <w:color w:val="808080" w:themeColor="background1" w:themeShade="80"/>
            </w:rPr>
          </w:pPr>
          <w:r w:rsidRPr="0001069D">
            <w:rPr>
              <w:color w:val="808080" w:themeColor="background1" w:themeShade="80"/>
              <w:lang w:val="nl-NL"/>
            </w:rPr>
            <w:t>Inhoud</w:t>
          </w:r>
        </w:p>
        <w:p w14:paraId="4D722F41" w14:textId="517EC755" w:rsidR="00094A15" w:rsidRPr="0001069D" w:rsidRDefault="00094A15">
          <w:pPr>
            <w:pStyle w:val="Inhopg1"/>
            <w:rPr>
              <w:rFonts w:asciiTheme="minorHAnsi" w:eastAsiaTheme="minorEastAsia" w:hAnsiTheme="minorHAnsi"/>
              <w:b w:val="0"/>
              <w:noProof/>
              <w:color w:val="808080" w:themeColor="background1" w:themeShade="80"/>
              <w:kern w:val="2"/>
              <w:sz w:val="24"/>
              <w:szCs w:val="24"/>
              <w:lang w:eastAsia="nl-BE"/>
              <w14:ligatures w14:val="standardContextual"/>
            </w:rPr>
          </w:pPr>
          <w:r w:rsidRPr="0001069D">
            <w:rPr>
              <w:color w:val="808080" w:themeColor="background1" w:themeShade="80"/>
            </w:rPr>
            <w:fldChar w:fldCharType="begin"/>
          </w:r>
          <w:r w:rsidRPr="0001069D">
            <w:rPr>
              <w:color w:val="808080" w:themeColor="background1" w:themeShade="80"/>
            </w:rPr>
            <w:instrText xml:space="preserve"> TOC \o "1-3" \h \z \u </w:instrText>
          </w:r>
          <w:r w:rsidRPr="0001069D">
            <w:rPr>
              <w:color w:val="808080" w:themeColor="background1" w:themeShade="80"/>
            </w:rPr>
            <w:fldChar w:fldCharType="separate"/>
          </w:r>
          <w:hyperlink w:anchor="_Toc228175739" w:history="1">
            <w:r w:rsidRPr="0001069D">
              <w:rPr>
                <w:rStyle w:val="Hyperlink"/>
                <w:noProof/>
                <w:color w:val="808080" w:themeColor="background1" w:themeShade="80"/>
              </w:rPr>
              <w:t>Reflectievragen voor het opstellen van een ICT-beleidsplan (algemeen)</w:t>
            </w:r>
            <w:r w:rsidRPr="0001069D">
              <w:rPr>
                <w:noProof/>
                <w:webHidden/>
                <w:color w:val="808080" w:themeColor="background1" w:themeShade="80"/>
              </w:rPr>
              <w:tab/>
            </w:r>
            <w:r w:rsidRPr="0001069D">
              <w:rPr>
                <w:noProof/>
                <w:webHidden/>
                <w:color w:val="808080" w:themeColor="background1" w:themeShade="80"/>
              </w:rPr>
              <w:fldChar w:fldCharType="begin"/>
            </w:r>
            <w:r w:rsidRPr="0001069D">
              <w:rPr>
                <w:noProof/>
                <w:webHidden/>
                <w:color w:val="808080" w:themeColor="background1" w:themeShade="80"/>
              </w:rPr>
              <w:instrText xml:space="preserve"> PAGEREF _Toc228175739 \h </w:instrText>
            </w:r>
            <w:r w:rsidRPr="0001069D">
              <w:rPr>
                <w:noProof/>
                <w:webHidden/>
                <w:color w:val="808080" w:themeColor="background1" w:themeShade="80"/>
              </w:rPr>
            </w:r>
            <w:r w:rsidRPr="0001069D">
              <w:rPr>
                <w:noProof/>
                <w:webHidden/>
                <w:color w:val="808080" w:themeColor="background1" w:themeShade="80"/>
              </w:rPr>
              <w:fldChar w:fldCharType="separate"/>
            </w:r>
            <w:r w:rsidRPr="0001069D">
              <w:rPr>
                <w:noProof/>
                <w:webHidden/>
                <w:color w:val="808080" w:themeColor="background1" w:themeShade="80"/>
              </w:rPr>
              <w:t>1</w:t>
            </w:r>
            <w:r w:rsidRPr="0001069D">
              <w:rPr>
                <w:noProof/>
                <w:webHidden/>
                <w:color w:val="808080" w:themeColor="background1" w:themeShade="80"/>
              </w:rPr>
              <w:fldChar w:fldCharType="end"/>
            </w:r>
          </w:hyperlink>
        </w:p>
        <w:p w14:paraId="308BA5E2" w14:textId="4E7D9DE5" w:rsidR="00094A15" w:rsidRPr="0001069D" w:rsidRDefault="00094A15">
          <w:pPr>
            <w:pStyle w:val="Inhopg1"/>
            <w:rPr>
              <w:rFonts w:asciiTheme="minorHAnsi" w:eastAsiaTheme="minorEastAsia" w:hAnsiTheme="minorHAnsi"/>
              <w:b w:val="0"/>
              <w:noProof/>
              <w:color w:val="808080" w:themeColor="background1" w:themeShade="80"/>
              <w:kern w:val="2"/>
              <w:sz w:val="24"/>
              <w:szCs w:val="24"/>
              <w:lang w:eastAsia="nl-BE"/>
              <w14:ligatures w14:val="standardContextual"/>
            </w:rPr>
          </w:pPr>
          <w:hyperlink w:anchor="_Toc228175740" w:history="1">
            <w:r w:rsidRPr="0001069D">
              <w:rPr>
                <w:rStyle w:val="Hyperlink"/>
                <w:noProof/>
                <w:color w:val="808080" w:themeColor="background1" w:themeShade="80"/>
              </w:rPr>
              <w:t>Reflectievragen pijler visie binnen vier-in-balansmodel</w:t>
            </w:r>
            <w:r w:rsidRPr="0001069D">
              <w:rPr>
                <w:noProof/>
                <w:webHidden/>
                <w:color w:val="808080" w:themeColor="background1" w:themeShade="80"/>
              </w:rPr>
              <w:tab/>
            </w:r>
            <w:r w:rsidRPr="0001069D">
              <w:rPr>
                <w:noProof/>
                <w:webHidden/>
                <w:color w:val="808080" w:themeColor="background1" w:themeShade="80"/>
              </w:rPr>
              <w:fldChar w:fldCharType="begin"/>
            </w:r>
            <w:r w:rsidRPr="0001069D">
              <w:rPr>
                <w:noProof/>
                <w:webHidden/>
                <w:color w:val="808080" w:themeColor="background1" w:themeShade="80"/>
              </w:rPr>
              <w:instrText xml:space="preserve"> PAGEREF _Toc228175740 \h </w:instrText>
            </w:r>
            <w:r w:rsidRPr="0001069D">
              <w:rPr>
                <w:noProof/>
                <w:webHidden/>
                <w:color w:val="808080" w:themeColor="background1" w:themeShade="80"/>
              </w:rPr>
            </w:r>
            <w:r w:rsidRPr="0001069D">
              <w:rPr>
                <w:noProof/>
                <w:webHidden/>
                <w:color w:val="808080" w:themeColor="background1" w:themeShade="80"/>
              </w:rPr>
              <w:fldChar w:fldCharType="separate"/>
            </w:r>
            <w:r w:rsidRPr="0001069D">
              <w:rPr>
                <w:noProof/>
                <w:webHidden/>
                <w:color w:val="808080" w:themeColor="background1" w:themeShade="80"/>
              </w:rPr>
              <w:t>3</w:t>
            </w:r>
            <w:r w:rsidRPr="0001069D">
              <w:rPr>
                <w:noProof/>
                <w:webHidden/>
                <w:color w:val="808080" w:themeColor="background1" w:themeShade="80"/>
              </w:rPr>
              <w:fldChar w:fldCharType="end"/>
            </w:r>
          </w:hyperlink>
        </w:p>
        <w:p w14:paraId="78679DB3" w14:textId="7BFF29DE" w:rsidR="00094A15" w:rsidRPr="0001069D" w:rsidRDefault="00094A15">
          <w:pPr>
            <w:pStyle w:val="Inhopg1"/>
            <w:rPr>
              <w:rFonts w:asciiTheme="minorHAnsi" w:eastAsiaTheme="minorEastAsia" w:hAnsiTheme="minorHAnsi"/>
              <w:b w:val="0"/>
              <w:noProof/>
              <w:color w:val="808080" w:themeColor="background1" w:themeShade="80"/>
              <w:kern w:val="2"/>
              <w:sz w:val="24"/>
              <w:szCs w:val="24"/>
              <w:lang w:eastAsia="nl-BE"/>
              <w14:ligatures w14:val="standardContextual"/>
            </w:rPr>
          </w:pPr>
          <w:hyperlink w:anchor="_Toc228175741" w:history="1">
            <w:r w:rsidRPr="0001069D">
              <w:rPr>
                <w:rStyle w:val="Hyperlink"/>
                <w:noProof/>
                <w:color w:val="808080" w:themeColor="background1" w:themeShade="80"/>
              </w:rPr>
              <w:t>Reflectievragen pijler deskundigheid binnen vier-in-balansmodel</w:t>
            </w:r>
            <w:r w:rsidRPr="0001069D">
              <w:rPr>
                <w:noProof/>
                <w:webHidden/>
                <w:color w:val="808080" w:themeColor="background1" w:themeShade="80"/>
              </w:rPr>
              <w:tab/>
            </w:r>
            <w:r w:rsidRPr="0001069D">
              <w:rPr>
                <w:noProof/>
                <w:webHidden/>
                <w:color w:val="808080" w:themeColor="background1" w:themeShade="80"/>
              </w:rPr>
              <w:fldChar w:fldCharType="begin"/>
            </w:r>
            <w:r w:rsidRPr="0001069D">
              <w:rPr>
                <w:noProof/>
                <w:webHidden/>
                <w:color w:val="808080" w:themeColor="background1" w:themeShade="80"/>
              </w:rPr>
              <w:instrText xml:space="preserve"> PAGEREF _Toc228175741 \h </w:instrText>
            </w:r>
            <w:r w:rsidRPr="0001069D">
              <w:rPr>
                <w:noProof/>
                <w:webHidden/>
                <w:color w:val="808080" w:themeColor="background1" w:themeShade="80"/>
              </w:rPr>
            </w:r>
            <w:r w:rsidRPr="0001069D">
              <w:rPr>
                <w:noProof/>
                <w:webHidden/>
                <w:color w:val="808080" w:themeColor="background1" w:themeShade="80"/>
              </w:rPr>
              <w:fldChar w:fldCharType="separate"/>
            </w:r>
            <w:r w:rsidRPr="0001069D">
              <w:rPr>
                <w:noProof/>
                <w:webHidden/>
                <w:color w:val="808080" w:themeColor="background1" w:themeShade="80"/>
              </w:rPr>
              <w:t>4</w:t>
            </w:r>
            <w:r w:rsidRPr="0001069D">
              <w:rPr>
                <w:noProof/>
                <w:webHidden/>
                <w:color w:val="808080" w:themeColor="background1" w:themeShade="80"/>
              </w:rPr>
              <w:fldChar w:fldCharType="end"/>
            </w:r>
          </w:hyperlink>
        </w:p>
        <w:p w14:paraId="3A19CA9F" w14:textId="2D0C5DCE" w:rsidR="00094A15" w:rsidRPr="0001069D" w:rsidRDefault="00094A15">
          <w:pPr>
            <w:pStyle w:val="Inhopg1"/>
            <w:rPr>
              <w:rFonts w:asciiTheme="minorHAnsi" w:eastAsiaTheme="minorEastAsia" w:hAnsiTheme="minorHAnsi"/>
              <w:b w:val="0"/>
              <w:noProof/>
              <w:color w:val="808080" w:themeColor="background1" w:themeShade="80"/>
              <w:kern w:val="2"/>
              <w:sz w:val="24"/>
              <w:szCs w:val="24"/>
              <w:lang w:eastAsia="nl-BE"/>
              <w14:ligatures w14:val="standardContextual"/>
            </w:rPr>
          </w:pPr>
          <w:hyperlink w:anchor="_Toc228175742" w:history="1">
            <w:r w:rsidRPr="0001069D">
              <w:rPr>
                <w:rStyle w:val="Hyperlink"/>
                <w:noProof/>
                <w:color w:val="808080" w:themeColor="background1" w:themeShade="80"/>
              </w:rPr>
              <w:t>Reflectievragen pijler digitaal leermateriaal in vier-in-balansmodel</w:t>
            </w:r>
            <w:r w:rsidRPr="0001069D">
              <w:rPr>
                <w:noProof/>
                <w:webHidden/>
                <w:color w:val="808080" w:themeColor="background1" w:themeShade="80"/>
              </w:rPr>
              <w:tab/>
            </w:r>
            <w:r w:rsidRPr="0001069D">
              <w:rPr>
                <w:noProof/>
                <w:webHidden/>
                <w:color w:val="808080" w:themeColor="background1" w:themeShade="80"/>
              </w:rPr>
              <w:fldChar w:fldCharType="begin"/>
            </w:r>
            <w:r w:rsidRPr="0001069D">
              <w:rPr>
                <w:noProof/>
                <w:webHidden/>
                <w:color w:val="808080" w:themeColor="background1" w:themeShade="80"/>
              </w:rPr>
              <w:instrText xml:space="preserve"> PAGEREF _Toc228175742 \h </w:instrText>
            </w:r>
            <w:r w:rsidRPr="0001069D">
              <w:rPr>
                <w:noProof/>
                <w:webHidden/>
                <w:color w:val="808080" w:themeColor="background1" w:themeShade="80"/>
              </w:rPr>
            </w:r>
            <w:r w:rsidRPr="0001069D">
              <w:rPr>
                <w:noProof/>
                <w:webHidden/>
                <w:color w:val="808080" w:themeColor="background1" w:themeShade="80"/>
              </w:rPr>
              <w:fldChar w:fldCharType="separate"/>
            </w:r>
            <w:r w:rsidRPr="0001069D">
              <w:rPr>
                <w:noProof/>
                <w:webHidden/>
                <w:color w:val="808080" w:themeColor="background1" w:themeShade="80"/>
              </w:rPr>
              <w:t>4</w:t>
            </w:r>
            <w:r w:rsidRPr="0001069D">
              <w:rPr>
                <w:noProof/>
                <w:webHidden/>
                <w:color w:val="808080" w:themeColor="background1" w:themeShade="80"/>
              </w:rPr>
              <w:fldChar w:fldCharType="end"/>
            </w:r>
          </w:hyperlink>
        </w:p>
        <w:p w14:paraId="0A7F1380" w14:textId="582CCD3C" w:rsidR="00094A15" w:rsidRPr="0001069D" w:rsidRDefault="00094A15">
          <w:pPr>
            <w:pStyle w:val="Inhopg1"/>
            <w:rPr>
              <w:rFonts w:asciiTheme="minorHAnsi" w:eastAsiaTheme="minorEastAsia" w:hAnsiTheme="minorHAnsi"/>
              <w:b w:val="0"/>
              <w:noProof/>
              <w:color w:val="808080" w:themeColor="background1" w:themeShade="80"/>
              <w:kern w:val="2"/>
              <w:sz w:val="24"/>
              <w:szCs w:val="24"/>
              <w:lang w:eastAsia="nl-BE"/>
              <w14:ligatures w14:val="standardContextual"/>
            </w:rPr>
          </w:pPr>
          <w:hyperlink w:anchor="_Toc228175743" w:history="1">
            <w:r w:rsidRPr="0001069D">
              <w:rPr>
                <w:rStyle w:val="Hyperlink"/>
                <w:noProof/>
                <w:color w:val="808080" w:themeColor="background1" w:themeShade="80"/>
              </w:rPr>
              <w:t>Reflectievragen pijler infrastructuur in vier-in-balansmodel</w:t>
            </w:r>
            <w:r w:rsidRPr="0001069D">
              <w:rPr>
                <w:noProof/>
                <w:webHidden/>
                <w:color w:val="808080" w:themeColor="background1" w:themeShade="80"/>
              </w:rPr>
              <w:tab/>
            </w:r>
            <w:r w:rsidRPr="0001069D">
              <w:rPr>
                <w:noProof/>
                <w:webHidden/>
                <w:color w:val="808080" w:themeColor="background1" w:themeShade="80"/>
              </w:rPr>
              <w:fldChar w:fldCharType="begin"/>
            </w:r>
            <w:r w:rsidRPr="0001069D">
              <w:rPr>
                <w:noProof/>
                <w:webHidden/>
                <w:color w:val="808080" w:themeColor="background1" w:themeShade="80"/>
              </w:rPr>
              <w:instrText xml:space="preserve"> PAGEREF _Toc228175743 \h </w:instrText>
            </w:r>
            <w:r w:rsidRPr="0001069D">
              <w:rPr>
                <w:noProof/>
                <w:webHidden/>
                <w:color w:val="808080" w:themeColor="background1" w:themeShade="80"/>
              </w:rPr>
            </w:r>
            <w:r w:rsidRPr="0001069D">
              <w:rPr>
                <w:noProof/>
                <w:webHidden/>
                <w:color w:val="808080" w:themeColor="background1" w:themeShade="80"/>
              </w:rPr>
              <w:fldChar w:fldCharType="separate"/>
            </w:r>
            <w:r w:rsidRPr="0001069D">
              <w:rPr>
                <w:noProof/>
                <w:webHidden/>
                <w:color w:val="808080" w:themeColor="background1" w:themeShade="80"/>
              </w:rPr>
              <w:t>5</w:t>
            </w:r>
            <w:r w:rsidRPr="0001069D">
              <w:rPr>
                <w:noProof/>
                <w:webHidden/>
                <w:color w:val="808080" w:themeColor="background1" w:themeShade="80"/>
              </w:rPr>
              <w:fldChar w:fldCharType="end"/>
            </w:r>
          </w:hyperlink>
        </w:p>
        <w:p w14:paraId="4FFF0B3F" w14:textId="49CA6BAF" w:rsidR="00094A15" w:rsidRDefault="00094A15">
          <w:r w:rsidRPr="0001069D">
            <w:rPr>
              <w:b/>
              <w:bCs/>
              <w:color w:val="808080" w:themeColor="background1" w:themeShade="80"/>
              <w:lang w:val="nl-NL"/>
            </w:rPr>
            <w:fldChar w:fldCharType="end"/>
          </w:r>
        </w:p>
      </w:sdtContent>
    </w:sdt>
    <w:p w14:paraId="46ADBAF8" w14:textId="3EE7ED8A" w:rsidR="00127D92" w:rsidRPr="001C7CA2" w:rsidRDefault="009D2958" w:rsidP="001C7CA2">
      <w:pPr>
        <w:pStyle w:val="Kop1"/>
        <w:numPr>
          <w:ilvl w:val="0"/>
          <w:numId w:val="0"/>
        </w:numPr>
        <w:ind w:left="992" w:hanging="992"/>
      </w:pPr>
      <w:bookmarkStart w:id="1" w:name="_Toc228175739"/>
      <w:r w:rsidRPr="001C7CA2">
        <w:t xml:space="preserve">Reflectievragen voor het opstellen van een ICT-beleidsplan </w:t>
      </w:r>
      <w:r w:rsidR="00A818C6" w:rsidRPr="001C7CA2">
        <w:t>(algemeen)</w:t>
      </w:r>
      <w:bookmarkEnd w:id="1"/>
    </w:p>
    <w:p w14:paraId="2B518E24" w14:textId="77777777" w:rsidR="009D2958" w:rsidRPr="00667174" w:rsidRDefault="009D2958" w:rsidP="001C7CA2">
      <w:pPr>
        <w:pStyle w:val="Opsomming1"/>
      </w:pPr>
      <w:bookmarkStart w:id="2" w:name="_Toc421446353"/>
      <w:bookmarkEnd w:id="2"/>
      <w:r w:rsidRPr="00667174">
        <w:t>Wat is de</w:t>
      </w:r>
      <w:r w:rsidRPr="00667174">
        <w:rPr>
          <w:rFonts w:ascii="Arial" w:hAnsi="Arial" w:cs="Arial"/>
        </w:rPr>
        <w:t> </w:t>
      </w:r>
      <w:r w:rsidRPr="00667174">
        <w:t>rol van de verschillende functies</w:t>
      </w:r>
      <w:r w:rsidRPr="00667174">
        <w:rPr>
          <w:rFonts w:ascii="Arial" w:hAnsi="Arial" w:cs="Arial"/>
        </w:rPr>
        <w:t> </w:t>
      </w:r>
      <w:r w:rsidRPr="00667174">
        <w:t>binnen het schoolteam in het uitwerken, uitvoeren van het ICT-beleidsplan (ICT-co</w:t>
      </w:r>
      <w:r w:rsidRPr="00667174">
        <w:rPr>
          <w:rFonts w:ascii="Aptos" w:hAnsi="Aptos" w:cs="Aptos"/>
        </w:rPr>
        <w:t>ö</w:t>
      </w:r>
      <w:r w:rsidRPr="00667174">
        <w:t>rdinator, leraar, directie, zorgco</w:t>
      </w:r>
      <w:r w:rsidRPr="00667174">
        <w:rPr>
          <w:rFonts w:ascii="Aptos" w:hAnsi="Aptos" w:cs="Aptos"/>
        </w:rPr>
        <w:t>ö</w:t>
      </w:r>
      <w:r w:rsidRPr="00667174">
        <w:t xml:space="preserve">rdinator, preventieadviseur, leerlingenraad </w:t>
      </w:r>
      <w:r w:rsidRPr="00667174">
        <w:rPr>
          <w:rFonts w:ascii="Aptos" w:hAnsi="Aptos" w:cs="Aptos"/>
        </w:rPr>
        <w:t>…</w:t>
      </w:r>
      <w:r w:rsidRPr="00667174">
        <w:t>)?</w:t>
      </w:r>
      <w:r w:rsidRPr="00667174">
        <w:rPr>
          <w:rFonts w:ascii="Aptos" w:hAnsi="Aptos" w:cs="Aptos"/>
        </w:rPr>
        <w:t> </w:t>
      </w:r>
    </w:p>
    <w:p w14:paraId="72C6D5F7" w14:textId="77777777" w:rsidR="009D2958" w:rsidRPr="00667174" w:rsidRDefault="009D2958" w:rsidP="001C7CA2">
      <w:pPr>
        <w:pStyle w:val="Opsomming1"/>
      </w:pPr>
      <w:r w:rsidRPr="00667174">
        <w:t>Welke inspanningen doet de school om gedragenheid voor het ICT-beleidsplan te creëren bij het schoolteam? </w:t>
      </w:r>
    </w:p>
    <w:p w14:paraId="510B4B3B" w14:textId="77777777" w:rsidR="009D2958" w:rsidRPr="00667174" w:rsidRDefault="009D2958" w:rsidP="001C7CA2">
      <w:pPr>
        <w:pStyle w:val="Opsomming1"/>
      </w:pPr>
      <w:r w:rsidRPr="00667174">
        <w:t>Hoe wordt digitale technologie gebruikt om</w:t>
      </w:r>
      <w:r w:rsidRPr="00667174">
        <w:rPr>
          <w:rFonts w:ascii="Arial" w:hAnsi="Arial" w:cs="Arial"/>
        </w:rPr>
        <w:t> </w:t>
      </w:r>
      <w:r w:rsidRPr="00667174">
        <w:t>samenwerking</w:t>
      </w:r>
      <w:r w:rsidRPr="00667174">
        <w:rPr>
          <w:rFonts w:ascii="Arial" w:hAnsi="Arial" w:cs="Arial"/>
        </w:rPr>
        <w:t> </w:t>
      </w:r>
      <w:r w:rsidRPr="00667174">
        <w:t>tussen collega</w:t>
      </w:r>
      <w:r w:rsidRPr="00667174">
        <w:rPr>
          <w:rFonts w:ascii="Aptos" w:hAnsi="Aptos" w:cs="Aptos"/>
        </w:rPr>
        <w:t>’</w:t>
      </w:r>
      <w:r w:rsidRPr="00667174">
        <w:t>s te verbeteren?</w:t>
      </w:r>
      <w:r w:rsidRPr="00667174">
        <w:rPr>
          <w:rFonts w:ascii="Aptos" w:hAnsi="Aptos" w:cs="Aptos"/>
        </w:rPr>
        <w:t> </w:t>
      </w:r>
    </w:p>
    <w:p w14:paraId="395202DB" w14:textId="77777777" w:rsidR="009D2958" w:rsidRPr="00667174" w:rsidRDefault="009D2958" w:rsidP="001C7CA2">
      <w:pPr>
        <w:pStyle w:val="Opsomming1"/>
      </w:pPr>
      <w:r w:rsidRPr="00667174">
        <w:t>Geven we ruimte aan elke leerling om zijn/haar mogelijkheden (ook op het vlak van ICT/media en mediawijsheid) te ontwikkelen? </w:t>
      </w:r>
    </w:p>
    <w:p w14:paraId="1A445F08" w14:textId="77777777" w:rsidR="009D2958" w:rsidRPr="00667174" w:rsidRDefault="009D2958" w:rsidP="001C7CA2">
      <w:pPr>
        <w:pStyle w:val="Opsomming1"/>
      </w:pPr>
      <w:r w:rsidRPr="00667174">
        <w:t>Weet het schoolteam hoe het goed kan communiceren en zich goed kan profileren via sociale media? </w:t>
      </w:r>
    </w:p>
    <w:p w14:paraId="4BFE76B8" w14:textId="77777777" w:rsidR="009D2958" w:rsidRPr="00667174" w:rsidRDefault="009D2958" w:rsidP="001C7CA2">
      <w:pPr>
        <w:pStyle w:val="Opsomming1"/>
      </w:pPr>
      <w:r w:rsidRPr="00667174">
        <w:t>Hoe wordt digitale technologie gebruikt om</w:t>
      </w:r>
      <w:r w:rsidRPr="00667174">
        <w:rPr>
          <w:rFonts w:ascii="Arial" w:hAnsi="Arial" w:cs="Arial"/>
        </w:rPr>
        <w:t> </w:t>
      </w:r>
      <w:r w:rsidRPr="00667174">
        <w:t>communicatie met ouders</w:t>
      </w:r>
      <w:r w:rsidRPr="00667174">
        <w:rPr>
          <w:rFonts w:ascii="Arial" w:hAnsi="Arial" w:cs="Arial"/>
        </w:rPr>
        <w:t> </w:t>
      </w:r>
      <w:r w:rsidRPr="00667174">
        <w:t>te verbeteren?</w:t>
      </w:r>
      <w:r w:rsidRPr="00667174">
        <w:rPr>
          <w:rFonts w:ascii="Aptos" w:hAnsi="Aptos" w:cs="Aptos"/>
        </w:rPr>
        <w:t> </w:t>
      </w:r>
    </w:p>
    <w:p w14:paraId="7C1D4F40" w14:textId="77777777" w:rsidR="009D2958" w:rsidRPr="00667174" w:rsidRDefault="009D2958" w:rsidP="001C7CA2">
      <w:pPr>
        <w:pStyle w:val="Opsomming1"/>
      </w:pPr>
      <w:r w:rsidRPr="00667174">
        <w:t>Hoe werk je aan gelijke onderwijskansen (GOK)?</w:t>
      </w:r>
    </w:p>
    <w:p w14:paraId="0B76455C" w14:textId="77777777" w:rsidR="009D2958" w:rsidRPr="00667174" w:rsidRDefault="009D2958" w:rsidP="001C7CA2">
      <w:pPr>
        <w:pStyle w:val="Opsomming1"/>
      </w:pPr>
      <w:r w:rsidRPr="00667174">
        <w:t>Hoe gaat de school om met de</w:t>
      </w:r>
      <w:r w:rsidRPr="00667174">
        <w:rPr>
          <w:rFonts w:ascii="Arial" w:hAnsi="Arial" w:cs="Arial"/>
        </w:rPr>
        <w:t> </w:t>
      </w:r>
      <w:r w:rsidRPr="00667174">
        <w:t>priv</w:t>
      </w:r>
      <w:r w:rsidRPr="00667174">
        <w:rPr>
          <w:rFonts w:ascii="Aptos" w:hAnsi="Aptos" w:cs="Aptos"/>
        </w:rPr>
        <w:t>é</w:t>
      </w:r>
      <w:r w:rsidRPr="00667174">
        <w:t>situatie van de gezinnen? Welke verwachtingen stelt de school aan ouders met meerdere kinderen op dezelfde school? Hoe gaat de school om met kinderen die geen (draadloos) internet hebben thuis?</w:t>
      </w:r>
      <w:r w:rsidRPr="00667174">
        <w:rPr>
          <w:rFonts w:ascii="Aptos" w:hAnsi="Aptos" w:cs="Aptos"/>
        </w:rPr>
        <w:t> </w:t>
      </w:r>
    </w:p>
    <w:p w14:paraId="534F9EAE" w14:textId="77777777" w:rsidR="009D2958" w:rsidRPr="00667174" w:rsidRDefault="009D2958" w:rsidP="001C7CA2">
      <w:pPr>
        <w:pStyle w:val="Opsomming1"/>
      </w:pPr>
      <w:r w:rsidRPr="00667174">
        <w:t>Hoe vult het schoolteam zijn voorbeeldfunctie in omtrent het omgaan met de digitale wereld? Zijn hierover gedragen afspraken met het schoolteam? </w:t>
      </w:r>
    </w:p>
    <w:p w14:paraId="30876542" w14:textId="77777777" w:rsidR="009D2958" w:rsidRPr="00667174" w:rsidRDefault="009D2958" w:rsidP="001C7CA2">
      <w:pPr>
        <w:pStyle w:val="Opsomming1"/>
      </w:pPr>
      <w:r w:rsidRPr="00667174">
        <w:t>Wanneer gebruiken leden van het schoolteam hun smartphone? </w:t>
      </w:r>
    </w:p>
    <w:p w14:paraId="55446BF8" w14:textId="77777777" w:rsidR="009D2958" w:rsidRPr="00667174" w:rsidRDefault="009D2958" w:rsidP="001C7CA2">
      <w:pPr>
        <w:pStyle w:val="Opsomming1"/>
      </w:pPr>
      <w:r w:rsidRPr="00667174">
        <w:t>Handelen ze consequent mediawijs? </w:t>
      </w:r>
    </w:p>
    <w:p w14:paraId="3CEEDE83" w14:textId="77777777" w:rsidR="009D2958" w:rsidRPr="00667174" w:rsidRDefault="009D2958" w:rsidP="001C7CA2">
      <w:pPr>
        <w:pStyle w:val="Opsomming1"/>
      </w:pPr>
      <w:r w:rsidRPr="00667174">
        <w:t>Hebben ze kennis van wat artificiële intelligentie is, wat het doet en wat niet?</w:t>
      </w:r>
    </w:p>
    <w:p w14:paraId="32DB2421" w14:textId="77777777" w:rsidR="009D2958" w:rsidRPr="00667174" w:rsidRDefault="009D2958" w:rsidP="001C7CA2">
      <w:pPr>
        <w:pStyle w:val="Opsomming1"/>
      </w:pPr>
      <w:r w:rsidRPr="00667174">
        <w:t>Gaan ze deontologisch om met sociale media? </w:t>
      </w:r>
    </w:p>
    <w:p w14:paraId="1C05C5FB" w14:textId="77777777" w:rsidR="009D2958" w:rsidRPr="00667174" w:rsidRDefault="009D2958" w:rsidP="001C7CA2">
      <w:pPr>
        <w:pStyle w:val="Opsomming1"/>
      </w:pPr>
      <w:r w:rsidRPr="00667174">
        <w:t>Hanteren ze correcte opzoekstrategieën op internet? </w:t>
      </w:r>
    </w:p>
    <w:p w14:paraId="2488E64F" w14:textId="77777777" w:rsidR="009D2958" w:rsidRPr="00667174" w:rsidRDefault="009D2958" w:rsidP="001C7CA2">
      <w:pPr>
        <w:pStyle w:val="Opsomming1"/>
      </w:pPr>
      <w:r w:rsidRPr="00667174">
        <w:t>Maken ze kritisch gebruik van bronnen (betrouwbaarheid, bruikbaarheid, correctheid)? </w:t>
      </w:r>
    </w:p>
    <w:p w14:paraId="32F81A0D" w14:textId="77777777" w:rsidR="009D2958" w:rsidRPr="00667174" w:rsidRDefault="009D2958" w:rsidP="001C7CA2">
      <w:pPr>
        <w:pStyle w:val="Opsomming1"/>
      </w:pPr>
      <w:r w:rsidRPr="00667174">
        <w:t>Houden ze rekening met auteursrecht, portretrecht …? </w:t>
      </w:r>
    </w:p>
    <w:p w14:paraId="730C24C9" w14:textId="77777777" w:rsidR="009D2958" w:rsidRPr="00667174" w:rsidRDefault="009D2958" w:rsidP="001C7CA2">
      <w:pPr>
        <w:pStyle w:val="Opsomming1"/>
      </w:pPr>
      <w:r w:rsidRPr="00667174">
        <w:t>Hebben ze voldoende aandacht voor informatiebeveiliging en privacy en voldoen ze aan de AVG (</w:t>
      </w:r>
      <w:hyperlink r:id="rId12" w:tgtFrame="_self" w:history="1">
        <w:r w:rsidRPr="00667174">
          <w:rPr>
            <w:rStyle w:val="Hyperlink"/>
          </w:rPr>
          <w:t>GDPR</w:t>
        </w:r>
      </w:hyperlink>
      <w:r w:rsidRPr="00667174">
        <w:t>)?</w:t>
      </w:r>
      <w:r w:rsidRPr="00667174">
        <w:rPr>
          <w:rFonts w:ascii="Arial" w:hAnsi="Arial" w:cs="Arial"/>
        </w:rPr>
        <w:t> </w:t>
      </w:r>
      <w:r w:rsidRPr="00667174">
        <w:rPr>
          <w:rFonts w:ascii="Aptos" w:hAnsi="Aptos" w:cs="Aptos"/>
        </w:rPr>
        <w:t> </w:t>
      </w:r>
    </w:p>
    <w:p w14:paraId="33EC1879" w14:textId="45CBEE64" w:rsidR="00D25DFE" w:rsidRDefault="009D2958" w:rsidP="001C7CA2">
      <w:pPr>
        <w:pStyle w:val="Opsomming1"/>
      </w:pPr>
      <w:r w:rsidRPr="00667174">
        <w:t>Maken ze efficiënt en juist gebruik van software en artificiële intelligentie? </w:t>
      </w:r>
    </w:p>
    <w:p w14:paraId="702A98AF" w14:textId="77777777" w:rsidR="000F5758" w:rsidRDefault="000F5758" w:rsidP="000F5758">
      <w:pPr>
        <w:pStyle w:val="Kop1"/>
        <w:numPr>
          <w:ilvl w:val="0"/>
          <w:numId w:val="0"/>
        </w:numPr>
        <w:ind w:left="992" w:hanging="992"/>
      </w:pPr>
      <w:bookmarkStart w:id="3" w:name="_Toc228175740"/>
      <w:r>
        <w:lastRenderedPageBreak/>
        <w:t>Reflectievragen pijler visie binnen vier-in-balansmodel</w:t>
      </w:r>
      <w:bookmarkEnd w:id="3"/>
    </w:p>
    <w:p w14:paraId="0B29FE54" w14:textId="369732C6" w:rsidR="00524478" w:rsidRPr="00524478" w:rsidRDefault="00524478" w:rsidP="001C7CA2">
      <w:pPr>
        <w:pStyle w:val="Opsomming1"/>
      </w:pPr>
      <w:r w:rsidRPr="00524478">
        <w:t xml:space="preserve">Hoe vertaalt de schooleigen visie op kwaliteitsvol onderwijs zich naar concrete keuzes op het vlak van ICT en digitalisering? Is die koppeling zichtbaar en gedragen in het schoolteam? </w:t>
      </w:r>
    </w:p>
    <w:p w14:paraId="650E91DD" w14:textId="2BCBB199" w:rsidR="00524478" w:rsidRPr="00524478" w:rsidRDefault="00524478" w:rsidP="001C7CA2">
      <w:pPr>
        <w:pStyle w:val="Opsomming1"/>
      </w:pPr>
      <w:r w:rsidRPr="00524478">
        <w:t xml:space="preserve">In welke mate vertrekt het ICT-beleid vanuit de leerplannen en de pedagogische visie van de school, en niet vanuit beschikbare technologie? </w:t>
      </w:r>
    </w:p>
    <w:p w14:paraId="7AFEB1B5" w14:textId="39370F95" w:rsidR="00524478" w:rsidRPr="00524478" w:rsidRDefault="00524478" w:rsidP="001C7CA2">
      <w:pPr>
        <w:pStyle w:val="Opsomming1"/>
      </w:pPr>
      <w:r w:rsidRPr="00524478">
        <w:t xml:space="preserve">Welke van de vier digitaliseringsdoelen krijgen momenteel prioriteit in de school, en waarom? </w:t>
      </w:r>
    </w:p>
    <w:p w14:paraId="17F47893" w14:textId="77777777" w:rsidR="00524478" w:rsidRPr="00524478" w:rsidRDefault="00524478" w:rsidP="001C7CA2">
      <w:pPr>
        <w:pStyle w:val="Opsomming1"/>
        <w:numPr>
          <w:ilvl w:val="1"/>
          <w:numId w:val="6"/>
        </w:numPr>
      </w:pPr>
      <w:r w:rsidRPr="00524478">
        <w:t>Digitalisering in functie van goed onderwijs</w:t>
      </w:r>
    </w:p>
    <w:p w14:paraId="18C250C8" w14:textId="77777777" w:rsidR="00524478" w:rsidRPr="00524478" w:rsidRDefault="00524478" w:rsidP="001C7CA2">
      <w:pPr>
        <w:pStyle w:val="Opsomming1"/>
        <w:numPr>
          <w:ilvl w:val="1"/>
          <w:numId w:val="6"/>
        </w:numPr>
      </w:pPr>
      <w:r w:rsidRPr="00524478">
        <w:t>Digitalisering om leerlingen digitaal vaardig en mediawijs te maken</w:t>
      </w:r>
    </w:p>
    <w:p w14:paraId="71A1D707" w14:textId="77777777" w:rsidR="00524478" w:rsidRPr="00524478" w:rsidRDefault="00524478" w:rsidP="001C7CA2">
      <w:pPr>
        <w:pStyle w:val="Opsomming1"/>
        <w:numPr>
          <w:ilvl w:val="1"/>
          <w:numId w:val="6"/>
        </w:numPr>
      </w:pPr>
      <w:r w:rsidRPr="00524478">
        <w:t>Digitalisering als middel voor een professionele leergemeenschap en efficiëntie</w:t>
      </w:r>
    </w:p>
    <w:p w14:paraId="68C32798" w14:textId="77777777" w:rsidR="00524478" w:rsidRPr="00524478" w:rsidRDefault="00524478" w:rsidP="001C7CA2">
      <w:pPr>
        <w:pStyle w:val="Opsomming1"/>
        <w:numPr>
          <w:ilvl w:val="1"/>
          <w:numId w:val="6"/>
        </w:numPr>
      </w:pPr>
      <w:r w:rsidRPr="00524478">
        <w:t>Digitalisering voor gelijke onderwijskansen en e-inclusie</w:t>
      </w:r>
    </w:p>
    <w:p w14:paraId="21D2DC65" w14:textId="050825C5" w:rsidR="00524478" w:rsidRPr="00524478" w:rsidRDefault="00524478" w:rsidP="001C7CA2">
      <w:pPr>
        <w:pStyle w:val="Opsomming1"/>
      </w:pPr>
      <w:r w:rsidRPr="00524478">
        <w:t xml:space="preserve">Hoe wordt de visie op digitalisering gecommuniceerd naar en gedragen door het volledige schoolteam, inclusief ondersteunend personeel? </w:t>
      </w:r>
    </w:p>
    <w:p w14:paraId="315DD0EE" w14:textId="4C0162D1" w:rsidR="00524478" w:rsidRPr="00524478" w:rsidRDefault="00524478" w:rsidP="001C7CA2">
      <w:pPr>
        <w:pStyle w:val="Opsomming1"/>
      </w:pPr>
      <w:r w:rsidRPr="00524478">
        <w:t xml:space="preserve">Heeft de school een expliciete visie op de plaats van AI in het onderwijs? Sluit die aan bij de bredere ICT-visie en het pedagogisch project? </w:t>
      </w:r>
    </w:p>
    <w:p w14:paraId="772503D0" w14:textId="77777777" w:rsidR="00524478" w:rsidRPr="00524478" w:rsidRDefault="00524478" w:rsidP="001C7CA2">
      <w:pPr>
        <w:pStyle w:val="Opsomming1"/>
        <w:numPr>
          <w:ilvl w:val="1"/>
          <w:numId w:val="6"/>
        </w:numPr>
      </w:pPr>
      <w:r w:rsidRPr="00524478">
        <w:t>Wat wil het schoolteam bereiken met AI?</w:t>
      </w:r>
    </w:p>
    <w:p w14:paraId="62103C18" w14:textId="77777777" w:rsidR="00524478" w:rsidRPr="00524478" w:rsidRDefault="00524478" w:rsidP="001C7CA2">
      <w:pPr>
        <w:pStyle w:val="Opsomming1"/>
        <w:numPr>
          <w:ilvl w:val="1"/>
          <w:numId w:val="6"/>
        </w:numPr>
      </w:pPr>
      <w:r w:rsidRPr="00524478">
        <w:t>Hoe positioneert de school AI als middel, niet als doel?</w:t>
      </w:r>
    </w:p>
    <w:p w14:paraId="23DE5689" w14:textId="608BE05A" w:rsidR="00524478" w:rsidRPr="00524478" w:rsidRDefault="00524478" w:rsidP="001C7CA2">
      <w:pPr>
        <w:pStyle w:val="Opsomming1"/>
      </w:pPr>
      <w:r w:rsidRPr="00524478">
        <w:t xml:space="preserve">Hoe bewaakt de school dat digitalisering bijdraagt aan gelijke kansen en de digitale kloof niet vergroot? </w:t>
      </w:r>
    </w:p>
    <w:p w14:paraId="50AE83CB" w14:textId="535E9050" w:rsidR="00EC2467" w:rsidRPr="00524478" w:rsidRDefault="00524478" w:rsidP="001C7CA2">
      <w:pPr>
        <w:pStyle w:val="Opsomming1"/>
      </w:pPr>
      <w:r w:rsidRPr="00524478">
        <w:t>Wordt de visie regelmatig geëvalueerd en bijgesteld in het licht van nieuwe ontwikkelingen (bv. opkomst van generatieve AI)?</w:t>
      </w:r>
    </w:p>
    <w:p w14:paraId="124DCC99" w14:textId="2D87E024" w:rsidR="000F5758" w:rsidRDefault="000F5758" w:rsidP="000F5758">
      <w:pPr>
        <w:pStyle w:val="Kop1"/>
        <w:numPr>
          <w:ilvl w:val="0"/>
          <w:numId w:val="0"/>
        </w:numPr>
        <w:ind w:left="992" w:hanging="992"/>
      </w:pPr>
      <w:r>
        <w:br w:type="page"/>
      </w:r>
    </w:p>
    <w:p w14:paraId="316B80E3" w14:textId="096567DA" w:rsidR="00417390" w:rsidRPr="00642257" w:rsidRDefault="00417390" w:rsidP="00417390">
      <w:pPr>
        <w:pStyle w:val="Kop1"/>
        <w:numPr>
          <w:ilvl w:val="0"/>
          <w:numId w:val="0"/>
        </w:numPr>
        <w:ind w:left="992" w:hanging="992"/>
      </w:pPr>
      <w:bookmarkStart w:id="4" w:name="_Toc228175741"/>
      <w:r>
        <w:lastRenderedPageBreak/>
        <w:t>Reflectievragen pijler deskundigheid binnen vier-in-balansmodel</w:t>
      </w:r>
      <w:bookmarkEnd w:id="4"/>
    </w:p>
    <w:p w14:paraId="043C5DDC" w14:textId="77777777" w:rsidR="00417390" w:rsidRPr="00642257" w:rsidRDefault="00417390" w:rsidP="001C7CA2">
      <w:pPr>
        <w:pStyle w:val="Opsomming1"/>
      </w:pPr>
      <w:r w:rsidRPr="00642257">
        <w:t>Is het schoolteam in staat om de digitale middelen op een adequate manier in te zetten bij zijn takenpakket? Waar haalt het schoolteam zijn inspiratie voor de professionalisering? </w:t>
      </w:r>
    </w:p>
    <w:p w14:paraId="1AE968C9" w14:textId="77777777" w:rsidR="00417390" w:rsidRPr="00642257" w:rsidRDefault="00417390" w:rsidP="001C7CA2">
      <w:pPr>
        <w:pStyle w:val="Opsomming1"/>
      </w:pPr>
      <w:r w:rsidRPr="00642257">
        <w:t>Welke middelen en methodieken voorziet de school</w:t>
      </w:r>
      <w:r w:rsidRPr="00642257">
        <w:rPr>
          <w:rFonts w:ascii="Arial" w:hAnsi="Arial" w:cs="Arial"/>
        </w:rPr>
        <w:t> </w:t>
      </w:r>
      <w:r w:rsidRPr="00642257">
        <w:t>voor deze professionalisering?</w:t>
      </w:r>
      <w:r w:rsidRPr="00642257">
        <w:rPr>
          <w:rFonts w:ascii="Aptos" w:hAnsi="Aptos" w:cs="Aptos"/>
        </w:rPr>
        <w:t> </w:t>
      </w:r>
    </w:p>
    <w:p w14:paraId="0765B2C7" w14:textId="77777777" w:rsidR="00417390" w:rsidRPr="00642257" w:rsidRDefault="00417390" w:rsidP="001C7CA2">
      <w:pPr>
        <w:pStyle w:val="Opsomming1"/>
      </w:pPr>
      <w:r w:rsidRPr="00642257">
        <w:t>Organiseert de school zelf</w:t>
      </w:r>
      <w:r w:rsidRPr="00642257">
        <w:rPr>
          <w:rFonts w:ascii="Arial" w:hAnsi="Arial" w:cs="Arial"/>
        </w:rPr>
        <w:t> </w:t>
      </w:r>
      <w:r w:rsidRPr="00642257">
        <w:t>professionaliseringsinitiatieven</w:t>
      </w:r>
      <w:r w:rsidRPr="00642257">
        <w:rPr>
          <w:rFonts w:ascii="Arial" w:hAnsi="Arial" w:cs="Arial"/>
        </w:rPr>
        <w:t> </w:t>
      </w:r>
      <w:r w:rsidRPr="00642257">
        <w:t>voor het verhogen van de kennis en vaardigheden omtrent digitale didactiek, digitale competenties en mediawijsheid of wordt het schoolteam doorverwezen naar externe organisaties? Of kies je als school voor een combinatie van beide?</w:t>
      </w:r>
      <w:r w:rsidRPr="00642257">
        <w:rPr>
          <w:rFonts w:ascii="Aptos" w:hAnsi="Aptos" w:cs="Aptos"/>
        </w:rPr>
        <w:t> </w:t>
      </w:r>
    </w:p>
    <w:p w14:paraId="638821E8" w14:textId="77777777" w:rsidR="00417390" w:rsidRPr="00642257" w:rsidRDefault="00417390" w:rsidP="001C7CA2">
      <w:pPr>
        <w:pStyle w:val="Opsomming1"/>
      </w:pPr>
      <w:r w:rsidRPr="00642257">
        <w:t>Indien de school</w:t>
      </w:r>
      <w:r w:rsidRPr="00642257">
        <w:rPr>
          <w:rFonts w:ascii="Arial" w:hAnsi="Arial" w:cs="Arial"/>
        </w:rPr>
        <w:t> </w:t>
      </w:r>
      <w:r w:rsidRPr="00642257">
        <w:t>zelf</w:t>
      </w:r>
      <w:r w:rsidRPr="00642257">
        <w:rPr>
          <w:rFonts w:ascii="Arial" w:hAnsi="Arial" w:cs="Arial"/>
        </w:rPr>
        <w:t> </w:t>
      </w:r>
      <w:r w:rsidRPr="00642257">
        <w:t>deze professionaliseringsinitiatieven</w:t>
      </w:r>
      <w:r w:rsidRPr="00642257">
        <w:rPr>
          <w:rFonts w:ascii="Arial" w:hAnsi="Arial" w:cs="Arial"/>
        </w:rPr>
        <w:t> </w:t>
      </w:r>
      <w:r w:rsidRPr="00642257">
        <w:t>organiseert:</w:t>
      </w:r>
      <w:r w:rsidRPr="00642257">
        <w:rPr>
          <w:rFonts w:ascii="Aptos" w:hAnsi="Aptos" w:cs="Aptos"/>
        </w:rPr>
        <w:t> </w:t>
      </w:r>
    </w:p>
    <w:p w14:paraId="7889A229" w14:textId="77777777" w:rsidR="00417390" w:rsidRPr="00642257" w:rsidRDefault="00417390" w:rsidP="001C7CA2">
      <w:pPr>
        <w:pStyle w:val="Opsomming1"/>
        <w:numPr>
          <w:ilvl w:val="1"/>
          <w:numId w:val="6"/>
        </w:numPr>
      </w:pPr>
      <w:r w:rsidRPr="00642257">
        <w:t>Wie bepaalt het aanbod? </w:t>
      </w:r>
    </w:p>
    <w:p w14:paraId="531EF9C7" w14:textId="77777777" w:rsidR="00417390" w:rsidRPr="00642257" w:rsidRDefault="00417390" w:rsidP="001C7CA2">
      <w:pPr>
        <w:pStyle w:val="Opsomming1"/>
        <w:numPr>
          <w:ilvl w:val="1"/>
          <w:numId w:val="6"/>
        </w:numPr>
      </w:pPr>
      <w:r w:rsidRPr="00642257">
        <w:t>Op wie doe je beroep voor het uitwerken en geven van het aanbod? </w:t>
      </w:r>
    </w:p>
    <w:p w14:paraId="66611CEF" w14:textId="77777777" w:rsidR="00417390" w:rsidRPr="00642257" w:rsidRDefault="00417390" w:rsidP="00F01A36">
      <w:pPr>
        <w:pStyle w:val="Opsomming1"/>
        <w:numPr>
          <w:ilvl w:val="2"/>
          <w:numId w:val="6"/>
        </w:numPr>
      </w:pPr>
      <w:r w:rsidRPr="00642257">
        <w:t>(pedagogische) ICT-coördinator, </w:t>
      </w:r>
    </w:p>
    <w:p w14:paraId="369FEE44" w14:textId="77777777" w:rsidR="00417390" w:rsidRPr="00642257" w:rsidRDefault="00417390" w:rsidP="00F01A36">
      <w:pPr>
        <w:pStyle w:val="Opsomming1"/>
        <w:numPr>
          <w:ilvl w:val="2"/>
          <w:numId w:val="6"/>
        </w:numPr>
      </w:pPr>
      <w:r w:rsidRPr="00642257">
        <w:t>ICT-vaardige leraren, </w:t>
      </w:r>
    </w:p>
    <w:p w14:paraId="308480B1" w14:textId="77777777" w:rsidR="00417390" w:rsidRPr="00642257" w:rsidRDefault="00417390" w:rsidP="00F01A36">
      <w:pPr>
        <w:pStyle w:val="Opsomming1"/>
        <w:numPr>
          <w:ilvl w:val="2"/>
          <w:numId w:val="6"/>
        </w:numPr>
      </w:pPr>
      <w:r w:rsidRPr="00642257">
        <w:t>externen, </w:t>
      </w:r>
    </w:p>
    <w:p w14:paraId="6649E5E8" w14:textId="77777777" w:rsidR="00417390" w:rsidRPr="00642257" w:rsidRDefault="00417390" w:rsidP="00F01A36">
      <w:pPr>
        <w:pStyle w:val="Opsomming1"/>
        <w:numPr>
          <w:ilvl w:val="2"/>
          <w:numId w:val="6"/>
        </w:numPr>
      </w:pPr>
      <w:r w:rsidRPr="00642257">
        <w:t>combinatie van bovenstaande, </w:t>
      </w:r>
    </w:p>
    <w:p w14:paraId="3C05ECCB" w14:textId="77777777" w:rsidR="00417390" w:rsidRPr="00642257" w:rsidRDefault="00417390" w:rsidP="00F01A36">
      <w:pPr>
        <w:pStyle w:val="Opsomming1"/>
        <w:numPr>
          <w:ilvl w:val="2"/>
          <w:numId w:val="6"/>
        </w:numPr>
      </w:pPr>
      <w:r w:rsidRPr="00642257">
        <w:t>… </w:t>
      </w:r>
    </w:p>
    <w:p w14:paraId="4A59F6B8" w14:textId="77777777" w:rsidR="00417390" w:rsidRPr="00642257" w:rsidRDefault="00417390" w:rsidP="001C7CA2">
      <w:pPr>
        <w:pStyle w:val="Opsomming1"/>
      </w:pPr>
      <w:r w:rsidRPr="00642257">
        <w:t>Hoe organiseer je het aanbod? </w:t>
      </w:r>
    </w:p>
    <w:p w14:paraId="785ADBEA" w14:textId="77777777" w:rsidR="00417390" w:rsidRPr="00642257" w:rsidRDefault="00417390" w:rsidP="00F01A36">
      <w:pPr>
        <w:pStyle w:val="Opsomming1"/>
        <w:numPr>
          <w:ilvl w:val="1"/>
          <w:numId w:val="6"/>
        </w:numPr>
      </w:pPr>
      <w:r w:rsidRPr="00642257">
        <w:t>via intern ontwikkelde instructiefiches, -filmpjes …</w:t>
      </w:r>
    </w:p>
    <w:p w14:paraId="50B38F80" w14:textId="77777777" w:rsidR="00417390" w:rsidRPr="00642257" w:rsidRDefault="00417390" w:rsidP="00F01A36">
      <w:pPr>
        <w:pStyle w:val="Opsomming1"/>
        <w:numPr>
          <w:ilvl w:val="1"/>
          <w:numId w:val="6"/>
        </w:numPr>
      </w:pPr>
      <w:r w:rsidRPr="00642257">
        <w:t>via gerichte nascholingsmomenten op afgesproken tijdstippen, </w:t>
      </w:r>
    </w:p>
    <w:p w14:paraId="13950622" w14:textId="77777777" w:rsidR="00417390" w:rsidRPr="00642257" w:rsidRDefault="00417390" w:rsidP="00F01A36">
      <w:pPr>
        <w:pStyle w:val="Opsomming1"/>
        <w:numPr>
          <w:ilvl w:val="1"/>
          <w:numId w:val="6"/>
        </w:numPr>
      </w:pPr>
      <w:r w:rsidRPr="00642257">
        <w:t>via leden van het schoolteam die nood hebben aan nascholing, kunnen de verantwoordelijke aanspreken voor een nascholing op maat, </w:t>
      </w:r>
    </w:p>
    <w:p w14:paraId="5718F7A7" w14:textId="77777777" w:rsidR="00417390" w:rsidRPr="00642257" w:rsidRDefault="00417390" w:rsidP="00F01A36">
      <w:pPr>
        <w:pStyle w:val="Opsomming1"/>
        <w:numPr>
          <w:ilvl w:val="1"/>
          <w:numId w:val="6"/>
        </w:numPr>
      </w:pPr>
      <w:r w:rsidRPr="00642257">
        <w:t>via een ‘café’, een ‘speeddate’ waarin succeservaringen uitgewisseld worden, </w:t>
      </w:r>
    </w:p>
    <w:p w14:paraId="73E1AF6F" w14:textId="77777777" w:rsidR="00417390" w:rsidRPr="00642257" w:rsidRDefault="00417390" w:rsidP="00F01A36">
      <w:pPr>
        <w:pStyle w:val="Opsomming1"/>
        <w:numPr>
          <w:ilvl w:val="1"/>
          <w:numId w:val="6"/>
        </w:numPr>
      </w:pPr>
      <w:r w:rsidRPr="00642257">
        <w:t>een combinatie van bovenstaande </w:t>
      </w:r>
    </w:p>
    <w:p w14:paraId="34143980" w14:textId="77777777" w:rsidR="00417390" w:rsidRPr="00642257" w:rsidRDefault="00417390" w:rsidP="00F01A36">
      <w:pPr>
        <w:pStyle w:val="Opsomming1"/>
        <w:numPr>
          <w:ilvl w:val="1"/>
          <w:numId w:val="6"/>
        </w:numPr>
      </w:pPr>
      <w:r w:rsidRPr="00642257">
        <w:t>… </w:t>
      </w:r>
    </w:p>
    <w:p w14:paraId="06EEA6DD" w14:textId="77777777" w:rsidR="00417390" w:rsidRPr="00642257" w:rsidRDefault="00417390" w:rsidP="001C7CA2">
      <w:pPr>
        <w:pStyle w:val="Opsomming1"/>
      </w:pPr>
      <w:r w:rsidRPr="00642257">
        <w:t>Indien de school voor deze professionaliseringsinitiatieven een beroep doet op</w:t>
      </w:r>
      <w:r w:rsidRPr="00642257">
        <w:rPr>
          <w:rFonts w:ascii="Arial" w:hAnsi="Arial" w:cs="Arial"/>
        </w:rPr>
        <w:t> </w:t>
      </w:r>
      <w:r w:rsidRPr="00642257">
        <w:t>externe organisaties:</w:t>
      </w:r>
      <w:r w:rsidRPr="00642257">
        <w:rPr>
          <w:rFonts w:ascii="Aptos" w:hAnsi="Aptos" w:cs="Aptos"/>
        </w:rPr>
        <w:t> </w:t>
      </w:r>
    </w:p>
    <w:p w14:paraId="0C842B14" w14:textId="77777777" w:rsidR="00417390" w:rsidRPr="00642257" w:rsidRDefault="00417390" w:rsidP="00F01A36">
      <w:pPr>
        <w:pStyle w:val="Opsomming1"/>
        <w:numPr>
          <w:ilvl w:val="1"/>
          <w:numId w:val="6"/>
        </w:numPr>
      </w:pPr>
      <w:r w:rsidRPr="00642257">
        <w:t>Hoe wordt het schoolteam op de hoogte gebracht van deze initiatieven? Is er een centrale plaats waar deze informatie te vinden is? In de leraarskamer? Online? </w:t>
      </w:r>
    </w:p>
    <w:p w14:paraId="457559FC" w14:textId="77777777" w:rsidR="00417390" w:rsidRPr="00642257" w:rsidRDefault="00417390" w:rsidP="00F01A36">
      <w:pPr>
        <w:pStyle w:val="Opsomming1"/>
        <w:numPr>
          <w:ilvl w:val="1"/>
          <w:numId w:val="6"/>
        </w:numPr>
      </w:pPr>
      <w:r w:rsidRPr="00642257">
        <w:t>Maakt de school een eigen selectie in de initiatieven die doorgegeven worden aan het schoolteam? </w:t>
      </w:r>
    </w:p>
    <w:p w14:paraId="4209E978" w14:textId="77777777" w:rsidR="00417390" w:rsidRPr="00642257" w:rsidRDefault="00417390" w:rsidP="001C7CA2">
      <w:pPr>
        <w:pStyle w:val="Opsomming1"/>
      </w:pPr>
      <w:r w:rsidRPr="00642257">
        <w:t>Welke moeilijkheden verwachten we bij de professionalisering van dit onderdeel? </w:t>
      </w:r>
    </w:p>
    <w:p w14:paraId="114E8108" w14:textId="77777777" w:rsidR="00417390" w:rsidRPr="00642257" w:rsidRDefault="00417390" w:rsidP="001C7CA2">
      <w:pPr>
        <w:pStyle w:val="Opsomming1"/>
      </w:pPr>
      <w:r w:rsidRPr="00642257">
        <w:t>Welke criteria voor kwaliteitsvolle professionalisering hanteert de school? </w:t>
      </w:r>
    </w:p>
    <w:p w14:paraId="0BB8BA9E" w14:textId="77777777" w:rsidR="00417390" w:rsidRPr="00642257" w:rsidRDefault="00417390" w:rsidP="001C7CA2">
      <w:pPr>
        <w:pStyle w:val="Opsomming1"/>
      </w:pPr>
      <w:r w:rsidRPr="00642257">
        <w:t>Beschikken de ICT-coördinator en leraren met expertise over voldoende tijd en ruimte om hun expertise ten dienste te stellen ter ondersteuning van de deskundigheid van het lerarenteam? </w:t>
      </w:r>
    </w:p>
    <w:p w14:paraId="48DC0768" w14:textId="77777777" w:rsidR="00417390" w:rsidRPr="00642257" w:rsidRDefault="00417390" w:rsidP="001C7CA2">
      <w:pPr>
        <w:pStyle w:val="Opsomming1"/>
      </w:pPr>
      <w:r w:rsidRPr="00642257">
        <w:t>Hoe zorgt de schoolleiding voor een duurzame professionalisering? </w:t>
      </w:r>
    </w:p>
    <w:p w14:paraId="3C14E99D" w14:textId="77777777" w:rsidR="00417390" w:rsidRPr="00642257" w:rsidRDefault="00417390" w:rsidP="001C7CA2">
      <w:pPr>
        <w:pStyle w:val="Opsomming1"/>
      </w:pPr>
      <w:r w:rsidRPr="00642257">
        <w:t>Over welke fora beschikt de school waarop leraren hun initiatieven en ervaringen met digitale leermiddelen aan elkaar zichtbaar kunnen maken? </w:t>
      </w:r>
    </w:p>
    <w:p w14:paraId="75B62231" w14:textId="77777777" w:rsidR="00F01A36" w:rsidRDefault="00F01A36">
      <w:pPr>
        <w:suppressAutoHyphens w:val="0"/>
        <w:rPr>
          <w:rFonts w:eastAsiaTheme="majorEastAsia" w:cstheme="majorBidi"/>
          <w:b/>
          <w:sz w:val="24"/>
          <w:szCs w:val="24"/>
        </w:rPr>
      </w:pPr>
      <w:r>
        <w:br w:type="page"/>
      </w:r>
    </w:p>
    <w:p w14:paraId="785865F2" w14:textId="4C62647E" w:rsidR="00CE71E7" w:rsidRPr="004A0993" w:rsidRDefault="00CE71E7" w:rsidP="00CE71E7">
      <w:pPr>
        <w:pStyle w:val="Kop1"/>
        <w:numPr>
          <w:ilvl w:val="0"/>
          <w:numId w:val="0"/>
        </w:numPr>
        <w:ind w:left="992" w:hanging="992"/>
      </w:pPr>
      <w:bookmarkStart w:id="5" w:name="_Toc228175742"/>
      <w:r>
        <w:lastRenderedPageBreak/>
        <w:t>Reflectievragen pijle</w:t>
      </w:r>
      <w:r w:rsidR="00A818C6">
        <w:t xml:space="preserve">r </w:t>
      </w:r>
      <w:r>
        <w:t>digitaal leermateriaal in vier-in-balansmodel</w:t>
      </w:r>
      <w:bookmarkEnd w:id="5"/>
    </w:p>
    <w:p w14:paraId="724BFD81" w14:textId="77777777" w:rsidR="00CE71E7" w:rsidRPr="004A0993" w:rsidRDefault="00CE71E7" w:rsidP="00F01A36">
      <w:pPr>
        <w:pStyle w:val="Opsomming1"/>
      </w:pPr>
      <w:r w:rsidRPr="004A0993">
        <w:t>Biedt deze tool leerwinst of meer leerplezier? </w:t>
      </w:r>
    </w:p>
    <w:p w14:paraId="68494329" w14:textId="77777777" w:rsidR="00CE71E7" w:rsidRPr="004A0993" w:rsidRDefault="00CE71E7" w:rsidP="00F01A36">
      <w:pPr>
        <w:pStyle w:val="Opsomming1"/>
      </w:pPr>
      <w:r w:rsidRPr="004A0993">
        <w:t>Heeft deze tool een positief effect op de motivatie van de leerling? </w:t>
      </w:r>
    </w:p>
    <w:p w14:paraId="5DA25B20" w14:textId="77777777" w:rsidR="00CE71E7" w:rsidRPr="004A0993" w:rsidRDefault="00CE71E7" w:rsidP="00F01A36">
      <w:pPr>
        <w:pStyle w:val="Opsomming1"/>
      </w:pPr>
      <w:r w:rsidRPr="004A0993">
        <w:t>Zijn er weinig drempels om bij het materiaal te geraken: </w:t>
      </w:r>
    </w:p>
    <w:p w14:paraId="388ED5A8" w14:textId="77777777" w:rsidR="00CE71E7" w:rsidRPr="004A0993" w:rsidRDefault="00CE71E7" w:rsidP="00F01A36">
      <w:pPr>
        <w:pStyle w:val="Opsomming1"/>
        <w:numPr>
          <w:ilvl w:val="1"/>
          <w:numId w:val="6"/>
        </w:numPr>
      </w:pPr>
      <w:r w:rsidRPr="004A0993">
        <w:t xml:space="preserve">Single </w:t>
      </w:r>
      <w:proofErr w:type="spellStart"/>
      <w:r w:rsidRPr="004A0993">
        <w:t>Sign</w:t>
      </w:r>
      <w:proofErr w:type="spellEnd"/>
      <w:r w:rsidRPr="004A0993">
        <w:t xml:space="preserve"> On (SSO)</w:t>
      </w:r>
    </w:p>
    <w:p w14:paraId="5AA7719C" w14:textId="77777777" w:rsidR="00CE71E7" w:rsidRPr="004A0993" w:rsidRDefault="00CE71E7" w:rsidP="00F01A36">
      <w:pPr>
        <w:pStyle w:val="Opsomming1"/>
        <w:numPr>
          <w:ilvl w:val="1"/>
          <w:numId w:val="6"/>
        </w:numPr>
      </w:pPr>
      <w:r w:rsidRPr="004A0993">
        <w:t>betrouwbaarheid en continuïteit</w:t>
      </w:r>
    </w:p>
    <w:p w14:paraId="64BE56DF" w14:textId="77777777" w:rsidR="00CE71E7" w:rsidRPr="004A0993" w:rsidRDefault="00CE71E7" w:rsidP="00F01A36">
      <w:pPr>
        <w:pStyle w:val="Opsomming1"/>
        <w:numPr>
          <w:ilvl w:val="1"/>
          <w:numId w:val="6"/>
        </w:numPr>
      </w:pPr>
      <w:r w:rsidRPr="004A0993">
        <w:t>in overeenstemming met de </w:t>
      </w:r>
      <w:hyperlink r:id="rId13" w:tgtFrame="_self" w:history="1">
        <w:r w:rsidRPr="004A0993">
          <w:rPr>
            <w:rStyle w:val="Hyperlink"/>
          </w:rPr>
          <w:t>GDPR-</w:t>
        </w:r>
      </w:hyperlink>
      <w:r w:rsidRPr="004A0993">
        <w:t>wetgeving</w:t>
      </w:r>
    </w:p>
    <w:p w14:paraId="751783BF" w14:textId="77777777" w:rsidR="00CE71E7" w:rsidRPr="004A0993" w:rsidRDefault="00CE71E7" w:rsidP="00F01A36">
      <w:pPr>
        <w:pStyle w:val="Opsomming1"/>
        <w:numPr>
          <w:ilvl w:val="1"/>
          <w:numId w:val="6"/>
        </w:numPr>
      </w:pPr>
      <w:r w:rsidRPr="004A0993">
        <w:t>weinig of geen socio-emotionele drempels</w:t>
      </w:r>
    </w:p>
    <w:p w14:paraId="22263551" w14:textId="77777777" w:rsidR="00CE71E7" w:rsidRPr="004A0993" w:rsidRDefault="00CE71E7" w:rsidP="00F01A36">
      <w:pPr>
        <w:pStyle w:val="Opsomming1"/>
        <w:numPr>
          <w:ilvl w:val="1"/>
          <w:numId w:val="6"/>
        </w:numPr>
      </w:pPr>
      <w:r w:rsidRPr="004A0993">
        <w:t>bruikbaar in thuiscontext. </w:t>
      </w:r>
    </w:p>
    <w:p w14:paraId="2ED832E1" w14:textId="77777777" w:rsidR="00CE71E7" w:rsidRPr="004A0993" w:rsidRDefault="00CE71E7" w:rsidP="00F01A36">
      <w:pPr>
        <w:pStyle w:val="Opsomming1"/>
      </w:pPr>
      <w:r w:rsidRPr="004A0993">
        <w:t>Biedt deze tool mogelijkheden tot differentiëren? </w:t>
      </w:r>
    </w:p>
    <w:p w14:paraId="37249C09" w14:textId="77777777" w:rsidR="00CE71E7" w:rsidRPr="004A0993" w:rsidRDefault="00CE71E7" w:rsidP="00F01A36">
      <w:pPr>
        <w:pStyle w:val="Opsomming1"/>
      </w:pPr>
      <w:r w:rsidRPr="004A0993">
        <w:t>Kan de leraar de voortgang van de leerling volgen (met ingebouwde analyse van de leerresultaten / dashboard) </w:t>
      </w:r>
    </w:p>
    <w:p w14:paraId="1282C4E3" w14:textId="77777777" w:rsidR="00CE71E7" w:rsidRPr="004A0993" w:rsidRDefault="00CE71E7" w:rsidP="00F01A36">
      <w:pPr>
        <w:pStyle w:val="Opsomming1"/>
      </w:pPr>
      <w:r w:rsidRPr="004A0993">
        <w:t>Nodigt deze tool uit tot adaptief leren? </w:t>
      </w:r>
    </w:p>
    <w:p w14:paraId="3DC7F41C" w14:textId="77777777" w:rsidR="00CE71E7" w:rsidRPr="004A0993" w:rsidRDefault="00CE71E7" w:rsidP="00F01A36">
      <w:pPr>
        <w:pStyle w:val="Opsomming1"/>
      </w:pPr>
      <w:r w:rsidRPr="004A0993">
        <w:t>Kan de leraar door het gebruik van dit leermateriaal het leerproces verantwoorden?</w:t>
      </w:r>
    </w:p>
    <w:p w14:paraId="3AECA020" w14:textId="77777777" w:rsidR="00CE71E7" w:rsidRPr="004A0993" w:rsidRDefault="00CE71E7" w:rsidP="00F01A36">
      <w:pPr>
        <w:pStyle w:val="Opsomming1"/>
      </w:pPr>
      <w:r w:rsidRPr="004A0993">
        <w:t>Past deze tool bij de visie op kwaliteitsvol onderwijs van de school? </w:t>
      </w:r>
    </w:p>
    <w:p w14:paraId="352ACB74" w14:textId="1BE393D5" w:rsidR="00CE71E7" w:rsidRDefault="00CE71E7">
      <w:pPr>
        <w:suppressAutoHyphens w:val="0"/>
      </w:pPr>
      <w:r>
        <w:br w:type="page"/>
      </w:r>
    </w:p>
    <w:p w14:paraId="4965B0F2" w14:textId="6560BEA6" w:rsidR="00A818C6" w:rsidRPr="00C00F61" w:rsidRDefault="00A818C6" w:rsidP="00A818C6">
      <w:pPr>
        <w:pStyle w:val="Kop1"/>
        <w:numPr>
          <w:ilvl w:val="0"/>
          <w:numId w:val="0"/>
        </w:numPr>
        <w:ind w:left="992" w:hanging="992"/>
      </w:pPr>
      <w:bookmarkStart w:id="6" w:name="_Toc228175743"/>
      <w:r>
        <w:lastRenderedPageBreak/>
        <w:t>Reflectievragen pijler infrastructuur in vier-in-balansmodel</w:t>
      </w:r>
      <w:bookmarkEnd w:id="6"/>
    </w:p>
    <w:p w14:paraId="5D421CE3" w14:textId="77777777" w:rsidR="00A818C6" w:rsidRPr="00C00F61" w:rsidRDefault="00A818C6" w:rsidP="00F01A36">
      <w:pPr>
        <w:pStyle w:val="Opsomming1"/>
      </w:pPr>
      <w:r w:rsidRPr="00C00F61">
        <w:t>Welke</w:t>
      </w:r>
      <w:r w:rsidRPr="00C00F61">
        <w:rPr>
          <w:rFonts w:ascii="Arial" w:hAnsi="Arial" w:cs="Arial"/>
        </w:rPr>
        <w:t> </w:t>
      </w:r>
      <w:r w:rsidRPr="00C00F61">
        <w:t>infrastructuur</w:t>
      </w:r>
      <w:r w:rsidRPr="00C00F61">
        <w:rPr>
          <w:rFonts w:ascii="Arial" w:hAnsi="Arial" w:cs="Arial"/>
        </w:rPr>
        <w:t> </w:t>
      </w:r>
      <w:r w:rsidRPr="00C00F61">
        <w:t>hebben we nodig om onze visie te ondersteunen en uit te werken?</w:t>
      </w:r>
      <w:r w:rsidRPr="00C00F61">
        <w:rPr>
          <w:rFonts w:ascii="Aptos" w:hAnsi="Aptos" w:cs="Aptos"/>
        </w:rPr>
        <w:t> </w:t>
      </w:r>
    </w:p>
    <w:p w14:paraId="4C5B1CA9" w14:textId="77777777" w:rsidR="00A818C6" w:rsidRPr="00C00F61" w:rsidRDefault="00A818C6" w:rsidP="00F01A36">
      <w:pPr>
        <w:pStyle w:val="Opsomming1"/>
        <w:numPr>
          <w:ilvl w:val="1"/>
          <w:numId w:val="6"/>
        </w:numPr>
      </w:pPr>
      <w:r w:rsidRPr="00C00F61">
        <w:t>Hardwarecomponenten (computers, laptops, digitale borden, printers, scanners, netwerkapparaten …) </w:t>
      </w:r>
    </w:p>
    <w:p w14:paraId="5E676452" w14:textId="77777777" w:rsidR="00A818C6" w:rsidRPr="00C00F61" w:rsidRDefault="00A818C6" w:rsidP="00F01A36">
      <w:pPr>
        <w:pStyle w:val="Opsomming1"/>
        <w:numPr>
          <w:ilvl w:val="1"/>
          <w:numId w:val="6"/>
        </w:numPr>
      </w:pPr>
      <w:r w:rsidRPr="00C00F61">
        <w:t>internet en internetaansluiting </w:t>
      </w:r>
    </w:p>
    <w:p w14:paraId="3F809154" w14:textId="77777777" w:rsidR="00A818C6" w:rsidRPr="00C00F61" w:rsidRDefault="00A818C6" w:rsidP="00F01A36">
      <w:pPr>
        <w:pStyle w:val="Opsomming1"/>
        <w:numPr>
          <w:ilvl w:val="1"/>
          <w:numId w:val="6"/>
        </w:numPr>
      </w:pPr>
      <w:r w:rsidRPr="00C00F61">
        <w:t>cloudoplossingen </w:t>
      </w:r>
    </w:p>
    <w:p w14:paraId="425420CD" w14:textId="77777777" w:rsidR="00A818C6" w:rsidRPr="00C00F61" w:rsidRDefault="00A818C6" w:rsidP="00F01A36">
      <w:pPr>
        <w:pStyle w:val="Opsomming1"/>
        <w:numPr>
          <w:ilvl w:val="1"/>
          <w:numId w:val="6"/>
        </w:numPr>
      </w:pPr>
      <w:r w:rsidRPr="00C00F61">
        <w:t>besturingssoftware </w:t>
      </w:r>
    </w:p>
    <w:p w14:paraId="307B37C8" w14:textId="77777777" w:rsidR="00A818C6" w:rsidRPr="00C00F61" w:rsidRDefault="00A818C6" w:rsidP="00F01A36">
      <w:pPr>
        <w:pStyle w:val="Opsomming1"/>
        <w:numPr>
          <w:ilvl w:val="1"/>
          <w:numId w:val="6"/>
        </w:numPr>
      </w:pPr>
      <w:r w:rsidRPr="00C00F61">
        <w:t>beveiligingssoftware </w:t>
      </w:r>
    </w:p>
    <w:p w14:paraId="0217CF4C" w14:textId="77777777" w:rsidR="00A818C6" w:rsidRPr="00C00F61" w:rsidRDefault="00A818C6" w:rsidP="00F01A36">
      <w:pPr>
        <w:pStyle w:val="Opsomming1"/>
        <w:numPr>
          <w:ilvl w:val="1"/>
          <w:numId w:val="6"/>
        </w:numPr>
      </w:pPr>
      <w:r w:rsidRPr="00C00F61">
        <w:t>educatieve software en hardware </w:t>
      </w:r>
    </w:p>
    <w:p w14:paraId="66784FB4" w14:textId="77777777" w:rsidR="00A818C6" w:rsidRPr="00C00F61" w:rsidRDefault="00A818C6" w:rsidP="00F01A36">
      <w:pPr>
        <w:pStyle w:val="Opsomming1"/>
        <w:numPr>
          <w:ilvl w:val="1"/>
          <w:numId w:val="6"/>
        </w:numPr>
      </w:pPr>
      <w:r w:rsidRPr="00C00F61">
        <w:t>software voor administratie, boekhouding, reservatie, leerlingvolgsystemen, rapportering … </w:t>
      </w:r>
    </w:p>
    <w:p w14:paraId="309695F8" w14:textId="77777777" w:rsidR="00A818C6" w:rsidRPr="00C00F61" w:rsidRDefault="00A818C6" w:rsidP="00F01A36">
      <w:pPr>
        <w:pStyle w:val="Opsomming1"/>
        <w:numPr>
          <w:ilvl w:val="1"/>
          <w:numId w:val="6"/>
        </w:numPr>
      </w:pPr>
      <w:r w:rsidRPr="00C00F61">
        <w:t>… </w:t>
      </w:r>
    </w:p>
    <w:p w14:paraId="1C0412F4" w14:textId="77777777" w:rsidR="00A818C6" w:rsidRPr="00C00F61" w:rsidRDefault="00A818C6" w:rsidP="00F01A36">
      <w:pPr>
        <w:pStyle w:val="Opsomming1"/>
      </w:pPr>
      <w:r w:rsidRPr="00C00F61">
        <w:t>Welke</w:t>
      </w:r>
      <w:r w:rsidRPr="00C00F61">
        <w:rPr>
          <w:rFonts w:ascii="Arial" w:hAnsi="Arial" w:cs="Arial"/>
        </w:rPr>
        <w:t> </w:t>
      </w:r>
      <w:r w:rsidRPr="00C00F61">
        <w:t>inrichting van de onderwijsruimte</w:t>
      </w:r>
      <w:r w:rsidRPr="00C00F61">
        <w:rPr>
          <w:rFonts w:ascii="Arial" w:hAnsi="Arial" w:cs="Arial"/>
        </w:rPr>
        <w:t> </w:t>
      </w:r>
      <w:r w:rsidRPr="00C00F61">
        <w:t>ondersteunt de visie?</w:t>
      </w:r>
      <w:r w:rsidRPr="00C00F61">
        <w:rPr>
          <w:rFonts w:ascii="Aptos" w:hAnsi="Aptos" w:cs="Aptos"/>
        </w:rPr>
        <w:t> </w:t>
      </w:r>
      <w:r w:rsidRPr="00C00F61">
        <w:t>Welke klasinrichting en welk</w:t>
      </w:r>
      <w:r w:rsidRPr="00C00F61">
        <w:rPr>
          <w:rFonts w:ascii="Arial" w:hAnsi="Arial" w:cs="Arial"/>
        </w:rPr>
        <w:t> </w:t>
      </w:r>
      <w:r w:rsidRPr="00C00F61">
        <w:t>meubilair</w:t>
      </w:r>
      <w:r w:rsidRPr="00C00F61">
        <w:rPr>
          <w:rFonts w:ascii="Arial" w:hAnsi="Arial" w:cs="Arial"/>
        </w:rPr>
        <w:t> </w:t>
      </w:r>
      <w:r w:rsidRPr="00C00F61">
        <w:t>ondersteunt de visie?</w:t>
      </w:r>
      <w:r w:rsidRPr="00C00F61">
        <w:rPr>
          <w:rFonts w:ascii="Aptos" w:hAnsi="Aptos" w:cs="Aptos"/>
        </w:rPr>
        <w:t> </w:t>
      </w:r>
    </w:p>
    <w:p w14:paraId="6357D588" w14:textId="77777777" w:rsidR="00A818C6" w:rsidRPr="00C00F61" w:rsidRDefault="00A818C6" w:rsidP="00F01A36">
      <w:pPr>
        <w:pStyle w:val="Opsomming1"/>
      </w:pPr>
      <w:r w:rsidRPr="00C00F61">
        <w:t>Wat is het kostenplaatje voor (centraal) onderhoud, aankoop/lease-componenten? </w:t>
      </w:r>
    </w:p>
    <w:p w14:paraId="3BA7B9C5" w14:textId="77777777" w:rsidR="00A818C6" w:rsidRPr="00C00F61" w:rsidRDefault="00A818C6" w:rsidP="00F01A36">
      <w:pPr>
        <w:pStyle w:val="Opsomming1"/>
      </w:pPr>
      <w:r w:rsidRPr="00C00F61">
        <w:t>Welke</w:t>
      </w:r>
      <w:r w:rsidRPr="00C00F61">
        <w:rPr>
          <w:rFonts w:ascii="Arial" w:hAnsi="Arial" w:cs="Arial"/>
        </w:rPr>
        <w:t> </w:t>
      </w:r>
      <w:r w:rsidRPr="00C00F61">
        <w:t>beveiliging wordt ingebouwd om een veilig, digitaal schoolklimaat op de meest effici</w:t>
      </w:r>
      <w:r w:rsidRPr="00C00F61">
        <w:rPr>
          <w:rFonts w:ascii="Aptos" w:hAnsi="Aptos" w:cs="Aptos"/>
        </w:rPr>
        <w:t>ë</w:t>
      </w:r>
      <w:r w:rsidRPr="00C00F61">
        <w:t>nte manier te garanderen?</w:t>
      </w:r>
      <w:r w:rsidRPr="00C00F61">
        <w:rPr>
          <w:rFonts w:ascii="Aptos" w:hAnsi="Aptos" w:cs="Aptos"/>
        </w:rPr>
        <w:t> </w:t>
      </w:r>
    </w:p>
    <w:p w14:paraId="2C8E7B9B" w14:textId="77777777" w:rsidR="00A818C6" w:rsidRPr="00C00F61" w:rsidRDefault="00A818C6" w:rsidP="00F01A36">
      <w:pPr>
        <w:pStyle w:val="Opsomming1"/>
      </w:pPr>
      <w:r w:rsidRPr="00C00F61">
        <w:t>Welke infrastructuur hebben we nodig om de visie te ondersteunen en uit te werken?  </w:t>
      </w:r>
    </w:p>
    <w:p w14:paraId="7128B642" w14:textId="77777777" w:rsidR="00A818C6" w:rsidRPr="00C00F61" w:rsidRDefault="00A818C6" w:rsidP="00F01A36">
      <w:pPr>
        <w:pStyle w:val="Opsomming1"/>
      </w:pPr>
      <w:r w:rsidRPr="00C00F61">
        <w:t xml:space="preserve">Hoe een lange termijn visie uitwerken rond aanbieden </w:t>
      </w:r>
      <w:proofErr w:type="spellStart"/>
      <w:r w:rsidRPr="00C00F61">
        <w:t>devices</w:t>
      </w:r>
      <w:proofErr w:type="spellEnd"/>
      <w:r w:rsidRPr="00C00F61">
        <w:t>?</w:t>
      </w:r>
    </w:p>
    <w:p w14:paraId="41E4F0B9" w14:textId="11EB4716" w:rsidR="00A818C6" w:rsidRPr="00C00F61" w:rsidRDefault="00A818C6" w:rsidP="00F01A36">
      <w:pPr>
        <w:pStyle w:val="Opsomming1"/>
        <w:numPr>
          <w:ilvl w:val="1"/>
          <w:numId w:val="6"/>
        </w:numPr>
      </w:pPr>
      <w:r w:rsidRPr="00C00F61">
        <w:t xml:space="preserve">hardwarecomponenten: internet en internetaansluiting, cloudoplossingen, netwerk (wifi, routers, switches, bekabeling …), computers (pc, laptops, tablets, </w:t>
      </w:r>
      <w:proofErr w:type="spellStart"/>
      <w:r w:rsidRPr="00C00F61">
        <w:t>Chromebooks</w:t>
      </w:r>
      <w:proofErr w:type="spellEnd"/>
      <w:r w:rsidRPr="00C00F61">
        <w:t xml:space="preserve"> …), randapparaten (schermen, </w:t>
      </w:r>
      <w:proofErr w:type="spellStart"/>
      <w:r w:rsidRPr="00C00F61">
        <w:t>beamers</w:t>
      </w:r>
      <w:proofErr w:type="spellEnd"/>
      <w:r w:rsidRPr="00C00F61">
        <w:t>, digibord, afdrukapparatuur, back</w:t>
      </w:r>
      <w:r w:rsidR="007C40A1">
        <w:t>-</w:t>
      </w:r>
      <w:r w:rsidRPr="00C00F61">
        <w:t>upapparatuur ...), componenten voor specifieke vakken of studierichtingen, besturingssoftware, beveiligingssoftware, beheersoftware voor o.a. het netwerk, software voor administratie, boekhouding, reservatie, leerlingvolgsystemen, rapportering … </w:t>
      </w:r>
    </w:p>
    <w:p w14:paraId="06F3AEAB" w14:textId="6DD32660" w:rsidR="00A818C6" w:rsidRPr="00C00F61" w:rsidRDefault="00A818C6" w:rsidP="004905F3">
      <w:pPr>
        <w:suppressAutoHyphens w:val="0"/>
        <w:spacing w:after="160" w:line="259" w:lineRule="auto"/>
      </w:pPr>
    </w:p>
    <w:p w14:paraId="04AB0F00" w14:textId="77777777" w:rsidR="009D2958" w:rsidRPr="00667174" w:rsidRDefault="009D2958" w:rsidP="00D25DFE">
      <w:pPr>
        <w:suppressAutoHyphens w:val="0"/>
        <w:spacing w:after="160" w:line="259" w:lineRule="auto"/>
      </w:pPr>
    </w:p>
    <w:p w14:paraId="4042CCBE" w14:textId="3BE0AC32" w:rsidR="00637F13" w:rsidRPr="00637F13" w:rsidRDefault="00637F13" w:rsidP="009D2958"/>
    <w:sectPr w:rsidR="00637F13" w:rsidRPr="00637F13" w:rsidSect="00D32709">
      <w:footerReference w:type="even" r:id="rId14"/>
      <w:footerReference w:type="default" r:id="rId15"/>
      <w:footerReference w:type="first" r:id="rId16"/>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2F988" w14:textId="77777777" w:rsidR="00336718" w:rsidRDefault="00336718" w:rsidP="00542652">
      <w:r>
        <w:separator/>
      </w:r>
    </w:p>
  </w:endnote>
  <w:endnote w:type="continuationSeparator" w:id="0">
    <w:p w14:paraId="1BF19A3F" w14:textId="77777777" w:rsidR="00336718" w:rsidRDefault="00336718" w:rsidP="00542652">
      <w:r>
        <w:continuationSeparator/>
      </w:r>
    </w:p>
  </w:endnote>
  <w:endnote w:type="continuationNotice" w:id="1">
    <w:p w14:paraId="7570CAF3" w14:textId="77777777" w:rsidR="00336718" w:rsidRDefault="00336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0D8B"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9D2958" w:rsidRPr="009D2958">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9D2958" w:rsidRPr="009D2958">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BE70" w14:textId="7777777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2336" behindDoc="1" locked="0" layoutInCell="1" allowOverlap="1" wp14:anchorId="428DB6AC" wp14:editId="1C292961">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color w:val="404040" w:themeColor="text1" w:themeTint="BF"/>
        <w:sz w:val="18"/>
        <w:szCs w:val="18"/>
      </w:rPr>
      <w:id w:val="-800688421"/>
      <w:docPartObj>
        <w:docPartGallery w:val="Page Numbers (Bottom of Page)"/>
        <w:docPartUnique/>
      </w:docPartObj>
    </w:sdtPr>
    <w:sdtContent>
      <w:p w14:paraId="24D6806E" w14:textId="1D7DD70D" w:rsidR="00742BE1" w:rsidRPr="00156BF7" w:rsidRDefault="00D25DFE" w:rsidP="00424A70">
        <w:pPr>
          <w:pStyle w:val="Voettekst"/>
          <w:tabs>
            <w:tab w:val="clear" w:pos="4536"/>
            <w:tab w:val="clear" w:pos="9072"/>
            <w:tab w:val="right" w:pos="9070"/>
          </w:tabs>
          <w:rPr>
            <w:bCs/>
            <w:color w:val="404040" w:themeColor="text1" w:themeTint="BF"/>
            <w:sz w:val="18"/>
            <w:szCs w:val="18"/>
          </w:rPr>
        </w:pPr>
        <w:r w:rsidRPr="00D25DFE">
          <w:rPr>
            <w:bCs/>
            <w:noProof/>
            <w:color w:val="404040" w:themeColor="text1" w:themeTint="BF"/>
            <w:sz w:val="18"/>
            <w:szCs w:val="18"/>
          </w:rPr>
          <mc:AlternateContent>
            <mc:Choice Requires="wps">
              <w:drawing>
                <wp:anchor distT="0" distB="0" distL="114300" distR="114300" simplePos="0" relativeHeight="251664384" behindDoc="0" locked="0" layoutInCell="1" allowOverlap="1" wp14:anchorId="67FA2639" wp14:editId="435D24D5">
                  <wp:simplePos x="0" y="0"/>
                  <wp:positionH relativeFrom="rightMargin">
                    <wp:align>center</wp:align>
                  </wp:positionH>
                  <wp:positionV relativeFrom="bottomMargin">
                    <wp:align>center</wp:align>
                  </wp:positionV>
                  <wp:extent cx="565785" cy="191770"/>
                  <wp:effectExtent l="0" t="0" r="0" b="0"/>
                  <wp:wrapNone/>
                  <wp:docPr id="1537250588"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2993A0B" w14:textId="77777777" w:rsidR="00D25DFE" w:rsidRDefault="00D25DFE">
                              <w:pPr>
                                <w:pBdr>
                                  <w:top w:val="single" w:sz="4" w:space="1" w:color="7F7F7F" w:themeColor="background1" w:themeShade="7F"/>
                                </w:pBdr>
                                <w:jc w:val="center"/>
                                <w:rPr>
                                  <w:color w:val="EC7D23" w:themeColor="accent2"/>
                                </w:rPr>
                              </w:pPr>
                              <w:r>
                                <w:rPr>
                                  <w:color w:val="auto"/>
                                </w:rPr>
                                <w:fldChar w:fldCharType="begin"/>
                              </w:r>
                              <w:r>
                                <w:instrText>PAGE   \* MERGEFORMAT</w:instrText>
                              </w:r>
                              <w:r>
                                <w:rPr>
                                  <w:color w:val="auto"/>
                                </w:rPr>
                                <w:fldChar w:fldCharType="separate"/>
                              </w:r>
                              <w:r>
                                <w:rPr>
                                  <w:color w:val="EC7D23" w:themeColor="accent2"/>
                                  <w:lang w:val="nl-NL"/>
                                </w:rPr>
                                <w:t>2</w:t>
                              </w:r>
                              <w:r>
                                <w:rPr>
                                  <w:color w:val="EC7D23"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7FA2639" id="Rechthoek 1" o:spid="_x0000_s1026" style="position:absolute;margin-left:0;margin-top:0;width:44.55pt;height:15.1pt;rotation:180;flip:x;z-index:25166438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2993A0B" w14:textId="77777777" w:rsidR="00D25DFE" w:rsidRDefault="00D25DFE">
                        <w:pPr>
                          <w:pBdr>
                            <w:top w:val="single" w:sz="4" w:space="1" w:color="7F7F7F" w:themeColor="background1" w:themeShade="7F"/>
                          </w:pBdr>
                          <w:jc w:val="center"/>
                          <w:rPr>
                            <w:color w:val="EC7D23" w:themeColor="accent2"/>
                          </w:rPr>
                        </w:pPr>
                        <w:r>
                          <w:rPr>
                            <w:color w:val="auto"/>
                          </w:rPr>
                          <w:fldChar w:fldCharType="begin"/>
                        </w:r>
                        <w:r>
                          <w:instrText>PAGE   \* MERGEFORMAT</w:instrText>
                        </w:r>
                        <w:r>
                          <w:rPr>
                            <w:color w:val="auto"/>
                          </w:rPr>
                          <w:fldChar w:fldCharType="separate"/>
                        </w:r>
                        <w:r>
                          <w:rPr>
                            <w:color w:val="EC7D23" w:themeColor="accent2"/>
                            <w:lang w:val="nl-NL"/>
                          </w:rPr>
                          <w:t>2</w:t>
                        </w:r>
                        <w:r>
                          <w:rPr>
                            <w:color w:val="EC7D23"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ED97" w14:textId="77777777" w:rsidR="00336718" w:rsidRDefault="00336718" w:rsidP="00542652">
      <w:r>
        <w:separator/>
      </w:r>
    </w:p>
  </w:footnote>
  <w:footnote w:type="continuationSeparator" w:id="0">
    <w:p w14:paraId="40F8026B" w14:textId="77777777" w:rsidR="00336718" w:rsidRDefault="00336718" w:rsidP="00542652">
      <w:r>
        <w:continuationSeparator/>
      </w:r>
    </w:p>
    <w:p w14:paraId="05819C1D" w14:textId="77777777" w:rsidR="00336718" w:rsidRDefault="00336718"/>
    <w:p w14:paraId="584EC4D3" w14:textId="77777777" w:rsidR="00336718" w:rsidRDefault="003367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A264E02"/>
    <w:multiLevelType w:val="multilevel"/>
    <w:tmpl w:val="D4624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9" w15:restartNumberingAfterBreak="0">
    <w:nsid w:val="52A66B8C"/>
    <w:multiLevelType w:val="hybridMultilevel"/>
    <w:tmpl w:val="33E68C2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A2F0B20"/>
    <w:multiLevelType w:val="multilevel"/>
    <w:tmpl w:val="F12CB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5C030E9"/>
    <w:multiLevelType w:val="multilevel"/>
    <w:tmpl w:val="18B2A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4287D33"/>
    <w:multiLevelType w:val="multilevel"/>
    <w:tmpl w:val="CBA2B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8"/>
  </w:num>
  <w:num w:numId="2" w16cid:durableId="2085225797">
    <w:abstractNumId w:val="8"/>
  </w:num>
  <w:num w:numId="3" w16cid:durableId="210112520">
    <w:abstractNumId w:val="2"/>
  </w:num>
  <w:num w:numId="4" w16cid:durableId="2146391007">
    <w:abstractNumId w:val="8"/>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8"/>
  </w:num>
  <w:num w:numId="6" w16cid:durableId="287706536">
    <w:abstractNumId w:val="5"/>
  </w:num>
  <w:num w:numId="7" w16cid:durableId="2057389921">
    <w:abstractNumId w:val="11"/>
  </w:num>
  <w:num w:numId="8" w16cid:durableId="175048375">
    <w:abstractNumId w:val="7"/>
  </w:num>
  <w:num w:numId="9" w16cid:durableId="336887750">
    <w:abstractNumId w:val="15"/>
  </w:num>
  <w:num w:numId="10" w16cid:durableId="1666779299">
    <w:abstractNumId w:val="1"/>
  </w:num>
  <w:num w:numId="11" w16cid:durableId="1219172945">
    <w:abstractNumId w:val="6"/>
  </w:num>
  <w:num w:numId="12" w16cid:durableId="1852329665">
    <w:abstractNumId w:val="13"/>
  </w:num>
  <w:num w:numId="13" w16cid:durableId="1497765492">
    <w:abstractNumId w:val="0"/>
  </w:num>
  <w:num w:numId="14" w16cid:durableId="1416636234">
    <w:abstractNumId w:val="4"/>
  </w:num>
  <w:num w:numId="15" w16cid:durableId="956373289">
    <w:abstractNumId w:val="12"/>
  </w:num>
  <w:num w:numId="16" w16cid:durableId="555778011">
    <w:abstractNumId w:val="3"/>
  </w:num>
  <w:num w:numId="17" w16cid:durableId="1796559356">
    <w:abstractNumId w:val="14"/>
  </w:num>
  <w:num w:numId="18" w16cid:durableId="1681159593">
    <w:abstractNumId w:val="10"/>
  </w:num>
  <w:num w:numId="19" w16cid:durableId="1410008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58"/>
    <w:rsid w:val="00005053"/>
    <w:rsid w:val="0001069D"/>
    <w:rsid w:val="00020948"/>
    <w:rsid w:val="0002559F"/>
    <w:rsid w:val="00034324"/>
    <w:rsid w:val="00045EBA"/>
    <w:rsid w:val="00050125"/>
    <w:rsid w:val="00081A6B"/>
    <w:rsid w:val="00092C7B"/>
    <w:rsid w:val="00094A15"/>
    <w:rsid w:val="000A380F"/>
    <w:rsid w:val="000B47EA"/>
    <w:rsid w:val="000C5ED7"/>
    <w:rsid w:val="000C68C2"/>
    <w:rsid w:val="000D5051"/>
    <w:rsid w:val="000E6B20"/>
    <w:rsid w:val="000F5758"/>
    <w:rsid w:val="001047F7"/>
    <w:rsid w:val="00105CA3"/>
    <w:rsid w:val="00124E96"/>
    <w:rsid w:val="00125451"/>
    <w:rsid w:val="00127D92"/>
    <w:rsid w:val="001539F1"/>
    <w:rsid w:val="00156BF7"/>
    <w:rsid w:val="0016105D"/>
    <w:rsid w:val="00167FAC"/>
    <w:rsid w:val="001755E4"/>
    <w:rsid w:val="00184DC6"/>
    <w:rsid w:val="00184F88"/>
    <w:rsid w:val="00192F4A"/>
    <w:rsid w:val="00195631"/>
    <w:rsid w:val="001A5011"/>
    <w:rsid w:val="001B4CC6"/>
    <w:rsid w:val="001C0C5E"/>
    <w:rsid w:val="001C2532"/>
    <w:rsid w:val="001C7CA2"/>
    <w:rsid w:val="001E28E7"/>
    <w:rsid w:val="001E2B0B"/>
    <w:rsid w:val="001E41DD"/>
    <w:rsid w:val="001E7667"/>
    <w:rsid w:val="0020522C"/>
    <w:rsid w:val="0022385B"/>
    <w:rsid w:val="00225806"/>
    <w:rsid w:val="00237820"/>
    <w:rsid w:val="00244327"/>
    <w:rsid w:val="00247617"/>
    <w:rsid w:val="00250907"/>
    <w:rsid w:val="0025424A"/>
    <w:rsid w:val="0026274E"/>
    <w:rsid w:val="0026610B"/>
    <w:rsid w:val="002714E4"/>
    <w:rsid w:val="00282BB1"/>
    <w:rsid w:val="002862E9"/>
    <w:rsid w:val="00287C15"/>
    <w:rsid w:val="00290079"/>
    <w:rsid w:val="002C6FD7"/>
    <w:rsid w:val="002D5628"/>
    <w:rsid w:val="002E25CA"/>
    <w:rsid w:val="00305086"/>
    <w:rsid w:val="0031624F"/>
    <w:rsid w:val="0032251D"/>
    <w:rsid w:val="00323038"/>
    <w:rsid w:val="00336718"/>
    <w:rsid w:val="00342B58"/>
    <w:rsid w:val="0034324A"/>
    <w:rsid w:val="00344488"/>
    <w:rsid w:val="00355407"/>
    <w:rsid w:val="003556C8"/>
    <w:rsid w:val="003569C5"/>
    <w:rsid w:val="00366D4E"/>
    <w:rsid w:val="00374E2A"/>
    <w:rsid w:val="003770F7"/>
    <w:rsid w:val="00377AFC"/>
    <w:rsid w:val="0039133C"/>
    <w:rsid w:val="003A7EB5"/>
    <w:rsid w:val="003C3080"/>
    <w:rsid w:val="003C365A"/>
    <w:rsid w:val="003D02CD"/>
    <w:rsid w:val="003D42FA"/>
    <w:rsid w:val="003F3B3F"/>
    <w:rsid w:val="00405283"/>
    <w:rsid w:val="00417260"/>
    <w:rsid w:val="00417390"/>
    <w:rsid w:val="00424A70"/>
    <w:rsid w:val="004305D4"/>
    <w:rsid w:val="004359EC"/>
    <w:rsid w:val="00437BBA"/>
    <w:rsid w:val="00442F4C"/>
    <w:rsid w:val="00450BE0"/>
    <w:rsid w:val="00456013"/>
    <w:rsid w:val="00456B7A"/>
    <w:rsid w:val="0046180B"/>
    <w:rsid w:val="004654C4"/>
    <w:rsid w:val="00475418"/>
    <w:rsid w:val="0047687E"/>
    <w:rsid w:val="004905F3"/>
    <w:rsid w:val="00493682"/>
    <w:rsid w:val="004A3E71"/>
    <w:rsid w:val="004C3FCD"/>
    <w:rsid w:val="004D062F"/>
    <w:rsid w:val="004F4BAD"/>
    <w:rsid w:val="004F5EB3"/>
    <w:rsid w:val="004F670C"/>
    <w:rsid w:val="00507B8D"/>
    <w:rsid w:val="0051512A"/>
    <w:rsid w:val="0051626C"/>
    <w:rsid w:val="00524478"/>
    <w:rsid w:val="005253FB"/>
    <w:rsid w:val="00531181"/>
    <w:rsid w:val="005365F3"/>
    <w:rsid w:val="00542652"/>
    <w:rsid w:val="005555AB"/>
    <w:rsid w:val="00565A69"/>
    <w:rsid w:val="00573614"/>
    <w:rsid w:val="00582D2E"/>
    <w:rsid w:val="0058457E"/>
    <w:rsid w:val="00587F9C"/>
    <w:rsid w:val="005B6E7C"/>
    <w:rsid w:val="005B732D"/>
    <w:rsid w:val="005C2046"/>
    <w:rsid w:val="005C4006"/>
    <w:rsid w:val="005E1C22"/>
    <w:rsid w:val="0060187B"/>
    <w:rsid w:val="00602896"/>
    <w:rsid w:val="00620A2B"/>
    <w:rsid w:val="00621CBE"/>
    <w:rsid w:val="00637F13"/>
    <w:rsid w:val="00640317"/>
    <w:rsid w:val="00643BB3"/>
    <w:rsid w:val="00645DF8"/>
    <w:rsid w:val="006505A5"/>
    <w:rsid w:val="0065447F"/>
    <w:rsid w:val="00657AE7"/>
    <w:rsid w:val="0066310A"/>
    <w:rsid w:val="00664D1D"/>
    <w:rsid w:val="00675BA9"/>
    <w:rsid w:val="0068504D"/>
    <w:rsid w:val="006872E7"/>
    <w:rsid w:val="006903EF"/>
    <w:rsid w:val="006918BA"/>
    <w:rsid w:val="00692DD9"/>
    <w:rsid w:val="006A0184"/>
    <w:rsid w:val="006A5A53"/>
    <w:rsid w:val="006B1A13"/>
    <w:rsid w:val="006B3DD8"/>
    <w:rsid w:val="006D3F09"/>
    <w:rsid w:val="006F5280"/>
    <w:rsid w:val="00701086"/>
    <w:rsid w:val="007115EE"/>
    <w:rsid w:val="00711A8E"/>
    <w:rsid w:val="0071469E"/>
    <w:rsid w:val="00716850"/>
    <w:rsid w:val="00727F36"/>
    <w:rsid w:val="00733752"/>
    <w:rsid w:val="00737230"/>
    <w:rsid w:val="00742BE1"/>
    <w:rsid w:val="00752236"/>
    <w:rsid w:val="00765F33"/>
    <w:rsid w:val="00766DA3"/>
    <w:rsid w:val="007755A0"/>
    <w:rsid w:val="007755F9"/>
    <w:rsid w:val="00790DA0"/>
    <w:rsid w:val="007913F3"/>
    <w:rsid w:val="00791ABB"/>
    <w:rsid w:val="00794B76"/>
    <w:rsid w:val="007A49B8"/>
    <w:rsid w:val="007A538B"/>
    <w:rsid w:val="007A53D4"/>
    <w:rsid w:val="007B4ED4"/>
    <w:rsid w:val="007C1831"/>
    <w:rsid w:val="007C3BD2"/>
    <w:rsid w:val="007C40A1"/>
    <w:rsid w:val="007C4B11"/>
    <w:rsid w:val="007C6AAD"/>
    <w:rsid w:val="007D5840"/>
    <w:rsid w:val="007D7685"/>
    <w:rsid w:val="007E5CF1"/>
    <w:rsid w:val="007E6DC0"/>
    <w:rsid w:val="007F00C2"/>
    <w:rsid w:val="007F27AB"/>
    <w:rsid w:val="00803E9F"/>
    <w:rsid w:val="00830982"/>
    <w:rsid w:val="00831D21"/>
    <w:rsid w:val="00832EE1"/>
    <w:rsid w:val="00844A02"/>
    <w:rsid w:val="00861A96"/>
    <w:rsid w:val="00863F63"/>
    <w:rsid w:val="00876958"/>
    <w:rsid w:val="008854E2"/>
    <w:rsid w:val="008A1FC5"/>
    <w:rsid w:val="008A2765"/>
    <w:rsid w:val="008A5DFF"/>
    <w:rsid w:val="008B663C"/>
    <w:rsid w:val="008D4918"/>
    <w:rsid w:val="008E2108"/>
    <w:rsid w:val="008E3DF9"/>
    <w:rsid w:val="008E65BF"/>
    <w:rsid w:val="00900DA2"/>
    <w:rsid w:val="0090100B"/>
    <w:rsid w:val="0090340D"/>
    <w:rsid w:val="0090582A"/>
    <w:rsid w:val="009123EA"/>
    <w:rsid w:val="009265A6"/>
    <w:rsid w:val="009327EA"/>
    <w:rsid w:val="009439EA"/>
    <w:rsid w:val="00943AF2"/>
    <w:rsid w:val="00954509"/>
    <w:rsid w:val="00980DCE"/>
    <w:rsid w:val="00982889"/>
    <w:rsid w:val="00983866"/>
    <w:rsid w:val="0099620A"/>
    <w:rsid w:val="009A6EA2"/>
    <w:rsid w:val="009B235B"/>
    <w:rsid w:val="009B4946"/>
    <w:rsid w:val="009B63B2"/>
    <w:rsid w:val="009D0714"/>
    <w:rsid w:val="009D2958"/>
    <w:rsid w:val="009D610A"/>
    <w:rsid w:val="009E61A9"/>
    <w:rsid w:val="009F000C"/>
    <w:rsid w:val="00A0066B"/>
    <w:rsid w:val="00A04E1D"/>
    <w:rsid w:val="00A442E2"/>
    <w:rsid w:val="00A44960"/>
    <w:rsid w:val="00A52B82"/>
    <w:rsid w:val="00A64B25"/>
    <w:rsid w:val="00A72D9E"/>
    <w:rsid w:val="00A75144"/>
    <w:rsid w:val="00A75F66"/>
    <w:rsid w:val="00A818C6"/>
    <w:rsid w:val="00A84694"/>
    <w:rsid w:val="00A853B3"/>
    <w:rsid w:val="00A90E5B"/>
    <w:rsid w:val="00AB68EC"/>
    <w:rsid w:val="00AC43ED"/>
    <w:rsid w:val="00AE042D"/>
    <w:rsid w:val="00AE29B3"/>
    <w:rsid w:val="00AE3D10"/>
    <w:rsid w:val="00AE57DC"/>
    <w:rsid w:val="00AF2EA8"/>
    <w:rsid w:val="00B0652B"/>
    <w:rsid w:val="00B3089F"/>
    <w:rsid w:val="00B333D2"/>
    <w:rsid w:val="00B33B85"/>
    <w:rsid w:val="00B45EA0"/>
    <w:rsid w:val="00B46550"/>
    <w:rsid w:val="00B46939"/>
    <w:rsid w:val="00B51E01"/>
    <w:rsid w:val="00B614E7"/>
    <w:rsid w:val="00B66369"/>
    <w:rsid w:val="00B74B05"/>
    <w:rsid w:val="00B9372F"/>
    <w:rsid w:val="00B965B4"/>
    <w:rsid w:val="00BC3446"/>
    <w:rsid w:val="00BD17BC"/>
    <w:rsid w:val="00BE5126"/>
    <w:rsid w:val="00BE6CA3"/>
    <w:rsid w:val="00BF535C"/>
    <w:rsid w:val="00C02ED3"/>
    <w:rsid w:val="00C06487"/>
    <w:rsid w:val="00C3301F"/>
    <w:rsid w:val="00C34916"/>
    <w:rsid w:val="00C42227"/>
    <w:rsid w:val="00C73101"/>
    <w:rsid w:val="00C926CA"/>
    <w:rsid w:val="00C93D8E"/>
    <w:rsid w:val="00CA1BF4"/>
    <w:rsid w:val="00CA2ADD"/>
    <w:rsid w:val="00CA70E6"/>
    <w:rsid w:val="00CB1B2C"/>
    <w:rsid w:val="00CC1472"/>
    <w:rsid w:val="00CC45E2"/>
    <w:rsid w:val="00CC5998"/>
    <w:rsid w:val="00CC608A"/>
    <w:rsid w:val="00CE71E7"/>
    <w:rsid w:val="00CF2CFC"/>
    <w:rsid w:val="00D14B29"/>
    <w:rsid w:val="00D153F1"/>
    <w:rsid w:val="00D2120A"/>
    <w:rsid w:val="00D24E49"/>
    <w:rsid w:val="00D25DFE"/>
    <w:rsid w:val="00D27963"/>
    <w:rsid w:val="00D32709"/>
    <w:rsid w:val="00D35E05"/>
    <w:rsid w:val="00D46BAD"/>
    <w:rsid w:val="00D47932"/>
    <w:rsid w:val="00D57927"/>
    <w:rsid w:val="00D62CAD"/>
    <w:rsid w:val="00D71FD9"/>
    <w:rsid w:val="00D91EDD"/>
    <w:rsid w:val="00DA2DE5"/>
    <w:rsid w:val="00DB668E"/>
    <w:rsid w:val="00DC1E08"/>
    <w:rsid w:val="00DF09AC"/>
    <w:rsid w:val="00DF17C0"/>
    <w:rsid w:val="00DF20AB"/>
    <w:rsid w:val="00E02A25"/>
    <w:rsid w:val="00E03F61"/>
    <w:rsid w:val="00E04192"/>
    <w:rsid w:val="00E2096D"/>
    <w:rsid w:val="00E27E09"/>
    <w:rsid w:val="00E47C80"/>
    <w:rsid w:val="00E50F3A"/>
    <w:rsid w:val="00E53ADC"/>
    <w:rsid w:val="00E557ED"/>
    <w:rsid w:val="00E73A6D"/>
    <w:rsid w:val="00E75062"/>
    <w:rsid w:val="00E8057D"/>
    <w:rsid w:val="00E81306"/>
    <w:rsid w:val="00E818E8"/>
    <w:rsid w:val="00E82741"/>
    <w:rsid w:val="00E94E6B"/>
    <w:rsid w:val="00E95386"/>
    <w:rsid w:val="00EA6F08"/>
    <w:rsid w:val="00EB3154"/>
    <w:rsid w:val="00EB3381"/>
    <w:rsid w:val="00EC194F"/>
    <w:rsid w:val="00EC2467"/>
    <w:rsid w:val="00EC3B8F"/>
    <w:rsid w:val="00EC71BD"/>
    <w:rsid w:val="00EE1643"/>
    <w:rsid w:val="00EF0587"/>
    <w:rsid w:val="00EF1C47"/>
    <w:rsid w:val="00F01269"/>
    <w:rsid w:val="00F01A36"/>
    <w:rsid w:val="00F2108F"/>
    <w:rsid w:val="00F24820"/>
    <w:rsid w:val="00F2707D"/>
    <w:rsid w:val="00F5043B"/>
    <w:rsid w:val="00F62FF5"/>
    <w:rsid w:val="00F70B2F"/>
    <w:rsid w:val="00F75290"/>
    <w:rsid w:val="00F82436"/>
    <w:rsid w:val="00F82561"/>
    <w:rsid w:val="00F8750F"/>
    <w:rsid w:val="00F93C1B"/>
    <w:rsid w:val="00F96046"/>
    <w:rsid w:val="00FA6EC9"/>
    <w:rsid w:val="00FE37BB"/>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CC79B"/>
  <w15:docId w15:val="{B9365EB6-B329-4A48-AD40-F8F4E7EE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417390"/>
    <w:rPr>
      <w:sz w:val="16"/>
      <w:szCs w:val="16"/>
    </w:rPr>
  </w:style>
  <w:style w:type="paragraph" w:styleId="Tekstopmerking">
    <w:name w:val="annotation text"/>
    <w:basedOn w:val="Standaard"/>
    <w:link w:val="TekstopmerkingChar"/>
    <w:uiPriority w:val="99"/>
    <w:unhideWhenUsed/>
    <w:rsid w:val="00417390"/>
    <w:pPr>
      <w:suppressAutoHyphens w:val="0"/>
      <w:spacing w:after="160" w:line="240" w:lineRule="auto"/>
    </w:pPr>
    <w:rPr>
      <w:rFonts w:asciiTheme="minorHAnsi" w:hAnsiTheme="minorHAnsi"/>
      <w:color w:val="auto"/>
      <w:kern w:val="2"/>
      <w14:ligatures w14:val="standardContextual"/>
    </w:rPr>
  </w:style>
  <w:style w:type="character" w:customStyle="1" w:styleId="TekstopmerkingChar">
    <w:name w:val="Tekst opmerking Char"/>
    <w:basedOn w:val="Standaardalinea-lettertype"/>
    <w:link w:val="Tekstopmerking"/>
    <w:uiPriority w:val="99"/>
    <w:rsid w:val="00417390"/>
    <w:rPr>
      <w:kern w:val="2"/>
      <w:sz w:val="20"/>
      <w:szCs w:val="20"/>
      <w14:ligatures w14:val="standardContextual"/>
    </w:rPr>
  </w:style>
  <w:style w:type="paragraph" w:styleId="Kopvaninhoudsopgave">
    <w:name w:val="TOC Heading"/>
    <w:basedOn w:val="Kop1"/>
    <w:next w:val="Standaard"/>
    <w:uiPriority w:val="39"/>
    <w:unhideWhenUsed/>
    <w:qFormat/>
    <w:rsid w:val="005253FB"/>
    <w:pPr>
      <w:numPr>
        <w:numId w:val="0"/>
      </w:numPr>
      <w:suppressAutoHyphens w:val="0"/>
      <w:spacing w:before="240" w:after="0" w:line="259" w:lineRule="auto"/>
      <w:outlineLvl w:val="9"/>
    </w:pPr>
    <w:rPr>
      <w:rFonts w:asciiTheme="majorHAnsi" w:hAnsiTheme="majorHAnsi"/>
      <w:b w:val="0"/>
      <w:color w:val="821860" w:themeColor="accent1" w:themeShade="BF"/>
      <w:sz w:val="32"/>
      <w:szCs w:val="32"/>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katholiekonderwijs.vlaanderen/gdpr"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katholiekonderwijs.vlaanderen/gdp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at.rykaert\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90E8FC5C874C749C52AD38D15EF3D5"/>
        <w:category>
          <w:name w:val="Algemeen"/>
          <w:gallery w:val="placeholder"/>
        </w:category>
        <w:types>
          <w:type w:val="bbPlcHdr"/>
        </w:types>
        <w:behaviors>
          <w:behavior w:val="content"/>
        </w:behaviors>
        <w:guid w:val="{9B4B5BBD-92DD-4466-87DB-489106AB776F}"/>
      </w:docPartPr>
      <w:docPartBody>
        <w:p w:rsidR="00000000" w:rsidRDefault="00000000">
          <w:pPr>
            <w:pStyle w:val="C890E8FC5C874C749C52AD38D15EF3D5"/>
          </w:pPr>
          <w:r>
            <w:rPr>
              <w:rStyle w:val="Tekstvantijdelijkeaanduiding"/>
            </w:rPr>
            <w:t>Afdeling</w:t>
          </w:r>
        </w:p>
      </w:docPartBody>
    </w:docPart>
    <w:docPart>
      <w:docPartPr>
        <w:name w:val="75B4EA8E7D2A405C899A9F6DABE67460"/>
        <w:category>
          <w:name w:val="Algemeen"/>
          <w:gallery w:val="placeholder"/>
        </w:category>
        <w:types>
          <w:type w:val="bbPlcHdr"/>
        </w:types>
        <w:behaviors>
          <w:behavior w:val="content"/>
        </w:behaviors>
        <w:guid w:val="{47E95D9B-8A95-4C21-9E72-0766CBE5B22C}"/>
      </w:docPartPr>
      <w:docPartBody>
        <w:p w:rsidR="00000000" w:rsidRDefault="00000000">
          <w:pPr>
            <w:pStyle w:val="75B4EA8E7D2A405C899A9F6DABE67460"/>
          </w:pPr>
          <w:r>
            <w:rPr>
              <w:rStyle w:val="Tekstvantijdelijkeaanduiding"/>
            </w:rPr>
            <w:t>Cluster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8F"/>
    <w:rsid w:val="00493682"/>
    <w:rsid w:val="00DA30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890E8FC5C874C749C52AD38D15EF3D5">
    <w:name w:val="C890E8FC5C874C749C52AD38D15EF3D5"/>
  </w:style>
  <w:style w:type="paragraph" w:customStyle="1" w:styleId="75B4EA8E7D2A405C899A9F6DABE67460">
    <w:name w:val="75B4EA8E7D2A405C899A9F6DABE67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4b1af6-4751-402e-a4b2-0452a7f4936c">
      <Terms xmlns="http://schemas.microsoft.com/office/infopath/2007/PartnerControls"/>
    </lcf76f155ced4ddcb4097134ff3c332f>
    <TaxCatchAll xmlns="4805955d-31d1-4f54-9db7-43137dd446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1680744588764F9A86ABC2CEA6FE77" ma:contentTypeVersion="14" ma:contentTypeDescription="Create a new document." ma:contentTypeScope="" ma:versionID="79bd9af1d348ca32853675c58c282436">
  <xsd:schema xmlns:xsd="http://www.w3.org/2001/XMLSchema" xmlns:xs="http://www.w3.org/2001/XMLSchema" xmlns:p="http://schemas.microsoft.com/office/2006/metadata/properties" xmlns:ns2="534b1af6-4751-402e-a4b2-0452a7f4936c" xmlns:ns3="4805955d-31d1-4f54-9db7-43137dd446d3" targetNamespace="http://schemas.microsoft.com/office/2006/metadata/properties" ma:root="true" ma:fieldsID="4aa6bd963a1de6c1367f60f93248b405" ns2:_="" ns3:_="">
    <xsd:import namespace="534b1af6-4751-402e-a4b2-0452a7f4936c"/>
    <xsd:import namespace="4805955d-31d1-4f54-9db7-43137dd446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b1af6-4751-402e-a4b2-0452a7f49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05955d-31d1-4f54-9db7-43137dd446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fef49c-4c2f-4f04-b52b-c222cb4bd721}" ma:internalName="TaxCatchAll" ma:showField="CatchAllData" ma:web="4805955d-31d1-4f54-9db7-43137dd446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10AB2-8C65-4D1F-8A54-1B744A1B419F}">
  <ds:schemaRefs>
    <ds:schemaRef ds:uri="http://schemas.microsoft.com/sharepoint/v3/contenttype/forms"/>
  </ds:schemaRefs>
</ds:datastoreItem>
</file>

<file path=customXml/itemProps2.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3.xml><?xml version="1.0" encoding="utf-8"?>
<ds:datastoreItem xmlns:ds="http://schemas.openxmlformats.org/officeDocument/2006/customXml" ds:itemID="{F4188AED-42AC-46E3-884C-02A5EE0B808A}">
  <ds:schemaRefs>
    <ds:schemaRef ds:uri="http://schemas.microsoft.com/office/2006/metadata/properties"/>
    <ds:schemaRef ds:uri="http://schemas.microsoft.com/office/infopath/2007/PartnerControls"/>
    <ds:schemaRef ds:uri="534b1af6-4751-402e-a4b2-0452a7f4936c"/>
    <ds:schemaRef ds:uri="4805955d-31d1-4f54-9db7-43137dd446d3"/>
  </ds:schemaRefs>
</ds:datastoreItem>
</file>

<file path=customXml/itemProps4.xml><?xml version="1.0" encoding="utf-8"?>
<ds:datastoreItem xmlns:ds="http://schemas.openxmlformats.org/officeDocument/2006/customXml" ds:itemID="{3C1A5092-2D29-4925-AFD2-9383480760E8}"/>
</file>

<file path=docProps/app.xml><?xml version="1.0" encoding="utf-8"?>
<Properties xmlns="http://schemas.openxmlformats.org/officeDocument/2006/extended-properties" xmlns:vt="http://schemas.openxmlformats.org/officeDocument/2006/docPropsVTypes">
  <Template>Document_staand</Template>
  <TotalTime>0</TotalTime>
  <Pages>5</Pages>
  <Words>1234</Words>
  <Characters>7258</Characters>
  <Application>Microsoft Office Word</Application>
  <DocSecurity>0</DocSecurity>
  <Lines>129</Lines>
  <Paragraphs>68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Kaat Rykaert</dc:creator>
  <cp:lastModifiedBy>Kaat Rykaert</cp:lastModifiedBy>
  <cp:revision>3</cp:revision>
  <dcterms:created xsi:type="dcterms:W3CDTF">2026-04-27T07:49:00Z</dcterms:created>
  <dcterms:modified xsi:type="dcterms:W3CDTF">2026-04-27T07:50:00Z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0x010100131680744588764F9A86ABC2CEA6FE77</vt:lpwstr>
  </property>
  <property fmtid="{D5CDD505-2E9C-101B-9397-08002B2CF9AE}" pid="3" name="MediaServiceImageTags">
    <vt:lpwstr/>
  </property>
  <property fmtid="{D5CDD505-2E9C-101B-9397-08002B2CF9AE}" pid="5" name="docLang">
    <vt:lpwstr>nl</vt:lpwstr>
  </property>
</Properties>
</file>