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4971E" w14:textId="060586E0" w:rsidR="00C10894" w:rsidRPr="00C10894" w:rsidRDefault="00C10894" w:rsidP="00C10894">
      <w:r>
        <w:rPr>
          <w:noProof/>
          <w:lang w:eastAsia="nl-BE"/>
        </w:rPr>
        <mc:AlternateContent>
          <mc:Choice Requires="wps">
            <w:drawing>
              <wp:anchor distT="0" distB="0" distL="114300" distR="114300" simplePos="0" relativeHeight="251658242" behindDoc="0" locked="0" layoutInCell="1" allowOverlap="1" wp14:anchorId="44EC75EC" wp14:editId="3E74B547">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FC180C" w14:textId="55A4CC06"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4EC75EC"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4EFC180C" w14:textId="55A4CC06"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1E5B36C4" wp14:editId="2C50CC1B">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F06F131"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p>
    <w:p w14:paraId="7C862174" w14:textId="77777777" w:rsidR="00C10894" w:rsidRPr="00C10894" w:rsidRDefault="00C10894" w:rsidP="00C10894"/>
    <w:p w14:paraId="40BE4AE3" w14:textId="77777777" w:rsidR="00C10894" w:rsidRPr="00C10894" w:rsidRDefault="00C10894" w:rsidP="00C10894"/>
    <w:p w14:paraId="5F4BC818" w14:textId="77777777" w:rsidR="00C10894" w:rsidRPr="00C10894" w:rsidRDefault="00C10894" w:rsidP="00C10894"/>
    <w:p w14:paraId="7948348E" w14:textId="77777777" w:rsidR="00C10894" w:rsidRDefault="00C10894" w:rsidP="00C10894"/>
    <w:p w14:paraId="621524BE" w14:textId="77777777" w:rsidR="00C10894" w:rsidRDefault="00C10894" w:rsidP="00C10894"/>
    <w:p w14:paraId="602F8249" w14:textId="77777777" w:rsidR="00C10894" w:rsidRDefault="00C10894" w:rsidP="00C10894"/>
    <w:p w14:paraId="19A60EA0" w14:textId="77777777" w:rsidR="00C10894" w:rsidRDefault="00C10894" w:rsidP="00C10894"/>
    <w:p w14:paraId="128BDD61" w14:textId="77777777" w:rsidR="00C10894" w:rsidRDefault="00C10894" w:rsidP="00C10894"/>
    <w:p w14:paraId="1AB89022" w14:textId="77777777" w:rsidR="00C10894" w:rsidRDefault="00C10894" w:rsidP="00C10894"/>
    <w:p w14:paraId="357E1D2D" w14:textId="77777777" w:rsidR="00C10894" w:rsidRDefault="00C10894" w:rsidP="00C10894"/>
    <w:p w14:paraId="4232235C" w14:textId="77777777" w:rsidR="00C10894" w:rsidRDefault="00C10894" w:rsidP="00C10894"/>
    <w:p w14:paraId="18835C5D"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32B2E58D" wp14:editId="141D1F7A">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693CE7" w14:textId="4D7098FC" w:rsidR="00060480" w:rsidRPr="00D83AE8" w:rsidRDefault="005602B0" w:rsidP="00555049">
                            <w:pPr>
                              <w:pStyle w:val="Leerplannaam"/>
                            </w:pPr>
                            <w:bookmarkStart w:id="0" w:name="Vaknaam"/>
                            <w:r>
                              <w:t xml:space="preserve">Buitenschrijnwerker </w:t>
                            </w:r>
                            <w:r w:rsidR="00AD19DF">
                              <w:t>aluminium/metaal</w:t>
                            </w:r>
                          </w:p>
                          <w:bookmarkEnd w:id="0"/>
                          <w:p w14:paraId="68524375" w14:textId="20D58298"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7de jaar</w:t>
                            </w:r>
                          </w:p>
                          <w:p w14:paraId="36F2BBAB" w14:textId="06C6CF2E"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AD19DF">
                              <w:rPr>
                                <w:rFonts w:ascii="Trebuchet MS" w:hAnsi="Trebuchet MS"/>
                                <w:color w:val="FFFFFF" w:themeColor="background1"/>
                                <w:sz w:val="36"/>
                                <w:szCs w:val="20"/>
                              </w:rPr>
                              <w:t>B</w:t>
                            </w:r>
                            <w:r w:rsidR="00C77BC6">
                              <w:rPr>
                                <w:rFonts w:ascii="Trebuchet MS" w:hAnsi="Trebuchet MS"/>
                                <w:color w:val="FFFFFF" w:themeColor="background1"/>
                                <w:sz w:val="36"/>
                                <w:szCs w:val="20"/>
                              </w:rPr>
                              <w:t>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B2E58D"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" fillcolor="#797d27" stroked="f" strokeweight="1pt">
                <v:stroke joinstyle="miter"/>
                <v:textbox>
                  <w:txbxContent>
                    <w:p w14:paraId="28693CE7" w14:textId="4D7098FC" w:rsidR="00060480" w:rsidRPr="00D83AE8" w:rsidRDefault="005602B0" w:rsidP="00555049">
                      <w:pPr>
                        <w:pStyle w:val="Leerplannaam"/>
                      </w:pPr>
                      <w:bookmarkStart w:id="1" w:name="Vaknaam"/>
                      <w:r>
                        <w:t xml:space="preserve">Buitenschrijnwerker </w:t>
                      </w:r>
                      <w:r w:rsidR="00AD19DF">
                        <w:t>aluminium/metaal</w:t>
                      </w:r>
                    </w:p>
                    <w:bookmarkEnd w:id="1"/>
                    <w:p w14:paraId="68524375" w14:textId="20D58298"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7de jaar</w:t>
                      </w:r>
                    </w:p>
                    <w:p w14:paraId="36F2BBAB" w14:textId="06C6CF2E"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AD19DF">
                        <w:rPr>
                          <w:rFonts w:ascii="Trebuchet MS" w:hAnsi="Trebuchet MS"/>
                          <w:color w:val="FFFFFF" w:themeColor="background1"/>
                          <w:sz w:val="36"/>
                          <w:szCs w:val="20"/>
                        </w:rPr>
                        <w:t>B</w:t>
                      </w:r>
                      <w:r w:rsidR="00C77BC6">
                        <w:rPr>
                          <w:rFonts w:ascii="Trebuchet MS" w:hAnsi="Trebuchet MS"/>
                          <w:color w:val="FFFFFF" w:themeColor="background1"/>
                          <w:sz w:val="36"/>
                          <w:szCs w:val="20"/>
                        </w:rPr>
                        <w:t>AM</w:t>
                      </w:r>
                    </w:p>
                  </w:txbxContent>
                </v:textbox>
                <w10:wrap type="square" anchorx="page" anchory="page"/>
              </v:roundrect>
            </w:pict>
          </mc:Fallback>
        </mc:AlternateContent>
      </w:r>
    </w:p>
    <w:p w14:paraId="027B0A65" w14:textId="77777777" w:rsidR="00C10894" w:rsidRDefault="00C10894" w:rsidP="00C10894"/>
    <w:p w14:paraId="454A776B" w14:textId="77777777" w:rsidR="00C10894" w:rsidRDefault="00C10894" w:rsidP="00C10894"/>
    <w:p w14:paraId="54D41C96" w14:textId="77777777" w:rsidR="00C10894" w:rsidRDefault="00C10894" w:rsidP="00C10894"/>
    <w:p w14:paraId="685999BB" w14:textId="77777777" w:rsidR="00C10894" w:rsidRDefault="00C10894" w:rsidP="00C10894"/>
    <w:p w14:paraId="506B82B5" w14:textId="77777777" w:rsidR="00C10894" w:rsidRDefault="00C10894" w:rsidP="00C10894"/>
    <w:p w14:paraId="4782498C" w14:textId="77777777" w:rsidR="00C10894" w:rsidRDefault="00C10894" w:rsidP="00C10894"/>
    <w:p w14:paraId="6C4C59FF" w14:textId="77777777" w:rsidR="00C10894" w:rsidRDefault="00C10894" w:rsidP="00C10894"/>
    <w:p w14:paraId="4825792F" w14:textId="77777777" w:rsidR="00C10894" w:rsidRDefault="00C10894" w:rsidP="00C10894"/>
    <w:p w14:paraId="60A6C921" w14:textId="77777777" w:rsidR="00C10894" w:rsidRDefault="00C10894" w:rsidP="00C10894"/>
    <w:p w14:paraId="797ED4A5" w14:textId="77777777" w:rsidR="00C10894" w:rsidRPr="001A2840" w:rsidRDefault="00C10894" w:rsidP="00C10894">
      <w:pPr>
        <w:rPr>
          <w:rFonts w:ascii="Arial" w:hAnsi="Arial" w:cs="Arial"/>
        </w:rPr>
      </w:pPr>
    </w:p>
    <w:p w14:paraId="11B0C018"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3C4D4936" wp14:editId="7BFE77CD">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6CDD95"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37D509B" w14:textId="2C4F9810"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F36F14">
                              <w:rPr>
                                <w:rFonts w:ascii="Trebuchet MS" w:hAnsi="Trebuchet MS"/>
                                <w:color w:val="FFFFFF" w:themeColor="background1"/>
                                <w:sz w:val="32"/>
                                <w:szCs w:val="20"/>
                              </w:rPr>
                              <w:t>1</w:t>
                            </w:r>
                            <w:r w:rsidR="00170AFD">
                              <w:rPr>
                                <w:rFonts w:ascii="Trebuchet MS" w:hAnsi="Trebuchet MS"/>
                                <w:color w:val="FFFFFF" w:themeColor="background1"/>
                                <w:sz w:val="32"/>
                                <w:szCs w:val="20"/>
                              </w:rPr>
                              <w:t>14</w:t>
                            </w:r>
                          </w:p>
                          <w:p w14:paraId="098A1BFC" w14:textId="38282100"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Versie</w:t>
                            </w:r>
                            <w:r w:rsidR="00CF4F84" w:rsidRPr="00C95635">
                              <w:rPr>
                                <w:rFonts w:ascii="Trebuchet MS" w:hAnsi="Trebuchet MS"/>
                                <w:color w:val="FFFFFF" w:themeColor="background1"/>
                                <w:sz w:val="24"/>
                                <w:szCs w:val="16"/>
                              </w:rPr>
                              <w:t xml:space="preserve"> </w:t>
                            </w:r>
                            <w:r w:rsidR="006B50FA" w:rsidRPr="00C95635">
                              <w:rPr>
                                <w:rFonts w:ascii="Trebuchet MS" w:hAnsi="Trebuchet MS"/>
                                <w:color w:val="FFFFFF" w:themeColor="background1"/>
                                <w:sz w:val="24"/>
                                <w:szCs w:val="16"/>
                              </w:rPr>
                              <w:t>o</w:t>
                            </w:r>
                            <w:r w:rsidR="006B50FA" w:rsidRPr="007F3522">
                              <w:rPr>
                                <w:rFonts w:ascii="Trebuchet MS" w:hAnsi="Trebuchet MS"/>
                                <w:color w:val="FFFFFF" w:themeColor="background1"/>
                                <w:sz w:val="24"/>
                                <w:szCs w:val="16"/>
                              </w:rPr>
                              <w:t xml:space="preserve">ktober </w:t>
                            </w:r>
                            <w:r w:rsidR="00BA5EC5">
                              <w:rPr>
                                <w:rFonts w:ascii="Trebuchet MS" w:hAnsi="Trebuchet MS"/>
                                <w:color w:val="FFFFFF" w:themeColor="background1"/>
                                <w:sz w:val="24"/>
                                <w:szCs w:val="16"/>
                              </w:rP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C4D4936"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086CDD95"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37D509B" w14:textId="2C4F9810"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F36F14">
                        <w:rPr>
                          <w:rFonts w:ascii="Trebuchet MS" w:hAnsi="Trebuchet MS"/>
                          <w:color w:val="FFFFFF" w:themeColor="background1"/>
                          <w:sz w:val="32"/>
                          <w:szCs w:val="20"/>
                        </w:rPr>
                        <w:t>1</w:t>
                      </w:r>
                      <w:r w:rsidR="00170AFD">
                        <w:rPr>
                          <w:rFonts w:ascii="Trebuchet MS" w:hAnsi="Trebuchet MS"/>
                          <w:color w:val="FFFFFF" w:themeColor="background1"/>
                          <w:sz w:val="32"/>
                          <w:szCs w:val="20"/>
                        </w:rPr>
                        <w:t>14</w:t>
                      </w:r>
                    </w:p>
                    <w:p w14:paraId="098A1BFC" w14:textId="38282100"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Versie</w:t>
                      </w:r>
                      <w:r w:rsidR="00CF4F84" w:rsidRPr="00C95635">
                        <w:rPr>
                          <w:rFonts w:ascii="Trebuchet MS" w:hAnsi="Trebuchet MS"/>
                          <w:color w:val="FFFFFF" w:themeColor="background1"/>
                          <w:sz w:val="24"/>
                          <w:szCs w:val="16"/>
                        </w:rPr>
                        <w:t xml:space="preserve"> </w:t>
                      </w:r>
                      <w:r w:rsidR="006B50FA" w:rsidRPr="00C95635">
                        <w:rPr>
                          <w:rFonts w:ascii="Trebuchet MS" w:hAnsi="Trebuchet MS"/>
                          <w:color w:val="FFFFFF" w:themeColor="background1"/>
                          <w:sz w:val="24"/>
                          <w:szCs w:val="16"/>
                        </w:rPr>
                        <w:t>o</w:t>
                      </w:r>
                      <w:r w:rsidR="006B50FA" w:rsidRPr="007F3522">
                        <w:rPr>
                          <w:rFonts w:ascii="Trebuchet MS" w:hAnsi="Trebuchet MS"/>
                          <w:color w:val="FFFFFF" w:themeColor="background1"/>
                          <w:sz w:val="24"/>
                          <w:szCs w:val="16"/>
                        </w:rPr>
                        <w:t xml:space="preserve">ktober </w:t>
                      </w:r>
                      <w:r w:rsidR="00BA5EC5">
                        <w:rPr>
                          <w:rFonts w:ascii="Trebuchet MS" w:hAnsi="Trebuchet MS"/>
                          <w:color w:val="FFFFFF" w:themeColor="background1"/>
                          <w:sz w:val="24"/>
                          <w:szCs w:val="16"/>
                        </w:rPr>
                        <w:t>2025</w:t>
                      </w:r>
                    </w:p>
                  </w:txbxContent>
                </v:textbox>
              </v:shape>
            </w:pict>
          </mc:Fallback>
        </mc:AlternateContent>
      </w:r>
    </w:p>
    <w:p w14:paraId="44C61FD3" w14:textId="77777777" w:rsidR="00C10894" w:rsidRPr="001A2840" w:rsidRDefault="00C10894" w:rsidP="00C10894">
      <w:pPr>
        <w:rPr>
          <w:rFonts w:ascii="Arial" w:hAnsi="Arial" w:cs="Arial"/>
        </w:rPr>
      </w:pPr>
    </w:p>
    <w:p w14:paraId="7FBFC9F3" w14:textId="77777777" w:rsidR="00C10894" w:rsidRPr="0005653F" w:rsidRDefault="00C10894" w:rsidP="00C10894">
      <w:pPr>
        <w:pStyle w:val="Inhopg1"/>
      </w:pPr>
    </w:p>
    <w:p w14:paraId="7BB3697B"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6C46F5D8" wp14:editId="795261C4">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2CE29DC7" w14:textId="77777777" w:rsidR="00C10894" w:rsidRDefault="00C10894" w:rsidP="00C10894"/>
    <w:p w14:paraId="0CCBAC25" w14:textId="77777777" w:rsidR="00C10894" w:rsidRDefault="00C10894" w:rsidP="00C10894"/>
    <w:p w14:paraId="7C97BA8A" w14:textId="77777777" w:rsidR="00C10894" w:rsidRDefault="00C10894" w:rsidP="00C10894"/>
    <w:p w14:paraId="63DC3BB0" w14:textId="77777777" w:rsidR="00C10894" w:rsidRDefault="00C10894" w:rsidP="00C10894"/>
    <w:p w14:paraId="12EABD03" w14:textId="77777777" w:rsidR="00A77C88" w:rsidRDefault="00A77C88" w:rsidP="00C10894">
      <w:pPr>
        <w:sectPr w:rsidR="00A77C88" w:rsidSect="00AB0D2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52D0FAC8" w14:textId="77777777" w:rsidR="00CF71CD" w:rsidRPr="00D13418" w:rsidRDefault="00CF71CD" w:rsidP="004F73BF">
      <w:pPr>
        <w:pStyle w:val="Kop1"/>
        <w:numPr>
          <w:ilvl w:val="0"/>
          <w:numId w:val="3"/>
        </w:numPr>
      </w:pPr>
      <w:bookmarkStart w:id="2" w:name="_Toc156468885"/>
      <w:bookmarkStart w:id="3" w:name="_Toc179466551"/>
      <w:bookmarkStart w:id="4" w:name="_Toc179833689"/>
      <w:bookmarkStart w:id="5" w:name="_Toc181270318"/>
      <w:bookmarkStart w:id="6" w:name="_Toc184085887"/>
      <w:bookmarkStart w:id="7" w:name="_Toc194002179"/>
      <w:r w:rsidRPr="00D13418">
        <w:lastRenderedPageBreak/>
        <w:t>Inleiding</w:t>
      </w:r>
      <w:bookmarkEnd w:id="2"/>
      <w:bookmarkEnd w:id="3"/>
      <w:bookmarkEnd w:id="4"/>
      <w:bookmarkEnd w:id="5"/>
      <w:bookmarkEnd w:id="6"/>
      <w:bookmarkEnd w:id="7"/>
    </w:p>
    <w:p w14:paraId="3631A2EC" w14:textId="0D25334B" w:rsidR="00CF71CD" w:rsidRDefault="00CF71CD" w:rsidP="00CF71CD">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29441087" w14:textId="77777777" w:rsidR="00CF71CD" w:rsidRPr="00E37D4A" w:rsidRDefault="00CF71CD" w:rsidP="004F73BF">
      <w:pPr>
        <w:pStyle w:val="Kop2"/>
        <w:keepNext w:val="0"/>
        <w:keepLines w:val="0"/>
        <w:widowControl w:val="0"/>
        <w:numPr>
          <w:ilvl w:val="1"/>
          <w:numId w:val="3"/>
        </w:numPr>
      </w:pPr>
      <w:bookmarkStart w:id="8" w:name="_Toc68370411"/>
      <w:bookmarkStart w:id="9" w:name="_Toc93661695"/>
      <w:bookmarkStart w:id="10" w:name="_Toc130497833"/>
      <w:bookmarkStart w:id="11" w:name="_Toc156468886"/>
      <w:bookmarkStart w:id="12" w:name="_Toc179466552"/>
      <w:bookmarkStart w:id="13" w:name="_Toc179833690"/>
      <w:bookmarkStart w:id="14" w:name="_Toc181270319"/>
      <w:bookmarkStart w:id="15" w:name="_Toc184085888"/>
      <w:bookmarkStart w:id="16" w:name="_Toc194002180"/>
      <w:r w:rsidRPr="00E37D4A">
        <w:t>Het leerplanconcept: vijf uitgangspunten</w:t>
      </w:r>
      <w:bookmarkEnd w:id="8"/>
      <w:bookmarkEnd w:id="9"/>
      <w:bookmarkEnd w:id="10"/>
      <w:bookmarkEnd w:id="11"/>
      <w:bookmarkEnd w:id="12"/>
      <w:bookmarkEnd w:id="13"/>
      <w:bookmarkEnd w:id="14"/>
      <w:bookmarkEnd w:id="15"/>
      <w:bookmarkEnd w:id="16"/>
    </w:p>
    <w:p w14:paraId="333AC7E3" w14:textId="77777777" w:rsidR="00CF71CD" w:rsidRPr="00E37D4A" w:rsidRDefault="00CF71CD" w:rsidP="00CF71CD">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711315D2" w14:textId="77777777" w:rsidR="00CF71CD" w:rsidRPr="00E37D4A" w:rsidRDefault="00CF71CD" w:rsidP="00CF71CD">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043908A3" w14:textId="77777777" w:rsidR="00CF71CD" w:rsidRPr="00E37D4A" w:rsidRDefault="00CF71CD" w:rsidP="00CF71CD">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Pr>
          <w:rFonts w:ascii="Calibri" w:eastAsia="Calibri" w:hAnsi="Calibri" w:cs="Calibri"/>
          <w:color w:val="595959"/>
        </w:rPr>
        <w:t xml:space="preserve"> </w:t>
      </w:r>
    </w:p>
    <w:p w14:paraId="1B0D05B2" w14:textId="77777777" w:rsidR="00CF71CD" w:rsidRPr="00E37D4A" w:rsidRDefault="00CF71CD" w:rsidP="00CF71CD">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5DA04525" w14:textId="77777777" w:rsidR="00CF71CD" w:rsidRPr="00E37D4A" w:rsidRDefault="00CF71CD" w:rsidP="00CF71CD">
      <w:pPr>
        <w:widowControl w:val="0"/>
        <w:rPr>
          <w:rFonts w:ascii="Calibri" w:eastAsia="Calibri" w:hAnsi="Calibri" w:cs="Calibri"/>
          <w:color w:val="595959"/>
        </w:rPr>
      </w:pPr>
      <w:bookmarkStart w:id="17"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 xml:space="preserve">en </w:t>
      </w:r>
      <w:r w:rsidRPr="00E37D4A">
        <w:rPr>
          <w:rFonts w:ascii="Calibri" w:eastAsia="Calibri" w:hAnsi="Calibri" w:cs="Calibri"/>
          <w:color w:val="595959"/>
        </w:rPr>
        <w:t>de</w:t>
      </w:r>
      <w:r>
        <w:rPr>
          <w:rFonts w:ascii="Calibri" w:eastAsia="Calibri" w:hAnsi="Calibri" w:cs="Calibri"/>
          <w:color w:val="595959"/>
        </w:rPr>
        <w:t xml:space="preserve"> </w:t>
      </w:r>
      <w:r w:rsidRPr="00E37D4A">
        <w:rPr>
          <w:rFonts w:ascii="Calibri" w:eastAsia="Calibri" w:hAnsi="Calibri" w:cs="Calibri"/>
          <w:color w:val="595959"/>
        </w:rPr>
        <w:t xml:space="preserve">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w:t>
      </w:r>
      <w:r>
        <w:rPr>
          <w:rFonts w:ascii="Calibri" w:eastAsia="Calibri" w:hAnsi="Calibri" w:cs="Calibri"/>
          <w:color w:val="595959"/>
        </w:rPr>
        <w:t>of</w:t>
      </w:r>
      <w:r w:rsidRPr="00E37D4A">
        <w:rPr>
          <w:rFonts w:ascii="Calibri" w:eastAsia="Calibri" w:hAnsi="Calibri" w:cs="Calibri"/>
          <w:color w:val="595959"/>
        </w:rPr>
        <w:t xml:space="preserve"> over </w:t>
      </w:r>
      <w:r>
        <w:rPr>
          <w:rFonts w:ascii="Calibri" w:eastAsia="Calibri" w:hAnsi="Calibri" w:cs="Calibri"/>
          <w:color w:val="595959"/>
        </w:rPr>
        <w:t>structuuronderdelen heen</w:t>
      </w:r>
      <w:r w:rsidRPr="00E37D4A">
        <w:rPr>
          <w:rFonts w:ascii="Calibri" w:eastAsia="Calibri" w:hAnsi="Calibri" w:cs="Calibri"/>
          <w:color w:val="595959"/>
        </w:rPr>
        <w:t>.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w:t>
      </w:r>
      <w:bookmarkEnd w:id="17"/>
    </w:p>
    <w:p w14:paraId="68898138" w14:textId="77777777" w:rsidR="00CF71CD" w:rsidRPr="00E37D4A" w:rsidRDefault="00CF71CD" w:rsidP="004F73BF">
      <w:pPr>
        <w:pStyle w:val="Kop2"/>
        <w:keepNext w:val="0"/>
        <w:keepLines w:val="0"/>
        <w:widowControl w:val="0"/>
        <w:numPr>
          <w:ilvl w:val="1"/>
          <w:numId w:val="3"/>
        </w:numPr>
      </w:pPr>
      <w:bookmarkStart w:id="18" w:name="_Toc68370412"/>
      <w:bookmarkStart w:id="19" w:name="_Toc93661696"/>
      <w:bookmarkStart w:id="20" w:name="_Toc130497834"/>
      <w:bookmarkStart w:id="21" w:name="_Toc156468887"/>
      <w:bookmarkStart w:id="22" w:name="_Toc179466553"/>
      <w:bookmarkStart w:id="23" w:name="_Toc179833691"/>
      <w:bookmarkStart w:id="24" w:name="_Toc181270320"/>
      <w:bookmarkStart w:id="25" w:name="_Toc184085889"/>
      <w:bookmarkStart w:id="26" w:name="_Toc194002181"/>
      <w:r w:rsidRPr="00E37D4A">
        <w:t>De vormingscirkel – de opdracht van secundair onderwijs</w:t>
      </w:r>
      <w:bookmarkEnd w:id="18"/>
      <w:bookmarkEnd w:id="19"/>
      <w:bookmarkEnd w:id="20"/>
      <w:bookmarkEnd w:id="21"/>
      <w:bookmarkEnd w:id="22"/>
      <w:bookmarkEnd w:id="23"/>
      <w:bookmarkEnd w:id="24"/>
      <w:bookmarkEnd w:id="25"/>
      <w:bookmarkEnd w:id="26"/>
    </w:p>
    <w:p w14:paraId="7E2F26F1" w14:textId="77777777" w:rsidR="00CF71CD" w:rsidRPr="00E37D4A" w:rsidRDefault="00CF71CD" w:rsidP="00CF71CD">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wordt voorgesteld. We ‘lezen’ de cirkel van buiten naar binnen.</w:t>
      </w:r>
    </w:p>
    <w:p w14:paraId="71F5F770" w14:textId="77777777" w:rsidR="00CF71CD" w:rsidRPr="00E37D4A" w:rsidRDefault="00CF71CD" w:rsidP="004F73BF">
      <w:pPr>
        <w:pStyle w:val="Opsomming1"/>
        <w:widowControl w:val="0"/>
        <w:numPr>
          <w:ilvl w:val="0"/>
          <w:numId w:val="2"/>
        </w:numPr>
      </w:pPr>
      <w:r w:rsidRPr="00E37D4A">
        <w:t xml:space="preserve">Een lerarenteam werkt in een katholieke dialoogschool die onderwijs verstrekt vanuit een </w:t>
      </w:r>
      <w:r w:rsidRPr="00E37D4A">
        <w:rPr>
          <w:b/>
          <w:bCs/>
        </w:rPr>
        <w:t>specifieke traditie</w:t>
      </w:r>
      <w:r w:rsidRPr="00E37D4A">
        <w:t>. Vanuit het eigen pedagogisch project kiezen leraren voor wat voor hen en hun school goed onderwijs is.</w:t>
      </w:r>
      <w:r>
        <w:t xml:space="preserve"> </w:t>
      </w:r>
      <w:r w:rsidRPr="00E37D4A">
        <w:t xml:space="preserve">Ze wijzen leerlingen daarbij de weg en gebruiken daarvoor </w:t>
      </w:r>
      <w:r w:rsidRPr="004826A2">
        <w:rPr>
          <w:b/>
        </w:rPr>
        <w:t>wegwijzers</w:t>
      </w:r>
      <w:r w:rsidRPr="00E37D4A">
        <w:t xml:space="preserve">. Die zijn een inspiratiebron voor </w:t>
      </w:r>
      <w:r>
        <w:t>leraren</w:t>
      </w:r>
      <w:r w:rsidRPr="00E37D4A">
        <w:t xml:space="preserve"> en zorgen voor een Bijbelse ‘drive’ in hun onderwijs.</w:t>
      </w:r>
    </w:p>
    <w:p w14:paraId="042288B0" w14:textId="77777777" w:rsidR="00CF71CD" w:rsidRPr="00E37D4A" w:rsidRDefault="00CF71CD" w:rsidP="004F73BF">
      <w:pPr>
        <w:pStyle w:val="Opsomming1"/>
        <w:widowControl w:val="0"/>
        <w:numPr>
          <w:ilvl w:val="0"/>
          <w:numId w:val="2"/>
        </w:numPr>
      </w:pPr>
      <w:r w:rsidRPr="00E37D4A">
        <w:rPr>
          <w:rFonts w:cs="Calibri"/>
          <w:noProof/>
          <w:lang w:eastAsia="nl-BE"/>
        </w:rPr>
        <w:lastRenderedPageBreak/>
        <w:drawing>
          <wp:anchor distT="0" distB="0" distL="114300" distR="114300" simplePos="0" relativeHeight="251658246" behindDoc="0" locked="0" layoutInCell="1" allowOverlap="1" wp14:anchorId="560376D8" wp14:editId="5DF3242B">
            <wp:simplePos x="0" y="0"/>
            <wp:positionH relativeFrom="margin">
              <wp:posOffset>3418205</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3BE28B4C" w14:textId="77777777" w:rsidR="00CF71CD" w:rsidRPr="00E37D4A" w:rsidRDefault="00CF71CD" w:rsidP="004F73BF">
      <w:pPr>
        <w:pStyle w:val="Opsomming1"/>
        <w:widowControl w:val="0"/>
        <w:numPr>
          <w:ilvl w:val="0"/>
          <w:numId w:val="2"/>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7D06C7C2" w14:textId="77777777" w:rsidR="00CF71CD" w:rsidRPr="009D02E3" w:rsidRDefault="00CF71CD" w:rsidP="004F73BF">
      <w:pPr>
        <w:pStyle w:val="Opsomming1"/>
        <w:numPr>
          <w:ilvl w:val="0"/>
          <w:numId w:val="2"/>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082A65ED" w14:textId="77777777" w:rsidR="00CF71CD" w:rsidRDefault="00CF71CD" w:rsidP="004F73BF">
      <w:pPr>
        <w:pStyle w:val="Opsomming1"/>
        <w:widowControl w:val="0"/>
        <w:numPr>
          <w:ilvl w:val="0"/>
          <w:numId w:val="2"/>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w:t>
      </w:r>
    </w:p>
    <w:p w14:paraId="5D94DFBB" w14:textId="77777777" w:rsidR="00CF71CD" w:rsidRPr="00E37D4A" w:rsidRDefault="00CF71CD" w:rsidP="004F73BF">
      <w:pPr>
        <w:pStyle w:val="Opsomming1"/>
        <w:widowControl w:val="0"/>
        <w:numPr>
          <w:ilvl w:val="0"/>
          <w:numId w:val="2"/>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3357F056" w14:textId="77777777" w:rsidR="00CF71CD" w:rsidRPr="00E37D4A" w:rsidRDefault="00CF71CD" w:rsidP="004F73BF">
      <w:pPr>
        <w:pStyle w:val="Kop2"/>
        <w:keepNext w:val="0"/>
        <w:keepLines w:val="0"/>
        <w:widowControl w:val="0"/>
        <w:numPr>
          <w:ilvl w:val="1"/>
          <w:numId w:val="3"/>
        </w:numPr>
      </w:pPr>
      <w:bookmarkStart w:id="27" w:name="_Toc68370413"/>
      <w:bookmarkStart w:id="28" w:name="_Toc93661697"/>
      <w:bookmarkStart w:id="29" w:name="_Toc130497835"/>
      <w:bookmarkStart w:id="30" w:name="_Toc156468888"/>
      <w:bookmarkStart w:id="31" w:name="_Toc179466554"/>
      <w:bookmarkStart w:id="32" w:name="_Toc179833692"/>
      <w:bookmarkStart w:id="33" w:name="_Toc181270321"/>
      <w:bookmarkStart w:id="34" w:name="_Toc184085890"/>
      <w:bookmarkStart w:id="35" w:name="_Toc194002182"/>
      <w:r w:rsidRPr="00E37D4A">
        <w:t>Ruimte voor leraren(teams) en scholen</w:t>
      </w:r>
      <w:bookmarkEnd w:id="27"/>
      <w:bookmarkEnd w:id="28"/>
      <w:bookmarkEnd w:id="29"/>
      <w:bookmarkEnd w:id="30"/>
      <w:bookmarkEnd w:id="31"/>
      <w:bookmarkEnd w:id="32"/>
      <w:bookmarkEnd w:id="33"/>
      <w:bookmarkEnd w:id="34"/>
      <w:bookmarkEnd w:id="35"/>
    </w:p>
    <w:p w14:paraId="4FABE031" w14:textId="77777777" w:rsidR="00CF71CD" w:rsidRDefault="00CF71CD" w:rsidP="00CF71CD">
      <w:pPr>
        <w:widowControl w:val="0"/>
        <w:spacing w:after="0"/>
      </w:pPr>
      <w:bookmarkStart w:id="36"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0FC4A68C" w14:textId="77777777" w:rsidR="00CF71CD" w:rsidRPr="00596951" w:rsidRDefault="00CF71CD" w:rsidP="00CF71CD">
      <w:pPr>
        <w:widowControl w:val="0"/>
        <w:spacing w:after="0"/>
        <w:rPr>
          <w:iCs/>
        </w:rPr>
      </w:pPr>
      <w:r w:rsidRPr="00596951">
        <w:rPr>
          <w:iCs/>
        </w:rP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w:t>
      </w:r>
      <w:r>
        <w:rPr>
          <w:iCs/>
        </w:rPr>
        <w:t>, vakoverschrijdend te werken en</w:t>
      </w:r>
      <w:r w:rsidRPr="00596951">
        <w:rPr>
          <w:iCs/>
        </w:rPr>
        <w:t xml:space="preserve"> flexibel om te gaan met een indicatie van onderwijstijd</w:t>
      </w:r>
      <w:bookmarkEnd w:id="36"/>
      <w:r w:rsidRPr="00596951">
        <w:rPr>
          <w:iCs/>
        </w:rPr>
        <w:t xml:space="preserve">. </w:t>
      </w:r>
    </w:p>
    <w:p w14:paraId="06360E2C" w14:textId="77777777" w:rsidR="00CF71CD" w:rsidRPr="00E37D4A" w:rsidRDefault="00CF71CD" w:rsidP="004F73BF">
      <w:pPr>
        <w:pStyle w:val="Kop2"/>
        <w:numPr>
          <w:ilvl w:val="1"/>
          <w:numId w:val="3"/>
        </w:numPr>
      </w:pPr>
      <w:bookmarkStart w:id="37" w:name="_Toc68370414"/>
      <w:bookmarkStart w:id="38" w:name="_Toc93661698"/>
      <w:bookmarkStart w:id="39" w:name="_Toc130497836"/>
      <w:bookmarkStart w:id="40" w:name="_Toc156468889"/>
      <w:bookmarkStart w:id="41" w:name="_Toc179466555"/>
      <w:bookmarkStart w:id="42" w:name="_Toc179833693"/>
      <w:bookmarkStart w:id="43" w:name="_Toc181270322"/>
      <w:bookmarkStart w:id="44" w:name="_Toc184085891"/>
      <w:bookmarkStart w:id="45" w:name="_Toc194002183"/>
      <w:r w:rsidRPr="00E37D4A">
        <w:t>Differentiatie</w:t>
      </w:r>
      <w:bookmarkEnd w:id="37"/>
      <w:bookmarkEnd w:id="38"/>
      <w:bookmarkEnd w:id="39"/>
      <w:bookmarkEnd w:id="40"/>
      <w:bookmarkEnd w:id="41"/>
      <w:bookmarkEnd w:id="42"/>
      <w:bookmarkEnd w:id="43"/>
      <w:bookmarkEnd w:id="44"/>
      <w:bookmarkEnd w:id="45"/>
      <w:r w:rsidRPr="00E37D4A">
        <w:t xml:space="preserve"> </w:t>
      </w:r>
    </w:p>
    <w:p w14:paraId="62CA6222" w14:textId="77777777" w:rsidR="00CF71CD" w:rsidRDefault="00CF71CD" w:rsidP="00CF71CD">
      <w:pPr>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w:t>
      </w:r>
      <w:r w:rsidRPr="00E37D4A">
        <w:rPr>
          <w:rFonts w:ascii="Calibri" w:eastAsia="Calibri" w:hAnsi="Calibri" w:cs="Times New Roman"/>
          <w:color w:val="595959"/>
        </w:rPr>
        <w:lastRenderedPageBreak/>
        <w:t>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09239C61" w14:textId="77777777" w:rsidR="00CF71CD" w:rsidRDefault="00CF71CD" w:rsidP="00CF71CD">
      <w:pPr>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3632E98A" w14:textId="77777777" w:rsidR="00CF71CD" w:rsidRDefault="00CF71CD" w:rsidP="00CF71CD">
      <w:pPr>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5A3624BA" w14:textId="77777777" w:rsidR="00CF71CD" w:rsidRDefault="00CF71CD" w:rsidP="00CF71CD">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6A2BEC5A" w14:textId="77777777" w:rsidR="00CF71CD" w:rsidRPr="00EC7568" w:rsidRDefault="00CF71CD" w:rsidP="00CF71CD">
      <w:pPr>
        <w:rPr>
          <w:bCs/>
        </w:rPr>
      </w:pPr>
      <w:bookmarkStart w:id="46"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32173168" w14:textId="77777777" w:rsidR="00CF71CD" w:rsidRDefault="00CF71CD" w:rsidP="00CF71CD">
      <w:pPr>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3ECF2E29" w14:textId="77777777" w:rsidR="00CF71CD" w:rsidRDefault="00CF71CD" w:rsidP="00CF71CD">
      <w:pPr>
        <w:rPr>
          <w:iCs/>
        </w:rPr>
      </w:pPr>
      <w:r>
        <w:rPr>
          <w:iCs/>
        </w:rPr>
        <w:t>In ‘extra’ wenken bij de leerplandoelen en in beperkte mate ook via keuzeleerplandoelen bieden we je inspiratie om te differentiëren door te verdiepen en te verbreden.</w:t>
      </w:r>
    </w:p>
    <w:bookmarkEnd w:id="46"/>
    <w:p w14:paraId="2D2AAA65" w14:textId="77777777" w:rsidR="00CF71CD" w:rsidRDefault="00CF71CD" w:rsidP="00CF71CD">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58D7B3D1" w14:textId="77777777" w:rsidR="00CF71CD" w:rsidRDefault="00CF71CD" w:rsidP="00CF71CD">
      <w:bookmarkStart w:id="47"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661A2B92" w14:textId="77777777" w:rsidR="00CF71CD" w:rsidRPr="00FE6C93" w:rsidRDefault="00CF71CD" w:rsidP="00CF71CD">
      <w:pPr>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1506674B" w14:textId="77777777" w:rsidR="00CF71CD" w:rsidRDefault="00CF71CD" w:rsidP="00CF71CD">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31B56743" w14:textId="77777777" w:rsidR="00CF71CD" w:rsidRDefault="00CF71CD" w:rsidP="00CF71CD">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174745F7" w14:textId="77777777" w:rsidR="00CF71CD" w:rsidRDefault="00CF71CD" w:rsidP="00CF71CD">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2453D94B" w14:textId="77777777" w:rsidR="00CF71CD" w:rsidRPr="00A27C4B" w:rsidRDefault="00CF71CD" w:rsidP="00CF71CD">
      <w:pPr>
        <w:rPr>
          <w:i/>
          <w:iCs/>
        </w:rPr>
      </w:pPr>
      <w:bookmarkStart w:id="48" w:name="_Hlk130322155"/>
      <w:bookmarkEnd w:id="47"/>
      <w:r>
        <w:rPr>
          <w:i/>
          <w:iCs/>
        </w:rPr>
        <w:t>Differentiatie in evaluatie</w:t>
      </w:r>
    </w:p>
    <w:p w14:paraId="3FC3CD71" w14:textId="77777777" w:rsidR="00CF71CD" w:rsidRDefault="00CF71CD" w:rsidP="00CF71CD">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55AD2E8F" w14:textId="77777777" w:rsidR="00CF71CD" w:rsidRPr="00345F65" w:rsidRDefault="00CF71CD" w:rsidP="00CF71CD">
      <w:r w:rsidRPr="00345F65">
        <w:t>Na de afronding van een lessenreeks of na een langere periode ga</w:t>
      </w:r>
      <w:r>
        <w:t xml:space="preserve">an leraren door middel van </w:t>
      </w:r>
      <w:proofErr w:type="spellStart"/>
      <w:r>
        <w:t>summatieve</w:t>
      </w:r>
      <w:proofErr w:type="spellEnd"/>
      <w:r>
        <w:t xml:space="preser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6FDFFADD" w14:textId="77777777" w:rsidR="00CF71CD" w:rsidRDefault="00CF71CD" w:rsidP="00CF71CD">
      <w:r w:rsidRPr="00B34426">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 xml:space="preserve">bijsturen. Het is </w:t>
      </w:r>
      <w:r w:rsidRPr="00B34426">
        <w:lastRenderedPageBreak/>
        <w:t>bovendien een rijke bron voor leraren om te reflecteren over de eigen onderwijspraktijk en de eigen pedagogisch-didactische aanpak bij te sturen.</w:t>
      </w:r>
      <w:bookmarkEnd w:id="48"/>
    </w:p>
    <w:p w14:paraId="7EA7E518" w14:textId="77777777" w:rsidR="00CF71CD" w:rsidRPr="00E37D4A" w:rsidRDefault="00CF71CD" w:rsidP="004F73BF">
      <w:pPr>
        <w:pStyle w:val="Kop2"/>
        <w:keepNext w:val="0"/>
        <w:keepLines w:val="0"/>
        <w:widowControl w:val="0"/>
        <w:numPr>
          <w:ilvl w:val="1"/>
          <w:numId w:val="3"/>
        </w:numPr>
      </w:pPr>
      <w:bookmarkStart w:id="49" w:name="_Toc68370415"/>
      <w:bookmarkStart w:id="50" w:name="_Toc93661699"/>
      <w:bookmarkStart w:id="51" w:name="_Toc130497837"/>
      <w:bookmarkStart w:id="52" w:name="_Toc156468890"/>
      <w:bookmarkStart w:id="53" w:name="_Toc179466556"/>
      <w:bookmarkStart w:id="54" w:name="_Toc179833694"/>
      <w:bookmarkStart w:id="55" w:name="_Toc181270323"/>
      <w:bookmarkStart w:id="56" w:name="_Toc184085892"/>
      <w:bookmarkStart w:id="57" w:name="_Toc194002184"/>
      <w:r w:rsidRPr="00E37D4A">
        <w:t>Opbouw van leerplannen</w:t>
      </w:r>
      <w:bookmarkEnd w:id="49"/>
      <w:bookmarkEnd w:id="50"/>
      <w:bookmarkEnd w:id="51"/>
      <w:bookmarkEnd w:id="52"/>
      <w:bookmarkEnd w:id="53"/>
      <w:bookmarkEnd w:id="54"/>
      <w:bookmarkEnd w:id="55"/>
      <w:bookmarkEnd w:id="56"/>
      <w:bookmarkEnd w:id="57"/>
    </w:p>
    <w:p w14:paraId="0A0CD0D1" w14:textId="77777777" w:rsidR="00CF71CD" w:rsidRPr="00E37D4A" w:rsidRDefault="00CF71CD" w:rsidP="00CF71CD">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28B3A896" w14:textId="77777777" w:rsidR="00CF71CD" w:rsidRPr="00E37D4A" w:rsidRDefault="00CF71CD" w:rsidP="00CF71CD">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w:t>
      </w:r>
      <w:r>
        <w:rPr>
          <w:rFonts w:ascii="Calibri" w:eastAsia="Calibri" w:hAnsi="Calibri" w:cs="Times New Roman"/>
          <w:color w:val="595959"/>
        </w:rPr>
        <w:t xml:space="preserve">, </w:t>
      </w:r>
      <w:r w:rsidRPr="00E37D4A">
        <w:rPr>
          <w:rFonts w:ascii="Calibri" w:eastAsia="Calibri" w:hAnsi="Calibri" w:cs="Times New Roman"/>
          <w:color w:val="595959"/>
        </w:rPr>
        <w:t xml:space="preserve">de ruimte voor leraren(teams) en scholen en de mogelijkheden tot differentiatie. </w:t>
      </w:r>
    </w:p>
    <w:p w14:paraId="0F5740FC" w14:textId="77777777" w:rsidR="00CF71CD" w:rsidRPr="00E37D4A" w:rsidRDefault="00CF71CD" w:rsidP="00CF71CD">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geeft aan waarop het leerplan is gebaseerd en beschrijft o.a. de beginsituatie</w:t>
      </w:r>
      <w:r w:rsidRPr="00E37D4A">
        <w:rPr>
          <w:rFonts w:ascii="Calibri" w:eastAsia="Calibri" w:hAnsi="Calibri" w:cs="Times New Roman"/>
          <w:color w:val="595959"/>
        </w:rPr>
        <w:t xml:space="preserve"> en de plaats in de lessentabel.</w:t>
      </w:r>
    </w:p>
    <w:p w14:paraId="2164C9C2" w14:textId="77777777" w:rsidR="00CF71CD" w:rsidRPr="00E37D4A" w:rsidRDefault="00CF71CD" w:rsidP="00CF71CD">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w:t>
      </w:r>
      <w:r>
        <w:rPr>
          <w:rFonts w:ascii="Calibri" w:eastAsia="Calibri" w:hAnsi="Calibri" w:cs="Times New Roman"/>
          <w:color w:val="595959"/>
        </w:rPr>
        <w:t xml:space="preserve">o.a. </w:t>
      </w:r>
      <w:r w:rsidRPr="00E37D4A">
        <w:rPr>
          <w:rFonts w:ascii="Calibri" w:eastAsia="Calibri" w:hAnsi="Calibri" w:cs="Times New Roman"/>
          <w:color w:val="595959"/>
        </w:rPr>
        <w:t>inbedding in het vormingsconcept, de krachtlijnen, de opbouw</w:t>
      </w:r>
      <w:r>
        <w:rPr>
          <w:rFonts w:ascii="Calibri" w:eastAsia="Calibri" w:hAnsi="Calibri" w:cs="Times New Roman"/>
          <w:color w:val="595959"/>
        </w:rPr>
        <w:t xml:space="preserve"> en </w:t>
      </w:r>
      <w:r w:rsidRPr="00E37D4A">
        <w:rPr>
          <w:rFonts w:ascii="Calibri" w:eastAsia="Calibri" w:hAnsi="Calibri" w:cs="Times New Roman"/>
          <w:color w:val="595959"/>
        </w:rPr>
        <w:t>aandachtspunten aan bod.</w:t>
      </w:r>
      <w:r>
        <w:rPr>
          <w:rFonts w:ascii="Calibri" w:eastAsia="Calibri" w:hAnsi="Calibri" w:cs="Times New Roman"/>
          <w:color w:val="595959"/>
        </w:rPr>
        <w:t xml:space="preserve"> </w:t>
      </w:r>
    </w:p>
    <w:p w14:paraId="329CD285" w14:textId="77777777" w:rsidR="00CF71CD" w:rsidRPr="00E37D4A" w:rsidRDefault="00CF71CD" w:rsidP="00CF71CD">
      <w:pPr>
        <w:widowControl w:val="0"/>
        <w:rPr>
          <w:rFonts w:ascii="Calibri" w:eastAsia="Calibri" w:hAnsi="Calibri" w:cs="Times New Roman"/>
          <w:color w:val="595959"/>
        </w:rPr>
      </w:pPr>
      <w:bookmarkStart w:id="58" w:name="_Hlk130322924"/>
      <w:r w:rsidRPr="00EE5036">
        <w:rPr>
          <w:rFonts w:ascii="Calibri" w:eastAsia="Calibri" w:hAnsi="Calibri" w:cs="Times New Roman"/>
        </w:rPr>
        <w:t xml:space="preserve">De </w:t>
      </w:r>
      <w:r w:rsidRPr="00EE5036">
        <w:rPr>
          <w:rFonts w:ascii="Calibri" w:eastAsia="Calibri" w:hAnsi="Calibri" w:cs="Times New Roman"/>
          <w:b/>
        </w:rPr>
        <w:t>leerplandoelen</w:t>
      </w:r>
      <w:r w:rsidRPr="00EE5036">
        <w:rPr>
          <w:rFonts w:ascii="Calibri" w:eastAsia="Calibri" w:hAnsi="Calibri" w:cs="Times New Roman"/>
        </w:rPr>
        <w:t xml:space="preserve"> zijn helder geformuleerd en geven aan wat van leerlingen wordt verwacht. Waar relevant geeft een opsomming of een afbakening (</w:t>
      </w:r>
      <w:r w:rsidRPr="00EE5036">
        <w:rPr>
          <w:rFonts w:ascii="Wingdings" w:eastAsia="Wingdings" w:hAnsi="Wingdings" w:cs="Wingdings"/>
        </w:rPr>
        <w:t></w:t>
      </w:r>
      <w:r w:rsidRPr="00EE5036">
        <w:rPr>
          <w:rFonts w:ascii="Calibri" w:eastAsia="Calibri" w:hAnsi="Calibri" w:cs="Times New Roman"/>
        </w:rPr>
        <w:t xml:space="preserve">) aan wat bij de realisatie van het leerplandoel aan bod </w:t>
      </w:r>
      <w:r w:rsidRPr="00B00B9F">
        <w:t xml:space="preserve">moet komen. Ook pop-ups bevatten informatie die noodzakelijk is bij de realisatie van het leerplandoel. </w:t>
      </w:r>
      <w:r w:rsidRPr="00B00B9F">
        <w:br/>
        <w:t xml:space="preserve">De leerplandoelen zijn gebaseerd op de minimumdoelen van de basisvorming, de </w:t>
      </w:r>
      <w:r w:rsidRPr="0094185D">
        <w:t>specifieke minimumdoelen</w:t>
      </w:r>
      <w:r>
        <w:t>,</w:t>
      </w:r>
      <w:r w:rsidRPr="00B00B9F">
        <w:t xml:space="preserve"> de doelen die leiden naar een beroepskwalificatie</w:t>
      </w:r>
      <w:r>
        <w:t xml:space="preserve"> of andere doelen die in regelgeving vastliggen</w:t>
      </w:r>
      <w:r w:rsidRPr="00B00B9F">
        <w:t xml:space="preserve">. </w:t>
      </w:r>
      <w:proofErr w:type="gramStart"/>
      <w:r w:rsidRPr="00B00B9F">
        <w:t>Indien</w:t>
      </w:r>
      <w:proofErr w:type="gramEnd"/>
      <w:r w:rsidRPr="00B00B9F">
        <w:t xml:space="preserve">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w:t>
      </w:r>
      <w:proofErr w:type="spellStart"/>
      <w:r w:rsidRPr="00B00B9F">
        <w:t>‘K</w:t>
      </w:r>
      <w:proofErr w:type="spellEnd"/>
      <w:r w:rsidRPr="00B00B9F">
        <w:t>’.</w:t>
      </w:r>
      <w:r>
        <w:t xml:space="preserve"> </w:t>
      </w:r>
      <w:r>
        <w:br/>
      </w:r>
      <w:r w:rsidRPr="00EE5036">
        <w:t>De leerplandoelen zijn ingedeeld in een aantal rubrieken</w:t>
      </w:r>
      <w:r>
        <w:t>. Bovenaan elke rubriek vind je de relevante minimumdoelen van de basisvorming, de specifieke minimumdoelen, de doelen die leiden naar een of meer beroepskwalificaties of andere doelen die in regelgeving vastliggen.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wenk ‘extra’ bij een leerplandoel biedt leraren inspiratie om verder te gaan dan wat het leerplandoel minimaal vraagt.</w:t>
      </w:r>
    </w:p>
    <w:bookmarkEnd w:id="58"/>
    <w:p w14:paraId="45451740" w14:textId="77777777" w:rsidR="00CF71CD" w:rsidRDefault="00CF71CD" w:rsidP="00CF71CD">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w:t>
      </w:r>
      <w:r>
        <w:rPr>
          <w:rFonts w:ascii="Calibri" w:eastAsia="Calibri" w:hAnsi="Calibri" w:cs="Times New Roman"/>
          <w:color w:val="595959"/>
        </w:rPr>
        <w:t>is v</w:t>
      </w:r>
      <w:r w:rsidRPr="00E37D4A">
        <w:rPr>
          <w:rFonts w:ascii="Calibri" w:eastAsia="Calibri" w:hAnsi="Calibri" w:cs="Times New Roman"/>
          <w:color w:val="595959"/>
        </w:rPr>
        <w:t>ereist om de leerplandoelen te kunnen realiseren.</w:t>
      </w:r>
    </w:p>
    <w:p w14:paraId="0699D16A" w14:textId="77777777" w:rsidR="00CF71CD" w:rsidRDefault="00CF71CD" w:rsidP="00CF71CD">
      <w:pPr>
        <w:widowControl w:val="0"/>
        <w:rPr>
          <w:rFonts w:ascii="Calibri" w:eastAsia="Calibri" w:hAnsi="Calibri" w:cs="Times New Roman"/>
          <w:color w:val="595959"/>
        </w:rPr>
      </w:pPr>
      <w:bookmarkStart w:id="59"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 D</w:t>
      </w:r>
      <w:r w:rsidRPr="00E37D4A">
        <w:rPr>
          <w:rFonts w:ascii="Calibri" w:eastAsia="Calibri" w:hAnsi="Calibri" w:cs="Times New Roman"/>
          <w:color w:val="595959"/>
        </w:rPr>
        <w:t>e</w:t>
      </w:r>
      <w:r>
        <w:rPr>
          <w:rFonts w:ascii="Calibri" w:eastAsia="Calibri" w:hAnsi="Calibri" w:cs="Times New Roman"/>
          <w:color w:val="595959"/>
        </w:rPr>
        <w:t xml:space="preserv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zijn gerelateerd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r>
        <w:rPr>
          <w:rFonts w:ascii="Calibri" w:eastAsia="Calibri" w:hAnsi="Calibri" w:cs="Times New Roman"/>
          <w:color w:val="595959"/>
        </w:rPr>
        <w:t xml:space="preserve"> of andere doelen die in regelgeving vastliggen</w:t>
      </w:r>
      <w:r w:rsidRPr="00E37D4A">
        <w:rPr>
          <w:rFonts w:ascii="Calibri" w:eastAsia="Calibri" w:hAnsi="Calibri" w:cs="Times New Roman"/>
          <w:color w:val="595959"/>
        </w:rPr>
        <w:t>.</w:t>
      </w:r>
      <w:bookmarkEnd w:id="59"/>
      <w:r>
        <w:rPr>
          <w:rFonts w:ascii="Calibri" w:eastAsia="Calibri" w:hAnsi="Calibri" w:cs="Times New Roman"/>
          <w:color w:val="595959"/>
        </w:rPr>
        <w:t xml:space="preserve"> </w:t>
      </w:r>
    </w:p>
    <w:p w14:paraId="74964302" w14:textId="77777777" w:rsidR="001332B5" w:rsidRDefault="001332B5" w:rsidP="00E42F24">
      <w:pPr>
        <w:pStyle w:val="Kop1"/>
      </w:pPr>
      <w:bookmarkStart w:id="60" w:name="_Toc194002185"/>
      <w:r>
        <w:t>Situering</w:t>
      </w:r>
      <w:bookmarkEnd w:id="60"/>
    </w:p>
    <w:p w14:paraId="4395970B" w14:textId="77777777" w:rsidR="008016FA" w:rsidRPr="008016FA" w:rsidRDefault="00B2025C" w:rsidP="006F6012">
      <w:pPr>
        <w:pStyle w:val="Kop2"/>
      </w:pPr>
      <w:bookmarkStart w:id="61" w:name="_Toc194002186"/>
      <w:r>
        <w:t>Beginsituatie</w:t>
      </w:r>
      <w:bookmarkEnd w:id="61"/>
    </w:p>
    <w:p w14:paraId="0364E424" w14:textId="1CFFD649" w:rsidR="00D800A4" w:rsidRPr="008016FA" w:rsidRDefault="00D800A4" w:rsidP="00D800A4">
      <w:r w:rsidRPr="0040647E">
        <w:t>De studierichting</w:t>
      </w:r>
      <w:r>
        <w:t xml:space="preserve">en </w:t>
      </w:r>
      <w:proofErr w:type="spellStart"/>
      <w:r>
        <w:t>Binnenschrijnwerk</w:t>
      </w:r>
      <w:proofErr w:type="spellEnd"/>
      <w:r>
        <w:t xml:space="preserve"> en interieur</w:t>
      </w:r>
      <w:r w:rsidR="00521D6A">
        <w:t xml:space="preserve"> en Binnen- en buitenschrijnwerk</w:t>
      </w:r>
      <w:r>
        <w:t xml:space="preserve"> </w:t>
      </w:r>
      <w:r w:rsidRPr="0040647E">
        <w:t xml:space="preserve">in de derde graad zijn logische vooropleidingen voor de studierichting </w:t>
      </w:r>
      <w:r w:rsidR="008C7321">
        <w:t>Buitenschrijnwerker aluminium/metaal</w:t>
      </w:r>
      <w:r>
        <w:t>.</w:t>
      </w:r>
    </w:p>
    <w:p w14:paraId="3D9EB36B" w14:textId="77777777" w:rsidR="008016FA" w:rsidRDefault="008016FA" w:rsidP="006F6012">
      <w:pPr>
        <w:pStyle w:val="Kop2"/>
      </w:pPr>
      <w:bookmarkStart w:id="62" w:name="_Toc194002187"/>
      <w:r>
        <w:lastRenderedPageBreak/>
        <w:t>Plaats in de lessentabel</w:t>
      </w:r>
      <w:bookmarkEnd w:id="62"/>
    </w:p>
    <w:p w14:paraId="0AF25FFD" w14:textId="3ED0D03C" w:rsidR="00A52B7A" w:rsidRDefault="00B2025C" w:rsidP="00A52B7A">
      <w:r w:rsidRPr="00B2025C">
        <w:t xml:space="preserve">Het leerplan is gebaseerd op doelen die leiden naar de </w:t>
      </w:r>
      <w:r w:rsidRPr="00F51207">
        <w:t>beroepskwalificatie</w:t>
      </w:r>
      <w:r w:rsidR="00F51207">
        <w:t xml:space="preserve"> Buitenschrijnwerker aluminium/metaal</w:t>
      </w:r>
      <w:r w:rsidR="005968FE">
        <w:t>.</w:t>
      </w:r>
      <w:r w:rsidR="00E91F91">
        <w:t xml:space="preserve"> </w:t>
      </w:r>
      <w:r w:rsidRPr="00B2025C">
        <w:t xml:space="preserve">Het leerplan is </w:t>
      </w:r>
      <w:r w:rsidRPr="00627521">
        <w:t>gericht op 22 lesuren en is bestemd</w:t>
      </w:r>
      <w:r w:rsidRPr="00B2025C">
        <w:t xml:space="preserve"> voor de studierichting </w:t>
      </w:r>
      <w:r w:rsidR="005968FE">
        <w:t>Buitenschrijnwerker aluminium/metaal.</w:t>
      </w:r>
      <w:r w:rsidR="00A52B7A">
        <w:t xml:space="preserve"> De duurtijd bedraagt twee semesters. </w:t>
      </w:r>
      <w:r w:rsidR="00A52B7A" w:rsidRPr="00DD6416">
        <w:t xml:space="preserve">Het geheel van de vorming in elke studierichting vind je terug op de </w:t>
      </w:r>
      <w:hyperlink r:id="rId20" w:history="1">
        <w:r w:rsidR="00A52B7A" w:rsidRPr="00F41841">
          <w:rPr>
            <w:rStyle w:val="Hyperlink"/>
          </w:rPr>
          <w:t>PRO-pagina</w:t>
        </w:r>
      </w:hyperlink>
      <w:r w:rsidR="00A52B7A" w:rsidRPr="00DD6416">
        <w:t xml:space="preserve"> met alle vakken en leerplannen die gelden per studierichting.</w:t>
      </w:r>
    </w:p>
    <w:p w14:paraId="0F59215D" w14:textId="77777777" w:rsidR="00A52B7A" w:rsidRDefault="00A52B7A" w:rsidP="00A52B7A">
      <w:pPr>
        <w:pStyle w:val="Opsomming1"/>
        <w:numPr>
          <w:ilvl w:val="0"/>
          <w:numId w:val="0"/>
        </w:numPr>
        <w:spacing w:after="0"/>
      </w:pPr>
      <w:r>
        <w:t>Zonder in een strakke opdeling in vakken te vervallen, kan de verhouding tussen voorbereiding en realisatie als volgt zijn:</w:t>
      </w:r>
    </w:p>
    <w:p w14:paraId="6961A5F4" w14:textId="77777777" w:rsidR="00A52B7A" w:rsidRDefault="00A52B7A" w:rsidP="004F73BF">
      <w:pPr>
        <w:pStyle w:val="Opsomming1"/>
        <w:numPr>
          <w:ilvl w:val="0"/>
          <w:numId w:val="2"/>
        </w:numPr>
      </w:pPr>
      <w:proofErr w:type="gramStart"/>
      <w:r>
        <w:t>de</w:t>
      </w:r>
      <w:proofErr w:type="gramEnd"/>
      <w:r>
        <w:t xml:space="preserve"> opdracht ontleden en procesmatig voorbereiden (1/3);</w:t>
      </w:r>
    </w:p>
    <w:p w14:paraId="6228722E" w14:textId="77777777" w:rsidR="00A52B7A" w:rsidRDefault="00A52B7A" w:rsidP="004F73BF">
      <w:pPr>
        <w:pStyle w:val="Opsomming1"/>
        <w:numPr>
          <w:ilvl w:val="0"/>
          <w:numId w:val="2"/>
        </w:numPr>
      </w:pPr>
      <w:proofErr w:type="gramStart"/>
      <w:r>
        <w:t>de</w:t>
      </w:r>
      <w:proofErr w:type="gramEnd"/>
      <w:r>
        <w:t xml:space="preserve"> opdracht volgens voorbereiding realiseren (2/3).</w:t>
      </w:r>
    </w:p>
    <w:p w14:paraId="0EF763CE" w14:textId="77777777" w:rsidR="008016FA" w:rsidRDefault="008016FA" w:rsidP="00E42F24">
      <w:pPr>
        <w:pStyle w:val="Kop1"/>
      </w:pPr>
      <w:bookmarkStart w:id="63" w:name="_Toc194002188"/>
      <w:r>
        <w:t>Pedagogisch</w:t>
      </w:r>
      <w:r w:rsidR="00011EBD">
        <w:t>-</w:t>
      </w:r>
      <w:r>
        <w:t>didactische duiding</w:t>
      </w:r>
      <w:bookmarkEnd w:id="63"/>
    </w:p>
    <w:p w14:paraId="43BC92D4" w14:textId="34906734" w:rsidR="0060663D" w:rsidRPr="008016FA" w:rsidRDefault="005968FE" w:rsidP="006F6012">
      <w:pPr>
        <w:pStyle w:val="Kop2"/>
      </w:pPr>
      <w:bookmarkStart w:id="64" w:name="_Toc194002189"/>
      <w:r>
        <w:t>Buitenschrijnwerker aluminium/metaal</w:t>
      </w:r>
      <w:r w:rsidR="00385689" w:rsidRPr="008016FA">
        <w:t xml:space="preserve"> en het vormingsconcept</w:t>
      </w:r>
      <w:bookmarkEnd w:id="64"/>
    </w:p>
    <w:p w14:paraId="7C55D28B" w14:textId="0DCA89B3" w:rsidR="00205FAE" w:rsidRDefault="00205FAE" w:rsidP="00205FAE">
      <w:bookmarkStart w:id="65" w:name="_Hlk124799740"/>
      <w:r w:rsidRPr="008B5251">
        <w:t xml:space="preserve">Het leerplan </w:t>
      </w:r>
      <w:r>
        <w:t xml:space="preserve">Buitenschrijnwerker </w:t>
      </w:r>
      <w:r w:rsidR="00704206">
        <w:t>aluminium/metaal</w:t>
      </w:r>
      <w:r w:rsidRPr="008B5251">
        <w:t xml:space="preserve"> is ingebed in het vormingsconcept van de katholieke dialoogschool. In het leerplan ligt de nadruk </w:t>
      </w:r>
      <w:r>
        <w:t xml:space="preserve">op de levensbeschouwelijke vorming, de natuurwetenschappelijke en </w:t>
      </w:r>
      <w:r w:rsidRPr="008B5251">
        <w:t>technische vorming</w:t>
      </w:r>
      <w:r>
        <w:t xml:space="preserve">, de </w:t>
      </w:r>
      <w:r w:rsidRPr="008B5251">
        <w:t xml:space="preserve">wiskundige en </w:t>
      </w:r>
      <w:r w:rsidR="00E92187">
        <w:t xml:space="preserve">de </w:t>
      </w:r>
      <w:r w:rsidRPr="008B5251">
        <w:t xml:space="preserve">maatschappelijke vorming. De wegwijzers duurzaamheid en verbeelding maken er inherent deel van uit. </w:t>
      </w:r>
    </w:p>
    <w:p w14:paraId="037B121D" w14:textId="77777777" w:rsidR="00205FAE" w:rsidRPr="00FA41A9" w:rsidRDefault="00205FAE" w:rsidP="00205FAE">
      <w:r w:rsidRPr="00FA41A9">
        <w:rPr>
          <w:b/>
          <w:bCs/>
        </w:rPr>
        <w:t>Levensbeschouwelijke vorming</w:t>
      </w:r>
      <w:r w:rsidRPr="00FA41A9">
        <w:t> </w:t>
      </w:r>
    </w:p>
    <w:p w14:paraId="2372A081" w14:textId="77777777" w:rsidR="00205FAE" w:rsidRPr="00FA41A9" w:rsidRDefault="00205FAE" w:rsidP="00205FAE">
      <w:r w:rsidRPr="00FA41A9">
        <w:t xml:space="preserve">Levensbeschouwelijke vorming geeft leerlingen de tijd en de ruimte om te zoeken naar wie ze zijn en wat ze zullen worden. Leerlingen maken voortdurend (ethische) keuzes. Vanuit de dialoog met de eigen leefwereld, de diverse samenleving en het christelijk geloof, geven leerlingen hun levensbeschouwelijke identiteit vorm. De zeven wegwijzers bieden </w:t>
      </w:r>
      <w:proofErr w:type="gramStart"/>
      <w:r w:rsidRPr="00FA41A9">
        <w:t>hen</w:t>
      </w:r>
      <w:proofErr w:type="gramEnd"/>
      <w:r w:rsidRPr="00FA41A9">
        <w:t xml:space="preserve"> daarbij inspiratie: uniciteit in verbondenheid, kwetsbaarheid en belofte, gastvrijheid, rechtvaardigheid, duurzaamheid, verbeelding en generositeit.</w:t>
      </w:r>
    </w:p>
    <w:p w14:paraId="7F8430A7" w14:textId="77777777" w:rsidR="00205FAE" w:rsidRPr="00E92470" w:rsidRDefault="00205FAE" w:rsidP="00205FAE">
      <w:r w:rsidRPr="00E92470">
        <w:rPr>
          <w:b/>
          <w:bCs/>
        </w:rPr>
        <w:t>Natuurwetenschappelijke en technische vorming</w:t>
      </w:r>
      <w:r>
        <w:rPr>
          <w:b/>
          <w:bCs/>
        </w:rPr>
        <w:t xml:space="preserve"> </w:t>
      </w:r>
    </w:p>
    <w:p w14:paraId="0D4B74ED" w14:textId="460449DE" w:rsidR="00205FAE" w:rsidRPr="00DD701E" w:rsidRDefault="00205FAE" w:rsidP="00205FAE">
      <w:r>
        <w:t>Het</w:t>
      </w:r>
      <w:r w:rsidRPr="00DD701E">
        <w:t xml:space="preserve"> leerplan </w:t>
      </w:r>
      <w:r>
        <w:t>B</w:t>
      </w:r>
      <w:r w:rsidRPr="00DD701E">
        <w:t>uitenschrijnwerk</w:t>
      </w:r>
      <w:r>
        <w:t xml:space="preserve">er </w:t>
      </w:r>
      <w:r w:rsidR="00892FB7">
        <w:t>aluminium/metaal</w:t>
      </w:r>
      <w:r>
        <w:t xml:space="preserve"> laat </w:t>
      </w:r>
      <w:r w:rsidRPr="00DD701E">
        <w:t xml:space="preserve">jongeren </w:t>
      </w:r>
      <w:r>
        <w:t xml:space="preserve">toe </w:t>
      </w:r>
      <w:r w:rsidRPr="00DD701E">
        <w:t xml:space="preserve">om op een methodische wijze betrouwbare kennis te verwerven. Door het inzetten van contextrijke wetenschappelijke </w:t>
      </w:r>
      <w:r>
        <w:t xml:space="preserve">en technische </w:t>
      </w:r>
      <w:r w:rsidRPr="00DD701E">
        <w:t xml:space="preserve">concepten leren leerlingen een fysische werkelijkheid of een natuurlijk fenomeen te begrijpen. Daarnaast leren ze om wetenschappelijke, technologische en wiskundige inzichten in te zetten bij hun technische realisaties. </w:t>
      </w:r>
      <w:r w:rsidRPr="00DB01C6">
        <w:t xml:space="preserve">Verwondering en nieuwsgierigheid </w:t>
      </w:r>
      <w:r>
        <w:t xml:space="preserve">kunnen leerlingen stimuleren </w:t>
      </w:r>
      <w:r w:rsidRPr="00DB01C6">
        <w:t>om hun projecten en realisaties technisch en wetenschappelijk te onderbouwen.</w:t>
      </w:r>
    </w:p>
    <w:p w14:paraId="22D15E20" w14:textId="763AF9A9" w:rsidR="00205FAE" w:rsidRPr="00DD701E" w:rsidRDefault="00205FAE" w:rsidP="00205FAE">
      <w:r w:rsidRPr="00DD701E">
        <w:t xml:space="preserve">In technische vorming wordt kennis opgebouwd via onderzoekend leren en leren onderzoeken. Door het uitvoeren van opdrachten en projecten in de context van </w:t>
      </w:r>
      <w:r w:rsidR="00E64751">
        <w:t>buitenschrijnwerk in aluminium of een ander</w:t>
      </w:r>
      <w:r w:rsidR="005700FE">
        <w:t xml:space="preserve"> </w:t>
      </w:r>
      <w:r w:rsidR="00E64751">
        <w:t>metaal</w:t>
      </w:r>
      <w:r w:rsidR="00E64751" w:rsidRPr="008B5251">
        <w:t xml:space="preserve"> </w:t>
      </w:r>
      <w:r w:rsidRPr="00DD701E">
        <w:t>leren leerlingen aan de hand van hulpmiddelen en meetinstrumenten te observeren, te meten, te onderzoeken. Ze leren op een veilige en duurzame manier omgaan met materialen, chemische stoffen en technische systemen. Leerlingen ontwikkelen technisch-operationele vaardigheden en kennis van materialen, gereedschappen en machines.</w:t>
      </w:r>
    </w:p>
    <w:p w14:paraId="5514A3AD" w14:textId="77777777" w:rsidR="00205FAE" w:rsidRDefault="00205FAE" w:rsidP="00205FAE">
      <w:r w:rsidRPr="00DD701E">
        <w:t xml:space="preserve">Simulatie- en tekensoftware </w:t>
      </w:r>
      <w:r>
        <w:t xml:space="preserve">(zoals BIM-software) </w:t>
      </w:r>
      <w:r w:rsidRPr="00DD701E">
        <w:t>en een vlot gebruik van informaticatechnologieën kunnen een krachtig hulpmiddel zijn bij conceptvorming en het verwerven van inzicht in abstracte begrippen. Dat geldt zowel voor het bekijken en gebruiken van simulaties als voor het zelf creëren ervan.</w:t>
      </w:r>
      <w:r w:rsidRPr="002939CD">
        <w:t xml:space="preserve"> </w:t>
      </w:r>
    </w:p>
    <w:p w14:paraId="13D80A94" w14:textId="77777777" w:rsidR="00205FAE" w:rsidRPr="00E92470" w:rsidRDefault="00205FAE" w:rsidP="00205FAE">
      <w:r w:rsidRPr="00E92470">
        <w:rPr>
          <w:b/>
          <w:bCs/>
        </w:rPr>
        <w:t>Wiskundige vorming</w:t>
      </w:r>
      <w:r>
        <w:rPr>
          <w:b/>
          <w:bCs/>
        </w:rPr>
        <w:t xml:space="preserve"> </w:t>
      </w:r>
    </w:p>
    <w:p w14:paraId="621A845D" w14:textId="0B0B0F51" w:rsidR="00205FAE" w:rsidRPr="00E92470" w:rsidRDefault="00205FAE" w:rsidP="00205FAE">
      <w:r w:rsidRPr="00E92470">
        <w:lastRenderedPageBreak/>
        <w:t>Wiskunde is een taal om patronen in de werkelijkheid compact en ondubbelzinnig te beschrijven en wordt daarvoor veelvuldig gebruikt in techni</w:t>
      </w:r>
      <w:r>
        <w:t>sche vorming</w:t>
      </w:r>
      <w:r w:rsidRPr="00E92470">
        <w:t xml:space="preserve">. Een vlot gebruik van wiskundige symbolen en kennis van bewerkingen en conventies zijn noodzakelijke vaardigheden om technologische kennis te </w:t>
      </w:r>
      <w:r w:rsidRPr="00E152B0">
        <w:t xml:space="preserve">verwerven en te communiceren. Het leerplan </w:t>
      </w:r>
      <w:r w:rsidR="00201CB3">
        <w:t xml:space="preserve">Buitenschrijnwerker </w:t>
      </w:r>
      <w:r w:rsidR="005700FE">
        <w:t>aluminium/metaal</w:t>
      </w:r>
      <w:r w:rsidR="005700FE" w:rsidRPr="008B5251">
        <w:t xml:space="preserve"> </w:t>
      </w:r>
      <w:r w:rsidRPr="00E152B0">
        <w:t>biedt een waaier aan opportuniteiten om de leerlingen te laten inzien hoe (</w:t>
      </w:r>
      <w:proofErr w:type="gramStart"/>
      <w:r w:rsidRPr="00E152B0">
        <w:t>op het</w:t>
      </w:r>
      <w:r w:rsidRPr="00E92470">
        <w:t xml:space="preserve"> eerste zicht</w:t>
      </w:r>
      <w:proofErr w:type="gramEnd"/>
      <w:r w:rsidRPr="00E92470">
        <w:t xml:space="preserve"> abstracte) wiskundige technieken concrete toepassingen hebben. </w:t>
      </w:r>
    </w:p>
    <w:p w14:paraId="2E54D142" w14:textId="77777777" w:rsidR="00205FAE" w:rsidRPr="00E92470" w:rsidRDefault="00205FAE" w:rsidP="00205FAE">
      <w:r w:rsidRPr="00E92470">
        <w:rPr>
          <w:b/>
          <w:bCs/>
        </w:rPr>
        <w:t>Maatschappelijke vorming</w:t>
      </w:r>
      <w:r>
        <w:rPr>
          <w:b/>
          <w:bCs/>
        </w:rPr>
        <w:t xml:space="preserve"> </w:t>
      </w:r>
    </w:p>
    <w:bookmarkEnd w:id="65"/>
    <w:p w14:paraId="06EC92EB" w14:textId="77777777" w:rsidR="00205FAE" w:rsidRDefault="00205FAE" w:rsidP="00205FAE">
      <w:r w:rsidRPr="00E92470">
        <w:t xml:space="preserve">Wetenschappen en techniek vervullen een cruciale rol in onze samenleving. De </w:t>
      </w:r>
      <w:r>
        <w:t xml:space="preserve">snelle </w:t>
      </w:r>
      <w:r w:rsidRPr="00E92470">
        <w:t xml:space="preserve">ontwikkelingen in </w:t>
      </w:r>
      <w:r>
        <w:t>duurzaam bouwen, circulaire economie</w:t>
      </w:r>
      <w:r w:rsidRPr="00E92470">
        <w:t xml:space="preserve">, </w:t>
      </w:r>
      <w:r>
        <w:t xml:space="preserve">energie- en klimaatbeleid, veiligheid en welzijn op het werk, artificiële intelligentie </w:t>
      </w:r>
      <w:r w:rsidRPr="00E92470">
        <w:t xml:space="preserve">... hebben een grote impact op het welzijn van mensen. </w:t>
      </w:r>
      <w:r>
        <w:t>De leerlingen leren tijdens hun beroepsgerichte opleiding aandacht te hebben voor maatschappelijke uitdagingen en kritisch te reflecteren, hun betrokkenheid te versterken en een rol op te nemen bij innovatieve ontwikkelingen.</w:t>
      </w:r>
    </w:p>
    <w:p w14:paraId="3CCCEEDA" w14:textId="50819207" w:rsidR="00205FAE" w:rsidRPr="00E92470" w:rsidRDefault="00205FAE" w:rsidP="00205FAE">
      <w:r w:rsidRPr="00E92470">
        <w:t>De </w:t>
      </w:r>
      <w:r w:rsidRPr="00E92470">
        <w:rPr>
          <w:b/>
          <w:bCs/>
        </w:rPr>
        <w:t>wegwijzers duurzaamheid en verbeelding</w:t>
      </w:r>
      <w:r w:rsidRPr="00E92470">
        <w:t xml:space="preserve"> kleuren het </w:t>
      </w:r>
      <w:r>
        <w:t xml:space="preserve">leerplan </w:t>
      </w:r>
      <w:r w:rsidR="005700FE">
        <w:t>aluminium/metaal</w:t>
      </w:r>
      <w:r w:rsidRPr="00867A2C">
        <w:t>. Vanuit</w:t>
      </w:r>
      <w:r w:rsidRPr="00E92470">
        <w:t xml:space="preserve"> duurzaamheid </w:t>
      </w:r>
      <w:r>
        <w:t>worden</w:t>
      </w:r>
      <w:r w:rsidRPr="00E92470">
        <w:t xml:space="preserve"> de intrinsieke verbondenheid van alle dingen en mensen en het </w:t>
      </w:r>
      <w:r w:rsidRPr="0042236F">
        <w:t>behoud van en het</w:t>
      </w:r>
      <w:r>
        <w:t xml:space="preserve"> streven naar een betere </w:t>
      </w:r>
      <w:r w:rsidRPr="00E92470">
        <w:t>duurzame wereld</w:t>
      </w:r>
      <w:r>
        <w:t xml:space="preserve"> beklemtoond</w:t>
      </w:r>
      <w:r w:rsidRPr="00E92470">
        <w:t xml:space="preserve">. Inhoudelijk gaat het ook om het belang van duurzaam omgaan met technologie met aandacht </w:t>
      </w:r>
      <w:r>
        <w:t>en zorg voor het milieu, om veilig en ergonomisch werken en circulaire economie.</w:t>
      </w:r>
    </w:p>
    <w:p w14:paraId="1CF404DA" w14:textId="4F851EC7" w:rsidR="00205FAE" w:rsidRPr="00E675AA" w:rsidRDefault="00205FAE" w:rsidP="00205FAE">
      <w:r w:rsidRPr="00E675AA">
        <w:t>Verbeelding geeft leraren en leerlingen zuurstof om uitdagingen, vragen en problemen niet op één bepaalde mani</w:t>
      </w:r>
      <w:r w:rsidR="00F940BD">
        <w:t>er</w:t>
      </w:r>
      <w:r w:rsidR="0091775B">
        <w:t xml:space="preserve"> </w:t>
      </w:r>
      <w:r w:rsidR="00F940BD">
        <w:t>op</w:t>
      </w:r>
      <w:r w:rsidRPr="00E675AA">
        <w:t xml:space="preserve"> te lossen of te beantwoorden en om vooropgestelde methodes niet slaafs te volgen. De praktijk heeft immers in essentie een creatief karakter. </w:t>
      </w:r>
    </w:p>
    <w:p w14:paraId="586AE900" w14:textId="77777777" w:rsidR="00205FAE" w:rsidRDefault="00205FAE" w:rsidP="00205FAE">
      <w:r>
        <w:t>Uit die vormingscomponenten en wegwijzers zijn de krachtlijnen van het leerplan ontstaan.</w:t>
      </w:r>
    </w:p>
    <w:p w14:paraId="16DBE50F" w14:textId="77777777" w:rsidR="006507E5" w:rsidRPr="006F6012" w:rsidRDefault="006F6012" w:rsidP="006F6012">
      <w:pPr>
        <w:pStyle w:val="Kop2"/>
      </w:pPr>
      <w:bookmarkStart w:id="66" w:name="_Toc194002190"/>
      <w:r w:rsidRPr="006F6012">
        <w:t>Krachtlijnen</w:t>
      </w:r>
      <w:bookmarkEnd w:id="66"/>
      <w:r w:rsidRPr="006F6012">
        <w:t xml:space="preserve"> </w:t>
      </w:r>
    </w:p>
    <w:p w14:paraId="6F59DA99" w14:textId="77777777" w:rsidR="000B4940" w:rsidRPr="00B07F01" w:rsidRDefault="000B4940" w:rsidP="000B4940">
      <w:pPr>
        <w:rPr>
          <w:rStyle w:val="Nadruk"/>
        </w:rPr>
      </w:pPr>
      <w:r w:rsidRPr="00892296">
        <w:rPr>
          <w:rStyle w:val="Nadruk"/>
        </w:rPr>
        <w:t>Zinrijk en geïnspireerd: een levensbeschouwelijke en ethische gevoeligheid ontwikkelen</w:t>
      </w:r>
    </w:p>
    <w:p w14:paraId="65241238" w14:textId="77777777" w:rsidR="000B4940" w:rsidRDefault="000B4940" w:rsidP="000B4940">
      <w:r w:rsidRPr="00EC5F59">
        <w:t>Leerlingen ontwikkelen een eigen kijk op mens, wereld en samenleving vanuit een levensbeschouwelijke inspiratie. Ze worden gevoelig voor wat betekenisvol is. Ze reflecteren over wat in hun eigen leven goed en minder goed loopt. Ze herkennen in concrete of beroepsgerichte ervaringen motieven en argumenten die hen uitnodigen en stimuleren om moreel te handelen. Ze leren openstaan voor de diepere dimensies van het leven en leren. Ze staan ook open voor levensbeschouwelijke keuzes van anderen en gaan daarover in dialoog.</w:t>
      </w:r>
    </w:p>
    <w:p w14:paraId="7D479EB7" w14:textId="77777777" w:rsidR="0068368E" w:rsidRDefault="0068368E" w:rsidP="0068368E">
      <w:pPr>
        <w:rPr>
          <w:rStyle w:val="Nadruk"/>
        </w:rPr>
      </w:pPr>
      <w:r w:rsidRPr="0088022B">
        <w:rPr>
          <w:rStyle w:val="Nadruk"/>
        </w:rPr>
        <w:t xml:space="preserve">Technologische kennis </w:t>
      </w:r>
      <w:r>
        <w:rPr>
          <w:rStyle w:val="Nadruk"/>
        </w:rPr>
        <w:t>verwerven</w:t>
      </w:r>
    </w:p>
    <w:p w14:paraId="3FA0C1E6" w14:textId="5310E522" w:rsidR="0068368E" w:rsidRDefault="0068368E" w:rsidP="0068368E">
      <w:r>
        <w:t xml:space="preserve">De leerlingen verwerven contextgericht inzichten en </w:t>
      </w:r>
      <w:r w:rsidRPr="00E675AA">
        <w:t>leren verbanden leggen</w:t>
      </w:r>
      <w:r>
        <w:t xml:space="preserve"> tussen de eigenschappen</w:t>
      </w:r>
      <w:r w:rsidR="00C62F58">
        <w:t xml:space="preserve"> </w:t>
      </w:r>
      <w:r>
        <w:t xml:space="preserve">van </w:t>
      </w:r>
      <w:r w:rsidR="008A54D7">
        <w:t>aluminium</w:t>
      </w:r>
      <w:r w:rsidR="0007707F">
        <w:t>- of metaal</w:t>
      </w:r>
      <w:r w:rsidR="008A54D7">
        <w:t>profielen</w:t>
      </w:r>
      <w:r w:rsidR="00C62F58">
        <w:t xml:space="preserve"> </w:t>
      </w:r>
      <w:r w:rsidR="00394CBF">
        <w:t xml:space="preserve">en hun toepassingen </w:t>
      </w:r>
      <w:r w:rsidR="00C62F58">
        <w:t xml:space="preserve">in functie van buitenschrijnwerk </w:t>
      </w:r>
      <w:r w:rsidR="00394CBF">
        <w:t xml:space="preserve">in aluminium of </w:t>
      </w:r>
      <w:r w:rsidR="0007707F">
        <w:t xml:space="preserve">een ander metaal </w:t>
      </w:r>
      <w:r w:rsidR="00463424">
        <w:t>e</w:t>
      </w:r>
      <w:r>
        <w:t>n halffabricaten, een ruim assortiment van beslag</w:t>
      </w:r>
      <w:r w:rsidR="00293B1A">
        <w:t xml:space="preserve"> en toebehoren</w:t>
      </w:r>
      <w:r>
        <w:t xml:space="preserve"> met als doel uitvoeringsvormen en -technieken van een buitenschrijnwerker </w:t>
      </w:r>
      <w:r w:rsidR="00293B1A">
        <w:t xml:space="preserve">aluminium/metaal </w:t>
      </w:r>
      <w:r>
        <w:t>correct uit te voeren. Daarbij z</w:t>
      </w:r>
      <w:r w:rsidRPr="009D4A7E">
        <w:t>etten z</w:t>
      </w:r>
      <w:r>
        <w:t>e ook</w:t>
      </w:r>
      <w:r w:rsidRPr="009D4A7E">
        <w:t xml:space="preserve"> digitale technologieën</w:t>
      </w:r>
      <w:r>
        <w:t xml:space="preserve"> in. </w:t>
      </w:r>
    </w:p>
    <w:p w14:paraId="153B724B" w14:textId="77777777" w:rsidR="0068368E" w:rsidRDefault="0068368E" w:rsidP="0068368E">
      <w:pPr>
        <w:rPr>
          <w:rStyle w:val="Nadruk"/>
        </w:rPr>
      </w:pPr>
      <w:r w:rsidRPr="0088022B">
        <w:rPr>
          <w:rStyle w:val="Nadruk"/>
        </w:rPr>
        <w:t>Technische vaardigheden en werkwijzen ontwikkelen</w:t>
      </w:r>
    </w:p>
    <w:p w14:paraId="4F1254CF" w14:textId="7C4ED295" w:rsidR="00593D40" w:rsidRPr="00735F87" w:rsidRDefault="0068368E" w:rsidP="00593D40">
      <w:pPr>
        <w:rPr>
          <w:color w:val="00B050"/>
        </w:rPr>
      </w:pPr>
      <w:r>
        <w:t xml:space="preserve">De leerlingen ontwikkelen technisch-operationele vaardigheden. Ze zijn taakgericht in hun concretisering en denken in functie van het technisch proces, de afwerkingsgraad, het eindresultaat en klanttevredenheid. </w:t>
      </w:r>
      <w:r>
        <w:rPr>
          <w:rFonts w:ascii="Calibri" w:eastAsia="Times New Roman" w:hAnsi="Calibri" w:cs="Calibri"/>
          <w:color w:val="595959"/>
          <w:shd w:val="clear" w:color="auto" w:fill="FFFFFF"/>
          <w:lang w:eastAsia="nl-NL"/>
        </w:rPr>
        <w:t xml:space="preserve">Ze leren </w:t>
      </w:r>
      <w:r w:rsidRPr="007F44F7">
        <w:rPr>
          <w:rFonts w:ascii="Calibri" w:eastAsia="Times New Roman" w:hAnsi="Calibri" w:cs="Calibri"/>
          <w:color w:val="595959"/>
          <w:shd w:val="clear" w:color="auto" w:fill="FFFFFF"/>
          <w:lang w:eastAsia="nl-NL"/>
        </w:rPr>
        <w:t>om geïnformeerd</w:t>
      </w:r>
      <w:r>
        <w:rPr>
          <w:rFonts w:ascii="Calibri" w:eastAsia="Times New Roman" w:hAnsi="Calibri" w:cs="Calibri"/>
          <w:color w:val="595959"/>
          <w:shd w:val="clear" w:color="auto" w:fill="FFFFFF"/>
          <w:lang w:eastAsia="nl-NL"/>
        </w:rPr>
        <w:t xml:space="preserve"> en toepassingsgericht </w:t>
      </w:r>
      <w:r w:rsidRPr="007F44F7">
        <w:rPr>
          <w:rFonts w:ascii="Calibri" w:eastAsia="Times New Roman" w:hAnsi="Calibri" w:cs="Calibri"/>
          <w:color w:val="595959"/>
          <w:shd w:val="clear" w:color="auto" w:fill="FFFFFF"/>
          <w:lang w:eastAsia="nl-NL"/>
        </w:rPr>
        <w:t xml:space="preserve">te werken met materialen en </w:t>
      </w:r>
      <w:r>
        <w:rPr>
          <w:rFonts w:ascii="Calibri" w:eastAsia="Times New Roman" w:hAnsi="Calibri" w:cs="Calibri"/>
          <w:color w:val="595959"/>
          <w:shd w:val="clear" w:color="auto" w:fill="FFFFFF"/>
          <w:lang w:eastAsia="nl-NL"/>
        </w:rPr>
        <w:t>grond</w:t>
      </w:r>
      <w:r w:rsidRPr="007F44F7">
        <w:rPr>
          <w:rFonts w:ascii="Calibri" w:eastAsia="Times New Roman" w:hAnsi="Calibri" w:cs="Calibri"/>
          <w:color w:val="595959"/>
          <w:shd w:val="clear" w:color="auto" w:fill="FFFFFF"/>
          <w:lang w:eastAsia="nl-NL"/>
        </w:rPr>
        <w:t xml:space="preserve">stoffen. </w:t>
      </w:r>
      <w:r w:rsidR="00593D40" w:rsidRPr="007361D4">
        <w:t xml:space="preserve">Ze gebruiken specifieke software voor de </w:t>
      </w:r>
      <w:r w:rsidR="00593D40">
        <w:t>buitenschrijnwerker</w:t>
      </w:r>
      <w:r w:rsidR="00593D40" w:rsidRPr="007361D4">
        <w:t xml:space="preserve"> </w:t>
      </w:r>
      <w:r w:rsidR="00593D40">
        <w:t>alumin</w:t>
      </w:r>
      <w:r w:rsidR="001130C1">
        <w:t xml:space="preserve">ium/metaal </w:t>
      </w:r>
      <w:r w:rsidR="00593D40" w:rsidRPr="007361D4">
        <w:t>bij het modelleren in 3D</w:t>
      </w:r>
      <w:r w:rsidR="00593D40">
        <w:t xml:space="preserve"> en bij</w:t>
      </w:r>
      <w:r w:rsidR="00593D40" w:rsidRPr="007361D4">
        <w:t xml:space="preserve"> het maken van werkvoorbereidingen, materiaalstaten en kostprijsberekeningen</w:t>
      </w:r>
      <w:r w:rsidR="00593D40">
        <w:t xml:space="preserve"> en maken kennis met BIM-</w:t>
      </w:r>
      <w:r w:rsidR="00593D40">
        <w:lastRenderedPageBreak/>
        <w:t>software</w:t>
      </w:r>
      <w:r w:rsidR="00593D40" w:rsidRPr="007361D4">
        <w:t xml:space="preserve">. </w:t>
      </w:r>
      <w:r w:rsidR="00593D40">
        <w:t>Ze leren</w:t>
      </w:r>
      <w:r w:rsidR="00593D40" w:rsidRPr="007361D4">
        <w:t xml:space="preserve"> digitale meetinstrumenten voor de </w:t>
      </w:r>
      <w:r w:rsidR="00593D40">
        <w:t>buitenschrijnwerker</w:t>
      </w:r>
      <w:r w:rsidR="00593D40" w:rsidRPr="007361D4">
        <w:t xml:space="preserve"> </w:t>
      </w:r>
      <w:r w:rsidR="00593D40">
        <w:t>gebruiken en omgaan</w:t>
      </w:r>
      <w:r w:rsidR="00593D40" w:rsidRPr="007361D4">
        <w:t xml:space="preserve"> met grootheden en eenheden.</w:t>
      </w:r>
    </w:p>
    <w:p w14:paraId="1EA74D7E" w14:textId="77777777" w:rsidR="0068368E" w:rsidRDefault="0068368E" w:rsidP="0068368E">
      <w:pPr>
        <w:rPr>
          <w:rStyle w:val="Nadruk"/>
        </w:rPr>
      </w:pPr>
      <w:r>
        <w:rPr>
          <w:rStyle w:val="Nadruk"/>
        </w:rPr>
        <w:t>R</w:t>
      </w:r>
      <w:r w:rsidRPr="0088022B">
        <w:rPr>
          <w:rStyle w:val="Nadruk"/>
        </w:rPr>
        <w:t>ealisatietechnieken</w:t>
      </w:r>
      <w:r>
        <w:rPr>
          <w:rStyle w:val="Nadruk"/>
        </w:rPr>
        <w:t xml:space="preserve"> toepassen</w:t>
      </w:r>
      <w:r w:rsidRPr="0088022B">
        <w:rPr>
          <w:rStyle w:val="Nadruk"/>
        </w:rPr>
        <w:t xml:space="preserve"> in technische processen, constructies en systemen</w:t>
      </w:r>
    </w:p>
    <w:p w14:paraId="1354961F" w14:textId="7025CF00" w:rsidR="0068368E" w:rsidRDefault="0068368E" w:rsidP="0068368E">
      <w:pPr>
        <w:rPr>
          <w:rFonts w:cstheme="minorHAnsi"/>
        </w:rPr>
      </w:pPr>
      <w:r>
        <w:t xml:space="preserve">De leerlingen leren technische systemen gebruiken en processen van een buitenschrijnwerker </w:t>
      </w:r>
      <w:r w:rsidR="005804A1">
        <w:t xml:space="preserve">aluminium/metaal </w:t>
      </w:r>
      <w:r>
        <w:t xml:space="preserve">toepassen bij het voorbereiden en bewerken van </w:t>
      </w:r>
      <w:r w:rsidR="00CF6438">
        <w:t>aluminium profielen of profielen in een ander metaal</w:t>
      </w:r>
      <w:r w:rsidR="006F38D5">
        <w:t xml:space="preserve"> voor het realiseren van</w:t>
      </w:r>
      <w:r>
        <w:t xml:space="preserve"> projecten voor buitenschrijnwerk</w:t>
      </w:r>
      <w:r w:rsidR="006F38D5">
        <w:t xml:space="preserve"> in aluminium of metaal</w:t>
      </w:r>
      <w:r>
        <w:t xml:space="preserve">. Ze maken gebruik van nieuwe systemen en technologieën. </w:t>
      </w:r>
      <w:r w:rsidRPr="006A53BD">
        <w:rPr>
          <w:rFonts w:cstheme="minorHAnsi"/>
        </w:rPr>
        <w:t>Zorg voor het milieu, veilig en ergonomisch werken en circulair</w:t>
      </w:r>
      <w:r>
        <w:rPr>
          <w:rFonts w:cstheme="minorHAnsi"/>
        </w:rPr>
        <w:t>e</w:t>
      </w:r>
      <w:r w:rsidRPr="006A53BD">
        <w:rPr>
          <w:rFonts w:cstheme="minorHAnsi"/>
        </w:rPr>
        <w:t xml:space="preserve"> </w:t>
      </w:r>
      <w:r>
        <w:rPr>
          <w:rFonts w:cstheme="minorHAnsi"/>
        </w:rPr>
        <w:t>economie</w:t>
      </w:r>
      <w:r w:rsidRPr="006A53BD">
        <w:rPr>
          <w:rFonts w:cstheme="minorHAnsi"/>
        </w:rPr>
        <w:t xml:space="preserve"> vormen een rode draad doorheen de studierichting</w:t>
      </w:r>
      <w:r>
        <w:rPr>
          <w:rFonts w:cstheme="minorHAnsi"/>
        </w:rPr>
        <w:t>.</w:t>
      </w:r>
    </w:p>
    <w:p w14:paraId="2F0FD158" w14:textId="77777777" w:rsidR="0068368E" w:rsidRDefault="0068368E" w:rsidP="0068368E">
      <w:pPr>
        <w:rPr>
          <w:rStyle w:val="Nadruk"/>
        </w:rPr>
      </w:pPr>
      <w:r w:rsidRPr="0088022B">
        <w:rPr>
          <w:rStyle w:val="Nadruk"/>
        </w:rPr>
        <w:t>Interacties duiden tussen wetenschappen, techniek, engineering en wiskunde</w:t>
      </w:r>
    </w:p>
    <w:p w14:paraId="0CDEEBA6" w14:textId="36491095" w:rsidR="0068368E" w:rsidRDefault="0068368E" w:rsidP="0068368E">
      <w:pPr>
        <w:rPr>
          <w:rStyle w:val="normaltextrun"/>
          <w:rFonts w:ascii="Calibri" w:hAnsi="Calibri" w:cs="Calibri"/>
          <w:color w:val="595959"/>
        </w:rPr>
      </w:pPr>
      <w:r>
        <w:rPr>
          <w:rStyle w:val="normaltextrun"/>
          <w:rFonts w:ascii="Calibri" w:hAnsi="Calibri" w:cs="Calibri"/>
          <w:color w:val="595959"/>
        </w:rPr>
        <w:t>Projectmatig werken laat toe om interacties tussen techniek en wetenschap, tussen techniek en wiskunde</w:t>
      </w:r>
      <w:r w:rsidR="00291B84">
        <w:rPr>
          <w:rStyle w:val="normaltextrun"/>
          <w:rFonts w:ascii="Calibri" w:hAnsi="Calibri" w:cs="Calibri"/>
          <w:color w:val="595959"/>
        </w:rPr>
        <w:t xml:space="preserve"> en </w:t>
      </w:r>
      <w:r>
        <w:rPr>
          <w:rStyle w:val="normaltextrun"/>
          <w:rFonts w:ascii="Calibri" w:hAnsi="Calibri" w:cs="Calibri"/>
          <w:color w:val="595959"/>
        </w:rPr>
        <w:t>tussen techniek en de maatschappij te duiden. De leerlingen realiseren hun projecten door wetenschappelijke en wiskundige kennis toe te passen. Ze leren oplossingen voor maatschappelijke problemen ontwerpen en duiden zoals het duurzaam omspringen met goederen, materialen, gereedschappen, water en energie.</w:t>
      </w:r>
    </w:p>
    <w:p w14:paraId="28A9C637" w14:textId="77777777" w:rsidR="00385689" w:rsidRDefault="006F6012" w:rsidP="006F6012">
      <w:pPr>
        <w:pStyle w:val="Kop2"/>
      </w:pPr>
      <w:bookmarkStart w:id="67" w:name="_Toc194002191"/>
      <w:r>
        <w:t>Opbouw</w:t>
      </w:r>
      <w:bookmarkEnd w:id="67"/>
    </w:p>
    <w:p w14:paraId="41006FFF" w14:textId="760D5C70" w:rsidR="000B6148" w:rsidRDefault="000B6148" w:rsidP="000B6148">
      <w:r w:rsidRPr="001E6C2D">
        <w:t xml:space="preserve">De leerplandoelen </w:t>
      </w:r>
      <w:r>
        <w:t xml:space="preserve">Buitenschrijnwerker aluminium/metaal zetten in op productkennis, het technisch proces, het efficiënt gebruiken van systemen en het inzetten van digitale technologieën. </w:t>
      </w:r>
    </w:p>
    <w:p w14:paraId="48D54DF9" w14:textId="77777777" w:rsidR="000B6148" w:rsidRDefault="000B6148" w:rsidP="000B6148">
      <w:r>
        <w:t>De leerplandoelen zijn als volgt geordend:</w:t>
      </w:r>
    </w:p>
    <w:p w14:paraId="3E4E527E" w14:textId="77777777" w:rsidR="005D5579" w:rsidRPr="004C32D3" w:rsidRDefault="005D5579" w:rsidP="005D5579">
      <w:pPr>
        <w:pStyle w:val="Opsomming1"/>
        <w:rPr>
          <w:lang w:val="nl-NL"/>
        </w:rPr>
      </w:pPr>
      <w:r w:rsidRPr="004C32D3">
        <w:rPr>
          <w:lang w:val="nl-NL"/>
        </w:rPr>
        <w:t>Zinrijk en geïnspireerd</w:t>
      </w:r>
    </w:p>
    <w:p w14:paraId="5DBF702E" w14:textId="77777777" w:rsidR="005D5579" w:rsidRPr="004C32D3" w:rsidRDefault="005D5579" w:rsidP="005D5579">
      <w:pPr>
        <w:pStyle w:val="Opsomming1"/>
        <w:rPr>
          <w:lang w:val="nl-NL"/>
        </w:rPr>
      </w:pPr>
      <w:r>
        <w:rPr>
          <w:lang w:val="nl-NL"/>
        </w:rPr>
        <w:t>Professioneel</w:t>
      </w:r>
      <w:r w:rsidRPr="004C32D3">
        <w:rPr>
          <w:lang w:val="nl-NL"/>
        </w:rPr>
        <w:t xml:space="preserve"> handelen</w:t>
      </w:r>
      <w:r>
        <w:rPr>
          <w:lang w:val="nl-NL"/>
        </w:rPr>
        <w:t xml:space="preserve"> en samenwerken</w:t>
      </w:r>
    </w:p>
    <w:p w14:paraId="143F8EB2" w14:textId="77777777" w:rsidR="005D5579" w:rsidRPr="00E708A1" w:rsidRDefault="005D5579" w:rsidP="005D5579">
      <w:pPr>
        <w:pStyle w:val="Opsomming1"/>
        <w:rPr>
          <w:lang w:val="nl-NL"/>
        </w:rPr>
      </w:pPr>
      <w:r w:rsidRPr="00E708A1">
        <w:rPr>
          <w:lang w:val="nl-NL"/>
        </w:rPr>
        <w:t>De opdracht ontleden en procesmatig voorbereiden</w:t>
      </w:r>
    </w:p>
    <w:p w14:paraId="6C3DA2CD" w14:textId="05AE5993" w:rsidR="000B6148" w:rsidRDefault="000B6148" w:rsidP="000B6148">
      <w:pPr>
        <w:pStyle w:val="Opsomming2"/>
        <w:rPr>
          <w:lang w:val="nl-NL"/>
        </w:rPr>
      </w:pPr>
      <w:r w:rsidRPr="00E708A1">
        <w:rPr>
          <w:lang w:val="nl-NL"/>
        </w:rPr>
        <w:t>Materialen</w:t>
      </w:r>
      <w:r w:rsidR="005D5579">
        <w:rPr>
          <w:lang w:val="nl-NL"/>
        </w:rPr>
        <w:t xml:space="preserve">, </w:t>
      </w:r>
      <w:r w:rsidRPr="00E708A1">
        <w:rPr>
          <w:lang w:val="nl-NL"/>
        </w:rPr>
        <w:t xml:space="preserve">producten, </w:t>
      </w:r>
      <w:r w:rsidR="005D5579">
        <w:rPr>
          <w:lang w:val="nl-NL"/>
        </w:rPr>
        <w:t xml:space="preserve">halffabricaten en </w:t>
      </w:r>
      <w:r w:rsidRPr="00E708A1">
        <w:rPr>
          <w:lang w:val="nl-NL"/>
        </w:rPr>
        <w:t>constructie</w:t>
      </w:r>
      <w:r w:rsidR="005D5579">
        <w:rPr>
          <w:lang w:val="nl-NL"/>
        </w:rPr>
        <w:t xml:space="preserve">s </w:t>
      </w:r>
      <w:r w:rsidRPr="00E708A1">
        <w:rPr>
          <w:lang w:val="nl-NL"/>
        </w:rPr>
        <w:t>onderzoeken</w:t>
      </w:r>
    </w:p>
    <w:p w14:paraId="139B72D5" w14:textId="4D0D767B" w:rsidR="000B6148" w:rsidRPr="00E708A1" w:rsidRDefault="000B6148" w:rsidP="000B6148">
      <w:pPr>
        <w:pStyle w:val="Opsomming2"/>
        <w:rPr>
          <w:lang w:val="nl-NL"/>
        </w:rPr>
      </w:pPr>
      <w:r>
        <w:rPr>
          <w:lang w:val="nl-NL"/>
        </w:rPr>
        <w:t>S</w:t>
      </w:r>
      <w:r w:rsidRPr="00E708A1">
        <w:rPr>
          <w:lang w:val="nl-NL"/>
        </w:rPr>
        <w:t xml:space="preserve">nijgereedschappen en </w:t>
      </w:r>
      <w:proofErr w:type="spellStart"/>
      <w:r w:rsidRPr="00E708A1">
        <w:rPr>
          <w:lang w:val="nl-NL"/>
        </w:rPr>
        <w:t>verspaningstechnologie</w:t>
      </w:r>
      <w:proofErr w:type="spellEnd"/>
      <w:r w:rsidR="005D5579">
        <w:rPr>
          <w:lang w:val="nl-NL"/>
        </w:rPr>
        <w:t xml:space="preserve"> in aluminium of een ander metaal onderzoeken</w:t>
      </w:r>
    </w:p>
    <w:p w14:paraId="4D911FA2" w14:textId="77777777" w:rsidR="000B6148" w:rsidRPr="00E708A1" w:rsidRDefault="000B6148" w:rsidP="000B6148">
      <w:pPr>
        <w:pStyle w:val="Opsomming2"/>
        <w:rPr>
          <w:lang w:val="nl-NL"/>
        </w:rPr>
      </w:pPr>
      <w:r w:rsidRPr="00E708A1">
        <w:rPr>
          <w:lang w:val="nl-NL"/>
        </w:rPr>
        <w:t>Meten en modelleren</w:t>
      </w:r>
    </w:p>
    <w:p w14:paraId="537763EA" w14:textId="77777777" w:rsidR="000B6148" w:rsidRDefault="000B6148" w:rsidP="000B6148">
      <w:pPr>
        <w:pStyle w:val="Opsomming2"/>
        <w:rPr>
          <w:lang w:val="nl-NL"/>
        </w:rPr>
      </w:pPr>
      <w:r w:rsidRPr="00E708A1">
        <w:rPr>
          <w:lang w:val="nl-NL"/>
        </w:rPr>
        <w:t>Plannen en organiseren</w:t>
      </w:r>
    </w:p>
    <w:p w14:paraId="14E62875" w14:textId="5F7AB116" w:rsidR="005D5579" w:rsidRPr="00E708A1" w:rsidRDefault="00021E1D" w:rsidP="000B6148">
      <w:pPr>
        <w:pStyle w:val="Opsomming2"/>
        <w:rPr>
          <w:lang w:val="nl-NL"/>
        </w:rPr>
      </w:pPr>
      <w:r>
        <w:rPr>
          <w:lang w:val="nl-NL"/>
        </w:rPr>
        <w:t>Programmeren en CNC-bewerkingen voorbereiden</w:t>
      </w:r>
    </w:p>
    <w:p w14:paraId="2640EE96" w14:textId="77777777" w:rsidR="000B6148" w:rsidRPr="00E708A1" w:rsidRDefault="000B6148" w:rsidP="000B6148">
      <w:pPr>
        <w:pStyle w:val="Opsomming1"/>
        <w:rPr>
          <w:lang w:val="nl-NL"/>
        </w:rPr>
      </w:pPr>
      <w:r w:rsidRPr="00E708A1">
        <w:rPr>
          <w:lang w:val="nl-NL"/>
        </w:rPr>
        <w:t>De opdracht volgens voorbereiding realiseren op schaal 1/1</w:t>
      </w:r>
    </w:p>
    <w:p w14:paraId="240DBD85" w14:textId="77777777" w:rsidR="000B6148" w:rsidRPr="00E708A1" w:rsidRDefault="000B6148" w:rsidP="000B6148">
      <w:pPr>
        <w:pStyle w:val="Opsomming2"/>
        <w:rPr>
          <w:lang w:val="nl-NL"/>
        </w:rPr>
      </w:pPr>
      <w:r w:rsidRPr="00E708A1">
        <w:rPr>
          <w:lang w:val="nl-NL"/>
        </w:rPr>
        <w:t>Preventie en milieu</w:t>
      </w:r>
    </w:p>
    <w:p w14:paraId="486B6F4F" w14:textId="46382957" w:rsidR="000B6148" w:rsidRDefault="002A5F72" w:rsidP="000B6148">
      <w:pPr>
        <w:pStyle w:val="Opsomming2"/>
        <w:rPr>
          <w:lang w:val="nl-NL"/>
        </w:rPr>
      </w:pPr>
      <w:r>
        <w:rPr>
          <w:lang w:val="nl-NL"/>
        </w:rPr>
        <w:t>Metaal</w:t>
      </w:r>
      <w:r w:rsidR="000B6148" w:rsidRPr="00E708A1">
        <w:rPr>
          <w:lang w:val="nl-NL"/>
        </w:rPr>
        <w:t>bewerkingsmachines in- en omstellen</w:t>
      </w:r>
    </w:p>
    <w:p w14:paraId="1CCF2491" w14:textId="0B90B1E4" w:rsidR="000B6148" w:rsidRDefault="000B6148" w:rsidP="000B6148">
      <w:pPr>
        <w:pStyle w:val="Opsomming2"/>
        <w:rPr>
          <w:lang w:val="nl-NL"/>
        </w:rPr>
      </w:pPr>
      <w:r w:rsidRPr="000B6148">
        <w:rPr>
          <w:lang w:val="nl-NL"/>
        </w:rPr>
        <w:t xml:space="preserve">Buitenschrijnwerk </w:t>
      </w:r>
      <w:r w:rsidR="00021E1D">
        <w:rPr>
          <w:lang w:val="nl-NL"/>
        </w:rPr>
        <w:t xml:space="preserve">in aluminium of een ander metaal </w:t>
      </w:r>
      <w:r w:rsidRPr="000B6148">
        <w:rPr>
          <w:lang w:val="nl-NL"/>
        </w:rPr>
        <w:t xml:space="preserve">realiseren </w:t>
      </w:r>
    </w:p>
    <w:p w14:paraId="1BAED4FF" w14:textId="37DADCA5" w:rsidR="000B6148" w:rsidRPr="000B6148" w:rsidRDefault="000B6148" w:rsidP="000B6148">
      <w:pPr>
        <w:pStyle w:val="Opsomming2"/>
        <w:rPr>
          <w:lang w:val="nl-NL"/>
        </w:rPr>
      </w:pPr>
      <w:r w:rsidRPr="000B6148">
        <w:rPr>
          <w:lang w:val="nl-NL"/>
        </w:rPr>
        <w:t xml:space="preserve">Buitenschrijnwerk in </w:t>
      </w:r>
      <w:r w:rsidR="00021E1D">
        <w:rPr>
          <w:lang w:val="nl-NL"/>
        </w:rPr>
        <w:t xml:space="preserve">aluminium of een ander metaal plaatsen </w:t>
      </w:r>
      <w:r w:rsidRPr="000B6148">
        <w:rPr>
          <w:lang w:val="nl-NL"/>
        </w:rPr>
        <w:t>en afwerken</w:t>
      </w:r>
    </w:p>
    <w:p w14:paraId="1D2E00B2" w14:textId="77777777" w:rsidR="000B6148" w:rsidRPr="00E708A1" w:rsidRDefault="000B6148" w:rsidP="000B6148">
      <w:pPr>
        <w:pStyle w:val="Opsomming1"/>
        <w:rPr>
          <w:lang w:val="nl-NL"/>
        </w:rPr>
      </w:pPr>
      <w:r w:rsidRPr="00E708A1">
        <w:rPr>
          <w:lang w:val="nl-NL"/>
        </w:rPr>
        <w:t>Kwaliteitscontrole en zelfevaluatie</w:t>
      </w:r>
    </w:p>
    <w:p w14:paraId="1C14B0ED" w14:textId="77777777" w:rsidR="00385689" w:rsidRDefault="00B2025C" w:rsidP="006F6012">
      <w:pPr>
        <w:pStyle w:val="Kop2"/>
      </w:pPr>
      <w:bookmarkStart w:id="68" w:name="_Toc194002192"/>
      <w:r>
        <w:t>Beginsituatie</w:t>
      </w:r>
      <w:bookmarkEnd w:id="68"/>
    </w:p>
    <w:p w14:paraId="6BE06DC1" w14:textId="3E83F28B" w:rsidR="00554C73" w:rsidRPr="00647582" w:rsidRDefault="00554C73" w:rsidP="00554C73">
      <w:r w:rsidRPr="00647582">
        <w:t xml:space="preserve">Vanuit </w:t>
      </w:r>
      <w:r>
        <w:t xml:space="preserve">de logische vooropleidingen </w:t>
      </w:r>
      <w:r w:rsidR="004333F6">
        <w:t xml:space="preserve">Binnen- en buitenschrijnwerk en </w:t>
      </w:r>
      <w:proofErr w:type="spellStart"/>
      <w:r w:rsidRPr="00647582">
        <w:t>Binnenschrijnwerk</w:t>
      </w:r>
      <w:proofErr w:type="spellEnd"/>
      <w:r w:rsidRPr="00647582">
        <w:t xml:space="preserve"> en interieur</w:t>
      </w:r>
      <w:r>
        <w:t xml:space="preserve"> </w:t>
      </w:r>
      <w:r w:rsidRPr="00647582">
        <w:t xml:space="preserve">zijn de volgende leerplanitems </w:t>
      </w:r>
      <w:r>
        <w:t xml:space="preserve">in de derde graad </w:t>
      </w:r>
      <w:r w:rsidRPr="00647582">
        <w:t xml:space="preserve">al verworven in functie van </w:t>
      </w:r>
      <w:proofErr w:type="spellStart"/>
      <w:r w:rsidRPr="00647582">
        <w:t>binnen</w:t>
      </w:r>
      <w:r>
        <w:t>schrijnwerk</w:t>
      </w:r>
      <w:proofErr w:type="spellEnd"/>
      <w:r w:rsidR="00836404">
        <w:t>, houten buitenschrijnwerk of interieur</w:t>
      </w:r>
      <w:r w:rsidRPr="00647582">
        <w:t>:</w:t>
      </w:r>
    </w:p>
    <w:p w14:paraId="1BDF6373" w14:textId="77777777" w:rsidR="00554C73" w:rsidRPr="00647582" w:rsidRDefault="00554C73" w:rsidP="008F64EC">
      <w:pPr>
        <w:pStyle w:val="Lijstalinea"/>
        <w:numPr>
          <w:ilvl w:val="0"/>
          <w:numId w:val="8"/>
        </w:numPr>
        <w:spacing w:after="120"/>
        <w:ind w:left="284" w:hanging="284"/>
      </w:pPr>
      <w:proofErr w:type="gramStart"/>
      <w:r>
        <w:t>m</w:t>
      </w:r>
      <w:r w:rsidRPr="00647582">
        <w:t>odelleren</w:t>
      </w:r>
      <w:proofErr w:type="gramEnd"/>
      <w:r w:rsidRPr="00647582">
        <w:t xml:space="preserve"> in 3D</w:t>
      </w:r>
      <w:r>
        <w:t>;</w:t>
      </w:r>
    </w:p>
    <w:p w14:paraId="63F700A0" w14:textId="77777777" w:rsidR="00554C73" w:rsidRDefault="00554C73" w:rsidP="008F64EC">
      <w:pPr>
        <w:pStyle w:val="Lijstalinea"/>
        <w:numPr>
          <w:ilvl w:val="0"/>
          <w:numId w:val="8"/>
        </w:numPr>
        <w:spacing w:after="120"/>
        <w:ind w:left="284" w:hanging="284"/>
      </w:pPr>
      <w:proofErr w:type="gramStart"/>
      <w:r>
        <w:t>p</w:t>
      </w:r>
      <w:r w:rsidRPr="00647582">
        <w:t>lannen</w:t>
      </w:r>
      <w:proofErr w:type="gramEnd"/>
      <w:r w:rsidRPr="00647582">
        <w:t xml:space="preserve"> en organiseren van de productie en plaatsing van projecten</w:t>
      </w:r>
      <w:r>
        <w:t>;</w:t>
      </w:r>
    </w:p>
    <w:p w14:paraId="15DFEFC4" w14:textId="77777777" w:rsidR="00554C73" w:rsidRPr="00647582" w:rsidRDefault="00554C73" w:rsidP="008F64EC">
      <w:pPr>
        <w:pStyle w:val="Lijstalinea"/>
        <w:numPr>
          <w:ilvl w:val="0"/>
          <w:numId w:val="8"/>
        </w:numPr>
        <w:spacing w:after="120"/>
        <w:ind w:left="284" w:hanging="284"/>
      </w:pPr>
      <w:proofErr w:type="gramStart"/>
      <w:r>
        <w:lastRenderedPageBreak/>
        <w:t>onderzoeken</w:t>
      </w:r>
      <w:proofErr w:type="gramEnd"/>
      <w:r>
        <w:t xml:space="preserve"> van snijgereedschappen en </w:t>
      </w:r>
      <w:proofErr w:type="spellStart"/>
      <w:r>
        <w:t>verspaningstechnologie</w:t>
      </w:r>
      <w:proofErr w:type="spellEnd"/>
      <w:r>
        <w:t>;</w:t>
      </w:r>
    </w:p>
    <w:p w14:paraId="4AFDEC6C" w14:textId="77777777" w:rsidR="00554C73" w:rsidRDefault="00554C73" w:rsidP="008F64EC">
      <w:pPr>
        <w:pStyle w:val="Lijstalinea"/>
        <w:numPr>
          <w:ilvl w:val="0"/>
          <w:numId w:val="8"/>
        </w:numPr>
        <w:spacing w:after="120"/>
        <w:ind w:left="284" w:hanging="284"/>
      </w:pPr>
      <w:proofErr w:type="gramStart"/>
      <w:r>
        <w:t>i</w:t>
      </w:r>
      <w:r w:rsidRPr="00647582">
        <w:t>n</w:t>
      </w:r>
      <w:proofErr w:type="gramEnd"/>
      <w:r w:rsidRPr="00647582">
        <w:t>- en omstellen van mobiele</w:t>
      </w:r>
      <w:r>
        <w:t xml:space="preserve">, </w:t>
      </w:r>
      <w:r w:rsidRPr="00647582">
        <w:t>conventionele</w:t>
      </w:r>
      <w:r>
        <w:t xml:space="preserve"> en CNC-gestuurde</w:t>
      </w:r>
      <w:r w:rsidRPr="00647582">
        <w:t xml:space="preserve"> houtbewerkingsmachines</w:t>
      </w:r>
      <w:r>
        <w:t>;</w:t>
      </w:r>
    </w:p>
    <w:p w14:paraId="6A9D4E18" w14:textId="77777777" w:rsidR="0019289D" w:rsidRDefault="0019289D" w:rsidP="008F64EC">
      <w:pPr>
        <w:pStyle w:val="Lijstalinea"/>
        <w:numPr>
          <w:ilvl w:val="0"/>
          <w:numId w:val="8"/>
        </w:numPr>
        <w:spacing w:after="120"/>
        <w:ind w:left="284" w:hanging="284"/>
      </w:pPr>
      <w:proofErr w:type="gramStart"/>
      <w:r>
        <w:t>het</w:t>
      </w:r>
      <w:proofErr w:type="gramEnd"/>
      <w:r>
        <w:t xml:space="preserve"> realiseren en plaatsen van </w:t>
      </w:r>
      <w:proofErr w:type="spellStart"/>
      <w:r>
        <w:t>binnenschrijnwerk</w:t>
      </w:r>
      <w:proofErr w:type="spellEnd"/>
      <w:r>
        <w:t xml:space="preserve"> en interieur (</w:t>
      </w:r>
      <w:proofErr w:type="spellStart"/>
      <w:r w:rsidRPr="00961B24">
        <w:rPr>
          <w:i/>
          <w:iCs/>
        </w:rPr>
        <w:t>Binnenschrijnwerk</w:t>
      </w:r>
      <w:proofErr w:type="spellEnd"/>
      <w:r w:rsidRPr="00961B24">
        <w:rPr>
          <w:i/>
          <w:iCs/>
        </w:rPr>
        <w:t xml:space="preserve"> en interieur</w:t>
      </w:r>
      <w:r>
        <w:t xml:space="preserve">); </w:t>
      </w:r>
    </w:p>
    <w:p w14:paraId="2FC9D632" w14:textId="77777777" w:rsidR="0019289D" w:rsidRPr="00CB7BEF" w:rsidRDefault="0019289D" w:rsidP="008F64EC">
      <w:pPr>
        <w:pStyle w:val="Lijstalinea"/>
        <w:numPr>
          <w:ilvl w:val="0"/>
          <w:numId w:val="8"/>
        </w:numPr>
        <w:spacing w:after="120"/>
        <w:ind w:left="284" w:hanging="284"/>
      </w:pPr>
      <w:proofErr w:type="gramStart"/>
      <w:r>
        <w:t>het</w:t>
      </w:r>
      <w:proofErr w:type="gramEnd"/>
      <w:r>
        <w:t xml:space="preserve"> realiseren en plaatsen van </w:t>
      </w:r>
      <w:proofErr w:type="spellStart"/>
      <w:r>
        <w:t>binnenschrijnwerk</w:t>
      </w:r>
      <w:proofErr w:type="spellEnd"/>
      <w:r>
        <w:t xml:space="preserve"> en houten buitenschrijnwerk </w:t>
      </w:r>
      <w:r w:rsidRPr="00961B24">
        <w:rPr>
          <w:i/>
          <w:iCs/>
        </w:rPr>
        <w:t>(Binnen- en buitenschrijnwerk)</w:t>
      </w:r>
      <w:r>
        <w:t>.</w:t>
      </w:r>
    </w:p>
    <w:p w14:paraId="315292A7" w14:textId="77777777" w:rsidR="00554C73" w:rsidRDefault="00554C73" w:rsidP="00554C73">
      <w:r w:rsidRPr="00647582">
        <w:t>Voor leerlingen uit andere vooropleidingen geldt dat die inhouden extra aandacht vergen.</w:t>
      </w:r>
    </w:p>
    <w:p w14:paraId="0328A3CA" w14:textId="77777777" w:rsidR="000773B5" w:rsidRDefault="006F6012" w:rsidP="000773B5">
      <w:pPr>
        <w:pStyle w:val="Kop2"/>
      </w:pPr>
      <w:bookmarkStart w:id="69" w:name="_Toc194002193"/>
      <w:r>
        <w:t>Aandachtspunten</w:t>
      </w:r>
      <w:bookmarkEnd w:id="69"/>
    </w:p>
    <w:p w14:paraId="6CB60A70" w14:textId="77777777" w:rsidR="00BE2C27" w:rsidRDefault="00BE2C27" w:rsidP="00BE2C27">
      <w:pPr>
        <w:rPr>
          <w:b/>
          <w:bCs/>
        </w:rPr>
      </w:pPr>
      <w:r>
        <w:rPr>
          <w:b/>
          <w:bCs/>
        </w:rPr>
        <w:t>Specialisatie</w:t>
      </w:r>
    </w:p>
    <w:p w14:paraId="7F8AEF0D" w14:textId="5CC6FDEA" w:rsidR="00857E2A" w:rsidRDefault="00F56C23" w:rsidP="00BE2C27">
      <w:r>
        <w:t>D</w:t>
      </w:r>
      <w:r w:rsidR="00BE2C27">
        <w:t xml:space="preserve">it leerplan </w:t>
      </w:r>
      <w:r>
        <w:t xml:space="preserve">stelt </w:t>
      </w:r>
      <w:r w:rsidR="00BE2C27">
        <w:t xml:space="preserve">leerlingen </w:t>
      </w:r>
      <w:r w:rsidR="00182A6C">
        <w:t xml:space="preserve">in staat </w:t>
      </w:r>
      <w:r w:rsidR="00BE2C27">
        <w:t>zich</w:t>
      </w:r>
      <w:r w:rsidR="00182A6C">
        <w:t xml:space="preserve"> te</w:t>
      </w:r>
      <w:r w:rsidR="00BE2C27">
        <w:t xml:space="preserve"> specialiseren </w:t>
      </w:r>
      <w:r w:rsidR="00394BBE">
        <w:t xml:space="preserve">in </w:t>
      </w:r>
      <w:r w:rsidR="00044D19">
        <w:t xml:space="preserve">aluminium </w:t>
      </w:r>
      <w:r w:rsidR="00872FD3">
        <w:t>b</w:t>
      </w:r>
      <w:r w:rsidR="00BE2C27">
        <w:t xml:space="preserve">uitenschrijnwerk </w:t>
      </w:r>
      <w:r w:rsidR="00872FD3">
        <w:t xml:space="preserve">of </w:t>
      </w:r>
      <w:r w:rsidR="00E4102D">
        <w:t xml:space="preserve">in </w:t>
      </w:r>
      <w:r w:rsidR="00872FD3">
        <w:t>een ander metaal</w:t>
      </w:r>
      <w:r w:rsidR="002957AF">
        <w:t xml:space="preserve">. </w:t>
      </w:r>
      <w:r w:rsidR="005D00F2">
        <w:t>D</w:t>
      </w:r>
      <w:r w:rsidR="00264F41">
        <w:t>a</w:t>
      </w:r>
      <w:r w:rsidR="005D00F2">
        <w:t xml:space="preserve">t omvat </w:t>
      </w:r>
      <w:r w:rsidR="00BE2C27">
        <w:t xml:space="preserve">het verwerken van </w:t>
      </w:r>
      <w:r w:rsidR="00364D14">
        <w:t xml:space="preserve">profielen uit </w:t>
      </w:r>
      <w:r w:rsidR="00872FD3">
        <w:t xml:space="preserve">aluminium of </w:t>
      </w:r>
      <w:r w:rsidR="00364D14">
        <w:t>een ander metaal</w:t>
      </w:r>
      <w:r w:rsidR="00BE2C27">
        <w:t xml:space="preserve"> en halffabricaten, het samenstellen van onderdelen voor ramen </w:t>
      </w:r>
      <w:r w:rsidR="00AC203F">
        <w:t xml:space="preserve">en </w:t>
      </w:r>
      <w:r w:rsidR="008C5410">
        <w:t>het</w:t>
      </w:r>
      <w:r w:rsidR="00AC203F">
        <w:t xml:space="preserve"> klaarmaken voor </w:t>
      </w:r>
      <w:r w:rsidR="00AA54B2">
        <w:t>p</w:t>
      </w:r>
      <w:r w:rsidR="00AC203F">
        <w:t>laatsing</w:t>
      </w:r>
      <w:r w:rsidR="008C5410">
        <w:t xml:space="preserve"> </w:t>
      </w:r>
      <w:r w:rsidR="003972AF">
        <w:t>in het atelier</w:t>
      </w:r>
      <w:r w:rsidR="00551EE0">
        <w:t xml:space="preserve">. Verder leren ze </w:t>
      </w:r>
      <w:r w:rsidR="00EA5473">
        <w:t>het buitenschrijnwerk</w:t>
      </w:r>
      <w:r w:rsidR="00751928">
        <w:t xml:space="preserve"> </w:t>
      </w:r>
      <w:r w:rsidR="00D1374B">
        <w:t xml:space="preserve">en </w:t>
      </w:r>
      <w:r w:rsidR="0013366E">
        <w:t xml:space="preserve">de </w:t>
      </w:r>
      <w:r w:rsidR="00D1374B">
        <w:t xml:space="preserve">gevelbekleding in </w:t>
      </w:r>
      <w:r w:rsidR="00B825F9">
        <w:t xml:space="preserve">aluminium </w:t>
      </w:r>
      <w:r w:rsidR="00D1374B">
        <w:t>plaatsen</w:t>
      </w:r>
      <w:r w:rsidR="00BC5C4E">
        <w:t xml:space="preserve"> en het geheel voltooie</w:t>
      </w:r>
      <w:r w:rsidR="003E680F">
        <w:t>n met als doel bouwprojecten water- en winddicht te make</w:t>
      </w:r>
      <w:r w:rsidR="009E3760">
        <w:t>n</w:t>
      </w:r>
      <w:r w:rsidR="003E680F">
        <w:t xml:space="preserve"> en te beschermen.</w:t>
      </w:r>
    </w:p>
    <w:p w14:paraId="13320A58" w14:textId="77777777" w:rsidR="00BE2C27" w:rsidRPr="00142B19" w:rsidRDefault="00BE2C27" w:rsidP="00BE2C27">
      <w:pPr>
        <w:rPr>
          <w:b/>
          <w:bCs/>
        </w:rPr>
      </w:pPr>
      <w:r w:rsidRPr="00142B19">
        <w:rPr>
          <w:b/>
          <w:bCs/>
        </w:rPr>
        <w:t>Het leerplan als één geheel</w:t>
      </w:r>
    </w:p>
    <w:p w14:paraId="6FF9F0F8" w14:textId="1FE53C80" w:rsidR="009F11BA" w:rsidRPr="00922498" w:rsidRDefault="009F11BA" w:rsidP="009F11BA">
      <w:r w:rsidRPr="00922498">
        <w:t xml:space="preserve">Om dit leerplan kwaliteitsvol te realiseren is het belangrijk om het verwerven van kennis en vaardigheden in de lespraktijk, zowel op school als op de werkplek, </w:t>
      </w:r>
      <w:r w:rsidR="00D62E52">
        <w:t xml:space="preserve">goed </w:t>
      </w:r>
      <w:r w:rsidRPr="00922498">
        <w:t xml:space="preserve">op elkaar af te stemmen. </w:t>
      </w:r>
      <w:r w:rsidR="00D62E52">
        <w:t>Deze</w:t>
      </w:r>
      <w:r w:rsidRPr="00922498">
        <w:t xml:space="preserve"> afstemming is ook van belang </w:t>
      </w:r>
      <w:r w:rsidR="00C10750">
        <w:t xml:space="preserve">voor het succesvol </w:t>
      </w:r>
      <w:r w:rsidRPr="00922498">
        <w:t xml:space="preserve">realiseren van projecten. Het is belangrijk om het leerplan als één geheel te beschouwen waarbij verschillende leerplandoelen </w:t>
      </w:r>
      <w:r w:rsidR="00F950EC">
        <w:t>onlosmakelijk met elkaar verbonden zijn</w:t>
      </w:r>
      <w:r w:rsidRPr="00922498">
        <w:t>. De ordening in dit leerplan leidt</w:t>
      </w:r>
      <w:r w:rsidR="009A1E45">
        <w:t xml:space="preserve"> dan ook</w:t>
      </w:r>
      <w:r w:rsidRPr="00922498">
        <w:t xml:space="preserve"> niet tot een strakke opdeling in afzonderlijke delen. Het is cruciaal om </w:t>
      </w:r>
      <w:r w:rsidR="005C7775">
        <w:t>voortdurend</w:t>
      </w:r>
      <w:r w:rsidRPr="00922498">
        <w:t xml:space="preserve"> de verbinding te maken met de activiteiten en de projecten op de werkplek. Om het technisch proces correct te begrijpen en efficiënt toe te passen zijn een g</w:t>
      </w:r>
      <w:r w:rsidR="005E25C5">
        <w:t>rondige</w:t>
      </w:r>
      <w:r w:rsidRPr="00922498">
        <w:t xml:space="preserve"> ontleding van de opdracht en </w:t>
      </w:r>
      <w:r w:rsidR="00175A5B">
        <w:t>zorgvuldige</w:t>
      </w:r>
      <w:r w:rsidRPr="00922498">
        <w:t xml:space="preserve"> voorbereiding noodzakelijk </w:t>
      </w:r>
      <w:r w:rsidR="00710C51">
        <w:t>voordat men overgaat</w:t>
      </w:r>
      <w:r w:rsidRPr="00922498">
        <w:t xml:space="preserve"> tot </w:t>
      </w:r>
      <w:r w:rsidR="0027764D">
        <w:t>de uitvoering</w:t>
      </w:r>
      <w:r w:rsidRPr="00922498">
        <w:t>. Overleg en een planmatige aanpak, gelijkgericht werken en evalueren zijn daarbij noodzakelijk.</w:t>
      </w:r>
    </w:p>
    <w:p w14:paraId="629E3BB9" w14:textId="16D7F681" w:rsidR="009F11BA" w:rsidRDefault="001F10FD" w:rsidP="009F11BA">
      <w:r>
        <w:t>De opleiding</w:t>
      </w:r>
      <w:r w:rsidR="00564315">
        <w:t xml:space="preserve"> </w:t>
      </w:r>
      <w:r w:rsidR="009F11BA" w:rsidRPr="007205E3">
        <w:t>Buitenschrijnwerk</w:t>
      </w:r>
      <w:r w:rsidR="009F11BA">
        <w:t>er</w:t>
      </w:r>
      <w:r w:rsidR="009F11BA" w:rsidRPr="007205E3">
        <w:t xml:space="preserve"> </w:t>
      </w:r>
      <w:r w:rsidR="00337ACC">
        <w:t>aluminium/metaal</w:t>
      </w:r>
      <w:r>
        <w:t xml:space="preserve"> richt zich </w:t>
      </w:r>
      <w:r w:rsidR="00F00892">
        <w:t xml:space="preserve">op het </w:t>
      </w:r>
      <w:r w:rsidR="00B15BF3">
        <w:t>realiseren en plaatsen</w:t>
      </w:r>
      <w:r w:rsidR="00F00892">
        <w:t xml:space="preserve"> </w:t>
      </w:r>
      <w:r w:rsidR="008959D3">
        <w:t xml:space="preserve">van </w:t>
      </w:r>
      <w:r w:rsidR="00B15BF3">
        <w:t xml:space="preserve">buitenschrijnwerk in </w:t>
      </w:r>
      <w:r w:rsidR="00F00892">
        <w:t xml:space="preserve">aluminium </w:t>
      </w:r>
      <w:r w:rsidR="00437EAB">
        <w:t xml:space="preserve">of een ander metaal. </w:t>
      </w:r>
      <w:r w:rsidR="009F11BA" w:rsidRPr="007205E3">
        <w:t>Voor leerlingen uit de studierichting</w:t>
      </w:r>
      <w:r w:rsidR="001F4359">
        <w:t>en</w:t>
      </w:r>
      <w:r w:rsidR="009F11BA" w:rsidRPr="007205E3">
        <w:t xml:space="preserve"> </w:t>
      </w:r>
      <w:r w:rsidR="00497673">
        <w:t xml:space="preserve">Binnen- en buitenschrijnwerk (hout) en </w:t>
      </w:r>
      <w:proofErr w:type="spellStart"/>
      <w:r w:rsidR="009F11BA" w:rsidRPr="007205E3">
        <w:t>Binnenschrijnwerk</w:t>
      </w:r>
      <w:proofErr w:type="spellEnd"/>
      <w:r w:rsidR="009F11BA" w:rsidRPr="007205E3">
        <w:t xml:space="preserve"> en Interieur </w:t>
      </w:r>
      <w:r w:rsidR="000C4D14">
        <w:t xml:space="preserve">biedt deze opleiding </w:t>
      </w:r>
      <w:r w:rsidR="001559F1">
        <w:t xml:space="preserve">de mogelijkheid om verder te bouwen </w:t>
      </w:r>
      <w:r w:rsidR="009F11BA" w:rsidRPr="007205E3">
        <w:t xml:space="preserve">op </w:t>
      </w:r>
      <w:r w:rsidR="00D332B5">
        <w:t xml:space="preserve">de </w:t>
      </w:r>
      <w:r w:rsidR="009F11BA" w:rsidRPr="007205E3">
        <w:t xml:space="preserve">verworven competenties en kennis uit de derde graad. Dit leerplan </w:t>
      </w:r>
      <w:r w:rsidR="002D4DD3">
        <w:t>maakt</w:t>
      </w:r>
      <w:r w:rsidR="009F11BA" w:rsidRPr="007205E3">
        <w:t xml:space="preserve"> gedifferentieerd werken </w:t>
      </w:r>
      <w:r w:rsidR="002D4DD3">
        <w:t>mogelijk</w:t>
      </w:r>
      <w:r w:rsidR="008948D1">
        <w:t xml:space="preserve">, afgestemd op het eigen kunnen </w:t>
      </w:r>
      <w:r w:rsidR="009F11BA" w:rsidRPr="007205E3">
        <w:t xml:space="preserve">en de graad van zelfstandigheid van de leerlingen. Om de succesbeleving bij de leerlingen te verhogen en </w:t>
      </w:r>
      <w:r w:rsidR="009531CA">
        <w:t>de opleiding</w:t>
      </w:r>
      <w:r w:rsidR="009F11BA" w:rsidRPr="007205E3">
        <w:t xml:space="preserve"> tot</w:t>
      </w:r>
      <w:r w:rsidR="00A2577F">
        <w:t xml:space="preserve"> </w:t>
      </w:r>
      <w:r w:rsidR="000553D6">
        <w:t>b</w:t>
      </w:r>
      <w:r w:rsidR="009F11BA" w:rsidRPr="007205E3">
        <w:t xml:space="preserve">uitenschrijnwerker </w:t>
      </w:r>
      <w:r w:rsidR="00FD6E24">
        <w:t>aluminium/metaal</w:t>
      </w:r>
      <w:r w:rsidR="00A2577F">
        <w:t xml:space="preserve"> te ondersteunen</w:t>
      </w:r>
      <w:r w:rsidR="009F11BA" w:rsidRPr="007205E3">
        <w:t xml:space="preserve">, is het belangrijk dat leerlingen </w:t>
      </w:r>
      <w:r w:rsidR="009F11BA">
        <w:t xml:space="preserve">oefenen via </w:t>
      </w:r>
      <w:r w:rsidR="00A2577F">
        <w:t xml:space="preserve">zowel </w:t>
      </w:r>
      <w:r w:rsidR="009F11BA">
        <w:t xml:space="preserve">individuele </w:t>
      </w:r>
      <w:r w:rsidR="00A2577F">
        <w:t>als</w:t>
      </w:r>
      <w:r w:rsidR="009F11BA">
        <w:t xml:space="preserve"> ge</w:t>
      </w:r>
      <w:r w:rsidR="00FB6C6D">
        <w:t>zamen</w:t>
      </w:r>
      <w:r w:rsidR="009F11BA">
        <w:t>lijke projecten</w:t>
      </w:r>
      <w:r w:rsidR="009F11BA" w:rsidRPr="007205E3">
        <w:t>.</w:t>
      </w:r>
      <w:r w:rsidR="009F11BA">
        <w:t xml:space="preserve"> De aanwezigheid van een oefenruimte of oefenwand om </w:t>
      </w:r>
      <w:r w:rsidR="00C16345">
        <w:t xml:space="preserve">buitenschrijnwerk, in </w:t>
      </w:r>
      <w:r w:rsidR="00E430C6">
        <w:t>aluminium of een ander metaal</w:t>
      </w:r>
      <w:r w:rsidR="009F11BA">
        <w:t xml:space="preserve"> te leren plaatsen</w:t>
      </w:r>
      <w:r w:rsidR="008224D4">
        <w:t>,</w:t>
      </w:r>
      <w:r w:rsidR="009F11BA">
        <w:t xml:space="preserve"> is </w:t>
      </w:r>
      <w:r w:rsidR="00AB4EA3">
        <w:t xml:space="preserve">daarbij </w:t>
      </w:r>
      <w:r w:rsidR="009F11BA">
        <w:t>noodzakelijk.</w:t>
      </w:r>
    </w:p>
    <w:p w14:paraId="6B661C1E" w14:textId="77777777" w:rsidR="009F11BA" w:rsidRPr="00142B19" w:rsidRDefault="009F11BA" w:rsidP="009F11BA">
      <w:pPr>
        <w:rPr>
          <w:b/>
          <w:bCs/>
        </w:rPr>
      </w:pPr>
      <w:r w:rsidRPr="00142B19">
        <w:rPr>
          <w:b/>
          <w:bCs/>
        </w:rPr>
        <w:t xml:space="preserve">Context </w:t>
      </w:r>
    </w:p>
    <w:p w14:paraId="6C6EEF10" w14:textId="77777777" w:rsidR="00212F1D" w:rsidRPr="00212F1D" w:rsidRDefault="009F11BA" w:rsidP="00212F1D">
      <w:r w:rsidRPr="00212F1D">
        <w:t xml:space="preserve">Gezien de verschillende contexten binnen de studierichting Buitenschrijnwerker </w:t>
      </w:r>
      <w:r w:rsidR="00212F1D" w:rsidRPr="00212F1D">
        <w:t>aluminium/metaal</w:t>
      </w:r>
      <w:r w:rsidRPr="00212F1D">
        <w:t xml:space="preserve"> dient de leerling zijn opleidingstraject te vervullen binnen deze verschillende contexten: </w:t>
      </w:r>
      <w:r w:rsidR="00212F1D" w:rsidRPr="00212F1D">
        <w:rPr>
          <w:rFonts w:ascii="Calibri" w:hAnsi="Calibri" w:cs="Calibri"/>
          <w:shd w:val="clear" w:color="auto" w:fill="FFFFFF"/>
          <w:lang w:val="nl-NL"/>
        </w:rPr>
        <w:t>het vervaardigen en het plaatsen van buitenschrijnwerk in aluminium of een ander metaal</w:t>
      </w:r>
      <w:r w:rsidR="00212F1D" w:rsidRPr="00212F1D">
        <w:t>.</w:t>
      </w:r>
    </w:p>
    <w:p w14:paraId="77319E21" w14:textId="77777777" w:rsidR="00507A08" w:rsidRPr="00DD4AFB" w:rsidRDefault="00507A08" w:rsidP="00507A08">
      <w:pPr>
        <w:rPr>
          <w:b/>
          <w:bCs/>
        </w:rPr>
      </w:pPr>
      <w:bookmarkStart w:id="70" w:name="_Hlk124800040"/>
      <w:bookmarkStart w:id="71" w:name="_Toc149836998"/>
      <w:bookmarkStart w:id="72" w:name="_Toc156468905"/>
      <w:r w:rsidRPr="00DD4AFB">
        <w:rPr>
          <w:b/>
          <w:bCs/>
        </w:rPr>
        <w:t>Veiligheid</w:t>
      </w:r>
    </w:p>
    <w:p w14:paraId="458C60CF" w14:textId="51420F7D" w:rsidR="00507A08" w:rsidRDefault="00507A08" w:rsidP="00507A08">
      <w:r>
        <w:t xml:space="preserve">Het is belangrijk om er de leerlingen op te attenderen </w:t>
      </w:r>
      <w:r w:rsidRPr="006B0DFF">
        <w:t xml:space="preserve">dat </w:t>
      </w:r>
      <w:r>
        <w:rPr>
          <w:rStyle w:val="normaltextrun"/>
          <w:rFonts w:ascii="Calibri" w:hAnsi="Calibri" w:cs="Calibri"/>
          <w:color w:val="595959"/>
          <w:shd w:val="clear" w:color="auto" w:fill="FFFFFF"/>
        </w:rPr>
        <w:t xml:space="preserve">bij het werken met </w:t>
      </w:r>
      <w:r w:rsidR="00EA1A5B">
        <w:rPr>
          <w:rStyle w:val="normaltextrun"/>
          <w:rFonts w:ascii="Calibri" w:hAnsi="Calibri" w:cs="Calibri"/>
          <w:color w:val="595959"/>
          <w:shd w:val="clear" w:color="auto" w:fill="FFFFFF"/>
        </w:rPr>
        <w:t xml:space="preserve">metaal- en </w:t>
      </w:r>
      <w:r>
        <w:rPr>
          <w:rStyle w:val="normaltextrun"/>
          <w:rFonts w:ascii="Calibri" w:hAnsi="Calibri" w:cs="Calibri"/>
          <w:color w:val="595959"/>
          <w:shd w:val="clear" w:color="auto" w:fill="FFFFFF"/>
        </w:rPr>
        <w:t xml:space="preserve">houtbewerkingsmachines permanente aandacht nodig is en dat </w:t>
      </w:r>
      <w:r w:rsidRPr="006B0DFF">
        <w:t xml:space="preserve">de werkplek van </w:t>
      </w:r>
      <w:r>
        <w:t>een</w:t>
      </w:r>
      <w:r w:rsidRPr="00453717">
        <w:t xml:space="preserve"> </w:t>
      </w:r>
      <w:proofErr w:type="spellStart"/>
      <w:r>
        <w:t>plaatser</w:t>
      </w:r>
      <w:proofErr w:type="spellEnd"/>
      <w:r>
        <w:t xml:space="preserve"> van buitenschrijnwer</w:t>
      </w:r>
      <w:r w:rsidR="00DE77FC">
        <w:t xml:space="preserve">k in hout, aluminium of een ander metaal </w:t>
      </w:r>
      <w:r w:rsidRPr="00453717">
        <w:t xml:space="preserve">een tijdelijk karakter heeft waardoor er regelmatig onvoldoende aandacht </w:t>
      </w:r>
      <w:r>
        <w:t xml:space="preserve">wordt </w:t>
      </w:r>
      <w:r w:rsidRPr="00453717">
        <w:t xml:space="preserve">besteed aan het toepassen van alle veiligheidsmaatregelen en -voorzieningen. </w:t>
      </w:r>
      <w:r>
        <w:t>H</w:t>
      </w:r>
      <w:r w:rsidRPr="006B0DFF">
        <w:t xml:space="preserve">et </w:t>
      </w:r>
      <w:r>
        <w:t xml:space="preserve">is </w:t>
      </w:r>
      <w:r w:rsidRPr="006B0DFF">
        <w:t xml:space="preserve">noodzakelijk om regelmatig de afspraken op te frissen of een </w:t>
      </w:r>
      <w:proofErr w:type="spellStart"/>
      <w:r w:rsidRPr="006B0DFF">
        <w:t>toolboxmeeting</w:t>
      </w:r>
      <w:proofErr w:type="spellEnd"/>
      <w:r w:rsidRPr="006B0DFF">
        <w:t xml:space="preserve"> te organiseren </w:t>
      </w:r>
      <w:r>
        <w:t>over</w:t>
      </w:r>
      <w:r w:rsidRPr="006B0DFF">
        <w:t xml:space="preserve"> bepaalde veiligheidsthema’s.</w:t>
      </w:r>
      <w:r>
        <w:t xml:space="preserve"> </w:t>
      </w:r>
      <w:r w:rsidRPr="00453717">
        <w:t xml:space="preserve">Het gebruik van persoonlijke en collectieve </w:t>
      </w:r>
      <w:r w:rsidRPr="00453717">
        <w:lastRenderedPageBreak/>
        <w:t>beschermingsmiddelen en het handelen volgens de</w:t>
      </w:r>
      <w:r>
        <w:t xml:space="preserve"> veiligheidsvoorschriften, veiligheidsinstructiekaarten, werkinstructiekaarten en gebruiksinstructies zijn een continu aandachtspunt. </w:t>
      </w:r>
    </w:p>
    <w:p w14:paraId="356AB2C0" w14:textId="0626CA8C" w:rsidR="00507A08" w:rsidRDefault="00507A08" w:rsidP="00507A08">
      <w:r>
        <w:t xml:space="preserve">Om efficiënt, ergonomisch en veilig te werken maakt een buitenschrijnwerker ook gebruik van hoogwerkers. Het gebruik van mobiele arbeidsmiddelen vraagt een adequate opleiding. Vooraleer de leerlingen </w:t>
      </w:r>
      <w:proofErr w:type="gramStart"/>
      <w:r>
        <w:t>stage lopen</w:t>
      </w:r>
      <w:proofErr w:type="gramEnd"/>
      <w:r>
        <w:t xml:space="preserve"> of op de werkplek leren is het aangeraden om de nodige opleiding te voorzien.</w:t>
      </w:r>
    </w:p>
    <w:bookmarkEnd w:id="70"/>
    <w:p w14:paraId="37366B28" w14:textId="77777777" w:rsidR="00E705F7" w:rsidRPr="00DD4AFB" w:rsidRDefault="00E705F7" w:rsidP="00E705F7">
      <w:pPr>
        <w:rPr>
          <w:b/>
          <w:bCs/>
        </w:rPr>
      </w:pPr>
      <w:r w:rsidRPr="00DD4AFB">
        <w:rPr>
          <w:b/>
          <w:bCs/>
        </w:rPr>
        <w:t>Werkplekleren</w:t>
      </w:r>
    </w:p>
    <w:p w14:paraId="3DB9A610" w14:textId="77777777" w:rsidR="00E705F7" w:rsidRDefault="00E705F7" w:rsidP="00E705F7">
      <w:r>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praktijklessen op verplaatsing en leerlingenstages. De school heeft de ruimte om een beleid uit te stippelen over welke vormen van werkplekleren een plaats krijgen in de lespraktijk en met welk doel werkplekleren wordt ingezet.</w:t>
      </w:r>
    </w:p>
    <w:p w14:paraId="16248710" w14:textId="77777777" w:rsidR="00E705F7" w:rsidRPr="00142B19" w:rsidRDefault="00E705F7" w:rsidP="00E705F7">
      <w:pPr>
        <w:rPr>
          <w:b/>
          <w:bCs/>
        </w:rPr>
      </w:pPr>
      <w:r w:rsidRPr="00142B19">
        <w:rPr>
          <w:b/>
          <w:bCs/>
        </w:rPr>
        <w:t>Complementaire leerplannen</w:t>
      </w:r>
    </w:p>
    <w:p w14:paraId="125E1CB9" w14:textId="77777777" w:rsidR="00E705F7" w:rsidRPr="00A77C88" w:rsidRDefault="00E705F7" w:rsidP="00E705F7">
      <w:r w:rsidRPr="00100585">
        <w:t>Voor het zevende leerjaar zijn complementaire leerplannen ontwikkeld zoals Communicatie en interactie, Maatschappelijke oriëntatie en Ondernemerschap. Voor de vorming van leerlingen kan het een meerwaarde zijn om bij de realisatie van leerplandoelen uit dit leerplan de link te leggen met een of meer aspecten uit de complementaire leerplannen waarvoor de school al dan niet heeft gekozen.</w:t>
      </w:r>
    </w:p>
    <w:p w14:paraId="49531DC0" w14:textId="77777777" w:rsidR="00A77C88" w:rsidRDefault="00A77C88" w:rsidP="00A77C88">
      <w:pPr>
        <w:pStyle w:val="Kop2"/>
      </w:pPr>
      <w:bookmarkStart w:id="73" w:name="_Toc194002194"/>
      <w:r>
        <w:t>Leerplanpagina</w:t>
      </w:r>
      <w:bookmarkEnd w:id="71"/>
      <w:bookmarkEnd w:id="72"/>
      <w:bookmarkEnd w:id="73"/>
    </w:p>
    <w:p w14:paraId="14A92F43" w14:textId="5BCA8B8D" w:rsidR="00A77C88" w:rsidRDefault="00A77C88" w:rsidP="00A77C88">
      <w:r>
        <w:rPr>
          <w:noProof/>
        </w:rPr>
        <w:drawing>
          <wp:anchor distT="0" distB="0" distL="114300" distR="114300" simplePos="0" relativeHeight="251658245" behindDoc="0" locked="0" layoutInCell="1" allowOverlap="1" wp14:anchorId="44ED8966" wp14:editId="4A6D15E0">
            <wp:simplePos x="0" y="0"/>
            <wp:positionH relativeFrom="margin">
              <wp:align>left</wp:align>
            </wp:positionH>
            <wp:positionV relativeFrom="paragraph">
              <wp:posOffset>433070</wp:posOffset>
            </wp:positionV>
            <wp:extent cx="1162800" cy="1162800"/>
            <wp:effectExtent l="0" t="0" r="0" b="0"/>
            <wp:wrapTopAndBottom/>
            <wp:docPr id="1076504643" name="Afbeelding 1076504643" descr="Afbeelding met patroon, steek, zwart-wit&#10;&#10;Automatisch gegenereerde beschrijvi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504643" name="Afbeelding 1076504643" descr="Afbeelding met patroon, steek, zwart-wit&#10;&#10;Automatisch gegenereerde beschrijving">
                      <a:hlinkClick r:id="rId21"/>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800" cy="1162800"/>
                    </a:xfrm>
                    <a:prstGeom prst="rect">
                      <a:avLst/>
                    </a:prstGeom>
                  </pic:spPr>
                </pic:pic>
              </a:graphicData>
            </a:graphic>
            <wp14:sizeRelH relativeFrom="margin">
              <wp14:pctWidth>0</wp14:pctWidth>
            </wp14:sizeRelH>
            <wp14:sizeRelV relativeFrom="margin">
              <wp14:pctHeight>0</wp14:pctHeight>
            </wp14:sizeRelV>
          </wp:anchor>
        </w:drawing>
      </w:r>
      <w:r>
        <w:t xml:space="preserve">Wil je als gebruiker van dit leerplan op de hoogte blijven van inspirerend materiaal, achtergrond, professionaliseringen of lerarennetwerken, surf dan naar de </w:t>
      </w:r>
      <w:hyperlink r:id="rId23" w:history="1">
        <w:r w:rsidRPr="003B0E91">
          <w:rPr>
            <w:rStyle w:val="Hyperlink"/>
          </w:rPr>
          <w:t>leerplanpagina.</w:t>
        </w:r>
      </w:hyperlink>
    </w:p>
    <w:p w14:paraId="3986CF05" w14:textId="77777777" w:rsidR="003C20F3" w:rsidRDefault="008E5D4D" w:rsidP="00E42F24">
      <w:pPr>
        <w:pStyle w:val="Kop1"/>
      </w:pPr>
      <w:bookmarkStart w:id="74" w:name="_Toc194002195"/>
      <w:r w:rsidRPr="00731063">
        <w:t>Leerplandoelen</w:t>
      </w:r>
      <w:bookmarkEnd w:id="74"/>
    </w:p>
    <w:p w14:paraId="45F3605B" w14:textId="77777777" w:rsidR="00093F5C" w:rsidRDefault="00093F5C" w:rsidP="004F73BF">
      <w:pPr>
        <w:pStyle w:val="Kop2"/>
        <w:numPr>
          <w:ilvl w:val="1"/>
          <w:numId w:val="3"/>
        </w:numPr>
      </w:pPr>
      <w:bookmarkStart w:id="75" w:name="_Toc169906682"/>
      <w:bookmarkStart w:id="76" w:name="_Toc181270335"/>
      <w:bookmarkStart w:id="77" w:name="_Toc184085904"/>
      <w:bookmarkStart w:id="78" w:name="_Toc194002196"/>
      <w:bookmarkStart w:id="79" w:name="_Toc169906681"/>
      <w:r w:rsidRPr="005B3A07">
        <w:t>Zinrijk</w:t>
      </w:r>
      <w:r>
        <w:t xml:space="preserve"> en geïnspireerd</w:t>
      </w:r>
      <w:bookmarkEnd w:id="75"/>
      <w:bookmarkEnd w:id="76"/>
      <w:bookmarkEnd w:id="77"/>
      <w:bookmarkEnd w:id="78"/>
    </w:p>
    <w:p w14:paraId="24C4618C" w14:textId="77777777" w:rsidR="00093F5C" w:rsidRDefault="00093F5C" w:rsidP="00E131D4">
      <w:pPr>
        <w:pStyle w:val="DoelExtra"/>
      </w:pPr>
      <w:r w:rsidRPr="004434D0">
        <w:t xml:space="preserve">De </w:t>
      </w:r>
      <w:r w:rsidRPr="00291C44">
        <w:t>leerlingen</w:t>
      </w:r>
      <w:r w:rsidRPr="004434D0">
        <w:t xml:space="preserve"> reflecteren over ethische keuzes.</w:t>
      </w:r>
    </w:p>
    <w:p w14:paraId="1CDEED36" w14:textId="77777777" w:rsidR="00093F5C" w:rsidRPr="005242E7" w:rsidRDefault="00093F5C" w:rsidP="004F73BF">
      <w:pPr>
        <w:pStyle w:val="Wenk"/>
        <w:numPr>
          <w:ilvl w:val="0"/>
          <w:numId w:val="6"/>
        </w:numPr>
        <w:rPr>
          <w:rFonts w:ascii="Calibri" w:hAnsi="Calibri" w:cs="Calibri"/>
          <w:lang w:val="nl-NL"/>
        </w:rPr>
      </w:pPr>
      <w:r w:rsidRPr="005242E7">
        <w:rPr>
          <w:rFonts w:ascii="Calibri" w:hAnsi="Calibri" w:cs="Calibri"/>
        </w:rPr>
        <w:t xml:space="preserve">Je kan aandacht hebben voor ethische keuzes die voortvloeien uit de deontologie of plichtenleer. Vanuit casussen reflecteer je met leerlingen over deontologische principes eigen aan beroepen binnen de bouw- en houtsector zoals integriteit, discretieplicht, privacy, vertrouwen, het respecteren van de professionele gedragscode binnen de organisatie, het opbouwen van een professionele relatie met collega’s en klanten </w:t>
      </w:r>
      <w:r w:rsidRPr="005242E7">
        <w:rPr>
          <w:rFonts w:ascii="Calibri" w:hAnsi="Calibri" w:cs="Calibri"/>
        </w:rPr>
        <w:br/>
        <w:t>Wanneer leerlingen inzicht hebben in verschillende principes kan je hen in gesimuleerde situaties of via casuïstiek ethische keuzes laten duiden.</w:t>
      </w:r>
    </w:p>
    <w:p w14:paraId="2F3EF0AF" w14:textId="77777777" w:rsidR="00093F5C" w:rsidRPr="005242E7" w:rsidRDefault="00093F5C" w:rsidP="004F73BF">
      <w:pPr>
        <w:pStyle w:val="Wenk"/>
        <w:numPr>
          <w:ilvl w:val="0"/>
          <w:numId w:val="6"/>
        </w:numPr>
        <w:rPr>
          <w:rFonts w:ascii="Calibri" w:hAnsi="Calibri" w:cs="Calibri"/>
          <w:lang w:val="nl-NL"/>
        </w:rPr>
      </w:pPr>
      <w:r w:rsidRPr="005242E7">
        <w:rPr>
          <w:rFonts w:ascii="Calibri" w:hAnsi="Calibri" w:cs="Calibri"/>
        </w:rPr>
        <w:lastRenderedPageBreak/>
        <w:t xml:space="preserve">Je kan focussen op vragen of dilemma’s waarmee werknemers dagelijks in contact komen. Zowel de omgang met en vragen van collega’s, klanten, architecten, leveranciers … kunnen leiden tot ethische vragen die ethische keuzes tot gevolg hebben, bv. </w:t>
      </w:r>
    </w:p>
    <w:p w14:paraId="1CA428AB" w14:textId="77777777" w:rsidR="00093F5C" w:rsidRPr="005242E7" w:rsidRDefault="00093F5C" w:rsidP="00167729">
      <w:pPr>
        <w:pStyle w:val="Wenkops1"/>
      </w:pPr>
      <w:proofErr w:type="gramStart"/>
      <w:r w:rsidRPr="005242E7">
        <w:t>hoe</w:t>
      </w:r>
      <w:proofErr w:type="gramEnd"/>
      <w:r w:rsidRPr="005242E7">
        <w:t xml:space="preserve"> verhoud je je tegenover de diversiteit in de samenleving?</w:t>
      </w:r>
    </w:p>
    <w:p w14:paraId="60B8D959" w14:textId="77777777" w:rsidR="00093F5C" w:rsidRPr="006849EB" w:rsidRDefault="00093F5C" w:rsidP="00167729">
      <w:pPr>
        <w:pStyle w:val="Wenkops1"/>
      </w:pPr>
      <w:proofErr w:type="gramStart"/>
      <w:r w:rsidRPr="006849EB">
        <w:t>hoe</w:t>
      </w:r>
      <w:proofErr w:type="gramEnd"/>
      <w:r w:rsidRPr="006849EB">
        <w:t xml:space="preserve"> reageer je op situaties van discriminatie of xenofobie?</w:t>
      </w:r>
    </w:p>
    <w:p w14:paraId="2E771223" w14:textId="77777777" w:rsidR="00093F5C" w:rsidRPr="006849EB" w:rsidRDefault="00093F5C" w:rsidP="00167729">
      <w:pPr>
        <w:pStyle w:val="Wenkops1"/>
      </w:pPr>
      <w:proofErr w:type="gramStart"/>
      <w:r w:rsidRPr="006849EB">
        <w:t>hoe</w:t>
      </w:r>
      <w:proofErr w:type="gramEnd"/>
      <w:r w:rsidRPr="006849EB">
        <w:t xml:space="preserve"> reageer je wanneer iets fout loopt door een fout dat je gemaakt hebt, bijvoorbeeld het ontstaan van onveilige situaties, kostprijs dat oploopt, schade bij de klant, ontevredenheid bij werkgever, collega of klant?</w:t>
      </w:r>
    </w:p>
    <w:p w14:paraId="28FF8449" w14:textId="77777777" w:rsidR="00093F5C" w:rsidRPr="006849EB" w:rsidRDefault="00093F5C" w:rsidP="00167729">
      <w:pPr>
        <w:pStyle w:val="Wenkops1"/>
      </w:pPr>
      <w:proofErr w:type="gramStart"/>
      <w:r w:rsidRPr="006849EB">
        <w:t>hoe</w:t>
      </w:r>
      <w:proofErr w:type="gramEnd"/>
      <w:r w:rsidRPr="006849EB">
        <w:t xml:space="preserve"> reageer je als persoonlijke en collectieve veiligheidsmaatregelen en beschermingsmiddelen niet worden nageleefd of gebruikt?</w:t>
      </w:r>
    </w:p>
    <w:p w14:paraId="5B01E033" w14:textId="5B4DD5E9" w:rsidR="00183B28" w:rsidRPr="00183B28" w:rsidRDefault="00093F5C" w:rsidP="00183B28">
      <w:pPr>
        <w:pStyle w:val="Wenk"/>
        <w:numPr>
          <w:ilvl w:val="0"/>
          <w:numId w:val="6"/>
        </w:numPr>
        <w:rPr>
          <w:rFonts w:ascii="Calibri" w:hAnsi="Calibri" w:cs="Calibri"/>
          <w:lang w:val="nl-NL"/>
        </w:rPr>
      </w:pPr>
      <w:r w:rsidRPr="000B03B9">
        <w:t xml:space="preserve">Je kan het met de leerlingen hebben over slim gebruik van grondstoffen, </w:t>
      </w:r>
      <w:proofErr w:type="spellStart"/>
      <w:r w:rsidRPr="000B03B9">
        <w:t>grondstoffenschaarste</w:t>
      </w:r>
      <w:proofErr w:type="spellEnd"/>
      <w:r w:rsidRPr="000B03B9">
        <w:t xml:space="preserve">, duurzame behandeling van producten over sectoren heen, circulaire activiteiten en sociale economie (bv. maatwerkbedrijven). De leerlingen leren principes van circulaire economie en veerkrachtige businessmodellen kennen om een antwoord te bieden op klimaatuitdagingen. </w:t>
      </w:r>
      <w:r w:rsidR="00183B28">
        <w:rPr>
          <w:rFonts w:ascii="Calibri" w:hAnsi="Calibri" w:cs="Calibri"/>
          <w:lang w:val="nl-NL"/>
        </w:rPr>
        <w:t>Je kan het onder meer hebben over de ontginning van bauxiet voor aluminiumproductie</w:t>
      </w:r>
      <w:r w:rsidR="0091017E">
        <w:rPr>
          <w:rFonts w:ascii="Calibri" w:hAnsi="Calibri" w:cs="Calibri"/>
          <w:lang w:val="nl-NL"/>
        </w:rPr>
        <w:t>, het vernietigen van grote hoeveelheden bos en natuurgebied</w:t>
      </w:r>
      <w:r w:rsidR="00C6195D">
        <w:rPr>
          <w:rFonts w:ascii="Calibri" w:hAnsi="Calibri" w:cs="Calibri"/>
          <w:lang w:val="nl-NL"/>
        </w:rPr>
        <w:t xml:space="preserve"> en het verstoren van het ecosysteem.</w:t>
      </w:r>
    </w:p>
    <w:p w14:paraId="4860E88A" w14:textId="77777777" w:rsidR="00093F5C" w:rsidRPr="006849EB" w:rsidRDefault="00093F5C" w:rsidP="004F73BF">
      <w:pPr>
        <w:pStyle w:val="Wenk"/>
        <w:numPr>
          <w:ilvl w:val="0"/>
          <w:numId w:val="6"/>
        </w:numPr>
        <w:rPr>
          <w:rFonts w:ascii="Calibri" w:hAnsi="Calibri" w:cs="Calibri"/>
          <w:lang w:val="nl-NL"/>
        </w:rPr>
      </w:pPr>
      <w:r w:rsidRPr="006849EB">
        <w:rPr>
          <w:rFonts w:ascii="Calibri" w:hAnsi="Calibri" w:cs="Calibri"/>
          <w:lang w:val="nl-NL"/>
        </w:rPr>
        <w:t>Je kan het met de leerlingen hebben over hoe zich te gedragen op het werk met:</w:t>
      </w:r>
    </w:p>
    <w:p w14:paraId="48C5C688" w14:textId="77777777" w:rsidR="00093F5C" w:rsidRPr="006849EB" w:rsidRDefault="00093F5C" w:rsidP="00167729">
      <w:pPr>
        <w:pStyle w:val="Wenkops1"/>
        <w:rPr>
          <w:lang w:val="nl-NL"/>
        </w:rPr>
      </w:pPr>
      <w:proofErr w:type="gramStart"/>
      <w:r w:rsidRPr="006849EB">
        <w:rPr>
          <w:lang w:val="nl-NL"/>
        </w:rPr>
        <w:t>aandacht</w:t>
      </w:r>
      <w:proofErr w:type="gramEnd"/>
      <w:r w:rsidRPr="006849EB">
        <w:rPr>
          <w:lang w:val="nl-NL"/>
        </w:rPr>
        <w:t xml:space="preserve"> voor materialen, gereedschappen, toestellen, machines, persoonlijke en collectieve bescherming. </w:t>
      </w:r>
    </w:p>
    <w:p w14:paraId="665E256C" w14:textId="77777777" w:rsidR="00093F5C" w:rsidRPr="006849EB" w:rsidRDefault="00093F5C" w:rsidP="00167729">
      <w:pPr>
        <w:pStyle w:val="Wenkops1"/>
        <w:rPr>
          <w:lang w:val="nl-NL"/>
        </w:rPr>
      </w:pPr>
      <w:proofErr w:type="gramStart"/>
      <w:r w:rsidRPr="006849EB">
        <w:rPr>
          <w:lang w:val="nl-NL"/>
        </w:rPr>
        <w:t>aandacht</w:t>
      </w:r>
      <w:proofErr w:type="gramEnd"/>
      <w:r w:rsidRPr="006849EB">
        <w:rPr>
          <w:lang w:val="nl-NL"/>
        </w:rPr>
        <w:t xml:space="preserve"> voor het handelen vanuit het goede en het beste voorhebben voor het bedrijf, collega’s en tevredenheid van klanten. </w:t>
      </w:r>
    </w:p>
    <w:p w14:paraId="44CE8E27" w14:textId="77777777" w:rsidR="00093F5C" w:rsidRPr="006849EB" w:rsidRDefault="00093F5C" w:rsidP="00167729">
      <w:pPr>
        <w:pStyle w:val="Wenkops1"/>
        <w:rPr>
          <w:lang w:val="nl-NL"/>
        </w:rPr>
      </w:pPr>
      <w:proofErr w:type="gramStart"/>
      <w:r w:rsidRPr="006849EB">
        <w:rPr>
          <w:lang w:val="nl-NL"/>
        </w:rPr>
        <w:t>aandacht</w:t>
      </w:r>
      <w:proofErr w:type="gramEnd"/>
      <w:r w:rsidRPr="006849EB">
        <w:rPr>
          <w:lang w:val="nl-NL"/>
        </w:rPr>
        <w:t xml:space="preserve"> voor het voorkomen van fraude, oplichting, diefstal, vernieling en sabotage.</w:t>
      </w:r>
    </w:p>
    <w:p w14:paraId="433059EA" w14:textId="77777777" w:rsidR="00093F5C" w:rsidRPr="005242E7" w:rsidRDefault="00093F5C" w:rsidP="004F73BF">
      <w:pPr>
        <w:pStyle w:val="Wenk"/>
        <w:numPr>
          <w:ilvl w:val="0"/>
          <w:numId w:val="6"/>
        </w:numPr>
        <w:rPr>
          <w:rFonts w:ascii="Calibri" w:hAnsi="Calibri" w:cs="Calibri"/>
          <w:lang w:val="nl-NL"/>
        </w:rPr>
      </w:pPr>
      <w:r w:rsidRPr="005242E7">
        <w:rPr>
          <w:rFonts w:ascii="Calibri" w:hAnsi="Calibri" w:cs="Calibri"/>
          <w:lang w:val="nl-NL"/>
        </w:rPr>
        <w:t xml:space="preserve">Je kan met je leerlingen een klasdiscussie voeren vanuit een aangebrachte casus uit de actualiteit of naar aanleiding van een ervaring tijdens werkplekleren. Je kan, bv. in samenspraak met de leraar </w:t>
      </w:r>
      <w:r>
        <w:rPr>
          <w:rFonts w:ascii="Calibri" w:hAnsi="Calibri" w:cs="Calibri"/>
          <w:lang w:val="nl-NL"/>
        </w:rPr>
        <w:t>G</w:t>
      </w:r>
      <w:r w:rsidRPr="005242E7">
        <w:rPr>
          <w:rFonts w:ascii="Calibri" w:hAnsi="Calibri" w:cs="Calibri"/>
          <w:lang w:val="nl-NL"/>
        </w:rPr>
        <w:t xml:space="preserve">odsdienst (derde graad), leerlingen kaders of modellen aanreiken om te reflecteren over morele of ethische vragen. </w:t>
      </w:r>
      <w:r>
        <w:rPr>
          <w:rFonts w:ascii="Calibri" w:hAnsi="Calibri" w:cs="Calibri"/>
          <w:lang w:val="nl-NL"/>
        </w:rPr>
        <w:t>Ze bieden</w:t>
      </w:r>
      <w:r w:rsidRPr="005242E7">
        <w:rPr>
          <w:rFonts w:ascii="Calibri" w:hAnsi="Calibri" w:cs="Calibri"/>
          <w:lang w:val="nl-NL"/>
        </w:rPr>
        <w:t xml:space="preserve"> leerlingen taal om ethische keuzes te bespreken.</w:t>
      </w:r>
    </w:p>
    <w:p w14:paraId="30F6477E" w14:textId="77777777" w:rsidR="00093F5C" w:rsidRPr="005242E7" w:rsidRDefault="00093F5C" w:rsidP="004F73BF">
      <w:pPr>
        <w:pStyle w:val="Wenk"/>
        <w:numPr>
          <w:ilvl w:val="0"/>
          <w:numId w:val="6"/>
        </w:numPr>
      </w:pPr>
      <w:r w:rsidRPr="005242E7">
        <w:t xml:space="preserve">Je kan aan de hand van voorbeelden uit de actualiteit moeilijke of meer complexe situaties die leiden tot ethische vragen en keuzes bespreken. </w:t>
      </w:r>
      <w:r>
        <w:t>Het kan bv. gaan over</w:t>
      </w:r>
      <w:r w:rsidRPr="005242E7">
        <w:t xml:space="preserve"> grensoverschrijdend gedrag</w:t>
      </w:r>
      <w:r>
        <w:t>.</w:t>
      </w:r>
      <w:r w:rsidRPr="005242E7">
        <w:t xml:space="preserve"> Ook meer maatschappelijke onderwerpen kunnen ter sprake komen: de plaats van camerabewaking op straat versus respect voor privacy …</w:t>
      </w:r>
    </w:p>
    <w:p w14:paraId="73216C4F" w14:textId="77777777" w:rsidR="00093F5C" w:rsidRDefault="00093F5C" w:rsidP="004F73BF">
      <w:pPr>
        <w:pStyle w:val="DoelExtra"/>
      </w:pPr>
      <w:r w:rsidRPr="002B1F14">
        <w:t>De leerlingen dialogeren open en constructief over levensbeschouwing, inspiratie of zingeving.</w:t>
      </w:r>
    </w:p>
    <w:p w14:paraId="64451419" w14:textId="61293E88" w:rsidR="00093F5C" w:rsidRPr="009C0FA3" w:rsidRDefault="00093F5C" w:rsidP="004F73BF">
      <w:pPr>
        <w:pStyle w:val="WenkDuiding"/>
        <w:numPr>
          <w:ilvl w:val="0"/>
          <w:numId w:val="7"/>
        </w:numPr>
      </w:pPr>
      <w:r w:rsidRPr="009C0FA3">
        <w:t>Je kan met leerlingen in gesprek gaan over zingeving of levensbeschouwing. Wanneer je met leerlingen in dialoog gaat over zingeving, bespreek je ervaringen die betekenis of zin geven aan je leven of je bestaan. Zingeving betekent het zoeken naar de zin, de richting of het doel van het leven of van grote ervaringen, gebeurtenissen in het leven. Je kan het met de leerlingen hebben over de plaats van de patroonheilige van hun beroep/opleiding en waarom op die feestdag op school aandacht wordt besteed en activiteiten worden gepland.</w:t>
      </w:r>
    </w:p>
    <w:p w14:paraId="4920F798" w14:textId="77777777" w:rsidR="00093F5C" w:rsidRPr="00EA4805" w:rsidRDefault="00093F5C" w:rsidP="004F73BF">
      <w:pPr>
        <w:pStyle w:val="WenkDuiding"/>
        <w:numPr>
          <w:ilvl w:val="0"/>
          <w:numId w:val="7"/>
        </w:numPr>
      </w:pPr>
      <w:r w:rsidRPr="00EA4805">
        <w:lastRenderedPageBreak/>
        <w:t>Je kan met leerlingen reflecteren en in dialoog gaan over inspiratie. Inspiratie komt van het Latijnse woord ‘</w:t>
      </w:r>
      <w:proofErr w:type="spellStart"/>
      <w:r w:rsidRPr="00EA4805">
        <w:t>inspirare</w:t>
      </w:r>
      <w:proofErr w:type="spellEnd"/>
      <w:r w:rsidRPr="00EA4805">
        <w:t>’ dat letterlijk ‘inademen’ of ‘inblazen’ van een ziel of ‘geest’ betekent. Waar iemand zijn inspiratie, innerlijke kracht, bezieling, enthousiasme, gedrevenheid of ‘vuur’ uithaalt is heel persoonlijk. Dat kan zijn uit natuur, muziek, kunst, literatuur, sport, religie, maar ook een mens of een gebeurtenis kan dienen als bron van inspiratie.</w:t>
      </w:r>
    </w:p>
    <w:p w14:paraId="10C76D5F" w14:textId="77777777" w:rsidR="00093F5C" w:rsidRPr="00EA4805" w:rsidRDefault="00093F5C" w:rsidP="004F73BF">
      <w:pPr>
        <w:pStyle w:val="WenkDuiding"/>
        <w:numPr>
          <w:ilvl w:val="0"/>
          <w:numId w:val="7"/>
        </w:numPr>
      </w:pPr>
      <w:r w:rsidRPr="00EA4805">
        <w:t>Wanneer mensen een soort Grote houvast of een overkoepelende visie op het leven en op wat het leven zin geeft delen, dan spreek je over een levensbeschouwing. Levensbeschouwingen geven een antwoord op vragen over de oorsprong van het universum en de mens, delen opvattingen over de mens (mensbeeld) en bepalen vanuit een visie op moraal en ethiek (wat is goed en kwaad) het dagelijks handelen. In religieuze levensbeschouwingen of godsdiensten staat het bestaan van een of meerdere goden centraal en de antwoorden die daaruit voortvloeien. Seculiere levensbeschouwingen, zoals het humanisme, vertrekken vanuit de mens om zin en vorm aan het leven te leven.</w:t>
      </w:r>
    </w:p>
    <w:p w14:paraId="4DBB7F3F" w14:textId="77777777" w:rsidR="00093F5C" w:rsidRPr="00EA4805" w:rsidRDefault="00093F5C" w:rsidP="004F73BF">
      <w:pPr>
        <w:pStyle w:val="Wenk"/>
        <w:numPr>
          <w:ilvl w:val="0"/>
          <w:numId w:val="6"/>
        </w:numPr>
        <w:rPr>
          <w:rFonts w:ascii="Calibri" w:hAnsi="Calibri" w:cs="Calibri"/>
          <w:b/>
          <w:bCs/>
          <w:i/>
          <w:iCs/>
        </w:rPr>
      </w:pPr>
      <w:r w:rsidRPr="00EA4805">
        <w:rPr>
          <w:rFonts w:ascii="Calibri" w:hAnsi="Calibri" w:cs="Calibri"/>
        </w:rPr>
        <w:t xml:space="preserve">Je kan gebeurtenissen en ervaringen tijdens werkplekleren aangrijpen om met dit </w:t>
      </w:r>
      <w:r>
        <w:rPr>
          <w:rFonts w:ascii="Calibri" w:hAnsi="Calibri" w:cs="Calibri"/>
        </w:rPr>
        <w:t>leerplan</w:t>
      </w:r>
      <w:r w:rsidRPr="00EA4805">
        <w:rPr>
          <w:rFonts w:ascii="Calibri" w:hAnsi="Calibri" w:cs="Calibri"/>
        </w:rPr>
        <w:t>doel aan de slag te gaan.</w:t>
      </w:r>
    </w:p>
    <w:p w14:paraId="2D0D7465" w14:textId="77777777" w:rsidR="00093F5C" w:rsidRPr="00EA4805" w:rsidRDefault="00093F5C" w:rsidP="004F73BF">
      <w:pPr>
        <w:pStyle w:val="Wenk"/>
        <w:numPr>
          <w:ilvl w:val="0"/>
          <w:numId w:val="6"/>
        </w:numPr>
        <w:rPr>
          <w:rFonts w:ascii="Calibri" w:hAnsi="Calibri" w:cs="Calibri"/>
          <w:b/>
          <w:bCs/>
          <w:i/>
          <w:iCs/>
        </w:rPr>
      </w:pPr>
      <w:r w:rsidRPr="00EA4805">
        <w:rPr>
          <w:rFonts w:ascii="Calibri" w:hAnsi="Calibri" w:cs="Calibri"/>
        </w:rPr>
        <w:t>Je kan met leerlingen in dialoog gaan aan de hand van een aantal algemene vragen die hen als professionele beroepsbeoefenaar kunnen beroeren zoals:</w:t>
      </w:r>
    </w:p>
    <w:p w14:paraId="78371EBB" w14:textId="77777777" w:rsidR="00093F5C" w:rsidRPr="00EA4805" w:rsidRDefault="00093F5C" w:rsidP="00167729">
      <w:pPr>
        <w:pStyle w:val="Wenkops1"/>
      </w:pPr>
      <w:proofErr w:type="gramStart"/>
      <w:r w:rsidRPr="00EA4805">
        <w:t>wat</w:t>
      </w:r>
      <w:proofErr w:type="gramEnd"/>
      <w:r w:rsidRPr="00EA4805">
        <w:t xml:space="preserve"> inspireert je om voor dit beroep of voor deze opleiding te kiezen?</w:t>
      </w:r>
    </w:p>
    <w:p w14:paraId="75A2D62E" w14:textId="77777777" w:rsidR="00093F5C" w:rsidRPr="00EA4805" w:rsidRDefault="00093F5C" w:rsidP="00167729">
      <w:pPr>
        <w:pStyle w:val="Wenkops1"/>
      </w:pPr>
      <w:proofErr w:type="gramStart"/>
      <w:r w:rsidRPr="00EA4805">
        <w:t>wat</w:t>
      </w:r>
      <w:proofErr w:type="gramEnd"/>
      <w:r w:rsidRPr="00EA4805">
        <w:t xml:space="preserve"> versta je onder levenskwaliteit en waar ligt voor jou de balans tussen levenskwaliteit en werk?</w:t>
      </w:r>
    </w:p>
    <w:p w14:paraId="02FF926F" w14:textId="77777777" w:rsidR="00093F5C" w:rsidRPr="00EA4805" w:rsidRDefault="00093F5C" w:rsidP="00167729">
      <w:pPr>
        <w:pStyle w:val="Wenkops1"/>
      </w:pPr>
      <w:proofErr w:type="gramStart"/>
      <w:r w:rsidRPr="00EA4805">
        <w:t>wat</w:t>
      </w:r>
      <w:proofErr w:type="gramEnd"/>
      <w:r w:rsidRPr="00EA4805">
        <w:t xml:space="preserve"> geeft jou energie?</w:t>
      </w:r>
    </w:p>
    <w:p w14:paraId="21A15935" w14:textId="77777777" w:rsidR="00093F5C" w:rsidRPr="00EA4805" w:rsidRDefault="00093F5C" w:rsidP="00167729">
      <w:pPr>
        <w:pStyle w:val="Wenkops1"/>
      </w:pPr>
      <w:proofErr w:type="gramStart"/>
      <w:r w:rsidRPr="00EA4805">
        <w:t>hoe</w:t>
      </w:r>
      <w:proofErr w:type="gramEnd"/>
      <w:r w:rsidRPr="00EA4805">
        <w:t xml:space="preserve"> kunnen mensen hoop vinden in situaties van kwetsbaarheid, bv. confrontatie met de ziekte van een collega, een overlijden …? Hoe kunnen de christelijk visie en andere levensbeschouwelijke visies op hoop een uitdaging vormen voor de eigen visie?</w:t>
      </w:r>
    </w:p>
    <w:p w14:paraId="45E81887" w14:textId="76186822" w:rsidR="00093F5C" w:rsidRPr="00EA4805" w:rsidRDefault="00093F5C" w:rsidP="004F73BF">
      <w:pPr>
        <w:pStyle w:val="Wenk"/>
        <w:numPr>
          <w:ilvl w:val="0"/>
          <w:numId w:val="6"/>
        </w:numPr>
        <w:rPr>
          <w:rFonts w:ascii="Calibri" w:hAnsi="Calibri" w:cs="Calibri"/>
        </w:rPr>
      </w:pPr>
      <w:r w:rsidRPr="00EA4805">
        <w:rPr>
          <w:rFonts w:ascii="Calibri" w:hAnsi="Calibri" w:cs="Calibri"/>
        </w:rPr>
        <w:t>In functie van het omgaan met diversiteit op de werkvloer kan je leerlingen</w:t>
      </w:r>
      <w:r w:rsidR="003F3351">
        <w:rPr>
          <w:rFonts w:ascii="Calibri" w:hAnsi="Calibri" w:cs="Calibri"/>
        </w:rPr>
        <w:t xml:space="preserve"> </w:t>
      </w:r>
      <w:r w:rsidRPr="00EA4805">
        <w:rPr>
          <w:rFonts w:ascii="Calibri" w:hAnsi="Calibri" w:cs="Calibri"/>
        </w:rPr>
        <w:t xml:space="preserve">constructief kritisch laten reflecteren over eigen en andere levensbeschouwingen: </w:t>
      </w:r>
    </w:p>
    <w:p w14:paraId="7401CE74" w14:textId="77777777" w:rsidR="00093F5C" w:rsidRPr="00EA4805" w:rsidRDefault="00093F5C" w:rsidP="00167729">
      <w:pPr>
        <w:pStyle w:val="Wenkops1"/>
      </w:pPr>
      <w:proofErr w:type="gramStart"/>
      <w:r w:rsidRPr="00EA4805">
        <w:t>wat</w:t>
      </w:r>
      <w:proofErr w:type="gramEnd"/>
      <w:r w:rsidRPr="00EA4805">
        <w:t xml:space="preserve"> betekent het dragen van levensbeschouwelijke tekens voor jou?</w:t>
      </w:r>
    </w:p>
    <w:p w14:paraId="045A2910" w14:textId="77777777" w:rsidR="00093F5C" w:rsidRPr="00EA4805" w:rsidRDefault="00093F5C" w:rsidP="00167729">
      <w:pPr>
        <w:pStyle w:val="Wenkops1"/>
      </w:pPr>
      <w:proofErr w:type="gramStart"/>
      <w:r w:rsidRPr="00EA4805">
        <w:t>hou</w:t>
      </w:r>
      <w:proofErr w:type="gramEnd"/>
      <w:r w:rsidRPr="00EA4805">
        <w:t xml:space="preserve"> je rekening met collega’s die vasten en waarom zou je dit doen?</w:t>
      </w:r>
    </w:p>
    <w:p w14:paraId="11E5F41A" w14:textId="77777777" w:rsidR="00093F5C" w:rsidRPr="00EA4805" w:rsidRDefault="00093F5C" w:rsidP="00167729">
      <w:pPr>
        <w:pStyle w:val="Wenkops1"/>
      </w:pPr>
      <w:proofErr w:type="gramStart"/>
      <w:r w:rsidRPr="00EA4805">
        <w:t>welke</w:t>
      </w:r>
      <w:proofErr w:type="gramEnd"/>
      <w:r w:rsidRPr="00EA4805">
        <w:t xml:space="preserve"> culturele gewoonten herken je bij jezelf en bij collega’s? Bv. respect voor ouders, de rol van vrouwen en mannen in het huishouden, religieuze rituelen of feestdagen …</w:t>
      </w:r>
    </w:p>
    <w:p w14:paraId="3DD24025" w14:textId="77777777" w:rsidR="00093F5C" w:rsidRPr="00DA5DC6" w:rsidRDefault="00093F5C" w:rsidP="004F73BF">
      <w:pPr>
        <w:pStyle w:val="Wenk"/>
        <w:numPr>
          <w:ilvl w:val="0"/>
          <w:numId w:val="6"/>
        </w:numPr>
        <w:rPr>
          <w:rFonts w:ascii="Calibri" w:hAnsi="Calibri" w:cs="Calibri"/>
        </w:rPr>
      </w:pPr>
      <w:r w:rsidRPr="00DA5DC6">
        <w:rPr>
          <w:rFonts w:ascii="Calibri" w:hAnsi="Calibri" w:cs="Calibri"/>
        </w:rPr>
        <w:t xml:space="preserve">Je kan met leerlingen in dialoog gaan over de wijze waarop je </w:t>
      </w:r>
      <w:r w:rsidRPr="00117B9F">
        <w:rPr>
          <w:rFonts w:ascii="Calibri" w:hAnsi="Calibri" w:cs="Calibri"/>
        </w:rPr>
        <w:t>vanuit beroepen binnen de bouw- en houtsector mee verantwoordelijkheid kan dragen voor je omgeving,</w:t>
      </w:r>
      <w:r w:rsidRPr="00DA5DC6">
        <w:rPr>
          <w:rFonts w:ascii="Calibri" w:hAnsi="Calibri" w:cs="Calibri"/>
        </w:rPr>
        <w:t xml:space="preserve"> de aarde … (ecologisch bewustzijn - schepping). Je kan met hen reflecteren over de mate waarin zij dit een belangrijke waarde vinden in de uitoefening van beroep.</w:t>
      </w:r>
    </w:p>
    <w:p w14:paraId="45F395D8" w14:textId="77777777" w:rsidR="00093F5C" w:rsidRPr="00117B9F" w:rsidRDefault="00093F5C" w:rsidP="004F73BF">
      <w:pPr>
        <w:pStyle w:val="Wenk"/>
        <w:numPr>
          <w:ilvl w:val="0"/>
          <w:numId w:val="6"/>
        </w:numPr>
        <w:rPr>
          <w:rFonts w:ascii="Calibri" w:hAnsi="Calibri" w:cs="Calibri"/>
        </w:rPr>
      </w:pPr>
      <w:r w:rsidRPr="00DA5DC6">
        <w:rPr>
          <w:rFonts w:ascii="Calibri" w:hAnsi="Calibri" w:cs="Calibri"/>
        </w:rPr>
        <w:t xml:space="preserve">Vanuit concrete situatieschetsen kan je met leerlingen </w:t>
      </w:r>
      <w:r w:rsidRPr="00117B9F">
        <w:rPr>
          <w:rFonts w:ascii="Calibri" w:hAnsi="Calibri" w:cs="Calibri"/>
        </w:rPr>
        <w:t>stilstaan bij vragen waar ze mogelijk binnen de bouw- en houtsector mee worden geconfronteerd zoals:</w:t>
      </w:r>
    </w:p>
    <w:p w14:paraId="2CC86779" w14:textId="77777777" w:rsidR="00093F5C" w:rsidRPr="00EA4805" w:rsidRDefault="00093F5C" w:rsidP="00167729">
      <w:pPr>
        <w:pStyle w:val="Wenkops1"/>
      </w:pPr>
      <w:proofErr w:type="gramStart"/>
      <w:r w:rsidRPr="00EA4805">
        <w:t>waar</w:t>
      </w:r>
      <w:proofErr w:type="gramEnd"/>
      <w:r w:rsidRPr="00EA4805">
        <w:t xml:space="preserve"> haal je de kracht om staande te blijven in stressvolle situaties?</w:t>
      </w:r>
    </w:p>
    <w:p w14:paraId="1F3644EE" w14:textId="77777777" w:rsidR="00093F5C" w:rsidRPr="00EA4805" w:rsidRDefault="00093F5C" w:rsidP="00167729">
      <w:pPr>
        <w:pStyle w:val="Wenkops1"/>
      </w:pPr>
      <w:proofErr w:type="gramStart"/>
      <w:r w:rsidRPr="00EA4805">
        <w:t>wat</w:t>
      </w:r>
      <w:proofErr w:type="gramEnd"/>
      <w:r w:rsidRPr="00EA4805">
        <w:t xml:space="preserve"> heb je nodig om je gedragen te weten in het omgaan met kwetsbare situaties: het omgaan met personen met een bijzondere kwetsbaarheid, bv. psychische kwetsbaarheid, verslaving …, het omgaan met verdriet of kwaadheid van omstaanders bij een incident</w:t>
      </w:r>
      <w:r>
        <w:t>?</w:t>
      </w:r>
    </w:p>
    <w:p w14:paraId="7FFF2C3C" w14:textId="77777777" w:rsidR="00093F5C" w:rsidRPr="00EA4805" w:rsidRDefault="00093F5C" w:rsidP="00167729">
      <w:pPr>
        <w:pStyle w:val="Wenkops1"/>
      </w:pPr>
      <w:proofErr w:type="gramStart"/>
      <w:r w:rsidRPr="00EA4805">
        <w:lastRenderedPageBreak/>
        <w:t>hoe</w:t>
      </w:r>
      <w:proofErr w:type="gramEnd"/>
      <w:r w:rsidRPr="00EA4805">
        <w:t xml:space="preserve"> ga je met collega’s of medeleerlingen in dialoog over moeilijke thema’s zoals een ouder die ziek is, ouders die scheiden, een overlijden</w:t>
      </w:r>
      <w:r>
        <w:t xml:space="preserve"> …?</w:t>
      </w:r>
    </w:p>
    <w:p w14:paraId="7B50E876" w14:textId="77777777" w:rsidR="00093F5C" w:rsidRDefault="00093F5C" w:rsidP="004F73BF">
      <w:pPr>
        <w:pStyle w:val="Kop2"/>
        <w:numPr>
          <w:ilvl w:val="1"/>
          <w:numId w:val="3"/>
        </w:numPr>
      </w:pPr>
      <w:bookmarkStart w:id="80" w:name="_Toc181270336"/>
      <w:bookmarkStart w:id="81" w:name="_Toc184085905"/>
      <w:bookmarkStart w:id="82" w:name="_Toc194002197"/>
      <w:r>
        <w:t>Professioneel handelen</w:t>
      </w:r>
      <w:bookmarkEnd w:id="79"/>
      <w:r>
        <w:t xml:space="preserve"> en samenwerken</w:t>
      </w:r>
      <w:bookmarkEnd w:id="80"/>
      <w:bookmarkEnd w:id="81"/>
      <w:bookmarkEnd w:id="82"/>
    </w:p>
    <w:p w14:paraId="7BACEBCB" w14:textId="77777777" w:rsidR="00F2050D" w:rsidRDefault="00F2050D" w:rsidP="00F2050D">
      <w:pPr>
        <w:pStyle w:val="Concordantie"/>
      </w:pPr>
      <w:r w:rsidRPr="001C11C8">
        <w:t xml:space="preserve">Doelen die leiden naar BK </w:t>
      </w:r>
    </w:p>
    <w:p w14:paraId="33DEBCA3" w14:textId="77777777" w:rsidR="00F2050D" w:rsidRPr="00713B50" w:rsidRDefault="00F2050D" w:rsidP="00F2050D">
      <w:pPr>
        <w:pStyle w:val="MDSMDBK"/>
      </w:pPr>
      <w:r>
        <w:t xml:space="preserve">BK </w:t>
      </w:r>
      <w:r w:rsidRPr="00E736D7">
        <w:t>1</w:t>
      </w:r>
      <w:r>
        <w:tab/>
      </w:r>
      <w:r w:rsidRPr="00713B50">
        <w:t>De leerlingen werken in teamverband (organisatiecultuur, communicatie, procedures).</w:t>
      </w:r>
      <w:r>
        <w:t xml:space="preserve"> (LPD 3)</w:t>
      </w:r>
    </w:p>
    <w:p w14:paraId="7A9A17E9" w14:textId="77777777" w:rsidR="00093F5C" w:rsidRPr="00587951" w:rsidRDefault="00093F5C" w:rsidP="00E131D4">
      <w:pPr>
        <w:pStyle w:val="Doel"/>
      </w:pPr>
      <w:r w:rsidRPr="00587951">
        <w:t xml:space="preserve">De leerlingen werken in teamverband (organisatiecultuur, communicatie, procedures). </w:t>
      </w:r>
    </w:p>
    <w:p w14:paraId="04944673" w14:textId="756DE182" w:rsidR="00093F5C" w:rsidRPr="00587951" w:rsidRDefault="00093F5C" w:rsidP="004F73BF">
      <w:pPr>
        <w:pStyle w:val="Wenk"/>
        <w:numPr>
          <w:ilvl w:val="0"/>
          <w:numId w:val="6"/>
        </w:numPr>
      </w:pPr>
      <w:r w:rsidRPr="00587951">
        <w:t xml:space="preserve">Je kan </w:t>
      </w:r>
      <w:r>
        <w:t>aandacht besteden aan</w:t>
      </w:r>
      <w:r w:rsidRPr="00587951">
        <w:t xml:space="preserve"> de organisatie en afspraken in bedrijven en ze vergelijken met de werking op school of het eigen competentiecentrum.</w:t>
      </w:r>
      <w:r w:rsidR="003F3351">
        <w:t xml:space="preserve"> </w:t>
      </w:r>
      <w:r w:rsidRPr="00587951">
        <w:t>Meerdere leerplandoelen maken het mogelijk om de organisatiecultuur van een bedrijf te leren kennen en maken duidelijk dat de communicatie tussen arbeiders, werkgever, (onder-)aannemers, architect, werfleider, veiligheidscoördinator en leerlingen belangrijk is. Daarbij kan je ook aandacht besteden aan het in groep naleven en toepassen van afspraken in verband met persoonlijke en collectieve beschermingsmiddelen. Ook leerlingen kunnen hier een voorbeeldfunctie hebben.</w:t>
      </w:r>
    </w:p>
    <w:p w14:paraId="475F668B" w14:textId="77777777" w:rsidR="00093F5C" w:rsidRPr="00587951" w:rsidRDefault="00093F5C" w:rsidP="004F73BF">
      <w:pPr>
        <w:pStyle w:val="Wenk"/>
        <w:numPr>
          <w:ilvl w:val="0"/>
          <w:numId w:val="6"/>
        </w:numPr>
      </w:pPr>
      <w:r w:rsidRPr="00587951">
        <w:t>Je kan verwijzen naar BIM waarbij alle actoren betrokken bij een bouwproject van ontwerp tot oplevering continu in contact staan met elkaar. Daarbij zijn een vlotte communicatie en het correct opvolgen van procedures belangrijk.</w:t>
      </w:r>
    </w:p>
    <w:p w14:paraId="31EDC840" w14:textId="77777777" w:rsidR="00093F5C" w:rsidRPr="00587951" w:rsidRDefault="00093F5C" w:rsidP="004F73BF">
      <w:pPr>
        <w:pStyle w:val="Kop2"/>
        <w:numPr>
          <w:ilvl w:val="1"/>
          <w:numId w:val="3"/>
        </w:numPr>
        <w:rPr>
          <w:rFonts w:ascii="Calibri" w:hAnsi="Calibri" w:cs="Calibri"/>
        </w:rPr>
      </w:pPr>
      <w:bookmarkStart w:id="83" w:name="_Toc181270337"/>
      <w:bookmarkStart w:id="84" w:name="_Toc184085906"/>
      <w:bookmarkStart w:id="85" w:name="_Toc194002198"/>
      <w:r w:rsidRPr="00587951">
        <w:rPr>
          <w:rFonts w:ascii="Calibri" w:hAnsi="Calibri" w:cs="Calibri"/>
        </w:rPr>
        <w:t>De opdracht ontleden en procesmatig voorbereiden</w:t>
      </w:r>
      <w:bookmarkEnd w:id="83"/>
      <w:bookmarkEnd w:id="84"/>
      <w:bookmarkEnd w:id="85"/>
    </w:p>
    <w:p w14:paraId="0A280C5B" w14:textId="77777777" w:rsidR="00093F5C" w:rsidRDefault="00093F5C" w:rsidP="004F73BF">
      <w:pPr>
        <w:pStyle w:val="Kop3"/>
        <w:numPr>
          <w:ilvl w:val="2"/>
          <w:numId w:val="3"/>
        </w:numPr>
        <w:rPr>
          <w:rFonts w:ascii="Calibri" w:hAnsi="Calibri" w:cs="Calibri"/>
        </w:rPr>
      </w:pPr>
      <w:bookmarkStart w:id="86" w:name="_Toc181270338"/>
      <w:bookmarkStart w:id="87" w:name="_Toc184085907"/>
      <w:bookmarkStart w:id="88" w:name="_Toc194002199"/>
      <w:r w:rsidRPr="00587951">
        <w:rPr>
          <w:rFonts w:ascii="Calibri" w:hAnsi="Calibri" w:cs="Calibri"/>
        </w:rPr>
        <w:t>Materialen, producten, halffabricaten en constructies onderzoeken</w:t>
      </w:r>
      <w:bookmarkEnd w:id="86"/>
      <w:bookmarkEnd w:id="87"/>
      <w:bookmarkEnd w:id="88"/>
    </w:p>
    <w:p w14:paraId="39F82949" w14:textId="77777777" w:rsidR="00AC7398" w:rsidRPr="001E2ECE" w:rsidRDefault="00AC7398" w:rsidP="001E2ECE">
      <w:pPr>
        <w:pStyle w:val="Concordantie"/>
      </w:pPr>
      <w:r w:rsidRPr="001E2ECE">
        <w:t>Onderliggende kennis bij doelen die leiden naar BK</w:t>
      </w:r>
    </w:p>
    <w:p w14:paraId="120E200B" w14:textId="05D68DE4" w:rsidR="00AA7C5C" w:rsidRDefault="00AA7C5C" w:rsidP="00AA7C5C">
      <w:pPr>
        <w:pStyle w:val="OnderliggendekennisBK"/>
      </w:pPr>
      <w:r>
        <w:t>b.</w:t>
      </w:r>
      <w:r>
        <w:tab/>
      </w:r>
      <w:r>
        <w:tab/>
      </w:r>
      <w:r w:rsidRPr="00804614">
        <w:t>Aluminium of een ander metaal</w:t>
      </w:r>
      <w:r>
        <w:t xml:space="preserve"> (LPD 4, </w:t>
      </w:r>
      <w:r w:rsidR="00DF2120">
        <w:t>5,</w:t>
      </w:r>
      <w:r w:rsidR="00DC69EC">
        <w:t xml:space="preserve"> </w:t>
      </w:r>
      <w:r w:rsidR="00A27F16">
        <w:t>7, 8</w:t>
      </w:r>
      <w:r w:rsidR="00DC69EC">
        <w:t>, 9</w:t>
      </w:r>
      <w:r w:rsidR="008D538D">
        <w:t>, 12</w:t>
      </w:r>
      <w:r w:rsidR="00A27F16">
        <w:t>)</w:t>
      </w:r>
    </w:p>
    <w:p w14:paraId="4DD52A61" w14:textId="11F48E3E" w:rsidR="006E5FF8" w:rsidRDefault="006E5FF8" w:rsidP="006E5FF8">
      <w:pPr>
        <w:pStyle w:val="OnderliggendekennisBK"/>
      </w:pPr>
      <w:r>
        <w:t>c.</w:t>
      </w:r>
      <w:r>
        <w:tab/>
      </w:r>
      <w:r>
        <w:tab/>
        <w:t>Beslag, hang-, sluit- en schuifmechanismen (LPD 11</w:t>
      </w:r>
      <w:r w:rsidR="00F10993">
        <w:t>, 42</w:t>
      </w:r>
      <w:r>
        <w:t>)</w:t>
      </w:r>
    </w:p>
    <w:p w14:paraId="472B77D2" w14:textId="179F0A14" w:rsidR="00180745" w:rsidRDefault="00180745" w:rsidP="006E5FF8">
      <w:pPr>
        <w:pStyle w:val="OnderliggendekennisBK"/>
      </w:pPr>
      <w:r>
        <w:t>d.</w:t>
      </w:r>
      <w:r>
        <w:tab/>
      </w:r>
      <w:r>
        <w:tab/>
        <w:t xml:space="preserve">Bouwknopen (LPD </w:t>
      </w:r>
      <w:r w:rsidR="00FE02AE">
        <w:t>13, 14)</w:t>
      </w:r>
    </w:p>
    <w:p w14:paraId="5861D966" w14:textId="4516CAE4" w:rsidR="00B96BC4" w:rsidRDefault="00B96BC4" w:rsidP="006E5FF8">
      <w:pPr>
        <w:pStyle w:val="OnderliggendekennisBK"/>
      </w:pPr>
      <w:r>
        <w:t>g.</w:t>
      </w:r>
      <w:r w:rsidR="0047097B">
        <w:tab/>
      </w:r>
      <w:r w:rsidR="0047097B">
        <w:tab/>
        <w:t xml:space="preserve">Constructie- en verbindingstechnieken (LPD </w:t>
      </w:r>
      <w:r w:rsidR="00941A0B">
        <w:t>13, 14)</w:t>
      </w:r>
    </w:p>
    <w:p w14:paraId="36738DAB" w14:textId="5AC12087" w:rsidR="009369AA" w:rsidRDefault="006B2984" w:rsidP="006E5FF8">
      <w:pPr>
        <w:pStyle w:val="OnderliggendekennisBK"/>
        <w:rPr>
          <w:rFonts w:ascii="Calibri" w:hAnsi="Calibri" w:cs="Calibri"/>
          <w:sz w:val="22"/>
          <w:szCs w:val="22"/>
        </w:rPr>
      </w:pPr>
      <w:r>
        <w:rPr>
          <w:rFonts w:ascii="Calibri" w:hAnsi="Calibri" w:cs="Calibri"/>
          <w:sz w:val="22"/>
          <w:szCs w:val="22"/>
        </w:rPr>
        <w:t>h.</w:t>
      </w:r>
      <w:r>
        <w:rPr>
          <w:rFonts w:ascii="Calibri" w:hAnsi="Calibri" w:cs="Calibri"/>
          <w:sz w:val="22"/>
          <w:szCs w:val="22"/>
        </w:rPr>
        <w:tab/>
      </w:r>
      <w:r w:rsidRPr="00284535">
        <w:rPr>
          <w:rFonts w:ascii="Calibri" w:hAnsi="Calibri" w:cs="Calibri"/>
          <w:sz w:val="22"/>
          <w:szCs w:val="22"/>
        </w:rPr>
        <w:t>Elektriciteit in functie van buitenschrijnwerk</w:t>
      </w:r>
      <w:r>
        <w:rPr>
          <w:rFonts w:ascii="Calibri" w:hAnsi="Calibri" w:cs="Calibri"/>
          <w:sz w:val="22"/>
          <w:szCs w:val="22"/>
        </w:rPr>
        <w:t xml:space="preserve"> (LPD 15)</w:t>
      </w:r>
    </w:p>
    <w:p w14:paraId="02D616D7" w14:textId="2ED813D7" w:rsidR="000D364C" w:rsidRDefault="000D364C" w:rsidP="000D364C">
      <w:pPr>
        <w:pStyle w:val="OnderliggendekennisBK"/>
      </w:pPr>
      <w:r>
        <w:t>j.</w:t>
      </w:r>
      <w:r>
        <w:tab/>
      </w:r>
      <w:r>
        <w:tab/>
        <w:t xml:space="preserve">EPB: algemene principes (LPD </w:t>
      </w:r>
      <w:r w:rsidR="00C318EB">
        <w:t>13)</w:t>
      </w:r>
    </w:p>
    <w:p w14:paraId="4DA97E51" w14:textId="41F8A3F9" w:rsidR="001C5A0B" w:rsidRPr="00E04573" w:rsidRDefault="001C5A0B" w:rsidP="001C5A0B">
      <w:pPr>
        <w:pStyle w:val="OnderliggendekennisBK"/>
      </w:pPr>
      <w:r>
        <w:t>m.</w:t>
      </w:r>
      <w:r>
        <w:tab/>
      </w:r>
      <w:r w:rsidRPr="00E04573">
        <w:t xml:space="preserve">Isolatiematerialen: soorten en eigenschappen </w:t>
      </w:r>
      <w:r w:rsidR="00EE57C6">
        <w:t>(LPD 10)</w:t>
      </w:r>
    </w:p>
    <w:p w14:paraId="21606182" w14:textId="7C38D900" w:rsidR="0080463A" w:rsidRDefault="001C5A0B" w:rsidP="0080463A">
      <w:pPr>
        <w:pStyle w:val="OnderliggendekennisBK"/>
        <w:ind w:left="566" w:hanging="396"/>
        <w:rPr>
          <w:lang w:eastAsia="nl-BE"/>
        </w:rPr>
      </w:pPr>
      <w:r>
        <w:rPr>
          <w:lang w:eastAsia="nl-BE"/>
        </w:rPr>
        <w:t>n.</w:t>
      </w:r>
      <w:r w:rsidR="0080463A">
        <w:rPr>
          <w:lang w:eastAsia="nl-BE"/>
        </w:rPr>
        <w:tab/>
        <w:t xml:space="preserve">Kwaliteit van oppervlaktebehandelingen bij aluminium (lakwerk en </w:t>
      </w:r>
      <w:proofErr w:type="spellStart"/>
      <w:r w:rsidR="0080463A">
        <w:rPr>
          <w:lang w:eastAsia="nl-BE"/>
        </w:rPr>
        <w:t>anodisatie</w:t>
      </w:r>
      <w:proofErr w:type="spellEnd"/>
      <w:r w:rsidR="0080463A">
        <w:rPr>
          <w:lang w:eastAsia="nl-BE"/>
        </w:rPr>
        <w:t>) en gebruik van het meettoestel met het oog op zichtbare gebreken</w:t>
      </w:r>
      <w:r w:rsidR="003A7E4D">
        <w:rPr>
          <w:lang w:eastAsia="nl-BE"/>
        </w:rPr>
        <w:t xml:space="preserve"> (LPD</w:t>
      </w:r>
      <w:r w:rsidR="009E1EDC">
        <w:rPr>
          <w:lang w:eastAsia="nl-BE"/>
        </w:rPr>
        <w:t xml:space="preserve"> </w:t>
      </w:r>
      <w:r w:rsidR="00916C53">
        <w:rPr>
          <w:lang w:eastAsia="nl-BE"/>
        </w:rPr>
        <w:t>6</w:t>
      </w:r>
      <w:r w:rsidR="009E1EDC">
        <w:rPr>
          <w:lang w:eastAsia="nl-BE"/>
        </w:rPr>
        <w:t>)</w:t>
      </w:r>
    </w:p>
    <w:p w14:paraId="455ED438" w14:textId="77777777" w:rsidR="006E5FF8" w:rsidRDefault="006E5FF8" w:rsidP="006E5FF8">
      <w:pPr>
        <w:pStyle w:val="OnderliggendekennisBK"/>
      </w:pPr>
      <w:r>
        <w:t>q.</w:t>
      </w:r>
      <w:r>
        <w:tab/>
      </w:r>
      <w:r>
        <w:tab/>
      </w:r>
      <w:r w:rsidRPr="00173AF0">
        <w:t>Lijmen</w:t>
      </w:r>
      <w:r>
        <w:t xml:space="preserve"> (LPD 11)</w:t>
      </w:r>
    </w:p>
    <w:p w14:paraId="1F1E9866" w14:textId="00804F92" w:rsidR="001C5A0B" w:rsidRPr="00FF5A6E" w:rsidRDefault="001C5A0B" w:rsidP="001C5A0B">
      <w:pPr>
        <w:pStyle w:val="OnderliggendekennisBK"/>
      </w:pPr>
      <w:r>
        <w:t>r.</w:t>
      </w:r>
      <w:r>
        <w:tab/>
      </w:r>
      <w:r>
        <w:tab/>
      </w:r>
      <w:r w:rsidRPr="00FF5A6E">
        <w:t>Lucht- en dampschermen</w:t>
      </w:r>
      <w:r w:rsidR="004F55D0">
        <w:t xml:space="preserve"> (LPD 10)</w:t>
      </w:r>
    </w:p>
    <w:p w14:paraId="6959495D" w14:textId="02FF0419" w:rsidR="0080463A" w:rsidRPr="00FB5E74" w:rsidRDefault="003A7E4D" w:rsidP="00AC7398">
      <w:pPr>
        <w:pStyle w:val="OnderliggendekennisBK"/>
      </w:pPr>
      <w:r>
        <w:rPr>
          <w:lang w:eastAsia="nl-BE"/>
        </w:rPr>
        <w:t>u.</w:t>
      </w:r>
      <w:r>
        <w:rPr>
          <w:lang w:eastAsia="nl-BE"/>
        </w:rPr>
        <w:tab/>
      </w:r>
      <w:r>
        <w:rPr>
          <w:lang w:eastAsia="nl-BE"/>
        </w:rPr>
        <w:tab/>
      </w:r>
      <w:r w:rsidR="0080463A">
        <w:rPr>
          <w:lang w:eastAsia="nl-BE"/>
        </w:rPr>
        <w:t>Oppervlaktebehandelingen met het oog op zichtbare gebreken</w:t>
      </w:r>
      <w:r>
        <w:rPr>
          <w:lang w:eastAsia="nl-BE"/>
        </w:rPr>
        <w:t xml:space="preserve"> (LPD </w:t>
      </w:r>
      <w:r w:rsidR="00916C53">
        <w:rPr>
          <w:lang w:eastAsia="nl-BE"/>
        </w:rPr>
        <w:t>6</w:t>
      </w:r>
      <w:r w:rsidR="009E1EDC">
        <w:rPr>
          <w:lang w:eastAsia="nl-BE"/>
        </w:rPr>
        <w:t>)</w:t>
      </w:r>
    </w:p>
    <w:p w14:paraId="1D872D94" w14:textId="15E232DC" w:rsidR="004263D8" w:rsidRDefault="004263D8" w:rsidP="004263D8">
      <w:pPr>
        <w:pStyle w:val="Doel"/>
      </w:pPr>
      <w:r>
        <w:t>De leerlingen</w:t>
      </w:r>
      <w:r w:rsidR="00A65E39">
        <w:t xml:space="preserve"> </w:t>
      </w:r>
      <w:r w:rsidR="00D35680">
        <w:t xml:space="preserve">lichten </w:t>
      </w:r>
      <w:r w:rsidR="00FC3E14">
        <w:t>de productie van al</w:t>
      </w:r>
      <w:r w:rsidR="00EC59DC">
        <w:t>uminium</w:t>
      </w:r>
      <w:r w:rsidR="00A8083A">
        <w:t xml:space="preserve"> of </w:t>
      </w:r>
      <w:r w:rsidR="00BE2586">
        <w:t xml:space="preserve">een ander </w:t>
      </w:r>
      <w:r w:rsidR="00A8083A">
        <w:t>metaal</w:t>
      </w:r>
      <w:r w:rsidR="00EC59DC">
        <w:t xml:space="preserve"> </w:t>
      </w:r>
      <w:r w:rsidR="005A4CC4">
        <w:t xml:space="preserve">en </w:t>
      </w:r>
      <w:r w:rsidR="007629FD">
        <w:t>recyclagemogelijkheden</w:t>
      </w:r>
      <w:r w:rsidR="00D35680">
        <w:t xml:space="preserve"> toe</w:t>
      </w:r>
      <w:r w:rsidR="00A8083A">
        <w:t>.</w:t>
      </w:r>
    </w:p>
    <w:p w14:paraId="73F70985" w14:textId="582FBF65" w:rsidR="00CD1E9F" w:rsidRDefault="003030AF" w:rsidP="003030AF">
      <w:pPr>
        <w:pStyle w:val="Wenk"/>
      </w:pPr>
      <w:r>
        <w:t>Je kan aandacht besteden aan</w:t>
      </w:r>
      <w:r w:rsidR="00F41F91">
        <w:t>:</w:t>
      </w:r>
    </w:p>
    <w:p w14:paraId="1D69D118" w14:textId="39DE3797" w:rsidR="00F41F91" w:rsidRDefault="00812AA0" w:rsidP="00F41F91">
      <w:pPr>
        <w:pStyle w:val="Wenkops1"/>
      </w:pPr>
      <w:proofErr w:type="gramStart"/>
      <w:r>
        <w:t>het</w:t>
      </w:r>
      <w:proofErr w:type="gramEnd"/>
      <w:r>
        <w:t xml:space="preserve"> ontginnen van bauxiet;</w:t>
      </w:r>
    </w:p>
    <w:p w14:paraId="43887056" w14:textId="527337FF" w:rsidR="00812AA0" w:rsidRDefault="009801F4" w:rsidP="00F41F91">
      <w:pPr>
        <w:pStyle w:val="Wenkops1"/>
      </w:pPr>
      <w:proofErr w:type="gramStart"/>
      <w:r>
        <w:t>het</w:t>
      </w:r>
      <w:proofErr w:type="gramEnd"/>
      <w:r>
        <w:t xml:space="preserve"> winnen van aluminium uit bauxiet</w:t>
      </w:r>
      <w:r w:rsidR="008F55A1">
        <w:t>;</w:t>
      </w:r>
    </w:p>
    <w:p w14:paraId="6551022C" w14:textId="7DC18F4D" w:rsidR="008F55A1" w:rsidRDefault="008F55A1" w:rsidP="00F41F91">
      <w:pPr>
        <w:pStyle w:val="Wenkops1"/>
      </w:pPr>
      <w:proofErr w:type="gramStart"/>
      <w:r>
        <w:t>het</w:t>
      </w:r>
      <w:proofErr w:type="gramEnd"/>
      <w:r>
        <w:t xml:space="preserve"> energieverbruik;</w:t>
      </w:r>
    </w:p>
    <w:p w14:paraId="69F510E3" w14:textId="4453316F" w:rsidR="008F55A1" w:rsidRDefault="00854B01" w:rsidP="00F41F91">
      <w:pPr>
        <w:pStyle w:val="Wenkops1"/>
      </w:pPr>
      <w:proofErr w:type="gramStart"/>
      <w:r>
        <w:t>de</w:t>
      </w:r>
      <w:proofErr w:type="gramEnd"/>
      <w:r>
        <w:t xml:space="preserve"> </w:t>
      </w:r>
      <w:r w:rsidR="008F55A1">
        <w:t xml:space="preserve">smelttemperatuur </w:t>
      </w:r>
      <w:r w:rsidR="00B5101A">
        <w:t>van aluminium</w:t>
      </w:r>
      <w:r>
        <w:t>;</w:t>
      </w:r>
    </w:p>
    <w:p w14:paraId="451D4C69" w14:textId="2FB6E511" w:rsidR="00854B01" w:rsidRDefault="00854B01" w:rsidP="00F41F91">
      <w:pPr>
        <w:pStyle w:val="Wenkops1"/>
      </w:pPr>
      <w:proofErr w:type="gramStart"/>
      <w:r>
        <w:t>de</w:t>
      </w:r>
      <w:proofErr w:type="gramEnd"/>
      <w:r>
        <w:t xml:space="preserve"> </w:t>
      </w:r>
      <w:r w:rsidR="00E45C93">
        <w:t>aluminium</w:t>
      </w:r>
      <w:r>
        <w:t xml:space="preserve">legering </w:t>
      </w:r>
      <w:r w:rsidR="007F2055">
        <w:t xml:space="preserve">bestemd </w:t>
      </w:r>
      <w:r>
        <w:t>voor buitenschrijnwerk.</w:t>
      </w:r>
    </w:p>
    <w:p w14:paraId="6733DC66" w14:textId="6B813D8F" w:rsidR="009F0D4F" w:rsidRDefault="009F0D4F" w:rsidP="009F0D4F">
      <w:pPr>
        <w:pStyle w:val="Wenk"/>
      </w:pPr>
      <w:r>
        <w:t>Je kan aandacht besteden aan:</w:t>
      </w:r>
    </w:p>
    <w:p w14:paraId="22E7E4C4" w14:textId="77777777" w:rsidR="009F0D4F" w:rsidRDefault="009F0D4F" w:rsidP="009F0D4F">
      <w:pPr>
        <w:pStyle w:val="Wenkops1"/>
      </w:pPr>
      <w:proofErr w:type="gramStart"/>
      <w:r w:rsidRPr="009F0D4F">
        <w:t>milieueffecten</w:t>
      </w:r>
      <w:proofErr w:type="gramEnd"/>
      <w:r>
        <w:t>;</w:t>
      </w:r>
    </w:p>
    <w:p w14:paraId="43462902" w14:textId="10609EA5" w:rsidR="009F0D4F" w:rsidRDefault="009F0D4F" w:rsidP="009F0D4F">
      <w:pPr>
        <w:pStyle w:val="Wenkops1"/>
      </w:pPr>
      <w:proofErr w:type="gramStart"/>
      <w:r>
        <w:t>grond</w:t>
      </w:r>
      <w:proofErr w:type="gramEnd"/>
      <w:r>
        <w:t>- en watervervuiling;</w:t>
      </w:r>
    </w:p>
    <w:p w14:paraId="180F456D" w14:textId="7F09190A" w:rsidR="009F0D4F" w:rsidRDefault="004572EA" w:rsidP="009F0D4F">
      <w:pPr>
        <w:pStyle w:val="Wenkops1"/>
      </w:pPr>
      <w:proofErr w:type="gramStart"/>
      <w:r>
        <w:t>verstoring</w:t>
      </w:r>
      <w:proofErr w:type="gramEnd"/>
      <w:r>
        <w:t xml:space="preserve"> van lokale gemeenschappen;</w:t>
      </w:r>
    </w:p>
    <w:p w14:paraId="5B66596F" w14:textId="64683720" w:rsidR="00C95173" w:rsidRDefault="00C95173" w:rsidP="009F0D4F">
      <w:pPr>
        <w:pStyle w:val="Wenkops1"/>
      </w:pPr>
      <w:proofErr w:type="gramStart"/>
      <w:r>
        <w:t>energie</w:t>
      </w:r>
      <w:proofErr w:type="gramEnd"/>
      <w:r>
        <w:t>-efficiëntie</w:t>
      </w:r>
      <w:r w:rsidR="009D0622">
        <w:t xml:space="preserve"> (hernieuwbare energiebronnen)</w:t>
      </w:r>
    </w:p>
    <w:p w14:paraId="3EAE8548" w14:textId="77777777" w:rsidR="002F71F6" w:rsidRDefault="002F71F6" w:rsidP="002F71F6">
      <w:pPr>
        <w:pStyle w:val="Wenkops1"/>
      </w:pPr>
      <w:proofErr w:type="gramStart"/>
      <w:r>
        <w:t>hergebruik</w:t>
      </w:r>
      <w:proofErr w:type="gramEnd"/>
      <w:r>
        <w:t xml:space="preserve"> en recyclen van aluminium.</w:t>
      </w:r>
    </w:p>
    <w:p w14:paraId="7EC14A2A" w14:textId="4852C003" w:rsidR="00CD1E9F" w:rsidRPr="00CD1E9F" w:rsidRDefault="00CD1E9F" w:rsidP="00CD1E9F">
      <w:pPr>
        <w:pStyle w:val="Doel"/>
      </w:pPr>
      <w:r>
        <w:lastRenderedPageBreak/>
        <w:t xml:space="preserve">De leerlingen </w:t>
      </w:r>
      <w:r w:rsidR="00AF21D8">
        <w:t xml:space="preserve">lichten </w:t>
      </w:r>
      <w:r w:rsidR="00A07C75">
        <w:t xml:space="preserve">het </w:t>
      </w:r>
      <w:proofErr w:type="spellStart"/>
      <w:r w:rsidR="00A07C75">
        <w:t>extrusieproces</w:t>
      </w:r>
      <w:proofErr w:type="spellEnd"/>
      <w:r w:rsidR="00A07C75">
        <w:t xml:space="preserve"> </w:t>
      </w:r>
      <w:r w:rsidR="00E84276">
        <w:t>van aluminium</w:t>
      </w:r>
      <w:r w:rsidR="006C122E">
        <w:t>profielen</w:t>
      </w:r>
      <w:r w:rsidR="00441CDB">
        <w:t xml:space="preserve"> of het vormen </w:t>
      </w:r>
      <w:r w:rsidR="005C469C">
        <w:t xml:space="preserve">door walsen </w:t>
      </w:r>
      <w:r w:rsidR="00845994">
        <w:t xml:space="preserve">van </w:t>
      </w:r>
      <w:r w:rsidR="00423470">
        <w:t>metaal</w:t>
      </w:r>
      <w:r w:rsidR="00845994">
        <w:t>profielen</w:t>
      </w:r>
      <w:r w:rsidR="00423470">
        <w:t xml:space="preserve"> </w:t>
      </w:r>
      <w:r w:rsidR="00070232">
        <w:t xml:space="preserve">bij </w:t>
      </w:r>
      <w:r w:rsidR="002A6F47">
        <w:t>buitenschrijnwerk</w:t>
      </w:r>
      <w:r w:rsidR="00AF21D8">
        <w:t xml:space="preserve"> toe</w:t>
      </w:r>
      <w:r w:rsidR="005A4CC4">
        <w:t>.</w:t>
      </w:r>
    </w:p>
    <w:p w14:paraId="204C51A6" w14:textId="35A273C1" w:rsidR="00C109AA" w:rsidRDefault="004B4015" w:rsidP="004B4015">
      <w:pPr>
        <w:pStyle w:val="Wenk"/>
      </w:pPr>
      <w:r>
        <w:t>Je kan aandacht besteden aan</w:t>
      </w:r>
      <w:r w:rsidR="00A07E5F">
        <w:t xml:space="preserve"> het </w:t>
      </w:r>
      <w:proofErr w:type="spellStart"/>
      <w:r w:rsidR="00A07E5F">
        <w:t>extrusieproces</w:t>
      </w:r>
      <w:proofErr w:type="spellEnd"/>
      <w:r w:rsidR="00A07E5F">
        <w:t xml:space="preserve"> van aluminium</w:t>
      </w:r>
      <w:r w:rsidR="007E61B2">
        <w:t>:</w:t>
      </w:r>
    </w:p>
    <w:p w14:paraId="1DF0117C" w14:textId="32FA4B5F" w:rsidR="007E61B2" w:rsidRDefault="004B73CE" w:rsidP="007E61B2">
      <w:pPr>
        <w:pStyle w:val="Wenkops1"/>
      </w:pPr>
      <w:proofErr w:type="gramStart"/>
      <w:r>
        <w:t>het</w:t>
      </w:r>
      <w:proofErr w:type="gramEnd"/>
      <w:r>
        <w:t xml:space="preserve"> </w:t>
      </w:r>
      <w:r w:rsidR="007E61B2">
        <w:t xml:space="preserve">opwarmen van </w:t>
      </w:r>
      <w:r w:rsidR="00F43283">
        <w:t>de perspaal of billet</w:t>
      </w:r>
      <w:r w:rsidR="00D778D2">
        <w:t>;</w:t>
      </w:r>
    </w:p>
    <w:p w14:paraId="539BAE62" w14:textId="09F1859A" w:rsidR="00D778D2" w:rsidRDefault="00C3225C" w:rsidP="007E61B2">
      <w:pPr>
        <w:pStyle w:val="Wenkops1"/>
      </w:pPr>
      <w:proofErr w:type="gramStart"/>
      <w:r>
        <w:t>het</w:t>
      </w:r>
      <w:proofErr w:type="gramEnd"/>
      <w:r>
        <w:t xml:space="preserve"> </w:t>
      </w:r>
      <w:r w:rsidR="00755F16">
        <w:t>plastisch maken en mengen met additieven;</w:t>
      </w:r>
    </w:p>
    <w:p w14:paraId="1EA1229C" w14:textId="65038AAF" w:rsidR="00755F16" w:rsidRDefault="001B0208" w:rsidP="007E61B2">
      <w:pPr>
        <w:pStyle w:val="Wenkops1"/>
      </w:pPr>
      <w:proofErr w:type="gramStart"/>
      <w:r>
        <w:t>het</w:t>
      </w:r>
      <w:proofErr w:type="gramEnd"/>
      <w:r>
        <w:t xml:space="preserve"> persen door matrijzen;</w:t>
      </w:r>
    </w:p>
    <w:p w14:paraId="0C9C0E6F" w14:textId="11F2EA0E" w:rsidR="001B0208" w:rsidRDefault="001B0208" w:rsidP="001B0208">
      <w:pPr>
        <w:pStyle w:val="Wenkops1"/>
      </w:pPr>
      <w:proofErr w:type="gramStart"/>
      <w:r>
        <w:t>het</w:t>
      </w:r>
      <w:proofErr w:type="gramEnd"/>
      <w:r>
        <w:t xml:space="preserve"> afkoelen en uitharden;</w:t>
      </w:r>
    </w:p>
    <w:p w14:paraId="290F1BEA" w14:textId="6C24056C" w:rsidR="001B0208" w:rsidRDefault="004B73CE" w:rsidP="001B0208">
      <w:pPr>
        <w:pStyle w:val="Wenkops1"/>
      </w:pPr>
      <w:proofErr w:type="gramStart"/>
      <w:r>
        <w:t>de</w:t>
      </w:r>
      <w:proofErr w:type="gramEnd"/>
      <w:r>
        <w:t xml:space="preserve"> afwerking</w:t>
      </w:r>
      <w:r w:rsidR="003C7AE7">
        <w:t>;</w:t>
      </w:r>
    </w:p>
    <w:p w14:paraId="041DC0DA" w14:textId="7113A66F" w:rsidR="003C7AE7" w:rsidRDefault="00B443BF" w:rsidP="001B0208">
      <w:pPr>
        <w:pStyle w:val="Wenkops1"/>
      </w:pPr>
      <w:proofErr w:type="gramStart"/>
      <w:r>
        <w:t>een</w:t>
      </w:r>
      <w:proofErr w:type="gramEnd"/>
      <w:r>
        <w:t xml:space="preserve"> continu of discontinu</w:t>
      </w:r>
      <w:r w:rsidR="00E56124">
        <w:t xml:space="preserve"> </w:t>
      </w:r>
      <w:r>
        <w:t>proces.</w:t>
      </w:r>
    </w:p>
    <w:p w14:paraId="252CBD89" w14:textId="2253AEB5" w:rsidR="00FA2FB4" w:rsidRDefault="00FA2FB4" w:rsidP="00FA2FB4">
      <w:pPr>
        <w:pStyle w:val="Wenk"/>
      </w:pPr>
      <w:r>
        <w:t xml:space="preserve">Je kan ook aandacht besteden aan de kwaliteitscontroles op </w:t>
      </w:r>
      <w:proofErr w:type="spellStart"/>
      <w:r w:rsidR="00A07E5F">
        <w:t>geëxtrudeerde</w:t>
      </w:r>
      <w:proofErr w:type="spellEnd"/>
      <w:r w:rsidR="00A07E5F">
        <w:t xml:space="preserve"> profielen</w:t>
      </w:r>
      <w:r w:rsidR="002F50D4">
        <w:t>:</w:t>
      </w:r>
    </w:p>
    <w:p w14:paraId="739239DB" w14:textId="76D13DEF" w:rsidR="002F50D4" w:rsidRDefault="00EA121C" w:rsidP="00656C8C">
      <w:pPr>
        <w:pStyle w:val="Wenkops1"/>
      </w:pPr>
      <w:proofErr w:type="gramStart"/>
      <w:r>
        <w:t>v</w:t>
      </w:r>
      <w:r w:rsidR="00656C8C">
        <w:t>isuele</w:t>
      </w:r>
      <w:proofErr w:type="gramEnd"/>
      <w:r w:rsidR="00656C8C">
        <w:t xml:space="preserve"> controle op zichtbare gebreken </w:t>
      </w:r>
      <w:r>
        <w:t>zoals scheuren en vervormingen;</w:t>
      </w:r>
    </w:p>
    <w:p w14:paraId="004485C3" w14:textId="00FF8267" w:rsidR="00EA121C" w:rsidRDefault="00241701" w:rsidP="00656C8C">
      <w:pPr>
        <w:pStyle w:val="Wenkops1"/>
      </w:pPr>
      <w:proofErr w:type="gramStart"/>
      <w:r>
        <w:t>dimensietoleranties</w:t>
      </w:r>
      <w:proofErr w:type="gramEnd"/>
      <w:r>
        <w:t>;</w:t>
      </w:r>
    </w:p>
    <w:p w14:paraId="03296B05" w14:textId="0F5240FE" w:rsidR="00241701" w:rsidRDefault="00241701" w:rsidP="00656C8C">
      <w:pPr>
        <w:pStyle w:val="Wenkops1"/>
      </w:pPr>
      <w:proofErr w:type="gramStart"/>
      <w:r>
        <w:t>mechanische</w:t>
      </w:r>
      <w:proofErr w:type="gramEnd"/>
      <w:r>
        <w:t xml:space="preserve"> testen</w:t>
      </w:r>
      <w:r w:rsidR="001F602C">
        <w:t>;</w:t>
      </w:r>
    </w:p>
    <w:p w14:paraId="074983F3" w14:textId="469416C6" w:rsidR="001F602C" w:rsidRDefault="001F602C" w:rsidP="00656C8C">
      <w:pPr>
        <w:pStyle w:val="Wenkops1"/>
      </w:pPr>
      <w:proofErr w:type="gramStart"/>
      <w:r>
        <w:t>oppervlaktebehandeling</w:t>
      </w:r>
      <w:proofErr w:type="gramEnd"/>
      <w:r>
        <w:t>;</w:t>
      </w:r>
    </w:p>
    <w:p w14:paraId="73F1B64F" w14:textId="02E32C91" w:rsidR="001F602C" w:rsidRDefault="001F602C" w:rsidP="00656C8C">
      <w:pPr>
        <w:pStyle w:val="Wenkops1"/>
      </w:pPr>
      <w:proofErr w:type="gramStart"/>
      <w:r>
        <w:t>chemische</w:t>
      </w:r>
      <w:proofErr w:type="gramEnd"/>
      <w:r>
        <w:t xml:space="preserve"> samenstelling;</w:t>
      </w:r>
    </w:p>
    <w:p w14:paraId="1592E866" w14:textId="7CE10634" w:rsidR="007C18AD" w:rsidRDefault="007C18AD" w:rsidP="00656C8C">
      <w:pPr>
        <w:pStyle w:val="Wenkops1"/>
      </w:pPr>
      <w:proofErr w:type="gramStart"/>
      <w:r>
        <w:t>temperatuur</w:t>
      </w:r>
      <w:proofErr w:type="gramEnd"/>
      <w:r>
        <w:t>- en krimptests</w:t>
      </w:r>
      <w:r w:rsidR="00FC5D74">
        <w:t>.</w:t>
      </w:r>
    </w:p>
    <w:p w14:paraId="7E07E5F2" w14:textId="5E1827B5" w:rsidR="00845994" w:rsidRDefault="00845994" w:rsidP="00845994">
      <w:pPr>
        <w:pStyle w:val="Wenk"/>
      </w:pPr>
      <w:r>
        <w:t>Je kan ook aandacht besteden aan</w:t>
      </w:r>
      <w:r w:rsidR="00484B44">
        <w:t xml:space="preserve"> het walsen van stalen profielen</w:t>
      </w:r>
      <w:r w:rsidR="005F232B">
        <w:t>:</w:t>
      </w:r>
    </w:p>
    <w:p w14:paraId="390FADFC" w14:textId="7E52D7A9" w:rsidR="005F232B" w:rsidRDefault="004B3DC7" w:rsidP="005F232B">
      <w:pPr>
        <w:pStyle w:val="Wenkops1"/>
      </w:pPr>
      <w:proofErr w:type="gramStart"/>
      <w:r>
        <w:t>w</w:t>
      </w:r>
      <w:r w:rsidR="005F232B">
        <w:t>alsen</w:t>
      </w:r>
      <w:proofErr w:type="gramEnd"/>
      <w:r w:rsidR="005F232B">
        <w:t xml:space="preserve"> van het staal op rol</w:t>
      </w:r>
      <w:r>
        <w:t>;</w:t>
      </w:r>
    </w:p>
    <w:p w14:paraId="4860246F" w14:textId="7E37D106" w:rsidR="004B3DC7" w:rsidRDefault="004B3DC7" w:rsidP="005F232B">
      <w:pPr>
        <w:pStyle w:val="Wenkops1"/>
      </w:pPr>
      <w:proofErr w:type="gramStart"/>
      <w:r>
        <w:t>het</w:t>
      </w:r>
      <w:proofErr w:type="gramEnd"/>
      <w:r>
        <w:t xml:space="preserve"> verhitten</w:t>
      </w:r>
      <w:r w:rsidR="000919BC">
        <w:t>;</w:t>
      </w:r>
    </w:p>
    <w:p w14:paraId="3D5DC912" w14:textId="0F859EE5" w:rsidR="000919BC" w:rsidRDefault="00063778" w:rsidP="005F232B">
      <w:pPr>
        <w:pStyle w:val="Wenkops1"/>
      </w:pPr>
      <w:proofErr w:type="gramStart"/>
      <w:r>
        <w:t>het</w:t>
      </w:r>
      <w:proofErr w:type="gramEnd"/>
      <w:r>
        <w:t xml:space="preserve"> walsen door een reeks walsrollen;</w:t>
      </w:r>
    </w:p>
    <w:p w14:paraId="36840203" w14:textId="5002F47E" w:rsidR="00C12606" w:rsidRDefault="002D49D9" w:rsidP="005F232B">
      <w:pPr>
        <w:pStyle w:val="Wenkops1"/>
      </w:pPr>
      <w:proofErr w:type="gramStart"/>
      <w:r>
        <w:t>kwaliteitscontrole</w:t>
      </w:r>
      <w:proofErr w:type="gramEnd"/>
      <w:r>
        <w:t>.</w:t>
      </w:r>
    </w:p>
    <w:p w14:paraId="17CEEBE8" w14:textId="0BD6B486" w:rsidR="0085264B" w:rsidRDefault="0085264B" w:rsidP="0085264B">
      <w:pPr>
        <w:pStyle w:val="Doel"/>
      </w:pPr>
      <w:r>
        <w:t xml:space="preserve">De leerlingen </w:t>
      </w:r>
      <w:r w:rsidR="00AF21D8">
        <w:t xml:space="preserve">lichten </w:t>
      </w:r>
      <w:r>
        <w:t>de oppervlaktebehandeling van aluminium</w:t>
      </w:r>
      <w:r w:rsidR="002A6F47">
        <w:t xml:space="preserve">profielen </w:t>
      </w:r>
      <w:r>
        <w:t xml:space="preserve">of </w:t>
      </w:r>
      <w:r w:rsidR="00D36990">
        <w:t xml:space="preserve">profielen uit </w:t>
      </w:r>
      <w:r>
        <w:t>een ander metaal</w:t>
      </w:r>
      <w:r w:rsidR="00D36990">
        <w:t xml:space="preserve"> bestemd voor buitenschrijnwerk</w:t>
      </w:r>
      <w:r w:rsidR="00AF21D8">
        <w:t xml:space="preserve"> toe</w:t>
      </w:r>
      <w:r w:rsidR="00D36990">
        <w:t>.</w:t>
      </w:r>
    </w:p>
    <w:p w14:paraId="0ACF7702" w14:textId="65B6B273" w:rsidR="0085264B" w:rsidRDefault="0085264B" w:rsidP="0085264B">
      <w:pPr>
        <w:pStyle w:val="Afbeersteitem"/>
        <w:rPr>
          <w:lang w:eastAsia="nl-BE"/>
        </w:rPr>
      </w:pPr>
      <w:r>
        <w:rPr>
          <w:lang w:eastAsia="nl-BE"/>
        </w:rPr>
        <w:t xml:space="preserve">Kwaliteit van oppervlaktebehandelingen bij aluminium (lakwerk en </w:t>
      </w:r>
      <w:proofErr w:type="spellStart"/>
      <w:r>
        <w:rPr>
          <w:lang w:eastAsia="nl-BE"/>
        </w:rPr>
        <w:t>anodisatie</w:t>
      </w:r>
      <w:proofErr w:type="spellEnd"/>
      <w:r>
        <w:rPr>
          <w:lang w:eastAsia="nl-BE"/>
        </w:rPr>
        <w:t>) en gebruik van het meettoestel met het oog op zichtbare gebreken</w:t>
      </w:r>
    </w:p>
    <w:p w14:paraId="54154FA8" w14:textId="3B203A44" w:rsidR="0085264B" w:rsidRDefault="0085264B" w:rsidP="009E1EDC">
      <w:pPr>
        <w:pStyle w:val="Afblaatsteitem"/>
        <w:rPr>
          <w:lang w:eastAsia="nl-BE"/>
        </w:rPr>
      </w:pPr>
      <w:r>
        <w:rPr>
          <w:lang w:eastAsia="nl-BE"/>
        </w:rPr>
        <w:t>Oppervlaktebehandelingen met het oog op zichtbare gebreken</w:t>
      </w:r>
    </w:p>
    <w:p w14:paraId="56E7B003" w14:textId="2F58BF77" w:rsidR="00C109AA" w:rsidRDefault="000F6CD6" w:rsidP="000F6CD6">
      <w:pPr>
        <w:pStyle w:val="Wenk"/>
      </w:pPr>
      <w:r>
        <w:t>Je kan aandacht besteden aan:</w:t>
      </w:r>
    </w:p>
    <w:p w14:paraId="34563FEE" w14:textId="3F3F6DFA" w:rsidR="000F6CD6" w:rsidRDefault="000F6CD6" w:rsidP="000F6CD6">
      <w:pPr>
        <w:pStyle w:val="Wenkops1"/>
      </w:pPr>
      <w:proofErr w:type="gramStart"/>
      <w:r>
        <w:t>esthetische</w:t>
      </w:r>
      <w:proofErr w:type="gramEnd"/>
      <w:r>
        <w:t xml:space="preserve"> en beschermende redenen;</w:t>
      </w:r>
    </w:p>
    <w:p w14:paraId="45789436" w14:textId="3649EB63" w:rsidR="000F6CD6" w:rsidRDefault="007F3BCF" w:rsidP="000F6CD6">
      <w:pPr>
        <w:pStyle w:val="Wenkops1"/>
      </w:pPr>
      <w:proofErr w:type="gramStart"/>
      <w:r>
        <w:t>klimaatbelasting</w:t>
      </w:r>
      <w:proofErr w:type="gramEnd"/>
      <w:r w:rsidR="00E9424A">
        <w:t xml:space="preserve"> en klimaattypes;</w:t>
      </w:r>
    </w:p>
    <w:p w14:paraId="1363A944" w14:textId="3BAEE9C6" w:rsidR="007F3BCF" w:rsidRDefault="00CD701C" w:rsidP="000F6CD6">
      <w:pPr>
        <w:pStyle w:val="Wenkops1"/>
      </w:pPr>
      <w:proofErr w:type="gramStart"/>
      <w:r>
        <w:t>opslagvoorwaarden</w:t>
      </w:r>
      <w:proofErr w:type="gramEnd"/>
      <w:r>
        <w:t>;</w:t>
      </w:r>
    </w:p>
    <w:p w14:paraId="1CA3B109" w14:textId="0DE8CED7" w:rsidR="00CD701C" w:rsidRDefault="00D56489" w:rsidP="000F6CD6">
      <w:pPr>
        <w:pStyle w:val="Wenkops1"/>
      </w:pPr>
      <w:proofErr w:type="gramStart"/>
      <w:r>
        <w:t>het</w:t>
      </w:r>
      <w:proofErr w:type="gramEnd"/>
      <w:r>
        <w:t xml:space="preserve"> dragen van handschoenen bij het manipuleren van blank aluminium;</w:t>
      </w:r>
    </w:p>
    <w:p w14:paraId="37C87997" w14:textId="77777777" w:rsidR="003671FA" w:rsidRDefault="003671FA" w:rsidP="000F6CD6">
      <w:pPr>
        <w:pStyle w:val="Wenkops1"/>
      </w:pPr>
      <w:proofErr w:type="gramStart"/>
      <w:r>
        <w:t>coaten</w:t>
      </w:r>
      <w:proofErr w:type="gramEnd"/>
      <w:r>
        <w:t>;</w:t>
      </w:r>
    </w:p>
    <w:p w14:paraId="4A608FCF" w14:textId="25EAB257" w:rsidR="00BC33DF" w:rsidRDefault="00BC33DF" w:rsidP="003671FA">
      <w:pPr>
        <w:pStyle w:val="Wenkops2"/>
      </w:pPr>
      <w:proofErr w:type="gramStart"/>
      <w:r>
        <w:t>type</w:t>
      </w:r>
      <w:proofErr w:type="gramEnd"/>
      <w:r>
        <w:t xml:space="preserve"> isolator;</w:t>
      </w:r>
    </w:p>
    <w:p w14:paraId="44EC29DF" w14:textId="2F1EC461" w:rsidR="00D56489" w:rsidRDefault="00D56489" w:rsidP="003671FA">
      <w:pPr>
        <w:pStyle w:val="Wenkops2"/>
      </w:pPr>
      <w:proofErr w:type="gramStart"/>
      <w:r>
        <w:t>poederlakken</w:t>
      </w:r>
      <w:proofErr w:type="gramEnd"/>
      <w:r>
        <w:t>;</w:t>
      </w:r>
    </w:p>
    <w:p w14:paraId="679077A1" w14:textId="188E5499" w:rsidR="00D56489" w:rsidRDefault="00D56489" w:rsidP="003671FA">
      <w:pPr>
        <w:pStyle w:val="Wenkops2"/>
      </w:pPr>
      <w:proofErr w:type="gramStart"/>
      <w:r>
        <w:t>natlakken</w:t>
      </w:r>
      <w:proofErr w:type="gramEnd"/>
      <w:r>
        <w:t>;</w:t>
      </w:r>
    </w:p>
    <w:p w14:paraId="223C2E0E" w14:textId="5DEDA31C" w:rsidR="00D56489" w:rsidRDefault="001A16AF" w:rsidP="000F6CD6">
      <w:pPr>
        <w:pStyle w:val="Wenkops1"/>
      </w:pPr>
      <w:proofErr w:type="gramStart"/>
      <w:r>
        <w:t>dekking</w:t>
      </w:r>
      <w:proofErr w:type="gramEnd"/>
      <w:r>
        <w:t xml:space="preserve"> op de hoeken van profielen;</w:t>
      </w:r>
    </w:p>
    <w:p w14:paraId="553A21C9" w14:textId="71F501B2" w:rsidR="00BC33DF" w:rsidRDefault="00BC33DF" w:rsidP="000F6CD6">
      <w:pPr>
        <w:pStyle w:val="Wenkops1"/>
      </w:pPr>
      <w:proofErr w:type="gramStart"/>
      <w:r>
        <w:t>overschilderbaarh</w:t>
      </w:r>
      <w:r w:rsidR="00E9424A">
        <w:t>eid</w:t>
      </w:r>
      <w:proofErr w:type="gramEnd"/>
      <w:r w:rsidR="00E9424A">
        <w:t>;</w:t>
      </w:r>
    </w:p>
    <w:p w14:paraId="7C4042B9" w14:textId="152C9A4A" w:rsidR="00C42BB1" w:rsidRDefault="00C42BB1" w:rsidP="000F6CD6">
      <w:pPr>
        <w:pStyle w:val="Wenkops1"/>
      </w:pPr>
      <w:proofErr w:type="gramStart"/>
      <w:r>
        <w:t>ano</w:t>
      </w:r>
      <w:r w:rsidR="00F92596">
        <w:t>diseren</w:t>
      </w:r>
      <w:proofErr w:type="gramEnd"/>
      <w:r w:rsidR="00ED4D3F">
        <w:t>.</w:t>
      </w:r>
    </w:p>
    <w:p w14:paraId="24C9B20F" w14:textId="2A8897E4" w:rsidR="00141BB8" w:rsidRDefault="00141BB8" w:rsidP="000B09D5">
      <w:pPr>
        <w:pStyle w:val="Doel"/>
      </w:pPr>
      <w:bookmarkStart w:id="89" w:name="_Hlk130070214"/>
      <w:r>
        <w:lastRenderedPageBreak/>
        <w:t>De leerlingen onderzoeken beschikbare profielen</w:t>
      </w:r>
      <w:r w:rsidR="00773247">
        <w:t xml:space="preserve"> </w:t>
      </w:r>
      <w:r w:rsidR="002D5F74">
        <w:t xml:space="preserve">afgestemd op de ontwerpvereisten </w:t>
      </w:r>
      <w:r w:rsidR="00FF2A09">
        <w:t>voor buitenschrijnwerk</w:t>
      </w:r>
      <w:r w:rsidR="00804614">
        <w:t xml:space="preserve"> </w:t>
      </w:r>
      <w:r>
        <w:t xml:space="preserve">in aluminium of </w:t>
      </w:r>
      <w:r w:rsidR="00F82B0E">
        <w:t xml:space="preserve">een </w:t>
      </w:r>
      <w:r w:rsidR="00ED3DE8">
        <w:t xml:space="preserve">ander </w:t>
      </w:r>
      <w:r>
        <w:t>metaal.</w:t>
      </w:r>
    </w:p>
    <w:p w14:paraId="5C7781C3" w14:textId="549F8145" w:rsidR="00873DE7" w:rsidRDefault="00BE2586" w:rsidP="00912EB6">
      <w:pPr>
        <w:pStyle w:val="Wenk"/>
      </w:pPr>
      <w:r>
        <w:t>Je kan aandacht besteden aan:</w:t>
      </w:r>
    </w:p>
    <w:p w14:paraId="58CD5114" w14:textId="542F6647" w:rsidR="00BE2586" w:rsidRDefault="0049406C" w:rsidP="00167729">
      <w:pPr>
        <w:pStyle w:val="Wenkops1"/>
      </w:pPr>
      <w:proofErr w:type="gramStart"/>
      <w:r>
        <w:t>m</w:t>
      </w:r>
      <w:r w:rsidR="007E37FA">
        <w:t>echanische</w:t>
      </w:r>
      <w:proofErr w:type="gramEnd"/>
      <w:r w:rsidR="007E37FA">
        <w:t xml:space="preserve"> eigenschappen van thermisch onderbroken profielen in aluminium en staal;</w:t>
      </w:r>
    </w:p>
    <w:p w14:paraId="45083139" w14:textId="118BBE5A" w:rsidR="007E37FA" w:rsidRDefault="0049406C" w:rsidP="00167729">
      <w:pPr>
        <w:pStyle w:val="Wenkops1"/>
      </w:pPr>
      <w:proofErr w:type="gramStart"/>
      <w:r>
        <w:t>symmetrische</w:t>
      </w:r>
      <w:proofErr w:type="gramEnd"/>
      <w:r>
        <w:t>, niet-symmetrische en asymmetrische profielen;</w:t>
      </w:r>
    </w:p>
    <w:p w14:paraId="3886A023" w14:textId="6842E789" w:rsidR="005F761B" w:rsidRPr="00873DE7" w:rsidRDefault="005C549A" w:rsidP="005B20BF">
      <w:pPr>
        <w:pStyle w:val="Wenkops1"/>
      </w:pPr>
      <w:proofErr w:type="gramStart"/>
      <w:r>
        <w:t>maattoleranties</w:t>
      </w:r>
      <w:proofErr w:type="gramEnd"/>
      <w:r>
        <w:t xml:space="preserve"> </w:t>
      </w:r>
      <w:r w:rsidR="005F761B">
        <w:t xml:space="preserve">van </w:t>
      </w:r>
      <w:proofErr w:type="spellStart"/>
      <w:r w:rsidR="005F761B">
        <w:t>geëxtrudeerde</w:t>
      </w:r>
      <w:proofErr w:type="spellEnd"/>
      <w:r w:rsidR="005F761B">
        <w:t xml:space="preserve"> aluminium profielen</w:t>
      </w:r>
      <w:r w:rsidR="007B0E65">
        <w:t xml:space="preserve"> (hoofd- en andere profielen)</w:t>
      </w:r>
      <w:r w:rsidR="005B20BF">
        <w:t>.</w:t>
      </w:r>
    </w:p>
    <w:p w14:paraId="3F17E2D8" w14:textId="19EADED5" w:rsidR="00BD2BE0" w:rsidRDefault="00BD2BE0" w:rsidP="00BD2BE0">
      <w:pPr>
        <w:pStyle w:val="Wenk"/>
      </w:pPr>
      <w:r>
        <w:t>Je kan aandacht besteden aan</w:t>
      </w:r>
      <w:r w:rsidR="001820DB">
        <w:t>:</w:t>
      </w:r>
    </w:p>
    <w:p w14:paraId="7F0ACA5A" w14:textId="6744848F" w:rsidR="001820DB" w:rsidRPr="00167729" w:rsidRDefault="00584B71" w:rsidP="00167729">
      <w:pPr>
        <w:pStyle w:val="Wenkops1"/>
      </w:pPr>
      <w:proofErr w:type="gramStart"/>
      <w:r>
        <w:t>e</w:t>
      </w:r>
      <w:r w:rsidR="001820DB" w:rsidRPr="00167729">
        <w:t>nkelvoudige</w:t>
      </w:r>
      <w:proofErr w:type="gramEnd"/>
      <w:r w:rsidR="001820DB" w:rsidRPr="00167729">
        <w:t xml:space="preserve"> en samengestelde ramen en deuren</w:t>
      </w:r>
      <w:r w:rsidR="005B20BF">
        <w:t>;</w:t>
      </w:r>
    </w:p>
    <w:p w14:paraId="5E2CFC1C" w14:textId="69B96BA0" w:rsidR="001820DB" w:rsidRPr="00167729" w:rsidRDefault="00584B71" w:rsidP="00167729">
      <w:pPr>
        <w:pStyle w:val="Wenkops1"/>
      </w:pPr>
      <w:proofErr w:type="gramStart"/>
      <w:r>
        <w:t>s</w:t>
      </w:r>
      <w:r w:rsidR="005C1614" w:rsidRPr="00167729">
        <w:t>chuiframen</w:t>
      </w:r>
      <w:proofErr w:type="gramEnd"/>
      <w:r w:rsidR="005C1614" w:rsidRPr="00167729">
        <w:t xml:space="preserve"> en enkel</w:t>
      </w:r>
      <w:r w:rsidR="00AD680A" w:rsidRPr="00167729">
        <w:t xml:space="preserve"> en dubbel opendraaiende ramen en deuren</w:t>
      </w:r>
      <w:r w:rsidR="00540B06">
        <w:t>;</w:t>
      </w:r>
    </w:p>
    <w:p w14:paraId="680A8B04" w14:textId="380AE8D2" w:rsidR="004F7501" w:rsidRPr="00167729" w:rsidRDefault="00584B71" w:rsidP="005B20BF">
      <w:pPr>
        <w:pStyle w:val="Wenkops1"/>
      </w:pPr>
      <w:proofErr w:type="gramStart"/>
      <w:r>
        <w:t>d</w:t>
      </w:r>
      <w:r w:rsidR="004F7501" w:rsidRPr="00167729">
        <w:t>eurpanelen</w:t>
      </w:r>
      <w:proofErr w:type="gramEnd"/>
      <w:r w:rsidR="00540B06">
        <w:t>.</w:t>
      </w:r>
    </w:p>
    <w:p w14:paraId="5E26EC31" w14:textId="61453F02" w:rsidR="00141BB8" w:rsidRDefault="00141BB8" w:rsidP="000B09D5">
      <w:pPr>
        <w:pStyle w:val="Doel"/>
      </w:pPr>
      <w:r>
        <w:t xml:space="preserve">De leerlingen </w:t>
      </w:r>
      <w:r w:rsidR="00B420DF">
        <w:t xml:space="preserve">selecteren </w:t>
      </w:r>
      <w:r>
        <w:t xml:space="preserve">geschikte plaatmaterialen voor buitenschrijnwerk in aluminium of </w:t>
      </w:r>
      <w:r w:rsidR="00821C41">
        <w:t xml:space="preserve">een ander </w:t>
      </w:r>
      <w:r>
        <w:t>metaal.</w:t>
      </w:r>
    </w:p>
    <w:p w14:paraId="6E7F0C7F" w14:textId="24E6AD78" w:rsidR="00F633BC" w:rsidRDefault="00F633BC" w:rsidP="00F633BC">
      <w:pPr>
        <w:pStyle w:val="Wenk"/>
      </w:pPr>
      <w:r>
        <w:t>Je kan aandacht besteden aan:</w:t>
      </w:r>
    </w:p>
    <w:p w14:paraId="5DC754C8" w14:textId="1D926C1B" w:rsidR="00EE47DF" w:rsidRDefault="00EE47DF" w:rsidP="00F633BC">
      <w:pPr>
        <w:pStyle w:val="Wenkops1"/>
      </w:pPr>
      <w:proofErr w:type="gramStart"/>
      <w:r>
        <w:t>mechanische</w:t>
      </w:r>
      <w:proofErr w:type="gramEnd"/>
      <w:r>
        <w:t xml:space="preserve"> sterkte en stijfheid</w:t>
      </w:r>
      <w:r w:rsidR="008458F0">
        <w:t xml:space="preserve"> (trek-, buigsterkte</w:t>
      </w:r>
      <w:r w:rsidR="004E4D9F">
        <w:t>)</w:t>
      </w:r>
      <w:r>
        <w:t>;</w:t>
      </w:r>
    </w:p>
    <w:p w14:paraId="2234E486" w14:textId="061962ED" w:rsidR="00EE47DF" w:rsidRDefault="00EE47DF" w:rsidP="00F633BC">
      <w:pPr>
        <w:pStyle w:val="Wenkops1"/>
      </w:pPr>
      <w:proofErr w:type="gramStart"/>
      <w:r>
        <w:t>corrosiebestendigheid</w:t>
      </w:r>
      <w:proofErr w:type="gramEnd"/>
      <w:r w:rsidR="005559B5">
        <w:t xml:space="preserve"> (anodiseren, poedercoating, laklaag</w:t>
      </w:r>
      <w:r w:rsidR="004039FB">
        <w:t>, weerstand tegen zouten)</w:t>
      </w:r>
      <w:r>
        <w:t>;</w:t>
      </w:r>
    </w:p>
    <w:p w14:paraId="16C45CF1" w14:textId="48158C2C" w:rsidR="00EE47DF" w:rsidRDefault="00EE47DF" w:rsidP="00F633BC">
      <w:pPr>
        <w:pStyle w:val="Wenkops1"/>
      </w:pPr>
      <w:proofErr w:type="gramStart"/>
      <w:r>
        <w:t>thermische</w:t>
      </w:r>
      <w:proofErr w:type="gramEnd"/>
      <w:r>
        <w:t xml:space="preserve"> isolatie</w:t>
      </w:r>
      <w:r w:rsidR="00553672">
        <w:t xml:space="preserve"> (</w:t>
      </w:r>
      <w:r w:rsidR="004A6F42">
        <w:t>thermische onderbreking, isolerende coatings)</w:t>
      </w:r>
      <w:r>
        <w:t>;</w:t>
      </w:r>
    </w:p>
    <w:p w14:paraId="4D0AB4EE" w14:textId="4DA713B0" w:rsidR="00EE47DF" w:rsidRDefault="00B63EBF" w:rsidP="00F633BC">
      <w:pPr>
        <w:pStyle w:val="Wenkops1"/>
      </w:pPr>
      <w:proofErr w:type="gramStart"/>
      <w:r>
        <w:t>esthetische</w:t>
      </w:r>
      <w:proofErr w:type="gramEnd"/>
      <w:r>
        <w:t xml:space="preserve"> eisen</w:t>
      </w:r>
      <w:r w:rsidR="00A152FB">
        <w:t xml:space="preserve"> (kleur, </w:t>
      </w:r>
      <w:r w:rsidR="00B5278A">
        <w:t>afwerking en glansgraad)</w:t>
      </w:r>
    </w:p>
    <w:p w14:paraId="198B138E" w14:textId="71D4505B" w:rsidR="00B63EBF" w:rsidRDefault="00B63EBF" w:rsidP="00F633BC">
      <w:pPr>
        <w:pStyle w:val="Wenkops1"/>
      </w:pPr>
      <w:proofErr w:type="gramStart"/>
      <w:r>
        <w:t>geluid</w:t>
      </w:r>
      <w:proofErr w:type="gramEnd"/>
      <w:r>
        <w:t>- en windbestendigheid;</w:t>
      </w:r>
    </w:p>
    <w:p w14:paraId="33CAA4EB" w14:textId="2A12EEEE" w:rsidR="00B63EBF" w:rsidRDefault="00B63EBF" w:rsidP="00F633BC">
      <w:pPr>
        <w:pStyle w:val="Wenkops1"/>
      </w:pPr>
      <w:proofErr w:type="gramStart"/>
      <w:r>
        <w:t>brand</w:t>
      </w:r>
      <w:r w:rsidR="00E277D6">
        <w:t>veiligheid</w:t>
      </w:r>
      <w:proofErr w:type="gramEnd"/>
      <w:r w:rsidR="00005DC2">
        <w:t xml:space="preserve"> (brandwerende coatings en brandklassen)</w:t>
      </w:r>
      <w:r w:rsidR="004E4D9F">
        <w:t>;</w:t>
      </w:r>
    </w:p>
    <w:p w14:paraId="4F69E940" w14:textId="40A1F169" w:rsidR="00EE47DF" w:rsidRDefault="00FD0E61" w:rsidP="00F633BC">
      <w:pPr>
        <w:pStyle w:val="Wenkops1"/>
      </w:pPr>
      <w:proofErr w:type="gramStart"/>
      <w:r>
        <w:t>duurzaamheid</w:t>
      </w:r>
      <w:proofErr w:type="gramEnd"/>
      <w:r>
        <w:t xml:space="preserve"> (gerecycled aluminium)</w:t>
      </w:r>
      <w:r w:rsidR="004E4D9F">
        <w:t>;</w:t>
      </w:r>
    </w:p>
    <w:p w14:paraId="211DEA19" w14:textId="735595D5" w:rsidR="00E45C93" w:rsidRDefault="007F2055" w:rsidP="00F633BC">
      <w:pPr>
        <w:pStyle w:val="Wenkops1"/>
      </w:pPr>
      <w:proofErr w:type="gramStart"/>
      <w:r>
        <w:t>aluminiumlegering</w:t>
      </w:r>
      <w:proofErr w:type="gramEnd"/>
      <w:r>
        <w:t xml:space="preserve"> van platen bestemd voor buitenschrijnwerk</w:t>
      </w:r>
      <w:r w:rsidR="003A1F06">
        <w:t>.</w:t>
      </w:r>
    </w:p>
    <w:p w14:paraId="3A909EA0" w14:textId="5D3FC3EB" w:rsidR="00141BB8" w:rsidRDefault="00141BB8" w:rsidP="000B09D5">
      <w:pPr>
        <w:pStyle w:val="Doel"/>
      </w:pPr>
      <w:r>
        <w:t xml:space="preserve">De leerlingen </w:t>
      </w:r>
      <w:r w:rsidR="00B420DF">
        <w:t>selecteren</w:t>
      </w:r>
      <w:r>
        <w:t xml:space="preserve"> halffabricaten in functie van buitenschrijnwerk in aluminium of een ander metaal</w:t>
      </w:r>
      <w:r w:rsidR="004E600B">
        <w:t>.</w:t>
      </w:r>
    </w:p>
    <w:p w14:paraId="59222DAD" w14:textId="3D017D17" w:rsidR="00141BB8" w:rsidRDefault="004F7501" w:rsidP="004F7501">
      <w:pPr>
        <w:pStyle w:val="Wenk"/>
      </w:pPr>
      <w:r>
        <w:t>Je kan aandacht besteden aan:</w:t>
      </w:r>
    </w:p>
    <w:p w14:paraId="1BB987FD" w14:textId="499BEE0C" w:rsidR="004F7501" w:rsidRDefault="00FC5D0D" w:rsidP="00167729">
      <w:pPr>
        <w:pStyle w:val="Wenkops1"/>
      </w:pPr>
      <w:proofErr w:type="gramStart"/>
      <w:r>
        <w:t>v</w:t>
      </w:r>
      <w:r w:rsidR="004F7501">
        <w:t>erticale</w:t>
      </w:r>
      <w:proofErr w:type="gramEnd"/>
      <w:r w:rsidR="004F7501">
        <w:t xml:space="preserve"> en horizontale verluchtings</w:t>
      </w:r>
      <w:r w:rsidR="00CB2A15">
        <w:t>elementen</w:t>
      </w:r>
      <w:r w:rsidR="001E49ED">
        <w:t>;</w:t>
      </w:r>
    </w:p>
    <w:p w14:paraId="670B4F31" w14:textId="7E08105B" w:rsidR="00CB2A15" w:rsidRDefault="00FC5D0D" w:rsidP="00167729">
      <w:pPr>
        <w:pStyle w:val="Wenkops1"/>
      </w:pPr>
      <w:proofErr w:type="gramStart"/>
      <w:r>
        <w:t>d</w:t>
      </w:r>
      <w:r w:rsidR="00CB2A15">
        <w:t>eur</w:t>
      </w:r>
      <w:proofErr w:type="gramEnd"/>
      <w:r w:rsidR="00CB2A15">
        <w:t>- en raamdorpels</w:t>
      </w:r>
      <w:r w:rsidR="001E49ED">
        <w:t>;</w:t>
      </w:r>
    </w:p>
    <w:p w14:paraId="18E6ED09" w14:textId="6419115E" w:rsidR="001E49ED" w:rsidRDefault="001E49ED" w:rsidP="00167729">
      <w:pPr>
        <w:pStyle w:val="Wenkops1"/>
      </w:pPr>
      <w:proofErr w:type="gramStart"/>
      <w:r>
        <w:t>valdorpels</w:t>
      </w:r>
      <w:proofErr w:type="gramEnd"/>
      <w:r w:rsidR="00361ACD">
        <w:t>;</w:t>
      </w:r>
    </w:p>
    <w:p w14:paraId="5451F90C" w14:textId="166876A3" w:rsidR="00CB2A15" w:rsidRDefault="00FC5D0D" w:rsidP="00167729">
      <w:pPr>
        <w:pStyle w:val="Wenkops1"/>
      </w:pPr>
      <w:proofErr w:type="gramStart"/>
      <w:r>
        <w:t>r</w:t>
      </w:r>
      <w:r w:rsidR="00CB2A15">
        <w:t>olluiken</w:t>
      </w:r>
      <w:proofErr w:type="gramEnd"/>
      <w:r w:rsidR="00BF39E1">
        <w:t xml:space="preserve"> en rolluikkasten</w:t>
      </w:r>
      <w:r w:rsidR="001E49ED">
        <w:t>;</w:t>
      </w:r>
    </w:p>
    <w:p w14:paraId="178E1504" w14:textId="52DEE109" w:rsidR="00E4545B" w:rsidRDefault="00FC5D0D" w:rsidP="004E600B">
      <w:pPr>
        <w:pStyle w:val="Wenkops1"/>
      </w:pPr>
      <w:proofErr w:type="spellStart"/>
      <w:proofErr w:type="gramStart"/>
      <w:r>
        <w:t>s</w:t>
      </w:r>
      <w:r w:rsidR="00BF39E1">
        <w:t>creens</w:t>
      </w:r>
      <w:proofErr w:type="spellEnd"/>
      <w:proofErr w:type="gramEnd"/>
      <w:r w:rsidR="004E600B">
        <w:t>.</w:t>
      </w:r>
    </w:p>
    <w:p w14:paraId="6CAA5031" w14:textId="09067B68" w:rsidR="00790011" w:rsidRPr="00587951" w:rsidRDefault="00790011" w:rsidP="00790011">
      <w:pPr>
        <w:pStyle w:val="Wenk"/>
        <w:numPr>
          <w:ilvl w:val="0"/>
          <w:numId w:val="6"/>
        </w:numPr>
      </w:pPr>
      <w:r w:rsidRPr="00587951">
        <w:t>Je kan aandacht besteden aan de verschillende handelsafmetingen van halffabricaten en aan de eenheidsprijzen per stuk, per verpakking</w:t>
      </w:r>
      <w:r w:rsidR="004E600B">
        <w:t xml:space="preserve"> en</w:t>
      </w:r>
      <w:r w:rsidRPr="00587951">
        <w:t xml:space="preserve"> per strekkende vierkante en kubieke meter.</w:t>
      </w:r>
    </w:p>
    <w:p w14:paraId="5CD36B99" w14:textId="58B8EC31" w:rsidR="00790011" w:rsidRDefault="00790011" w:rsidP="00790011">
      <w:pPr>
        <w:pStyle w:val="Wenk"/>
        <w:numPr>
          <w:ilvl w:val="0"/>
          <w:numId w:val="6"/>
        </w:numPr>
      </w:pPr>
      <w:r w:rsidRPr="00587951">
        <w:t xml:space="preserve">Je kan aandacht besteden aan de beschikbaarheid van materialen op </w:t>
      </w:r>
      <w:r>
        <w:t>voorraad</w:t>
      </w:r>
      <w:r w:rsidRPr="00587951">
        <w:t xml:space="preserve"> of op </w:t>
      </w:r>
      <w:r w:rsidRPr="00BE23FE">
        <w:t>maat</w:t>
      </w:r>
      <w:r>
        <w:t xml:space="preserve"> afhankelijk van de aanvraag</w:t>
      </w:r>
      <w:r w:rsidRPr="00BE23FE">
        <w:t xml:space="preserve">. </w:t>
      </w:r>
      <w:r w:rsidRPr="00BE23FE">
        <w:rPr>
          <w:rFonts w:ascii="Calibri" w:hAnsi="Calibri" w:cs="Calibri"/>
        </w:rPr>
        <w:t>Je kan de leerlingen bij het maken van keuzes leren rekening houden met de ecologische impact, circulariteit en herbruikbaarheid.</w:t>
      </w:r>
    </w:p>
    <w:p w14:paraId="3D4A62A0" w14:textId="0A308848" w:rsidR="0085116B" w:rsidRDefault="0085116B" w:rsidP="004F73BF">
      <w:pPr>
        <w:pStyle w:val="Doel"/>
        <w:numPr>
          <w:ilvl w:val="0"/>
          <w:numId w:val="4"/>
        </w:numPr>
      </w:pPr>
      <w:r>
        <w:lastRenderedPageBreak/>
        <w:t xml:space="preserve">De leerlingen selecteren isolatiematerialen en lucht- en dampschermen in functie van </w:t>
      </w:r>
      <w:r w:rsidR="00823BCB">
        <w:t>buitenschrijnwerk</w:t>
      </w:r>
      <w:r w:rsidRPr="003C2872">
        <w:t>projecten</w:t>
      </w:r>
      <w:r w:rsidR="00E34DE9">
        <w:t xml:space="preserve"> in aluminium of een ander metaal.</w:t>
      </w:r>
    </w:p>
    <w:p w14:paraId="69B65DED" w14:textId="77777777" w:rsidR="0085116B" w:rsidRPr="003C2872" w:rsidRDefault="0085116B" w:rsidP="004F73BF">
      <w:pPr>
        <w:pStyle w:val="Wenk"/>
        <w:numPr>
          <w:ilvl w:val="0"/>
          <w:numId w:val="6"/>
        </w:numPr>
      </w:pPr>
      <w:r w:rsidRPr="003C2872">
        <w:t>Bij de isolatiematerialen kan je aandacht besteden aan ontwerp en constructieaanbevelingen voor:</w:t>
      </w:r>
    </w:p>
    <w:p w14:paraId="143E4A15" w14:textId="77777777" w:rsidR="0085116B" w:rsidRPr="003C2872" w:rsidRDefault="0085116B" w:rsidP="00167729">
      <w:pPr>
        <w:pStyle w:val="Wenkops1"/>
      </w:pPr>
      <w:proofErr w:type="gramStart"/>
      <w:r w:rsidRPr="003C2872">
        <w:t>akoestische</w:t>
      </w:r>
      <w:proofErr w:type="gramEnd"/>
      <w:r w:rsidRPr="003C2872">
        <w:t>, brandwerende en thermische isolatiematerialen;</w:t>
      </w:r>
    </w:p>
    <w:p w14:paraId="34ACBA35" w14:textId="77777777" w:rsidR="0085116B" w:rsidRPr="003C2872" w:rsidRDefault="0085116B" w:rsidP="00167729">
      <w:pPr>
        <w:pStyle w:val="Wenkops1"/>
      </w:pPr>
      <w:proofErr w:type="gramStart"/>
      <w:r w:rsidRPr="003C2872">
        <w:t>bio</w:t>
      </w:r>
      <w:proofErr w:type="gramEnd"/>
      <w:r w:rsidRPr="003C2872">
        <w:t>-ecologische isolatiematerialen;</w:t>
      </w:r>
    </w:p>
    <w:p w14:paraId="61704E08" w14:textId="374D9A4C" w:rsidR="0085116B" w:rsidRPr="003C2872" w:rsidRDefault="0085116B" w:rsidP="00167729">
      <w:pPr>
        <w:pStyle w:val="Wenkops1"/>
      </w:pPr>
      <w:proofErr w:type="gramStart"/>
      <w:r w:rsidRPr="003C2872">
        <w:t>materiaaleigenschappen</w:t>
      </w:r>
      <w:proofErr w:type="gramEnd"/>
      <w:r w:rsidRPr="003C2872">
        <w:t xml:space="preserve"> zoals </w:t>
      </w:r>
      <w:proofErr w:type="spellStart"/>
      <w:r w:rsidRPr="003C2872">
        <w:t>lambda</w:t>
      </w:r>
      <w:proofErr w:type="spellEnd"/>
      <w:r w:rsidRPr="003C2872">
        <w:t>-waarde</w:t>
      </w:r>
      <w:r w:rsidR="00DC2791">
        <w:t xml:space="preserve"> en</w:t>
      </w:r>
      <w:r w:rsidRPr="003C2872">
        <w:t xml:space="preserve"> warmteweerstand;</w:t>
      </w:r>
    </w:p>
    <w:p w14:paraId="2C6E6D63" w14:textId="77777777" w:rsidR="0085116B" w:rsidRPr="003C2872" w:rsidRDefault="0085116B" w:rsidP="00167729">
      <w:pPr>
        <w:pStyle w:val="Wenkops1"/>
      </w:pPr>
      <w:proofErr w:type="gramStart"/>
      <w:r w:rsidRPr="003C2872">
        <w:t>het</w:t>
      </w:r>
      <w:proofErr w:type="gramEnd"/>
      <w:r w:rsidRPr="003C2872">
        <w:t xml:space="preserve"> gebruik van grafieken;</w:t>
      </w:r>
    </w:p>
    <w:p w14:paraId="236738B2" w14:textId="77777777" w:rsidR="0085116B" w:rsidRPr="003C2872" w:rsidRDefault="0085116B" w:rsidP="00167729">
      <w:pPr>
        <w:pStyle w:val="Wenkops1"/>
      </w:pPr>
      <w:proofErr w:type="gramStart"/>
      <w:r w:rsidRPr="003C2872">
        <w:t>het</w:t>
      </w:r>
      <w:proofErr w:type="gramEnd"/>
      <w:r w:rsidRPr="003C2872">
        <w:t xml:space="preserve"> bekomen van premies.</w:t>
      </w:r>
    </w:p>
    <w:p w14:paraId="49F6D450" w14:textId="77777777" w:rsidR="0085116B" w:rsidRPr="003C2872" w:rsidRDefault="0085116B" w:rsidP="004F73BF">
      <w:pPr>
        <w:pStyle w:val="Wenk"/>
        <w:numPr>
          <w:ilvl w:val="0"/>
          <w:numId w:val="6"/>
        </w:numPr>
      </w:pPr>
      <w:r w:rsidRPr="003C2872">
        <w:t>Bij lucht- en dampschermen kan je aandacht besteden aan ontwerp- en constructieaanbevelingen:</w:t>
      </w:r>
    </w:p>
    <w:p w14:paraId="1D3BDE20" w14:textId="77777777" w:rsidR="0085116B" w:rsidRPr="003C2872" w:rsidRDefault="0085116B" w:rsidP="00167729">
      <w:pPr>
        <w:pStyle w:val="Wenkops1"/>
      </w:pPr>
      <w:proofErr w:type="gramStart"/>
      <w:r w:rsidRPr="003C2872">
        <w:t>in</w:t>
      </w:r>
      <w:proofErr w:type="gramEnd"/>
      <w:r w:rsidRPr="003C2872">
        <w:t xml:space="preserve"> daken, wanden, plafonds en vloeren;</w:t>
      </w:r>
    </w:p>
    <w:p w14:paraId="1CC53C08" w14:textId="77777777" w:rsidR="0085116B" w:rsidRPr="003C2872" w:rsidRDefault="0085116B" w:rsidP="00167729">
      <w:pPr>
        <w:pStyle w:val="Wenkops1"/>
      </w:pPr>
      <w:proofErr w:type="gramStart"/>
      <w:r w:rsidRPr="003C2872">
        <w:t>in</w:t>
      </w:r>
      <w:proofErr w:type="gramEnd"/>
      <w:r w:rsidRPr="003C2872">
        <w:t xml:space="preserve"> woon- en bedrijfsgebouwen met woongebruik in alle ruimten;</w:t>
      </w:r>
    </w:p>
    <w:p w14:paraId="559CC08B" w14:textId="77777777" w:rsidR="0085116B" w:rsidRPr="003C2872" w:rsidRDefault="0085116B" w:rsidP="00167729">
      <w:pPr>
        <w:pStyle w:val="Wenkops1"/>
      </w:pPr>
      <w:proofErr w:type="gramStart"/>
      <w:r>
        <w:t>luchtdichte</w:t>
      </w:r>
      <w:proofErr w:type="gramEnd"/>
      <w:r>
        <w:t xml:space="preserve">, </w:t>
      </w:r>
      <w:r w:rsidRPr="003C2872">
        <w:t>dampopen en dampdichte constructies;</w:t>
      </w:r>
    </w:p>
    <w:p w14:paraId="799372D4" w14:textId="77777777" w:rsidR="0085116B" w:rsidRPr="003C2872" w:rsidRDefault="0085116B" w:rsidP="00167729">
      <w:pPr>
        <w:pStyle w:val="Wenkops1"/>
      </w:pPr>
      <w:proofErr w:type="gramStart"/>
      <w:r w:rsidRPr="003C2872">
        <w:t>hoge</w:t>
      </w:r>
      <w:proofErr w:type="gramEnd"/>
      <w:r w:rsidRPr="003C2872">
        <w:t xml:space="preserve"> eisen aan ruimteluchtkwaliteit;</w:t>
      </w:r>
    </w:p>
    <w:p w14:paraId="28A92328" w14:textId="77777777" w:rsidR="0085116B" w:rsidRPr="003C2872" w:rsidRDefault="0085116B" w:rsidP="00167729">
      <w:pPr>
        <w:pStyle w:val="Wenkops1"/>
      </w:pPr>
      <w:proofErr w:type="gramStart"/>
      <w:r w:rsidRPr="003C2872">
        <w:t>bouwfysische</w:t>
      </w:r>
      <w:proofErr w:type="gramEnd"/>
      <w:r w:rsidRPr="003C2872">
        <w:t xml:space="preserve"> veeleisende constructies;</w:t>
      </w:r>
    </w:p>
    <w:p w14:paraId="7BB67DFC" w14:textId="77777777" w:rsidR="0085116B" w:rsidRPr="003C2872" w:rsidRDefault="0085116B" w:rsidP="00167729">
      <w:pPr>
        <w:pStyle w:val="Wenkops1"/>
      </w:pPr>
      <w:proofErr w:type="gramStart"/>
      <w:r w:rsidRPr="003C2872">
        <w:t>materiaaleigenschappen</w:t>
      </w:r>
      <w:proofErr w:type="gramEnd"/>
      <w:r w:rsidRPr="003C2872">
        <w:t>;</w:t>
      </w:r>
    </w:p>
    <w:p w14:paraId="230C1F30" w14:textId="3725343F" w:rsidR="0085116B" w:rsidRPr="003C2872" w:rsidRDefault="0085116B" w:rsidP="00167729">
      <w:pPr>
        <w:pStyle w:val="Wenkops1"/>
      </w:pPr>
      <w:proofErr w:type="gramStart"/>
      <w:r w:rsidRPr="003C2872">
        <w:t>gebruik</w:t>
      </w:r>
      <w:proofErr w:type="gramEnd"/>
      <w:r w:rsidRPr="003C2872">
        <w:t xml:space="preserve"> van grafieken.</w:t>
      </w:r>
    </w:p>
    <w:p w14:paraId="23154AFB" w14:textId="75883FE5" w:rsidR="0085116B" w:rsidRPr="007F213E" w:rsidRDefault="0085116B" w:rsidP="004F73BF">
      <w:pPr>
        <w:pStyle w:val="Wenk"/>
        <w:numPr>
          <w:ilvl w:val="0"/>
          <w:numId w:val="6"/>
        </w:numPr>
      </w:pPr>
      <w:r w:rsidRPr="007F213E">
        <w:t xml:space="preserve">Leerlingen verwerven inzicht in de vochthuishouding met betrekking tot het </w:t>
      </w:r>
      <w:proofErr w:type="spellStart"/>
      <w:r w:rsidRPr="007F213E">
        <w:t>hygrisch</w:t>
      </w:r>
      <w:proofErr w:type="spellEnd"/>
      <w:r w:rsidRPr="007F213E">
        <w:t xml:space="preserve"> binnenklimaat in een gebouw (vochtproductie in de woning en de afvoer van geproduceerd vocht). Door de optimale luchtdichtheid van bouwprojecten wordt het belang van gestuurde ventilatie belangrijker. Je kan aandacht besteden aan damprem aan de binnenzijde en aan dampopen </w:t>
      </w:r>
      <w:r w:rsidR="003750E5">
        <w:t xml:space="preserve">van binnen naar </w:t>
      </w:r>
      <w:r w:rsidRPr="007F213E">
        <w:t>buiten toe.</w:t>
      </w:r>
    </w:p>
    <w:p w14:paraId="02EA5129" w14:textId="2952182D" w:rsidR="0085116B" w:rsidRPr="00032175" w:rsidRDefault="0085116B" w:rsidP="004F73BF">
      <w:pPr>
        <w:pStyle w:val="Wenk"/>
        <w:numPr>
          <w:ilvl w:val="0"/>
          <w:numId w:val="6"/>
        </w:numPr>
      </w:pPr>
      <w:r w:rsidRPr="00A24A7F">
        <w:t>Je kan aandacht besteden aan de soorten ventilatiesystemen (systeem C, systeem D), aanvoer van koude droge lucht in de winter met als gevolg te droog binnenklimaat en schadegevallen aan massieve meubelen, houten trappen, parket</w:t>
      </w:r>
      <w:r w:rsidR="003750E5">
        <w:t xml:space="preserve"> en</w:t>
      </w:r>
      <w:r w:rsidRPr="00A24A7F">
        <w:t xml:space="preserve"> onaangenaam leefklimaat.</w:t>
      </w:r>
      <w:r w:rsidRPr="00386BA9">
        <w:t xml:space="preserve"> </w:t>
      </w:r>
      <w:r>
        <w:t>Je kan aandacht besteden aan de controle op de luchtdichtheid van een gebouw door een Blowerdoortest.</w:t>
      </w:r>
    </w:p>
    <w:p w14:paraId="0F3F1F9D" w14:textId="4D762E2B" w:rsidR="00141BB8" w:rsidRDefault="00141BB8" w:rsidP="000B09D5">
      <w:pPr>
        <w:pStyle w:val="Doel"/>
      </w:pPr>
      <w:r>
        <w:t>De leerlingen selecteren beslag, constructie</w:t>
      </w:r>
      <w:r w:rsidR="00B645F5">
        <w:t>,</w:t>
      </w:r>
      <w:r>
        <w:t xml:space="preserve"> montagemateriaal en lijmen in functie van buitenschrijnwerk in aluminium of een ander metaal.</w:t>
      </w:r>
    </w:p>
    <w:p w14:paraId="2120FD9A" w14:textId="09ADBDE9" w:rsidR="006E11C7" w:rsidRDefault="006E11C7" w:rsidP="006E11C7">
      <w:pPr>
        <w:pStyle w:val="Wenk"/>
      </w:pPr>
      <w:r w:rsidRPr="00587951">
        <w:t xml:space="preserve">Je houdt rekening met hang- en sluitwerk, schuifmechanismen en ander beslag afgestemd </w:t>
      </w:r>
      <w:r>
        <w:t xml:space="preserve">op </w:t>
      </w:r>
      <w:r w:rsidRPr="00587951">
        <w:t>het project</w:t>
      </w:r>
      <w:r w:rsidRPr="00EC1584">
        <w:t xml:space="preserve"> </w:t>
      </w:r>
      <w:r>
        <w:t>(afmetingen en gewicht)</w:t>
      </w:r>
      <w:r w:rsidRPr="00587951">
        <w:t>.</w:t>
      </w:r>
    </w:p>
    <w:p w14:paraId="5F0750B3" w14:textId="192C4104" w:rsidR="00C97876" w:rsidRDefault="00C97876" w:rsidP="00C97876">
      <w:pPr>
        <w:pStyle w:val="Wenk"/>
      </w:pPr>
      <w:r>
        <w:t xml:space="preserve">Je kan aandacht besteden aan </w:t>
      </w:r>
      <w:r w:rsidR="001E455D">
        <w:t>factoren</w:t>
      </w:r>
      <w:r>
        <w:t xml:space="preserve"> voor </w:t>
      </w:r>
      <w:r w:rsidR="001E455D">
        <w:t xml:space="preserve">het bepalen van </w:t>
      </w:r>
      <w:r>
        <w:t>het aantal scharnieren en sluitsysteem:</w:t>
      </w:r>
    </w:p>
    <w:p w14:paraId="36AFCD0D" w14:textId="77777777" w:rsidR="00C97876" w:rsidRDefault="00C97876" w:rsidP="00C97876">
      <w:pPr>
        <w:pStyle w:val="Wenkops1"/>
      </w:pPr>
      <w:proofErr w:type="gramStart"/>
      <w:r>
        <w:t>beslag</w:t>
      </w:r>
      <w:proofErr w:type="gramEnd"/>
      <w:r>
        <w:t>- en systeemnormen;</w:t>
      </w:r>
    </w:p>
    <w:p w14:paraId="29DEEF3C" w14:textId="77777777" w:rsidR="00241016" w:rsidRDefault="00241016" w:rsidP="00241016">
      <w:pPr>
        <w:pStyle w:val="Wenkops1"/>
      </w:pPr>
      <w:proofErr w:type="gramStart"/>
      <w:r>
        <w:t>afmetingen</w:t>
      </w:r>
      <w:proofErr w:type="gramEnd"/>
      <w:r>
        <w:t xml:space="preserve"> van het raamelement;</w:t>
      </w:r>
    </w:p>
    <w:p w14:paraId="115A4664" w14:textId="77777777" w:rsidR="00C97876" w:rsidRDefault="00C97876" w:rsidP="00C97876">
      <w:pPr>
        <w:pStyle w:val="Wenkops1"/>
      </w:pPr>
      <w:proofErr w:type="gramStart"/>
      <w:r>
        <w:t>afmetingen</w:t>
      </w:r>
      <w:proofErr w:type="gramEnd"/>
      <w:r>
        <w:t xml:space="preserve"> van het bewegend deel;</w:t>
      </w:r>
    </w:p>
    <w:p w14:paraId="702010CB" w14:textId="49D60DD3" w:rsidR="009B1757" w:rsidRDefault="009B1757" w:rsidP="009B1757">
      <w:pPr>
        <w:pStyle w:val="Wenkops1"/>
      </w:pPr>
      <w:proofErr w:type="gramStart"/>
      <w:r>
        <w:t>aard</w:t>
      </w:r>
      <w:proofErr w:type="gramEnd"/>
      <w:r>
        <w:t xml:space="preserve"> van de toepassing;</w:t>
      </w:r>
    </w:p>
    <w:p w14:paraId="4F4B1590" w14:textId="77777777" w:rsidR="00C97876" w:rsidRDefault="00C97876" w:rsidP="00C97876">
      <w:pPr>
        <w:pStyle w:val="Wenkops1"/>
      </w:pPr>
      <w:proofErr w:type="gramStart"/>
      <w:r>
        <w:t>wind</w:t>
      </w:r>
      <w:proofErr w:type="gramEnd"/>
      <w:r>
        <w:t>- en waterdichtheid;</w:t>
      </w:r>
    </w:p>
    <w:p w14:paraId="1A3909E5" w14:textId="77777777" w:rsidR="007C295E" w:rsidRDefault="007C295E" w:rsidP="007C295E">
      <w:pPr>
        <w:pStyle w:val="Wenkops1"/>
      </w:pPr>
      <w:proofErr w:type="gramStart"/>
      <w:r>
        <w:t>weerstand</w:t>
      </w:r>
      <w:proofErr w:type="gramEnd"/>
      <w:r>
        <w:t xml:space="preserve"> tegen windbelasting;</w:t>
      </w:r>
    </w:p>
    <w:p w14:paraId="193D5AC1" w14:textId="77777777" w:rsidR="007C295E" w:rsidRDefault="007C295E" w:rsidP="007C295E">
      <w:pPr>
        <w:pStyle w:val="Wenkops1"/>
      </w:pPr>
      <w:proofErr w:type="gramStart"/>
      <w:r>
        <w:t>weerstand</w:t>
      </w:r>
      <w:proofErr w:type="gramEnd"/>
      <w:r>
        <w:t xml:space="preserve"> tegen inbraak;</w:t>
      </w:r>
    </w:p>
    <w:p w14:paraId="0E8707BD" w14:textId="33DD2834" w:rsidR="00C97876" w:rsidRDefault="00C97876" w:rsidP="00C97876">
      <w:pPr>
        <w:pStyle w:val="Wenkops1"/>
      </w:pPr>
      <w:proofErr w:type="gramStart"/>
      <w:r>
        <w:t>stijfheid</w:t>
      </w:r>
      <w:proofErr w:type="gramEnd"/>
      <w:r>
        <w:t xml:space="preserve"> van de profielen;</w:t>
      </w:r>
    </w:p>
    <w:p w14:paraId="1DA6EDA6" w14:textId="610CDCBC" w:rsidR="008B267D" w:rsidRDefault="00C97876" w:rsidP="008B267D">
      <w:pPr>
        <w:pStyle w:val="Wenkops1"/>
      </w:pPr>
      <w:proofErr w:type="gramStart"/>
      <w:r>
        <w:t>gewicht</w:t>
      </w:r>
      <w:proofErr w:type="gramEnd"/>
      <w:r>
        <w:t xml:space="preserve"> van de vulling</w:t>
      </w:r>
      <w:r w:rsidR="008B267D">
        <w:t>;</w:t>
      </w:r>
    </w:p>
    <w:p w14:paraId="6F794304" w14:textId="2737AAFA" w:rsidR="008B267D" w:rsidRDefault="008B267D" w:rsidP="008B267D">
      <w:pPr>
        <w:pStyle w:val="Wenkops1"/>
      </w:pPr>
      <w:proofErr w:type="gramStart"/>
      <w:r>
        <w:lastRenderedPageBreak/>
        <w:t>veiligheid</w:t>
      </w:r>
      <w:proofErr w:type="gramEnd"/>
      <w:r>
        <w:t xml:space="preserve"> tegen verkeerd gebruik;</w:t>
      </w:r>
    </w:p>
    <w:p w14:paraId="1A0CECD6" w14:textId="77777777" w:rsidR="008B267D" w:rsidRDefault="008B267D" w:rsidP="008B267D">
      <w:pPr>
        <w:pStyle w:val="Wenkops1"/>
      </w:pPr>
      <w:proofErr w:type="gramStart"/>
      <w:r>
        <w:t>gebruiksfrequentie</w:t>
      </w:r>
      <w:proofErr w:type="gramEnd"/>
      <w:r>
        <w:t>;</w:t>
      </w:r>
    </w:p>
    <w:p w14:paraId="7CE6954C" w14:textId="2C0F5E73" w:rsidR="008B267D" w:rsidRPr="00C97876" w:rsidRDefault="008B267D" w:rsidP="008B267D">
      <w:pPr>
        <w:pStyle w:val="Wenkops1"/>
      </w:pPr>
      <w:proofErr w:type="spellStart"/>
      <w:proofErr w:type="gramStart"/>
      <w:r w:rsidRPr="00C97876">
        <w:t>kogelwerendheid</w:t>
      </w:r>
      <w:proofErr w:type="spellEnd"/>
      <w:proofErr w:type="gramEnd"/>
      <w:r>
        <w:t>.</w:t>
      </w:r>
    </w:p>
    <w:p w14:paraId="3DF29BE8" w14:textId="77777777" w:rsidR="00745A47" w:rsidRDefault="00745A47" w:rsidP="00745A47">
      <w:pPr>
        <w:pStyle w:val="Wenk"/>
        <w:numPr>
          <w:ilvl w:val="0"/>
          <w:numId w:val="6"/>
        </w:numPr>
      </w:pPr>
      <w:r w:rsidRPr="00587951">
        <w:t>Je kan de leerlingen leren om vanuit het digitale ontwerp en in functie van de productietekeningen de juiste informatie op te zoeken en toe te passen.</w:t>
      </w:r>
    </w:p>
    <w:p w14:paraId="0B80FDA1" w14:textId="7AD21E00" w:rsidR="00181F41" w:rsidRDefault="00181F41" w:rsidP="00181F41">
      <w:pPr>
        <w:pStyle w:val="Doel"/>
      </w:pPr>
      <w:r>
        <w:t xml:space="preserve">De leerlingen stemmen de afmetingen van het project af op beschikbare profielen in aluminium of een ander metaal en </w:t>
      </w:r>
      <w:r w:rsidR="006A2C49">
        <w:t xml:space="preserve">op </w:t>
      </w:r>
      <w:r>
        <w:t>de handelsafmetingen.</w:t>
      </w:r>
    </w:p>
    <w:p w14:paraId="75C31817" w14:textId="465C107B" w:rsidR="00181F41" w:rsidRPr="00B01FA7" w:rsidRDefault="00181F41" w:rsidP="00181F41">
      <w:pPr>
        <w:pStyle w:val="Wenk"/>
      </w:pPr>
      <w:r w:rsidRPr="00587951">
        <w:t xml:space="preserve">Je kan de leerlingen leren dat de eenheid millimeter gebruikelijk is in </w:t>
      </w:r>
      <w:r>
        <w:t xml:space="preserve">aluminiumschrijnwerk </w:t>
      </w:r>
      <w:r w:rsidRPr="00587951">
        <w:t xml:space="preserve">en dat ze om verwarring te vermijden best dat gebruik aanhouden </w:t>
      </w:r>
      <w:r w:rsidRPr="00B01FA7">
        <w:t>zowel bij eigen werk als bij bestellingen aan leveranciers.</w:t>
      </w:r>
      <w:r>
        <w:t xml:space="preserve"> Je kan ook aandacht besteden aan toegelaten toleranties.</w:t>
      </w:r>
    </w:p>
    <w:p w14:paraId="58800E15" w14:textId="54F1245C" w:rsidR="00181F41" w:rsidRPr="00B01FA7" w:rsidRDefault="00181F41" w:rsidP="00181F41">
      <w:pPr>
        <w:pStyle w:val="Wenk"/>
        <w:rPr>
          <w:color w:val="C45911" w:themeColor="accent2" w:themeShade="BF"/>
        </w:rPr>
      </w:pPr>
      <w:r w:rsidRPr="00B01FA7">
        <w:t xml:space="preserve">Je kan aandacht besteden aan de handelsafmetingen van </w:t>
      </w:r>
      <w:r>
        <w:t>een divers en uitgebreid gamma aan profielen voor buitenschrijnwerk</w:t>
      </w:r>
      <w:r w:rsidRPr="00B01FA7">
        <w:t xml:space="preserve"> </w:t>
      </w:r>
      <w:r>
        <w:t xml:space="preserve">zowel in aluminium </w:t>
      </w:r>
      <w:r w:rsidR="001A0419">
        <w:t>als</w:t>
      </w:r>
      <w:r>
        <w:t xml:space="preserve"> in een ander metaal zowel </w:t>
      </w:r>
      <w:r w:rsidRPr="00B01FA7">
        <w:t xml:space="preserve">in dikte, breedte </w:t>
      </w:r>
      <w:r w:rsidR="00CA246A">
        <w:t>als</w:t>
      </w:r>
      <w:r w:rsidR="00CA246A" w:rsidRPr="00B01FA7">
        <w:t xml:space="preserve"> </w:t>
      </w:r>
      <w:r w:rsidRPr="00B01FA7">
        <w:t xml:space="preserve">lengte. </w:t>
      </w:r>
    </w:p>
    <w:p w14:paraId="2E176048" w14:textId="71983342" w:rsidR="00141BB8" w:rsidRDefault="00141BB8" w:rsidP="000B09D5">
      <w:pPr>
        <w:pStyle w:val="Doel"/>
      </w:pPr>
      <w:r>
        <w:t xml:space="preserve">De leerlingen onderzoeken uitvoeringsvormen, uitvoeringstechnieken en constructies </w:t>
      </w:r>
      <w:r w:rsidR="0067606E">
        <w:t xml:space="preserve">toegepast bij </w:t>
      </w:r>
      <w:r>
        <w:t>buitenschrijnwerk in aluminium of een ander metaal.</w:t>
      </w:r>
    </w:p>
    <w:p w14:paraId="51D569EB" w14:textId="5829935D" w:rsidR="00141BB8" w:rsidRDefault="00141BB8" w:rsidP="00926B50">
      <w:pPr>
        <w:pStyle w:val="Afbeersteitem"/>
      </w:pPr>
      <w:r>
        <w:t>Bouwknopen</w:t>
      </w:r>
    </w:p>
    <w:p w14:paraId="24976577" w14:textId="5B52482E" w:rsidR="00E84BC1" w:rsidRDefault="00141BB8" w:rsidP="00433307">
      <w:pPr>
        <w:pStyle w:val="Afblaatsteitem"/>
      </w:pPr>
      <w:r>
        <w:t>EPB: algemene principes</w:t>
      </w:r>
    </w:p>
    <w:p w14:paraId="1DC85727" w14:textId="11FF0FC7" w:rsidR="003D673D" w:rsidRPr="001A2CDC" w:rsidRDefault="003D673D" w:rsidP="003D673D">
      <w:pPr>
        <w:pStyle w:val="Wenk"/>
        <w:numPr>
          <w:ilvl w:val="0"/>
          <w:numId w:val="6"/>
        </w:numPr>
      </w:pPr>
      <w:r w:rsidRPr="001A2CDC">
        <w:t>Bij de uitvoeringsvormen kan je aandacht besteden aan enkel en samengesteld, opendraaiend, draaikip, hefschuif- en parallel schuivend buitenschrijnwerk. Bij de uitvoeringstechnieken kan je aandacht besteden aan specifieke details van het beslag, inbraak werend beslag, constructies</w:t>
      </w:r>
      <w:r>
        <w:t xml:space="preserve"> bij aluminium</w:t>
      </w:r>
      <w:r w:rsidR="009E00B1">
        <w:t xml:space="preserve"> buitenschrijnwerk en aan constructies bij een ander metaal</w:t>
      </w:r>
      <w:r w:rsidRPr="001A2CDC">
        <w:t>, mechanische verbindingen, lijmverbindingen, positionerings- en verbindingstechnieken en aan trek- en drukkrachten uitgeoefend op constructies.</w:t>
      </w:r>
    </w:p>
    <w:p w14:paraId="29C43AF3" w14:textId="4FDAD3A7" w:rsidR="003D673D" w:rsidRPr="00D41B74" w:rsidRDefault="003D673D" w:rsidP="003D673D">
      <w:pPr>
        <w:pStyle w:val="Wenk"/>
        <w:numPr>
          <w:ilvl w:val="0"/>
          <w:numId w:val="6"/>
        </w:numPr>
      </w:pPr>
      <w:r w:rsidRPr="00D41B74">
        <w:t>Je kan de leerlingen erop wijzen dat wie in Vlaanderen bouwt of verbouwt verplicht is om de energieprestatieregelgeving te respecteren. D</w:t>
      </w:r>
      <w:r w:rsidR="005F1F71">
        <w:t>a</w:t>
      </w:r>
      <w:r w:rsidRPr="00D41B74">
        <w:t xml:space="preserve">t </w:t>
      </w:r>
      <w:r w:rsidR="00F06648">
        <w:t>houdt eisen in</w:t>
      </w:r>
      <w:r w:rsidRPr="00D41B74">
        <w:t xml:space="preserve"> voor isolatie, installaties, ventilatie en oververhitting. Je kan aandacht besteden aan basisregels voor een aanvaarde bouwknoop:</w:t>
      </w:r>
    </w:p>
    <w:p w14:paraId="68165690" w14:textId="77777777" w:rsidR="003D673D" w:rsidRPr="00D41B74" w:rsidRDefault="003D673D" w:rsidP="003D673D">
      <w:pPr>
        <w:pStyle w:val="Wenkops1"/>
        <w:numPr>
          <w:ilvl w:val="2"/>
          <w:numId w:val="5"/>
        </w:numPr>
        <w:ind w:left="2687" w:hanging="357"/>
      </w:pPr>
      <w:proofErr w:type="gramStart"/>
      <w:r w:rsidRPr="00D41B74">
        <w:t>het</w:t>
      </w:r>
      <w:proofErr w:type="gramEnd"/>
      <w:r w:rsidRPr="00D41B74">
        <w:t xml:space="preserve"> behoud van de thermische snedelijn;</w:t>
      </w:r>
    </w:p>
    <w:p w14:paraId="3C03CDCB" w14:textId="77777777" w:rsidR="003D673D" w:rsidRPr="00D41B74" w:rsidRDefault="003D673D" w:rsidP="003D673D">
      <w:pPr>
        <w:pStyle w:val="Wenkops1"/>
        <w:numPr>
          <w:ilvl w:val="2"/>
          <w:numId w:val="5"/>
        </w:numPr>
        <w:ind w:left="2687" w:hanging="357"/>
      </w:pPr>
      <w:proofErr w:type="gramStart"/>
      <w:r w:rsidRPr="00D41B74">
        <w:t>continuïteit</w:t>
      </w:r>
      <w:proofErr w:type="gramEnd"/>
      <w:r w:rsidRPr="00D41B74">
        <w:t xml:space="preserve"> van isolatielagen met een </w:t>
      </w:r>
      <w:proofErr w:type="gramStart"/>
      <w:r w:rsidRPr="00D41B74">
        <w:t>minimum contactlengte</w:t>
      </w:r>
      <w:proofErr w:type="gramEnd"/>
      <w:r w:rsidRPr="00D41B74">
        <w:t>;</w:t>
      </w:r>
    </w:p>
    <w:p w14:paraId="78FACBC5" w14:textId="49237811" w:rsidR="003D673D" w:rsidRPr="00D41B74" w:rsidRDefault="003D673D" w:rsidP="003D673D">
      <w:pPr>
        <w:pStyle w:val="Wenkops1"/>
        <w:numPr>
          <w:ilvl w:val="2"/>
          <w:numId w:val="5"/>
        </w:numPr>
        <w:ind w:left="2687" w:hanging="357"/>
      </w:pPr>
      <w:proofErr w:type="gramStart"/>
      <w:r w:rsidRPr="00D41B74">
        <w:t>continuïteit</w:t>
      </w:r>
      <w:proofErr w:type="gramEnd"/>
      <w:r w:rsidRPr="00D41B74">
        <w:t xml:space="preserve"> van de isolatielagen met toevoeging </w:t>
      </w:r>
      <w:r w:rsidR="00F06648">
        <w:t xml:space="preserve">van </w:t>
      </w:r>
      <w:r w:rsidRPr="00D41B74">
        <w:t>isolerende delen;</w:t>
      </w:r>
    </w:p>
    <w:p w14:paraId="48683B67" w14:textId="77777777" w:rsidR="003D673D" w:rsidRPr="00D41B74" w:rsidRDefault="003D673D" w:rsidP="003D673D">
      <w:pPr>
        <w:pStyle w:val="Wenkops1"/>
        <w:numPr>
          <w:ilvl w:val="2"/>
          <w:numId w:val="5"/>
        </w:numPr>
        <w:ind w:left="2687" w:hanging="357"/>
      </w:pPr>
      <w:proofErr w:type="gramStart"/>
      <w:r w:rsidRPr="00D41B74">
        <w:t>minimale</w:t>
      </w:r>
      <w:proofErr w:type="gramEnd"/>
      <w:r w:rsidRPr="00D41B74">
        <w:t xml:space="preserve"> lengte van de weg van de minste weerstand.</w:t>
      </w:r>
    </w:p>
    <w:p w14:paraId="61BBBB8D" w14:textId="6196E641" w:rsidR="003D673D" w:rsidRPr="00587951" w:rsidRDefault="003D673D" w:rsidP="003D673D">
      <w:pPr>
        <w:pStyle w:val="Wenk"/>
        <w:numPr>
          <w:ilvl w:val="0"/>
          <w:numId w:val="6"/>
        </w:numPr>
      </w:pPr>
      <w:bookmarkStart w:id="90" w:name="_Hlk130498248"/>
      <w:r w:rsidRPr="00587951">
        <w:t>Je kan aandacht besteden aan de brandweerstand van bouwelementen om gedurende een bepaalde tijd te blijven voldoen aan de eisen in verband met brandstabiliteit, vlamdichtheid en thermische isolatie. Denk meer in het bijzonder aan uitvoeringsdetails bij gevelbekledingen</w:t>
      </w:r>
      <w:r>
        <w:t xml:space="preserve">, het </w:t>
      </w:r>
      <w:r w:rsidRPr="00587951">
        <w:t>gebruik van brandwerend glas</w:t>
      </w:r>
      <w:r>
        <w:t xml:space="preserve"> …</w:t>
      </w:r>
      <w:r w:rsidRPr="00123AFD">
        <w:t xml:space="preserve"> </w:t>
      </w:r>
    </w:p>
    <w:bookmarkEnd w:id="90"/>
    <w:p w14:paraId="7A1707F4" w14:textId="77777777" w:rsidR="003D673D" w:rsidRPr="00587951" w:rsidRDefault="003D673D" w:rsidP="003D673D">
      <w:pPr>
        <w:pStyle w:val="Wenk"/>
        <w:numPr>
          <w:ilvl w:val="0"/>
          <w:numId w:val="6"/>
        </w:numPr>
      </w:pPr>
      <w:r w:rsidRPr="00587951">
        <w:t>Je kan verbanden leggen tussen ontwerpmodellen, ontwerpplannen en de bijgestuurde uitvoeringstekeningen.</w:t>
      </w:r>
    </w:p>
    <w:p w14:paraId="7BB7F0EF" w14:textId="1D8076B6" w:rsidR="00141BB8" w:rsidRDefault="00141BB8" w:rsidP="000B09D5">
      <w:pPr>
        <w:pStyle w:val="Doel"/>
      </w:pPr>
      <w:r>
        <w:lastRenderedPageBreak/>
        <w:t>De leerlingen onderzoeken uitvoeringsvormen</w:t>
      </w:r>
      <w:r w:rsidR="0008127E">
        <w:t>,</w:t>
      </w:r>
      <w:r>
        <w:t xml:space="preserve"> uitvoeringstechnieken</w:t>
      </w:r>
      <w:r w:rsidR="0008127E">
        <w:t xml:space="preserve"> en constructies toegepast bij</w:t>
      </w:r>
      <w:r>
        <w:t xml:space="preserve"> gevelbekledingen in aluminium.</w:t>
      </w:r>
    </w:p>
    <w:p w14:paraId="5AA2F9D5" w14:textId="61D4E669" w:rsidR="00141BB8" w:rsidRDefault="00141BB8" w:rsidP="00433307">
      <w:pPr>
        <w:pStyle w:val="Afbakeningalleen"/>
      </w:pPr>
      <w:r>
        <w:t>Bouwknopen</w:t>
      </w:r>
    </w:p>
    <w:p w14:paraId="29C84FEA" w14:textId="4F0D6BE9" w:rsidR="00A14C79" w:rsidRPr="00587951" w:rsidRDefault="00A14C79" w:rsidP="00A14C79">
      <w:pPr>
        <w:pStyle w:val="Wenk"/>
        <w:numPr>
          <w:ilvl w:val="0"/>
          <w:numId w:val="6"/>
        </w:numPr>
      </w:pPr>
      <w:r w:rsidRPr="00587951">
        <w:t xml:space="preserve">Bij de uitvoeringsvormen kan je </w:t>
      </w:r>
      <w:r>
        <w:t>aandacht besteden aan</w:t>
      </w:r>
      <w:r w:rsidRPr="00587951">
        <w:t xml:space="preserve"> verticale</w:t>
      </w:r>
      <w:r>
        <w:t xml:space="preserve"> en </w:t>
      </w:r>
      <w:r w:rsidRPr="00587951">
        <w:t>horizontale gevelbekledingen</w:t>
      </w:r>
      <w:r>
        <w:t>, aan</w:t>
      </w:r>
      <w:r w:rsidR="003646AD">
        <w:t xml:space="preserve"> </w:t>
      </w:r>
      <w:r w:rsidRPr="00587951">
        <w:t>bevestiging</w:t>
      </w:r>
      <w:r w:rsidR="003646AD">
        <w:t xml:space="preserve">smogelijkheden </w:t>
      </w:r>
      <w:r w:rsidRPr="00587951">
        <w:t>en</w:t>
      </w:r>
      <w:r w:rsidR="003646AD">
        <w:t xml:space="preserve"> aan </w:t>
      </w:r>
      <w:r w:rsidRPr="00587951">
        <w:t xml:space="preserve">open systemen. </w:t>
      </w:r>
    </w:p>
    <w:p w14:paraId="755F232A" w14:textId="77777777" w:rsidR="0032131D" w:rsidRDefault="00A14C79">
      <w:pPr>
        <w:pStyle w:val="Wenk"/>
        <w:numPr>
          <w:ilvl w:val="0"/>
          <w:numId w:val="6"/>
        </w:numPr>
      </w:pPr>
      <w:r w:rsidRPr="00587951">
        <w:t xml:space="preserve">Je kan aandacht besteden aan de isolatie en ventilatie achter de </w:t>
      </w:r>
      <w:r w:rsidR="003646AD">
        <w:t>aluminium</w:t>
      </w:r>
      <w:r w:rsidRPr="00587951">
        <w:t xml:space="preserve">gevelbekleding, in- en uitgang van ventilatie, </w:t>
      </w:r>
      <w:r w:rsidR="00D01278">
        <w:t xml:space="preserve">aan vlamoverslag, </w:t>
      </w:r>
      <w:r w:rsidRPr="00587951">
        <w:t>aan de voorschriften van de fabrikanten en leveranciers</w:t>
      </w:r>
      <w:r>
        <w:t xml:space="preserve"> en aan</w:t>
      </w:r>
      <w:r w:rsidRPr="00587951">
        <w:t xml:space="preserve"> het deskundig bevestigen</w:t>
      </w:r>
      <w:r w:rsidR="00BF0A32">
        <w:t>.</w:t>
      </w:r>
    </w:p>
    <w:p w14:paraId="393DE744" w14:textId="60ECBEC3" w:rsidR="00A14C79" w:rsidRPr="00587951" w:rsidRDefault="00A14C79">
      <w:pPr>
        <w:pStyle w:val="Wenk"/>
        <w:numPr>
          <w:ilvl w:val="0"/>
          <w:numId w:val="6"/>
        </w:numPr>
      </w:pPr>
      <w:r w:rsidRPr="00587951">
        <w:t>Je kan verbanden leggen tussen ontwerpmodellen, ontwerpplannen en de bijgestuurde uitvoeringstekeningen</w:t>
      </w:r>
      <w:r>
        <w:t xml:space="preserve"> en </w:t>
      </w:r>
      <w:r w:rsidRPr="00587951">
        <w:t xml:space="preserve">je documenteren over slecht geplaatste gevelbekledingen. </w:t>
      </w:r>
    </w:p>
    <w:p w14:paraId="6466B0BC" w14:textId="7B476B67" w:rsidR="00141BB8" w:rsidRDefault="00141BB8" w:rsidP="000B09D5">
      <w:pPr>
        <w:pStyle w:val="Doel"/>
      </w:pPr>
      <w:r>
        <w:t xml:space="preserve">De leerlingen onderzoeken de werking van elektrische componenten in functie van </w:t>
      </w:r>
      <w:r w:rsidR="00AC1B35">
        <w:t>hun integratie</w:t>
      </w:r>
      <w:r>
        <w:t xml:space="preserve"> in buitenschrijnwerk</w:t>
      </w:r>
      <w:r w:rsidR="00981EE3">
        <w:t xml:space="preserve"> en gevelbekleding in aluminium</w:t>
      </w:r>
      <w:r w:rsidR="001F59A5">
        <w:t xml:space="preserve"> of een ander metaal</w:t>
      </w:r>
      <w:r w:rsidR="00981EE3">
        <w:t>.</w:t>
      </w:r>
    </w:p>
    <w:p w14:paraId="52970F29" w14:textId="2ED8AEC4" w:rsidR="00141BB8" w:rsidRDefault="00141BB8" w:rsidP="00620224">
      <w:pPr>
        <w:pStyle w:val="Afbakeningalleen"/>
      </w:pPr>
      <w:r>
        <w:t>Elektriciteit in functie van buitenschrijnwerk</w:t>
      </w:r>
    </w:p>
    <w:p w14:paraId="6C5727FC" w14:textId="77777777" w:rsidR="00933E63" w:rsidRPr="00587951" w:rsidRDefault="00933E63" w:rsidP="00933E63">
      <w:pPr>
        <w:pStyle w:val="Wenk"/>
        <w:numPr>
          <w:ilvl w:val="0"/>
          <w:numId w:val="6"/>
        </w:numPr>
      </w:pPr>
      <w:r w:rsidRPr="00587951">
        <w:t xml:space="preserve">Je kan </w:t>
      </w:r>
      <w:r>
        <w:t>aandacht besteden aan:</w:t>
      </w:r>
    </w:p>
    <w:p w14:paraId="66A5DC64" w14:textId="77777777" w:rsidR="00933E63" w:rsidRDefault="00933E63" w:rsidP="00933E63">
      <w:pPr>
        <w:pStyle w:val="Wenkops1"/>
        <w:numPr>
          <w:ilvl w:val="2"/>
          <w:numId w:val="5"/>
        </w:numPr>
        <w:ind w:left="2687" w:hanging="357"/>
      </w:pPr>
      <w:proofErr w:type="gramStart"/>
      <w:r>
        <w:t>het</w:t>
      </w:r>
      <w:proofErr w:type="gramEnd"/>
      <w:r>
        <w:t xml:space="preserve"> inbouwen van elektrische componenten en leidingen;</w:t>
      </w:r>
    </w:p>
    <w:p w14:paraId="0404CD43" w14:textId="77777777" w:rsidR="00933E63" w:rsidRPr="00587951" w:rsidRDefault="00933E63" w:rsidP="00933E63">
      <w:pPr>
        <w:pStyle w:val="Wenkops1"/>
        <w:numPr>
          <w:ilvl w:val="2"/>
          <w:numId w:val="5"/>
        </w:numPr>
        <w:ind w:left="2687" w:hanging="357"/>
      </w:pPr>
      <w:proofErr w:type="gramStart"/>
      <w:r w:rsidRPr="00587951">
        <w:t>directe</w:t>
      </w:r>
      <w:proofErr w:type="gramEnd"/>
      <w:r w:rsidRPr="00587951">
        <w:t xml:space="preserve"> en indirecte verlichting;</w:t>
      </w:r>
    </w:p>
    <w:p w14:paraId="16C06233" w14:textId="5141B8C7" w:rsidR="009A348D" w:rsidRDefault="00933E63" w:rsidP="00933E63">
      <w:pPr>
        <w:pStyle w:val="Wenkops1"/>
        <w:numPr>
          <w:ilvl w:val="2"/>
          <w:numId w:val="5"/>
        </w:numPr>
        <w:ind w:left="2687" w:hanging="357"/>
      </w:pPr>
      <w:proofErr w:type="gramStart"/>
      <w:r w:rsidRPr="00587951">
        <w:t>het</w:t>
      </w:r>
      <w:proofErr w:type="gramEnd"/>
      <w:r w:rsidRPr="00587951">
        <w:t xml:space="preserve"> </w:t>
      </w:r>
      <w:r>
        <w:t xml:space="preserve">elektrisch </w:t>
      </w:r>
      <w:r w:rsidR="009B10D1">
        <w:t xml:space="preserve">(gestuurd) </w:t>
      </w:r>
      <w:r w:rsidRPr="00587951">
        <w:t>openen en sluiten van</w:t>
      </w:r>
      <w:r w:rsidR="009A348D">
        <w:t>:</w:t>
      </w:r>
    </w:p>
    <w:p w14:paraId="0AAA8B17" w14:textId="77777777" w:rsidR="009A348D" w:rsidRPr="009B10D1" w:rsidRDefault="00933E63" w:rsidP="009B10D1">
      <w:pPr>
        <w:pStyle w:val="Wenkops2"/>
      </w:pPr>
      <w:proofErr w:type="gramStart"/>
      <w:r w:rsidRPr="009B10D1">
        <w:t>deuren</w:t>
      </w:r>
      <w:proofErr w:type="gramEnd"/>
      <w:r w:rsidRPr="009B10D1">
        <w:t>, ramen en poorten;</w:t>
      </w:r>
    </w:p>
    <w:p w14:paraId="173F63D0" w14:textId="77777777" w:rsidR="009B10D1" w:rsidRPr="009B10D1" w:rsidRDefault="00933E63" w:rsidP="009B10D1">
      <w:pPr>
        <w:pStyle w:val="Wenkops2"/>
      </w:pPr>
      <w:proofErr w:type="gramStart"/>
      <w:r w:rsidRPr="009B10D1">
        <w:t>brieven</w:t>
      </w:r>
      <w:proofErr w:type="gramEnd"/>
      <w:r w:rsidRPr="009B10D1">
        <w:t>- en pakjesbussen;</w:t>
      </w:r>
    </w:p>
    <w:p w14:paraId="1785FC74" w14:textId="19E23CB3" w:rsidR="00933E63" w:rsidRPr="009B10D1" w:rsidRDefault="00933E63" w:rsidP="009B10D1">
      <w:pPr>
        <w:pStyle w:val="Wenkops2"/>
      </w:pPr>
      <w:proofErr w:type="gramStart"/>
      <w:r w:rsidRPr="009B10D1">
        <w:t>zonwering</w:t>
      </w:r>
      <w:proofErr w:type="gramEnd"/>
      <w:r w:rsidRPr="009B10D1">
        <w:t xml:space="preserve"> en verduistering;</w:t>
      </w:r>
    </w:p>
    <w:p w14:paraId="3DCF3541" w14:textId="369E244E" w:rsidR="00141BB8" w:rsidRDefault="00141BB8" w:rsidP="00AC2F06">
      <w:pPr>
        <w:pStyle w:val="Kop3"/>
      </w:pPr>
      <w:bookmarkStart w:id="91" w:name="_Toc194002200"/>
      <w:r>
        <w:t xml:space="preserve">Snijgereedschappen en </w:t>
      </w:r>
      <w:proofErr w:type="spellStart"/>
      <w:r>
        <w:t>verspaningstechnologie</w:t>
      </w:r>
      <w:proofErr w:type="spellEnd"/>
      <w:r>
        <w:t xml:space="preserve"> onderzoeken</w:t>
      </w:r>
      <w:bookmarkEnd w:id="91"/>
    </w:p>
    <w:p w14:paraId="56B8A93F" w14:textId="77777777" w:rsidR="00AC7398" w:rsidRDefault="00AC7398" w:rsidP="00AC7398">
      <w:pPr>
        <w:pStyle w:val="Concordantie"/>
      </w:pPr>
      <w:r w:rsidRPr="001C11C8">
        <w:t xml:space="preserve">Doelen die leiden naar BK </w:t>
      </w:r>
    </w:p>
    <w:p w14:paraId="7014CAF7" w14:textId="24D05271" w:rsidR="004D03CF" w:rsidRPr="00C84C53" w:rsidRDefault="004D03CF" w:rsidP="004D03CF">
      <w:pPr>
        <w:pStyle w:val="MDSMDBK"/>
      </w:pPr>
      <w:r>
        <w:t>BK 7</w:t>
      </w:r>
      <w:r>
        <w:tab/>
      </w:r>
      <w:r w:rsidRPr="00C84C53">
        <w:t>De leerlingen selecteren, controleren, monteren en vervangen (snij)gereedschappen op (</w:t>
      </w:r>
      <w:proofErr w:type="spellStart"/>
      <w:r w:rsidRPr="00C84C53">
        <w:t>metaalbewerkings</w:t>
      </w:r>
      <w:proofErr w:type="spellEnd"/>
      <w:r w:rsidRPr="00C84C53">
        <w:t>)machines.</w:t>
      </w:r>
      <w:r w:rsidR="00674A01">
        <w:t xml:space="preserve"> (LPD 1</w:t>
      </w:r>
      <w:r w:rsidR="00F956F6">
        <w:t>7</w:t>
      </w:r>
      <w:r w:rsidR="008D0081">
        <w:t>, 3</w:t>
      </w:r>
      <w:r w:rsidR="00A70CD6">
        <w:t>4</w:t>
      </w:r>
      <w:r w:rsidR="00936789">
        <w:t>)</w:t>
      </w:r>
    </w:p>
    <w:p w14:paraId="44472102" w14:textId="77777777" w:rsidR="00AC7398" w:rsidRPr="000773B5" w:rsidRDefault="00AC7398" w:rsidP="00AC7398">
      <w:pPr>
        <w:pStyle w:val="MDSMDBK"/>
      </w:pPr>
      <w:r w:rsidRPr="000773B5">
        <w:t>Onderliggende kennis</w:t>
      </w:r>
      <w:r>
        <w:t xml:space="preserve"> bij doelen die leiden naar BK</w:t>
      </w:r>
    </w:p>
    <w:p w14:paraId="005852B3" w14:textId="384A1706" w:rsidR="0006306B" w:rsidRPr="00FB5E74" w:rsidRDefault="00373BF4" w:rsidP="00AC7398">
      <w:pPr>
        <w:pStyle w:val="OnderliggendekennisBK"/>
      </w:pPr>
      <w:r>
        <w:t>z.</w:t>
      </w:r>
      <w:r>
        <w:tab/>
      </w:r>
      <w:r w:rsidR="0006306B">
        <w:t xml:space="preserve">(Snij)gereedschappen, </w:t>
      </w:r>
      <w:proofErr w:type="spellStart"/>
      <w:r w:rsidR="0006306B">
        <w:t>verspaningstechnologie</w:t>
      </w:r>
      <w:proofErr w:type="spellEnd"/>
      <w:r w:rsidR="0006306B">
        <w:t xml:space="preserve"> en -technieken</w:t>
      </w:r>
      <w:r>
        <w:t xml:space="preserve"> (LPD 16</w:t>
      </w:r>
      <w:r w:rsidR="0043793D">
        <w:t>,</w:t>
      </w:r>
      <w:r w:rsidR="002B2FDB">
        <w:t xml:space="preserve"> 17,</w:t>
      </w:r>
      <w:r w:rsidR="0043793D">
        <w:t xml:space="preserve"> 3</w:t>
      </w:r>
      <w:r w:rsidR="00EE6D23">
        <w:t>4</w:t>
      </w:r>
      <w:r w:rsidR="0043793D">
        <w:t>)</w:t>
      </w:r>
    </w:p>
    <w:p w14:paraId="513AC798" w14:textId="7A51E54A" w:rsidR="00141BB8" w:rsidRDefault="00141BB8" w:rsidP="000B09D5">
      <w:pPr>
        <w:pStyle w:val="Doel"/>
      </w:pPr>
      <w:r>
        <w:t xml:space="preserve">De leerlingen lichten eigenschappen van snijgereedschappen en </w:t>
      </w:r>
      <w:proofErr w:type="spellStart"/>
      <w:r>
        <w:t>verspaningstechnologie</w:t>
      </w:r>
      <w:proofErr w:type="spellEnd"/>
      <w:r>
        <w:t xml:space="preserve"> en -technieken toe in functie van de opdracht.</w:t>
      </w:r>
    </w:p>
    <w:p w14:paraId="4AF4B74A" w14:textId="70C8FF80" w:rsidR="008F1657" w:rsidRDefault="008F1657" w:rsidP="008F1657">
      <w:pPr>
        <w:pStyle w:val="Wenk"/>
      </w:pPr>
      <w:r w:rsidRPr="00085315">
        <w:t xml:space="preserve">Je besteedt voldoende aandacht aan de juiste keuze van snijgereedschappen voor zowel conventionele als CNC-gestuurde </w:t>
      </w:r>
      <w:r w:rsidR="0070171A">
        <w:t>metaal</w:t>
      </w:r>
      <w:r w:rsidRPr="00085315">
        <w:t>bewerkingsmachines. Door snelle evoluties bij de ontwikkeling van snijgereedschappen is advies inwinnen bij producenten of leveranciers noodzakelijk.</w:t>
      </w:r>
    </w:p>
    <w:p w14:paraId="292880B4" w14:textId="1E092676" w:rsidR="008F1657" w:rsidRDefault="008F1657" w:rsidP="008F1657">
      <w:pPr>
        <w:pStyle w:val="Wenk"/>
      </w:pPr>
      <w:r w:rsidRPr="00E708A1">
        <w:t>Je kan aandacht besteden aan de juiste keuze van het snijgereedschap</w:t>
      </w:r>
      <w:r>
        <w:t xml:space="preserve"> </w:t>
      </w:r>
      <w:r w:rsidRPr="00E708A1">
        <w:t>in functie van het verwachte eindresultaat en het te bewerken materiaal. Het raadplegen van online technische documentatie</w:t>
      </w:r>
      <w:r>
        <w:t xml:space="preserve"> en de uitvoering van testen</w:t>
      </w:r>
      <w:r w:rsidRPr="00E708A1">
        <w:t xml:space="preserve"> </w:t>
      </w:r>
      <w:r>
        <w:t>kunnen</w:t>
      </w:r>
      <w:r w:rsidRPr="00E708A1">
        <w:t xml:space="preserve"> het inzicht </w:t>
      </w:r>
      <w:r>
        <w:t xml:space="preserve">van leerlingen </w:t>
      </w:r>
      <w:r w:rsidRPr="00E708A1">
        <w:t>versterken.</w:t>
      </w:r>
      <w:r w:rsidR="00D15416">
        <w:t xml:space="preserve"> </w:t>
      </w:r>
      <w:r w:rsidR="00833D83">
        <w:t>Je kan aandacht besteden</w:t>
      </w:r>
      <w:r w:rsidR="00184F62">
        <w:t xml:space="preserve"> aan</w:t>
      </w:r>
      <w:r w:rsidR="00E20A1C">
        <w:t xml:space="preserve"> geoptimaliseerde snijgereedschappen specifiek</w:t>
      </w:r>
      <w:r w:rsidR="001F7054">
        <w:t xml:space="preserve"> voor </w:t>
      </w:r>
      <w:proofErr w:type="spellStart"/>
      <w:r w:rsidR="001F7054">
        <w:t>aluminiumverspaning</w:t>
      </w:r>
      <w:proofErr w:type="spellEnd"/>
      <w:r w:rsidR="001F7054">
        <w:t>.</w:t>
      </w:r>
    </w:p>
    <w:p w14:paraId="11DE45AC" w14:textId="2B1BA85B" w:rsidR="008F1657" w:rsidRPr="000F675E" w:rsidRDefault="008F1657" w:rsidP="008F1657">
      <w:pPr>
        <w:pStyle w:val="Wenk"/>
      </w:pPr>
      <w:r w:rsidRPr="000F675E">
        <w:t>Je kan aandacht besteden aan links en rechtsdraaiend snijgereedschap</w:t>
      </w:r>
      <w:r>
        <w:t xml:space="preserve">, </w:t>
      </w:r>
      <w:r w:rsidRPr="000F675E">
        <w:t xml:space="preserve">aan </w:t>
      </w:r>
      <w:r w:rsidRPr="000F675E">
        <w:lastRenderedPageBreak/>
        <w:t>positieve en negatieve spaanhoek</w:t>
      </w:r>
      <w:r>
        <w:t xml:space="preserve"> en aan de kracht uitgeoefend </w:t>
      </w:r>
      <w:r w:rsidR="00A6047A">
        <w:t>op snijgereedschappen.</w:t>
      </w:r>
    </w:p>
    <w:p w14:paraId="17238784" w14:textId="28BF2324" w:rsidR="008F1657" w:rsidRPr="00587951" w:rsidRDefault="008F1657" w:rsidP="008F1657">
      <w:pPr>
        <w:pStyle w:val="Wenk"/>
      </w:pPr>
      <w:r w:rsidRPr="00587951">
        <w:t>Je kan aandacht besteden aan de periodieke dienstverlening van het ophalen en terugbrengen van snijgereedschappen door fabrikanten en leveranciers</w:t>
      </w:r>
      <w:r>
        <w:t xml:space="preserve"> en de leerlingen </w:t>
      </w:r>
      <w:r w:rsidRPr="008634F5">
        <w:t xml:space="preserve">wijzen op de meegeleverde en gewijzigde meetgegevens na het slijpen </w:t>
      </w:r>
      <w:r>
        <w:t xml:space="preserve">en </w:t>
      </w:r>
      <w:r w:rsidR="00081828">
        <w:t xml:space="preserve">op </w:t>
      </w:r>
      <w:r>
        <w:t>het belang van</w:t>
      </w:r>
      <w:r w:rsidRPr="008634F5">
        <w:t xml:space="preserve"> het zelf </w:t>
      </w:r>
      <w:proofErr w:type="spellStart"/>
      <w:r w:rsidRPr="008634F5">
        <w:t>heropmeten</w:t>
      </w:r>
      <w:proofErr w:type="spellEnd"/>
      <w:r w:rsidRPr="008634F5">
        <w:t xml:space="preserve"> van de snijgereedschappen.</w:t>
      </w:r>
    </w:p>
    <w:p w14:paraId="657F128D" w14:textId="2DA10E79" w:rsidR="00141BB8" w:rsidRDefault="00141BB8" w:rsidP="000B09D5">
      <w:pPr>
        <w:pStyle w:val="Doel"/>
      </w:pPr>
      <w:r>
        <w:t>De leerlingen selecteren</w:t>
      </w:r>
      <w:r w:rsidR="009C40BB">
        <w:t xml:space="preserve"> </w:t>
      </w:r>
      <w:r>
        <w:t>(snij)gereedschappen</w:t>
      </w:r>
      <w:r w:rsidR="00556EF2">
        <w:t xml:space="preserve"> voor conventionele en CNC-gestuurde </w:t>
      </w:r>
      <w:r>
        <w:t>(</w:t>
      </w:r>
      <w:proofErr w:type="spellStart"/>
      <w:r>
        <w:t>metaalbewerkings</w:t>
      </w:r>
      <w:proofErr w:type="spellEnd"/>
      <w:r>
        <w:t>)machines.</w:t>
      </w:r>
    </w:p>
    <w:p w14:paraId="73875CFC" w14:textId="6EC91C04" w:rsidR="00D209C2" w:rsidRDefault="00D209C2" w:rsidP="00A646F4">
      <w:pPr>
        <w:pStyle w:val="Wenk"/>
        <w:numPr>
          <w:ilvl w:val="0"/>
          <w:numId w:val="6"/>
        </w:numPr>
      </w:pPr>
      <w:r>
        <w:t>Je kan aandacht besteden aan de keuze van kwaliteits</w:t>
      </w:r>
      <w:r w:rsidR="00FE2688">
        <w:t>volle snijgereedschappen om aluminium te verspanen (zagen, frezen, boren)</w:t>
      </w:r>
      <w:r w:rsidR="00660C4F">
        <w:t xml:space="preserve"> en aan voordelen zoals kortere productietijden, lange levensduur van de snijgereedschappen</w:t>
      </w:r>
      <w:r w:rsidR="00B6392C">
        <w:t xml:space="preserve"> en</w:t>
      </w:r>
      <w:r w:rsidR="00E833E6">
        <w:t xml:space="preserve"> perfecte snijkwaliteit</w:t>
      </w:r>
      <w:r w:rsidR="00B6392C">
        <w:t>.</w:t>
      </w:r>
    </w:p>
    <w:p w14:paraId="1895D9D5" w14:textId="0BF50D1F" w:rsidR="00A646F4" w:rsidRPr="00587951" w:rsidRDefault="00707A1B" w:rsidP="00A646F4">
      <w:pPr>
        <w:pStyle w:val="Wenk"/>
        <w:numPr>
          <w:ilvl w:val="0"/>
          <w:numId w:val="6"/>
        </w:numPr>
      </w:pPr>
      <w:r>
        <w:t>C</w:t>
      </w:r>
      <w:r w:rsidR="00A646F4" w:rsidRPr="00587951">
        <w:t>riteria in functie van de uitvoering van het eindresultaat van het project zoals</w:t>
      </w:r>
      <w:r w:rsidR="00A646F4">
        <w:t>:</w:t>
      </w:r>
    </w:p>
    <w:p w14:paraId="4D4530BE" w14:textId="0726F313" w:rsidR="008233E5" w:rsidRDefault="00937581" w:rsidP="008233E5">
      <w:pPr>
        <w:pStyle w:val="Wenkops1"/>
      </w:pPr>
      <w:proofErr w:type="gramStart"/>
      <w:r>
        <w:t>lak</w:t>
      </w:r>
      <w:r w:rsidR="008233E5">
        <w:t>laag</w:t>
      </w:r>
      <w:proofErr w:type="gramEnd"/>
      <w:r w:rsidR="008233E5">
        <w:t xml:space="preserve"> op profielen;</w:t>
      </w:r>
    </w:p>
    <w:p w14:paraId="6FADAA7D" w14:textId="7C47CDAE" w:rsidR="00A646F4" w:rsidRPr="00587951" w:rsidRDefault="009C4A61" w:rsidP="00A646F4">
      <w:pPr>
        <w:pStyle w:val="Wenkops1"/>
        <w:numPr>
          <w:ilvl w:val="2"/>
          <w:numId w:val="5"/>
        </w:numPr>
        <w:ind w:left="2687" w:hanging="357"/>
      </w:pPr>
      <w:proofErr w:type="gramStart"/>
      <w:r>
        <w:t>materiaal</w:t>
      </w:r>
      <w:proofErr w:type="gramEnd"/>
      <w:r>
        <w:t xml:space="preserve"> (aluminium of een ander metaal</w:t>
      </w:r>
      <w:r w:rsidR="00054E2E">
        <w:t>)</w:t>
      </w:r>
      <w:r w:rsidR="00A646F4" w:rsidRPr="00587951">
        <w:t>;</w:t>
      </w:r>
    </w:p>
    <w:p w14:paraId="74725F0A" w14:textId="77777777" w:rsidR="00A646F4" w:rsidRPr="00587951" w:rsidRDefault="00A646F4" w:rsidP="00A646F4">
      <w:pPr>
        <w:pStyle w:val="Wenkops1"/>
        <w:numPr>
          <w:ilvl w:val="2"/>
          <w:numId w:val="5"/>
        </w:numPr>
        <w:ind w:left="2687" w:hanging="357"/>
      </w:pPr>
      <w:proofErr w:type="gramStart"/>
      <w:r w:rsidRPr="00587951">
        <w:t>beslag</w:t>
      </w:r>
      <w:proofErr w:type="gramEnd"/>
      <w:r w:rsidRPr="00587951">
        <w:t>;</w:t>
      </w:r>
    </w:p>
    <w:p w14:paraId="62B4F68C" w14:textId="77777777" w:rsidR="00A646F4" w:rsidRPr="00587951" w:rsidRDefault="00A646F4" w:rsidP="00A646F4">
      <w:pPr>
        <w:pStyle w:val="Wenkops1"/>
        <w:numPr>
          <w:ilvl w:val="2"/>
          <w:numId w:val="5"/>
        </w:numPr>
        <w:ind w:left="2687" w:hanging="357"/>
      </w:pPr>
      <w:proofErr w:type="gramStart"/>
      <w:r w:rsidRPr="00587951">
        <w:t>eindresultaat</w:t>
      </w:r>
      <w:proofErr w:type="gramEnd"/>
      <w:r w:rsidRPr="00587951">
        <w:t xml:space="preserve"> na </w:t>
      </w:r>
      <w:proofErr w:type="spellStart"/>
      <w:r w:rsidRPr="00587951">
        <w:t>verspaning</w:t>
      </w:r>
      <w:proofErr w:type="spellEnd"/>
      <w:r w:rsidRPr="00587951">
        <w:t>;</w:t>
      </w:r>
    </w:p>
    <w:p w14:paraId="536332B3" w14:textId="77777777" w:rsidR="00A646F4" w:rsidRPr="00587951" w:rsidRDefault="00A646F4" w:rsidP="00A646F4">
      <w:pPr>
        <w:pStyle w:val="Wenkops1"/>
        <w:numPr>
          <w:ilvl w:val="2"/>
          <w:numId w:val="5"/>
        </w:numPr>
        <w:ind w:left="2687" w:hanging="357"/>
      </w:pPr>
      <w:proofErr w:type="gramStart"/>
      <w:r w:rsidRPr="00587951">
        <w:t>toleranties</w:t>
      </w:r>
      <w:proofErr w:type="gramEnd"/>
      <w:r w:rsidRPr="00587951">
        <w:t>.</w:t>
      </w:r>
    </w:p>
    <w:p w14:paraId="1F9CCEB4" w14:textId="77777777" w:rsidR="00A646F4" w:rsidRPr="00587951" w:rsidRDefault="00A646F4" w:rsidP="00A646F4">
      <w:pPr>
        <w:pStyle w:val="Wenk"/>
        <w:numPr>
          <w:ilvl w:val="0"/>
          <w:numId w:val="6"/>
        </w:numPr>
      </w:pPr>
      <w:r w:rsidRPr="00587951">
        <w:t>Je kan de leerlingen gebruik laten maken van de technische bronnen van de fabrikanten en leveranciers en van de catalogus van de aanwezige snijgereedschappen op school.</w:t>
      </w:r>
    </w:p>
    <w:p w14:paraId="217788E6" w14:textId="31D3059E" w:rsidR="00141BB8" w:rsidRDefault="00141BB8" w:rsidP="00092452">
      <w:pPr>
        <w:pStyle w:val="Kop3"/>
      </w:pPr>
      <w:bookmarkStart w:id="92" w:name="_Toc194002201"/>
      <w:r>
        <w:t>Meten en modelleren</w:t>
      </w:r>
      <w:bookmarkEnd w:id="92"/>
    </w:p>
    <w:p w14:paraId="0C6230F3" w14:textId="77777777" w:rsidR="00AC7398" w:rsidRDefault="00AC7398" w:rsidP="00AC7398">
      <w:pPr>
        <w:pStyle w:val="Concordantie"/>
      </w:pPr>
      <w:r w:rsidRPr="001C11C8">
        <w:t xml:space="preserve">Doelen die leiden naar BK </w:t>
      </w:r>
    </w:p>
    <w:p w14:paraId="48A2313D" w14:textId="6A960CEF" w:rsidR="009C54A9" w:rsidRDefault="005A2505" w:rsidP="00AC7398">
      <w:pPr>
        <w:pStyle w:val="MDSMDBK"/>
      </w:pPr>
      <w:r>
        <w:t>BK 23</w:t>
      </w:r>
      <w:r>
        <w:tab/>
      </w:r>
      <w:r w:rsidRPr="00C84C53">
        <w:t>De leerlingen maken CAD-tekeningen.</w:t>
      </w:r>
      <w:r w:rsidR="009C54A9">
        <w:t xml:space="preserve"> (LPD 1</w:t>
      </w:r>
      <w:r w:rsidR="00892EC0">
        <w:t>9</w:t>
      </w:r>
      <w:r w:rsidR="009C54A9">
        <w:t>)</w:t>
      </w:r>
    </w:p>
    <w:p w14:paraId="4AE2CD4A" w14:textId="1373481D" w:rsidR="00AC7398" w:rsidRPr="000773B5" w:rsidRDefault="00AC7398" w:rsidP="00AC7398">
      <w:pPr>
        <w:pStyle w:val="MDSMDBK"/>
      </w:pPr>
      <w:r w:rsidRPr="000773B5">
        <w:t>Onderliggende kennis</w:t>
      </w:r>
      <w:r>
        <w:t xml:space="preserve"> bij doelen die leiden naar BK</w:t>
      </w:r>
    </w:p>
    <w:p w14:paraId="19CEDD8D" w14:textId="3B331246" w:rsidR="00FF2353" w:rsidRPr="0006306B" w:rsidRDefault="006F7C11" w:rsidP="00FF2353">
      <w:pPr>
        <w:pStyle w:val="OnderliggendekennisBK"/>
      </w:pPr>
      <w:proofErr w:type="gramStart"/>
      <w:r>
        <w:t>a</w:t>
      </w:r>
      <w:r w:rsidR="00FF2353">
        <w:t>d</w:t>
      </w:r>
      <w:proofErr w:type="gramEnd"/>
      <w:r w:rsidR="00FF2353">
        <w:t>.</w:t>
      </w:r>
      <w:r w:rsidR="00FF2353">
        <w:tab/>
      </w:r>
      <w:r w:rsidR="00FF2353" w:rsidRPr="0006306B">
        <w:t>Werkdocumenten, tekeningen en plannen</w:t>
      </w:r>
      <w:r w:rsidR="00FF2353">
        <w:t xml:space="preserve"> (LPD 19, 20, 21</w:t>
      </w:r>
      <w:r w:rsidR="00E55C0D">
        <w:t>, 22</w:t>
      </w:r>
      <w:r w:rsidR="00FF2353">
        <w:t>)</w:t>
      </w:r>
    </w:p>
    <w:p w14:paraId="3F787E8E" w14:textId="513B86AA" w:rsidR="00141BB8" w:rsidRDefault="00141BB8" w:rsidP="008F64EC">
      <w:pPr>
        <w:pStyle w:val="DoelExtra"/>
        <w:numPr>
          <w:ilvl w:val="0"/>
          <w:numId w:val="36"/>
        </w:numPr>
      </w:pPr>
      <w:r>
        <w:t>De leerlingen gebruiken digitale technologieën en digitale meetinstrumenten bij het voorbereiden en uitvoeren van hun opdracht.</w:t>
      </w:r>
    </w:p>
    <w:p w14:paraId="4071CC1E" w14:textId="32A02A4F" w:rsidR="00CD6FC0" w:rsidRPr="00CD6FC0" w:rsidRDefault="000C5824" w:rsidP="00CD6FC0">
      <w:pPr>
        <w:pStyle w:val="Wenk"/>
      </w:pPr>
      <w:r w:rsidRPr="00587951">
        <w:t xml:space="preserve">Je kan </w:t>
      </w:r>
      <w:r>
        <w:t>XR-toepassingen inzetten</w:t>
      </w:r>
      <w:r w:rsidRPr="00587951">
        <w:t xml:space="preserve"> om leerlingen vertrouwd te maken met </w:t>
      </w:r>
      <w:r w:rsidR="00CD6FC0" w:rsidRPr="00CD6FC0">
        <w:t>gevaarlijke situaties bij machinale bewerkingen of bij het instellen van machines, om uitvoeringsvormen en technieken aan te leren; om ontwerpbeslissingen te nemen; om data te verzamelen in functie van materiaalstaat.</w:t>
      </w:r>
    </w:p>
    <w:p w14:paraId="68B08332" w14:textId="3444B9AB" w:rsidR="00CD6FC0" w:rsidRPr="00CD6FC0" w:rsidRDefault="00CD6FC0" w:rsidP="00CD6FC0">
      <w:pPr>
        <w:pStyle w:val="Wenk"/>
      </w:pPr>
      <w:r w:rsidRPr="00CD6FC0">
        <w:t>In functie van het 3D-modelleren en het berekenen van materiaalhoeveelheden kan je aandacht besteden aan het gebruik van 3D-meetapparatuur bij het opmeten van complexe vormen en geometrische patronen zoals bij spits-</w:t>
      </w:r>
      <w:r w:rsidR="00F81E0F">
        <w:t>,</w:t>
      </w:r>
      <w:r w:rsidRPr="00CD6FC0">
        <w:t xml:space="preserve"> rond- en korfbogen en oppervlakken. In samenhang met </w:t>
      </w:r>
      <w:r w:rsidR="00C738B2">
        <w:t>LPD</w:t>
      </w:r>
      <w:r w:rsidR="00C738B2" w:rsidRPr="00C446ED">
        <w:t xml:space="preserve"> </w:t>
      </w:r>
      <w:r w:rsidRPr="00C446ED">
        <w:t>5</w:t>
      </w:r>
      <w:r w:rsidR="00C446ED" w:rsidRPr="00C446ED">
        <w:t>0</w:t>
      </w:r>
      <w:r w:rsidR="00C446ED">
        <w:t>,</w:t>
      </w:r>
      <w:r w:rsidRPr="00C446ED">
        <w:t xml:space="preserve"> kan</w:t>
      </w:r>
      <w:r w:rsidRPr="00CD6FC0">
        <w:t xml:space="preserve"> je ook aandacht besteden aan het opmeten van glas.</w:t>
      </w:r>
    </w:p>
    <w:p w14:paraId="56A60F5F" w14:textId="77777777" w:rsidR="00CD6FC0" w:rsidRPr="00CD6FC0" w:rsidRDefault="00CD6FC0" w:rsidP="00CD6FC0">
      <w:pPr>
        <w:pStyle w:val="Wenk"/>
      </w:pPr>
      <w:r w:rsidRPr="00CD6FC0">
        <w:t>Je kan gebruik maken van digitale uitzettools en meetapparatuur.</w:t>
      </w:r>
    </w:p>
    <w:p w14:paraId="3BA8932B" w14:textId="4B93A478" w:rsidR="00CD6FC0" w:rsidRPr="00CD6FC0" w:rsidRDefault="00CD6FC0" w:rsidP="00CD6FC0">
      <w:pPr>
        <w:pStyle w:val="Wenk"/>
        <w:rPr>
          <w:rStyle w:val="Zwaar"/>
          <w:b w:val="0"/>
          <w:bCs w:val="0"/>
        </w:rPr>
      </w:pPr>
      <w:r w:rsidRPr="00CD6FC0">
        <w:rPr>
          <w:rStyle w:val="Zwaar"/>
          <w:b w:val="0"/>
          <w:bCs w:val="0"/>
        </w:rPr>
        <w:t>Je kan digitale technologie laten inzetten om tijdsregistratie, materiaalverbruik en bestellingen in te brengen. Je kan de leerlingen leren dat digitalisering de noodzaak van samenwerken versterkt</w:t>
      </w:r>
      <w:r w:rsidR="00AA31DC">
        <w:rPr>
          <w:rStyle w:val="Zwaar"/>
          <w:b w:val="0"/>
          <w:bCs w:val="0"/>
        </w:rPr>
        <w:t xml:space="preserve"> en</w:t>
      </w:r>
      <w:r w:rsidRPr="00CD6FC0">
        <w:rPr>
          <w:rStyle w:val="Zwaar"/>
          <w:b w:val="0"/>
          <w:bCs w:val="0"/>
        </w:rPr>
        <w:t xml:space="preserve"> het communiceren met elkaar </w:t>
      </w:r>
      <w:r w:rsidR="00401211">
        <w:rPr>
          <w:rStyle w:val="Zwaar"/>
          <w:b w:val="0"/>
          <w:bCs w:val="0"/>
        </w:rPr>
        <w:t>gemakkelijker maakt.</w:t>
      </w:r>
      <w:r w:rsidR="00401211" w:rsidRPr="00CD6FC0">
        <w:rPr>
          <w:rStyle w:val="Zwaar"/>
          <w:b w:val="0"/>
          <w:bCs w:val="0"/>
        </w:rPr>
        <w:t xml:space="preserve"> </w:t>
      </w:r>
      <w:r w:rsidR="00AA31DC">
        <w:rPr>
          <w:rStyle w:val="Zwaar"/>
          <w:b w:val="0"/>
          <w:bCs w:val="0"/>
        </w:rPr>
        <w:t>Je kan</w:t>
      </w:r>
      <w:r w:rsidR="00AA31DC" w:rsidRPr="00CD6FC0">
        <w:rPr>
          <w:rStyle w:val="Zwaar"/>
          <w:b w:val="0"/>
          <w:bCs w:val="0"/>
        </w:rPr>
        <w:t xml:space="preserve"> </w:t>
      </w:r>
      <w:r w:rsidRPr="00CD6FC0">
        <w:rPr>
          <w:rStyle w:val="Zwaar"/>
          <w:b w:val="0"/>
          <w:bCs w:val="0"/>
        </w:rPr>
        <w:t xml:space="preserve">hen </w:t>
      </w:r>
      <w:r w:rsidR="00AA31DC">
        <w:rPr>
          <w:rStyle w:val="Zwaar"/>
          <w:b w:val="0"/>
          <w:bCs w:val="0"/>
        </w:rPr>
        <w:t xml:space="preserve">ook </w:t>
      </w:r>
      <w:r w:rsidRPr="00CD6FC0">
        <w:rPr>
          <w:rStyle w:val="Zwaar"/>
          <w:b w:val="0"/>
          <w:bCs w:val="0"/>
        </w:rPr>
        <w:t>digitale registratie op de werf laten toepassen.</w:t>
      </w:r>
    </w:p>
    <w:p w14:paraId="534C5ACE" w14:textId="011F69BD" w:rsidR="00141BB8" w:rsidRDefault="00141BB8" w:rsidP="008F64EC">
      <w:pPr>
        <w:pStyle w:val="Doel"/>
        <w:numPr>
          <w:ilvl w:val="0"/>
          <w:numId w:val="37"/>
        </w:numPr>
      </w:pPr>
      <w:r>
        <w:lastRenderedPageBreak/>
        <w:t>De leerlingen modelleren gestructureerd en simuleren projecten in 3D met CAD.</w:t>
      </w:r>
      <w:r w:rsidR="003F3351">
        <w:t xml:space="preserve">    </w:t>
      </w:r>
    </w:p>
    <w:p w14:paraId="68491469" w14:textId="5DAA9929" w:rsidR="006909FA" w:rsidRPr="00E708A1" w:rsidRDefault="006909FA" w:rsidP="004D08E6">
      <w:pPr>
        <w:pStyle w:val="Wenk"/>
        <w:numPr>
          <w:ilvl w:val="0"/>
          <w:numId w:val="6"/>
        </w:numPr>
      </w:pPr>
      <w:r w:rsidRPr="00587951">
        <w:t xml:space="preserve">Je kan </w:t>
      </w:r>
      <w:r>
        <w:t>aandacht besteden aan</w:t>
      </w:r>
      <w:r w:rsidRPr="00587951">
        <w:t xml:space="preserve"> </w:t>
      </w:r>
      <w:r>
        <w:t>het gebruik van doorsneden</w:t>
      </w:r>
      <w:r w:rsidR="009C0EB1">
        <w:t xml:space="preserve"> uit de </w:t>
      </w:r>
      <w:r>
        <w:t>bibliotheek van fabrikanten</w:t>
      </w:r>
      <w:r w:rsidR="009C0EB1">
        <w:t xml:space="preserve">, </w:t>
      </w:r>
      <w:r w:rsidR="00BB4045">
        <w:t xml:space="preserve">aan </w:t>
      </w:r>
      <w:r w:rsidRPr="00587951">
        <w:t xml:space="preserve">bouwknopen, constructie- en verbindingstechnieken, </w:t>
      </w:r>
      <w:r w:rsidR="00B41AB3">
        <w:t>i</w:t>
      </w:r>
      <w:r w:rsidRPr="00587951">
        <w:t>solatiematerialen</w:t>
      </w:r>
      <w:r w:rsidR="00B41AB3">
        <w:t xml:space="preserve">, </w:t>
      </w:r>
      <w:r w:rsidRPr="00587951">
        <w:t>lucht- en dampschermen, montagetechnieken, plaatsing- en bevestigingsmiddelen en methodes</w:t>
      </w:r>
      <w:r>
        <w:t>. Daarbij kan je de leerlingen ook laten kennismaken met BIM-ontwerpen, voorbereidingen en projectopvolgingen.</w:t>
      </w:r>
    </w:p>
    <w:p w14:paraId="56A1000C" w14:textId="77777777" w:rsidR="006909FA" w:rsidRPr="00587951" w:rsidRDefault="006909FA" w:rsidP="006909FA">
      <w:pPr>
        <w:pStyle w:val="Wenk"/>
        <w:numPr>
          <w:ilvl w:val="0"/>
          <w:numId w:val="6"/>
        </w:numPr>
      </w:pPr>
      <w:r w:rsidRPr="00E708A1">
        <w:t>In functie van uitvoeringstekeningen en CNC-programma’s is het essentieel om voldoende aandacht te besteden aan goed gestructureerde en opgebouwde tekeningen</w:t>
      </w:r>
      <w:r>
        <w:t>, details</w:t>
      </w:r>
      <w:r w:rsidRPr="00E708A1">
        <w:t xml:space="preserve"> en het efficiënt gebruik van lagen. Tijdens het modelleren besteed je best ook aandacht aan het invoegen van </w:t>
      </w:r>
      <w:r w:rsidRPr="00587951">
        <w:t>externe elementen vanuit de databank van leveranciers en fabrikanten:</w:t>
      </w:r>
    </w:p>
    <w:p w14:paraId="798BA885" w14:textId="77777777" w:rsidR="006909FA" w:rsidRPr="00587951" w:rsidRDefault="006909FA" w:rsidP="006909FA">
      <w:pPr>
        <w:pStyle w:val="Wenkops1"/>
        <w:numPr>
          <w:ilvl w:val="2"/>
          <w:numId w:val="5"/>
        </w:numPr>
        <w:ind w:left="2687" w:hanging="357"/>
      </w:pPr>
      <w:proofErr w:type="gramStart"/>
      <w:r w:rsidRPr="00587951">
        <w:t>sluit</w:t>
      </w:r>
      <w:proofErr w:type="gramEnd"/>
      <w:r w:rsidRPr="00587951">
        <w:t>-, draai- en schuifbeslag;</w:t>
      </w:r>
    </w:p>
    <w:p w14:paraId="7DCCE030" w14:textId="77777777" w:rsidR="006909FA" w:rsidRDefault="006909FA" w:rsidP="006909FA">
      <w:pPr>
        <w:pStyle w:val="Wenkops1"/>
        <w:numPr>
          <w:ilvl w:val="2"/>
          <w:numId w:val="5"/>
        </w:numPr>
        <w:ind w:left="2687" w:hanging="357"/>
      </w:pPr>
      <w:proofErr w:type="gramStart"/>
      <w:r w:rsidRPr="00587951">
        <w:t>elektrische</w:t>
      </w:r>
      <w:proofErr w:type="gramEnd"/>
      <w:r w:rsidRPr="00587951">
        <w:t xml:space="preserve"> componenten</w:t>
      </w:r>
      <w:r>
        <w:t>:</w:t>
      </w:r>
    </w:p>
    <w:p w14:paraId="37C1849A" w14:textId="77777777" w:rsidR="006909FA" w:rsidRDefault="006909FA" w:rsidP="006909FA">
      <w:pPr>
        <w:pStyle w:val="Wenkops1"/>
        <w:numPr>
          <w:ilvl w:val="2"/>
          <w:numId w:val="5"/>
        </w:numPr>
        <w:ind w:left="2687" w:hanging="357"/>
      </w:pPr>
      <w:proofErr w:type="gramStart"/>
      <w:r>
        <w:t>verluchtingsroosters</w:t>
      </w:r>
      <w:proofErr w:type="gramEnd"/>
      <w:r>
        <w:t>;</w:t>
      </w:r>
    </w:p>
    <w:p w14:paraId="1608E8D5" w14:textId="77777777" w:rsidR="006909FA" w:rsidRPr="00587951" w:rsidRDefault="006909FA" w:rsidP="006909FA">
      <w:pPr>
        <w:pStyle w:val="Wenkops1"/>
        <w:numPr>
          <w:ilvl w:val="2"/>
          <w:numId w:val="5"/>
        </w:numPr>
        <w:ind w:left="2687" w:hanging="357"/>
      </w:pPr>
      <w:r>
        <w:t>…</w:t>
      </w:r>
    </w:p>
    <w:p w14:paraId="6ED8E188" w14:textId="6722DE4C" w:rsidR="006909FA" w:rsidRPr="00587951" w:rsidRDefault="006909FA" w:rsidP="006909FA">
      <w:pPr>
        <w:pStyle w:val="Wenk"/>
        <w:numPr>
          <w:ilvl w:val="0"/>
          <w:numId w:val="6"/>
        </w:numPr>
      </w:pPr>
      <w:r w:rsidRPr="00587951">
        <w:t>Je kan de leerlingen leren opgezochte en aangereikte informatie te gebruiken om de uitvoeringsdetails van gelijmde, mechanische en demonteerbare constructies te tekenen.</w:t>
      </w:r>
    </w:p>
    <w:p w14:paraId="11511A6A" w14:textId="77777777" w:rsidR="006909FA" w:rsidRPr="00E708A1" w:rsidRDefault="006909FA" w:rsidP="006909FA">
      <w:pPr>
        <w:pStyle w:val="Wenk"/>
        <w:numPr>
          <w:ilvl w:val="0"/>
          <w:numId w:val="6"/>
        </w:numPr>
      </w:pPr>
      <w:r w:rsidRPr="00587951">
        <w:t xml:space="preserve">Je kan de leerlingen leren hoe om te gaan met gegevensbeheer en hen leren om tekenafspraken na te leven. </w:t>
      </w:r>
    </w:p>
    <w:p w14:paraId="6F6F1FA9" w14:textId="5D456339" w:rsidR="006909FA" w:rsidRPr="00E708A1" w:rsidRDefault="00D615EF" w:rsidP="006909FA">
      <w:pPr>
        <w:pStyle w:val="Wenk"/>
        <w:numPr>
          <w:ilvl w:val="0"/>
          <w:numId w:val="6"/>
        </w:numPr>
      </w:pPr>
      <w:r>
        <w:t>(</w:t>
      </w:r>
      <w:proofErr w:type="spellStart"/>
      <w:r>
        <w:t>Waarnemings</w:t>
      </w:r>
      <w:proofErr w:type="spellEnd"/>
      <w:r>
        <w:t>)s</w:t>
      </w:r>
      <w:r w:rsidR="006909FA" w:rsidRPr="00E708A1">
        <w:t>chetsen kunnen worden gebruikt als communicatiemiddel in functie van de voorbereiding op het CAD-tekenen. Voor het simuleren kan een stapsgewijs opgebouwd filmpje voldoende zijn.</w:t>
      </w:r>
    </w:p>
    <w:p w14:paraId="151E775B" w14:textId="77777777" w:rsidR="006909FA" w:rsidRPr="00587951" w:rsidRDefault="006909FA" w:rsidP="006909FA">
      <w:pPr>
        <w:pStyle w:val="Wenk"/>
        <w:numPr>
          <w:ilvl w:val="0"/>
          <w:numId w:val="6"/>
        </w:numPr>
      </w:pPr>
      <w:r w:rsidRPr="00587951">
        <w:t>Je kan de 3D-modellen omzetten naar uitvoeringstekeningen indien nodig.</w:t>
      </w:r>
      <w:r>
        <w:t xml:space="preserve"> </w:t>
      </w:r>
      <w:r w:rsidRPr="00E708A1">
        <w:t>Voor het simuleren kan een stapsgewijs opgebouwd filmpje voldoende zijn.</w:t>
      </w:r>
    </w:p>
    <w:p w14:paraId="3807C1A5" w14:textId="77777777" w:rsidR="000B20BD" w:rsidRDefault="000B20BD" w:rsidP="000B20BD">
      <w:pPr>
        <w:pStyle w:val="Kop3"/>
        <w:rPr>
          <w:rFonts w:ascii="Calibri" w:hAnsi="Calibri" w:cs="Calibri"/>
        </w:rPr>
      </w:pPr>
      <w:bookmarkStart w:id="93" w:name="_Toc130215116"/>
      <w:bookmarkStart w:id="94" w:name="_Toc157265791"/>
      <w:bookmarkStart w:id="95" w:name="_Toc172149686"/>
      <w:bookmarkStart w:id="96" w:name="_Toc194002202"/>
      <w:bookmarkStart w:id="97" w:name="_Hlk130070359"/>
      <w:bookmarkEnd w:id="89"/>
      <w:r w:rsidRPr="00587951">
        <w:rPr>
          <w:rFonts w:ascii="Calibri" w:hAnsi="Calibri" w:cs="Calibri"/>
        </w:rPr>
        <w:t>Plannen en organiseren</w:t>
      </w:r>
      <w:bookmarkEnd w:id="93"/>
      <w:bookmarkEnd w:id="94"/>
      <w:bookmarkEnd w:id="95"/>
      <w:bookmarkEnd w:id="96"/>
    </w:p>
    <w:p w14:paraId="5ADD34C3" w14:textId="77777777" w:rsidR="00AC7398" w:rsidRDefault="00AC7398" w:rsidP="00AC7398">
      <w:pPr>
        <w:pStyle w:val="Concordantie"/>
      </w:pPr>
      <w:r w:rsidRPr="001C11C8">
        <w:t xml:space="preserve">Doelen die leiden naar BK </w:t>
      </w:r>
    </w:p>
    <w:p w14:paraId="20BC0BAD" w14:textId="0D24452F" w:rsidR="00B0438D" w:rsidRDefault="00B0438D" w:rsidP="00AC7398">
      <w:pPr>
        <w:pStyle w:val="MDSMDBK"/>
        <w:rPr>
          <w:rFonts w:ascii="Calibri" w:hAnsi="Calibri" w:cs="Calibri"/>
        </w:rPr>
      </w:pPr>
      <w:r w:rsidRPr="00C72259">
        <w:rPr>
          <w:rFonts w:ascii="Calibri" w:hAnsi="Calibri" w:cs="Calibri"/>
        </w:rPr>
        <w:t>BK 3</w:t>
      </w:r>
      <w:r w:rsidRPr="00C72259">
        <w:rPr>
          <w:rFonts w:ascii="Calibri" w:hAnsi="Calibri" w:cs="Calibri"/>
        </w:rPr>
        <w:tab/>
        <w:t>De leerlingen handelen economisch en duurzaam.</w:t>
      </w:r>
      <w:r w:rsidR="00BA5328">
        <w:rPr>
          <w:rFonts w:ascii="Calibri" w:hAnsi="Calibri" w:cs="Calibri"/>
        </w:rPr>
        <w:t xml:space="preserve"> (LPD 2</w:t>
      </w:r>
      <w:r w:rsidR="00170717">
        <w:rPr>
          <w:rFonts w:ascii="Calibri" w:hAnsi="Calibri" w:cs="Calibri"/>
        </w:rPr>
        <w:t>1</w:t>
      </w:r>
      <w:r w:rsidR="00BA5328">
        <w:rPr>
          <w:rFonts w:ascii="Calibri" w:hAnsi="Calibri" w:cs="Calibri"/>
        </w:rPr>
        <w:t>,</w:t>
      </w:r>
      <w:r w:rsidR="00FF54D4">
        <w:rPr>
          <w:rFonts w:ascii="Calibri" w:hAnsi="Calibri" w:cs="Calibri"/>
        </w:rPr>
        <w:t xml:space="preserve"> 2</w:t>
      </w:r>
      <w:r w:rsidR="00170717">
        <w:rPr>
          <w:rFonts w:ascii="Calibri" w:hAnsi="Calibri" w:cs="Calibri"/>
        </w:rPr>
        <w:t>2</w:t>
      </w:r>
      <w:r w:rsidR="00FF54D4">
        <w:rPr>
          <w:rFonts w:ascii="Calibri" w:hAnsi="Calibri" w:cs="Calibri"/>
        </w:rPr>
        <w:t>,</w:t>
      </w:r>
      <w:r w:rsidR="00BA5328">
        <w:rPr>
          <w:rFonts w:ascii="Calibri" w:hAnsi="Calibri" w:cs="Calibri"/>
        </w:rPr>
        <w:t xml:space="preserve"> 3</w:t>
      </w:r>
      <w:r w:rsidR="00170717">
        <w:rPr>
          <w:rFonts w:ascii="Calibri" w:hAnsi="Calibri" w:cs="Calibri"/>
        </w:rPr>
        <w:t>2</w:t>
      </w:r>
      <w:r w:rsidR="00FF638C">
        <w:rPr>
          <w:rFonts w:ascii="Calibri" w:hAnsi="Calibri" w:cs="Calibri"/>
        </w:rPr>
        <w:t>)</w:t>
      </w:r>
    </w:p>
    <w:p w14:paraId="29A2A030" w14:textId="697EDFFA" w:rsidR="007E207A" w:rsidRPr="00C72259" w:rsidRDefault="007E207A" w:rsidP="007E207A">
      <w:pPr>
        <w:pStyle w:val="MDSMDBK"/>
      </w:pPr>
      <w:r w:rsidRPr="00C72259">
        <w:t>BK 6</w:t>
      </w:r>
      <w:r w:rsidRPr="00C72259">
        <w:tab/>
        <w:t>De leerlingen plannen en bereiden de eigen werkzaamheden voor de productie voor met inbegrip van materiaalstaat en kostprijsberekening.</w:t>
      </w:r>
      <w:r w:rsidR="00FF638C">
        <w:t xml:space="preserve"> (LPD 20, 21</w:t>
      </w:r>
      <w:r w:rsidR="00FF54D4">
        <w:t>, 22</w:t>
      </w:r>
      <w:r w:rsidR="00FF638C">
        <w:t>)</w:t>
      </w:r>
    </w:p>
    <w:p w14:paraId="2FA5666A" w14:textId="24636748" w:rsidR="00AC7398" w:rsidRDefault="00AC7398" w:rsidP="00AC7398">
      <w:pPr>
        <w:pStyle w:val="MDSMDBK"/>
      </w:pPr>
      <w:r w:rsidRPr="000773B5">
        <w:t>Onderliggende kennis</w:t>
      </w:r>
      <w:r>
        <w:t xml:space="preserve"> bij doelen die leiden naar BK</w:t>
      </w:r>
    </w:p>
    <w:p w14:paraId="5F90705D" w14:textId="5DF63C78" w:rsidR="00FF638C" w:rsidRDefault="00E874FB" w:rsidP="00E874FB">
      <w:pPr>
        <w:pStyle w:val="OnderliggendekennisBK"/>
      </w:pPr>
      <w:r>
        <w:t>k.</w:t>
      </w:r>
      <w:r>
        <w:tab/>
      </w:r>
      <w:r>
        <w:tab/>
      </w:r>
      <w:r w:rsidR="00FF638C">
        <w:t>Etikettering en productidentificatie</w:t>
      </w:r>
      <w:r>
        <w:t xml:space="preserve"> (LPD 2</w:t>
      </w:r>
      <w:r w:rsidR="00376180">
        <w:t>1</w:t>
      </w:r>
      <w:r>
        <w:t>)</w:t>
      </w:r>
    </w:p>
    <w:p w14:paraId="4EBDA226" w14:textId="753A2B10" w:rsidR="00E874FB" w:rsidRDefault="00E874FB" w:rsidP="00E874FB">
      <w:pPr>
        <w:pStyle w:val="OnderliggendekennisBK"/>
      </w:pPr>
      <w:r>
        <w:t>y.</w:t>
      </w:r>
      <w:r>
        <w:tab/>
      </w:r>
      <w:r>
        <w:tab/>
        <w:t xml:space="preserve">Productieproces en bewerkingsmethodes (LPD </w:t>
      </w:r>
      <w:r w:rsidR="00376180">
        <w:t>20</w:t>
      </w:r>
      <w:r w:rsidR="005959AF">
        <w:t>)</w:t>
      </w:r>
    </w:p>
    <w:bookmarkEnd w:id="97"/>
    <w:p w14:paraId="32E048FE" w14:textId="2B33CA4A" w:rsidR="00FF2353" w:rsidRPr="0006306B" w:rsidRDefault="000F5C3A" w:rsidP="00FF2353">
      <w:pPr>
        <w:pStyle w:val="OnderliggendekennisBK"/>
      </w:pPr>
      <w:proofErr w:type="gramStart"/>
      <w:r>
        <w:t>a</w:t>
      </w:r>
      <w:r w:rsidR="00FF2353">
        <w:t>d</w:t>
      </w:r>
      <w:proofErr w:type="gramEnd"/>
      <w:r w:rsidR="00FF2353">
        <w:t>.</w:t>
      </w:r>
      <w:r w:rsidR="00FF2353">
        <w:tab/>
      </w:r>
      <w:r w:rsidR="00FF2353" w:rsidRPr="0006306B">
        <w:t>Werkdocumenten, tekeningen en plannen</w:t>
      </w:r>
      <w:r w:rsidR="00FF2353">
        <w:t xml:space="preserve"> (LPD 19, 20, 21</w:t>
      </w:r>
      <w:r w:rsidR="00376180">
        <w:t>, 22</w:t>
      </w:r>
      <w:r w:rsidR="00FF2353">
        <w:t>)</w:t>
      </w:r>
    </w:p>
    <w:p w14:paraId="3CA5CFCB" w14:textId="060C53CE" w:rsidR="000568F4" w:rsidRDefault="000568F4" w:rsidP="000B09D5">
      <w:pPr>
        <w:pStyle w:val="Doel"/>
      </w:pPr>
      <w:r>
        <w:t xml:space="preserve">De leerlingen maken een planning en werkvoorbereiding voor de productie en </w:t>
      </w:r>
      <w:r w:rsidR="004E1284">
        <w:t>het plaatsen</w:t>
      </w:r>
      <w:r>
        <w:t xml:space="preserve"> </w:t>
      </w:r>
      <w:r w:rsidR="00D20A93">
        <w:t>van buitenschrijnwerk in</w:t>
      </w:r>
      <w:r>
        <w:t xml:space="preserve"> aluminium</w:t>
      </w:r>
      <w:r w:rsidR="00763705">
        <w:t xml:space="preserve"> of een ander metaal</w:t>
      </w:r>
      <w:r>
        <w:t>.</w:t>
      </w:r>
    </w:p>
    <w:p w14:paraId="4021703B" w14:textId="48FD9FB4" w:rsidR="000568F4" w:rsidRDefault="000568F4" w:rsidP="00433307">
      <w:pPr>
        <w:pStyle w:val="Afbakeningalleen"/>
      </w:pPr>
      <w:r>
        <w:t xml:space="preserve">Productieproces en bewerkingsmethodes </w:t>
      </w:r>
    </w:p>
    <w:p w14:paraId="259BCFFA" w14:textId="77777777" w:rsidR="00701D2D" w:rsidRPr="00587951" w:rsidRDefault="00701D2D" w:rsidP="00701D2D">
      <w:pPr>
        <w:pStyle w:val="Wenk"/>
        <w:numPr>
          <w:ilvl w:val="0"/>
          <w:numId w:val="6"/>
        </w:numPr>
      </w:pPr>
      <w:r w:rsidRPr="00587951">
        <w:t xml:space="preserve">Je kan de leerlingen zelfgemaakte of aangereikte tekeningen en relevante informatie laten gebruiken om de chronologische werkvolgorde en de werkvoorbereiding te bepalen volgens beschikbare uitrusting. </w:t>
      </w:r>
    </w:p>
    <w:p w14:paraId="65866649" w14:textId="77777777" w:rsidR="00701D2D" w:rsidRPr="00587951" w:rsidRDefault="00701D2D" w:rsidP="00701D2D">
      <w:pPr>
        <w:pStyle w:val="Wenk"/>
        <w:numPr>
          <w:ilvl w:val="0"/>
          <w:numId w:val="6"/>
        </w:numPr>
      </w:pPr>
      <w:r w:rsidRPr="00587951">
        <w:t xml:space="preserve">Je kan de leerlingen op de werkvloer en werf leren gebruikmaken van een tablet om tekeningen en relevante gegevens van het project op te vragen. </w:t>
      </w:r>
    </w:p>
    <w:p w14:paraId="700EEEC2" w14:textId="77777777" w:rsidR="00701D2D" w:rsidRPr="00587951" w:rsidRDefault="00701D2D" w:rsidP="00701D2D">
      <w:pPr>
        <w:pStyle w:val="Wenk"/>
        <w:numPr>
          <w:ilvl w:val="0"/>
          <w:numId w:val="6"/>
        </w:numPr>
      </w:pPr>
      <w:r w:rsidRPr="00587951">
        <w:t>Je kan de leerlingen leren online samenwerken in hetzelfde document. Je kan de leerlingen daartoe een sjabloon aanreiken.</w:t>
      </w:r>
    </w:p>
    <w:p w14:paraId="07EA8C6E" w14:textId="77777777" w:rsidR="00701D2D" w:rsidRPr="00587951" w:rsidRDefault="00701D2D" w:rsidP="00701D2D">
      <w:pPr>
        <w:pStyle w:val="Wenk"/>
        <w:numPr>
          <w:ilvl w:val="0"/>
          <w:numId w:val="6"/>
        </w:numPr>
      </w:pPr>
      <w:r w:rsidRPr="00587951">
        <w:t>Je kan de leerlingen leren om bestellingen te plaatsen door een eigen bestelbon op te stellen en door de online catalogus van de leverancier te raadplegen.</w:t>
      </w:r>
    </w:p>
    <w:p w14:paraId="41CBA2FA" w14:textId="2BCBF6F0" w:rsidR="000568F4" w:rsidRDefault="000568F4" w:rsidP="000B09D5">
      <w:pPr>
        <w:pStyle w:val="Doel"/>
      </w:pPr>
      <w:r>
        <w:lastRenderedPageBreak/>
        <w:t>De leerlingen optimaliseren digitaal meetgegevens en materialen, berekenen materiaalhoeveelheden en stellen gescheiden materiaalstaten op.</w:t>
      </w:r>
    </w:p>
    <w:p w14:paraId="3C38256A" w14:textId="0637F7E2" w:rsidR="000568F4" w:rsidRDefault="000568F4" w:rsidP="00433307">
      <w:pPr>
        <w:pStyle w:val="Afbakeningalleen"/>
      </w:pPr>
      <w:r>
        <w:t>Etikettering en productidentificatie</w:t>
      </w:r>
    </w:p>
    <w:p w14:paraId="5552B44A" w14:textId="1C184380" w:rsidR="00FB0E97" w:rsidRPr="00587951" w:rsidRDefault="00FB0E97" w:rsidP="00FB0E97">
      <w:pPr>
        <w:pStyle w:val="Wenk"/>
        <w:numPr>
          <w:ilvl w:val="0"/>
          <w:numId w:val="6"/>
        </w:numPr>
      </w:pPr>
      <w:r w:rsidRPr="00587951">
        <w:t xml:space="preserve">Na het optimaliseren van </w:t>
      </w:r>
      <w:r w:rsidR="00C176D4">
        <w:t>aluminium of metalen profielen</w:t>
      </w:r>
      <w:r w:rsidRPr="00587951">
        <w:t xml:space="preserve"> kan je aandacht besteden aan het labelen van de onderdelen in functie van uit te voeren bewerkingen.</w:t>
      </w:r>
    </w:p>
    <w:p w14:paraId="12CDB4AD" w14:textId="15AC5C40" w:rsidR="00C34A77" w:rsidRDefault="00FB0E97" w:rsidP="00C34A77">
      <w:pPr>
        <w:pStyle w:val="Wenk"/>
      </w:pPr>
      <w:r w:rsidRPr="00587951">
        <w:t xml:space="preserve">Je kan </w:t>
      </w:r>
      <w:r>
        <w:t>aandacht besteden aan</w:t>
      </w:r>
      <w:r w:rsidRPr="00587951">
        <w:t xml:space="preserve"> het gebruik van gesplitste materiaalstaten</w:t>
      </w:r>
      <w:r w:rsidR="00D91B85">
        <w:t xml:space="preserve"> voor</w:t>
      </w:r>
      <w:r w:rsidR="00C745D2">
        <w:t>:</w:t>
      </w:r>
    </w:p>
    <w:p w14:paraId="5741EB48" w14:textId="66B6C23A" w:rsidR="00DF16A9" w:rsidRDefault="00C745D2" w:rsidP="00C34A77">
      <w:pPr>
        <w:pStyle w:val="Wenkops1"/>
      </w:pPr>
      <w:proofErr w:type="gramStart"/>
      <w:r>
        <w:t>a</w:t>
      </w:r>
      <w:r w:rsidR="00FB0E97">
        <w:t>luminium</w:t>
      </w:r>
      <w:r w:rsidR="00C34A77">
        <w:t>profielen</w:t>
      </w:r>
      <w:proofErr w:type="gramEnd"/>
      <w:r>
        <w:t xml:space="preserve"> of een ander metaal</w:t>
      </w:r>
      <w:r w:rsidR="00C34A77">
        <w:t xml:space="preserve"> </w:t>
      </w:r>
      <w:r w:rsidR="00DF16A9">
        <w:t>v</w:t>
      </w:r>
      <w:r>
        <w:t>oor</w:t>
      </w:r>
      <w:r w:rsidR="00DF16A9">
        <w:t xml:space="preserve"> kaders</w:t>
      </w:r>
      <w:r w:rsidR="009B60E9">
        <w:t>, glaslatten en voorbindingsprofielen</w:t>
      </w:r>
      <w:r w:rsidR="00DF16A9">
        <w:t>;</w:t>
      </w:r>
    </w:p>
    <w:p w14:paraId="52A50B4C" w14:textId="77777777" w:rsidR="00E95F91" w:rsidRDefault="00FB0E97" w:rsidP="00C34A77">
      <w:pPr>
        <w:pStyle w:val="Wenkops1"/>
      </w:pPr>
      <w:proofErr w:type="gramStart"/>
      <w:r w:rsidRPr="00587951">
        <w:t>beslag</w:t>
      </w:r>
      <w:proofErr w:type="gramEnd"/>
      <w:r w:rsidR="00E95F91">
        <w:t>;</w:t>
      </w:r>
    </w:p>
    <w:p w14:paraId="74332538" w14:textId="77777777" w:rsidR="00D05596" w:rsidRDefault="00D05596" w:rsidP="00C34A77">
      <w:pPr>
        <w:pStyle w:val="Wenkops1"/>
      </w:pPr>
      <w:proofErr w:type="gramStart"/>
      <w:r>
        <w:t>rubberdichtingen</w:t>
      </w:r>
      <w:proofErr w:type="gramEnd"/>
      <w:r>
        <w:t>;</w:t>
      </w:r>
    </w:p>
    <w:p w14:paraId="266FE016" w14:textId="77777777" w:rsidR="00D05596" w:rsidRDefault="00FB0E97" w:rsidP="00C34A77">
      <w:pPr>
        <w:pStyle w:val="Wenkops1"/>
      </w:pPr>
      <w:proofErr w:type="gramStart"/>
      <w:r>
        <w:t>glas</w:t>
      </w:r>
      <w:r w:rsidR="00D05596">
        <w:t>afmetingen</w:t>
      </w:r>
      <w:proofErr w:type="gramEnd"/>
      <w:r w:rsidR="00D05596">
        <w:t>;</w:t>
      </w:r>
    </w:p>
    <w:p w14:paraId="60DB5AF0" w14:textId="2FC97048" w:rsidR="00FB0E97" w:rsidRPr="00587951" w:rsidRDefault="00FB0E97" w:rsidP="00C34A77">
      <w:pPr>
        <w:pStyle w:val="Wenkops1"/>
      </w:pPr>
      <w:proofErr w:type="gramStart"/>
      <w:r w:rsidRPr="00587951">
        <w:t>specifieke</w:t>
      </w:r>
      <w:proofErr w:type="gramEnd"/>
      <w:r w:rsidRPr="00587951">
        <w:t xml:space="preserve"> materialen en producte</w:t>
      </w:r>
      <w:r w:rsidR="00D05596">
        <w:t>n.</w:t>
      </w:r>
    </w:p>
    <w:p w14:paraId="5A3CA425" w14:textId="1282B85C" w:rsidR="00FB0E97" w:rsidRPr="00587951" w:rsidRDefault="00FB0E97" w:rsidP="00FB0E97">
      <w:pPr>
        <w:pStyle w:val="Wenk"/>
        <w:numPr>
          <w:ilvl w:val="0"/>
          <w:numId w:val="6"/>
        </w:numPr>
      </w:pPr>
      <w:r w:rsidRPr="00587951">
        <w:t xml:space="preserve">Je kan de leerlingen handelsafmetingen van </w:t>
      </w:r>
      <w:r w:rsidR="00D05596">
        <w:t>profielen</w:t>
      </w:r>
      <w:r w:rsidR="00ED6206">
        <w:t xml:space="preserve"> of</w:t>
      </w:r>
      <w:r w:rsidR="00D05596">
        <w:t xml:space="preserve"> sandwichpanelen</w:t>
      </w:r>
      <w:r w:rsidR="00430010">
        <w:t xml:space="preserve"> </w:t>
      </w:r>
      <w:r w:rsidRPr="00587951">
        <w:t>leren gebruiken in functie van de materiaalstaat.</w:t>
      </w:r>
    </w:p>
    <w:p w14:paraId="6654BE41" w14:textId="717F2921" w:rsidR="00163067" w:rsidRDefault="00FB0E97" w:rsidP="004D08E6">
      <w:pPr>
        <w:pStyle w:val="Wenk"/>
        <w:numPr>
          <w:ilvl w:val="0"/>
          <w:numId w:val="6"/>
        </w:numPr>
      </w:pPr>
      <w:r w:rsidRPr="00587951">
        <w:t xml:space="preserve">Het is aangewezen dat de leerlingen gebruikmaken van een professioneel optimalisatieprogramma bij het optimaliseren van </w:t>
      </w:r>
      <w:r w:rsidR="00430010">
        <w:t>profielen</w:t>
      </w:r>
      <w:r w:rsidR="003949C2">
        <w:t>, platen</w:t>
      </w:r>
      <w:r w:rsidR="00430010">
        <w:t xml:space="preserve"> en </w:t>
      </w:r>
      <w:r w:rsidR="003949C2">
        <w:t>sandwich</w:t>
      </w:r>
      <w:r w:rsidR="00430010">
        <w:t>panelen</w:t>
      </w:r>
      <w:r w:rsidR="003949C2">
        <w:t>.</w:t>
      </w:r>
    </w:p>
    <w:p w14:paraId="0F42DC39" w14:textId="3BE7562C" w:rsidR="000568F4" w:rsidRDefault="000568F4" w:rsidP="000B09D5">
      <w:pPr>
        <w:pStyle w:val="Doel"/>
      </w:pPr>
      <w:r>
        <w:t>De leerlingen maken een kostprijsberekening voor de productie en het plaatsen van buitenschrijnwerk</w:t>
      </w:r>
      <w:r w:rsidR="00FF4540">
        <w:t xml:space="preserve"> i</w:t>
      </w:r>
      <w:r w:rsidR="00C446ED">
        <w:t>n</w:t>
      </w:r>
      <w:r w:rsidR="00FF4540">
        <w:t xml:space="preserve"> aluminium of een ander met</w:t>
      </w:r>
      <w:r w:rsidR="005730BA">
        <w:t>aal</w:t>
      </w:r>
      <w:r>
        <w:t>.</w:t>
      </w:r>
    </w:p>
    <w:p w14:paraId="5D33A76E" w14:textId="77777777" w:rsidR="00DF28D5" w:rsidRPr="00587951" w:rsidRDefault="00DF28D5" w:rsidP="00DF28D5">
      <w:pPr>
        <w:pStyle w:val="Wenk"/>
        <w:numPr>
          <w:ilvl w:val="0"/>
          <w:numId w:val="6"/>
        </w:numPr>
      </w:pPr>
      <w:r w:rsidRPr="00587951">
        <w:t xml:space="preserve">Je kan </w:t>
      </w:r>
      <w:r>
        <w:t>aandacht besteden aan:</w:t>
      </w:r>
    </w:p>
    <w:p w14:paraId="21AB0A8B" w14:textId="77777777" w:rsidR="00DF28D5" w:rsidRDefault="00DF28D5" w:rsidP="00DF28D5">
      <w:pPr>
        <w:pStyle w:val="Wenkops1"/>
        <w:numPr>
          <w:ilvl w:val="2"/>
          <w:numId w:val="5"/>
        </w:numPr>
        <w:ind w:left="2687" w:hanging="357"/>
      </w:pPr>
      <w:proofErr w:type="gramStart"/>
      <w:r w:rsidRPr="00587951">
        <w:t>de</w:t>
      </w:r>
      <w:proofErr w:type="gramEnd"/>
      <w:r w:rsidRPr="00587951">
        <w:t xml:space="preserve"> totale kosten die per product worden gemaakt, het produceren van producten of leveren van diensten;</w:t>
      </w:r>
    </w:p>
    <w:p w14:paraId="39C03955" w14:textId="77777777" w:rsidR="00DF28D5" w:rsidRPr="00522AEC" w:rsidRDefault="00DF28D5" w:rsidP="00DF28D5">
      <w:pPr>
        <w:pStyle w:val="Wenkops1"/>
        <w:numPr>
          <w:ilvl w:val="2"/>
          <w:numId w:val="5"/>
        </w:numPr>
        <w:ind w:left="2687" w:hanging="357"/>
      </w:pPr>
      <w:proofErr w:type="gramStart"/>
      <w:r w:rsidRPr="00522AEC">
        <w:t>afvoerkosten</w:t>
      </w:r>
      <w:proofErr w:type="gramEnd"/>
      <w:r w:rsidRPr="00522AEC">
        <w:t xml:space="preserve"> restmaterialen en afval;</w:t>
      </w:r>
    </w:p>
    <w:p w14:paraId="1E644C9F" w14:textId="77777777" w:rsidR="00DF28D5" w:rsidRDefault="00DF28D5" w:rsidP="00DF28D5">
      <w:pPr>
        <w:pStyle w:val="Wenkops1"/>
        <w:numPr>
          <w:ilvl w:val="2"/>
          <w:numId w:val="5"/>
        </w:numPr>
        <w:ind w:left="2687" w:hanging="357"/>
      </w:pPr>
      <w:proofErr w:type="gramStart"/>
      <w:r w:rsidRPr="00522AEC">
        <w:t>transportkosten</w:t>
      </w:r>
      <w:proofErr w:type="gramEnd"/>
      <w:r w:rsidRPr="00522AEC">
        <w:t>;</w:t>
      </w:r>
    </w:p>
    <w:p w14:paraId="08DC21F8" w14:textId="1B0C109A" w:rsidR="00DF28D5" w:rsidRPr="00522AEC" w:rsidRDefault="00DF28D5" w:rsidP="00DF28D5">
      <w:pPr>
        <w:pStyle w:val="Wenkops1"/>
        <w:numPr>
          <w:ilvl w:val="2"/>
          <w:numId w:val="5"/>
        </w:numPr>
        <w:ind w:left="2687" w:hanging="357"/>
      </w:pPr>
      <w:proofErr w:type="gramStart"/>
      <w:r>
        <w:t>het</w:t>
      </w:r>
      <w:proofErr w:type="gramEnd"/>
      <w:r>
        <w:t xml:space="preserve"> huren van machines en toestellen zoals </w:t>
      </w:r>
      <w:r w:rsidR="004E28F2">
        <w:t>glasmanipulator</w:t>
      </w:r>
      <w:r>
        <w:t>;</w:t>
      </w:r>
    </w:p>
    <w:p w14:paraId="000FCF09" w14:textId="77777777" w:rsidR="00DF28D5" w:rsidRPr="00587951" w:rsidRDefault="00DF28D5" w:rsidP="00DF28D5">
      <w:pPr>
        <w:pStyle w:val="Wenkops1"/>
        <w:numPr>
          <w:ilvl w:val="2"/>
          <w:numId w:val="5"/>
        </w:numPr>
        <w:ind w:left="2687" w:hanging="357"/>
      </w:pPr>
      <w:proofErr w:type="gramStart"/>
      <w:r w:rsidRPr="00587951">
        <w:t>directe</w:t>
      </w:r>
      <w:proofErr w:type="gramEnd"/>
      <w:r w:rsidRPr="00587951">
        <w:t xml:space="preserve"> kosten, indirecte kosten, vaste en variabele kosten, lonen, verkoopsprijs, winst en verlies …;</w:t>
      </w:r>
    </w:p>
    <w:p w14:paraId="798638A0" w14:textId="77777777" w:rsidR="00DF28D5" w:rsidRPr="00587951" w:rsidRDefault="00DF28D5" w:rsidP="00DF28D5">
      <w:pPr>
        <w:pStyle w:val="Wenkops1"/>
        <w:numPr>
          <w:ilvl w:val="2"/>
          <w:numId w:val="5"/>
        </w:numPr>
        <w:ind w:left="2687" w:hanging="357"/>
      </w:pPr>
      <w:proofErr w:type="gramStart"/>
      <w:r w:rsidRPr="00587951">
        <w:t>het</w:t>
      </w:r>
      <w:proofErr w:type="gramEnd"/>
      <w:r w:rsidRPr="00587951">
        <w:t xml:space="preserve"> gebruik van meetstaten, uitvoeringstekeningen, eenheidsprijzen;</w:t>
      </w:r>
    </w:p>
    <w:p w14:paraId="2D374059" w14:textId="77777777" w:rsidR="00DF28D5" w:rsidRPr="00587951" w:rsidRDefault="00DF28D5" w:rsidP="00DF28D5">
      <w:pPr>
        <w:pStyle w:val="Wenkops1"/>
        <w:numPr>
          <w:ilvl w:val="2"/>
          <w:numId w:val="5"/>
        </w:numPr>
        <w:ind w:left="2687" w:hanging="357"/>
      </w:pPr>
      <w:proofErr w:type="gramStart"/>
      <w:r w:rsidRPr="00587951">
        <w:t>onkosten</w:t>
      </w:r>
      <w:proofErr w:type="gramEnd"/>
      <w:r w:rsidRPr="00587951">
        <w:t xml:space="preserve"> bij de afvoer van afvalstromen;</w:t>
      </w:r>
    </w:p>
    <w:p w14:paraId="3BAC5EF0" w14:textId="77777777" w:rsidR="00DF28D5" w:rsidRPr="00587951" w:rsidRDefault="00DF28D5" w:rsidP="00DF28D5">
      <w:pPr>
        <w:pStyle w:val="Wenkops1"/>
        <w:numPr>
          <w:ilvl w:val="2"/>
          <w:numId w:val="5"/>
        </w:numPr>
        <w:ind w:left="2687" w:hanging="357"/>
      </w:pPr>
      <w:proofErr w:type="gramStart"/>
      <w:r w:rsidRPr="00587951">
        <w:t>het</w:t>
      </w:r>
      <w:proofErr w:type="gramEnd"/>
      <w:r w:rsidRPr="00587951">
        <w:t xml:space="preserve"> kritisch bekijken van eenheidsprijzen en vergelijken met alternatieve materialen;</w:t>
      </w:r>
    </w:p>
    <w:p w14:paraId="5EC2F766" w14:textId="77777777" w:rsidR="00DF28D5" w:rsidRPr="00587951" w:rsidRDefault="00DF28D5" w:rsidP="00DF28D5">
      <w:pPr>
        <w:pStyle w:val="Wenkops1"/>
        <w:numPr>
          <w:ilvl w:val="2"/>
          <w:numId w:val="5"/>
        </w:numPr>
        <w:ind w:left="2687" w:hanging="357"/>
      </w:pPr>
      <w:proofErr w:type="gramStart"/>
      <w:r w:rsidRPr="00587951">
        <w:t>het</w:t>
      </w:r>
      <w:proofErr w:type="gramEnd"/>
      <w:r w:rsidRPr="00587951">
        <w:t xml:space="preserve"> gebruik van rekenbladen of digitale tools;</w:t>
      </w:r>
    </w:p>
    <w:p w14:paraId="7899F891" w14:textId="77777777" w:rsidR="00DF28D5" w:rsidRPr="00587951" w:rsidRDefault="00DF28D5" w:rsidP="00DF28D5">
      <w:pPr>
        <w:pStyle w:val="Wenkops1"/>
        <w:numPr>
          <w:ilvl w:val="2"/>
          <w:numId w:val="5"/>
        </w:numPr>
        <w:ind w:left="2687" w:hanging="357"/>
      </w:pPr>
      <w:proofErr w:type="gramStart"/>
      <w:r w:rsidRPr="00587951">
        <w:t>het</w:t>
      </w:r>
      <w:proofErr w:type="gramEnd"/>
      <w:r w:rsidRPr="00587951">
        <w:t xml:space="preserve"> zelf aanmaken van formules;</w:t>
      </w:r>
    </w:p>
    <w:p w14:paraId="45E1BDD3" w14:textId="77777777" w:rsidR="00DF28D5" w:rsidRPr="00587951" w:rsidRDefault="00DF28D5" w:rsidP="00DF28D5">
      <w:pPr>
        <w:pStyle w:val="Wenkops1"/>
        <w:numPr>
          <w:ilvl w:val="2"/>
          <w:numId w:val="5"/>
        </w:numPr>
        <w:ind w:left="2687" w:hanging="357"/>
      </w:pPr>
      <w:proofErr w:type="gramStart"/>
      <w:r w:rsidRPr="00587951">
        <w:t>het</w:t>
      </w:r>
      <w:proofErr w:type="gramEnd"/>
      <w:r w:rsidRPr="00587951">
        <w:t xml:space="preserve"> gebruik van een dagboek om gepresteerde uren te gebruiken bij de nacalculatie;</w:t>
      </w:r>
    </w:p>
    <w:p w14:paraId="003C17E8" w14:textId="77777777" w:rsidR="00DF28D5" w:rsidRPr="00587951" w:rsidRDefault="00DF28D5" w:rsidP="00DF28D5">
      <w:pPr>
        <w:pStyle w:val="Wenkops1"/>
        <w:numPr>
          <w:ilvl w:val="2"/>
          <w:numId w:val="5"/>
        </w:numPr>
        <w:ind w:left="2687" w:hanging="357"/>
      </w:pPr>
      <w:proofErr w:type="gramStart"/>
      <w:r w:rsidRPr="00587951">
        <w:t>realistische</w:t>
      </w:r>
      <w:proofErr w:type="gramEnd"/>
      <w:r w:rsidRPr="00587951">
        <w:t xml:space="preserve"> prijzen voor m</w:t>
      </w:r>
      <w:r w:rsidRPr="00587951">
        <w:rPr>
          <w:vertAlign w:val="superscript"/>
        </w:rPr>
        <w:t>1</w:t>
      </w:r>
      <w:r w:rsidRPr="00587951">
        <w:t>, m² en m³; per stuk, per verpakking;</w:t>
      </w:r>
    </w:p>
    <w:p w14:paraId="1C6DC100" w14:textId="77777777" w:rsidR="00DF28D5" w:rsidRPr="00587951" w:rsidRDefault="00DF28D5" w:rsidP="00DF28D5">
      <w:pPr>
        <w:pStyle w:val="Wenkops1"/>
        <w:numPr>
          <w:ilvl w:val="2"/>
          <w:numId w:val="5"/>
        </w:numPr>
        <w:ind w:left="2687" w:hanging="357"/>
      </w:pPr>
      <w:proofErr w:type="gramStart"/>
      <w:r w:rsidRPr="00587951">
        <w:t>het</w:t>
      </w:r>
      <w:proofErr w:type="gramEnd"/>
      <w:r w:rsidRPr="00587951">
        <w:t xml:space="preserve"> vergelijken van de prijzen en het maken van juiste keuze volgens een aanvaardbare en realistische opstelling van een offerte;</w:t>
      </w:r>
    </w:p>
    <w:p w14:paraId="3991ECCD" w14:textId="77777777" w:rsidR="00DF28D5" w:rsidRPr="00587951" w:rsidRDefault="00DF28D5" w:rsidP="00DF28D5">
      <w:pPr>
        <w:pStyle w:val="Wenkops1"/>
        <w:numPr>
          <w:ilvl w:val="2"/>
          <w:numId w:val="5"/>
        </w:numPr>
        <w:ind w:left="2687" w:hanging="357"/>
      </w:pPr>
      <w:proofErr w:type="gramStart"/>
      <w:r w:rsidRPr="00587951">
        <w:t>het</w:t>
      </w:r>
      <w:proofErr w:type="gramEnd"/>
      <w:r w:rsidRPr="00587951">
        <w:t xml:space="preserve"> opstellen van een uitgewerkte offerte en nadien een uitgewerkte factuur volgens de bijgehouden gegevens.</w:t>
      </w:r>
    </w:p>
    <w:p w14:paraId="2E36477F" w14:textId="7248656F" w:rsidR="00DF28D5" w:rsidRDefault="00DF28D5" w:rsidP="00DF28D5">
      <w:pPr>
        <w:pStyle w:val="Wenk"/>
        <w:numPr>
          <w:ilvl w:val="0"/>
          <w:numId w:val="6"/>
        </w:numPr>
      </w:pPr>
      <w:bookmarkStart w:id="98" w:name="_Hlk52559842"/>
      <w:r w:rsidRPr="00587951">
        <w:t>Je kan de leerlingen leren materiaalsta</w:t>
      </w:r>
      <w:r w:rsidR="0096375A">
        <w:t>ten</w:t>
      </w:r>
      <w:r w:rsidRPr="00587951">
        <w:t xml:space="preserve">, uitvoeringstekeningen en </w:t>
      </w:r>
      <w:r w:rsidRPr="00587951">
        <w:lastRenderedPageBreak/>
        <w:t>eenheidsprijzen gebruiken om een voor- en nacalculatie van het project te berekenen. Je kan daarbij aandacht besteden aan productieve en niet</w:t>
      </w:r>
      <w:r>
        <w:t>-</w:t>
      </w:r>
      <w:r w:rsidRPr="00587951">
        <w:t>productieve lonen, de afschrijfwaarde en -periode van infrastructuur, de slijpkosten van snijgereedschappen.</w:t>
      </w:r>
    </w:p>
    <w:p w14:paraId="73619080" w14:textId="239FFAAE" w:rsidR="00DF28D5" w:rsidRPr="001E1A9B" w:rsidRDefault="00DF28D5" w:rsidP="00DF28D5">
      <w:pPr>
        <w:pStyle w:val="Wenk"/>
        <w:numPr>
          <w:ilvl w:val="0"/>
          <w:numId w:val="6"/>
        </w:numPr>
      </w:pPr>
      <w:r w:rsidRPr="001E1A9B">
        <w:t>Je kan dit leerplan</w:t>
      </w:r>
      <w:r>
        <w:t>doel</w:t>
      </w:r>
      <w:r w:rsidRPr="001E1A9B">
        <w:t xml:space="preserve"> ook realiseren in samenhang </w:t>
      </w:r>
      <w:r w:rsidRPr="00AD49BE">
        <w:t>met LPD 3</w:t>
      </w:r>
      <w:r w:rsidR="00C446ED">
        <w:t>2</w:t>
      </w:r>
      <w:r w:rsidRPr="00AD49BE">
        <w:t>.</w:t>
      </w:r>
    </w:p>
    <w:bookmarkEnd w:id="98"/>
    <w:p w14:paraId="23566765" w14:textId="3C75688A" w:rsidR="00C66536" w:rsidRDefault="000568F4" w:rsidP="008F64EC">
      <w:pPr>
        <w:pStyle w:val="DoelExtra"/>
        <w:numPr>
          <w:ilvl w:val="0"/>
          <w:numId w:val="34"/>
        </w:numPr>
      </w:pPr>
      <w:r>
        <w:t>De leerlingen maken een projectdossier.</w:t>
      </w:r>
    </w:p>
    <w:p w14:paraId="25BBD674" w14:textId="77777777" w:rsidR="00DB7A22" w:rsidRPr="00587951" w:rsidRDefault="00DB7A22" w:rsidP="00DB7A22">
      <w:pPr>
        <w:pStyle w:val="Wenk"/>
        <w:numPr>
          <w:ilvl w:val="0"/>
          <w:numId w:val="6"/>
        </w:numPr>
      </w:pPr>
      <w:r w:rsidRPr="00587951">
        <w:t xml:space="preserve">Mogelijke inhoud van het projectdossier: inhoudstafel, opdrachtomschrijving, materiaalstudie, relevant opgezochte informatie, de zelfgemaakte uitvoeringstekeningen, borderel, berekende materiaalhoeveelheden, optimalisatie, bewerkingsvolgorde, de uitvoeringsanalyse van het technisch proces, machine-instellingen, veiligheid, voor- en nacalculatie, evaluatiedocumenten, tijdsregistratie, praktijkdagboek … </w:t>
      </w:r>
      <w:r>
        <w:t>Dat kan</w:t>
      </w:r>
      <w:r w:rsidRPr="00587951">
        <w:t xml:space="preserve"> worden aangevuld met de verzamelde gegevens en documentatie van bedrijfsbezoeken, werfbezoeken, werkplekleren …</w:t>
      </w:r>
    </w:p>
    <w:p w14:paraId="321EF808" w14:textId="77777777" w:rsidR="00DB7A22" w:rsidRPr="00587951" w:rsidRDefault="00DB7A22" w:rsidP="00DB7A22">
      <w:pPr>
        <w:pStyle w:val="Wenk"/>
        <w:numPr>
          <w:ilvl w:val="0"/>
          <w:numId w:val="6"/>
        </w:numPr>
      </w:pPr>
      <w:r w:rsidRPr="00587951">
        <w:t xml:space="preserve">Je kan </w:t>
      </w:r>
      <w:r>
        <w:t>aandacht besteden aan:</w:t>
      </w:r>
    </w:p>
    <w:p w14:paraId="691E2737" w14:textId="77777777" w:rsidR="00DB7A22" w:rsidRPr="00587951" w:rsidRDefault="00DB7A22" w:rsidP="00DB7A22">
      <w:pPr>
        <w:pStyle w:val="Wenkops1"/>
        <w:numPr>
          <w:ilvl w:val="2"/>
          <w:numId w:val="5"/>
        </w:numPr>
        <w:ind w:left="2687" w:hanging="357"/>
      </w:pPr>
      <w:proofErr w:type="gramStart"/>
      <w:r w:rsidRPr="00587951">
        <w:t>het</w:t>
      </w:r>
      <w:proofErr w:type="gramEnd"/>
      <w:r w:rsidRPr="00587951">
        <w:t xml:space="preserve"> functioneel inzetten van tekstverwerking, rekenblad, formulieren …;</w:t>
      </w:r>
    </w:p>
    <w:p w14:paraId="44D360CA" w14:textId="77777777" w:rsidR="00DB7A22" w:rsidRPr="00587951" w:rsidRDefault="00DB7A22" w:rsidP="00DB7A22">
      <w:pPr>
        <w:pStyle w:val="Wenkops1"/>
        <w:numPr>
          <w:ilvl w:val="2"/>
          <w:numId w:val="5"/>
        </w:numPr>
        <w:ind w:left="2687" w:hanging="357"/>
      </w:pPr>
      <w:proofErr w:type="gramStart"/>
      <w:r w:rsidRPr="00587951">
        <w:t>een</w:t>
      </w:r>
      <w:proofErr w:type="gramEnd"/>
      <w:r w:rsidRPr="00587951">
        <w:t xml:space="preserve"> goede organisatie van een mappenstructuur;</w:t>
      </w:r>
    </w:p>
    <w:p w14:paraId="7C35103A" w14:textId="77777777" w:rsidR="00DB7A22" w:rsidRDefault="00DB7A22" w:rsidP="00DB7A22">
      <w:pPr>
        <w:pStyle w:val="Wenkops1"/>
        <w:numPr>
          <w:ilvl w:val="2"/>
          <w:numId w:val="5"/>
        </w:numPr>
        <w:ind w:left="2687" w:hanging="357"/>
      </w:pPr>
      <w:proofErr w:type="gramStart"/>
      <w:r w:rsidRPr="00587951">
        <w:t>het</w:t>
      </w:r>
      <w:proofErr w:type="gramEnd"/>
      <w:r w:rsidRPr="00587951">
        <w:t xml:space="preserve"> samenwerken in de </w:t>
      </w:r>
      <w:proofErr w:type="spellStart"/>
      <w:r w:rsidRPr="00587951">
        <w:t>cloud</w:t>
      </w:r>
      <w:proofErr w:type="spellEnd"/>
      <w:r w:rsidRPr="00587951">
        <w:t>.</w:t>
      </w:r>
    </w:p>
    <w:p w14:paraId="167E48BB" w14:textId="77777777" w:rsidR="00EE2684" w:rsidRPr="009E18C7" w:rsidRDefault="00EE2684" w:rsidP="00EE2684">
      <w:pPr>
        <w:pStyle w:val="Kop3"/>
      </w:pPr>
      <w:bookmarkStart w:id="99" w:name="_Toc179144037"/>
      <w:bookmarkStart w:id="100" w:name="_Toc179833713"/>
      <w:bookmarkStart w:id="101" w:name="_Toc181270342"/>
      <w:bookmarkStart w:id="102" w:name="_Toc184085911"/>
      <w:bookmarkStart w:id="103" w:name="_Toc194002203"/>
      <w:r w:rsidRPr="009E18C7">
        <w:t>Programmeren en CNC-bewerkingen voorbereiden</w:t>
      </w:r>
      <w:bookmarkEnd w:id="99"/>
      <w:bookmarkEnd w:id="100"/>
      <w:bookmarkEnd w:id="101"/>
      <w:bookmarkEnd w:id="102"/>
      <w:bookmarkEnd w:id="103"/>
    </w:p>
    <w:p w14:paraId="05B8F1AC" w14:textId="77777777" w:rsidR="00EE2684" w:rsidRPr="0006306B" w:rsidRDefault="00EE2684" w:rsidP="0006306B">
      <w:pPr>
        <w:pStyle w:val="Concordantie"/>
      </w:pPr>
      <w:r w:rsidRPr="0006306B">
        <w:t>Onderliggende kennis bij doelen die leiden naar BK</w:t>
      </w:r>
    </w:p>
    <w:p w14:paraId="231C0EC1" w14:textId="49BAD2C0" w:rsidR="00EE2684" w:rsidRPr="00FB5E74" w:rsidRDefault="0006306B" w:rsidP="0006306B">
      <w:pPr>
        <w:pStyle w:val="OnderliggendekennisBK"/>
      </w:pPr>
      <w:r>
        <w:t>f</w:t>
      </w:r>
      <w:r w:rsidR="00EE2684">
        <w:t>.</w:t>
      </w:r>
      <w:r w:rsidR="00EE2684">
        <w:tab/>
      </w:r>
      <w:r w:rsidR="00EE2684">
        <w:tab/>
        <w:t>CNC-sturing (LPD 2</w:t>
      </w:r>
      <w:r w:rsidR="00E131D4">
        <w:t>4</w:t>
      </w:r>
      <w:r w:rsidR="00EE2684">
        <w:t>)</w:t>
      </w:r>
    </w:p>
    <w:p w14:paraId="066ECF98" w14:textId="34E1AB07" w:rsidR="00EE2684" w:rsidRDefault="00EE2684" w:rsidP="008F64EC">
      <w:pPr>
        <w:pStyle w:val="Doel"/>
        <w:numPr>
          <w:ilvl w:val="0"/>
          <w:numId w:val="35"/>
        </w:numPr>
      </w:pPr>
      <w:r w:rsidRPr="00587951">
        <w:t>De leerlingen maken een CNC-programma om het eigen project te realiseren vanuit een tekening en vanuit een dialoogsturing.</w:t>
      </w:r>
      <w:r w:rsidR="003F3351">
        <w:t xml:space="preserve"> </w:t>
      </w:r>
    </w:p>
    <w:p w14:paraId="2A754C86" w14:textId="6CD0AF92" w:rsidR="00020D9D" w:rsidRPr="00587951" w:rsidRDefault="00020D9D">
      <w:pPr>
        <w:pStyle w:val="Wenk"/>
      </w:pPr>
      <w:r w:rsidRPr="00587951">
        <w:t>De leerlingen simuleren spontaan het programma om fouten op te sporen. Je kan aandacht besteden aan het denkproces en leerlingen leren werken met variabelen. Je kan aandacht besteden aan het opsporen van programmeerfouten. Je kan aandacht besteden aan het aanpassen van een CNC-programma.</w:t>
      </w:r>
    </w:p>
    <w:p w14:paraId="76B3F76F" w14:textId="77777777" w:rsidR="000447C2" w:rsidRDefault="000447C2" w:rsidP="000447C2">
      <w:pPr>
        <w:pStyle w:val="Kop2"/>
        <w:rPr>
          <w:rFonts w:ascii="Calibri" w:hAnsi="Calibri" w:cs="Calibri"/>
        </w:rPr>
      </w:pPr>
      <w:bookmarkStart w:id="104" w:name="_Toc157265792"/>
      <w:bookmarkStart w:id="105" w:name="_Toc172149687"/>
      <w:bookmarkStart w:id="106" w:name="_Toc194002204"/>
      <w:r w:rsidRPr="00587951">
        <w:rPr>
          <w:rFonts w:ascii="Calibri" w:hAnsi="Calibri" w:cs="Calibri"/>
        </w:rPr>
        <w:t>De opdracht volgens voorbereiding realiseren</w:t>
      </w:r>
      <w:bookmarkEnd w:id="104"/>
      <w:bookmarkEnd w:id="105"/>
      <w:bookmarkEnd w:id="106"/>
    </w:p>
    <w:p w14:paraId="71285967" w14:textId="77777777" w:rsidR="000447C2" w:rsidRDefault="000447C2" w:rsidP="000447C2">
      <w:pPr>
        <w:pStyle w:val="Kop3"/>
      </w:pPr>
      <w:bookmarkStart w:id="107" w:name="_Toc169906688"/>
      <w:bookmarkStart w:id="108" w:name="_Toc172149688"/>
      <w:bookmarkStart w:id="109" w:name="_Toc194002205"/>
      <w:r w:rsidRPr="009C1765">
        <w:t>Preventie</w:t>
      </w:r>
      <w:r w:rsidRPr="00A97413">
        <w:t xml:space="preserve"> en milieu</w:t>
      </w:r>
      <w:bookmarkEnd w:id="107"/>
      <w:bookmarkEnd w:id="108"/>
      <w:bookmarkEnd w:id="109"/>
    </w:p>
    <w:p w14:paraId="3D6545E1" w14:textId="77777777" w:rsidR="00AC7398" w:rsidRDefault="00AC7398" w:rsidP="00AC7398">
      <w:pPr>
        <w:pStyle w:val="Concordantie"/>
      </w:pPr>
      <w:r w:rsidRPr="001C11C8">
        <w:t xml:space="preserve">Doelen die leiden naar BK </w:t>
      </w:r>
    </w:p>
    <w:p w14:paraId="53ED9F80" w14:textId="77777777" w:rsidR="00DA6C8E" w:rsidRDefault="00D234B6" w:rsidP="00DA6C8E">
      <w:pPr>
        <w:pStyle w:val="MDSMDBK"/>
        <w:rPr>
          <w:rFonts w:ascii="Calibri" w:hAnsi="Calibri" w:cs="Calibri"/>
        </w:rPr>
      </w:pPr>
      <w:r w:rsidRPr="00C72259">
        <w:t>BK 3</w:t>
      </w:r>
      <w:r w:rsidRPr="00C72259">
        <w:tab/>
        <w:t>De leerlingen handelen economisch en duurzaam.</w:t>
      </w:r>
      <w:r w:rsidR="00DA6C8E">
        <w:t xml:space="preserve"> </w:t>
      </w:r>
      <w:r w:rsidR="00DA6C8E">
        <w:rPr>
          <w:rFonts w:ascii="Calibri" w:hAnsi="Calibri" w:cs="Calibri"/>
        </w:rPr>
        <w:t>(LPD 21, 22, 32)</w:t>
      </w:r>
    </w:p>
    <w:p w14:paraId="754BE50F" w14:textId="04114A85" w:rsidR="00287A79" w:rsidRDefault="00287A79" w:rsidP="00287A79">
      <w:pPr>
        <w:pStyle w:val="MDSMDBK"/>
      </w:pPr>
      <w:r w:rsidRPr="00C72259">
        <w:t>BK 4</w:t>
      </w:r>
      <w:r w:rsidRPr="00C72259">
        <w:tab/>
        <w:t>De leerlingen handelen veilig, ergonomisch en hygiënisch.</w:t>
      </w:r>
      <w:r w:rsidR="003A49FA">
        <w:t xml:space="preserve"> (LPD 25, 26, 27</w:t>
      </w:r>
      <w:r w:rsidR="00A55664">
        <w:t>, 29, 32)</w:t>
      </w:r>
    </w:p>
    <w:p w14:paraId="7430DB26" w14:textId="041D9124" w:rsidR="00AA0B32" w:rsidRPr="00C72259" w:rsidRDefault="00AA0B32" w:rsidP="00B97F8B">
      <w:pPr>
        <w:pStyle w:val="MDSMDBK"/>
      </w:pPr>
      <w:r w:rsidRPr="00B97F8B">
        <w:rPr>
          <w:highlight w:val="lightGray"/>
        </w:rPr>
        <w:t>BK 5</w:t>
      </w:r>
      <w:r w:rsidRPr="00B97F8B">
        <w:rPr>
          <w:highlight w:val="lightGray"/>
        </w:rPr>
        <w:tab/>
      </w:r>
      <w:r w:rsidRPr="00B97F8B">
        <w:rPr>
          <w:rStyle w:val="normaltextrun"/>
          <w:rFonts w:ascii="Calibri" w:hAnsi="Calibri" w:cs="Calibri"/>
          <w:highlight w:val="lightGray"/>
          <w:shd w:val="clear" w:color="auto" w:fill="FFFFFF"/>
        </w:rPr>
        <w:t>De leerlingen werken op hoogte met ladder, steiger en hoogwerker volgens de veiligheidsregels.</w:t>
      </w:r>
      <w:r w:rsidR="00A55664">
        <w:rPr>
          <w:rStyle w:val="normaltextrun"/>
          <w:rFonts w:ascii="Calibri" w:hAnsi="Calibri" w:cs="Calibri"/>
          <w:shd w:val="clear" w:color="auto" w:fill="FFFFFF"/>
        </w:rPr>
        <w:t xml:space="preserve"> </w:t>
      </w:r>
      <w:r w:rsidR="00A55664" w:rsidRPr="00A55664">
        <w:rPr>
          <w:rStyle w:val="normaltextrun"/>
          <w:rFonts w:ascii="Calibri" w:hAnsi="Calibri" w:cs="Calibri"/>
          <w:highlight w:val="lightGray"/>
          <w:shd w:val="clear" w:color="auto" w:fill="FFFFFF"/>
        </w:rPr>
        <w:t>(LPD 30,</w:t>
      </w:r>
      <w:r w:rsidR="004B31B4">
        <w:rPr>
          <w:rStyle w:val="normaltextrun"/>
          <w:rFonts w:ascii="Calibri" w:hAnsi="Calibri" w:cs="Calibri"/>
          <w:highlight w:val="lightGray"/>
          <w:shd w:val="clear" w:color="auto" w:fill="FFFFFF"/>
        </w:rPr>
        <w:t xml:space="preserve"> </w:t>
      </w:r>
      <w:r w:rsidR="00A55664" w:rsidRPr="00A55664">
        <w:rPr>
          <w:rStyle w:val="normaltextrun"/>
          <w:rFonts w:ascii="Calibri" w:hAnsi="Calibri" w:cs="Calibri"/>
          <w:highlight w:val="lightGray"/>
          <w:shd w:val="clear" w:color="auto" w:fill="FFFFFF"/>
        </w:rPr>
        <w:t>31)</w:t>
      </w:r>
    </w:p>
    <w:p w14:paraId="66108824" w14:textId="620B7C59" w:rsidR="00037BD4" w:rsidRPr="00C72259" w:rsidRDefault="00037BD4" w:rsidP="00037BD4">
      <w:pPr>
        <w:pStyle w:val="MDSMDBK"/>
      </w:pPr>
      <w:r w:rsidRPr="00C72259">
        <w:t>BK 11</w:t>
      </w:r>
      <w:r w:rsidRPr="00C72259">
        <w:tab/>
        <w:t>De leerlingen controleren de veiligheidsvoorzieningen van de (</w:t>
      </w:r>
      <w:proofErr w:type="spellStart"/>
      <w:r w:rsidRPr="00C72259">
        <w:t>metaalbewerkings</w:t>
      </w:r>
      <w:proofErr w:type="spellEnd"/>
      <w:r w:rsidRPr="00C72259">
        <w:t>)machines.</w:t>
      </w:r>
      <w:r w:rsidR="001926FE">
        <w:t xml:space="preserve"> </w:t>
      </w:r>
      <w:r w:rsidR="001926FE">
        <w:tab/>
      </w:r>
      <w:r w:rsidR="001926FE">
        <w:tab/>
        <w:t>(LPD 27)</w:t>
      </w:r>
    </w:p>
    <w:p w14:paraId="186049B1" w14:textId="0D8AA18D" w:rsidR="00213610" w:rsidRDefault="00213610" w:rsidP="00213610">
      <w:pPr>
        <w:pStyle w:val="MDSMDBK"/>
      </w:pPr>
      <w:r w:rsidRPr="00C72259">
        <w:t>BK 16</w:t>
      </w:r>
      <w:r w:rsidRPr="00C72259">
        <w:tab/>
        <w:t>De leerlingen voeren preventief basisonderhoud uit van de (</w:t>
      </w:r>
      <w:proofErr w:type="spellStart"/>
      <w:r w:rsidRPr="00C72259">
        <w:t>metaalbewerkings</w:t>
      </w:r>
      <w:proofErr w:type="spellEnd"/>
      <w:r w:rsidRPr="00C72259">
        <w:t>)machines.</w:t>
      </w:r>
      <w:r w:rsidR="001926FE">
        <w:t xml:space="preserve"> (LPD 28</w:t>
      </w:r>
      <w:r w:rsidR="00BF75E4">
        <w:t>)</w:t>
      </w:r>
    </w:p>
    <w:p w14:paraId="1A337669" w14:textId="618A65D5" w:rsidR="00CD073B" w:rsidRPr="00CD073B" w:rsidRDefault="00CD073B" w:rsidP="00CD073B">
      <w:pPr>
        <w:pStyle w:val="MDSMDBK"/>
      </w:pPr>
      <w:r w:rsidRPr="00F41841">
        <w:t>BK 24</w:t>
      </w:r>
      <w:r w:rsidRPr="00F41841">
        <w:tab/>
      </w:r>
      <w:r w:rsidRPr="00F41841">
        <w:tab/>
        <w:t>De leerlingen beperken geluidshinder. (LPD 26)</w:t>
      </w:r>
    </w:p>
    <w:p w14:paraId="59132D69" w14:textId="77777777" w:rsidR="00AC7398" w:rsidRPr="000773B5" w:rsidRDefault="00AC7398" w:rsidP="00AC7398">
      <w:pPr>
        <w:pStyle w:val="MDSMDBK"/>
      </w:pPr>
      <w:r w:rsidRPr="000773B5">
        <w:t>Onderliggende kennis</w:t>
      </w:r>
      <w:r>
        <w:t xml:space="preserve"> bij doelen die leiden naar BK</w:t>
      </w:r>
    </w:p>
    <w:p w14:paraId="4EA731D6" w14:textId="054F0BD2" w:rsidR="00AF3215" w:rsidRDefault="00AF3215" w:rsidP="00B9452A">
      <w:pPr>
        <w:pStyle w:val="OnderliggendekennisBK"/>
      </w:pPr>
      <w:bookmarkStart w:id="110" w:name="_Toc130215123"/>
      <w:r>
        <w:rPr>
          <w:rFonts w:ascii="Calibri" w:hAnsi="Calibri" w:cs="Calibri"/>
        </w:rPr>
        <w:t xml:space="preserve">i. </w:t>
      </w:r>
      <w:r>
        <w:rPr>
          <w:rFonts w:ascii="Calibri" w:hAnsi="Calibri" w:cs="Calibri"/>
        </w:rPr>
        <w:tab/>
      </w:r>
      <w:r>
        <w:rPr>
          <w:rFonts w:ascii="Calibri" w:hAnsi="Calibri" w:cs="Calibri"/>
        </w:rPr>
        <w:tab/>
      </w:r>
      <w:r w:rsidRPr="00C72259">
        <w:rPr>
          <w:rFonts w:ascii="Calibri" w:hAnsi="Calibri" w:cs="Calibri"/>
        </w:rPr>
        <w:t>Elektrisch, pneumatisch en handgereedschap: werking en veiligheidsaspecten</w:t>
      </w:r>
      <w:r>
        <w:rPr>
          <w:rFonts w:ascii="Calibri" w:hAnsi="Calibri" w:cs="Calibri"/>
        </w:rPr>
        <w:t xml:space="preserve"> (LPD 2</w:t>
      </w:r>
      <w:r w:rsidR="00537664">
        <w:rPr>
          <w:rFonts w:ascii="Calibri" w:hAnsi="Calibri" w:cs="Calibri"/>
        </w:rPr>
        <w:t>7</w:t>
      </w:r>
      <w:r>
        <w:rPr>
          <w:rFonts w:ascii="Calibri" w:hAnsi="Calibri" w:cs="Calibri"/>
        </w:rPr>
        <w:t>)</w:t>
      </w:r>
    </w:p>
    <w:p w14:paraId="172C2B80" w14:textId="44420D50" w:rsidR="00B9452A" w:rsidRPr="00C72259" w:rsidRDefault="00B9452A" w:rsidP="00B9452A">
      <w:pPr>
        <w:pStyle w:val="OnderliggendekennisBK"/>
      </w:pPr>
      <w:r>
        <w:t>t.</w:t>
      </w:r>
      <w:r w:rsidR="00F62216">
        <w:tab/>
      </w:r>
      <w:r w:rsidR="00F62216">
        <w:tab/>
      </w:r>
      <w:r w:rsidRPr="00C72259">
        <w:t>Onderhoudsproducten</w:t>
      </w:r>
      <w:r w:rsidR="00F62216">
        <w:t xml:space="preserve"> (LPD 2</w:t>
      </w:r>
      <w:r w:rsidR="00537664">
        <w:t>8</w:t>
      </w:r>
      <w:r w:rsidR="00F62216">
        <w:t>)</w:t>
      </w:r>
    </w:p>
    <w:p w14:paraId="5BAFB99B" w14:textId="5F8AB3CB" w:rsidR="003A3299" w:rsidRDefault="003A3299" w:rsidP="003A3299">
      <w:pPr>
        <w:pStyle w:val="OnderliggendekennisBK"/>
        <w:ind w:left="566" w:hanging="396"/>
      </w:pPr>
      <w:proofErr w:type="spellStart"/>
      <w:proofErr w:type="gramStart"/>
      <w:r>
        <w:t>aa</w:t>
      </w:r>
      <w:proofErr w:type="spellEnd"/>
      <w:proofErr w:type="gramEnd"/>
      <w:r>
        <w:t>.</w:t>
      </w:r>
      <w:r>
        <w:tab/>
      </w:r>
      <w:r w:rsidRPr="00C72259">
        <w:t>Specifieke risico’s met inbegrip van risico’s van gevaarlijke en schadelijke stoffen, elektriciteit, lawaai, trillingen, brand, explosies</w:t>
      </w:r>
      <w:r>
        <w:t xml:space="preserve"> (LPD 2</w:t>
      </w:r>
      <w:r w:rsidR="003034C6">
        <w:t>6</w:t>
      </w:r>
      <w:r>
        <w:t>)</w:t>
      </w:r>
    </w:p>
    <w:p w14:paraId="7EC4F1B8" w14:textId="62232EBE" w:rsidR="00A24E11" w:rsidRPr="00C72259" w:rsidRDefault="00CC67EE" w:rsidP="00CC67EE">
      <w:pPr>
        <w:pStyle w:val="OnderliggendekennisBK"/>
      </w:pPr>
      <w:proofErr w:type="spellStart"/>
      <w:proofErr w:type="gramStart"/>
      <w:r w:rsidRPr="00C72259">
        <w:t>ab</w:t>
      </w:r>
      <w:proofErr w:type="spellEnd"/>
      <w:proofErr w:type="gramEnd"/>
      <w:r w:rsidRPr="00C72259">
        <w:t xml:space="preserve">. </w:t>
      </w:r>
      <w:r w:rsidRPr="00C72259">
        <w:tab/>
        <w:t>Veiligheids- en milieuvoorschriften</w:t>
      </w:r>
      <w:r>
        <w:t xml:space="preserve"> (LPD 3</w:t>
      </w:r>
      <w:r w:rsidR="003034C6">
        <w:t>2</w:t>
      </w:r>
      <w:r>
        <w:t>)</w:t>
      </w:r>
    </w:p>
    <w:p w14:paraId="33FABCD4" w14:textId="3256FF17" w:rsidR="000447C2" w:rsidRPr="00587951" w:rsidRDefault="000447C2" w:rsidP="007237BD">
      <w:pPr>
        <w:pStyle w:val="Doel"/>
      </w:pPr>
      <w:r w:rsidRPr="00033561">
        <w:t>De</w:t>
      </w:r>
      <w:r w:rsidRPr="00587951">
        <w:t xml:space="preserve"> leerlingen nemen een ergonomische houding aan en vermijden fysieke belastingen en ergonomische knelpunten bij het voorbereiden en uitvoeren van werkzaamheden.</w:t>
      </w:r>
      <w:bookmarkEnd w:id="110"/>
    </w:p>
    <w:p w14:paraId="352AE6F6" w14:textId="77777777" w:rsidR="000447C2" w:rsidRPr="00587951" w:rsidRDefault="000447C2" w:rsidP="000447C2">
      <w:pPr>
        <w:pStyle w:val="Wenk"/>
      </w:pPr>
      <w:bookmarkStart w:id="111" w:name="_Hlk57536948"/>
      <w:bookmarkStart w:id="112" w:name="_Hlk52561440"/>
      <w:r w:rsidRPr="00587951">
        <w:rPr>
          <w:rStyle w:val="normaltextrun"/>
          <w:rFonts w:ascii="Calibri" w:hAnsi="Calibri" w:cs="Calibri"/>
        </w:rPr>
        <w:t xml:space="preserve">Het vergelijken van de lichaamshouding (statisch, dynamisch) van een medeleerling met een referentiebeeld is een eerste stap om zich bewust te worden van de eigen houding, bv. bij het dragen van planken en toestellen, </w:t>
      </w:r>
      <w:bookmarkStart w:id="113" w:name="_Hlk58140521"/>
      <w:r w:rsidRPr="00587951">
        <w:rPr>
          <w:rStyle w:val="normaltextrun"/>
          <w:rFonts w:ascii="Calibri" w:hAnsi="Calibri" w:cs="Calibri"/>
        </w:rPr>
        <w:t xml:space="preserve">de houding bij bankwerk en machinale bewerkingen (hoogte werkvlak t.o.v. eigen </w:t>
      </w:r>
      <w:r w:rsidRPr="00587951">
        <w:rPr>
          <w:rStyle w:val="normaltextrun"/>
          <w:rFonts w:ascii="Calibri" w:hAnsi="Calibri" w:cs="Calibri"/>
        </w:rPr>
        <w:lastRenderedPageBreak/>
        <w:t>lichaamslengt</w:t>
      </w:r>
      <w:bookmarkEnd w:id="113"/>
      <w:r w:rsidRPr="00587951">
        <w:rPr>
          <w:rStyle w:val="normaltextrun"/>
          <w:rFonts w:ascii="Calibri" w:hAnsi="Calibri" w:cs="Calibri"/>
        </w:rPr>
        <w:t>e).</w:t>
      </w:r>
    </w:p>
    <w:bookmarkEnd w:id="111"/>
    <w:p w14:paraId="49EB2BF5" w14:textId="77777777" w:rsidR="000447C2" w:rsidRPr="00587951" w:rsidRDefault="000447C2" w:rsidP="000447C2">
      <w:pPr>
        <w:pStyle w:val="Wenk"/>
      </w:pPr>
      <w:r w:rsidRPr="00587951">
        <w:t xml:space="preserve">Je kan de leerlingen leren ergonomische hulpmiddelen te gebruiken en verwijzen naar het gebruik van een </w:t>
      </w:r>
      <w:proofErr w:type="spellStart"/>
      <w:r w:rsidRPr="00587951">
        <w:t>exoskelet</w:t>
      </w:r>
      <w:proofErr w:type="spellEnd"/>
      <w:r w:rsidRPr="00587951">
        <w:t xml:space="preserve">. Je kan de leerlingen een </w:t>
      </w:r>
      <w:proofErr w:type="spellStart"/>
      <w:r w:rsidRPr="00587951">
        <w:t>rugscholing</w:t>
      </w:r>
      <w:proofErr w:type="spellEnd"/>
      <w:r w:rsidRPr="00587951">
        <w:t xml:space="preserve"> laten beleven om de juiste technieken van heffen, tillen, hijsen en verplaatsen aan te leren. </w:t>
      </w:r>
    </w:p>
    <w:p w14:paraId="5E021F82" w14:textId="77777777" w:rsidR="000447C2" w:rsidRPr="00587951" w:rsidRDefault="000447C2" w:rsidP="000447C2">
      <w:pPr>
        <w:pStyle w:val="Wenk"/>
      </w:pPr>
      <w:r w:rsidRPr="00587951">
        <w:t>Je kan aandacht besteden aan het gebruik van werkmatten op de grond aan werkposten waar arbeiders veel ‘stilstaande’ werken uitvoeren zoals aan montagetafels.</w:t>
      </w:r>
    </w:p>
    <w:p w14:paraId="127F9F56" w14:textId="37660D38" w:rsidR="000447C2" w:rsidRPr="00587951" w:rsidRDefault="000447C2" w:rsidP="000B09D5">
      <w:pPr>
        <w:pStyle w:val="Doel"/>
      </w:pPr>
      <w:bookmarkStart w:id="114" w:name="_Toc130215124"/>
      <w:bookmarkEnd w:id="112"/>
      <w:r w:rsidRPr="00587951">
        <w:t>De leerlingen werken op een veilige en duurzame manier met materialen, chemische stoffen en technische systemen</w:t>
      </w:r>
      <w:r w:rsidR="00A83236">
        <w:t xml:space="preserve">, </w:t>
      </w:r>
      <w:r w:rsidR="00A83236" w:rsidRPr="00F41841">
        <w:t>beperken geluidshinder</w:t>
      </w:r>
      <w:r w:rsidRPr="00587951">
        <w:t xml:space="preserve"> en gebruiken persoonlijke en collectieve beschermingsmiddelen.</w:t>
      </w:r>
      <w:bookmarkEnd w:id="114"/>
    </w:p>
    <w:p w14:paraId="4510694E" w14:textId="2C8F4B38" w:rsidR="000447C2" w:rsidRPr="00587951" w:rsidRDefault="000447C2" w:rsidP="00795A86">
      <w:pPr>
        <w:pStyle w:val="Afbakeningalleen"/>
      </w:pPr>
      <w:r w:rsidRPr="00587951">
        <w:t>Specifieke risico’s waaronder risico’s van gevaarlijke en schadelijke stoffen, elektriciteit,</w:t>
      </w:r>
      <w:r w:rsidR="00A83236">
        <w:t xml:space="preserve"> </w:t>
      </w:r>
      <w:r w:rsidR="00D949F6">
        <w:t xml:space="preserve">trillingen, </w:t>
      </w:r>
      <w:r w:rsidRPr="00587951">
        <w:t>brand, explosie</w:t>
      </w:r>
    </w:p>
    <w:p w14:paraId="54F357CE" w14:textId="77777777" w:rsidR="000E6FFE" w:rsidRDefault="000E6FFE" w:rsidP="000E6FFE">
      <w:pPr>
        <w:pStyle w:val="Wenk"/>
        <w:rPr>
          <w:lang w:val="nl-NL"/>
        </w:rPr>
      </w:pPr>
      <w:bookmarkStart w:id="115" w:name="_Hlk53523913"/>
      <w:bookmarkStart w:id="116" w:name="_Hlk52562108"/>
      <w:r>
        <w:rPr>
          <w:lang w:val="nl-NL"/>
        </w:rPr>
        <w:t>Bij renovatiewerken kan je aandacht besteden aan asbestherkenning. Je kan voorzien in een opleiding voor de leerlingen. Werkzaamheden om asbest te verwijderen worden niet uitgevoerd door leerlingen.</w:t>
      </w:r>
    </w:p>
    <w:p w14:paraId="1DFA57D9" w14:textId="77777777" w:rsidR="006A2F5F" w:rsidRPr="00E708A1" w:rsidRDefault="006A2F5F" w:rsidP="006A2F5F">
      <w:pPr>
        <w:pStyle w:val="Wenk"/>
        <w:rPr>
          <w:lang w:val="nl-NL"/>
        </w:rPr>
      </w:pPr>
      <w:bookmarkStart w:id="117" w:name="_Hlk53523956"/>
      <w:bookmarkEnd w:id="115"/>
      <w:bookmarkEnd w:id="116"/>
      <w:r w:rsidRPr="00E708A1">
        <w:t xml:space="preserve">Je kan de leerlingen leren gebruikmaken van informatie uit instructiekaarten voor technische systemen, productetiketten, pictogrammen en symbolen, onderhoudsvoorschriften, H/P-zinnen, handleidingen … zodat ze voorbereid zijn </w:t>
      </w:r>
      <w:r>
        <w:t>bij</w:t>
      </w:r>
      <w:r w:rsidRPr="00E708A1">
        <w:t xml:space="preserve"> aanraking of ongeval met bepaalde producten.</w:t>
      </w:r>
    </w:p>
    <w:p w14:paraId="363FE65F" w14:textId="1DFCE759" w:rsidR="000447C2" w:rsidRPr="00587951" w:rsidRDefault="000447C2" w:rsidP="000447C2">
      <w:pPr>
        <w:pStyle w:val="Wenk"/>
      </w:pPr>
      <w:r w:rsidRPr="00587951">
        <w:t xml:space="preserve">Je kan de leerlingen leren milieubewuste keuzes maken </w:t>
      </w:r>
      <w:r w:rsidR="007F2AE5">
        <w:t>voor</w:t>
      </w:r>
      <w:r w:rsidR="007F2AE5" w:rsidRPr="00587951">
        <w:t xml:space="preserve"> </w:t>
      </w:r>
      <w:r w:rsidRPr="00587951">
        <w:t>materialen, beschermings- en afwerkingsproducten, lijmen, onderhoudsproducten en werkwijzen om chemisch en niet-biologisch afbreekbaar afval te vermijden.</w:t>
      </w:r>
    </w:p>
    <w:p w14:paraId="6BA60FAA" w14:textId="15D41209" w:rsidR="000447C2" w:rsidRPr="00587951" w:rsidRDefault="000447C2" w:rsidP="000B09D5">
      <w:pPr>
        <w:pStyle w:val="Doel"/>
      </w:pPr>
      <w:bookmarkStart w:id="118" w:name="_Toc130215126"/>
      <w:r w:rsidRPr="00587951">
        <w:t xml:space="preserve">De leerlingen controleren veiligheidsvoorzieningen aan </w:t>
      </w:r>
      <w:r w:rsidR="00F74D6B">
        <w:t>metaal</w:t>
      </w:r>
      <w:r w:rsidRPr="00587951">
        <w:t>bewerkingsmachines, toestellen en hulpmiddelen en melden afwijkingen, storingen en gebreken.</w:t>
      </w:r>
      <w:bookmarkEnd w:id="118"/>
    </w:p>
    <w:p w14:paraId="5CB3E3E4" w14:textId="0179F4B6" w:rsidR="000447C2" w:rsidRPr="00587951" w:rsidRDefault="000447C2" w:rsidP="00795A86">
      <w:pPr>
        <w:pStyle w:val="Afbakeningalleen"/>
      </w:pPr>
      <w:r w:rsidRPr="00033561">
        <w:t>Elektrisch</w:t>
      </w:r>
      <w:r w:rsidRPr="00587951">
        <w:t>, pneumatisch en handgereedschap: werking en veiligheidsaspecten</w:t>
      </w:r>
    </w:p>
    <w:p w14:paraId="7C3A9AD5" w14:textId="77777777" w:rsidR="000447C2" w:rsidRPr="00587951" w:rsidRDefault="000447C2" w:rsidP="000447C2">
      <w:pPr>
        <w:pStyle w:val="Wenk"/>
      </w:pPr>
      <w:r w:rsidRPr="00587951">
        <w:t>Je kan aandacht besteden aan beschermkappen, omkasting van de machine, veiligheidsmatten, lichtsensoren, druksensoren …</w:t>
      </w:r>
    </w:p>
    <w:p w14:paraId="6F52EAFE" w14:textId="77777777" w:rsidR="000447C2" w:rsidRPr="00587951" w:rsidRDefault="000447C2" w:rsidP="000447C2">
      <w:pPr>
        <w:pStyle w:val="Wenk"/>
      </w:pPr>
      <w:r w:rsidRPr="00587951">
        <w:t>Je kan de leerlingen leren om spontaan de informatie op de veiligheidsinstructiekaarten te gebruiken.</w:t>
      </w:r>
    </w:p>
    <w:p w14:paraId="5B0DF7CD" w14:textId="0A43F556" w:rsidR="000447C2" w:rsidRPr="00587951" w:rsidRDefault="000447C2" w:rsidP="000B09D5">
      <w:pPr>
        <w:pStyle w:val="Doel"/>
      </w:pPr>
      <w:bookmarkStart w:id="119" w:name="_Toc130215127"/>
      <w:r w:rsidRPr="00587951">
        <w:t xml:space="preserve">De leerlingen voeren preventief basisonderhoud uit aan </w:t>
      </w:r>
      <w:r w:rsidR="00474BE9">
        <w:t>metaal</w:t>
      </w:r>
      <w:r w:rsidRPr="00587951">
        <w:t>bewerkingsmachines.</w:t>
      </w:r>
      <w:bookmarkEnd w:id="119"/>
      <w:r w:rsidR="003F3351">
        <w:t xml:space="preserve"> </w:t>
      </w:r>
      <w:r>
        <w:t xml:space="preserve"> </w:t>
      </w:r>
    </w:p>
    <w:p w14:paraId="41E8521B" w14:textId="178D8B3B" w:rsidR="000447C2" w:rsidRPr="00587951" w:rsidRDefault="000447C2" w:rsidP="00795A86">
      <w:pPr>
        <w:pStyle w:val="Afbakeningalleen"/>
      </w:pPr>
      <w:r w:rsidRPr="00474BE9">
        <w:t>Onderhoudsproducten</w:t>
      </w:r>
    </w:p>
    <w:p w14:paraId="08A2BF76" w14:textId="77777777" w:rsidR="000447C2" w:rsidRPr="00587951" w:rsidRDefault="000447C2" w:rsidP="000447C2">
      <w:pPr>
        <w:pStyle w:val="Wenk"/>
      </w:pPr>
      <w:r w:rsidRPr="00587951">
        <w:t xml:space="preserve">Je kan de nadruk leggen op preventief onderhoud en het beschikbaar zijn van onderhoudsfiches, voorschriften en de aanbevelingen van de machinefabrikant. Je kan de leerlingen op de schematische voorstelling van de machine de smeerpunten laten terugvinden, aanduiden en aandacht besteden aan de soorten en types van smeermiddelen. Je kan aandacht besteden aan automatische en manuele smeringen. </w:t>
      </w:r>
    </w:p>
    <w:p w14:paraId="6697C9B0" w14:textId="22565020" w:rsidR="000447C2" w:rsidRPr="00587951" w:rsidRDefault="000447C2" w:rsidP="000447C2">
      <w:pPr>
        <w:pStyle w:val="Wenk"/>
      </w:pPr>
      <w:r w:rsidRPr="00587951">
        <w:lastRenderedPageBreak/>
        <w:t xml:space="preserve">De leerlingen leren de </w:t>
      </w:r>
      <w:r w:rsidR="0076316C">
        <w:t>metaal</w:t>
      </w:r>
      <w:r w:rsidRPr="00587951">
        <w:t>bewerkingsmachines in veiligheidsmodus te plaatsen.</w:t>
      </w:r>
    </w:p>
    <w:p w14:paraId="68214B23" w14:textId="3188A0BF" w:rsidR="000447C2" w:rsidRPr="00587951" w:rsidRDefault="000447C2" w:rsidP="000B09D5">
      <w:pPr>
        <w:pStyle w:val="Doel"/>
      </w:pPr>
      <w:bookmarkStart w:id="120" w:name="_Hlk35204059"/>
      <w:bookmarkStart w:id="121" w:name="_Toc130215128"/>
      <w:r w:rsidRPr="00587951">
        <w:t xml:space="preserve">De leerlingen organiseren hun werkplek veilig en ordelijk </w:t>
      </w:r>
      <w:bookmarkStart w:id="122" w:name="_Hlk87039375"/>
      <w:proofErr w:type="gramStart"/>
      <w:r w:rsidRPr="00587951">
        <w:t>conform</w:t>
      </w:r>
      <w:proofErr w:type="gramEnd"/>
      <w:r w:rsidRPr="00587951">
        <w:t xml:space="preserve"> veiligheidsvoorschriften in functie </w:t>
      </w:r>
      <w:bookmarkEnd w:id="120"/>
      <w:bookmarkEnd w:id="122"/>
      <w:r w:rsidRPr="00587951">
        <w:t>van de uit te voeren opdracht</w:t>
      </w:r>
      <w:bookmarkEnd w:id="121"/>
      <w:r w:rsidRPr="00587951">
        <w:t>.</w:t>
      </w:r>
    </w:p>
    <w:p w14:paraId="604C74A0" w14:textId="01039447" w:rsidR="000447C2" w:rsidRPr="00454F59" w:rsidRDefault="000447C2" w:rsidP="000447C2">
      <w:pPr>
        <w:pStyle w:val="Wenk"/>
      </w:pPr>
      <w:bookmarkStart w:id="123" w:name="_Hlk52561057"/>
      <w:r w:rsidRPr="00454F59">
        <w:t xml:space="preserve">Je kan de werkplek leren organiseren op basis van een werkmethode zoals voor het </w:t>
      </w:r>
      <w:r w:rsidR="00340209">
        <w:t xml:space="preserve">afkorten van de profielen, </w:t>
      </w:r>
      <w:r w:rsidR="00885FBA">
        <w:t xml:space="preserve">boor- en freesbewerkingen op </w:t>
      </w:r>
      <w:r w:rsidRPr="00454F59">
        <w:t xml:space="preserve">de onderdelen, het lijmen van de werkstukken, het bevestigen </w:t>
      </w:r>
      <w:r w:rsidR="00885FBA">
        <w:t>van het montage</w:t>
      </w:r>
      <w:r w:rsidRPr="00454F59">
        <w:t>beslag</w:t>
      </w:r>
      <w:r w:rsidR="0037529B">
        <w:t>…</w:t>
      </w:r>
      <w:r w:rsidRPr="00454F59">
        <w:t xml:space="preserve"> Je kan daarbij aandacht </w:t>
      </w:r>
      <w:r w:rsidR="00A22B1C">
        <w:t xml:space="preserve">besteden aan </w:t>
      </w:r>
      <w:r w:rsidRPr="00454F59">
        <w:t xml:space="preserve">de logische lay-out van de werkplaats van een </w:t>
      </w:r>
      <w:r w:rsidR="005C37BC" w:rsidRPr="00454F59">
        <w:t>buitenschrijnwerk</w:t>
      </w:r>
      <w:r w:rsidR="00E45313" w:rsidRPr="00454F59">
        <w:t xml:space="preserve">er aluminium en </w:t>
      </w:r>
      <w:r w:rsidR="0037529B">
        <w:t xml:space="preserve">van </w:t>
      </w:r>
      <w:r w:rsidR="00E45313" w:rsidRPr="00454F59">
        <w:t>een buitenschrijnwerker met een ander metaal</w:t>
      </w:r>
      <w:r w:rsidR="003B2C34">
        <w:t xml:space="preserve">, </w:t>
      </w:r>
      <w:r w:rsidR="0037529B">
        <w:t>duiden dat het over totaal andere bewerkingen gaat</w:t>
      </w:r>
      <w:r w:rsidR="003B2C34">
        <w:t xml:space="preserve"> en </w:t>
      </w:r>
      <w:r w:rsidR="006840BC">
        <w:t xml:space="preserve">dat </w:t>
      </w:r>
      <w:r w:rsidR="003B2C34">
        <w:t xml:space="preserve">de twee metaalsoorten niet </w:t>
      </w:r>
      <w:proofErr w:type="gramStart"/>
      <w:r w:rsidR="003B2C34">
        <w:t>thuis horen</w:t>
      </w:r>
      <w:proofErr w:type="gramEnd"/>
      <w:r w:rsidR="003B2C34">
        <w:t xml:space="preserve"> in dezelfde werkplaats.</w:t>
      </w:r>
    </w:p>
    <w:p w14:paraId="70230214" w14:textId="77777777" w:rsidR="000447C2" w:rsidRPr="00587951" w:rsidRDefault="000447C2" w:rsidP="000447C2">
      <w:pPr>
        <w:pStyle w:val="Wenk"/>
      </w:pPr>
      <w:r w:rsidRPr="00587951">
        <w:t>Je kan de leerlingen leren enkel de benodigde gereedschappen en materialen ter beschikking te leggen.</w:t>
      </w:r>
    </w:p>
    <w:p w14:paraId="0A139EF2" w14:textId="6C2799F7" w:rsidR="000447C2" w:rsidRPr="00587951" w:rsidRDefault="000447C2" w:rsidP="000447C2">
      <w:pPr>
        <w:pStyle w:val="Wenk"/>
      </w:pPr>
      <w:r w:rsidRPr="00587951">
        <w:t>Je kan de leerlingen de bestaande omgeving op de werf</w:t>
      </w:r>
      <w:r w:rsidR="007E0459">
        <w:t xml:space="preserve"> of</w:t>
      </w:r>
      <w:r w:rsidRPr="00587951">
        <w:t xml:space="preserve"> bij de klant leren beschermen om zonder beschadigingen de werkzaamheden te kunnen uitvoeren.</w:t>
      </w:r>
    </w:p>
    <w:p w14:paraId="2DC57020" w14:textId="77777777" w:rsidR="000447C2" w:rsidRPr="00587951" w:rsidRDefault="000447C2" w:rsidP="000447C2">
      <w:pPr>
        <w:pStyle w:val="Wenk"/>
      </w:pPr>
      <w:r w:rsidRPr="00587951">
        <w:t>Je kan bij een bedrijfsbezoek de leerlingen laten kennis maken met de organisatie van de werkposten, ergonomisch opgestelde toeleveringsmaterialen en het interne transport.</w:t>
      </w:r>
    </w:p>
    <w:p w14:paraId="0A6B36AC" w14:textId="77777777" w:rsidR="000447C2" w:rsidRPr="00587951" w:rsidRDefault="000447C2" w:rsidP="000447C2">
      <w:pPr>
        <w:pStyle w:val="Wenk"/>
      </w:pPr>
      <w:r w:rsidRPr="00587951">
        <w:t>Je kan beeldmateriaal gebruiken om gevaarlijke situaties op de werf te bespreken en de mogelijke gevolgen te duiden.</w:t>
      </w:r>
    </w:p>
    <w:p w14:paraId="4E1D1D0E" w14:textId="6C4A6B4B" w:rsidR="000447C2" w:rsidRPr="00587951" w:rsidRDefault="000447C2" w:rsidP="000B09D5">
      <w:pPr>
        <w:pStyle w:val="Doel"/>
      </w:pPr>
      <w:bookmarkStart w:id="124" w:name="_Toc130215129"/>
      <w:bookmarkEnd w:id="123"/>
      <w:r w:rsidRPr="00587951">
        <w:t xml:space="preserve">De leerlingen werken veilig op hoogte </w:t>
      </w:r>
      <w:proofErr w:type="gramStart"/>
      <w:r w:rsidRPr="00587951">
        <w:t>conform</w:t>
      </w:r>
      <w:proofErr w:type="gramEnd"/>
      <w:r w:rsidRPr="00587951">
        <w:t xml:space="preserve"> veiligheidsvoorschriften en passen de gebruiksinstructies van steigers en ladders toe.</w:t>
      </w:r>
      <w:bookmarkEnd w:id="124"/>
    </w:p>
    <w:p w14:paraId="55154EC0" w14:textId="77777777" w:rsidR="005E344E" w:rsidRPr="00EC1B1B" w:rsidRDefault="005E344E" w:rsidP="005E344E">
      <w:pPr>
        <w:pStyle w:val="Wenk"/>
      </w:pPr>
      <w:r w:rsidRPr="00EC1B1B">
        <w:t>Je besteedt aandacht aan valbescherming en het vastmaken van de persoonlijke gordels</w:t>
      </w:r>
      <w:r>
        <w:t>.</w:t>
      </w:r>
    </w:p>
    <w:p w14:paraId="6EABDC16" w14:textId="77777777" w:rsidR="004C7C32" w:rsidRDefault="004C7C32" w:rsidP="004C7C32">
      <w:pPr>
        <w:pStyle w:val="Wenk"/>
        <w:rPr>
          <w:lang w:val="nl-NL"/>
        </w:rPr>
      </w:pPr>
      <w:r w:rsidRPr="00587951">
        <w:t xml:space="preserve">Je kan </w:t>
      </w:r>
      <w:r w:rsidRPr="00587951">
        <w:rPr>
          <w:lang w:val="nl-NL"/>
        </w:rPr>
        <w:t>de leerlingen leren om ladders enkel als verplaatsingsmiddel te gebruiken</w:t>
      </w:r>
      <w:r>
        <w:rPr>
          <w:lang w:val="nl-NL"/>
        </w:rPr>
        <w:t xml:space="preserve"> en</w:t>
      </w:r>
      <w:r w:rsidRPr="00587951">
        <w:rPr>
          <w:lang w:val="nl-NL"/>
        </w:rPr>
        <w:t xml:space="preserve"> </w:t>
      </w:r>
      <w:r>
        <w:rPr>
          <w:lang w:val="nl-NL"/>
        </w:rPr>
        <w:t xml:space="preserve">het gebruik van </w:t>
      </w:r>
      <w:r w:rsidRPr="00587951">
        <w:rPr>
          <w:lang w:val="nl-NL"/>
        </w:rPr>
        <w:t xml:space="preserve">steigers </w:t>
      </w:r>
      <w:r>
        <w:rPr>
          <w:lang w:val="nl-NL"/>
        </w:rPr>
        <w:t xml:space="preserve">stimuleren </w:t>
      </w:r>
      <w:r w:rsidRPr="00587951">
        <w:rPr>
          <w:lang w:val="nl-NL"/>
        </w:rPr>
        <w:t>volgens voorschriften en opleiding. Je kan aandacht besteden aan het correct opstellen van ladders en steigers.</w:t>
      </w:r>
    </w:p>
    <w:p w14:paraId="25D804AB" w14:textId="3275ED10" w:rsidR="0057712E" w:rsidRDefault="0057712E" w:rsidP="004F73BF">
      <w:pPr>
        <w:pStyle w:val="Doel"/>
        <w:numPr>
          <w:ilvl w:val="0"/>
          <w:numId w:val="4"/>
        </w:numPr>
        <w:rPr>
          <w:lang w:eastAsia="nl-BE"/>
        </w:rPr>
      </w:pPr>
      <w:r>
        <w:rPr>
          <w:lang w:eastAsia="nl-BE"/>
        </w:rPr>
        <w:t xml:space="preserve">De leerlingen gebruiken op een veilige manier een hoogwerker </w:t>
      </w:r>
      <w:proofErr w:type="gramStart"/>
      <w:r>
        <w:rPr>
          <w:lang w:eastAsia="nl-BE"/>
        </w:rPr>
        <w:t>conform</w:t>
      </w:r>
      <w:proofErr w:type="gramEnd"/>
      <w:r>
        <w:rPr>
          <w:lang w:eastAsia="nl-BE"/>
        </w:rPr>
        <w:t xml:space="preserve"> instructies.</w:t>
      </w:r>
      <w:r w:rsidR="003F3351">
        <w:rPr>
          <w:lang w:eastAsia="nl-BE"/>
        </w:rPr>
        <w:t xml:space="preserve">  </w:t>
      </w:r>
    </w:p>
    <w:p w14:paraId="6B37C832" w14:textId="71145846" w:rsidR="0057712E" w:rsidRPr="00C063FE" w:rsidRDefault="0057712E" w:rsidP="004F73BF">
      <w:pPr>
        <w:pStyle w:val="Wenk"/>
        <w:numPr>
          <w:ilvl w:val="0"/>
          <w:numId w:val="6"/>
        </w:numPr>
        <w:rPr>
          <w:lang w:eastAsia="nl-BE"/>
        </w:rPr>
      </w:pPr>
      <w:r w:rsidRPr="00C063FE">
        <w:rPr>
          <w:lang w:eastAsia="nl-BE"/>
        </w:rPr>
        <w:t>Naast het volgen van een opleiding om met een hoogwerker te werken kan je blijvend aandacht schenken aan:</w:t>
      </w:r>
      <w:r w:rsidR="003F3351">
        <w:rPr>
          <w:lang w:eastAsia="nl-BE"/>
        </w:rPr>
        <w:t xml:space="preserve"> </w:t>
      </w:r>
    </w:p>
    <w:p w14:paraId="56080938" w14:textId="77777777" w:rsidR="0057712E" w:rsidRPr="00C063FE" w:rsidRDefault="0057712E" w:rsidP="00167729">
      <w:pPr>
        <w:pStyle w:val="Wenkops1"/>
      </w:pPr>
      <w:proofErr w:type="gramStart"/>
      <w:r w:rsidRPr="00C063FE">
        <w:t>het</w:t>
      </w:r>
      <w:proofErr w:type="gramEnd"/>
      <w:r w:rsidRPr="00C063FE">
        <w:t xml:space="preserve"> uitvoeren van start- en stopprocedures; </w:t>
      </w:r>
    </w:p>
    <w:p w14:paraId="0D568848" w14:textId="77777777" w:rsidR="0057712E" w:rsidRPr="00C063FE" w:rsidRDefault="0057712E" w:rsidP="00167729">
      <w:pPr>
        <w:pStyle w:val="Wenkops1"/>
      </w:pPr>
      <w:proofErr w:type="gramStart"/>
      <w:r w:rsidRPr="00C063FE">
        <w:t>het</w:t>
      </w:r>
      <w:proofErr w:type="gramEnd"/>
      <w:r w:rsidRPr="00C063FE">
        <w:t xml:space="preserve"> positioneren van de hoogwerker; </w:t>
      </w:r>
    </w:p>
    <w:p w14:paraId="4BB6EAF4" w14:textId="77777777" w:rsidR="0057712E" w:rsidRPr="00C063FE" w:rsidRDefault="0057712E" w:rsidP="00167729">
      <w:pPr>
        <w:pStyle w:val="Wenkops1"/>
      </w:pPr>
      <w:proofErr w:type="gramStart"/>
      <w:r w:rsidRPr="00C063FE">
        <w:t>het</w:t>
      </w:r>
      <w:proofErr w:type="gramEnd"/>
      <w:r w:rsidRPr="00C063FE">
        <w:t xml:space="preserve"> interpreteren van grafieken; </w:t>
      </w:r>
    </w:p>
    <w:p w14:paraId="43606057" w14:textId="77777777" w:rsidR="0057712E" w:rsidRPr="00C063FE" w:rsidRDefault="0057712E" w:rsidP="00167729">
      <w:pPr>
        <w:pStyle w:val="Wenkops1"/>
      </w:pPr>
      <w:proofErr w:type="gramStart"/>
      <w:r w:rsidRPr="00C063FE">
        <w:t>de</w:t>
      </w:r>
      <w:proofErr w:type="gramEnd"/>
      <w:r w:rsidRPr="00C063FE">
        <w:t xml:space="preserve"> werking van diverse veiligheidsschakelaars; </w:t>
      </w:r>
    </w:p>
    <w:p w14:paraId="635CD14E" w14:textId="77777777" w:rsidR="0057712E" w:rsidRPr="00C063FE" w:rsidRDefault="0057712E" w:rsidP="00167729">
      <w:pPr>
        <w:pStyle w:val="Wenkops1"/>
      </w:pPr>
      <w:proofErr w:type="gramStart"/>
      <w:r w:rsidRPr="00C063FE">
        <w:t>de</w:t>
      </w:r>
      <w:proofErr w:type="gramEnd"/>
      <w:r w:rsidRPr="00C063FE">
        <w:t xml:space="preserve"> bediening van de hoogwerker in alle functies; </w:t>
      </w:r>
    </w:p>
    <w:p w14:paraId="7AD68628" w14:textId="77777777" w:rsidR="0057712E" w:rsidRPr="00C063FE" w:rsidRDefault="0057712E" w:rsidP="00167729">
      <w:pPr>
        <w:pStyle w:val="Wenkops1"/>
      </w:pPr>
      <w:proofErr w:type="gramStart"/>
      <w:r w:rsidRPr="00C063FE">
        <w:t>het</w:t>
      </w:r>
      <w:proofErr w:type="gramEnd"/>
      <w:r w:rsidRPr="00C063FE">
        <w:t xml:space="preserve"> uitvoeren van preventieve controles; </w:t>
      </w:r>
    </w:p>
    <w:p w14:paraId="12E5B128" w14:textId="77777777" w:rsidR="0057712E" w:rsidRPr="00C063FE" w:rsidRDefault="0057712E" w:rsidP="00167729">
      <w:pPr>
        <w:pStyle w:val="Wenkops1"/>
      </w:pPr>
      <w:proofErr w:type="gramStart"/>
      <w:r w:rsidRPr="00C063FE">
        <w:t>het</w:t>
      </w:r>
      <w:proofErr w:type="gramEnd"/>
      <w:r w:rsidRPr="00C063FE">
        <w:t xml:space="preserve"> onderhouden van de hoogwerker (onderdelen en mechanisme); </w:t>
      </w:r>
    </w:p>
    <w:p w14:paraId="10CA127E" w14:textId="348B70FD" w:rsidR="0057712E" w:rsidRDefault="0057712E" w:rsidP="00167729">
      <w:pPr>
        <w:pStyle w:val="Wenkops1"/>
      </w:pPr>
      <w:proofErr w:type="gramStart"/>
      <w:r w:rsidRPr="00C063FE">
        <w:t>het</w:t>
      </w:r>
      <w:proofErr w:type="gramEnd"/>
      <w:r w:rsidRPr="00C063FE">
        <w:t xml:space="preserve"> opvolgen van verplichte keuringen</w:t>
      </w:r>
      <w:r>
        <w:t>;</w:t>
      </w:r>
    </w:p>
    <w:p w14:paraId="33341FC6" w14:textId="77777777" w:rsidR="0057712E" w:rsidRPr="00C063FE" w:rsidRDefault="0057712E" w:rsidP="00167729">
      <w:pPr>
        <w:pStyle w:val="Wenkops1"/>
      </w:pPr>
      <w:proofErr w:type="gramStart"/>
      <w:r>
        <w:t>persoonlijke</w:t>
      </w:r>
      <w:proofErr w:type="gramEnd"/>
      <w:r>
        <w:t xml:space="preserve"> en collectieve beschermingsmiddelen.</w:t>
      </w:r>
    </w:p>
    <w:p w14:paraId="1E9B1B97" w14:textId="7A1AA283" w:rsidR="000447C2" w:rsidRPr="00587951" w:rsidRDefault="000447C2" w:rsidP="000B09D5">
      <w:pPr>
        <w:pStyle w:val="Doel"/>
      </w:pPr>
      <w:bookmarkStart w:id="125" w:name="_Toc130215130"/>
      <w:bookmarkEnd w:id="117"/>
      <w:r w:rsidRPr="00587951">
        <w:lastRenderedPageBreak/>
        <w:t>De leerlingen sorteren restmateriaal en afval volgens gekregen instructies</w:t>
      </w:r>
      <w:bookmarkEnd w:id="125"/>
      <w:r w:rsidRPr="00587951">
        <w:t xml:space="preserve"> en </w:t>
      </w:r>
      <w:proofErr w:type="gramStart"/>
      <w:r w:rsidRPr="00587951">
        <w:t>conform</w:t>
      </w:r>
      <w:proofErr w:type="gramEnd"/>
      <w:r w:rsidRPr="00587951">
        <w:t xml:space="preserve"> veiligheids- en milieuvoorschriften.</w:t>
      </w:r>
    </w:p>
    <w:p w14:paraId="345AFAE5" w14:textId="20CD5396" w:rsidR="00130B12" w:rsidRDefault="007418B4" w:rsidP="000447C2">
      <w:pPr>
        <w:pStyle w:val="Wenk"/>
      </w:pPr>
      <w:r>
        <w:t xml:space="preserve">Met het oog op </w:t>
      </w:r>
      <w:r w:rsidR="005C31C5">
        <w:t>het hergebruik en</w:t>
      </w:r>
      <w:r w:rsidR="00990F04">
        <w:t xml:space="preserve"> recyclage van aluminiumprofielen </w:t>
      </w:r>
      <w:r w:rsidR="009544A6">
        <w:t xml:space="preserve">kan je aandacht besteden aan </w:t>
      </w:r>
      <w:r w:rsidR="005C31C5">
        <w:t>het</w:t>
      </w:r>
      <w:r w:rsidR="009544A6">
        <w:t xml:space="preserve"> demont</w:t>
      </w:r>
      <w:r w:rsidR="005C31C5">
        <w:t>eren</w:t>
      </w:r>
      <w:r w:rsidR="009544A6">
        <w:t xml:space="preserve"> en ontmantelen van gevelelementen </w:t>
      </w:r>
      <w:r w:rsidR="00024AC9">
        <w:t xml:space="preserve">van </w:t>
      </w:r>
      <w:r w:rsidR="00A052F5">
        <w:t xml:space="preserve">het </w:t>
      </w:r>
      <w:r w:rsidR="0087297C">
        <w:t>buitenschrijnwerk</w:t>
      </w:r>
      <w:r w:rsidR="00A052F5">
        <w:t>.</w:t>
      </w:r>
    </w:p>
    <w:p w14:paraId="3F7E3131" w14:textId="1A045C70" w:rsidR="000447C2" w:rsidRPr="00587951" w:rsidRDefault="000447C2" w:rsidP="000447C2">
      <w:pPr>
        <w:pStyle w:val="Wenk"/>
      </w:pPr>
      <w:r w:rsidRPr="00587951">
        <w:t xml:space="preserve">Je kan de </w:t>
      </w:r>
      <w:bookmarkStart w:id="126" w:name="_Hlk58450178"/>
      <w:bookmarkStart w:id="127" w:name="_Hlk52487091"/>
      <w:r w:rsidRPr="00587951">
        <w:t>leerlingen leren correct te handelen volgens de afspraken, veiligheids- en milieuvoorschriften en sorteerregels met aandacht voor circulaire economie. De leerlingen hebben aandacht voor de verschillende pictogrammen en kleurcodes.</w:t>
      </w:r>
    </w:p>
    <w:bookmarkEnd w:id="126"/>
    <w:p w14:paraId="67320DA0" w14:textId="77777777" w:rsidR="000447C2" w:rsidRPr="00587951" w:rsidRDefault="000447C2" w:rsidP="000447C2">
      <w:pPr>
        <w:pStyle w:val="Wenk"/>
      </w:pPr>
      <w:r w:rsidRPr="00587951">
        <w:t>Je kan de leerlingen laten onderzoeken wat er met de afvalstromen en restmaterialen vanuit hun eigen project gebeurt na het verlaten van de werkplaats of werf. Je kan de leerlingen leren wat de invloed is van het sorteren op afvalverwerking, recyclage en circulaire economie.</w:t>
      </w:r>
    </w:p>
    <w:p w14:paraId="06419163" w14:textId="77777777" w:rsidR="000447C2" w:rsidRDefault="000447C2" w:rsidP="000447C2">
      <w:pPr>
        <w:pStyle w:val="Wenk"/>
      </w:pPr>
      <w:r w:rsidRPr="00587951">
        <w:t xml:space="preserve">Je kan de leerlingen een kritische kijk op afval en restmateriaal aanleren in functie van het zorgzaam omspringen met materialen en het hergebruik bij circulaire economie. </w:t>
      </w:r>
      <w:bookmarkEnd w:id="127"/>
      <w:r w:rsidRPr="00587951">
        <w:t>Je kan de leerlingen leren rekening houden met zero-emissie werven.</w:t>
      </w:r>
    </w:p>
    <w:p w14:paraId="19496B65" w14:textId="2594CAC7" w:rsidR="009879C6" w:rsidRDefault="002138AA" w:rsidP="009879C6">
      <w:pPr>
        <w:pStyle w:val="Kop3"/>
      </w:pPr>
      <w:bookmarkStart w:id="128" w:name="_Toc130215135"/>
      <w:bookmarkStart w:id="129" w:name="_Toc157265795"/>
      <w:bookmarkStart w:id="130" w:name="_Toc172149690"/>
      <w:bookmarkStart w:id="131" w:name="_Toc194002206"/>
      <w:r>
        <w:t>M</w:t>
      </w:r>
      <w:r w:rsidR="009879C6">
        <w:t>etaal</w:t>
      </w:r>
      <w:r w:rsidR="009879C6" w:rsidRPr="00033561">
        <w:t>bewerkingsmachines</w:t>
      </w:r>
      <w:r w:rsidR="009879C6" w:rsidRPr="00587951">
        <w:t xml:space="preserve"> in- en omstellen</w:t>
      </w:r>
      <w:bookmarkEnd w:id="128"/>
      <w:bookmarkEnd w:id="129"/>
      <w:bookmarkEnd w:id="130"/>
      <w:bookmarkEnd w:id="131"/>
    </w:p>
    <w:p w14:paraId="0AAF444E" w14:textId="77777777" w:rsidR="00AC7398" w:rsidRDefault="00AC7398" w:rsidP="00AC7398">
      <w:pPr>
        <w:pStyle w:val="Concordantie"/>
      </w:pPr>
      <w:r w:rsidRPr="001C11C8">
        <w:t xml:space="preserve">Doelen die leiden naar BK </w:t>
      </w:r>
    </w:p>
    <w:p w14:paraId="0FCE4642" w14:textId="053FED1F" w:rsidR="00CD643D" w:rsidRDefault="00CD643D" w:rsidP="00CD643D">
      <w:pPr>
        <w:pStyle w:val="MDSMDBK"/>
      </w:pPr>
      <w:r>
        <w:t>BK 7</w:t>
      </w:r>
      <w:r>
        <w:tab/>
      </w:r>
      <w:r w:rsidRPr="00C84C53">
        <w:t>De leerlingen selecteren, controleren, monteren en vervangen (snij)gereedschappen op (</w:t>
      </w:r>
      <w:proofErr w:type="spellStart"/>
      <w:r w:rsidRPr="00C84C53">
        <w:t>metaalbewerkings</w:t>
      </w:r>
      <w:proofErr w:type="spellEnd"/>
      <w:r w:rsidRPr="00C84C53">
        <w:t>)machines.</w:t>
      </w:r>
      <w:r>
        <w:t xml:space="preserve"> (LPD </w:t>
      </w:r>
      <w:r w:rsidR="0043793D">
        <w:t>1</w:t>
      </w:r>
      <w:r w:rsidR="00A70CD6">
        <w:t>7</w:t>
      </w:r>
      <w:r>
        <w:t>, 3</w:t>
      </w:r>
      <w:r w:rsidR="00A70CD6">
        <w:t>4</w:t>
      </w:r>
      <w:r>
        <w:t>)</w:t>
      </w:r>
    </w:p>
    <w:p w14:paraId="4F306F8F" w14:textId="359B23D5" w:rsidR="00D56672" w:rsidRDefault="00DE63C8" w:rsidP="00DE63C8">
      <w:pPr>
        <w:pStyle w:val="MDSMDBK"/>
      </w:pPr>
      <w:r>
        <w:t>BK 10</w:t>
      </w:r>
      <w:r>
        <w:tab/>
      </w:r>
      <w:r w:rsidRPr="00C84C53">
        <w:t>De leerlingen stellen (</w:t>
      </w:r>
      <w:proofErr w:type="spellStart"/>
      <w:r w:rsidRPr="00C84C53">
        <w:t>metaalbewerkings</w:t>
      </w:r>
      <w:proofErr w:type="spellEnd"/>
      <w:r w:rsidRPr="00C84C53">
        <w:t>)machines in en om.</w:t>
      </w:r>
      <w:r w:rsidR="000E2B02">
        <w:t xml:space="preserve"> (LPD 3</w:t>
      </w:r>
      <w:r w:rsidR="003877EF">
        <w:t>6</w:t>
      </w:r>
      <w:r w:rsidR="000E2B02">
        <w:t>)</w:t>
      </w:r>
    </w:p>
    <w:p w14:paraId="4AB7C96C" w14:textId="700DDB1B" w:rsidR="00E80B1A" w:rsidRPr="00C84C53" w:rsidRDefault="00E80B1A" w:rsidP="00E80B1A">
      <w:pPr>
        <w:pStyle w:val="MDSMDBK"/>
      </w:pPr>
      <w:r>
        <w:t>BK 12</w:t>
      </w:r>
      <w:r>
        <w:tab/>
      </w:r>
      <w:r w:rsidRPr="00C84C53">
        <w:t>De leerlingen voeren verspanende bewerkingen in aluminium of een ander metaal uit.</w:t>
      </w:r>
      <w:r w:rsidR="003B7B95">
        <w:t xml:space="preserve"> </w:t>
      </w:r>
      <w:r w:rsidR="002B35D9">
        <w:tab/>
      </w:r>
      <w:r w:rsidR="002B35D9">
        <w:tab/>
      </w:r>
      <w:r w:rsidR="003B7B95">
        <w:t>(LPD 3</w:t>
      </w:r>
      <w:r w:rsidR="002B35D9">
        <w:t>3</w:t>
      </w:r>
      <w:r w:rsidR="00F44EB7">
        <w:t>, 3</w:t>
      </w:r>
      <w:r w:rsidR="002B35D9">
        <w:t>9</w:t>
      </w:r>
      <w:r w:rsidR="00F44EB7">
        <w:t xml:space="preserve">, </w:t>
      </w:r>
      <w:r w:rsidR="002B35D9">
        <w:t>40</w:t>
      </w:r>
      <w:r w:rsidR="00F44EB7">
        <w:t>)</w:t>
      </w:r>
    </w:p>
    <w:p w14:paraId="17988C15" w14:textId="77777777" w:rsidR="00AC7398" w:rsidRPr="000773B5" w:rsidRDefault="00AC7398" w:rsidP="00AC7398">
      <w:pPr>
        <w:pStyle w:val="MDSMDBK"/>
      </w:pPr>
      <w:r w:rsidRPr="000773B5">
        <w:t>Onderliggende kennis</w:t>
      </w:r>
      <w:r>
        <w:t xml:space="preserve"> bij doelen die leiden naar BK</w:t>
      </w:r>
    </w:p>
    <w:p w14:paraId="0A016267" w14:textId="77777777" w:rsidR="00AC665D" w:rsidRDefault="00232788" w:rsidP="002951BD">
      <w:pPr>
        <w:pStyle w:val="OnderliggendekennisBK"/>
      </w:pPr>
      <w:r>
        <w:t>e.</w:t>
      </w:r>
      <w:r>
        <w:tab/>
      </w:r>
      <w:r>
        <w:tab/>
      </w:r>
      <w:r w:rsidR="002951BD" w:rsidRPr="00C72259">
        <w:t>((C)NC-gestuurde) (</w:t>
      </w:r>
      <w:proofErr w:type="spellStart"/>
      <w:r w:rsidR="002951BD" w:rsidRPr="00C72259">
        <w:t>metaalbewerkings</w:t>
      </w:r>
      <w:proofErr w:type="spellEnd"/>
      <w:r w:rsidR="002951BD" w:rsidRPr="00C72259">
        <w:t>)machines met inbegrip van randapparatuur en mallen</w:t>
      </w:r>
      <w:r w:rsidR="00970607">
        <w:t xml:space="preserve"> </w:t>
      </w:r>
    </w:p>
    <w:p w14:paraId="0DE25D0E" w14:textId="5C1CE5F2" w:rsidR="002951BD" w:rsidRDefault="00AC665D" w:rsidP="002951BD">
      <w:pPr>
        <w:pStyle w:val="OnderliggendekennisBK"/>
      </w:pPr>
      <w:r>
        <w:tab/>
      </w:r>
      <w:r>
        <w:tab/>
      </w:r>
      <w:r w:rsidR="00970607">
        <w:t xml:space="preserve">(LPD </w:t>
      </w:r>
      <w:r w:rsidR="00F8490F">
        <w:t>35</w:t>
      </w:r>
      <w:r>
        <w:t>, 3</w:t>
      </w:r>
      <w:r w:rsidR="002C4B0F">
        <w:t>6</w:t>
      </w:r>
      <w:r>
        <w:t>, 39</w:t>
      </w:r>
      <w:r w:rsidR="00CE31E0">
        <w:t>, 40</w:t>
      </w:r>
      <w:r>
        <w:t>)</w:t>
      </w:r>
    </w:p>
    <w:p w14:paraId="43938857" w14:textId="45D2E988" w:rsidR="002951BD" w:rsidRDefault="00E120D1" w:rsidP="0043793D">
      <w:pPr>
        <w:pStyle w:val="OnderliggendekennisBK"/>
      </w:pPr>
      <w:r>
        <w:rPr>
          <w:rFonts w:ascii="Calibri" w:hAnsi="Calibri" w:cs="Calibri"/>
        </w:rPr>
        <w:t>w.</w:t>
      </w:r>
      <w:r>
        <w:rPr>
          <w:rFonts w:ascii="Calibri" w:hAnsi="Calibri" w:cs="Calibri"/>
        </w:rPr>
        <w:tab/>
      </w:r>
      <w:r w:rsidRPr="00C72259">
        <w:rPr>
          <w:rFonts w:ascii="Calibri" w:hAnsi="Calibri" w:cs="Calibri"/>
        </w:rPr>
        <w:t>Opspansystemen (manueel en machinaal)</w:t>
      </w:r>
      <w:r w:rsidR="00386109">
        <w:rPr>
          <w:rFonts w:ascii="Calibri" w:hAnsi="Calibri" w:cs="Calibri"/>
        </w:rPr>
        <w:t xml:space="preserve"> (LPD 3</w:t>
      </w:r>
      <w:r w:rsidR="004700AB">
        <w:rPr>
          <w:rFonts w:ascii="Calibri" w:hAnsi="Calibri" w:cs="Calibri"/>
        </w:rPr>
        <w:t>5, 41</w:t>
      </w:r>
      <w:r w:rsidR="00386109">
        <w:rPr>
          <w:rFonts w:ascii="Calibri" w:hAnsi="Calibri" w:cs="Calibri"/>
        </w:rPr>
        <w:t>)</w:t>
      </w:r>
    </w:p>
    <w:p w14:paraId="424FCE6F" w14:textId="616A8FD4" w:rsidR="00AC7398" w:rsidRPr="00AC7398" w:rsidRDefault="0043793D" w:rsidP="0043793D">
      <w:pPr>
        <w:pStyle w:val="OnderliggendekennisBK"/>
      </w:pPr>
      <w:r>
        <w:t>z.</w:t>
      </w:r>
      <w:r>
        <w:tab/>
      </w:r>
      <w:r w:rsidR="00386109">
        <w:tab/>
      </w:r>
      <w:r>
        <w:t xml:space="preserve">(Snij)gereedschappen, </w:t>
      </w:r>
      <w:proofErr w:type="spellStart"/>
      <w:r>
        <w:t>verspaningstechnologie</w:t>
      </w:r>
      <w:proofErr w:type="spellEnd"/>
      <w:r>
        <w:t xml:space="preserve"> en -technieken (</w:t>
      </w:r>
      <w:r w:rsidR="00B104AD">
        <w:t>LPD 16, 17, 34)</w:t>
      </w:r>
    </w:p>
    <w:p w14:paraId="47FD4675" w14:textId="3F24CA73" w:rsidR="002138AA" w:rsidRPr="002138AA" w:rsidRDefault="002138AA" w:rsidP="000B09D5">
      <w:pPr>
        <w:pStyle w:val="Doel"/>
      </w:pPr>
      <w:r w:rsidRPr="002138AA">
        <w:t xml:space="preserve">De leerlingen </w:t>
      </w:r>
      <w:r w:rsidR="0020785F">
        <w:t xml:space="preserve">bewerken </w:t>
      </w:r>
      <w:r w:rsidR="00961BD3" w:rsidRPr="002138AA">
        <w:t>volgens instructies</w:t>
      </w:r>
      <w:r w:rsidR="00961BD3" w:rsidRPr="00587951">
        <w:t xml:space="preserve"> </w:t>
      </w:r>
      <w:r w:rsidR="0020785F" w:rsidRPr="00587951">
        <w:t>onderdelen</w:t>
      </w:r>
      <w:r w:rsidR="003A17F7" w:rsidRPr="003A17F7">
        <w:t xml:space="preserve"> </w:t>
      </w:r>
      <w:r w:rsidR="007157AC">
        <w:t xml:space="preserve">met </w:t>
      </w:r>
      <w:r w:rsidR="003A17F7" w:rsidRPr="002138AA">
        <w:t>mobiele hout- en metaalbewerkingsmachines</w:t>
      </w:r>
      <w:r w:rsidR="006A0283">
        <w:t>.</w:t>
      </w:r>
    </w:p>
    <w:p w14:paraId="734B664C" w14:textId="371A4EF7" w:rsidR="003B0848" w:rsidRDefault="003B0848" w:rsidP="003B0848">
      <w:pPr>
        <w:pStyle w:val="Wenk"/>
      </w:pPr>
      <w:r w:rsidRPr="00587951">
        <w:t>Je kan aandacht besteden aan bewerkingen met mobiele hout</w:t>
      </w:r>
      <w:r>
        <w:t>- en metaal</w:t>
      </w:r>
      <w:r w:rsidRPr="00587951">
        <w:t xml:space="preserve">bewerkingsmachines voor zagen, boren, frezen, schroeven, </w:t>
      </w:r>
      <w:r w:rsidRPr="00AA677B">
        <w:t xml:space="preserve">verbindingstechnieken </w:t>
      </w:r>
      <w:r w:rsidR="008B5DFD">
        <w:t>e</w:t>
      </w:r>
      <w:r w:rsidR="008B5DFD" w:rsidRPr="00AA677B">
        <w:t xml:space="preserve">n </w:t>
      </w:r>
      <w:r w:rsidR="008B5DFD">
        <w:t>aan het gebruik</w:t>
      </w:r>
      <w:r w:rsidRPr="00AA677B">
        <w:t xml:space="preserve"> van een voldoende krachtige mobiele stofafzuiging. Je kan de leerlingen de verschillen laten ontdekken tussen het werken met elektrische, pneumatische en snoerloze mobiele machines.</w:t>
      </w:r>
    </w:p>
    <w:p w14:paraId="71AAAA21" w14:textId="0467EDD4" w:rsidR="00444F56" w:rsidRPr="00587951" w:rsidRDefault="00444F56" w:rsidP="004F73BF">
      <w:pPr>
        <w:pStyle w:val="Wenk"/>
        <w:numPr>
          <w:ilvl w:val="0"/>
          <w:numId w:val="6"/>
        </w:numPr>
      </w:pPr>
      <w:r w:rsidRPr="00587951">
        <w:t>Je kan aandacht besteden aan het afkoppelen van de mobiele hout</w:t>
      </w:r>
      <w:r w:rsidR="001D6CC2">
        <w:t>- en metaalb</w:t>
      </w:r>
      <w:r w:rsidRPr="00587951">
        <w:t>ewerkingsmachines van het elektrisch, pneumatisch net of batterij vooraleer snijgereedschappen worden gewisseld.</w:t>
      </w:r>
    </w:p>
    <w:p w14:paraId="3B4D9FD0" w14:textId="77777777" w:rsidR="00444F56" w:rsidRDefault="00444F56" w:rsidP="004F73BF">
      <w:pPr>
        <w:pStyle w:val="Wenk"/>
        <w:numPr>
          <w:ilvl w:val="0"/>
          <w:numId w:val="6"/>
        </w:numPr>
      </w:pPr>
      <w:r w:rsidRPr="00587951">
        <w:t>Je kan de leerlingen leren veilig werken met pneumatische pistolen om te nieten en te spijkeren.</w:t>
      </w:r>
    </w:p>
    <w:p w14:paraId="26E8F0C6" w14:textId="657BD39E" w:rsidR="00F534A8" w:rsidRDefault="00F534A8" w:rsidP="00F534A8">
      <w:pPr>
        <w:pStyle w:val="Doel"/>
      </w:pPr>
      <w:r>
        <w:t>De leerlingen controleren, monteren en vervangen snijgereedschappen op metaalbewerkingsmachines.</w:t>
      </w:r>
    </w:p>
    <w:p w14:paraId="72AB4B01" w14:textId="77777777" w:rsidR="00293620" w:rsidRPr="00587951" w:rsidRDefault="00293620" w:rsidP="00385A57">
      <w:pPr>
        <w:pStyle w:val="Wenk"/>
      </w:pPr>
      <w:bookmarkStart w:id="132" w:name="_Hlk55478919"/>
      <w:r w:rsidRPr="00587951">
        <w:t>Je kan de leerlingen leren de technische informatie van de fabrikanten te gebruiken om foutieve samenstellingen en handelingen te vermijden. Je kan daarbij wijzen op het belang van goed snijdend gereedschap.</w:t>
      </w:r>
    </w:p>
    <w:p w14:paraId="30694D37" w14:textId="77777777" w:rsidR="00293620" w:rsidRPr="00587951" w:rsidRDefault="00293620" w:rsidP="00385A57">
      <w:pPr>
        <w:pStyle w:val="Wenk"/>
      </w:pPr>
      <w:r w:rsidRPr="00587951">
        <w:t>Je kan de leerlingen kennis laten maken met het stappenplan van montage en demontage van de snijgereedschappen door het bestuderen van instructiefilms.</w:t>
      </w:r>
    </w:p>
    <w:bookmarkEnd w:id="132"/>
    <w:p w14:paraId="79D4BEDA" w14:textId="52C40787" w:rsidR="00444F56" w:rsidRDefault="00293620" w:rsidP="00385A57">
      <w:pPr>
        <w:pStyle w:val="Wenk"/>
      </w:pPr>
      <w:r w:rsidRPr="00587951">
        <w:t>Je kan aandacht besteden aan het in veiligheidsmodus plaatsen van de machine voor het verwijderen en plaatsen van de snijgereedschappen.</w:t>
      </w:r>
    </w:p>
    <w:p w14:paraId="214653AE" w14:textId="401BAD48" w:rsidR="00131CAC" w:rsidRDefault="00131CAC" w:rsidP="000B09D5">
      <w:pPr>
        <w:pStyle w:val="Doel"/>
      </w:pPr>
      <w:r>
        <w:lastRenderedPageBreak/>
        <w:t xml:space="preserve">De leerlingen onderzoeken de werking van pneumatische onderdelen van conventionele en (C)NC-gestuurde </w:t>
      </w:r>
      <w:r w:rsidR="00667E08">
        <w:t>metaal</w:t>
      </w:r>
      <w:r>
        <w:t>bewerkingsmachines.</w:t>
      </w:r>
    </w:p>
    <w:p w14:paraId="22050BE3" w14:textId="4EF1A198" w:rsidR="00131CAC" w:rsidRDefault="00131CAC" w:rsidP="007359B6">
      <w:pPr>
        <w:pStyle w:val="Afbakeningalleen"/>
      </w:pPr>
      <w:r>
        <w:t>Opspansystemen (manueel en machinaal)</w:t>
      </w:r>
    </w:p>
    <w:p w14:paraId="5C3272F3" w14:textId="5162BCA5" w:rsidR="0094130D" w:rsidRPr="00587951" w:rsidRDefault="0094130D" w:rsidP="0094130D">
      <w:pPr>
        <w:pStyle w:val="Wenk"/>
        <w:numPr>
          <w:ilvl w:val="0"/>
          <w:numId w:val="6"/>
        </w:numPr>
      </w:pPr>
      <w:r w:rsidRPr="00587951">
        <w:t xml:space="preserve">Je kan aandacht besteden aan de werking van persluchtcomponenten bij industriële </w:t>
      </w:r>
      <w:r w:rsidR="007359B6">
        <w:t>metaal</w:t>
      </w:r>
      <w:r w:rsidRPr="00587951">
        <w:t>bewerkingsmachines:</w:t>
      </w:r>
    </w:p>
    <w:p w14:paraId="7E022D7A" w14:textId="4EC4F412" w:rsidR="0094130D" w:rsidRPr="00CB60BF" w:rsidRDefault="0094130D" w:rsidP="00F41841">
      <w:pPr>
        <w:pStyle w:val="Wenkops1"/>
      </w:pPr>
      <w:proofErr w:type="gramStart"/>
      <w:r w:rsidRPr="00587951">
        <w:t>vacuüm</w:t>
      </w:r>
      <w:proofErr w:type="gramEnd"/>
      <w:r w:rsidRPr="00587951">
        <w:t xml:space="preserve"> </w:t>
      </w:r>
      <w:proofErr w:type="spellStart"/>
      <w:r w:rsidRPr="00587951">
        <w:t>opspanning</w:t>
      </w:r>
      <w:proofErr w:type="spellEnd"/>
      <w:r w:rsidRPr="00587951">
        <w:t xml:space="preserve"> van werkstukken op de </w:t>
      </w:r>
      <w:r w:rsidRPr="00215E4B">
        <w:t>CNC</w:t>
      </w:r>
      <w:r w:rsidRPr="00CB60BF">
        <w:t xml:space="preserve">-gestuurde </w:t>
      </w:r>
      <w:r w:rsidR="001E7992">
        <w:t>metaal</w:t>
      </w:r>
      <w:r w:rsidRPr="00CB60BF">
        <w:t>bewerkingsmachine;</w:t>
      </w:r>
    </w:p>
    <w:p w14:paraId="10E8576C" w14:textId="77777777" w:rsidR="0094130D" w:rsidRPr="00587951" w:rsidRDefault="0094130D" w:rsidP="0094130D">
      <w:pPr>
        <w:pStyle w:val="Wenkops1"/>
        <w:numPr>
          <w:ilvl w:val="2"/>
          <w:numId w:val="5"/>
        </w:numPr>
        <w:ind w:left="2687" w:hanging="357"/>
      </w:pPr>
      <w:proofErr w:type="gramStart"/>
      <w:r w:rsidRPr="00587951">
        <w:t>opspantechnieken</w:t>
      </w:r>
      <w:proofErr w:type="gramEnd"/>
      <w:r w:rsidRPr="00587951">
        <w:t>;</w:t>
      </w:r>
    </w:p>
    <w:p w14:paraId="755266DD" w14:textId="77777777" w:rsidR="0094130D" w:rsidRPr="00587951" w:rsidRDefault="0094130D" w:rsidP="0094130D">
      <w:pPr>
        <w:pStyle w:val="Wenkops1"/>
        <w:numPr>
          <w:ilvl w:val="2"/>
          <w:numId w:val="5"/>
        </w:numPr>
        <w:ind w:left="2687" w:hanging="357"/>
      </w:pPr>
      <w:r w:rsidRPr="00587951">
        <w:t>…</w:t>
      </w:r>
    </w:p>
    <w:p w14:paraId="75412DE8" w14:textId="00D3774E" w:rsidR="0094130D" w:rsidRPr="00587951" w:rsidRDefault="0094130D" w:rsidP="0094130D">
      <w:pPr>
        <w:pStyle w:val="Wenk"/>
        <w:numPr>
          <w:ilvl w:val="0"/>
          <w:numId w:val="6"/>
        </w:numPr>
      </w:pPr>
      <w:r w:rsidRPr="00587951">
        <w:t xml:space="preserve">Je kan de leerlingen er attent op maken dat bijzondere aandacht vereist is bij gebruik, behandeling en instellingen van perslucht om optimaal functioneren van </w:t>
      </w:r>
      <w:r w:rsidR="000643ED">
        <w:t>metaal</w:t>
      </w:r>
      <w:r w:rsidRPr="00587951">
        <w:t>bewerkingsmachines te verzekeren. Je kan verwijzen naar het uitvallen van de machines tijdens de productie, het loskomen van werkstukken tijdens de bewerking …</w:t>
      </w:r>
    </w:p>
    <w:p w14:paraId="608B26C6" w14:textId="77777777" w:rsidR="0094130D" w:rsidRPr="00587951" w:rsidRDefault="0094130D" w:rsidP="0094130D">
      <w:pPr>
        <w:pStyle w:val="Wenk"/>
        <w:numPr>
          <w:ilvl w:val="0"/>
          <w:numId w:val="6"/>
        </w:numPr>
      </w:pPr>
      <w:r w:rsidRPr="00587951">
        <w:t>Je kan aandacht besteden aan de krachten uitgevoerd door een cilinder, de werking van ventielen, inloop- en eindeloopschakelaar…</w:t>
      </w:r>
    </w:p>
    <w:p w14:paraId="6D9BEEC3" w14:textId="47BF0506" w:rsidR="00C66536" w:rsidRDefault="00131CAC" w:rsidP="000B09D5">
      <w:pPr>
        <w:pStyle w:val="Doel"/>
      </w:pPr>
      <w:r>
        <w:t xml:space="preserve">De leerlingen stellen </w:t>
      </w:r>
      <w:r w:rsidR="00B15D76">
        <w:t xml:space="preserve">conventionele en CNC-gestuurde </w:t>
      </w:r>
      <w:r>
        <w:t>metaalbewerkingsmachines veilig in en om.</w:t>
      </w:r>
    </w:p>
    <w:p w14:paraId="35CD52DA" w14:textId="11A9A1FF" w:rsidR="00C9268E" w:rsidRPr="00587951" w:rsidRDefault="00C9268E" w:rsidP="00C9268E">
      <w:pPr>
        <w:pStyle w:val="Wenk"/>
      </w:pPr>
      <w:r w:rsidRPr="00587951">
        <w:t>Je kan aandacht besteden aan aanvoersnelheid</w:t>
      </w:r>
      <w:r>
        <w:t xml:space="preserve"> (voeding)</w:t>
      </w:r>
      <w:r w:rsidRPr="00587951">
        <w:t>, toerental, draaizin</w:t>
      </w:r>
      <w:r w:rsidR="00813218">
        <w:t xml:space="preserve">, </w:t>
      </w:r>
      <w:r w:rsidRPr="00587951">
        <w:t>instelgegevens</w:t>
      </w:r>
      <w:r w:rsidR="00813218">
        <w:t xml:space="preserve"> en werkstukreferentiepunten.</w:t>
      </w:r>
    </w:p>
    <w:p w14:paraId="20F04E96" w14:textId="13556E39" w:rsidR="00C9268E" w:rsidRPr="00587951" w:rsidRDefault="00C9268E" w:rsidP="00C9268E">
      <w:pPr>
        <w:pStyle w:val="Wenk"/>
      </w:pPr>
      <w:r w:rsidRPr="00587951">
        <w:t xml:space="preserve">Je kan de leerlingen leren een stappenplan te gebruiken voor het instellen van machines. Je kan de leerlingen instructiefilms voor het instellen van </w:t>
      </w:r>
      <w:r w:rsidR="00935EED">
        <w:t>metaal</w:t>
      </w:r>
      <w:r w:rsidRPr="00587951">
        <w:t>bewerkingsmachines laten bestuderen.</w:t>
      </w:r>
    </w:p>
    <w:p w14:paraId="3E039EB8" w14:textId="1F337E93" w:rsidR="00C9268E" w:rsidRPr="00587951" w:rsidRDefault="00C9268E" w:rsidP="00C9268E">
      <w:pPr>
        <w:pStyle w:val="Wenk"/>
      </w:pPr>
      <w:r w:rsidRPr="00587951">
        <w:t>Je kan de leerlingen leren rekening houden met snedeverlies na het slijpen (bv. boren</w:t>
      </w:r>
      <w:r>
        <w:t>, profielfrezen …</w:t>
      </w:r>
      <w:r w:rsidRPr="00587951">
        <w:t>) om machines passend te kunnen instellen</w:t>
      </w:r>
      <w:r w:rsidR="003877EF">
        <w:t>.</w:t>
      </w:r>
    </w:p>
    <w:p w14:paraId="2711D2C4" w14:textId="3C5FD8CA" w:rsidR="0021667D" w:rsidRDefault="0021667D" w:rsidP="0021667D">
      <w:pPr>
        <w:pStyle w:val="Kop3"/>
        <w:rPr>
          <w:rFonts w:ascii="Calibri" w:hAnsi="Calibri" w:cs="Calibri"/>
        </w:rPr>
      </w:pPr>
      <w:bookmarkStart w:id="133" w:name="_Toc157265796"/>
      <w:bookmarkStart w:id="134" w:name="_Toc172149691"/>
      <w:bookmarkStart w:id="135" w:name="_Toc194002207"/>
      <w:r w:rsidRPr="00587951">
        <w:rPr>
          <w:rFonts w:ascii="Calibri" w:hAnsi="Calibri" w:cs="Calibri"/>
        </w:rPr>
        <w:t>Buitenschrijnwerk</w:t>
      </w:r>
      <w:r w:rsidR="00130750">
        <w:rPr>
          <w:rFonts w:ascii="Calibri" w:hAnsi="Calibri" w:cs="Calibri"/>
        </w:rPr>
        <w:t xml:space="preserve"> in aluminium/metaal</w:t>
      </w:r>
      <w:r w:rsidRPr="00587951">
        <w:rPr>
          <w:rFonts w:ascii="Calibri" w:hAnsi="Calibri" w:cs="Calibri"/>
        </w:rPr>
        <w:t xml:space="preserve"> realiseren</w:t>
      </w:r>
      <w:bookmarkEnd w:id="133"/>
      <w:bookmarkEnd w:id="134"/>
      <w:bookmarkEnd w:id="135"/>
    </w:p>
    <w:p w14:paraId="7EBE600D" w14:textId="77777777" w:rsidR="00AC7398" w:rsidRDefault="00AC7398" w:rsidP="00AC7398">
      <w:pPr>
        <w:pStyle w:val="Concordantie"/>
      </w:pPr>
      <w:r w:rsidRPr="001C11C8">
        <w:t xml:space="preserve">Doelen die leiden naar BK </w:t>
      </w:r>
    </w:p>
    <w:p w14:paraId="1D3ABB1F" w14:textId="56EF458D" w:rsidR="001B38F1" w:rsidRDefault="001B38F1" w:rsidP="001B38F1">
      <w:pPr>
        <w:pStyle w:val="MDSMDBK"/>
      </w:pPr>
      <w:r w:rsidRPr="00C72259">
        <w:t>BK 2</w:t>
      </w:r>
      <w:r w:rsidRPr="00C72259">
        <w:tab/>
        <w:t>De leerlingen handelen kwaliteitsbewust.</w:t>
      </w:r>
      <w:r>
        <w:t xml:space="preserve"> </w:t>
      </w:r>
      <w:r w:rsidR="000E6AA9">
        <w:t>(LPD 37, 51)</w:t>
      </w:r>
    </w:p>
    <w:p w14:paraId="7DB0D3E1" w14:textId="41F6A010" w:rsidR="003D4457" w:rsidRPr="00C72259" w:rsidRDefault="003D4457" w:rsidP="003D4457">
      <w:pPr>
        <w:pStyle w:val="MDSMDBK"/>
      </w:pPr>
      <w:r w:rsidRPr="003D4457">
        <w:t>BK 8</w:t>
      </w:r>
      <w:r w:rsidRPr="003D4457">
        <w:tab/>
        <w:t>De leerlingen controleren (de voorraad) grondstoffen en materialen (zoals beschikbaarheid, tekorten, hoeveelheid en kwaliteitsafwijkingen).</w:t>
      </w:r>
      <w:r w:rsidR="000E6AA9">
        <w:t xml:space="preserve"> (LPD 37)</w:t>
      </w:r>
    </w:p>
    <w:p w14:paraId="4D60ED6A" w14:textId="662B8630" w:rsidR="001E31D3" w:rsidRPr="00C72259" w:rsidRDefault="001E31D3" w:rsidP="003D4457">
      <w:pPr>
        <w:pStyle w:val="MDSMDBK"/>
      </w:pPr>
      <w:r w:rsidRPr="00C72259">
        <w:t>BK 9</w:t>
      </w:r>
      <w:r w:rsidRPr="00C72259">
        <w:tab/>
        <w:t>De leerlingen bereiden de grondstoffen voor op de werkopdracht.</w:t>
      </w:r>
      <w:r w:rsidR="00B1110F">
        <w:t xml:space="preserve"> (LPD 39)</w:t>
      </w:r>
    </w:p>
    <w:p w14:paraId="6877CC41" w14:textId="67E79E1B" w:rsidR="00AC7398" w:rsidRDefault="00DA7F11" w:rsidP="00AC7398">
      <w:pPr>
        <w:pStyle w:val="MDSMDBK"/>
      </w:pPr>
      <w:r>
        <w:t>BK 12</w:t>
      </w:r>
      <w:r>
        <w:tab/>
      </w:r>
      <w:r w:rsidRPr="00C84C53">
        <w:t>De leerlingen voeren verspanende bewerkingen in aluminium of een ander metaal uit.</w:t>
      </w:r>
      <w:r>
        <w:t xml:space="preserve"> </w:t>
      </w:r>
      <w:r w:rsidR="007F12D4">
        <w:tab/>
      </w:r>
      <w:r w:rsidR="007F12D4">
        <w:tab/>
      </w:r>
      <w:r>
        <w:t>(LPD 3</w:t>
      </w:r>
      <w:r w:rsidR="004D4FBA">
        <w:t>3</w:t>
      </w:r>
      <w:r>
        <w:t>, 3</w:t>
      </w:r>
      <w:r w:rsidR="004D4FBA">
        <w:t>9</w:t>
      </w:r>
      <w:r>
        <w:t xml:space="preserve">, </w:t>
      </w:r>
      <w:r w:rsidR="004D4FBA">
        <w:t>40</w:t>
      </w:r>
      <w:r>
        <w:t>)</w:t>
      </w:r>
    </w:p>
    <w:p w14:paraId="2F6915E0" w14:textId="1F125130" w:rsidR="008E6279" w:rsidRPr="00C72259" w:rsidRDefault="008E6279" w:rsidP="008E6279">
      <w:pPr>
        <w:pStyle w:val="MDSMDBK"/>
      </w:pPr>
      <w:r w:rsidRPr="00C72259">
        <w:t>BK 13</w:t>
      </w:r>
      <w:r w:rsidRPr="00C72259">
        <w:tab/>
        <w:t>De leerlingen vergaren onderdelen van buitenschrijnwerk in aluminium of een ander metaal.</w:t>
      </w:r>
      <w:r w:rsidR="000B5D87">
        <w:t xml:space="preserve"> </w:t>
      </w:r>
      <w:r w:rsidR="000B5D87">
        <w:tab/>
      </w:r>
      <w:r w:rsidR="000B5D87">
        <w:tab/>
        <w:t>(LPD 41)</w:t>
      </w:r>
    </w:p>
    <w:p w14:paraId="6D78FD00" w14:textId="06094654" w:rsidR="008E6279" w:rsidRPr="00C72259" w:rsidRDefault="008E6279" w:rsidP="008E6279">
      <w:pPr>
        <w:pStyle w:val="MDSMDBK"/>
      </w:pPr>
      <w:r w:rsidRPr="00C72259">
        <w:t>BK 14</w:t>
      </w:r>
      <w:r w:rsidRPr="00C72259">
        <w:tab/>
        <w:t>De leerlingen monteren en regelen beslag, hang- en sluitwerk aan buitenschrijnwerk in aluminium of een ander metaal af.</w:t>
      </w:r>
      <w:r w:rsidR="000B5D87">
        <w:t xml:space="preserve"> (LPD 42)</w:t>
      </w:r>
    </w:p>
    <w:p w14:paraId="473660CC" w14:textId="45840D4C" w:rsidR="007F12D4" w:rsidRDefault="007E4164" w:rsidP="007E4164">
      <w:pPr>
        <w:pStyle w:val="MDSMDBK"/>
      </w:pPr>
      <w:r w:rsidRPr="00C72259">
        <w:t>BK 15</w:t>
      </w:r>
      <w:r w:rsidRPr="00C72259">
        <w:tab/>
        <w:t>De leerlingen werken buitenschrijnwerkelementen in aluminium of een ander metaal af.</w:t>
      </w:r>
      <w:r w:rsidR="009C552F">
        <w:t xml:space="preserve"> (LPD 43)</w:t>
      </w:r>
    </w:p>
    <w:p w14:paraId="0FA20426" w14:textId="24FEEDFC" w:rsidR="00924AEB" w:rsidRPr="00C72259" w:rsidRDefault="00924AEB" w:rsidP="00924AEB">
      <w:pPr>
        <w:pStyle w:val="MDSMDBK"/>
      </w:pPr>
      <w:r w:rsidRPr="00924AEB">
        <w:t>BK 17</w:t>
      </w:r>
      <w:r w:rsidRPr="00924AEB">
        <w:tab/>
        <w:t>De leerlingen transporteren grondstoffen, constructieonderdelen en materialen (zoals intern en op de werf).</w:t>
      </w:r>
      <w:r w:rsidR="00E74839">
        <w:t xml:space="preserve"> (LPD 38</w:t>
      </w:r>
      <w:r w:rsidR="00E47863">
        <w:t>, 45)</w:t>
      </w:r>
    </w:p>
    <w:p w14:paraId="5954DAFB" w14:textId="77777777" w:rsidR="00A17E19" w:rsidRDefault="00AC7398" w:rsidP="00A17E19">
      <w:pPr>
        <w:pStyle w:val="MDSMDBK"/>
      </w:pPr>
      <w:r w:rsidRPr="000773B5">
        <w:t>Onderliggende kennis</w:t>
      </w:r>
      <w:r>
        <w:t xml:space="preserve"> bij doelen die leiden naar BK</w:t>
      </w:r>
    </w:p>
    <w:p w14:paraId="0E4E5D77" w14:textId="4B949E23" w:rsidR="001C1C3A" w:rsidRPr="001A694A" w:rsidRDefault="001A694A" w:rsidP="001A694A">
      <w:pPr>
        <w:pStyle w:val="OnderliggendekennisBK"/>
      </w:pPr>
      <w:r>
        <w:t>a.</w:t>
      </w:r>
      <w:r w:rsidR="003F3351">
        <w:t xml:space="preserve"> </w:t>
      </w:r>
      <w:r>
        <w:tab/>
      </w:r>
      <w:r w:rsidR="001C1C3A" w:rsidRPr="001A694A">
        <w:t>Afschrijfmethodes</w:t>
      </w:r>
      <w:r w:rsidR="00F85910">
        <w:t xml:space="preserve"> (LPD 4</w:t>
      </w:r>
      <w:r w:rsidR="00E47863">
        <w:t>2</w:t>
      </w:r>
      <w:r w:rsidR="00F85910">
        <w:t>)</w:t>
      </w:r>
    </w:p>
    <w:p w14:paraId="5E871CDF" w14:textId="0DECB389" w:rsidR="00C015B8" w:rsidRDefault="001D2240" w:rsidP="001D2240">
      <w:pPr>
        <w:pStyle w:val="OnderliggendekennisBK"/>
      </w:pPr>
      <w:r w:rsidRPr="001D2240">
        <w:t>c.</w:t>
      </w:r>
      <w:r w:rsidRPr="001D2240">
        <w:tab/>
      </w:r>
      <w:r w:rsidRPr="001D2240">
        <w:tab/>
      </w:r>
      <w:r w:rsidR="00C015B8" w:rsidRPr="001D2240">
        <w:t>Beslag, hang-, sluit- en schuifmechanismen</w:t>
      </w:r>
      <w:r w:rsidR="00F85910">
        <w:t xml:space="preserve"> (LPD</w:t>
      </w:r>
      <w:r w:rsidR="003C2486">
        <w:t xml:space="preserve"> 11,</w:t>
      </w:r>
      <w:r w:rsidR="00F10993">
        <w:t xml:space="preserve"> </w:t>
      </w:r>
      <w:r w:rsidR="00F85910">
        <w:t>4</w:t>
      </w:r>
      <w:r w:rsidR="009C552F">
        <w:t>2</w:t>
      </w:r>
      <w:r w:rsidR="00F85910">
        <w:t>)</w:t>
      </w:r>
    </w:p>
    <w:p w14:paraId="20F7AD87" w14:textId="77777777" w:rsidR="00986785" w:rsidRPr="001D2240" w:rsidRDefault="00986785" w:rsidP="00986785">
      <w:pPr>
        <w:pStyle w:val="OnderliggendekennisBK"/>
      </w:pPr>
      <w:r w:rsidRPr="001D2240">
        <w:t>e.</w:t>
      </w:r>
      <w:r w:rsidRPr="001D2240">
        <w:tab/>
      </w:r>
      <w:r w:rsidRPr="001D2240">
        <w:tab/>
        <w:t>((C)NC-gestuurde) (</w:t>
      </w:r>
      <w:proofErr w:type="spellStart"/>
      <w:r w:rsidRPr="001D2240">
        <w:t>metaalbewerkings</w:t>
      </w:r>
      <w:proofErr w:type="spellEnd"/>
      <w:r w:rsidRPr="001D2240">
        <w:t xml:space="preserve">)machines met inbegrip van randapparatuur en mallen </w:t>
      </w:r>
    </w:p>
    <w:p w14:paraId="58C8D947" w14:textId="4492054A" w:rsidR="00986785" w:rsidRPr="001D2240" w:rsidRDefault="00986785" w:rsidP="00986785">
      <w:pPr>
        <w:pStyle w:val="OnderliggendekennisBK"/>
      </w:pPr>
      <w:r w:rsidRPr="001D2240">
        <w:tab/>
      </w:r>
      <w:r w:rsidRPr="001D2240">
        <w:tab/>
      </w:r>
      <w:r>
        <w:t>(LPD 35, 36, 39, 40)</w:t>
      </w:r>
    </w:p>
    <w:p w14:paraId="6C39D432" w14:textId="7FE16363" w:rsidR="005E12B7" w:rsidRPr="001D2240" w:rsidRDefault="001D2240" w:rsidP="001D2240">
      <w:pPr>
        <w:pStyle w:val="OnderliggendekennisBK"/>
      </w:pPr>
      <w:r w:rsidRPr="001D2240">
        <w:t>l.</w:t>
      </w:r>
      <w:r w:rsidRPr="001D2240">
        <w:tab/>
      </w:r>
      <w:r w:rsidRPr="001D2240">
        <w:tab/>
      </w:r>
      <w:r w:rsidR="005E12B7" w:rsidRPr="001D2240">
        <w:t>Interne transportmiddelen</w:t>
      </w:r>
      <w:r w:rsidR="001A694A">
        <w:t xml:space="preserve"> (LPD 3</w:t>
      </w:r>
      <w:r w:rsidR="00DB2049">
        <w:t>8</w:t>
      </w:r>
      <w:r w:rsidR="003D4193">
        <w:t>)</w:t>
      </w:r>
    </w:p>
    <w:p w14:paraId="3AAB73D2" w14:textId="0D8663AA" w:rsidR="00C015B8" w:rsidRPr="001D2240" w:rsidRDefault="00B16977" w:rsidP="001D2240">
      <w:pPr>
        <w:pStyle w:val="OnderliggendekennisBK"/>
      </w:pPr>
      <w:r>
        <w:t>s</w:t>
      </w:r>
      <w:r w:rsidR="001D2240" w:rsidRPr="001D2240">
        <w:t>.</w:t>
      </w:r>
      <w:r w:rsidR="001D2240" w:rsidRPr="001D2240">
        <w:tab/>
      </w:r>
      <w:r w:rsidR="001D2240" w:rsidRPr="001D2240">
        <w:tab/>
      </w:r>
      <w:r w:rsidR="004F7F8F" w:rsidRPr="001D2240">
        <w:t>Montagetechnieken</w:t>
      </w:r>
      <w:r w:rsidR="003D4193">
        <w:t xml:space="preserve"> (LPD 4</w:t>
      </w:r>
      <w:r w:rsidR="00CB2592">
        <w:t>1</w:t>
      </w:r>
      <w:r w:rsidR="00F85910">
        <w:t>, 4</w:t>
      </w:r>
      <w:r w:rsidR="00CB2592">
        <w:t>3</w:t>
      </w:r>
      <w:r w:rsidR="003D4193">
        <w:t>)</w:t>
      </w:r>
    </w:p>
    <w:p w14:paraId="5D97B9D0" w14:textId="5B56A557" w:rsidR="00800BC4" w:rsidRPr="001D2240" w:rsidRDefault="001D2240" w:rsidP="001D2240">
      <w:pPr>
        <w:pStyle w:val="OnderliggendekennisBK"/>
      </w:pPr>
      <w:r w:rsidRPr="001D2240">
        <w:t>v.</w:t>
      </w:r>
      <w:r w:rsidRPr="001D2240">
        <w:tab/>
      </w:r>
      <w:r w:rsidRPr="001D2240">
        <w:tab/>
      </w:r>
      <w:r w:rsidR="00800BC4" w:rsidRPr="001D2240">
        <w:t>Opslag- en stapeltechnieken</w:t>
      </w:r>
      <w:r w:rsidR="003D4193">
        <w:t xml:space="preserve"> (LPD 3</w:t>
      </w:r>
      <w:r w:rsidR="00DB2049">
        <w:t>8</w:t>
      </w:r>
      <w:r w:rsidR="003D4193">
        <w:t>)</w:t>
      </w:r>
    </w:p>
    <w:p w14:paraId="3CE4C249" w14:textId="1FD09B69" w:rsidR="00511C2B" w:rsidRPr="001D2240" w:rsidRDefault="001D2240" w:rsidP="001D2240">
      <w:pPr>
        <w:pStyle w:val="OnderliggendekennisBK"/>
      </w:pPr>
      <w:r w:rsidRPr="001D2240">
        <w:t>w.</w:t>
      </w:r>
      <w:r w:rsidRPr="001D2240">
        <w:tab/>
      </w:r>
      <w:r w:rsidR="00511C2B" w:rsidRPr="001D2240">
        <w:t>Opspansystemen (manueel en machinaal)</w:t>
      </w:r>
      <w:r w:rsidR="004700AB">
        <w:t xml:space="preserve"> </w:t>
      </w:r>
      <w:r w:rsidR="004700AB">
        <w:rPr>
          <w:rFonts w:ascii="Calibri" w:hAnsi="Calibri" w:cs="Calibri"/>
        </w:rPr>
        <w:t>(LPD 35, 41)</w:t>
      </w:r>
    </w:p>
    <w:p w14:paraId="36F05B65" w14:textId="3DCBA15B" w:rsidR="00A17E19" w:rsidRPr="001D2240" w:rsidRDefault="00A17E19" w:rsidP="001D2240">
      <w:pPr>
        <w:pStyle w:val="OnderliggendekennisBK"/>
      </w:pPr>
      <w:proofErr w:type="spellStart"/>
      <w:proofErr w:type="gramStart"/>
      <w:r w:rsidRPr="001D2240">
        <w:t>ac</w:t>
      </w:r>
      <w:proofErr w:type="spellEnd"/>
      <w:proofErr w:type="gramEnd"/>
      <w:r w:rsidRPr="001D2240">
        <w:t xml:space="preserve">. </w:t>
      </w:r>
      <w:r w:rsidRPr="001D2240">
        <w:tab/>
        <w:t>Verpakkingstechnieken</w:t>
      </w:r>
      <w:r w:rsidR="003D4193">
        <w:t xml:space="preserve"> (LPD 3</w:t>
      </w:r>
      <w:r w:rsidR="00DB2049">
        <w:t>8</w:t>
      </w:r>
      <w:r w:rsidR="003D4193">
        <w:t>)</w:t>
      </w:r>
    </w:p>
    <w:p w14:paraId="0EC04D2A" w14:textId="4DB5B798" w:rsidR="00B50A7F" w:rsidRDefault="00B50A7F" w:rsidP="000B09D5">
      <w:pPr>
        <w:pStyle w:val="Doel"/>
      </w:pPr>
      <w:r>
        <w:t xml:space="preserve">De </w:t>
      </w:r>
      <w:r w:rsidRPr="000B09D5">
        <w:t>leerlingen</w:t>
      </w:r>
      <w:r>
        <w:t xml:space="preserve"> controleren voor de eigen opdracht de voorraad en kwaliteit van grondstoffen en materialen.</w:t>
      </w:r>
    </w:p>
    <w:p w14:paraId="3CB22941" w14:textId="6B81BC64" w:rsidR="008D7681" w:rsidRPr="00587951" w:rsidRDefault="008D7681" w:rsidP="008D7681">
      <w:pPr>
        <w:pStyle w:val="Wenk"/>
      </w:pPr>
      <w:r w:rsidRPr="00587951">
        <w:t>Je kan de leerlingen leren de hoeveelheid grondstoffen</w:t>
      </w:r>
      <w:r>
        <w:t xml:space="preserve"> (beschikbaarheid, tekorten …)</w:t>
      </w:r>
      <w:r w:rsidRPr="00587951">
        <w:t xml:space="preserve"> voor hun eigen project te beheren en er</w:t>
      </w:r>
      <w:r>
        <w:t>voor te zorgen</w:t>
      </w:r>
      <w:r w:rsidRPr="00587951">
        <w:t xml:space="preserve"> dat de nodige grondstoffen en materialen </w:t>
      </w:r>
      <w:r>
        <w:t xml:space="preserve">op </w:t>
      </w:r>
      <w:r w:rsidRPr="00587951">
        <w:t xml:space="preserve">tijd worden besteld en geleverd. Je kan aandacht besteden aan de </w:t>
      </w:r>
      <w:r w:rsidR="00F271B3">
        <w:t xml:space="preserve">profielselectie en </w:t>
      </w:r>
      <w:r w:rsidRPr="00587951">
        <w:t xml:space="preserve">controle van </w:t>
      </w:r>
      <w:r w:rsidR="006E5BA7">
        <w:t>de profielen op kleur, profieltype</w:t>
      </w:r>
      <w:r w:rsidR="001552AB">
        <w:t>, lengte</w:t>
      </w:r>
      <w:r w:rsidR="006E5BA7">
        <w:t xml:space="preserve"> ..</w:t>
      </w:r>
      <w:r w:rsidRPr="00587951">
        <w:t>.</w:t>
      </w:r>
    </w:p>
    <w:p w14:paraId="19E56647" w14:textId="28AEABD8" w:rsidR="008D7681" w:rsidRPr="00587951" w:rsidRDefault="008D7681" w:rsidP="008D7681">
      <w:pPr>
        <w:pStyle w:val="Wenk"/>
      </w:pPr>
      <w:r w:rsidRPr="00587951">
        <w:t>Je kan de leerlingen leren om het coderingssysteem op school toe te passen en die op de stageplaats te interpreteren en te begrijpen.</w:t>
      </w:r>
    </w:p>
    <w:p w14:paraId="10916619" w14:textId="77777777" w:rsidR="008D7681" w:rsidRPr="00587951" w:rsidRDefault="008D7681" w:rsidP="008D7681">
      <w:pPr>
        <w:pStyle w:val="Wenk"/>
      </w:pPr>
      <w:r w:rsidRPr="00587951">
        <w:t xml:space="preserve">Je kan de leerlingen leren leveringen in ontvangst te nemen en die te controleren op aantallen en eventuele beschadigingen. Je kan hen de leverings- en bestelbon </w:t>
      </w:r>
      <w:r w:rsidRPr="00587951">
        <w:lastRenderedPageBreak/>
        <w:t>laten vergelijken.</w:t>
      </w:r>
    </w:p>
    <w:p w14:paraId="4686F737" w14:textId="69AF9F51" w:rsidR="00B50A7F" w:rsidRDefault="00B50A7F" w:rsidP="000B09D5">
      <w:pPr>
        <w:pStyle w:val="Doel"/>
      </w:pPr>
      <w:r>
        <w:t>De leerlingen transporteren grondstoffen, constructieonderdelen en materialen in de werkplaats.</w:t>
      </w:r>
    </w:p>
    <w:p w14:paraId="42C6D0F3" w14:textId="2127765B" w:rsidR="00B50A7F" w:rsidRPr="00795A86" w:rsidRDefault="00B50A7F" w:rsidP="00795A86">
      <w:pPr>
        <w:pStyle w:val="Afbeersteitem"/>
      </w:pPr>
      <w:r w:rsidRPr="00795A86">
        <w:t>Interne transportmiddelen</w:t>
      </w:r>
    </w:p>
    <w:p w14:paraId="45FF3FB9" w14:textId="442EAE3F" w:rsidR="001B0D71" w:rsidRDefault="001B0D71" w:rsidP="00A44EBB">
      <w:pPr>
        <w:pStyle w:val="Afbmiddenitem"/>
      </w:pPr>
      <w:r>
        <w:t>Opslag- en stapeltechnieken</w:t>
      </w:r>
    </w:p>
    <w:p w14:paraId="6C3C7B24" w14:textId="15C827DE" w:rsidR="001B0D71" w:rsidRDefault="001B0D71" w:rsidP="00A44EBB">
      <w:pPr>
        <w:pStyle w:val="Afblaatsteitem"/>
      </w:pPr>
      <w:r>
        <w:t>Verpakkingstechnieken</w:t>
      </w:r>
    </w:p>
    <w:p w14:paraId="6739076C" w14:textId="1F838467" w:rsidR="0019657F" w:rsidRDefault="0019657F" w:rsidP="00CD701C">
      <w:pPr>
        <w:pStyle w:val="Wenk"/>
      </w:pPr>
      <w:r>
        <w:t>Je kan aandacht besteden aan de werkwijzen in bedrijven en ze toepassen op school en de profielen na selectie en controle opslaan op voorraad per klant of per project.</w:t>
      </w:r>
    </w:p>
    <w:p w14:paraId="224BFA1E" w14:textId="7BA7962C" w:rsidR="00CD701C" w:rsidRDefault="00CD701C" w:rsidP="00CD701C">
      <w:pPr>
        <w:pStyle w:val="Wenk"/>
      </w:pPr>
      <w:r>
        <w:t>Je kan aandacht besteden aan:</w:t>
      </w:r>
    </w:p>
    <w:p w14:paraId="3D0ACC79" w14:textId="0FDDFD98" w:rsidR="00CD701C" w:rsidRDefault="00251587" w:rsidP="00CD701C">
      <w:pPr>
        <w:pStyle w:val="Wenkops1"/>
      </w:pPr>
      <w:proofErr w:type="gramStart"/>
      <w:r>
        <w:t>het</w:t>
      </w:r>
      <w:proofErr w:type="gramEnd"/>
      <w:r>
        <w:t xml:space="preserve"> opslaan </w:t>
      </w:r>
      <w:r w:rsidR="005A650D">
        <w:t>in droge en condensvrije ruimten</w:t>
      </w:r>
      <w:r w:rsidR="00D776BD">
        <w:t>;</w:t>
      </w:r>
    </w:p>
    <w:p w14:paraId="5A0FD4BF" w14:textId="4457CFFB" w:rsidR="00D776BD" w:rsidRDefault="00A96498" w:rsidP="00CD701C">
      <w:pPr>
        <w:pStyle w:val="Wenkops1"/>
      </w:pPr>
      <w:proofErr w:type="gramStart"/>
      <w:r>
        <w:t>het</w:t>
      </w:r>
      <w:proofErr w:type="gramEnd"/>
      <w:r>
        <w:t xml:space="preserve"> </w:t>
      </w:r>
      <w:r w:rsidR="00761EC8">
        <w:t>dragen van handschoenen bij het manipuleren van blanke aluminium;</w:t>
      </w:r>
    </w:p>
    <w:p w14:paraId="30D53ECA" w14:textId="374E4303" w:rsidR="00B50A7F" w:rsidRDefault="00B50A7F" w:rsidP="000B09D5">
      <w:pPr>
        <w:pStyle w:val="Doel"/>
      </w:pPr>
      <w:r>
        <w:t xml:space="preserve">De leerlingen bereiden grondstoffen voor op de werkopdracht: </w:t>
      </w:r>
      <w:r w:rsidR="00341DFC">
        <w:t xml:space="preserve">haaks en in verstek </w:t>
      </w:r>
      <w:r>
        <w:t>afkorten, opdelen en herverdelen.</w:t>
      </w:r>
    </w:p>
    <w:p w14:paraId="58906C1C" w14:textId="3F8E9277" w:rsidR="00795A86" w:rsidRDefault="00740B77" w:rsidP="00740B77">
      <w:pPr>
        <w:pStyle w:val="Wenk"/>
      </w:pPr>
      <w:r>
        <w:t>Je kan aandacht besteden aan:</w:t>
      </w:r>
    </w:p>
    <w:p w14:paraId="16EA3BBE" w14:textId="0418D77D" w:rsidR="00740B77" w:rsidRDefault="00740B77" w:rsidP="00740B77">
      <w:pPr>
        <w:pStyle w:val="Wenkops1"/>
      </w:pPr>
      <w:proofErr w:type="gramStart"/>
      <w:r>
        <w:t>inscannen</w:t>
      </w:r>
      <w:proofErr w:type="gramEnd"/>
      <w:r>
        <w:t xml:space="preserve"> van de barcode;</w:t>
      </w:r>
    </w:p>
    <w:p w14:paraId="5D7CF94B" w14:textId="2CA01D3D" w:rsidR="00AB3D5F" w:rsidRDefault="00AB3D5F" w:rsidP="00AB3D5F">
      <w:pPr>
        <w:pStyle w:val="Wenkops1"/>
      </w:pPr>
      <w:proofErr w:type="gramStart"/>
      <w:r>
        <w:t>het</w:t>
      </w:r>
      <w:proofErr w:type="gramEnd"/>
      <w:r>
        <w:t xml:space="preserve"> afblazen van metalen schilfers op profielen voor ze te verhandelen en te stapelen</w:t>
      </w:r>
      <w:r w:rsidR="00954669">
        <w:t>;</w:t>
      </w:r>
    </w:p>
    <w:p w14:paraId="13714FA1" w14:textId="7FCA78CE" w:rsidR="00954669" w:rsidRDefault="00BE419C" w:rsidP="00AB3D5F">
      <w:pPr>
        <w:pStyle w:val="Wenkops1"/>
      </w:pPr>
      <w:proofErr w:type="gramStart"/>
      <w:r>
        <w:t>tussentijdse</w:t>
      </w:r>
      <w:proofErr w:type="gramEnd"/>
      <w:r>
        <w:t xml:space="preserve"> </w:t>
      </w:r>
      <w:r w:rsidR="007056E6">
        <w:t>opslag per klant of project;</w:t>
      </w:r>
    </w:p>
    <w:p w14:paraId="52475361" w14:textId="5CDB8F24" w:rsidR="007056E6" w:rsidRDefault="007056E6" w:rsidP="00AB3D5F">
      <w:pPr>
        <w:pStyle w:val="Wenkops1"/>
      </w:pPr>
      <w:proofErr w:type="gramStart"/>
      <w:r>
        <w:t>merktekens</w:t>
      </w:r>
      <w:proofErr w:type="gramEnd"/>
      <w:r>
        <w:t xml:space="preserve"> en etiketten</w:t>
      </w:r>
      <w:r w:rsidR="001301D3">
        <w:t>;</w:t>
      </w:r>
    </w:p>
    <w:p w14:paraId="468DF6C0" w14:textId="137B20A3" w:rsidR="00AB0F99" w:rsidRDefault="00AA0172" w:rsidP="00AB3D5F">
      <w:pPr>
        <w:pStyle w:val="Wenkops1"/>
      </w:pPr>
      <w:proofErr w:type="gramStart"/>
      <w:r>
        <w:t>het</w:t>
      </w:r>
      <w:proofErr w:type="gramEnd"/>
      <w:r>
        <w:t xml:space="preserve"> </w:t>
      </w:r>
      <w:r w:rsidR="001301D3">
        <w:t>op maat maken van glaslatten.</w:t>
      </w:r>
    </w:p>
    <w:p w14:paraId="65B367E8" w14:textId="350B9324" w:rsidR="00631BEF" w:rsidRDefault="00631BEF" w:rsidP="00D25669">
      <w:pPr>
        <w:pStyle w:val="Wenk"/>
      </w:pPr>
      <w:r>
        <w:t xml:space="preserve">Je kan aandacht besteden aan het op maat maken van </w:t>
      </w:r>
      <w:r w:rsidR="0017125A">
        <w:t>sandwichpanelen, ventilatieroosters, gevelbekledingen</w:t>
      </w:r>
      <w:r w:rsidR="00AC3868">
        <w:t xml:space="preserve"> …</w:t>
      </w:r>
    </w:p>
    <w:p w14:paraId="5EE61879" w14:textId="39CC17A2" w:rsidR="00D25669" w:rsidRDefault="00D25669" w:rsidP="00D25669">
      <w:pPr>
        <w:pStyle w:val="Wenk"/>
      </w:pPr>
      <w:r>
        <w:t>Je kan de leerlingen hun eigen opgestelde</w:t>
      </w:r>
      <w:r w:rsidR="008F71E4">
        <w:t xml:space="preserve"> materiaalstaat en optimaliseringsplan voor profielen laten gebruiken.</w:t>
      </w:r>
    </w:p>
    <w:p w14:paraId="198DBBE8" w14:textId="255DC1F3" w:rsidR="00DB7FB2" w:rsidRDefault="00E21D90" w:rsidP="008F64EC">
      <w:pPr>
        <w:pStyle w:val="Doel"/>
      </w:pPr>
      <w:r>
        <w:t xml:space="preserve">De leerlingen voeren </w:t>
      </w:r>
      <w:r w:rsidR="00C0579D">
        <w:t xml:space="preserve">met CNC-gestuurde metaalbewerkingsmachines </w:t>
      </w:r>
      <w:r w:rsidR="00351FA2">
        <w:t xml:space="preserve">verspanende </w:t>
      </w:r>
      <w:r>
        <w:t xml:space="preserve">bewerkingen </w:t>
      </w:r>
      <w:r w:rsidR="00AE5E72">
        <w:t xml:space="preserve">in aluminium of een ander metaal </w:t>
      </w:r>
      <w:r>
        <w:t>uit.</w:t>
      </w:r>
    </w:p>
    <w:p w14:paraId="13D67CF1" w14:textId="759FD00C" w:rsidR="00E21D90" w:rsidRDefault="00351FA2" w:rsidP="00DB7FB2">
      <w:pPr>
        <w:pStyle w:val="Afbakeningalleen"/>
      </w:pPr>
      <w:r>
        <w:t>R</w:t>
      </w:r>
      <w:r w:rsidR="00E21D90">
        <w:t>andapparatuur en mallen</w:t>
      </w:r>
    </w:p>
    <w:p w14:paraId="32EED998" w14:textId="31669632" w:rsidR="00C843FB" w:rsidRDefault="00C843FB" w:rsidP="00C843FB">
      <w:pPr>
        <w:pStyle w:val="Wenk"/>
      </w:pPr>
      <w:r>
        <w:t xml:space="preserve">Bij het bewerken </w:t>
      </w:r>
      <w:r w:rsidR="005E4C5C">
        <w:t>van de profielen kan je aandacht besteden aan:</w:t>
      </w:r>
    </w:p>
    <w:p w14:paraId="550EA15B" w14:textId="28F75082" w:rsidR="006A007E" w:rsidRDefault="006A007E" w:rsidP="00C843FB">
      <w:pPr>
        <w:pStyle w:val="Wenkops1"/>
      </w:pPr>
      <w:proofErr w:type="gramStart"/>
      <w:r>
        <w:t>inscannen</w:t>
      </w:r>
      <w:proofErr w:type="gramEnd"/>
      <w:r>
        <w:t xml:space="preserve"> van de</w:t>
      </w:r>
      <w:r w:rsidR="00740B77">
        <w:t xml:space="preserve"> barcode;</w:t>
      </w:r>
    </w:p>
    <w:p w14:paraId="67839CB3" w14:textId="32D8607F" w:rsidR="00C843FB" w:rsidRPr="00C843FB" w:rsidRDefault="00971402" w:rsidP="00C843FB">
      <w:pPr>
        <w:pStyle w:val="Wenkops1"/>
      </w:pPr>
      <w:proofErr w:type="gramStart"/>
      <w:r>
        <w:t>b</w:t>
      </w:r>
      <w:r w:rsidR="00C843FB" w:rsidRPr="00C843FB">
        <w:t>ewerken</w:t>
      </w:r>
      <w:proofErr w:type="gramEnd"/>
      <w:r w:rsidR="00C843FB" w:rsidRPr="00C843FB">
        <w:t xml:space="preserve"> en manipuleren van de profielen zonder te beschadigen;</w:t>
      </w:r>
    </w:p>
    <w:p w14:paraId="3F1F629C" w14:textId="31FAB6BD" w:rsidR="00C843FB" w:rsidRDefault="00971402" w:rsidP="00C843FB">
      <w:pPr>
        <w:pStyle w:val="Wenkops1"/>
      </w:pPr>
      <w:proofErr w:type="gramStart"/>
      <w:r>
        <w:t>l</w:t>
      </w:r>
      <w:r w:rsidR="00C843FB" w:rsidRPr="00C843FB">
        <w:t>ogische</w:t>
      </w:r>
      <w:proofErr w:type="gramEnd"/>
      <w:r w:rsidR="00C843FB" w:rsidRPr="00C843FB">
        <w:t xml:space="preserve"> lay-out bij het bewerken van de profielen</w:t>
      </w:r>
      <w:r w:rsidR="00B13552">
        <w:t>.</w:t>
      </w:r>
    </w:p>
    <w:p w14:paraId="597DE202" w14:textId="7A4138E3" w:rsidR="00E008E9" w:rsidRDefault="00E008E9" w:rsidP="00E008E9">
      <w:pPr>
        <w:pStyle w:val="Wenk"/>
        <w:numPr>
          <w:ilvl w:val="0"/>
          <w:numId w:val="6"/>
        </w:numPr>
      </w:pPr>
      <w:r w:rsidRPr="006A5A09">
        <w:t>Je kan de leerlingen leren programma’s te lezen</w:t>
      </w:r>
      <w:r w:rsidR="00BE0E6E">
        <w:t xml:space="preserve"> en</w:t>
      </w:r>
      <w:r w:rsidRPr="006A5A09">
        <w:t xml:space="preserve"> indien nodig bij te sturen. Je kan de leerlingen leren om het CNC-programma aan te passen in functie van de mogelijkheden van het snijgereedschap, snelheden en toerentallen. Je kan hen aanleren permanent kwaliteitscontroles uit te voeren en oog </w:t>
      </w:r>
      <w:r w:rsidR="00BE0E6E">
        <w:t xml:space="preserve">te </w:t>
      </w:r>
      <w:r w:rsidRPr="006A5A09">
        <w:t>hebben voor details zoals voorzien in het ontwerp van het project.</w:t>
      </w:r>
    </w:p>
    <w:p w14:paraId="31D7EDC8" w14:textId="33306091" w:rsidR="00313F60" w:rsidRPr="00587951" w:rsidRDefault="00313F60" w:rsidP="00313F60">
      <w:pPr>
        <w:pStyle w:val="Wenk"/>
        <w:numPr>
          <w:ilvl w:val="0"/>
          <w:numId w:val="6"/>
        </w:numPr>
      </w:pPr>
      <w:r w:rsidRPr="00587951">
        <w:t>Je houdt rekening met omgevingsfactoren</w:t>
      </w:r>
      <w:r w:rsidR="00BE0E6E">
        <w:t xml:space="preserve"> en</w:t>
      </w:r>
      <w:r w:rsidRPr="00587951">
        <w:t xml:space="preserve"> in- en uitladen van de machine.</w:t>
      </w:r>
    </w:p>
    <w:p w14:paraId="43C9D278" w14:textId="1C1CF053" w:rsidR="00313F60" w:rsidRPr="00587951" w:rsidRDefault="00313F60" w:rsidP="00313F60">
      <w:pPr>
        <w:pStyle w:val="Wenk"/>
        <w:numPr>
          <w:ilvl w:val="0"/>
          <w:numId w:val="6"/>
        </w:numPr>
      </w:pPr>
      <w:r w:rsidRPr="00587951">
        <w:lastRenderedPageBreak/>
        <w:t xml:space="preserve">Je kan de leerlingen leren hoe etikettering wordt gebruikt </w:t>
      </w:r>
      <w:r>
        <w:t>bij de productie van buitenschrijnwerk in aluminium of een ander metaal.</w:t>
      </w:r>
    </w:p>
    <w:p w14:paraId="309C2401" w14:textId="6B4D0CBD" w:rsidR="00313F60" w:rsidRPr="00587951" w:rsidRDefault="00313F60" w:rsidP="00313F60">
      <w:pPr>
        <w:pStyle w:val="Wenk"/>
        <w:numPr>
          <w:ilvl w:val="0"/>
          <w:numId w:val="6"/>
        </w:numPr>
      </w:pPr>
      <w:r w:rsidRPr="00587951">
        <w:t xml:space="preserve">Je kan de noodzaak om een strikte werkvorm te hanteren duiden met voorbeelden van goede praktijk of </w:t>
      </w:r>
      <w:r w:rsidR="00F217EF">
        <w:t xml:space="preserve">aangeven </w:t>
      </w:r>
      <w:r w:rsidRPr="00587951">
        <w:t xml:space="preserve">waar het misgelopen is door </w:t>
      </w:r>
      <w:r w:rsidR="00F217EF">
        <w:t>een onvoldoende voorbereiding</w:t>
      </w:r>
      <w:r w:rsidRPr="00587951">
        <w:t xml:space="preserve">. </w:t>
      </w:r>
    </w:p>
    <w:p w14:paraId="711E0F1B" w14:textId="77777777" w:rsidR="00313F60" w:rsidRDefault="00313F60" w:rsidP="00313F60">
      <w:pPr>
        <w:pStyle w:val="Wenk"/>
        <w:numPr>
          <w:ilvl w:val="0"/>
          <w:numId w:val="6"/>
        </w:numPr>
      </w:pPr>
      <w:r w:rsidRPr="00587951">
        <w:t>Indien nodig kan je de leerlingen leren mallen te maken en ze te gebruiken.</w:t>
      </w:r>
    </w:p>
    <w:p w14:paraId="4E8FA06E" w14:textId="586EC5BC" w:rsidR="003830E2" w:rsidRPr="00587951" w:rsidRDefault="003830E2" w:rsidP="003830E2">
      <w:pPr>
        <w:pStyle w:val="Wenk"/>
        <w:numPr>
          <w:ilvl w:val="0"/>
          <w:numId w:val="6"/>
        </w:numPr>
      </w:pPr>
      <w:r w:rsidRPr="00587951">
        <w:t xml:space="preserve">Bewerkingen met </w:t>
      </w:r>
      <w:r>
        <w:t>metaal</w:t>
      </w:r>
      <w:r w:rsidRPr="00587951">
        <w:t xml:space="preserve">bewerkingsmachines kunnen pas na de nodige opleiding en kennis van de nodige veiligheidsinstructies. Het is noodzakelijk om de werking van de </w:t>
      </w:r>
      <w:r w:rsidR="001737B5">
        <w:t>metaal</w:t>
      </w:r>
      <w:r w:rsidRPr="00587951">
        <w:t xml:space="preserve">bewerkingsmachines en de veiligheidsinstructies regelmatig te herhalen, bv. via een </w:t>
      </w:r>
      <w:proofErr w:type="spellStart"/>
      <w:r w:rsidRPr="00587951">
        <w:t>toolboxmeeting</w:t>
      </w:r>
      <w:proofErr w:type="spellEnd"/>
      <w:r w:rsidRPr="00587951">
        <w:t>.</w:t>
      </w:r>
    </w:p>
    <w:p w14:paraId="770A7CB1" w14:textId="77777777" w:rsidR="003830E2" w:rsidRPr="00587951" w:rsidRDefault="003830E2" w:rsidP="003830E2">
      <w:pPr>
        <w:pStyle w:val="Wenk"/>
        <w:numPr>
          <w:ilvl w:val="0"/>
          <w:numId w:val="6"/>
        </w:numPr>
      </w:pPr>
      <w:r w:rsidRPr="00587951">
        <w:t>Je kan de leerlingen elkaar laten observeren om de handelingen te analyseren, foutieve handelingen te ontdekken en te verbeteren met als doel een optimale veiligheid te verzekeren.</w:t>
      </w:r>
      <w:r w:rsidRPr="004510B3">
        <w:t xml:space="preserve"> </w:t>
      </w:r>
      <w:r w:rsidRPr="00587951">
        <w:t>Je kan aandacht besteden aan een ergonomische houding bij machinaal werk.</w:t>
      </w:r>
    </w:p>
    <w:p w14:paraId="563A6231" w14:textId="5A1C1B5E" w:rsidR="00814AB6" w:rsidRDefault="00814AB6" w:rsidP="00814AB6">
      <w:pPr>
        <w:pStyle w:val="Doel"/>
      </w:pPr>
      <w:r>
        <w:t>De leerlingen stellen onderdelen samen van buitenschrijnwerk in aluminium of een ander metaal</w:t>
      </w:r>
      <w:r w:rsidR="005D5ED5">
        <w:t>.</w:t>
      </w:r>
    </w:p>
    <w:p w14:paraId="28C5DCDA" w14:textId="0F854B5D" w:rsidR="00C14A69" w:rsidRDefault="00C14A69" w:rsidP="00C14A69">
      <w:pPr>
        <w:pStyle w:val="Afbeersteitem"/>
      </w:pPr>
      <w:r>
        <w:t>Montagetechnieken</w:t>
      </w:r>
    </w:p>
    <w:p w14:paraId="18D5DE60" w14:textId="21F580D0" w:rsidR="00814AB6" w:rsidRDefault="00814AB6" w:rsidP="00C14A69">
      <w:pPr>
        <w:pStyle w:val="Afblaatsteitem"/>
      </w:pPr>
      <w:r>
        <w:t>Opspansystemen (manueel en machinaal)</w:t>
      </w:r>
    </w:p>
    <w:p w14:paraId="0F669B2A" w14:textId="762EC13F" w:rsidR="00132700" w:rsidRDefault="00971185" w:rsidP="00132700">
      <w:pPr>
        <w:pStyle w:val="Wenk"/>
      </w:pPr>
      <w:r>
        <w:t>Je kan aandacht besteden aan:</w:t>
      </w:r>
    </w:p>
    <w:p w14:paraId="2E7E9634" w14:textId="3B5936C4" w:rsidR="002D1CAA" w:rsidRDefault="00611643" w:rsidP="002D1CAA">
      <w:pPr>
        <w:pStyle w:val="Wenkops1"/>
      </w:pPr>
      <w:proofErr w:type="gramStart"/>
      <w:r>
        <w:t>h</w:t>
      </w:r>
      <w:r w:rsidR="002D1CAA">
        <w:t>et</w:t>
      </w:r>
      <w:proofErr w:type="gramEnd"/>
      <w:r w:rsidR="002D1CAA">
        <w:t xml:space="preserve"> </w:t>
      </w:r>
      <w:r w:rsidR="0071504F">
        <w:t>bewerken en manipuleren van de profielen zonder te beschadigen;</w:t>
      </w:r>
    </w:p>
    <w:p w14:paraId="6EB3EAB4" w14:textId="6EF5BA10" w:rsidR="00611643" w:rsidRDefault="006C2715" w:rsidP="002D1CAA">
      <w:pPr>
        <w:pStyle w:val="Wenkops1"/>
      </w:pPr>
      <w:proofErr w:type="gramStart"/>
      <w:r>
        <w:t>het</w:t>
      </w:r>
      <w:proofErr w:type="gramEnd"/>
      <w:r>
        <w:t xml:space="preserve"> aanbrengen van lijm;</w:t>
      </w:r>
    </w:p>
    <w:p w14:paraId="03A0D61B" w14:textId="075AEDC5" w:rsidR="006C2715" w:rsidRDefault="006C2715" w:rsidP="002D1CAA">
      <w:pPr>
        <w:pStyle w:val="Wenkops1"/>
      </w:pPr>
      <w:proofErr w:type="gramStart"/>
      <w:r>
        <w:t>het</w:t>
      </w:r>
      <w:proofErr w:type="gramEnd"/>
      <w:r>
        <w:t xml:space="preserve"> inbrengen van montagehoeken</w:t>
      </w:r>
      <w:r w:rsidR="00EE4796">
        <w:t>;</w:t>
      </w:r>
    </w:p>
    <w:p w14:paraId="7A2C6B29" w14:textId="1F2A1D47" w:rsidR="00EE4796" w:rsidRDefault="00EE4796" w:rsidP="002D1CAA">
      <w:pPr>
        <w:pStyle w:val="Wenkops1"/>
      </w:pPr>
      <w:proofErr w:type="gramStart"/>
      <w:r>
        <w:t>het</w:t>
      </w:r>
      <w:proofErr w:type="gramEnd"/>
      <w:r>
        <w:t xml:space="preserve"> persen en opspannen;</w:t>
      </w:r>
    </w:p>
    <w:p w14:paraId="20B851E8" w14:textId="3433BC1C" w:rsidR="00EE4796" w:rsidRDefault="00EE4796" w:rsidP="002D1CAA">
      <w:pPr>
        <w:pStyle w:val="Wenkops1"/>
      </w:pPr>
      <w:proofErr w:type="gramStart"/>
      <w:r>
        <w:t>het</w:t>
      </w:r>
      <w:proofErr w:type="gramEnd"/>
      <w:r>
        <w:t xml:space="preserve"> verwijderen van lijm</w:t>
      </w:r>
      <w:r w:rsidR="00A27FA0">
        <w:t>.</w:t>
      </w:r>
    </w:p>
    <w:p w14:paraId="750FD019" w14:textId="77777777" w:rsidR="00347D15" w:rsidRDefault="00347D15" w:rsidP="00347D15">
      <w:pPr>
        <w:pStyle w:val="Wenk"/>
        <w:numPr>
          <w:ilvl w:val="0"/>
          <w:numId w:val="6"/>
        </w:numPr>
      </w:pPr>
      <w:r>
        <w:t>Je kan aandacht besteden aan:</w:t>
      </w:r>
    </w:p>
    <w:p w14:paraId="7AAF4637" w14:textId="77777777" w:rsidR="00347D15" w:rsidRDefault="00347D15" w:rsidP="00347D15">
      <w:pPr>
        <w:pStyle w:val="Wenkops1"/>
        <w:numPr>
          <w:ilvl w:val="2"/>
          <w:numId w:val="5"/>
        </w:numPr>
        <w:ind w:left="2687" w:hanging="357"/>
      </w:pPr>
      <w:proofErr w:type="gramStart"/>
      <w:r>
        <w:t>ramen</w:t>
      </w:r>
      <w:proofErr w:type="gramEnd"/>
      <w:r>
        <w:t xml:space="preserve"> en deuren;</w:t>
      </w:r>
    </w:p>
    <w:p w14:paraId="3125A4FE" w14:textId="77777777" w:rsidR="00347D15" w:rsidRDefault="00347D15" w:rsidP="00347D15">
      <w:pPr>
        <w:pStyle w:val="Wenkops1"/>
        <w:numPr>
          <w:ilvl w:val="2"/>
          <w:numId w:val="5"/>
        </w:numPr>
        <w:ind w:left="2687" w:hanging="357"/>
      </w:pPr>
      <w:proofErr w:type="gramStart"/>
      <w:r>
        <w:t>hef</w:t>
      </w:r>
      <w:proofErr w:type="gramEnd"/>
      <w:r>
        <w:t>- en parallel schuiframen;</w:t>
      </w:r>
    </w:p>
    <w:p w14:paraId="0C37653D" w14:textId="77777777" w:rsidR="00347D15" w:rsidRDefault="00347D15" w:rsidP="00347D15">
      <w:pPr>
        <w:pStyle w:val="Wenkops1"/>
        <w:numPr>
          <w:ilvl w:val="2"/>
          <w:numId w:val="5"/>
        </w:numPr>
        <w:ind w:left="2687" w:hanging="357"/>
      </w:pPr>
      <w:proofErr w:type="gramStart"/>
      <w:r>
        <w:t>poorten</w:t>
      </w:r>
      <w:proofErr w:type="gramEnd"/>
      <w:r>
        <w:t>;</w:t>
      </w:r>
    </w:p>
    <w:p w14:paraId="44339B25" w14:textId="77777777" w:rsidR="00347D15" w:rsidRDefault="00347D15" w:rsidP="00347D15">
      <w:pPr>
        <w:pStyle w:val="Wenkops1"/>
        <w:numPr>
          <w:ilvl w:val="2"/>
          <w:numId w:val="5"/>
        </w:numPr>
        <w:ind w:left="2687" w:hanging="357"/>
      </w:pPr>
      <w:proofErr w:type="gramStart"/>
      <w:r>
        <w:t>luiken</w:t>
      </w:r>
      <w:proofErr w:type="gramEnd"/>
      <w:r>
        <w:t>;</w:t>
      </w:r>
    </w:p>
    <w:p w14:paraId="0AD3A6F2" w14:textId="77777777" w:rsidR="00347D15" w:rsidRPr="00587951" w:rsidRDefault="00347D15" w:rsidP="00347D15">
      <w:pPr>
        <w:pStyle w:val="Wenkops1"/>
        <w:numPr>
          <w:ilvl w:val="2"/>
          <w:numId w:val="5"/>
        </w:numPr>
        <w:ind w:left="2687" w:hanging="357"/>
      </w:pPr>
      <w:proofErr w:type="gramStart"/>
      <w:r>
        <w:t>samengesteld</w:t>
      </w:r>
      <w:proofErr w:type="gramEnd"/>
      <w:r>
        <w:t xml:space="preserve"> buitenschrijnwerk.</w:t>
      </w:r>
    </w:p>
    <w:p w14:paraId="4BCDBD46" w14:textId="62D6FD81" w:rsidR="004C671F" w:rsidRDefault="004C671F" w:rsidP="00B20CE3">
      <w:pPr>
        <w:pStyle w:val="Doel"/>
      </w:pPr>
      <w:r>
        <w:t>De leerlingen monteren en regelen beslag, hang- en sluitwerk aan buitenschrijnwerk in aluminium of een ander metaal af.</w:t>
      </w:r>
    </w:p>
    <w:p w14:paraId="2EE303DE" w14:textId="275D56DA" w:rsidR="004C671F" w:rsidRDefault="004C671F" w:rsidP="00795A86">
      <w:pPr>
        <w:pStyle w:val="Afbakeningalleen"/>
      </w:pPr>
      <w:r>
        <w:t>Afschrijfmethodes</w:t>
      </w:r>
    </w:p>
    <w:p w14:paraId="6ACF39A4" w14:textId="77777777" w:rsidR="008B041C" w:rsidRPr="00587951" w:rsidRDefault="008B041C" w:rsidP="008B041C">
      <w:pPr>
        <w:pStyle w:val="Wenk"/>
      </w:pPr>
      <w:r w:rsidRPr="00587951">
        <w:t>Je kan aandacht besteden aan productfiches</w:t>
      </w:r>
      <w:r>
        <w:t xml:space="preserve">, </w:t>
      </w:r>
      <w:r w:rsidRPr="00587951">
        <w:t>technische voorschriften</w:t>
      </w:r>
      <w:r>
        <w:t xml:space="preserve"> en het lezen en interpreteren van schematische voorstellingen van raambeslag met aandacht voor de kleine verschillen in componenten. Meteen kan je ook aandacht besteden aan innovatieve technologieën zoals het openen van buitenschrijnwerk door elektrische bediening.</w:t>
      </w:r>
    </w:p>
    <w:p w14:paraId="2AE341D0" w14:textId="77777777" w:rsidR="008B041C" w:rsidRPr="00587951" w:rsidRDefault="008B041C" w:rsidP="008B041C">
      <w:pPr>
        <w:pStyle w:val="Wenk"/>
      </w:pPr>
      <w:r w:rsidRPr="00587951">
        <w:t>Je kan aandacht besteden aan industriële werkmethoden om het beslagwerk te monteren.</w:t>
      </w:r>
    </w:p>
    <w:p w14:paraId="6B609E81" w14:textId="1D3C5760" w:rsidR="008B041C" w:rsidRPr="00587951" w:rsidRDefault="008B041C" w:rsidP="008B041C">
      <w:pPr>
        <w:pStyle w:val="Wenk"/>
      </w:pPr>
      <w:r w:rsidRPr="00587951">
        <w:lastRenderedPageBreak/>
        <w:t xml:space="preserve">De leerlingen hebben aandacht voor de verschillen in constructie en krachtopvang </w:t>
      </w:r>
      <w:r>
        <w:t>per type buitenschrijnwerk en voor de keuze van beslag zoals bijvoorbeeld bij</w:t>
      </w:r>
      <w:r w:rsidR="003F3351">
        <w:t xml:space="preserve"> </w:t>
      </w:r>
      <w:r>
        <w:t>schuifra</w:t>
      </w:r>
      <w:r w:rsidR="003E767E">
        <w:t>men</w:t>
      </w:r>
      <w:r>
        <w:t>.</w:t>
      </w:r>
    </w:p>
    <w:p w14:paraId="7544B8A5" w14:textId="75B596D0" w:rsidR="00B162DF" w:rsidRDefault="004A1775" w:rsidP="004A1775">
      <w:pPr>
        <w:pStyle w:val="Wenk"/>
      </w:pPr>
      <w:r>
        <w:t>Je kan aandacht besteden aan</w:t>
      </w:r>
      <w:r w:rsidR="00B162DF">
        <w:t>:</w:t>
      </w:r>
    </w:p>
    <w:p w14:paraId="0DB9D842" w14:textId="77777777" w:rsidR="00D96645" w:rsidRDefault="00DC1074" w:rsidP="00D96645">
      <w:pPr>
        <w:pStyle w:val="Wenkops1"/>
      </w:pPr>
      <w:proofErr w:type="gramStart"/>
      <w:r>
        <w:t>controle</w:t>
      </w:r>
      <w:proofErr w:type="gramEnd"/>
      <w:r w:rsidR="00B162DF">
        <w:t xml:space="preserve"> </w:t>
      </w:r>
      <w:r w:rsidR="00D96645">
        <w:t xml:space="preserve">op het vlot openen </w:t>
      </w:r>
      <w:r w:rsidR="00B162DF">
        <w:t>van bewegende delen</w:t>
      </w:r>
      <w:r w:rsidR="00D96645">
        <w:t>;</w:t>
      </w:r>
    </w:p>
    <w:p w14:paraId="541A13D8" w14:textId="67CFC1D1" w:rsidR="004A1775" w:rsidRDefault="00B162DF" w:rsidP="00D96645">
      <w:pPr>
        <w:pStyle w:val="Wenkops1"/>
      </w:pPr>
      <w:proofErr w:type="gramStart"/>
      <w:r>
        <w:t>afregelen</w:t>
      </w:r>
      <w:proofErr w:type="gramEnd"/>
      <w:r w:rsidR="00DC1074">
        <w:t xml:space="preserve"> </w:t>
      </w:r>
      <w:r>
        <w:t>van het beslag</w:t>
      </w:r>
      <w:r w:rsidR="00D96645">
        <w:t>;</w:t>
      </w:r>
    </w:p>
    <w:p w14:paraId="1FF7081C" w14:textId="284B4FE2" w:rsidR="008D32A9" w:rsidRDefault="00631646" w:rsidP="00D96645">
      <w:pPr>
        <w:pStyle w:val="Wenkops1"/>
      </w:pPr>
      <w:proofErr w:type="gramStart"/>
      <w:r>
        <w:t>plaatsen</w:t>
      </w:r>
      <w:proofErr w:type="gramEnd"/>
      <w:r>
        <w:t xml:space="preserve"> van </w:t>
      </w:r>
      <w:r w:rsidR="007967A2">
        <w:t>verluchtingsroosters;</w:t>
      </w:r>
    </w:p>
    <w:p w14:paraId="4C9D8836" w14:textId="5ED5BBC1" w:rsidR="00086DC3" w:rsidRDefault="00086DC3" w:rsidP="00D96645">
      <w:pPr>
        <w:pStyle w:val="Wenkops1"/>
      </w:pPr>
      <w:r>
        <w:t>…</w:t>
      </w:r>
    </w:p>
    <w:p w14:paraId="40C86C65" w14:textId="0EB12550" w:rsidR="004C671F" w:rsidRDefault="004C671F" w:rsidP="00B20CE3">
      <w:pPr>
        <w:pStyle w:val="Doel"/>
      </w:pPr>
      <w:r>
        <w:t>De leerlingen integreren andere materialen en werken buitenschrijnwerkelementen in aluminium of een ander metaal af.</w:t>
      </w:r>
    </w:p>
    <w:p w14:paraId="02643490" w14:textId="2066692A" w:rsidR="00C66536" w:rsidRDefault="004C671F" w:rsidP="00795A86">
      <w:pPr>
        <w:pStyle w:val="Afbakeningalleen"/>
      </w:pPr>
      <w:r>
        <w:t>Montagetechnieken</w:t>
      </w:r>
    </w:p>
    <w:p w14:paraId="57CDCF17" w14:textId="14C7A0A0" w:rsidR="00086DC3" w:rsidRDefault="00086DC3" w:rsidP="00086DC3">
      <w:pPr>
        <w:pStyle w:val="Wenk"/>
      </w:pPr>
      <w:r>
        <w:t>Je kan aandacht besteden aan</w:t>
      </w:r>
      <w:r w:rsidR="00E4085A">
        <w:t xml:space="preserve"> het integreren van</w:t>
      </w:r>
      <w:r w:rsidR="00575A3C">
        <w:t xml:space="preserve"> sandwichpanelen, rubberdichtingen</w:t>
      </w:r>
      <w:r w:rsidR="00E12E61">
        <w:t>,</w:t>
      </w:r>
      <w:r w:rsidR="00575A3C">
        <w:t xml:space="preserve"> valdorpels en elektrische componenten.</w:t>
      </w:r>
    </w:p>
    <w:p w14:paraId="4B433162" w14:textId="34479442" w:rsidR="002F52C4" w:rsidRDefault="009E27EF" w:rsidP="002F52C4">
      <w:pPr>
        <w:pStyle w:val="Kop3"/>
        <w:rPr>
          <w:rFonts w:ascii="Calibri" w:hAnsi="Calibri" w:cs="Calibri"/>
        </w:rPr>
      </w:pPr>
      <w:bookmarkStart w:id="136" w:name="_Toc157265797"/>
      <w:bookmarkStart w:id="137" w:name="_Toc172149692"/>
      <w:bookmarkStart w:id="138" w:name="_Toc194002208"/>
      <w:r>
        <w:rPr>
          <w:rFonts w:ascii="Calibri" w:hAnsi="Calibri" w:cs="Calibri"/>
        </w:rPr>
        <w:t>Aluminium/metaal b</w:t>
      </w:r>
      <w:r w:rsidR="002F52C4" w:rsidRPr="00587951">
        <w:rPr>
          <w:rFonts w:ascii="Calibri" w:hAnsi="Calibri" w:cs="Calibri"/>
        </w:rPr>
        <w:t>uitenschrijnwerk plaatsen en afwerken</w:t>
      </w:r>
      <w:bookmarkEnd w:id="136"/>
      <w:bookmarkEnd w:id="137"/>
      <w:bookmarkEnd w:id="138"/>
    </w:p>
    <w:p w14:paraId="7EFD9259" w14:textId="77777777" w:rsidR="00AC7398" w:rsidRDefault="00AC7398" w:rsidP="00AC7398">
      <w:pPr>
        <w:pStyle w:val="Concordantie"/>
      </w:pPr>
      <w:r w:rsidRPr="001C11C8">
        <w:t xml:space="preserve">Doelen die leiden naar BK </w:t>
      </w:r>
    </w:p>
    <w:p w14:paraId="20380391" w14:textId="77777777" w:rsidR="0028100A" w:rsidRPr="00C72259" w:rsidRDefault="0028100A" w:rsidP="0028100A">
      <w:pPr>
        <w:pStyle w:val="MDSMDBK"/>
      </w:pPr>
      <w:r w:rsidRPr="00924AEB">
        <w:t>BK 17</w:t>
      </w:r>
      <w:r w:rsidRPr="00924AEB">
        <w:tab/>
        <w:t>De leerlingen transporteren grondstoffen, constructieonderdelen en materialen (zoals intern en op de werf).</w:t>
      </w:r>
      <w:r>
        <w:t xml:space="preserve"> (LPD 38, 45)</w:t>
      </w:r>
    </w:p>
    <w:p w14:paraId="15B23592" w14:textId="50B8EC54" w:rsidR="00DE7AC0" w:rsidRPr="00284535" w:rsidRDefault="00DE7AC0" w:rsidP="00DE7AC0">
      <w:pPr>
        <w:pStyle w:val="MDSMDBK"/>
      </w:pPr>
      <w:r w:rsidRPr="00284535">
        <w:t>BK 18</w:t>
      </w:r>
      <w:r w:rsidRPr="00284535">
        <w:tab/>
        <w:t>De leerlingen stellen de situatie op de werf in functie van de eigen werkzaamheden vast en bereiden de plaatsing voor.</w:t>
      </w:r>
      <w:r w:rsidR="00DA6581">
        <w:t xml:space="preserve"> (LPD 44)</w:t>
      </w:r>
    </w:p>
    <w:p w14:paraId="51090D17" w14:textId="652BF974" w:rsidR="000C64F3" w:rsidRPr="00284535" w:rsidRDefault="000C64F3" w:rsidP="000C64F3">
      <w:pPr>
        <w:pStyle w:val="MDSMDBK"/>
      </w:pPr>
      <w:r w:rsidRPr="00284535">
        <w:t>BK 19</w:t>
      </w:r>
      <w:r w:rsidRPr="00284535">
        <w:tab/>
        <w:t>De leerlingen plaatsen buitenschrijnwerk in aluminium of een ander metaal.</w:t>
      </w:r>
      <w:r w:rsidR="00AC4C7A">
        <w:t xml:space="preserve"> (LPD </w:t>
      </w:r>
      <w:r w:rsidR="004E5BB3">
        <w:t>48, 49, 50)</w:t>
      </w:r>
    </w:p>
    <w:p w14:paraId="6348136E" w14:textId="30B2EDA5" w:rsidR="000C64F3" w:rsidRPr="00284535" w:rsidRDefault="000C64F3" w:rsidP="000C64F3">
      <w:pPr>
        <w:pStyle w:val="MDSMDBK"/>
      </w:pPr>
      <w:r w:rsidRPr="00284535">
        <w:t>BK 20</w:t>
      </w:r>
      <w:r w:rsidRPr="00284535">
        <w:tab/>
        <w:t xml:space="preserve">De leerlingen plaatsen isolatiematerialen </w:t>
      </w:r>
      <w:r w:rsidRPr="000C64F3">
        <w:t>(zoals thermisch, akoestisch en brandwerend).</w:t>
      </w:r>
      <w:r w:rsidR="004E5BB3">
        <w:t xml:space="preserve"> (LPD 46)</w:t>
      </w:r>
    </w:p>
    <w:p w14:paraId="5F1E4843" w14:textId="2E12B266" w:rsidR="000C64F3" w:rsidRPr="00284535" w:rsidRDefault="000C64F3" w:rsidP="000C64F3">
      <w:pPr>
        <w:pStyle w:val="MDSMDBK"/>
      </w:pPr>
      <w:r w:rsidRPr="00284535">
        <w:t>BK 21</w:t>
      </w:r>
      <w:r w:rsidRPr="00284535">
        <w:tab/>
        <w:t>De leerlingen plaatsen lucht- of dampscherm.</w:t>
      </w:r>
      <w:r w:rsidR="004E5BB3">
        <w:t xml:space="preserve"> (LPD 47)</w:t>
      </w:r>
    </w:p>
    <w:p w14:paraId="27C7225C" w14:textId="5BB65305" w:rsidR="000C64F3" w:rsidRPr="00284535" w:rsidRDefault="000C64F3" w:rsidP="004F07DD">
      <w:pPr>
        <w:pStyle w:val="MDSMDBK"/>
        <w:jc w:val="both"/>
      </w:pPr>
      <w:r w:rsidRPr="00284535">
        <w:t>BK 22</w:t>
      </w:r>
      <w:r w:rsidRPr="00284535">
        <w:tab/>
        <w:t>De leerlingen werken de plaatsing van het buitenschrijnwerk in aluminium of een ander metaal af.</w:t>
      </w:r>
      <w:r w:rsidR="004F07DD">
        <w:t xml:space="preserve"> (</w:t>
      </w:r>
      <w:r w:rsidR="00E91205">
        <w:t xml:space="preserve">LPD </w:t>
      </w:r>
      <w:r w:rsidR="002167AA">
        <w:t>48, 49, 50)</w:t>
      </w:r>
    </w:p>
    <w:p w14:paraId="325E5047" w14:textId="77777777" w:rsidR="00AC7398" w:rsidRPr="000773B5" w:rsidRDefault="00AC7398" w:rsidP="00AC7398">
      <w:pPr>
        <w:pStyle w:val="MDSMDBK"/>
      </w:pPr>
      <w:r w:rsidRPr="000773B5">
        <w:t>Onderliggende kennis</w:t>
      </w:r>
      <w:r>
        <w:t xml:space="preserve"> bij doelen die leiden naar BK</w:t>
      </w:r>
    </w:p>
    <w:p w14:paraId="21BB8464" w14:textId="675BDA23" w:rsidR="00B03424" w:rsidRDefault="00B03424" w:rsidP="00B03424">
      <w:pPr>
        <w:pStyle w:val="OnderliggendekennisBK"/>
      </w:pPr>
      <w:r>
        <w:t>p</w:t>
      </w:r>
      <w:r w:rsidR="00AC7398">
        <w:t>.</w:t>
      </w:r>
      <w:r w:rsidR="00AC7398">
        <w:tab/>
      </w:r>
      <w:r w:rsidR="00AC7398">
        <w:tab/>
      </w:r>
      <w:r w:rsidRPr="00B03424">
        <w:t>Laad- en zekeringstechnieken</w:t>
      </w:r>
      <w:r w:rsidR="00DA6581">
        <w:t xml:space="preserve"> (LPD 45)</w:t>
      </w:r>
    </w:p>
    <w:p w14:paraId="673A908D" w14:textId="54627531" w:rsidR="00AC7398" w:rsidRPr="00FB5E74" w:rsidRDefault="00C23374" w:rsidP="00AC7398">
      <w:pPr>
        <w:pStyle w:val="OnderliggendekennisBK"/>
      </w:pPr>
      <w:r>
        <w:rPr>
          <w:rFonts w:ascii="Calibri" w:hAnsi="Calibri" w:cs="Calibri"/>
          <w:sz w:val="22"/>
          <w:szCs w:val="22"/>
        </w:rPr>
        <w:t>x.</w:t>
      </w:r>
      <w:r>
        <w:rPr>
          <w:rFonts w:ascii="Calibri" w:hAnsi="Calibri" w:cs="Calibri"/>
          <w:sz w:val="22"/>
          <w:szCs w:val="22"/>
        </w:rPr>
        <w:tab/>
      </w:r>
      <w:r>
        <w:rPr>
          <w:rFonts w:ascii="Calibri" w:hAnsi="Calibri" w:cs="Calibri"/>
          <w:sz w:val="22"/>
          <w:szCs w:val="22"/>
        </w:rPr>
        <w:tab/>
      </w:r>
      <w:r w:rsidRPr="00284535">
        <w:rPr>
          <w:rFonts w:ascii="Calibri" w:hAnsi="Calibri" w:cs="Calibri"/>
          <w:sz w:val="22"/>
          <w:szCs w:val="22"/>
        </w:rPr>
        <w:t>Plaatsing- en bevestigingsmiddelen en -methodes</w:t>
      </w:r>
      <w:r w:rsidR="007F360E">
        <w:rPr>
          <w:rFonts w:ascii="Calibri" w:hAnsi="Calibri" w:cs="Calibri"/>
          <w:sz w:val="22"/>
          <w:szCs w:val="22"/>
        </w:rPr>
        <w:t xml:space="preserve"> (LPD 48, 49, 50)</w:t>
      </w:r>
    </w:p>
    <w:p w14:paraId="6BCA52C4" w14:textId="2D17E4F9" w:rsidR="002F52C4" w:rsidRPr="00587951" w:rsidRDefault="002F52C4" w:rsidP="004F73BF">
      <w:pPr>
        <w:pStyle w:val="Doel"/>
        <w:numPr>
          <w:ilvl w:val="0"/>
          <w:numId w:val="4"/>
        </w:numPr>
      </w:pPr>
      <w:bookmarkStart w:id="139" w:name="_Toc130215155"/>
      <w:r w:rsidRPr="00587951">
        <w:t>De leerlingen stellen de situatie op de werf vast in functie van de eigen werkzaamheden en bereiden de plaatsing voor.</w:t>
      </w:r>
      <w:bookmarkEnd w:id="139"/>
    </w:p>
    <w:p w14:paraId="5BAB1156" w14:textId="4DC9E8C2" w:rsidR="00864BC7" w:rsidRPr="004E5B12" w:rsidRDefault="00864BC7" w:rsidP="00864BC7">
      <w:pPr>
        <w:pStyle w:val="Wenk"/>
      </w:pPr>
      <w:r w:rsidRPr="004E5B12">
        <w:t xml:space="preserve">Het vaststellen van de situatie op de werf kan ook op school worden aangeleerd door aandacht te besteden aan een nette en vrije ruimte bij het aanleren van plaatsingstechnieken. De aanwezigheid van een oefenruimte of oefenwand om </w:t>
      </w:r>
      <w:r>
        <w:t xml:space="preserve">buitenschrijnwerk </w:t>
      </w:r>
      <w:r w:rsidRPr="004E5B12">
        <w:t xml:space="preserve">te leren </w:t>
      </w:r>
      <w:r>
        <w:t>plaatsen</w:t>
      </w:r>
      <w:r w:rsidRPr="004E5B12">
        <w:t xml:space="preserve"> is noodzakelijk.</w:t>
      </w:r>
    </w:p>
    <w:p w14:paraId="4CC4FA1E" w14:textId="77777777" w:rsidR="00864BC7" w:rsidRPr="00587951" w:rsidRDefault="00864BC7" w:rsidP="00864BC7">
      <w:pPr>
        <w:pStyle w:val="Wenk"/>
      </w:pPr>
      <w:r w:rsidRPr="00587951">
        <w:t>Bij het vaststellen van de situatie op de werf kan het observeren van veiligheidsvoorzieningen en mogelijke onveilige situaties het eerste aandachtpunt zijn. Je kan aandacht besteden aan de te treffen veiligheidsmaatregelen op de werf en aan de nutsvoorzieningen op de werf, bij de klant.</w:t>
      </w:r>
    </w:p>
    <w:p w14:paraId="3BBC1DA0" w14:textId="77777777" w:rsidR="00864BC7" w:rsidRPr="00587951" w:rsidRDefault="00864BC7" w:rsidP="00864BC7">
      <w:pPr>
        <w:pStyle w:val="Wenk"/>
      </w:pPr>
      <w:r w:rsidRPr="00587951">
        <w:t>Het is belangrijk om de nodige tijd te voorzien voor het begrijpen van de opdracht aan de hand van plannen en werktekeningen.</w:t>
      </w:r>
    </w:p>
    <w:p w14:paraId="1D5A09B8" w14:textId="60E4CEA3" w:rsidR="00F0569B" w:rsidRDefault="00F0569B" w:rsidP="00F0569B">
      <w:pPr>
        <w:pStyle w:val="Doel"/>
      </w:pPr>
      <w:r>
        <w:t xml:space="preserve">De leerlingen transporteren grondstoffen, </w:t>
      </w:r>
      <w:r w:rsidR="00AC5EA1">
        <w:t xml:space="preserve">materialen, </w:t>
      </w:r>
      <w:r w:rsidR="00F601B6">
        <w:t xml:space="preserve">buitenschrijnwerk in </w:t>
      </w:r>
      <w:r w:rsidR="00BE2C90">
        <w:t xml:space="preserve">aluminium of </w:t>
      </w:r>
      <w:r w:rsidR="00451509">
        <w:t xml:space="preserve">een ander </w:t>
      </w:r>
      <w:r w:rsidR="00F601B6">
        <w:t>metaal</w:t>
      </w:r>
      <w:r w:rsidR="00F75336">
        <w:t xml:space="preserve"> en </w:t>
      </w:r>
      <w:r>
        <w:t>constructieonderdelen op de werf.</w:t>
      </w:r>
    </w:p>
    <w:p w14:paraId="2233A3E6" w14:textId="563AD643" w:rsidR="00F0569B" w:rsidRDefault="00F0569B" w:rsidP="00C42548">
      <w:pPr>
        <w:pStyle w:val="Afbeersteitem"/>
      </w:pPr>
      <w:r>
        <w:t>Laad- en zekeringstechnieken</w:t>
      </w:r>
    </w:p>
    <w:p w14:paraId="76D2B5E6" w14:textId="77777777" w:rsidR="00C42548" w:rsidRDefault="00C42548" w:rsidP="00C42548">
      <w:pPr>
        <w:pStyle w:val="Afbeersteitem"/>
        <w:numPr>
          <w:ilvl w:val="0"/>
          <w:numId w:val="0"/>
        </w:numPr>
        <w:ind w:left="1418" w:hanging="482"/>
      </w:pPr>
    </w:p>
    <w:p w14:paraId="0ADF4C8D" w14:textId="1806AE61" w:rsidR="005B21F6" w:rsidRDefault="005B21F6" w:rsidP="004F73BF">
      <w:pPr>
        <w:pStyle w:val="Wenk"/>
        <w:numPr>
          <w:ilvl w:val="0"/>
          <w:numId w:val="6"/>
        </w:numPr>
      </w:pPr>
      <w:r w:rsidRPr="00542512">
        <w:t>Je kan aandacht besteden aan de soms moeilijke begaanbaarheid op de werf</w:t>
      </w:r>
      <w:r>
        <w:t xml:space="preserve"> of bij de </w:t>
      </w:r>
      <w:r w:rsidRPr="00542512">
        <w:t xml:space="preserve">klant bij het leveren van </w:t>
      </w:r>
      <w:r>
        <w:t>buitenschrijnwerk</w:t>
      </w:r>
      <w:r w:rsidR="00494148">
        <w:t xml:space="preserve"> in aluminium of </w:t>
      </w:r>
      <w:r w:rsidR="007E3E85">
        <w:t xml:space="preserve">in </w:t>
      </w:r>
      <w:r w:rsidR="00494148">
        <w:t>een ander metaal</w:t>
      </w:r>
      <w:r w:rsidR="00A50EBD">
        <w:t xml:space="preserve"> </w:t>
      </w:r>
      <w:r>
        <w:t>en glas</w:t>
      </w:r>
      <w:r w:rsidRPr="00542512">
        <w:t>. In het kader van heffen</w:t>
      </w:r>
      <w:r>
        <w:t xml:space="preserve">, </w:t>
      </w:r>
      <w:r w:rsidRPr="00542512">
        <w:t xml:space="preserve">tillen en verplaatsen kan je dit leerplandoel realiseren in samenhang </w:t>
      </w:r>
      <w:r w:rsidRPr="0078091E">
        <w:t>met LPD 2</w:t>
      </w:r>
      <w:r w:rsidR="0078091E" w:rsidRPr="0078091E">
        <w:t>5</w:t>
      </w:r>
      <w:r w:rsidRPr="0078091E">
        <w:t>.</w:t>
      </w:r>
    </w:p>
    <w:p w14:paraId="33886E3A" w14:textId="77777777" w:rsidR="005B21F6" w:rsidRDefault="005B21F6" w:rsidP="004F73BF">
      <w:pPr>
        <w:pStyle w:val="Wenk"/>
        <w:numPr>
          <w:ilvl w:val="0"/>
          <w:numId w:val="6"/>
        </w:numPr>
      </w:pPr>
      <w:r>
        <w:t>Je kan aandacht besteden aan het gebruik van heftoestellen, montagelift en goederenmanipulator.</w:t>
      </w:r>
    </w:p>
    <w:p w14:paraId="7DDAA3C7" w14:textId="0D39A295" w:rsidR="00424B1C" w:rsidRDefault="008C0B0D" w:rsidP="004F73BF">
      <w:pPr>
        <w:pStyle w:val="Wenk"/>
        <w:numPr>
          <w:ilvl w:val="0"/>
          <w:numId w:val="6"/>
        </w:numPr>
      </w:pPr>
      <w:r>
        <w:lastRenderedPageBreak/>
        <w:t>Je kan aandacht besteden aan:</w:t>
      </w:r>
    </w:p>
    <w:p w14:paraId="788DB449" w14:textId="1F1D07D6" w:rsidR="008C0B0D" w:rsidRDefault="008C0B0D" w:rsidP="008C0B0D">
      <w:pPr>
        <w:pStyle w:val="Wenkops1"/>
      </w:pPr>
      <w:proofErr w:type="gramStart"/>
      <w:r>
        <w:t>horizontaal</w:t>
      </w:r>
      <w:proofErr w:type="gramEnd"/>
      <w:r>
        <w:t xml:space="preserve"> en verticaal transport op de werf;</w:t>
      </w:r>
    </w:p>
    <w:p w14:paraId="369A4E5A" w14:textId="4C3A773D" w:rsidR="008C0B0D" w:rsidRDefault="008C0B0D" w:rsidP="008C0B0D">
      <w:pPr>
        <w:pStyle w:val="Wenkops1"/>
      </w:pPr>
      <w:proofErr w:type="gramStart"/>
      <w:r>
        <w:t>het</w:t>
      </w:r>
      <w:proofErr w:type="gramEnd"/>
      <w:r>
        <w:t xml:space="preserve"> vermijden van extra belastingen op het buitenschrijnwerk;</w:t>
      </w:r>
    </w:p>
    <w:p w14:paraId="01C5AF15" w14:textId="3D7A2623" w:rsidR="008C0B0D" w:rsidRDefault="008C0B0D" w:rsidP="008C0B0D">
      <w:pPr>
        <w:pStyle w:val="Wenkops1"/>
      </w:pPr>
      <w:proofErr w:type="gramStart"/>
      <w:r>
        <w:t>beschermingen</w:t>
      </w:r>
      <w:proofErr w:type="gramEnd"/>
      <w:r>
        <w:t xml:space="preserve"> te</w:t>
      </w:r>
      <w:r w:rsidR="00203F1C">
        <w:t>gen beschadiging;</w:t>
      </w:r>
    </w:p>
    <w:p w14:paraId="6E4BBAF8" w14:textId="01EDDD16" w:rsidR="00203F1C" w:rsidRDefault="00203F1C" w:rsidP="008C0B0D">
      <w:pPr>
        <w:pStyle w:val="Wenkops1"/>
      </w:pPr>
      <w:proofErr w:type="gramStart"/>
      <w:r>
        <w:t>bereikbaarheid</w:t>
      </w:r>
      <w:proofErr w:type="gramEnd"/>
      <w:r>
        <w:t xml:space="preserve"> van de opslagplaats;</w:t>
      </w:r>
    </w:p>
    <w:p w14:paraId="6237D9D0" w14:textId="6615EEF0" w:rsidR="0086199E" w:rsidRPr="00542512" w:rsidRDefault="0086199E" w:rsidP="008C0B0D">
      <w:pPr>
        <w:pStyle w:val="Wenkops1"/>
      </w:pPr>
      <w:proofErr w:type="gramStart"/>
      <w:r>
        <w:t>opslagplaat</w:t>
      </w:r>
      <w:r w:rsidR="00F078B3">
        <w:t>s</w:t>
      </w:r>
      <w:proofErr w:type="gramEnd"/>
      <w:r w:rsidR="00F078B3">
        <w:t xml:space="preserve"> voor glas en vermijden van thermische glasbreuk</w:t>
      </w:r>
      <w:r w:rsidR="00A27FA0">
        <w:t>.</w:t>
      </w:r>
    </w:p>
    <w:p w14:paraId="2C63C6B6" w14:textId="7885D831" w:rsidR="00F0569B" w:rsidRDefault="00F0569B" w:rsidP="00F0569B">
      <w:pPr>
        <w:pStyle w:val="Doel"/>
      </w:pPr>
      <w:r>
        <w:t>De leerlingen plaatsen isolatiematerialen.</w:t>
      </w:r>
    </w:p>
    <w:p w14:paraId="0AB216F1" w14:textId="77777777" w:rsidR="006E4106" w:rsidRPr="00587951" w:rsidRDefault="006E4106" w:rsidP="004F73BF">
      <w:pPr>
        <w:pStyle w:val="Wenk"/>
        <w:numPr>
          <w:ilvl w:val="0"/>
          <w:numId w:val="6"/>
        </w:numPr>
      </w:pPr>
      <w:r w:rsidRPr="00587951">
        <w:t>Je kan aandacht besteden aan de EPB-regelgeving en aan brandvertragende,</w:t>
      </w:r>
      <w:r>
        <w:t xml:space="preserve"> </w:t>
      </w:r>
      <w:r w:rsidRPr="00587951">
        <w:t xml:space="preserve">thermische en </w:t>
      </w:r>
      <w:r w:rsidRPr="00CD3A06">
        <w:t xml:space="preserve">akoestische </w:t>
      </w:r>
      <w:r>
        <w:t>isolatiematerialen</w:t>
      </w:r>
      <w:r w:rsidRPr="00CD3A06">
        <w:t xml:space="preserve"> afgestemd op </w:t>
      </w:r>
      <w:r>
        <w:t xml:space="preserve">de te realiseren opdracht en het </w:t>
      </w:r>
      <w:r w:rsidRPr="00CD3A06">
        <w:t>project.</w:t>
      </w:r>
    </w:p>
    <w:p w14:paraId="2825E13C" w14:textId="5E54768A" w:rsidR="00F0569B" w:rsidRDefault="00F0569B" w:rsidP="00062EA5">
      <w:pPr>
        <w:pStyle w:val="Doel"/>
      </w:pPr>
      <w:r>
        <w:t>De leerlingen plaatsen lucht- of dampschermen.</w:t>
      </w:r>
    </w:p>
    <w:p w14:paraId="2CA17231" w14:textId="6943A767" w:rsidR="005575B3" w:rsidRDefault="005575B3" w:rsidP="004F73BF">
      <w:pPr>
        <w:pStyle w:val="Wenk"/>
        <w:numPr>
          <w:ilvl w:val="0"/>
          <w:numId w:val="6"/>
        </w:numPr>
      </w:pPr>
      <w:bookmarkStart w:id="140" w:name="_Hlk130507655"/>
      <w:r w:rsidRPr="00587951">
        <w:t>Je kan aandacht besteden aan uniforme en correcte plaatsing van lucht- en dampschermen en</w:t>
      </w:r>
      <w:r w:rsidR="00706F0C">
        <w:t xml:space="preserve"> </w:t>
      </w:r>
      <w:r>
        <w:t>het aanbrengen van wachtfolies zoals bijvoorbeeld voor het aansluiten van buitenschrijnwerk.</w:t>
      </w:r>
    </w:p>
    <w:p w14:paraId="48A69319" w14:textId="77777777" w:rsidR="005575B3" w:rsidRPr="00587951" w:rsidRDefault="005575B3" w:rsidP="004F73BF">
      <w:pPr>
        <w:pStyle w:val="Wenk"/>
        <w:numPr>
          <w:ilvl w:val="0"/>
          <w:numId w:val="6"/>
        </w:numPr>
      </w:pPr>
      <w:r w:rsidRPr="00587951">
        <w:t>Je kan de leerlingen via beeldmateriaal laten ontdekken hoe de lucht- en dampschermen perfect kunnen worden geplaatst.</w:t>
      </w:r>
      <w:bookmarkEnd w:id="140"/>
      <w:r>
        <w:t xml:space="preserve"> Je kan aandacht besteden aan de blowerdoortest om de luchtdichtheid van een bouwproject te controleren.</w:t>
      </w:r>
    </w:p>
    <w:p w14:paraId="073E77EA" w14:textId="535C8AB1" w:rsidR="00F0569B" w:rsidRDefault="00F0569B" w:rsidP="00062EA5">
      <w:pPr>
        <w:pStyle w:val="Doel"/>
      </w:pPr>
      <w:r>
        <w:t>De leerlingen plaatsen enkelvoudig en samengesteld buitenschrijnwerk in aluminium of een ander metaal en werken af.</w:t>
      </w:r>
      <w:r w:rsidR="003F3351">
        <w:t xml:space="preserve"> </w:t>
      </w:r>
      <w:r>
        <w:t xml:space="preserve"> </w:t>
      </w:r>
    </w:p>
    <w:p w14:paraId="7E647254" w14:textId="77777777" w:rsidR="00C0304B" w:rsidRDefault="00C0304B" w:rsidP="00C0304B">
      <w:pPr>
        <w:pStyle w:val="Wenk"/>
      </w:pPr>
      <w:r>
        <w:t>Bij het plaatsen van buitenschrijnwerk in aluminium of een ander metaal kan je aandacht besteden aan:</w:t>
      </w:r>
    </w:p>
    <w:p w14:paraId="6E830702" w14:textId="77777777" w:rsidR="00C0304B" w:rsidRDefault="00C0304B" w:rsidP="00C0304B">
      <w:pPr>
        <w:pStyle w:val="Wenkops1"/>
      </w:pPr>
      <w:proofErr w:type="gramStart"/>
      <w:r>
        <w:t>aantal</w:t>
      </w:r>
      <w:proofErr w:type="gramEnd"/>
      <w:r>
        <w:t xml:space="preserve"> bevestigingspunten;</w:t>
      </w:r>
    </w:p>
    <w:p w14:paraId="33B0D9BA" w14:textId="77777777" w:rsidR="00C0304B" w:rsidRDefault="00C0304B" w:rsidP="00C0304B">
      <w:pPr>
        <w:pStyle w:val="Wenkops1"/>
      </w:pPr>
      <w:proofErr w:type="gramStart"/>
      <w:r>
        <w:t>maximale</w:t>
      </w:r>
      <w:proofErr w:type="gramEnd"/>
      <w:r>
        <w:t xml:space="preserve"> afstand tussen de bevestigingspunten;</w:t>
      </w:r>
    </w:p>
    <w:p w14:paraId="229D941B" w14:textId="77777777" w:rsidR="00C0304B" w:rsidRDefault="00C0304B" w:rsidP="00C0304B">
      <w:pPr>
        <w:pStyle w:val="Wenkops1"/>
      </w:pPr>
      <w:proofErr w:type="gramStart"/>
      <w:r>
        <w:t>bevestigingsmateriaal</w:t>
      </w:r>
      <w:proofErr w:type="gramEnd"/>
      <w:r>
        <w:t xml:space="preserve"> (roestvrij);</w:t>
      </w:r>
    </w:p>
    <w:p w14:paraId="124799FE" w14:textId="77777777" w:rsidR="00C0304B" w:rsidRDefault="00C0304B" w:rsidP="00C0304B">
      <w:pPr>
        <w:pStyle w:val="Wenkops1"/>
      </w:pPr>
      <w:proofErr w:type="gramStart"/>
      <w:r>
        <w:t>chemische</w:t>
      </w:r>
      <w:proofErr w:type="gramEnd"/>
      <w:r>
        <w:t xml:space="preserve"> verankeringen;</w:t>
      </w:r>
    </w:p>
    <w:p w14:paraId="5FEB5201" w14:textId="77777777" w:rsidR="00C0304B" w:rsidRDefault="00C0304B" w:rsidP="00C0304B">
      <w:pPr>
        <w:pStyle w:val="Wenkops1"/>
      </w:pPr>
      <w:proofErr w:type="gramStart"/>
      <w:r w:rsidRPr="007206F6">
        <w:t>verticaliteit</w:t>
      </w:r>
      <w:proofErr w:type="gramEnd"/>
      <w:r w:rsidRPr="007206F6">
        <w:t xml:space="preserve"> en </w:t>
      </w:r>
      <w:proofErr w:type="spellStart"/>
      <w:r w:rsidRPr="007206F6">
        <w:t>horizontaliteit</w:t>
      </w:r>
      <w:proofErr w:type="spellEnd"/>
      <w:r>
        <w:t>;</w:t>
      </w:r>
    </w:p>
    <w:p w14:paraId="61B5DB0F" w14:textId="77777777" w:rsidR="00C0304B" w:rsidRDefault="00C0304B" w:rsidP="00C0304B">
      <w:pPr>
        <w:pStyle w:val="Wenkops1"/>
      </w:pPr>
      <w:proofErr w:type="gramStart"/>
      <w:r>
        <w:t>vlot</w:t>
      </w:r>
      <w:proofErr w:type="gramEnd"/>
      <w:r>
        <w:t xml:space="preserve"> openen van beweegbare delen;</w:t>
      </w:r>
    </w:p>
    <w:p w14:paraId="18A1C178" w14:textId="77777777" w:rsidR="00C0304B" w:rsidRDefault="00C0304B" w:rsidP="00C0304B">
      <w:pPr>
        <w:pStyle w:val="Wenkops1"/>
      </w:pPr>
      <w:proofErr w:type="gramStart"/>
      <w:r>
        <w:t>oog</w:t>
      </w:r>
      <w:proofErr w:type="gramEnd"/>
      <w:r>
        <w:t xml:space="preserve"> hebben voor detail;</w:t>
      </w:r>
    </w:p>
    <w:p w14:paraId="1087C51B" w14:textId="77777777" w:rsidR="00C0304B" w:rsidRDefault="00C0304B" w:rsidP="00C0304B">
      <w:pPr>
        <w:pStyle w:val="Wenkops1"/>
      </w:pPr>
      <w:proofErr w:type="gramStart"/>
      <w:r>
        <w:t>kritisch</w:t>
      </w:r>
      <w:proofErr w:type="gramEnd"/>
      <w:r>
        <w:t xml:space="preserve"> beoordelen van het eindresultaat.</w:t>
      </w:r>
    </w:p>
    <w:p w14:paraId="1BE841AE" w14:textId="7C163472" w:rsidR="00BD336E" w:rsidRPr="00587951" w:rsidRDefault="00BD336E" w:rsidP="004F73BF">
      <w:pPr>
        <w:pStyle w:val="Wenk"/>
        <w:numPr>
          <w:ilvl w:val="0"/>
          <w:numId w:val="6"/>
        </w:numPr>
      </w:pPr>
      <w:r w:rsidRPr="00587951">
        <w:t>Na het plaatsen van buitenschrijnwerk</w:t>
      </w:r>
      <w:r w:rsidR="0023025C">
        <w:t xml:space="preserve"> in aluminium of metaal,</w:t>
      </w:r>
      <w:r w:rsidRPr="00587951">
        <w:t xml:space="preserve"> </w:t>
      </w:r>
      <w:r w:rsidR="00C0304B">
        <w:t>kan je aandacht besteden aan:</w:t>
      </w:r>
    </w:p>
    <w:p w14:paraId="382C772B" w14:textId="77777777" w:rsidR="00BD336E" w:rsidRPr="00587951" w:rsidRDefault="00BD336E" w:rsidP="00167729">
      <w:pPr>
        <w:pStyle w:val="Wenkops1"/>
      </w:pPr>
      <w:proofErr w:type="gramStart"/>
      <w:r w:rsidRPr="00587951">
        <w:t>randafwerkingen</w:t>
      </w:r>
      <w:proofErr w:type="gramEnd"/>
      <w:r w:rsidRPr="00587951">
        <w:t>;</w:t>
      </w:r>
    </w:p>
    <w:p w14:paraId="26745B03" w14:textId="77777777" w:rsidR="00EF30CC" w:rsidRPr="007206F6" w:rsidRDefault="00EF30CC" w:rsidP="00EF30CC">
      <w:pPr>
        <w:pStyle w:val="Wenkops1"/>
      </w:pPr>
      <w:proofErr w:type="gramStart"/>
      <w:r>
        <w:t>luchtdichte</w:t>
      </w:r>
      <w:proofErr w:type="gramEnd"/>
      <w:r>
        <w:t xml:space="preserve"> aansluiting;</w:t>
      </w:r>
    </w:p>
    <w:p w14:paraId="1CE486FD" w14:textId="77777777" w:rsidR="00BD336E" w:rsidRPr="00587951" w:rsidRDefault="00BD336E" w:rsidP="00167729">
      <w:pPr>
        <w:pStyle w:val="Wenkops1"/>
      </w:pPr>
      <w:proofErr w:type="gramStart"/>
      <w:r w:rsidRPr="00587951">
        <w:t>integratie</w:t>
      </w:r>
      <w:proofErr w:type="gramEnd"/>
      <w:r w:rsidRPr="00587951">
        <w:t xml:space="preserve"> van andere materialen;</w:t>
      </w:r>
    </w:p>
    <w:p w14:paraId="31E23638" w14:textId="77777777" w:rsidR="0023025C" w:rsidRDefault="0023025C" w:rsidP="00167729">
      <w:pPr>
        <w:pStyle w:val="Wenkops1"/>
      </w:pPr>
      <w:proofErr w:type="gramStart"/>
      <w:r>
        <w:t>plaatsen</w:t>
      </w:r>
      <w:proofErr w:type="gramEnd"/>
      <w:r>
        <w:t xml:space="preserve"> van rubberdichtingen;</w:t>
      </w:r>
    </w:p>
    <w:p w14:paraId="061B4DA3" w14:textId="6A7F54B9" w:rsidR="00BD336E" w:rsidRPr="00587951" w:rsidRDefault="00BD336E" w:rsidP="00167729">
      <w:pPr>
        <w:pStyle w:val="Wenkops1"/>
      </w:pPr>
      <w:proofErr w:type="gramStart"/>
      <w:r w:rsidRPr="00587951">
        <w:t>afkitten</w:t>
      </w:r>
      <w:proofErr w:type="gramEnd"/>
      <w:r w:rsidRPr="00587951">
        <w:t>;</w:t>
      </w:r>
    </w:p>
    <w:p w14:paraId="607E22C1" w14:textId="4D98D98C" w:rsidR="00BD336E" w:rsidRPr="00587951" w:rsidRDefault="00BD336E" w:rsidP="00167729">
      <w:pPr>
        <w:pStyle w:val="Wenkops1"/>
      </w:pPr>
      <w:proofErr w:type="gramStart"/>
      <w:r w:rsidRPr="00587951">
        <w:t>controle</w:t>
      </w:r>
      <w:proofErr w:type="gramEnd"/>
      <w:r w:rsidRPr="00587951">
        <w:t xml:space="preserve"> op </w:t>
      </w:r>
      <w:r w:rsidR="00330F89">
        <w:t xml:space="preserve">vlot openen van beweegbare delen en afregelen van het </w:t>
      </w:r>
      <w:r w:rsidRPr="00587951">
        <w:t>beslag;</w:t>
      </w:r>
    </w:p>
    <w:p w14:paraId="1547DB8C" w14:textId="61A47B80" w:rsidR="00EF30CC" w:rsidRDefault="00BD336E" w:rsidP="00167729">
      <w:pPr>
        <w:pStyle w:val="Wenkops1"/>
      </w:pPr>
      <w:proofErr w:type="gramStart"/>
      <w:r w:rsidRPr="007206F6">
        <w:t>elektrische</w:t>
      </w:r>
      <w:proofErr w:type="gramEnd"/>
      <w:r w:rsidRPr="007206F6">
        <w:t xml:space="preserve"> werking van componenten</w:t>
      </w:r>
      <w:r w:rsidR="00EF30CC">
        <w:t>.</w:t>
      </w:r>
    </w:p>
    <w:p w14:paraId="0C8B748C" w14:textId="00C33CA4" w:rsidR="002715B3" w:rsidRPr="007206F6" w:rsidRDefault="002715B3" w:rsidP="002715B3">
      <w:pPr>
        <w:pStyle w:val="Wenk"/>
        <w:numPr>
          <w:ilvl w:val="0"/>
          <w:numId w:val="6"/>
        </w:numPr>
      </w:pPr>
      <w:r w:rsidRPr="007206F6">
        <w:t xml:space="preserve">Aandacht voor de verticaliteit en </w:t>
      </w:r>
      <w:proofErr w:type="spellStart"/>
      <w:r w:rsidRPr="007206F6">
        <w:t>horizontaliteit</w:t>
      </w:r>
      <w:proofErr w:type="spellEnd"/>
      <w:r w:rsidRPr="007206F6">
        <w:t xml:space="preserve"> bij de plaatsing van het buitenschrijnwerk</w:t>
      </w:r>
      <w:r w:rsidR="007D0B6E">
        <w:t xml:space="preserve"> in aluminium of een ander metaal</w:t>
      </w:r>
      <w:r w:rsidRPr="007206F6">
        <w:t xml:space="preserve"> is belangrijk met oog voor de </w:t>
      </w:r>
      <w:r w:rsidRPr="007206F6">
        <w:lastRenderedPageBreak/>
        <w:t>bewegende onderdelen. Je kan aandacht besteden aan het kritisch beoordelen van het eindresultaat</w:t>
      </w:r>
      <w:r>
        <w:t xml:space="preserve">, </w:t>
      </w:r>
      <w:r w:rsidRPr="007206F6">
        <w:t xml:space="preserve">oog hebben voor detail en </w:t>
      </w:r>
      <w:r>
        <w:t xml:space="preserve">leerlingen laten </w:t>
      </w:r>
      <w:r w:rsidRPr="007206F6">
        <w:t>nadenken over een andere aanpak bij volgende projecten.</w:t>
      </w:r>
    </w:p>
    <w:p w14:paraId="44AAEC98" w14:textId="4463157E" w:rsidR="00BD336E" w:rsidRDefault="00BD336E" w:rsidP="004F73BF">
      <w:pPr>
        <w:pStyle w:val="Wenk"/>
        <w:numPr>
          <w:ilvl w:val="0"/>
          <w:numId w:val="6"/>
        </w:numPr>
      </w:pPr>
      <w:r w:rsidRPr="00587951">
        <w:t xml:space="preserve">Je kan ook aandacht besteden aan het plaatsen van </w:t>
      </w:r>
      <w:r w:rsidR="009A0DA9">
        <w:t>t</w:t>
      </w:r>
      <w:r w:rsidRPr="00587951">
        <w:t>erras</w:t>
      </w:r>
      <w:r w:rsidR="009A0DA9">
        <w:t>overkappingen</w:t>
      </w:r>
      <w:r w:rsidR="006166F8">
        <w:t>, veranda</w:t>
      </w:r>
      <w:r w:rsidRPr="00587951">
        <w:t>, slag- en rolluiken, garagepoorten …</w:t>
      </w:r>
    </w:p>
    <w:p w14:paraId="66AC3C80" w14:textId="4C6D14B2" w:rsidR="00E125D1" w:rsidRDefault="00E125D1" w:rsidP="004F73BF">
      <w:pPr>
        <w:pStyle w:val="Doel"/>
        <w:numPr>
          <w:ilvl w:val="0"/>
          <w:numId w:val="4"/>
        </w:numPr>
      </w:pPr>
      <w:r>
        <w:t>De leerlingen plaatsen gevelbekleding in aluminium en werken af.</w:t>
      </w:r>
    </w:p>
    <w:p w14:paraId="7899D949" w14:textId="00A525EA" w:rsidR="00E125D1" w:rsidRDefault="0018455E" w:rsidP="004F73BF">
      <w:pPr>
        <w:pStyle w:val="Wenk"/>
        <w:numPr>
          <w:ilvl w:val="0"/>
          <w:numId w:val="6"/>
        </w:numPr>
      </w:pPr>
      <w:r>
        <w:t>Om ervoor te zorgen dat de gevelbekleding duurzaam en esthetisch is, kan je</w:t>
      </w:r>
      <w:r w:rsidRPr="001B278F">
        <w:t xml:space="preserve"> </w:t>
      </w:r>
      <w:r>
        <w:t>b</w:t>
      </w:r>
      <w:r w:rsidR="00E125D1" w:rsidRPr="001B278F">
        <w:t xml:space="preserve">ij het plaatsen </w:t>
      </w:r>
      <w:r>
        <w:t>ervan</w:t>
      </w:r>
      <w:r w:rsidR="009B3BE1">
        <w:t xml:space="preserve"> aandacht besteden</w:t>
      </w:r>
      <w:r w:rsidR="00E125D1">
        <w:t xml:space="preserve"> aan:</w:t>
      </w:r>
    </w:p>
    <w:p w14:paraId="4131ADBF" w14:textId="77777777" w:rsidR="00E125D1" w:rsidRPr="004B2D75" w:rsidRDefault="00E125D1" w:rsidP="00167729">
      <w:pPr>
        <w:pStyle w:val="Wenkops1"/>
      </w:pPr>
      <w:proofErr w:type="gramStart"/>
      <w:r w:rsidRPr="004B2D75">
        <w:t>voldoende</w:t>
      </w:r>
      <w:proofErr w:type="gramEnd"/>
      <w:r w:rsidRPr="004B2D75">
        <w:t xml:space="preserve"> ventilatie achter de gevelbekleding;</w:t>
      </w:r>
    </w:p>
    <w:p w14:paraId="29E34557" w14:textId="77777777" w:rsidR="00E125D1" w:rsidRPr="004B2D75" w:rsidRDefault="00E125D1" w:rsidP="00167729">
      <w:pPr>
        <w:pStyle w:val="Wenkops1"/>
      </w:pPr>
      <w:proofErr w:type="gramStart"/>
      <w:r w:rsidRPr="004B2D75">
        <w:t>gebruik</w:t>
      </w:r>
      <w:proofErr w:type="gramEnd"/>
      <w:r w:rsidRPr="004B2D75">
        <w:t xml:space="preserve"> van ventilatielatten;</w:t>
      </w:r>
    </w:p>
    <w:p w14:paraId="0EE7E2FD" w14:textId="77777777" w:rsidR="00E125D1" w:rsidRPr="004B2D75" w:rsidRDefault="00E125D1" w:rsidP="00167729">
      <w:pPr>
        <w:pStyle w:val="Wenkops1"/>
      </w:pPr>
      <w:proofErr w:type="gramStart"/>
      <w:r w:rsidRPr="004B2D75">
        <w:t>voldoende</w:t>
      </w:r>
      <w:proofErr w:type="gramEnd"/>
      <w:r w:rsidRPr="004B2D75">
        <w:t xml:space="preserve"> beweging van de lucht achter de gevelbekleding;</w:t>
      </w:r>
    </w:p>
    <w:p w14:paraId="70FBC937" w14:textId="77F19CAF" w:rsidR="00E125D1" w:rsidRPr="004B2D75" w:rsidRDefault="00E125D1" w:rsidP="00167729">
      <w:pPr>
        <w:pStyle w:val="Wenkops1"/>
      </w:pPr>
      <w:proofErr w:type="gramStart"/>
      <w:r w:rsidRPr="004B2D75">
        <w:t>ruimte</w:t>
      </w:r>
      <w:proofErr w:type="gramEnd"/>
      <w:r w:rsidRPr="004B2D75">
        <w:t xml:space="preserve"> voor beweging </w:t>
      </w:r>
      <w:r w:rsidR="00E122C9">
        <w:t>d</w:t>
      </w:r>
      <w:r w:rsidRPr="004B2D75">
        <w:t xml:space="preserve">oor </w:t>
      </w:r>
      <w:r w:rsidR="00E122C9">
        <w:t>het uitzetten en krimpen</w:t>
      </w:r>
      <w:r w:rsidRPr="004B2D75">
        <w:t>;</w:t>
      </w:r>
    </w:p>
    <w:p w14:paraId="066343DC" w14:textId="1E7CC33B" w:rsidR="00E125D1" w:rsidRPr="004B2D75" w:rsidRDefault="00E125D1" w:rsidP="00167729">
      <w:pPr>
        <w:pStyle w:val="Wenkops1"/>
      </w:pPr>
      <w:proofErr w:type="gramStart"/>
      <w:r w:rsidRPr="004B2D75">
        <w:t>juiste</w:t>
      </w:r>
      <w:proofErr w:type="gramEnd"/>
      <w:r w:rsidRPr="004B2D75">
        <w:t xml:space="preserve"> bevestigingsmiddelen zoals roestvrije schroeven</w:t>
      </w:r>
      <w:r w:rsidR="004E038C">
        <w:t>;</w:t>
      </w:r>
    </w:p>
    <w:p w14:paraId="292F1295" w14:textId="52B1F1D8" w:rsidR="00E125D1" w:rsidRPr="004B2D75" w:rsidRDefault="00E125D1" w:rsidP="00167729">
      <w:pPr>
        <w:pStyle w:val="Wenkops1"/>
      </w:pPr>
      <w:proofErr w:type="gramStart"/>
      <w:r w:rsidRPr="004B2D75">
        <w:t>voorboren</w:t>
      </w:r>
      <w:proofErr w:type="gramEnd"/>
      <w:r w:rsidRPr="004B2D75">
        <w:t>;</w:t>
      </w:r>
    </w:p>
    <w:p w14:paraId="0DE8B8CC" w14:textId="77777777" w:rsidR="00E125D1" w:rsidRPr="004B2D75" w:rsidRDefault="00E125D1" w:rsidP="00167729">
      <w:pPr>
        <w:pStyle w:val="Wenkops1"/>
      </w:pPr>
      <w:proofErr w:type="gramStart"/>
      <w:r w:rsidRPr="004B2D75">
        <w:t>afstand</w:t>
      </w:r>
      <w:proofErr w:type="gramEnd"/>
      <w:r w:rsidRPr="004B2D75">
        <w:t xml:space="preserve"> tot op de grond tegen opspattend vuil en vocht;</w:t>
      </w:r>
    </w:p>
    <w:p w14:paraId="34061558" w14:textId="77777777" w:rsidR="00E125D1" w:rsidRPr="004B2D75" w:rsidRDefault="00E125D1" w:rsidP="00167729">
      <w:pPr>
        <w:pStyle w:val="Wenkops1"/>
      </w:pPr>
      <w:proofErr w:type="gramStart"/>
      <w:r w:rsidRPr="004B2D75">
        <w:t>afdruiprand</w:t>
      </w:r>
      <w:proofErr w:type="gramEnd"/>
      <w:r w:rsidRPr="004B2D75">
        <w:t>;</w:t>
      </w:r>
    </w:p>
    <w:p w14:paraId="686DA363" w14:textId="77777777" w:rsidR="00E125D1" w:rsidRPr="004B2D75" w:rsidRDefault="00E125D1" w:rsidP="00167729">
      <w:pPr>
        <w:pStyle w:val="Wenkops1"/>
      </w:pPr>
      <w:proofErr w:type="gramStart"/>
      <w:r w:rsidRPr="004B2D75">
        <w:t>lokale</w:t>
      </w:r>
      <w:proofErr w:type="gramEnd"/>
      <w:r w:rsidRPr="004B2D75">
        <w:t xml:space="preserve"> bouwvoorschriften;</w:t>
      </w:r>
    </w:p>
    <w:p w14:paraId="512205AC" w14:textId="77777777" w:rsidR="00E125D1" w:rsidRPr="004B2D75" w:rsidRDefault="00E125D1" w:rsidP="00167729">
      <w:pPr>
        <w:pStyle w:val="Wenkops1"/>
      </w:pPr>
      <w:r w:rsidRPr="004B2D75">
        <w:t>…</w:t>
      </w:r>
    </w:p>
    <w:p w14:paraId="2140893A" w14:textId="77777777" w:rsidR="00E125D1" w:rsidRPr="0078172E" w:rsidRDefault="00E125D1" w:rsidP="004F73BF">
      <w:pPr>
        <w:pStyle w:val="Wenk"/>
        <w:numPr>
          <w:ilvl w:val="0"/>
          <w:numId w:val="6"/>
        </w:numPr>
      </w:pPr>
      <w:r w:rsidRPr="0078172E">
        <w:t>Je kan aandacht besteden aan het kritisch beoordelen van het eindresultaat</w:t>
      </w:r>
      <w:r>
        <w:t xml:space="preserve">, </w:t>
      </w:r>
      <w:r w:rsidRPr="0078172E">
        <w:t xml:space="preserve">oog hebben voor detail en </w:t>
      </w:r>
      <w:r>
        <w:t xml:space="preserve">leerlingen laten </w:t>
      </w:r>
      <w:r w:rsidRPr="0078172E">
        <w:t>nadenken over een andere aanpak bij volgende projecten.</w:t>
      </w:r>
    </w:p>
    <w:p w14:paraId="43DD4592" w14:textId="31D80BEB" w:rsidR="00E125D1" w:rsidRPr="00F14FD3" w:rsidRDefault="00E125D1" w:rsidP="004F73BF">
      <w:pPr>
        <w:pStyle w:val="Doel"/>
        <w:numPr>
          <w:ilvl w:val="0"/>
          <w:numId w:val="4"/>
        </w:numPr>
      </w:pPr>
      <w:r>
        <w:t>De leerlingen plaatsen glas in het buitenschrijnwerk</w:t>
      </w:r>
      <w:r w:rsidR="00E4181F">
        <w:t>,</w:t>
      </w:r>
      <w:r w:rsidR="009E6DBE">
        <w:t xml:space="preserve"> </w:t>
      </w:r>
      <w:r w:rsidR="0050202C">
        <w:t>plaatsen stelblokjes op strategische plaatsen en werken af.</w:t>
      </w:r>
    </w:p>
    <w:p w14:paraId="1AC2C12A" w14:textId="2DBD6531" w:rsidR="00E125D1" w:rsidRDefault="00E125D1" w:rsidP="004F73BF">
      <w:pPr>
        <w:pStyle w:val="Wenk"/>
        <w:numPr>
          <w:ilvl w:val="0"/>
          <w:numId w:val="6"/>
        </w:numPr>
      </w:pPr>
      <w:r>
        <w:t xml:space="preserve">Bij het plaatsen van glas in </w:t>
      </w:r>
      <w:r w:rsidR="00E4181F">
        <w:t>buitenschrijnwerk in aluminium of metaal</w:t>
      </w:r>
      <w:r>
        <w:t xml:space="preserve"> kan je aandacht besteden aan:</w:t>
      </w:r>
    </w:p>
    <w:p w14:paraId="3C793AE7" w14:textId="20E1A8D7" w:rsidR="00E125D1" w:rsidRPr="00E057A9" w:rsidRDefault="00E125D1" w:rsidP="00167729">
      <w:pPr>
        <w:pStyle w:val="Wenkops1"/>
      </w:pPr>
      <w:proofErr w:type="gramStart"/>
      <w:r w:rsidRPr="00E057A9">
        <w:t>afdichten</w:t>
      </w:r>
      <w:proofErr w:type="gramEnd"/>
      <w:r w:rsidRPr="00E057A9">
        <w:t xml:space="preserve"> met kit of rubbers</w:t>
      </w:r>
      <w:r w:rsidR="00C31856">
        <w:t>;</w:t>
      </w:r>
    </w:p>
    <w:p w14:paraId="11D5972C" w14:textId="77777777" w:rsidR="00E125D1" w:rsidRPr="00E057A9" w:rsidRDefault="00E125D1" w:rsidP="00167729">
      <w:pPr>
        <w:pStyle w:val="Wenkops1"/>
      </w:pPr>
      <w:proofErr w:type="gramStart"/>
      <w:r w:rsidRPr="00E057A9">
        <w:t>controle</w:t>
      </w:r>
      <w:proofErr w:type="gramEnd"/>
      <w:r w:rsidRPr="00E057A9">
        <w:t xml:space="preserve"> op glasbreuk of beschadiging;</w:t>
      </w:r>
    </w:p>
    <w:p w14:paraId="4A153200" w14:textId="77777777" w:rsidR="00E125D1" w:rsidRPr="00E057A9" w:rsidRDefault="00E125D1" w:rsidP="00167729">
      <w:pPr>
        <w:pStyle w:val="Wenkops1"/>
      </w:pPr>
      <w:proofErr w:type="gramStart"/>
      <w:r w:rsidRPr="00E057A9">
        <w:t>controle</w:t>
      </w:r>
      <w:proofErr w:type="gramEnd"/>
      <w:r w:rsidRPr="00E057A9">
        <w:t xml:space="preserve"> van de glasafmetingen;</w:t>
      </w:r>
    </w:p>
    <w:p w14:paraId="2A2BFAA0" w14:textId="77777777" w:rsidR="00E125D1" w:rsidRPr="00E057A9" w:rsidRDefault="00E125D1" w:rsidP="00167729">
      <w:pPr>
        <w:pStyle w:val="Wenkops1"/>
      </w:pPr>
      <w:proofErr w:type="gramStart"/>
      <w:r w:rsidRPr="00E057A9">
        <w:t>controle</w:t>
      </w:r>
      <w:proofErr w:type="gramEnd"/>
      <w:r w:rsidRPr="00E057A9">
        <w:t xml:space="preserve"> van het glasslag, verwijderen van oude kit bij </w:t>
      </w:r>
      <w:proofErr w:type="gramStart"/>
      <w:r w:rsidRPr="00E057A9">
        <w:t>renovatie ;</w:t>
      </w:r>
      <w:proofErr w:type="gramEnd"/>
    </w:p>
    <w:p w14:paraId="743A90AE" w14:textId="77777777" w:rsidR="00E125D1" w:rsidRPr="00E057A9" w:rsidRDefault="00E125D1" w:rsidP="00167729">
      <w:pPr>
        <w:pStyle w:val="Wenkops1"/>
      </w:pPr>
      <w:proofErr w:type="gramStart"/>
      <w:r w:rsidRPr="00E057A9">
        <w:t>plaatsen</w:t>
      </w:r>
      <w:proofErr w:type="gramEnd"/>
      <w:r w:rsidRPr="00E057A9">
        <w:t xml:space="preserve"> van stelblokjes op strategische plaatsen;</w:t>
      </w:r>
    </w:p>
    <w:p w14:paraId="3493BE03" w14:textId="77777777" w:rsidR="00E125D1" w:rsidRPr="00E057A9" w:rsidRDefault="00E125D1" w:rsidP="00167729">
      <w:pPr>
        <w:pStyle w:val="Wenkops1"/>
      </w:pPr>
      <w:proofErr w:type="gramStart"/>
      <w:r w:rsidRPr="00E057A9">
        <w:t>plaatsen</w:t>
      </w:r>
      <w:proofErr w:type="gramEnd"/>
      <w:r w:rsidRPr="00E057A9">
        <w:t xml:space="preserve"> en bevestigen van glaslatten;</w:t>
      </w:r>
    </w:p>
    <w:p w14:paraId="22ED3795" w14:textId="77777777" w:rsidR="00E125D1" w:rsidRPr="00E057A9" w:rsidRDefault="00E125D1" w:rsidP="00167729">
      <w:pPr>
        <w:pStyle w:val="Wenkops1"/>
      </w:pPr>
      <w:proofErr w:type="gramStart"/>
      <w:r w:rsidRPr="00E057A9">
        <w:t>veiligheidsmaatregelen</w:t>
      </w:r>
      <w:proofErr w:type="gramEnd"/>
      <w:r w:rsidRPr="00E057A9">
        <w:t xml:space="preserve"> (</w:t>
      </w:r>
      <w:proofErr w:type="spellStart"/>
      <w:r w:rsidRPr="00E057A9">
        <w:t>PMB’s</w:t>
      </w:r>
      <w:proofErr w:type="spellEnd"/>
      <w:r w:rsidRPr="00E057A9">
        <w:t>, veiligheidsbril, speciale handschoenen, vacuüm glasdrager);</w:t>
      </w:r>
    </w:p>
    <w:p w14:paraId="017A1557" w14:textId="77777777" w:rsidR="00E125D1" w:rsidRDefault="00E125D1" w:rsidP="00167729">
      <w:pPr>
        <w:pStyle w:val="Wenkops1"/>
      </w:pPr>
      <w:proofErr w:type="gramStart"/>
      <w:r w:rsidRPr="00E057A9">
        <w:t>werking</w:t>
      </w:r>
      <w:proofErr w:type="gramEnd"/>
      <w:r w:rsidRPr="00E057A9">
        <w:t xml:space="preserve"> en veiligheidsaspecten van de glasmanipulator, glaslift en glasrobot.</w:t>
      </w:r>
    </w:p>
    <w:p w14:paraId="06001CE0" w14:textId="77777777" w:rsidR="004D450A" w:rsidRDefault="004D450A" w:rsidP="004F73BF">
      <w:pPr>
        <w:pStyle w:val="Wenk"/>
        <w:numPr>
          <w:ilvl w:val="0"/>
          <w:numId w:val="6"/>
        </w:numPr>
      </w:pPr>
      <w:r>
        <w:t>Je kan aandacht besteden aan:</w:t>
      </w:r>
    </w:p>
    <w:p w14:paraId="4D606430" w14:textId="0BA91693" w:rsidR="004D450A" w:rsidRDefault="004D450A" w:rsidP="00167729">
      <w:pPr>
        <w:pStyle w:val="Wenkops1"/>
      </w:pPr>
      <w:proofErr w:type="gramStart"/>
      <w:r>
        <w:t>soorten</w:t>
      </w:r>
      <w:proofErr w:type="gramEnd"/>
      <w:r>
        <w:t xml:space="preserve"> glas zoals </w:t>
      </w:r>
      <w:proofErr w:type="spellStart"/>
      <w:r>
        <w:t>floatglas</w:t>
      </w:r>
      <w:proofErr w:type="spellEnd"/>
      <w:r>
        <w:t>, thermisch gehard glas</w:t>
      </w:r>
      <w:r w:rsidR="00C267C8">
        <w:t xml:space="preserve"> of</w:t>
      </w:r>
      <w:r>
        <w:t xml:space="preserve"> gelaagd glas;</w:t>
      </w:r>
    </w:p>
    <w:p w14:paraId="05F062BA" w14:textId="77777777" w:rsidR="004D450A" w:rsidRDefault="004D450A" w:rsidP="00167729">
      <w:pPr>
        <w:pStyle w:val="Wenkops1"/>
      </w:pPr>
      <w:proofErr w:type="gramStart"/>
      <w:r>
        <w:t>specificaties</w:t>
      </w:r>
      <w:proofErr w:type="gramEnd"/>
      <w:r>
        <w:t xml:space="preserve"> van glas;</w:t>
      </w:r>
    </w:p>
    <w:p w14:paraId="72083283" w14:textId="77777777" w:rsidR="004D450A" w:rsidRDefault="004D450A" w:rsidP="00167729">
      <w:pPr>
        <w:pStyle w:val="Wenkops1"/>
      </w:pPr>
      <w:proofErr w:type="gramStart"/>
      <w:r>
        <w:t>thermisch</w:t>
      </w:r>
      <w:proofErr w:type="gramEnd"/>
      <w:r>
        <w:t xml:space="preserve"> isolerende beglazing;</w:t>
      </w:r>
    </w:p>
    <w:p w14:paraId="3F86CD97" w14:textId="77777777" w:rsidR="004D450A" w:rsidRDefault="004D450A" w:rsidP="00167729">
      <w:pPr>
        <w:pStyle w:val="Wenkops1"/>
      </w:pPr>
      <w:proofErr w:type="gramStart"/>
      <w:r>
        <w:t>thermisch</w:t>
      </w:r>
      <w:proofErr w:type="gramEnd"/>
      <w:r>
        <w:t xml:space="preserve"> verbeterde afstandshouders;</w:t>
      </w:r>
    </w:p>
    <w:p w14:paraId="3189F964" w14:textId="77777777" w:rsidR="004D450A" w:rsidRDefault="004D450A" w:rsidP="00167729">
      <w:pPr>
        <w:pStyle w:val="Wenkops1"/>
      </w:pPr>
      <w:proofErr w:type="gramStart"/>
      <w:r>
        <w:t>spouwvulling</w:t>
      </w:r>
      <w:proofErr w:type="gramEnd"/>
      <w:r>
        <w:t>;</w:t>
      </w:r>
    </w:p>
    <w:p w14:paraId="15313B83" w14:textId="77777777" w:rsidR="004D450A" w:rsidRDefault="004D450A" w:rsidP="00167729">
      <w:pPr>
        <w:pStyle w:val="Wenkops1"/>
      </w:pPr>
      <w:proofErr w:type="gramStart"/>
      <w:r>
        <w:t>coating</w:t>
      </w:r>
      <w:proofErr w:type="gramEnd"/>
      <w:r>
        <w:t>;</w:t>
      </w:r>
    </w:p>
    <w:p w14:paraId="1CC4BD53" w14:textId="77777777" w:rsidR="004D450A" w:rsidRDefault="004D450A" w:rsidP="00167729">
      <w:pPr>
        <w:pStyle w:val="Wenkops1"/>
      </w:pPr>
      <w:proofErr w:type="gramStart"/>
      <w:r>
        <w:t>thermische</w:t>
      </w:r>
      <w:proofErr w:type="gramEnd"/>
      <w:r>
        <w:t xml:space="preserve"> breuk;</w:t>
      </w:r>
    </w:p>
    <w:p w14:paraId="429FDD7D" w14:textId="77777777" w:rsidR="004D450A" w:rsidRDefault="004D450A" w:rsidP="00167729">
      <w:pPr>
        <w:pStyle w:val="Wenkops1"/>
      </w:pPr>
      <w:proofErr w:type="gramStart"/>
      <w:r>
        <w:lastRenderedPageBreak/>
        <w:t>keuze</w:t>
      </w:r>
      <w:proofErr w:type="gramEnd"/>
      <w:r>
        <w:t xml:space="preserve"> van glas;</w:t>
      </w:r>
    </w:p>
    <w:p w14:paraId="0A00D111" w14:textId="4693BF7F" w:rsidR="004D450A" w:rsidRDefault="004D450A" w:rsidP="00167729">
      <w:pPr>
        <w:pStyle w:val="Wenkops1"/>
      </w:pPr>
      <w:proofErr w:type="gramStart"/>
      <w:r>
        <w:t>diktebepaling</w:t>
      </w:r>
      <w:proofErr w:type="gramEnd"/>
      <w:r>
        <w:t xml:space="preserve"> van glas</w:t>
      </w:r>
      <w:r w:rsidR="00F012D6">
        <w:t>;</w:t>
      </w:r>
    </w:p>
    <w:p w14:paraId="580FA0F6" w14:textId="26EF9C9E" w:rsidR="00C07455" w:rsidRDefault="00C07455" w:rsidP="00167729">
      <w:pPr>
        <w:pStyle w:val="Wenkops1"/>
      </w:pPr>
      <w:proofErr w:type="gramStart"/>
      <w:r>
        <w:t>beglazingssystemen</w:t>
      </w:r>
      <w:proofErr w:type="gramEnd"/>
      <w:r>
        <w:t>;</w:t>
      </w:r>
    </w:p>
    <w:p w14:paraId="494A7E35" w14:textId="0A0C029B" w:rsidR="00664568" w:rsidRPr="00E057A9" w:rsidRDefault="00664568" w:rsidP="00167729">
      <w:pPr>
        <w:pStyle w:val="Wenkops1"/>
      </w:pPr>
      <w:proofErr w:type="gramStart"/>
      <w:r>
        <w:t>volglazen</w:t>
      </w:r>
      <w:proofErr w:type="gramEnd"/>
      <w:r>
        <w:t xml:space="preserve"> gevels.</w:t>
      </w:r>
    </w:p>
    <w:p w14:paraId="63119786" w14:textId="77777777" w:rsidR="001C4332" w:rsidRDefault="001C4332" w:rsidP="001C4332">
      <w:pPr>
        <w:pStyle w:val="Kop2"/>
        <w:rPr>
          <w:rFonts w:ascii="Calibri" w:hAnsi="Calibri" w:cs="Calibri"/>
        </w:rPr>
      </w:pPr>
      <w:bookmarkStart w:id="141" w:name="_Toc130215164"/>
      <w:bookmarkStart w:id="142" w:name="_Toc157265798"/>
      <w:bookmarkStart w:id="143" w:name="_Toc172149693"/>
      <w:bookmarkStart w:id="144" w:name="_Toc194002209"/>
      <w:bookmarkStart w:id="145" w:name="_Hlk130073813"/>
      <w:r w:rsidRPr="00587951">
        <w:rPr>
          <w:rFonts w:ascii="Calibri" w:hAnsi="Calibri" w:cs="Calibri"/>
        </w:rPr>
        <w:t>Kwaliteitscontrole en zelfevaluatie</w:t>
      </w:r>
      <w:bookmarkEnd w:id="141"/>
      <w:bookmarkEnd w:id="142"/>
      <w:bookmarkEnd w:id="143"/>
      <w:bookmarkEnd w:id="144"/>
    </w:p>
    <w:p w14:paraId="5D0B7FAF" w14:textId="5329AB19" w:rsidR="007F2B62" w:rsidRDefault="007F2B62" w:rsidP="007F2B62">
      <w:pPr>
        <w:pStyle w:val="Concordantie"/>
      </w:pPr>
      <w:r w:rsidRPr="001C11C8">
        <w:t>Doelen die leiden naar BK</w:t>
      </w:r>
    </w:p>
    <w:p w14:paraId="179FC5FA" w14:textId="0BF8A62B" w:rsidR="00483354" w:rsidRDefault="00483354" w:rsidP="00483354">
      <w:pPr>
        <w:pStyle w:val="MDSMDBK"/>
      </w:pPr>
      <w:r w:rsidRPr="00C72259">
        <w:t>BK 2</w:t>
      </w:r>
      <w:r w:rsidRPr="00C72259">
        <w:tab/>
        <w:t>De leerlingen handelen kwaliteitsbewust.</w:t>
      </w:r>
      <w:r>
        <w:t xml:space="preserve"> (LPD 37, 51)</w:t>
      </w:r>
    </w:p>
    <w:p w14:paraId="5C443D7B" w14:textId="77777777" w:rsidR="00AC7398" w:rsidRPr="000773B5" w:rsidRDefault="00AC7398" w:rsidP="00AC7398">
      <w:pPr>
        <w:pStyle w:val="MDSMDBK"/>
      </w:pPr>
      <w:r w:rsidRPr="000773B5">
        <w:t>Onderliggende kennis</w:t>
      </w:r>
      <w:r>
        <w:t xml:space="preserve"> bij doelen die leiden naar BK</w:t>
      </w:r>
    </w:p>
    <w:p w14:paraId="23EB2625" w14:textId="4C92C0B9" w:rsidR="0077499F" w:rsidRPr="0077499F" w:rsidRDefault="0077499F" w:rsidP="0077499F">
      <w:pPr>
        <w:pStyle w:val="OnderliggendekennisBK"/>
      </w:pPr>
      <w:r>
        <w:t xml:space="preserve">o. </w:t>
      </w:r>
      <w:r>
        <w:tab/>
      </w:r>
      <w:r w:rsidRPr="0077499F">
        <w:t>Kwaliteitsnormen, waarden en toleranties</w:t>
      </w:r>
      <w:r w:rsidR="00C5072E">
        <w:t xml:space="preserve"> </w:t>
      </w:r>
      <w:r w:rsidR="000B57F3">
        <w:t xml:space="preserve">(LPD </w:t>
      </w:r>
      <w:r w:rsidR="003209D8">
        <w:t>5</w:t>
      </w:r>
      <w:r w:rsidR="000B57F3">
        <w:t>1)</w:t>
      </w:r>
    </w:p>
    <w:p w14:paraId="34EECE8A" w14:textId="77777777" w:rsidR="001C4332" w:rsidRDefault="001C4332" w:rsidP="004F73BF">
      <w:pPr>
        <w:pStyle w:val="Doel"/>
        <w:numPr>
          <w:ilvl w:val="0"/>
          <w:numId w:val="4"/>
        </w:numPr>
      </w:pPr>
      <w:bookmarkStart w:id="146" w:name="_Toc130215165"/>
      <w:bookmarkEnd w:id="145"/>
      <w:r w:rsidRPr="00587951">
        <w:t>De leerlingen voeren kwaliteitscontroles uit op basis van meetbare evaluatiecriteria.</w:t>
      </w:r>
      <w:bookmarkEnd w:id="146"/>
    </w:p>
    <w:p w14:paraId="5E85F19A" w14:textId="7BCBB2FF" w:rsidR="0039210E" w:rsidRPr="0045397D" w:rsidRDefault="0039210E" w:rsidP="0045397D">
      <w:pPr>
        <w:pStyle w:val="Afbakeningalleen"/>
      </w:pPr>
      <w:r w:rsidRPr="0045397D">
        <w:t>Kwaliteitsnormen, waarden en toleranties</w:t>
      </w:r>
    </w:p>
    <w:p w14:paraId="7FC0ADF8" w14:textId="70D3B20F" w:rsidR="001C4332" w:rsidRPr="00587951" w:rsidRDefault="001C4332" w:rsidP="001C4332">
      <w:pPr>
        <w:pStyle w:val="Wenk"/>
      </w:pPr>
      <w:bookmarkStart w:id="147" w:name="_Hlk58450248"/>
      <w:bookmarkStart w:id="148" w:name="_Hlk52395515"/>
      <w:r w:rsidRPr="00587951">
        <w:t xml:space="preserve">Met het oog op </w:t>
      </w:r>
      <w:proofErr w:type="spellStart"/>
      <w:r w:rsidRPr="00587951">
        <w:t>gelijkgerichtheid</w:t>
      </w:r>
      <w:proofErr w:type="spellEnd"/>
      <w:r w:rsidRPr="00587951">
        <w:t xml:space="preserve"> en zelfevaluatie maak je binnen de vakgroep afspraken </w:t>
      </w:r>
      <w:proofErr w:type="gramStart"/>
      <w:r w:rsidRPr="00587951">
        <w:t>omtrent</w:t>
      </w:r>
      <w:proofErr w:type="gramEnd"/>
      <w:r w:rsidRPr="00587951">
        <w:t xml:space="preserve"> meetbare criteria. Je leert de leerlingen om gedurende het hele technisch proces kwaliteitsbewust te handelen door continu maatvoeringen te controleren en meetbare evaluatiecriteria te hanteren voor o.a. de bereikte onderzoeksresultaten, tekenwerk, materiaalstaat, bewerkingsvolgorde,</w:t>
      </w:r>
      <w:r w:rsidR="003F3351">
        <w:t xml:space="preserve"> </w:t>
      </w:r>
      <w:r w:rsidRPr="00587951">
        <w:t>voor- en nacalculatie, het voorbereiden van onderdelen, het realiseren van binnen- en buitenschrijnwerk, het plaatsen ervan en het afronden van de werkzaamheden.</w:t>
      </w:r>
    </w:p>
    <w:bookmarkEnd w:id="147"/>
    <w:bookmarkEnd w:id="148"/>
    <w:p w14:paraId="1DDF10C9" w14:textId="77777777" w:rsidR="001C4332" w:rsidRPr="00587951" w:rsidRDefault="001C4332" w:rsidP="001C4332">
      <w:pPr>
        <w:pStyle w:val="Wenk"/>
      </w:pPr>
      <w:r w:rsidRPr="00587951">
        <w:t>Je kan bij stage, werkplekleren en duaal leren, met de mentor van het bedrijf de interne kwaliteitscriteria en controlesystemen bespreken en ze opnemen in het opleidingsplan en evaluatiesysteem van de school.</w:t>
      </w:r>
    </w:p>
    <w:p w14:paraId="1193B515" w14:textId="77777777" w:rsidR="001C4332" w:rsidRPr="00587951" w:rsidRDefault="001C4332" w:rsidP="001C4332">
      <w:pPr>
        <w:pStyle w:val="Wenk"/>
      </w:pPr>
      <w:r w:rsidRPr="00587951">
        <w:t>Je kan de leerlingen leren werken met referentiemateriaal voor controle op constructies, afwerkingen …</w:t>
      </w:r>
    </w:p>
    <w:p w14:paraId="20BEE247" w14:textId="77777777" w:rsidR="001173B1" w:rsidRDefault="001332B5" w:rsidP="00E42F24">
      <w:pPr>
        <w:pStyle w:val="Kop1"/>
      </w:pPr>
      <w:bookmarkStart w:id="149" w:name="_Toc194002210"/>
      <w:r>
        <w:t>Basisuitrusting</w:t>
      </w:r>
      <w:bookmarkEnd w:id="149"/>
    </w:p>
    <w:p w14:paraId="55FB9409" w14:textId="77777777" w:rsidR="00A00764" w:rsidRPr="0088744D" w:rsidRDefault="00A00764" w:rsidP="00A00764">
      <w:r w:rsidRPr="0088744D">
        <w:t>Basisuitrusting verwijst naar de infrastructuur en het (didactisch) materiaal die beschikbaar moeten zijn voor de realisatie van de leerplandoelen.</w:t>
      </w:r>
    </w:p>
    <w:p w14:paraId="2F6AF9BB" w14:textId="77777777" w:rsidR="001B492B" w:rsidRDefault="001B492B" w:rsidP="001B492B">
      <w:bookmarkStart w:id="150" w:name="_Toc54974885"/>
      <w:r w:rsidRPr="0049015E">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w:t>
      </w:r>
      <w:r>
        <w:t xml:space="preserve"> uitrusting op elkaar af te stemmen.</w:t>
      </w:r>
    </w:p>
    <w:p w14:paraId="35FB5A51" w14:textId="77777777" w:rsidR="00A00764" w:rsidRDefault="00A00764" w:rsidP="00A00764">
      <w:pPr>
        <w:pStyle w:val="Kop2"/>
      </w:pPr>
      <w:bookmarkStart w:id="151" w:name="_Toc194002211"/>
      <w:r>
        <w:t>Infrastructuur</w:t>
      </w:r>
      <w:bookmarkEnd w:id="150"/>
      <w:bookmarkEnd w:id="151"/>
    </w:p>
    <w:p w14:paraId="7A7FECCA" w14:textId="77777777" w:rsidR="003645C3" w:rsidRDefault="003645C3" w:rsidP="003645C3">
      <w:bookmarkStart w:id="152" w:name="_Hlk57578155"/>
      <w:bookmarkStart w:id="153" w:name="_Toc54974886"/>
      <w:r w:rsidRPr="009D4A7E">
        <w:t xml:space="preserve">Om kennis en </w:t>
      </w:r>
      <w:r w:rsidRPr="007656BD">
        <w:t>vaardigheden afgestemd op elkaar en in samenhang aan</w:t>
      </w:r>
      <w:r w:rsidRPr="009D4A7E">
        <w:t xml:space="preserve"> te reiken en het p</w:t>
      </w:r>
      <w:r>
        <w:t>roject</w:t>
      </w:r>
      <w:r w:rsidRPr="009D4A7E">
        <w:t xml:space="preserve">matig werken te versterken is een goed uitgerust </w:t>
      </w:r>
      <w:r w:rsidRPr="00FB3EA7">
        <w:t>competentiecentrum</w:t>
      </w:r>
      <w:r w:rsidRPr="009D4A7E">
        <w:t xml:space="preserve"> noodzakelijk waarbij de ruimte voor het aanleren van vaardigheden en het </w:t>
      </w:r>
      <w:r>
        <w:t xml:space="preserve">(bij voorkeur nabijgelegen) </w:t>
      </w:r>
      <w:r w:rsidRPr="009D4A7E">
        <w:t xml:space="preserve">instructielokaal </w:t>
      </w:r>
      <w:r>
        <w:t xml:space="preserve">in visie </w:t>
      </w:r>
      <w:r w:rsidRPr="00FB3EA7">
        <w:t>één geheel vormen.</w:t>
      </w:r>
      <w:r w:rsidRPr="00497520">
        <w:t xml:space="preserve"> </w:t>
      </w:r>
    </w:p>
    <w:bookmarkEnd w:id="152"/>
    <w:p w14:paraId="18AC00D7" w14:textId="77777777" w:rsidR="003645C3" w:rsidRPr="00737C47" w:rsidRDefault="003645C3" w:rsidP="004F73BF">
      <w:pPr>
        <w:pStyle w:val="Opsomming1"/>
        <w:numPr>
          <w:ilvl w:val="0"/>
          <w:numId w:val="2"/>
        </w:numPr>
        <w:contextualSpacing w:val="0"/>
      </w:pPr>
      <w:r w:rsidRPr="00737C47">
        <w:t>Een werkzone</w:t>
      </w:r>
    </w:p>
    <w:p w14:paraId="5ABEB727" w14:textId="15245768" w:rsidR="0000066A" w:rsidRDefault="003645C3" w:rsidP="003645C3">
      <w:pPr>
        <w:pStyle w:val="Opsomming1"/>
        <w:numPr>
          <w:ilvl w:val="0"/>
          <w:numId w:val="0"/>
        </w:numPr>
        <w:rPr>
          <w:rStyle w:val="eop"/>
          <w:rFonts w:cstheme="minorHAnsi"/>
        </w:rPr>
      </w:pPr>
      <w:r w:rsidRPr="00D746FE">
        <w:rPr>
          <w:rStyle w:val="eop"/>
          <w:rFonts w:cstheme="minorHAnsi"/>
        </w:rPr>
        <w:t>Een goed geventileerde, goed verlichte zone voorzien van individuele werktafels</w:t>
      </w:r>
      <w:r w:rsidR="006028E0">
        <w:rPr>
          <w:rStyle w:val="eop"/>
          <w:rFonts w:cstheme="minorHAnsi"/>
        </w:rPr>
        <w:t xml:space="preserve"> specifiek voor aluminiummontage</w:t>
      </w:r>
      <w:r w:rsidR="00C569D2">
        <w:rPr>
          <w:rStyle w:val="eop"/>
          <w:rFonts w:cstheme="minorHAnsi"/>
        </w:rPr>
        <w:t xml:space="preserve"> en </w:t>
      </w:r>
      <w:r w:rsidR="006018C4">
        <w:rPr>
          <w:rStyle w:val="eop"/>
          <w:rFonts w:cstheme="minorHAnsi"/>
        </w:rPr>
        <w:t xml:space="preserve">een </w:t>
      </w:r>
      <w:r w:rsidR="00C569D2">
        <w:rPr>
          <w:rStyle w:val="eop"/>
          <w:rFonts w:cstheme="minorHAnsi"/>
        </w:rPr>
        <w:t xml:space="preserve">krachtige </w:t>
      </w:r>
      <w:proofErr w:type="spellStart"/>
      <w:r w:rsidR="00D50A3F">
        <w:rPr>
          <w:rStyle w:val="eop"/>
          <w:rFonts w:cstheme="minorHAnsi"/>
        </w:rPr>
        <w:t>stofafzuiginstallatie</w:t>
      </w:r>
      <w:proofErr w:type="spellEnd"/>
      <w:r w:rsidR="00D50A3F">
        <w:rPr>
          <w:rStyle w:val="eop"/>
          <w:rFonts w:cstheme="minorHAnsi"/>
        </w:rPr>
        <w:t xml:space="preserve"> </w:t>
      </w:r>
      <w:r w:rsidR="00C569D2">
        <w:rPr>
          <w:rStyle w:val="eop"/>
          <w:rFonts w:cstheme="minorHAnsi"/>
        </w:rPr>
        <w:t xml:space="preserve">voor het </w:t>
      </w:r>
      <w:r w:rsidR="00D50A3F">
        <w:rPr>
          <w:rStyle w:val="eop"/>
          <w:rFonts w:cstheme="minorHAnsi"/>
        </w:rPr>
        <w:t>verwijderen van metaalspanen</w:t>
      </w:r>
      <w:r w:rsidR="0000066A">
        <w:rPr>
          <w:rStyle w:val="eop"/>
          <w:rFonts w:cstheme="minorHAnsi"/>
        </w:rPr>
        <w:t xml:space="preserve">. </w:t>
      </w:r>
    </w:p>
    <w:p w14:paraId="19A8EA89" w14:textId="3C55F7E4" w:rsidR="003645C3" w:rsidRPr="00D746FE" w:rsidRDefault="0000066A" w:rsidP="003645C3">
      <w:pPr>
        <w:pStyle w:val="Opsomming1"/>
        <w:numPr>
          <w:ilvl w:val="0"/>
          <w:numId w:val="0"/>
        </w:numPr>
        <w:rPr>
          <w:rStyle w:val="eop"/>
          <w:rFonts w:cstheme="minorHAnsi"/>
        </w:rPr>
      </w:pPr>
      <w:r w:rsidRPr="00D746FE">
        <w:rPr>
          <w:rStyle w:val="eop"/>
          <w:rFonts w:cstheme="minorHAnsi"/>
        </w:rPr>
        <w:lastRenderedPageBreak/>
        <w:t>Een goed geventileerde, goed verlichte zone voorzien van individuele werktafels</w:t>
      </w:r>
      <w:r>
        <w:rPr>
          <w:rStyle w:val="eop"/>
          <w:rFonts w:cstheme="minorHAnsi"/>
        </w:rPr>
        <w:t xml:space="preserve"> specifiek voor metaa</w:t>
      </w:r>
      <w:r w:rsidR="00646427">
        <w:rPr>
          <w:rStyle w:val="eop"/>
          <w:rFonts w:cstheme="minorHAnsi"/>
        </w:rPr>
        <w:t xml:space="preserve">l- </w:t>
      </w:r>
      <w:r>
        <w:rPr>
          <w:rStyle w:val="eop"/>
          <w:rFonts w:cstheme="minorHAnsi"/>
        </w:rPr>
        <w:t>en</w:t>
      </w:r>
      <w:r w:rsidR="00646427">
        <w:rPr>
          <w:rStyle w:val="eop"/>
          <w:rFonts w:cstheme="minorHAnsi"/>
        </w:rPr>
        <w:t xml:space="preserve"> lasbewerkingen </w:t>
      </w:r>
      <w:r>
        <w:rPr>
          <w:rStyle w:val="eop"/>
          <w:rFonts w:cstheme="minorHAnsi"/>
        </w:rPr>
        <w:t xml:space="preserve">en </w:t>
      </w:r>
      <w:r w:rsidR="006018C4">
        <w:rPr>
          <w:rStyle w:val="eop"/>
          <w:rFonts w:cstheme="minorHAnsi"/>
        </w:rPr>
        <w:t xml:space="preserve">een </w:t>
      </w:r>
      <w:r>
        <w:rPr>
          <w:rStyle w:val="eop"/>
          <w:rFonts w:cstheme="minorHAnsi"/>
        </w:rPr>
        <w:t xml:space="preserve">krachtige </w:t>
      </w:r>
      <w:proofErr w:type="spellStart"/>
      <w:r>
        <w:rPr>
          <w:rStyle w:val="eop"/>
          <w:rFonts w:cstheme="minorHAnsi"/>
        </w:rPr>
        <w:t>stofafzuiginstallatie</w:t>
      </w:r>
      <w:proofErr w:type="spellEnd"/>
      <w:r>
        <w:rPr>
          <w:rStyle w:val="eop"/>
          <w:rFonts w:cstheme="minorHAnsi"/>
        </w:rPr>
        <w:t xml:space="preserve"> voor het verwijderen van metaalspanen</w:t>
      </w:r>
      <w:r w:rsidR="006018C4">
        <w:rPr>
          <w:rStyle w:val="eop"/>
          <w:rFonts w:cstheme="minorHAnsi"/>
        </w:rPr>
        <w:t xml:space="preserve"> en afzuiginstallatie voor het verwijderen van lasdampen dat voldoet aan de </w:t>
      </w:r>
      <w:r w:rsidR="003645C3" w:rsidRPr="00D746FE">
        <w:rPr>
          <w:rStyle w:val="eop"/>
          <w:rFonts w:cstheme="minorHAnsi"/>
        </w:rPr>
        <w:t>vigerende regelgeving.</w:t>
      </w:r>
    </w:p>
    <w:p w14:paraId="003A469E" w14:textId="77777777" w:rsidR="003645C3" w:rsidRPr="00D746FE" w:rsidRDefault="003645C3" w:rsidP="00F41841">
      <w:pPr>
        <w:pStyle w:val="Opsomming1"/>
        <w:numPr>
          <w:ilvl w:val="0"/>
          <w:numId w:val="0"/>
        </w:numPr>
        <w:spacing w:before="240" w:line="360" w:lineRule="auto"/>
        <w:ind w:left="397" w:hanging="397"/>
      </w:pPr>
      <w:bookmarkStart w:id="154" w:name="_Hlk88395304"/>
      <w:r w:rsidRPr="00D746FE">
        <w:t>Daarnaast wordt ook een ruimte voorzien als opslagruimte voor materiaal, gereedschappen en toestellen.</w:t>
      </w:r>
      <w:bookmarkEnd w:id="154"/>
    </w:p>
    <w:p w14:paraId="56B3BB64" w14:textId="77777777" w:rsidR="003645C3" w:rsidRPr="00D746FE" w:rsidRDefault="003645C3" w:rsidP="004F73BF">
      <w:pPr>
        <w:pStyle w:val="Opsomming1"/>
        <w:numPr>
          <w:ilvl w:val="0"/>
          <w:numId w:val="2"/>
        </w:numPr>
        <w:rPr>
          <w:lang w:val="nl-NL"/>
        </w:rPr>
      </w:pPr>
      <w:r w:rsidRPr="00D746FE">
        <w:rPr>
          <w:lang w:val="nl-NL"/>
        </w:rPr>
        <w:t>Een wasgelegenheid met gescheiden kleedruimte (j/m) voor de leerlingen en voor de leerkrachten.</w:t>
      </w:r>
    </w:p>
    <w:p w14:paraId="4828DAAC" w14:textId="77777777" w:rsidR="003645C3" w:rsidRPr="00580BC3" w:rsidRDefault="003645C3" w:rsidP="004F73BF">
      <w:pPr>
        <w:pStyle w:val="Opsomming1"/>
        <w:numPr>
          <w:ilvl w:val="0"/>
          <w:numId w:val="2"/>
        </w:numPr>
      </w:pPr>
      <w:r w:rsidRPr="00580BC3">
        <w:t>Een instructielokaal</w:t>
      </w:r>
    </w:p>
    <w:p w14:paraId="6259DD90" w14:textId="77777777" w:rsidR="003645C3" w:rsidRPr="00E147D2" w:rsidRDefault="003645C3" w:rsidP="003645C3">
      <w:pPr>
        <w:pStyle w:val="Opsomming2"/>
      </w:pPr>
      <w:proofErr w:type="gramStart"/>
      <w:r w:rsidRPr="00E147D2">
        <w:t>dat</w:t>
      </w:r>
      <w:proofErr w:type="gramEnd"/>
      <w:r w:rsidRPr="00E147D2">
        <w:t xml:space="preserve"> qua grootte, akoestiek en inrichting geschikt is om communicatieve werkvormen te organiseren; </w:t>
      </w:r>
    </w:p>
    <w:p w14:paraId="2C95B86D" w14:textId="77777777" w:rsidR="003645C3" w:rsidRPr="00E147D2" w:rsidRDefault="003645C3" w:rsidP="003645C3">
      <w:pPr>
        <w:pStyle w:val="Opsomming2"/>
      </w:pPr>
      <w:proofErr w:type="gramStart"/>
      <w:r w:rsidRPr="00E147D2">
        <w:t>met</w:t>
      </w:r>
      <w:proofErr w:type="gramEnd"/>
      <w:r w:rsidRPr="00E147D2">
        <w:t xml:space="preserve"> een (draagbare) computer waarop de nodige software en audiovisueel materiaal kwaliteitsvol werkt en die met internet verbonden is;</w:t>
      </w:r>
    </w:p>
    <w:p w14:paraId="06D102A5" w14:textId="77777777" w:rsidR="003645C3" w:rsidRPr="00E147D2" w:rsidRDefault="003645C3" w:rsidP="003645C3">
      <w:pPr>
        <w:pStyle w:val="Opsomming2"/>
      </w:pPr>
      <w:proofErr w:type="gramStart"/>
      <w:r w:rsidRPr="00E147D2">
        <w:t>met</w:t>
      </w:r>
      <w:proofErr w:type="gramEnd"/>
      <w:r w:rsidRPr="00E147D2">
        <w:t xml:space="preserve"> de mogelijkheid om (bewegend beeld) kwaliteitsvol te projecteren;</w:t>
      </w:r>
    </w:p>
    <w:p w14:paraId="1B5F2DA4" w14:textId="77777777" w:rsidR="003645C3" w:rsidRPr="00E147D2" w:rsidRDefault="003645C3" w:rsidP="003645C3">
      <w:pPr>
        <w:pStyle w:val="Opsomming2"/>
      </w:pPr>
      <w:proofErr w:type="gramStart"/>
      <w:r w:rsidRPr="00E147D2">
        <w:t>met</w:t>
      </w:r>
      <w:proofErr w:type="gramEnd"/>
      <w:r w:rsidRPr="00E147D2">
        <w:t xml:space="preserve"> de mogelijkheid om geluid kwaliteitsvol weer te geven;</w:t>
      </w:r>
    </w:p>
    <w:p w14:paraId="2D669ACF" w14:textId="77777777" w:rsidR="003645C3" w:rsidRPr="00E147D2" w:rsidRDefault="003645C3" w:rsidP="003645C3">
      <w:pPr>
        <w:pStyle w:val="Opsomming2"/>
      </w:pPr>
      <w:proofErr w:type="gramStart"/>
      <w:r w:rsidRPr="00E147D2">
        <w:t>met</w:t>
      </w:r>
      <w:proofErr w:type="gramEnd"/>
      <w:r w:rsidRPr="00E147D2">
        <w:t xml:space="preserve"> de mogelijkheid om draadloos internet te raadplegen met een aanvaardbare snelheid;</w:t>
      </w:r>
    </w:p>
    <w:p w14:paraId="544DD3CF" w14:textId="77777777" w:rsidR="003645C3" w:rsidRPr="00E147D2" w:rsidRDefault="003645C3" w:rsidP="003645C3">
      <w:pPr>
        <w:pStyle w:val="Opsomming2"/>
        <w:rPr>
          <w:lang w:val="nl-NL"/>
        </w:rPr>
      </w:pPr>
      <w:proofErr w:type="gramStart"/>
      <w:r w:rsidRPr="00E147D2">
        <w:rPr>
          <w:lang w:val="nl-NL"/>
        </w:rPr>
        <w:t>met</w:t>
      </w:r>
      <w:proofErr w:type="gramEnd"/>
      <w:r w:rsidRPr="00E147D2">
        <w:rPr>
          <w:lang w:val="nl-NL"/>
        </w:rPr>
        <w:t xml:space="preserve"> de mogelijkheid om leerinhouden te tonen en demonstreren. </w:t>
      </w:r>
    </w:p>
    <w:p w14:paraId="48C39985" w14:textId="77777777" w:rsidR="003645C3" w:rsidRPr="00752951" w:rsidRDefault="003645C3" w:rsidP="003645C3">
      <w:pPr>
        <w:pStyle w:val="Opsomming2"/>
      </w:pPr>
      <w:proofErr w:type="gramStart"/>
      <w:r w:rsidRPr="00752951">
        <w:rPr>
          <w:lang w:val="nl-NL"/>
        </w:rPr>
        <w:t>met</w:t>
      </w:r>
      <w:proofErr w:type="gramEnd"/>
      <w:r w:rsidRPr="00752951">
        <w:rPr>
          <w:lang w:val="nl-NL"/>
        </w:rPr>
        <w:t xml:space="preserve"> de nodige didactische middelen, meettoestellen, opstellingen, materialen of hulpmiddelen volgens de recentste technologieën die toelaten om de leerstof geïntegreerd aan te bieden.</w:t>
      </w:r>
    </w:p>
    <w:p w14:paraId="12E55DAF" w14:textId="77777777" w:rsidR="003645C3" w:rsidRDefault="003645C3" w:rsidP="003645C3">
      <w:pPr>
        <w:pStyle w:val="Opsomming2"/>
      </w:pPr>
      <w:proofErr w:type="gramStart"/>
      <w:r>
        <w:t>t</w:t>
      </w:r>
      <w:r w:rsidRPr="00636CF1">
        <w:t>oegang</w:t>
      </w:r>
      <w:proofErr w:type="gramEnd"/>
      <w:r w:rsidRPr="00636CF1">
        <w:t xml:space="preserve"> tot (mobile) </w:t>
      </w:r>
      <w:proofErr w:type="spellStart"/>
      <w:r w:rsidRPr="00636CF1">
        <w:t>devices</w:t>
      </w:r>
      <w:proofErr w:type="spellEnd"/>
      <w:r w:rsidRPr="00636CF1">
        <w:t xml:space="preserve"> voor leerlingen</w:t>
      </w:r>
      <w:r>
        <w:t>.</w:t>
      </w:r>
    </w:p>
    <w:p w14:paraId="0447B84D" w14:textId="77777777" w:rsidR="003645C3" w:rsidRPr="00361DD8" w:rsidRDefault="003645C3" w:rsidP="004F73BF">
      <w:pPr>
        <w:pStyle w:val="Opsomming1"/>
        <w:numPr>
          <w:ilvl w:val="0"/>
          <w:numId w:val="2"/>
        </w:numPr>
        <w:rPr>
          <w:lang w:val="nl-NL"/>
        </w:rPr>
      </w:pPr>
      <w:r w:rsidRPr="00361DD8">
        <w:rPr>
          <w:lang w:val="nl-NL"/>
        </w:rPr>
        <w:t>Opslagruimte voor afwerkingsproducten</w:t>
      </w:r>
      <w:r>
        <w:rPr>
          <w:lang w:val="nl-NL"/>
        </w:rPr>
        <w:t>:</w:t>
      </w:r>
    </w:p>
    <w:p w14:paraId="4E761E84" w14:textId="77777777" w:rsidR="003645C3" w:rsidRPr="00361DD8" w:rsidRDefault="003645C3" w:rsidP="003645C3">
      <w:pPr>
        <w:pStyle w:val="Opsomming2"/>
        <w:rPr>
          <w:lang w:val="nl-NL"/>
        </w:rPr>
      </w:pPr>
      <w:proofErr w:type="gramStart"/>
      <w:r>
        <w:rPr>
          <w:lang w:val="nl-NL"/>
        </w:rPr>
        <w:t>e</w:t>
      </w:r>
      <w:r w:rsidRPr="00361DD8">
        <w:rPr>
          <w:lang w:val="nl-NL"/>
        </w:rPr>
        <w:t>xplosie</w:t>
      </w:r>
      <w:proofErr w:type="gramEnd"/>
      <w:r w:rsidRPr="00361DD8">
        <w:rPr>
          <w:lang w:val="nl-NL"/>
        </w:rPr>
        <w:t>-, brand-, vorst- en lekvrij</w:t>
      </w:r>
    </w:p>
    <w:p w14:paraId="247D7ECE" w14:textId="77777777" w:rsidR="003645C3" w:rsidRPr="00361DD8" w:rsidRDefault="003645C3" w:rsidP="003645C3">
      <w:pPr>
        <w:pStyle w:val="Opsomming2"/>
        <w:rPr>
          <w:lang w:val="nl-NL"/>
        </w:rPr>
      </w:pPr>
      <w:proofErr w:type="gramStart"/>
      <w:r>
        <w:rPr>
          <w:lang w:val="nl-NL"/>
        </w:rPr>
        <w:t>s</w:t>
      </w:r>
      <w:r w:rsidRPr="00361DD8">
        <w:rPr>
          <w:lang w:val="nl-NL"/>
        </w:rPr>
        <w:t>tapelrekken</w:t>
      </w:r>
      <w:proofErr w:type="gramEnd"/>
    </w:p>
    <w:p w14:paraId="7D7657EF" w14:textId="77777777" w:rsidR="003645C3" w:rsidRPr="00361DD8" w:rsidRDefault="003645C3" w:rsidP="003645C3">
      <w:pPr>
        <w:pStyle w:val="Opsomming2"/>
        <w:rPr>
          <w:lang w:val="nl-NL"/>
        </w:rPr>
      </w:pPr>
      <w:proofErr w:type="gramStart"/>
      <w:r>
        <w:rPr>
          <w:lang w:val="nl-NL"/>
        </w:rPr>
        <w:t>l</w:t>
      </w:r>
      <w:r w:rsidRPr="00361DD8">
        <w:rPr>
          <w:lang w:val="nl-NL"/>
        </w:rPr>
        <w:t>ijst</w:t>
      </w:r>
      <w:proofErr w:type="gramEnd"/>
      <w:r w:rsidRPr="00361DD8">
        <w:rPr>
          <w:lang w:val="nl-NL"/>
        </w:rPr>
        <w:t xml:space="preserve"> van de producten</w:t>
      </w:r>
    </w:p>
    <w:p w14:paraId="40186762" w14:textId="77777777" w:rsidR="003645C3" w:rsidRPr="00361DD8" w:rsidRDefault="003645C3" w:rsidP="003645C3">
      <w:pPr>
        <w:pStyle w:val="Opsomming2"/>
        <w:rPr>
          <w:lang w:val="nl-NL"/>
        </w:rPr>
      </w:pPr>
      <w:proofErr w:type="gramStart"/>
      <w:r>
        <w:rPr>
          <w:lang w:val="nl-NL"/>
        </w:rPr>
        <w:t>v</w:t>
      </w:r>
      <w:r w:rsidRPr="00361DD8">
        <w:rPr>
          <w:lang w:val="nl-NL"/>
        </w:rPr>
        <w:t>eiligheidsvoorschriften</w:t>
      </w:r>
      <w:proofErr w:type="gramEnd"/>
    </w:p>
    <w:p w14:paraId="0342E250" w14:textId="77777777" w:rsidR="003645C3" w:rsidRPr="00E147D2" w:rsidRDefault="003645C3" w:rsidP="003645C3">
      <w:pPr>
        <w:pStyle w:val="Opsomming2"/>
        <w:rPr>
          <w:lang w:val="nl-NL"/>
        </w:rPr>
      </w:pPr>
      <w:proofErr w:type="gramStart"/>
      <w:r>
        <w:rPr>
          <w:lang w:val="nl-NL"/>
        </w:rPr>
        <w:t>a</w:t>
      </w:r>
      <w:r w:rsidRPr="00361DD8">
        <w:rPr>
          <w:lang w:val="nl-NL"/>
        </w:rPr>
        <w:t>fwerkingsproducte</w:t>
      </w:r>
      <w:r>
        <w:rPr>
          <w:lang w:val="nl-NL"/>
        </w:rPr>
        <w:t>n</w:t>
      </w:r>
      <w:proofErr w:type="gramEnd"/>
    </w:p>
    <w:p w14:paraId="6E5291FC" w14:textId="17C43DF2" w:rsidR="00A00764" w:rsidRDefault="00A00764" w:rsidP="00A00764">
      <w:pPr>
        <w:pStyle w:val="Kop2"/>
      </w:pPr>
      <w:bookmarkStart w:id="155" w:name="_Toc194002212"/>
      <w:r>
        <w:t>Materiaal</w:t>
      </w:r>
      <w:r w:rsidR="0057255D">
        <w:t xml:space="preserve">, </w:t>
      </w:r>
      <w:r w:rsidR="0057255D" w:rsidRPr="0057255D">
        <w:t>toestellen, machines en gereedschappen</w:t>
      </w:r>
      <w:bookmarkEnd w:id="153"/>
      <w:bookmarkEnd w:id="155"/>
    </w:p>
    <w:p w14:paraId="5FF38A0A" w14:textId="77777777" w:rsidR="00FE6F05" w:rsidRDefault="00FE6F05" w:rsidP="00FE6F05">
      <w:bookmarkStart w:id="156" w:name="_Toc54974887"/>
      <w:r w:rsidRPr="00497520">
        <w:t>Het aanwezige materiaal is voldoende voor de grootte van de klasgroep.</w:t>
      </w:r>
    </w:p>
    <w:p w14:paraId="1D039ADF" w14:textId="77777777" w:rsidR="00FE6F05" w:rsidRPr="006E46D7" w:rsidRDefault="00FE6F05" w:rsidP="004F73BF">
      <w:pPr>
        <w:pStyle w:val="Opsomming1"/>
        <w:numPr>
          <w:ilvl w:val="0"/>
          <w:numId w:val="2"/>
        </w:numPr>
      </w:pPr>
      <w:r w:rsidRPr="006E46D7">
        <w:t>Preventie</w:t>
      </w:r>
      <w:r>
        <w:t>:</w:t>
      </w:r>
    </w:p>
    <w:p w14:paraId="2E592372" w14:textId="77777777" w:rsidR="00FE6F05" w:rsidRDefault="00FE6F05" w:rsidP="00FE6F05">
      <w:pPr>
        <w:pStyle w:val="Opsomming2"/>
      </w:pPr>
      <w:r>
        <w:t>Afvalbakken - verschillende soorten</w:t>
      </w:r>
    </w:p>
    <w:p w14:paraId="2CB19C5D" w14:textId="77777777" w:rsidR="00FE6F05" w:rsidRDefault="00FE6F05" w:rsidP="00FE6F05">
      <w:pPr>
        <w:pStyle w:val="Opsomming2"/>
      </w:pPr>
      <w:r>
        <w:t>Brandblusapparaten</w:t>
      </w:r>
    </w:p>
    <w:p w14:paraId="34C86E5B" w14:textId="77777777" w:rsidR="00FE6F05" w:rsidRDefault="00FE6F05" w:rsidP="00FE6F05">
      <w:pPr>
        <w:pStyle w:val="Opsomming2"/>
      </w:pPr>
      <w:r>
        <w:t>Handschoenen</w:t>
      </w:r>
    </w:p>
    <w:p w14:paraId="083E7958" w14:textId="77777777" w:rsidR="00FE6F05" w:rsidRDefault="00FE6F05" w:rsidP="00FE6F05">
      <w:pPr>
        <w:pStyle w:val="Opsomming2"/>
      </w:pPr>
      <w:r>
        <w:t>Signalisatie</w:t>
      </w:r>
    </w:p>
    <w:p w14:paraId="5FC1E81A" w14:textId="77777777" w:rsidR="00FE6F05" w:rsidRDefault="00FE6F05" w:rsidP="00FE6F05">
      <w:pPr>
        <w:pStyle w:val="Opsomming2"/>
      </w:pPr>
      <w:r>
        <w:t>Schoonmaakgerief</w:t>
      </w:r>
    </w:p>
    <w:p w14:paraId="2CF2240F" w14:textId="77777777" w:rsidR="00FE6F05" w:rsidRDefault="00FE6F05" w:rsidP="00FE6F05">
      <w:pPr>
        <w:pStyle w:val="Opsomming2"/>
      </w:pPr>
      <w:r>
        <w:t>Technische fiches van de producten</w:t>
      </w:r>
    </w:p>
    <w:p w14:paraId="605E1B87" w14:textId="77777777" w:rsidR="00FE6F05" w:rsidRDefault="00FE6F05" w:rsidP="00FE6F05">
      <w:pPr>
        <w:pStyle w:val="Opsomming2"/>
      </w:pPr>
      <w:r>
        <w:t>Veiligheidssteekkaarten van de producten</w:t>
      </w:r>
    </w:p>
    <w:p w14:paraId="15530035" w14:textId="77777777" w:rsidR="00FE6F05" w:rsidRDefault="00FE6F05" w:rsidP="00FE6F05">
      <w:pPr>
        <w:pStyle w:val="Opsomming2"/>
      </w:pPr>
      <w:r>
        <w:t>Veiligheidsinstructiekaarten</w:t>
      </w:r>
    </w:p>
    <w:p w14:paraId="2C3BB5E4" w14:textId="77777777" w:rsidR="00FE6F05" w:rsidRDefault="00FE6F05" w:rsidP="00FE6F05">
      <w:pPr>
        <w:pStyle w:val="Opsomming2"/>
      </w:pPr>
      <w:r>
        <w:t>Werkplaatsreglement</w:t>
      </w:r>
    </w:p>
    <w:p w14:paraId="09BDADFE" w14:textId="5AEC7AD5" w:rsidR="00FE6F05" w:rsidRDefault="00FE6F05" w:rsidP="00FE6F05">
      <w:pPr>
        <w:pStyle w:val="Opsomming4"/>
        <w:ind w:left="397"/>
      </w:pPr>
      <w:r>
        <w:t>Demonstratie</w:t>
      </w:r>
      <w:r w:rsidRPr="00084941">
        <w:t xml:space="preserve">materiaal zoals constructies in </w:t>
      </w:r>
      <w:r w:rsidR="00AE680E">
        <w:t>aluminium</w:t>
      </w:r>
      <w:r w:rsidR="00735859">
        <w:t xml:space="preserve"> of een ander metaal </w:t>
      </w:r>
      <w:r w:rsidR="00AE680E">
        <w:t xml:space="preserve">voor buitenschrijnwerk en gevelbekleding </w:t>
      </w:r>
      <w:r w:rsidR="00627A3D">
        <w:t>in aluminium</w:t>
      </w:r>
      <w:r>
        <w:t>.</w:t>
      </w:r>
    </w:p>
    <w:p w14:paraId="4CC8ABA9" w14:textId="58A38FCE" w:rsidR="00FE6F05" w:rsidRDefault="00FE6F05" w:rsidP="004F73BF">
      <w:pPr>
        <w:pStyle w:val="Opsomming1"/>
        <w:numPr>
          <w:ilvl w:val="0"/>
          <w:numId w:val="2"/>
        </w:numPr>
      </w:pPr>
      <w:r>
        <w:t>De essentiële meet- en handgereedschappen en toestellen van een buitenschrijnwerker zoals: digitale afstandsmeter, uitzetapparatuur, digitale schuifmaat</w:t>
      </w:r>
    </w:p>
    <w:p w14:paraId="496E49B0" w14:textId="036B66CC" w:rsidR="00FE6F05" w:rsidRDefault="00FE6F05" w:rsidP="00FE6F05">
      <w:pPr>
        <w:pStyle w:val="Opsomming4"/>
        <w:ind w:left="397"/>
      </w:pPr>
      <w:r>
        <w:t xml:space="preserve">De essentiële snijgereedschappen en bijhorende onderdelen voor </w:t>
      </w:r>
      <w:r w:rsidR="00787C70">
        <w:t xml:space="preserve">mobiele, </w:t>
      </w:r>
      <w:r>
        <w:t xml:space="preserve">stationaire </w:t>
      </w:r>
      <w:r w:rsidR="007873A0">
        <w:t xml:space="preserve">en </w:t>
      </w:r>
      <w:r w:rsidR="00787C70">
        <w:t xml:space="preserve">CNC-gestuurde </w:t>
      </w:r>
      <w:r w:rsidR="007873A0">
        <w:t>metaal</w:t>
      </w:r>
      <w:r>
        <w:t>bewerkingsmachines voor volgende bewerkingen:</w:t>
      </w:r>
    </w:p>
    <w:p w14:paraId="270DAFDE" w14:textId="77777777" w:rsidR="00FE6F05" w:rsidRDefault="00FE6F05" w:rsidP="00FE6F05">
      <w:pPr>
        <w:pStyle w:val="Opsomming2"/>
      </w:pPr>
      <w:r>
        <w:t>Boren</w:t>
      </w:r>
    </w:p>
    <w:p w14:paraId="2634F1E1" w14:textId="77777777" w:rsidR="00FE6F05" w:rsidRDefault="00FE6F05" w:rsidP="00FE6F05">
      <w:pPr>
        <w:pStyle w:val="Opsomming2"/>
      </w:pPr>
      <w:r>
        <w:lastRenderedPageBreak/>
        <w:t>Profileren</w:t>
      </w:r>
    </w:p>
    <w:p w14:paraId="07F3B4DB" w14:textId="77777777" w:rsidR="00FE6F05" w:rsidRDefault="00FE6F05" w:rsidP="00FE6F05">
      <w:pPr>
        <w:pStyle w:val="Opsomming2"/>
      </w:pPr>
      <w:r>
        <w:t>Zagen</w:t>
      </w:r>
    </w:p>
    <w:p w14:paraId="2B6DFAF2" w14:textId="3AD018B2" w:rsidR="00FE6F05" w:rsidRDefault="00FE6F05" w:rsidP="004F73BF">
      <w:pPr>
        <w:pStyle w:val="Opsomming1"/>
        <w:numPr>
          <w:ilvl w:val="0"/>
          <w:numId w:val="2"/>
        </w:numPr>
      </w:pPr>
      <w:r>
        <w:t xml:space="preserve">De essentiële stationaire en mobiele </w:t>
      </w:r>
      <w:r w:rsidR="008374DB">
        <w:t>metaal</w:t>
      </w:r>
      <w:r>
        <w:t>bewerkingsmachines met toebehoren en beveiligingsapparatuur:</w:t>
      </w:r>
    </w:p>
    <w:p w14:paraId="3540D109" w14:textId="7FBAC56B" w:rsidR="00FE6F05" w:rsidRPr="008A6632" w:rsidRDefault="00FE6F05" w:rsidP="00FE6F05">
      <w:pPr>
        <w:pStyle w:val="Opsomming2"/>
        <w:spacing w:after="0"/>
        <w:ind w:hanging="357"/>
      </w:pPr>
      <w:r>
        <w:t>Mobiele hout</w:t>
      </w:r>
      <w:r w:rsidR="00EF32DF">
        <w:t>- en metaal</w:t>
      </w:r>
      <w:r>
        <w:t>bewerkingsmachines</w:t>
      </w:r>
    </w:p>
    <w:p w14:paraId="12A005D0" w14:textId="77777777" w:rsidR="00FE6F05" w:rsidRDefault="00FE6F05" w:rsidP="00FE6F05">
      <w:pPr>
        <w:pStyle w:val="Opsomming4"/>
        <w:ind w:left="1815"/>
      </w:pPr>
      <w:r w:rsidRPr="00AA6104">
        <w:t xml:space="preserve">Accu-schroefmachine </w:t>
      </w:r>
    </w:p>
    <w:p w14:paraId="5E0362A3" w14:textId="77777777" w:rsidR="00FE6F05" w:rsidRDefault="00FE6F05" w:rsidP="00FE6F05">
      <w:pPr>
        <w:pStyle w:val="Opsomming4"/>
        <w:ind w:left="1815"/>
      </w:pPr>
      <w:proofErr w:type="spellStart"/>
      <w:r>
        <w:t>Handbovenfreesmachine</w:t>
      </w:r>
      <w:proofErr w:type="spellEnd"/>
    </w:p>
    <w:p w14:paraId="42EBDEA8" w14:textId="77777777" w:rsidR="00FE6F05" w:rsidRDefault="00FE6F05" w:rsidP="00FE6F05">
      <w:pPr>
        <w:pStyle w:val="Opsomming4"/>
        <w:ind w:left="1815"/>
      </w:pPr>
      <w:r>
        <w:t>Handboormachine</w:t>
      </w:r>
    </w:p>
    <w:p w14:paraId="720683B8" w14:textId="77777777" w:rsidR="00FE6F05" w:rsidRDefault="00FE6F05" w:rsidP="00FE6F05">
      <w:pPr>
        <w:pStyle w:val="Opsomming4"/>
        <w:ind w:left="1815"/>
      </w:pPr>
      <w:r>
        <w:t>Verstekzaagmachine</w:t>
      </w:r>
    </w:p>
    <w:p w14:paraId="14C961A6" w14:textId="1C9F3FC1" w:rsidR="00C749DE" w:rsidRDefault="00C749DE" w:rsidP="00FE6F05">
      <w:pPr>
        <w:pStyle w:val="Opsomming4"/>
        <w:ind w:left="1815"/>
      </w:pPr>
      <w:r>
        <w:t>Lasapparatuur</w:t>
      </w:r>
    </w:p>
    <w:p w14:paraId="7EF817C3" w14:textId="60B8BEEF" w:rsidR="00FE6F05" w:rsidRPr="008A6632" w:rsidRDefault="003F4B1F" w:rsidP="00FE6F05">
      <w:pPr>
        <w:pStyle w:val="Opsomming2"/>
        <w:spacing w:before="200"/>
        <w:ind w:hanging="357"/>
        <w:rPr>
          <w:lang w:val="nl-NL"/>
        </w:rPr>
      </w:pPr>
      <w:r>
        <w:rPr>
          <w:lang w:val="nl-NL"/>
        </w:rPr>
        <w:t>Metaalbewerkings</w:t>
      </w:r>
      <w:r w:rsidR="00FE6F05" w:rsidRPr="008A6632">
        <w:rPr>
          <w:lang w:val="nl-NL"/>
        </w:rPr>
        <w:t xml:space="preserve">machines </w:t>
      </w:r>
    </w:p>
    <w:p w14:paraId="0EB47FAA" w14:textId="77777777" w:rsidR="00FE6F05" w:rsidRDefault="00FE6F05" w:rsidP="008F64EC">
      <w:pPr>
        <w:pStyle w:val="Opsomming2"/>
        <w:numPr>
          <w:ilvl w:val="1"/>
          <w:numId w:val="9"/>
        </w:numPr>
        <w:rPr>
          <w:rFonts w:cstheme="minorHAnsi"/>
        </w:rPr>
      </w:pPr>
      <w:r w:rsidRPr="008A6632">
        <w:rPr>
          <w:rFonts w:cstheme="minorHAnsi"/>
        </w:rPr>
        <w:t>Afkortzaag</w:t>
      </w:r>
    </w:p>
    <w:p w14:paraId="3D925EEC" w14:textId="6F250DB2" w:rsidR="00FE6F05" w:rsidRPr="008A6632" w:rsidRDefault="00FE6F05" w:rsidP="008F64EC">
      <w:pPr>
        <w:pStyle w:val="Opsomming2"/>
        <w:numPr>
          <w:ilvl w:val="1"/>
          <w:numId w:val="9"/>
        </w:numPr>
        <w:rPr>
          <w:rFonts w:cstheme="minorHAnsi"/>
        </w:rPr>
      </w:pPr>
      <w:r>
        <w:rPr>
          <w:rFonts w:cstheme="minorHAnsi"/>
        </w:rPr>
        <w:t>CNC-gestuurd</w:t>
      </w:r>
      <w:r w:rsidR="00342820">
        <w:rPr>
          <w:rFonts w:cstheme="minorHAnsi"/>
        </w:rPr>
        <w:t>e metaalbewerkingsmachine of</w:t>
      </w:r>
      <w:r w:rsidR="00620C2A">
        <w:rPr>
          <w:rFonts w:cstheme="minorHAnsi"/>
        </w:rPr>
        <w:t xml:space="preserve"> bewerkingscentrum</w:t>
      </w:r>
    </w:p>
    <w:p w14:paraId="3350461F" w14:textId="7761B468" w:rsidR="00FE6F05" w:rsidRDefault="00FE6F05" w:rsidP="008F64EC">
      <w:pPr>
        <w:pStyle w:val="Opsomming2"/>
        <w:numPr>
          <w:ilvl w:val="1"/>
          <w:numId w:val="9"/>
        </w:numPr>
        <w:rPr>
          <w:rFonts w:cstheme="minorHAnsi"/>
        </w:rPr>
      </w:pPr>
      <w:r w:rsidRPr="008A6632">
        <w:rPr>
          <w:rFonts w:cstheme="minorHAnsi"/>
        </w:rPr>
        <w:t>Freesmachine</w:t>
      </w:r>
    </w:p>
    <w:p w14:paraId="299EEA8E" w14:textId="3B345748" w:rsidR="00FE6F05" w:rsidRPr="008A6632" w:rsidRDefault="001D29F2" w:rsidP="008F64EC">
      <w:pPr>
        <w:pStyle w:val="Opsomming2"/>
        <w:numPr>
          <w:ilvl w:val="1"/>
          <w:numId w:val="9"/>
        </w:numPr>
        <w:rPr>
          <w:rFonts w:cstheme="minorHAnsi"/>
        </w:rPr>
      </w:pPr>
      <w:r>
        <w:rPr>
          <w:rFonts w:cstheme="minorHAnsi"/>
        </w:rPr>
        <w:t>Hoeken</w:t>
      </w:r>
      <w:r w:rsidR="00FE6F05">
        <w:rPr>
          <w:rFonts w:cstheme="minorHAnsi"/>
        </w:rPr>
        <w:t>pers</w:t>
      </w:r>
    </w:p>
    <w:p w14:paraId="1BB4D802" w14:textId="77777777" w:rsidR="00FE6F05" w:rsidRDefault="00FE6F05" w:rsidP="008F64EC">
      <w:pPr>
        <w:pStyle w:val="Opsomming2"/>
        <w:numPr>
          <w:ilvl w:val="1"/>
          <w:numId w:val="9"/>
        </w:numPr>
        <w:rPr>
          <w:rFonts w:cstheme="minorHAnsi"/>
        </w:rPr>
      </w:pPr>
      <w:r>
        <w:rPr>
          <w:rFonts w:cstheme="minorHAnsi"/>
        </w:rPr>
        <w:t>Kolomboormachine</w:t>
      </w:r>
    </w:p>
    <w:p w14:paraId="07B24148" w14:textId="338939FB" w:rsidR="0034450E" w:rsidRDefault="0034450E" w:rsidP="008F64EC">
      <w:pPr>
        <w:pStyle w:val="Opsomming2"/>
        <w:numPr>
          <w:ilvl w:val="1"/>
          <w:numId w:val="9"/>
        </w:numPr>
        <w:rPr>
          <w:rFonts w:cstheme="minorHAnsi"/>
        </w:rPr>
      </w:pPr>
      <w:r>
        <w:rPr>
          <w:rFonts w:cstheme="minorHAnsi"/>
        </w:rPr>
        <w:t>Montagetafels</w:t>
      </w:r>
    </w:p>
    <w:p w14:paraId="663A3912" w14:textId="6D9CBF7C" w:rsidR="00D84F04" w:rsidRDefault="00D84F04" w:rsidP="008F64EC">
      <w:pPr>
        <w:pStyle w:val="Opsomming2"/>
        <w:numPr>
          <w:ilvl w:val="1"/>
          <w:numId w:val="9"/>
        </w:numPr>
        <w:rPr>
          <w:rFonts w:cstheme="minorHAnsi"/>
        </w:rPr>
      </w:pPr>
      <w:r>
        <w:rPr>
          <w:rFonts w:cstheme="minorHAnsi"/>
        </w:rPr>
        <w:t>Rollenbaan</w:t>
      </w:r>
    </w:p>
    <w:p w14:paraId="0E0FAF28" w14:textId="77777777" w:rsidR="00FE6F05" w:rsidRDefault="00FE6F05" w:rsidP="008F64EC">
      <w:pPr>
        <w:pStyle w:val="Opsomming2"/>
        <w:numPr>
          <w:ilvl w:val="1"/>
          <w:numId w:val="9"/>
        </w:numPr>
        <w:rPr>
          <w:rFonts w:cstheme="minorHAnsi"/>
        </w:rPr>
      </w:pPr>
      <w:r>
        <w:rPr>
          <w:rFonts w:cstheme="minorHAnsi"/>
        </w:rPr>
        <w:t>Slijpmolen</w:t>
      </w:r>
    </w:p>
    <w:p w14:paraId="7C73F9D9" w14:textId="5149A6EE" w:rsidR="00B47FDF" w:rsidRDefault="00B47FDF" w:rsidP="008F64EC">
      <w:pPr>
        <w:pStyle w:val="Opsomming2"/>
        <w:numPr>
          <w:ilvl w:val="1"/>
          <w:numId w:val="9"/>
        </w:numPr>
        <w:rPr>
          <w:rFonts w:cstheme="minorHAnsi"/>
        </w:rPr>
      </w:pPr>
      <w:r>
        <w:rPr>
          <w:rFonts w:cstheme="minorHAnsi"/>
        </w:rPr>
        <w:t>Zaagautomaat</w:t>
      </w:r>
    </w:p>
    <w:p w14:paraId="3EE7CA7A" w14:textId="2A421C62" w:rsidR="00D84F04" w:rsidRDefault="00D84F04" w:rsidP="008F64EC">
      <w:pPr>
        <w:pStyle w:val="Opsomming2"/>
        <w:numPr>
          <w:ilvl w:val="1"/>
          <w:numId w:val="9"/>
        </w:numPr>
        <w:rPr>
          <w:rFonts w:cstheme="minorHAnsi"/>
        </w:rPr>
      </w:pPr>
      <w:r>
        <w:rPr>
          <w:rFonts w:cstheme="minorHAnsi"/>
        </w:rPr>
        <w:t>Zaagmachines</w:t>
      </w:r>
    </w:p>
    <w:p w14:paraId="47F888E2" w14:textId="185018AF" w:rsidR="0034450E" w:rsidRDefault="009712CE" w:rsidP="004F73BF">
      <w:pPr>
        <w:pStyle w:val="Opsomming1"/>
        <w:numPr>
          <w:ilvl w:val="0"/>
          <w:numId w:val="2"/>
        </w:numPr>
        <w:rPr>
          <w:lang w:val="nl-NL"/>
        </w:rPr>
      </w:pPr>
      <w:r>
        <w:rPr>
          <w:lang w:val="nl-NL"/>
        </w:rPr>
        <w:t>Werkplaatsinrichting</w:t>
      </w:r>
      <w:r w:rsidR="00C2167F">
        <w:rPr>
          <w:lang w:val="nl-NL"/>
        </w:rPr>
        <w:t>:</w:t>
      </w:r>
    </w:p>
    <w:p w14:paraId="485A02BC" w14:textId="18D2324E" w:rsidR="00C2167F" w:rsidRDefault="0084601C" w:rsidP="0084601C">
      <w:pPr>
        <w:pStyle w:val="Opsomming2"/>
        <w:rPr>
          <w:lang w:val="nl-NL"/>
        </w:rPr>
      </w:pPr>
      <w:r>
        <w:rPr>
          <w:lang w:val="nl-NL"/>
        </w:rPr>
        <w:t>Montagetafels</w:t>
      </w:r>
    </w:p>
    <w:p w14:paraId="40747F6A" w14:textId="490A8B5B" w:rsidR="0084601C" w:rsidRDefault="0084601C" w:rsidP="0084601C">
      <w:pPr>
        <w:pStyle w:val="Opsomming2"/>
        <w:rPr>
          <w:lang w:val="nl-NL"/>
        </w:rPr>
      </w:pPr>
      <w:r>
        <w:rPr>
          <w:lang w:val="nl-NL"/>
        </w:rPr>
        <w:t>Profielkarren</w:t>
      </w:r>
    </w:p>
    <w:p w14:paraId="030F8806" w14:textId="185BDFA5" w:rsidR="0084601C" w:rsidRDefault="001D29F2" w:rsidP="0084601C">
      <w:pPr>
        <w:pStyle w:val="Opsomming2"/>
        <w:rPr>
          <w:lang w:val="nl-NL"/>
        </w:rPr>
      </w:pPr>
      <w:r>
        <w:rPr>
          <w:lang w:val="nl-NL"/>
        </w:rPr>
        <w:t>Dichtingsmontage</w:t>
      </w:r>
    </w:p>
    <w:p w14:paraId="7A6FB054" w14:textId="59D3E727" w:rsidR="00A97749" w:rsidRDefault="00A97749" w:rsidP="0084601C">
      <w:pPr>
        <w:pStyle w:val="Opsomming2"/>
        <w:rPr>
          <w:lang w:val="nl-NL"/>
        </w:rPr>
      </w:pPr>
      <w:r>
        <w:rPr>
          <w:lang w:val="nl-NL"/>
        </w:rPr>
        <w:t>Beslagmontage</w:t>
      </w:r>
    </w:p>
    <w:p w14:paraId="5BC7FD9C" w14:textId="1CF14435" w:rsidR="001D29F2" w:rsidRPr="008A6632" w:rsidRDefault="00AE142E" w:rsidP="0084601C">
      <w:pPr>
        <w:pStyle w:val="Opsomming2"/>
        <w:rPr>
          <w:lang w:val="nl-NL"/>
        </w:rPr>
      </w:pPr>
      <w:r>
        <w:rPr>
          <w:lang w:val="nl-NL"/>
        </w:rPr>
        <w:t>Inrol</w:t>
      </w:r>
      <w:r w:rsidR="00604011">
        <w:rPr>
          <w:lang w:val="nl-NL"/>
        </w:rPr>
        <w:t>apparaat/machine</w:t>
      </w:r>
    </w:p>
    <w:p w14:paraId="42E11952" w14:textId="26641AE3" w:rsidR="00FE6F05" w:rsidRPr="008A6632" w:rsidRDefault="00D84F04" w:rsidP="004F73BF">
      <w:pPr>
        <w:pStyle w:val="Opsomming1"/>
        <w:numPr>
          <w:ilvl w:val="0"/>
          <w:numId w:val="2"/>
        </w:numPr>
        <w:rPr>
          <w:lang w:val="nl-NL"/>
        </w:rPr>
      </w:pPr>
      <w:r>
        <w:rPr>
          <w:lang w:val="nl-NL"/>
        </w:rPr>
        <w:t>M</w:t>
      </w:r>
      <w:r w:rsidR="00FE6F05" w:rsidRPr="008A6632">
        <w:rPr>
          <w:lang w:val="nl-NL"/>
        </w:rPr>
        <w:t>agazijn</w:t>
      </w:r>
      <w:r w:rsidR="00FE6F05">
        <w:rPr>
          <w:lang w:val="nl-NL"/>
        </w:rPr>
        <w:t xml:space="preserve"> met</w:t>
      </w:r>
      <w:r>
        <w:rPr>
          <w:lang w:val="nl-NL"/>
        </w:rPr>
        <w:t xml:space="preserve"> aluminiumprofielen</w:t>
      </w:r>
      <w:r w:rsidR="00F40E9D">
        <w:rPr>
          <w:lang w:val="nl-NL"/>
        </w:rPr>
        <w:t>/metaalprofielen met</w:t>
      </w:r>
      <w:r w:rsidR="00FE6F05">
        <w:rPr>
          <w:lang w:val="nl-NL"/>
        </w:rPr>
        <w:t xml:space="preserve"> inbegrip van transportmiddelen</w:t>
      </w:r>
    </w:p>
    <w:p w14:paraId="5095431E" w14:textId="34040830" w:rsidR="00FE6F05" w:rsidRDefault="00F40E9D" w:rsidP="00FE6F05">
      <w:pPr>
        <w:pStyle w:val="Opsomming2"/>
        <w:rPr>
          <w:lang w:val="nl-NL"/>
        </w:rPr>
      </w:pPr>
      <w:r>
        <w:rPr>
          <w:lang w:val="nl-NL"/>
        </w:rPr>
        <w:t>Aluminiumprofielen buitenschrijnwerk</w:t>
      </w:r>
    </w:p>
    <w:p w14:paraId="58BCDFBB" w14:textId="0A45D4DE" w:rsidR="00F40E9D" w:rsidRDefault="00F40E9D" w:rsidP="00FE6F05">
      <w:pPr>
        <w:pStyle w:val="Opsomming2"/>
        <w:rPr>
          <w:lang w:val="nl-NL"/>
        </w:rPr>
      </w:pPr>
      <w:r>
        <w:rPr>
          <w:lang w:val="nl-NL"/>
        </w:rPr>
        <w:t xml:space="preserve">Aluminiumprofielen </w:t>
      </w:r>
      <w:r w:rsidR="00AF599B">
        <w:rPr>
          <w:lang w:val="nl-NL"/>
        </w:rPr>
        <w:t>gevelbekleding</w:t>
      </w:r>
    </w:p>
    <w:p w14:paraId="3441BA66" w14:textId="2F935F29" w:rsidR="00AF599B" w:rsidRPr="008A6632" w:rsidRDefault="00AF599B" w:rsidP="00FE6F05">
      <w:pPr>
        <w:pStyle w:val="Opsomming2"/>
        <w:rPr>
          <w:lang w:val="nl-NL"/>
        </w:rPr>
      </w:pPr>
      <w:r>
        <w:rPr>
          <w:lang w:val="nl-NL"/>
        </w:rPr>
        <w:t>Metaalprofielen buitenschrijnwerk</w:t>
      </w:r>
    </w:p>
    <w:p w14:paraId="093CB80F" w14:textId="74390920" w:rsidR="00FE6F05" w:rsidRPr="008A6632" w:rsidRDefault="00FE6F05" w:rsidP="00FE6F05">
      <w:pPr>
        <w:pStyle w:val="Opsomming2"/>
        <w:rPr>
          <w:lang w:val="nl-NL"/>
        </w:rPr>
      </w:pPr>
      <w:r w:rsidRPr="008A6632">
        <w:rPr>
          <w:lang w:val="nl-NL"/>
        </w:rPr>
        <w:t>Plaatmaterialen</w:t>
      </w:r>
      <w:r w:rsidR="001A0DD6">
        <w:rPr>
          <w:lang w:val="nl-NL"/>
        </w:rPr>
        <w:t>/sandwichpanelen</w:t>
      </w:r>
    </w:p>
    <w:p w14:paraId="796DC8F9" w14:textId="77777777" w:rsidR="00FE6F05" w:rsidRDefault="00FE6F05" w:rsidP="004F73BF">
      <w:pPr>
        <w:pStyle w:val="Opsomming1"/>
        <w:numPr>
          <w:ilvl w:val="0"/>
          <w:numId w:val="2"/>
        </w:numPr>
      </w:pPr>
      <w:r w:rsidRPr="008A6632">
        <w:t>Persluchtinstallatie</w:t>
      </w:r>
      <w:r>
        <w:t xml:space="preserve"> afgestemd op de machinale uitrusting</w:t>
      </w:r>
    </w:p>
    <w:p w14:paraId="03C3FB23" w14:textId="77777777" w:rsidR="00FE6F05" w:rsidRDefault="00FE6F05" w:rsidP="004F73BF">
      <w:pPr>
        <w:pStyle w:val="Opsomming1"/>
        <w:numPr>
          <w:ilvl w:val="0"/>
          <w:numId w:val="2"/>
        </w:numPr>
        <w:rPr>
          <w:lang w:val="nl-NL"/>
        </w:rPr>
      </w:pPr>
      <w:r>
        <w:rPr>
          <w:lang w:val="nl-NL"/>
        </w:rPr>
        <w:t>Voor het werken op hoogte, inclusief beveiligingsapparatuur:</w:t>
      </w:r>
    </w:p>
    <w:p w14:paraId="108618CD" w14:textId="77777777" w:rsidR="00FE6F05" w:rsidRPr="005017E9" w:rsidRDefault="00FE6F05" w:rsidP="00FE6F05">
      <w:pPr>
        <w:pStyle w:val="Opsomming2"/>
        <w:rPr>
          <w:lang w:val="nl-NL"/>
        </w:rPr>
      </w:pPr>
      <w:r>
        <w:rPr>
          <w:lang w:val="nl-NL"/>
        </w:rPr>
        <w:t>D</w:t>
      </w:r>
      <w:r w:rsidRPr="005017E9">
        <w:rPr>
          <w:lang w:val="nl-NL"/>
        </w:rPr>
        <w:t xml:space="preserve">ubbele trapladder </w:t>
      </w:r>
      <w:r>
        <w:rPr>
          <w:lang w:val="nl-NL"/>
        </w:rPr>
        <w:t>–</w:t>
      </w:r>
      <w:r w:rsidRPr="005017E9">
        <w:rPr>
          <w:lang w:val="nl-NL"/>
        </w:rPr>
        <w:t xml:space="preserve"> </w:t>
      </w:r>
      <w:r>
        <w:rPr>
          <w:lang w:val="nl-NL"/>
        </w:rPr>
        <w:t>klein/</w:t>
      </w:r>
      <w:r w:rsidRPr="005017E9">
        <w:rPr>
          <w:lang w:val="nl-NL"/>
        </w:rPr>
        <w:t xml:space="preserve">groot </w:t>
      </w:r>
    </w:p>
    <w:p w14:paraId="037234F6" w14:textId="77777777" w:rsidR="00FE6F05" w:rsidRDefault="00FE6F05" w:rsidP="00FE6F05">
      <w:pPr>
        <w:pStyle w:val="Opsomming2"/>
        <w:rPr>
          <w:lang w:val="nl-NL"/>
        </w:rPr>
      </w:pPr>
      <w:r>
        <w:rPr>
          <w:lang w:val="nl-NL"/>
        </w:rPr>
        <w:t>(</w:t>
      </w:r>
      <w:r w:rsidRPr="005017E9">
        <w:rPr>
          <w:lang w:val="nl-NL"/>
        </w:rPr>
        <w:t>Rol</w:t>
      </w:r>
      <w:r>
        <w:rPr>
          <w:lang w:val="nl-NL"/>
        </w:rPr>
        <w:t>-)</w:t>
      </w:r>
      <w:r w:rsidRPr="005017E9">
        <w:rPr>
          <w:lang w:val="nl-NL"/>
        </w:rPr>
        <w:t>steiger</w:t>
      </w:r>
    </w:p>
    <w:p w14:paraId="4F667597" w14:textId="77777777" w:rsidR="00FE6F05" w:rsidRPr="005017E9" w:rsidRDefault="00FE6F05" w:rsidP="00FE6F05">
      <w:pPr>
        <w:pStyle w:val="Opsomming2"/>
        <w:rPr>
          <w:lang w:val="nl-NL"/>
        </w:rPr>
      </w:pPr>
      <w:r>
        <w:rPr>
          <w:lang w:val="nl-NL"/>
        </w:rPr>
        <w:t>Steigerplanken</w:t>
      </w:r>
    </w:p>
    <w:p w14:paraId="6C846785" w14:textId="77777777" w:rsidR="00A00764" w:rsidRDefault="00A00764" w:rsidP="00A00764">
      <w:pPr>
        <w:pStyle w:val="Kop2"/>
      </w:pPr>
      <w:bookmarkStart w:id="157" w:name="_Toc194002213"/>
      <w:r>
        <w:lastRenderedPageBreak/>
        <w:t>Materiaal</w:t>
      </w:r>
      <w:r w:rsidR="0057255D" w:rsidRPr="0057255D">
        <w:t xml:space="preserve"> en gereedschappen</w:t>
      </w:r>
      <w:r>
        <w:t xml:space="preserve"> waarover elke leerling moet beschikken</w:t>
      </w:r>
      <w:bookmarkEnd w:id="156"/>
      <w:bookmarkEnd w:id="157"/>
    </w:p>
    <w:p w14:paraId="72C30D2A" w14:textId="77777777" w:rsidR="00DE241A" w:rsidRPr="0046708D" w:rsidRDefault="00DE241A" w:rsidP="00DE241A">
      <w:r w:rsidRPr="0046708D">
        <w:t>Om de leerplandoelen te realiseren beschikt elke leerling minimaal over onderstaand materiaal. De school bespreekt in de schoolraad wie (de school of de leerling) voor dat materiaal zorgt. De school houdt daarbij uitdrukkelijk rekening met gelijke kansen voor alle leerlingen.</w:t>
      </w:r>
    </w:p>
    <w:p w14:paraId="3FDCE943" w14:textId="77777777" w:rsidR="00DE241A" w:rsidRPr="008A6632" w:rsidRDefault="00DE241A" w:rsidP="004F73BF">
      <w:pPr>
        <w:pStyle w:val="Opsomming1"/>
        <w:numPr>
          <w:ilvl w:val="0"/>
          <w:numId w:val="2"/>
        </w:numPr>
        <w:rPr>
          <w:lang w:val="nl-NL"/>
        </w:rPr>
      </w:pPr>
      <w:bookmarkStart w:id="158" w:name="_Hlk57677707"/>
      <w:r w:rsidRPr="008A6632">
        <w:rPr>
          <w:lang w:val="nl-NL"/>
        </w:rPr>
        <w:t>Preventie</w:t>
      </w:r>
    </w:p>
    <w:p w14:paraId="18ED837D" w14:textId="77777777" w:rsidR="00DE241A" w:rsidRDefault="00DE241A" w:rsidP="00DE241A">
      <w:pPr>
        <w:pStyle w:val="Opsomming2"/>
        <w:rPr>
          <w:lang w:val="nl-NL"/>
        </w:rPr>
      </w:pPr>
      <w:r>
        <w:rPr>
          <w:lang w:val="nl-NL"/>
        </w:rPr>
        <w:t>Handschoenen</w:t>
      </w:r>
    </w:p>
    <w:p w14:paraId="6ADA0536" w14:textId="77777777" w:rsidR="00DE241A" w:rsidRPr="008A6632" w:rsidRDefault="00DE241A" w:rsidP="00DE241A">
      <w:pPr>
        <w:pStyle w:val="Opsomming2"/>
        <w:rPr>
          <w:lang w:val="nl-NL"/>
        </w:rPr>
      </w:pPr>
      <w:r w:rsidRPr="008A6632">
        <w:rPr>
          <w:lang w:val="nl-NL"/>
        </w:rPr>
        <w:t>Mondmaskers</w:t>
      </w:r>
    </w:p>
    <w:p w14:paraId="4906C84D" w14:textId="77777777" w:rsidR="00DE241A" w:rsidRPr="008A6632" w:rsidRDefault="00DE241A" w:rsidP="00DE241A">
      <w:pPr>
        <w:pStyle w:val="Opsomming2"/>
        <w:rPr>
          <w:lang w:val="nl-NL"/>
        </w:rPr>
      </w:pPr>
      <w:r w:rsidRPr="008A6632">
        <w:rPr>
          <w:lang w:val="nl-NL"/>
        </w:rPr>
        <w:t>Oorbeschermers</w:t>
      </w:r>
    </w:p>
    <w:p w14:paraId="243F0A2A" w14:textId="77777777" w:rsidR="00DE241A" w:rsidRPr="008A6632" w:rsidRDefault="00DE241A" w:rsidP="00DE241A">
      <w:pPr>
        <w:pStyle w:val="Opsomming2"/>
        <w:rPr>
          <w:lang w:val="nl-NL"/>
        </w:rPr>
      </w:pPr>
      <w:r w:rsidRPr="008A6632">
        <w:rPr>
          <w:lang w:val="nl-NL"/>
        </w:rPr>
        <w:t xml:space="preserve">Veiligheidsbril </w:t>
      </w:r>
    </w:p>
    <w:p w14:paraId="2175BF15" w14:textId="77777777" w:rsidR="00DE241A" w:rsidRPr="008A6632" w:rsidRDefault="00DE241A" w:rsidP="00DE241A">
      <w:pPr>
        <w:pStyle w:val="Opsomming2"/>
        <w:rPr>
          <w:lang w:val="nl-NL"/>
        </w:rPr>
      </w:pPr>
      <w:r w:rsidRPr="008A6632">
        <w:rPr>
          <w:lang w:val="nl-NL"/>
        </w:rPr>
        <w:t>Veiligheidsschoenen</w:t>
      </w:r>
    </w:p>
    <w:p w14:paraId="3D304998" w14:textId="77777777" w:rsidR="00DE241A" w:rsidRPr="008A6632" w:rsidRDefault="00DE241A" w:rsidP="00DE241A">
      <w:pPr>
        <w:pStyle w:val="Opsomming2"/>
        <w:rPr>
          <w:lang w:val="nl-NL"/>
        </w:rPr>
      </w:pPr>
      <w:r w:rsidRPr="008A6632">
        <w:rPr>
          <w:lang w:val="nl-NL"/>
        </w:rPr>
        <w:t>Werkkledij</w:t>
      </w:r>
    </w:p>
    <w:p w14:paraId="00841235" w14:textId="75F48391" w:rsidR="00DE241A" w:rsidRDefault="00DE241A" w:rsidP="004F73BF">
      <w:pPr>
        <w:pStyle w:val="Opsomming1"/>
        <w:numPr>
          <w:ilvl w:val="0"/>
          <w:numId w:val="2"/>
        </w:numPr>
        <w:rPr>
          <w:lang w:val="nl-NL"/>
        </w:rPr>
      </w:pPr>
      <w:r>
        <w:rPr>
          <w:lang w:val="nl-NL"/>
        </w:rPr>
        <w:t xml:space="preserve">Basis meet- en handgereedschappen van een </w:t>
      </w:r>
      <w:r w:rsidR="00E17651">
        <w:rPr>
          <w:lang w:val="nl-NL"/>
        </w:rPr>
        <w:t>schrijnwerker aluminium/metaal</w:t>
      </w:r>
    </w:p>
    <w:p w14:paraId="075DC34D" w14:textId="77777777" w:rsidR="00B10508" w:rsidRPr="00D13418" w:rsidRDefault="00B10508" w:rsidP="004F73BF">
      <w:pPr>
        <w:pStyle w:val="Kop1"/>
        <w:numPr>
          <w:ilvl w:val="0"/>
          <w:numId w:val="3"/>
        </w:numPr>
        <w:ind w:left="397" w:hanging="397"/>
      </w:pPr>
      <w:bookmarkStart w:id="159" w:name="_Toc130635187"/>
      <w:bookmarkStart w:id="160" w:name="_Toc133708608"/>
      <w:bookmarkStart w:id="161" w:name="_Toc146235654"/>
      <w:bookmarkStart w:id="162" w:name="_Toc157270109"/>
      <w:bookmarkStart w:id="163" w:name="_Toc175813852"/>
      <w:bookmarkStart w:id="164" w:name="_Toc179833725"/>
      <w:bookmarkStart w:id="165" w:name="_Toc181270356"/>
      <w:bookmarkStart w:id="166" w:name="_Toc184085922"/>
      <w:bookmarkStart w:id="167" w:name="_Toc194002214"/>
      <w:r w:rsidRPr="00D13418">
        <w:t>Glossarium</w:t>
      </w:r>
      <w:bookmarkEnd w:id="159"/>
      <w:bookmarkEnd w:id="160"/>
      <w:bookmarkEnd w:id="161"/>
      <w:bookmarkEnd w:id="162"/>
      <w:bookmarkEnd w:id="163"/>
      <w:bookmarkEnd w:id="164"/>
      <w:bookmarkEnd w:id="165"/>
      <w:bookmarkEnd w:id="166"/>
      <w:bookmarkEnd w:id="167"/>
    </w:p>
    <w:p w14:paraId="331A02B1" w14:textId="77777777" w:rsidR="00B10508" w:rsidRDefault="00B10508" w:rsidP="00B10508">
      <w:bookmarkStart w:id="168" w:name="_Hlk128940490"/>
      <w:r w:rsidRPr="00D13418">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B10508" w:rsidRPr="00C62228" w14:paraId="43D1E322" w14:textId="77777777" w:rsidTr="004D08E6">
        <w:tc>
          <w:tcPr>
            <w:tcW w:w="2405" w:type="dxa"/>
            <w:shd w:val="clear" w:color="auto" w:fill="E7E6E6"/>
            <w:tcMar>
              <w:top w:w="57" w:type="dxa"/>
              <w:bottom w:w="57" w:type="dxa"/>
            </w:tcMar>
          </w:tcPr>
          <w:bookmarkEnd w:id="168"/>
          <w:p w14:paraId="07E6101A" w14:textId="77777777" w:rsidR="00B10508" w:rsidRPr="00C62228" w:rsidRDefault="00B10508" w:rsidP="004D08E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20047A15" w14:textId="77777777" w:rsidR="00B10508" w:rsidRPr="00C62228" w:rsidRDefault="00B10508" w:rsidP="004D08E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66CC39CA" w14:textId="77777777" w:rsidR="00B10508" w:rsidRPr="00C62228" w:rsidRDefault="00B10508" w:rsidP="004D08E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B10508" w:rsidRPr="00C62228" w14:paraId="0DACEAAB" w14:textId="77777777" w:rsidTr="004D08E6">
        <w:tc>
          <w:tcPr>
            <w:tcW w:w="2405" w:type="dxa"/>
            <w:tcMar>
              <w:top w:w="57" w:type="dxa"/>
              <w:bottom w:w="57" w:type="dxa"/>
            </w:tcMar>
          </w:tcPr>
          <w:p w14:paraId="660366A4" w14:textId="77777777" w:rsidR="00B10508" w:rsidRPr="00C62228" w:rsidRDefault="00B10508" w:rsidP="004D08E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2B8592DF" w14:textId="77777777" w:rsidR="00B10508" w:rsidRPr="00C62228" w:rsidRDefault="00B10508" w:rsidP="004D08E6">
            <w:pPr>
              <w:rPr>
                <w:rFonts w:ascii="Calibri" w:eastAsia="Calibri" w:hAnsi="Calibri" w:cs="Calibri"/>
                <w:color w:val="595959"/>
                <w:sz w:val="20"/>
                <w:szCs w:val="20"/>
                <w:lang w:val="nl-NL"/>
              </w:rPr>
            </w:pPr>
          </w:p>
        </w:tc>
        <w:tc>
          <w:tcPr>
            <w:tcW w:w="3439" w:type="dxa"/>
            <w:tcMar>
              <w:top w:w="57" w:type="dxa"/>
              <w:bottom w:w="57" w:type="dxa"/>
            </w:tcMar>
          </w:tcPr>
          <w:p w14:paraId="3E604110" w14:textId="77777777" w:rsidR="00B10508" w:rsidRPr="00C62228" w:rsidRDefault="00B10508" w:rsidP="004D08E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B10508" w:rsidRPr="00C62228" w14:paraId="3F18F60A" w14:textId="77777777" w:rsidTr="004D08E6">
        <w:tc>
          <w:tcPr>
            <w:tcW w:w="2405" w:type="dxa"/>
            <w:tcMar>
              <w:top w:w="57" w:type="dxa"/>
              <w:bottom w:w="57" w:type="dxa"/>
            </w:tcMar>
          </w:tcPr>
          <w:p w14:paraId="3DB34C28" w14:textId="77777777" w:rsidR="00B10508" w:rsidRPr="00C62228" w:rsidRDefault="00B10508" w:rsidP="004D08E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227D708D" w14:textId="77777777" w:rsidR="00B10508" w:rsidRPr="00C62228" w:rsidRDefault="00B10508" w:rsidP="004D08E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415398C8" w14:textId="77777777" w:rsidR="00B10508" w:rsidRPr="00C62228" w:rsidRDefault="00B10508" w:rsidP="004D08E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B10508" w:rsidRPr="00C62228" w14:paraId="1CD94DA6" w14:textId="77777777" w:rsidTr="004D08E6">
        <w:tc>
          <w:tcPr>
            <w:tcW w:w="2405" w:type="dxa"/>
            <w:tcMar>
              <w:top w:w="57" w:type="dxa"/>
              <w:bottom w:w="57" w:type="dxa"/>
            </w:tcMar>
          </w:tcPr>
          <w:p w14:paraId="3BA3BF1D" w14:textId="77777777" w:rsidR="00B10508" w:rsidRPr="00C62228" w:rsidRDefault="00B10508" w:rsidP="004D08E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13E7A171" w14:textId="77777777" w:rsidR="00B10508" w:rsidRPr="00C62228" w:rsidRDefault="00B10508" w:rsidP="004D08E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382920BA" w14:textId="77777777" w:rsidR="00B10508" w:rsidRPr="00C62228" w:rsidRDefault="00B10508" w:rsidP="004D08E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B10508" w:rsidRPr="00C62228" w14:paraId="49BB777D" w14:textId="77777777" w:rsidTr="004D08E6">
        <w:tc>
          <w:tcPr>
            <w:tcW w:w="2405" w:type="dxa"/>
            <w:tcMar>
              <w:top w:w="57" w:type="dxa"/>
              <w:bottom w:w="57" w:type="dxa"/>
            </w:tcMar>
          </w:tcPr>
          <w:p w14:paraId="5784971F" w14:textId="77777777" w:rsidR="00B10508" w:rsidRPr="00C62228" w:rsidRDefault="00B10508" w:rsidP="004D08E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14A6547C" w14:textId="77777777" w:rsidR="00B10508" w:rsidRPr="00C62228" w:rsidRDefault="00B10508" w:rsidP="004D08E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4C03D2D1" w14:textId="77777777" w:rsidR="00B10508" w:rsidRPr="00C62228" w:rsidRDefault="00B10508" w:rsidP="004D08E6">
            <w:pPr>
              <w:rPr>
                <w:rFonts w:ascii="Calibri" w:eastAsia="Calibri" w:hAnsi="Calibri" w:cs="Calibri"/>
                <w:color w:val="595959"/>
                <w:sz w:val="20"/>
                <w:szCs w:val="20"/>
                <w:lang w:val="nl-NL"/>
              </w:rPr>
            </w:pPr>
          </w:p>
        </w:tc>
      </w:tr>
      <w:tr w:rsidR="00B10508" w:rsidRPr="00C62228" w14:paraId="51B4A933" w14:textId="77777777" w:rsidTr="004D08E6">
        <w:tc>
          <w:tcPr>
            <w:tcW w:w="2405" w:type="dxa"/>
            <w:tcMar>
              <w:top w:w="57" w:type="dxa"/>
              <w:bottom w:w="57" w:type="dxa"/>
            </w:tcMar>
          </w:tcPr>
          <w:p w14:paraId="37E3CEE7" w14:textId="77777777" w:rsidR="00B10508" w:rsidRPr="00C62228" w:rsidRDefault="00B10508" w:rsidP="004D08E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39853B40" w14:textId="77777777" w:rsidR="00B10508" w:rsidRPr="00C62228" w:rsidRDefault="00B10508" w:rsidP="004D08E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473EDD17" w14:textId="77777777" w:rsidR="00B10508" w:rsidRPr="00C62228" w:rsidRDefault="00B10508" w:rsidP="004D08E6">
            <w:pPr>
              <w:rPr>
                <w:rFonts w:ascii="Calibri" w:eastAsia="Calibri" w:hAnsi="Calibri" w:cs="Calibri"/>
                <w:color w:val="595959"/>
                <w:sz w:val="20"/>
                <w:szCs w:val="20"/>
                <w:lang w:val="nl-NL"/>
              </w:rPr>
            </w:pPr>
          </w:p>
        </w:tc>
      </w:tr>
      <w:tr w:rsidR="00B10508" w:rsidRPr="00C62228" w14:paraId="55C9DA0A" w14:textId="77777777" w:rsidTr="004D08E6">
        <w:tc>
          <w:tcPr>
            <w:tcW w:w="2405" w:type="dxa"/>
            <w:tcMar>
              <w:top w:w="57" w:type="dxa"/>
              <w:bottom w:w="57" w:type="dxa"/>
            </w:tcMar>
          </w:tcPr>
          <w:p w14:paraId="1ACBEE4F" w14:textId="77777777" w:rsidR="00B10508" w:rsidRPr="00C62228" w:rsidRDefault="00B10508" w:rsidP="004D08E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1C820BF1" w14:textId="77777777" w:rsidR="00B10508" w:rsidRPr="00C62228" w:rsidRDefault="00B10508" w:rsidP="004D08E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4410DBB7" w14:textId="77777777" w:rsidR="00B10508" w:rsidRPr="00C62228" w:rsidRDefault="00B10508" w:rsidP="004D08E6">
            <w:pPr>
              <w:rPr>
                <w:rFonts w:ascii="Calibri" w:eastAsia="Calibri" w:hAnsi="Calibri" w:cs="Calibri"/>
                <w:color w:val="595959"/>
                <w:sz w:val="20"/>
                <w:szCs w:val="20"/>
                <w:lang w:val="nl-NL"/>
              </w:rPr>
            </w:pPr>
          </w:p>
        </w:tc>
      </w:tr>
      <w:tr w:rsidR="00B10508" w:rsidRPr="00C62228" w14:paraId="03C474E5" w14:textId="77777777" w:rsidTr="004D08E6">
        <w:tc>
          <w:tcPr>
            <w:tcW w:w="2405" w:type="dxa"/>
            <w:tcMar>
              <w:top w:w="57" w:type="dxa"/>
              <w:bottom w:w="57" w:type="dxa"/>
            </w:tcMar>
          </w:tcPr>
          <w:p w14:paraId="3BBE9450" w14:textId="77777777" w:rsidR="00B10508" w:rsidRPr="00C62228" w:rsidRDefault="00B10508" w:rsidP="004D08E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194CA35F" w14:textId="77777777" w:rsidR="00B10508" w:rsidRPr="00C62228" w:rsidRDefault="00B10508" w:rsidP="004D08E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2C2432FA" w14:textId="77777777" w:rsidR="00B10508" w:rsidRPr="00C62228" w:rsidRDefault="00B10508" w:rsidP="004D08E6">
            <w:pPr>
              <w:rPr>
                <w:rFonts w:ascii="Calibri" w:eastAsia="Calibri" w:hAnsi="Calibri" w:cs="Calibri"/>
                <w:color w:val="595959"/>
                <w:sz w:val="20"/>
                <w:szCs w:val="20"/>
                <w:lang w:val="nl-NL"/>
              </w:rPr>
            </w:pPr>
          </w:p>
        </w:tc>
      </w:tr>
      <w:tr w:rsidR="00B10508" w:rsidRPr="00C62228" w14:paraId="4455AA55" w14:textId="77777777" w:rsidTr="004D08E6">
        <w:tc>
          <w:tcPr>
            <w:tcW w:w="2405" w:type="dxa"/>
            <w:tcMar>
              <w:top w:w="57" w:type="dxa"/>
              <w:bottom w:w="57" w:type="dxa"/>
            </w:tcMar>
          </w:tcPr>
          <w:p w14:paraId="22C52107" w14:textId="77777777" w:rsidR="00B10508" w:rsidRPr="00C62228" w:rsidRDefault="00B10508" w:rsidP="004D08E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7F90C6FB" w14:textId="77777777" w:rsidR="00B10508" w:rsidRPr="00C62228" w:rsidRDefault="00B10508" w:rsidP="004D08E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702E8949" w14:textId="77777777" w:rsidR="00B10508" w:rsidRPr="00C62228" w:rsidRDefault="00B10508" w:rsidP="004D08E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B10508" w:rsidRPr="00C62228" w14:paraId="65D789EC" w14:textId="77777777" w:rsidTr="004D08E6">
        <w:tc>
          <w:tcPr>
            <w:tcW w:w="2405" w:type="dxa"/>
            <w:tcMar>
              <w:top w:w="57" w:type="dxa"/>
              <w:bottom w:w="57" w:type="dxa"/>
            </w:tcMar>
          </w:tcPr>
          <w:p w14:paraId="25745F9D" w14:textId="77777777" w:rsidR="00B10508" w:rsidRPr="00C62228" w:rsidRDefault="00B10508" w:rsidP="004D08E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7C84D09D" w14:textId="77777777" w:rsidR="00B10508" w:rsidRPr="00C62228" w:rsidRDefault="00B10508" w:rsidP="004D08E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0E441B49" w14:textId="77777777" w:rsidR="00B10508" w:rsidRPr="00C62228" w:rsidRDefault="00B10508" w:rsidP="004D08E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B10508" w:rsidRPr="00C62228" w14:paraId="281F38F2" w14:textId="77777777" w:rsidTr="004D08E6">
        <w:tc>
          <w:tcPr>
            <w:tcW w:w="2405" w:type="dxa"/>
            <w:tcMar>
              <w:top w:w="57" w:type="dxa"/>
              <w:bottom w:w="57" w:type="dxa"/>
            </w:tcMar>
          </w:tcPr>
          <w:p w14:paraId="18D30ABD" w14:textId="77777777" w:rsidR="00B10508" w:rsidRPr="00C62228" w:rsidRDefault="00B10508" w:rsidP="004D08E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734FACA1" w14:textId="77777777" w:rsidR="00B10508" w:rsidRPr="00C62228" w:rsidRDefault="00B10508" w:rsidP="004D08E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529E90A0" w14:textId="77777777" w:rsidR="00B10508" w:rsidRPr="00C62228" w:rsidRDefault="00B10508" w:rsidP="004D08E6">
            <w:pPr>
              <w:rPr>
                <w:rFonts w:ascii="Calibri" w:eastAsia="Calibri" w:hAnsi="Calibri" w:cs="Calibri"/>
                <w:color w:val="595959"/>
                <w:sz w:val="20"/>
                <w:szCs w:val="20"/>
                <w:lang w:val="nl-NL"/>
              </w:rPr>
            </w:pPr>
          </w:p>
        </w:tc>
      </w:tr>
      <w:tr w:rsidR="00B10508" w:rsidRPr="00C62228" w14:paraId="4B849BAB" w14:textId="77777777" w:rsidTr="004D08E6">
        <w:tc>
          <w:tcPr>
            <w:tcW w:w="2405" w:type="dxa"/>
            <w:tcMar>
              <w:top w:w="57" w:type="dxa"/>
              <w:bottom w:w="57" w:type="dxa"/>
            </w:tcMar>
          </w:tcPr>
          <w:p w14:paraId="50D86831" w14:textId="77777777" w:rsidR="00B10508" w:rsidRPr="00C62228" w:rsidRDefault="00B10508" w:rsidP="004D08E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1921F632" w14:textId="77777777" w:rsidR="00B10508" w:rsidRPr="00C62228" w:rsidRDefault="00B10508" w:rsidP="004D08E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46EEA033" w14:textId="77777777" w:rsidR="00B10508" w:rsidRPr="00C62228" w:rsidRDefault="00B10508" w:rsidP="004D08E6">
            <w:pPr>
              <w:rPr>
                <w:rFonts w:ascii="Calibri" w:eastAsia="Calibri" w:hAnsi="Calibri" w:cs="Calibri"/>
                <w:color w:val="595959"/>
                <w:sz w:val="20"/>
                <w:szCs w:val="20"/>
                <w:lang w:val="nl-NL"/>
              </w:rPr>
            </w:pPr>
          </w:p>
        </w:tc>
      </w:tr>
      <w:tr w:rsidR="00B10508" w:rsidRPr="00C62228" w14:paraId="7F732227" w14:textId="77777777" w:rsidTr="004D08E6">
        <w:tc>
          <w:tcPr>
            <w:tcW w:w="2405" w:type="dxa"/>
            <w:tcMar>
              <w:top w:w="57" w:type="dxa"/>
              <w:bottom w:w="57" w:type="dxa"/>
            </w:tcMar>
          </w:tcPr>
          <w:p w14:paraId="3954D27A" w14:textId="77777777" w:rsidR="00B10508" w:rsidRPr="00C62228" w:rsidRDefault="00B10508" w:rsidP="004D08E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061B669E" w14:textId="77777777" w:rsidR="00B10508" w:rsidRPr="00C62228" w:rsidRDefault="00B10508" w:rsidP="004D08E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643C7C22" w14:textId="77777777" w:rsidR="00B10508" w:rsidRPr="00C62228" w:rsidRDefault="00B10508" w:rsidP="004D08E6">
            <w:pPr>
              <w:rPr>
                <w:rFonts w:ascii="Calibri" w:eastAsia="Calibri" w:hAnsi="Calibri" w:cs="Calibri"/>
                <w:color w:val="595959"/>
                <w:sz w:val="20"/>
                <w:szCs w:val="20"/>
                <w:lang w:val="nl-NL"/>
              </w:rPr>
            </w:pPr>
          </w:p>
        </w:tc>
      </w:tr>
      <w:tr w:rsidR="00B10508" w:rsidRPr="00C62228" w14:paraId="323F1079" w14:textId="77777777" w:rsidTr="004D08E6">
        <w:tc>
          <w:tcPr>
            <w:tcW w:w="2405" w:type="dxa"/>
            <w:tcMar>
              <w:top w:w="57" w:type="dxa"/>
              <w:bottom w:w="57" w:type="dxa"/>
            </w:tcMar>
          </w:tcPr>
          <w:p w14:paraId="7EF23165" w14:textId="77777777" w:rsidR="00B10508" w:rsidRPr="00C62228" w:rsidRDefault="00B10508" w:rsidP="004D08E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2C5DDA04" w14:textId="77777777" w:rsidR="00B10508" w:rsidRPr="00C62228" w:rsidRDefault="00B10508" w:rsidP="004D08E6">
            <w:pPr>
              <w:rPr>
                <w:rFonts w:ascii="Calibri" w:eastAsia="Calibri" w:hAnsi="Calibri" w:cs="Calibri"/>
                <w:color w:val="595959"/>
                <w:sz w:val="20"/>
                <w:szCs w:val="20"/>
                <w:lang w:val="nl-NL"/>
              </w:rPr>
            </w:pPr>
          </w:p>
        </w:tc>
        <w:tc>
          <w:tcPr>
            <w:tcW w:w="3439" w:type="dxa"/>
            <w:tcMar>
              <w:top w:w="57" w:type="dxa"/>
              <w:bottom w:w="57" w:type="dxa"/>
            </w:tcMar>
          </w:tcPr>
          <w:p w14:paraId="27819BB4" w14:textId="77777777" w:rsidR="00B10508" w:rsidRPr="00C62228" w:rsidRDefault="00B10508" w:rsidP="004D08E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B10508" w:rsidRPr="00C62228" w14:paraId="569D9B7D" w14:textId="77777777" w:rsidTr="004D08E6">
        <w:tc>
          <w:tcPr>
            <w:tcW w:w="2405" w:type="dxa"/>
            <w:tcMar>
              <w:top w:w="57" w:type="dxa"/>
              <w:bottom w:w="57" w:type="dxa"/>
            </w:tcMar>
          </w:tcPr>
          <w:p w14:paraId="3867C1C2" w14:textId="77777777" w:rsidR="00B10508" w:rsidRPr="00C62228" w:rsidRDefault="00B10508" w:rsidP="004D08E6">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7F80F41B" w14:textId="77777777" w:rsidR="00B10508" w:rsidRPr="00C62228" w:rsidRDefault="00B10508" w:rsidP="004D08E6">
            <w:pPr>
              <w:rPr>
                <w:rFonts w:ascii="Calibri" w:eastAsia="Calibri" w:hAnsi="Calibri" w:cs="Calibri"/>
                <w:color w:val="595959"/>
                <w:sz w:val="20"/>
                <w:szCs w:val="20"/>
                <w:lang w:val="nl-NL"/>
              </w:rPr>
            </w:pPr>
          </w:p>
        </w:tc>
        <w:tc>
          <w:tcPr>
            <w:tcW w:w="3439" w:type="dxa"/>
            <w:tcMar>
              <w:top w:w="57" w:type="dxa"/>
              <w:bottom w:w="57" w:type="dxa"/>
            </w:tcMar>
          </w:tcPr>
          <w:p w14:paraId="1121BEB3" w14:textId="77777777" w:rsidR="00B10508" w:rsidRPr="00C62228" w:rsidRDefault="00B10508" w:rsidP="004D08E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B10508" w:rsidRPr="00C62228" w14:paraId="50C70CAF" w14:textId="77777777" w:rsidTr="004D08E6">
        <w:tc>
          <w:tcPr>
            <w:tcW w:w="2405" w:type="dxa"/>
            <w:tcMar>
              <w:top w:w="57" w:type="dxa"/>
              <w:bottom w:w="57" w:type="dxa"/>
            </w:tcMar>
          </w:tcPr>
          <w:p w14:paraId="7762E8AB" w14:textId="77777777" w:rsidR="00B10508" w:rsidRPr="00C62228" w:rsidRDefault="00B10508" w:rsidP="004D08E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2884D54B" w14:textId="77777777" w:rsidR="00B10508" w:rsidRPr="00C62228" w:rsidRDefault="00B10508" w:rsidP="004D08E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0AF76AC0" w14:textId="77777777" w:rsidR="00B10508" w:rsidRPr="00C62228" w:rsidRDefault="00B10508" w:rsidP="004D08E6">
            <w:pPr>
              <w:rPr>
                <w:rFonts w:ascii="Calibri" w:eastAsia="Calibri" w:hAnsi="Calibri" w:cs="Calibri"/>
                <w:color w:val="595959"/>
                <w:sz w:val="20"/>
                <w:szCs w:val="20"/>
                <w:lang w:val="nl-NL"/>
              </w:rPr>
            </w:pPr>
          </w:p>
        </w:tc>
      </w:tr>
      <w:tr w:rsidR="00B10508" w:rsidRPr="00C62228" w14:paraId="1E8583C5" w14:textId="77777777" w:rsidTr="004D08E6">
        <w:tc>
          <w:tcPr>
            <w:tcW w:w="2405" w:type="dxa"/>
            <w:tcMar>
              <w:top w:w="57" w:type="dxa"/>
              <w:bottom w:w="57" w:type="dxa"/>
            </w:tcMar>
          </w:tcPr>
          <w:p w14:paraId="7F3E739B" w14:textId="77777777" w:rsidR="00B10508" w:rsidRPr="00C62228" w:rsidRDefault="00B10508" w:rsidP="004D08E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19E5FFF1" w14:textId="77777777" w:rsidR="00B10508" w:rsidRPr="00C62228" w:rsidRDefault="00B10508" w:rsidP="004D08E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27987321" w14:textId="77777777" w:rsidR="00B10508" w:rsidRPr="00C62228" w:rsidRDefault="00B10508" w:rsidP="004D08E6">
            <w:pPr>
              <w:rPr>
                <w:rFonts w:ascii="Calibri" w:eastAsia="Calibri" w:hAnsi="Calibri" w:cs="Calibri"/>
                <w:color w:val="595959"/>
                <w:sz w:val="20"/>
                <w:szCs w:val="20"/>
                <w:lang w:val="nl-NL"/>
              </w:rPr>
            </w:pPr>
          </w:p>
        </w:tc>
      </w:tr>
      <w:tr w:rsidR="00B10508" w:rsidRPr="00C62228" w14:paraId="39AB779A" w14:textId="77777777" w:rsidTr="004D08E6">
        <w:tc>
          <w:tcPr>
            <w:tcW w:w="2405" w:type="dxa"/>
            <w:tcMar>
              <w:top w:w="57" w:type="dxa"/>
              <w:bottom w:w="57" w:type="dxa"/>
            </w:tcMar>
          </w:tcPr>
          <w:p w14:paraId="031CDAB0" w14:textId="77777777" w:rsidR="00B10508" w:rsidRPr="00C62228" w:rsidRDefault="00B10508" w:rsidP="004D08E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Interpreteren</w:t>
            </w:r>
          </w:p>
        </w:tc>
        <w:tc>
          <w:tcPr>
            <w:tcW w:w="3438" w:type="dxa"/>
            <w:tcMar>
              <w:top w:w="57" w:type="dxa"/>
              <w:bottom w:w="57" w:type="dxa"/>
            </w:tcMar>
          </w:tcPr>
          <w:p w14:paraId="04FE354F" w14:textId="77777777" w:rsidR="00B10508" w:rsidRPr="00C62228" w:rsidRDefault="00B10508" w:rsidP="004D08E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274FC0FD" w14:textId="77777777" w:rsidR="00B10508" w:rsidRPr="00C62228" w:rsidRDefault="00B10508" w:rsidP="004D08E6">
            <w:pPr>
              <w:rPr>
                <w:rFonts w:ascii="Calibri" w:eastAsia="Calibri" w:hAnsi="Calibri" w:cs="Calibri"/>
                <w:color w:val="595959"/>
                <w:sz w:val="20"/>
                <w:szCs w:val="20"/>
                <w:lang w:val="nl-NL"/>
              </w:rPr>
            </w:pPr>
          </w:p>
        </w:tc>
      </w:tr>
      <w:tr w:rsidR="00B10508" w:rsidRPr="00C62228" w14:paraId="044D8FBA" w14:textId="77777777" w:rsidTr="004D08E6">
        <w:tc>
          <w:tcPr>
            <w:tcW w:w="2405" w:type="dxa"/>
            <w:tcMar>
              <w:top w:w="57" w:type="dxa"/>
              <w:bottom w:w="57" w:type="dxa"/>
            </w:tcMar>
          </w:tcPr>
          <w:p w14:paraId="02182767" w14:textId="77777777" w:rsidR="00B10508" w:rsidRPr="00C62228" w:rsidRDefault="00B10508" w:rsidP="004D08E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73AC4B1E" w14:textId="77777777" w:rsidR="00B10508" w:rsidRPr="00C62228" w:rsidRDefault="00B10508" w:rsidP="004D08E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33CAC0A7" w14:textId="77777777" w:rsidR="00B10508" w:rsidRPr="00C62228" w:rsidRDefault="00B10508" w:rsidP="004D08E6">
            <w:pPr>
              <w:rPr>
                <w:rFonts w:ascii="Calibri" w:eastAsia="Calibri" w:hAnsi="Calibri" w:cs="Calibri"/>
                <w:color w:val="595959"/>
                <w:sz w:val="20"/>
                <w:szCs w:val="20"/>
                <w:lang w:val="nl-NL"/>
              </w:rPr>
            </w:pPr>
          </w:p>
        </w:tc>
      </w:tr>
      <w:tr w:rsidR="00B10508" w:rsidRPr="00C62228" w14:paraId="13CC342E" w14:textId="77777777" w:rsidTr="004D08E6">
        <w:trPr>
          <w:trHeight w:val="300"/>
        </w:trPr>
        <w:tc>
          <w:tcPr>
            <w:tcW w:w="2405" w:type="dxa"/>
            <w:tcMar>
              <w:top w:w="57" w:type="dxa"/>
              <w:bottom w:w="57" w:type="dxa"/>
            </w:tcMar>
          </w:tcPr>
          <w:p w14:paraId="2E8F89DE" w14:textId="77777777" w:rsidR="00B10508" w:rsidRPr="00C62228" w:rsidRDefault="00B10508" w:rsidP="004D08E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53A8E56F" w14:textId="77777777" w:rsidR="00B10508" w:rsidRPr="00C62228" w:rsidRDefault="00B10508" w:rsidP="004D08E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1176C0B9" w14:textId="77777777" w:rsidR="00B10508" w:rsidRPr="00C62228" w:rsidRDefault="00B10508" w:rsidP="004D08E6">
            <w:pPr>
              <w:rPr>
                <w:rFonts w:ascii="Calibri" w:eastAsia="Calibri" w:hAnsi="Calibri" w:cs="Calibri"/>
                <w:color w:val="595959"/>
                <w:sz w:val="20"/>
                <w:szCs w:val="20"/>
                <w:lang w:val="nl-NL"/>
              </w:rPr>
            </w:pPr>
          </w:p>
        </w:tc>
      </w:tr>
      <w:tr w:rsidR="00B10508" w:rsidRPr="00C62228" w14:paraId="5C335378" w14:textId="77777777" w:rsidTr="004D08E6">
        <w:trPr>
          <w:trHeight w:val="300"/>
        </w:trPr>
        <w:tc>
          <w:tcPr>
            <w:tcW w:w="2405" w:type="dxa"/>
            <w:tcMar>
              <w:top w:w="57" w:type="dxa"/>
              <w:bottom w:w="57" w:type="dxa"/>
            </w:tcMar>
          </w:tcPr>
          <w:p w14:paraId="1BFA7A51" w14:textId="77777777" w:rsidR="00B10508" w:rsidRPr="00C62228" w:rsidRDefault="00B10508" w:rsidP="004D08E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73333257" w14:textId="77777777" w:rsidR="00B10508" w:rsidRPr="00C62228" w:rsidRDefault="00B10508" w:rsidP="004D08E6">
            <w:pPr>
              <w:rPr>
                <w:rFonts w:ascii="Calibri" w:eastAsia="Calibri" w:hAnsi="Calibri" w:cs="Calibri"/>
                <w:color w:val="595959"/>
                <w:sz w:val="20"/>
                <w:szCs w:val="20"/>
                <w:lang w:val="nl-NL"/>
              </w:rPr>
            </w:pPr>
          </w:p>
        </w:tc>
        <w:tc>
          <w:tcPr>
            <w:tcW w:w="3439" w:type="dxa"/>
            <w:tcMar>
              <w:top w:w="57" w:type="dxa"/>
              <w:bottom w:w="57" w:type="dxa"/>
            </w:tcMar>
          </w:tcPr>
          <w:p w14:paraId="0E1F274C" w14:textId="77777777" w:rsidR="00B10508" w:rsidRPr="00C62228" w:rsidRDefault="00B10508" w:rsidP="004D08E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B10508" w:rsidRPr="00C62228" w14:paraId="65474A44" w14:textId="77777777" w:rsidTr="004D08E6">
        <w:tc>
          <w:tcPr>
            <w:tcW w:w="2405" w:type="dxa"/>
            <w:tcMar>
              <w:top w:w="57" w:type="dxa"/>
              <w:bottom w:w="57" w:type="dxa"/>
            </w:tcMar>
          </w:tcPr>
          <w:p w14:paraId="3815F9A9" w14:textId="77777777" w:rsidR="00B10508" w:rsidRPr="00C62228" w:rsidRDefault="00B10508" w:rsidP="004D08E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3E17A4C8" w14:textId="77777777" w:rsidR="00B10508" w:rsidRPr="00C62228" w:rsidRDefault="00B10508" w:rsidP="004D08E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2C196513" w14:textId="77777777" w:rsidR="00B10508" w:rsidRPr="00C62228" w:rsidRDefault="00B10508" w:rsidP="004D08E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B10508" w:rsidRPr="00C62228" w14:paraId="61E3053A" w14:textId="77777777" w:rsidTr="004D08E6">
        <w:tc>
          <w:tcPr>
            <w:tcW w:w="2405" w:type="dxa"/>
            <w:tcMar>
              <w:top w:w="57" w:type="dxa"/>
              <w:bottom w:w="57" w:type="dxa"/>
            </w:tcMar>
          </w:tcPr>
          <w:p w14:paraId="7AF8EDAA" w14:textId="77777777" w:rsidR="00B10508" w:rsidRPr="00C62228" w:rsidRDefault="00B10508" w:rsidP="004D08E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3AC2803B" w14:textId="77777777" w:rsidR="00B10508" w:rsidRPr="00C62228" w:rsidRDefault="00B10508" w:rsidP="004D08E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52BE1972" w14:textId="77777777" w:rsidR="00B10508" w:rsidRPr="00C62228" w:rsidRDefault="00B10508" w:rsidP="004D08E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B10508" w:rsidRPr="00C62228" w14:paraId="782BDE8F" w14:textId="77777777" w:rsidTr="004D08E6">
        <w:tc>
          <w:tcPr>
            <w:tcW w:w="2405" w:type="dxa"/>
            <w:tcMar>
              <w:top w:w="57" w:type="dxa"/>
              <w:bottom w:w="57" w:type="dxa"/>
            </w:tcMar>
          </w:tcPr>
          <w:p w14:paraId="5D4C619A" w14:textId="77777777" w:rsidR="00B10508" w:rsidRPr="00C62228" w:rsidRDefault="00B10508" w:rsidP="004D08E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5649417D" w14:textId="77777777" w:rsidR="00B10508" w:rsidRPr="00C62228" w:rsidRDefault="00B10508" w:rsidP="004D08E6">
            <w:pPr>
              <w:rPr>
                <w:rFonts w:ascii="Calibri" w:eastAsia="Calibri" w:hAnsi="Calibri" w:cs="Calibri"/>
                <w:color w:val="595959"/>
                <w:sz w:val="20"/>
                <w:szCs w:val="20"/>
                <w:lang w:val="nl-NL"/>
              </w:rPr>
            </w:pPr>
          </w:p>
        </w:tc>
        <w:tc>
          <w:tcPr>
            <w:tcW w:w="3439" w:type="dxa"/>
            <w:tcMar>
              <w:top w:w="57" w:type="dxa"/>
              <w:bottom w:w="57" w:type="dxa"/>
            </w:tcMar>
          </w:tcPr>
          <w:p w14:paraId="53622B81" w14:textId="77777777" w:rsidR="00B10508" w:rsidRPr="00C62228" w:rsidRDefault="00B10508" w:rsidP="004D08E6">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B10508" w:rsidRPr="00C62228" w14:paraId="0DFE5EB8" w14:textId="77777777" w:rsidTr="004D08E6">
        <w:trPr>
          <w:trHeight w:val="300"/>
        </w:trPr>
        <w:tc>
          <w:tcPr>
            <w:tcW w:w="2405" w:type="dxa"/>
          </w:tcPr>
          <w:p w14:paraId="460606F7" w14:textId="77777777" w:rsidR="00B10508" w:rsidRPr="00C62228" w:rsidRDefault="00B10508" w:rsidP="004D08E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704604AC" w14:textId="77777777" w:rsidR="00B10508" w:rsidRPr="00C62228" w:rsidRDefault="00B10508" w:rsidP="004D08E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492E3D9C" w14:textId="77777777" w:rsidR="00B10508" w:rsidRPr="00C62228" w:rsidRDefault="00B10508" w:rsidP="004D08E6">
            <w:pPr>
              <w:rPr>
                <w:rFonts w:ascii="Calibri" w:eastAsia="Calibri" w:hAnsi="Calibri" w:cs="Calibri"/>
                <w:color w:val="595959"/>
                <w:sz w:val="20"/>
                <w:szCs w:val="20"/>
                <w:lang w:val="nl-NL"/>
              </w:rPr>
            </w:pPr>
          </w:p>
        </w:tc>
      </w:tr>
      <w:tr w:rsidR="00B10508" w:rsidRPr="00C62228" w14:paraId="38BA49E7" w14:textId="77777777" w:rsidTr="004D08E6">
        <w:tc>
          <w:tcPr>
            <w:tcW w:w="2405" w:type="dxa"/>
            <w:tcMar>
              <w:top w:w="57" w:type="dxa"/>
              <w:bottom w:w="57" w:type="dxa"/>
            </w:tcMar>
          </w:tcPr>
          <w:p w14:paraId="72847289" w14:textId="77777777" w:rsidR="00B10508" w:rsidRPr="00C62228" w:rsidRDefault="00B10508" w:rsidP="004D08E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5E2AECBA" w14:textId="77777777" w:rsidR="00B10508" w:rsidRPr="00C62228" w:rsidRDefault="00B10508" w:rsidP="004D08E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2FC87842" w14:textId="77777777" w:rsidR="00B10508" w:rsidRPr="00C62228" w:rsidRDefault="00B10508" w:rsidP="004D08E6">
            <w:pPr>
              <w:rPr>
                <w:rFonts w:ascii="Calibri" w:eastAsia="Calibri" w:hAnsi="Calibri" w:cs="Calibri"/>
                <w:color w:val="595959"/>
                <w:sz w:val="20"/>
                <w:szCs w:val="20"/>
                <w:lang w:val="nl-NL"/>
              </w:rPr>
            </w:pPr>
          </w:p>
        </w:tc>
      </w:tr>
      <w:tr w:rsidR="00B10508" w:rsidRPr="00C62228" w14:paraId="05B5B1A9" w14:textId="77777777" w:rsidTr="004D08E6">
        <w:tc>
          <w:tcPr>
            <w:tcW w:w="2405" w:type="dxa"/>
            <w:tcMar>
              <w:top w:w="57" w:type="dxa"/>
              <w:bottom w:w="57" w:type="dxa"/>
            </w:tcMar>
          </w:tcPr>
          <w:p w14:paraId="5DB1F929" w14:textId="77777777" w:rsidR="00B10508" w:rsidRPr="00C62228" w:rsidRDefault="00B10508" w:rsidP="004D08E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0FB0765C" w14:textId="77777777" w:rsidR="00B10508" w:rsidRPr="00C62228" w:rsidRDefault="00B10508" w:rsidP="004D08E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7FB96070" w14:textId="77777777" w:rsidR="00B10508" w:rsidRPr="00C62228" w:rsidRDefault="00B10508" w:rsidP="004D08E6">
            <w:pPr>
              <w:rPr>
                <w:rFonts w:ascii="Calibri" w:eastAsia="Calibri" w:hAnsi="Calibri" w:cs="Calibri"/>
                <w:color w:val="595959"/>
                <w:sz w:val="20"/>
                <w:szCs w:val="20"/>
                <w:lang w:val="nl-NL"/>
              </w:rPr>
            </w:pPr>
          </w:p>
        </w:tc>
      </w:tr>
      <w:tr w:rsidR="00B10508" w:rsidRPr="00C62228" w14:paraId="56995B03" w14:textId="77777777" w:rsidTr="004D08E6">
        <w:trPr>
          <w:trHeight w:val="300"/>
        </w:trPr>
        <w:tc>
          <w:tcPr>
            <w:tcW w:w="2405" w:type="dxa"/>
            <w:tcMar>
              <w:top w:w="57" w:type="dxa"/>
              <w:bottom w:w="57" w:type="dxa"/>
            </w:tcMar>
          </w:tcPr>
          <w:p w14:paraId="266D555F" w14:textId="77777777" w:rsidR="00B10508" w:rsidRPr="00C62228" w:rsidRDefault="00B10508" w:rsidP="004D08E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4B70E119" w14:textId="77777777" w:rsidR="00B10508" w:rsidRPr="00C62228" w:rsidRDefault="00B10508" w:rsidP="004D08E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44784FC7" w14:textId="77777777" w:rsidR="00B10508" w:rsidRPr="00C62228" w:rsidRDefault="00B10508" w:rsidP="004D08E6">
            <w:pPr>
              <w:rPr>
                <w:rFonts w:ascii="Calibri" w:eastAsia="Calibri" w:hAnsi="Calibri" w:cs="Calibri"/>
                <w:color w:val="595959"/>
                <w:sz w:val="20"/>
                <w:szCs w:val="20"/>
                <w:lang w:val="nl-NL"/>
              </w:rPr>
            </w:pPr>
          </w:p>
        </w:tc>
      </w:tr>
      <w:tr w:rsidR="00B10508" w:rsidRPr="00C62228" w14:paraId="4183622A" w14:textId="77777777" w:rsidTr="004D08E6">
        <w:tc>
          <w:tcPr>
            <w:tcW w:w="2405" w:type="dxa"/>
            <w:tcMar>
              <w:top w:w="57" w:type="dxa"/>
              <w:bottom w:w="57" w:type="dxa"/>
            </w:tcMar>
          </w:tcPr>
          <w:p w14:paraId="54455423" w14:textId="77777777" w:rsidR="00B10508" w:rsidRPr="00C62228" w:rsidRDefault="00B10508" w:rsidP="004D08E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02B99896" w14:textId="77777777" w:rsidR="00B10508" w:rsidRPr="00C62228" w:rsidRDefault="00B10508" w:rsidP="004D08E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251F6C1D" w14:textId="77777777" w:rsidR="00B10508" w:rsidRPr="00C62228" w:rsidRDefault="00B10508" w:rsidP="004D08E6">
            <w:pPr>
              <w:rPr>
                <w:rFonts w:ascii="Calibri" w:eastAsia="Calibri" w:hAnsi="Calibri" w:cs="Calibri"/>
                <w:color w:val="595959"/>
                <w:sz w:val="20"/>
                <w:szCs w:val="20"/>
                <w:lang w:val="nl-NL"/>
              </w:rPr>
            </w:pPr>
          </w:p>
        </w:tc>
      </w:tr>
      <w:tr w:rsidR="00B10508" w:rsidRPr="00C62228" w14:paraId="3625182D" w14:textId="77777777" w:rsidTr="004D08E6">
        <w:tc>
          <w:tcPr>
            <w:tcW w:w="2405" w:type="dxa"/>
            <w:tcMar>
              <w:top w:w="57" w:type="dxa"/>
              <w:bottom w:w="57" w:type="dxa"/>
            </w:tcMar>
          </w:tcPr>
          <w:p w14:paraId="6859B6A1" w14:textId="77777777" w:rsidR="00B10508" w:rsidRPr="00C62228" w:rsidRDefault="00B10508" w:rsidP="004D08E6">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54C0225E" w14:textId="77777777" w:rsidR="00B10508" w:rsidRPr="00C62228" w:rsidRDefault="00B10508" w:rsidP="004D08E6">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69F34EDB" w14:textId="77777777" w:rsidR="00B10508" w:rsidRPr="00C62228" w:rsidRDefault="00B10508" w:rsidP="004D08E6">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3AB1CCF3" w14:textId="77777777" w:rsidR="00A00764" w:rsidRDefault="00A00764" w:rsidP="00E42F24">
      <w:pPr>
        <w:pStyle w:val="Kop1"/>
      </w:pPr>
      <w:bookmarkStart w:id="169" w:name="_Toc54974888"/>
      <w:bookmarkStart w:id="170" w:name="_Toc194002215"/>
      <w:bookmarkEnd w:id="158"/>
      <w:r>
        <w:t>Concordantie</w:t>
      </w:r>
      <w:bookmarkEnd w:id="169"/>
      <w:bookmarkEnd w:id="170"/>
    </w:p>
    <w:p w14:paraId="6B5E1C52" w14:textId="77777777" w:rsidR="009B2CEE" w:rsidRPr="00F37110" w:rsidRDefault="009B2CEE" w:rsidP="004F73BF">
      <w:pPr>
        <w:pStyle w:val="Kop2"/>
        <w:numPr>
          <w:ilvl w:val="1"/>
          <w:numId w:val="3"/>
        </w:numPr>
      </w:pPr>
      <w:bookmarkStart w:id="171" w:name="_Toc184085924"/>
      <w:bookmarkStart w:id="172" w:name="_Toc194002216"/>
      <w:r>
        <w:t>Concordantietabel</w:t>
      </w:r>
      <w:bookmarkEnd w:id="171"/>
      <w:bookmarkEnd w:id="172"/>
    </w:p>
    <w:p w14:paraId="2DAECCA5" w14:textId="77777777" w:rsidR="0020465F" w:rsidRPr="002E7FAD" w:rsidRDefault="0020465F" w:rsidP="0020465F">
      <w:r>
        <w:t>De concordantietabel geeft duidelijk aan welke leerplandoelen de doelen die leiden naar een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51CB63AB" w14:textId="77777777" w:rsidTr="001F4071">
        <w:tc>
          <w:tcPr>
            <w:tcW w:w="1555" w:type="dxa"/>
          </w:tcPr>
          <w:p w14:paraId="58CB7600" w14:textId="77777777" w:rsidR="00A00764" w:rsidRPr="009D7B9E" w:rsidRDefault="00A00764" w:rsidP="001C74EE">
            <w:pPr>
              <w:spacing w:beforeLines="60" w:before="144" w:afterLines="60" w:after="144" w:line="240" w:lineRule="auto"/>
              <w:rPr>
                <w:b/>
              </w:rPr>
            </w:pPr>
            <w:r w:rsidRPr="009D7B9E">
              <w:rPr>
                <w:b/>
              </w:rPr>
              <w:t>Leerplandoel</w:t>
            </w:r>
          </w:p>
        </w:tc>
        <w:tc>
          <w:tcPr>
            <w:tcW w:w="7943" w:type="dxa"/>
          </w:tcPr>
          <w:p w14:paraId="107ACB06" w14:textId="04AF91C5" w:rsidR="00A00764" w:rsidRPr="009D7B9E" w:rsidRDefault="00354035" w:rsidP="001C74EE">
            <w:pPr>
              <w:spacing w:beforeLines="60" w:before="144" w:afterLines="60" w:after="144" w:line="240" w:lineRule="auto"/>
              <w:rPr>
                <w:b/>
              </w:rPr>
            </w:pPr>
            <w:r>
              <w:rPr>
                <w:b/>
                <w:bCs/>
              </w:rPr>
              <w:t>D</w:t>
            </w:r>
            <w:r w:rsidR="00A00764">
              <w:rPr>
                <w:b/>
                <w:bCs/>
              </w:rPr>
              <w:t>oelen die leiden naar een of meer beroepskwalificaties</w:t>
            </w:r>
          </w:p>
        </w:tc>
      </w:tr>
      <w:tr w:rsidR="00A00764" w14:paraId="23B344B1" w14:textId="77777777" w:rsidTr="001F4071">
        <w:tc>
          <w:tcPr>
            <w:tcW w:w="1555" w:type="dxa"/>
          </w:tcPr>
          <w:p w14:paraId="02BB83B2" w14:textId="1025D995" w:rsidR="00A00764" w:rsidRDefault="003A404D" w:rsidP="001C74EE">
            <w:pPr>
              <w:numPr>
                <w:ilvl w:val="0"/>
                <w:numId w:val="1"/>
              </w:numPr>
              <w:spacing w:beforeLines="60" w:before="144" w:afterLines="60" w:after="144" w:line="240" w:lineRule="auto"/>
              <w:ind w:left="567" w:firstLine="0"/>
            </w:pPr>
            <w:r>
              <w:t xml:space="preserve"> +</w:t>
            </w:r>
          </w:p>
        </w:tc>
        <w:tc>
          <w:tcPr>
            <w:tcW w:w="7943" w:type="dxa"/>
          </w:tcPr>
          <w:p w14:paraId="6EB7FEB4" w14:textId="4D53BB34" w:rsidR="00A00764" w:rsidRDefault="00EC2CB5" w:rsidP="001C74EE">
            <w:pPr>
              <w:spacing w:beforeLines="60" w:before="144" w:afterLines="60" w:after="144" w:line="240" w:lineRule="auto"/>
            </w:pPr>
            <w:r>
              <w:t>-</w:t>
            </w:r>
          </w:p>
        </w:tc>
      </w:tr>
      <w:tr w:rsidR="00A00764" w14:paraId="3B5A83CB" w14:textId="77777777" w:rsidTr="001F4071">
        <w:tc>
          <w:tcPr>
            <w:tcW w:w="1555" w:type="dxa"/>
          </w:tcPr>
          <w:p w14:paraId="2F5F0A1A" w14:textId="2F35DF18" w:rsidR="00A00764" w:rsidRDefault="003A404D" w:rsidP="001C74EE">
            <w:pPr>
              <w:numPr>
                <w:ilvl w:val="0"/>
                <w:numId w:val="1"/>
              </w:numPr>
              <w:spacing w:beforeLines="60" w:before="144" w:afterLines="60" w:after="144" w:line="240" w:lineRule="auto"/>
              <w:ind w:left="567" w:firstLine="0"/>
            </w:pPr>
            <w:r>
              <w:t xml:space="preserve"> +</w:t>
            </w:r>
          </w:p>
        </w:tc>
        <w:tc>
          <w:tcPr>
            <w:tcW w:w="7943" w:type="dxa"/>
          </w:tcPr>
          <w:p w14:paraId="6C134C14" w14:textId="2041AAF6" w:rsidR="00A00764" w:rsidRDefault="00EC2CB5" w:rsidP="001C74EE">
            <w:pPr>
              <w:spacing w:beforeLines="60" w:before="144" w:afterLines="60" w:after="144" w:line="240" w:lineRule="auto"/>
            </w:pPr>
            <w:r>
              <w:t>-</w:t>
            </w:r>
          </w:p>
        </w:tc>
      </w:tr>
      <w:tr w:rsidR="00A00764" w14:paraId="68636EC2" w14:textId="77777777" w:rsidTr="001F4071">
        <w:tc>
          <w:tcPr>
            <w:tcW w:w="1555" w:type="dxa"/>
          </w:tcPr>
          <w:p w14:paraId="1A7EC536" w14:textId="77777777" w:rsidR="00A00764" w:rsidRDefault="00A00764" w:rsidP="001C74EE">
            <w:pPr>
              <w:numPr>
                <w:ilvl w:val="0"/>
                <w:numId w:val="1"/>
              </w:numPr>
              <w:spacing w:beforeLines="60" w:before="144" w:afterLines="60" w:after="144" w:line="240" w:lineRule="auto"/>
              <w:ind w:left="567" w:firstLine="0"/>
            </w:pPr>
          </w:p>
        </w:tc>
        <w:tc>
          <w:tcPr>
            <w:tcW w:w="7943" w:type="dxa"/>
          </w:tcPr>
          <w:p w14:paraId="0C606084" w14:textId="3485A1E2" w:rsidR="00A00764" w:rsidRDefault="00EE5AF1" w:rsidP="001C74EE">
            <w:pPr>
              <w:spacing w:beforeLines="60" w:before="144" w:afterLines="60" w:after="144" w:line="240" w:lineRule="auto"/>
            </w:pPr>
            <w:r>
              <w:t>BK 1</w:t>
            </w:r>
          </w:p>
        </w:tc>
      </w:tr>
      <w:tr w:rsidR="00A00764" w14:paraId="561EC910" w14:textId="77777777" w:rsidTr="001F4071">
        <w:tc>
          <w:tcPr>
            <w:tcW w:w="1555" w:type="dxa"/>
          </w:tcPr>
          <w:p w14:paraId="499CFB44" w14:textId="77777777" w:rsidR="00A00764" w:rsidRDefault="00A00764" w:rsidP="001C74EE">
            <w:pPr>
              <w:numPr>
                <w:ilvl w:val="0"/>
                <w:numId w:val="1"/>
              </w:numPr>
              <w:spacing w:beforeLines="60" w:before="144" w:afterLines="60" w:after="144" w:line="240" w:lineRule="auto"/>
              <w:ind w:left="567" w:firstLine="0"/>
            </w:pPr>
          </w:p>
        </w:tc>
        <w:tc>
          <w:tcPr>
            <w:tcW w:w="7943" w:type="dxa"/>
          </w:tcPr>
          <w:p w14:paraId="26604409" w14:textId="04F3225B" w:rsidR="00A00764" w:rsidRDefault="00EE5AF1" w:rsidP="001C74EE">
            <w:pPr>
              <w:spacing w:beforeLines="60" w:before="144" w:afterLines="60" w:after="144" w:line="240" w:lineRule="auto"/>
            </w:pPr>
            <w:r>
              <w:t>BK b</w:t>
            </w:r>
          </w:p>
        </w:tc>
      </w:tr>
      <w:tr w:rsidR="00A00764" w14:paraId="4ADFFDD6" w14:textId="77777777" w:rsidTr="001F4071">
        <w:tc>
          <w:tcPr>
            <w:tcW w:w="1555" w:type="dxa"/>
          </w:tcPr>
          <w:p w14:paraId="761442B3" w14:textId="77777777" w:rsidR="00A00764" w:rsidRDefault="00A00764" w:rsidP="001C74EE">
            <w:pPr>
              <w:numPr>
                <w:ilvl w:val="0"/>
                <w:numId w:val="1"/>
              </w:numPr>
              <w:spacing w:beforeLines="60" w:before="144" w:afterLines="60" w:after="144" w:line="240" w:lineRule="auto"/>
              <w:ind w:left="567" w:firstLine="0"/>
            </w:pPr>
          </w:p>
        </w:tc>
        <w:tc>
          <w:tcPr>
            <w:tcW w:w="7943" w:type="dxa"/>
          </w:tcPr>
          <w:p w14:paraId="024FCFB5" w14:textId="66CF272E" w:rsidR="00A00764" w:rsidRDefault="00EE5AF1" w:rsidP="001C74EE">
            <w:pPr>
              <w:spacing w:beforeLines="60" w:before="144" w:afterLines="60" w:after="144" w:line="240" w:lineRule="auto"/>
            </w:pPr>
            <w:r>
              <w:t>BK b</w:t>
            </w:r>
          </w:p>
        </w:tc>
      </w:tr>
      <w:tr w:rsidR="00A00764" w14:paraId="4A1BD457" w14:textId="77777777" w:rsidTr="001F4071">
        <w:tc>
          <w:tcPr>
            <w:tcW w:w="1555" w:type="dxa"/>
          </w:tcPr>
          <w:p w14:paraId="0E19E598" w14:textId="77777777" w:rsidR="00A00764" w:rsidRDefault="00A00764" w:rsidP="001C74EE">
            <w:pPr>
              <w:numPr>
                <w:ilvl w:val="0"/>
                <w:numId w:val="1"/>
              </w:numPr>
              <w:spacing w:beforeLines="60" w:before="144" w:afterLines="60" w:after="144" w:line="240" w:lineRule="auto"/>
              <w:ind w:left="567" w:firstLine="0"/>
            </w:pPr>
          </w:p>
        </w:tc>
        <w:tc>
          <w:tcPr>
            <w:tcW w:w="7943" w:type="dxa"/>
          </w:tcPr>
          <w:p w14:paraId="1289C373" w14:textId="0983DA2E" w:rsidR="00A00764" w:rsidRDefault="00EA7D92" w:rsidP="001C74EE">
            <w:pPr>
              <w:spacing w:beforeLines="60" w:before="144" w:afterLines="60" w:after="144" w:line="240" w:lineRule="auto"/>
            </w:pPr>
            <w:r>
              <w:t>BK n; BK u</w:t>
            </w:r>
          </w:p>
        </w:tc>
      </w:tr>
      <w:tr w:rsidR="00A00764" w14:paraId="5B38C8FD" w14:textId="77777777" w:rsidTr="001F4071">
        <w:tc>
          <w:tcPr>
            <w:tcW w:w="1555" w:type="dxa"/>
          </w:tcPr>
          <w:p w14:paraId="28ADE4F9" w14:textId="77777777" w:rsidR="00A00764" w:rsidRDefault="00A00764" w:rsidP="001C74EE">
            <w:pPr>
              <w:numPr>
                <w:ilvl w:val="0"/>
                <w:numId w:val="1"/>
              </w:numPr>
              <w:spacing w:beforeLines="60" w:before="144" w:afterLines="60" w:after="144" w:line="240" w:lineRule="auto"/>
              <w:ind w:left="567" w:firstLine="0"/>
            </w:pPr>
          </w:p>
        </w:tc>
        <w:tc>
          <w:tcPr>
            <w:tcW w:w="7943" w:type="dxa"/>
          </w:tcPr>
          <w:p w14:paraId="3235F65B" w14:textId="225962F5" w:rsidR="00A00764" w:rsidRDefault="00EA7D92" w:rsidP="001C74EE">
            <w:pPr>
              <w:spacing w:beforeLines="60" w:before="144" w:afterLines="60" w:after="144" w:line="240" w:lineRule="auto"/>
            </w:pPr>
            <w:r>
              <w:t>BK b</w:t>
            </w:r>
          </w:p>
        </w:tc>
      </w:tr>
      <w:tr w:rsidR="00A00764" w14:paraId="28A051A2" w14:textId="77777777" w:rsidTr="001F4071">
        <w:tc>
          <w:tcPr>
            <w:tcW w:w="1555" w:type="dxa"/>
          </w:tcPr>
          <w:p w14:paraId="2C837A23" w14:textId="77777777" w:rsidR="00A00764" w:rsidRDefault="00A00764" w:rsidP="001C74EE">
            <w:pPr>
              <w:numPr>
                <w:ilvl w:val="0"/>
                <w:numId w:val="1"/>
              </w:numPr>
              <w:spacing w:beforeLines="60" w:before="144" w:afterLines="60" w:after="144" w:line="240" w:lineRule="auto"/>
              <w:ind w:left="567" w:firstLine="0"/>
            </w:pPr>
          </w:p>
        </w:tc>
        <w:tc>
          <w:tcPr>
            <w:tcW w:w="7943" w:type="dxa"/>
          </w:tcPr>
          <w:p w14:paraId="4AF15D97" w14:textId="09607D8A" w:rsidR="00A00764" w:rsidRDefault="00EA7D92" w:rsidP="00F41841">
            <w:pPr>
              <w:tabs>
                <w:tab w:val="left" w:pos="1515"/>
              </w:tabs>
              <w:spacing w:beforeLines="60" w:before="144" w:afterLines="60" w:after="144" w:line="240" w:lineRule="auto"/>
            </w:pPr>
            <w:r>
              <w:t>BK b</w:t>
            </w:r>
            <w:r w:rsidR="004F3236">
              <w:tab/>
            </w:r>
          </w:p>
        </w:tc>
      </w:tr>
      <w:tr w:rsidR="00A00764" w14:paraId="5F59E3CA" w14:textId="77777777" w:rsidTr="001F4071">
        <w:tc>
          <w:tcPr>
            <w:tcW w:w="1555" w:type="dxa"/>
          </w:tcPr>
          <w:p w14:paraId="29687D48" w14:textId="77777777" w:rsidR="00A00764" w:rsidRDefault="00A00764" w:rsidP="001C74EE">
            <w:pPr>
              <w:numPr>
                <w:ilvl w:val="0"/>
                <w:numId w:val="1"/>
              </w:numPr>
              <w:spacing w:beforeLines="60" w:before="144" w:afterLines="60" w:after="144" w:line="240" w:lineRule="auto"/>
              <w:ind w:left="567" w:firstLine="0"/>
            </w:pPr>
          </w:p>
        </w:tc>
        <w:tc>
          <w:tcPr>
            <w:tcW w:w="7943" w:type="dxa"/>
          </w:tcPr>
          <w:p w14:paraId="289B0D4C" w14:textId="4E891E52" w:rsidR="00A00764" w:rsidRDefault="005C149E" w:rsidP="001C74EE">
            <w:pPr>
              <w:spacing w:beforeLines="60" w:before="144" w:afterLines="60" w:after="144" w:line="240" w:lineRule="auto"/>
            </w:pPr>
            <w:r>
              <w:t>BK b</w:t>
            </w:r>
          </w:p>
        </w:tc>
      </w:tr>
      <w:tr w:rsidR="00A00764" w14:paraId="4B07E15B" w14:textId="77777777" w:rsidTr="001F4071">
        <w:tc>
          <w:tcPr>
            <w:tcW w:w="1555" w:type="dxa"/>
          </w:tcPr>
          <w:p w14:paraId="1684ABA7" w14:textId="77777777" w:rsidR="00A00764" w:rsidRDefault="00A00764" w:rsidP="001C74EE">
            <w:pPr>
              <w:numPr>
                <w:ilvl w:val="0"/>
                <w:numId w:val="1"/>
              </w:numPr>
              <w:spacing w:beforeLines="60" w:before="144" w:afterLines="60" w:after="144" w:line="240" w:lineRule="auto"/>
              <w:ind w:left="567" w:firstLine="0"/>
            </w:pPr>
          </w:p>
        </w:tc>
        <w:tc>
          <w:tcPr>
            <w:tcW w:w="7943" w:type="dxa"/>
          </w:tcPr>
          <w:p w14:paraId="7AB9F563" w14:textId="68534640" w:rsidR="00A00764" w:rsidRDefault="005C149E" w:rsidP="001C74EE">
            <w:pPr>
              <w:spacing w:beforeLines="60" w:before="144" w:afterLines="60" w:after="144" w:line="240" w:lineRule="auto"/>
            </w:pPr>
            <w:r>
              <w:t>BK m; BK r</w:t>
            </w:r>
          </w:p>
        </w:tc>
      </w:tr>
      <w:tr w:rsidR="009E6972" w14:paraId="73CA6B0C" w14:textId="77777777" w:rsidTr="001F4071">
        <w:tc>
          <w:tcPr>
            <w:tcW w:w="1555" w:type="dxa"/>
          </w:tcPr>
          <w:p w14:paraId="407C8AB6" w14:textId="77777777" w:rsidR="009E6972" w:rsidRDefault="009E6972" w:rsidP="001C74EE">
            <w:pPr>
              <w:numPr>
                <w:ilvl w:val="0"/>
                <w:numId w:val="1"/>
              </w:numPr>
              <w:spacing w:beforeLines="60" w:before="144" w:afterLines="60" w:after="144" w:line="240" w:lineRule="auto"/>
              <w:ind w:left="567" w:firstLine="0"/>
            </w:pPr>
          </w:p>
        </w:tc>
        <w:tc>
          <w:tcPr>
            <w:tcW w:w="7943" w:type="dxa"/>
          </w:tcPr>
          <w:p w14:paraId="04E22C4E" w14:textId="0CF7F884" w:rsidR="009E6972" w:rsidRDefault="005C149E" w:rsidP="001C74EE">
            <w:pPr>
              <w:spacing w:beforeLines="60" w:before="144" w:afterLines="60" w:after="144" w:line="240" w:lineRule="auto"/>
            </w:pPr>
            <w:r>
              <w:t>BK c; BK</w:t>
            </w:r>
            <w:r w:rsidR="00050613">
              <w:t xml:space="preserve"> q</w:t>
            </w:r>
          </w:p>
        </w:tc>
      </w:tr>
      <w:tr w:rsidR="009E6972" w14:paraId="358494E7" w14:textId="77777777" w:rsidTr="001F4071">
        <w:tc>
          <w:tcPr>
            <w:tcW w:w="1555" w:type="dxa"/>
          </w:tcPr>
          <w:p w14:paraId="44CFAF99" w14:textId="77777777" w:rsidR="009E6972" w:rsidRDefault="009E6972" w:rsidP="001C74EE">
            <w:pPr>
              <w:numPr>
                <w:ilvl w:val="0"/>
                <w:numId w:val="1"/>
              </w:numPr>
              <w:spacing w:beforeLines="60" w:before="144" w:afterLines="60" w:after="144" w:line="240" w:lineRule="auto"/>
              <w:ind w:left="567" w:firstLine="0"/>
            </w:pPr>
          </w:p>
        </w:tc>
        <w:tc>
          <w:tcPr>
            <w:tcW w:w="7943" w:type="dxa"/>
          </w:tcPr>
          <w:p w14:paraId="6E906BCD" w14:textId="374BBAF1" w:rsidR="009E6972" w:rsidRDefault="00050613" w:rsidP="001C74EE">
            <w:pPr>
              <w:spacing w:beforeLines="60" w:before="144" w:afterLines="60" w:after="144" w:line="240" w:lineRule="auto"/>
            </w:pPr>
            <w:r>
              <w:t>BK b</w:t>
            </w:r>
          </w:p>
        </w:tc>
      </w:tr>
      <w:tr w:rsidR="009E6972" w14:paraId="2B5312A3" w14:textId="77777777" w:rsidTr="001F4071">
        <w:tc>
          <w:tcPr>
            <w:tcW w:w="1555" w:type="dxa"/>
          </w:tcPr>
          <w:p w14:paraId="1978D336" w14:textId="77777777" w:rsidR="009E6972" w:rsidRDefault="009E6972" w:rsidP="001C74EE">
            <w:pPr>
              <w:numPr>
                <w:ilvl w:val="0"/>
                <w:numId w:val="1"/>
              </w:numPr>
              <w:spacing w:beforeLines="60" w:before="144" w:afterLines="60" w:after="144" w:line="240" w:lineRule="auto"/>
              <w:ind w:left="567" w:firstLine="0"/>
            </w:pPr>
          </w:p>
        </w:tc>
        <w:tc>
          <w:tcPr>
            <w:tcW w:w="7943" w:type="dxa"/>
          </w:tcPr>
          <w:p w14:paraId="4B4B85A6" w14:textId="7B0F53C5" w:rsidR="009E6972" w:rsidRDefault="00050613" w:rsidP="001C74EE">
            <w:pPr>
              <w:spacing w:beforeLines="60" w:before="144" w:afterLines="60" w:after="144" w:line="240" w:lineRule="auto"/>
            </w:pPr>
            <w:r>
              <w:t>BK d; BK g</w:t>
            </w:r>
            <w:r w:rsidR="002D27E1">
              <w:t>; BK j</w:t>
            </w:r>
          </w:p>
        </w:tc>
      </w:tr>
      <w:tr w:rsidR="009E6972" w14:paraId="549DC034" w14:textId="77777777" w:rsidTr="001F4071">
        <w:tc>
          <w:tcPr>
            <w:tcW w:w="1555" w:type="dxa"/>
          </w:tcPr>
          <w:p w14:paraId="1F387E4F" w14:textId="77777777" w:rsidR="009E6972" w:rsidRDefault="009E6972" w:rsidP="001C74EE">
            <w:pPr>
              <w:numPr>
                <w:ilvl w:val="0"/>
                <w:numId w:val="1"/>
              </w:numPr>
              <w:spacing w:beforeLines="60" w:before="144" w:afterLines="60" w:after="144" w:line="240" w:lineRule="auto"/>
              <w:ind w:left="567" w:firstLine="0"/>
            </w:pPr>
          </w:p>
        </w:tc>
        <w:tc>
          <w:tcPr>
            <w:tcW w:w="7943" w:type="dxa"/>
          </w:tcPr>
          <w:p w14:paraId="5552629B" w14:textId="73777D55" w:rsidR="009E6972" w:rsidRDefault="002D27E1" w:rsidP="001C74EE">
            <w:pPr>
              <w:spacing w:beforeLines="60" w:before="144" w:afterLines="60" w:after="144" w:line="240" w:lineRule="auto"/>
            </w:pPr>
            <w:r>
              <w:t>BK d; BK g</w:t>
            </w:r>
          </w:p>
        </w:tc>
      </w:tr>
      <w:tr w:rsidR="009E6972" w14:paraId="3A7DF9F6" w14:textId="77777777" w:rsidTr="001F4071">
        <w:tc>
          <w:tcPr>
            <w:tcW w:w="1555" w:type="dxa"/>
          </w:tcPr>
          <w:p w14:paraId="73B71D35" w14:textId="77777777" w:rsidR="009E6972" w:rsidRDefault="009E6972" w:rsidP="001C74EE">
            <w:pPr>
              <w:numPr>
                <w:ilvl w:val="0"/>
                <w:numId w:val="1"/>
              </w:numPr>
              <w:spacing w:beforeLines="60" w:before="144" w:afterLines="60" w:after="144" w:line="240" w:lineRule="auto"/>
              <w:ind w:left="567" w:firstLine="0"/>
            </w:pPr>
          </w:p>
        </w:tc>
        <w:tc>
          <w:tcPr>
            <w:tcW w:w="7943" w:type="dxa"/>
          </w:tcPr>
          <w:p w14:paraId="52E87283" w14:textId="057F0E02" w:rsidR="009E6972" w:rsidRDefault="002D27E1" w:rsidP="001C74EE">
            <w:pPr>
              <w:spacing w:beforeLines="60" w:before="144" w:afterLines="60" w:after="144" w:line="240" w:lineRule="auto"/>
            </w:pPr>
            <w:r>
              <w:t xml:space="preserve">BK </w:t>
            </w:r>
            <w:r w:rsidR="00B33C28">
              <w:t>h</w:t>
            </w:r>
          </w:p>
        </w:tc>
      </w:tr>
      <w:tr w:rsidR="009E6972" w14:paraId="6707A270" w14:textId="77777777" w:rsidTr="001F4071">
        <w:tc>
          <w:tcPr>
            <w:tcW w:w="1555" w:type="dxa"/>
          </w:tcPr>
          <w:p w14:paraId="5132C30F" w14:textId="77777777" w:rsidR="009E6972" w:rsidRDefault="009E6972" w:rsidP="001C74EE">
            <w:pPr>
              <w:numPr>
                <w:ilvl w:val="0"/>
                <w:numId w:val="1"/>
              </w:numPr>
              <w:spacing w:beforeLines="60" w:before="144" w:afterLines="60" w:after="144" w:line="240" w:lineRule="auto"/>
              <w:ind w:left="567" w:firstLine="0"/>
            </w:pPr>
          </w:p>
        </w:tc>
        <w:tc>
          <w:tcPr>
            <w:tcW w:w="7943" w:type="dxa"/>
          </w:tcPr>
          <w:p w14:paraId="2371FD1A" w14:textId="78FD7BD7" w:rsidR="009E6972" w:rsidRDefault="00B33C28" w:rsidP="001C74EE">
            <w:pPr>
              <w:spacing w:beforeLines="60" w:before="144" w:afterLines="60" w:after="144" w:line="240" w:lineRule="auto"/>
            </w:pPr>
            <w:r>
              <w:t xml:space="preserve">BK </w:t>
            </w:r>
            <w:proofErr w:type="spellStart"/>
            <w:r>
              <w:t>z</w:t>
            </w:r>
            <w:proofErr w:type="spellEnd"/>
          </w:p>
        </w:tc>
      </w:tr>
      <w:tr w:rsidR="009E6972" w14:paraId="48C82A2E" w14:textId="77777777" w:rsidTr="001F4071">
        <w:tc>
          <w:tcPr>
            <w:tcW w:w="1555" w:type="dxa"/>
          </w:tcPr>
          <w:p w14:paraId="035B1B29" w14:textId="77777777" w:rsidR="009E6972" w:rsidRDefault="009E6972" w:rsidP="001C74EE">
            <w:pPr>
              <w:numPr>
                <w:ilvl w:val="0"/>
                <w:numId w:val="1"/>
              </w:numPr>
              <w:spacing w:beforeLines="60" w:before="144" w:afterLines="60" w:after="144" w:line="240" w:lineRule="auto"/>
              <w:ind w:left="567" w:firstLine="0"/>
            </w:pPr>
          </w:p>
        </w:tc>
        <w:tc>
          <w:tcPr>
            <w:tcW w:w="7943" w:type="dxa"/>
          </w:tcPr>
          <w:p w14:paraId="592DB010" w14:textId="7A0B9F82" w:rsidR="009E6972" w:rsidRDefault="00510A4F" w:rsidP="001C74EE">
            <w:pPr>
              <w:spacing w:beforeLines="60" w:before="144" w:afterLines="60" w:after="144" w:line="240" w:lineRule="auto"/>
            </w:pPr>
            <w:r>
              <w:t xml:space="preserve">BK 7; BK </w:t>
            </w:r>
            <w:proofErr w:type="spellStart"/>
            <w:r>
              <w:t>z</w:t>
            </w:r>
            <w:proofErr w:type="spellEnd"/>
          </w:p>
        </w:tc>
      </w:tr>
      <w:tr w:rsidR="009E6972" w14:paraId="22B9C990" w14:textId="77777777" w:rsidTr="001F4071">
        <w:tc>
          <w:tcPr>
            <w:tcW w:w="1555" w:type="dxa"/>
          </w:tcPr>
          <w:p w14:paraId="500FC7EC" w14:textId="4D33BBCC" w:rsidR="009E6972" w:rsidRDefault="00510A4F" w:rsidP="001C74EE">
            <w:pPr>
              <w:numPr>
                <w:ilvl w:val="0"/>
                <w:numId w:val="1"/>
              </w:numPr>
              <w:spacing w:beforeLines="60" w:before="144" w:afterLines="60" w:after="144" w:line="240" w:lineRule="auto"/>
              <w:ind w:left="567" w:firstLine="0"/>
            </w:pPr>
            <w:r>
              <w:t xml:space="preserve"> +</w:t>
            </w:r>
          </w:p>
        </w:tc>
        <w:tc>
          <w:tcPr>
            <w:tcW w:w="7943" w:type="dxa"/>
          </w:tcPr>
          <w:p w14:paraId="08759AA1" w14:textId="54B86D01" w:rsidR="009E6972" w:rsidRDefault="00510A4F" w:rsidP="001C74EE">
            <w:pPr>
              <w:spacing w:beforeLines="60" w:before="144" w:afterLines="60" w:after="144" w:line="240" w:lineRule="auto"/>
            </w:pPr>
            <w:r>
              <w:t>-</w:t>
            </w:r>
          </w:p>
        </w:tc>
      </w:tr>
      <w:tr w:rsidR="009E6972" w14:paraId="092287D1" w14:textId="77777777" w:rsidTr="001F4071">
        <w:tc>
          <w:tcPr>
            <w:tcW w:w="1555" w:type="dxa"/>
          </w:tcPr>
          <w:p w14:paraId="41665C1C" w14:textId="77777777" w:rsidR="009E6972" w:rsidRDefault="009E6972" w:rsidP="001C74EE">
            <w:pPr>
              <w:numPr>
                <w:ilvl w:val="0"/>
                <w:numId w:val="1"/>
              </w:numPr>
              <w:spacing w:beforeLines="60" w:before="144" w:afterLines="60" w:after="144" w:line="240" w:lineRule="auto"/>
              <w:ind w:left="567" w:firstLine="0"/>
            </w:pPr>
          </w:p>
        </w:tc>
        <w:tc>
          <w:tcPr>
            <w:tcW w:w="7943" w:type="dxa"/>
          </w:tcPr>
          <w:p w14:paraId="0EE88427" w14:textId="10E61A01" w:rsidR="009E6972" w:rsidRDefault="001F08C6" w:rsidP="001C74EE">
            <w:pPr>
              <w:spacing w:beforeLines="60" w:before="144" w:afterLines="60" w:after="144" w:line="240" w:lineRule="auto"/>
            </w:pPr>
            <w:r>
              <w:t xml:space="preserve">BK 23; </w:t>
            </w:r>
            <w:r w:rsidR="00510A4F">
              <w:t>BK ad</w:t>
            </w:r>
          </w:p>
        </w:tc>
      </w:tr>
      <w:tr w:rsidR="009E6972" w14:paraId="404764C0" w14:textId="77777777" w:rsidTr="001F4071">
        <w:tc>
          <w:tcPr>
            <w:tcW w:w="1555" w:type="dxa"/>
          </w:tcPr>
          <w:p w14:paraId="020BB5FB" w14:textId="77777777" w:rsidR="009E6972" w:rsidRDefault="009E6972" w:rsidP="001C74EE">
            <w:pPr>
              <w:numPr>
                <w:ilvl w:val="0"/>
                <w:numId w:val="1"/>
              </w:numPr>
              <w:spacing w:beforeLines="60" w:before="144" w:afterLines="60" w:after="144" w:line="240" w:lineRule="auto"/>
              <w:ind w:left="567" w:firstLine="0"/>
            </w:pPr>
          </w:p>
        </w:tc>
        <w:tc>
          <w:tcPr>
            <w:tcW w:w="7943" w:type="dxa"/>
          </w:tcPr>
          <w:p w14:paraId="16511961" w14:textId="3E666CCF" w:rsidR="009E6972" w:rsidRDefault="00F149B5" w:rsidP="001C74EE">
            <w:pPr>
              <w:spacing w:beforeLines="60" w:before="144" w:afterLines="60" w:after="144" w:line="240" w:lineRule="auto"/>
            </w:pPr>
            <w:r>
              <w:t>BK 6; BK y; BK ad</w:t>
            </w:r>
          </w:p>
        </w:tc>
      </w:tr>
      <w:tr w:rsidR="009E6972" w:rsidRPr="007F3522" w14:paraId="2EE8E03B" w14:textId="77777777" w:rsidTr="001F4071">
        <w:tc>
          <w:tcPr>
            <w:tcW w:w="1555" w:type="dxa"/>
          </w:tcPr>
          <w:p w14:paraId="34C01D41" w14:textId="77777777" w:rsidR="009E6972" w:rsidRDefault="009E6972" w:rsidP="001C74EE">
            <w:pPr>
              <w:numPr>
                <w:ilvl w:val="0"/>
                <w:numId w:val="1"/>
              </w:numPr>
              <w:spacing w:beforeLines="60" w:before="144" w:afterLines="60" w:after="144" w:line="240" w:lineRule="auto"/>
              <w:ind w:left="567" w:firstLine="0"/>
            </w:pPr>
          </w:p>
        </w:tc>
        <w:tc>
          <w:tcPr>
            <w:tcW w:w="7943" w:type="dxa"/>
          </w:tcPr>
          <w:p w14:paraId="492F1942" w14:textId="51330ABB" w:rsidR="009E6972" w:rsidRPr="00F41841" w:rsidRDefault="00F149B5" w:rsidP="001C74EE">
            <w:pPr>
              <w:spacing w:beforeLines="60" w:before="144" w:afterLines="60" w:after="144" w:line="240" w:lineRule="auto"/>
              <w:rPr>
                <w:lang w:val="en-AU"/>
              </w:rPr>
            </w:pPr>
            <w:r w:rsidRPr="00F41841">
              <w:rPr>
                <w:lang w:val="en-AU"/>
              </w:rPr>
              <w:t>BK 3; BK 6</w:t>
            </w:r>
            <w:r w:rsidR="00EB50B5" w:rsidRPr="00F41841">
              <w:rPr>
                <w:lang w:val="en-AU"/>
              </w:rPr>
              <w:t xml:space="preserve">; BK k; BK </w:t>
            </w:r>
            <w:r w:rsidR="00CC2B96" w:rsidRPr="00F41841">
              <w:rPr>
                <w:lang w:val="en-AU"/>
              </w:rPr>
              <w:t>ad</w:t>
            </w:r>
          </w:p>
        </w:tc>
      </w:tr>
      <w:tr w:rsidR="009E6972" w14:paraId="7F2D3C74" w14:textId="77777777" w:rsidTr="001F4071">
        <w:tc>
          <w:tcPr>
            <w:tcW w:w="1555" w:type="dxa"/>
          </w:tcPr>
          <w:p w14:paraId="46E72BE9" w14:textId="77777777" w:rsidR="009E6972" w:rsidRPr="00F41841" w:rsidRDefault="009E6972" w:rsidP="001C74EE">
            <w:pPr>
              <w:numPr>
                <w:ilvl w:val="0"/>
                <w:numId w:val="1"/>
              </w:numPr>
              <w:spacing w:beforeLines="60" w:before="144" w:afterLines="60" w:after="144" w:line="240" w:lineRule="auto"/>
              <w:ind w:left="567" w:firstLine="0"/>
              <w:rPr>
                <w:lang w:val="en-AU"/>
              </w:rPr>
            </w:pPr>
          </w:p>
        </w:tc>
        <w:tc>
          <w:tcPr>
            <w:tcW w:w="7943" w:type="dxa"/>
          </w:tcPr>
          <w:p w14:paraId="2D8C6C8E" w14:textId="5E77F27B" w:rsidR="009E6972" w:rsidRDefault="00CC2B96" w:rsidP="001C74EE">
            <w:pPr>
              <w:spacing w:beforeLines="60" w:before="144" w:afterLines="60" w:after="144" w:line="240" w:lineRule="auto"/>
            </w:pPr>
            <w:r>
              <w:t>BK 3</w:t>
            </w:r>
            <w:r w:rsidR="005C1DCC">
              <w:t>;</w:t>
            </w:r>
            <w:r>
              <w:t xml:space="preserve"> BK 6; BK ad</w:t>
            </w:r>
          </w:p>
        </w:tc>
      </w:tr>
      <w:tr w:rsidR="009E6972" w14:paraId="095E9C89" w14:textId="77777777" w:rsidTr="001F4071">
        <w:tc>
          <w:tcPr>
            <w:tcW w:w="1555" w:type="dxa"/>
          </w:tcPr>
          <w:p w14:paraId="5B229914" w14:textId="690F4DAC" w:rsidR="009E6972" w:rsidRDefault="00CC2B96" w:rsidP="001C74EE">
            <w:pPr>
              <w:numPr>
                <w:ilvl w:val="0"/>
                <w:numId w:val="1"/>
              </w:numPr>
              <w:spacing w:beforeLines="60" w:before="144" w:afterLines="60" w:after="144" w:line="240" w:lineRule="auto"/>
              <w:ind w:left="567" w:firstLine="0"/>
            </w:pPr>
            <w:r>
              <w:t xml:space="preserve"> +</w:t>
            </w:r>
          </w:p>
        </w:tc>
        <w:tc>
          <w:tcPr>
            <w:tcW w:w="7943" w:type="dxa"/>
          </w:tcPr>
          <w:p w14:paraId="595768DC" w14:textId="0B23BFD7" w:rsidR="009E6972" w:rsidRDefault="00CC2B96" w:rsidP="001C74EE">
            <w:pPr>
              <w:spacing w:beforeLines="60" w:before="144" w:afterLines="60" w:after="144" w:line="240" w:lineRule="auto"/>
            </w:pPr>
            <w:r>
              <w:t>-</w:t>
            </w:r>
          </w:p>
        </w:tc>
      </w:tr>
      <w:tr w:rsidR="009E6972" w14:paraId="513CD019" w14:textId="77777777" w:rsidTr="001F4071">
        <w:tc>
          <w:tcPr>
            <w:tcW w:w="1555" w:type="dxa"/>
          </w:tcPr>
          <w:p w14:paraId="4E8954BD" w14:textId="77777777" w:rsidR="009E6972" w:rsidRDefault="009E6972" w:rsidP="001C74EE">
            <w:pPr>
              <w:numPr>
                <w:ilvl w:val="0"/>
                <w:numId w:val="1"/>
              </w:numPr>
              <w:spacing w:beforeLines="60" w:before="144" w:afterLines="60" w:after="144" w:line="240" w:lineRule="auto"/>
              <w:ind w:left="567" w:firstLine="0"/>
            </w:pPr>
          </w:p>
        </w:tc>
        <w:tc>
          <w:tcPr>
            <w:tcW w:w="7943" w:type="dxa"/>
          </w:tcPr>
          <w:p w14:paraId="0584C316" w14:textId="7A99EC79" w:rsidR="009E6972" w:rsidRDefault="00B9260E" w:rsidP="001C74EE">
            <w:pPr>
              <w:spacing w:beforeLines="60" w:before="144" w:afterLines="60" w:after="144" w:line="240" w:lineRule="auto"/>
            </w:pPr>
            <w:r>
              <w:t>BK f</w:t>
            </w:r>
          </w:p>
        </w:tc>
      </w:tr>
      <w:tr w:rsidR="009E6972" w14:paraId="5471EE9D" w14:textId="77777777" w:rsidTr="001F4071">
        <w:tc>
          <w:tcPr>
            <w:tcW w:w="1555" w:type="dxa"/>
          </w:tcPr>
          <w:p w14:paraId="7A203470" w14:textId="77777777" w:rsidR="009E6972" w:rsidRDefault="009E6972" w:rsidP="001C74EE">
            <w:pPr>
              <w:numPr>
                <w:ilvl w:val="0"/>
                <w:numId w:val="1"/>
              </w:numPr>
              <w:spacing w:beforeLines="60" w:before="144" w:afterLines="60" w:after="144" w:line="240" w:lineRule="auto"/>
              <w:ind w:left="567" w:firstLine="0"/>
            </w:pPr>
          </w:p>
        </w:tc>
        <w:tc>
          <w:tcPr>
            <w:tcW w:w="7943" w:type="dxa"/>
          </w:tcPr>
          <w:p w14:paraId="4088A014" w14:textId="77C0EA41" w:rsidR="009E6972" w:rsidRDefault="00B9260E" w:rsidP="001C74EE">
            <w:pPr>
              <w:spacing w:beforeLines="60" w:before="144" w:afterLines="60" w:after="144" w:line="240" w:lineRule="auto"/>
            </w:pPr>
            <w:r>
              <w:t>BK 4</w:t>
            </w:r>
          </w:p>
        </w:tc>
      </w:tr>
      <w:tr w:rsidR="009E6972" w14:paraId="1F7D0F34" w14:textId="77777777" w:rsidTr="001F4071">
        <w:tc>
          <w:tcPr>
            <w:tcW w:w="1555" w:type="dxa"/>
          </w:tcPr>
          <w:p w14:paraId="24B6C03A" w14:textId="77777777" w:rsidR="009E6972" w:rsidRDefault="009E6972" w:rsidP="001C74EE">
            <w:pPr>
              <w:numPr>
                <w:ilvl w:val="0"/>
                <w:numId w:val="1"/>
              </w:numPr>
              <w:spacing w:beforeLines="60" w:before="144" w:afterLines="60" w:after="144" w:line="240" w:lineRule="auto"/>
              <w:ind w:left="567" w:firstLine="0"/>
            </w:pPr>
          </w:p>
        </w:tc>
        <w:tc>
          <w:tcPr>
            <w:tcW w:w="7943" w:type="dxa"/>
          </w:tcPr>
          <w:p w14:paraId="11F92E97" w14:textId="041E7234" w:rsidR="009E6972" w:rsidRDefault="00B9260E" w:rsidP="001C74EE">
            <w:pPr>
              <w:spacing w:beforeLines="60" w:before="144" w:afterLines="60" w:after="144" w:line="240" w:lineRule="auto"/>
            </w:pPr>
            <w:r>
              <w:t xml:space="preserve">BK 4; </w:t>
            </w:r>
            <w:r w:rsidR="00CD073B" w:rsidRPr="00F41841">
              <w:t>BK 24;</w:t>
            </w:r>
            <w:r w:rsidR="00CD073B">
              <w:t xml:space="preserve"> </w:t>
            </w:r>
            <w:r>
              <w:t xml:space="preserve">BK </w:t>
            </w:r>
            <w:proofErr w:type="spellStart"/>
            <w:r>
              <w:t>aa</w:t>
            </w:r>
            <w:proofErr w:type="spellEnd"/>
          </w:p>
        </w:tc>
      </w:tr>
      <w:tr w:rsidR="009E6972" w14:paraId="659F2B35" w14:textId="77777777" w:rsidTr="001F4071">
        <w:tc>
          <w:tcPr>
            <w:tcW w:w="1555" w:type="dxa"/>
          </w:tcPr>
          <w:p w14:paraId="5278B533" w14:textId="77777777" w:rsidR="009E6972" w:rsidRDefault="009E6972" w:rsidP="001C74EE">
            <w:pPr>
              <w:numPr>
                <w:ilvl w:val="0"/>
                <w:numId w:val="1"/>
              </w:numPr>
              <w:spacing w:beforeLines="60" w:before="144" w:afterLines="60" w:after="144" w:line="240" w:lineRule="auto"/>
              <w:ind w:left="567" w:firstLine="0"/>
            </w:pPr>
          </w:p>
        </w:tc>
        <w:tc>
          <w:tcPr>
            <w:tcW w:w="7943" w:type="dxa"/>
          </w:tcPr>
          <w:p w14:paraId="7BCC3F23" w14:textId="79117FA9" w:rsidR="009E6972" w:rsidRDefault="00514306" w:rsidP="001C74EE">
            <w:pPr>
              <w:spacing w:beforeLines="60" w:before="144" w:afterLines="60" w:after="144" w:line="240" w:lineRule="auto"/>
            </w:pPr>
            <w:r>
              <w:t xml:space="preserve">BK 4; BK 11; BK </w:t>
            </w:r>
            <w:r w:rsidR="005A5D45">
              <w:t>i</w:t>
            </w:r>
          </w:p>
        </w:tc>
      </w:tr>
      <w:tr w:rsidR="009E6972" w14:paraId="2E784721" w14:textId="77777777" w:rsidTr="001F4071">
        <w:tc>
          <w:tcPr>
            <w:tcW w:w="1555" w:type="dxa"/>
          </w:tcPr>
          <w:p w14:paraId="2EF7D20F" w14:textId="77777777" w:rsidR="009E6972" w:rsidRDefault="009E6972" w:rsidP="001C74EE">
            <w:pPr>
              <w:numPr>
                <w:ilvl w:val="0"/>
                <w:numId w:val="1"/>
              </w:numPr>
              <w:spacing w:beforeLines="60" w:before="144" w:afterLines="60" w:after="144" w:line="240" w:lineRule="auto"/>
              <w:ind w:left="567" w:firstLine="0"/>
            </w:pPr>
          </w:p>
        </w:tc>
        <w:tc>
          <w:tcPr>
            <w:tcW w:w="7943" w:type="dxa"/>
          </w:tcPr>
          <w:p w14:paraId="74424C5B" w14:textId="69AF8E85" w:rsidR="009E6972" w:rsidRDefault="005A5D45" w:rsidP="001C74EE">
            <w:pPr>
              <w:spacing w:beforeLines="60" w:before="144" w:afterLines="60" w:after="144" w:line="240" w:lineRule="auto"/>
            </w:pPr>
            <w:r>
              <w:t>BK 16; BK t</w:t>
            </w:r>
          </w:p>
        </w:tc>
      </w:tr>
      <w:tr w:rsidR="009E6972" w14:paraId="1D2C209B" w14:textId="77777777" w:rsidTr="001F4071">
        <w:tc>
          <w:tcPr>
            <w:tcW w:w="1555" w:type="dxa"/>
          </w:tcPr>
          <w:p w14:paraId="1A4A1CB4" w14:textId="77777777" w:rsidR="009E6972" w:rsidRDefault="009E6972" w:rsidP="001C74EE">
            <w:pPr>
              <w:numPr>
                <w:ilvl w:val="0"/>
                <w:numId w:val="1"/>
              </w:numPr>
              <w:spacing w:beforeLines="60" w:before="144" w:afterLines="60" w:after="144" w:line="240" w:lineRule="auto"/>
              <w:ind w:left="567" w:firstLine="0"/>
            </w:pPr>
          </w:p>
        </w:tc>
        <w:tc>
          <w:tcPr>
            <w:tcW w:w="7943" w:type="dxa"/>
          </w:tcPr>
          <w:p w14:paraId="283BE77B" w14:textId="54F42C28" w:rsidR="009E6972" w:rsidRDefault="005A5D45" w:rsidP="001C74EE">
            <w:pPr>
              <w:spacing w:beforeLines="60" w:before="144" w:afterLines="60" w:after="144" w:line="240" w:lineRule="auto"/>
            </w:pPr>
            <w:r>
              <w:t>BK 4</w:t>
            </w:r>
          </w:p>
        </w:tc>
      </w:tr>
      <w:tr w:rsidR="009E6972" w14:paraId="321397BC" w14:textId="77777777" w:rsidTr="001F4071">
        <w:tc>
          <w:tcPr>
            <w:tcW w:w="1555" w:type="dxa"/>
          </w:tcPr>
          <w:p w14:paraId="45A646E7" w14:textId="77777777" w:rsidR="009E6972" w:rsidRDefault="009E6972" w:rsidP="001C74EE">
            <w:pPr>
              <w:numPr>
                <w:ilvl w:val="0"/>
                <w:numId w:val="1"/>
              </w:numPr>
              <w:spacing w:beforeLines="60" w:before="144" w:afterLines="60" w:after="144" w:line="240" w:lineRule="auto"/>
              <w:ind w:left="567" w:firstLine="0"/>
            </w:pPr>
          </w:p>
        </w:tc>
        <w:tc>
          <w:tcPr>
            <w:tcW w:w="7943" w:type="dxa"/>
          </w:tcPr>
          <w:p w14:paraId="16FAE443" w14:textId="133D3E47" w:rsidR="009E6972" w:rsidRDefault="005A5D45" w:rsidP="001C74EE">
            <w:pPr>
              <w:spacing w:beforeLines="60" w:before="144" w:afterLines="60" w:after="144" w:line="240" w:lineRule="auto"/>
            </w:pPr>
            <w:r>
              <w:t xml:space="preserve">BK </w:t>
            </w:r>
            <w:r w:rsidR="00C45318">
              <w:t>5</w:t>
            </w:r>
          </w:p>
        </w:tc>
      </w:tr>
      <w:tr w:rsidR="009E6972" w14:paraId="1F67953D" w14:textId="77777777" w:rsidTr="001F4071">
        <w:tc>
          <w:tcPr>
            <w:tcW w:w="1555" w:type="dxa"/>
          </w:tcPr>
          <w:p w14:paraId="0652558C" w14:textId="77777777" w:rsidR="009E6972" w:rsidRDefault="009E6972" w:rsidP="001C74EE">
            <w:pPr>
              <w:numPr>
                <w:ilvl w:val="0"/>
                <w:numId w:val="1"/>
              </w:numPr>
              <w:spacing w:beforeLines="60" w:before="144" w:afterLines="60" w:after="144" w:line="240" w:lineRule="auto"/>
              <w:ind w:left="567" w:firstLine="0"/>
            </w:pPr>
          </w:p>
        </w:tc>
        <w:tc>
          <w:tcPr>
            <w:tcW w:w="7943" w:type="dxa"/>
          </w:tcPr>
          <w:p w14:paraId="1FA8879F" w14:textId="4A3E69F3" w:rsidR="009E6972" w:rsidRDefault="00C45318" w:rsidP="001C74EE">
            <w:pPr>
              <w:spacing w:beforeLines="60" w:before="144" w:afterLines="60" w:after="144" w:line="240" w:lineRule="auto"/>
            </w:pPr>
            <w:r>
              <w:t>BK 5</w:t>
            </w:r>
          </w:p>
        </w:tc>
      </w:tr>
      <w:tr w:rsidR="009E6972" w14:paraId="5F70A7B2" w14:textId="77777777" w:rsidTr="001F4071">
        <w:tc>
          <w:tcPr>
            <w:tcW w:w="1555" w:type="dxa"/>
          </w:tcPr>
          <w:p w14:paraId="2B6324F1" w14:textId="77777777" w:rsidR="009E6972" w:rsidRDefault="009E6972" w:rsidP="001C74EE">
            <w:pPr>
              <w:numPr>
                <w:ilvl w:val="0"/>
                <w:numId w:val="1"/>
              </w:numPr>
              <w:spacing w:beforeLines="60" w:before="144" w:afterLines="60" w:after="144" w:line="240" w:lineRule="auto"/>
              <w:ind w:left="567" w:firstLine="0"/>
            </w:pPr>
          </w:p>
        </w:tc>
        <w:tc>
          <w:tcPr>
            <w:tcW w:w="7943" w:type="dxa"/>
          </w:tcPr>
          <w:p w14:paraId="158D0E77" w14:textId="5E12D970" w:rsidR="009E6972" w:rsidRDefault="00C45318" w:rsidP="001C74EE">
            <w:pPr>
              <w:spacing w:beforeLines="60" w:before="144" w:afterLines="60" w:after="144" w:line="240" w:lineRule="auto"/>
            </w:pPr>
            <w:r>
              <w:t xml:space="preserve">BK 3; BK 4; BK </w:t>
            </w:r>
            <w:proofErr w:type="spellStart"/>
            <w:r>
              <w:t>ab</w:t>
            </w:r>
            <w:proofErr w:type="spellEnd"/>
          </w:p>
        </w:tc>
      </w:tr>
      <w:tr w:rsidR="009E6972" w14:paraId="2BECE131" w14:textId="77777777" w:rsidTr="001F4071">
        <w:tc>
          <w:tcPr>
            <w:tcW w:w="1555" w:type="dxa"/>
          </w:tcPr>
          <w:p w14:paraId="62831518" w14:textId="77777777" w:rsidR="009E6972" w:rsidRDefault="009E6972" w:rsidP="001C74EE">
            <w:pPr>
              <w:numPr>
                <w:ilvl w:val="0"/>
                <w:numId w:val="1"/>
              </w:numPr>
              <w:spacing w:beforeLines="60" w:before="144" w:afterLines="60" w:after="144" w:line="240" w:lineRule="auto"/>
              <w:ind w:left="567" w:firstLine="0"/>
            </w:pPr>
          </w:p>
        </w:tc>
        <w:tc>
          <w:tcPr>
            <w:tcW w:w="7943" w:type="dxa"/>
          </w:tcPr>
          <w:p w14:paraId="59CD16B4" w14:textId="19D1533D" w:rsidR="009E6972" w:rsidRDefault="006E42E9" w:rsidP="001C74EE">
            <w:pPr>
              <w:spacing w:beforeLines="60" w:before="144" w:afterLines="60" w:after="144" w:line="240" w:lineRule="auto"/>
            </w:pPr>
            <w:r>
              <w:t>BK 12</w:t>
            </w:r>
          </w:p>
        </w:tc>
      </w:tr>
      <w:tr w:rsidR="009E6972" w14:paraId="40332D4E" w14:textId="77777777" w:rsidTr="001F4071">
        <w:tc>
          <w:tcPr>
            <w:tcW w:w="1555" w:type="dxa"/>
          </w:tcPr>
          <w:p w14:paraId="7068218C" w14:textId="77777777" w:rsidR="009E6972" w:rsidRDefault="009E6972" w:rsidP="001C74EE">
            <w:pPr>
              <w:numPr>
                <w:ilvl w:val="0"/>
                <w:numId w:val="1"/>
              </w:numPr>
              <w:spacing w:beforeLines="60" w:before="144" w:afterLines="60" w:after="144" w:line="240" w:lineRule="auto"/>
              <w:ind w:left="567" w:firstLine="0"/>
            </w:pPr>
          </w:p>
        </w:tc>
        <w:tc>
          <w:tcPr>
            <w:tcW w:w="7943" w:type="dxa"/>
          </w:tcPr>
          <w:p w14:paraId="65DBE6D4" w14:textId="2519F42A" w:rsidR="009E6972" w:rsidRDefault="006E42E9" w:rsidP="001C74EE">
            <w:pPr>
              <w:spacing w:beforeLines="60" w:before="144" w:afterLines="60" w:after="144" w:line="240" w:lineRule="auto"/>
            </w:pPr>
            <w:r>
              <w:t xml:space="preserve">BK 7; BK </w:t>
            </w:r>
            <w:proofErr w:type="spellStart"/>
            <w:r>
              <w:t>z</w:t>
            </w:r>
            <w:proofErr w:type="spellEnd"/>
          </w:p>
        </w:tc>
      </w:tr>
      <w:tr w:rsidR="009E6972" w14:paraId="26D9CA72" w14:textId="77777777" w:rsidTr="001F4071">
        <w:tc>
          <w:tcPr>
            <w:tcW w:w="1555" w:type="dxa"/>
          </w:tcPr>
          <w:p w14:paraId="35820EAB" w14:textId="77777777" w:rsidR="009E6972" w:rsidRDefault="009E6972" w:rsidP="001C74EE">
            <w:pPr>
              <w:numPr>
                <w:ilvl w:val="0"/>
                <w:numId w:val="1"/>
              </w:numPr>
              <w:spacing w:beforeLines="60" w:before="144" w:afterLines="60" w:after="144" w:line="240" w:lineRule="auto"/>
              <w:ind w:left="567" w:firstLine="0"/>
            </w:pPr>
          </w:p>
        </w:tc>
        <w:tc>
          <w:tcPr>
            <w:tcW w:w="7943" w:type="dxa"/>
          </w:tcPr>
          <w:p w14:paraId="59798B17" w14:textId="0AC1A224" w:rsidR="009E6972" w:rsidRDefault="00B52AAE" w:rsidP="001C74EE">
            <w:pPr>
              <w:spacing w:beforeLines="60" w:before="144" w:afterLines="60" w:after="144" w:line="240" w:lineRule="auto"/>
            </w:pPr>
            <w:r>
              <w:t>BK e; BK w</w:t>
            </w:r>
          </w:p>
        </w:tc>
      </w:tr>
      <w:tr w:rsidR="009E6972" w14:paraId="2913511B" w14:textId="77777777" w:rsidTr="001F4071">
        <w:tc>
          <w:tcPr>
            <w:tcW w:w="1555" w:type="dxa"/>
          </w:tcPr>
          <w:p w14:paraId="4E4898AC" w14:textId="77777777" w:rsidR="009E6972" w:rsidRDefault="009E6972" w:rsidP="001C74EE">
            <w:pPr>
              <w:numPr>
                <w:ilvl w:val="0"/>
                <w:numId w:val="1"/>
              </w:numPr>
              <w:spacing w:beforeLines="60" w:before="144" w:afterLines="60" w:after="144" w:line="240" w:lineRule="auto"/>
              <w:ind w:left="567" w:firstLine="0"/>
            </w:pPr>
          </w:p>
        </w:tc>
        <w:tc>
          <w:tcPr>
            <w:tcW w:w="7943" w:type="dxa"/>
          </w:tcPr>
          <w:p w14:paraId="5215CAD6" w14:textId="418F6173" w:rsidR="009E6972" w:rsidRDefault="00B52AAE" w:rsidP="001C74EE">
            <w:pPr>
              <w:spacing w:beforeLines="60" w:before="144" w:afterLines="60" w:after="144" w:line="240" w:lineRule="auto"/>
            </w:pPr>
            <w:r>
              <w:t>BK 10; BK e</w:t>
            </w:r>
          </w:p>
        </w:tc>
      </w:tr>
      <w:tr w:rsidR="009E6972" w14:paraId="2A2E567D" w14:textId="77777777" w:rsidTr="001F4071">
        <w:tc>
          <w:tcPr>
            <w:tcW w:w="1555" w:type="dxa"/>
          </w:tcPr>
          <w:p w14:paraId="7393EA7C" w14:textId="77777777" w:rsidR="009E6972" w:rsidRDefault="009E6972" w:rsidP="001C74EE">
            <w:pPr>
              <w:numPr>
                <w:ilvl w:val="0"/>
                <w:numId w:val="1"/>
              </w:numPr>
              <w:spacing w:beforeLines="60" w:before="144" w:afterLines="60" w:after="144" w:line="240" w:lineRule="auto"/>
              <w:ind w:left="567" w:firstLine="0"/>
            </w:pPr>
          </w:p>
        </w:tc>
        <w:tc>
          <w:tcPr>
            <w:tcW w:w="7943" w:type="dxa"/>
          </w:tcPr>
          <w:p w14:paraId="0C9779F5" w14:textId="394BE0A3" w:rsidR="009E6972" w:rsidRDefault="00B52AAE" w:rsidP="001C74EE">
            <w:pPr>
              <w:spacing w:beforeLines="60" w:before="144" w:afterLines="60" w:after="144" w:line="240" w:lineRule="auto"/>
            </w:pPr>
            <w:r>
              <w:t>BK 2; BK 8</w:t>
            </w:r>
          </w:p>
        </w:tc>
      </w:tr>
      <w:tr w:rsidR="009E6972" w:rsidRPr="007F3522" w14:paraId="48EEC43F" w14:textId="77777777" w:rsidTr="001F4071">
        <w:tc>
          <w:tcPr>
            <w:tcW w:w="1555" w:type="dxa"/>
          </w:tcPr>
          <w:p w14:paraId="00F886EA" w14:textId="77777777" w:rsidR="009E6972" w:rsidRDefault="009E6972" w:rsidP="001C74EE">
            <w:pPr>
              <w:numPr>
                <w:ilvl w:val="0"/>
                <w:numId w:val="1"/>
              </w:numPr>
              <w:spacing w:beforeLines="60" w:before="144" w:afterLines="60" w:after="144" w:line="240" w:lineRule="auto"/>
              <w:ind w:left="567" w:firstLine="0"/>
            </w:pPr>
          </w:p>
        </w:tc>
        <w:tc>
          <w:tcPr>
            <w:tcW w:w="7943" w:type="dxa"/>
          </w:tcPr>
          <w:p w14:paraId="595C672B" w14:textId="00DC823F" w:rsidR="009E6972" w:rsidRPr="007F3522" w:rsidRDefault="00845EF8" w:rsidP="001C74EE">
            <w:pPr>
              <w:spacing w:beforeLines="60" w:before="144" w:afterLines="60" w:after="144" w:line="240" w:lineRule="auto"/>
              <w:rPr>
                <w:lang w:val="en-US"/>
              </w:rPr>
            </w:pPr>
            <w:r w:rsidRPr="007F3522">
              <w:rPr>
                <w:lang w:val="en-US"/>
              </w:rPr>
              <w:t>BK 17; BK l; BK v; BK ac</w:t>
            </w:r>
          </w:p>
        </w:tc>
      </w:tr>
      <w:tr w:rsidR="009E6972" w14:paraId="20ED8AFC" w14:textId="77777777" w:rsidTr="001F4071">
        <w:tc>
          <w:tcPr>
            <w:tcW w:w="1555" w:type="dxa"/>
          </w:tcPr>
          <w:p w14:paraId="4014BCAE" w14:textId="77777777" w:rsidR="009E6972" w:rsidRPr="007F3522" w:rsidRDefault="009E6972" w:rsidP="001C74EE">
            <w:pPr>
              <w:numPr>
                <w:ilvl w:val="0"/>
                <w:numId w:val="1"/>
              </w:numPr>
              <w:spacing w:beforeLines="60" w:before="144" w:afterLines="60" w:after="144" w:line="240" w:lineRule="auto"/>
              <w:ind w:left="567" w:firstLine="0"/>
              <w:rPr>
                <w:lang w:val="en-US"/>
              </w:rPr>
            </w:pPr>
          </w:p>
        </w:tc>
        <w:tc>
          <w:tcPr>
            <w:tcW w:w="7943" w:type="dxa"/>
          </w:tcPr>
          <w:p w14:paraId="76972EDB" w14:textId="75147FFA" w:rsidR="009E6972" w:rsidRDefault="00823094" w:rsidP="001C74EE">
            <w:pPr>
              <w:spacing w:beforeLines="60" w:before="144" w:afterLines="60" w:after="144" w:line="240" w:lineRule="auto"/>
            </w:pPr>
            <w:r>
              <w:t>BK 9; BK 12; BK e</w:t>
            </w:r>
          </w:p>
        </w:tc>
      </w:tr>
      <w:tr w:rsidR="009E6972" w14:paraId="19BA3A1F" w14:textId="77777777" w:rsidTr="001F4071">
        <w:tc>
          <w:tcPr>
            <w:tcW w:w="1555" w:type="dxa"/>
          </w:tcPr>
          <w:p w14:paraId="62ABB663" w14:textId="77777777" w:rsidR="009E6972" w:rsidRDefault="009E6972" w:rsidP="001C74EE">
            <w:pPr>
              <w:numPr>
                <w:ilvl w:val="0"/>
                <w:numId w:val="1"/>
              </w:numPr>
              <w:spacing w:beforeLines="60" w:before="144" w:afterLines="60" w:after="144" w:line="240" w:lineRule="auto"/>
              <w:ind w:left="567" w:firstLine="0"/>
            </w:pPr>
          </w:p>
        </w:tc>
        <w:tc>
          <w:tcPr>
            <w:tcW w:w="7943" w:type="dxa"/>
          </w:tcPr>
          <w:p w14:paraId="7080D6B8" w14:textId="2818DB72" w:rsidR="009E6972" w:rsidRDefault="00DE11BA" w:rsidP="001C74EE">
            <w:pPr>
              <w:spacing w:beforeLines="60" w:before="144" w:afterLines="60" w:after="144" w:line="240" w:lineRule="auto"/>
            </w:pPr>
            <w:r>
              <w:t>BK 12; BK e</w:t>
            </w:r>
          </w:p>
        </w:tc>
      </w:tr>
      <w:tr w:rsidR="009E6972" w14:paraId="2C811900" w14:textId="77777777" w:rsidTr="001F4071">
        <w:tc>
          <w:tcPr>
            <w:tcW w:w="1555" w:type="dxa"/>
          </w:tcPr>
          <w:p w14:paraId="73B5B09D" w14:textId="77777777" w:rsidR="009E6972" w:rsidRDefault="009E6972" w:rsidP="001C74EE">
            <w:pPr>
              <w:numPr>
                <w:ilvl w:val="0"/>
                <w:numId w:val="1"/>
              </w:numPr>
              <w:spacing w:beforeLines="60" w:before="144" w:afterLines="60" w:after="144" w:line="240" w:lineRule="auto"/>
              <w:ind w:left="567" w:firstLine="0"/>
            </w:pPr>
          </w:p>
        </w:tc>
        <w:tc>
          <w:tcPr>
            <w:tcW w:w="7943" w:type="dxa"/>
          </w:tcPr>
          <w:p w14:paraId="1C456003" w14:textId="49D43277" w:rsidR="009E6972" w:rsidRDefault="00A27CE3" w:rsidP="001C74EE">
            <w:pPr>
              <w:spacing w:beforeLines="60" w:before="144" w:afterLines="60" w:after="144" w:line="240" w:lineRule="auto"/>
            </w:pPr>
            <w:r>
              <w:t>BK 13; BK s; BK w</w:t>
            </w:r>
          </w:p>
        </w:tc>
      </w:tr>
      <w:tr w:rsidR="009E6972" w14:paraId="03027385" w14:textId="77777777" w:rsidTr="001F4071">
        <w:tc>
          <w:tcPr>
            <w:tcW w:w="1555" w:type="dxa"/>
          </w:tcPr>
          <w:p w14:paraId="353F438D" w14:textId="77777777" w:rsidR="009E6972" w:rsidRDefault="009E6972" w:rsidP="001C74EE">
            <w:pPr>
              <w:numPr>
                <w:ilvl w:val="0"/>
                <w:numId w:val="1"/>
              </w:numPr>
              <w:spacing w:beforeLines="60" w:before="144" w:afterLines="60" w:after="144" w:line="240" w:lineRule="auto"/>
              <w:ind w:left="567" w:firstLine="0"/>
            </w:pPr>
          </w:p>
        </w:tc>
        <w:tc>
          <w:tcPr>
            <w:tcW w:w="7943" w:type="dxa"/>
          </w:tcPr>
          <w:p w14:paraId="570F5A27" w14:textId="5DEBA258" w:rsidR="009E6972" w:rsidRDefault="00A27CE3" w:rsidP="001C74EE">
            <w:pPr>
              <w:spacing w:beforeLines="60" w:before="144" w:afterLines="60" w:after="144" w:line="240" w:lineRule="auto"/>
            </w:pPr>
            <w:r>
              <w:t>BK 14</w:t>
            </w:r>
            <w:r w:rsidR="0076647F">
              <w:t>; BK a; BK c</w:t>
            </w:r>
          </w:p>
        </w:tc>
      </w:tr>
      <w:tr w:rsidR="009E6972" w14:paraId="6C407C8C" w14:textId="77777777" w:rsidTr="001F4071">
        <w:tc>
          <w:tcPr>
            <w:tcW w:w="1555" w:type="dxa"/>
          </w:tcPr>
          <w:p w14:paraId="40FBE10A" w14:textId="77777777" w:rsidR="009E6972" w:rsidRDefault="009E6972" w:rsidP="001C74EE">
            <w:pPr>
              <w:numPr>
                <w:ilvl w:val="0"/>
                <w:numId w:val="1"/>
              </w:numPr>
              <w:spacing w:beforeLines="60" w:before="144" w:afterLines="60" w:after="144" w:line="240" w:lineRule="auto"/>
              <w:ind w:left="567" w:firstLine="0"/>
            </w:pPr>
          </w:p>
        </w:tc>
        <w:tc>
          <w:tcPr>
            <w:tcW w:w="7943" w:type="dxa"/>
          </w:tcPr>
          <w:p w14:paraId="19F522B0" w14:textId="0AF033CA" w:rsidR="009E6972" w:rsidRDefault="0076647F" w:rsidP="001C74EE">
            <w:pPr>
              <w:spacing w:beforeLines="60" w:before="144" w:afterLines="60" w:after="144" w:line="240" w:lineRule="auto"/>
            </w:pPr>
            <w:r>
              <w:t>BK 15; BK s</w:t>
            </w:r>
          </w:p>
        </w:tc>
      </w:tr>
      <w:tr w:rsidR="009E6972" w14:paraId="638F6F5D" w14:textId="77777777" w:rsidTr="001F4071">
        <w:tc>
          <w:tcPr>
            <w:tcW w:w="1555" w:type="dxa"/>
          </w:tcPr>
          <w:p w14:paraId="7A5F9641" w14:textId="77777777" w:rsidR="009E6972" w:rsidRDefault="009E6972" w:rsidP="001C74EE">
            <w:pPr>
              <w:numPr>
                <w:ilvl w:val="0"/>
                <w:numId w:val="1"/>
              </w:numPr>
              <w:spacing w:beforeLines="60" w:before="144" w:afterLines="60" w:after="144" w:line="240" w:lineRule="auto"/>
              <w:ind w:left="567" w:firstLine="0"/>
            </w:pPr>
          </w:p>
        </w:tc>
        <w:tc>
          <w:tcPr>
            <w:tcW w:w="7943" w:type="dxa"/>
          </w:tcPr>
          <w:p w14:paraId="40143DB0" w14:textId="5E377B13" w:rsidR="009E6972" w:rsidRDefault="008C04CA" w:rsidP="001C74EE">
            <w:pPr>
              <w:spacing w:beforeLines="60" w:before="144" w:afterLines="60" w:after="144" w:line="240" w:lineRule="auto"/>
            </w:pPr>
            <w:r>
              <w:t>BK 18</w:t>
            </w:r>
          </w:p>
        </w:tc>
      </w:tr>
      <w:tr w:rsidR="00A00764" w14:paraId="78B00CE7" w14:textId="77777777" w:rsidTr="001F4071">
        <w:tc>
          <w:tcPr>
            <w:tcW w:w="1555" w:type="dxa"/>
          </w:tcPr>
          <w:p w14:paraId="085D4CC9" w14:textId="77777777" w:rsidR="00A00764" w:rsidRDefault="00A00764" w:rsidP="001C74EE">
            <w:pPr>
              <w:numPr>
                <w:ilvl w:val="0"/>
                <w:numId w:val="1"/>
              </w:numPr>
              <w:spacing w:beforeLines="60" w:before="144" w:afterLines="60" w:after="144" w:line="240" w:lineRule="auto"/>
              <w:ind w:left="567" w:firstLine="0"/>
            </w:pPr>
          </w:p>
        </w:tc>
        <w:tc>
          <w:tcPr>
            <w:tcW w:w="7943" w:type="dxa"/>
          </w:tcPr>
          <w:p w14:paraId="7E575DA2" w14:textId="3D4FD1EB" w:rsidR="00A00764" w:rsidRDefault="008C04CA" w:rsidP="001C74EE">
            <w:pPr>
              <w:spacing w:beforeLines="60" w:before="144" w:afterLines="60" w:after="144" w:line="240" w:lineRule="auto"/>
            </w:pPr>
            <w:r>
              <w:t>BK 17; BK p</w:t>
            </w:r>
          </w:p>
        </w:tc>
      </w:tr>
      <w:tr w:rsidR="002167AA" w14:paraId="5F1DA2A2" w14:textId="77777777" w:rsidTr="001F4071">
        <w:tc>
          <w:tcPr>
            <w:tcW w:w="1555" w:type="dxa"/>
          </w:tcPr>
          <w:p w14:paraId="38A21B4E" w14:textId="77777777" w:rsidR="002167AA" w:rsidRDefault="002167AA" w:rsidP="001C74EE">
            <w:pPr>
              <w:numPr>
                <w:ilvl w:val="0"/>
                <w:numId w:val="1"/>
              </w:numPr>
              <w:spacing w:beforeLines="60" w:before="144" w:afterLines="60" w:after="144" w:line="240" w:lineRule="auto"/>
              <w:ind w:left="567" w:firstLine="0"/>
            </w:pPr>
          </w:p>
        </w:tc>
        <w:tc>
          <w:tcPr>
            <w:tcW w:w="7943" w:type="dxa"/>
          </w:tcPr>
          <w:p w14:paraId="3DFE4804" w14:textId="5D096111" w:rsidR="002167AA" w:rsidRDefault="008C04CA" w:rsidP="001C74EE">
            <w:pPr>
              <w:spacing w:beforeLines="60" w:before="144" w:afterLines="60" w:after="144" w:line="240" w:lineRule="auto"/>
            </w:pPr>
            <w:r>
              <w:t>BK 20</w:t>
            </w:r>
          </w:p>
        </w:tc>
      </w:tr>
      <w:tr w:rsidR="002167AA" w14:paraId="246DAEE2" w14:textId="77777777" w:rsidTr="001F4071">
        <w:tc>
          <w:tcPr>
            <w:tcW w:w="1555" w:type="dxa"/>
          </w:tcPr>
          <w:p w14:paraId="529A155A" w14:textId="77777777" w:rsidR="002167AA" w:rsidRDefault="002167AA" w:rsidP="001C74EE">
            <w:pPr>
              <w:numPr>
                <w:ilvl w:val="0"/>
                <w:numId w:val="1"/>
              </w:numPr>
              <w:spacing w:beforeLines="60" w:before="144" w:afterLines="60" w:after="144" w:line="240" w:lineRule="auto"/>
              <w:ind w:left="567" w:firstLine="0"/>
            </w:pPr>
          </w:p>
        </w:tc>
        <w:tc>
          <w:tcPr>
            <w:tcW w:w="7943" w:type="dxa"/>
          </w:tcPr>
          <w:p w14:paraId="7C31FAC1" w14:textId="162512AD" w:rsidR="002167AA" w:rsidRDefault="00162DB9" w:rsidP="001C74EE">
            <w:pPr>
              <w:spacing w:beforeLines="60" w:before="144" w:afterLines="60" w:after="144" w:line="240" w:lineRule="auto"/>
            </w:pPr>
            <w:r>
              <w:t>BK 21</w:t>
            </w:r>
          </w:p>
        </w:tc>
      </w:tr>
      <w:tr w:rsidR="002167AA" w14:paraId="65810B0A" w14:textId="77777777" w:rsidTr="001F4071">
        <w:tc>
          <w:tcPr>
            <w:tcW w:w="1555" w:type="dxa"/>
          </w:tcPr>
          <w:p w14:paraId="2E997806" w14:textId="77777777" w:rsidR="002167AA" w:rsidRDefault="002167AA" w:rsidP="001C74EE">
            <w:pPr>
              <w:numPr>
                <w:ilvl w:val="0"/>
                <w:numId w:val="1"/>
              </w:numPr>
              <w:spacing w:beforeLines="60" w:before="144" w:afterLines="60" w:after="144" w:line="240" w:lineRule="auto"/>
              <w:ind w:left="567" w:firstLine="0"/>
            </w:pPr>
          </w:p>
        </w:tc>
        <w:tc>
          <w:tcPr>
            <w:tcW w:w="7943" w:type="dxa"/>
          </w:tcPr>
          <w:p w14:paraId="509E571E" w14:textId="75AD8238" w:rsidR="002167AA" w:rsidRDefault="00162DB9" w:rsidP="001C74EE">
            <w:pPr>
              <w:spacing w:beforeLines="60" w:before="144" w:afterLines="60" w:after="144" w:line="240" w:lineRule="auto"/>
            </w:pPr>
            <w:r>
              <w:t>BK 19; BK 22; BK x</w:t>
            </w:r>
          </w:p>
        </w:tc>
      </w:tr>
      <w:tr w:rsidR="002167AA" w14:paraId="6811AE22" w14:textId="77777777" w:rsidTr="001F4071">
        <w:tc>
          <w:tcPr>
            <w:tcW w:w="1555" w:type="dxa"/>
          </w:tcPr>
          <w:p w14:paraId="67799A49" w14:textId="77777777" w:rsidR="002167AA" w:rsidRDefault="002167AA" w:rsidP="001C74EE">
            <w:pPr>
              <w:numPr>
                <w:ilvl w:val="0"/>
                <w:numId w:val="1"/>
              </w:numPr>
              <w:spacing w:beforeLines="60" w:before="144" w:afterLines="60" w:after="144" w:line="240" w:lineRule="auto"/>
              <w:ind w:left="567" w:firstLine="0"/>
            </w:pPr>
          </w:p>
        </w:tc>
        <w:tc>
          <w:tcPr>
            <w:tcW w:w="7943" w:type="dxa"/>
          </w:tcPr>
          <w:p w14:paraId="3F20CAD2" w14:textId="21567F90" w:rsidR="002167AA" w:rsidRDefault="00162DB9" w:rsidP="001C74EE">
            <w:pPr>
              <w:spacing w:beforeLines="60" w:before="144" w:afterLines="60" w:after="144" w:line="240" w:lineRule="auto"/>
            </w:pPr>
            <w:r>
              <w:t>BK 19; BK 22; BK x</w:t>
            </w:r>
          </w:p>
        </w:tc>
      </w:tr>
      <w:tr w:rsidR="002167AA" w14:paraId="141831A0" w14:textId="77777777" w:rsidTr="001F4071">
        <w:tc>
          <w:tcPr>
            <w:tcW w:w="1555" w:type="dxa"/>
          </w:tcPr>
          <w:p w14:paraId="7B30D67C" w14:textId="77777777" w:rsidR="002167AA" w:rsidRDefault="002167AA" w:rsidP="001C74EE">
            <w:pPr>
              <w:numPr>
                <w:ilvl w:val="0"/>
                <w:numId w:val="1"/>
              </w:numPr>
              <w:spacing w:beforeLines="60" w:before="144" w:afterLines="60" w:after="144" w:line="240" w:lineRule="auto"/>
              <w:ind w:left="567" w:firstLine="0"/>
            </w:pPr>
          </w:p>
        </w:tc>
        <w:tc>
          <w:tcPr>
            <w:tcW w:w="7943" w:type="dxa"/>
          </w:tcPr>
          <w:p w14:paraId="1BA13FC5" w14:textId="0E6882EB" w:rsidR="002167AA" w:rsidRDefault="00162DB9" w:rsidP="001C74EE">
            <w:pPr>
              <w:spacing w:beforeLines="60" w:before="144" w:afterLines="60" w:after="144" w:line="240" w:lineRule="auto"/>
            </w:pPr>
            <w:r>
              <w:t>BK 19; BK 22; BK x</w:t>
            </w:r>
          </w:p>
        </w:tc>
      </w:tr>
      <w:tr w:rsidR="002167AA" w14:paraId="67465255" w14:textId="77777777" w:rsidTr="001F4071">
        <w:tc>
          <w:tcPr>
            <w:tcW w:w="1555" w:type="dxa"/>
          </w:tcPr>
          <w:p w14:paraId="1D76994D" w14:textId="77777777" w:rsidR="002167AA" w:rsidRDefault="002167AA" w:rsidP="001C74EE">
            <w:pPr>
              <w:numPr>
                <w:ilvl w:val="0"/>
                <w:numId w:val="1"/>
              </w:numPr>
              <w:spacing w:beforeLines="60" w:before="144" w:afterLines="60" w:after="144" w:line="240" w:lineRule="auto"/>
              <w:ind w:left="567" w:firstLine="0"/>
            </w:pPr>
          </w:p>
        </w:tc>
        <w:tc>
          <w:tcPr>
            <w:tcW w:w="7943" w:type="dxa"/>
          </w:tcPr>
          <w:p w14:paraId="69E3E7F3" w14:textId="128945D0" w:rsidR="002167AA" w:rsidRDefault="00E3448F" w:rsidP="001C74EE">
            <w:pPr>
              <w:spacing w:beforeLines="60" w:before="144" w:afterLines="60" w:after="144" w:line="240" w:lineRule="auto"/>
            </w:pPr>
            <w:r>
              <w:t>BK 2; BK o</w:t>
            </w:r>
          </w:p>
        </w:tc>
      </w:tr>
    </w:tbl>
    <w:p w14:paraId="3CD2FE67" w14:textId="77777777" w:rsidR="00A00764" w:rsidRDefault="00A00764" w:rsidP="00A00764">
      <w:pPr>
        <w:pStyle w:val="Kop2"/>
      </w:pPr>
      <w:bookmarkStart w:id="173" w:name="_Toc54974891"/>
      <w:bookmarkStart w:id="174" w:name="_Toc194002217"/>
      <w:r>
        <w:t>Doelen die leiden naar een of meer beroepskwalificaties</w:t>
      </w:r>
      <w:bookmarkEnd w:id="173"/>
      <w:bookmarkEnd w:id="174"/>
    </w:p>
    <w:p w14:paraId="3233F78E" w14:textId="4946CD81" w:rsidR="00C84C53" w:rsidRPr="00C84C53" w:rsidRDefault="00233AC2" w:rsidP="00233AC2">
      <w:pPr>
        <w:spacing w:before="100" w:after="0" w:line="260" w:lineRule="auto"/>
        <w:ind w:left="709" w:hanging="709"/>
        <w:jc w:val="both"/>
      </w:pPr>
      <w:bookmarkStart w:id="175" w:name="_Hlk103255671"/>
      <w:r>
        <w:t>BK 1</w:t>
      </w:r>
      <w:r>
        <w:tab/>
      </w:r>
      <w:r w:rsidR="00C84C53" w:rsidRPr="00C84C53">
        <w:t>De leerlingen werken in teamverband (organisatiecultuur, communicatie, procedures).</w:t>
      </w:r>
    </w:p>
    <w:p w14:paraId="0EACD3D0" w14:textId="3C46BC29" w:rsidR="00C84C53" w:rsidRPr="00C84C53" w:rsidRDefault="00233AC2" w:rsidP="00233AC2">
      <w:pPr>
        <w:spacing w:after="0" w:line="260" w:lineRule="exact"/>
        <w:ind w:left="709" w:hanging="709"/>
      </w:pPr>
      <w:r>
        <w:t>BK 2</w:t>
      </w:r>
      <w:r>
        <w:tab/>
      </w:r>
      <w:r w:rsidR="00C84C53" w:rsidRPr="00C84C53">
        <w:t>De leerlingen handelen kwaliteitsbewust.</w:t>
      </w:r>
    </w:p>
    <w:p w14:paraId="17468225" w14:textId="00AD32C3" w:rsidR="00C84C53" w:rsidRPr="00C84C53" w:rsidRDefault="00233AC2" w:rsidP="00233AC2">
      <w:pPr>
        <w:spacing w:after="0" w:line="260" w:lineRule="auto"/>
        <w:ind w:left="709" w:hanging="709"/>
        <w:jc w:val="both"/>
      </w:pPr>
      <w:r>
        <w:t>BK 3</w:t>
      </w:r>
      <w:r>
        <w:tab/>
      </w:r>
      <w:r w:rsidR="00C84C53" w:rsidRPr="00C84C53">
        <w:t>De leerlingen handelen economisch en duurzaam.</w:t>
      </w:r>
    </w:p>
    <w:p w14:paraId="06FB8609" w14:textId="0F81095B" w:rsidR="00C84C53" w:rsidRPr="00C84C53" w:rsidRDefault="00233AC2" w:rsidP="00233AC2">
      <w:pPr>
        <w:spacing w:after="0" w:line="260" w:lineRule="exact"/>
        <w:ind w:left="709" w:hanging="709"/>
      </w:pPr>
      <w:r>
        <w:t>BK 4</w:t>
      </w:r>
      <w:r>
        <w:tab/>
      </w:r>
      <w:r w:rsidR="00C84C53" w:rsidRPr="00C84C53">
        <w:t>De leerlingen handelen veilig, ergonomisch en hygiënisch.</w:t>
      </w:r>
    </w:p>
    <w:bookmarkEnd w:id="175"/>
    <w:p w14:paraId="2A035F41" w14:textId="6450A978" w:rsidR="00C84C53" w:rsidRPr="00413FF8" w:rsidRDefault="00233AC2" w:rsidP="00233AC2">
      <w:pPr>
        <w:spacing w:after="0" w:line="260" w:lineRule="exact"/>
        <w:ind w:left="709" w:hanging="709"/>
      </w:pPr>
      <w:r>
        <w:t>BK 5</w:t>
      </w:r>
      <w:r w:rsidRPr="00413FF8">
        <w:tab/>
      </w:r>
      <w:r w:rsidR="00413FF8" w:rsidRPr="00413FF8">
        <w:rPr>
          <w:rStyle w:val="normaltextrun"/>
          <w:rFonts w:ascii="Calibri" w:hAnsi="Calibri" w:cs="Calibri"/>
          <w:shd w:val="clear" w:color="auto" w:fill="FFFFFF"/>
        </w:rPr>
        <w:t>De leerlingen werken op hoogte met ladder, steiger en hoogwerker volgens de veiligheidsregels.</w:t>
      </w:r>
    </w:p>
    <w:p w14:paraId="5E6A03AC" w14:textId="05825BE4" w:rsidR="00C84C53" w:rsidRPr="00C84C53" w:rsidRDefault="00233AC2" w:rsidP="00233AC2">
      <w:pPr>
        <w:spacing w:after="0" w:line="260" w:lineRule="exact"/>
        <w:ind w:left="709" w:hanging="709"/>
      </w:pPr>
      <w:r>
        <w:t>BK 6</w:t>
      </w:r>
      <w:r>
        <w:tab/>
      </w:r>
      <w:r w:rsidR="00C84C53" w:rsidRPr="00C84C53">
        <w:t>De leerlingen plannen en bereiden de eigen werkzaamheden voor de productie voor met inbegrip van materiaalstaat en kostprijsberekening.</w:t>
      </w:r>
    </w:p>
    <w:p w14:paraId="241BCD21" w14:textId="750BFC36" w:rsidR="00C84C53" w:rsidRPr="00E3448F" w:rsidRDefault="00233AC2" w:rsidP="00233AC2">
      <w:pPr>
        <w:spacing w:after="0" w:line="260" w:lineRule="exact"/>
        <w:ind w:left="709" w:hanging="709"/>
      </w:pPr>
      <w:r>
        <w:t>BK 7</w:t>
      </w:r>
      <w:r>
        <w:tab/>
      </w:r>
      <w:r w:rsidR="00C84C53" w:rsidRPr="00E3448F">
        <w:t>De leerlingen selecteren, controleren, monteren en vervangen (snij)gereedschappen op (</w:t>
      </w:r>
      <w:proofErr w:type="spellStart"/>
      <w:r w:rsidR="00C84C53" w:rsidRPr="00E3448F">
        <w:t>metaalbewerkings</w:t>
      </w:r>
      <w:proofErr w:type="spellEnd"/>
      <w:r w:rsidR="00C84C53" w:rsidRPr="00E3448F">
        <w:t>)machines.</w:t>
      </w:r>
    </w:p>
    <w:p w14:paraId="59993730" w14:textId="67D7A145" w:rsidR="00C84C53" w:rsidRPr="00E3448F" w:rsidRDefault="00233AC2" w:rsidP="00233AC2">
      <w:pPr>
        <w:spacing w:after="0" w:line="260" w:lineRule="exact"/>
        <w:ind w:left="709" w:hanging="709"/>
      </w:pPr>
      <w:r w:rsidRPr="00E3448F">
        <w:t>BK 8</w:t>
      </w:r>
      <w:r w:rsidRPr="00E3448F">
        <w:tab/>
      </w:r>
      <w:r w:rsidR="00C84C53" w:rsidRPr="00E3448F">
        <w:t>De leerlingen controleren (de voorraad) grondstoffen en materialen</w:t>
      </w:r>
      <w:r w:rsidR="00061AF2" w:rsidRPr="00E3448F">
        <w:t xml:space="preserve"> (zoals </w:t>
      </w:r>
      <w:r w:rsidR="00061AF2" w:rsidRPr="00E3448F">
        <w:rPr>
          <w:rFonts w:cstheme="minorHAnsi"/>
        </w:rPr>
        <w:t>beschikbaarheid, tekorten, hoeveelheid en kwaliteitsafwijkingen</w:t>
      </w:r>
      <w:r w:rsidR="004D1A4D" w:rsidRPr="00E3448F">
        <w:rPr>
          <w:rFonts w:cstheme="minorHAnsi"/>
        </w:rPr>
        <w:t>)</w:t>
      </w:r>
      <w:r w:rsidR="00C84C53" w:rsidRPr="00E3448F">
        <w:t>.</w:t>
      </w:r>
    </w:p>
    <w:p w14:paraId="65E72239" w14:textId="5652C56F" w:rsidR="00C84C53" w:rsidRPr="00E3448F" w:rsidRDefault="00233AC2" w:rsidP="00233AC2">
      <w:pPr>
        <w:spacing w:after="0" w:line="260" w:lineRule="exact"/>
        <w:ind w:left="709" w:hanging="709"/>
      </w:pPr>
      <w:r w:rsidRPr="00E3448F">
        <w:t>BK 9</w:t>
      </w:r>
      <w:r w:rsidRPr="00E3448F">
        <w:tab/>
      </w:r>
      <w:r w:rsidR="00C84C53" w:rsidRPr="00E3448F">
        <w:t>De leerlingen bereiden de grondstoffen voor op de werkopdracht.</w:t>
      </w:r>
    </w:p>
    <w:p w14:paraId="6F18D339" w14:textId="773C3259" w:rsidR="00C84C53" w:rsidRPr="00E3448F" w:rsidRDefault="00233AC2" w:rsidP="00233AC2">
      <w:pPr>
        <w:spacing w:after="0" w:line="260" w:lineRule="exact"/>
        <w:ind w:left="709" w:hanging="709"/>
      </w:pPr>
      <w:r w:rsidRPr="00E3448F">
        <w:lastRenderedPageBreak/>
        <w:t>BK 10</w:t>
      </w:r>
      <w:r w:rsidRPr="00E3448F">
        <w:tab/>
      </w:r>
      <w:r w:rsidR="00C84C53" w:rsidRPr="00E3448F">
        <w:t>De leerlingen stellen (</w:t>
      </w:r>
      <w:proofErr w:type="spellStart"/>
      <w:r w:rsidR="00C84C53" w:rsidRPr="00E3448F">
        <w:t>metaalbewerkings</w:t>
      </w:r>
      <w:proofErr w:type="spellEnd"/>
      <w:r w:rsidR="00C84C53" w:rsidRPr="00E3448F">
        <w:t>)machines in en om.</w:t>
      </w:r>
    </w:p>
    <w:p w14:paraId="266C2ED7" w14:textId="0E0BCD33" w:rsidR="00C84C53" w:rsidRPr="00E3448F" w:rsidRDefault="00233AC2" w:rsidP="00233AC2">
      <w:pPr>
        <w:spacing w:after="0" w:line="260" w:lineRule="exact"/>
        <w:ind w:left="709" w:hanging="709"/>
      </w:pPr>
      <w:r w:rsidRPr="00E3448F">
        <w:t>BK 11</w:t>
      </w:r>
      <w:r w:rsidRPr="00E3448F">
        <w:tab/>
      </w:r>
      <w:r w:rsidR="00C84C53" w:rsidRPr="00E3448F">
        <w:t>De leerlingen controleren de veiligheidsvoorzieningen van de (</w:t>
      </w:r>
      <w:proofErr w:type="spellStart"/>
      <w:r w:rsidR="00C84C53" w:rsidRPr="00E3448F">
        <w:t>metaalbewerkings</w:t>
      </w:r>
      <w:proofErr w:type="spellEnd"/>
      <w:r w:rsidR="00C84C53" w:rsidRPr="00E3448F">
        <w:t>)machines.</w:t>
      </w:r>
    </w:p>
    <w:p w14:paraId="1F4DAEC5" w14:textId="6B253915" w:rsidR="00C84C53" w:rsidRPr="00E3448F" w:rsidRDefault="00233AC2" w:rsidP="00233AC2">
      <w:pPr>
        <w:spacing w:after="0" w:line="260" w:lineRule="exact"/>
        <w:ind w:left="709" w:hanging="709"/>
      </w:pPr>
      <w:r w:rsidRPr="00E3448F">
        <w:t>BK 12</w:t>
      </w:r>
      <w:r w:rsidRPr="00E3448F">
        <w:tab/>
      </w:r>
      <w:r w:rsidR="00C84C53" w:rsidRPr="00E3448F">
        <w:t>De leerlingen voeren verspanende bewerkingen in aluminium of een ander metaal uit.</w:t>
      </w:r>
    </w:p>
    <w:p w14:paraId="02368C0B" w14:textId="61171DD7" w:rsidR="00C84C53" w:rsidRPr="00E3448F" w:rsidRDefault="00233AC2" w:rsidP="00233AC2">
      <w:pPr>
        <w:spacing w:after="0" w:line="260" w:lineRule="exact"/>
        <w:ind w:left="709" w:hanging="709"/>
      </w:pPr>
      <w:r w:rsidRPr="00E3448F">
        <w:t>BK 13</w:t>
      </w:r>
      <w:r w:rsidRPr="00E3448F">
        <w:tab/>
      </w:r>
      <w:r w:rsidR="00C84C53" w:rsidRPr="00E3448F">
        <w:t>De leerlingen vergaren onderdelen van buitenschrijnwerk in aluminium of een ander metaal.</w:t>
      </w:r>
    </w:p>
    <w:p w14:paraId="01A7389F" w14:textId="12A4B5B7" w:rsidR="00C84C53" w:rsidRPr="00E3448F" w:rsidRDefault="00233AC2" w:rsidP="00233AC2">
      <w:pPr>
        <w:spacing w:after="0" w:line="260" w:lineRule="exact"/>
        <w:ind w:left="709" w:hanging="709"/>
      </w:pPr>
      <w:r w:rsidRPr="00E3448F">
        <w:t>BK 14</w:t>
      </w:r>
      <w:r w:rsidRPr="00E3448F">
        <w:tab/>
      </w:r>
      <w:r w:rsidR="00C84C53" w:rsidRPr="00E3448F">
        <w:t>De leerlingen monteren en regelen beslag, hang- en sluitwerk aan buitenschrijnwerk in aluminium of een ander metaal af.</w:t>
      </w:r>
    </w:p>
    <w:p w14:paraId="0733EF34" w14:textId="65613A67" w:rsidR="00C84C53" w:rsidRPr="00E3448F" w:rsidRDefault="00233AC2" w:rsidP="00233AC2">
      <w:pPr>
        <w:spacing w:after="0" w:line="260" w:lineRule="exact"/>
        <w:ind w:left="709" w:hanging="709"/>
      </w:pPr>
      <w:r w:rsidRPr="00E3448F">
        <w:t>BK 15</w:t>
      </w:r>
      <w:r w:rsidRPr="00E3448F">
        <w:tab/>
      </w:r>
      <w:r w:rsidR="00C84C53" w:rsidRPr="00E3448F">
        <w:t>De leerlingen werken buitenschrijnwerkelementen in aluminium of een ander metaal af.</w:t>
      </w:r>
    </w:p>
    <w:p w14:paraId="6E6C5448" w14:textId="14948502" w:rsidR="00C84C53" w:rsidRPr="00E3448F" w:rsidRDefault="00233AC2" w:rsidP="00233AC2">
      <w:pPr>
        <w:spacing w:after="0" w:line="260" w:lineRule="exact"/>
        <w:ind w:left="709" w:hanging="709"/>
      </w:pPr>
      <w:r w:rsidRPr="00E3448F">
        <w:t>BK 16</w:t>
      </w:r>
      <w:r w:rsidRPr="00E3448F">
        <w:tab/>
      </w:r>
      <w:r w:rsidR="00C84C53" w:rsidRPr="00E3448F">
        <w:t>De leerlingen voeren preventief basisonderhoud uit van de (</w:t>
      </w:r>
      <w:proofErr w:type="spellStart"/>
      <w:r w:rsidR="00C84C53" w:rsidRPr="00E3448F">
        <w:t>metaalbewerkings</w:t>
      </w:r>
      <w:proofErr w:type="spellEnd"/>
      <w:r w:rsidR="00C84C53" w:rsidRPr="00E3448F">
        <w:t>)machines.</w:t>
      </w:r>
    </w:p>
    <w:p w14:paraId="4CEA364A" w14:textId="37E39E30" w:rsidR="00C84C53" w:rsidRPr="00E3448F" w:rsidRDefault="00233AC2" w:rsidP="00233AC2">
      <w:pPr>
        <w:spacing w:after="0" w:line="260" w:lineRule="exact"/>
        <w:ind w:left="709" w:hanging="709"/>
      </w:pPr>
      <w:r w:rsidRPr="00E3448F">
        <w:t>BK 17</w:t>
      </w:r>
      <w:r w:rsidRPr="00E3448F">
        <w:tab/>
      </w:r>
      <w:r w:rsidR="00C84C53" w:rsidRPr="00E3448F">
        <w:t>De leerlingen transporteren grondstoffen, constructieonderdelen en materialen</w:t>
      </w:r>
      <w:r w:rsidR="0020484E" w:rsidRPr="00E3448F">
        <w:t xml:space="preserve"> (zoals intern en op de werf).</w:t>
      </w:r>
    </w:p>
    <w:p w14:paraId="503182BC" w14:textId="1AC0FF4A" w:rsidR="00C84C53" w:rsidRPr="00E3448F" w:rsidRDefault="00233AC2" w:rsidP="00233AC2">
      <w:pPr>
        <w:spacing w:after="0" w:line="260" w:lineRule="exact"/>
        <w:ind w:left="709" w:hanging="709"/>
      </w:pPr>
      <w:r w:rsidRPr="00E3448F">
        <w:t>BK 18</w:t>
      </w:r>
      <w:r w:rsidRPr="00E3448F">
        <w:tab/>
      </w:r>
      <w:r w:rsidR="00C84C53" w:rsidRPr="00E3448F">
        <w:t>De leerlingen stellen de situatie op de werf in functie van de eigen werkzaamheden vast en bereiden de plaatsing voor.</w:t>
      </w:r>
    </w:p>
    <w:p w14:paraId="16713593" w14:textId="78087DEC" w:rsidR="00C84C53" w:rsidRPr="00E3448F" w:rsidRDefault="00233AC2" w:rsidP="00233AC2">
      <w:pPr>
        <w:spacing w:after="0" w:line="260" w:lineRule="exact"/>
        <w:ind w:left="709" w:hanging="709"/>
      </w:pPr>
      <w:r w:rsidRPr="00E3448F">
        <w:t>BK 19</w:t>
      </w:r>
      <w:r w:rsidRPr="00E3448F">
        <w:tab/>
      </w:r>
      <w:r w:rsidR="00C84C53" w:rsidRPr="00E3448F">
        <w:t>De leerlingen plaatsen buitenschrijnwerk in aluminium of een ander metaal.</w:t>
      </w:r>
    </w:p>
    <w:p w14:paraId="102102A0" w14:textId="5B402515" w:rsidR="00C84C53" w:rsidRPr="00C84C53" w:rsidRDefault="00233AC2" w:rsidP="00233AC2">
      <w:pPr>
        <w:spacing w:after="0" w:line="260" w:lineRule="exact"/>
        <w:ind w:left="709" w:hanging="709"/>
      </w:pPr>
      <w:r w:rsidRPr="00E3448F">
        <w:t>BK 20</w:t>
      </w:r>
      <w:r w:rsidRPr="00E3448F">
        <w:tab/>
      </w:r>
      <w:r w:rsidR="00C84C53" w:rsidRPr="00E3448F">
        <w:t>De leerlingen plaatsen isolatiematerialen</w:t>
      </w:r>
      <w:r w:rsidR="003A586A" w:rsidRPr="00E3448F">
        <w:t xml:space="preserve"> (zoals </w:t>
      </w:r>
      <w:r w:rsidR="003A586A" w:rsidRPr="00E3448F">
        <w:rPr>
          <w:rFonts w:cstheme="minorHAnsi"/>
        </w:rPr>
        <w:t>thermisch, akoestisch en brandwerend)</w:t>
      </w:r>
      <w:r w:rsidR="00C84C53" w:rsidRPr="00E3448F">
        <w:t>.</w:t>
      </w:r>
    </w:p>
    <w:p w14:paraId="5D6E6CC5" w14:textId="51BFA842" w:rsidR="00C84C53" w:rsidRPr="00C84C53" w:rsidRDefault="00233AC2" w:rsidP="00233AC2">
      <w:pPr>
        <w:spacing w:after="0" w:line="260" w:lineRule="exact"/>
        <w:ind w:left="709" w:hanging="709"/>
      </w:pPr>
      <w:r>
        <w:t>BK 21</w:t>
      </w:r>
      <w:r>
        <w:tab/>
      </w:r>
      <w:r w:rsidR="00C84C53" w:rsidRPr="00C84C53">
        <w:t>De leerlingen plaatsen lucht- of dampscherm.</w:t>
      </w:r>
    </w:p>
    <w:p w14:paraId="704FA7B1" w14:textId="4A295F87" w:rsidR="00C84C53" w:rsidRPr="00C84C53" w:rsidRDefault="00233AC2" w:rsidP="00233AC2">
      <w:pPr>
        <w:spacing w:after="0" w:line="260" w:lineRule="exact"/>
        <w:ind w:left="709" w:hanging="709"/>
      </w:pPr>
      <w:r>
        <w:t>BK 22</w:t>
      </w:r>
      <w:r>
        <w:tab/>
      </w:r>
      <w:r w:rsidR="00C84C53" w:rsidRPr="00C84C53">
        <w:t>De leerlingen werken de plaatsing van het buitenschrijnwerk in aluminium of een ander metaal af.</w:t>
      </w:r>
    </w:p>
    <w:p w14:paraId="3AE1213F" w14:textId="3365B7F8" w:rsidR="00C84C53" w:rsidRDefault="00233AC2" w:rsidP="00233AC2">
      <w:pPr>
        <w:spacing w:after="0" w:line="260" w:lineRule="exact"/>
        <w:ind w:left="709" w:hanging="709"/>
      </w:pPr>
      <w:r>
        <w:t>BK 23</w:t>
      </w:r>
      <w:r>
        <w:tab/>
      </w:r>
      <w:r w:rsidR="00C84C53" w:rsidRPr="00C84C53">
        <w:t>De leerlingen maken CAD-tekeningen.</w:t>
      </w:r>
    </w:p>
    <w:p w14:paraId="6C9757FD" w14:textId="41C972F0" w:rsidR="008D2B72" w:rsidRPr="00C84C53" w:rsidRDefault="008D2B72" w:rsidP="00233AC2">
      <w:pPr>
        <w:spacing w:after="0" w:line="260" w:lineRule="exact"/>
        <w:ind w:left="709" w:hanging="709"/>
      </w:pPr>
      <w:r w:rsidRPr="00F41841">
        <w:t>BK 24</w:t>
      </w:r>
      <w:r w:rsidRPr="00F41841">
        <w:tab/>
        <w:t>De leerlingen beperken geluidshinder.</w:t>
      </w:r>
    </w:p>
    <w:p w14:paraId="327670B9" w14:textId="77777777" w:rsidR="004E47E2" w:rsidRPr="00F94CD1" w:rsidRDefault="004E47E2" w:rsidP="004E47E2">
      <w:pPr>
        <w:spacing w:before="240" w:after="0"/>
      </w:pPr>
      <w:r w:rsidRPr="00F94CD1">
        <w:t>Aanvullende onderliggende kennis</w:t>
      </w:r>
    </w:p>
    <w:p w14:paraId="1EF58D67" w14:textId="77777777" w:rsidR="004E47E2" w:rsidRPr="00F94CD1" w:rsidRDefault="004E47E2" w:rsidP="00011EBD">
      <w:r w:rsidRPr="00F94CD1">
        <w:rPr>
          <w:rStyle w:val="normaltextrun"/>
          <w:rFonts w:cstheme="minorHAnsi"/>
        </w:rPr>
        <w:t>De opgenomen kennis staat steeds in functie van de specifieke vorming van deze studierichting.</w:t>
      </w:r>
      <w:r w:rsidRPr="00F94CD1">
        <w:rPr>
          <w:rStyle w:val="eop"/>
          <w:rFonts w:cstheme="minorHAnsi"/>
        </w:rPr>
        <w:t> </w:t>
      </w:r>
    </w:p>
    <w:p w14:paraId="02AA9E77" w14:textId="77777777" w:rsidR="00C12E34" w:rsidRPr="00C12E34" w:rsidRDefault="00C12E34" w:rsidP="008F64EC">
      <w:pPr>
        <w:pStyle w:val="Lijstalinea"/>
        <w:numPr>
          <w:ilvl w:val="0"/>
          <w:numId w:val="10"/>
        </w:numPr>
        <w:spacing w:after="0" w:line="260" w:lineRule="exact"/>
        <w:ind w:left="397" w:hanging="397"/>
      </w:pPr>
      <w:r w:rsidRPr="00C12E34">
        <w:t>Afschrijfmethodes</w:t>
      </w:r>
    </w:p>
    <w:p w14:paraId="668DE3C4" w14:textId="77777777" w:rsidR="00C12E34" w:rsidRPr="00C12E34" w:rsidRDefault="00C12E34" w:rsidP="008F64EC">
      <w:pPr>
        <w:pStyle w:val="Lijstalinea"/>
        <w:numPr>
          <w:ilvl w:val="0"/>
          <w:numId w:val="10"/>
        </w:numPr>
        <w:spacing w:after="0" w:line="260" w:lineRule="exact"/>
        <w:ind w:left="397" w:hanging="397"/>
      </w:pPr>
      <w:r w:rsidRPr="00C12E34">
        <w:t xml:space="preserve">Aluminium of een ander metaal </w:t>
      </w:r>
    </w:p>
    <w:p w14:paraId="6C67BA4F" w14:textId="77777777" w:rsidR="00C12E34" w:rsidRPr="00C12E34" w:rsidRDefault="00C12E34" w:rsidP="008F64EC">
      <w:pPr>
        <w:pStyle w:val="Lijstalinea"/>
        <w:numPr>
          <w:ilvl w:val="0"/>
          <w:numId w:val="10"/>
        </w:numPr>
        <w:spacing w:after="0" w:line="260" w:lineRule="exact"/>
        <w:ind w:left="397" w:hanging="397"/>
      </w:pPr>
      <w:r w:rsidRPr="00C12E34">
        <w:t>Beslag, hang-, sluit- en schuifmechanismen</w:t>
      </w:r>
    </w:p>
    <w:p w14:paraId="62634CF4" w14:textId="77777777" w:rsidR="00C12E34" w:rsidRPr="00C12E34" w:rsidRDefault="00C12E34" w:rsidP="008F64EC">
      <w:pPr>
        <w:pStyle w:val="Lijstalinea"/>
        <w:numPr>
          <w:ilvl w:val="0"/>
          <w:numId w:val="10"/>
        </w:numPr>
        <w:spacing w:after="0" w:line="260" w:lineRule="exact"/>
        <w:ind w:left="397" w:hanging="397"/>
      </w:pPr>
      <w:r w:rsidRPr="00C12E34">
        <w:t>Bouwknopen</w:t>
      </w:r>
    </w:p>
    <w:p w14:paraId="168C07FB" w14:textId="77777777" w:rsidR="00C12E34" w:rsidRPr="00C12E34" w:rsidRDefault="00C12E34" w:rsidP="008F64EC">
      <w:pPr>
        <w:pStyle w:val="Lijstalinea"/>
        <w:numPr>
          <w:ilvl w:val="0"/>
          <w:numId w:val="10"/>
        </w:numPr>
        <w:spacing w:after="0" w:line="260" w:lineRule="exact"/>
        <w:ind w:left="397" w:hanging="397"/>
      </w:pPr>
      <w:r w:rsidRPr="00C12E34">
        <w:t>((C)NC-gestuurde) (</w:t>
      </w:r>
      <w:proofErr w:type="spellStart"/>
      <w:r w:rsidRPr="00C12E34">
        <w:t>metaalbewerkings</w:t>
      </w:r>
      <w:proofErr w:type="spellEnd"/>
      <w:r w:rsidRPr="00C12E34">
        <w:t>)machines met inbegrip van randapparatuur en mallen</w:t>
      </w:r>
    </w:p>
    <w:p w14:paraId="151AEBC6" w14:textId="77777777" w:rsidR="00C12E34" w:rsidRPr="00C12E34" w:rsidRDefault="00C12E34" w:rsidP="008F64EC">
      <w:pPr>
        <w:pStyle w:val="Lijstalinea"/>
        <w:numPr>
          <w:ilvl w:val="0"/>
          <w:numId w:val="10"/>
        </w:numPr>
        <w:spacing w:after="0" w:line="260" w:lineRule="exact"/>
        <w:ind w:left="397" w:hanging="397"/>
      </w:pPr>
      <w:r w:rsidRPr="00C12E34">
        <w:t>CNC-sturing</w:t>
      </w:r>
    </w:p>
    <w:p w14:paraId="44D3B843" w14:textId="77777777" w:rsidR="00C12E34" w:rsidRPr="00C12E34" w:rsidRDefault="00C12E34" w:rsidP="008F64EC">
      <w:pPr>
        <w:pStyle w:val="Lijstalinea"/>
        <w:numPr>
          <w:ilvl w:val="0"/>
          <w:numId w:val="10"/>
        </w:numPr>
        <w:spacing w:after="0" w:line="260" w:lineRule="exact"/>
        <w:ind w:left="397" w:hanging="397"/>
      </w:pPr>
      <w:r w:rsidRPr="00C12E34">
        <w:t>Constructie- en verbindingstechnieken</w:t>
      </w:r>
    </w:p>
    <w:p w14:paraId="0950B810" w14:textId="77777777" w:rsidR="00C12E34" w:rsidRPr="00C12E34" w:rsidRDefault="00C12E34" w:rsidP="008F64EC">
      <w:pPr>
        <w:pStyle w:val="Lijstalinea"/>
        <w:numPr>
          <w:ilvl w:val="0"/>
          <w:numId w:val="10"/>
        </w:numPr>
        <w:spacing w:after="0" w:line="260" w:lineRule="exact"/>
        <w:ind w:left="397" w:hanging="397"/>
      </w:pPr>
      <w:r w:rsidRPr="00C12E34">
        <w:t>Elektriciteit in functie van buitenschrijnwerk</w:t>
      </w:r>
    </w:p>
    <w:p w14:paraId="78B1E97E" w14:textId="77777777" w:rsidR="00C12E34" w:rsidRPr="00C12E34" w:rsidRDefault="00C12E34" w:rsidP="008F64EC">
      <w:pPr>
        <w:pStyle w:val="Lijstalinea"/>
        <w:numPr>
          <w:ilvl w:val="0"/>
          <w:numId w:val="10"/>
        </w:numPr>
        <w:spacing w:after="0" w:line="260" w:lineRule="exact"/>
        <w:ind w:left="397" w:hanging="397"/>
      </w:pPr>
      <w:r w:rsidRPr="00C12E34">
        <w:t>Elektrisch, pneumatisch en handgereedschap: werking en veiligheidsaspecten</w:t>
      </w:r>
    </w:p>
    <w:p w14:paraId="5C578301" w14:textId="77777777" w:rsidR="00C12E34" w:rsidRPr="00C12E34" w:rsidRDefault="00C12E34" w:rsidP="008F64EC">
      <w:pPr>
        <w:pStyle w:val="Lijstalinea"/>
        <w:numPr>
          <w:ilvl w:val="0"/>
          <w:numId w:val="10"/>
        </w:numPr>
        <w:spacing w:after="0" w:line="260" w:lineRule="exact"/>
        <w:ind w:left="397" w:hanging="397"/>
      </w:pPr>
      <w:r w:rsidRPr="00C12E34">
        <w:t>EPB: algemene principes</w:t>
      </w:r>
    </w:p>
    <w:p w14:paraId="24499D80" w14:textId="77777777" w:rsidR="00C12E34" w:rsidRPr="00C12E34" w:rsidRDefault="00C12E34" w:rsidP="008F64EC">
      <w:pPr>
        <w:pStyle w:val="Lijstalinea"/>
        <w:numPr>
          <w:ilvl w:val="0"/>
          <w:numId w:val="10"/>
        </w:numPr>
        <w:spacing w:after="0" w:line="260" w:lineRule="exact"/>
        <w:ind w:left="397" w:hanging="397"/>
      </w:pPr>
      <w:r w:rsidRPr="00C12E34">
        <w:t>Etikettering en productidentificatie</w:t>
      </w:r>
    </w:p>
    <w:p w14:paraId="372BECB3" w14:textId="77777777" w:rsidR="00C12E34" w:rsidRPr="00C12E34" w:rsidRDefault="00C12E34" w:rsidP="008F64EC">
      <w:pPr>
        <w:pStyle w:val="Lijstalinea"/>
        <w:numPr>
          <w:ilvl w:val="0"/>
          <w:numId w:val="10"/>
        </w:numPr>
        <w:spacing w:after="0" w:line="260" w:lineRule="exact"/>
        <w:ind w:left="397" w:hanging="397"/>
      </w:pPr>
      <w:r w:rsidRPr="00C12E34">
        <w:t>Interne transportmiddelen</w:t>
      </w:r>
    </w:p>
    <w:p w14:paraId="2B246785" w14:textId="77777777" w:rsidR="00C12E34" w:rsidRPr="00C12E34" w:rsidRDefault="00C12E34" w:rsidP="008F64EC">
      <w:pPr>
        <w:pStyle w:val="Lijstalinea"/>
        <w:numPr>
          <w:ilvl w:val="0"/>
          <w:numId w:val="10"/>
        </w:numPr>
        <w:spacing w:after="0" w:line="260" w:lineRule="exact"/>
        <w:ind w:left="397" w:hanging="397"/>
      </w:pPr>
      <w:r w:rsidRPr="00C12E34">
        <w:t>Isolatiematerialen: soorten en eigenschappen</w:t>
      </w:r>
    </w:p>
    <w:p w14:paraId="2EA420A6" w14:textId="77777777" w:rsidR="00C12E34" w:rsidRPr="00C12E34" w:rsidRDefault="00C12E34" w:rsidP="008F64EC">
      <w:pPr>
        <w:pStyle w:val="Lijstalinea"/>
        <w:numPr>
          <w:ilvl w:val="0"/>
          <w:numId w:val="10"/>
        </w:numPr>
        <w:spacing w:after="0" w:line="260" w:lineRule="exact"/>
        <w:ind w:left="397" w:hanging="397"/>
      </w:pPr>
      <w:r w:rsidRPr="00C12E34">
        <w:t xml:space="preserve">Kwaliteit van oppervlaktebehandelingen bij aluminium (lakwerk en </w:t>
      </w:r>
      <w:proofErr w:type="spellStart"/>
      <w:r w:rsidRPr="00C12E34">
        <w:t>anodisatie</w:t>
      </w:r>
      <w:proofErr w:type="spellEnd"/>
      <w:r w:rsidRPr="00C12E34">
        <w:t>) en gebruik van het meettoestel met het oog op zichtbare gebreken</w:t>
      </w:r>
    </w:p>
    <w:p w14:paraId="69855725" w14:textId="77777777" w:rsidR="00C12E34" w:rsidRPr="00C12E34" w:rsidRDefault="00C12E34" w:rsidP="008F64EC">
      <w:pPr>
        <w:pStyle w:val="Lijstalinea"/>
        <w:numPr>
          <w:ilvl w:val="0"/>
          <w:numId w:val="10"/>
        </w:numPr>
        <w:spacing w:after="0" w:line="260" w:lineRule="exact"/>
        <w:ind w:left="397" w:hanging="397"/>
      </w:pPr>
      <w:r w:rsidRPr="00C12E34">
        <w:t>Kwaliteitsnormen, waarden en toleranties</w:t>
      </w:r>
    </w:p>
    <w:p w14:paraId="3B6D1449" w14:textId="77777777" w:rsidR="00C12E34" w:rsidRPr="00C12E34" w:rsidRDefault="00C12E34" w:rsidP="008F64EC">
      <w:pPr>
        <w:pStyle w:val="Lijstalinea"/>
        <w:numPr>
          <w:ilvl w:val="0"/>
          <w:numId w:val="10"/>
        </w:numPr>
        <w:spacing w:after="0" w:line="260" w:lineRule="exact"/>
        <w:ind w:left="397" w:hanging="397"/>
      </w:pPr>
      <w:r w:rsidRPr="00C12E34">
        <w:t>Laad- en zekeringstechnieken</w:t>
      </w:r>
    </w:p>
    <w:p w14:paraId="62B0194C" w14:textId="77777777" w:rsidR="00C12E34" w:rsidRPr="00C12E34" w:rsidRDefault="00C12E34" w:rsidP="008F64EC">
      <w:pPr>
        <w:pStyle w:val="Lijstalinea"/>
        <w:numPr>
          <w:ilvl w:val="0"/>
          <w:numId w:val="10"/>
        </w:numPr>
        <w:spacing w:after="0" w:line="260" w:lineRule="exact"/>
        <w:ind w:left="397" w:hanging="397"/>
      </w:pPr>
      <w:r w:rsidRPr="00C12E34">
        <w:t>Lijmen</w:t>
      </w:r>
    </w:p>
    <w:p w14:paraId="18C75E37" w14:textId="77777777" w:rsidR="00C12E34" w:rsidRPr="00C12E34" w:rsidRDefault="00C12E34" w:rsidP="008F64EC">
      <w:pPr>
        <w:pStyle w:val="Lijstalinea"/>
        <w:numPr>
          <w:ilvl w:val="0"/>
          <w:numId w:val="10"/>
        </w:numPr>
        <w:spacing w:after="0" w:line="260" w:lineRule="exact"/>
        <w:ind w:left="397" w:hanging="397"/>
      </w:pPr>
      <w:r w:rsidRPr="00C12E34">
        <w:t>Lucht- en dampschermen</w:t>
      </w:r>
    </w:p>
    <w:p w14:paraId="33762325" w14:textId="77777777" w:rsidR="00C12E34" w:rsidRPr="00C12E34" w:rsidRDefault="00C12E34" w:rsidP="008F64EC">
      <w:pPr>
        <w:pStyle w:val="Lijstalinea"/>
        <w:numPr>
          <w:ilvl w:val="0"/>
          <w:numId w:val="10"/>
        </w:numPr>
        <w:spacing w:after="0" w:line="260" w:lineRule="exact"/>
        <w:ind w:left="397" w:hanging="397"/>
      </w:pPr>
      <w:r w:rsidRPr="00C12E34">
        <w:t>Montagetechnieken</w:t>
      </w:r>
    </w:p>
    <w:p w14:paraId="562F2100" w14:textId="77777777" w:rsidR="00C12E34" w:rsidRPr="00C12E34" w:rsidRDefault="00C12E34" w:rsidP="008F64EC">
      <w:pPr>
        <w:pStyle w:val="Lijstalinea"/>
        <w:numPr>
          <w:ilvl w:val="0"/>
          <w:numId w:val="10"/>
        </w:numPr>
        <w:spacing w:after="0" w:line="260" w:lineRule="exact"/>
        <w:ind w:left="397" w:hanging="397"/>
      </w:pPr>
      <w:r w:rsidRPr="00C12E34">
        <w:t>Onderhoudsproducten</w:t>
      </w:r>
    </w:p>
    <w:p w14:paraId="6911DFAE" w14:textId="77777777" w:rsidR="00C12E34" w:rsidRPr="00C12E34" w:rsidRDefault="00C12E34" w:rsidP="008F64EC">
      <w:pPr>
        <w:pStyle w:val="Lijstalinea"/>
        <w:numPr>
          <w:ilvl w:val="0"/>
          <w:numId w:val="10"/>
        </w:numPr>
        <w:spacing w:after="0" w:line="260" w:lineRule="exact"/>
        <w:ind w:left="397" w:hanging="397"/>
      </w:pPr>
      <w:r w:rsidRPr="00C12E34">
        <w:t>Oppervlaktebehandelingen met het oog op zichtbare gebreken</w:t>
      </w:r>
    </w:p>
    <w:p w14:paraId="6DBEF884" w14:textId="77777777" w:rsidR="00C12E34" w:rsidRPr="00C12E34" w:rsidRDefault="00C12E34" w:rsidP="008F64EC">
      <w:pPr>
        <w:pStyle w:val="Lijstalinea"/>
        <w:numPr>
          <w:ilvl w:val="0"/>
          <w:numId w:val="10"/>
        </w:numPr>
        <w:spacing w:after="0" w:line="260" w:lineRule="exact"/>
        <w:ind w:left="397" w:hanging="397"/>
      </w:pPr>
      <w:r w:rsidRPr="00C12E34">
        <w:t>Opslag- en stapeltechnieken</w:t>
      </w:r>
    </w:p>
    <w:p w14:paraId="5250C5C8" w14:textId="77777777" w:rsidR="00C12E34" w:rsidRPr="00C12E34" w:rsidRDefault="00C12E34" w:rsidP="008F64EC">
      <w:pPr>
        <w:pStyle w:val="Lijstalinea"/>
        <w:numPr>
          <w:ilvl w:val="0"/>
          <w:numId w:val="10"/>
        </w:numPr>
        <w:spacing w:after="0" w:line="260" w:lineRule="exact"/>
        <w:ind w:left="397" w:hanging="397"/>
      </w:pPr>
      <w:r w:rsidRPr="00C12E34">
        <w:t>Opspansystemen (manueel en machinaal)</w:t>
      </w:r>
    </w:p>
    <w:p w14:paraId="7FC05DCC" w14:textId="77777777" w:rsidR="00C12E34" w:rsidRPr="00C12E34" w:rsidRDefault="00C12E34" w:rsidP="008F64EC">
      <w:pPr>
        <w:pStyle w:val="Lijstalinea"/>
        <w:numPr>
          <w:ilvl w:val="0"/>
          <w:numId w:val="10"/>
        </w:numPr>
        <w:spacing w:after="0" w:line="260" w:lineRule="exact"/>
        <w:ind w:left="397" w:hanging="397"/>
      </w:pPr>
      <w:r w:rsidRPr="00C12E34">
        <w:t>Plaatsing- en bevestigingsmiddelen en -methodes</w:t>
      </w:r>
    </w:p>
    <w:p w14:paraId="11DB5AA4" w14:textId="77777777" w:rsidR="00C12E34" w:rsidRPr="00C12E34" w:rsidRDefault="00C12E34" w:rsidP="008F64EC">
      <w:pPr>
        <w:pStyle w:val="Lijstalinea"/>
        <w:numPr>
          <w:ilvl w:val="0"/>
          <w:numId w:val="10"/>
        </w:numPr>
        <w:spacing w:after="0" w:line="260" w:lineRule="exact"/>
        <w:ind w:left="397" w:hanging="397"/>
      </w:pPr>
      <w:r w:rsidRPr="00C12E34">
        <w:t>Productieproces en bewerkingsmethodes</w:t>
      </w:r>
    </w:p>
    <w:p w14:paraId="2730FF0D" w14:textId="77777777" w:rsidR="00C12E34" w:rsidRPr="00C12E34" w:rsidRDefault="00C12E34" w:rsidP="008F64EC">
      <w:pPr>
        <w:pStyle w:val="Lijstalinea"/>
        <w:numPr>
          <w:ilvl w:val="0"/>
          <w:numId w:val="10"/>
        </w:numPr>
        <w:spacing w:after="0" w:line="260" w:lineRule="exact"/>
        <w:ind w:left="397" w:hanging="397"/>
      </w:pPr>
      <w:r w:rsidRPr="00C12E34">
        <w:t xml:space="preserve">(Snij)gereedschappen, </w:t>
      </w:r>
      <w:proofErr w:type="spellStart"/>
      <w:r w:rsidRPr="00C12E34">
        <w:t>verspaningstechnologie</w:t>
      </w:r>
      <w:proofErr w:type="spellEnd"/>
      <w:r w:rsidRPr="00C12E34">
        <w:t xml:space="preserve"> en -technieken</w:t>
      </w:r>
    </w:p>
    <w:p w14:paraId="1DB5556A" w14:textId="77777777" w:rsidR="00C12E34" w:rsidRPr="00C12E34" w:rsidRDefault="00C12E34" w:rsidP="008F64EC">
      <w:pPr>
        <w:pStyle w:val="Lijstalinea"/>
        <w:numPr>
          <w:ilvl w:val="0"/>
          <w:numId w:val="10"/>
        </w:numPr>
        <w:spacing w:after="0" w:line="260" w:lineRule="exact"/>
        <w:ind w:left="397" w:hanging="397"/>
      </w:pPr>
      <w:r w:rsidRPr="00C12E34">
        <w:t>Specifieke risico’s met inbegrip van risico’s van gevaarlijke en schadelijke stoffen, elektriciteit, lawaai, trillingen, brand, explosies</w:t>
      </w:r>
    </w:p>
    <w:p w14:paraId="509A861E" w14:textId="0193B80E" w:rsidR="00C12E34" w:rsidRPr="00C12E34" w:rsidRDefault="004D41A5" w:rsidP="00786227">
      <w:pPr>
        <w:spacing w:after="0" w:line="260" w:lineRule="exact"/>
        <w:ind w:left="397" w:hanging="397"/>
      </w:pPr>
      <w:proofErr w:type="spellStart"/>
      <w:proofErr w:type="gramStart"/>
      <w:r>
        <w:t>ab</w:t>
      </w:r>
      <w:proofErr w:type="spellEnd"/>
      <w:proofErr w:type="gramEnd"/>
      <w:r>
        <w:t xml:space="preserve">. </w:t>
      </w:r>
      <w:r w:rsidR="00786227">
        <w:tab/>
      </w:r>
      <w:r w:rsidR="00C12E34" w:rsidRPr="00C12E34">
        <w:t>Veiligheids- en milieuvoorschriften</w:t>
      </w:r>
    </w:p>
    <w:p w14:paraId="53181918" w14:textId="1B08AB62" w:rsidR="00C12E34" w:rsidRPr="00C12E34" w:rsidRDefault="004D41A5" w:rsidP="00786227">
      <w:pPr>
        <w:spacing w:after="0" w:line="260" w:lineRule="exact"/>
        <w:ind w:left="397" w:hanging="397"/>
      </w:pPr>
      <w:proofErr w:type="spellStart"/>
      <w:proofErr w:type="gramStart"/>
      <w:r>
        <w:t>ac</w:t>
      </w:r>
      <w:proofErr w:type="spellEnd"/>
      <w:proofErr w:type="gramEnd"/>
      <w:r>
        <w:t xml:space="preserve">. </w:t>
      </w:r>
      <w:r w:rsidR="00786227">
        <w:tab/>
      </w:r>
      <w:r w:rsidR="00C12E34" w:rsidRPr="00C12E34">
        <w:t>Verpakkingstechnieken</w:t>
      </w:r>
    </w:p>
    <w:p w14:paraId="5E8792A5" w14:textId="36A38E38" w:rsidR="00C12E34" w:rsidRPr="00C12E34" w:rsidRDefault="00786227" w:rsidP="00786227">
      <w:pPr>
        <w:spacing w:after="0" w:line="260" w:lineRule="exact"/>
        <w:ind w:left="397" w:hanging="397"/>
      </w:pPr>
      <w:proofErr w:type="gramStart"/>
      <w:r>
        <w:t>ad</w:t>
      </w:r>
      <w:proofErr w:type="gramEnd"/>
      <w:r>
        <w:t xml:space="preserve">. </w:t>
      </w:r>
      <w:r>
        <w:tab/>
      </w:r>
      <w:r w:rsidR="00C12E34" w:rsidRPr="00C12E34">
        <w:t>Werkdocumenten, tekeningen en plannen</w:t>
      </w:r>
    </w:p>
    <w:p w14:paraId="4D3E74D8" w14:textId="090850A0" w:rsidR="00A00764" w:rsidRPr="0088744D" w:rsidRDefault="00A00764" w:rsidP="00233AC2">
      <w:pPr>
        <w:pStyle w:val="Aanvullendekennis"/>
        <w:numPr>
          <w:ilvl w:val="0"/>
          <w:numId w:val="0"/>
        </w:numPr>
        <w:ind w:left="284" w:hanging="284"/>
      </w:pPr>
    </w:p>
    <w:p w14:paraId="4FCB1D45" w14:textId="77777777" w:rsidR="009E2875" w:rsidRPr="009E2875" w:rsidRDefault="009E2875" w:rsidP="009E2875"/>
    <w:p w14:paraId="3E2ECDE9" w14:textId="77777777" w:rsidR="009E2875" w:rsidRPr="009E2875" w:rsidRDefault="009E2875" w:rsidP="009E2875">
      <w:pPr>
        <w:sectPr w:rsidR="009E2875" w:rsidRPr="009E2875" w:rsidSect="00A77C88">
          <w:headerReference w:type="even" r:id="rId24"/>
          <w:headerReference w:type="default" r:id="rId25"/>
          <w:footerReference w:type="even" r:id="rId26"/>
          <w:footerReference w:type="default" r:id="rId27"/>
          <w:headerReference w:type="first" r:id="rId28"/>
          <w:type w:val="oddPage"/>
          <w:pgSz w:w="11906" w:h="16838" w:code="9"/>
          <w:pgMar w:top="1134" w:right="1134" w:bottom="1134" w:left="1134" w:header="709" w:footer="397" w:gutter="0"/>
          <w:cols w:space="708"/>
          <w:docGrid w:linePitch="360"/>
        </w:sectPr>
      </w:pPr>
    </w:p>
    <w:p w14:paraId="249E486D" w14:textId="77777777" w:rsidR="006D3E59" w:rsidRPr="00855F21" w:rsidRDefault="006D3E59" w:rsidP="00855F2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sz w:val="24"/>
          <w:szCs w:val="24"/>
        </w:rPr>
      </w:sdtEndPr>
      <w:sdtContent>
        <w:p w14:paraId="1E0F31E8" w14:textId="422FB537" w:rsidR="00F964EC" w:rsidRDefault="009455E2">
          <w:pPr>
            <w:pStyle w:val="Inhopg1"/>
            <w:rPr>
              <w:rFonts w:eastAsiaTheme="minorEastAsia"/>
              <w:b w:val="0"/>
              <w:noProof/>
              <w:color w:val="auto"/>
              <w:kern w:val="2"/>
              <w:szCs w:val="24"/>
              <w:lang w:eastAsia="nl-BE"/>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94002179" w:history="1">
            <w:r w:rsidR="00F964EC" w:rsidRPr="00633B6D">
              <w:rPr>
                <w:rStyle w:val="Hyperlink"/>
                <w:noProof/>
              </w:rPr>
              <w:t>1</w:t>
            </w:r>
            <w:r w:rsidR="00F964EC">
              <w:rPr>
                <w:rFonts w:eastAsiaTheme="minorEastAsia"/>
                <w:b w:val="0"/>
                <w:noProof/>
                <w:color w:val="auto"/>
                <w:kern w:val="2"/>
                <w:szCs w:val="24"/>
                <w:lang w:eastAsia="nl-BE"/>
                <w14:ligatures w14:val="standardContextual"/>
              </w:rPr>
              <w:tab/>
            </w:r>
            <w:r w:rsidR="00F964EC" w:rsidRPr="00633B6D">
              <w:rPr>
                <w:rStyle w:val="Hyperlink"/>
                <w:noProof/>
              </w:rPr>
              <w:t>Inleiding</w:t>
            </w:r>
            <w:r w:rsidR="00F964EC">
              <w:rPr>
                <w:noProof/>
                <w:webHidden/>
              </w:rPr>
              <w:tab/>
            </w:r>
            <w:r w:rsidR="00F964EC">
              <w:rPr>
                <w:noProof/>
                <w:webHidden/>
              </w:rPr>
              <w:fldChar w:fldCharType="begin"/>
            </w:r>
            <w:r w:rsidR="00F964EC">
              <w:rPr>
                <w:noProof/>
                <w:webHidden/>
              </w:rPr>
              <w:instrText xml:space="preserve"> PAGEREF _Toc194002179 \h </w:instrText>
            </w:r>
            <w:r w:rsidR="00F964EC">
              <w:rPr>
                <w:noProof/>
                <w:webHidden/>
              </w:rPr>
            </w:r>
            <w:r w:rsidR="00F964EC">
              <w:rPr>
                <w:noProof/>
                <w:webHidden/>
              </w:rPr>
              <w:fldChar w:fldCharType="separate"/>
            </w:r>
            <w:r w:rsidR="00F964EC">
              <w:rPr>
                <w:noProof/>
                <w:webHidden/>
              </w:rPr>
              <w:t>3</w:t>
            </w:r>
            <w:r w:rsidR="00F964EC">
              <w:rPr>
                <w:noProof/>
                <w:webHidden/>
              </w:rPr>
              <w:fldChar w:fldCharType="end"/>
            </w:r>
          </w:hyperlink>
        </w:p>
        <w:p w14:paraId="47FA6101" w14:textId="62AB5045" w:rsidR="00F964EC" w:rsidRDefault="00F964EC">
          <w:pPr>
            <w:pStyle w:val="Inhopg2"/>
            <w:rPr>
              <w:rFonts w:eastAsiaTheme="minorEastAsia"/>
              <w:color w:val="auto"/>
              <w:kern w:val="2"/>
              <w:sz w:val="24"/>
              <w:szCs w:val="24"/>
              <w:lang w:eastAsia="nl-BE"/>
              <w14:ligatures w14:val="standardContextual"/>
            </w:rPr>
          </w:pPr>
          <w:hyperlink w:anchor="_Toc194002180" w:history="1">
            <w:r w:rsidRPr="00633B6D">
              <w:rPr>
                <w:rStyle w:val="Hyperlink"/>
              </w:rPr>
              <w:t>1.1</w:t>
            </w:r>
            <w:r>
              <w:rPr>
                <w:rFonts w:eastAsiaTheme="minorEastAsia"/>
                <w:color w:val="auto"/>
                <w:kern w:val="2"/>
                <w:sz w:val="24"/>
                <w:szCs w:val="24"/>
                <w:lang w:eastAsia="nl-BE"/>
                <w14:ligatures w14:val="standardContextual"/>
              </w:rPr>
              <w:tab/>
            </w:r>
            <w:r w:rsidRPr="00633B6D">
              <w:rPr>
                <w:rStyle w:val="Hyperlink"/>
              </w:rPr>
              <w:t>Het leerplanconcept: vijf uitgangspunten</w:t>
            </w:r>
            <w:r>
              <w:rPr>
                <w:webHidden/>
              </w:rPr>
              <w:tab/>
            </w:r>
            <w:r>
              <w:rPr>
                <w:webHidden/>
              </w:rPr>
              <w:fldChar w:fldCharType="begin"/>
            </w:r>
            <w:r>
              <w:rPr>
                <w:webHidden/>
              </w:rPr>
              <w:instrText xml:space="preserve"> PAGEREF _Toc194002180 \h </w:instrText>
            </w:r>
            <w:r>
              <w:rPr>
                <w:webHidden/>
              </w:rPr>
            </w:r>
            <w:r>
              <w:rPr>
                <w:webHidden/>
              </w:rPr>
              <w:fldChar w:fldCharType="separate"/>
            </w:r>
            <w:r>
              <w:rPr>
                <w:webHidden/>
              </w:rPr>
              <w:t>3</w:t>
            </w:r>
            <w:r>
              <w:rPr>
                <w:webHidden/>
              </w:rPr>
              <w:fldChar w:fldCharType="end"/>
            </w:r>
          </w:hyperlink>
        </w:p>
        <w:p w14:paraId="6B684764" w14:textId="31A5E492" w:rsidR="00F964EC" w:rsidRDefault="00F964EC">
          <w:pPr>
            <w:pStyle w:val="Inhopg2"/>
            <w:rPr>
              <w:rFonts w:eastAsiaTheme="minorEastAsia"/>
              <w:color w:val="auto"/>
              <w:kern w:val="2"/>
              <w:sz w:val="24"/>
              <w:szCs w:val="24"/>
              <w:lang w:eastAsia="nl-BE"/>
              <w14:ligatures w14:val="standardContextual"/>
            </w:rPr>
          </w:pPr>
          <w:hyperlink w:anchor="_Toc194002181" w:history="1">
            <w:r w:rsidRPr="00633B6D">
              <w:rPr>
                <w:rStyle w:val="Hyperlink"/>
              </w:rPr>
              <w:t>1.2</w:t>
            </w:r>
            <w:r>
              <w:rPr>
                <w:rFonts w:eastAsiaTheme="minorEastAsia"/>
                <w:color w:val="auto"/>
                <w:kern w:val="2"/>
                <w:sz w:val="24"/>
                <w:szCs w:val="24"/>
                <w:lang w:eastAsia="nl-BE"/>
                <w14:ligatures w14:val="standardContextual"/>
              </w:rPr>
              <w:tab/>
            </w:r>
            <w:r w:rsidRPr="00633B6D">
              <w:rPr>
                <w:rStyle w:val="Hyperlink"/>
              </w:rPr>
              <w:t>De vormingscirkel – de opdracht van secundair onderwijs</w:t>
            </w:r>
            <w:r>
              <w:rPr>
                <w:webHidden/>
              </w:rPr>
              <w:tab/>
            </w:r>
            <w:r>
              <w:rPr>
                <w:webHidden/>
              </w:rPr>
              <w:fldChar w:fldCharType="begin"/>
            </w:r>
            <w:r>
              <w:rPr>
                <w:webHidden/>
              </w:rPr>
              <w:instrText xml:space="preserve"> PAGEREF _Toc194002181 \h </w:instrText>
            </w:r>
            <w:r>
              <w:rPr>
                <w:webHidden/>
              </w:rPr>
            </w:r>
            <w:r>
              <w:rPr>
                <w:webHidden/>
              </w:rPr>
              <w:fldChar w:fldCharType="separate"/>
            </w:r>
            <w:r>
              <w:rPr>
                <w:webHidden/>
              </w:rPr>
              <w:t>3</w:t>
            </w:r>
            <w:r>
              <w:rPr>
                <w:webHidden/>
              </w:rPr>
              <w:fldChar w:fldCharType="end"/>
            </w:r>
          </w:hyperlink>
        </w:p>
        <w:p w14:paraId="1A87B3FA" w14:textId="73D4AB24" w:rsidR="00F964EC" w:rsidRDefault="00F964EC">
          <w:pPr>
            <w:pStyle w:val="Inhopg2"/>
            <w:rPr>
              <w:rFonts w:eastAsiaTheme="minorEastAsia"/>
              <w:color w:val="auto"/>
              <w:kern w:val="2"/>
              <w:sz w:val="24"/>
              <w:szCs w:val="24"/>
              <w:lang w:eastAsia="nl-BE"/>
              <w14:ligatures w14:val="standardContextual"/>
            </w:rPr>
          </w:pPr>
          <w:hyperlink w:anchor="_Toc194002182" w:history="1">
            <w:r w:rsidRPr="00633B6D">
              <w:rPr>
                <w:rStyle w:val="Hyperlink"/>
              </w:rPr>
              <w:t>1.3</w:t>
            </w:r>
            <w:r>
              <w:rPr>
                <w:rFonts w:eastAsiaTheme="minorEastAsia"/>
                <w:color w:val="auto"/>
                <w:kern w:val="2"/>
                <w:sz w:val="24"/>
                <w:szCs w:val="24"/>
                <w:lang w:eastAsia="nl-BE"/>
                <w14:ligatures w14:val="standardContextual"/>
              </w:rPr>
              <w:tab/>
            </w:r>
            <w:r w:rsidRPr="00633B6D">
              <w:rPr>
                <w:rStyle w:val="Hyperlink"/>
              </w:rPr>
              <w:t>Ruimte voor leraren(teams) en scholen</w:t>
            </w:r>
            <w:r>
              <w:rPr>
                <w:webHidden/>
              </w:rPr>
              <w:tab/>
            </w:r>
            <w:r>
              <w:rPr>
                <w:webHidden/>
              </w:rPr>
              <w:fldChar w:fldCharType="begin"/>
            </w:r>
            <w:r>
              <w:rPr>
                <w:webHidden/>
              </w:rPr>
              <w:instrText xml:space="preserve"> PAGEREF _Toc194002182 \h </w:instrText>
            </w:r>
            <w:r>
              <w:rPr>
                <w:webHidden/>
              </w:rPr>
            </w:r>
            <w:r>
              <w:rPr>
                <w:webHidden/>
              </w:rPr>
              <w:fldChar w:fldCharType="separate"/>
            </w:r>
            <w:r>
              <w:rPr>
                <w:webHidden/>
              </w:rPr>
              <w:t>4</w:t>
            </w:r>
            <w:r>
              <w:rPr>
                <w:webHidden/>
              </w:rPr>
              <w:fldChar w:fldCharType="end"/>
            </w:r>
          </w:hyperlink>
        </w:p>
        <w:p w14:paraId="63103FFB" w14:textId="7E867146" w:rsidR="00F964EC" w:rsidRDefault="00F964EC">
          <w:pPr>
            <w:pStyle w:val="Inhopg2"/>
            <w:rPr>
              <w:rFonts w:eastAsiaTheme="minorEastAsia"/>
              <w:color w:val="auto"/>
              <w:kern w:val="2"/>
              <w:sz w:val="24"/>
              <w:szCs w:val="24"/>
              <w:lang w:eastAsia="nl-BE"/>
              <w14:ligatures w14:val="standardContextual"/>
            </w:rPr>
          </w:pPr>
          <w:hyperlink w:anchor="_Toc194002183" w:history="1">
            <w:r w:rsidRPr="00633B6D">
              <w:rPr>
                <w:rStyle w:val="Hyperlink"/>
              </w:rPr>
              <w:t>1.4</w:t>
            </w:r>
            <w:r>
              <w:rPr>
                <w:rFonts w:eastAsiaTheme="minorEastAsia"/>
                <w:color w:val="auto"/>
                <w:kern w:val="2"/>
                <w:sz w:val="24"/>
                <w:szCs w:val="24"/>
                <w:lang w:eastAsia="nl-BE"/>
                <w14:ligatures w14:val="standardContextual"/>
              </w:rPr>
              <w:tab/>
            </w:r>
            <w:r w:rsidRPr="00633B6D">
              <w:rPr>
                <w:rStyle w:val="Hyperlink"/>
              </w:rPr>
              <w:t>Differentiatie</w:t>
            </w:r>
            <w:r>
              <w:rPr>
                <w:webHidden/>
              </w:rPr>
              <w:tab/>
            </w:r>
            <w:r>
              <w:rPr>
                <w:webHidden/>
              </w:rPr>
              <w:fldChar w:fldCharType="begin"/>
            </w:r>
            <w:r>
              <w:rPr>
                <w:webHidden/>
              </w:rPr>
              <w:instrText xml:space="preserve"> PAGEREF _Toc194002183 \h </w:instrText>
            </w:r>
            <w:r>
              <w:rPr>
                <w:webHidden/>
              </w:rPr>
            </w:r>
            <w:r>
              <w:rPr>
                <w:webHidden/>
              </w:rPr>
              <w:fldChar w:fldCharType="separate"/>
            </w:r>
            <w:r>
              <w:rPr>
                <w:webHidden/>
              </w:rPr>
              <w:t>4</w:t>
            </w:r>
            <w:r>
              <w:rPr>
                <w:webHidden/>
              </w:rPr>
              <w:fldChar w:fldCharType="end"/>
            </w:r>
          </w:hyperlink>
        </w:p>
        <w:p w14:paraId="017368F0" w14:textId="070D02E8" w:rsidR="00F964EC" w:rsidRDefault="00F964EC">
          <w:pPr>
            <w:pStyle w:val="Inhopg2"/>
            <w:rPr>
              <w:rFonts w:eastAsiaTheme="minorEastAsia"/>
              <w:color w:val="auto"/>
              <w:kern w:val="2"/>
              <w:sz w:val="24"/>
              <w:szCs w:val="24"/>
              <w:lang w:eastAsia="nl-BE"/>
              <w14:ligatures w14:val="standardContextual"/>
            </w:rPr>
          </w:pPr>
          <w:hyperlink w:anchor="_Toc194002184" w:history="1">
            <w:r w:rsidRPr="00633B6D">
              <w:rPr>
                <w:rStyle w:val="Hyperlink"/>
              </w:rPr>
              <w:t>1.5</w:t>
            </w:r>
            <w:r>
              <w:rPr>
                <w:rFonts w:eastAsiaTheme="minorEastAsia"/>
                <w:color w:val="auto"/>
                <w:kern w:val="2"/>
                <w:sz w:val="24"/>
                <w:szCs w:val="24"/>
                <w:lang w:eastAsia="nl-BE"/>
                <w14:ligatures w14:val="standardContextual"/>
              </w:rPr>
              <w:tab/>
            </w:r>
            <w:r w:rsidRPr="00633B6D">
              <w:rPr>
                <w:rStyle w:val="Hyperlink"/>
              </w:rPr>
              <w:t>Opbouw van leerplannen</w:t>
            </w:r>
            <w:r>
              <w:rPr>
                <w:webHidden/>
              </w:rPr>
              <w:tab/>
            </w:r>
            <w:r>
              <w:rPr>
                <w:webHidden/>
              </w:rPr>
              <w:fldChar w:fldCharType="begin"/>
            </w:r>
            <w:r>
              <w:rPr>
                <w:webHidden/>
              </w:rPr>
              <w:instrText xml:space="preserve"> PAGEREF _Toc194002184 \h </w:instrText>
            </w:r>
            <w:r>
              <w:rPr>
                <w:webHidden/>
              </w:rPr>
            </w:r>
            <w:r>
              <w:rPr>
                <w:webHidden/>
              </w:rPr>
              <w:fldChar w:fldCharType="separate"/>
            </w:r>
            <w:r>
              <w:rPr>
                <w:webHidden/>
              </w:rPr>
              <w:t>6</w:t>
            </w:r>
            <w:r>
              <w:rPr>
                <w:webHidden/>
              </w:rPr>
              <w:fldChar w:fldCharType="end"/>
            </w:r>
          </w:hyperlink>
        </w:p>
        <w:p w14:paraId="438D701E" w14:textId="27293A00" w:rsidR="00F964EC" w:rsidRDefault="00F964EC">
          <w:pPr>
            <w:pStyle w:val="Inhopg1"/>
            <w:rPr>
              <w:rFonts w:eastAsiaTheme="minorEastAsia"/>
              <w:b w:val="0"/>
              <w:noProof/>
              <w:color w:val="auto"/>
              <w:kern w:val="2"/>
              <w:szCs w:val="24"/>
              <w:lang w:eastAsia="nl-BE"/>
              <w14:ligatures w14:val="standardContextual"/>
            </w:rPr>
          </w:pPr>
          <w:hyperlink w:anchor="_Toc194002185" w:history="1">
            <w:r w:rsidRPr="00633B6D">
              <w:rPr>
                <w:rStyle w:val="Hyperlink"/>
                <w:noProof/>
              </w:rPr>
              <w:t>2</w:t>
            </w:r>
            <w:r>
              <w:rPr>
                <w:rFonts w:eastAsiaTheme="minorEastAsia"/>
                <w:b w:val="0"/>
                <w:noProof/>
                <w:color w:val="auto"/>
                <w:kern w:val="2"/>
                <w:szCs w:val="24"/>
                <w:lang w:eastAsia="nl-BE"/>
                <w14:ligatures w14:val="standardContextual"/>
              </w:rPr>
              <w:tab/>
            </w:r>
            <w:r w:rsidRPr="00633B6D">
              <w:rPr>
                <w:rStyle w:val="Hyperlink"/>
                <w:noProof/>
              </w:rPr>
              <w:t>Situering</w:t>
            </w:r>
            <w:r>
              <w:rPr>
                <w:noProof/>
                <w:webHidden/>
              </w:rPr>
              <w:tab/>
            </w:r>
            <w:r>
              <w:rPr>
                <w:noProof/>
                <w:webHidden/>
              </w:rPr>
              <w:fldChar w:fldCharType="begin"/>
            </w:r>
            <w:r>
              <w:rPr>
                <w:noProof/>
                <w:webHidden/>
              </w:rPr>
              <w:instrText xml:space="preserve"> PAGEREF _Toc194002185 \h </w:instrText>
            </w:r>
            <w:r>
              <w:rPr>
                <w:noProof/>
                <w:webHidden/>
              </w:rPr>
            </w:r>
            <w:r>
              <w:rPr>
                <w:noProof/>
                <w:webHidden/>
              </w:rPr>
              <w:fldChar w:fldCharType="separate"/>
            </w:r>
            <w:r>
              <w:rPr>
                <w:noProof/>
                <w:webHidden/>
              </w:rPr>
              <w:t>6</w:t>
            </w:r>
            <w:r>
              <w:rPr>
                <w:noProof/>
                <w:webHidden/>
              </w:rPr>
              <w:fldChar w:fldCharType="end"/>
            </w:r>
          </w:hyperlink>
        </w:p>
        <w:p w14:paraId="2412F9D4" w14:textId="19BBCFC4" w:rsidR="00F964EC" w:rsidRDefault="00F964EC">
          <w:pPr>
            <w:pStyle w:val="Inhopg2"/>
            <w:rPr>
              <w:rFonts w:eastAsiaTheme="minorEastAsia"/>
              <w:color w:val="auto"/>
              <w:kern w:val="2"/>
              <w:sz w:val="24"/>
              <w:szCs w:val="24"/>
              <w:lang w:eastAsia="nl-BE"/>
              <w14:ligatures w14:val="standardContextual"/>
            </w:rPr>
          </w:pPr>
          <w:hyperlink w:anchor="_Toc194002186" w:history="1">
            <w:r w:rsidRPr="00633B6D">
              <w:rPr>
                <w:rStyle w:val="Hyperlink"/>
              </w:rPr>
              <w:t>2.1</w:t>
            </w:r>
            <w:r>
              <w:rPr>
                <w:rFonts w:eastAsiaTheme="minorEastAsia"/>
                <w:color w:val="auto"/>
                <w:kern w:val="2"/>
                <w:sz w:val="24"/>
                <w:szCs w:val="24"/>
                <w:lang w:eastAsia="nl-BE"/>
                <w14:ligatures w14:val="standardContextual"/>
              </w:rPr>
              <w:tab/>
            </w:r>
            <w:r w:rsidRPr="00633B6D">
              <w:rPr>
                <w:rStyle w:val="Hyperlink"/>
              </w:rPr>
              <w:t>Beginsituatie</w:t>
            </w:r>
            <w:r>
              <w:rPr>
                <w:webHidden/>
              </w:rPr>
              <w:tab/>
            </w:r>
            <w:r>
              <w:rPr>
                <w:webHidden/>
              </w:rPr>
              <w:fldChar w:fldCharType="begin"/>
            </w:r>
            <w:r>
              <w:rPr>
                <w:webHidden/>
              </w:rPr>
              <w:instrText xml:space="preserve"> PAGEREF _Toc194002186 \h </w:instrText>
            </w:r>
            <w:r>
              <w:rPr>
                <w:webHidden/>
              </w:rPr>
            </w:r>
            <w:r>
              <w:rPr>
                <w:webHidden/>
              </w:rPr>
              <w:fldChar w:fldCharType="separate"/>
            </w:r>
            <w:r>
              <w:rPr>
                <w:webHidden/>
              </w:rPr>
              <w:t>6</w:t>
            </w:r>
            <w:r>
              <w:rPr>
                <w:webHidden/>
              </w:rPr>
              <w:fldChar w:fldCharType="end"/>
            </w:r>
          </w:hyperlink>
        </w:p>
        <w:p w14:paraId="07071189" w14:textId="0295375A" w:rsidR="00F964EC" w:rsidRDefault="00F964EC">
          <w:pPr>
            <w:pStyle w:val="Inhopg2"/>
            <w:rPr>
              <w:rFonts w:eastAsiaTheme="minorEastAsia"/>
              <w:color w:val="auto"/>
              <w:kern w:val="2"/>
              <w:sz w:val="24"/>
              <w:szCs w:val="24"/>
              <w:lang w:eastAsia="nl-BE"/>
              <w14:ligatures w14:val="standardContextual"/>
            </w:rPr>
          </w:pPr>
          <w:hyperlink w:anchor="_Toc194002187" w:history="1">
            <w:r w:rsidRPr="00633B6D">
              <w:rPr>
                <w:rStyle w:val="Hyperlink"/>
              </w:rPr>
              <w:t>2.2</w:t>
            </w:r>
            <w:r>
              <w:rPr>
                <w:rFonts w:eastAsiaTheme="minorEastAsia"/>
                <w:color w:val="auto"/>
                <w:kern w:val="2"/>
                <w:sz w:val="24"/>
                <w:szCs w:val="24"/>
                <w:lang w:eastAsia="nl-BE"/>
                <w14:ligatures w14:val="standardContextual"/>
              </w:rPr>
              <w:tab/>
            </w:r>
            <w:r w:rsidRPr="00633B6D">
              <w:rPr>
                <w:rStyle w:val="Hyperlink"/>
              </w:rPr>
              <w:t>Plaats in de lessentabel</w:t>
            </w:r>
            <w:r>
              <w:rPr>
                <w:webHidden/>
              </w:rPr>
              <w:tab/>
            </w:r>
            <w:r>
              <w:rPr>
                <w:webHidden/>
              </w:rPr>
              <w:fldChar w:fldCharType="begin"/>
            </w:r>
            <w:r>
              <w:rPr>
                <w:webHidden/>
              </w:rPr>
              <w:instrText xml:space="preserve"> PAGEREF _Toc194002187 \h </w:instrText>
            </w:r>
            <w:r>
              <w:rPr>
                <w:webHidden/>
              </w:rPr>
            </w:r>
            <w:r>
              <w:rPr>
                <w:webHidden/>
              </w:rPr>
              <w:fldChar w:fldCharType="separate"/>
            </w:r>
            <w:r>
              <w:rPr>
                <w:webHidden/>
              </w:rPr>
              <w:t>7</w:t>
            </w:r>
            <w:r>
              <w:rPr>
                <w:webHidden/>
              </w:rPr>
              <w:fldChar w:fldCharType="end"/>
            </w:r>
          </w:hyperlink>
        </w:p>
        <w:p w14:paraId="35386E3E" w14:textId="07772AAD" w:rsidR="00F964EC" w:rsidRDefault="00F964EC">
          <w:pPr>
            <w:pStyle w:val="Inhopg1"/>
            <w:rPr>
              <w:rFonts w:eastAsiaTheme="minorEastAsia"/>
              <w:b w:val="0"/>
              <w:noProof/>
              <w:color w:val="auto"/>
              <w:kern w:val="2"/>
              <w:szCs w:val="24"/>
              <w:lang w:eastAsia="nl-BE"/>
              <w14:ligatures w14:val="standardContextual"/>
            </w:rPr>
          </w:pPr>
          <w:hyperlink w:anchor="_Toc194002188" w:history="1">
            <w:r w:rsidRPr="00633B6D">
              <w:rPr>
                <w:rStyle w:val="Hyperlink"/>
                <w:noProof/>
              </w:rPr>
              <w:t>3</w:t>
            </w:r>
            <w:r>
              <w:rPr>
                <w:rFonts w:eastAsiaTheme="minorEastAsia"/>
                <w:b w:val="0"/>
                <w:noProof/>
                <w:color w:val="auto"/>
                <w:kern w:val="2"/>
                <w:szCs w:val="24"/>
                <w:lang w:eastAsia="nl-BE"/>
                <w14:ligatures w14:val="standardContextual"/>
              </w:rPr>
              <w:tab/>
            </w:r>
            <w:r w:rsidRPr="00633B6D">
              <w:rPr>
                <w:rStyle w:val="Hyperlink"/>
                <w:noProof/>
              </w:rPr>
              <w:t>Pedagogisch-didactische duiding</w:t>
            </w:r>
            <w:r>
              <w:rPr>
                <w:noProof/>
                <w:webHidden/>
              </w:rPr>
              <w:tab/>
            </w:r>
            <w:r>
              <w:rPr>
                <w:noProof/>
                <w:webHidden/>
              </w:rPr>
              <w:fldChar w:fldCharType="begin"/>
            </w:r>
            <w:r>
              <w:rPr>
                <w:noProof/>
                <w:webHidden/>
              </w:rPr>
              <w:instrText xml:space="preserve"> PAGEREF _Toc194002188 \h </w:instrText>
            </w:r>
            <w:r>
              <w:rPr>
                <w:noProof/>
                <w:webHidden/>
              </w:rPr>
            </w:r>
            <w:r>
              <w:rPr>
                <w:noProof/>
                <w:webHidden/>
              </w:rPr>
              <w:fldChar w:fldCharType="separate"/>
            </w:r>
            <w:r>
              <w:rPr>
                <w:noProof/>
                <w:webHidden/>
              </w:rPr>
              <w:t>7</w:t>
            </w:r>
            <w:r>
              <w:rPr>
                <w:noProof/>
                <w:webHidden/>
              </w:rPr>
              <w:fldChar w:fldCharType="end"/>
            </w:r>
          </w:hyperlink>
        </w:p>
        <w:p w14:paraId="50EA0036" w14:textId="0B7CDF7C" w:rsidR="00F964EC" w:rsidRDefault="00F964EC">
          <w:pPr>
            <w:pStyle w:val="Inhopg2"/>
            <w:rPr>
              <w:rFonts w:eastAsiaTheme="minorEastAsia"/>
              <w:color w:val="auto"/>
              <w:kern w:val="2"/>
              <w:sz w:val="24"/>
              <w:szCs w:val="24"/>
              <w:lang w:eastAsia="nl-BE"/>
              <w14:ligatures w14:val="standardContextual"/>
            </w:rPr>
          </w:pPr>
          <w:hyperlink w:anchor="_Toc194002189" w:history="1">
            <w:r w:rsidRPr="00633B6D">
              <w:rPr>
                <w:rStyle w:val="Hyperlink"/>
              </w:rPr>
              <w:t>3.1</w:t>
            </w:r>
            <w:r>
              <w:rPr>
                <w:rFonts w:eastAsiaTheme="minorEastAsia"/>
                <w:color w:val="auto"/>
                <w:kern w:val="2"/>
                <w:sz w:val="24"/>
                <w:szCs w:val="24"/>
                <w:lang w:eastAsia="nl-BE"/>
                <w14:ligatures w14:val="standardContextual"/>
              </w:rPr>
              <w:tab/>
            </w:r>
            <w:r w:rsidRPr="00633B6D">
              <w:rPr>
                <w:rStyle w:val="Hyperlink"/>
              </w:rPr>
              <w:t>Buitenschrijnwerker aluminium/metaal en het vormingsconcept</w:t>
            </w:r>
            <w:r>
              <w:rPr>
                <w:webHidden/>
              </w:rPr>
              <w:tab/>
            </w:r>
            <w:r>
              <w:rPr>
                <w:webHidden/>
              </w:rPr>
              <w:fldChar w:fldCharType="begin"/>
            </w:r>
            <w:r>
              <w:rPr>
                <w:webHidden/>
              </w:rPr>
              <w:instrText xml:space="preserve"> PAGEREF _Toc194002189 \h </w:instrText>
            </w:r>
            <w:r>
              <w:rPr>
                <w:webHidden/>
              </w:rPr>
            </w:r>
            <w:r>
              <w:rPr>
                <w:webHidden/>
              </w:rPr>
              <w:fldChar w:fldCharType="separate"/>
            </w:r>
            <w:r>
              <w:rPr>
                <w:webHidden/>
              </w:rPr>
              <w:t>7</w:t>
            </w:r>
            <w:r>
              <w:rPr>
                <w:webHidden/>
              </w:rPr>
              <w:fldChar w:fldCharType="end"/>
            </w:r>
          </w:hyperlink>
        </w:p>
        <w:p w14:paraId="3C170098" w14:textId="64E060A6" w:rsidR="00F964EC" w:rsidRDefault="00F964EC">
          <w:pPr>
            <w:pStyle w:val="Inhopg2"/>
            <w:rPr>
              <w:rFonts w:eastAsiaTheme="minorEastAsia"/>
              <w:color w:val="auto"/>
              <w:kern w:val="2"/>
              <w:sz w:val="24"/>
              <w:szCs w:val="24"/>
              <w:lang w:eastAsia="nl-BE"/>
              <w14:ligatures w14:val="standardContextual"/>
            </w:rPr>
          </w:pPr>
          <w:hyperlink w:anchor="_Toc194002190" w:history="1">
            <w:r w:rsidRPr="00633B6D">
              <w:rPr>
                <w:rStyle w:val="Hyperlink"/>
              </w:rPr>
              <w:t>3.2</w:t>
            </w:r>
            <w:r>
              <w:rPr>
                <w:rFonts w:eastAsiaTheme="minorEastAsia"/>
                <w:color w:val="auto"/>
                <w:kern w:val="2"/>
                <w:sz w:val="24"/>
                <w:szCs w:val="24"/>
                <w:lang w:eastAsia="nl-BE"/>
                <w14:ligatures w14:val="standardContextual"/>
              </w:rPr>
              <w:tab/>
            </w:r>
            <w:r w:rsidRPr="00633B6D">
              <w:rPr>
                <w:rStyle w:val="Hyperlink"/>
              </w:rPr>
              <w:t>Krachtlijnen</w:t>
            </w:r>
            <w:r>
              <w:rPr>
                <w:webHidden/>
              </w:rPr>
              <w:tab/>
            </w:r>
            <w:r>
              <w:rPr>
                <w:webHidden/>
              </w:rPr>
              <w:fldChar w:fldCharType="begin"/>
            </w:r>
            <w:r>
              <w:rPr>
                <w:webHidden/>
              </w:rPr>
              <w:instrText xml:space="preserve"> PAGEREF _Toc194002190 \h </w:instrText>
            </w:r>
            <w:r>
              <w:rPr>
                <w:webHidden/>
              </w:rPr>
            </w:r>
            <w:r>
              <w:rPr>
                <w:webHidden/>
              </w:rPr>
              <w:fldChar w:fldCharType="separate"/>
            </w:r>
            <w:r>
              <w:rPr>
                <w:webHidden/>
              </w:rPr>
              <w:t>8</w:t>
            </w:r>
            <w:r>
              <w:rPr>
                <w:webHidden/>
              </w:rPr>
              <w:fldChar w:fldCharType="end"/>
            </w:r>
          </w:hyperlink>
        </w:p>
        <w:p w14:paraId="597E8D0D" w14:textId="07C4C7B7" w:rsidR="00F964EC" w:rsidRDefault="00F964EC">
          <w:pPr>
            <w:pStyle w:val="Inhopg2"/>
            <w:rPr>
              <w:rFonts w:eastAsiaTheme="minorEastAsia"/>
              <w:color w:val="auto"/>
              <w:kern w:val="2"/>
              <w:sz w:val="24"/>
              <w:szCs w:val="24"/>
              <w:lang w:eastAsia="nl-BE"/>
              <w14:ligatures w14:val="standardContextual"/>
            </w:rPr>
          </w:pPr>
          <w:hyperlink w:anchor="_Toc194002191" w:history="1">
            <w:r w:rsidRPr="00633B6D">
              <w:rPr>
                <w:rStyle w:val="Hyperlink"/>
              </w:rPr>
              <w:t>3.3</w:t>
            </w:r>
            <w:r>
              <w:rPr>
                <w:rFonts w:eastAsiaTheme="minorEastAsia"/>
                <w:color w:val="auto"/>
                <w:kern w:val="2"/>
                <w:sz w:val="24"/>
                <w:szCs w:val="24"/>
                <w:lang w:eastAsia="nl-BE"/>
                <w14:ligatures w14:val="standardContextual"/>
              </w:rPr>
              <w:tab/>
            </w:r>
            <w:r w:rsidRPr="00633B6D">
              <w:rPr>
                <w:rStyle w:val="Hyperlink"/>
              </w:rPr>
              <w:t>Opbouw</w:t>
            </w:r>
            <w:r>
              <w:rPr>
                <w:webHidden/>
              </w:rPr>
              <w:tab/>
            </w:r>
            <w:r>
              <w:rPr>
                <w:webHidden/>
              </w:rPr>
              <w:fldChar w:fldCharType="begin"/>
            </w:r>
            <w:r>
              <w:rPr>
                <w:webHidden/>
              </w:rPr>
              <w:instrText xml:space="preserve"> PAGEREF _Toc194002191 \h </w:instrText>
            </w:r>
            <w:r>
              <w:rPr>
                <w:webHidden/>
              </w:rPr>
            </w:r>
            <w:r>
              <w:rPr>
                <w:webHidden/>
              </w:rPr>
              <w:fldChar w:fldCharType="separate"/>
            </w:r>
            <w:r>
              <w:rPr>
                <w:webHidden/>
              </w:rPr>
              <w:t>9</w:t>
            </w:r>
            <w:r>
              <w:rPr>
                <w:webHidden/>
              </w:rPr>
              <w:fldChar w:fldCharType="end"/>
            </w:r>
          </w:hyperlink>
        </w:p>
        <w:p w14:paraId="66F610A6" w14:textId="77C5D102" w:rsidR="00F964EC" w:rsidRDefault="00F964EC">
          <w:pPr>
            <w:pStyle w:val="Inhopg2"/>
            <w:rPr>
              <w:rFonts w:eastAsiaTheme="minorEastAsia"/>
              <w:color w:val="auto"/>
              <w:kern w:val="2"/>
              <w:sz w:val="24"/>
              <w:szCs w:val="24"/>
              <w:lang w:eastAsia="nl-BE"/>
              <w14:ligatures w14:val="standardContextual"/>
            </w:rPr>
          </w:pPr>
          <w:hyperlink w:anchor="_Toc194002192" w:history="1">
            <w:r w:rsidRPr="00633B6D">
              <w:rPr>
                <w:rStyle w:val="Hyperlink"/>
              </w:rPr>
              <w:t>3.4</w:t>
            </w:r>
            <w:r>
              <w:rPr>
                <w:rFonts w:eastAsiaTheme="minorEastAsia"/>
                <w:color w:val="auto"/>
                <w:kern w:val="2"/>
                <w:sz w:val="24"/>
                <w:szCs w:val="24"/>
                <w:lang w:eastAsia="nl-BE"/>
                <w14:ligatures w14:val="standardContextual"/>
              </w:rPr>
              <w:tab/>
            </w:r>
            <w:r w:rsidRPr="00633B6D">
              <w:rPr>
                <w:rStyle w:val="Hyperlink"/>
              </w:rPr>
              <w:t>Beginsituatie</w:t>
            </w:r>
            <w:r>
              <w:rPr>
                <w:webHidden/>
              </w:rPr>
              <w:tab/>
            </w:r>
            <w:r>
              <w:rPr>
                <w:webHidden/>
              </w:rPr>
              <w:fldChar w:fldCharType="begin"/>
            </w:r>
            <w:r>
              <w:rPr>
                <w:webHidden/>
              </w:rPr>
              <w:instrText xml:space="preserve"> PAGEREF _Toc194002192 \h </w:instrText>
            </w:r>
            <w:r>
              <w:rPr>
                <w:webHidden/>
              </w:rPr>
            </w:r>
            <w:r>
              <w:rPr>
                <w:webHidden/>
              </w:rPr>
              <w:fldChar w:fldCharType="separate"/>
            </w:r>
            <w:r>
              <w:rPr>
                <w:webHidden/>
              </w:rPr>
              <w:t>9</w:t>
            </w:r>
            <w:r>
              <w:rPr>
                <w:webHidden/>
              </w:rPr>
              <w:fldChar w:fldCharType="end"/>
            </w:r>
          </w:hyperlink>
        </w:p>
        <w:p w14:paraId="08E9A3D9" w14:textId="3186FD6A" w:rsidR="00F964EC" w:rsidRDefault="00F964EC">
          <w:pPr>
            <w:pStyle w:val="Inhopg2"/>
            <w:rPr>
              <w:rFonts w:eastAsiaTheme="minorEastAsia"/>
              <w:color w:val="auto"/>
              <w:kern w:val="2"/>
              <w:sz w:val="24"/>
              <w:szCs w:val="24"/>
              <w:lang w:eastAsia="nl-BE"/>
              <w14:ligatures w14:val="standardContextual"/>
            </w:rPr>
          </w:pPr>
          <w:hyperlink w:anchor="_Toc194002193" w:history="1">
            <w:r w:rsidRPr="00633B6D">
              <w:rPr>
                <w:rStyle w:val="Hyperlink"/>
              </w:rPr>
              <w:t>3.5</w:t>
            </w:r>
            <w:r>
              <w:rPr>
                <w:rFonts w:eastAsiaTheme="minorEastAsia"/>
                <w:color w:val="auto"/>
                <w:kern w:val="2"/>
                <w:sz w:val="24"/>
                <w:szCs w:val="24"/>
                <w:lang w:eastAsia="nl-BE"/>
                <w14:ligatures w14:val="standardContextual"/>
              </w:rPr>
              <w:tab/>
            </w:r>
            <w:r w:rsidRPr="00633B6D">
              <w:rPr>
                <w:rStyle w:val="Hyperlink"/>
              </w:rPr>
              <w:t>Aandachtspunten</w:t>
            </w:r>
            <w:r>
              <w:rPr>
                <w:webHidden/>
              </w:rPr>
              <w:tab/>
            </w:r>
            <w:r>
              <w:rPr>
                <w:webHidden/>
              </w:rPr>
              <w:fldChar w:fldCharType="begin"/>
            </w:r>
            <w:r>
              <w:rPr>
                <w:webHidden/>
              </w:rPr>
              <w:instrText xml:space="preserve"> PAGEREF _Toc194002193 \h </w:instrText>
            </w:r>
            <w:r>
              <w:rPr>
                <w:webHidden/>
              </w:rPr>
            </w:r>
            <w:r>
              <w:rPr>
                <w:webHidden/>
              </w:rPr>
              <w:fldChar w:fldCharType="separate"/>
            </w:r>
            <w:r>
              <w:rPr>
                <w:webHidden/>
              </w:rPr>
              <w:t>10</w:t>
            </w:r>
            <w:r>
              <w:rPr>
                <w:webHidden/>
              </w:rPr>
              <w:fldChar w:fldCharType="end"/>
            </w:r>
          </w:hyperlink>
        </w:p>
        <w:p w14:paraId="063F72C2" w14:textId="7C899BBF" w:rsidR="00F964EC" w:rsidRDefault="00F964EC">
          <w:pPr>
            <w:pStyle w:val="Inhopg2"/>
            <w:rPr>
              <w:rFonts w:eastAsiaTheme="minorEastAsia"/>
              <w:color w:val="auto"/>
              <w:kern w:val="2"/>
              <w:sz w:val="24"/>
              <w:szCs w:val="24"/>
              <w:lang w:eastAsia="nl-BE"/>
              <w14:ligatures w14:val="standardContextual"/>
            </w:rPr>
          </w:pPr>
          <w:hyperlink w:anchor="_Toc194002194" w:history="1">
            <w:r w:rsidRPr="00633B6D">
              <w:rPr>
                <w:rStyle w:val="Hyperlink"/>
              </w:rPr>
              <w:t>3.6</w:t>
            </w:r>
            <w:r>
              <w:rPr>
                <w:rFonts w:eastAsiaTheme="minorEastAsia"/>
                <w:color w:val="auto"/>
                <w:kern w:val="2"/>
                <w:sz w:val="24"/>
                <w:szCs w:val="24"/>
                <w:lang w:eastAsia="nl-BE"/>
                <w14:ligatures w14:val="standardContextual"/>
              </w:rPr>
              <w:tab/>
            </w:r>
            <w:r w:rsidRPr="00633B6D">
              <w:rPr>
                <w:rStyle w:val="Hyperlink"/>
              </w:rPr>
              <w:t>Leerplanpagina</w:t>
            </w:r>
            <w:r>
              <w:rPr>
                <w:webHidden/>
              </w:rPr>
              <w:tab/>
            </w:r>
            <w:r>
              <w:rPr>
                <w:webHidden/>
              </w:rPr>
              <w:fldChar w:fldCharType="begin"/>
            </w:r>
            <w:r>
              <w:rPr>
                <w:webHidden/>
              </w:rPr>
              <w:instrText xml:space="preserve"> PAGEREF _Toc194002194 \h </w:instrText>
            </w:r>
            <w:r>
              <w:rPr>
                <w:webHidden/>
              </w:rPr>
            </w:r>
            <w:r>
              <w:rPr>
                <w:webHidden/>
              </w:rPr>
              <w:fldChar w:fldCharType="separate"/>
            </w:r>
            <w:r>
              <w:rPr>
                <w:webHidden/>
              </w:rPr>
              <w:t>11</w:t>
            </w:r>
            <w:r>
              <w:rPr>
                <w:webHidden/>
              </w:rPr>
              <w:fldChar w:fldCharType="end"/>
            </w:r>
          </w:hyperlink>
        </w:p>
        <w:p w14:paraId="4B22356C" w14:textId="09F3AA64" w:rsidR="00F964EC" w:rsidRDefault="00F964EC">
          <w:pPr>
            <w:pStyle w:val="Inhopg1"/>
            <w:rPr>
              <w:rFonts w:eastAsiaTheme="minorEastAsia"/>
              <w:b w:val="0"/>
              <w:noProof/>
              <w:color w:val="auto"/>
              <w:kern w:val="2"/>
              <w:szCs w:val="24"/>
              <w:lang w:eastAsia="nl-BE"/>
              <w14:ligatures w14:val="standardContextual"/>
            </w:rPr>
          </w:pPr>
          <w:hyperlink w:anchor="_Toc194002195" w:history="1">
            <w:r w:rsidRPr="00633B6D">
              <w:rPr>
                <w:rStyle w:val="Hyperlink"/>
                <w:noProof/>
              </w:rPr>
              <w:t>4</w:t>
            </w:r>
            <w:r>
              <w:rPr>
                <w:rFonts w:eastAsiaTheme="minorEastAsia"/>
                <w:b w:val="0"/>
                <w:noProof/>
                <w:color w:val="auto"/>
                <w:kern w:val="2"/>
                <w:szCs w:val="24"/>
                <w:lang w:eastAsia="nl-BE"/>
                <w14:ligatures w14:val="standardContextual"/>
              </w:rPr>
              <w:tab/>
            </w:r>
            <w:r w:rsidRPr="00633B6D">
              <w:rPr>
                <w:rStyle w:val="Hyperlink"/>
                <w:noProof/>
              </w:rPr>
              <w:t>Leerplandoelen</w:t>
            </w:r>
            <w:r>
              <w:rPr>
                <w:noProof/>
                <w:webHidden/>
              </w:rPr>
              <w:tab/>
            </w:r>
            <w:r>
              <w:rPr>
                <w:noProof/>
                <w:webHidden/>
              </w:rPr>
              <w:fldChar w:fldCharType="begin"/>
            </w:r>
            <w:r>
              <w:rPr>
                <w:noProof/>
                <w:webHidden/>
              </w:rPr>
              <w:instrText xml:space="preserve"> PAGEREF _Toc194002195 \h </w:instrText>
            </w:r>
            <w:r>
              <w:rPr>
                <w:noProof/>
                <w:webHidden/>
              </w:rPr>
            </w:r>
            <w:r>
              <w:rPr>
                <w:noProof/>
                <w:webHidden/>
              </w:rPr>
              <w:fldChar w:fldCharType="separate"/>
            </w:r>
            <w:r>
              <w:rPr>
                <w:noProof/>
                <w:webHidden/>
              </w:rPr>
              <w:t>11</w:t>
            </w:r>
            <w:r>
              <w:rPr>
                <w:noProof/>
                <w:webHidden/>
              </w:rPr>
              <w:fldChar w:fldCharType="end"/>
            </w:r>
          </w:hyperlink>
        </w:p>
        <w:p w14:paraId="7A684BDE" w14:textId="58E16656" w:rsidR="00F964EC" w:rsidRDefault="00F964EC">
          <w:pPr>
            <w:pStyle w:val="Inhopg2"/>
            <w:rPr>
              <w:rFonts w:eastAsiaTheme="minorEastAsia"/>
              <w:color w:val="auto"/>
              <w:kern w:val="2"/>
              <w:sz w:val="24"/>
              <w:szCs w:val="24"/>
              <w:lang w:eastAsia="nl-BE"/>
              <w14:ligatures w14:val="standardContextual"/>
            </w:rPr>
          </w:pPr>
          <w:hyperlink w:anchor="_Toc194002196" w:history="1">
            <w:r w:rsidRPr="00633B6D">
              <w:rPr>
                <w:rStyle w:val="Hyperlink"/>
              </w:rPr>
              <w:t>4.1</w:t>
            </w:r>
            <w:r>
              <w:rPr>
                <w:rFonts w:eastAsiaTheme="minorEastAsia"/>
                <w:color w:val="auto"/>
                <w:kern w:val="2"/>
                <w:sz w:val="24"/>
                <w:szCs w:val="24"/>
                <w:lang w:eastAsia="nl-BE"/>
                <w14:ligatures w14:val="standardContextual"/>
              </w:rPr>
              <w:tab/>
            </w:r>
            <w:r w:rsidRPr="00633B6D">
              <w:rPr>
                <w:rStyle w:val="Hyperlink"/>
              </w:rPr>
              <w:t>Zinrijk en geïnspireerd</w:t>
            </w:r>
            <w:r>
              <w:rPr>
                <w:webHidden/>
              </w:rPr>
              <w:tab/>
            </w:r>
            <w:r>
              <w:rPr>
                <w:webHidden/>
              </w:rPr>
              <w:fldChar w:fldCharType="begin"/>
            </w:r>
            <w:r>
              <w:rPr>
                <w:webHidden/>
              </w:rPr>
              <w:instrText xml:space="preserve"> PAGEREF _Toc194002196 \h </w:instrText>
            </w:r>
            <w:r>
              <w:rPr>
                <w:webHidden/>
              </w:rPr>
            </w:r>
            <w:r>
              <w:rPr>
                <w:webHidden/>
              </w:rPr>
              <w:fldChar w:fldCharType="separate"/>
            </w:r>
            <w:r>
              <w:rPr>
                <w:webHidden/>
              </w:rPr>
              <w:t>11</w:t>
            </w:r>
            <w:r>
              <w:rPr>
                <w:webHidden/>
              </w:rPr>
              <w:fldChar w:fldCharType="end"/>
            </w:r>
          </w:hyperlink>
        </w:p>
        <w:p w14:paraId="0E338979" w14:textId="58046FE8" w:rsidR="00F964EC" w:rsidRDefault="00F964EC">
          <w:pPr>
            <w:pStyle w:val="Inhopg2"/>
            <w:rPr>
              <w:rFonts w:eastAsiaTheme="minorEastAsia"/>
              <w:color w:val="auto"/>
              <w:kern w:val="2"/>
              <w:sz w:val="24"/>
              <w:szCs w:val="24"/>
              <w:lang w:eastAsia="nl-BE"/>
              <w14:ligatures w14:val="standardContextual"/>
            </w:rPr>
          </w:pPr>
          <w:hyperlink w:anchor="_Toc194002197" w:history="1">
            <w:r w:rsidRPr="00633B6D">
              <w:rPr>
                <w:rStyle w:val="Hyperlink"/>
              </w:rPr>
              <w:t>4.2</w:t>
            </w:r>
            <w:r>
              <w:rPr>
                <w:rFonts w:eastAsiaTheme="minorEastAsia"/>
                <w:color w:val="auto"/>
                <w:kern w:val="2"/>
                <w:sz w:val="24"/>
                <w:szCs w:val="24"/>
                <w:lang w:eastAsia="nl-BE"/>
                <w14:ligatures w14:val="standardContextual"/>
              </w:rPr>
              <w:tab/>
            </w:r>
            <w:r w:rsidRPr="00633B6D">
              <w:rPr>
                <w:rStyle w:val="Hyperlink"/>
              </w:rPr>
              <w:t>Professioneel handelen en samenwerken</w:t>
            </w:r>
            <w:r>
              <w:rPr>
                <w:webHidden/>
              </w:rPr>
              <w:tab/>
            </w:r>
            <w:r>
              <w:rPr>
                <w:webHidden/>
              </w:rPr>
              <w:fldChar w:fldCharType="begin"/>
            </w:r>
            <w:r>
              <w:rPr>
                <w:webHidden/>
              </w:rPr>
              <w:instrText xml:space="preserve"> PAGEREF _Toc194002197 \h </w:instrText>
            </w:r>
            <w:r>
              <w:rPr>
                <w:webHidden/>
              </w:rPr>
            </w:r>
            <w:r>
              <w:rPr>
                <w:webHidden/>
              </w:rPr>
              <w:fldChar w:fldCharType="separate"/>
            </w:r>
            <w:r>
              <w:rPr>
                <w:webHidden/>
              </w:rPr>
              <w:t>14</w:t>
            </w:r>
            <w:r>
              <w:rPr>
                <w:webHidden/>
              </w:rPr>
              <w:fldChar w:fldCharType="end"/>
            </w:r>
          </w:hyperlink>
        </w:p>
        <w:p w14:paraId="6A2DAA51" w14:textId="193514EB" w:rsidR="00F964EC" w:rsidRDefault="00F964EC">
          <w:pPr>
            <w:pStyle w:val="Inhopg2"/>
            <w:rPr>
              <w:rFonts w:eastAsiaTheme="minorEastAsia"/>
              <w:color w:val="auto"/>
              <w:kern w:val="2"/>
              <w:sz w:val="24"/>
              <w:szCs w:val="24"/>
              <w:lang w:eastAsia="nl-BE"/>
              <w14:ligatures w14:val="standardContextual"/>
            </w:rPr>
          </w:pPr>
          <w:hyperlink w:anchor="_Toc194002198" w:history="1">
            <w:r w:rsidRPr="00633B6D">
              <w:rPr>
                <w:rStyle w:val="Hyperlink"/>
                <w:rFonts w:ascii="Calibri" w:hAnsi="Calibri" w:cs="Calibri"/>
              </w:rPr>
              <w:t>4.3</w:t>
            </w:r>
            <w:r>
              <w:rPr>
                <w:rFonts w:eastAsiaTheme="minorEastAsia"/>
                <w:color w:val="auto"/>
                <w:kern w:val="2"/>
                <w:sz w:val="24"/>
                <w:szCs w:val="24"/>
                <w:lang w:eastAsia="nl-BE"/>
                <w14:ligatures w14:val="standardContextual"/>
              </w:rPr>
              <w:tab/>
            </w:r>
            <w:r w:rsidRPr="00633B6D">
              <w:rPr>
                <w:rStyle w:val="Hyperlink"/>
                <w:rFonts w:ascii="Calibri" w:hAnsi="Calibri" w:cs="Calibri"/>
              </w:rPr>
              <w:t>De opdracht ontleden en procesmatig voorbereiden</w:t>
            </w:r>
            <w:r>
              <w:rPr>
                <w:webHidden/>
              </w:rPr>
              <w:tab/>
            </w:r>
            <w:r>
              <w:rPr>
                <w:webHidden/>
              </w:rPr>
              <w:fldChar w:fldCharType="begin"/>
            </w:r>
            <w:r>
              <w:rPr>
                <w:webHidden/>
              </w:rPr>
              <w:instrText xml:space="preserve"> PAGEREF _Toc194002198 \h </w:instrText>
            </w:r>
            <w:r>
              <w:rPr>
                <w:webHidden/>
              </w:rPr>
            </w:r>
            <w:r>
              <w:rPr>
                <w:webHidden/>
              </w:rPr>
              <w:fldChar w:fldCharType="separate"/>
            </w:r>
            <w:r>
              <w:rPr>
                <w:webHidden/>
              </w:rPr>
              <w:t>14</w:t>
            </w:r>
            <w:r>
              <w:rPr>
                <w:webHidden/>
              </w:rPr>
              <w:fldChar w:fldCharType="end"/>
            </w:r>
          </w:hyperlink>
        </w:p>
        <w:p w14:paraId="74EBCA93" w14:textId="1ADFB7A5" w:rsidR="00F964EC" w:rsidRDefault="00F964EC">
          <w:pPr>
            <w:pStyle w:val="Inhopg3"/>
            <w:rPr>
              <w:rFonts w:eastAsiaTheme="minorEastAsia"/>
              <w:noProof/>
              <w:color w:val="auto"/>
              <w:kern w:val="2"/>
              <w:sz w:val="24"/>
              <w:szCs w:val="24"/>
              <w:lang w:eastAsia="nl-BE"/>
              <w14:ligatures w14:val="standardContextual"/>
            </w:rPr>
          </w:pPr>
          <w:hyperlink w:anchor="_Toc194002199" w:history="1">
            <w:r w:rsidRPr="00633B6D">
              <w:rPr>
                <w:rStyle w:val="Hyperlink"/>
                <w:rFonts w:ascii="Calibri" w:hAnsi="Calibri" w:cs="Calibri"/>
                <w:noProof/>
              </w:rPr>
              <w:t>4.3.1</w:t>
            </w:r>
            <w:r>
              <w:rPr>
                <w:rFonts w:eastAsiaTheme="minorEastAsia"/>
                <w:noProof/>
                <w:color w:val="auto"/>
                <w:kern w:val="2"/>
                <w:sz w:val="24"/>
                <w:szCs w:val="24"/>
                <w:lang w:eastAsia="nl-BE"/>
                <w14:ligatures w14:val="standardContextual"/>
              </w:rPr>
              <w:tab/>
            </w:r>
            <w:r w:rsidRPr="00633B6D">
              <w:rPr>
                <w:rStyle w:val="Hyperlink"/>
                <w:rFonts w:ascii="Calibri" w:hAnsi="Calibri" w:cs="Calibri"/>
                <w:noProof/>
              </w:rPr>
              <w:t>Materialen, producten, halffabricaten en constructies onderzoeken</w:t>
            </w:r>
            <w:r>
              <w:rPr>
                <w:noProof/>
                <w:webHidden/>
              </w:rPr>
              <w:tab/>
            </w:r>
            <w:r>
              <w:rPr>
                <w:noProof/>
                <w:webHidden/>
              </w:rPr>
              <w:fldChar w:fldCharType="begin"/>
            </w:r>
            <w:r>
              <w:rPr>
                <w:noProof/>
                <w:webHidden/>
              </w:rPr>
              <w:instrText xml:space="preserve"> PAGEREF _Toc194002199 \h </w:instrText>
            </w:r>
            <w:r>
              <w:rPr>
                <w:noProof/>
                <w:webHidden/>
              </w:rPr>
            </w:r>
            <w:r>
              <w:rPr>
                <w:noProof/>
                <w:webHidden/>
              </w:rPr>
              <w:fldChar w:fldCharType="separate"/>
            </w:r>
            <w:r>
              <w:rPr>
                <w:noProof/>
                <w:webHidden/>
              </w:rPr>
              <w:t>14</w:t>
            </w:r>
            <w:r>
              <w:rPr>
                <w:noProof/>
                <w:webHidden/>
              </w:rPr>
              <w:fldChar w:fldCharType="end"/>
            </w:r>
          </w:hyperlink>
        </w:p>
        <w:p w14:paraId="14C771DA" w14:textId="04476996" w:rsidR="00F964EC" w:rsidRDefault="00F964EC">
          <w:pPr>
            <w:pStyle w:val="Inhopg3"/>
            <w:rPr>
              <w:rFonts w:eastAsiaTheme="minorEastAsia"/>
              <w:noProof/>
              <w:color w:val="auto"/>
              <w:kern w:val="2"/>
              <w:sz w:val="24"/>
              <w:szCs w:val="24"/>
              <w:lang w:eastAsia="nl-BE"/>
              <w14:ligatures w14:val="standardContextual"/>
            </w:rPr>
          </w:pPr>
          <w:hyperlink w:anchor="_Toc194002200" w:history="1">
            <w:r w:rsidRPr="00633B6D">
              <w:rPr>
                <w:rStyle w:val="Hyperlink"/>
                <w:noProof/>
              </w:rPr>
              <w:t>4.3.2</w:t>
            </w:r>
            <w:r>
              <w:rPr>
                <w:rFonts w:eastAsiaTheme="minorEastAsia"/>
                <w:noProof/>
                <w:color w:val="auto"/>
                <w:kern w:val="2"/>
                <w:sz w:val="24"/>
                <w:szCs w:val="24"/>
                <w:lang w:eastAsia="nl-BE"/>
                <w14:ligatures w14:val="standardContextual"/>
              </w:rPr>
              <w:tab/>
            </w:r>
            <w:r w:rsidRPr="00633B6D">
              <w:rPr>
                <w:rStyle w:val="Hyperlink"/>
                <w:noProof/>
              </w:rPr>
              <w:t>Snijgereedschappen en verspaningstechnologie onderzoeken</w:t>
            </w:r>
            <w:r>
              <w:rPr>
                <w:noProof/>
                <w:webHidden/>
              </w:rPr>
              <w:tab/>
            </w:r>
            <w:r>
              <w:rPr>
                <w:noProof/>
                <w:webHidden/>
              </w:rPr>
              <w:fldChar w:fldCharType="begin"/>
            </w:r>
            <w:r>
              <w:rPr>
                <w:noProof/>
                <w:webHidden/>
              </w:rPr>
              <w:instrText xml:space="preserve"> PAGEREF _Toc194002200 \h </w:instrText>
            </w:r>
            <w:r>
              <w:rPr>
                <w:noProof/>
                <w:webHidden/>
              </w:rPr>
            </w:r>
            <w:r>
              <w:rPr>
                <w:noProof/>
                <w:webHidden/>
              </w:rPr>
              <w:fldChar w:fldCharType="separate"/>
            </w:r>
            <w:r>
              <w:rPr>
                <w:noProof/>
                <w:webHidden/>
              </w:rPr>
              <w:t>19</w:t>
            </w:r>
            <w:r>
              <w:rPr>
                <w:noProof/>
                <w:webHidden/>
              </w:rPr>
              <w:fldChar w:fldCharType="end"/>
            </w:r>
          </w:hyperlink>
        </w:p>
        <w:p w14:paraId="426762D4" w14:textId="2E1D04FB" w:rsidR="00F964EC" w:rsidRDefault="00F964EC">
          <w:pPr>
            <w:pStyle w:val="Inhopg3"/>
            <w:rPr>
              <w:rFonts w:eastAsiaTheme="minorEastAsia"/>
              <w:noProof/>
              <w:color w:val="auto"/>
              <w:kern w:val="2"/>
              <w:sz w:val="24"/>
              <w:szCs w:val="24"/>
              <w:lang w:eastAsia="nl-BE"/>
              <w14:ligatures w14:val="standardContextual"/>
            </w:rPr>
          </w:pPr>
          <w:hyperlink w:anchor="_Toc194002201" w:history="1">
            <w:r w:rsidRPr="00633B6D">
              <w:rPr>
                <w:rStyle w:val="Hyperlink"/>
                <w:noProof/>
              </w:rPr>
              <w:t>4.3.3</w:t>
            </w:r>
            <w:r>
              <w:rPr>
                <w:rFonts w:eastAsiaTheme="minorEastAsia"/>
                <w:noProof/>
                <w:color w:val="auto"/>
                <w:kern w:val="2"/>
                <w:sz w:val="24"/>
                <w:szCs w:val="24"/>
                <w:lang w:eastAsia="nl-BE"/>
                <w14:ligatures w14:val="standardContextual"/>
              </w:rPr>
              <w:tab/>
            </w:r>
            <w:r w:rsidRPr="00633B6D">
              <w:rPr>
                <w:rStyle w:val="Hyperlink"/>
                <w:noProof/>
              </w:rPr>
              <w:t>Meten en modelleren</w:t>
            </w:r>
            <w:r>
              <w:rPr>
                <w:noProof/>
                <w:webHidden/>
              </w:rPr>
              <w:tab/>
            </w:r>
            <w:r>
              <w:rPr>
                <w:noProof/>
                <w:webHidden/>
              </w:rPr>
              <w:fldChar w:fldCharType="begin"/>
            </w:r>
            <w:r>
              <w:rPr>
                <w:noProof/>
                <w:webHidden/>
              </w:rPr>
              <w:instrText xml:space="preserve"> PAGEREF _Toc194002201 \h </w:instrText>
            </w:r>
            <w:r>
              <w:rPr>
                <w:noProof/>
                <w:webHidden/>
              </w:rPr>
            </w:r>
            <w:r>
              <w:rPr>
                <w:noProof/>
                <w:webHidden/>
              </w:rPr>
              <w:fldChar w:fldCharType="separate"/>
            </w:r>
            <w:r>
              <w:rPr>
                <w:noProof/>
                <w:webHidden/>
              </w:rPr>
              <w:t>20</w:t>
            </w:r>
            <w:r>
              <w:rPr>
                <w:noProof/>
                <w:webHidden/>
              </w:rPr>
              <w:fldChar w:fldCharType="end"/>
            </w:r>
          </w:hyperlink>
        </w:p>
        <w:p w14:paraId="1347466B" w14:textId="0F05567A" w:rsidR="00F964EC" w:rsidRDefault="00F964EC">
          <w:pPr>
            <w:pStyle w:val="Inhopg3"/>
            <w:rPr>
              <w:rFonts w:eastAsiaTheme="minorEastAsia"/>
              <w:noProof/>
              <w:color w:val="auto"/>
              <w:kern w:val="2"/>
              <w:sz w:val="24"/>
              <w:szCs w:val="24"/>
              <w:lang w:eastAsia="nl-BE"/>
              <w14:ligatures w14:val="standardContextual"/>
            </w:rPr>
          </w:pPr>
          <w:hyperlink w:anchor="_Toc194002202" w:history="1">
            <w:r w:rsidRPr="00633B6D">
              <w:rPr>
                <w:rStyle w:val="Hyperlink"/>
                <w:rFonts w:ascii="Calibri" w:hAnsi="Calibri" w:cs="Calibri"/>
                <w:noProof/>
              </w:rPr>
              <w:t>4.3.4</w:t>
            </w:r>
            <w:r>
              <w:rPr>
                <w:rFonts w:eastAsiaTheme="minorEastAsia"/>
                <w:noProof/>
                <w:color w:val="auto"/>
                <w:kern w:val="2"/>
                <w:sz w:val="24"/>
                <w:szCs w:val="24"/>
                <w:lang w:eastAsia="nl-BE"/>
                <w14:ligatures w14:val="standardContextual"/>
              </w:rPr>
              <w:tab/>
            </w:r>
            <w:r w:rsidRPr="00633B6D">
              <w:rPr>
                <w:rStyle w:val="Hyperlink"/>
                <w:rFonts w:ascii="Calibri" w:hAnsi="Calibri" w:cs="Calibri"/>
                <w:noProof/>
              </w:rPr>
              <w:t>Plannen en organiseren</w:t>
            </w:r>
            <w:r>
              <w:rPr>
                <w:noProof/>
                <w:webHidden/>
              </w:rPr>
              <w:tab/>
            </w:r>
            <w:r>
              <w:rPr>
                <w:noProof/>
                <w:webHidden/>
              </w:rPr>
              <w:fldChar w:fldCharType="begin"/>
            </w:r>
            <w:r>
              <w:rPr>
                <w:noProof/>
                <w:webHidden/>
              </w:rPr>
              <w:instrText xml:space="preserve"> PAGEREF _Toc194002202 \h </w:instrText>
            </w:r>
            <w:r>
              <w:rPr>
                <w:noProof/>
                <w:webHidden/>
              </w:rPr>
            </w:r>
            <w:r>
              <w:rPr>
                <w:noProof/>
                <w:webHidden/>
              </w:rPr>
              <w:fldChar w:fldCharType="separate"/>
            </w:r>
            <w:r>
              <w:rPr>
                <w:noProof/>
                <w:webHidden/>
              </w:rPr>
              <w:t>21</w:t>
            </w:r>
            <w:r>
              <w:rPr>
                <w:noProof/>
                <w:webHidden/>
              </w:rPr>
              <w:fldChar w:fldCharType="end"/>
            </w:r>
          </w:hyperlink>
        </w:p>
        <w:p w14:paraId="306543D3" w14:textId="4FAF788A" w:rsidR="00F964EC" w:rsidRDefault="00F964EC">
          <w:pPr>
            <w:pStyle w:val="Inhopg3"/>
            <w:rPr>
              <w:rFonts w:eastAsiaTheme="minorEastAsia"/>
              <w:noProof/>
              <w:color w:val="auto"/>
              <w:kern w:val="2"/>
              <w:sz w:val="24"/>
              <w:szCs w:val="24"/>
              <w:lang w:eastAsia="nl-BE"/>
              <w14:ligatures w14:val="standardContextual"/>
            </w:rPr>
          </w:pPr>
          <w:hyperlink w:anchor="_Toc194002203" w:history="1">
            <w:r w:rsidRPr="00633B6D">
              <w:rPr>
                <w:rStyle w:val="Hyperlink"/>
                <w:noProof/>
              </w:rPr>
              <w:t>4.3.5</w:t>
            </w:r>
            <w:r>
              <w:rPr>
                <w:rFonts w:eastAsiaTheme="minorEastAsia"/>
                <w:noProof/>
                <w:color w:val="auto"/>
                <w:kern w:val="2"/>
                <w:sz w:val="24"/>
                <w:szCs w:val="24"/>
                <w:lang w:eastAsia="nl-BE"/>
                <w14:ligatures w14:val="standardContextual"/>
              </w:rPr>
              <w:tab/>
            </w:r>
            <w:r w:rsidRPr="00633B6D">
              <w:rPr>
                <w:rStyle w:val="Hyperlink"/>
                <w:noProof/>
              </w:rPr>
              <w:t>Programmeren en CNC-bewerkingen voorbereiden</w:t>
            </w:r>
            <w:r>
              <w:rPr>
                <w:noProof/>
                <w:webHidden/>
              </w:rPr>
              <w:tab/>
            </w:r>
            <w:r>
              <w:rPr>
                <w:noProof/>
                <w:webHidden/>
              </w:rPr>
              <w:fldChar w:fldCharType="begin"/>
            </w:r>
            <w:r>
              <w:rPr>
                <w:noProof/>
                <w:webHidden/>
              </w:rPr>
              <w:instrText xml:space="preserve"> PAGEREF _Toc194002203 \h </w:instrText>
            </w:r>
            <w:r>
              <w:rPr>
                <w:noProof/>
                <w:webHidden/>
              </w:rPr>
            </w:r>
            <w:r>
              <w:rPr>
                <w:noProof/>
                <w:webHidden/>
              </w:rPr>
              <w:fldChar w:fldCharType="separate"/>
            </w:r>
            <w:r>
              <w:rPr>
                <w:noProof/>
                <w:webHidden/>
              </w:rPr>
              <w:t>23</w:t>
            </w:r>
            <w:r>
              <w:rPr>
                <w:noProof/>
                <w:webHidden/>
              </w:rPr>
              <w:fldChar w:fldCharType="end"/>
            </w:r>
          </w:hyperlink>
        </w:p>
        <w:p w14:paraId="37E7BE09" w14:textId="73E477BF" w:rsidR="00F964EC" w:rsidRDefault="00F964EC">
          <w:pPr>
            <w:pStyle w:val="Inhopg2"/>
            <w:rPr>
              <w:rFonts w:eastAsiaTheme="minorEastAsia"/>
              <w:color w:val="auto"/>
              <w:kern w:val="2"/>
              <w:sz w:val="24"/>
              <w:szCs w:val="24"/>
              <w:lang w:eastAsia="nl-BE"/>
              <w14:ligatures w14:val="standardContextual"/>
            </w:rPr>
          </w:pPr>
          <w:hyperlink w:anchor="_Toc194002204" w:history="1">
            <w:r w:rsidRPr="00633B6D">
              <w:rPr>
                <w:rStyle w:val="Hyperlink"/>
                <w:rFonts w:ascii="Calibri" w:hAnsi="Calibri" w:cs="Calibri"/>
              </w:rPr>
              <w:t>4.4</w:t>
            </w:r>
            <w:r>
              <w:rPr>
                <w:rFonts w:eastAsiaTheme="minorEastAsia"/>
                <w:color w:val="auto"/>
                <w:kern w:val="2"/>
                <w:sz w:val="24"/>
                <w:szCs w:val="24"/>
                <w:lang w:eastAsia="nl-BE"/>
                <w14:ligatures w14:val="standardContextual"/>
              </w:rPr>
              <w:tab/>
            </w:r>
            <w:r w:rsidRPr="00633B6D">
              <w:rPr>
                <w:rStyle w:val="Hyperlink"/>
                <w:rFonts w:ascii="Calibri" w:hAnsi="Calibri" w:cs="Calibri"/>
              </w:rPr>
              <w:t>De opdracht volgens voorbereiding realiseren</w:t>
            </w:r>
            <w:r>
              <w:rPr>
                <w:webHidden/>
              </w:rPr>
              <w:tab/>
            </w:r>
            <w:r>
              <w:rPr>
                <w:webHidden/>
              </w:rPr>
              <w:fldChar w:fldCharType="begin"/>
            </w:r>
            <w:r>
              <w:rPr>
                <w:webHidden/>
              </w:rPr>
              <w:instrText xml:space="preserve"> PAGEREF _Toc194002204 \h </w:instrText>
            </w:r>
            <w:r>
              <w:rPr>
                <w:webHidden/>
              </w:rPr>
            </w:r>
            <w:r>
              <w:rPr>
                <w:webHidden/>
              </w:rPr>
              <w:fldChar w:fldCharType="separate"/>
            </w:r>
            <w:r>
              <w:rPr>
                <w:webHidden/>
              </w:rPr>
              <w:t>23</w:t>
            </w:r>
            <w:r>
              <w:rPr>
                <w:webHidden/>
              </w:rPr>
              <w:fldChar w:fldCharType="end"/>
            </w:r>
          </w:hyperlink>
        </w:p>
        <w:p w14:paraId="50722494" w14:textId="07973C42" w:rsidR="00F964EC" w:rsidRDefault="00F964EC">
          <w:pPr>
            <w:pStyle w:val="Inhopg3"/>
            <w:rPr>
              <w:rFonts w:eastAsiaTheme="minorEastAsia"/>
              <w:noProof/>
              <w:color w:val="auto"/>
              <w:kern w:val="2"/>
              <w:sz w:val="24"/>
              <w:szCs w:val="24"/>
              <w:lang w:eastAsia="nl-BE"/>
              <w14:ligatures w14:val="standardContextual"/>
            </w:rPr>
          </w:pPr>
          <w:hyperlink w:anchor="_Toc194002205" w:history="1">
            <w:r w:rsidRPr="00633B6D">
              <w:rPr>
                <w:rStyle w:val="Hyperlink"/>
                <w:noProof/>
              </w:rPr>
              <w:t>4.4.1</w:t>
            </w:r>
            <w:r>
              <w:rPr>
                <w:rFonts w:eastAsiaTheme="minorEastAsia"/>
                <w:noProof/>
                <w:color w:val="auto"/>
                <w:kern w:val="2"/>
                <w:sz w:val="24"/>
                <w:szCs w:val="24"/>
                <w:lang w:eastAsia="nl-BE"/>
                <w14:ligatures w14:val="standardContextual"/>
              </w:rPr>
              <w:tab/>
            </w:r>
            <w:r w:rsidRPr="00633B6D">
              <w:rPr>
                <w:rStyle w:val="Hyperlink"/>
                <w:noProof/>
              </w:rPr>
              <w:t>Preventie en milieu</w:t>
            </w:r>
            <w:r>
              <w:rPr>
                <w:noProof/>
                <w:webHidden/>
              </w:rPr>
              <w:tab/>
            </w:r>
            <w:r>
              <w:rPr>
                <w:noProof/>
                <w:webHidden/>
              </w:rPr>
              <w:fldChar w:fldCharType="begin"/>
            </w:r>
            <w:r>
              <w:rPr>
                <w:noProof/>
                <w:webHidden/>
              </w:rPr>
              <w:instrText xml:space="preserve"> PAGEREF _Toc194002205 \h </w:instrText>
            </w:r>
            <w:r>
              <w:rPr>
                <w:noProof/>
                <w:webHidden/>
              </w:rPr>
            </w:r>
            <w:r>
              <w:rPr>
                <w:noProof/>
                <w:webHidden/>
              </w:rPr>
              <w:fldChar w:fldCharType="separate"/>
            </w:r>
            <w:r>
              <w:rPr>
                <w:noProof/>
                <w:webHidden/>
              </w:rPr>
              <w:t>23</w:t>
            </w:r>
            <w:r>
              <w:rPr>
                <w:noProof/>
                <w:webHidden/>
              </w:rPr>
              <w:fldChar w:fldCharType="end"/>
            </w:r>
          </w:hyperlink>
        </w:p>
        <w:p w14:paraId="45F21C47" w14:textId="0F9C9D0D" w:rsidR="00F964EC" w:rsidRDefault="00F964EC">
          <w:pPr>
            <w:pStyle w:val="Inhopg3"/>
            <w:rPr>
              <w:rFonts w:eastAsiaTheme="minorEastAsia"/>
              <w:noProof/>
              <w:color w:val="auto"/>
              <w:kern w:val="2"/>
              <w:sz w:val="24"/>
              <w:szCs w:val="24"/>
              <w:lang w:eastAsia="nl-BE"/>
              <w14:ligatures w14:val="standardContextual"/>
            </w:rPr>
          </w:pPr>
          <w:hyperlink w:anchor="_Toc194002206" w:history="1">
            <w:r w:rsidRPr="00633B6D">
              <w:rPr>
                <w:rStyle w:val="Hyperlink"/>
                <w:noProof/>
              </w:rPr>
              <w:t>4.4.2</w:t>
            </w:r>
            <w:r>
              <w:rPr>
                <w:rFonts w:eastAsiaTheme="minorEastAsia"/>
                <w:noProof/>
                <w:color w:val="auto"/>
                <w:kern w:val="2"/>
                <w:sz w:val="24"/>
                <w:szCs w:val="24"/>
                <w:lang w:eastAsia="nl-BE"/>
                <w14:ligatures w14:val="standardContextual"/>
              </w:rPr>
              <w:tab/>
            </w:r>
            <w:r w:rsidRPr="00633B6D">
              <w:rPr>
                <w:rStyle w:val="Hyperlink"/>
                <w:noProof/>
              </w:rPr>
              <w:t>Metaalbewerkingsmachines in- en omstellen</w:t>
            </w:r>
            <w:r>
              <w:rPr>
                <w:noProof/>
                <w:webHidden/>
              </w:rPr>
              <w:tab/>
            </w:r>
            <w:r>
              <w:rPr>
                <w:noProof/>
                <w:webHidden/>
              </w:rPr>
              <w:fldChar w:fldCharType="begin"/>
            </w:r>
            <w:r>
              <w:rPr>
                <w:noProof/>
                <w:webHidden/>
              </w:rPr>
              <w:instrText xml:space="preserve"> PAGEREF _Toc194002206 \h </w:instrText>
            </w:r>
            <w:r>
              <w:rPr>
                <w:noProof/>
                <w:webHidden/>
              </w:rPr>
            </w:r>
            <w:r>
              <w:rPr>
                <w:noProof/>
                <w:webHidden/>
              </w:rPr>
              <w:fldChar w:fldCharType="separate"/>
            </w:r>
            <w:r>
              <w:rPr>
                <w:noProof/>
                <w:webHidden/>
              </w:rPr>
              <w:t>26</w:t>
            </w:r>
            <w:r>
              <w:rPr>
                <w:noProof/>
                <w:webHidden/>
              </w:rPr>
              <w:fldChar w:fldCharType="end"/>
            </w:r>
          </w:hyperlink>
        </w:p>
        <w:p w14:paraId="7433B9D0" w14:textId="7D6E5457" w:rsidR="00F964EC" w:rsidRDefault="00F964EC">
          <w:pPr>
            <w:pStyle w:val="Inhopg3"/>
            <w:rPr>
              <w:rFonts w:eastAsiaTheme="minorEastAsia"/>
              <w:noProof/>
              <w:color w:val="auto"/>
              <w:kern w:val="2"/>
              <w:sz w:val="24"/>
              <w:szCs w:val="24"/>
              <w:lang w:eastAsia="nl-BE"/>
              <w14:ligatures w14:val="standardContextual"/>
            </w:rPr>
          </w:pPr>
          <w:hyperlink w:anchor="_Toc194002207" w:history="1">
            <w:r w:rsidRPr="00633B6D">
              <w:rPr>
                <w:rStyle w:val="Hyperlink"/>
                <w:rFonts w:ascii="Calibri" w:hAnsi="Calibri" w:cs="Calibri"/>
                <w:noProof/>
              </w:rPr>
              <w:t>4.4.3</w:t>
            </w:r>
            <w:r>
              <w:rPr>
                <w:rFonts w:eastAsiaTheme="minorEastAsia"/>
                <w:noProof/>
                <w:color w:val="auto"/>
                <w:kern w:val="2"/>
                <w:sz w:val="24"/>
                <w:szCs w:val="24"/>
                <w:lang w:eastAsia="nl-BE"/>
                <w14:ligatures w14:val="standardContextual"/>
              </w:rPr>
              <w:tab/>
            </w:r>
            <w:r w:rsidRPr="00633B6D">
              <w:rPr>
                <w:rStyle w:val="Hyperlink"/>
                <w:rFonts w:ascii="Calibri" w:hAnsi="Calibri" w:cs="Calibri"/>
                <w:noProof/>
              </w:rPr>
              <w:t>Buitenschrijnwerk in aluminium/metaal realiseren</w:t>
            </w:r>
            <w:r>
              <w:rPr>
                <w:noProof/>
                <w:webHidden/>
              </w:rPr>
              <w:tab/>
            </w:r>
            <w:r>
              <w:rPr>
                <w:noProof/>
                <w:webHidden/>
              </w:rPr>
              <w:fldChar w:fldCharType="begin"/>
            </w:r>
            <w:r>
              <w:rPr>
                <w:noProof/>
                <w:webHidden/>
              </w:rPr>
              <w:instrText xml:space="preserve"> PAGEREF _Toc194002207 \h </w:instrText>
            </w:r>
            <w:r>
              <w:rPr>
                <w:noProof/>
                <w:webHidden/>
              </w:rPr>
            </w:r>
            <w:r>
              <w:rPr>
                <w:noProof/>
                <w:webHidden/>
              </w:rPr>
              <w:fldChar w:fldCharType="separate"/>
            </w:r>
            <w:r>
              <w:rPr>
                <w:noProof/>
                <w:webHidden/>
              </w:rPr>
              <w:t>27</w:t>
            </w:r>
            <w:r>
              <w:rPr>
                <w:noProof/>
                <w:webHidden/>
              </w:rPr>
              <w:fldChar w:fldCharType="end"/>
            </w:r>
          </w:hyperlink>
        </w:p>
        <w:p w14:paraId="7F6C6196" w14:textId="72718954" w:rsidR="00F964EC" w:rsidRDefault="00F964EC">
          <w:pPr>
            <w:pStyle w:val="Inhopg3"/>
            <w:rPr>
              <w:rFonts w:eastAsiaTheme="minorEastAsia"/>
              <w:noProof/>
              <w:color w:val="auto"/>
              <w:kern w:val="2"/>
              <w:sz w:val="24"/>
              <w:szCs w:val="24"/>
              <w:lang w:eastAsia="nl-BE"/>
              <w14:ligatures w14:val="standardContextual"/>
            </w:rPr>
          </w:pPr>
          <w:hyperlink w:anchor="_Toc194002208" w:history="1">
            <w:r w:rsidRPr="00633B6D">
              <w:rPr>
                <w:rStyle w:val="Hyperlink"/>
                <w:rFonts w:ascii="Calibri" w:hAnsi="Calibri" w:cs="Calibri"/>
                <w:noProof/>
              </w:rPr>
              <w:t>4.4.4</w:t>
            </w:r>
            <w:r>
              <w:rPr>
                <w:rFonts w:eastAsiaTheme="minorEastAsia"/>
                <w:noProof/>
                <w:color w:val="auto"/>
                <w:kern w:val="2"/>
                <w:sz w:val="24"/>
                <w:szCs w:val="24"/>
                <w:lang w:eastAsia="nl-BE"/>
                <w14:ligatures w14:val="standardContextual"/>
              </w:rPr>
              <w:tab/>
            </w:r>
            <w:r w:rsidRPr="00633B6D">
              <w:rPr>
                <w:rStyle w:val="Hyperlink"/>
                <w:rFonts w:ascii="Calibri" w:hAnsi="Calibri" w:cs="Calibri"/>
                <w:noProof/>
              </w:rPr>
              <w:t>Aluminium/metaal buitenschrijnwerk plaatsen en afwerken</w:t>
            </w:r>
            <w:r>
              <w:rPr>
                <w:noProof/>
                <w:webHidden/>
              </w:rPr>
              <w:tab/>
            </w:r>
            <w:r>
              <w:rPr>
                <w:noProof/>
                <w:webHidden/>
              </w:rPr>
              <w:fldChar w:fldCharType="begin"/>
            </w:r>
            <w:r>
              <w:rPr>
                <w:noProof/>
                <w:webHidden/>
              </w:rPr>
              <w:instrText xml:space="preserve"> PAGEREF _Toc194002208 \h </w:instrText>
            </w:r>
            <w:r>
              <w:rPr>
                <w:noProof/>
                <w:webHidden/>
              </w:rPr>
            </w:r>
            <w:r>
              <w:rPr>
                <w:noProof/>
                <w:webHidden/>
              </w:rPr>
              <w:fldChar w:fldCharType="separate"/>
            </w:r>
            <w:r>
              <w:rPr>
                <w:noProof/>
                <w:webHidden/>
              </w:rPr>
              <w:t>30</w:t>
            </w:r>
            <w:r>
              <w:rPr>
                <w:noProof/>
                <w:webHidden/>
              </w:rPr>
              <w:fldChar w:fldCharType="end"/>
            </w:r>
          </w:hyperlink>
        </w:p>
        <w:p w14:paraId="7BE8AF99" w14:textId="33D3C145" w:rsidR="00F964EC" w:rsidRDefault="00F964EC">
          <w:pPr>
            <w:pStyle w:val="Inhopg2"/>
            <w:rPr>
              <w:rFonts w:eastAsiaTheme="minorEastAsia"/>
              <w:color w:val="auto"/>
              <w:kern w:val="2"/>
              <w:sz w:val="24"/>
              <w:szCs w:val="24"/>
              <w:lang w:eastAsia="nl-BE"/>
              <w14:ligatures w14:val="standardContextual"/>
            </w:rPr>
          </w:pPr>
          <w:hyperlink w:anchor="_Toc194002209" w:history="1">
            <w:r w:rsidRPr="00633B6D">
              <w:rPr>
                <w:rStyle w:val="Hyperlink"/>
                <w:rFonts w:ascii="Calibri" w:hAnsi="Calibri" w:cs="Calibri"/>
              </w:rPr>
              <w:t>4.5</w:t>
            </w:r>
            <w:r>
              <w:rPr>
                <w:rFonts w:eastAsiaTheme="minorEastAsia"/>
                <w:color w:val="auto"/>
                <w:kern w:val="2"/>
                <w:sz w:val="24"/>
                <w:szCs w:val="24"/>
                <w:lang w:eastAsia="nl-BE"/>
                <w14:ligatures w14:val="standardContextual"/>
              </w:rPr>
              <w:tab/>
            </w:r>
            <w:r w:rsidRPr="00633B6D">
              <w:rPr>
                <w:rStyle w:val="Hyperlink"/>
                <w:rFonts w:ascii="Calibri" w:hAnsi="Calibri" w:cs="Calibri"/>
              </w:rPr>
              <w:t>Kwaliteitscontrole en zelfevaluatie</w:t>
            </w:r>
            <w:r>
              <w:rPr>
                <w:webHidden/>
              </w:rPr>
              <w:tab/>
            </w:r>
            <w:r>
              <w:rPr>
                <w:webHidden/>
              </w:rPr>
              <w:fldChar w:fldCharType="begin"/>
            </w:r>
            <w:r>
              <w:rPr>
                <w:webHidden/>
              </w:rPr>
              <w:instrText xml:space="preserve"> PAGEREF _Toc194002209 \h </w:instrText>
            </w:r>
            <w:r>
              <w:rPr>
                <w:webHidden/>
              </w:rPr>
            </w:r>
            <w:r>
              <w:rPr>
                <w:webHidden/>
              </w:rPr>
              <w:fldChar w:fldCharType="separate"/>
            </w:r>
            <w:r>
              <w:rPr>
                <w:webHidden/>
              </w:rPr>
              <w:t>33</w:t>
            </w:r>
            <w:r>
              <w:rPr>
                <w:webHidden/>
              </w:rPr>
              <w:fldChar w:fldCharType="end"/>
            </w:r>
          </w:hyperlink>
        </w:p>
        <w:p w14:paraId="28A58761" w14:textId="6982104F" w:rsidR="00F964EC" w:rsidRDefault="00F964EC">
          <w:pPr>
            <w:pStyle w:val="Inhopg1"/>
            <w:rPr>
              <w:rFonts w:eastAsiaTheme="minorEastAsia"/>
              <w:b w:val="0"/>
              <w:noProof/>
              <w:color w:val="auto"/>
              <w:kern w:val="2"/>
              <w:szCs w:val="24"/>
              <w:lang w:eastAsia="nl-BE"/>
              <w14:ligatures w14:val="standardContextual"/>
            </w:rPr>
          </w:pPr>
          <w:hyperlink w:anchor="_Toc194002210" w:history="1">
            <w:r w:rsidRPr="00633B6D">
              <w:rPr>
                <w:rStyle w:val="Hyperlink"/>
                <w:noProof/>
              </w:rPr>
              <w:t>5</w:t>
            </w:r>
            <w:r>
              <w:rPr>
                <w:rFonts w:eastAsiaTheme="minorEastAsia"/>
                <w:b w:val="0"/>
                <w:noProof/>
                <w:color w:val="auto"/>
                <w:kern w:val="2"/>
                <w:szCs w:val="24"/>
                <w:lang w:eastAsia="nl-BE"/>
                <w14:ligatures w14:val="standardContextual"/>
              </w:rPr>
              <w:tab/>
            </w:r>
            <w:r w:rsidRPr="00633B6D">
              <w:rPr>
                <w:rStyle w:val="Hyperlink"/>
                <w:noProof/>
              </w:rPr>
              <w:t>Basisuitrusting</w:t>
            </w:r>
            <w:r>
              <w:rPr>
                <w:noProof/>
                <w:webHidden/>
              </w:rPr>
              <w:tab/>
            </w:r>
            <w:r>
              <w:rPr>
                <w:noProof/>
                <w:webHidden/>
              </w:rPr>
              <w:fldChar w:fldCharType="begin"/>
            </w:r>
            <w:r>
              <w:rPr>
                <w:noProof/>
                <w:webHidden/>
              </w:rPr>
              <w:instrText xml:space="preserve"> PAGEREF _Toc194002210 \h </w:instrText>
            </w:r>
            <w:r>
              <w:rPr>
                <w:noProof/>
                <w:webHidden/>
              </w:rPr>
            </w:r>
            <w:r>
              <w:rPr>
                <w:noProof/>
                <w:webHidden/>
              </w:rPr>
              <w:fldChar w:fldCharType="separate"/>
            </w:r>
            <w:r>
              <w:rPr>
                <w:noProof/>
                <w:webHidden/>
              </w:rPr>
              <w:t>33</w:t>
            </w:r>
            <w:r>
              <w:rPr>
                <w:noProof/>
                <w:webHidden/>
              </w:rPr>
              <w:fldChar w:fldCharType="end"/>
            </w:r>
          </w:hyperlink>
        </w:p>
        <w:p w14:paraId="71476562" w14:textId="1E81579B" w:rsidR="00F964EC" w:rsidRDefault="00F964EC">
          <w:pPr>
            <w:pStyle w:val="Inhopg2"/>
            <w:rPr>
              <w:rFonts w:eastAsiaTheme="minorEastAsia"/>
              <w:color w:val="auto"/>
              <w:kern w:val="2"/>
              <w:sz w:val="24"/>
              <w:szCs w:val="24"/>
              <w:lang w:eastAsia="nl-BE"/>
              <w14:ligatures w14:val="standardContextual"/>
            </w:rPr>
          </w:pPr>
          <w:hyperlink w:anchor="_Toc194002211" w:history="1">
            <w:r w:rsidRPr="00633B6D">
              <w:rPr>
                <w:rStyle w:val="Hyperlink"/>
              </w:rPr>
              <w:t>5.1</w:t>
            </w:r>
            <w:r>
              <w:rPr>
                <w:rFonts w:eastAsiaTheme="minorEastAsia"/>
                <w:color w:val="auto"/>
                <w:kern w:val="2"/>
                <w:sz w:val="24"/>
                <w:szCs w:val="24"/>
                <w:lang w:eastAsia="nl-BE"/>
                <w14:ligatures w14:val="standardContextual"/>
              </w:rPr>
              <w:tab/>
            </w:r>
            <w:r w:rsidRPr="00633B6D">
              <w:rPr>
                <w:rStyle w:val="Hyperlink"/>
              </w:rPr>
              <w:t>Infrastructuur</w:t>
            </w:r>
            <w:r>
              <w:rPr>
                <w:webHidden/>
              </w:rPr>
              <w:tab/>
            </w:r>
            <w:r>
              <w:rPr>
                <w:webHidden/>
              </w:rPr>
              <w:fldChar w:fldCharType="begin"/>
            </w:r>
            <w:r>
              <w:rPr>
                <w:webHidden/>
              </w:rPr>
              <w:instrText xml:space="preserve"> PAGEREF _Toc194002211 \h </w:instrText>
            </w:r>
            <w:r>
              <w:rPr>
                <w:webHidden/>
              </w:rPr>
            </w:r>
            <w:r>
              <w:rPr>
                <w:webHidden/>
              </w:rPr>
              <w:fldChar w:fldCharType="separate"/>
            </w:r>
            <w:r>
              <w:rPr>
                <w:webHidden/>
              </w:rPr>
              <w:t>33</w:t>
            </w:r>
            <w:r>
              <w:rPr>
                <w:webHidden/>
              </w:rPr>
              <w:fldChar w:fldCharType="end"/>
            </w:r>
          </w:hyperlink>
        </w:p>
        <w:p w14:paraId="5B0955F0" w14:textId="71E00874" w:rsidR="00F964EC" w:rsidRDefault="00F964EC">
          <w:pPr>
            <w:pStyle w:val="Inhopg2"/>
            <w:rPr>
              <w:rFonts w:eastAsiaTheme="minorEastAsia"/>
              <w:color w:val="auto"/>
              <w:kern w:val="2"/>
              <w:sz w:val="24"/>
              <w:szCs w:val="24"/>
              <w:lang w:eastAsia="nl-BE"/>
              <w14:ligatures w14:val="standardContextual"/>
            </w:rPr>
          </w:pPr>
          <w:hyperlink w:anchor="_Toc194002212" w:history="1">
            <w:r w:rsidRPr="00633B6D">
              <w:rPr>
                <w:rStyle w:val="Hyperlink"/>
              </w:rPr>
              <w:t>5.2</w:t>
            </w:r>
            <w:r>
              <w:rPr>
                <w:rFonts w:eastAsiaTheme="minorEastAsia"/>
                <w:color w:val="auto"/>
                <w:kern w:val="2"/>
                <w:sz w:val="24"/>
                <w:szCs w:val="24"/>
                <w:lang w:eastAsia="nl-BE"/>
                <w14:ligatures w14:val="standardContextual"/>
              </w:rPr>
              <w:tab/>
            </w:r>
            <w:r w:rsidRPr="00633B6D">
              <w:rPr>
                <w:rStyle w:val="Hyperlink"/>
              </w:rPr>
              <w:t>Materiaal, toestellen, machines en gereedschappen</w:t>
            </w:r>
            <w:r>
              <w:rPr>
                <w:webHidden/>
              </w:rPr>
              <w:tab/>
            </w:r>
            <w:r>
              <w:rPr>
                <w:webHidden/>
              </w:rPr>
              <w:fldChar w:fldCharType="begin"/>
            </w:r>
            <w:r>
              <w:rPr>
                <w:webHidden/>
              </w:rPr>
              <w:instrText xml:space="preserve"> PAGEREF _Toc194002212 \h </w:instrText>
            </w:r>
            <w:r>
              <w:rPr>
                <w:webHidden/>
              </w:rPr>
            </w:r>
            <w:r>
              <w:rPr>
                <w:webHidden/>
              </w:rPr>
              <w:fldChar w:fldCharType="separate"/>
            </w:r>
            <w:r>
              <w:rPr>
                <w:webHidden/>
              </w:rPr>
              <w:t>34</w:t>
            </w:r>
            <w:r>
              <w:rPr>
                <w:webHidden/>
              </w:rPr>
              <w:fldChar w:fldCharType="end"/>
            </w:r>
          </w:hyperlink>
        </w:p>
        <w:p w14:paraId="1032C36A" w14:textId="78BF1AAA" w:rsidR="00F964EC" w:rsidRDefault="00F964EC">
          <w:pPr>
            <w:pStyle w:val="Inhopg2"/>
            <w:rPr>
              <w:rFonts w:eastAsiaTheme="minorEastAsia"/>
              <w:color w:val="auto"/>
              <w:kern w:val="2"/>
              <w:sz w:val="24"/>
              <w:szCs w:val="24"/>
              <w:lang w:eastAsia="nl-BE"/>
              <w14:ligatures w14:val="standardContextual"/>
            </w:rPr>
          </w:pPr>
          <w:hyperlink w:anchor="_Toc194002213" w:history="1">
            <w:r w:rsidRPr="00633B6D">
              <w:rPr>
                <w:rStyle w:val="Hyperlink"/>
              </w:rPr>
              <w:t>5.3</w:t>
            </w:r>
            <w:r>
              <w:rPr>
                <w:rFonts w:eastAsiaTheme="minorEastAsia"/>
                <w:color w:val="auto"/>
                <w:kern w:val="2"/>
                <w:sz w:val="24"/>
                <w:szCs w:val="24"/>
                <w:lang w:eastAsia="nl-BE"/>
                <w14:ligatures w14:val="standardContextual"/>
              </w:rPr>
              <w:tab/>
            </w:r>
            <w:r w:rsidRPr="00633B6D">
              <w:rPr>
                <w:rStyle w:val="Hyperlink"/>
              </w:rPr>
              <w:t>Materiaal en gereedschappen waarover elke leerling moet beschikken</w:t>
            </w:r>
            <w:r>
              <w:rPr>
                <w:webHidden/>
              </w:rPr>
              <w:tab/>
            </w:r>
            <w:r>
              <w:rPr>
                <w:webHidden/>
              </w:rPr>
              <w:fldChar w:fldCharType="begin"/>
            </w:r>
            <w:r>
              <w:rPr>
                <w:webHidden/>
              </w:rPr>
              <w:instrText xml:space="preserve"> PAGEREF _Toc194002213 \h </w:instrText>
            </w:r>
            <w:r>
              <w:rPr>
                <w:webHidden/>
              </w:rPr>
            </w:r>
            <w:r>
              <w:rPr>
                <w:webHidden/>
              </w:rPr>
              <w:fldChar w:fldCharType="separate"/>
            </w:r>
            <w:r>
              <w:rPr>
                <w:webHidden/>
              </w:rPr>
              <w:t>36</w:t>
            </w:r>
            <w:r>
              <w:rPr>
                <w:webHidden/>
              </w:rPr>
              <w:fldChar w:fldCharType="end"/>
            </w:r>
          </w:hyperlink>
        </w:p>
        <w:p w14:paraId="067F6A37" w14:textId="1CBC0B5F" w:rsidR="00F964EC" w:rsidRDefault="00F964EC">
          <w:pPr>
            <w:pStyle w:val="Inhopg1"/>
            <w:rPr>
              <w:rFonts w:eastAsiaTheme="minorEastAsia"/>
              <w:b w:val="0"/>
              <w:noProof/>
              <w:color w:val="auto"/>
              <w:kern w:val="2"/>
              <w:szCs w:val="24"/>
              <w:lang w:eastAsia="nl-BE"/>
              <w14:ligatures w14:val="standardContextual"/>
            </w:rPr>
          </w:pPr>
          <w:hyperlink w:anchor="_Toc194002214" w:history="1">
            <w:r w:rsidRPr="00633B6D">
              <w:rPr>
                <w:rStyle w:val="Hyperlink"/>
                <w:noProof/>
              </w:rPr>
              <w:t>6</w:t>
            </w:r>
            <w:r>
              <w:rPr>
                <w:rFonts w:eastAsiaTheme="minorEastAsia"/>
                <w:b w:val="0"/>
                <w:noProof/>
                <w:color w:val="auto"/>
                <w:kern w:val="2"/>
                <w:szCs w:val="24"/>
                <w:lang w:eastAsia="nl-BE"/>
                <w14:ligatures w14:val="standardContextual"/>
              </w:rPr>
              <w:tab/>
            </w:r>
            <w:r w:rsidRPr="00633B6D">
              <w:rPr>
                <w:rStyle w:val="Hyperlink"/>
                <w:noProof/>
              </w:rPr>
              <w:t>Glossarium</w:t>
            </w:r>
            <w:r>
              <w:rPr>
                <w:noProof/>
                <w:webHidden/>
              </w:rPr>
              <w:tab/>
            </w:r>
            <w:r>
              <w:rPr>
                <w:noProof/>
                <w:webHidden/>
              </w:rPr>
              <w:fldChar w:fldCharType="begin"/>
            </w:r>
            <w:r>
              <w:rPr>
                <w:noProof/>
                <w:webHidden/>
              </w:rPr>
              <w:instrText xml:space="preserve"> PAGEREF _Toc194002214 \h </w:instrText>
            </w:r>
            <w:r>
              <w:rPr>
                <w:noProof/>
                <w:webHidden/>
              </w:rPr>
            </w:r>
            <w:r>
              <w:rPr>
                <w:noProof/>
                <w:webHidden/>
              </w:rPr>
              <w:fldChar w:fldCharType="separate"/>
            </w:r>
            <w:r>
              <w:rPr>
                <w:noProof/>
                <w:webHidden/>
              </w:rPr>
              <w:t>36</w:t>
            </w:r>
            <w:r>
              <w:rPr>
                <w:noProof/>
                <w:webHidden/>
              </w:rPr>
              <w:fldChar w:fldCharType="end"/>
            </w:r>
          </w:hyperlink>
        </w:p>
        <w:p w14:paraId="611A7601" w14:textId="5DE303FB" w:rsidR="00F964EC" w:rsidRDefault="00F964EC">
          <w:pPr>
            <w:pStyle w:val="Inhopg1"/>
            <w:rPr>
              <w:rFonts w:eastAsiaTheme="minorEastAsia"/>
              <w:b w:val="0"/>
              <w:noProof/>
              <w:color w:val="auto"/>
              <w:kern w:val="2"/>
              <w:szCs w:val="24"/>
              <w:lang w:eastAsia="nl-BE"/>
              <w14:ligatures w14:val="standardContextual"/>
            </w:rPr>
          </w:pPr>
          <w:hyperlink w:anchor="_Toc194002215" w:history="1">
            <w:r w:rsidRPr="00633B6D">
              <w:rPr>
                <w:rStyle w:val="Hyperlink"/>
                <w:noProof/>
              </w:rPr>
              <w:t>7</w:t>
            </w:r>
            <w:r>
              <w:rPr>
                <w:rFonts w:eastAsiaTheme="minorEastAsia"/>
                <w:b w:val="0"/>
                <w:noProof/>
                <w:color w:val="auto"/>
                <w:kern w:val="2"/>
                <w:szCs w:val="24"/>
                <w:lang w:eastAsia="nl-BE"/>
                <w14:ligatures w14:val="standardContextual"/>
              </w:rPr>
              <w:tab/>
            </w:r>
            <w:r w:rsidRPr="00633B6D">
              <w:rPr>
                <w:rStyle w:val="Hyperlink"/>
                <w:noProof/>
              </w:rPr>
              <w:t>Concordantie</w:t>
            </w:r>
            <w:r>
              <w:rPr>
                <w:noProof/>
                <w:webHidden/>
              </w:rPr>
              <w:tab/>
            </w:r>
            <w:r>
              <w:rPr>
                <w:noProof/>
                <w:webHidden/>
              </w:rPr>
              <w:fldChar w:fldCharType="begin"/>
            </w:r>
            <w:r>
              <w:rPr>
                <w:noProof/>
                <w:webHidden/>
              </w:rPr>
              <w:instrText xml:space="preserve"> PAGEREF _Toc194002215 \h </w:instrText>
            </w:r>
            <w:r>
              <w:rPr>
                <w:noProof/>
                <w:webHidden/>
              </w:rPr>
            </w:r>
            <w:r>
              <w:rPr>
                <w:noProof/>
                <w:webHidden/>
              </w:rPr>
              <w:fldChar w:fldCharType="separate"/>
            </w:r>
            <w:r>
              <w:rPr>
                <w:noProof/>
                <w:webHidden/>
              </w:rPr>
              <w:t>37</w:t>
            </w:r>
            <w:r>
              <w:rPr>
                <w:noProof/>
                <w:webHidden/>
              </w:rPr>
              <w:fldChar w:fldCharType="end"/>
            </w:r>
          </w:hyperlink>
        </w:p>
        <w:p w14:paraId="4F2DDCC7" w14:textId="089A7EC2" w:rsidR="00F964EC" w:rsidRDefault="00F964EC">
          <w:pPr>
            <w:pStyle w:val="Inhopg2"/>
            <w:rPr>
              <w:rFonts w:eastAsiaTheme="minorEastAsia"/>
              <w:color w:val="auto"/>
              <w:kern w:val="2"/>
              <w:sz w:val="24"/>
              <w:szCs w:val="24"/>
              <w:lang w:eastAsia="nl-BE"/>
              <w14:ligatures w14:val="standardContextual"/>
            </w:rPr>
          </w:pPr>
          <w:hyperlink w:anchor="_Toc194002216" w:history="1">
            <w:r w:rsidRPr="00633B6D">
              <w:rPr>
                <w:rStyle w:val="Hyperlink"/>
              </w:rPr>
              <w:t>7.1</w:t>
            </w:r>
            <w:r>
              <w:rPr>
                <w:rFonts w:eastAsiaTheme="minorEastAsia"/>
                <w:color w:val="auto"/>
                <w:kern w:val="2"/>
                <w:sz w:val="24"/>
                <w:szCs w:val="24"/>
                <w:lang w:eastAsia="nl-BE"/>
                <w14:ligatures w14:val="standardContextual"/>
              </w:rPr>
              <w:tab/>
            </w:r>
            <w:r w:rsidRPr="00633B6D">
              <w:rPr>
                <w:rStyle w:val="Hyperlink"/>
              </w:rPr>
              <w:t>Concordantietabel</w:t>
            </w:r>
            <w:r>
              <w:rPr>
                <w:webHidden/>
              </w:rPr>
              <w:tab/>
            </w:r>
            <w:r>
              <w:rPr>
                <w:webHidden/>
              </w:rPr>
              <w:fldChar w:fldCharType="begin"/>
            </w:r>
            <w:r>
              <w:rPr>
                <w:webHidden/>
              </w:rPr>
              <w:instrText xml:space="preserve"> PAGEREF _Toc194002216 \h </w:instrText>
            </w:r>
            <w:r>
              <w:rPr>
                <w:webHidden/>
              </w:rPr>
            </w:r>
            <w:r>
              <w:rPr>
                <w:webHidden/>
              </w:rPr>
              <w:fldChar w:fldCharType="separate"/>
            </w:r>
            <w:r>
              <w:rPr>
                <w:webHidden/>
              </w:rPr>
              <w:t>37</w:t>
            </w:r>
            <w:r>
              <w:rPr>
                <w:webHidden/>
              </w:rPr>
              <w:fldChar w:fldCharType="end"/>
            </w:r>
          </w:hyperlink>
        </w:p>
        <w:p w14:paraId="2D7BA505" w14:textId="7F964445" w:rsidR="00F964EC" w:rsidRDefault="00F964EC">
          <w:pPr>
            <w:pStyle w:val="Inhopg2"/>
            <w:rPr>
              <w:rFonts w:eastAsiaTheme="minorEastAsia"/>
              <w:color w:val="auto"/>
              <w:kern w:val="2"/>
              <w:sz w:val="24"/>
              <w:szCs w:val="24"/>
              <w:lang w:eastAsia="nl-BE"/>
              <w14:ligatures w14:val="standardContextual"/>
            </w:rPr>
          </w:pPr>
          <w:hyperlink w:anchor="_Toc194002217" w:history="1">
            <w:r w:rsidRPr="00633B6D">
              <w:rPr>
                <w:rStyle w:val="Hyperlink"/>
              </w:rPr>
              <w:t>7.2</w:t>
            </w:r>
            <w:r>
              <w:rPr>
                <w:rFonts w:eastAsiaTheme="minorEastAsia"/>
                <w:color w:val="auto"/>
                <w:kern w:val="2"/>
                <w:sz w:val="24"/>
                <w:szCs w:val="24"/>
                <w:lang w:eastAsia="nl-BE"/>
                <w14:ligatures w14:val="standardContextual"/>
              </w:rPr>
              <w:tab/>
            </w:r>
            <w:r w:rsidRPr="00633B6D">
              <w:rPr>
                <w:rStyle w:val="Hyperlink"/>
              </w:rPr>
              <w:t>Doelen die leiden naar een of meer beroepskwalificaties</w:t>
            </w:r>
            <w:r>
              <w:rPr>
                <w:webHidden/>
              </w:rPr>
              <w:tab/>
            </w:r>
            <w:r>
              <w:rPr>
                <w:webHidden/>
              </w:rPr>
              <w:fldChar w:fldCharType="begin"/>
            </w:r>
            <w:r>
              <w:rPr>
                <w:webHidden/>
              </w:rPr>
              <w:instrText xml:space="preserve"> PAGEREF _Toc194002217 \h </w:instrText>
            </w:r>
            <w:r>
              <w:rPr>
                <w:webHidden/>
              </w:rPr>
            </w:r>
            <w:r>
              <w:rPr>
                <w:webHidden/>
              </w:rPr>
              <w:fldChar w:fldCharType="separate"/>
            </w:r>
            <w:r>
              <w:rPr>
                <w:webHidden/>
              </w:rPr>
              <w:t>39</w:t>
            </w:r>
            <w:r>
              <w:rPr>
                <w:webHidden/>
              </w:rPr>
              <w:fldChar w:fldCharType="end"/>
            </w:r>
          </w:hyperlink>
        </w:p>
        <w:p w14:paraId="0CD551F3" w14:textId="7B768BC7" w:rsidR="006D3E59" w:rsidRDefault="009455E2" w:rsidP="009455E2">
          <w:pPr>
            <w:pStyle w:val="Inhopg1"/>
          </w:pPr>
          <w:r>
            <w:rPr>
              <w:b w:val="0"/>
              <w:bCs/>
              <w:lang w:val="nl-NL"/>
            </w:rPr>
            <w:fldChar w:fldCharType="end"/>
          </w:r>
        </w:p>
      </w:sdtContent>
    </w:sdt>
    <w:p w14:paraId="6EB58642" w14:textId="77777777" w:rsidR="006D3E59" w:rsidRDefault="006D3E59" w:rsidP="009D7B9E"/>
    <w:sectPr w:rsidR="006D3E59" w:rsidSect="00A77C88">
      <w:headerReference w:type="even" r:id="rId29"/>
      <w:headerReference w:type="default" r:id="rId30"/>
      <w:footerReference w:type="default" r:id="rId31"/>
      <w:headerReference w:type="first" r:id="rId32"/>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DE9F6" w14:textId="77777777" w:rsidR="00FF5692" w:rsidRDefault="00FF5692" w:rsidP="00467BFD">
      <w:r>
        <w:separator/>
      </w:r>
    </w:p>
  </w:endnote>
  <w:endnote w:type="continuationSeparator" w:id="0">
    <w:p w14:paraId="26B3542C" w14:textId="77777777" w:rsidR="00FF5692" w:rsidRDefault="00FF5692" w:rsidP="00467BFD">
      <w:r>
        <w:continuationSeparator/>
      </w:r>
    </w:p>
  </w:endnote>
  <w:endnote w:type="continuationNotice" w:id="1">
    <w:p w14:paraId="4766363D" w14:textId="77777777" w:rsidR="00FF5692" w:rsidRDefault="00FF56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11550" w14:textId="3C3F58AA"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7F3522">
      <w:rPr>
        <w:noProof/>
      </w:rPr>
      <w:t>26/03/2026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4107F5">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69B04" w14:textId="62E4F4F1" w:rsidR="00060480" w:rsidRDefault="00060480" w:rsidP="00467BFD">
    <w:r>
      <w:rPr>
        <w:noProof/>
      </w:rPr>
      <w:fldChar w:fldCharType="begin"/>
    </w:r>
    <w:r>
      <w:rPr>
        <w:noProof/>
      </w:rPr>
      <w:instrText xml:space="preserve"> STYLEREF  Titel  \* MERGEFORMAT </w:instrText>
    </w:r>
    <w:r>
      <w:rPr>
        <w:noProof/>
      </w:rPr>
      <w:fldChar w:fldCharType="separate"/>
    </w:r>
    <w:r w:rsidR="004107F5">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7F3522">
      <w:rPr>
        <w:noProof/>
      </w:rPr>
      <w:t>26/03/2026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FF316" w14:textId="66763B11" w:rsidR="005013F0"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5013F0">
      <w:rPr>
        <w:sz w:val="20"/>
        <w:szCs w:val="20"/>
      </w:rPr>
      <w:t>Buitenschrijnwerker aluminium/metaal</w:t>
    </w:r>
    <w:r w:rsidR="00A77C88">
      <w:rPr>
        <w:sz w:val="20"/>
        <w:szCs w:val="20"/>
      </w:rPr>
      <w:t xml:space="preserve"> (versie </w:t>
    </w:r>
    <w:r w:rsidR="0062421A">
      <w:rPr>
        <w:sz w:val="20"/>
        <w:szCs w:val="20"/>
      </w:rPr>
      <w:t>maart</w:t>
    </w:r>
    <w:r w:rsidR="005013F0">
      <w:rPr>
        <w:sz w:val="20"/>
        <w:szCs w:val="20"/>
      </w:rPr>
      <w:t xml:space="preserve"> 2025)</w:t>
    </w:r>
  </w:p>
  <w:p w14:paraId="6B2695CD" w14:textId="3176F34B" w:rsidR="00060480" w:rsidRPr="00DF29FA" w:rsidRDefault="005013F0" w:rsidP="000C67EC">
    <w:pPr>
      <w:tabs>
        <w:tab w:val="right" w:pos="9638"/>
      </w:tabs>
      <w:spacing w:after="0"/>
      <w:rPr>
        <w:sz w:val="20"/>
        <w:szCs w:val="20"/>
      </w:rPr>
    </w:pPr>
    <w:r>
      <w:rPr>
        <w:sz w:val="20"/>
        <w:szCs w:val="20"/>
      </w:rPr>
      <w:t>VII-B</w:t>
    </w:r>
    <w:r w:rsidR="00C77BC6">
      <w:rPr>
        <w:sz w:val="20"/>
        <w:szCs w:val="20"/>
      </w:rPr>
      <w:t>AM</w:t>
    </w:r>
    <w:r w:rsidR="00060480" w:rsidRPr="00DF29FA">
      <w:rPr>
        <w:sz w:val="20"/>
        <w:szCs w:val="20"/>
      </w:rPr>
      <w:tab/>
    </w:r>
    <w:r w:rsidR="005A742D">
      <w:rPr>
        <w:sz w:val="20"/>
        <w:szCs w:val="20"/>
      </w:rPr>
      <w:t>D/202</w:t>
    </w:r>
    <w:r w:rsidR="00DC7660">
      <w:rPr>
        <w:sz w:val="20"/>
        <w:szCs w:val="20"/>
      </w:rPr>
      <w:t>5</w:t>
    </w:r>
    <w:r w:rsidR="005A742D">
      <w:rPr>
        <w:sz w:val="20"/>
        <w:szCs w:val="20"/>
      </w:rPr>
      <w:t>/13.758/</w:t>
    </w:r>
    <w:r w:rsidR="00F36F14">
      <w:rPr>
        <w:sz w:val="20"/>
        <w:szCs w:val="20"/>
      </w:rPr>
      <w:t>1</w:t>
    </w:r>
    <w:r w:rsidR="00170AFD">
      <w:rPr>
        <w:sz w:val="20"/>
        <w:szCs w:val="20"/>
      </w:rPr>
      <w:t>14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C7683" w14:textId="3EEBBE4A" w:rsidR="00060480" w:rsidRPr="00DF29FA" w:rsidRDefault="00060480" w:rsidP="00533E04">
    <w:pPr>
      <w:tabs>
        <w:tab w:val="right" w:pos="9639"/>
      </w:tabs>
      <w:spacing w:after="0"/>
      <w:rPr>
        <w:sz w:val="20"/>
        <w:szCs w:val="20"/>
      </w:rPr>
    </w:pPr>
    <w:bookmarkStart w:id="176" w:name="_Hlk58583203"/>
    <w:bookmarkStart w:id="177" w:name="_Hlk58583204"/>
    <w:r w:rsidRPr="00DF29FA">
      <w:rPr>
        <w:noProof/>
        <w:sz w:val="20"/>
        <w:szCs w:val="20"/>
        <w:lang w:eastAsia="nl-BE"/>
      </w:rPr>
      <w:drawing>
        <wp:anchor distT="0" distB="0" distL="114300" distR="114300" simplePos="0" relativeHeight="251658249" behindDoc="1" locked="0" layoutInCell="1" allowOverlap="1" wp14:anchorId="56DC19DB" wp14:editId="54D8CA36">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50FB1">
      <w:rPr>
        <w:sz w:val="20"/>
        <w:szCs w:val="20"/>
      </w:rPr>
      <w:t>B</w:t>
    </w:r>
    <w:r w:rsidR="00A72A30">
      <w:rPr>
        <w:sz w:val="20"/>
        <w:szCs w:val="20"/>
      </w:rPr>
      <w:t>uitenschrijnwerker</w:t>
    </w:r>
    <w:r w:rsidR="00D05F3A">
      <w:rPr>
        <w:sz w:val="20"/>
        <w:szCs w:val="20"/>
      </w:rPr>
      <w:t xml:space="preserve"> aluminium/metaal</w:t>
    </w:r>
    <w:r w:rsidR="004F3236">
      <w:rPr>
        <w:sz w:val="20"/>
        <w:szCs w:val="20"/>
      </w:rPr>
      <w:t xml:space="preserve"> </w:t>
    </w:r>
    <w:r w:rsidR="00A77C88">
      <w:rPr>
        <w:sz w:val="20"/>
        <w:szCs w:val="20"/>
      </w:rPr>
      <w:t xml:space="preserve">(versie </w:t>
    </w:r>
    <w:r w:rsidR="00E31B94">
      <w:t>oktober</w:t>
    </w:r>
    <w:r w:rsidR="0062421A">
      <w:rPr>
        <w:sz w:val="20"/>
        <w:szCs w:val="20"/>
      </w:rPr>
      <w:t xml:space="preserve"> </w:t>
    </w:r>
    <w:r w:rsidR="00A77C88">
      <w:rPr>
        <w:sz w:val="20"/>
        <w:szCs w:val="20"/>
      </w:rPr>
      <w:t>202</w:t>
    </w:r>
    <w:r w:rsidR="00D05F3A">
      <w:rPr>
        <w:sz w:val="20"/>
        <w:szCs w:val="20"/>
      </w:rPr>
      <w:t>5</w:t>
    </w:r>
    <w:r w:rsidR="00A77C88">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597B6019" w14:textId="26A44AE8" w:rsidR="00060480" w:rsidRDefault="005A742D" w:rsidP="00F91861">
    <w:pPr>
      <w:tabs>
        <w:tab w:val="right" w:pos="9638"/>
      </w:tabs>
      <w:spacing w:after="0"/>
    </w:pPr>
    <w:r>
      <w:rPr>
        <w:sz w:val="20"/>
        <w:szCs w:val="20"/>
      </w:rPr>
      <w:t>D/202</w:t>
    </w:r>
    <w:r w:rsidR="00EF4F86">
      <w:rPr>
        <w:sz w:val="20"/>
        <w:szCs w:val="20"/>
      </w:rPr>
      <w:t>5</w:t>
    </w:r>
    <w:r>
      <w:rPr>
        <w:sz w:val="20"/>
        <w:szCs w:val="20"/>
      </w:rPr>
      <w:t>/13.758/</w:t>
    </w:r>
    <w:r w:rsidR="00F36F14">
      <w:rPr>
        <w:sz w:val="20"/>
        <w:szCs w:val="20"/>
      </w:rPr>
      <w:t>1</w:t>
    </w:r>
    <w:r w:rsidR="00170AFD">
      <w:rPr>
        <w:sz w:val="20"/>
        <w:szCs w:val="20"/>
      </w:rPr>
      <w:t>14</w:t>
    </w:r>
    <w:r w:rsidR="00060480">
      <w:rPr>
        <w:sz w:val="20"/>
        <w:szCs w:val="20"/>
      </w:rPr>
      <w:tab/>
    </w:r>
    <w:bookmarkEnd w:id="176"/>
    <w:bookmarkEnd w:id="177"/>
    <w:r w:rsidR="00D05F3A">
      <w:rPr>
        <w:sz w:val="20"/>
        <w:szCs w:val="20"/>
      </w:rPr>
      <w:t>VII-</w:t>
    </w:r>
    <w:r w:rsidR="005013F0">
      <w:rPr>
        <w:sz w:val="20"/>
        <w:szCs w:val="20"/>
      </w:rPr>
      <w:t>B</w:t>
    </w:r>
    <w:r w:rsidR="00C77BC6">
      <w:rPr>
        <w:sz w:val="20"/>
        <w:szCs w:val="20"/>
      </w:rPr>
      <w:t>AM</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DCD4"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C1CE7" w14:textId="77777777" w:rsidR="00FF5692" w:rsidRDefault="00FF5692" w:rsidP="00467BFD">
      <w:r>
        <w:separator/>
      </w:r>
    </w:p>
  </w:footnote>
  <w:footnote w:type="continuationSeparator" w:id="0">
    <w:p w14:paraId="42EBBFFD" w14:textId="77777777" w:rsidR="00FF5692" w:rsidRDefault="00FF5692" w:rsidP="00467BFD">
      <w:r>
        <w:continuationSeparator/>
      </w:r>
    </w:p>
  </w:footnote>
  <w:footnote w:type="continuationNotice" w:id="1">
    <w:p w14:paraId="2020C8F9" w14:textId="77777777" w:rsidR="00FF5692" w:rsidRDefault="00FF56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4204F" w14:textId="46D3ABBF"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735DE" w14:textId="417086D8"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C415C" w14:textId="583D6835"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E68BE" w14:textId="1D14EDC8" w:rsidR="00060480" w:rsidRDefault="0006048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A831E" w14:textId="46F2D5B1" w:rsidR="00060480" w:rsidRDefault="0006048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0CA82" w14:textId="14F1D8C0" w:rsidR="00533E62" w:rsidRDefault="00533E62">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43315" w14:textId="3722D868"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351E2" w14:textId="4ED4E23A"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43429" w14:textId="6CFCBE71"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2" w15:restartNumberingAfterBreak="0">
    <w:nsid w:val="101D6BCF"/>
    <w:multiLevelType w:val="multilevel"/>
    <w:tmpl w:val="8DF45B6A"/>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3" w15:restartNumberingAfterBreak="0">
    <w:nsid w:val="132F2B8A"/>
    <w:multiLevelType w:val="multilevel"/>
    <w:tmpl w:val="627E0436"/>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4" w15:restartNumberingAfterBreak="0">
    <w:nsid w:val="17A54570"/>
    <w:multiLevelType w:val="hybridMultilevel"/>
    <w:tmpl w:val="445E5E8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6333F5C"/>
    <w:multiLevelType w:val="multilevel"/>
    <w:tmpl w:val="AECC385C"/>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6"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7"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D16571F"/>
    <w:multiLevelType w:val="multilevel"/>
    <w:tmpl w:val="3FC0223A"/>
    <w:lvl w:ilvl="0">
      <w:start w:val="1"/>
      <w:numFmt w:val="decimal"/>
      <w:pStyle w:val="Doelkeuze"/>
      <w:lvlText w:val="LPD K %1"/>
      <w:lvlJc w:val="left"/>
      <w:pPr>
        <w:ind w:left="1077" w:hanging="1077"/>
      </w:pPr>
      <w:rPr>
        <w:rFonts w:ascii="Calibri" w:hAnsi="Calibri" w:hint="default"/>
        <w:b/>
        <w:i w:val="0"/>
        <w:color w:val="808080" w:themeColor="background1"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F2D7B11"/>
    <w:multiLevelType w:val="hybridMultilevel"/>
    <w:tmpl w:val="751048F8"/>
    <w:lvl w:ilvl="0" w:tplc="6932FB50">
      <w:start w:val="1"/>
      <w:numFmt w:val="bullet"/>
      <w:lvlText w:val=""/>
      <w:lvlJc w:val="left"/>
      <w:pPr>
        <w:ind w:left="2024" w:hanging="360"/>
      </w:pPr>
      <w:rPr>
        <w:rFonts w:ascii="Symbol" w:hAnsi="Symbol" w:hint="default"/>
        <w:color w:val="auto"/>
        <w:sz w:val="28"/>
      </w:rPr>
    </w:lvl>
    <w:lvl w:ilvl="1" w:tplc="08130003">
      <w:start w:val="1"/>
      <w:numFmt w:val="bullet"/>
      <w:lvlText w:val="o"/>
      <w:lvlJc w:val="left"/>
      <w:pPr>
        <w:ind w:left="1440" w:hanging="360"/>
      </w:pPr>
      <w:rPr>
        <w:rFonts w:ascii="Courier New" w:hAnsi="Courier New" w:cs="Courier New" w:hint="default"/>
      </w:rPr>
    </w:lvl>
    <w:lvl w:ilvl="2" w:tplc="D3560626">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0045075"/>
    <w:multiLevelType w:val="hybridMultilevel"/>
    <w:tmpl w:val="0820ED1C"/>
    <w:lvl w:ilvl="0" w:tplc="FFFFFFFF">
      <w:start w:val="12"/>
      <w:numFmt w:val="bullet"/>
      <w:lvlText w:val="-"/>
      <w:lvlJc w:val="left"/>
      <w:pPr>
        <w:ind w:left="1117" w:hanging="360"/>
      </w:pPr>
      <w:rPr>
        <w:rFonts w:ascii="Calibri" w:eastAsiaTheme="minorHAnsi" w:hAnsi="Calibri" w:cs="Calibri" w:hint="default"/>
      </w:rPr>
    </w:lvl>
    <w:lvl w:ilvl="1" w:tplc="08130001">
      <w:start w:val="1"/>
      <w:numFmt w:val="bullet"/>
      <w:lvlText w:val=""/>
      <w:lvlJc w:val="left"/>
      <w:pPr>
        <w:ind w:left="1837" w:hanging="360"/>
      </w:pPr>
      <w:rPr>
        <w:rFonts w:ascii="Symbol" w:hAnsi="Symbol" w:hint="default"/>
      </w:rPr>
    </w:lvl>
    <w:lvl w:ilvl="2" w:tplc="FFFFFFFF" w:tentative="1">
      <w:start w:val="1"/>
      <w:numFmt w:val="bullet"/>
      <w:lvlText w:val=""/>
      <w:lvlJc w:val="left"/>
      <w:pPr>
        <w:ind w:left="2557" w:hanging="360"/>
      </w:pPr>
      <w:rPr>
        <w:rFonts w:ascii="Wingdings" w:hAnsi="Wingdings" w:hint="default"/>
      </w:rPr>
    </w:lvl>
    <w:lvl w:ilvl="3" w:tplc="FFFFFFFF" w:tentative="1">
      <w:start w:val="1"/>
      <w:numFmt w:val="bullet"/>
      <w:lvlText w:val=""/>
      <w:lvlJc w:val="left"/>
      <w:pPr>
        <w:ind w:left="3277" w:hanging="360"/>
      </w:pPr>
      <w:rPr>
        <w:rFonts w:ascii="Symbol" w:hAnsi="Symbol" w:hint="default"/>
      </w:rPr>
    </w:lvl>
    <w:lvl w:ilvl="4" w:tplc="FFFFFFFF" w:tentative="1">
      <w:start w:val="1"/>
      <w:numFmt w:val="bullet"/>
      <w:lvlText w:val="o"/>
      <w:lvlJc w:val="left"/>
      <w:pPr>
        <w:ind w:left="3997" w:hanging="360"/>
      </w:pPr>
      <w:rPr>
        <w:rFonts w:ascii="Courier New" w:hAnsi="Courier New" w:cs="Courier New" w:hint="default"/>
      </w:rPr>
    </w:lvl>
    <w:lvl w:ilvl="5" w:tplc="FFFFFFFF" w:tentative="1">
      <w:start w:val="1"/>
      <w:numFmt w:val="bullet"/>
      <w:lvlText w:val=""/>
      <w:lvlJc w:val="left"/>
      <w:pPr>
        <w:ind w:left="4717" w:hanging="360"/>
      </w:pPr>
      <w:rPr>
        <w:rFonts w:ascii="Wingdings" w:hAnsi="Wingdings" w:hint="default"/>
      </w:rPr>
    </w:lvl>
    <w:lvl w:ilvl="6" w:tplc="FFFFFFFF" w:tentative="1">
      <w:start w:val="1"/>
      <w:numFmt w:val="bullet"/>
      <w:lvlText w:val=""/>
      <w:lvlJc w:val="left"/>
      <w:pPr>
        <w:ind w:left="5437" w:hanging="360"/>
      </w:pPr>
      <w:rPr>
        <w:rFonts w:ascii="Symbol" w:hAnsi="Symbol" w:hint="default"/>
      </w:rPr>
    </w:lvl>
    <w:lvl w:ilvl="7" w:tplc="FFFFFFFF" w:tentative="1">
      <w:start w:val="1"/>
      <w:numFmt w:val="bullet"/>
      <w:lvlText w:val="o"/>
      <w:lvlJc w:val="left"/>
      <w:pPr>
        <w:ind w:left="6157" w:hanging="360"/>
      </w:pPr>
      <w:rPr>
        <w:rFonts w:ascii="Courier New" w:hAnsi="Courier New" w:cs="Courier New" w:hint="default"/>
      </w:rPr>
    </w:lvl>
    <w:lvl w:ilvl="8" w:tplc="FFFFFFFF" w:tentative="1">
      <w:start w:val="1"/>
      <w:numFmt w:val="bullet"/>
      <w:lvlText w:val=""/>
      <w:lvlJc w:val="left"/>
      <w:pPr>
        <w:ind w:left="6877" w:hanging="360"/>
      </w:pPr>
      <w:rPr>
        <w:rFonts w:ascii="Wingdings" w:hAnsi="Wingdings" w:hint="default"/>
      </w:rPr>
    </w:lvl>
  </w:abstractNum>
  <w:abstractNum w:abstractNumId="11"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370B69B3"/>
    <w:multiLevelType w:val="hybridMultilevel"/>
    <w:tmpl w:val="86804B3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71E38E3"/>
    <w:multiLevelType w:val="hybridMultilevel"/>
    <w:tmpl w:val="27344DEC"/>
    <w:lvl w:ilvl="0" w:tplc="08130019">
      <w:start w:val="1"/>
      <w:numFmt w:val="lowerLetter"/>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4" w15:restartNumberingAfterBreak="0">
    <w:nsid w:val="42CC3C11"/>
    <w:multiLevelType w:val="multilevel"/>
    <w:tmpl w:val="C7CA0C78"/>
    <w:lvl w:ilvl="0">
      <w:start w:val="3"/>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6"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7" w15:restartNumberingAfterBreak="0">
    <w:nsid w:val="512A7319"/>
    <w:multiLevelType w:val="hybridMultilevel"/>
    <w:tmpl w:val="6C44093E"/>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15:restartNumberingAfterBreak="0">
    <w:nsid w:val="5282031A"/>
    <w:multiLevelType w:val="multilevel"/>
    <w:tmpl w:val="9D6A5932"/>
    <w:lvl w:ilvl="0">
      <w:start w:val="1"/>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3047B23"/>
    <w:multiLevelType w:val="multilevel"/>
    <w:tmpl w:val="93CC897A"/>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0" w15:restartNumberingAfterBreak="0">
    <w:nsid w:val="55323504"/>
    <w:multiLevelType w:val="hybridMultilevel"/>
    <w:tmpl w:val="D2548C6A"/>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1"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2" w15:restartNumberingAfterBreak="0">
    <w:nsid w:val="5C54429E"/>
    <w:multiLevelType w:val="hybridMultilevel"/>
    <w:tmpl w:val="422E34B2"/>
    <w:lvl w:ilvl="0" w:tplc="0A047666">
      <w:start w:val="1"/>
      <w:numFmt w:val="bullet"/>
      <w:pStyle w:val="Afbeersteitem"/>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3"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4"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5"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6" w15:restartNumberingAfterBreak="0">
    <w:nsid w:val="720A425B"/>
    <w:multiLevelType w:val="multilevel"/>
    <w:tmpl w:val="2CAADFEE"/>
    <w:lvl w:ilvl="0">
      <w:start w:val="1"/>
      <w:numFmt w:val="none"/>
      <w:pStyle w:val="3degrsamenhang"/>
      <w:lvlText w:val="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7" w15:restartNumberingAfterBreak="0">
    <w:nsid w:val="7FC17086"/>
    <w:multiLevelType w:val="multilevel"/>
    <w:tmpl w:val="4A3C447E"/>
    <w:lvl w:ilvl="0">
      <w:start w:val="1"/>
      <w:numFmt w:val="none"/>
      <w:pStyle w:val="23samenhang"/>
      <w:lvlText w:val="2de-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1"/>
  </w:num>
  <w:num w:numId="2" w16cid:durableId="391275458">
    <w:abstractNumId w:val="5"/>
  </w:num>
  <w:num w:numId="3" w16cid:durableId="1785073827">
    <w:abstractNumId w:val="1"/>
  </w:num>
  <w:num w:numId="4" w16cid:durableId="2112436338">
    <w:abstractNumId w:val="14"/>
  </w:num>
  <w:num w:numId="5" w16cid:durableId="940528299">
    <w:abstractNumId w:val="9"/>
  </w:num>
  <w:num w:numId="6" w16cid:durableId="251015268">
    <w:abstractNumId w:val="16"/>
  </w:num>
  <w:num w:numId="7" w16cid:durableId="1030306022">
    <w:abstractNumId w:val="6"/>
  </w:num>
  <w:num w:numId="8" w16cid:durableId="1332874357">
    <w:abstractNumId w:val="4"/>
  </w:num>
  <w:num w:numId="9" w16cid:durableId="1603339684">
    <w:abstractNumId w:val="10"/>
  </w:num>
  <w:num w:numId="10" w16cid:durableId="441462884">
    <w:abstractNumId w:val="13"/>
  </w:num>
  <w:num w:numId="11" w16cid:durableId="649021717">
    <w:abstractNumId w:val="16"/>
  </w:num>
  <w:num w:numId="12" w16cid:durableId="1617367120">
    <w:abstractNumId w:val="6"/>
  </w:num>
  <w:num w:numId="13" w16cid:durableId="243607230">
    <w:abstractNumId w:val="25"/>
  </w:num>
  <w:num w:numId="14" w16cid:durableId="2076583674">
    <w:abstractNumId w:val="27"/>
  </w:num>
  <w:num w:numId="15" w16cid:durableId="239797734">
    <w:abstractNumId w:val="26"/>
  </w:num>
  <w:num w:numId="16" w16cid:durableId="2039547301">
    <w:abstractNumId w:val="0"/>
  </w:num>
  <w:num w:numId="17" w16cid:durableId="1593270843">
    <w:abstractNumId w:val="17"/>
  </w:num>
  <w:num w:numId="18" w16cid:durableId="2138064875">
    <w:abstractNumId w:val="21"/>
  </w:num>
  <w:num w:numId="19" w16cid:durableId="1353796888">
    <w:abstractNumId w:val="7"/>
  </w:num>
  <w:num w:numId="20" w16cid:durableId="1507944600">
    <w:abstractNumId w:val="22"/>
  </w:num>
  <w:num w:numId="21" w16cid:durableId="1451318604">
    <w:abstractNumId w:val="24"/>
  </w:num>
  <w:num w:numId="22" w16cid:durableId="885875418">
    <w:abstractNumId w:val="8"/>
  </w:num>
  <w:num w:numId="23" w16cid:durableId="124591267">
    <w:abstractNumId w:val="3"/>
  </w:num>
  <w:num w:numId="24" w16cid:durableId="1372799889">
    <w:abstractNumId w:val="23"/>
  </w:num>
  <w:num w:numId="25" w16cid:durableId="1962374574">
    <w:abstractNumId w:val="2"/>
  </w:num>
  <w:num w:numId="26" w16cid:durableId="1984003246">
    <w:abstractNumId w:val="15"/>
  </w:num>
  <w:num w:numId="27" w16cid:durableId="856701813">
    <w:abstractNumId w:val="19"/>
  </w:num>
  <w:num w:numId="28" w16cid:durableId="1405758528">
    <w:abstractNumId w:val="5"/>
  </w:num>
  <w:num w:numId="29" w16cid:durableId="884175804">
    <w:abstractNumId w:val="1"/>
  </w:num>
  <w:num w:numId="30" w16cid:durableId="1460996188">
    <w:abstractNumId w:val="9"/>
  </w:num>
  <w:num w:numId="31" w16cid:durableId="1408765033">
    <w:abstractNumId w:val="20"/>
  </w:num>
  <w:num w:numId="32" w16cid:durableId="1592470742">
    <w:abstractNumId w:val="18"/>
  </w:num>
  <w:num w:numId="33" w16cid:durableId="966818771">
    <w:abstractNumId w:val="14"/>
  </w:num>
  <w:num w:numId="34" w16cid:durableId="168712606">
    <w:abstractNumId w:val="1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95055975">
    <w:abstractNumId w:val="14"/>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16782452">
    <w:abstractNumId w:val="1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25095647">
    <w:abstractNumId w:val="1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46154973">
    <w:abstractNumId w:val="1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fYxnhY8TQqShJTG19ikmWxvMwLPkq/qOZew1VO3IHFFYDZlmrzjpGVL4Eetj0pqLKZPHapbXDtDuMAaX+nHkZw==" w:salt="ahNAMkp40t1/wbMqb/SMew=="/>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2AE"/>
    <w:rsid w:val="0000066A"/>
    <w:rsid w:val="000044B3"/>
    <w:rsid w:val="0000561E"/>
    <w:rsid w:val="00005DC2"/>
    <w:rsid w:val="00006321"/>
    <w:rsid w:val="00011EBD"/>
    <w:rsid w:val="000126B1"/>
    <w:rsid w:val="00012B44"/>
    <w:rsid w:val="00017648"/>
    <w:rsid w:val="00020D9D"/>
    <w:rsid w:val="00021E1D"/>
    <w:rsid w:val="00022034"/>
    <w:rsid w:val="000236DF"/>
    <w:rsid w:val="00024AC9"/>
    <w:rsid w:val="0002585C"/>
    <w:rsid w:val="00034B3A"/>
    <w:rsid w:val="00037BD4"/>
    <w:rsid w:val="000432A6"/>
    <w:rsid w:val="000438C2"/>
    <w:rsid w:val="000447C2"/>
    <w:rsid w:val="00044D19"/>
    <w:rsid w:val="00050613"/>
    <w:rsid w:val="00054E2E"/>
    <w:rsid w:val="000553D6"/>
    <w:rsid w:val="000568F4"/>
    <w:rsid w:val="00057359"/>
    <w:rsid w:val="00060257"/>
    <w:rsid w:val="00060480"/>
    <w:rsid w:val="00061AF2"/>
    <w:rsid w:val="00062EA5"/>
    <w:rsid w:val="00062EED"/>
    <w:rsid w:val="0006306B"/>
    <w:rsid w:val="00063778"/>
    <w:rsid w:val="000643ED"/>
    <w:rsid w:val="000660BA"/>
    <w:rsid w:val="00066A32"/>
    <w:rsid w:val="00070232"/>
    <w:rsid w:val="00070793"/>
    <w:rsid w:val="00071D4C"/>
    <w:rsid w:val="00074064"/>
    <w:rsid w:val="0007707F"/>
    <w:rsid w:val="000773B5"/>
    <w:rsid w:val="00077F40"/>
    <w:rsid w:val="00080975"/>
    <w:rsid w:val="0008127E"/>
    <w:rsid w:val="00081828"/>
    <w:rsid w:val="00081FBE"/>
    <w:rsid w:val="000833EB"/>
    <w:rsid w:val="000850FA"/>
    <w:rsid w:val="00085568"/>
    <w:rsid w:val="00086D1D"/>
    <w:rsid w:val="00086DC3"/>
    <w:rsid w:val="00086E9A"/>
    <w:rsid w:val="000919BC"/>
    <w:rsid w:val="00092452"/>
    <w:rsid w:val="00093F5C"/>
    <w:rsid w:val="00096C6B"/>
    <w:rsid w:val="00097096"/>
    <w:rsid w:val="00097EEF"/>
    <w:rsid w:val="000A2292"/>
    <w:rsid w:val="000A3B0B"/>
    <w:rsid w:val="000A4C40"/>
    <w:rsid w:val="000A50E2"/>
    <w:rsid w:val="000A63DD"/>
    <w:rsid w:val="000A71A5"/>
    <w:rsid w:val="000A7E45"/>
    <w:rsid w:val="000B0722"/>
    <w:rsid w:val="000B09D5"/>
    <w:rsid w:val="000B1717"/>
    <w:rsid w:val="000B20BD"/>
    <w:rsid w:val="000B21BE"/>
    <w:rsid w:val="000B3B39"/>
    <w:rsid w:val="000B4940"/>
    <w:rsid w:val="000B50B8"/>
    <w:rsid w:val="000B53B5"/>
    <w:rsid w:val="000B57F3"/>
    <w:rsid w:val="000B5D87"/>
    <w:rsid w:val="000B6148"/>
    <w:rsid w:val="000C27BC"/>
    <w:rsid w:val="000C309F"/>
    <w:rsid w:val="000C4A1F"/>
    <w:rsid w:val="000C4D14"/>
    <w:rsid w:val="000C4E35"/>
    <w:rsid w:val="000C5824"/>
    <w:rsid w:val="000C64F3"/>
    <w:rsid w:val="000C67EC"/>
    <w:rsid w:val="000C6968"/>
    <w:rsid w:val="000D034A"/>
    <w:rsid w:val="000D0FEF"/>
    <w:rsid w:val="000D3642"/>
    <w:rsid w:val="000D364C"/>
    <w:rsid w:val="000D47A1"/>
    <w:rsid w:val="000D52A2"/>
    <w:rsid w:val="000E2B02"/>
    <w:rsid w:val="000E6AA9"/>
    <w:rsid w:val="000E6FFE"/>
    <w:rsid w:val="000F5C3A"/>
    <w:rsid w:val="000F6CD6"/>
    <w:rsid w:val="000F6F2B"/>
    <w:rsid w:val="00102801"/>
    <w:rsid w:val="00103252"/>
    <w:rsid w:val="0011052C"/>
    <w:rsid w:val="00111228"/>
    <w:rsid w:val="00111583"/>
    <w:rsid w:val="001130C1"/>
    <w:rsid w:val="00114485"/>
    <w:rsid w:val="00115196"/>
    <w:rsid w:val="00115985"/>
    <w:rsid w:val="001173B1"/>
    <w:rsid w:val="0011749B"/>
    <w:rsid w:val="00122A13"/>
    <w:rsid w:val="00122B38"/>
    <w:rsid w:val="00122D8D"/>
    <w:rsid w:val="0012392B"/>
    <w:rsid w:val="00125938"/>
    <w:rsid w:val="001301D3"/>
    <w:rsid w:val="00130750"/>
    <w:rsid w:val="00130B12"/>
    <w:rsid w:val="0013162B"/>
    <w:rsid w:val="00131CAC"/>
    <w:rsid w:val="00132700"/>
    <w:rsid w:val="001332B5"/>
    <w:rsid w:val="0013366E"/>
    <w:rsid w:val="00137145"/>
    <w:rsid w:val="0014080D"/>
    <w:rsid w:val="00140EB7"/>
    <w:rsid w:val="00141BB8"/>
    <w:rsid w:val="001428E9"/>
    <w:rsid w:val="00146C46"/>
    <w:rsid w:val="001503C0"/>
    <w:rsid w:val="001513A1"/>
    <w:rsid w:val="00153CFF"/>
    <w:rsid w:val="001543A2"/>
    <w:rsid w:val="001552AB"/>
    <w:rsid w:val="001559F1"/>
    <w:rsid w:val="0016022C"/>
    <w:rsid w:val="00162DB9"/>
    <w:rsid w:val="00163067"/>
    <w:rsid w:val="00163C01"/>
    <w:rsid w:val="00167729"/>
    <w:rsid w:val="0017046D"/>
    <w:rsid w:val="00170717"/>
    <w:rsid w:val="00170A1F"/>
    <w:rsid w:val="00170AFD"/>
    <w:rsid w:val="00170FBC"/>
    <w:rsid w:val="0017125A"/>
    <w:rsid w:val="001737B5"/>
    <w:rsid w:val="00173AF0"/>
    <w:rsid w:val="00175A5B"/>
    <w:rsid w:val="00175B5E"/>
    <w:rsid w:val="00180745"/>
    <w:rsid w:val="0018140C"/>
    <w:rsid w:val="00181F41"/>
    <w:rsid w:val="001820DB"/>
    <w:rsid w:val="00182A6C"/>
    <w:rsid w:val="00182E63"/>
    <w:rsid w:val="00183B28"/>
    <w:rsid w:val="00184095"/>
    <w:rsid w:val="0018455E"/>
    <w:rsid w:val="00184F62"/>
    <w:rsid w:val="0019117D"/>
    <w:rsid w:val="001926FE"/>
    <w:rsid w:val="0019289D"/>
    <w:rsid w:val="001938DE"/>
    <w:rsid w:val="001961FF"/>
    <w:rsid w:val="0019657F"/>
    <w:rsid w:val="001979DA"/>
    <w:rsid w:val="001A0419"/>
    <w:rsid w:val="001A0D10"/>
    <w:rsid w:val="001A0DD6"/>
    <w:rsid w:val="001A16AF"/>
    <w:rsid w:val="001A2038"/>
    <w:rsid w:val="001A3E8D"/>
    <w:rsid w:val="001A694A"/>
    <w:rsid w:val="001A71C3"/>
    <w:rsid w:val="001A7DB4"/>
    <w:rsid w:val="001B0208"/>
    <w:rsid w:val="001B0338"/>
    <w:rsid w:val="001B0D71"/>
    <w:rsid w:val="001B38F1"/>
    <w:rsid w:val="001B492B"/>
    <w:rsid w:val="001B78B2"/>
    <w:rsid w:val="001C118A"/>
    <w:rsid w:val="001C1605"/>
    <w:rsid w:val="001C1C3A"/>
    <w:rsid w:val="001C4332"/>
    <w:rsid w:val="001C584D"/>
    <w:rsid w:val="001C5A0B"/>
    <w:rsid w:val="001C74EE"/>
    <w:rsid w:val="001D2240"/>
    <w:rsid w:val="001D29F2"/>
    <w:rsid w:val="001D6CC2"/>
    <w:rsid w:val="001E2ECE"/>
    <w:rsid w:val="001E31D3"/>
    <w:rsid w:val="001E455D"/>
    <w:rsid w:val="001E49ED"/>
    <w:rsid w:val="001E7992"/>
    <w:rsid w:val="001F021A"/>
    <w:rsid w:val="001F08C6"/>
    <w:rsid w:val="001F10FD"/>
    <w:rsid w:val="001F4071"/>
    <w:rsid w:val="001F4359"/>
    <w:rsid w:val="001F59A5"/>
    <w:rsid w:val="001F602C"/>
    <w:rsid w:val="001F7054"/>
    <w:rsid w:val="001F7DE0"/>
    <w:rsid w:val="00200709"/>
    <w:rsid w:val="00200A87"/>
    <w:rsid w:val="00201CB3"/>
    <w:rsid w:val="00203F1C"/>
    <w:rsid w:val="0020465F"/>
    <w:rsid w:val="0020484E"/>
    <w:rsid w:val="002050D0"/>
    <w:rsid w:val="00205FAE"/>
    <w:rsid w:val="002062FE"/>
    <w:rsid w:val="0020785F"/>
    <w:rsid w:val="00211DE3"/>
    <w:rsid w:val="002120E2"/>
    <w:rsid w:val="00212F1D"/>
    <w:rsid w:val="002134F0"/>
    <w:rsid w:val="00213610"/>
    <w:rsid w:val="002138AA"/>
    <w:rsid w:val="00213F35"/>
    <w:rsid w:val="002140A3"/>
    <w:rsid w:val="0021667D"/>
    <w:rsid w:val="002167AA"/>
    <w:rsid w:val="00216CD4"/>
    <w:rsid w:val="00222209"/>
    <w:rsid w:val="0023025C"/>
    <w:rsid w:val="00230B21"/>
    <w:rsid w:val="0023244B"/>
    <w:rsid w:val="00232788"/>
    <w:rsid w:val="00233275"/>
    <w:rsid w:val="00233A4E"/>
    <w:rsid w:val="00233AC2"/>
    <w:rsid w:val="00236FB1"/>
    <w:rsid w:val="00241016"/>
    <w:rsid w:val="00241701"/>
    <w:rsid w:val="0024349A"/>
    <w:rsid w:val="00245E8A"/>
    <w:rsid w:val="00251587"/>
    <w:rsid w:val="00256461"/>
    <w:rsid w:val="00264F41"/>
    <w:rsid w:val="00265464"/>
    <w:rsid w:val="00267C0C"/>
    <w:rsid w:val="002715B3"/>
    <w:rsid w:val="00272585"/>
    <w:rsid w:val="00273432"/>
    <w:rsid w:val="0027444F"/>
    <w:rsid w:val="002773AB"/>
    <w:rsid w:val="0027764D"/>
    <w:rsid w:val="00277E6D"/>
    <w:rsid w:val="0028100A"/>
    <w:rsid w:val="0028352F"/>
    <w:rsid w:val="002869EE"/>
    <w:rsid w:val="00287A79"/>
    <w:rsid w:val="00291B84"/>
    <w:rsid w:val="00293620"/>
    <w:rsid w:val="00293B1A"/>
    <w:rsid w:val="00294A7B"/>
    <w:rsid w:val="002951BD"/>
    <w:rsid w:val="002957AF"/>
    <w:rsid w:val="002963AD"/>
    <w:rsid w:val="002A3E07"/>
    <w:rsid w:val="002A5F72"/>
    <w:rsid w:val="002A6F47"/>
    <w:rsid w:val="002A7494"/>
    <w:rsid w:val="002B2FDB"/>
    <w:rsid w:val="002B35D9"/>
    <w:rsid w:val="002B723D"/>
    <w:rsid w:val="002B732B"/>
    <w:rsid w:val="002C2CDE"/>
    <w:rsid w:val="002C36A0"/>
    <w:rsid w:val="002C4B0F"/>
    <w:rsid w:val="002C6450"/>
    <w:rsid w:val="002D1A29"/>
    <w:rsid w:val="002D1CAA"/>
    <w:rsid w:val="002D27E1"/>
    <w:rsid w:val="002D2B94"/>
    <w:rsid w:val="002D3450"/>
    <w:rsid w:val="002D49D9"/>
    <w:rsid w:val="002D4DD3"/>
    <w:rsid w:val="002D5F74"/>
    <w:rsid w:val="002D767A"/>
    <w:rsid w:val="002E0211"/>
    <w:rsid w:val="002E2437"/>
    <w:rsid w:val="002E64DF"/>
    <w:rsid w:val="002E6F1E"/>
    <w:rsid w:val="002E7DB6"/>
    <w:rsid w:val="002E7E0C"/>
    <w:rsid w:val="002F195A"/>
    <w:rsid w:val="002F50D4"/>
    <w:rsid w:val="002F52C4"/>
    <w:rsid w:val="002F71F6"/>
    <w:rsid w:val="002F774C"/>
    <w:rsid w:val="003030AF"/>
    <w:rsid w:val="003034C6"/>
    <w:rsid w:val="003079DB"/>
    <w:rsid w:val="00313F60"/>
    <w:rsid w:val="003153CF"/>
    <w:rsid w:val="00316719"/>
    <w:rsid w:val="003202E4"/>
    <w:rsid w:val="003209D8"/>
    <w:rsid w:val="0032131D"/>
    <w:rsid w:val="00321C8F"/>
    <w:rsid w:val="003226E7"/>
    <w:rsid w:val="00330F89"/>
    <w:rsid w:val="00331E8A"/>
    <w:rsid w:val="003360C4"/>
    <w:rsid w:val="00337ACC"/>
    <w:rsid w:val="00340209"/>
    <w:rsid w:val="0034069C"/>
    <w:rsid w:val="00341DFC"/>
    <w:rsid w:val="0034253A"/>
    <w:rsid w:val="00342820"/>
    <w:rsid w:val="0034450E"/>
    <w:rsid w:val="0034667D"/>
    <w:rsid w:val="0034668C"/>
    <w:rsid w:val="00347D15"/>
    <w:rsid w:val="00350589"/>
    <w:rsid w:val="00351FA2"/>
    <w:rsid w:val="00353254"/>
    <w:rsid w:val="00353634"/>
    <w:rsid w:val="00354035"/>
    <w:rsid w:val="00357527"/>
    <w:rsid w:val="0036189F"/>
    <w:rsid w:val="00361ACD"/>
    <w:rsid w:val="0036390F"/>
    <w:rsid w:val="003645C3"/>
    <w:rsid w:val="003646AD"/>
    <w:rsid w:val="00364D14"/>
    <w:rsid w:val="003671FA"/>
    <w:rsid w:val="00373BF4"/>
    <w:rsid w:val="003750E5"/>
    <w:rsid w:val="0037529B"/>
    <w:rsid w:val="003754BC"/>
    <w:rsid w:val="00376180"/>
    <w:rsid w:val="00376921"/>
    <w:rsid w:val="003830E2"/>
    <w:rsid w:val="00385689"/>
    <w:rsid w:val="00385A57"/>
    <w:rsid w:val="00386109"/>
    <w:rsid w:val="003874D8"/>
    <w:rsid w:val="003877EF"/>
    <w:rsid w:val="0039210E"/>
    <w:rsid w:val="00392F56"/>
    <w:rsid w:val="003949C2"/>
    <w:rsid w:val="00394BBE"/>
    <w:rsid w:val="00394CBF"/>
    <w:rsid w:val="00395833"/>
    <w:rsid w:val="00396B86"/>
    <w:rsid w:val="00396E53"/>
    <w:rsid w:val="003972AF"/>
    <w:rsid w:val="003A17F7"/>
    <w:rsid w:val="003A1F06"/>
    <w:rsid w:val="003A3299"/>
    <w:rsid w:val="003A3C50"/>
    <w:rsid w:val="003A404D"/>
    <w:rsid w:val="003A49FA"/>
    <w:rsid w:val="003A586A"/>
    <w:rsid w:val="003A6D66"/>
    <w:rsid w:val="003A7E4D"/>
    <w:rsid w:val="003B037A"/>
    <w:rsid w:val="003B0848"/>
    <w:rsid w:val="003B0E91"/>
    <w:rsid w:val="003B2336"/>
    <w:rsid w:val="003B2A13"/>
    <w:rsid w:val="003B2C34"/>
    <w:rsid w:val="003B3FD5"/>
    <w:rsid w:val="003B4165"/>
    <w:rsid w:val="003B5C4B"/>
    <w:rsid w:val="003B655E"/>
    <w:rsid w:val="003B7B95"/>
    <w:rsid w:val="003C1C1B"/>
    <w:rsid w:val="003C20F3"/>
    <w:rsid w:val="003C2486"/>
    <w:rsid w:val="003C55BB"/>
    <w:rsid w:val="003C7AE7"/>
    <w:rsid w:val="003D01CB"/>
    <w:rsid w:val="003D1903"/>
    <w:rsid w:val="003D29DB"/>
    <w:rsid w:val="003D4193"/>
    <w:rsid w:val="003D4457"/>
    <w:rsid w:val="003D5974"/>
    <w:rsid w:val="003D6652"/>
    <w:rsid w:val="003D673D"/>
    <w:rsid w:val="003D6FA4"/>
    <w:rsid w:val="003E0991"/>
    <w:rsid w:val="003E11FD"/>
    <w:rsid w:val="003E3062"/>
    <w:rsid w:val="003E3EE4"/>
    <w:rsid w:val="003E680F"/>
    <w:rsid w:val="003E767E"/>
    <w:rsid w:val="003F19D8"/>
    <w:rsid w:val="003F3351"/>
    <w:rsid w:val="003F3E8F"/>
    <w:rsid w:val="003F4B1F"/>
    <w:rsid w:val="003F6239"/>
    <w:rsid w:val="003F65BB"/>
    <w:rsid w:val="003F732F"/>
    <w:rsid w:val="0040035E"/>
    <w:rsid w:val="00401211"/>
    <w:rsid w:val="0040332F"/>
    <w:rsid w:val="004039FB"/>
    <w:rsid w:val="004043CD"/>
    <w:rsid w:val="00410790"/>
    <w:rsid w:val="004107F5"/>
    <w:rsid w:val="00413A6B"/>
    <w:rsid w:val="00413FF8"/>
    <w:rsid w:val="00415906"/>
    <w:rsid w:val="00420A79"/>
    <w:rsid w:val="00421604"/>
    <w:rsid w:val="00423470"/>
    <w:rsid w:val="00423625"/>
    <w:rsid w:val="00424B1C"/>
    <w:rsid w:val="004256E2"/>
    <w:rsid w:val="004263D8"/>
    <w:rsid w:val="00426BDA"/>
    <w:rsid w:val="00430010"/>
    <w:rsid w:val="00431969"/>
    <w:rsid w:val="00433307"/>
    <w:rsid w:val="004333F6"/>
    <w:rsid w:val="00433D75"/>
    <w:rsid w:val="00436C89"/>
    <w:rsid w:val="0043793D"/>
    <w:rsid w:val="00437EAB"/>
    <w:rsid w:val="004409BC"/>
    <w:rsid w:val="004416D7"/>
    <w:rsid w:val="00441CDB"/>
    <w:rsid w:val="00444F56"/>
    <w:rsid w:val="00451509"/>
    <w:rsid w:val="00452792"/>
    <w:rsid w:val="0045397D"/>
    <w:rsid w:val="00454F59"/>
    <w:rsid w:val="004572EA"/>
    <w:rsid w:val="00457DC5"/>
    <w:rsid w:val="00462658"/>
    <w:rsid w:val="00463424"/>
    <w:rsid w:val="00463754"/>
    <w:rsid w:val="004662E6"/>
    <w:rsid w:val="004664E3"/>
    <w:rsid w:val="00467013"/>
    <w:rsid w:val="00467BFD"/>
    <w:rsid w:val="004700AB"/>
    <w:rsid w:val="0047097B"/>
    <w:rsid w:val="00471F38"/>
    <w:rsid w:val="00474BE9"/>
    <w:rsid w:val="00474F8E"/>
    <w:rsid w:val="0047505D"/>
    <w:rsid w:val="00475CCF"/>
    <w:rsid w:val="0047606A"/>
    <w:rsid w:val="004761E9"/>
    <w:rsid w:val="00482E09"/>
    <w:rsid w:val="00482FCF"/>
    <w:rsid w:val="00483294"/>
    <w:rsid w:val="00483354"/>
    <w:rsid w:val="00484B44"/>
    <w:rsid w:val="004851D5"/>
    <w:rsid w:val="00490177"/>
    <w:rsid w:val="0049406C"/>
    <w:rsid w:val="00494148"/>
    <w:rsid w:val="004956A2"/>
    <w:rsid w:val="00497673"/>
    <w:rsid w:val="00497D1E"/>
    <w:rsid w:val="004A1775"/>
    <w:rsid w:val="004A330E"/>
    <w:rsid w:val="004A6C35"/>
    <w:rsid w:val="004A6F42"/>
    <w:rsid w:val="004B31B4"/>
    <w:rsid w:val="004B3DC7"/>
    <w:rsid w:val="004B4015"/>
    <w:rsid w:val="004B4591"/>
    <w:rsid w:val="004B4775"/>
    <w:rsid w:val="004B73CE"/>
    <w:rsid w:val="004B78AB"/>
    <w:rsid w:val="004C0B57"/>
    <w:rsid w:val="004C1C87"/>
    <w:rsid w:val="004C437F"/>
    <w:rsid w:val="004C4BF7"/>
    <w:rsid w:val="004C63B9"/>
    <w:rsid w:val="004C671F"/>
    <w:rsid w:val="004C7C32"/>
    <w:rsid w:val="004D03CF"/>
    <w:rsid w:val="004D08E6"/>
    <w:rsid w:val="004D1A4D"/>
    <w:rsid w:val="004D3E57"/>
    <w:rsid w:val="004D41A5"/>
    <w:rsid w:val="004D450A"/>
    <w:rsid w:val="004D4FBA"/>
    <w:rsid w:val="004D69D1"/>
    <w:rsid w:val="004E038C"/>
    <w:rsid w:val="004E1284"/>
    <w:rsid w:val="004E28F2"/>
    <w:rsid w:val="004E47E2"/>
    <w:rsid w:val="004E4D9F"/>
    <w:rsid w:val="004E5BB3"/>
    <w:rsid w:val="004E600B"/>
    <w:rsid w:val="004E694B"/>
    <w:rsid w:val="004F07DD"/>
    <w:rsid w:val="004F3236"/>
    <w:rsid w:val="004F32CA"/>
    <w:rsid w:val="004F55D0"/>
    <w:rsid w:val="004F6661"/>
    <w:rsid w:val="004F72C0"/>
    <w:rsid w:val="004F73BF"/>
    <w:rsid w:val="004F7501"/>
    <w:rsid w:val="004F7F8F"/>
    <w:rsid w:val="00500F7B"/>
    <w:rsid w:val="005013F0"/>
    <w:rsid w:val="0050202C"/>
    <w:rsid w:val="0050331A"/>
    <w:rsid w:val="00506ADC"/>
    <w:rsid w:val="00507A08"/>
    <w:rsid w:val="00510A4F"/>
    <w:rsid w:val="00511213"/>
    <w:rsid w:val="00511C2B"/>
    <w:rsid w:val="005132AE"/>
    <w:rsid w:val="00514306"/>
    <w:rsid w:val="0052042F"/>
    <w:rsid w:val="0052075B"/>
    <w:rsid w:val="00521D6A"/>
    <w:rsid w:val="00523043"/>
    <w:rsid w:val="00523C23"/>
    <w:rsid w:val="00523C37"/>
    <w:rsid w:val="00525D2C"/>
    <w:rsid w:val="00530488"/>
    <w:rsid w:val="005336BA"/>
    <w:rsid w:val="00533E04"/>
    <w:rsid w:val="00533E62"/>
    <w:rsid w:val="0053442B"/>
    <w:rsid w:val="00534C54"/>
    <w:rsid w:val="00535735"/>
    <w:rsid w:val="00537664"/>
    <w:rsid w:val="00540B06"/>
    <w:rsid w:val="00544CDA"/>
    <w:rsid w:val="00546066"/>
    <w:rsid w:val="00547751"/>
    <w:rsid w:val="00551EE0"/>
    <w:rsid w:val="00553672"/>
    <w:rsid w:val="00554471"/>
    <w:rsid w:val="00554C73"/>
    <w:rsid w:val="00555049"/>
    <w:rsid w:val="005559B5"/>
    <w:rsid w:val="00556EF2"/>
    <w:rsid w:val="005575B3"/>
    <w:rsid w:val="00557B08"/>
    <w:rsid w:val="0056015D"/>
    <w:rsid w:val="005602B0"/>
    <w:rsid w:val="005610FB"/>
    <w:rsid w:val="005613B3"/>
    <w:rsid w:val="0056245F"/>
    <w:rsid w:val="005635A9"/>
    <w:rsid w:val="00564315"/>
    <w:rsid w:val="005700FE"/>
    <w:rsid w:val="005701CC"/>
    <w:rsid w:val="0057255D"/>
    <w:rsid w:val="005730BA"/>
    <w:rsid w:val="00574AA6"/>
    <w:rsid w:val="00575A3C"/>
    <w:rsid w:val="0057712E"/>
    <w:rsid w:val="00577A6F"/>
    <w:rsid w:val="005804A1"/>
    <w:rsid w:val="0058089C"/>
    <w:rsid w:val="00581A79"/>
    <w:rsid w:val="00582BD4"/>
    <w:rsid w:val="0058343C"/>
    <w:rsid w:val="00584B71"/>
    <w:rsid w:val="00593ADC"/>
    <w:rsid w:val="00593D40"/>
    <w:rsid w:val="00593F90"/>
    <w:rsid w:val="005959AF"/>
    <w:rsid w:val="00595B1E"/>
    <w:rsid w:val="005968FE"/>
    <w:rsid w:val="005A1D8D"/>
    <w:rsid w:val="005A2505"/>
    <w:rsid w:val="005A3F47"/>
    <w:rsid w:val="005A4CC4"/>
    <w:rsid w:val="005A5507"/>
    <w:rsid w:val="005A5D45"/>
    <w:rsid w:val="005A650D"/>
    <w:rsid w:val="005A742D"/>
    <w:rsid w:val="005B09B5"/>
    <w:rsid w:val="005B20BF"/>
    <w:rsid w:val="005B21F6"/>
    <w:rsid w:val="005B3CAC"/>
    <w:rsid w:val="005B5EE8"/>
    <w:rsid w:val="005B6B0B"/>
    <w:rsid w:val="005B7814"/>
    <w:rsid w:val="005C0CAE"/>
    <w:rsid w:val="005C149E"/>
    <w:rsid w:val="005C1614"/>
    <w:rsid w:val="005C1DCC"/>
    <w:rsid w:val="005C1E00"/>
    <w:rsid w:val="005C31C5"/>
    <w:rsid w:val="005C37BC"/>
    <w:rsid w:val="005C469C"/>
    <w:rsid w:val="005C549A"/>
    <w:rsid w:val="005C5D40"/>
    <w:rsid w:val="005C6623"/>
    <w:rsid w:val="005C6A4E"/>
    <w:rsid w:val="005C734C"/>
    <w:rsid w:val="005C7775"/>
    <w:rsid w:val="005C7E99"/>
    <w:rsid w:val="005D00F2"/>
    <w:rsid w:val="005D5579"/>
    <w:rsid w:val="005D5ED5"/>
    <w:rsid w:val="005D7429"/>
    <w:rsid w:val="005E026B"/>
    <w:rsid w:val="005E12B7"/>
    <w:rsid w:val="005E25C5"/>
    <w:rsid w:val="005E344E"/>
    <w:rsid w:val="005E4C5C"/>
    <w:rsid w:val="005E6663"/>
    <w:rsid w:val="005F10E4"/>
    <w:rsid w:val="005F156C"/>
    <w:rsid w:val="005F1E39"/>
    <w:rsid w:val="005F1F71"/>
    <w:rsid w:val="005F232B"/>
    <w:rsid w:val="005F27CC"/>
    <w:rsid w:val="005F761B"/>
    <w:rsid w:val="006018C4"/>
    <w:rsid w:val="00602577"/>
    <w:rsid w:val="006028E0"/>
    <w:rsid w:val="00603FF7"/>
    <w:rsid w:val="00604011"/>
    <w:rsid w:val="00605127"/>
    <w:rsid w:val="0060513B"/>
    <w:rsid w:val="0060556B"/>
    <w:rsid w:val="0060663D"/>
    <w:rsid w:val="00611643"/>
    <w:rsid w:val="006136AF"/>
    <w:rsid w:val="006159D9"/>
    <w:rsid w:val="006166F8"/>
    <w:rsid w:val="00620224"/>
    <w:rsid w:val="00620C2A"/>
    <w:rsid w:val="0062126D"/>
    <w:rsid w:val="006223C7"/>
    <w:rsid w:val="0062421A"/>
    <w:rsid w:val="0062682C"/>
    <w:rsid w:val="00627521"/>
    <w:rsid w:val="00627A3D"/>
    <w:rsid w:val="00630502"/>
    <w:rsid w:val="00631646"/>
    <w:rsid w:val="00631BEF"/>
    <w:rsid w:val="00633F67"/>
    <w:rsid w:val="00635180"/>
    <w:rsid w:val="00636CF1"/>
    <w:rsid w:val="0063780E"/>
    <w:rsid w:val="0064204E"/>
    <w:rsid w:val="00644128"/>
    <w:rsid w:val="0064564F"/>
    <w:rsid w:val="00646427"/>
    <w:rsid w:val="0064703D"/>
    <w:rsid w:val="00647132"/>
    <w:rsid w:val="006479C0"/>
    <w:rsid w:val="00647FD5"/>
    <w:rsid w:val="00650381"/>
    <w:rsid w:val="006507E5"/>
    <w:rsid w:val="0065166E"/>
    <w:rsid w:val="00655684"/>
    <w:rsid w:val="00656C8C"/>
    <w:rsid w:val="00660C4F"/>
    <w:rsid w:val="0066346D"/>
    <w:rsid w:val="00664568"/>
    <w:rsid w:val="0066665D"/>
    <w:rsid w:val="00667E08"/>
    <w:rsid w:val="00674460"/>
    <w:rsid w:val="00674A01"/>
    <w:rsid w:val="006753DE"/>
    <w:rsid w:val="00675655"/>
    <w:rsid w:val="0067606E"/>
    <w:rsid w:val="0068368E"/>
    <w:rsid w:val="006840BC"/>
    <w:rsid w:val="006873F9"/>
    <w:rsid w:val="00690586"/>
    <w:rsid w:val="006909FA"/>
    <w:rsid w:val="00693F83"/>
    <w:rsid w:val="00695747"/>
    <w:rsid w:val="00695F4F"/>
    <w:rsid w:val="00696384"/>
    <w:rsid w:val="006972A2"/>
    <w:rsid w:val="00697CD9"/>
    <w:rsid w:val="006A007E"/>
    <w:rsid w:val="006A0283"/>
    <w:rsid w:val="006A2C49"/>
    <w:rsid w:val="006A2F5F"/>
    <w:rsid w:val="006A39E2"/>
    <w:rsid w:val="006A4A49"/>
    <w:rsid w:val="006A6CFA"/>
    <w:rsid w:val="006B1423"/>
    <w:rsid w:val="006B156B"/>
    <w:rsid w:val="006B2984"/>
    <w:rsid w:val="006B5085"/>
    <w:rsid w:val="006B50FA"/>
    <w:rsid w:val="006B6EAF"/>
    <w:rsid w:val="006B72B2"/>
    <w:rsid w:val="006C122E"/>
    <w:rsid w:val="006C2715"/>
    <w:rsid w:val="006C4616"/>
    <w:rsid w:val="006C4F99"/>
    <w:rsid w:val="006D3E59"/>
    <w:rsid w:val="006D5016"/>
    <w:rsid w:val="006E0D64"/>
    <w:rsid w:val="006E11C7"/>
    <w:rsid w:val="006E1308"/>
    <w:rsid w:val="006E4106"/>
    <w:rsid w:val="006E42E9"/>
    <w:rsid w:val="006E5BA7"/>
    <w:rsid w:val="006E5FF8"/>
    <w:rsid w:val="006E7AAD"/>
    <w:rsid w:val="006F0068"/>
    <w:rsid w:val="006F0C70"/>
    <w:rsid w:val="006F1548"/>
    <w:rsid w:val="006F243F"/>
    <w:rsid w:val="006F341B"/>
    <w:rsid w:val="006F38D5"/>
    <w:rsid w:val="006F4412"/>
    <w:rsid w:val="006F5548"/>
    <w:rsid w:val="006F561D"/>
    <w:rsid w:val="006F6012"/>
    <w:rsid w:val="006F75BB"/>
    <w:rsid w:val="006F7C11"/>
    <w:rsid w:val="0070171A"/>
    <w:rsid w:val="00701D2D"/>
    <w:rsid w:val="00704206"/>
    <w:rsid w:val="00704F7A"/>
    <w:rsid w:val="007056E6"/>
    <w:rsid w:val="0070586D"/>
    <w:rsid w:val="00706BEB"/>
    <w:rsid w:val="00706F0C"/>
    <w:rsid w:val="007076BF"/>
    <w:rsid w:val="00707A1B"/>
    <w:rsid w:val="00710C51"/>
    <w:rsid w:val="0071504F"/>
    <w:rsid w:val="007157AC"/>
    <w:rsid w:val="0072277F"/>
    <w:rsid w:val="007237BD"/>
    <w:rsid w:val="007305C5"/>
    <w:rsid w:val="00731063"/>
    <w:rsid w:val="007332BE"/>
    <w:rsid w:val="00735859"/>
    <w:rsid w:val="007359B6"/>
    <w:rsid w:val="0073747B"/>
    <w:rsid w:val="00737FBB"/>
    <w:rsid w:val="00740686"/>
    <w:rsid w:val="00740B77"/>
    <w:rsid w:val="007418B4"/>
    <w:rsid w:val="00744AD0"/>
    <w:rsid w:val="00745A47"/>
    <w:rsid w:val="00746EBB"/>
    <w:rsid w:val="00750FB1"/>
    <w:rsid w:val="00751928"/>
    <w:rsid w:val="00752164"/>
    <w:rsid w:val="00753302"/>
    <w:rsid w:val="00755F16"/>
    <w:rsid w:val="0075714E"/>
    <w:rsid w:val="00761EC8"/>
    <w:rsid w:val="007629FD"/>
    <w:rsid w:val="0076316C"/>
    <w:rsid w:val="00763705"/>
    <w:rsid w:val="0076647F"/>
    <w:rsid w:val="00773247"/>
    <w:rsid w:val="0077499F"/>
    <w:rsid w:val="007756FC"/>
    <w:rsid w:val="00775C96"/>
    <w:rsid w:val="00777B52"/>
    <w:rsid w:val="0078091E"/>
    <w:rsid w:val="00780E64"/>
    <w:rsid w:val="00783B7C"/>
    <w:rsid w:val="007843F3"/>
    <w:rsid w:val="00785E67"/>
    <w:rsid w:val="00786227"/>
    <w:rsid w:val="007873A0"/>
    <w:rsid w:val="00787C70"/>
    <w:rsid w:val="00790011"/>
    <w:rsid w:val="00790B63"/>
    <w:rsid w:val="00793547"/>
    <w:rsid w:val="007956A7"/>
    <w:rsid w:val="00795A86"/>
    <w:rsid w:val="007963D9"/>
    <w:rsid w:val="007967A2"/>
    <w:rsid w:val="007A1DE6"/>
    <w:rsid w:val="007A63CC"/>
    <w:rsid w:val="007A665E"/>
    <w:rsid w:val="007B0E65"/>
    <w:rsid w:val="007B699A"/>
    <w:rsid w:val="007C18AD"/>
    <w:rsid w:val="007C295E"/>
    <w:rsid w:val="007C368E"/>
    <w:rsid w:val="007D04E5"/>
    <w:rsid w:val="007D05D8"/>
    <w:rsid w:val="007D0B6E"/>
    <w:rsid w:val="007D0C88"/>
    <w:rsid w:val="007D3298"/>
    <w:rsid w:val="007D492A"/>
    <w:rsid w:val="007D60C5"/>
    <w:rsid w:val="007E0459"/>
    <w:rsid w:val="007E207A"/>
    <w:rsid w:val="007E25D5"/>
    <w:rsid w:val="007E37FA"/>
    <w:rsid w:val="007E3E85"/>
    <w:rsid w:val="007E4164"/>
    <w:rsid w:val="007E5C5A"/>
    <w:rsid w:val="007E61B2"/>
    <w:rsid w:val="007E784E"/>
    <w:rsid w:val="007F12D4"/>
    <w:rsid w:val="007F2055"/>
    <w:rsid w:val="007F2AE5"/>
    <w:rsid w:val="007F2B62"/>
    <w:rsid w:val="007F2EAD"/>
    <w:rsid w:val="007F3522"/>
    <w:rsid w:val="007F360E"/>
    <w:rsid w:val="007F3BCF"/>
    <w:rsid w:val="007F5881"/>
    <w:rsid w:val="007F6A5E"/>
    <w:rsid w:val="00800BC4"/>
    <w:rsid w:val="008016FA"/>
    <w:rsid w:val="00804614"/>
    <w:rsid w:val="0080463A"/>
    <w:rsid w:val="0080688A"/>
    <w:rsid w:val="00812AA0"/>
    <w:rsid w:val="00813218"/>
    <w:rsid w:val="00814AB6"/>
    <w:rsid w:val="00816E66"/>
    <w:rsid w:val="00821C41"/>
    <w:rsid w:val="008224D4"/>
    <w:rsid w:val="00823094"/>
    <w:rsid w:val="008233E5"/>
    <w:rsid w:val="00823BCB"/>
    <w:rsid w:val="00825A9E"/>
    <w:rsid w:val="00827F1F"/>
    <w:rsid w:val="00833D83"/>
    <w:rsid w:val="00834EBF"/>
    <w:rsid w:val="00836404"/>
    <w:rsid w:val="00836A25"/>
    <w:rsid w:val="008371EE"/>
    <w:rsid w:val="008374DB"/>
    <w:rsid w:val="00840FCD"/>
    <w:rsid w:val="008458F0"/>
    <w:rsid w:val="00845994"/>
    <w:rsid w:val="00845EF8"/>
    <w:rsid w:val="0084601C"/>
    <w:rsid w:val="0085116B"/>
    <w:rsid w:val="0085264B"/>
    <w:rsid w:val="00854A7F"/>
    <w:rsid w:val="00854B01"/>
    <w:rsid w:val="00855F21"/>
    <w:rsid w:val="00857CC5"/>
    <w:rsid w:val="00857E2A"/>
    <w:rsid w:val="0086199E"/>
    <w:rsid w:val="00862ACC"/>
    <w:rsid w:val="00864BC7"/>
    <w:rsid w:val="00870BDE"/>
    <w:rsid w:val="0087297C"/>
    <w:rsid w:val="00872A11"/>
    <w:rsid w:val="00872FD3"/>
    <w:rsid w:val="00873DE7"/>
    <w:rsid w:val="00877873"/>
    <w:rsid w:val="00880CE6"/>
    <w:rsid w:val="008839C5"/>
    <w:rsid w:val="00883FB6"/>
    <w:rsid w:val="00885522"/>
    <w:rsid w:val="00885FBA"/>
    <w:rsid w:val="0088744D"/>
    <w:rsid w:val="00892496"/>
    <w:rsid w:val="00892EC0"/>
    <w:rsid w:val="00892FB7"/>
    <w:rsid w:val="008935AD"/>
    <w:rsid w:val="008948D1"/>
    <w:rsid w:val="008959D3"/>
    <w:rsid w:val="00897CBB"/>
    <w:rsid w:val="008A011A"/>
    <w:rsid w:val="008A136F"/>
    <w:rsid w:val="008A2456"/>
    <w:rsid w:val="008A2A0E"/>
    <w:rsid w:val="008A2ED5"/>
    <w:rsid w:val="008A4771"/>
    <w:rsid w:val="008A54D7"/>
    <w:rsid w:val="008A6BAE"/>
    <w:rsid w:val="008B041C"/>
    <w:rsid w:val="008B0F35"/>
    <w:rsid w:val="008B205D"/>
    <w:rsid w:val="008B2538"/>
    <w:rsid w:val="008B267D"/>
    <w:rsid w:val="008B5DFD"/>
    <w:rsid w:val="008B6BB9"/>
    <w:rsid w:val="008C04CA"/>
    <w:rsid w:val="008C05AE"/>
    <w:rsid w:val="008C0B0D"/>
    <w:rsid w:val="008C0F9C"/>
    <w:rsid w:val="008C5410"/>
    <w:rsid w:val="008C5A93"/>
    <w:rsid w:val="008C7321"/>
    <w:rsid w:val="008D0081"/>
    <w:rsid w:val="008D2B72"/>
    <w:rsid w:val="008D32A9"/>
    <w:rsid w:val="008D4340"/>
    <w:rsid w:val="008D4750"/>
    <w:rsid w:val="008D538D"/>
    <w:rsid w:val="008D7681"/>
    <w:rsid w:val="008E470A"/>
    <w:rsid w:val="008E5D4D"/>
    <w:rsid w:val="008E6279"/>
    <w:rsid w:val="008E6DF2"/>
    <w:rsid w:val="008F09B4"/>
    <w:rsid w:val="008F1657"/>
    <w:rsid w:val="008F2CC2"/>
    <w:rsid w:val="008F2D1F"/>
    <w:rsid w:val="008F43BC"/>
    <w:rsid w:val="008F4D38"/>
    <w:rsid w:val="008F55A1"/>
    <w:rsid w:val="008F64EC"/>
    <w:rsid w:val="008F71E4"/>
    <w:rsid w:val="00901AD2"/>
    <w:rsid w:val="00901C7A"/>
    <w:rsid w:val="009024FB"/>
    <w:rsid w:val="00904FF1"/>
    <w:rsid w:val="0090742F"/>
    <w:rsid w:val="0090750E"/>
    <w:rsid w:val="0091017E"/>
    <w:rsid w:val="009118B3"/>
    <w:rsid w:val="00912EB6"/>
    <w:rsid w:val="0091531B"/>
    <w:rsid w:val="00915554"/>
    <w:rsid w:val="0091579C"/>
    <w:rsid w:val="009166F5"/>
    <w:rsid w:val="00916C53"/>
    <w:rsid w:val="0091775B"/>
    <w:rsid w:val="0092338A"/>
    <w:rsid w:val="00924AEB"/>
    <w:rsid w:val="0092522B"/>
    <w:rsid w:val="00925F68"/>
    <w:rsid w:val="009263B1"/>
    <w:rsid w:val="00926B2D"/>
    <w:rsid w:val="00926B50"/>
    <w:rsid w:val="009273DD"/>
    <w:rsid w:val="009320A1"/>
    <w:rsid w:val="009326E2"/>
    <w:rsid w:val="0093292E"/>
    <w:rsid w:val="0093387E"/>
    <w:rsid w:val="00933E63"/>
    <w:rsid w:val="00935EED"/>
    <w:rsid w:val="009365DD"/>
    <w:rsid w:val="00936789"/>
    <w:rsid w:val="009369AA"/>
    <w:rsid w:val="00937581"/>
    <w:rsid w:val="00937DB3"/>
    <w:rsid w:val="0094130D"/>
    <w:rsid w:val="00941A0B"/>
    <w:rsid w:val="00943213"/>
    <w:rsid w:val="00944E37"/>
    <w:rsid w:val="009455E2"/>
    <w:rsid w:val="00951E22"/>
    <w:rsid w:val="009527A9"/>
    <w:rsid w:val="009531CA"/>
    <w:rsid w:val="0095329A"/>
    <w:rsid w:val="0095381D"/>
    <w:rsid w:val="009544A6"/>
    <w:rsid w:val="00954669"/>
    <w:rsid w:val="00956684"/>
    <w:rsid w:val="00961BD3"/>
    <w:rsid w:val="00962E18"/>
    <w:rsid w:val="0096375A"/>
    <w:rsid w:val="00963E17"/>
    <w:rsid w:val="00967CC1"/>
    <w:rsid w:val="00970607"/>
    <w:rsid w:val="00971185"/>
    <w:rsid w:val="009712CE"/>
    <w:rsid w:val="00971402"/>
    <w:rsid w:val="00974276"/>
    <w:rsid w:val="009770A2"/>
    <w:rsid w:val="009801F4"/>
    <w:rsid w:val="009805C6"/>
    <w:rsid w:val="009812A2"/>
    <w:rsid w:val="00981EE3"/>
    <w:rsid w:val="00984D2B"/>
    <w:rsid w:val="0098579D"/>
    <w:rsid w:val="00986785"/>
    <w:rsid w:val="009879C6"/>
    <w:rsid w:val="00990F04"/>
    <w:rsid w:val="00995BF6"/>
    <w:rsid w:val="00995DA3"/>
    <w:rsid w:val="009A0DA9"/>
    <w:rsid w:val="009A1E45"/>
    <w:rsid w:val="009A348D"/>
    <w:rsid w:val="009A4916"/>
    <w:rsid w:val="009B10D1"/>
    <w:rsid w:val="009B1757"/>
    <w:rsid w:val="009B1DEA"/>
    <w:rsid w:val="009B2CEE"/>
    <w:rsid w:val="009B3BE1"/>
    <w:rsid w:val="009B4446"/>
    <w:rsid w:val="009B5334"/>
    <w:rsid w:val="009B60E9"/>
    <w:rsid w:val="009C0EB1"/>
    <w:rsid w:val="009C40BB"/>
    <w:rsid w:val="009C4A61"/>
    <w:rsid w:val="009C54A9"/>
    <w:rsid w:val="009C552F"/>
    <w:rsid w:val="009D0622"/>
    <w:rsid w:val="009D7B9E"/>
    <w:rsid w:val="009E00B1"/>
    <w:rsid w:val="009E1EDC"/>
    <w:rsid w:val="009E2795"/>
    <w:rsid w:val="009E27EF"/>
    <w:rsid w:val="009E2875"/>
    <w:rsid w:val="009E3760"/>
    <w:rsid w:val="009E43D3"/>
    <w:rsid w:val="009E44C4"/>
    <w:rsid w:val="009E6972"/>
    <w:rsid w:val="009E6DBE"/>
    <w:rsid w:val="009F0D4F"/>
    <w:rsid w:val="009F11BA"/>
    <w:rsid w:val="009F172B"/>
    <w:rsid w:val="009F1998"/>
    <w:rsid w:val="00A00764"/>
    <w:rsid w:val="00A052F5"/>
    <w:rsid w:val="00A05F3C"/>
    <w:rsid w:val="00A060F7"/>
    <w:rsid w:val="00A0699C"/>
    <w:rsid w:val="00A07C75"/>
    <w:rsid w:val="00A07E5F"/>
    <w:rsid w:val="00A10FF9"/>
    <w:rsid w:val="00A14C79"/>
    <w:rsid w:val="00A152FB"/>
    <w:rsid w:val="00A17E19"/>
    <w:rsid w:val="00A22B1C"/>
    <w:rsid w:val="00A24E11"/>
    <w:rsid w:val="00A255F7"/>
    <w:rsid w:val="00A2577F"/>
    <w:rsid w:val="00A2697B"/>
    <w:rsid w:val="00A27CE3"/>
    <w:rsid w:val="00A27F16"/>
    <w:rsid w:val="00A27FA0"/>
    <w:rsid w:val="00A3000A"/>
    <w:rsid w:val="00A32440"/>
    <w:rsid w:val="00A32513"/>
    <w:rsid w:val="00A32C14"/>
    <w:rsid w:val="00A347FB"/>
    <w:rsid w:val="00A37FDD"/>
    <w:rsid w:val="00A42C58"/>
    <w:rsid w:val="00A446E9"/>
    <w:rsid w:val="00A44EBB"/>
    <w:rsid w:val="00A50782"/>
    <w:rsid w:val="00A50EBD"/>
    <w:rsid w:val="00A52B7A"/>
    <w:rsid w:val="00A53216"/>
    <w:rsid w:val="00A54211"/>
    <w:rsid w:val="00A55664"/>
    <w:rsid w:val="00A6047A"/>
    <w:rsid w:val="00A646F4"/>
    <w:rsid w:val="00A65E39"/>
    <w:rsid w:val="00A67905"/>
    <w:rsid w:val="00A70CD6"/>
    <w:rsid w:val="00A7128C"/>
    <w:rsid w:val="00A72A30"/>
    <w:rsid w:val="00A75EE4"/>
    <w:rsid w:val="00A77C88"/>
    <w:rsid w:val="00A8083A"/>
    <w:rsid w:val="00A83236"/>
    <w:rsid w:val="00A8396E"/>
    <w:rsid w:val="00A865D6"/>
    <w:rsid w:val="00A86C9A"/>
    <w:rsid w:val="00A87200"/>
    <w:rsid w:val="00A913AC"/>
    <w:rsid w:val="00A96498"/>
    <w:rsid w:val="00A97749"/>
    <w:rsid w:val="00AA0172"/>
    <w:rsid w:val="00AA0B32"/>
    <w:rsid w:val="00AA31DC"/>
    <w:rsid w:val="00AA3362"/>
    <w:rsid w:val="00AA54B2"/>
    <w:rsid w:val="00AA6389"/>
    <w:rsid w:val="00AA6DC4"/>
    <w:rsid w:val="00AA7C5C"/>
    <w:rsid w:val="00AB0760"/>
    <w:rsid w:val="00AB0D26"/>
    <w:rsid w:val="00AB0F99"/>
    <w:rsid w:val="00AB1543"/>
    <w:rsid w:val="00AB2BF8"/>
    <w:rsid w:val="00AB388C"/>
    <w:rsid w:val="00AB3D5F"/>
    <w:rsid w:val="00AB4A92"/>
    <w:rsid w:val="00AB4EA3"/>
    <w:rsid w:val="00AB52F9"/>
    <w:rsid w:val="00AC1B35"/>
    <w:rsid w:val="00AC203F"/>
    <w:rsid w:val="00AC2F06"/>
    <w:rsid w:val="00AC3868"/>
    <w:rsid w:val="00AC4C7A"/>
    <w:rsid w:val="00AC5339"/>
    <w:rsid w:val="00AC5EA1"/>
    <w:rsid w:val="00AC665D"/>
    <w:rsid w:val="00AC7398"/>
    <w:rsid w:val="00AD1619"/>
    <w:rsid w:val="00AD19DF"/>
    <w:rsid w:val="00AD64C5"/>
    <w:rsid w:val="00AD680A"/>
    <w:rsid w:val="00AE142E"/>
    <w:rsid w:val="00AE2A9D"/>
    <w:rsid w:val="00AE40D0"/>
    <w:rsid w:val="00AE4B78"/>
    <w:rsid w:val="00AE5E72"/>
    <w:rsid w:val="00AE680E"/>
    <w:rsid w:val="00AE7B7F"/>
    <w:rsid w:val="00AF21D8"/>
    <w:rsid w:val="00AF3215"/>
    <w:rsid w:val="00AF36D0"/>
    <w:rsid w:val="00AF3F38"/>
    <w:rsid w:val="00AF5426"/>
    <w:rsid w:val="00AF599B"/>
    <w:rsid w:val="00B008FD"/>
    <w:rsid w:val="00B01C93"/>
    <w:rsid w:val="00B03424"/>
    <w:rsid w:val="00B0425E"/>
    <w:rsid w:val="00B0438D"/>
    <w:rsid w:val="00B06F8E"/>
    <w:rsid w:val="00B07F01"/>
    <w:rsid w:val="00B104AD"/>
    <w:rsid w:val="00B10508"/>
    <w:rsid w:val="00B1110F"/>
    <w:rsid w:val="00B11220"/>
    <w:rsid w:val="00B13552"/>
    <w:rsid w:val="00B152D2"/>
    <w:rsid w:val="00B15BEF"/>
    <w:rsid w:val="00B15BF3"/>
    <w:rsid w:val="00B15D76"/>
    <w:rsid w:val="00B15E08"/>
    <w:rsid w:val="00B162DF"/>
    <w:rsid w:val="00B16977"/>
    <w:rsid w:val="00B17782"/>
    <w:rsid w:val="00B2025C"/>
    <w:rsid w:val="00B20B5A"/>
    <w:rsid w:val="00B20CE3"/>
    <w:rsid w:val="00B212FF"/>
    <w:rsid w:val="00B25500"/>
    <w:rsid w:val="00B3300E"/>
    <w:rsid w:val="00B33C28"/>
    <w:rsid w:val="00B354F3"/>
    <w:rsid w:val="00B40D6E"/>
    <w:rsid w:val="00B41AB3"/>
    <w:rsid w:val="00B420DF"/>
    <w:rsid w:val="00B42737"/>
    <w:rsid w:val="00B4308C"/>
    <w:rsid w:val="00B443BF"/>
    <w:rsid w:val="00B465F1"/>
    <w:rsid w:val="00B47FDF"/>
    <w:rsid w:val="00B50A7F"/>
    <w:rsid w:val="00B5101A"/>
    <w:rsid w:val="00B5278A"/>
    <w:rsid w:val="00B52AAE"/>
    <w:rsid w:val="00B52C39"/>
    <w:rsid w:val="00B553D2"/>
    <w:rsid w:val="00B57128"/>
    <w:rsid w:val="00B574D0"/>
    <w:rsid w:val="00B6021B"/>
    <w:rsid w:val="00B6392C"/>
    <w:rsid w:val="00B63EBF"/>
    <w:rsid w:val="00B645F5"/>
    <w:rsid w:val="00B66174"/>
    <w:rsid w:val="00B70352"/>
    <w:rsid w:val="00B70ECC"/>
    <w:rsid w:val="00B7533A"/>
    <w:rsid w:val="00B825F9"/>
    <w:rsid w:val="00B82F55"/>
    <w:rsid w:val="00B905AD"/>
    <w:rsid w:val="00B9260E"/>
    <w:rsid w:val="00B9452A"/>
    <w:rsid w:val="00B96BC4"/>
    <w:rsid w:val="00B97F8B"/>
    <w:rsid w:val="00BA36A5"/>
    <w:rsid w:val="00BA5328"/>
    <w:rsid w:val="00BA5EC5"/>
    <w:rsid w:val="00BA7636"/>
    <w:rsid w:val="00BB4045"/>
    <w:rsid w:val="00BB56CA"/>
    <w:rsid w:val="00BB75F6"/>
    <w:rsid w:val="00BC1599"/>
    <w:rsid w:val="00BC191E"/>
    <w:rsid w:val="00BC33DF"/>
    <w:rsid w:val="00BC544A"/>
    <w:rsid w:val="00BC5C4E"/>
    <w:rsid w:val="00BC6510"/>
    <w:rsid w:val="00BC7AA0"/>
    <w:rsid w:val="00BD2BE0"/>
    <w:rsid w:val="00BD336E"/>
    <w:rsid w:val="00BD64B2"/>
    <w:rsid w:val="00BE0162"/>
    <w:rsid w:val="00BE05C0"/>
    <w:rsid w:val="00BE0E6E"/>
    <w:rsid w:val="00BE2586"/>
    <w:rsid w:val="00BE2ADA"/>
    <w:rsid w:val="00BE2C27"/>
    <w:rsid w:val="00BE2C90"/>
    <w:rsid w:val="00BE3327"/>
    <w:rsid w:val="00BE3658"/>
    <w:rsid w:val="00BE419C"/>
    <w:rsid w:val="00BE48AF"/>
    <w:rsid w:val="00BE4DE0"/>
    <w:rsid w:val="00BE5B51"/>
    <w:rsid w:val="00BF0A32"/>
    <w:rsid w:val="00BF0DA5"/>
    <w:rsid w:val="00BF2696"/>
    <w:rsid w:val="00BF39E1"/>
    <w:rsid w:val="00BF75E4"/>
    <w:rsid w:val="00C00E21"/>
    <w:rsid w:val="00C015B8"/>
    <w:rsid w:val="00C01A8C"/>
    <w:rsid w:val="00C0304B"/>
    <w:rsid w:val="00C0579D"/>
    <w:rsid w:val="00C05BFC"/>
    <w:rsid w:val="00C07455"/>
    <w:rsid w:val="00C07F57"/>
    <w:rsid w:val="00C10750"/>
    <w:rsid w:val="00C10894"/>
    <w:rsid w:val="00C109AA"/>
    <w:rsid w:val="00C12606"/>
    <w:rsid w:val="00C12CD1"/>
    <w:rsid w:val="00C12E34"/>
    <w:rsid w:val="00C14A69"/>
    <w:rsid w:val="00C16345"/>
    <w:rsid w:val="00C176D4"/>
    <w:rsid w:val="00C2167F"/>
    <w:rsid w:val="00C23374"/>
    <w:rsid w:val="00C26054"/>
    <w:rsid w:val="00C267C8"/>
    <w:rsid w:val="00C31856"/>
    <w:rsid w:val="00C318EB"/>
    <w:rsid w:val="00C3225C"/>
    <w:rsid w:val="00C34A77"/>
    <w:rsid w:val="00C42548"/>
    <w:rsid w:val="00C42BB1"/>
    <w:rsid w:val="00C446ED"/>
    <w:rsid w:val="00C45318"/>
    <w:rsid w:val="00C4569C"/>
    <w:rsid w:val="00C5072E"/>
    <w:rsid w:val="00C50D88"/>
    <w:rsid w:val="00C528FE"/>
    <w:rsid w:val="00C54045"/>
    <w:rsid w:val="00C569D2"/>
    <w:rsid w:val="00C57A2C"/>
    <w:rsid w:val="00C601D5"/>
    <w:rsid w:val="00C6195D"/>
    <w:rsid w:val="00C62F58"/>
    <w:rsid w:val="00C634A4"/>
    <w:rsid w:val="00C65D11"/>
    <w:rsid w:val="00C65D1E"/>
    <w:rsid w:val="00C66536"/>
    <w:rsid w:val="00C738B2"/>
    <w:rsid w:val="00C745D2"/>
    <w:rsid w:val="00C749DE"/>
    <w:rsid w:val="00C75B6C"/>
    <w:rsid w:val="00C77BC6"/>
    <w:rsid w:val="00C83A41"/>
    <w:rsid w:val="00C843FB"/>
    <w:rsid w:val="00C84C53"/>
    <w:rsid w:val="00C86843"/>
    <w:rsid w:val="00C8771C"/>
    <w:rsid w:val="00C879BA"/>
    <w:rsid w:val="00C9268E"/>
    <w:rsid w:val="00C9400B"/>
    <w:rsid w:val="00C94C31"/>
    <w:rsid w:val="00C95173"/>
    <w:rsid w:val="00C95635"/>
    <w:rsid w:val="00C96934"/>
    <w:rsid w:val="00C97876"/>
    <w:rsid w:val="00C97C77"/>
    <w:rsid w:val="00CA2339"/>
    <w:rsid w:val="00CA246A"/>
    <w:rsid w:val="00CA3305"/>
    <w:rsid w:val="00CA7124"/>
    <w:rsid w:val="00CB00FE"/>
    <w:rsid w:val="00CB2592"/>
    <w:rsid w:val="00CB2A15"/>
    <w:rsid w:val="00CB2DBE"/>
    <w:rsid w:val="00CB397C"/>
    <w:rsid w:val="00CB399C"/>
    <w:rsid w:val="00CB63BA"/>
    <w:rsid w:val="00CB7D0D"/>
    <w:rsid w:val="00CC2B96"/>
    <w:rsid w:val="00CC4AF3"/>
    <w:rsid w:val="00CC5232"/>
    <w:rsid w:val="00CC67EE"/>
    <w:rsid w:val="00CD073B"/>
    <w:rsid w:val="00CD1E9F"/>
    <w:rsid w:val="00CD643D"/>
    <w:rsid w:val="00CD6FC0"/>
    <w:rsid w:val="00CD701C"/>
    <w:rsid w:val="00CE1DD5"/>
    <w:rsid w:val="00CE31E0"/>
    <w:rsid w:val="00CE461A"/>
    <w:rsid w:val="00CE503E"/>
    <w:rsid w:val="00CE532E"/>
    <w:rsid w:val="00CF192D"/>
    <w:rsid w:val="00CF4F84"/>
    <w:rsid w:val="00CF6438"/>
    <w:rsid w:val="00CF651C"/>
    <w:rsid w:val="00CF71CD"/>
    <w:rsid w:val="00D0082C"/>
    <w:rsid w:val="00D01278"/>
    <w:rsid w:val="00D01556"/>
    <w:rsid w:val="00D03867"/>
    <w:rsid w:val="00D040ED"/>
    <w:rsid w:val="00D05596"/>
    <w:rsid w:val="00D05F3A"/>
    <w:rsid w:val="00D07A80"/>
    <w:rsid w:val="00D1374B"/>
    <w:rsid w:val="00D13FB5"/>
    <w:rsid w:val="00D14F10"/>
    <w:rsid w:val="00D15416"/>
    <w:rsid w:val="00D1685F"/>
    <w:rsid w:val="00D175AA"/>
    <w:rsid w:val="00D209C2"/>
    <w:rsid w:val="00D20A93"/>
    <w:rsid w:val="00D2211A"/>
    <w:rsid w:val="00D2304C"/>
    <w:rsid w:val="00D234B6"/>
    <w:rsid w:val="00D25669"/>
    <w:rsid w:val="00D332B5"/>
    <w:rsid w:val="00D35680"/>
    <w:rsid w:val="00D362BF"/>
    <w:rsid w:val="00D36467"/>
    <w:rsid w:val="00D366CD"/>
    <w:rsid w:val="00D36990"/>
    <w:rsid w:val="00D40B41"/>
    <w:rsid w:val="00D46797"/>
    <w:rsid w:val="00D475DA"/>
    <w:rsid w:val="00D4793F"/>
    <w:rsid w:val="00D50A3F"/>
    <w:rsid w:val="00D52235"/>
    <w:rsid w:val="00D547F7"/>
    <w:rsid w:val="00D56489"/>
    <w:rsid w:val="00D56672"/>
    <w:rsid w:val="00D56C9F"/>
    <w:rsid w:val="00D60672"/>
    <w:rsid w:val="00D615EF"/>
    <w:rsid w:val="00D62E52"/>
    <w:rsid w:val="00D654C4"/>
    <w:rsid w:val="00D663EC"/>
    <w:rsid w:val="00D70C57"/>
    <w:rsid w:val="00D721C4"/>
    <w:rsid w:val="00D73D22"/>
    <w:rsid w:val="00D776BD"/>
    <w:rsid w:val="00D778D2"/>
    <w:rsid w:val="00D800A4"/>
    <w:rsid w:val="00D8148A"/>
    <w:rsid w:val="00D830F8"/>
    <w:rsid w:val="00D835F6"/>
    <w:rsid w:val="00D83AE8"/>
    <w:rsid w:val="00D849E4"/>
    <w:rsid w:val="00D84F04"/>
    <w:rsid w:val="00D9162A"/>
    <w:rsid w:val="00D91B85"/>
    <w:rsid w:val="00D944D2"/>
    <w:rsid w:val="00D949F6"/>
    <w:rsid w:val="00D96645"/>
    <w:rsid w:val="00D96E70"/>
    <w:rsid w:val="00DA078A"/>
    <w:rsid w:val="00DA3442"/>
    <w:rsid w:val="00DA6581"/>
    <w:rsid w:val="00DA6C8E"/>
    <w:rsid w:val="00DA7F11"/>
    <w:rsid w:val="00DB2049"/>
    <w:rsid w:val="00DB333E"/>
    <w:rsid w:val="00DB7317"/>
    <w:rsid w:val="00DB7A22"/>
    <w:rsid w:val="00DB7FB2"/>
    <w:rsid w:val="00DC1074"/>
    <w:rsid w:val="00DC1B55"/>
    <w:rsid w:val="00DC2791"/>
    <w:rsid w:val="00DC69EC"/>
    <w:rsid w:val="00DC7660"/>
    <w:rsid w:val="00DD37FE"/>
    <w:rsid w:val="00DE11BA"/>
    <w:rsid w:val="00DE241A"/>
    <w:rsid w:val="00DE3CD5"/>
    <w:rsid w:val="00DE63C8"/>
    <w:rsid w:val="00DE77FC"/>
    <w:rsid w:val="00DE7AC0"/>
    <w:rsid w:val="00DF13D5"/>
    <w:rsid w:val="00DF16A9"/>
    <w:rsid w:val="00DF2120"/>
    <w:rsid w:val="00DF28D5"/>
    <w:rsid w:val="00DF29FA"/>
    <w:rsid w:val="00DF431B"/>
    <w:rsid w:val="00E008E9"/>
    <w:rsid w:val="00E02FC0"/>
    <w:rsid w:val="00E030AC"/>
    <w:rsid w:val="00E04573"/>
    <w:rsid w:val="00E072D4"/>
    <w:rsid w:val="00E11219"/>
    <w:rsid w:val="00E120D1"/>
    <w:rsid w:val="00E122C9"/>
    <w:rsid w:val="00E125D1"/>
    <w:rsid w:val="00E12E61"/>
    <w:rsid w:val="00E131D4"/>
    <w:rsid w:val="00E15A58"/>
    <w:rsid w:val="00E17651"/>
    <w:rsid w:val="00E20A1C"/>
    <w:rsid w:val="00E214C1"/>
    <w:rsid w:val="00E21D90"/>
    <w:rsid w:val="00E261B7"/>
    <w:rsid w:val="00E26254"/>
    <w:rsid w:val="00E266FD"/>
    <w:rsid w:val="00E277D6"/>
    <w:rsid w:val="00E31B94"/>
    <w:rsid w:val="00E34159"/>
    <w:rsid w:val="00E3448F"/>
    <w:rsid w:val="00E34DE9"/>
    <w:rsid w:val="00E3642A"/>
    <w:rsid w:val="00E4085A"/>
    <w:rsid w:val="00E40F16"/>
    <w:rsid w:val="00E4102D"/>
    <w:rsid w:val="00E4181F"/>
    <w:rsid w:val="00E41994"/>
    <w:rsid w:val="00E42F24"/>
    <w:rsid w:val="00E430C6"/>
    <w:rsid w:val="00E44852"/>
    <w:rsid w:val="00E44904"/>
    <w:rsid w:val="00E45313"/>
    <w:rsid w:val="00E4545B"/>
    <w:rsid w:val="00E45C93"/>
    <w:rsid w:val="00E46A92"/>
    <w:rsid w:val="00E47863"/>
    <w:rsid w:val="00E50B82"/>
    <w:rsid w:val="00E51186"/>
    <w:rsid w:val="00E558DC"/>
    <w:rsid w:val="00E55C0D"/>
    <w:rsid w:val="00E56124"/>
    <w:rsid w:val="00E57431"/>
    <w:rsid w:val="00E577EC"/>
    <w:rsid w:val="00E636E3"/>
    <w:rsid w:val="00E64751"/>
    <w:rsid w:val="00E705F7"/>
    <w:rsid w:val="00E72789"/>
    <w:rsid w:val="00E736D7"/>
    <w:rsid w:val="00E73F56"/>
    <w:rsid w:val="00E74839"/>
    <w:rsid w:val="00E75F77"/>
    <w:rsid w:val="00E77FBE"/>
    <w:rsid w:val="00E80B1A"/>
    <w:rsid w:val="00E833E6"/>
    <w:rsid w:val="00E84276"/>
    <w:rsid w:val="00E84540"/>
    <w:rsid w:val="00E84BC1"/>
    <w:rsid w:val="00E874FB"/>
    <w:rsid w:val="00E8777B"/>
    <w:rsid w:val="00E91205"/>
    <w:rsid w:val="00E919E5"/>
    <w:rsid w:val="00E91F91"/>
    <w:rsid w:val="00E92187"/>
    <w:rsid w:val="00E9424A"/>
    <w:rsid w:val="00E95F91"/>
    <w:rsid w:val="00E9792A"/>
    <w:rsid w:val="00EA121C"/>
    <w:rsid w:val="00EA1A5B"/>
    <w:rsid w:val="00EA1C54"/>
    <w:rsid w:val="00EA4184"/>
    <w:rsid w:val="00EA5473"/>
    <w:rsid w:val="00EA7D92"/>
    <w:rsid w:val="00EB0481"/>
    <w:rsid w:val="00EB0D97"/>
    <w:rsid w:val="00EB4FA2"/>
    <w:rsid w:val="00EB50B5"/>
    <w:rsid w:val="00EC2CB5"/>
    <w:rsid w:val="00EC3938"/>
    <w:rsid w:val="00EC40A2"/>
    <w:rsid w:val="00EC495B"/>
    <w:rsid w:val="00EC59DC"/>
    <w:rsid w:val="00EC5AE1"/>
    <w:rsid w:val="00EC6511"/>
    <w:rsid w:val="00EC6762"/>
    <w:rsid w:val="00ED00DE"/>
    <w:rsid w:val="00ED190D"/>
    <w:rsid w:val="00ED1D12"/>
    <w:rsid w:val="00ED3DE8"/>
    <w:rsid w:val="00ED4D3F"/>
    <w:rsid w:val="00ED551B"/>
    <w:rsid w:val="00ED6206"/>
    <w:rsid w:val="00ED759A"/>
    <w:rsid w:val="00ED7A46"/>
    <w:rsid w:val="00EE0862"/>
    <w:rsid w:val="00EE1BE7"/>
    <w:rsid w:val="00EE2684"/>
    <w:rsid w:val="00EE4796"/>
    <w:rsid w:val="00EE47DF"/>
    <w:rsid w:val="00EE52BB"/>
    <w:rsid w:val="00EE57C6"/>
    <w:rsid w:val="00EE5AF1"/>
    <w:rsid w:val="00EE63D3"/>
    <w:rsid w:val="00EE6D23"/>
    <w:rsid w:val="00EF1468"/>
    <w:rsid w:val="00EF2C4B"/>
    <w:rsid w:val="00EF30CC"/>
    <w:rsid w:val="00EF32DF"/>
    <w:rsid w:val="00EF4F86"/>
    <w:rsid w:val="00EF5EE7"/>
    <w:rsid w:val="00EF7A1C"/>
    <w:rsid w:val="00F00892"/>
    <w:rsid w:val="00F0104D"/>
    <w:rsid w:val="00F012D6"/>
    <w:rsid w:val="00F0569B"/>
    <w:rsid w:val="00F058FC"/>
    <w:rsid w:val="00F05CAF"/>
    <w:rsid w:val="00F06648"/>
    <w:rsid w:val="00F078B3"/>
    <w:rsid w:val="00F10993"/>
    <w:rsid w:val="00F11233"/>
    <w:rsid w:val="00F1451E"/>
    <w:rsid w:val="00F149B5"/>
    <w:rsid w:val="00F14A11"/>
    <w:rsid w:val="00F161C4"/>
    <w:rsid w:val="00F2050D"/>
    <w:rsid w:val="00F21638"/>
    <w:rsid w:val="00F217EF"/>
    <w:rsid w:val="00F22E48"/>
    <w:rsid w:val="00F25D66"/>
    <w:rsid w:val="00F271B3"/>
    <w:rsid w:val="00F3549B"/>
    <w:rsid w:val="00F36F14"/>
    <w:rsid w:val="00F40B45"/>
    <w:rsid w:val="00F40C26"/>
    <w:rsid w:val="00F40E9D"/>
    <w:rsid w:val="00F41841"/>
    <w:rsid w:val="00F41F91"/>
    <w:rsid w:val="00F42FCC"/>
    <w:rsid w:val="00F43283"/>
    <w:rsid w:val="00F44EB7"/>
    <w:rsid w:val="00F51207"/>
    <w:rsid w:val="00F515B4"/>
    <w:rsid w:val="00F518DC"/>
    <w:rsid w:val="00F534A8"/>
    <w:rsid w:val="00F56C23"/>
    <w:rsid w:val="00F601B6"/>
    <w:rsid w:val="00F62216"/>
    <w:rsid w:val="00F633BC"/>
    <w:rsid w:val="00F64571"/>
    <w:rsid w:val="00F64847"/>
    <w:rsid w:val="00F672C8"/>
    <w:rsid w:val="00F67BF3"/>
    <w:rsid w:val="00F723BC"/>
    <w:rsid w:val="00F74D6B"/>
    <w:rsid w:val="00F75336"/>
    <w:rsid w:val="00F81E0F"/>
    <w:rsid w:val="00F82B0E"/>
    <w:rsid w:val="00F845ED"/>
    <w:rsid w:val="00F8490F"/>
    <w:rsid w:val="00F857A5"/>
    <w:rsid w:val="00F85910"/>
    <w:rsid w:val="00F85FA4"/>
    <w:rsid w:val="00F86974"/>
    <w:rsid w:val="00F877EE"/>
    <w:rsid w:val="00F909F1"/>
    <w:rsid w:val="00F91861"/>
    <w:rsid w:val="00F920D4"/>
    <w:rsid w:val="00F92596"/>
    <w:rsid w:val="00F92DC0"/>
    <w:rsid w:val="00F940BD"/>
    <w:rsid w:val="00F94CD1"/>
    <w:rsid w:val="00F95085"/>
    <w:rsid w:val="00F950EC"/>
    <w:rsid w:val="00F956F6"/>
    <w:rsid w:val="00F964EC"/>
    <w:rsid w:val="00FA2FB4"/>
    <w:rsid w:val="00FA59D1"/>
    <w:rsid w:val="00FB0E97"/>
    <w:rsid w:val="00FB6C6D"/>
    <w:rsid w:val="00FC0FE6"/>
    <w:rsid w:val="00FC2AE1"/>
    <w:rsid w:val="00FC2DD0"/>
    <w:rsid w:val="00FC3E14"/>
    <w:rsid w:val="00FC5B8B"/>
    <w:rsid w:val="00FC5D0D"/>
    <w:rsid w:val="00FC5D74"/>
    <w:rsid w:val="00FC6586"/>
    <w:rsid w:val="00FD0E61"/>
    <w:rsid w:val="00FD1F85"/>
    <w:rsid w:val="00FD464D"/>
    <w:rsid w:val="00FD6E24"/>
    <w:rsid w:val="00FE02AE"/>
    <w:rsid w:val="00FE2688"/>
    <w:rsid w:val="00FE295C"/>
    <w:rsid w:val="00FE6F05"/>
    <w:rsid w:val="00FF1FB7"/>
    <w:rsid w:val="00FF2353"/>
    <w:rsid w:val="00FF2A09"/>
    <w:rsid w:val="00FF4540"/>
    <w:rsid w:val="00FF54D4"/>
    <w:rsid w:val="00FF5692"/>
    <w:rsid w:val="00FF5A6E"/>
    <w:rsid w:val="00FF638C"/>
    <w:rsid w:val="0CB7A8D6"/>
    <w:rsid w:val="4889B889"/>
    <w:rsid w:val="4D594E07"/>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4D763"/>
  <w15:chartTrackingRefBased/>
  <w15:docId w15:val="{5CF02896-D5D2-403D-A28C-D87ACA053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E63C8"/>
    <w:rPr>
      <w:color w:val="595959" w:themeColor="text1" w:themeTint="A6"/>
    </w:rPr>
  </w:style>
  <w:style w:type="paragraph" w:styleId="Kop1">
    <w:name w:val="heading 1"/>
    <w:basedOn w:val="Standaard"/>
    <w:next w:val="Standaard"/>
    <w:link w:val="Kop1Char"/>
    <w:uiPriority w:val="9"/>
    <w:qFormat/>
    <w:rsid w:val="004A330E"/>
    <w:pPr>
      <w:keepNext/>
      <w:keepLines/>
      <w:numPr>
        <w:numId w:val="29"/>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4A330E"/>
    <w:pPr>
      <w:keepNext/>
      <w:keepLines/>
      <w:numPr>
        <w:ilvl w:val="1"/>
        <w:numId w:val="29"/>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A330E"/>
    <w:pPr>
      <w:keepNext/>
      <w:keepLines/>
      <w:numPr>
        <w:ilvl w:val="2"/>
        <w:numId w:val="29"/>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4A330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A330E"/>
    <w:pPr>
      <w:keepNext/>
      <w:keepLines/>
      <w:numPr>
        <w:ilvl w:val="4"/>
        <w:numId w:val="29"/>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A330E"/>
    <w:pPr>
      <w:keepNext/>
      <w:keepLines/>
      <w:numPr>
        <w:ilvl w:val="5"/>
        <w:numId w:val="29"/>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A330E"/>
    <w:pPr>
      <w:keepNext/>
      <w:keepLines/>
      <w:numPr>
        <w:ilvl w:val="6"/>
        <w:numId w:val="29"/>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A330E"/>
    <w:pPr>
      <w:keepNext/>
      <w:keepLines/>
      <w:numPr>
        <w:ilvl w:val="7"/>
        <w:numId w:val="29"/>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A330E"/>
    <w:pPr>
      <w:keepNext/>
      <w:keepLines/>
      <w:numPr>
        <w:ilvl w:val="8"/>
        <w:numId w:val="2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rsid w:val="004A330E"/>
    <w:pPr>
      <w:ind w:left="720"/>
      <w:contextualSpacing/>
    </w:pPr>
  </w:style>
  <w:style w:type="character" w:customStyle="1" w:styleId="LijstalineaChar">
    <w:name w:val="Lijstalinea Char"/>
    <w:basedOn w:val="Standaardalinea-lettertype"/>
    <w:link w:val="Lijstalinea"/>
    <w:uiPriority w:val="34"/>
    <w:rsid w:val="004A330E"/>
    <w:rPr>
      <w:color w:val="595959" w:themeColor="text1" w:themeTint="A6"/>
    </w:rPr>
  </w:style>
  <w:style w:type="paragraph" w:customStyle="1" w:styleId="Opsomming1">
    <w:name w:val="Opsomming1"/>
    <w:basedOn w:val="Lijstalinea"/>
    <w:link w:val="Opsomming1Char"/>
    <w:qFormat/>
    <w:rsid w:val="004A330E"/>
    <w:pPr>
      <w:numPr>
        <w:numId w:val="28"/>
      </w:numPr>
    </w:pPr>
  </w:style>
  <w:style w:type="character" w:customStyle="1" w:styleId="Opsomming1Char">
    <w:name w:val="Opsomming1 Char"/>
    <w:basedOn w:val="LijstalineaChar"/>
    <w:link w:val="Opsomming1"/>
    <w:rsid w:val="004A330E"/>
    <w:rPr>
      <w:color w:val="595959" w:themeColor="text1" w:themeTint="A6"/>
    </w:rPr>
  </w:style>
  <w:style w:type="paragraph" w:customStyle="1" w:styleId="Afbitem">
    <w:name w:val="Afb_item"/>
    <w:basedOn w:val="Opsomming1"/>
    <w:qFormat/>
    <w:rsid w:val="00452792"/>
    <w:pPr>
      <w:numPr>
        <w:numId w:val="0"/>
      </w:numPr>
      <w:spacing w:after="240"/>
      <w:ind w:left="1418"/>
      <w:contextualSpacing w:val="0"/>
    </w:pPr>
    <w:rPr>
      <w:color w:val="1F4E79" w:themeColor="accent1" w:themeShade="80"/>
    </w:rPr>
  </w:style>
  <w:style w:type="paragraph" w:customStyle="1" w:styleId="Opsomming3">
    <w:name w:val="Opsomming3"/>
    <w:basedOn w:val="Lijstalinea"/>
    <w:link w:val="Opsomming3Char"/>
    <w:qFormat/>
    <w:rsid w:val="004A330E"/>
    <w:pPr>
      <w:numPr>
        <w:ilvl w:val="2"/>
        <w:numId w:val="17"/>
      </w:numPr>
    </w:pPr>
  </w:style>
  <w:style w:type="character" w:customStyle="1" w:styleId="Opsomming3Char">
    <w:name w:val="Opsomming3 Char"/>
    <w:basedOn w:val="LijstalineaChar"/>
    <w:link w:val="Opsomming3"/>
    <w:rsid w:val="004A330E"/>
    <w:rPr>
      <w:color w:val="595959" w:themeColor="text1" w:themeTint="A6"/>
    </w:rPr>
  </w:style>
  <w:style w:type="character" w:customStyle="1" w:styleId="Kop1Char">
    <w:name w:val="Kop 1 Char"/>
    <w:basedOn w:val="Standaardalinea-lettertype"/>
    <w:link w:val="Kop1"/>
    <w:uiPriority w:val="9"/>
    <w:rsid w:val="004A330E"/>
    <w:rPr>
      <w:rFonts w:eastAsiaTheme="majorEastAsia" w:cstheme="minorHAnsi"/>
      <w:b/>
      <w:color w:val="AE2081"/>
      <w:sz w:val="32"/>
      <w:szCs w:val="32"/>
    </w:rPr>
  </w:style>
  <w:style w:type="paragraph" w:customStyle="1" w:styleId="Afbops1">
    <w:name w:val="Afb_ops1"/>
    <w:basedOn w:val="Opsomming3"/>
    <w:link w:val="Afbops1Char"/>
    <w:qFormat/>
    <w:rsid w:val="004A330E"/>
    <w:pPr>
      <w:numPr>
        <w:ilvl w:val="0"/>
        <w:numId w:val="18"/>
      </w:numPr>
      <w:spacing w:after="120"/>
    </w:pPr>
    <w:rPr>
      <w:color w:val="1F4E79" w:themeColor="accent1" w:themeShade="80"/>
    </w:rPr>
  </w:style>
  <w:style w:type="character" w:customStyle="1" w:styleId="Afbops1Char">
    <w:name w:val="Afb_ops1 Char"/>
    <w:basedOn w:val="Opsomming3Char"/>
    <w:link w:val="Afbops1"/>
    <w:rsid w:val="004A330E"/>
    <w:rPr>
      <w:color w:val="1F4E79" w:themeColor="accent1" w:themeShade="80"/>
    </w:rPr>
  </w:style>
  <w:style w:type="character" w:customStyle="1" w:styleId="Kop2Char">
    <w:name w:val="Kop 2 Char"/>
    <w:basedOn w:val="Standaardalinea-lettertype"/>
    <w:link w:val="Kop2"/>
    <w:uiPriority w:val="9"/>
    <w:rsid w:val="004A330E"/>
    <w:rPr>
      <w:rFonts w:eastAsiaTheme="majorEastAsia" w:cstheme="minorHAnsi"/>
      <w:b/>
      <w:color w:val="002060"/>
      <w:sz w:val="32"/>
      <w:szCs w:val="28"/>
    </w:rPr>
  </w:style>
  <w:style w:type="paragraph" w:customStyle="1" w:styleId="Afbops2">
    <w:name w:val="Afb_ops2"/>
    <w:basedOn w:val="Afbops1"/>
    <w:link w:val="Afbops2Char"/>
    <w:qFormat/>
    <w:rsid w:val="004A330E"/>
    <w:pPr>
      <w:numPr>
        <w:numId w:val="19"/>
      </w:numPr>
    </w:pPr>
  </w:style>
  <w:style w:type="character" w:customStyle="1" w:styleId="Afbops2Char">
    <w:name w:val="Afb_ops2 Char"/>
    <w:basedOn w:val="Afbops1Char"/>
    <w:link w:val="Afbops2"/>
    <w:rsid w:val="004A330E"/>
    <w:rPr>
      <w:color w:val="1F4E79" w:themeColor="accent1" w:themeShade="80"/>
    </w:rPr>
  </w:style>
  <w:style w:type="character" w:customStyle="1" w:styleId="Kop3Char">
    <w:name w:val="Kop 3 Char"/>
    <w:basedOn w:val="Standaardalinea-lettertype"/>
    <w:link w:val="Kop3"/>
    <w:uiPriority w:val="9"/>
    <w:rsid w:val="004A330E"/>
    <w:rPr>
      <w:rFonts w:eastAsiaTheme="majorEastAsia" w:cstheme="minorHAnsi"/>
      <w:b/>
      <w:color w:val="2E74B5" w:themeColor="accent1" w:themeShade="BF"/>
      <w:sz w:val="26"/>
      <w:szCs w:val="24"/>
    </w:rPr>
  </w:style>
  <w:style w:type="paragraph" w:customStyle="1" w:styleId="Afbakening">
    <w:name w:val="Afbakening"/>
    <w:link w:val="AfbakeningChar"/>
    <w:qFormat/>
    <w:rsid w:val="00452792"/>
    <w:pPr>
      <w:spacing w:after="0"/>
    </w:pPr>
    <w:rPr>
      <w:color w:val="1F4E79" w:themeColor="accent1" w:themeShade="80"/>
    </w:rPr>
  </w:style>
  <w:style w:type="character" w:customStyle="1" w:styleId="Kop4Char">
    <w:name w:val="Kop 4 Char"/>
    <w:basedOn w:val="Standaardalinea-lettertype"/>
    <w:link w:val="Kop4"/>
    <w:uiPriority w:val="9"/>
    <w:rsid w:val="004A330E"/>
    <w:rPr>
      <w:b/>
      <w:i/>
      <w:color w:val="2E74B5" w:themeColor="accent1" w:themeShade="BF"/>
      <w:sz w:val="26"/>
      <w:szCs w:val="26"/>
    </w:rPr>
  </w:style>
  <w:style w:type="character" w:customStyle="1" w:styleId="Kop5Char">
    <w:name w:val="Kop 5 Char"/>
    <w:basedOn w:val="Standaardalinea-lettertype"/>
    <w:link w:val="Kop5"/>
    <w:uiPriority w:val="9"/>
    <w:rsid w:val="004A330E"/>
    <w:rPr>
      <w:rFonts w:eastAsiaTheme="majorEastAsia" w:cstheme="majorBidi"/>
      <w:b/>
      <w:color w:val="1F4E79" w:themeColor="accent1" w:themeShade="80"/>
      <w:sz w:val="24"/>
    </w:rPr>
  </w:style>
  <w:style w:type="character" w:customStyle="1" w:styleId="AfbakeningChar">
    <w:name w:val="Afbakening Char"/>
    <w:aliases w:val="Geen afstand Char,Afdeling MvT Char"/>
    <w:link w:val="Afbakening"/>
    <w:rsid w:val="00452792"/>
    <w:rPr>
      <w:color w:val="1F4E79" w:themeColor="accent1" w:themeShade="80"/>
    </w:rPr>
  </w:style>
  <w:style w:type="paragraph" w:styleId="Ballontekst">
    <w:name w:val="Balloon Text"/>
    <w:basedOn w:val="Standaard"/>
    <w:link w:val="BallontekstChar"/>
    <w:uiPriority w:val="99"/>
    <w:semiHidden/>
    <w:unhideWhenUsed/>
    <w:rsid w:val="004A330E"/>
    <w:pPr>
      <w:numPr>
        <w:ilvl w:val="1"/>
        <w:numId w:val="21"/>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A330E"/>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4A330E"/>
    <w:pPr>
      <w:numPr>
        <w:numId w:val="33"/>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4A330E"/>
    <w:rPr>
      <w:b/>
      <w:color w:val="1F4E79" w:themeColor="accent1" w:themeShade="80"/>
      <w:sz w:val="24"/>
    </w:rPr>
  </w:style>
  <w:style w:type="character" w:customStyle="1" w:styleId="Kop6Char">
    <w:name w:val="Kop 6 Char"/>
    <w:basedOn w:val="Standaardalinea-lettertype"/>
    <w:link w:val="Kop6"/>
    <w:uiPriority w:val="9"/>
    <w:rsid w:val="004A330E"/>
    <w:rPr>
      <w:rFonts w:eastAsiaTheme="majorEastAsia" w:cstheme="minorHAnsi"/>
      <w:b/>
      <w:i/>
      <w:color w:val="0070C0"/>
    </w:rPr>
  </w:style>
  <w:style w:type="paragraph" w:styleId="Geenafstand">
    <w:name w:val="No Spacing"/>
    <w:uiPriority w:val="1"/>
    <w:qFormat/>
    <w:rsid w:val="004A330E"/>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A330E"/>
    <w:rPr>
      <w:color w:val="954F72" w:themeColor="followedHyperlink"/>
      <w:u w:val="single"/>
    </w:rPr>
  </w:style>
  <w:style w:type="character" w:styleId="Hyperlink">
    <w:name w:val="Hyperlink"/>
    <w:basedOn w:val="Standaardalinea-lettertype"/>
    <w:uiPriority w:val="99"/>
    <w:unhideWhenUsed/>
    <w:rsid w:val="004A330E"/>
    <w:rPr>
      <w:color w:val="0563C1" w:themeColor="hyperlink"/>
      <w:u w:val="single"/>
    </w:rPr>
  </w:style>
  <w:style w:type="character" w:customStyle="1" w:styleId="Hyperlink0">
    <w:name w:val="Hyperlink.0"/>
    <w:basedOn w:val="Standaardalinea-lettertype"/>
    <w:rsid w:val="004A330E"/>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4A330E"/>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4A330E"/>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4A330E"/>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A330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A330E"/>
    <w:rPr>
      <w:color w:val="595959" w:themeColor="text1" w:themeTint="A6"/>
    </w:rPr>
  </w:style>
  <w:style w:type="character" w:customStyle="1" w:styleId="Lexicon">
    <w:name w:val="Lexicon"/>
    <w:basedOn w:val="Standaardalinea-lettertype"/>
    <w:uiPriority w:val="1"/>
    <w:qFormat/>
    <w:rsid w:val="004A330E"/>
    <w:rPr>
      <w:color w:val="14A436"/>
      <w:u w:val="single"/>
    </w:rPr>
  </w:style>
  <w:style w:type="character" w:styleId="Nadruk">
    <w:name w:val="Emphasis"/>
    <w:basedOn w:val="Standaardalinea-lettertype"/>
    <w:uiPriority w:val="20"/>
    <w:qFormat/>
    <w:rsid w:val="004A330E"/>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4A330E"/>
    <w:pPr>
      <w:numPr>
        <w:numId w:val="25"/>
      </w:numPr>
      <w:spacing w:after="240"/>
    </w:pPr>
    <w:rPr>
      <w:b/>
      <w:color w:val="1F4E79" w:themeColor="accent1" w:themeShade="80"/>
      <w:sz w:val="24"/>
      <w:szCs w:val="24"/>
    </w:rPr>
  </w:style>
  <w:style w:type="character" w:customStyle="1" w:styleId="OpsommingdoelChar">
    <w:name w:val="Opsomming doel Char"/>
    <w:basedOn w:val="DoelChar"/>
    <w:link w:val="Opsommingdoel"/>
    <w:rsid w:val="004A330E"/>
    <w:rPr>
      <w:b/>
      <w:color w:val="1F4E79" w:themeColor="accent1" w:themeShade="80"/>
      <w:sz w:val="24"/>
      <w:szCs w:val="24"/>
    </w:rPr>
  </w:style>
  <w:style w:type="paragraph" w:customStyle="1" w:styleId="Opsomming2">
    <w:name w:val="Opsomming2"/>
    <w:basedOn w:val="Lijstalinea"/>
    <w:link w:val="Opsomming2Char"/>
    <w:qFormat/>
    <w:rsid w:val="004A330E"/>
    <w:pPr>
      <w:numPr>
        <w:numId w:val="26"/>
      </w:numPr>
    </w:pPr>
  </w:style>
  <w:style w:type="character" w:customStyle="1" w:styleId="Opsomming2Char">
    <w:name w:val="Opsomming2 Char"/>
    <w:basedOn w:val="LijstalineaChar"/>
    <w:link w:val="Opsomming2"/>
    <w:rsid w:val="004A330E"/>
    <w:rPr>
      <w:color w:val="595959" w:themeColor="text1" w:themeTint="A6"/>
    </w:rPr>
  </w:style>
  <w:style w:type="character" w:customStyle="1" w:styleId="Kop7Char">
    <w:name w:val="Kop 7 Char"/>
    <w:basedOn w:val="Standaardalinea-lettertype"/>
    <w:link w:val="Kop7"/>
    <w:uiPriority w:val="9"/>
    <w:rsid w:val="004A330E"/>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A330E"/>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A330E"/>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A330E"/>
    <w:pPr>
      <w:numPr>
        <w:numId w:val="27"/>
      </w:numPr>
    </w:pPr>
  </w:style>
  <w:style w:type="character" w:customStyle="1" w:styleId="Opsomming4Char">
    <w:name w:val="Opsomming4 Char"/>
    <w:basedOn w:val="Opsomming1Char"/>
    <w:link w:val="Opsomming4"/>
    <w:rsid w:val="004A330E"/>
    <w:rPr>
      <w:color w:val="595959" w:themeColor="text1" w:themeTint="A6"/>
    </w:rPr>
  </w:style>
  <w:style w:type="paragraph" w:customStyle="1" w:styleId="Opsomming5">
    <w:name w:val="Opsomming5"/>
    <w:basedOn w:val="Lijstalinea"/>
    <w:link w:val="Opsomming5Char"/>
    <w:rsid w:val="004A330E"/>
    <w:pPr>
      <w:numPr>
        <w:ilvl w:val="1"/>
        <w:numId w:val="27"/>
      </w:numPr>
      <w:tabs>
        <w:tab w:val="num" w:pos="1503"/>
      </w:tabs>
    </w:pPr>
  </w:style>
  <w:style w:type="character" w:customStyle="1" w:styleId="Opsomming5Char">
    <w:name w:val="Opsomming5 Char"/>
    <w:basedOn w:val="Opsomming2Char"/>
    <w:link w:val="Opsomming5"/>
    <w:rsid w:val="004A330E"/>
    <w:rPr>
      <w:color w:val="595959" w:themeColor="text1" w:themeTint="A6"/>
    </w:rPr>
  </w:style>
  <w:style w:type="paragraph" w:customStyle="1" w:styleId="Opsomming6">
    <w:name w:val="Opsomming6"/>
    <w:basedOn w:val="Lijstalinea"/>
    <w:link w:val="Opsomming6Char"/>
    <w:rsid w:val="004A330E"/>
    <w:pPr>
      <w:numPr>
        <w:ilvl w:val="2"/>
        <w:numId w:val="28"/>
      </w:numPr>
      <w:tabs>
        <w:tab w:val="num" w:pos="1900"/>
      </w:tabs>
    </w:pPr>
  </w:style>
  <w:style w:type="character" w:customStyle="1" w:styleId="Opsomming6Char">
    <w:name w:val="Opsomming6 Char"/>
    <w:basedOn w:val="Opsomming3Char"/>
    <w:link w:val="Opsomming6"/>
    <w:rsid w:val="004A330E"/>
    <w:rPr>
      <w:color w:val="595959" w:themeColor="text1" w:themeTint="A6"/>
    </w:rPr>
  </w:style>
  <w:style w:type="character" w:customStyle="1" w:styleId="pop-up">
    <w:name w:val="pop-up"/>
    <w:basedOn w:val="Standaardalinea-lettertype"/>
    <w:uiPriority w:val="1"/>
    <w:qFormat/>
    <w:rsid w:val="004A330E"/>
    <w:rPr>
      <w:color w:val="7030A0"/>
      <w:u w:val="single"/>
    </w:rPr>
  </w:style>
  <w:style w:type="paragraph" w:customStyle="1" w:styleId="Subrubriek">
    <w:name w:val="Subrubriek"/>
    <w:basedOn w:val="Kop3"/>
    <w:qFormat/>
    <w:rsid w:val="004A330E"/>
    <w:rPr>
      <w:i/>
    </w:rPr>
  </w:style>
  <w:style w:type="table" w:styleId="Tabelraster">
    <w:name w:val="Table Grid"/>
    <w:basedOn w:val="Standaardtabel"/>
    <w:uiPriority w:val="39"/>
    <w:rsid w:val="004A3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A330E"/>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semiHidden/>
    <w:unhideWhenUsed/>
    <w:rsid w:val="004A330E"/>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semiHidden/>
    <w:rsid w:val="004A330E"/>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A330E"/>
    <w:rPr>
      <w:color w:val="808080"/>
    </w:rPr>
  </w:style>
  <w:style w:type="paragraph" w:styleId="Titel">
    <w:name w:val="Title"/>
    <w:basedOn w:val="Standaard"/>
    <w:next w:val="Standaard"/>
    <w:link w:val="TitelChar"/>
    <w:uiPriority w:val="10"/>
    <w:rsid w:val="004A330E"/>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A330E"/>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A330E"/>
    <w:rPr>
      <w:sz w:val="16"/>
      <w:szCs w:val="16"/>
    </w:rPr>
  </w:style>
  <w:style w:type="character" w:styleId="Voetnootmarkering">
    <w:name w:val="footnote reference"/>
    <w:basedOn w:val="Standaardalinea-lettertype"/>
    <w:uiPriority w:val="99"/>
    <w:semiHidden/>
    <w:unhideWhenUsed/>
    <w:rsid w:val="004A330E"/>
    <w:rPr>
      <w:vertAlign w:val="superscript"/>
    </w:rPr>
  </w:style>
  <w:style w:type="paragraph" w:styleId="Voettekst">
    <w:name w:val="footer"/>
    <w:basedOn w:val="Standaard"/>
    <w:link w:val="VoettekstChar"/>
    <w:uiPriority w:val="99"/>
    <w:unhideWhenUsed/>
    <w:rsid w:val="004A330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A330E"/>
    <w:rPr>
      <w:color w:val="595959" w:themeColor="text1" w:themeTint="A6"/>
    </w:rPr>
  </w:style>
  <w:style w:type="paragraph" w:customStyle="1" w:styleId="Wenk">
    <w:name w:val="Wenk"/>
    <w:basedOn w:val="Lijstalinea"/>
    <w:qFormat/>
    <w:rsid w:val="004A330E"/>
    <w:pPr>
      <w:widowControl w:val="0"/>
      <w:numPr>
        <w:numId w:val="11"/>
      </w:numPr>
      <w:spacing w:after="120"/>
      <w:contextualSpacing w:val="0"/>
    </w:pPr>
  </w:style>
  <w:style w:type="paragraph" w:customStyle="1" w:styleId="Wenkops1">
    <w:name w:val="Wenk_ops1"/>
    <w:basedOn w:val="Opsomming1"/>
    <w:qFormat/>
    <w:rsid w:val="00167729"/>
    <w:pPr>
      <w:numPr>
        <w:ilvl w:val="2"/>
        <w:numId w:val="30"/>
      </w:numPr>
      <w:spacing w:after="120"/>
      <w:ind w:left="2687" w:hanging="357"/>
    </w:pPr>
  </w:style>
  <w:style w:type="paragraph" w:customStyle="1" w:styleId="Wenkops2">
    <w:name w:val="Wenk_ops2"/>
    <w:basedOn w:val="Wenkops1"/>
    <w:qFormat/>
    <w:rsid w:val="004A330E"/>
    <w:pPr>
      <w:numPr>
        <w:ilvl w:val="0"/>
        <w:numId w:val="31"/>
      </w:numPr>
    </w:pPr>
  </w:style>
  <w:style w:type="paragraph" w:styleId="Kopvaninhoudsopgave">
    <w:name w:val="TOC Heading"/>
    <w:basedOn w:val="Kop1"/>
    <w:next w:val="Standaard"/>
    <w:uiPriority w:val="39"/>
    <w:unhideWhenUsed/>
    <w:rsid w:val="004A330E"/>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4A330E"/>
    <w:pPr>
      <w:ind w:left="1871"/>
      <w:jc w:val="right"/>
    </w:pPr>
  </w:style>
  <w:style w:type="character" w:customStyle="1" w:styleId="SamenhangChar">
    <w:name w:val="Samenhang Char"/>
    <w:basedOn w:val="Standaardalinea-lettertype"/>
    <w:link w:val="Samenhang"/>
    <w:rsid w:val="004A330E"/>
    <w:rPr>
      <w:color w:val="595959" w:themeColor="text1" w:themeTint="A6"/>
    </w:rPr>
  </w:style>
  <w:style w:type="paragraph" w:customStyle="1" w:styleId="MDSMDBK">
    <w:name w:val="MD + SMD + BK"/>
    <w:basedOn w:val="Standaard"/>
    <w:next w:val="Standaard"/>
    <w:link w:val="MDSMDBKChar"/>
    <w:qFormat/>
    <w:rsid w:val="004A330E"/>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4A330E"/>
    <w:pPr>
      <w:numPr>
        <w:numId w:val="12"/>
      </w:numPr>
    </w:pPr>
  </w:style>
  <w:style w:type="paragraph" w:customStyle="1" w:styleId="Wenkextra">
    <w:name w:val="Wenk : extra"/>
    <w:basedOn w:val="WenkDuiding"/>
    <w:qFormat/>
    <w:rsid w:val="004A330E"/>
    <w:pPr>
      <w:numPr>
        <w:numId w:val="13"/>
      </w:numPr>
    </w:pPr>
  </w:style>
  <w:style w:type="paragraph" w:customStyle="1" w:styleId="Doelkeuze">
    <w:name w:val="Doel: keuze"/>
    <w:basedOn w:val="Standaard"/>
    <w:next w:val="Doel"/>
    <w:link w:val="DoelkeuzeChar"/>
    <w:qFormat/>
    <w:rsid w:val="004A330E"/>
    <w:pPr>
      <w:numPr>
        <w:numId w:val="22"/>
      </w:numPr>
      <w:spacing w:before="360" w:after="240"/>
      <w:outlineLvl w:val="0"/>
    </w:pPr>
    <w:rPr>
      <w:b/>
      <w:color w:val="808080" w:themeColor="background1" w:themeShade="80"/>
      <w:sz w:val="24"/>
    </w:rPr>
  </w:style>
  <w:style w:type="character" w:customStyle="1" w:styleId="DoelkeuzeChar">
    <w:name w:val="Doel: keuze Char"/>
    <w:basedOn w:val="Standaardalinea-lettertype"/>
    <w:link w:val="Doelkeuze"/>
    <w:rsid w:val="004A330E"/>
    <w:rPr>
      <w:b/>
      <w:color w:val="808080" w:themeColor="background1" w:themeShade="80"/>
      <w:sz w:val="24"/>
    </w:rPr>
  </w:style>
  <w:style w:type="paragraph" w:customStyle="1" w:styleId="Leerplannaam">
    <w:name w:val="Leerplannaam"/>
    <w:basedOn w:val="Standaard"/>
    <w:link w:val="LeerplannaamChar"/>
    <w:rsid w:val="004A330E"/>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4A330E"/>
    <w:rPr>
      <w:rFonts w:ascii="Trebuchet MS" w:hAnsi="Trebuchet MS"/>
      <w:b/>
      <w:color w:val="FFFFFF" w:themeColor="background1"/>
      <w:sz w:val="44"/>
      <w:szCs w:val="44"/>
    </w:rPr>
  </w:style>
  <w:style w:type="paragraph" w:customStyle="1" w:styleId="Kennis">
    <w:name w:val="Kennis"/>
    <w:basedOn w:val="MDSMDBK"/>
    <w:link w:val="KennisChar"/>
    <w:qFormat/>
    <w:rsid w:val="004A330E"/>
    <w:pPr>
      <w:numPr>
        <w:numId w:val="23"/>
      </w:numPr>
      <w:contextualSpacing/>
      <w:outlineLvl w:val="5"/>
    </w:pPr>
    <w:rPr>
      <w:b w:val="0"/>
      <w:bCs/>
    </w:rPr>
  </w:style>
  <w:style w:type="character" w:customStyle="1" w:styleId="MDSMDBKChar">
    <w:name w:val="MD + SMD + BK Char"/>
    <w:basedOn w:val="Standaardalinea-lettertype"/>
    <w:link w:val="MDSMDBK"/>
    <w:rsid w:val="004A330E"/>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4A330E"/>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4A330E"/>
    <w:pPr>
      <w:numPr>
        <w:numId w:val="24"/>
      </w:numPr>
      <w:spacing w:before="0" w:after="0"/>
      <w:contextualSpacing w:val="0"/>
    </w:pPr>
  </w:style>
  <w:style w:type="character" w:customStyle="1" w:styleId="KennisopsommingChar">
    <w:name w:val="Kennis opsomming Char"/>
    <w:basedOn w:val="KennisChar"/>
    <w:link w:val="Kennisopsomming"/>
    <w:rsid w:val="004A330E"/>
    <w:rPr>
      <w:b w:val="0"/>
      <w:bCs/>
      <w:color w:val="000000" w:themeColor="text1"/>
      <w:sz w:val="20"/>
      <w:szCs w:val="16"/>
      <w:shd w:val="clear" w:color="auto" w:fill="D9D9D9" w:themeFill="background1" w:themeFillShade="D9"/>
    </w:rPr>
  </w:style>
  <w:style w:type="paragraph" w:customStyle="1" w:styleId="Concordantie">
    <w:name w:val="Concordantie"/>
    <w:basedOn w:val="MDSMDBK"/>
    <w:qFormat/>
    <w:rsid w:val="004A330E"/>
    <w:pPr>
      <w:outlineLvl w:val="3"/>
      <w15:collapsed/>
    </w:pPr>
  </w:style>
  <w:style w:type="character" w:customStyle="1" w:styleId="ui-provider">
    <w:name w:val="ui-provider"/>
    <w:basedOn w:val="Standaardalinea-lettertype"/>
    <w:rsid w:val="004A330E"/>
  </w:style>
  <w:style w:type="character" w:customStyle="1" w:styleId="eop">
    <w:name w:val="eop"/>
    <w:basedOn w:val="Standaardalinea-lettertype"/>
    <w:rsid w:val="004A330E"/>
  </w:style>
  <w:style w:type="paragraph" w:customStyle="1" w:styleId="paragraph">
    <w:name w:val="paragraph"/>
    <w:basedOn w:val="Standaard"/>
    <w:link w:val="paragraphChar"/>
    <w:rsid w:val="004A330E"/>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4A330E"/>
  </w:style>
  <w:style w:type="character" w:customStyle="1" w:styleId="paragraphChar">
    <w:name w:val="paragraph Char"/>
    <w:basedOn w:val="Standaardalinea-lettertype"/>
    <w:link w:val="paragraph"/>
    <w:rsid w:val="004A330E"/>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4A330E"/>
    <w:pPr>
      <w:numPr>
        <w:numId w:val="16"/>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4A330E"/>
    <w:rPr>
      <w:rFonts w:ascii="Calibri" w:eastAsia="Times New Roman" w:hAnsi="Calibri" w:cs="Calibri"/>
      <w:color w:val="595959" w:themeColor="text1" w:themeTint="A6"/>
      <w:lang w:eastAsia="nl-BE"/>
    </w:rPr>
  </w:style>
  <w:style w:type="paragraph" w:styleId="Inhopg4">
    <w:name w:val="toc 4"/>
    <w:basedOn w:val="Standaard"/>
    <w:next w:val="Standaard"/>
    <w:autoRedefine/>
    <w:uiPriority w:val="39"/>
    <w:unhideWhenUsed/>
    <w:rsid w:val="004A330E"/>
    <w:pPr>
      <w:spacing w:after="100"/>
      <w:ind w:left="660"/>
    </w:pPr>
  </w:style>
  <w:style w:type="paragraph" w:styleId="Inhopg5">
    <w:name w:val="toc 5"/>
    <w:basedOn w:val="Standaard"/>
    <w:next w:val="Standaard"/>
    <w:autoRedefine/>
    <w:uiPriority w:val="39"/>
    <w:unhideWhenUsed/>
    <w:rsid w:val="004A330E"/>
    <w:pPr>
      <w:spacing w:after="100"/>
      <w:ind w:left="880"/>
    </w:pPr>
  </w:style>
  <w:style w:type="paragraph" w:customStyle="1" w:styleId="DoelExtra">
    <w:name w:val="Doel: Extra"/>
    <w:basedOn w:val="Doel"/>
    <w:next w:val="Doel"/>
    <w:link w:val="DoelExtraChar"/>
    <w:qFormat/>
    <w:rsid w:val="004A330E"/>
    <w:pPr>
      <w:numPr>
        <w:numId w:val="32"/>
      </w:numPr>
    </w:pPr>
  </w:style>
  <w:style w:type="character" w:customStyle="1" w:styleId="DoelExtraChar">
    <w:name w:val="Doel: Extra Char"/>
    <w:basedOn w:val="DoelChar"/>
    <w:link w:val="DoelExtra"/>
    <w:rsid w:val="004A330E"/>
    <w:rPr>
      <w:b/>
      <w:color w:val="1F4E79" w:themeColor="accent1" w:themeShade="80"/>
      <w:sz w:val="24"/>
    </w:rPr>
  </w:style>
  <w:style w:type="paragraph" w:customStyle="1" w:styleId="Afbakeningalleen">
    <w:name w:val="Afbakening alleen"/>
    <w:basedOn w:val="Afbeersteitem"/>
    <w:next w:val="Wenk"/>
    <w:qFormat/>
    <w:rsid w:val="004A330E"/>
    <w:pPr>
      <w:spacing w:after="240"/>
    </w:pPr>
  </w:style>
  <w:style w:type="paragraph" w:customStyle="1" w:styleId="Opsommingbijkeuzedoel">
    <w:name w:val="Opsomming bij keuzedoel"/>
    <w:basedOn w:val="Opsommingdoel"/>
    <w:qFormat/>
    <w:rsid w:val="004A330E"/>
    <w:pPr>
      <w:ind w:left="1417" w:hanging="425"/>
    </w:pPr>
    <w:rPr>
      <w:color w:val="808080" w:themeColor="background1" w:themeShade="80"/>
    </w:rPr>
  </w:style>
  <w:style w:type="paragraph" w:customStyle="1" w:styleId="Onderliggendekennis">
    <w:name w:val="Onderliggende kennis"/>
    <w:basedOn w:val="Kennis"/>
    <w:link w:val="OnderliggendekennisChar"/>
    <w:rsid w:val="00E73F56"/>
    <w:pPr>
      <w:numPr>
        <w:numId w:val="0"/>
      </w:numPr>
      <w:pBdr>
        <w:bottom w:val="single" w:sz="48" w:space="4" w:color="D9D9D9" w:themeColor="background1" w:themeShade="D9"/>
      </w:pBdr>
      <w:spacing w:before="0" w:after="0"/>
      <w:ind w:left="170"/>
      <w:contextualSpacing w:val="0"/>
    </w:pPr>
  </w:style>
  <w:style w:type="character" w:customStyle="1" w:styleId="OnderliggendekennisChar">
    <w:name w:val="Onderliggende kennis Char"/>
    <w:basedOn w:val="KennisChar"/>
    <w:link w:val="Onderliggendekennis"/>
    <w:rsid w:val="005132AE"/>
    <w:rPr>
      <w:b w:val="0"/>
      <w:bCs/>
      <w:color w:val="000000" w:themeColor="text1"/>
      <w:sz w:val="20"/>
      <w:szCs w:val="16"/>
      <w:shd w:val="clear" w:color="auto" w:fill="D9D9D9" w:themeFill="background1" w:themeFillShade="D9"/>
    </w:rPr>
  </w:style>
  <w:style w:type="paragraph" w:customStyle="1" w:styleId="Onderliggendekennisopsomming">
    <w:name w:val="Onderliggende kennis (opsomming)"/>
    <w:basedOn w:val="Kennis"/>
    <w:link w:val="OnderliggendekennisopsommingChar"/>
    <w:rsid w:val="004A330E"/>
    <w:pPr>
      <w:numPr>
        <w:numId w:val="0"/>
      </w:numPr>
    </w:pPr>
  </w:style>
  <w:style w:type="character" w:customStyle="1" w:styleId="OnderliggendekennisopsommingChar">
    <w:name w:val="Onderliggende kennis (opsomming) Char"/>
    <w:basedOn w:val="KennisChar"/>
    <w:link w:val="Onderliggendekennisopsomming"/>
    <w:rsid w:val="004A330E"/>
    <w:rPr>
      <w:b w:val="0"/>
      <w:bCs/>
      <w:color w:val="000000" w:themeColor="text1"/>
      <w:sz w:val="20"/>
      <w:szCs w:val="16"/>
      <w:shd w:val="clear" w:color="auto" w:fill="D9D9D9" w:themeFill="background1" w:themeFillShade="D9"/>
    </w:rPr>
  </w:style>
  <w:style w:type="character" w:styleId="Zwaar">
    <w:name w:val="Strong"/>
    <w:basedOn w:val="Standaardalinea-lettertype"/>
    <w:uiPriority w:val="22"/>
    <w:qFormat/>
    <w:rsid w:val="000B20BD"/>
    <w:rPr>
      <w:b/>
      <w:bCs/>
    </w:rPr>
  </w:style>
  <w:style w:type="character" w:styleId="Titelvanboek">
    <w:name w:val="Book Title"/>
    <w:basedOn w:val="Standaardalinea-lettertype"/>
    <w:uiPriority w:val="33"/>
    <w:qFormat/>
    <w:rsid w:val="000447C2"/>
    <w:rPr>
      <w:bCs/>
      <w:smallCaps/>
      <w:spacing w:val="5"/>
      <w:sz w:val="20"/>
      <w:szCs w:val="20"/>
    </w:rPr>
  </w:style>
  <w:style w:type="paragraph" w:customStyle="1" w:styleId="23samenhang">
    <w:name w:val="2/3 samenhang"/>
    <w:basedOn w:val="Wenkextra"/>
    <w:qFormat/>
    <w:rsid w:val="004A330E"/>
    <w:pPr>
      <w:numPr>
        <w:numId w:val="14"/>
      </w:numPr>
    </w:pPr>
    <w:rPr>
      <w:bCs/>
    </w:rPr>
  </w:style>
  <w:style w:type="paragraph" w:customStyle="1" w:styleId="3degrsamenhang">
    <w:name w:val="3de gr samenhang"/>
    <w:basedOn w:val="Wenkextra"/>
    <w:qFormat/>
    <w:rsid w:val="004A330E"/>
    <w:pPr>
      <w:numPr>
        <w:numId w:val="15"/>
      </w:numPr>
    </w:pPr>
    <w:rPr>
      <w:bCs/>
    </w:rPr>
  </w:style>
  <w:style w:type="paragraph" w:customStyle="1" w:styleId="Afbeersteitem">
    <w:name w:val="Afb_eerste_item"/>
    <w:link w:val="AfbeersteitemChar"/>
    <w:qFormat/>
    <w:rsid w:val="00795A86"/>
    <w:pPr>
      <w:numPr>
        <w:numId w:val="20"/>
      </w:numPr>
      <w:spacing w:after="0"/>
      <w:ind w:left="1418" w:hanging="482"/>
    </w:pPr>
    <w:rPr>
      <w:color w:val="1F4E79" w:themeColor="accent1" w:themeShade="80"/>
    </w:rPr>
  </w:style>
  <w:style w:type="character" w:customStyle="1" w:styleId="AfbeersteitemChar">
    <w:name w:val="Afb_eerste_item Char"/>
    <w:link w:val="Afbeersteitem"/>
    <w:rsid w:val="00795A86"/>
    <w:rPr>
      <w:color w:val="1F4E79" w:themeColor="accent1" w:themeShade="80"/>
    </w:rPr>
  </w:style>
  <w:style w:type="paragraph" w:customStyle="1" w:styleId="Afbmiddenitem">
    <w:name w:val="Afb_midden_item"/>
    <w:basedOn w:val="Opsomming1"/>
    <w:link w:val="AfbmiddenitemChar"/>
    <w:qFormat/>
    <w:rsid w:val="004A330E"/>
    <w:pPr>
      <w:numPr>
        <w:numId w:val="0"/>
      </w:numPr>
      <w:spacing w:after="0"/>
      <w:ind w:left="1418"/>
      <w:contextualSpacing w:val="0"/>
    </w:pPr>
    <w:rPr>
      <w:color w:val="1F4E79" w:themeColor="accent1" w:themeShade="80"/>
    </w:rPr>
  </w:style>
  <w:style w:type="character" w:customStyle="1" w:styleId="AfbmiddenitemChar">
    <w:name w:val="Afb_midden_item Char"/>
    <w:basedOn w:val="Opsomming1Char"/>
    <w:link w:val="Afbmiddenitem"/>
    <w:rsid w:val="004A330E"/>
    <w:rPr>
      <w:color w:val="1F4E79" w:themeColor="accent1" w:themeShade="80"/>
    </w:rPr>
  </w:style>
  <w:style w:type="paragraph" w:customStyle="1" w:styleId="Afblaatsteitem">
    <w:name w:val="Afb_laatste_item"/>
    <w:basedOn w:val="Afbmiddenitem"/>
    <w:link w:val="AfblaatsteitemChar"/>
    <w:qFormat/>
    <w:rsid w:val="004A330E"/>
    <w:pPr>
      <w:spacing w:after="240"/>
    </w:pPr>
  </w:style>
  <w:style w:type="character" w:customStyle="1" w:styleId="AfblaatsteitemChar">
    <w:name w:val="Afb_laatste_item Char"/>
    <w:basedOn w:val="AfbmiddenitemChar"/>
    <w:link w:val="Afblaatsteitem"/>
    <w:rsid w:val="004A330E"/>
    <w:rPr>
      <w:color w:val="1F4E79" w:themeColor="accent1" w:themeShade="80"/>
    </w:rPr>
  </w:style>
  <w:style w:type="paragraph" w:customStyle="1" w:styleId="OnderliggendekennisBK">
    <w:name w:val="Onderliggende kennis BK"/>
    <w:basedOn w:val="Kennis"/>
    <w:link w:val="OnderliggendekennisBKChar"/>
    <w:qFormat/>
    <w:rsid w:val="004A330E"/>
    <w:pPr>
      <w:numPr>
        <w:numId w:val="0"/>
      </w:numPr>
      <w:tabs>
        <w:tab w:val="left" w:pos="567"/>
      </w:tabs>
      <w:ind w:left="340" w:hanging="170"/>
    </w:pPr>
  </w:style>
  <w:style w:type="character" w:customStyle="1" w:styleId="OnderliggendekennisBKChar">
    <w:name w:val="Onderliggende kennis BK Char"/>
    <w:basedOn w:val="KennisChar"/>
    <w:link w:val="OnderliggendekennisBK"/>
    <w:rsid w:val="004A330E"/>
    <w:rPr>
      <w:b w:val="0"/>
      <w:bCs/>
      <w:color w:val="000000" w:themeColor="text1"/>
      <w:sz w:val="20"/>
      <w:szCs w:val="16"/>
      <w:shd w:val="clear" w:color="auto" w:fill="D9D9D9" w:themeFill="background1" w:themeFillShade="D9"/>
    </w:rPr>
  </w:style>
  <w:style w:type="character" w:styleId="Onopgelostemelding">
    <w:name w:val="Unresolved Mention"/>
    <w:basedOn w:val="Standaardalinea-lettertype"/>
    <w:uiPriority w:val="99"/>
    <w:semiHidden/>
    <w:unhideWhenUsed/>
    <w:rsid w:val="000B50B8"/>
    <w:rPr>
      <w:color w:val="605E5C"/>
      <w:shd w:val="clear" w:color="auto" w:fill="E1DFDD"/>
    </w:rPr>
  </w:style>
  <w:style w:type="paragraph" w:styleId="Revisie">
    <w:name w:val="Revision"/>
    <w:hidden/>
    <w:uiPriority w:val="99"/>
    <w:semiHidden/>
    <w:rsid w:val="00E3642A"/>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691107">
      <w:bodyDiv w:val="1"/>
      <w:marLeft w:val="0"/>
      <w:marRight w:val="0"/>
      <w:marTop w:val="0"/>
      <w:marBottom w:val="0"/>
      <w:divBdr>
        <w:top w:val="none" w:sz="0" w:space="0" w:color="auto"/>
        <w:left w:val="none" w:sz="0" w:space="0" w:color="auto"/>
        <w:bottom w:val="none" w:sz="0" w:space="0" w:color="auto"/>
        <w:right w:val="none" w:sz="0" w:space="0" w:color="auto"/>
      </w:divBdr>
    </w:div>
    <w:div w:id="400180401">
      <w:bodyDiv w:val="1"/>
      <w:marLeft w:val="0"/>
      <w:marRight w:val="0"/>
      <w:marTop w:val="0"/>
      <w:marBottom w:val="0"/>
      <w:divBdr>
        <w:top w:val="none" w:sz="0" w:space="0" w:color="auto"/>
        <w:left w:val="none" w:sz="0" w:space="0" w:color="auto"/>
        <w:bottom w:val="none" w:sz="0" w:space="0" w:color="auto"/>
        <w:right w:val="none" w:sz="0" w:space="0" w:color="auto"/>
      </w:divBdr>
    </w:div>
    <w:div w:id="478809999">
      <w:bodyDiv w:val="1"/>
      <w:marLeft w:val="0"/>
      <w:marRight w:val="0"/>
      <w:marTop w:val="0"/>
      <w:marBottom w:val="0"/>
      <w:divBdr>
        <w:top w:val="none" w:sz="0" w:space="0" w:color="auto"/>
        <w:left w:val="none" w:sz="0" w:space="0" w:color="auto"/>
        <w:bottom w:val="none" w:sz="0" w:space="0" w:color="auto"/>
        <w:right w:val="none" w:sz="0" w:space="0" w:color="auto"/>
      </w:divBdr>
    </w:div>
    <w:div w:id="509490295">
      <w:bodyDiv w:val="1"/>
      <w:marLeft w:val="0"/>
      <w:marRight w:val="0"/>
      <w:marTop w:val="0"/>
      <w:marBottom w:val="0"/>
      <w:divBdr>
        <w:top w:val="none" w:sz="0" w:space="0" w:color="auto"/>
        <w:left w:val="none" w:sz="0" w:space="0" w:color="auto"/>
        <w:bottom w:val="none" w:sz="0" w:space="0" w:color="auto"/>
        <w:right w:val="none" w:sz="0" w:space="0" w:color="auto"/>
      </w:divBdr>
    </w:div>
    <w:div w:id="574122652">
      <w:bodyDiv w:val="1"/>
      <w:marLeft w:val="0"/>
      <w:marRight w:val="0"/>
      <w:marTop w:val="0"/>
      <w:marBottom w:val="0"/>
      <w:divBdr>
        <w:top w:val="none" w:sz="0" w:space="0" w:color="auto"/>
        <w:left w:val="none" w:sz="0" w:space="0" w:color="auto"/>
        <w:bottom w:val="none" w:sz="0" w:space="0" w:color="auto"/>
        <w:right w:val="none" w:sz="0" w:space="0" w:color="auto"/>
      </w:divBdr>
    </w:div>
    <w:div w:id="692223595">
      <w:bodyDiv w:val="1"/>
      <w:marLeft w:val="0"/>
      <w:marRight w:val="0"/>
      <w:marTop w:val="0"/>
      <w:marBottom w:val="0"/>
      <w:divBdr>
        <w:top w:val="none" w:sz="0" w:space="0" w:color="auto"/>
        <w:left w:val="none" w:sz="0" w:space="0" w:color="auto"/>
        <w:bottom w:val="none" w:sz="0" w:space="0" w:color="auto"/>
        <w:right w:val="none" w:sz="0" w:space="0" w:color="auto"/>
      </w:divBdr>
    </w:div>
    <w:div w:id="779448530">
      <w:bodyDiv w:val="1"/>
      <w:marLeft w:val="0"/>
      <w:marRight w:val="0"/>
      <w:marTop w:val="0"/>
      <w:marBottom w:val="0"/>
      <w:divBdr>
        <w:top w:val="none" w:sz="0" w:space="0" w:color="auto"/>
        <w:left w:val="none" w:sz="0" w:space="0" w:color="auto"/>
        <w:bottom w:val="none" w:sz="0" w:space="0" w:color="auto"/>
        <w:right w:val="none" w:sz="0" w:space="0" w:color="auto"/>
      </w:divBdr>
    </w:div>
    <w:div w:id="809517709">
      <w:bodyDiv w:val="1"/>
      <w:marLeft w:val="0"/>
      <w:marRight w:val="0"/>
      <w:marTop w:val="0"/>
      <w:marBottom w:val="0"/>
      <w:divBdr>
        <w:top w:val="none" w:sz="0" w:space="0" w:color="auto"/>
        <w:left w:val="none" w:sz="0" w:space="0" w:color="auto"/>
        <w:bottom w:val="none" w:sz="0" w:space="0" w:color="auto"/>
        <w:right w:val="none" w:sz="0" w:space="0" w:color="auto"/>
      </w:divBdr>
    </w:div>
    <w:div w:id="1848592395">
      <w:bodyDiv w:val="1"/>
      <w:marLeft w:val="0"/>
      <w:marRight w:val="0"/>
      <w:marTop w:val="0"/>
      <w:marBottom w:val="0"/>
      <w:divBdr>
        <w:top w:val="none" w:sz="0" w:space="0" w:color="auto"/>
        <w:left w:val="none" w:sz="0" w:space="0" w:color="auto"/>
        <w:bottom w:val="none" w:sz="0" w:space="0" w:color="auto"/>
        <w:right w:val="none" w:sz="0" w:space="0" w:color="auto"/>
      </w:divBdr>
    </w:div>
    <w:div w:id="206910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pro.katholiekonderwijs.vlaanderen/vii-bam"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eader" Target="header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zevendejaar"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4.xml"/><Relationship Id="rId32"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katholiekonderwijs.vlaanderen/vii-BAM" TargetMode="Externa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footer" Target="footer4.xml"/><Relationship Id="rId30" Type="http://schemas.openxmlformats.org/officeDocument/2006/relationships/header" Target="header8.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2.xml><?xml version="1.0" encoding="utf-8"?>
<ds:datastoreItem xmlns:ds="http://schemas.openxmlformats.org/officeDocument/2006/customXml" ds:itemID="{6C0C6A10-FF1C-4C41-935F-C0E74F76900F}"/>
</file>

<file path=customXml/itemProps3.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4.xml><?xml version="1.0" encoding="utf-8"?>
<ds:datastoreItem xmlns:ds="http://schemas.openxmlformats.org/officeDocument/2006/customXml" ds:itemID="{80FF788B-8A61-4268-B6D7-5EDCA41A27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2355</TotalTime>
  <Pages>42</Pages>
  <Words>14772</Words>
  <Characters>81250</Characters>
  <Application>Microsoft Office Word</Application>
  <DocSecurity>0</DocSecurity>
  <Lines>677</Lines>
  <Paragraphs>191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Demeyer</dc:creator>
  <cp:keywords/>
  <dc:description/>
  <cp:lastModifiedBy>Henk de Baene</cp:lastModifiedBy>
  <cp:revision>1082</cp:revision>
  <cp:lastPrinted>2025-03-10T13:43:00Z</cp:lastPrinted>
  <dcterms:created xsi:type="dcterms:W3CDTF">2024-08-11T10:35:00Z</dcterms:created>
  <dcterms:modified xsi:type="dcterms:W3CDTF">2026-03-26T18:37:00Z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