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408695" w14:textId="3C9FC1F1" w:rsidR="00834BF7" w:rsidRPr="00834BF7" w:rsidRDefault="00834BF7" w:rsidP="00834BF7">
      <w:pPr>
        <w:spacing w:after="0" w:line="360" w:lineRule="auto"/>
        <w:jc w:val="center"/>
        <w:rPr>
          <w:rFonts w:cs="Cambria"/>
          <w:b/>
          <w:bCs/>
          <w:color w:val="003399"/>
          <w:sz w:val="32"/>
          <w:szCs w:val="32"/>
        </w:rPr>
      </w:pPr>
      <w:r w:rsidRPr="00834BF7">
        <w:rPr>
          <w:rFonts w:cs="Cambria"/>
          <w:b/>
          <w:bCs/>
          <w:color w:val="003399"/>
          <w:sz w:val="32"/>
          <w:szCs w:val="32"/>
        </w:rPr>
        <w:t>VERTAALOPDRACHT SOFOKLES’ ANTIGONE</w:t>
      </w:r>
    </w:p>
    <w:p w14:paraId="4B3309B9" w14:textId="18C6F0BD" w:rsidR="00834BF7" w:rsidRPr="00834BF7" w:rsidRDefault="00834BF7" w:rsidP="00834BF7">
      <w:pPr>
        <w:spacing w:after="0" w:line="360" w:lineRule="auto"/>
        <w:jc w:val="center"/>
        <w:rPr>
          <w:rFonts w:cs="Cambria"/>
          <w:b/>
          <w:bCs/>
          <w:color w:val="003399"/>
          <w:sz w:val="32"/>
          <w:szCs w:val="32"/>
        </w:rPr>
      </w:pPr>
      <w:r w:rsidRPr="00834BF7">
        <w:rPr>
          <w:rFonts w:cs="Cambria"/>
          <w:b/>
          <w:bCs/>
          <w:color w:val="003399"/>
          <w:sz w:val="32"/>
          <w:szCs w:val="32"/>
        </w:rPr>
        <w:t>EERSTE STASIMON:</w:t>
      </w:r>
    </w:p>
    <w:p w14:paraId="75DD7040" w14:textId="4071665F" w:rsidR="00834BF7" w:rsidRPr="00834BF7" w:rsidRDefault="00834BF7" w:rsidP="000770E6">
      <w:pPr>
        <w:spacing w:after="0" w:line="240" w:lineRule="auto"/>
        <w:jc w:val="center"/>
        <w:rPr>
          <w:rFonts w:cs="Cambria"/>
          <w:b/>
          <w:bCs/>
          <w:color w:val="003399"/>
          <w:sz w:val="32"/>
          <w:szCs w:val="32"/>
        </w:rPr>
      </w:pPr>
      <w:r w:rsidRPr="00834BF7">
        <w:rPr>
          <w:rFonts w:cs="Cambria"/>
          <w:b/>
          <w:bCs/>
          <w:color w:val="003399"/>
          <w:sz w:val="32"/>
          <w:szCs w:val="32"/>
        </w:rPr>
        <w:t>LOFLIED OP DE MENS</w:t>
      </w:r>
    </w:p>
    <w:p w14:paraId="2A87DCD8" w14:textId="77777777" w:rsidR="00834BF7" w:rsidRDefault="00834BF7" w:rsidP="000770E6">
      <w:pPr>
        <w:spacing w:after="0" w:line="240" w:lineRule="auto"/>
        <w:rPr>
          <w:rFonts w:cs="Cambria"/>
        </w:rPr>
      </w:pPr>
    </w:p>
    <w:p w14:paraId="4FE9AE30" w14:textId="77777777" w:rsidR="002A0408" w:rsidRDefault="002A0408" w:rsidP="000770E6">
      <w:pPr>
        <w:spacing w:after="0" w:line="240" w:lineRule="auto"/>
        <w:rPr>
          <w:rFonts w:cs="Cambria"/>
        </w:rPr>
      </w:pPr>
    </w:p>
    <w:p w14:paraId="00BD54CC" w14:textId="77777777" w:rsidR="002A0408" w:rsidRPr="000770E6" w:rsidRDefault="002A0408" w:rsidP="000770E6">
      <w:pPr>
        <w:spacing w:after="0" w:line="240" w:lineRule="auto"/>
        <w:rPr>
          <w:rFonts w:cs="Cambria"/>
        </w:rPr>
      </w:pPr>
    </w:p>
    <w:p w14:paraId="7CE9CE31" w14:textId="77777777" w:rsidR="00DC2EA6" w:rsidRDefault="00DC2EA6" w:rsidP="00DC2EA6">
      <w:pPr>
        <w:spacing w:after="0" w:line="240" w:lineRule="auto"/>
        <w:rPr>
          <w:rFonts w:ascii="Palatino Linotype" w:hAnsi="Palatino Linotype"/>
          <w:color w:val="003399"/>
        </w:rPr>
      </w:pPr>
      <w:r w:rsidRPr="005D1382">
        <w:rPr>
          <w:rFonts w:ascii="Palatino Linotype" w:hAnsi="Palatino Linotype" w:cs="Cambria"/>
          <w:color w:val="003399"/>
          <w:lang w:val="el-GR"/>
        </w:rPr>
        <w:t>πολλὰ</w:t>
      </w:r>
      <w:r w:rsidRPr="0037576F">
        <w:rPr>
          <w:rFonts w:ascii="Palatino Linotype" w:hAnsi="Palatino Linotype"/>
          <w:color w:val="003399"/>
        </w:rPr>
        <w:t xml:space="preserve"> </w:t>
      </w:r>
      <w:r w:rsidRPr="00CD678A">
        <w:rPr>
          <w:rFonts w:ascii="Palatino Linotype" w:hAnsi="Palatino Linotype" w:cs="Cambria"/>
          <w:b/>
          <w:bCs/>
          <w:color w:val="003399"/>
          <w:u w:val="single"/>
          <w:lang w:val="el-GR"/>
        </w:rPr>
        <w:t>τὰ</w:t>
      </w:r>
      <w:r w:rsidRPr="00CD678A">
        <w:rPr>
          <w:rFonts w:ascii="Palatino Linotype" w:hAnsi="Palatino Linotype"/>
          <w:b/>
          <w:bCs/>
          <w:color w:val="003399"/>
          <w:u w:val="single"/>
        </w:rPr>
        <w:t xml:space="preserve"> </w:t>
      </w:r>
      <w:r w:rsidRPr="00CD678A">
        <w:rPr>
          <w:rFonts w:ascii="Palatino Linotype" w:hAnsi="Palatino Linotype" w:cs="Cambria"/>
          <w:b/>
          <w:bCs/>
          <w:color w:val="003399"/>
          <w:u w:val="single"/>
          <w:lang w:val="el-GR"/>
        </w:rPr>
        <w:t>δεινὰ</w:t>
      </w:r>
      <w:r w:rsidRPr="00CD678A">
        <w:rPr>
          <w:rFonts w:ascii="Palatino Linotype" w:hAnsi="Palatino Linotype"/>
          <w:color w:val="003399"/>
          <w:u w:val="single"/>
        </w:rPr>
        <w:t xml:space="preserve"> </w:t>
      </w:r>
      <w:r w:rsidRPr="005D1382">
        <w:rPr>
          <w:rFonts w:ascii="Palatino Linotype" w:hAnsi="Palatino Linotype" w:cs="Cambria"/>
          <w:color w:val="003399"/>
          <w:lang w:val="el-GR"/>
        </w:rPr>
        <w:t>κοὐδὲν</w:t>
      </w:r>
      <w:r w:rsidRPr="0037576F">
        <w:rPr>
          <w:rFonts w:ascii="Palatino Linotype" w:hAnsi="Palatino Linotype"/>
          <w:color w:val="003399"/>
        </w:rPr>
        <w:t xml:space="preserve"> </w:t>
      </w:r>
      <w:r w:rsidRPr="005D1382">
        <w:rPr>
          <w:rFonts w:ascii="Palatino Linotype" w:hAnsi="Palatino Linotype"/>
          <w:color w:val="003399"/>
          <w:lang w:val="el-GR"/>
        </w:rPr>
        <w:t>ἀν</w:t>
      </w:r>
      <w:r>
        <w:rPr>
          <w:rFonts w:ascii="Palatino Linotype" w:hAnsi="Palatino Linotype"/>
          <w:color w:val="003399"/>
        </w:rPr>
        <w:t>-</w:t>
      </w:r>
    </w:p>
    <w:p w14:paraId="30981D38" w14:textId="77777777" w:rsidR="00DC2EA6" w:rsidRPr="00DC2EA6" w:rsidRDefault="00DC2EA6" w:rsidP="00DC2EA6">
      <w:pPr>
        <w:spacing w:after="0" w:line="240" w:lineRule="auto"/>
        <w:rPr>
          <w:rFonts w:ascii="Palatino Linotype" w:hAnsi="Palatino Linotype"/>
          <w:color w:val="003399"/>
          <w:lang w:val="el-GR"/>
        </w:rPr>
      </w:pPr>
      <w:r w:rsidRPr="005D1382">
        <w:rPr>
          <w:rFonts w:ascii="Palatino Linotype" w:hAnsi="Palatino Linotype"/>
          <w:color w:val="003399"/>
          <w:lang w:val="el-GR"/>
        </w:rPr>
        <w:t>θρώπου</w:t>
      </w:r>
      <w:r w:rsidRPr="00DC2EA6">
        <w:rPr>
          <w:rFonts w:ascii="Palatino Linotype" w:hAnsi="Palatino Linotype"/>
          <w:color w:val="003399"/>
          <w:lang w:val="el-GR"/>
        </w:rPr>
        <w:t xml:space="preserve"> </w:t>
      </w:r>
      <w:r w:rsidRPr="00CD678A">
        <w:rPr>
          <w:rFonts w:ascii="Palatino Linotype" w:hAnsi="Palatino Linotype" w:cs="Cambria"/>
          <w:b/>
          <w:bCs/>
          <w:color w:val="003399"/>
          <w:u w:val="single"/>
          <w:lang w:val="el-GR"/>
        </w:rPr>
        <w:t>δεινότερον</w:t>
      </w:r>
      <w:r w:rsidRPr="00DC2EA6">
        <w:rPr>
          <w:rFonts w:ascii="Palatino Linotype" w:hAnsi="Palatino Linotype"/>
          <w:color w:val="003399"/>
          <w:lang w:val="el-GR"/>
        </w:rPr>
        <w:t xml:space="preserve"> </w:t>
      </w:r>
      <w:r w:rsidRPr="005D1382">
        <w:rPr>
          <w:rFonts w:ascii="Palatino Linotype" w:hAnsi="Palatino Linotype" w:cs="Cambria"/>
          <w:color w:val="003399"/>
          <w:lang w:val="el-GR"/>
        </w:rPr>
        <w:t>πέλει</w:t>
      </w:r>
      <w:r w:rsidRPr="00DC2EA6">
        <w:rPr>
          <w:rFonts w:ascii="Palatino Linotype" w:hAnsi="Palatino Linotype"/>
          <w:color w:val="003399"/>
          <w:lang w:val="el-GR"/>
        </w:rPr>
        <w:t>.</w:t>
      </w:r>
    </w:p>
    <w:p w14:paraId="56A5CB14" w14:textId="77777777" w:rsidR="00DC2EA6" w:rsidRPr="000B11DB" w:rsidRDefault="00DC2EA6" w:rsidP="00DC2EA6">
      <w:pPr>
        <w:spacing w:after="0" w:line="240" w:lineRule="auto"/>
        <w:rPr>
          <w:rFonts w:ascii="Palatino Linotype" w:hAnsi="Palatino Linotype"/>
          <w:color w:val="003399"/>
          <w:lang w:val="el-GR"/>
        </w:rPr>
      </w:pPr>
      <w:r w:rsidRPr="005D1382">
        <w:rPr>
          <w:rFonts w:ascii="Palatino Linotype" w:hAnsi="Palatino Linotype" w:cs="Cambria"/>
          <w:color w:val="003399"/>
          <w:lang w:val="el-GR"/>
        </w:rPr>
        <w:t>τοῦτο</w:t>
      </w:r>
      <w:r w:rsidRPr="005D1382">
        <w:rPr>
          <w:rFonts w:ascii="Palatino Linotype" w:hAnsi="Palatino Linotype"/>
          <w:color w:val="003399"/>
          <w:lang w:val="el-GR"/>
        </w:rPr>
        <w:t xml:space="preserve"> </w:t>
      </w:r>
      <w:r w:rsidRPr="005D1382">
        <w:rPr>
          <w:rFonts w:ascii="Palatino Linotype" w:hAnsi="Palatino Linotype" w:cs="Cambria"/>
          <w:color w:val="003399"/>
          <w:lang w:val="el-GR"/>
        </w:rPr>
        <w:t>καὶ</w:t>
      </w:r>
      <w:r w:rsidRPr="005D1382">
        <w:rPr>
          <w:rFonts w:ascii="Palatino Linotype" w:hAnsi="Palatino Linotype"/>
          <w:color w:val="003399"/>
          <w:lang w:val="el-GR"/>
        </w:rPr>
        <w:t xml:space="preserve"> </w:t>
      </w:r>
      <w:r w:rsidRPr="005D1382">
        <w:rPr>
          <w:rFonts w:ascii="Palatino Linotype" w:hAnsi="Palatino Linotype" w:cs="Cambria"/>
          <w:color w:val="003399"/>
          <w:lang w:val="el-GR"/>
        </w:rPr>
        <w:t>πολιοῦ</w:t>
      </w:r>
      <w:r w:rsidRPr="005D1382">
        <w:rPr>
          <w:rFonts w:ascii="Palatino Linotype" w:hAnsi="Palatino Linotype"/>
          <w:color w:val="003399"/>
          <w:lang w:val="el-GR"/>
        </w:rPr>
        <w:t xml:space="preserve"> </w:t>
      </w:r>
      <w:r w:rsidRPr="005D1382">
        <w:rPr>
          <w:rFonts w:ascii="Palatino Linotype" w:hAnsi="Palatino Linotype" w:cs="Cambria"/>
          <w:color w:val="003399"/>
          <w:lang w:val="el-GR"/>
        </w:rPr>
        <w:t>πέραν</w:t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 w:rsidRPr="0037576F">
        <w:rPr>
          <w:rFonts w:ascii="Palatino Linotype" w:hAnsi="Palatino Linotype"/>
          <w:color w:val="003399"/>
          <w:sz w:val="20"/>
          <w:szCs w:val="20"/>
          <w:lang w:val="el-GR"/>
        </w:rPr>
        <w:t>33</w:t>
      </w:r>
      <w:r w:rsidRPr="000B11DB">
        <w:rPr>
          <w:rFonts w:ascii="Palatino Linotype" w:hAnsi="Palatino Linotype"/>
          <w:color w:val="003399"/>
          <w:sz w:val="20"/>
          <w:szCs w:val="20"/>
          <w:lang w:val="el-GR"/>
        </w:rPr>
        <w:t>5</w:t>
      </w:r>
    </w:p>
    <w:p w14:paraId="316CA106" w14:textId="77777777" w:rsidR="00DC2EA6" w:rsidRPr="005D1382" w:rsidRDefault="00DC2EA6" w:rsidP="00DC2EA6">
      <w:pPr>
        <w:spacing w:after="0" w:line="240" w:lineRule="auto"/>
        <w:rPr>
          <w:rFonts w:ascii="Palatino Linotype" w:hAnsi="Palatino Linotype"/>
          <w:color w:val="003399"/>
          <w:lang w:val="el-GR"/>
        </w:rPr>
      </w:pPr>
      <w:r w:rsidRPr="005D1382">
        <w:rPr>
          <w:rFonts w:ascii="Palatino Linotype" w:hAnsi="Palatino Linotype" w:cs="Cambria"/>
          <w:color w:val="003399"/>
          <w:lang w:val="el-GR"/>
        </w:rPr>
        <w:t>πόντου</w:t>
      </w:r>
      <w:r w:rsidRPr="005D1382">
        <w:rPr>
          <w:rFonts w:ascii="Palatino Linotype" w:hAnsi="Palatino Linotype"/>
          <w:color w:val="003399"/>
          <w:lang w:val="el-GR"/>
        </w:rPr>
        <w:t xml:space="preserve"> </w:t>
      </w:r>
      <w:r w:rsidRPr="005D1382">
        <w:rPr>
          <w:rFonts w:ascii="Palatino Linotype" w:hAnsi="Palatino Linotype" w:cs="Cambria"/>
          <w:color w:val="003399"/>
          <w:lang w:val="el-GR"/>
        </w:rPr>
        <w:t>χειμερίῳ</w:t>
      </w:r>
      <w:r w:rsidRPr="005D1382">
        <w:rPr>
          <w:rFonts w:ascii="Palatino Linotype" w:hAnsi="Palatino Linotype"/>
          <w:color w:val="003399"/>
          <w:lang w:val="el-GR"/>
        </w:rPr>
        <w:t xml:space="preserve"> </w:t>
      </w:r>
      <w:r w:rsidRPr="005D1382">
        <w:rPr>
          <w:rFonts w:ascii="Palatino Linotype" w:hAnsi="Palatino Linotype" w:cs="Cambria"/>
          <w:color w:val="003399"/>
          <w:lang w:val="el-GR"/>
        </w:rPr>
        <w:t>νότῳ</w:t>
      </w:r>
    </w:p>
    <w:p w14:paraId="2F6A2618" w14:textId="77777777" w:rsidR="00DC2EA6" w:rsidRPr="005D1382" w:rsidRDefault="00DC2EA6" w:rsidP="00DC2EA6">
      <w:pPr>
        <w:spacing w:after="0" w:line="240" w:lineRule="auto"/>
        <w:rPr>
          <w:rFonts w:ascii="Palatino Linotype" w:hAnsi="Palatino Linotype"/>
          <w:color w:val="003399"/>
          <w:lang w:val="el-GR"/>
        </w:rPr>
      </w:pPr>
      <w:r w:rsidRPr="005D1382">
        <w:rPr>
          <w:rFonts w:ascii="Palatino Linotype" w:hAnsi="Palatino Linotype" w:cs="Cambria"/>
          <w:color w:val="003399"/>
          <w:lang w:val="el-GR"/>
        </w:rPr>
        <w:t>χωρεῖ</w:t>
      </w:r>
      <w:r w:rsidRPr="005D1382">
        <w:rPr>
          <w:rFonts w:ascii="Palatino Linotype" w:hAnsi="Palatino Linotype"/>
          <w:color w:val="003399"/>
          <w:lang w:val="el-GR"/>
        </w:rPr>
        <w:t xml:space="preserve">, </w:t>
      </w:r>
      <w:r w:rsidRPr="005D1382">
        <w:rPr>
          <w:rFonts w:ascii="Palatino Linotype" w:hAnsi="Palatino Linotype" w:cs="Cambria"/>
          <w:color w:val="003399"/>
          <w:lang w:val="el-GR"/>
        </w:rPr>
        <w:t>περιβρυχίοισιν</w:t>
      </w:r>
    </w:p>
    <w:p w14:paraId="16442211" w14:textId="77777777" w:rsidR="00DC2EA6" w:rsidRPr="005D1382" w:rsidRDefault="00DC2EA6" w:rsidP="00DC2EA6">
      <w:pPr>
        <w:spacing w:after="0" w:line="240" w:lineRule="auto"/>
        <w:ind w:firstLine="708"/>
        <w:rPr>
          <w:rFonts w:ascii="Palatino Linotype" w:hAnsi="Palatino Linotype"/>
          <w:color w:val="003399"/>
          <w:lang w:val="el-GR"/>
        </w:rPr>
      </w:pPr>
      <w:r w:rsidRPr="005D1382">
        <w:rPr>
          <w:rFonts w:ascii="Palatino Linotype" w:hAnsi="Palatino Linotype" w:cs="Cambria"/>
          <w:color w:val="003399"/>
          <w:lang w:val="el-GR"/>
        </w:rPr>
        <w:t>περῶν</w:t>
      </w:r>
      <w:r w:rsidRPr="005D1382">
        <w:rPr>
          <w:rFonts w:ascii="Palatino Linotype" w:hAnsi="Palatino Linotype"/>
          <w:color w:val="003399"/>
          <w:lang w:val="el-GR"/>
        </w:rPr>
        <w:t xml:space="preserve"> ὑπ᾽ </w:t>
      </w:r>
      <w:r w:rsidRPr="005D1382">
        <w:rPr>
          <w:rFonts w:ascii="Palatino Linotype" w:hAnsi="Palatino Linotype" w:cs="Cambria"/>
          <w:color w:val="003399"/>
          <w:lang w:val="el-GR"/>
        </w:rPr>
        <w:t>οἴδμασιν</w:t>
      </w:r>
      <w:r w:rsidRPr="005D1382">
        <w:rPr>
          <w:rFonts w:ascii="Palatino Linotype" w:hAnsi="Palatino Linotype"/>
          <w:color w:val="003399"/>
          <w:lang w:val="el-GR"/>
        </w:rPr>
        <w:t>.</w:t>
      </w:r>
    </w:p>
    <w:p w14:paraId="4EDB9442" w14:textId="77777777" w:rsidR="00DC2EA6" w:rsidRPr="00CD678A" w:rsidRDefault="00DC2EA6" w:rsidP="00DC2EA6">
      <w:pPr>
        <w:spacing w:after="0" w:line="240" w:lineRule="auto"/>
        <w:rPr>
          <w:rFonts w:ascii="Palatino Linotype" w:hAnsi="Palatino Linotype"/>
          <w:b/>
          <w:bCs/>
          <w:color w:val="003399"/>
          <w:u w:val="single"/>
          <w:lang w:val="el-GR"/>
        </w:rPr>
      </w:pPr>
      <w:r w:rsidRPr="00CD678A">
        <w:rPr>
          <w:rFonts w:ascii="Palatino Linotype" w:hAnsi="Palatino Linotype" w:cs="Cambria"/>
          <w:b/>
          <w:bCs/>
          <w:color w:val="003399"/>
          <w:u w:val="single"/>
          <w:lang w:val="el-GR"/>
        </w:rPr>
        <w:t>θεῶν</w:t>
      </w:r>
      <w:r w:rsidRPr="00CD678A">
        <w:rPr>
          <w:rFonts w:ascii="Palatino Linotype" w:hAnsi="Palatino Linotype"/>
          <w:b/>
          <w:bCs/>
          <w:color w:val="003399"/>
          <w:u w:val="single"/>
          <w:lang w:val="el-GR"/>
        </w:rPr>
        <w:t xml:space="preserve"> </w:t>
      </w:r>
      <w:r w:rsidRPr="00CD678A">
        <w:rPr>
          <w:rFonts w:ascii="Palatino Linotype" w:hAnsi="Palatino Linotype" w:cs="Cambria"/>
          <w:b/>
          <w:bCs/>
          <w:color w:val="003399"/>
          <w:u w:val="single"/>
          <w:lang w:val="el-GR"/>
        </w:rPr>
        <w:t>τε</w:t>
      </w:r>
      <w:r w:rsidRPr="00CD678A">
        <w:rPr>
          <w:rFonts w:ascii="Palatino Linotype" w:hAnsi="Palatino Linotype"/>
          <w:b/>
          <w:bCs/>
          <w:color w:val="003399"/>
          <w:u w:val="single"/>
          <w:lang w:val="el-GR"/>
        </w:rPr>
        <w:t xml:space="preserve"> </w:t>
      </w:r>
      <w:r w:rsidRPr="00CD678A">
        <w:rPr>
          <w:rFonts w:ascii="Palatino Linotype" w:hAnsi="Palatino Linotype" w:cs="Cambria"/>
          <w:b/>
          <w:bCs/>
          <w:color w:val="003399"/>
          <w:u w:val="single"/>
          <w:lang w:val="el-GR"/>
        </w:rPr>
        <w:t>τὰν</w:t>
      </w:r>
      <w:r w:rsidRPr="00CD678A">
        <w:rPr>
          <w:rFonts w:ascii="Palatino Linotype" w:hAnsi="Palatino Linotype"/>
          <w:b/>
          <w:bCs/>
          <w:color w:val="003399"/>
          <w:u w:val="single"/>
          <w:lang w:val="el-GR"/>
        </w:rPr>
        <w:t xml:space="preserve"> ὑπερτάταν, </w:t>
      </w:r>
      <w:r w:rsidRPr="00CD678A">
        <w:rPr>
          <w:rFonts w:ascii="Palatino Linotype" w:hAnsi="Palatino Linotype" w:cs="Cambria"/>
          <w:b/>
          <w:bCs/>
          <w:color w:val="003399"/>
          <w:u w:val="single"/>
          <w:lang w:val="el-GR"/>
        </w:rPr>
        <w:t>Γᾶν</w:t>
      </w:r>
    </w:p>
    <w:p w14:paraId="58D376A6" w14:textId="77777777" w:rsidR="00DC2EA6" w:rsidRPr="00CD678A" w:rsidRDefault="00DC2EA6" w:rsidP="00DC2EA6">
      <w:pPr>
        <w:spacing w:after="0" w:line="240" w:lineRule="auto"/>
        <w:rPr>
          <w:rFonts w:ascii="Palatino Linotype" w:hAnsi="Palatino Linotype"/>
          <w:b/>
          <w:bCs/>
          <w:color w:val="003399"/>
          <w:u w:val="single"/>
          <w:lang w:val="el-GR"/>
        </w:rPr>
      </w:pPr>
      <w:r w:rsidRPr="00CD678A">
        <w:rPr>
          <w:rFonts w:ascii="Palatino Linotype" w:hAnsi="Palatino Linotype"/>
          <w:b/>
          <w:bCs/>
          <w:color w:val="003399"/>
          <w:u w:val="single"/>
          <w:lang w:val="el-GR"/>
        </w:rPr>
        <w:t>ἄφθιτον, ἀκαμάταν, ἀποτρύεται</w:t>
      </w:r>
    </w:p>
    <w:p w14:paraId="437BB3DE" w14:textId="77777777" w:rsidR="00DC2EA6" w:rsidRPr="005D1382" w:rsidRDefault="00DC2EA6" w:rsidP="00DC2EA6">
      <w:pPr>
        <w:spacing w:after="0" w:line="240" w:lineRule="auto"/>
        <w:rPr>
          <w:rFonts w:ascii="Palatino Linotype" w:hAnsi="Palatino Linotype"/>
          <w:color w:val="003399"/>
          <w:lang w:val="el-GR"/>
        </w:rPr>
      </w:pPr>
      <w:r w:rsidRPr="005D1382">
        <w:rPr>
          <w:rFonts w:ascii="Palatino Linotype" w:hAnsi="Palatino Linotype"/>
          <w:color w:val="003399"/>
          <w:lang w:val="el-GR"/>
        </w:rPr>
        <w:t xml:space="preserve">ἰλλομένων ἀρότρων ἔτος </w:t>
      </w:r>
      <w:r w:rsidRPr="005D1382">
        <w:rPr>
          <w:rFonts w:ascii="Palatino Linotype" w:hAnsi="Palatino Linotype" w:cs="Cambria"/>
          <w:color w:val="003399"/>
          <w:lang w:val="el-GR"/>
        </w:rPr>
        <w:t>εἰς</w:t>
      </w:r>
      <w:r w:rsidRPr="005D1382">
        <w:rPr>
          <w:rFonts w:ascii="Palatino Linotype" w:hAnsi="Palatino Linotype"/>
          <w:color w:val="003399"/>
          <w:lang w:val="el-GR"/>
        </w:rPr>
        <w:t xml:space="preserve"> ἔτος</w:t>
      </w:r>
    </w:p>
    <w:p w14:paraId="7BB02542" w14:textId="77777777" w:rsidR="00DC2EA6" w:rsidRPr="0037576F" w:rsidRDefault="00DC2EA6" w:rsidP="00DC2EA6">
      <w:pPr>
        <w:spacing w:after="0" w:line="240" w:lineRule="auto"/>
        <w:rPr>
          <w:rFonts w:ascii="Palatino Linotype" w:hAnsi="Palatino Linotype"/>
          <w:color w:val="003399"/>
        </w:rPr>
      </w:pPr>
      <w:r w:rsidRPr="005D1382">
        <w:rPr>
          <w:rFonts w:ascii="Palatino Linotype" w:hAnsi="Palatino Linotype"/>
          <w:color w:val="003399"/>
          <w:lang w:val="el-GR"/>
        </w:rPr>
        <w:t xml:space="preserve">ἱππείῳ </w:t>
      </w:r>
      <w:r w:rsidRPr="005D1382">
        <w:rPr>
          <w:rFonts w:ascii="Palatino Linotype" w:hAnsi="Palatino Linotype" w:cs="Cambria"/>
          <w:color w:val="003399"/>
          <w:lang w:val="el-GR"/>
        </w:rPr>
        <w:t>γένει</w:t>
      </w:r>
      <w:r w:rsidRPr="005D1382">
        <w:rPr>
          <w:rFonts w:ascii="Palatino Linotype" w:hAnsi="Palatino Linotype"/>
          <w:color w:val="003399"/>
          <w:lang w:val="el-GR"/>
        </w:rPr>
        <w:t xml:space="preserve"> </w:t>
      </w:r>
      <w:r w:rsidRPr="005D1382">
        <w:rPr>
          <w:rFonts w:ascii="Palatino Linotype" w:hAnsi="Palatino Linotype" w:cs="Cambria"/>
          <w:color w:val="003399"/>
          <w:lang w:val="el-GR"/>
        </w:rPr>
        <w:t>πολεύων</w:t>
      </w:r>
      <w:r w:rsidRPr="005D1382">
        <w:rPr>
          <w:rFonts w:ascii="Palatino Linotype" w:hAnsi="Palatino Linotype"/>
          <w:color w:val="003399"/>
          <w:lang w:val="el-GR"/>
        </w:rPr>
        <w:t>.</w:t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 w:rsidRPr="0037576F">
        <w:rPr>
          <w:rFonts w:ascii="Palatino Linotype" w:hAnsi="Palatino Linotype"/>
          <w:color w:val="003399"/>
          <w:sz w:val="20"/>
          <w:szCs w:val="20"/>
        </w:rPr>
        <w:t>340</w:t>
      </w:r>
    </w:p>
    <w:p w14:paraId="2F925E79" w14:textId="77777777" w:rsidR="00DC2EA6" w:rsidRPr="00301D44" w:rsidRDefault="00DC2EA6" w:rsidP="00DC2EA6">
      <w:pPr>
        <w:spacing w:after="0" w:line="360" w:lineRule="auto"/>
        <w:rPr>
          <w:rFonts w:ascii="Palatino Linotype" w:hAnsi="Palatino Linotype" w:cs="Arial"/>
          <w:color w:val="003399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3600"/>
      </w:tblGrid>
      <w:tr w:rsidR="00DC2EA6" w:rsidRPr="00301D44" w14:paraId="260E06B4" w14:textId="77777777" w:rsidTr="00E42CB6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1D3F076C" w14:textId="77777777" w:rsidR="00DC2EA6" w:rsidRPr="006E7D47" w:rsidRDefault="00DC2EA6" w:rsidP="00E42CB6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</w:pP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δεινός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 -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ή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>-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όν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: </w:t>
            </w:r>
            <w:r w:rsidRPr="006E7D47"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  <w:t>wonderbaar, geweldig</w:t>
            </w:r>
          </w:p>
          <w:p w14:paraId="160C8E4F" w14:textId="77777777" w:rsidR="00DC2EA6" w:rsidRPr="006E7D47" w:rsidRDefault="00DC2EA6" w:rsidP="00E42CB6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</w:pPr>
            <w:r w:rsidRPr="00301D44"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πέλειν</w:t>
            </w:r>
            <w:r w:rsidRPr="006E7D47"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s-ES_tradnl"/>
              </w:rPr>
              <w:t xml:space="preserve"> 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>=</w:t>
            </w:r>
            <w:r w:rsidRPr="006E7D47"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s-ES_tradnl"/>
              </w:rPr>
              <w:t xml:space="preserve"> </w:t>
            </w:r>
            <w:r w:rsidRPr="00301D44"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εἶναι</w:t>
            </w:r>
          </w:p>
          <w:p w14:paraId="7ABC1887" w14:textId="77777777" w:rsidR="00DC2EA6" w:rsidRPr="006E7D47" w:rsidRDefault="00DC2EA6" w:rsidP="00E42CB6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</w:pPr>
            <w:r w:rsidRPr="00301D44"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πολιός</w:t>
            </w:r>
            <w:r w:rsidRPr="006E7D47"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s-ES_tradnl"/>
              </w:rPr>
              <w:t xml:space="preserve"> -</w:t>
            </w:r>
            <w:r w:rsidRPr="00301D44"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ά</w:t>
            </w:r>
            <w:r w:rsidRPr="006E7D47"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s-ES_tradnl"/>
              </w:rPr>
              <w:t>-</w:t>
            </w:r>
            <w:r w:rsidRPr="00301D44"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όν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: </w:t>
            </w:r>
            <w:r w:rsidRPr="006E7D47"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  <w:t>grijs, wit</w:t>
            </w:r>
          </w:p>
          <w:p w14:paraId="1D05FD37" w14:textId="77777777" w:rsidR="00DC2EA6" w:rsidRPr="006E7D47" w:rsidRDefault="00DC2EA6" w:rsidP="00E42CB6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</w:pP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πέραν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 (+ gen.): </w:t>
            </w:r>
            <w:r w:rsidRPr="006E7D47"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  <w:t>over</w:t>
            </w:r>
          </w:p>
          <w:p w14:paraId="09CFD85D" w14:textId="77777777" w:rsidR="00DC2EA6" w:rsidRPr="006E7D47" w:rsidRDefault="00DC2EA6" w:rsidP="00E42CB6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</w:pP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ὁ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 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πόντος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 -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ου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: </w:t>
            </w:r>
            <w:r w:rsidRPr="006E7D47"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  <w:t>zee</w:t>
            </w:r>
          </w:p>
          <w:p w14:paraId="05AC0FCD" w14:textId="77777777" w:rsidR="00DC2EA6" w:rsidRPr="006E7D47" w:rsidRDefault="00DC2EA6" w:rsidP="00E42CB6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</w:pP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χειμέριος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 -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α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>-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ον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: </w:t>
            </w:r>
            <w:r w:rsidRPr="006E7D47"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  <w:t>winters, stormachtig</w:t>
            </w:r>
          </w:p>
          <w:p w14:paraId="34E6DECD" w14:textId="77777777" w:rsidR="00DC2EA6" w:rsidRPr="000B11DB" w:rsidRDefault="00DC2EA6" w:rsidP="00E42CB6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ὁ</w:t>
            </w:r>
            <w:r w:rsidRPr="000B11DB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νότος</w:t>
            </w:r>
            <w:r w:rsidRPr="000B11DB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-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ου</w:t>
            </w:r>
            <w:r w:rsidRPr="000B11DB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301D44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zuidenwind</w:t>
            </w:r>
          </w:p>
          <w:p w14:paraId="17FE2236" w14:textId="77777777" w:rsidR="00DC2EA6" w:rsidRPr="00301D44" w:rsidRDefault="00DC2EA6" w:rsidP="00E42CB6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χωρεῖν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301D44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zich voortbewegen, gaan</w:t>
            </w:r>
          </w:p>
          <w:p w14:paraId="0B732CE4" w14:textId="77777777" w:rsidR="00DC2EA6" w:rsidRDefault="00DC2EA6" w:rsidP="00E42CB6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περιβρύχιος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-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ος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>-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ον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301D44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rondom gapend, rondom oprijzend</w:t>
            </w:r>
          </w:p>
          <w:p w14:paraId="5C8DCDF0" w14:textId="77777777" w:rsidR="00DC2EA6" w:rsidRPr="00301D44" w:rsidRDefault="00DC2EA6" w:rsidP="00E42CB6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 w:rsidRPr="00301D44"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περᾶν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301D44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dóórvaren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47226959" w14:textId="77777777" w:rsidR="00DC2EA6" w:rsidRPr="00301D44" w:rsidRDefault="00DC2EA6" w:rsidP="00E42CB6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τὸ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οἶδμα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-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ατος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301D44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het zwellen, wilde golf, branding</w:t>
            </w:r>
          </w:p>
          <w:p w14:paraId="0E304A29" w14:textId="77777777" w:rsidR="00DC2EA6" w:rsidRPr="00301D44" w:rsidRDefault="00DC2EA6" w:rsidP="00E42CB6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ὑπέρτατος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-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η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>-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ον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301D44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hoogste</w:t>
            </w:r>
          </w:p>
          <w:p w14:paraId="6D99BDAA" w14:textId="77777777" w:rsidR="00DC2EA6" w:rsidRPr="00301D44" w:rsidRDefault="00DC2EA6" w:rsidP="00E42CB6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ἄφθιτος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-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ος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>-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ον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301D44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onsterfelijk</w:t>
            </w:r>
          </w:p>
          <w:p w14:paraId="3E0E1A7E" w14:textId="77777777" w:rsidR="00DC2EA6" w:rsidRPr="00301D44" w:rsidRDefault="00DC2EA6" w:rsidP="00E42CB6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ἀκάματος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-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ος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>-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ον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301D44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onvermoeibaar</w:t>
            </w:r>
          </w:p>
          <w:p w14:paraId="3E1B37CE" w14:textId="77777777" w:rsidR="00DC2EA6" w:rsidRPr="00301D44" w:rsidRDefault="00DC2EA6" w:rsidP="00E42CB6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ἀποτρύειν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301D44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vermoeien, afmatten</w:t>
            </w:r>
          </w:p>
          <w:p w14:paraId="3538A01F" w14:textId="77777777" w:rsidR="00DC2EA6" w:rsidRPr="00301D44" w:rsidRDefault="00DC2EA6" w:rsidP="00E42CB6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ἴλλειν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301D44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draaien, keren</w:t>
            </w:r>
          </w:p>
          <w:p w14:paraId="58638746" w14:textId="77777777" w:rsidR="00DC2EA6" w:rsidRPr="00301D44" w:rsidRDefault="00DC2EA6" w:rsidP="00E42CB6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τὸ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ἄρατρον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-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ου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301D44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ploeg</w:t>
            </w:r>
          </w:p>
          <w:p w14:paraId="7D49633D" w14:textId="77777777" w:rsidR="00DC2EA6" w:rsidRPr="00301D44" w:rsidRDefault="00DC2EA6" w:rsidP="00E42CB6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ἵππειος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-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α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>-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ον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301D44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van-; met paarden</w:t>
            </w:r>
          </w:p>
          <w:p w14:paraId="03712110" w14:textId="77777777" w:rsidR="00DC2EA6" w:rsidRPr="00301D44" w:rsidRDefault="00DC2EA6" w:rsidP="00E42CB6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πολεύειν</w:t>
            </w:r>
            <w:r w:rsidRPr="00301D44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301D44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omleggen</w:t>
            </w:r>
          </w:p>
        </w:tc>
      </w:tr>
    </w:tbl>
    <w:p w14:paraId="374CA718" w14:textId="77777777" w:rsidR="000770E6" w:rsidRPr="000770E6" w:rsidRDefault="000770E6" w:rsidP="000770E6">
      <w:pPr>
        <w:spacing w:after="0" w:line="240" w:lineRule="auto"/>
        <w:rPr>
          <w:rFonts w:cs="Cambria"/>
        </w:rPr>
      </w:pPr>
    </w:p>
    <w:p w14:paraId="79099094" w14:textId="77777777" w:rsidR="000770E6" w:rsidRPr="000770E6" w:rsidRDefault="000770E6" w:rsidP="000770E6">
      <w:pPr>
        <w:spacing w:after="0" w:line="240" w:lineRule="auto"/>
        <w:rPr>
          <w:rFonts w:cs="Cambria"/>
        </w:rPr>
      </w:pPr>
    </w:p>
    <w:p w14:paraId="3884B8BD" w14:textId="31C6073B" w:rsidR="000770E6" w:rsidRDefault="00460E7D" w:rsidP="0016155C">
      <w:pPr>
        <w:spacing w:after="0" w:line="240" w:lineRule="auto"/>
        <w:jc w:val="both"/>
        <w:rPr>
          <w:rFonts w:cs="Cambria"/>
        </w:rPr>
      </w:pPr>
      <w:r>
        <w:rPr>
          <w:rFonts w:cs="Cambria"/>
        </w:rPr>
        <w:t xml:space="preserve">1. </w:t>
      </w:r>
      <w:r w:rsidR="00C14B69">
        <w:rPr>
          <w:rFonts w:cs="Cambria"/>
        </w:rPr>
        <w:t xml:space="preserve">Een van de moeilijkst te vertalen </w:t>
      </w:r>
      <w:r w:rsidR="0016155C">
        <w:rPr>
          <w:rFonts w:cs="Cambria"/>
        </w:rPr>
        <w:t xml:space="preserve">Griekse </w:t>
      </w:r>
      <w:r w:rsidR="00C14B69">
        <w:rPr>
          <w:rFonts w:cs="Cambria"/>
        </w:rPr>
        <w:t xml:space="preserve">woorden is </w:t>
      </w:r>
      <w:r w:rsidR="00C14B69">
        <w:rPr>
          <w:rFonts w:cs="Cambria"/>
          <w:lang w:val="el-GR"/>
        </w:rPr>
        <w:t>δεινός</w:t>
      </w:r>
      <w:r w:rsidR="00D263DC">
        <w:rPr>
          <w:rFonts w:cs="Cambria"/>
        </w:rPr>
        <w:t xml:space="preserve">. </w:t>
      </w:r>
      <w:r w:rsidR="0016155C">
        <w:rPr>
          <w:rFonts w:cs="Cambria"/>
        </w:rPr>
        <w:t>Schrijf</w:t>
      </w:r>
      <w:r w:rsidR="00D263DC">
        <w:rPr>
          <w:rFonts w:cs="Cambria"/>
        </w:rPr>
        <w:t xml:space="preserve"> </w:t>
      </w:r>
      <w:r w:rsidR="005224C0">
        <w:rPr>
          <w:rFonts w:cs="Cambria"/>
        </w:rPr>
        <w:t>in de tabel hieronder op</w:t>
      </w:r>
      <w:r w:rsidR="00D263DC">
        <w:rPr>
          <w:rFonts w:cs="Cambria"/>
        </w:rPr>
        <w:t xml:space="preserve"> hoe de 5 vertalers dit begrip hebben vertaald en hoe ze de combinatie </w:t>
      </w:r>
      <w:r w:rsidR="0016155C">
        <w:rPr>
          <w:rFonts w:cs="Cambria"/>
        </w:rPr>
        <w:t>met de comparatief aangepakt hebben.</w:t>
      </w:r>
    </w:p>
    <w:p w14:paraId="586B0247" w14:textId="77777777" w:rsidR="0016155C" w:rsidRDefault="0016155C" w:rsidP="000770E6">
      <w:pPr>
        <w:spacing w:after="0" w:line="240" w:lineRule="auto"/>
        <w:rPr>
          <w:rFonts w:cs="Cambria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2976"/>
        <w:gridCol w:w="5665"/>
      </w:tblGrid>
      <w:tr w:rsidR="0016155C" w:rsidRPr="0016155C" w14:paraId="5D25255B" w14:textId="77777777" w:rsidTr="0016155C">
        <w:tc>
          <w:tcPr>
            <w:tcW w:w="421" w:type="dxa"/>
          </w:tcPr>
          <w:p w14:paraId="31594D6F" w14:textId="77777777" w:rsidR="0016155C" w:rsidRPr="0016155C" w:rsidRDefault="0016155C" w:rsidP="0016155C">
            <w:pPr>
              <w:spacing w:line="480" w:lineRule="auto"/>
              <w:jc w:val="center"/>
              <w:rPr>
                <w:rFonts w:cs="Cambria"/>
                <w:b/>
                <w:bCs/>
              </w:rPr>
            </w:pPr>
          </w:p>
        </w:tc>
        <w:tc>
          <w:tcPr>
            <w:tcW w:w="2976" w:type="dxa"/>
          </w:tcPr>
          <w:p w14:paraId="49FC6042" w14:textId="36A48766" w:rsidR="0016155C" w:rsidRPr="002F7329" w:rsidRDefault="0016155C" w:rsidP="0016155C">
            <w:pPr>
              <w:spacing w:line="480" w:lineRule="auto"/>
              <w:jc w:val="center"/>
              <w:rPr>
                <w:rFonts w:cs="Arial"/>
                <w:b/>
                <w:bCs/>
                <w:lang w:val="el-GR"/>
              </w:rPr>
            </w:pPr>
            <w:r w:rsidRPr="002F7329">
              <w:rPr>
                <w:rFonts w:cs="Cambria"/>
                <w:b/>
                <w:bCs/>
                <w:lang w:val="el-GR"/>
              </w:rPr>
              <w:t>τ</w:t>
            </w:r>
            <w:r w:rsidRPr="002F7329">
              <w:rPr>
                <w:rFonts w:ascii="Arial" w:hAnsi="Arial" w:cs="Arial"/>
                <w:b/>
                <w:bCs/>
                <w:lang w:val="el-GR"/>
              </w:rPr>
              <w:t>ὰ</w:t>
            </w:r>
            <w:r w:rsidRPr="002F7329">
              <w:rPr>
                <w:rFonts w:cs="Arial"/>
                <w:b/>
                <w:bCs/>
                <w:lang w:val="el-GR"/>
              </w:rPr>
              <w:t xml:space="preserve"> δειν</w:t>
            </w:r>
            <w:r w:rsidRPr="009722AD">
              <w:rPr>
                <w:rFonts w:ascii="Arial" w:hAnsi="Arial" w:cs="Arial"/>
                <w:b/>
                <w:bCs/>
                <w:lang w:val="el-GR"/>
              </w:rPr>
              <w:t>ὰ</w:t>
            </w:r>
          </w:p>
        </w:tc>
        <w:tc>
          <w:tcPr>
            <w:tcW w:w="5665" w:type="dxa"/>
          </w:tcPr>
          <w:p w14:paraId="7205A202" w14:textId="2A2E8D2B" w:rsidR="0016155C" w:rsidRPr="0016155C" w:rsidRDefault="0016155C" w:rsidP="0016155C">
            <w:pPr>
              <w:spacing w:line="480" w:lineRule="auto"/>
              <w:jc w:val="center"/>
              <w:rPr>
                <w:rFonts w:cs="Cambria"/>
                <w:b/>
                <w:bCs/>
                <w:lang w:val="el-GR"/>
              </w:rPr>
            </w:pPr>
            <w:r w:rsidRPr="0016155C">
              <w:rPr>
                <w:rFonts w:cs="Cambria"/>
                <w:b/>
                <w:bCs/>
                <w:lang w:val="el-GR"/>
              </w:rPr>
              <w:t>δεινότερον</w:t>
            </w:r>
          </w:p>
        </w:tc>
      </w:tr>
      <w:tr w:rsidR="0016155C" w14:paraId="3E7F8E67" w14:textId="77777777" w:rsidTr="0016155C">
        <w:tc>
          <w:tcPr>
            <w:tcW w:w="421" w:type="dxa"/>
          </w:tcPr>
          <w:p w14:paraId="7516ECFF" w14:textId="632EA5F4" w:rsidR="0016155C" w:rsidRDefault="0016155C" w:rsidP="0016155C">
            <w:pPr>
              <w:spacing w:line="480" w:lineRule="auto"/>
              <w:rPr>
                <w:rFonts w:cs="Cambria"/>
              </w:rPr>
            </w:pPr>
            <w:r>
              <w:rPr>
                <w:rFonts w:cs="Cambria"/>
              </w:rPr>
              <w:t>1</w:t>
            </w:r>
          </w:p>
        </w:tc>
        <w:tc>
          <w:tcPr>
            <w:tcW w:w="2976" w:type="dxa"/>
          </w:tcPr>
          <w:p w14:paraId="0B8EE3C8" w14:textId="77777777" w:rsidR="0016155C" w:rsidRDefault="0016155C" w:rsidP="0016155C">
            <w:pPr>
              <w:spacing w:line="480" w:lineRule="auto"/>
              <w:rPr>
                <w:rFonts w:cs="Cambria"/>
              </w:rPr>
            </w:pPr>
          </w:p>
        </w:tc>
        <w:tc>
          <w:tcPr>
            <w:tcW w:w="5665" w:type="dxa"/>
          </w:tcPr>
          <w:p w14:paraId="03C52DED" w14:textId="77777777" w:rsidR="0016155C" w:rsidRDefault="0016155C" w:rsidP="0016155C">
            <w:pPr>
              <w:spacing w:line="480" w:lineRule="auto"/>
              <w:rPr>
                <w:rFonts w:cs="Cambria"/>
              </w:rPr>
            </w:pPr>
          </w:p>
        </w:tc>
      </w:tr>
      <w:tr w:rsidR="0016155C" w14:paraId="5D4C1602" w14:textId="77777777" w:rsidTr="0016155C">
        <w:tc>
          <w:tcPr>
            <w:tcW w:w="421" w:type="dxa"/>
          </w:tcPr>
          <w:p w14:paraId="3E86CCD3" w14:textId="0FA16513" w:rsidR="0016155C" w:rsidRDefault="0016155C" w:rsidP="0016155C">
            <w:pPr>
              <w:spacing w:line="480" w:lineRule="auto"/>
              <w:rPr>
                <w:rFonts w:cs="Cambria"/>
              </w:rPr>
            </w:pPr>
            <w:r>
              <w:rPr>
                <w:rFonts w:cs="Cambria"/>
              </w:rPr>
              <w:t>2</w:t>
            </w:r>
          </w:p>
        </w:tc>
        <w:tc>
          <w:tcPr>
            <w:tcW w:w="2976" w:type="dxa"/>
          </w:tcPr>
          <w:p w14:paraId="546C9876" w14:textId="77777777" w:rsidR="0016155C" w:rsidRDefault="0016155C" w:rsidP="0016155C">
            <w:pPr>
              <w:spacing w:line="480" w:lineRule="auto"/>
              <w:rPr>
                <w:rFonts w:cs="Cambria"/>
              </w:rPr>
            </w:pPr>
          </w:p>
        </w:tc>
        <w:tc>
          <w:tcPr>
            <w:tcW w:w="5665" w:type="dxa"/>
          </w:tcPr>
          <w:p w14:paraId="6521D097" w14:textId="77777777" w:rsidR="0016155C" w:rsidRDefault="0016155C" w:rsidP="0016155C">
            <w:pPr>
              <w:spacing w:line="480" w:lineRule="auto"/>
              <w:rPr>
                <w:rFonts w:cs="Cambria"/>
              </w:rPr>
            </w:pPr>
          </w:p>
        </w:tc>
      </w:tr>
      <w:tr w:rsidR="0016155C" w14:paraId="2BD5B0BD" w14:textId="77777777" w:rsidTr="0016155C">
        <w:tc>
          <w:tcPr>
            <w:tcW w:w="421" w:type="dxa"/>
          </w:tcPr>
          <w:p w14:paraId="4AF52CCF" w14:textId="3DAF3ECD" w:rsidR="0016155C" w:rsidRDefault="0016155C" w:rsidP="0016155C">
            <w:pPr>
              <w:spacing w:line="480" w:lineRule="auto"/>
              <w:rPr>
                <w:rFonts w:cs="Cambria"/>
              </w:rPr>
            </w:pPr>
            <w:r>
              <w:rPr>
                <w:rFonts w:cs="Cambria"/>
              </w:rPr>
              <w:t>3</w:t>
            </w:r>
          </w:p>
        </w:tc>
        <w:tc>
          <w:tcPr>
            <w:tcW w:w="2976" w:type="dxa"/>
          </w:tcPr>
          <w:p w14:paraId="3AC4D21F" w14:textId="77777777" w:rsidR="0016155C" w:rsidRDefault="0016155C" w:rsidP="0016155C">
            <w:pPr>
              <w:spacing w:line="480" w:lineRule="auto"/>
              <w:rPr>
                <w:rFonts w:cs="Cambria"/>
              </w:rPr>
            </w:pPr>
          </w:p>
        </w:tc>
        <w:tc>
          <w:tcPr>
            <w:tcW w:w="5665" w:type="dxa"/>
          </w:tcPr>
          <w:p w14:paraId="2BBDCFB2" w14:textId="77777777" w:rsidR="0016155C" w:rsidRDefault="0016155C" w:rsidP="0016155C">
            <w:pPr>
              <w:spacing w:line="480" w:lineRule="auto"/>
              <w:rPr>
                <w:rFonts w:cs="Cambria"/>
              </w:rPr>
            </w:pPr>
          </w:p>
        </w:tc>
      </w:tr>
      <w:tr w:rsidR="0016155C" w14:paraId="689139D7" w14:textId="77777777" w:rsidTr="0016155C">
        <w:tc>
          <w:tcPr>
            <w:tcW w:w="421" w:type="dxa"/>
          </w:tcPr>
          <w:p w14:paraId="3FEA0AAB" w14:textId="07092175" w:rsidR="0016155C" w:rsidRDefault="0016155C" w:rsidP="0016155C">
            <w:pPr>
              <w:spacing w:line="480" w:lineRule="auto"/>
              <w:rPr>
                <w:rFonts w:cs="Cambria"/>
              </w:rPr>
            </w:pPr>
            <w:r>
              <w:rPr>
                <w:rFonts w:cs="Cambria"/>
              </w:rPr>
              <w:t>4</w:t>
            </w:r>
          </w:p>
        </w:tc>
        <w:tc>
          <w:tcPr>
            <w:tcW w:w="2976" w:type="dxa"/>
          </w:tcPr>
          <w:p w14:paraId="10A80AF4" w14:textId="77777777" w:rsidR="0016155C" w:rsidRDefault="0016155C" w:rsidP="0016155C">
            <w:pPr>
              <w:spacing w:line="480" w:lineRule="auto"/>
              <w:rPr>
                <w:rFonts w:cs="Cambria"/>
              </w:rPr>
            </w:pPr>
          </w:p>
        </w:tc>
        <w:tc>
          <w:tcPr>
            <w:tcW w:w="5665" w:type="dxa"/>
          </w:tcPr>
          <w:p w14:paraId="19B8FB66" w14:textId="77777777" w:rsidR="0016155C" w:rsidRDefault="0016155C" w:rsidP="0016155C">
            <w:pPr>
              <w:spacing w:line="480" w:lineRule="auto"/>
              <w:rPr>
                <w:rFonts w:cs="Cambria"/>
              </w:rPr>
            </w:pPr>
          </w:p>
        </w:tc>
      </w:tr>
      <w:tr w:rsidR="0016155C" w14:paraId="4E5D4035" w14:textId="77777777" w:rsidTr="0016155C">
        <w:tc>
          <w:tcPr>
            <w:tcW w:w="421" w:type="dxa"/>
          </w:tcPr>
          <w:p w14:paraId="2664D961" w14:textId="045536F6" w:rsidR="0016155C" w:rsidRDefault="0016155C" w:rsidP="0016155C">
            <w:pPr>
              <w:spacing w:line="480" w:lineRule="auto"/>
              <w:rPr>
                <w:rFonts w:cs="Cambria"/>
              </w:rPr>
            </w:pPr>
            <w:r>
              <w:rPr>
                <w:rFonts w:cs="Cambria"/>
              </w:rPr>
              <w:t>5</w:t>
            </w:r>
          </w:p>
        </w:tc>
        <w:tc>
          <w:tcPr>
            <w:tcW w:w="2976" w:type="dxa"/>
          </w:tcPr>
          <w:p w14:paraId="05F423C7" w14:textId="77777777" w:rsidR="0016155C" w:rsidRDefault="0016155C" w:rsidP="0016155C">
            <w:pPr>
              <w:spacing w:line="480" w:lineRule="auto"/>
              <w:rPr>
                <w:rFonts w:cs="Cambria"/>
              </w:rPr>
            </w:pPr>
          </w:p>
        </w:tc>
        <w:tc>
          <w:tcPr>
            <w:tcW w:w="5665" w:type="dxa"/>
          </w:tcPr>
          <w:p w14:paraId="020D2BFD" w14:textId="77777777" w:rsidR="0016155C" w:rsidRDefault="0016155C" w:rsidP="0016155C">
            <w:pPr>
              <w:spacing w:line="480" w:lineRule="auto"/>
              <w:rPr>
                <w:rFonts w:cs="Cambria"/>
              </w:rPr>
            </w:pPr>
          </w:p>
        </w:tc>
      </w:tr>
    </w:tbl>
    <w:p w14:paraId="5B24433A" w14:textId="77777777" w:rsidR="0016155C" w:rsidRDefault="0016155C" w:rsidP="0016155C">
      <w:pPr>
        <w:spacing w:after="0" w:line="480" w:lineRule="auto"/>
        <w:rPr>
          <w:rFonts w:cs="Cambria"/>
        </w:rPr>
      </w:pPr>
    </w:p>
    <w:p w14:paraId="4E193316" w14:textId="77777777" w:rsidR="002A0408" w:rsidRDefault="002A0408" w:rsidP="0016155C">
      <w:pPr>
        <w:spacing w:after="0" w:line="480" w:lineRule="auto"/>
        <w:rPr>
          <w:rFonts w:cs="Cambria"/>
        </w:rPr>
      </w:pPr>
    </w:p>
    <w:p w14:paraId="76E2FCAA" w14:textId="31A5E6EB" w:rsidR="0016155C" w:rsidRPr="00D263DC" w:rsidRDefault="005224C0" w:rsidP="000770E6">
      <w:pPr>
        <w:spacing w:after="0" w:line="240" w:lineRule="auto"/>
        <w:rPr>
          <w:rFonts w:cs="Cambria"/>
        </w:rPr>
      </w:pPr>
      <w:r>
        <w:rPr>
          <w:rFonts w:cs="Cambria"/>
        </w:rPr>
        <w:lastRenderedPageBreak/>
        <w:t xml:space="preserve">2. </w:t>
      </w:r>
      <w:r w:rsidR="0016155C">
        <w:rPr>
          <w:rFonts w:cs="Cambria"/>
        </w:rPr>
        <w:t>Welke vertaling geeft volgens jou het beste weer wat Sofokles bedoelde? Argumenteer.</w:t>
      </w:r>
    </w:p>
    <w:p w14:paraId="39A9742C" w14:textId="77777777" w:rsidR="000770E6" w:rsidRPr="000770E6" w:rsidRDefault="000770E6" w:rsidP="000770E6">
      <w:pPr>
        <w:spacing w:after="0" w:line="240" w:lineRule="auto"/>
        <w:rPr>
          <w:rFonts w:cs="Cambria"/>
        </w:rPr>
      </w:pPr>
    </w:p>
    <w:p w14:paraId="40A1521A" w14:textId="10AEF040" w:rsidR="000770E6" w:rsidRPr="005224C0" w:rsidRDefault="005224C0" w:rsidP="005224C0">
      <w:pPr>
        <w:spacing w:after="0" w:line="480" w:lineRule="auto"/>
        <w:rPr>
          <w:rFonts w:cs="Cambria"/>
          <w:color w:val="BFBFBF" w:themeColor="background1" w:themeShade="BF"/>
        </w:rPr>
      </w:pPr>
      <w:r w:rsidRPr="005224C0">
        <w:rPr>
          <w:rFonts w:cs="Cambria"/>
          <w:color w:val="BFBFBF" w:themeColor="background1" w:themeShade="B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9E1F81" w14:textId="77777777" w:rsidR="000770E6" w:rsidRPr="000770E6" w:rsidRDefault="000770E6" w:rsidP="000770E6">
      <w:pPr>
        <w:spacing w:after="0" w:line="240" w:lineRule="auto"/>
        <w:rPr>
          <w:rFonts w:cs="Cambria"/>
        </w:rPr>
      </w:pPr>
    </w:p>
    <w:p w14:paraId="07C40BFC" w14:textId="705E6140" w:rsidR="000770E6" w:rsidRPr="000770E6" w:rsidRDefault="006A1E3F" w:rsidP="000770E6">
      <w:pPr>
        <w:spacing w:after="0" w:line="240" w:lineRule="auto"/>
        <w:rPr>
          <w:rFonts w:cs="Cambria"/>
        </w:rPr>
      </w:pPr>
      <w:r>
        <w:rPr>
          <w:rFonts w:cs="Cambria"/>
        </w:rPr>
        <w:t xml:space="preserve">3. Bekijk de vertalingen </w:t>
      </w:r>
      <w:r w:rsidR="00941122">
        <w:rPr>
          <w:rFonts w:cs="Cambria"/>
        </w:rPr>
        <w:t>van</w:t>
      </w:r>
      <w:r>
        <w:rPr>
          <w:rFonts w:cs="Cambria"/>
        </w:rPr>
        <w:t xml:space="preserve"> </w:t>
      </w:r>
    </w:p>
    <w:p w14:paraId="06606563" w14:textId="77777777" w:rsidR="00941122" w:rsidRPr="00941122" w:rsidRDefault="00941122" w:rsidP="00941122">
      <w:pPr>
        <w:spacing w:after="0" w:line="240" w:lineRule="auto"/>
        <w:rPr>
          <w:rFonts w:ascii="Palatino Linotype" w:hAnsi="Palatino Linotype"/>
          <w:color w:val="003399"/>
        </w:rPr>
      </w:pPr>
      <w:r w:rsidRPr="00941122">
        <w:rPr>
          <w:rFonts w:ascii="Palatino Linotype" w:hAnsi="Palatino Linotype" w:cs="Cambria"/>
          <w:color w:val="003399"/>
          <w:lang w:val="el-GR"/>
        </w:rPr>
        <w:t>θεῶν</w:t>
      </w:r>
      <w:r w:rsidRPr="00941122">
        <w:rPr>
          <w:rFonts w:ascii="Palatino Linotype" w:hAnsi="Palatino Linotype"/>
          <w:color w:val="003399"/>
        </w:rPr>
        <w:t xml:space="preserve"> </w:t>
      </w:r>
      <w:r w:rsidRPr="00941122">
        <w:rPr>
          <w:rFonts w:ascii="Palatino Linotype" w:hAnsi="Palatino Linotype" w:cs="Cambria"/>
          <w:color w:val="003399"/>
          <w:lang w:val="el-GR"/>
        </w:rPr>
        <w:t>τε</w:t>
      </w:r>
      <w:r w:rsidRPr="00941122">
        <w:rPr>
          <w:rFonts w:ascii="Palatino Linotype" w:hAnsi="Palatino Linotype"/>
          <w:color w:val="003399"/>
        </w:rPr>
        <w:t xml:space="preserve"> </w:t>
      </w:r>
      <w:r w:rsidRPr="00941122">
        <w:rPr>
          <w:rFonts w:ascii="Palatino Linotype" w:hAnsi="Palatino Linotype" w:cs="Cambria"/>
          <w:color w:val="003399"/>
          <w:lang w:val="el-GR"/>
        </w:rPr>
        <w:t>τὰν</w:t>
      </w:r>
      <w:r w:rsidRPr="00941122">
        <w:rPr>
          <w:rFonts w:ascii="Palatino Linotype" w:hAnsi="Palatino Linotype"/>
          <w:color w:val="003399"/>
        </w:rPr>
        <w:t xml:space="preserve"> </w:t>
      </w:r>
      <w:r w:rsidRPr="00941122">
        <w:rPr>
          <w:rFonts w:ascii="Palatino Linotype" w:hAnsi="Palatino Linotype"/>
          <w:color w:val="003399"/>
          <w:lang w:val="el-GR"/>
        </w:rPr>
        <w:t>ὑπερτάταν</w:t>
      </w:r>
      <w:r w:rsidRPr="00941122">
        <w:rPr>
          <w:rFonts w:ascii="Palatino Linotype" w:hAnsi="Palatino Linotype"/>
          <w:color w:val="003399"/>
        </w:rPr>
        <w:t xml:space="preserve">, </w:t>
      </w:r>
      <w:r w:rsidRPr="00941122">
        <w:rPr>
          <w:rFonts w:ascii="Palatino Linotype" w:hAnsi="Palatino Linotype" w:cs="Cambria"/>
          <w:color w:val="003399"/>
          <w:lang w:val="el-GR"/>
        </w:rPr>
        <w:t>Γᾶν</w:t>
      </w:r>
    </w:p>
    <w:p w14:paraId="3B1E2E14" w14:textId="77777777" w:rsidR="00941122" w:rsidRPr="00941122" w:rsidRDefault="00941122" w:rsidP="00941122">
      <w:pPr>
        <w:spacing w:after="0" w:line="240" w:lineRule="auto"/>
        <w:rPr>
          <w:rFonts w:ascii="Palatino Linotype" w:hAnsi="Palatino Linotype"/>
          <w:color w:val="003399"/>
        </w:rPr>
      </w:pPr>
      <w:r w:rsidRPr="00941122">
        <w:rPr>
          <w:rFonts w:ascii="Palatino Linotype" w:hAnsi="Palatino Linotype"/>
          <w:color w:val="003399"/>
          <w:lang w:val="el-GR"/>
        </w:rPr>
        <w:t>ἄφθιτον</w:t>
      </w:r>
      <w:r w:rsidRPr="00941122">
        <w:rPr>
          <w:rFonts w:ascii="Palatino Linotype" w:hAnsi="Palatino Linotype"/>
          <w:color w:val="003399"/>
        </w:rPr>
        <w:t xml:space="preserve">, </w:t>
      </w:r>
      <w:r w:rsidRPr="00941122">
        <w:rPr>
          <w:rFonts w:ascii="Palatino Linotype" w:hAnsi="Palatino Linotype"/>
          <w:color w:val="003399"/>
          <w:lang w:val="el-GR"/>
        </w:rPr>
        <w:t>ἀκαμάταν</w:t>
      </w:r>
      <w:r w:rsidRPr="00941122">
        <w:rPr>
          <w:rFonts w:ascii="Palatino Linotype" w:hAnsi="Palatino Linotype"/>
          <w:color w:val="003399"/>
        </w:rPr>
        <w:t xml:space="preserve">, </w:t>
      </w:r>
      <w:r w:rsidRPr="00941122">
        <w:rPr>
          <w:rFonts w:ascii="Palatino Linotype" w:hAnsi="Palatino Linotype"/>
          <w:color w:val="003399"/>
          <w:lang w:val="el-GR"/>
        </w:rPr>
        <w:t>ἀποτρύεται</w:t>
      </w:r>
    </w:p>
    <w:p w14:paraId="0485D0F1" w14:textId="77777777" w:rsidR="000770E6" w:rsidRPr="000770E6" w:rsidRDefault="000770E6" w:rsidP="000770E6">
      <w:pPr>
        <w:spacing w:after="0" w:line="240" w:lineRule="auto"/>
        <w:rPr>
          <w:rFonts w:cs="Cambria"/>
        </w:rPr>
      </w:pPr>
    </w:p>
    <w:p w14:paraId="41E6216C" w14:textId="2E810EDB" w:rsidR="000770E6" w:rsidRPr="000770E6" w:rsidRDefault="00C87B3A" w:rsidP="000770E6">
      <w:pPr>
        <w:spacing w:after="0" w:line="240" w:lineRule="auto"/>
        <w:rPr>
          <w:rFonts w:cs="Cambria"/>
        </w:rPr>
      </w:pPr>
      <w:r>
        <w:rPr>
          <w:rFonts w:cs="Cambria"/>
        </w:rPr>
        <w:t>Bij welke</w:t>
      </w:r>
      <w:r w:rsidR="00941122">
        <w:rPr>
          <w:rFonts w:cs="Cambria"/>
        </w:rPr>
        <w:t xml:space="preserve"> vertaler </w:t>
      </w:r>
      <w:r>
        <w:rPr>
          <w:rFonts w:cs="Cambria"/>
        </w:rPr>
        <w:t>wordt</w:t>
      </w:r>
      <w:r w:rsidR="00F51C70">
        <w:rPr>
          <w:rFonts w:cs="Cambria"/>
        </w:rPr>
        <w:t xml:space="preserve"> de assonantie van de </w:t>
      </w:r>
      <w:r>
        <w:rPr>
          <w:rFonts w:cs="Cambria"/>
          <w:lang w:val="el-GR"/>
        </w:rPr>
        <w:t>α</w:t>
      </w:r>
      <w:r w:rsidR="00F51C70">
        <w:rPr>
          <w:rFonts w:cs="Cambria"/>
        </w:rPr>
        <w:t xml:space="preserve"> en het asyndeton </w:t>
      </w:r>
      <w:r>
        <w:rPr>
          <w:rFonts w:cs="Cambria"/>
        </w:rPr>
        <w:t>het best weergegeven</w:t>
      </w:r>
      <w:r w:rsidR="00F51C70">
        <w:rPr>
          <w:rFonts w:cs="Cambria"/>
        </w:rPr>
        <w:t>?</w:t>
      </w:r>
      <w:r>
        <w:rPr>
          <w:rFonts w:cs="Cambria"/>
        </w:rPr>
        <w:t xml:space="preserve"> </w:t>
      </w:r>
      <w:r w:rsidR="00CD678A">
        <w:rPr>
          <w:rFonts w:cs="Cambria"/>
        </w:rPr>
        <w:t>Leg uit</w:t>
      </w:r>
      <w:r>
        <w:rPr>
          <w:rFonts w:cs="Cambria"/>
        </w:rPr>
        <w:t>.</w:t>
      </w:r>
    </w:p>
    <w:p w14:paraId="07D38F02" w14:textId="77777777" w:rsidR="000770E6" w:rsidRPr="000770E6" w:rsidRDefault="000770E6" w:rsidP="000770E6">
      <w:pPr>
        <w:spacing w:after="0" w:line="240" w:lineRule="auto"/>
        <w:rPr>
          <w:rFonts w:cs="Cambria"/>
        </w:rPr>
      </w:pPr>
    </w:p>
    <w:p w14:paraId="50957662" w14:textId="31C3DDFD" w:rsidR="000770E6" w:rsidRDefault="00C87B3A" w:rsidP="00C87B3A">
      <w:pPr>
        <w:spacing w:after="0" w:line="480" w:lineRule="auto"/>
        <w:rPr>
          <w:rFonts w:cs="Cambria"/>
          <w:color w:val="BFBFBF" w:themeColor="background1" w:themeShade="BF"/>
        </w:rPr>
      </w:pPr>
      <w:r w:rsidRPr="005224C0">
        <w:rPr>
          <w:rFonts w:cs="Cambria"/>
          <w:color w:val="BFBFBF" w:themeColor="background1" w:themeShade="B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C7A91D9" w14:textId="77777777" w:rsidR="00CD678A" w:rsidRDefault="00CD678A" w:rsidP="00C87B3A">
      <w:pPr>
        <w:spacing w:after="0" w:line="480" w:lineRule="auto"/>
        <w:rPr>
          <w:rFonts w:cs="Cambria"/>
          <w:color w:val="BFBFBF" w:themeColor="background1" w:themeShade="BF"/>
        </w:rPr>
      </w:pPr>
    </w:p>
    <w:p w14:paraId="738B90D3" w14:textId="29C4D45E" w:rsidR="000B11DB" w:rsidRDefault="000B11DB" w:rsidP="00D97AF4"/>
    <w:p w14:paraId="26903208" w14:textId="1C20BDA8" w:rsidR="00483E59" w:rsidRPr="00301D44" w:rsidRDefault="00483E59" w:rsidP="000770E6">
      <w:pPr>
        <w:spacing w:after="0" w:line="240" w:lineRule="auto"/>
        <w:rPr>
          <w:rFonts w:ascii="Palatino Linotype" w:hAnsi="Palatino Linotype"/>
          <w:color w:val="003399"/>
        </w:rPr>
      </w:pPr>
      <w:r w:rsidRPr="00301D44">
        <w:rPr>
          <w:rFonts w:ascii="Palatino Linotype" w:hAnsi="Palatino Linotype" w:cs="Cambria"/>
          <w:color w:val="003399"/>
          <w:lang w:val="es-ES_tradnl"/>
        </w:rPr>
        <w:t>κουφονόων</w:t>
      </w:r>
      <w:r w:rsidRPr="006E7D47">
        <w:rPr>
          <w:rFonts w:ascii="Palatino Linotype" w:hAnsi="Palatino Linotype"/>
          <w:color w:val="003399"/>
        </w:rPr>
        <w:t xml:space="preserve"> </w:t>
      </w:r>
      <w:r w:rsidRPr="00301D44">
        <w:rPr>
          <w:rFonts w:ascii="Palatino Linotype" w:hAnsi="Palatino Linotype" w:cs="Cambria"/>
          <w:color w:val="003399"/>
          <w:lang w:val="es-ES_tradnl"/>
        </w:rPr>
        <w:t>τε</w:t>
      </w:r>
      <w:r w:rsidRPr="006E7D47">
        <w:rPr>
          <w:rFonts w:ascii="Palatino Linotype" w:hAnsi="Palatino Linotype"/>
          <w:color w:val="003399"/>
        </w:rPr>
        <w:t xml:space="preserve"> </w:t>
      </w:r>
      <w:r w:rsidRPr="00301D44">
        <w:rPr>
          <w:rFonts w:ascii="Palatino Linotype" w:hAnsi="Palatino Linotype" w:cs="Cambria"/>
          <w:color w:val="003399"/>
          <w:lang w:val="es-ES_tradnl"/>
        </w:rPr>
        <w:t>φῦλον</w:t>
      </w:r>
      <w:r w:rsidRPr="006E7D47">
        <w:rPr>
          <w:rFonts w:ascii="Palatino Linotype" w:hAnsi="Palatino Linotype"/>
          <w:color w:val="003399"/>
        </w:rPr>
        <w:t xml:space="preserve"> </w:t>
      </w:r>
      <w:r w:rsidRPr="00301D44">
        <w:rPr>
          <w:rFonts w:ascii="Palatino Linotype" w:hAnsi="Palatino Linotype"/>
          <w:color w:val="003399"/>
          <w:lang w:val="es-ES_tradnl"/>
        </w:rPr>
        <w:t>ὀρν</w:t>
      </w:r>
      <w:r w:rsidRPr="00301D44">
        <w:rPr>
          <w:rFonts w:ascii="Palatino Linotype" w:hAnsi="Palatino Linotype"/>
          <w:color w:val="003399"/>
        </w:rPr>
        <w:t>-</w:t>
      </w:r>
    </w:p>
    <w:p w14:paraId="04DC3447" w14:textId="77777777" w:rsidR="00483E59" w:rsidRPr="006E7D47" w:rsidRDefault="00483E59" w:rsidP="000770E6">
      <w:pPr>
        <w:spacing w:after="0" w:line="240" w:lineRule="auto"/>
        <w:rPr>
          <w:rFonts w:ascii="Palatino Linotype" w:hAnsi="Palatino Linotype"/>
          <w:color w:val="003399"/>
        </w:rPr>
      </w:pPr>
      <w:r w:rsidRPr="00301D44">
        <w:rPr>
          <w:rFonts w:ascii="Palatino Linotype" w:hAnsi="Palatino Linotype"/>
          <w:color w:val="003399"/>
          <w:lang w:val="es-ES_tradnl"/>
        </w:rPr>
        <w:t>ίθων</w:t>
      </w:r>
      <w:r w:rsidRPr="006E7D47">
        <w:rPr>
          <w:rFonts w:ascii="Palatino Linotype" w:hAnsi="Palatino Linotype"/>
          <w:color w:val="003399"/>
        </w:rPr>
        <w:t xml:space="preserve"> </w:t>
      </w:r>
      <w:r w:rsidRPr="00301D44">
        <w:rPr>
          <w:rFonts w:ascii="Palatino Linotype" w:hAnsi="Palatino Linotype"/>
          <w:color w:val="003399"/>
          <w:lang w:val="es-ES_tradnl"/>
        </w:rPr>
        <w:t>ἀμφιβαλὼν</w:t>
      </w:r>
      <w:r w:rsidRPr="006E7D47">
        <w:rPr>
          <w:rFonts w:ascii="Palatino Linotype" w:hAnsi="Palatino Linotype"/>
          <w:color w:val="003399"/>
        </w:rPr>
        <w:t xml:space="preserve"> </w:t>
      </w:r>
      <w:r w:rsidRPr="00301D44">
        <w:rPr>
          <w:rFonts w:ascii="Palatino Linotype" w:hAnsi="Palatino Linotype"/>
          <w:color w:val="003399"/>
          <w:lang w:val="es-ES_tradnl"/>
        </w:rPr>
        <w:t>ἄγει</w:t>
      </w:r>
    </w:p>
    <w:p w14:paraId="0ECE3354" w14:textId="77777777" w:rsidR="00483E59" w:rsidRPr="006E7D47" w:rsidRDefault="00483E59" w:rsidP="000770E6">
      <w:pPr>
        <w:spacing w:after="0" w:line="240" w:lineRule="auto"/>
        <w:rPr>
          <w:rFonts w:ascii="Palatino Linotype" w:hAnsi="Palatino Linotype"/>
          <w:color w:val="003399"/>
        </w:rPr>
      </w:pPr>
      <w:r w:rsidRPr="00301D44">
        <w:rPr>
          <w:rFonts w:ascii="Palatino Linotype" w:hAnsi="Palatino Linotype" w:cs="Cambria"/>
          <w:color w:val="003399"/>
          <w:lang w:val="es-ES_tradnl"/>
        </w:rPr>
        <w:t>καὶ</w:t>
      </w:r>
      <w:r w:rsidRPr="006E7D47">
        <w:rPr>
          <w:rFonts w:ascii="Palatino Linotype" w:hAnsi="Palatino Linotype"/>
          <w:color w:val="003399"/>
        </w:rPr>
        <w:t xml:space="preserve"> </w:t>
      </w:r>
      <w:r w:rsidRPr="00301D44">
        <w:rPr>
          <w:rFonts w:ascii="Palatino Linotype" w:hAnsi="Palatino Linotype" w:cs="Cambria"/>
          <w:color w:val="003399"/>
          <w:lang w:val="es-ES_tradnl"/>
        </w:rPr>
        <w:t>θηρῶν</w:t>
      </w:r>
      <w:r w:rsidRPr="006E7D47">
        <w:rPr>
          <w:rFonts w:ascii="Palatino Linotype" w:hAnsi="Palatino Linotype"/>
          <w:color w:val="003399"/>
        </w:rPr>
        <w:t xml:space="preserve"> </w:t>
      </w:r>
      <w:r w:rsidRPr="00301D44">
        <w:rPr>
          <w:rFonts w:ascii="Palatino Linotype" w:hAnsi="Palatino Linotype"/>
          <w:color w:val="003399"/>
          <w:lang w:val="es-ES_tradnl"/>
        </w:rPr>
        <w:t>ἀγρίων</w:t>
      </w:r>
      <w:r w:rsidRPr="006E7D47">
        <w:rPr>
          <w:rFonts w:ascii="Palatino Linotype" w:hAnsi="Palatino Linotype"/>
          <w:color w:val="003399"/>
        </w:rPr>
        <w:t xml:space="preserve"> </w:t>
      </w:r>
      <w:r w:rsidRPr="00301D44">
        <w:rPr>
          <w:rFonts w:ascii="Palatino Linotype" w:hAnsi="Palatino Linotype"/>
          <w:color w:val="003399"/>
          <w:lang w:val="es-ES_tradnl"/>
        </w:rPr>
        <w:t>ἔθνη</w:t>
      </w:r>
      <w:r w:rsidRPr="006E7D47">
        <w:rPr>
          <w:rFonts w:ascii="Palatino Linotype" w:hAnsi="Palatino Linotype"/>
          <w:color w:val="003399"/>
        </w:rPr>
        <w:tab/>
      </w:r>
      <w:r w:rsidRPr="006E7D47">
        <w:rPr>
          <w:rFonts w:ascii="Palatino Linotype" w:hAnsi="Palatino Linotype"/>
          <w:color w:val="003399"/>
        </w:rPr>
        <w:tab/>
      </w:r>
      <w:r w:rsidRPr="006E7D47">
        <w:rPr>
          <w:rFonts w:ascii="Palatino Linotype" w:hAnsi="Palatino Linotype"/>
          <w:color w:val="003399"/>
        </w:rPr>
        <w:tab/>
      </w:r>
      <w:r w:rsidRPr="006E7D47">
        <w:rPr>
          <w:rFonts w:ascii="Palatino Linotype" w:hAnsi="Palatino Linotype"/>
          <w:color w:val="003399"/>
        </w:rPr>
        <w:tab/>
      </w:r>
      <w:r w:rsidRPr="006E7D47">
        <w:rPr>
          <w:rFonts w:ascii="Palatino Linotype" w:hAnsi="Palatino Linotype"/>
          <w:color w:val="003399"/>
        </w:rPr>
        <w:tab/>
      </w:r>
      <w:r w:rsidRPr="006E7D47">
        <w:rPr>
          <w:rFonts w:ascii="Palatino Linotype" w:hAnsi="Palatino Linotype"/>
          <w:color w:val="003399"/>
        </w:rPr>
        <w:tab/>
      </w:r>
      <w:r w:rsidRPr="006E7D47">
        <w:rPr>
          <w:rFonts w:ascii="Palatino Linotype" w:hAnsi="Palatino Linotype"/>
          <w:color w:val="003399"/>
        </w:rPr>
        <w:tab/>
      </w:r>
      <w:r w:rsidRPr="006E7D47">
        <w:rPr>
          <w:rFonts w:ascii="Palatino Linotype" w:hAnsi="Palatino Linotype"/>
          <w:color w:val="003399"/>
        </w:rPr>
        <w:tab/>
      </w:r>
      <w:r w:rsidRPr="006E7D47">
        <w:rPr>
          <w:rFonts w:ascii="Palatino Linotype" w:hAnsi="Palatino Linotype"/>
          <w:color w:val="003399"/>
        </w:rPr>
        <w:tab/>
      </w:r>
      <w:r w:rsidRPr="006E7D47">
        <w:rPr>
          <w:rFonts w:ascii="Palatino Linotype" w:hAnsi="Palatino Linotype"/>
          <w:color w:val="003399"/>
          <w:sz w:val="20"/>
          <w:szCs w:val="20"/>
        </w:rPr>
        <w:t>345</w:t>
      </w:r>
    </w:p>
    <w:p w14:paraId="1793E573" w14:textId="77777777" w:rsidR="00483E59" w:rsidRPr="006E7D47" w:rsidRDefault="00483E59" w:rsidP="000770E6">
      <w:pPr>
        <w:spacing w:after="0" w:line="240" w:lineRule="auto"/>
        <w:rPr>
          <w:rFonts w:ascii="Palatino Linotype" w:hAnsi="Palatino Linotype"/>
          <w:color w:val="003399"/>
          <w:lang w:val="el-GR"/>
        </w:rPr>
      </w:pPr>
      <w:r w:rsidRPr="006E7D47">
        <w:rPr>
          <w:rFonts w:ascii="Palatino Linotype" w:hAnsi="Palatino Linotype" w:cs="Cambria"/>
          <w:color w:val="003399"/>
          <w:lang w:val="el-GR"/>
        </w:rPr>
        <w:t>πόντου</w:t>
      </w:r>
      <w:r w:rsidRPr="006E7D47">
        <w:rPr>
          <w:rFonts w:ascii="Palatino Linotype" w:hAnsi="Palatino Linotype"/>
          <w:color w:val="003399"/>
          <w:lang w:val="el-GR"/>
        </w:rPr>
        <w:t xml:space="preserve"> </w:t>
      </w:r>
      <w:r w:rsidRPr="006E7D47">
        <w:rPr>
          <w:rFonts w:ascii="Palatino Linotype" w:hAnsi="Palatino Linotype" w:cs="Cambria"/>
          <w:color w:val="003399"/>
          <w:lang w:val="el-GR"/>
        </w:rPr>
        <w:t>τ᾽</w:t>
      </w:r>
      <w:r w:rsidRPr="006E7D47">
        <w:rPr>
          <w:rFonts w:ascii="Palatino Linotype" w:hAnsi="Palatino Linotype"/>
          <w:color w:val="003399"/>
          <w:lang w:val="el-GR"/>
        </w:rPr>
        <w:t xml:space="preserve"> </w:t>
      </w:r>
      <w:r w:rsidRPr="006E7D47">
        <w:rPr>
          <w:rFonts w:ascii="Palatino Linotype" w:hAnsi="Palatino Linotype" w:cs="Cambria"/>
          <w:color w:val="003399"/>
          <w:lang w:val="el-GR"/>
        </w:rPr>
        <w:t>εἰναλίαν</w:t>
      </w:r>
      <w:r w:rsidRPr="006E7D47">
        <w:rPr>
          <w:rFonts w:ascii="Palatino Linotype" w:hAnsi="Palatino Linotype"/>
          <w:color w:val="003399"/>
          <w:lang w:val="el-GR"/>
        </w:rPr>
        <w:t xml:space="preserve"> </w:t>
      </w:r>
      <w:r w:rsidRPr="006E7D47">
        <w:rPr>
          <w:rFonts w:ascii="Palatino Linotype" w:hAnsi="Palatino Linotype" w:cs="Cambria"/>
          <w:color w:val="003399"/>
          <w:lang w:val="el-GR"/>
        </w:rPr>
        <w:t>φύσιν</w:t>
      </w:r>
    </w:p>
    <w:p w14:paraId="1FD62EA4" w14:textId="77777777" w:rsidR="00483E59" w:rsidRPr="006E7D47" w:rsidRDefault="00483E59" w:rsidP="000770E6">
      <w:pPr>
        <w:spacing w:after="0" w:line="240" w:lineRule="auto"/>
        <w:rPr>
          <w:rFonts w:ascii="Palatino Linotype" w:hAnsi="Palatino Linotype"/>
          <w:color w:val="003399"/>
          <w:lang w:val="el-GR"/>
        </w:rPr>
      </w:pPr>
      <w:r w:rsidRPr="006E7D47">
        <w:rPr>
          <w:rFonts w:ascii="Palatino Linotype" w:hAnsi="Palatino Linotype" w:cs="Cambria"/>
          <w:color w:val="003399"/>
          <w:lang w:val="el-GR"/>
        </w:rPr>
        <w:t>σπείραισι</w:t>
      </w:r>
      <w:r w:rsidRPr="006E7D47">
        <w:rPr>
          <w:rFonts w:ascii="Palatino Linotype" w:hAnsi="Palatino Linotype"/>
          <w:color w:val="003399"/>
          <w:lang w:val="el-GR"/>
        </w:rPr>
        <w:t xml:space="preserve"> </w:t>
      </w:r>
      <w:r w:rsidRPr="006E7D47">
        <w:rPr>
          <w:rFonts w:ascii="Palatino Linotype" w:hAnsi="Palatino Linotype" w:cs="Cambria"/>
          <w:color w:val="003399"/>
          <w:lang w:val="el-GR"/>
        </w:rPr>
        <w:t>δικτυοκλώστοις</w:t>
      </w:r>
      <w:r w:rsidRPr="006E7D47">
        <w:rPr>
          <w:rFonts w:ascii="Palatino Linotype" w:hAnsi="Palatino Linotype"/>
          <w:color w:val="003399"/>
          <w:lang w:val="el-GR"/>
        </w:rPr>
        <w:t>,</w:t>
      </w:r>
    </w:p>
    <w:p w14:paraId="76C81674" w14:textId="77777777" w:rsidR="00483E59" w:rsidRPr="006E7D47" w:rsidRDefault="00483E59" w:rsidP="000770E6">
      <w:pPr>
        <w:spacing w:after="0" w:line="240" w:lineRule="auto"/>
        <w:ind w:firstLine="708"/>
        <w:rPr>
          <w:rFonts w:ascii="Palatino Linotype" w:hAnsi="Palatino Linotype"/>
          <w:color w:val="003399"/>
          <w:lang w:val="el-GR"/>
        </w:rPr>
      </w:pPr>
      <w:r w:rsidRPr="006E7D47">
        <w:rPr>
          <w:rFonts w:ascii="Palatino Linotype" w:hAnsi="Palatino Linotype" w:cs="Cambria"/>
          <w:color w:val="003399"/>
          <w:lang w:val="el-GR"/>
        </w:rPr>
        <w:t>περιφραδὴς</w:t>
      </w:r>
      <w:r w:rsidRPr="006E7D47">
        <w:rPr>
          <w:rFonts w:ascii="Palatino Linotype" w:hAnsi="Palatino Linotype"/>
          <w:color w:val="003399"/>
          <w:lang w:val="el-GR"/>
        </w:rPr>
        <w:t xml:space="preserve"> ἀνήρ</w:t>
      </w:r>
      <w:r>
        <w:rPr>
          <w:rFonts w:ascii="Palatino Linotype" w:hAnsi="Palatino Linotype"/>
          <w:color w:val="003399"/>
          <w:lang w:val="el-GR"/>
        </w:rPr>
        <w:t>·</w:t>
      </w:r>
    </w:p>
    <w:p w14:paraId="751247EA" w14:textId="77777777" w:rsidR="00483E59" w:rsidRPr="006E7D47" w:rsidRDefault="00483E59" w:rsidP="000770E6">
      <w:pPr>
        <w:spacing w:after="0" w:line="240" w:lineRule="auto"/>
        <w:rPr>
          <w:rFonts w:ascii="Palatino Linotype" w:hAnsi="Palatino Linotype"/>
          <w:color w:val="003399"/>
          <w:lang w:val="el-GR"/>
        </w:rPr>
      </w:pPr>
      <w:r w:rsidRPr="006E7D47">
        <w:rPr>
          <w:rFonts w:ascii="Palatino Linotype" w:hAnsi="Palatino Linotype" w:cs="Cambria"/>
          <w:color w:val="003399"/>
          <w:lang w:val="el-GR"/>
        </w:rPr>
        <w:t>κρατεῖ</w:t>
      </w:r>
      <w:r w:rsidRPr="006E7D47">
        <w:rPr>
          <w:rFonts w:ascii="Palatino Linotype" w:hAnsi="Palatino Linotype"/>
          <w:color w:val="003399"/>
          <w:lang w:val="el-GR"/>
        </w:rPr>
        <w:t xml:space="preserve"> </w:t>
      </w:r>
      <w:r w:rsidRPr="006E7D47">
        <w:rPr>
          <w:rFonts w:ascii="Palatino Linotype" w:hAnsi="Palatino Linotype" w:cs="Cambria"/>
          <w:color w:val="003399"/>
          <w:lang w:val="el-GR"/>
        </w:rPr>
        <w:t>δὲ</w:t>
      </w:r>
      <w:r w:rsidRPr="006E7D47">
        <w:rPr>
          <w:rFonts w:ascii="Palatino Linotype" w:hAnsi="Palatino Linotype"/>
          <w:color w:val="003399"/>
          <w:lang w:val="el-GR"/>
        </w:rPr>
        <w:t xml:space="preserve"> </w:t>
      </w:r>
      <w:r w:rsidRPr="006E7D47">
        <w:rPr>
          <w:rFonts w:ascii="Palatino Linotype" w:hAnsi="Palatino Linotype" w:cs="Cambria"/>
          <w:color w:val="003399"/>
          <w:lang w:val="el-GR"/>
        </w:rPr>
        <w:t>μηχαναῖς</w:t>
      </w:r>
      <w:r w:rsidRPr="006E7D47">
        <w:rPr>
          <w:rFonts w:ascii="Palatino Linotype" w:hAnsi="Palatino Linotype"/>
          <w:color w:val="003399"/>
          <w:lang w:val="el-GR"/>
        </w:rPr>
        <w:t xml:space="preserve"> ἀγραύλου</w:t>
      </w:r>
    </w:p>
    <w:p w14:paraId="595DCBE0" w14:textId="77777777" w:rsidR="00483E59" w:rsidRPr="006E7D47" w:rsidRDefault="00483E59" w:rsidP="000770E6">
      <w:pPr>
        <w:spacing w:after="0" w:line="240" w:lineRule="auto"/>
        <w:rPr>
          <w:rFonts w:ascii="Palatino Linotype" w:hAnsi="Palatino Linotype"/>
          <w:color w:val="003399"/>
          <w:lang w:val="el-GR"/>
        </w:rPr>
      </w:pPr>
      <w:r w:rsidRPr="006E7D47">
        <w:rPr>
          <w:rFonts w:ascii="Palatino Linotype" w:hAnsi="Palatino Linotype" w:cs="Cambria"/>
          <w:color w:val="003399"/>
          <w:lang w:val="el-GR"/>
        </w:rPr>
        <w:t>θηρὸς</w:t>
      </w:r>
      <w:r w:rsidRPr="006E7D47">
        <w:rPr>
          <w:rFonts w:ascii="Palatino Linotype" w:hAnsi="Palatino Linotype"/>
          <w:color w:val="003399"/>
          <w:lang w:val="el-GR"/>
        </w:rPr>
        <w:t xml:space="preserve"> ὀρεσσιβάτα, </w:t>
      </w:r>
      <w:r w:rsidRPr="006E7D47">
        <w:rPr>
          <w:rFonts w:ascii="Palatino Linotype" w:hAnsi="Palatino Linotype" w:cs="Cambria"/>
          <w:color w:val="003399"/>
          <w:lang w:val="el-GR"/>
        </w:rPr>
        <w:t>λασιαύχενά</w:t>
      </w:r>
      <w:r w:rsidRPr="006E7D47">
        <w:rPr>
          <w:rFonts w:ascii="Palatino Linotype" w:hAnsi="Palatino Linotype"/>
          <w:color w:val="003399"/>
          <w:lang w:val="el-GR"/>
        </w:rPr>
        <w:t xml:space="preserve"> </w:t>
      </w:r>
      <w:r w:rsidRPr="006E7D47">
        <w:rPr>
          <w:rFonts w:ascii="Palatino Linotype" w:hAnsi="Palatino Linotype" w:cs="Cambria"/>
          <w:color w:val="003399"/>
          <w:lang w:val="el-GR"/>
        </w:rPr>
        <w:t>θ᾽</w:t>
      </w:r>
      <w:r w:rsidRPr="006E7D47">
        <w:rPr>
          <w:rFonts w:ascii="Palatino Linotype" w:hAnsi="Palatino Linotype" w:cs="Cambria"/>
          <w:color w:val="003399"/>
          <w:lang w:val="el-GR"/>
        </w:rPr>
        <w:tab/>
      </w:r>
      <w:r w:rsidRPr="006E7D47">
        <w:rPr>
          <w:rFonts w:ascii="Palatino Linotype" w:hAnsi="Palatino Linotype" w:cs="Cambria"/>
          <w:color w:val="003399"/>
          <w:lang w:val="el-GR"/>
        </w:rPr>
        <w:tab/>
      </w:r>
      <w:r w:rsidRPr="006E7D47">
        <w:rPr>
          <w:rFonts w:ascii="Palatino Linotype" w:hAnsi="Palatino Linotype" w:cs="Cambria"/>
          <w:color w:val="003399"/>
          <w:lang w:val="el-GR"/>
        </w:rPr>
        <w:tab/>
      </w:r>
      <w:r w:rsidRPr="006E7D47">
        <w:rPr>
          <w:rFonts w:ascii="Palatino Linotype" w:hAnsi="Palatino Linotype" w:cs="Cambria"/>
          <w:color w:val="003399"/>
          <w:lang w:val="el-GR"/>
        </w:rPr>
        <w:tab/>
      </w:r>
      <w:r w:rsidRPr="006E7D47">
        <w:rPr>
          <w:rFonts w:ascii="Palatino Linotype" w:hAnsi="Palatino Linotype" w:cs="Cambria"/>
          <w:color w:val="003399"/>
          <w:lang w:val="el-GR"/>
        </w:rPr>
        <w:tab/>
      </w:r>
      <w:r w:rsidRPr="006E7D47">
        <w:rPr>
          <w:rFonts w:ascii="Palatino Linotype" w:hAnsi="Palatino Linotype" w:cs="Cambria"/>
          <w:color w:val="003399"/>
          <w:lang w:val="el-GR"/>
        </w:rPr>
        <w:tab/>
      </w:r>
      <w:r w:rsidRPr="006E7D47">
        <w:rPr>
          <w:rFonts w:ascii="Palatino Linotype" w:hAnsi="Palatino Linotype" w:cs="Cambria"/>
          <w:color w:val="003399"/>
          <w:lang w:val="el-GR"/>
        </w:rPr>
        <w:tab/>
      </w:r>
      <w:r w:rsidRPr="006E7D47">
        <w:rPr>
          <w:rFonts w:ascii="Palatino Linotype" w:hAnsi="Palatino Linotype" w:cs="Cambria"/>
          <w:color w:val="003399"/>
          <w:sz w:val="20"/>
          <w:szCs w:val="20"/>
          <w:lang w:val="el-GR"/>
        </w:rPr>
        <w:t>350</w:t>
      </w:r>
    </w:p>
    <w:p w14:paraId="7E63318E" w14:textId="77777777" w:rsidR="00483E59" w:rsidRPr="006E7D47" w:rsidRDefault="00483E59" w:rsidP="000770E6">
      <w:pPr>
        <w:spacing w:after="0" w:line="240" w:lineRule="auto"/>
        <w:rPr>
          <w:rFonts w:ascii="Palatino Linotype" w:hAnsi="Palatino Linotype"/>
          <w:color w:val="003399"/>
          <w:lang w:val="el-GR"/>
        </w:rPr>
      </w:pPr>
      <w:r w:rsidRPr="006E7D47">
        <w:rPr>
          <w:rFonts w:ascii="Palatino Linotype" w:hAnsi="Palatino Linotype"/>
          <w:color w:val="003399"/>
          <w:lang w:val="el-GR"/>
        </w:rPr>
        <w:t xml:space="preserve">ἵππον </w:t>
      </w:r>
      <w:r>
        <w:rPr>
          <w:rFonts w:ascii="Palatino Linotype" w:hAnsi="Palatino Linotype"/>
          <w:color w:val="003399"/>
          <w:lang w:val="el-GR"/>
        </w:rPr>
        <w:t>ὑπάξ</w:t>
      </w:r>
      <w:r w:rsidRPr="006E7D47">
        <w:rPr>
          <w:rFonts w:ascii="Palatino Linotype" w:hAnsi="Palatino Linotype"/>
          <w:color w:val="003399"/>
          <w:lang w:val="el-GR"/>
        </w:rPr>
        <w:t>εται ἀμφ</w:t>
      </w:r>
      <w:r>
        <w:rPr>
          <w:rFonts w:ascii="Palatino Linotype" w:hAnsi="Palatino Linotype"/>
          <w:color w:val="003399"/>
          <w:lang w:val="el-GR"/>
        </w:rPr>
        <w:t>ί</w:t>
      </w:r>
      <w:r w:rsidRPr="006E7D47">
        <w:rPr>
          <w:rFonts w:ascii="Palatino Linotype" w:hAnsi="Palatino Linotype" w:cs="Cambria"/>
          <w:color w:val="003399"/>
          <w:lang w:val="el-GR"/>
        </w:rPr>
        <w:t>λ</w:t>
      </w:r>
      <w:r>
        <w:rPr>
          <w:rFonts w:ascii="Palatino Linotype" w:hAnsi="Palatino Linotype" w:cs="Cambria"/>
          <w:color w:val="003399"/>
          <w:lang w:val="el-GR"/>
        </w:rPr>
        <w:t>ο</w:t>
      </w:r>
      <w:r w:rsidRPr="006E7D47">
        <w:rPr>
          <w:rFonts w:ascii="Palatino Linotype" w:hAnsi="Palatino Linotype" w:cs="Cambria"/>
          <w:color w:val="003399"/>
          <w:lang w:val="el-GR"/>
        </w:rPr>
        <w:t>φον</w:t>
      </w:r>
      <w:r w:rsidRPr="006E7D47">
        <w:rPr>
          <w:rFonts w:ascii="Palatino Linotype" w:hAnsi="Palatino Linotype"/>
          <w:color w:val="003399"/>
          <w:lang w:val="el-GR"/>
        </w:rPr>
        <w:t xml:space="preserve"> </w:t>
      </w:r>
      <w:r w:rsidRPr="006E7D47">
        <w:rPr>
          <w:rFonts w:ascii="Palatino Linotype" w:hAnsi="Palatino Linotype" w:cs="Cambria"/>
          <w:color w:val="003399"/>
          <w:lang w:val="el-GR"/>
        </w:rPr>
        <w:t>ζυγ</w:t>
      </w:r>
      <w:r>
        <w:rPr>
          <w:rFonts w:ascii="Palatino Linotype" w:hAnsi="Palatino Linotype" w:cs="Cambria"/>
          <w:color w:val="003399"/>
          <w:lang w:val="el-GR"/>
        </w:rPr>
        <w:t>ὸ</w:t>
      </w:r>
      <w:r w:rsidRPr="006E7D47">
        <w:rPr>
          <w:rFonts w:ascii="Palatino Linotype" w:hAnsi="Palatino Linotype" w:cs="Cambria"/>
          <w:color w:val="003399"/>
          <w:lang w:val="el-GR"/>
        </w:rPr>
        <w:t>ν</w:t>
      </w:r>
    </w:p>
    <w:p w14:paraId="3E7104FB" w14:textId="77777777" w:rsidR="00483E59" w:rsidRPr="00301D44" w:rsidRDefault="00483E59" w:rsidP="000770E6">
      <w:pPr>
        <w:spacing w:after="0" w:line="240" w:lineRule="auto"/>
        <w:rPr>
          <w:rFonts w:ascii="Palatino Linotype" w:hAnsi="Palatino Linotype"/>
          <w:color w:val="003399"/>
          <w:lang w:val="es-ES_tradnl"/>
        </w:rPr>
      </w:pPr>
      <w:r w:rsidRPr="00301D44">
        <w:rPr>
          <w:rFonts w:ascii="Palatino Linotype" w:hAnsi="Palatino Linotype" w:cs="Cambria"/>
          <w:color w:val="003399"/>
          <w:lang w:val="es-ES_tradnl"/>
        </w:rPr>
        <w:t>οὔρειόν</w:t>
      </w:r>
      <w:r w:rsidRPr="00301D44">
        <w:rPr>
          <w:rFonts w:ascii="Palatino Linotype" w:hAnsi="Palatino Linotype"/>
          <w:color w:val="003399"/>
          <w:lang w:val="es-ES_tradnl"/>
        </w:rPr>
        <w:t xml:space="preserve"> </w:t>
      </w:r>
      <w:r w:rsidRPr="00301D44">
        <w:rPr>
          <w:rFonts w:ascii="Palatino Linotype" w:hAnsi="Palatino Linotype" w:cs="Cambria"/>
          <w:color w:val="003399"/>
          <w:lang w:val="es-ES_tradnl"/>
        </w:rPr>
        <w:t>τ᾽</w:t>
      </w:r>
      <w:r w:rsidRPr="00301D44">
        <w:rPr>
          <w:rFonts w:ascii="Palatino Linotype" w:hAnsi="Palatino Linotype"/>
          <w:color w:val="003399"/>
          <w:lang w:val="es-ES_tradnl"/>
        </w:rPr>
        <w:t xml:space="preserve"> ἀκμῆτα </w:t>
      </w:r>
      <w:r w:rsidRPr="00301D44">
        <w:rPr>
          <w:rFonts w:ascii="Palatino Linotype" w:hAnsi="Palatino Linotype" w:cs="Cambria"/>
          <w:color w:val="003399"/>
          <w:lang w:val="es-ES_tradnl"/>
        </w:rPr>
        <w:t>ταῦρον</w:t>
      </w:r>
      <w:r w:rsidRPr="00301D44">
        <w:rPr>
          <w:rFonts w:ascii="Palatino Linotype" w:hAnsi="Palatino Linotype"/>
          <w:color w:val="003399"/>
          <w:lang w:val="es-ES_tradnl"/>
        </w:rPr>
        <w:t>.</w:t>
      </w:r>
    </w:p>
    <w:p w14:paraId="10D8D658" w14:textId="77777777" w:rsidR="00483E59" w:rsidRPr="00301D44" w:rsidRDefault="00483E59" w:rsidP="00483E59">
      <w:pPr>
        <w:spacing w:line="360" w:lineRule="auto"/>
        <w:rPr>
          <w:rFonts w:ascii="Palatino Linotype" w:hAnsi="Palatino Linotype" w:cs="Arial"/>
          <w:color w:val="003399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0"/>
        <w:gridCol w:w="4342"/>
      </w:tblGrid>
      <w:tr w:rsidR="00483E59" w:rsidRPr="00301D44" w14:paraId="1FD5D07E" w14:textId="77777777" w:rsidTr="000C0683"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</w:tcPr>
          <w:p w14:paraId="69A3BA8B" w14:textId="77777777" w:rsidR="00483E59" w:rsidRPr="00A64E78" w:rsidRDefault="00483E59" w:rsidP="00834BF7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κουφόνοος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 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ος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>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ον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: </w:t>
            </w:r>
            <w:r w:rsidRPr="00A64E78"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  <w:t>lichtzinnig</w:t>
            </w:r>
          </w:p>
          <w:p w14:paraId="493858C3" w14:textId="77777777" w:rsidR="00483E59" w:rsidRPr="00A64E78" w:rsidRDefault="00483E59" w:rsidP="00834BF7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τὸ</w:t>
            </w:r>
            <w:r w:rsidRPr="00A64E78"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s-ES_tradnl"/>
              </w:rPr>
              <w:t xml:space="preserve"> 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φῦλον</w:t>
            </w:r>
            <w:r w:rsidRPr="00A64E78"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s-ES_tradnl"/>
              </w:rPr>
              <w:t xml:space="preserve"> -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ου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: </w:t>
            </w:r>
            <w:r w:rsidRPr="00A64E78"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  <w:t>stam, geslacht</w:t>
            </w:r>
          </w:p>
          <w:p w14:paraId="11B20AC2" w14:textId="77777777" w:rsidR="00483E59" w:rsidRPr="006E7D47" w:rsidRDefault="00483E59" w:rsidP="00834BF7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ὁ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>/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ἡ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 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ὄρνις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 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νιθος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: </w:t>
            </w:r>
            <w:r w:rsidRPr="006E7D47"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  <w:t>vogel</w:t>
            </w:r>
          </w:p>
          <w:p w14:paraId="765366C0" w14:textId="77777777" w:rsidR="00483E59" w:rsidRPr="006E7D47" w:rsidRDefault="00483E59" w:rsidP="00834BF7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ἀμφιβάλλειν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: </w:t>
            </w:r>
            <w:r w:rsidRPr="006E7D47"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  <w:t>werpen om, omstrikken</w:t>
            </w:r>
          </w:p>
          <w:p w14:paraId="7899CF61" w14:textId="77777777" w:rsidR="00483E59" w:rsidRPr="006E7D47" w:rsidRDefault="00483E59" w:rsidP="00834BF7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ὁ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 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θήρ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 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θηρός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: </w:t>
            </w:r>
            <w:r w:rsidRPr="006E7D47"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  <w:t>wild dier, beest</w:t>
            </w:r>
          </w:p>
          <w:p w14:paraId="3FB5B15A" w14:textId="77777777" w:rsidR="00483E59" w:rsidRPr="006E7D47" w:rsidRDefault="00483E59" w:rsidP="00834BF7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ἄγριος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 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α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>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ον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: </w:t>
            </w:r>
            <w:r w:rsidRPr="006E7D47"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  <w:t>wild; ruw, woest</w:t>
            </w:r>
          </w:p>
          <w:p w14:paraId="38619FF0" w14:textId="77777777" w:rsidR="00483E59" w:rsidRPr="006E7D47" w:rsidRDefault="00483E59" w:rsidP="00834BF7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ὁ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 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πόντος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 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ου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: </w:t>
            </w:r>
            <w:r w:rsidRPr="006E7D47"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  <w:t>zee</w:t>
            </w:r>
          </w:p>
          <w:p w14:paraId="144196A7" w14:textId="77777777" w:rsidR="00483E59" w:rsidRPr="006E7D47" w:rsidRDefault="00483E59" w:rsidP="00834BF7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εἰνάλιος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 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α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>/-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ος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>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ον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: </w:t>
            </w:r>
            <w:r w:rsidRPr="006E7D47"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  <w:t>in de zee levend</w:t>
            </w:r>
          </w:p>
          <w:p w14:paraId="333D3DB1" w14:textId="77777777" w:rsidR="00483E59" w:rsidRPr="00A64E78" w:rsidRDefault="00483E59" w:rsidP="00834BF7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ἡ</w:t>
            </w:r>
            <w:r w:rsidRPr="00A64E78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 xml:space="preserve"> 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φύσις</w:t>
            </w:r>
            <w:r w:rsidRPr="00A64E78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 xml:space="preserve"> -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εως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A64E78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oorsprong; natuur</w:t>
            </w:r>
          </w:p>
          <w:p w14:paraId="4F746B8B" w14:textId="77777777" w:rsidR="00483E59" w:rsidRPr="00A64E78" w:rsidRDefault="00483E59" w:rsidP="00834BF7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ἡ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σπεῖρα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ας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A64E78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wat gevlochten is; (mv.) mazen</w:t>
            </w:r>
          </w:p>
          <w:p w14:paraId="20CA6B54" w14:textId="3C3460C6" w:rsidR="00483E59" w:rsidRPr="00A64E78" w:rsidRDefault="00483E59" w:rsidP="00834BF7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δικτυόκλωστος</w:t>
            </w:r>
            <w:r w:rsidRPr="00A64E78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 xml:space="preserve"> 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>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ος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>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ον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A64E78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tot een net geweven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</w:tcPr>
          <w:p w14:paraId="10844937" w14:textId="77777777" w:rsidR="00483E59" w:rsidRDefault="00483E59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περιφραδής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ής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>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ές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A64E78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met veel overleg, zeer schrander</w:t>
            </w:r>
            <w:r w:rsidRPr="00B965D6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 xml:space="preserve"> </w:t>
            </w:r>
          </w:p>
          <w:p w14:paraId="3DF97256" w14:textId="77777777" w:rsidR="00483E59" w:rsidRPr="00A64E78" w:rsidRDefault="00483E59" w:rsidP="00834BF7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κρατεῖν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A64E78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kracht; macht hebben; temmen; jagen, vangen</w:t>
            </w:r>
          </w:p>
          <w:p w14:paraId="25A41F4A" w14:textId="77777777" w:rsidR="00483E59" w:rsidRPr="00A64E78" w:rsidRDefault="00483E59" w:rsidP="00834BF7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ἡ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μηχανή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–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ῆς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A64E78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middel; werktuig; manier; kunstgreep, list</w:t>
            </w:r>
          </w:p>
          <w:p w14:paraId="24512FC1" w14:textId="77777777" w:rsidR="00483E59" w:rsidRPr="00A64E78" w:rsidRDefault="00483E59" w:rsidP="00834BF7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ἄγραυλος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ος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>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ον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A64E78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op het land, - in de vrije natuur levend</w:t>
            </w:r>
          </w:p>
          <w:p w14:paraId="59A1B8BB" w14:textId="77777777" w:rsidR="00483E59" w:rsidRPr="00A64E78" w:rsidRDefault="00483E59" w:rsidP="00834BF7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ὀρεσσιβάτης</w:t>
            </w:r>
            <w:r w:rsidRPr="00A64E78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 xml:space="preserve"> -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ης</w:t>
            </w:r>
            <w:r w:rsidRPr="00A64E78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>-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ες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A64E78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in het gebergte (lopend)</w:t>
            </w:r>
          </w:p>
          <w:p w14:paraId="2C38D1ED" w14:textId="77777777" w:rsidR="00483E59" w:rsidRPr="00A64E78" w:rsidRDefault="00483E59" w:rsidP="00834BF7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λασιαύχην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ενος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A64E78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met de wilde manen</w:t>
            </w:r>
          </w:p>
          <w:p w14:paraId="1ADA2B78" w14:textId="77777777" w:rsidR="00483E59" w:rsidRPr="00A64E78" w:rsidRDefault="00483E59" w:rsidP="00834BF7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ὑπάγειν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A64E78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brengen onder</w:t>
            </w:r>
          </w:p>
          <w:p w14:paraId="3EC2612D" w14:textId="77777777" w:rsidR="00483E59" w:rsidRPr="00A64E78" w:rsidRDefault="00483E59" w:rsidP="00834BF7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ἀμφίλοφος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ος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>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ον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A64E78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om de nek</w:t>
            </w:r>
          </w:p>
          <w:p w14:paraId="4216D93C" w14:textId="77777777" w:rsidR="00483E59" w:rsidRPr="006E7D47" w:rsidRDefault="00483E59" w:rsidP="00834BF7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ὁ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ζυγός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οῦ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6E7D47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juk</w:t>
            </w:r>
          </w:p>
          <w:p w14:paraId="01989D21" w14:textId="77777777" w:rsidR="00483E59" w:rsidRPr="006E7D47" w:rsidRDefault="00483E59" w:rsidP="00834BF7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οὔρειος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α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>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ον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6E7D47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van de bergen</w:t>
            </w:r>
          </w:p>
          <w:p w14:paraId="56D0B5A8" w14:textId="77777777" w:rsidR="00483E59" w:rsidRPr="00A64E78" w:rsidRDefault="00483E59" w:rsidP="00834BF7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ἀκμής -ῆτος</w:t>
            </w:r>
            <w:r w:rsidRPr="00A64E78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A64E78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onvermoeibaar</w:t>
            </w:r>
          </w:p>
        </w:tc>
      </w:tr>
    </w:tbl>
    <w:p w14:paraId="06EDC1A6" w14:textId="77777777" w:rsidR="00167265" w:rsidRDefault="00167265">
      <w:pPr>
        <w:rPr>
          <w:rFonts w:ascii="Palatino Linotype" w:hAnsi="Palatino Linotype" w:cs="Cambria"/>
          <w:color w:val="003399"/>
        </w:rPr>
      </w:pPr>
    </w:p>
    <w:p w14:paraId="03A170C3" w14:textId="77777777" w:rsidR="00167265" w:rsidRDefault="00167265">
      <w:pPr>
        <w:rPr>
          <w:rFonts w:ascii="Palatino Linotype" w:hAnsi="Palatino Linotype" w:cs="Cambria"/>
          <w:color w:val="003399"/>
        </w:rPr>
      </w:pPr>
    </w:p>
    <w:p w14:paraId="397EE6BD" w14:textId="77777777" w:rsidR="005B31D8" w:rsidRDefault="00167265">
      <w:pPr>
        <w:rPr>
          <w:rFonts w:cs="Cambria"/>
        </w:rPr>
      </w:pPr>
      <w:r w:rsidRPr="00167265">
        <w:rPr>
          <w:rFonts w:cs="Cambria"/>
        </w:rPr>
        <w:lastRenderedPageBreak/>
        <w:t xml:space="preserve">4. </w:t>
      </w:r>
      <w:r>
        <w:rPr>
          <w:rFonts w:cs="Cambria"/>
        </w:rPr>
        <w:t xml:space="preserve">In </w:t>
      </w:r>
      <w:r w:rsidR="00E3088E">
        <w:rPr>
          <w:rFonts w:cs="Cambria"/>
        </w:rPr>
        <w:t xml:space="preserve">deze strofe zitten enkele pleonasmen. </w:t>
      </w:r>
    </w:p>
    <w:p w14:paraId="1C73126C" w14:textId="77777777" w:rsidR="005B31D8" w:rsidRDefault="005B31D8">
      <w:pPr>
        <w:rPr>
          <w:rFonts w:cs="Cambria"/>
        </w:rPr>
      </w:pPr>
      <w:r>
        <w:rPr>
          <w:rFonts w:cs="Cambria"/>
        </w:rPr>
        <w:t>a. Duid er twee aan.</w:t>
      </w:r>
    </w:p>
    <w:p w14:paraId="05885736" w14:textId="0A216E8C" w:rsidR="00167265" w:rsidRDefault="005B31D8">
      <w:pPr>
        <w:rPr>
          <w:rFonts w:cs="Cambria"/>
        </w:rPr>
      </w:pPr>
      <w:r>
        <w:rPr>
          <w:rFonts w:cs="Cambria"/>
        </w:rPr>
        <w:t xml:space="preserve">b. </w:t>
      </w:r>
      <w:r w:rsidR="001441CF">
        <w:rPr>
          <w:rFonts w:cs="Cambria"/>
        </w:rPr>
        <w:t>Welke vertaler</w:t>
      </w:r>
      <w:r>
        <w:rPr>
          <w:rFonts w:cs="Cambria"/>
        </w:rPr>
        <w:t>(</w:t>
      </w:r>
      <w:r w:rsidR="001441CF">
        <w:rPr>
          <w:rFonts w:cs="Cambria"/>
        </w:rPr>
        <w:t>s</w:t>
      </w:r>
      <w:r>
        <w:rPr>
          <w:rFonts w:cs="Cambria"/>
        </w:rPr>
        <w:t>)</w:t>
      </w:r>
      <w:r w:rsidR="004E4018">
        <w:rPr>
          <w:rFonts w:cs="Cambria"/>
        </w:rPr>
        <w:t xml:space="preserve"> </w:t>
      </w:r>
      <w:r>
        <w:rPr>
          <w:rFonts w:cs="Cambria"/>
        </w:rPr>
        <w:t>kiest/kiezen voor een eenvoudige vertaling zonder pleonasme</w:t>
      </w:r>
      <w:r w:rsidR="004E4018">
        <w:rPr>
          <w:rFonts w:cs="Cambria"/>
        </w:rPr>
        <w:t>?</w:t>
      </w:r>
    </w:p>
    <w:p w14:paraId="6256F04A" w14:textId="0D0F57F0" w:rsidR="005B31D8" w:rsidRDefault="005B31D8">
      <w:pPr>
        <w:rPr>
          <w:rFonts w:cs="Cambria"/>
        </w:rPr>
      </w:pPr>
      <w:r>
        <w:rPr>
          <w:rFonts w:cs="Cambria"/>
        </w:rPr>
        <w:t>c. Geef deze vertaling(en).</w:t>
      </w:r>
    </w:p>
    <w:p w14:paraId="58C1C570" w14:textId="77777777" w:rsidR="004E4018" w:rsidRDefault="004E4018">
      <w:pPr>
        <w:rPr>
          <w:rFonts w:cs="Cambria"/>
        </w:rPr>
      </w:pPr>
    </w:p>
    <w:p w14:paraId="0FD9F064" w14:textId="5F3D26FF" w:rsidR="004E4018" w:rsidRPr="00F32882" w:rsidRDefault="005B31D8" w:rsidP="004E4018">
      <w:pPr>
        <w:spacing w:after="0" w:line="480" w:lineRule="auto"/>
        <w:rPr>
          <w:rFonts w:cs="Cambria"/>
          <w:color w:val="BFBFBF" w:themeColor="background1" w:themeShade="BF"/>
          <w:lang w:val="el-GR"/>
        </w:rPr>
      </w:pPr>
      <w:r>
        <w:rPr>
          <w:rFonts w:cs="Cambria"/>
          <w:color w:val="BFBFBF" w:themeColor="background1" w:themeShade="BF"/>
        </w:rPr>
        <w:t>a</w:t>
      </w:r>
      <w:r w:rsidRPr="00F32882">
        <w:rPr>
          <w:rFonts w:cs="Cambria"/>
          <w:color w:val="BFBFBF" w:themeColor="background1" w:themeShade="BF"/>
          <w:lang w:val="el-GR"/>
        </w:rPr>
        <w:t>.</w:t>
      </w:r>
      <w:r w:rsidR="004E4018" w:rsidRPr="00F32882">
        <w:rPr>
          <w:rFonts w:cs="Cambria"/>
          <w:color w:val="BFBFBF" w:themeColor="background1" w:themeShade="BF"/>
          <w:lang w:val="el-GR"/>
        </w:rPr>
        <w:t>_______________________________________________________________________________________</w:t>
      </w:r>
      <w:r>
        <w:rPr>
          <w:rFonts w:cs="Cambria"/>
          <w:color w:val="BFBFBF" w:themeColor="background1" w:themeShade="BF"/>
        </w:rPr>
        <w:t>b</w:t>
      </w:r>
      <w:r w:rsidRPr="00F32882">
        <w:rPr>
          <w:rFonts w:cs="Cambria"/>
          <w:color w:val="BFBFBF" w:themeColor="background1" w:themeShade="BF"/>
          <w:lang w:val="el-GR"/>
        </w:rPr>
        <w:t>.</w:t>
      </w:r>
      <w:r w:rsidR="004E4018" w:rsidRPr="00F32882">
        <w:rPr>
          <w:rFonts w:cs="Cambria"/>
          <w:color w:val="BFBFBF" w:themeColor="background1" w:themeShade="BF"/>
          <w:lang w:val="el-GR"/>
        </w:rPr>
        <w:t>_______________________________________________________________________________________</w:t>
      </w:r>
      <w:r>
        <w:rPr>
          <w:rFonts w:cs="Cambria"/>
          <w:color w:val="BFBFBF" w:themeColor="background1" w:themeShade="BF"/>
        </w:rPr>
        <w:t>c</w:t>
      </w:r>
      <w:r w:rsidRPr="00F32882">
        <w:rPr>
          <w:rFonts w:cs="Cambria"/>
          <w:color w:val="BFBFBF" w:themeColor="background1" w:themeShade="BF"/>
          <w:lang w:val="el-GR"/>
        </w:rPr>
        <w:t>.</w:t>
      </w:r>
      <w:r w:rsidR="004E4018" w:rsidRPr="00F32882">
        <w:rPr>
          <w:rFonts w:cs="Cambria"/>
          <w:color w:val="BFBFBF" w:themeColor="background1" w:themeShade="BF"/>
          <w:lang w:val="el-GR"/>
        </w:rPr>
        <w:t>_______________________________________________________________________________________</w:t>
      </w:r>
    </w:p>
    <w:p w14:paraId="1523AC9B" w14:textId="77777777" w:rsidR="004E4018" w:rsidRPr="00F32882" w:rsidRDefault="004E4018">
      <w:pPr>
        <w:rPr>
          <w:rFonts w:cs="Cambria"/>
          <w:lang w:val="el-GR"/>
        </w:rPr>
      </w:pPr>
    </w:p>
    <w:p w14:paraId="7B02743B" w14:textId="4FADD985" w:rsidR="000C0683" w:rsidRPr="00F32882" w:rsidRDefault="000C0683" w:rsidP="000770E6">
      <w:pPr>
        <w:spacing w:after="0" w:line="240" w:lineRule="auto"/>
        <w:rPr>
          <w:rFonts w:ascii="Palatino Linotype" w:hAnsi="Palatino Linotype"/>
          <w:color w:val="003399"/>
          <w:lang w:val="el-GR"/>
        </w:rPr>
      </w:pPr>
      <w:r w:rsidRPr="00DD3851">
        <w:rPr>
          <w:rFonts w:ascii="Palatino Linotype" w:hAnsi="Palatino Linotype" w:cs="Cambria"/>
          <w:color w:val="003399"/>
          <w:lang w:val="el-GR"/>
        </w:rPr>
        <w:t>καὶ</w:t>
      </w:r>
      <w:r w:rsidRPr="00F32882">
        <w:rPr>
          <w:rFonts w:ascii="Palatino Linotype" w:hAnsi="Palatino Linotype"/>
          <w:color w:val="003399"/>
          <w:lang w:val="el-GR"/>
        </w:rPr>
        <w:t xml:space="preserve"> </w:t>
      </w:r>
      <w:r w:rsidRPr="00DD3851">
        <w:rPr>
          <w:rFonts w:ascii="Palatino Linotype" w:hAnsi="Palatino Linotype" w:cs="Cambria"/>
          <w:color w:val="003399"/>
          <w:lang w:val="el-GR"/>
        </w:rPr>
        <w:t>φθέγμα</w:t>
      </w:r>
      <w:r w:rsidRPr="00F32882">
        <w:rPr>
          <w:rFonts w:ascii="Palatino Linotype" w:hAnsi="Palatino Linotype"/>
          <w:color w:val="003399"/>
          <w:lang w:val="el-GR"/>
        </w:rPr>
        <w:t xml:space="preserve"> </w:t>
      </w:r>
      <w:r w:rsidRPr="00DD3851">
        <w:rPr>
          <w:rFonts w:ascii="Palatino Linotype" w:hAnsi="Palatino Linotype" w:cs="Cambria"/>
          <w:color w:val="003399"/>
          <w:lang w:val="el-GR"/>
        </w:rPr>
        <w:t>καὶ</w:t>
      </w:r>
      <w:r w:rsidRPr="00F32882">
        <w:rPr>
          <w:rFonts w:ascii="Palatino Linotype" w:hAnsi="Palatino Linotype"/>
          <w:color w:val="003399"/>
          <w:lang w:val="el-GR"/>
        </w:rPr>
        <w:t xml:space="preserve"> </w:t>
      </w:r>
      <w:r w:rsidRPr="00E30962">
        <w:rPr>
          <w:rFonts w:ascii="Palatino Linotype" w:hAnsi="Palatino Linotype"/>
          <w:color w:val="003399"/>
          <w:u w:val="single"/>
          <w:lang w:val="el-GR"/>
        </w:rPr>
        <w:t>ἀνεμόεν</w:t>
      </w:r>
    </w:p>
    <w:p w14:paraId="2831E8AE" w14:textId="77777777" w:rsidR="000C0683" w:rsidRPr="00F32882" w:rsidRDefault="000C0683" w:rsidP="000770E6">
      <w:pPr>
        <w:spacing w:after="0" w:line="240" w:lineRule="auto"/>
        <w:rPr>
          <w:rFonts w:ascii="Palatino Linotype" w:hAnsi="Palatino Linotype"/>
          <w:color w:val="003399"/>
          <w:sz w:val="20"/>
          <w:szCs w:val="20"/>
          <w:lang w:val="el-GR"/>
        </w:rPr>
      </w:pPr>
      <w:r w:rsidRPr="00E30962">
        <w:rPr>
          <w:rFonts w:ascii="Palatino Linotype" w:hAnsi="Palatino Linotype" w:cs="Cambria"/>
          <w:color w:val="003399"/>
          <w:u w:val="single"/>
          <w:lang w:val="el-GR"/>
        </w:rPr>
        <w:t>φρόνημα</w:t>
      </w:r>
      <w:r w:rsidRPr="00F32882">
        <w:rPr>
          <w:rFonts w:ascii="Palatino Linotype" w:hAnsi="Palatino Linotype"/>
          <w:color w:val="003399"/>
          <w:lang w:val="el-GR"/>
        </w:rPr>
        <w:t xml:space="preserve"> </w:t>
      </w:r>
      <w:r w:rsidRPr="00DD3851">
        <w:rPr>
          <w:rFonts w:ascii="Palatino Linotype" w:hAnsi="Palatino Linotype" w:cs="Cambria"/>
          <w:color w:val="003399"/>
          <w:lang w:val="el-GR"/>
        </w:rPr>
        <w:t>καὶ</w:t>
      </w:r>
      <w:r w:rsidRPr="00F32882">
        <w:rPr>
          <w:rFonts w:ascii="Palatino Linotype" w:hAnsi="Palatino Linotype"/>
          <w:color w:val="003399"/>
          <w:lang w:val="el-GR"/>
        </w:rPr>
        <w:t xml:space="preserve"> </w:t>
      </w:r>
      <w:r w:rsidRPr="00E30962">
        <w:rPr>
          <w:rFonts w:ascii="Palatino Linotype" w:hAnsi="Palatino Linotype"/>
          <w:color w:val="003399"/>
          <w:u w:val="single"/>
          <w:lang w:val="el-GR"/>
        </w:rPr>
        <w:t>ἀστυνόμους</w:t>
      </w:r>
      <w:r w:rsidRPr="00F32882">
        <w:rPr>
          <w:rFonts w:ascii="Palatino Linotype" w:hAnsi="Palatino Linotype"/>
          <w:color w:val="003399"/>
          <w:lang w:val="el-GR"/>
        </w:rPr>
        <w:tab/>
      </w:r>
      <w:r w:rsidRPr="00F32882">
        <w:rPr>
          <w:rFonts w:ascii="Palatino Linotype" w:hAnsi="Palatino Linotype"/>
          <w:color w:val="003399"/>
          <w:lang w:val="el-GR"/>
        </w:rPr>
        <w:tab/>
      </w:r>
      <w:r w:rsidRPr="00F32882">
        <w:rPr>
          <w:rFonts w:ascii="Palatino Linotype" w:hAnsi="Palatino Linotype"/>
          <w:color w:val="003399"/>
          <w:lang w:val="el-GR"/>
        </w:rPr>
        <w:tab/>
      </w:r>
      <w:r w:rsidRPr="00F32882">
        <w:rPr>
          <w:rFonts w:ascii="Palatino Linotype" w:hAnsi="Palatino Linotype"/>
          <w:color w:val="003399"/>
          <w:lang w:val="el-GR"/>
        </w:rPr>
        <w:tab/>
      </w:r>
      <w:r w:rsidRPr="00F32882">
        <w:rPr>
          <w:rFonts w:ascii="Palatino Linotype" w:hAnsi="Palatino Linotype"/>
          <w:color w:val="003399"/>
          <w:lang w:val="el-GR"/>
        </w:rPr>
        <w:tab/>
      </w:r>
      <w:r w:rsidRPr="00F32882">
        <w:rPr>
          <w:rFonts w:ascii="Palatino Linotype" w:hAnsi="Palatino Linotype"/>
          <w:color w:val="003399"/>
          <w:lang w:val="el-GR"/>
        </w:rPr>
        <w:tab/>
      </w:r>
      <w:r w:rsidRPr="00F32882">
        <w:rPr>
          <w:rFonts w:ascii="Palatino Linotype" w:hAnsi="Palatino Linotype"/>
          <w:color w:val="003399"/>
          <w:lang w:val="el-GR"/>
        </w:rPr>
        <w:tab/>
      </w:r>
      <w:r w:rsidRPr="00F32882">
        <w:rPr>
          <w:rFonts w:ascii="Palatino Linotype" w:hAnsi="Palatino Linotype"/>
          <w:color w:val="003399"/>
          <w:lang w:val="el-GR"/>
        </w:rPr>
        <w:tab/>
      </w:r>
      <w:r w:rsidRPr="00F32882">
        <w:rPr>
          <w:rFonts w:ascii="Palatino Linotype" w:hAnsi="Palatino Linotype"/>
          <w:color w:val="003399"/>
          <w:sz w:val="20"/>
          <w:szCs w:val="20"/>
          <w:lang w:val="el-GR"/>
        </w:rPr>
        <w:t>355</w:t>
      </w:r>
    </w:p>
    <w:p w14:paraId="1DB82EC2" w14:textId="77777777" w:rsidR="000C0683" w:rsidRPr="00F32882" w:rsidRDefault="000C0683" w:rsidP="000770E6">
      <w:pPr>
        <w:spacing w:after="0" w:line="240" w:lineRule="auto"/>
        <w:rPr>
          <w:rFonts w:ascii="Palatino Linotype" w:hAnsi="Palatino Linotype"/>
          <w:color w:val="003399"/>
          <w:lang w:val="el-GR"/>
        </w:rPr>
      </w:pPr>
      <w:r w:rsidRPr="00DD3851">
        <w:rPr>
          <w:rFonts w:ascii="Palatino Linotype" w:hAnsi="Palatino Linotype"/>
          <w:color w:val="003399"/>
          <w:lang w:val="el-GR"/>
        </w:rPr>
        <w:t>ὀργὰς</w:t>
      </w:r>
      <w:r w:rsidRPr="00F32882">
        <w:rPr>
          <w:rFonts w:ascii="Palatino Linotype" w:hAnsi="Palatino Linotype"/>
          <w:color w:val="003399"/>
          <w:lang w:val="el-GR"/>
        </w:rPr>
        <w:t xml:space="preserve"> </w:t>
      </w:r>
      <w:r w:rsidRPr="00DD3851">
        <w:rPr>
          <w:rFonts w:ascii="Palatino Linotype" w:hAnsi="Palatino Linotype"/>
          <w:color w:val="003399"/>
          <w:lang w:val="el-GR"/>
        </w:rPr>
        <w:t>ἐδιδάξατο</w:t>
      </w:r>
      <w:r w:rsidRPr="00F32882">
        <w:rPr>
          <w:rFonts w:ascii="Palatino Linotype" w:hAnsi="Palatino Linotype"/>
          <w:color w:val="003399"/>
          <w:lang w:val="el-GR"/>
        </w:rPr>
        <w:t xml:space="preserve"> </w:t>
      </w:r>
      <w:r w:rsidRPr="00DD3851">
        <w:rPr>
          <w:rFonts w:ascii="Palatino Linotype" w:hAnsi="Palatino Linotype" w:cs="Cambria"/>
          <w:color w:val="003399"/>
          <w:lang w:val="el-GR"/>
        </w:rPr>
        <w:t>καὶ</w:t>
      </w:r>
      <w:r w:rsidRPr="00F32882">
        <w:rPr>
          <w:rFonts w:ascii="Palatino Linotype" w:hAnsi="Palatino Linotype"/>
          <w:color w:val="003399"/>
          <w:lang w:val="el-GR"/>
        </w:rPr>
        <w:t xml:space="preserve"> </w:t>
      </w:r>
      <w:r w:rsidRPr="00DD3851">
        <w:rPr>
          <w:rFonts w:ascii="Palatino Linotype" w:hAnsi="Palatino Linotype" w:cs="Cambria"/>
          <w:color w:val="003399"/>
          <w:lang w:val="el-GR"/>
        </w:rPr>
        <w:t>δυσαύλων</w:t>
      </w:r>
    </w:p>
    <w:p w14:paraId="3DE69042" w14:textId="77777777" w:rsidR="000C0683" w:rsidRPr="00F32882" w:rsidRDefault="000C0683" w:rsidP="000770E6">
      <w:pPr>
        <w:spacing w:after="0" w:line="240" w:lineRule="auto"/>
        <w:rPr>
          <w:rFonts w:ascii="Palatino Linotype" w:hAnsi="Palatino Linotype"/>
          <w:color w:val="003399"/>
          <w:lang w:val="el-GR"/>
        </w:rPr>
      </w:pPr>
      <w:r w:rsidRPr="00DD3851">
        <w:rPr>
          <w:rFonts w:ascii="Palatino Linotype" w:hAnsi="Palatino Linotype" w:cs="Cambria"/>
          <w:color w:val="003399"/>
          <w:lang w:val="el-GR"/>
        </w:rPr>
        <w:t>πάγων</w:t>
      </w:r>
      <w:r w:rsidRPr="00F32882">
        <w:rPr>
          <w:rFonts w:ascii="Palatino Linotype" w:hAnsi="Palatino Linotype"/>
          <w:color w:val="003399"/>
          <w:lang w:val="el-GR"/>
        </w:rPr>
        <w:t xml:space="preserve"> </w:t>
      </w:r>
      <w:r w:rsidRPr="00DD3851">
        <w:rPr>
          <w:rFonts w:ascii="Palatino Linotype" w:hAnsi="Palatino Linotype"/>
          <w:color w:val="003399"/>
          <w:lang w:val="el-GR"/>
        </w:rPr>
        <w:t>ὑπαίθρεια</w:t>
      </w:r>
      <w:r w:rsidRPr="00F32882">
        <w:rPr>
          <w:rFonts w:ascii="Palatino Linotype" w:hAnsi="Palatino Linotype"/>
          <w:color w:val="003399"/>
          <w:lang w:val="el-GR"/>
        </w:rPr>
        <w:t xml:space="preserve"> </w:t>
      </w:r>
      <w:r w:rsidRPr="00DD3851">
        <w:rPr>
          <w:rFonts w:ascii="Palatino Linotype" w:hAnsi="Palatino Linotype" w:cs="Cambria"/>
          <w:color w:val="003399"/>
          <w:lang w:val="el-GR"/>
        </w:rPr>
        <w:t>καὶ</w:t>
      </w:r>
    </w:p>
    <w:p w14:paraId="51390E44" w14:textId="77777777" w:rsidR="000C0683" w:rsidRPr="00DD3851" w:rsidRDefault="000C0683" w:rsidP="000770E6">
      <w:pPr>
        <w:spacing w:after="0" w:line="240" w:lineRule="auto"/>
        <w:rPr>
          <w:rFonts w:ascii="Palatino Linotype" w:hAnsi="Palatino Linotype"/>
          <w:color w:val="003399"/>
          <w:lang w:val="el-GR"/>
        </w:rPr>
      </w:pPr>
      <w:r w:rsidRPr="00DD3851">
        <w:rPr>
          <w:rFonts w:ascii="Palatino Linotype" w:hAnsi="Palatino Linotype" w:cs="Cambria"/>
          <w:color w:val="003399"/>
          <w:lang w:val="el-GR"/>
        </w:rPr>
        <w:t>δύσομβρα</w:t>
      </w:r>
      <w:r w:rsidRPr="00DD3851">
        <w:rPr>
          <w:rFonts w:ascii="Palatino Linotype" w:hAnsi="Palatino Linotype"/>
          <w:color w:val="003399"/>
          <w:lang w:val="el-GR"/>
        </w:rPr>
        <w:t xml:space="preserve"> </w:t>
      </w:r>
      <w:r w:rsidRPr="00DD3851">
        <w:rPr>
          <w:rFonts w:ascii="Palatino Linotype" w:hAnsi="Palatino Linotype" w:cs="Cambria"/>
          <w:color w:val="003399"/>
          <w:lang w:val="el-GR"/>
        </w:rPr>
        <w:t>φεύγειν</w:t>
      </w:r>
      <w:r w:rsidRPr="00DD3851">
        <w:rPr>
          <w:rFonts w:ascii="Palatino Linotype" w:hAnsi="Palatino Linotype"/>
          <w:color w:val="003399"/>
          <w:lang w:val="el-GR"/>
        </w:rPr>
        <w:t xml:space="preserve"> </w:t>
      </w:r>
      <w:r w:rsidRPr="00DD3851">
        <w:rPr>
          <w:rFonts w:ascii="Palatino Linotype" w:hAnsi="Palatino Linotype" w:cs="Cambria"/>
          <w:color w:val="003399"/>
          <w:lang w:val="el-GR"/>
        </w:rPr>
        <w:t>βέλη</w:t>
      </w:r>
    </w:p>
    <w:p w14:paraId="14E51BD3" w14:textId="77777777" w:rsidR="000C0683" w:rsidRPr="00DD3851" w:rsidRDefault="000C0683" w:rsidP="000770E6">
      <w:pPr>
        <w:spacing w:after="0" w:line="240" w:lineRule="auto"/>
        <w:rPr>
          <w:rFonts w:ascii="Palatino Linotype" w:hAnsi="Palatino Linotype"/>
          <w:color w:val="003399"/>
          <w:lang w:val="el-GR"/>
        </w:rPr>
      </w:pPr>
      <w:r w:rsidRPr="003D3E13">
        <w:rPr>
          <w:rFonts w:ascii="Palatino Linotype" w:hAnsi="Palatino Linotype" w:cs="Cambria"/>
          <w:b/>
          <w:bCs/>
          <w:color w:val="003399"/>
          <w:lang w:val="el-GR"/>
        </w:rPr>
        <w:t>παντοπόρος</w:t>
      </w:r>
      <w:r w:rsidRPr="003D3E13">
        <w:rPr>
          <w:rFonts w:ascii="Palatino Linotype" w:hAnsi="Palatino Linotype"/>
          <w:b/>
          <w:bCs/>
          <w:color w:val="003399"/>
          <w:lang w:val="el-GR"/>
        </w:rPr>
        <w:t>· ἄπορος</w:t>
      </w:r>
      <w:r w:rsidRPr="00DD3851">
        <w:rPr>
          <w:rFonts w:ascii="Palatino Linotype" w:hAnsi="Palatino Linotype"/>
          <w:color w:val="003399"/>
          <w:lang w:val="el-GR"/>
        </w:rPr>
        <w:t xml:space="preserve"> ἐπ᾽ </w:t>
      </w:r>
      <w:r w:rsidRPr="00DD3851">
        <w:rPr>
          <w:rFonts w:ascii="Palatino Linotype" w:hAnsi="Palatino Linotype" w:cs="Cambria"/>
          <w:color w:val="003399"/>
          <w:lang w:val="el-GR"/>
        </w:rPr>
        <w:t>οὐδὲν</w:t>
      </w:r>
      <w:r w:rsidRPr="00DD3851">
        <w:rPr>
          <w:rFonts w:ascii="Palatino Linotype" w:hAnsi="Palatino Linotype"/>
          <w:color w:val="003399"/>
          <w:lang w:val="el-GR"/>
        </w:rPr>
        <w:t xml:space="preserve"> ἔρχεται</w:t>
      </w:r>
    </w:p>
    <w:p w14:paraId="34692E51" w14:textId="77777777" w:rsidR="000C0683" w:rsidRDefault="000C0683" w:rsidP="000770E6">
      <w:pPr>
        <w:spacing w:after="0" w:line="240" w:lineRule="auto"/>
        <w:rPr>
          <w:rFonts w:ascii="Palatino Linotype" w:hAnsi="Palatino Linotype"/>
          <w:color w:val="003399"/>
          <w:lang w:val="el-GR"/>
        </w:rPr>
      </w:pPr>
      <w:r w:rsidRPr="00DD3851">
        <w:rPr>
          <w:rFonts w:ascii="Palatino Linotype" w:hAnsi="Palatino Linotype" w:cs="Cambria"/>
          <w:color w:val="003399"/>
          <w:lang w:val="el-GR"/>
        </w:rPr>
        <w:t>τὸ</w:t>
      </w:r>
      <w:r w:rsidRPr="00DD3851">
        <w:rPr>
          <w:rFonts w:ascii="Palatino Linotype" w:hAnsi="Palatino Linotype"/>
          <w:color w:val="003399"/>
          <w:lang w:val="el-GR"/>
        </w:rPr>
        <w:t xml:space="preserve"> </w:t>
      </w:r>
      <w:r w:rsidRPr="00DD3851">
        <w:rPr>
          <w:rFonts w:ascii="Palatino Linotype" w:hAnsi="Palatino Linotype" w:cs="Cambria"/>
          <w:color w:val="003399"/>
          <w:lang w:val="el-GR"/>
        </w:rPr>
        <w:t>μέλλον</w:t>
      </w:r>
      <w:r>
        <w:rPr>
          <w:rFonts w:ascii="Palatino Linotype" w:hAnsi="Palatino Linotype"/>
          <w:color w:val="003399"/>
          <w:lang w:val="el-GR"/>
        </w:rPr>
        <w:t>·</w:t>
      </w:r>
      <w:r w:rsidRPr="00DD3851">
        <w:rPr>
          <w:rFonts w:ascii="Palatino Linotype" w:hAnsi="Palatino Linotype"/>
          <w:color w:val="003399"/>
          <w:lang w:val="el-GR"/>
        </w:rPr>
        <w:t xml:space="preserve"> Ἅιδα </w:t>
      </w:r>
      <w:r w:rsidRPr="00DD3851">
        <w:rPr>
          <w:rFonts w:ascii="Palatino Linotype" w:hAnsi="Palatino Linotype" w:cs="Cambria"/>
          <w:color w:val="003399"/>
          <w:lang w:val="el-GR"/>
        </w:rPr>
        <w:t>μόνον</w:t>
      </w:r>
      <w:r w:rsidRPr="00DD3851">
        <w:rPr>
          <w:rFonts w:ascii="Palatino Linotype" w:hAnsi="Palatino Linotype"/>
          <w:color w:val="003399"/>
          <w:lang w:val="el-GR"/>
        </w:rPr>
        <w:t xml:space="preserve"> </w:t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>
        <w:rPr>
          <w:rFonts w:ascii="Palatino Linotype" w:hAnsi="Palatino Linotype"/>
          <w:color w:val="003399"/>
          <w:lang w:val="el-GR"/>
        </w:rPr>
        <w:tab/>
      </w:r>
      <w:r w:rsidRPr="00424752">
        <w:rPr>
          <w:rFonts w:ascii="Palatino Linotype" w:hAnsi="Palatino Linotype"/>
          <w:color w:val="003399"/>
          <w:sz w:val="20"/>
          <w:szCs w:val="20"/>
          <w:lang w:val="el-GR"/>
        </w:rPr>
        <w:t>360</w:t>
      </w:r>
    </w:p>
    <w:p w14:paraId="4222A9E6" w14:textId="77777777" w:rsidR="000C0683" w:rsidRPr="00DD3851" w:rsidRDefault="000C0683" w:rsidP="000770E6">
      <w:pPr>
        <w:spacing w:after="0" w:line="240" w:lineRule="auto"/>
        <w:rPr>
          <w:rFonts w:ascii="Palatino Linotype" w:hAnsi="Palatino Linotype"/>
          <w:color w:val="003399"/>
          <w:lang w:val="el-GR"/>
        </w:rPr>
      </w:pPr>
      <w:r w:rsidRPr="002374C8">
        <w:rPr>
          <w:rFonts w:ascii="Palatino Linotype" w:hAnsi="Palatino Linotype" w:cs="Cambria"/>
          <w:color w:val="003399"/>
          <w:u w:val="single"/>
          <w:lang w:val="el-GR"/>
        </w:rPr>
        <w:t>φεῦξιν</w:t>
      </w:r>
      <w:r w:rsidRPr="00DD3851">
        <w:rPr>
          <w:rFonts w:ascii="Palatino Linotype" w:hAnsi="Palatino Linotype"/>
          <w:color w:val="003399"/>
          <w:lang w:val="el-GR"/>
        </w:rPr>
        <w:t xml:space="preserve"> </w:t>
      </w:r>
      <w:r w:rsidRPr="00DD3851">
        <w:rPr>
          <w:rFonts w:ascii="Palatino Linotype" w:hAnsi="Palatino Linotype" w:cs="Cambria"/>
          <w:color w:val="003399"/>
          <w:lang w:val="el-GR"/>
        </w:rPr>
        <w:t>οὐκ</w:t>
      </w:r>
      <w:r w:rsidRPr="00DD3851">
        <w:rPr>
          <w:rFonts w:ascii="Palatino Linotype" w:hAnsi="Palatino Linotype"/>
          <w:color w:val="003399"/>
          <w:lang w:val="el-GR"/>
        </w:rPr>
        <w:t xml:space="preserve"> ἐπάξεται</w:t>
      </w:r>
      <w:r>
        <w:rPr>
          <w:rFonts w:ascii="Palatino Linotype" w:hAnsi="Palatino Linotype"/>
          <w:color w:val="003399"/>
          <w:lang w:val="el-GR"/>
        </w:rPr>
        <w:t>·</w:t>
      </w:r>
    </w:p>
    <w:p w14:paraId="46DCB98A" w14:textId="77777777" w:rsidR="000C0683" w:rsidRDefault="000C0683" w:rsidP="000770E6">
      <w:pPr>
        <w:spacing w:after="0" w:line="240" w:lineRule="auto"/>
        <w:rPr>
          <w:rFonts w:ascii="Palatino Linotype" w:hAnsi="Palatino Linotype"/>
          <w:color w:val="003399"/>
          <w:lang w:val="el-GR"/>
        </w:rPr>
      </w:pPr>
      <w:r w:rsidRPr="00DD3851">
        <w:rPr>
          <w:rFonts w:ascii="Palatino Linotype" w:hAnsi="Palatino Linotype" w:cs="Cambria"/>
          <w:color w:val="003399"/>
          <w:lang w:val="el-GR"/>
        </w:rPr>
        <w:t>νόσων</w:t>
      </w:r>
      <w:r w:rsidRPr="00DD3851">
        <w:rPr>
          <w:rFonts w:ascii="Palatino Linotype" w:hAnsi="Palatino Linotype"/>
          <w:color w:val="003399"/>
          <w:lang w:val="el-GR"/>
        </w:rPr>
        <w:t xml:space="preserve"> </w:t>
      </w:r>
      <w:r w:rsidRPr="00DD3851">
        <w:rPr>
          <w:rFonts w:ascii="Palatino Linotype" w:hAnsi="Palatino Linotype" w:cs="Cambria"/>
          <w:color w:val="003399"/>
          <w:lang w:val="el-GR"/>
        </w:rPr>
        <w:t>δ᾽</w:t>
      </w:r>
      <w:r w:rsidRPr="00DD3851">
        <w:rPr>
          <w:rFonts w:ascii="Palatino Linotype" w:hAnsi="Palatino Linotype"/>
          <w:color w:val="003399"/>
          <w:lang w:val="el-GR"/>
        </w:rPr>
        <w:t xml:space="preserve"> ἀμηχάνων </w:t>
      </w:r>
      <w:r w:rsidRPr="00DD3851">
        <w:rPr>
          <w:rFonts w:ascii="Palatino Linotype" w:hAnsi="Palatino Linotype" w:cs="Cambria"/>
          <w:color w:val="003399"/>
          <w:lang w:val="el-GR"/>
        </w:rPr>
        <w:t>φυγὰς</w:t>
      </w:r>
      <w:r w:rsidRPr="00DD3851">
        <w:rPr>
          <w:rFonts w:ascii="Palatino Linotype" w:hAnsi="Palatino Linotype"/>
          <w:color w:val="003399"/>
          <w:lang w:val="el-GR"/>
        </w:rPr>
        <w:t xml:space="preserve"> </w:t>
      </w:r>
    </w:p>
    <w:p w14:paraId="1CC6CCEF" w14:textId="77777777" w:rsidR="000C0683" w:rsidRPr="00DD3851" w:rsidRDefault="000C0683" w:rsidP="000770E6">
      <w:pPr>
        <w:spacing w:after="0" w:line="240" w:lineRule="auto"/>
        <w:rPr>
          <w:rFonts w:ascii="Palatino Linotype" w:hAnsi="Palatino Linotype"/>
          <w:color w:val="003399"/>
          <w:lang w:val="el-GR"/>
        </w:rPr>
      </w:pPr>
      <w:r w:rsidRPr="00DD3851">
        <w:rPr>
          <w:rFonts w:ascii="Palatino Linotype" w:hAnsi="Palatino Linotype" w:cs="Cambria"/>
          <w:color w:val="003399"/>
          <w:lang w:val="el-GR"/>
        </w:rPr>
        <w:t>ξυμπέφρασται</w:t>
      </w:r>
      <w:r w:rsidRPr="00DD3851">
        <w:rPr>
          <w:rFonts w:ascii="Palatino Linotype" w:hAnsi="Palatino Linotype"/>
          <w:color w:val="003399"/>
          <w:lang w:val="el-GR"/>
        </w:rPr>
        <w:t>.</w:t>
      </w:r>
    </w:p>
    <w:p w14:paraId="11B0B296" w14:textId="77777777" w:rsidR="000C0683" w:rsidRPr="00CC30C3" w:rsidRDefault="000C0683" w:rsidP="000C0683">
      <w:pPr>
        <w:spacing w:line="360" w:lineRule="auto"/>
        <w:rPr>
          <w:rFonts w:ascii="Palatino Linotype" w:hAnsi="Palatino Linotype" w:cs="Arial"/>
          <w:color w:val="003399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1"/>
        <w:gridCol w:w="4621"/>
      </w:tblGrid>
      <w:tr w:rsidR="000C0683" w:rsidRPr="00CC30C3" w14:paraId="3F325AAA" w14:textId="77777777" w:rsidTr="00834BF7"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</w:tcPr>
          <w:p w14:paraId="42BFDC17" w14:textId="77777777" w:rsidR="000C0683" w:rsidRPr="006E7D47" w:rsidRDefault="000C0683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s-ES_tradnl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τὸ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 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φθέγμα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 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ατος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s-ES_tradnl"/>
              </w:rPr>
              <w:t xml:space="preserve">: </w:t>
            </w:r>
            <w:r w:rsidRPr="006E7D47"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s-ES_tradnl"/>
              </w:rPr>
              <w:t>stemgeluid; stem, klank, taal</w:t>
            </w:r>
          </w:p>
          <w:p w14:paraId="7666AD75" w14:textId="77777777" w:rsidR="000C0683" w:rsidRPr="00CC30C3" w:rsidRDefault="000C0683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δύσαυλος</w:t>
            </w:r>
            <w:r w:rsidRPr="00CC30C3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 xml:space="preserve"> -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ος</w:t>
            </w:r>
            <w:r w:rsidRPr="00CC30C3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>-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ον</w:t>
            </w:r>
            <w:r w:rsidRPr="00CC30C3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CC30C3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het verblijf onaangenaam makend</w:t>
            </w:r>
          </w:p>
          <w:p w14:paraId="5C196574" w14:textId="77777777" w:rsidR="000C0683" w:rsidRPr="006E7D47" w:rsidRDefault="000C0683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sv-SE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ὁ</w:t>
            </w:r>
            <w:r w:rsidRPr="006E7D47"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sv-SE"/>
              </w:rPr>
              <w:t xml:space="preserve"> 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πάγος</w:t>
            </w:r>
            <w:r w:rsidRPr="006E7D47"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sv-SE"/>
              </w:rPr>
              <w:t xml:space="preserve"> -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ου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sv-SE"/>
              </w:rPr>
              <w:t xml:space="preserve">: </w:t>
            </w:r>
            <w:r w:rsidRPr="006E7D47"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sv-SE"/>
              </w:rPr>
              <w:t>berg, rotspunt, klip</w:t>
            </w:r>
          </w:p>
          <w:p w14:paraId="5555E809" w14:textId="77777777" w:rsidR="000C0683" w:rsidRPr="00CC30C3" w:rsidRDefault="000C0683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ὑπαίθρειος</w:t>
            </w:r>
            <w:r w:rsidRPr="00CC30C3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 xml:space="preserve"> -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ος</w:t>
            </w:r>
            <w:r w:rsidRPr="00CC30C3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>-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ον</w:t>
            </w:r>
            <w:r w:rsidRPr="00CC30C3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CC30C3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in de open lucht</w:t>
            </w:r>
          </w:p>
          <w:p w14:paraId="5BB37364" w14:textId="77777777" w:rsidR="000C0683" w:rsidRPr="00CC30C3" w:rsidRDefault="000C0683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δύσομβρος</w:t>
            </w:r>
            <w:r w:rsidRPr="00CC30C3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 xml:space="preserve"> -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ος</w:t>
            </w:r>
            <w:r w:rsidRPr="00CC30C3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>-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ον</w:t>
            </w:r>
            <w:r w:rsidRPr="00CC30C3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CC30C3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van de boosaardige buien</w:t>
            </w:r>
          </w:p>
          <w:p w14:paraId="7AB234C2" w14:textId="77777777" w:rsidR="000C0683" w:rsidRDefault="000C0683" w:rsidP="00834BF7">
            <w:pPr>
              <w:spacing w:after="0" w:line="240" w:lineRule="auto"/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τὸ</w:t>
            </w:r>
            <w:r w:rsidRPr="00CC30C3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 xml:space="preserve"> 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βέλος</w:t>
            </w:r>
            <w:r w:rsidRPr="00CC30C3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 xml:space="preserve"> -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ους</w:t>
            </w:r>
            <w:r w:rsidRPr="00CC30C3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CC30C3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werptuig, speer, pijl</w:t>
            </w:r>
          </w:p>
          <w:p w14:paraId="0E5EA02B" w14:textId="5B1A7891" w:rsidR="003C5A91" w:rsidRPr="00CC30C3" w:rsidRDefault="003C5A91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παντοπόρος</w:t>
            </w:r>
            <w:r w:rsidRPr="00CC30C3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ος</w:t>
            </w:r>
            <w:r w:rsidRPr="00CC30C3">
              <w:rPr>
                <w:rFonts w:ascii="Palatino Linotype" w:hAnsi="Palatino Linotype" w:cs="Arial"/>
                <w:color w:val="003399"/>
                <w:sz w:val="16"/>
                <w:szCs w:val="16"/>
              </w:rPr>
              <w:t>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ον</w:t>
            </w:r>
            <w:r w:rsidRPr="00CC30C3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CC30C3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die zich immer behelpt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</w:tcPr>
          <w:p w14:paraId="4D3C3E43" w14:textId="77777777" w:rsidR="000C0683" w:rsidRPr="00CC30C3" w:rsidRDefault="000C0683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ἄπορος</w:t>
            </w:r>
            <w:r w:rsidRPr="00CC30C3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ος</w:t>
            </w:r>
            <w:r w:rsidRPr="00CC30C3">
              <w:rPr>
                <w:rFonts w:ascii="Palatino Linotype" w:hAnsi="Palatino Linotype" w:cs="Arial"/>
                <w:color w:val="003399"/>
                <w:sz w:val="16"/>
                <w:szCs w:val="16"/>
              </w:rPr>
              <w:t>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ον</w:t>
            </w:r>
            <w:r w:rsidRPr="00CC30C3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CC30C3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hulpeloos</w:t>
            </w:r>
          </w:p>
          <w:p w14:paraId="1B2D6D8E" w14:textId="77777777" w:rsidR="000C0683" w:rsidRPr="00CC30C3" w:rsidRDefault="000C0683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τὸ</w:t>
            </w:r>
            <w:r w:rsidRPr="00CC30C3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 xml:space="preserve"> 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μέλλον</w:t>
            </w:r>
            <w:r w:rsidRPr="00CC30C3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CC30C3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de toekomst, wat zal zijn</w:t>
            </w:r>
          </w:p>
          <w:p w14:paraId="38D09290" w14:textId="77777777" w:rsidR="000C0683" w:rsidRPr="00CC30C3" w:rsidRDefault="000C0683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Ἅιδης</w:t>
            </w:r>
            <w:r w:rsidRPr="00CC30C3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ος</w:t>
            </w:r>
            <w:r w:rsidRPr="00CC30C3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CC30C3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Hades</w:t>
            </w:r>
          </w:p>
          <w:p w14:paraId="195857A0" w14:textId="77777777" w:rsidR="000C0683" w:rsidRPr="00CC30C3" w:rsidRDefault="000C0683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ἐπάγεσθαι</w:t>
            </w:r>
            <w:r w:rsidRPr="00CC30C3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CC30C3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zich verschaffen</w:t>
            </w:r>
          </w:p>
          <w:p w14:paraId="6D265BDB" w14:textId="77777777" w:rsidR="000C0683" w:rsidRPr="00CC30C3" w:rsidRDefault="000C0683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ἡ</w:t>
            </w:r>
            <w:r w:rsidRPr="00CC30C3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 xml:space="preserve"> 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νόσος</w:t>
            </w:r>
            <w:r w:rsidRPr="00CC30C3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 xml:space="preserve"> -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ου</w:t>
            </w:r>
            <w:r w:rsidRPr="00CC30C3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CC30C3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ziekte, waanzin</w:t>
            </w:r>
          </w:p>
          <w:p w14:paraId="739ECC61" w14:textId="77777777" w:rsidR="000C0683" w:rsidRPr="00CC30C3" w:rsidRDefault="000C0683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ἀμήχανος</w:t>
            </w:r>
            <w:r w:rsidRPr="00CC30C3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 xml:space="preserve"> -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ος</w:t>
            </w:r>
            <w:r w:rsidRPr="00CC30C3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>-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ον</w:t>
            </w:r>
            <w:r w:rsidRPr="00CC30C3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CC30C3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waartegen geen middel bestaat, ongeneeslijk</w:t>
            </w:r>
          </w:p>
          <w:p w14:paraId="2E138DC4" w14:textId="77777777" w:rsidR="000C0683" w:rsidRPr="00CC30C3" w:rsidRDefault="000C0683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ξυμφράζεσθαι</w:t>
            </w:r>
            <w:r w:rsidRPr="00CC30C3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CC30C3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overwegen, uitdenken</w:t>
            </w:r>
          </w:p>
        </w:tc>
      </w:tr>
    </w:tbl>
    <w:p w14:paraId="36F643C0" w14:textId="77777777" w:rsidR="00834BF7" w:rsidRDefault="00834BF7" w:rsidP="00834BF7">
      <w:pPr>
        <w:autoSpaceDE w:val="0"/>
        <w:autoSpaceDN w:val="0"/>
        <w:spacing w:after="0" w:line="360" w:lineRule="auto"/>
        <w:ind w:hanging="11"/>
        <w:rPr>
          <w:rFonts w:ascii="Palatino Linotype" w:hAnsi="Palatino Linotype" w:cs="Cambria"/>
          <w:color w:val="003399"/>
          <w:lang w:val="es-ES_tradnl"/>
        </w:rPr>
      </w:pPr>
    </w:p>
    <w:p w14:paraId="7333B5C9" w14:textId="08C7E49E" w:rsidR="003D3E13" w:rsidRPr="006E7D47" w:rsidRDefault="005E2F5B">
      <w:pPr>
        <w:rPr>
          <w:rFonts w:cs="Cambria"/>
        </w:rPr>
      </w:pPr>
      <w:r w:rsidRPr="006E7D47">
        <w:rPr>
          <w:rFonts w:cs="Cambria"/>
        </w:rPr>
        <w:t xml:space="preserve">5. </w:t>
      </w:r>
      <w:r w:rsidR="00BB03AA" w:rsidRPr="006E7D47">
        <w:rPr>
          <w:rFonts w:cs="Cambria"/>
        </w:rPr>
        <w:t>Van onderstaande woorden kan je de betekenis afleiden op basis van woorden die je al kent.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4"/>
        <w:gridCol w:w="2213"/>
        <w:gridCol w:w="2689"/>
        <w:gridCol w:w="3826"/>
      </w:tblGrid>
      <w:tr w:rsidR="002374C8" w:rsidRPr="0016155C" w14:paraId="7AE3B4D4" w14:textId="77777777" w:rsidTr="00B36A3D">
        <w:tc>
          <w:tcPr>
            <w:tcW w:w="334" w:type="dxa"/>
          </w:tcPr>
          <w:p w14:paraId="6DF9633C" w14:textId="77777777" w:rsidR="002374C8" w:rsidRPr="0016155C" w:rsidRDefault="002374C8" w:rsidP="00E42CB6">
            <w:pPr>
              <w:spacing w:line="480" w:lineRule="auto"/>
              <w:jc w:val="center"/>
              <w:rPr>
                <w:rFonts w:cs="Cambria"/>
                <w:b/>
                <w:bCs/>
              </w:rPr>
            </w:pPr>
          </w:p>
        </w:tc>
        <w:tc>
          <w:tcPr>
            <w:tcW w:w="2213" w:type="dxa"/>
          </w:tcPr>
          <w:p w14:paraId="1360EAAA" w14:textId="780829DB" w:rsidR="002374C8" w:rsidRPr="00B36A3D" w:rsidRDefault="002374C8" w:rsidP="002374C8">
            <w:pPr>
              <w:spacing w:line="480" w:lineRule="auto"/>
              <w:rPr>
                <w:rFonts w:cs="Arial"/>
                <w:b/>
                <w:bCs/>
              </w:rPr>
            </w:pPr>
          </w:p>
        </w:tc>
        <w:tc>
          <w:tcPr>
            <w:tcW w:w="2689" w:type="dxa"/>
          </w:tcPr>
          <w:p w14:paraId="5917F2A2" w14:textId="078A496D" w:rsidR="002374C8" w:rsidRPr="00B36A3D" w:rsidRDefault="00B36A3D" w:rsidP="00E42CB6">
            <w:pPr>
              <w:spacing w:line="480" w:lineRule="auto"/>
              <w:jc w:val="center"/>
              <w:rPr>
                <w:rFonts w:cs="Cambria"/>
                <w:b/>
                <w:bCs/>
              </w:rPr>
            </w:pPr>
            <w:r>
              <w:rPr>
                <w:rFonts w:cs="Cambria"/>
                <w:b/>
                <w:bCs/>
              </w:rPr>
              <w:t>woord dat je kent</w:t>
            </w:r>
          </w:p>
        </w:tc>
        <w:tc>
          <w:tcPr>
            <w:tcW w:w="3826" w:type="dxa"/>
          </w:tcPr>
          <w:p w14:paraId="08172499" w14:textId="29514F41" w:rsidR="002374C8" w:rsidRPr="00B36A3D" w:rsidRDefault="005377D4" w:rsidP="00E42CB6">
            <w:pPr>
              <w:spacing w:line="480" w:lineRule="auto"/>
              <w:jc w:val="center"/>
              <w:rPr>
                <w:rFonts w:cs="Cambria"/>
                <w:b/>
                <w:bCs/>
              </w:rPr>
            </w:pPr>
            <w:r>
              <w:rPr>
                <w:rFonts w:cs="Cambria"/>
                <w:b/>
                <w:bCs/>
              </w:rPr>
              <w:t>b</w:t>
            </w:r>
            <w:r w:rsidR="00B36A3D">
              <w:rPr>
                <w:rFonts w:cs="Cambria"/>
                <w:b/>
                <w:bCs/>
              </w:rPr>
              <w:t>etekenis</w:t>
            </w:r>
            <w:r>
              <w:rPr>
                <w:rFonts w:cs="Cambria"/>
                <w:b/>
                <w:bCs/>
              </w:rPr>
              <w:t xml:space="preserve"> nieuwe woord</w:t>
            </w:r>
          </w:p>
        </w:tc>
      </w:tr>
      <w:tr w:rsidR="002374C8" w14:paraId="7DD80CB9" w14:textId="77777777" w:rsidTr="00B36A3D">
        <w:tc>
          <w:tcPr>
            <w:tcW w:w="334" w:type="dxa"/>
          </w:tcPr>
          <w:p w14:paraId="0C9D3283" w14:textId="77777777" w:rsidR="002374C8" w:rsidRDefault="002374C8" w:rsidP="00E42CB6">
            <w:pPr>
              <w:spacing w:line="480" w:lineRule="auto"/>
              <w:rPr>
                <w:rFonts w:cs="Cambria"/>
              </w:rPr>
            </w:pPr>
            <w:r>
              <w:rPr>
                <w:rFonts w:cs="Cambria"/>
              </w:rPr>
              <w:t>1</w:t>
            </w:r>
          </w:p>
        </w:tc>
        <w:tc>
          <w:tcPr>
            <w:tcW w:w="2213" w:type="dxa"/>
          </w:tcPr>
          <w:p w14:paraId="05A78B0F" w14:textId="6C7FEF7E" w:rsidR="002374C8" w:rsidRPr="00B36A3D" w:rsidRDefault="002374C8" w:rsidP="00E42CB6">
            <w:pPr>
              <w:spacing w:line="480" w:lineRule="auto"/>
              <w:rPr>
                <w:rFonts w:cs="Cambria"/>
              </w:rPr>
            </w:pPr>
            <w:r w:rsidRPr="00B36A3D">
              <w:rPr>
                <w:rFonts w:ascii="Palatino Linotype" w:hAnsi="Palatino Linotype"/>
                <w:lang w:val="el-GR"/>
              </w:rPr>
              <w:t>ἀνεμόεν</w:t>
            </w:r>
            <w:r w:rsidRPr="00B36A3D">
              <w:rPr>
                <w:rFonts w:ascii="Palatino Linotype" w:hAnsi="Palatino Linotype"/>
              </w:rPr>
              <w:t xml:space="preserve"> (adj.)</w:t>
            </w:r>
          </w:p>
        </w:tc>
        <w:tc>
          <w:tcPr>
            <w:tcW w:w="2689" w:type="dxa"/>
          </w:tcPr>
          <w:p w14:paraId="0CA6ADBE" w14:textId="77777777" w:rsidR="002374C8" w:rsidRDefault="002374C8" w:rsidP="00E42CB6">
            <w:pPr>
              <w:spacing w:line="480" w:lineRule="auto"/>
              <w:rPr>
                <w:rFonts w:cs="Cambria"/>
              </w:rPr>
            </w:pPr>
          </w:p>
        </w:tc>
        <w:tc>
          <w:tcPr>
            <w:tcW w:w="3826" w:type="dxa"/>
          </w:tcPr>
          <w:p w14:paraId="078E6C29" w14:textId="40C2CFB2" w:rsidR="002374C8" w:rsidRDefault="002374C8" w:rsidP="00E42CB6">
            <w:pPr>
              <w:spacing w:line="480" w:lineRule="auto"/>
              <w:rPr>
                <w:rFonts w:cs="Cambria"/>
              </w:rPr>
            </w:pPr>
          </w:p>
        </w:tc>
      </w:tr>
      <w:tr w:rsidR="002374C8" w14:paraId="4D39599E" w14:textId="77777777" w:rsidTr="00B36A3D">
        <w:tc>
          <w:tcPr>
            <w:tcW w:w="334" w:type="dxa"/>
          </w:tcPr>
          <w:p w14:paraId="646D1F5F" w14:textId="77777777" w:rsidR="002374C8" w:rsidRDefault="002374C8" w:rsidP="00E42CB6">
            <w:pPr>
              <w:spacing w:line="480" w:lineRule="auto"/>
              <w:rPr>
                <w:rFonts w:cs="Cambria"/>
              </w:rPr>
            </w:pPr>
            <w:r>
              <w:rPr>
                <w:rFonts w:cs="Cambria"/>
              </w:rPr>
              <w:t>2</w:t>
            </w:r>
          </w:p>
        </w:tc>
        <w:tc>
          <w:tcPr>
            <w:tcW w:w="2213" w:type="dxa"/>
          </w:tcPr>
          <w:p w14:paraId="49597D9E" w14:textId="0F55A9D2" w:rsidR="002374C8" w:rsidRPr="00945E7C" w:rsidRDefault="00945E7C" w:rsidP="00E42CB6">
            <w:pPr>
              <w:spacing w:line="480" w:lineRule="auto"/>
              <w:rPr>
                <w:rFonts w:cs="Cambria"/>
              </w:rPr>
            </w:pPr>
            <w:r w:rsidRPr="00945E7C">
              <w:rPr>
                <w:rFonts w:ascii="Palatino Linotype" w:hAnsi="Palatino Linotype" w:cs="Cambria"/>
                <w:lang w:val="el-GR"/>
              </w:rPr>
              <w:t>φ</w:t>
            </w:r>
            <w:r w:rsidR="002374C8" w:rsidRPr="00945E7C">
              <w:rPr>
                <w:rFonts w:ascii="Palatino Linotype" w:hAnsi="Palatino Linotype" w:cs="Cambria"/>
                <w:lang w:val="el-GR"/>
              </w:rPr>
              <w:t>ρόνημα</w:t>
            </w:r>
            <w:r w:rsidR="002374C8" w:rsidRPr="00945E7C">
              <w:rPr>
                <w:rFonts w:ascii="Palatino Linotype" w:hAnsi="Palatino Linotype" w:cs="Cambria"/>
              </w:rPr>
              <w:t xml:space="preserve"> (subst.)</w:t>
            </w:r>
          </w:p>
        </w:tc>
        <w:tc>
          <w:tcPr>
            <w:tcW w:w="2689" w:type="dxa"/>
          </w:tcPr>
          <w:p w14:paraId="01109316" w14:textId="77777777" w:rsidR="002374C8" w:rsidRDefault="002374C8" w:rsidP="00E42CB6">
            <w:pPr>
              <w:spacing w:line="480" w:lineRule="auto"/>
              <w:rPr>
                <w:rFonts w:cs="Cambria"/>
              </w:rPr>
            </w:pPr>
          </w:p>
        </w:tc>
        <w:tc>
          <w:tcPr>
            <w:tcW w:w="3826" w:type="dxa"/>
          </w:tcPr>
          <w:p w14:paraId="0934E4C7" w14:textId="41E17349" w:rsidR="002374C8" w:rsidRDefault="002374C8" w:rsidP="00E42CB6">
            <w:pPr>
              <w:spacing w:line="480" w:lineRule="auto"/>
              <w:rPr>
                <w:rFonts w:cs="Cambria"/>
              </w:rPr>
            </w:pPr>
          </w:p>
        </w:tc>
      </w:tr>
      <w:tr w:rsidR="002374C8" w14:paraId="45232CCB" w14:textId="77777777" w:rsidTr="00B36A3D">
        <w:tc>
          <w:tcPr>
            <w:tcW w:w="334" w:type="dxa"/>
          </w:tcPr>
          <w:p w14:paraId="2C2FEC80" w14:textId="77777777" w:rsidR="002374C8" w:rsidRDefault="002374C8" w:rsidP="00E42CB6">
            <w:pPr>
              <w:spacing w:line="480" w:lineRule="auto"/>
              <w:rPr>
                <w:rFonts w:cs="Cambria"/>
              </w:rPr>
            </w:pPr>
            <w:r>
              <w:rPr>
                <w:rFonts w:cs="Cambria"/>
              </w:rPr>
              <w:t>3</w:t>
            </w:r>
          </w:p>
        </w:tc>
        <w:tc>
          <w:tcPr>
            <w:tcW w:w="2213" w:type="dxa"/>
          </w:tcPr>
          <w:p w14:paraId="4590A5C5" w14:textId="5593C8D1" w:rsidR="002374C8" w:rsidRPr="00B36A3D" w:rsidRDefault="002374C8" w:rsidP="00E42CB6">
            <w:pPr>
              <w:spacing w:line="480" w:lineRule="auto"/>
              <w:rPr>
                <w:rFonts w:cs="Cambria"/>
              </w:rPr>
            </w:pPr>
            <w:r w:rsidRPr="00B36A3D">
              <w:rPr>
                <w:rFonts w:ascii="Palatino Linotype" w:hAnsi="Palatino Linotype"/>
                <w:lang w:val="el-GR"/>
              </w:rPr>
              <w:t>ἀστυνόμους</w:t>
            </w:r>
            <w:r w:rsidRPr="00B36A3D">
              <w:rPr>
                <w:rFonts w:ascii="Palatino Linotype" w:hAnsi="Palatino Linotype"/>
              </w:rPr>
              <w:t xml:space="preserve"> (adj.)</w:t>
            </w:r>
          </w:p>
        </w:tc>
        <w:tc>
          <w:tcPr>
            <w:tcW w:w="2689" w:type="dxa"/>
          </w:tcPr>
          <w:p w14:paraId="3D050461" w14:textId="77777777" w:rsidR="002374C8" w:rsidRDefault="002374C8" w:rsidP="00E42CB6">
            <w:pPr>
              <w:spacing w:line="480" w:lineRule="auto"/>
              <w:rPr>
                <w:rFonts w:cs="Cambria"/>
              </w:rPr>
            </w:pPr>
          </w:p>
        </w:tc>
        <w:tc>
          <w:tcPr>
            <w:tcW w:w="3826" w:type="dxa"/>
          </w:tcPr>
          <w:p w14:paraId="5934440B" w14:textId="37BF329A" w:rsidR="002374C8" w:rsidRDefault="002374C8" w:rsidP="00E42CB6">
            <w:pPr>
              <w:spacing w:line="480" w:lineRule="auto"/>
              <w:rPr>
                <w:rFonts w:cs="Cambria"/>
              </w:rPr>
            </w:pPr>
          </w:p>
        </w:tc>
      </w:tr>
      <w:tr w:rsidR="002374C8" w14:paraId="42A085AB" w14:textId="77777777" w:rsidTr="00B36A3D">
        <w:tc>
          <w:tcPr>
            <w:tcW w:w="334" w:type="dxa"/>
          </w:tcPr>
          <w:p w14:paraId="717A3691" w14:textId="77777777" w:rsidR="002374C8" w:rsidRDefault="002374C8" w:rsidP="00E42CB6">
            <w:pPr>
              <w:spacing w:line="480" w:lineRule="auto"/>
              <w:rPr>
                <w:rFonts w:cs="Cambria"/>
              </w:rPr>
            </w:pPr>
            <w:r>
              <w:rPr>
                <w:rFonts w:cs="Cambria"/>
              </w:rPr>
              <w:t>4</w:t>
            </w:r>
          </w:p>
        </w:tc>
        <w:tc>
          <w:tcPr>
            <w:tcW w:w="2213" w:type="dxa"/>
          </w:tcPr>
          <w:p w14:paraId="788C5C2C" w14:textId="383065D3" w:rsidR="002374C8" w:rsidRPr="00B36A3D" w:rsidRDefault="002374C8" w:rsidP="00E42CB6">
            <w:pPr>
              <w:spacing w:line="480" w:lineRule="auto"/>
              <w:rPr>
                <w:rFonts w:cs="Cambria"/>
              </w:rPr>
            </w:pPr>
            <w:r w:rsidRPr="00B36A3D">
              <w:rPr>
                <w:rFonts w:ascii="Palatino Linotype" w:hAnsi="Palatino Linotype" w:cs="Cambria"/>
                <w:lang w:val="el-GR"/>
              </w:rPr>
              <w:t>φεῦξιν</w:t>
            </w:r>
            <w:r w:rsidRPr="00B36A3D">
              <w:rPr>
                <w:rFonts w:ascii="Palatino Linotype" w:hAnsi="Palatino Linotype" w:cs="Cambria"/>
              </w:rPr>
              <w:t xml:space="preserve"> (subst.)</w:t>
            </w:r>
          </w:p>
        </w:tc>
        <w:tc>
          <w:tcPr>
            <w:tcW w:w="2689" w:type="dxa"/>
          </w:tcPr>
          <w:p w14:paraId="7EF4B439" w14:textId="77777777" w:rsidR="002374C8" w:rsidRDefault="002374C8" w:rsidP="00E42CB6">
            <w:pPr>
              <w:spacing w:line="480" w:lineRule="auto"/>
              <w:rPr>
                <w:rFonts w:cs="Cambria"/>
              </w:rPr>
            </w:pPr>
          </w:p>
        </w:tc>
        <w:tc>
          <w:tcPr>
            <w:tcW w:w="3826" w:type="dxa"/>
          </w:tcPr>
          <w:p w14:paraId="3BB8FBCC" w14:textId="32519603" w:rsidR="002374C8" w:rsidRDefault="002374C8" w:rsidP="00E42CB6">
            <w:pPr>
              <w:spacing w:line="480" w:lineRule="auto"/>
              <w:rPr>
                <w:rFonts w:cs="Cambria"/>
              </w:rPr>
            </w:pPr>
          </w:p>
        </w:tc>
      </w:tr>
    </w:tbl>
    <w:p w14:paraId="6E6EE94C" w14:textId="77777777" w:rsidR="00BB03AA" w:rsidRPr="003D3E13" w:rsidRDefault="00BB03AA">
      <w:pPr>
        <w:rPr>
          <w:rFonts w:cs="Cambria"/>
          <w:lang w:val="es-ES_tradnl"/>
        </w:rPr>
      </w:pPr>
    </w:p>
    <w:p w14:paraId="6F61A446" w14:textId="77777777" w:rsidR="005E2F5B" w:rsidRDefault="005E2F5B">
      <w:pPr>
        <w:rPr>
          <w:rFonts w:cs="Cambria"/>
          <w:lang w:val="es-ES_tradnl"/>
        </w:rPr>
      </w:pPr>
    </w:p>
    <w:p w14:paraId="08A57E49" w14:textId="45857F0A" w:rsidR="003D3E13" w:rsidRPr="006E7D47" w:rsidRDefault="005E2F5B">
      <w:pPr>
        <w:rPr>
          <w:rFonts w:cs="Cambria"/>
        </w:rPr>
      </w:pPr>
      <w:r w:rsidRPr="006E7D47">
        <w:rPr>
          <w:rFonts w:cs="Cambria"/>
        </w:rPr>
        <w:lastRenderedPageBreak/>
        <w:t xml:space="preserve">6. </w:t>
      </w:r>
      <w:r w:rsidR="00CE4890" w:rsidRPr="006E7D47">
        <w:rPr>
          <w:rFonts w:cs="Cambria"/>
        </w:rPr>
        <w:t xml:space="preserve">a. </w:t>
      </w:r>
      <w:r w:rsidR="00006F3D" w:rsidRPr="006E7D47">
        <w:rPr>
          <w:rFonts w:cs="Cambria"/>
        </w:rPr>
        <w:t xml:space="preserve">Hoe wordt het oxymoron </w:t>
      </w:r>
      <w:r w:rsidR="00006F3D" w:rsidRPr="00006F3D">
        <w:rPr>
          <w:rFonts w:cs="Cambria"/>
          <w:lang w:val="el-GR"/>
        </w:rPr>
        <w:t>παντοπόρος</w:t>
      </w:r>
      <w:r w:rsidR="00006F3D" w:rsidRPr="00006F3D">
        <w:rPr>
          <w:lang w:val="el-GR"/>
        </w:rPr>
        <w:t>·</w:t>
      </w:r>
      <w:r w:rsidR="00006F3D" w:rsidRPr="00006F3D">
        <w:t xml:space="preserve"> </w:t>
      </w:r>
      <w:r w:rsidR="00006F3D" w:rsidRPr="0053049B">
        <w:rPr>
          <w:rFonts w:ascii="Arial" w:hAnsi="Arial" w:cs="Arial"/>
          <w:lang w:val="el-GR"/>
        </w:rPr>
        <w:t>ἄ</w:t>
      </w:r>
      <w:r w:rsidR="00006F3D" w:rsidRPr="0053049B">
        <w:rPr>
          <w:lang w:val="el-GR"/>
        </w:rPr>
        <w:t>π</w:t>
      </w:r>
      <w:r w:rsidR="00006F3D" w:rsidRPr="00006F3D">
        <w:rPr>
          <w:lang w:val="el-GR"/>
        </w:rPr>
        <w:t>ορος</w:t>
      </w:r>
      <w:r w:rsidR="00006F3D" w:rsidRPr="00006F3D">
        <w:rPr>
          <w:rFonts w:ascii="Palatino Linotype" w:hAnsi="Palatino Linotype"/>
        </w:rPr>
        <w:t xml:space="preserve"> </w:t>
      </w:r>
      <w:r w:rsidR="00006F3D" w:rsidRPr="006E7D47">
        <w:rPr>
          <w:rFonts w:cs="Cambria"/>
        </w:rPr>
        <w:t>weergegeven</w:t>
      </w:r>
      <w:r w:rsidR="00945E7C" w:rsidRPr="006E7D47">
        <w:rPr>
          <w:rFonts w:cs="Cambria"/>
        </w:rPr>
        <w:t xml:space="preserve"> in de vijf vertalingen</w:t>
      </w:r>
      <w:r w:rsidR="00006F3D" w:rsidRPr="006E7D47">
        <w:rPr>
          <w:rFonts w:cs="Cambria"/>
        </w:rPr>
        <w:t>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8505"/>
      </w:tblGrid>
      <w:tr w:rsidR="00006F3D" w:rsidRPr="0016155C" w14:paraId="6FE2A6A0" w14:textId="77777777" w:rsidTr="00006F3D">
        <w:tc>
          <w:tcPr>
            <w:tcW w:w="421" w:type="dxa"/>
          </w:tcPr>
          <w:p w14:paraId="6B76FF4E" w14:textId="77777777" w:rsidR="00006F3D" w:rsidRPr="0016155C" w:rsidRDefault="00006F3D" w:rsidP="00E42CB6">
            <w:pPr>
              <w:spacing w:line="480" w:lineRule="auto"/>
              <w:jc w:val="center"/>
              <w:rPr>
                <w:rFonts w:cs="Cambria"/>
                <w:b/>
                <w:bCs/>
              </w:rPr>
            </w:pPr>
          </w:p>
        </w:tc>
        <w:tc>
          <w:tcPr>
            <w:tcW w:w="8505" w:type="dxa"/>
          </w:tcPr>
          <w:p w14:paraId="4F2D3BC9" w14:textId="7017B67F" w:rsidR="00006F3D" w:rsidRPr="0016155C" w:rsidRDefault="00006F3D" w:rsidP="00E42CB6">
            <w:pPr>
              <w:spacing w:line="480" w:lineRule="auto"/>
              <w:jc w:val="center"/>
              <w:rPr>
                <w:rFonts w:cs="Arial"/>
                <w:b/>
                <w:bCs/>
                <w:lang w:val="el-GR"/>
              </w:rPr>
            </w:pPr>
            <w:r w:rsidRPr="003D3E13">
              <w:rPr>
                <w:rFonts w:ascii="Palatino Linotype" w:hAnsi="Palatino Linotype" w:cs="Cambria"/>
                <w:b/>
                <w:bCs/>
                <w:color w:val="003399"/>
                <w:lang w:val="el-GR"/>
              </w:rPr>
              <w:t>παντοπόρος</w:t>
            </w:r>
            <w:r w:rsidRPr="003D3E13">
              <w:rPr>
                <w:rFonts w:ascii="Palatino Linotype" w:hAnsi="Palatino Linotype"/>
                <w:b/>
                <w:bCs/>
                <w:color w:val="003399"/>
                <w:lang w:val="el-GR"/>
              </w:rPr>
              <w:t>· ἄπορος</w:t>
            </w:r>
          </w:p>
        </w:tc>
      </w:tr>
      <w:tr w:rsidR="00006F3D" w14:paraId="30334F77" w14:textId="77777777" w:rsidTr="00006F3D">
        <w:tc>
          <w:tcPr>
            <w:tcW w:w="421" w:type="dxa"/>
          </w:tcPr>
          <w:p w14:paraId="651F30CC" w14:textId="77777777" w:rsidR="00006F3D" w:rsidRDefault="00006F3D" w:rsidP="00E42CB6">
            <w:pPr>
              <w:spacing w:line="480" w:lineRule="auto"/>
              <w:rPr>
                <w:rFonts w:cs="Cambria"/>
              </w:rPr>
            </w:pPr>
            <w:r>
              <w:rPr>
                <w:rFonts w:cs="Cambria"/>
              </w:rPr>
              <w:t>1</w:t>
            </w:r>
          </w:p>
        </w:tc>
        <w:tc>
          <w:tcPr>
            <w:tcW w:w="8505" w:type="dxa"/>
          </w:tcPr>
          <w:p w14:paraId="789FF8DE" w14:textId="77777777" w:rsidR="00006F3D" w:rsidRDefault="00006F3D" w:rsidP="00E42CB6">
            <w:pPr>
              <w:spacing w:line="480" w:lineRule="auto"/>
              <w:rPr>
                <w:rFonts w:cs="Cambria"/>
              </w:rPr>
            </w:pPr>
          </w:p>
        </w:tc>
      </w:tr>
      <w:tr w:rsidR="00006F3D" w14:paraId="54ADAE98" w14:textId="77777777" w:rsidTr="00006F3D">
        <w:tc>
          <w:tcPr>
            <w:tcW w:w="421" w:type="dxa"/>
          </w:tcPr>
          <w:p w14:paraId="3B7C4D9D" w14:textId="77777777" w:rsidR="00006F3D" w:rsidRDefault="00006F3D" w:rsidP="00E42CB6">
            <w:pPr>
              <w:spacing w:line="480" w:lineRule="auto"/>
              <w:rPr>
                <w:rFonts w:cs="Cambria"/>
              </w:rPr>
            </w:pPr>
            <w:r>
              <w:rPr>
                <w:rFonts w:cs="Cambria"/>
              </w:rPr>
              <w:t>2</w:t>
            </w:r>
          </w:p>
        </w:tc>
        <w:tc>
          <w:tcPr>
            <w:tcW w:w="8505" w:type="dxa"/>
          </w:tcPr>
          <w:p w14:paraId="2ABA6185" w14:textId="77777777" w:rsidR="00006F3D" w:rsidRDefault="00006F3D" w:rsidP="00E42CB6">
            <w:pPr>
              <w:spacing w:line="480" w:lineRule="auto"/>
              <w:rPr>
                <w:rFonts w:cs="Cambria"/>
              </w:rPr>
            </w:pPr>
          </w:p>
        </w:tc>
      </w:tr>
      <w:tr w:rsidR="00006F3D" w14:paraId="7CB05EDF" w14:textId="77777777" w:rsidTr="00006F3D">
        <w:tc>
          <w:tcPr>
            <w:tcW w:w="421" w:type="dxa"/>
          </w:tcPr>
          <w:p w14:paraId="260FF1A9" w14:textId="77777777" w:rsidR="00006F3D" w:rsidRDefault="00006F3D" w:rsidP="00E42CB6">
            <w:pPr>
              <w:spacing w:line="480" w:lineRule="auto"/>
              <w:rPr>
                <w:rFonts w:cs="Cambria"/>
              </w:rPr>
            </w:pPr>
            <w:r>
              <w:rPr>
                <w:rFonts w:cs="Cambria"/>
              </w:rPr>
              <w:t>3</w:t>
            </w:r>
          </w:p>
        </w:tc>
        <w:tc>
          <w:tcPr>
            <w:tcW w:w="8505" w:type="dxa"/>
          </w:tcPr>
          <w:p w14:paraId="4CB69E36" w14:textId="77777777" w:rsidR="00006F3D" w:rsidRDefault="00006F3D" w:rsidP="00E42CB6">
            <w:pPr>
              <w:spacing w:line="480" w:lineRule="auto"/>
              <w:rPr>
                <w:rFonts w:cs="Cambria"/>
              </w:rPr>
            </w:pPr>
          </w:p>
        </w:tc>
      </w:tr>
      <w:tr w:rsidR="00006F3D" w14:paraId="3E64121F" w14:textId="77777777" w:rsidTr="00006F3D">
        <w:tc>
          <w:tcPr>
            <w:tcW w:w="421" w:type="dxa"/>
          </w:tcPr>
          <w:p w14:paraId="153492F1" w14:textId="77777777" w:rsidR="00006F3D" w:rsidRDefault="00006F3D" w:rsidP="00E42CB6">
            <w:pPr>
              <w:spacing w:line="480" w:lineRule="auto"/>
              <w:rPr>
                <w:rFonts w:cs="Cambria"/>
              </w:rPr>
            </w:pPr>
            <w:r>
              <w:rPr>
                <w:rFonts w:cs="Cambria"/>
              </w:rPr>
              <w:t>4</w:t>
            </w:r>
          </w:p>
        </w:tc>
        <w:tc>
          <w:tcPr>
            <w:tcW w:w="8505" w:type="dxa"/>
          </w:tcPr>
          <w:p w14:paraId="1CF5D9D5" w14:textId="77777777" w:rsidR="00006F3D" w:rsidRDefault="00006F3D" w:rsidP="00E42CB6">
            <w:pPr>
              <w:spacing w:line="480" w:lineRule="auto"/>
              <w:rPr>
                <w:rFonts w:cs="Cambria"/>
              </w:rPr>
            </w:pPr>
          </w:p>
        </w:tc>
      </w:tr>
      <w:tr w:rsidR="00006F3D" w14:paraId="6F221975" w14:textId="77777777" w:rsidTr="00006F3D">
        <w:tc>
          <w:tcPr>
            <w:tcW w:w="421" w:type="dxa"/>
          </w:tcPr>
          <w:p w14:paraId="2017F77F" w14:textId="77777777" w:rsidR="00006F3D" w:rsidRDefault="00006F3D" w:rsidP="00E42CB6">
            <w:pPr>
              <w:spacing w:line="480" w:lineRule="auto"/>
              <w:rPr>
                <w:rFonts w:cs="Cambria"/>
              </w:rPr>
            </w:pPr>
            <w:r>
              <w:rPr>
                <w:rFonts w:cs="Cambria"/>
              </w:rPr>
              <w:t>5</w:t>
            </w:r>
          </w:p>
        </w:tc>
        <w:tc>
          <w:tcPr>
            <w:tcW w:w="8505" w:type="dxa"/>
          </w:tcPr>
          <w:p w14:paraId="527E7A82" w14:textId="77777777" w:rsidR="00006F3D" w:rsidRDefault="00006F3D" w:rsidP="00E42CB6">
            <w:pPr>
              <w:spacing w:line="480" w:lineRule="auto"/>
              <w:rPr>
                <w:rFonts w:cs="Cambria"/>
              </w:rPr>
            </w:pPr>
          </w:p>
        </w:tc>
      </w:tr>
    </w:tbl>
    <w:p w14:paraId="6A4562DF" w14:textId="77777777" w:rsidR="008F585E" w:rsidRDefault="008F585E">
      <w:pPr>
        <w:rPr>
          <w:rFonts w:cs="Cambria"/>
          <w:lang w:val="es-ES_tradnl"/>
        </w:rPr>
      </w:pPr>
    </w:p>
    <w:p w14:paraId="69926695" w14:textId="72F4A630" w:rsidR="00CE4890" w:rsidRPr="006E7D47" w:rsidRDefault="00CE4890" w:rsidP="00CE4890">
      <w:pPr>
        <w:rPr>
          <w:rFonts w:cs="Cambria"/>
        </w:rPr>
      </w:pPr>
      <w:r w:rsidRPr="006E7D47">
        <w:rPr>
          <w:rFonts w:cs="Cambria"/>
        </w:rPr>
        <w:t>b. Welke versie spreekt jou het meest aan?</w:t>
      </w:r>
    </w:p>
    <w:p w14:paraId="28FE6401" w14:textId="2587C6D4" w:rsidR="00CE4890" w:rsidRDefault="00CE4890" w:rsidP="00CE4890">
      <w:pPr>
        <w:spacing w:after="0" w:line="480" w:lineRule="auto"/>
        <w:rPr>
          <w:rFonts w:cs="Cambria"/>
          <w:color w:val="BFBFBF" w:themeColor="background1" w:themeShade="BF"/>
        </w:rPr>
      </w:pPr>
      <w:r w:rsidRPr="005224C0">
        <w:rPr>
          <w:rFonts w:cs="Cambria"/>
          <w:color w:val="BFBFBF" w:themeColor="background1" w:themeShade="BF"/>
        </w:rPr>
        <w:t>__________________________________________________________________________________________________________________________________________________________________________________</w:t>
      </w:r>
    </w:p>
    <w:p w14:paraId="0CEFE0DE" w14:textId="77777777" w:rsidR="00CE4890" w:rsidRPr="006E7D47" w:rsidRDefault="00CE4890">
      <w:pPr>
        <w:rPr>
          <w:rFonts w:cs="Cambria"/>
        </w:rPr>
      </w:pPr>
    </w:p>
    <w:p w14:paraId="25DEA9B5" w14:textId="088E91DE" w:rsidR="008F585E" w:rsidRPr="005E2F5B" w:rsidRDefault="005E2F5B">
      <w:pPr>
        <w:rPr>
          <w:rFonts w:cs="Cambria"/>
        </w:rPr>
      </w:pPr>
      <w:r w:rsidRPr="006E7D47">
        <w:rPr>
          <w:rFonts w:cs="Cambria"/>
        </w:rPr>
        <w:t xml:space="preserve">7. Bepaal en verklaar de vorm van </w:t>
      </w:r>
      <w:r w:rsidRPr="0053049B">
        <w:rPr>
          <w:rFonts w:ascii="Arial" w:hAnsi="Arial" w:cs="Arial"/>
          <w:lang w:val="el-GR"/>
        </w:rPr>
        <w:t>ἐ</w:t>
      </w:r>
      <w:r w:rsidRPr="0053049B">
        <w:rPr>
          <w:lang w:val="el-GR"/>
        </w:rPr>
        <w:t>διδάξατο</w:t>
      </w:r>
      <w:r>
        <w:rPr>
          <w:rFonts w:ascii="Palatino Linotype" w:hAnsi="Palatino Linotype"/>
          <w:color w:val="003399"/>
        </w:rPr>
        <w:t>.</w:t>
      </w:r>
    </w:p>
    <w:p w14:paraId="74413D6D" w14:textId="77777777" w:rsidR="005E2F5B" w:rsidRPr="006E7D47" w:rsidRDefault="005E2F5B">
      <w:pPr>
        <w:rPr>
          <w:rFonts w:cs="Cambria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5E2F5B" w:rsidRPr="005E2F5B" w14:paraId="75A77EA2" w14:textId="77777777" w:rsidTr="005E2F5B">
        <w:tc>
          <w:tcPr>
            <w:tcW w:w="2263" w:type="dxa"/>
          </w:tcPr>
          <w:p w14:paraId="380C2F88" w14:textId="308C3F0A" w:rsidR="005E2F5B" w:rsidRPr="005E2F5B" w:rsidRDefault="005E2F5B" w:rsidP="005E2F5B">
            <w:pPr>
              <w:spacing w:line="480" w:lineRule="auto"/>
              <w:jc w:val="center"/>
              <w:rPr>
                <w:rFonts w:cs="Cambria"/>
                <w:b/>
                <w:bCs/>
                <w:lang w:val="es-ES_tradnl"/>
              </w:rPr>
            </w:pPr>
            <w:r w:rsidRPr="005E2F5B">
              <w:rPr>
                <w:rFonts w:cs="Cambria"/>
                <w:b/>
                <w:bCs/>
                <w:lang w:val="es-ES_tradnl"/>
              </w:rPr>
              <w:t>vorm</w:t>
            </w:r>
          </w:p>
        </w:tc>
        <w:tc>
          <w:tcPr>
            <w:tcW w:w="6799" w:type="dxa"/>
          </w:tcPr>
          <w:p w14:paraId="46884AB9" w14:textId="629CDBEE" w:rsidR="005E2F5B" w:rsidRPr="005E2F5B" w:rsidRDefault="005E2F5B" w:rsidP="005E2F5B">
            <w:pPr>
              <w:spacing w:line="480" w:lineRule="auto"/>
              <w:jc w:val="center"/>
              <w:rPr>
                <w:rFonts w:cs="Cambria"/>
                <w:b/>
                <w:bCs/>
                <w:lang w:val="es-ES_tradnl"/>
              </w:rPr>
            </w:pPr>
            <w:r w:rsidRPr="005E2F5B">
              <w:rPr>
                <w:rFonts w:cs="Cambria"/>
                <w:b/>
                <w:bCs/>
                <w:lang w:val="es-ES_tradnl"/>
              </w:rPr>
              <w:t>verklaring</w:t>
            </w:r>
          </w:p>
        </w:tc>
      </w:tr>
      <w:tr w:rsidR="005E2F5B" w14:paraId="24F5BE88" w14:textId="77777777" w:rsidTr="005E2F5B">
        <w:tc>
          <w:tcPr>
            <w:tcW w:w="2263" w:type="dxa"/>
          </w:tcPr>
          <w:p w14:paraId="35B20E7A" w14:textId="77777777" w:rsidR="005E2F5B" w:rsidRDefault="005E2F5B" w:rsidP="005E2F5B">
            <w:pPr>
              <w:spacing w:line="480" w:lineRule="auto"/>
              <w:rPr>
                <w:rFonts w:cs="Cambria"/>
                <w:lang w:val="es-ES_tradnl"/>
              </w:rPr>
            </w:pPr>
          </w:p>
        </w:tc>
        <w:tc>
          <w:tcPr>
            <w:tcW w:w="6799" w:type="dxa"/>
          </w:tcPr>
          <w:p w14:paraId="0AE24174" w14:textId="77777777" w:rsidR="005E2F5B" w:rsidRDefault="005E2F5B" w:rsidP="005E2F5B">
            <w:pPr>
              <w:spacing w:line="480" w:lineRule="auto"/>
              <w:rPr>
                <w:rFonts w:cs="Cambria"/>
                <w:lang w:val="es-ES_tradnl"/>
              </w:rPr>
            </w:pPr>
          </w:p>
        </w:tc>
      </w:tr>
    </w:tbl>
    <w:p w14:paraId="2AEB81AE" w14:textId="77777777" w:rsidR="005E2F5B" w:rsidRDefault="005E2F5B">
      <w:pPr>
        <w:rPr>
          <w:rFonts w:cs="Cambria"/>
          <w:lang w:val="es-ES_tradnl"/>
        </w:rPr>
      </w:pPr>
    </w:p>
    <w:p w14:paraId="52E60C8D" w14:textId="77777777" w:rsidR="00764978" w:rsidRPr="006E7D47" w:rsidRDefault="00983AE3">
      <w:pPr>
        <w:rPr>
          <w:rFonts w:cs="Cambria"/>
        </w:rPr>
      </w:pPr>
      <w:r w:rsidRPr="006E7D47">
        <w:rPr>
          <w:rFonts w:cs="Cambria"/>
        </w:rPr>
        <w:t xml:space="preserve">8. In twee vertalingen wordt de volgorde van de laatste </w:t>
      </w:r>
      <w:r w:rsidR="00764978" w:rsidRPr="006E7D47">
        <w:rPr>
          <w:rFonts w:cs="Cambria"/>
        </w:rPr>
        <w:t xml:space="preserve">vier regels omgedraaid. </w:t>
      </w:r>
    </w:p>
    <w:p w14:paraId="4126CD80" w14:textId="5354EDE9" w:rsidR="005E2F5B" w:rsidRPr="006E7D47" w:rsidRDefault="00764978">
      <w:pPr>
        <w:rPr>
          <w:rFonts w:cs="Cambria"/>
        </w:rPr>
      </w:pPr>
      <w:r w:rsidRPr="006E7D47">
        <w:rPr>
          <w:rFonts w:cs="Cambria"/>
        </w:rPr>
        <w:t>a. Welke twee vertalingen?</w:t>
      </w:r>
    </w:p>
    <w:p w14:paraId="6D8F5CA9" w14:textId="2592259F" w:rsidR="00764978" w:rsidRPr="006E7D47" w:rsidRDefault="00764978">
      <w:pPr>
        <w:rPr>
          <w:rFonts w:cs="Cambria"/>
        </w:rPr>
      </w:pPr>
      <w:r w:rsidRPr="006E7D47">
        <w:rPr>
          <w:rFonts w:cs="Cambria"/>
        </w:rPr>
        <w:t>b. Wat is het effect daarvan?</w:t>
      </w:r>
    </w:p>
    <w:p w14:paraId="72BA087E" w14:textId="43AA3ADB" w:rsidR="00764978" w:rsidRPr="00F32882" w:rsidRDefault="00764978" w:rsidP="00764978">
      <w:pPr>
        <w:spacing w:after="0" w:line="480" w:lineRule="auto"/>
        <w:rPr>
          <w:rFonts w:cs="Cambria"/>
          <w:color w:val="BFBFBF" w:themeColor="background1" w:themeShade="BF"/>
          <w:lang w:val="el-GR"/>
        </w:rPr>
      </w:pPr>
      <w:r>
        <w:rPr>
          <w:rFonts w:cs="Cambria"/>
          <w:color w:val="BFBFBF" w:themeColor="background1" w:themeShade="BF"/>
        </w:rPr>
        <w:t>a</w:t>
      </w:r>
      <w:r w:rsidRPr="00F32882">
        <w:rPr>
          <w:rFonts w:cs="Cambria"/>
          <w:color w:val="BFBFBF" w:themeColor="background1" w:themeShade="BF"/>
          <w:lang w:val="el-GR"/>
        </w:rPr>
        <w:t>._______________________________________________________________________________________</w:t>
      </w:r>
      <w:r>
        <w:rPr>
          <w:rFonts w:cs="Cambria"/>
          <w:color w:val="BFBFBF" w:themeColor="background1" w:themeShade="BF"/>
        </w:rPr>
        <w:t>b</w:t>
      </w:r>
      <w:r w:rsidRPr="00F32882">
        <w:rPr>
          <w:rFonts w:cs="Cambria"/>
          <w:color w:val="BFBFBF" w:themeColor="background1" w:themeShade="BF"/>
          <w:lang w:val="el-GR"/>
        </w:rPr>
        <w:t>.________________________________________________________________________________________________________________________________________________________________________________</w:t>
      </w:r>
    </w:p>
    <w:p w14:paraId="78E1BF93" w14:textId="77777777" w:rsidR="005E2F5B" w:rsidRPr="006E7D47" w:rsidRDefault="005E2F5B">
      <w:pPr>
        <w:rPr>
          <w:rFonts w:cs="Cambria"/>
          <w:lang w:val="el-GR"/>
        </w:rPr>
      </w:pPr>
    </w:p>
    <w:p w14:paraId="712D3392" w14:textId="77777777" w:rsidR="003D3E13" w:rsidRPr="006E7D47" w:rsidRDefault="003D3E13">
      <w:pPr>
        <w:rPr>
          <w:rFonts w:cs="Cambria"/>
          <w:lang w:val="el-GR"/>
        </w:rPr>
      </w:pPr>
    </w:p>
    <w:p w14:paraId="6A0FDDEE" w14:textId="77777777" w:rsidR="003D3E13" w:rsidRPr="006E7D47" w:rsidRDefault="003D3E13">
      <w:pPr>
        <w:rPr>
          <w:rFonts w:cs="Cambria"/>
          <w:lang w:val="el-GR"/>
        </w:rPr>
      </w:pPr>
    </w:p>
    <w:p w14:paraId="19B97B86" w14:textId="6E205954" w:rsidR="00834BF7" w:rsidRPr="006E7D47" w:rsidRDefault="00834BF7">
      <w:pPr>
        <w:rPr>
          <w:rFonts w:ascii="Palatino Linotype" w:hAnsi="Palatino Linotype" w:cs="Cambria"/>
          <w:color w:val="003399"/>
          <w:lang w:val="el-GR"/>
        </w:rPr>
      </w:pPr>
      <w:r w:rsidRPr="006E7D47">
        <w:rPr>
          <w:rFonts w:ascii="Palatino Linotype" w:hAnsi="Palatino Linotype" w:cs="Cambria"/>
          <w:color w:val="003399"/>
          <w:lang w:val="el-GR"/>
        </w:rPr>
        <w:br w:type="page"/>
      </w:r>
    </w:p>
    <w:p w14:paraId="7EF1F68A" w14:textId="2091F039" w:rsidR="00834BF7" w:rsidRPr="006E7D47" w:rsidRDefault="00834BF7" w:rsidP="000770E6">
      <w:pPr>
        <w:autoSpaceDE w:val="0"/>
        <w:autoSpaceDN w:val="0"/>
        <w:spacing w:after="0" w:line="240" w:lineRule="auto"/>
        <w:ind w:hanging="11"/>
        <w:rPr>
          <w:rFonts w:ascii="Palatino Linotype" w:hAnsi="Palatino Linotype"/>
          <w:color w:val="003399"/>
          <w:lang w:val="el-GR"/>
        </w:rPr>
      </w:pPr>
      <w:r w:rsidRPr="006E7D47">
        <w:rPr>
          <w:rFonts w:ascii="Palatino Linotype" w:hAnsi="Palatino Linotype" w:cs="Cambria"/>
          <w:color w:val="003399"/>
          <w:lang w:val="el-GR"/>
        </w:rPr>
        <w:lastRenderedPageBreak/>
        <w:t>σοφόν</w:t>
      </w:r>
      <w:r w:rsidRPr="006E7D47">
        <w:rPr>
          <w:rFonts w:ascii="Palatino Linotype" w:hAnsi="Palatino Linotype"/>
          <w:color w:val="003399"/>
          <w:lang w:val="el-GR"/>
        </w:rPr>
        <w:t xml:space="preserve"> </w:t>
      </w:r>
      <w:r w:rsidRPr="006E7D47">
        <w:rPr>
          <w:rFonts w:ascii="Palatino Linotype" w:hAnsi="Palatino Linotype" w:cs="Cambria"/>
          <w:color w:val="003399"/>
          <w:lang w:val="el-GR"/>
        </w:rPr>
        <w:t>τι</w:t>
      </w:r>
      <w:r w:rsidRPr="006E7D47">
        <w:rPr>
          <w:rFonts w:ascii="Palatino Linotype" w:hAnsi="Palatino Linotype"/>
          <w:color w:val="003399"/>
          <w:lang w:val="el-GR"/>
        </w:rPr>
        <w:t xml:space="preserve"> </w:t>
      </w:r>
      <w:r w:rsidRPr="006E7D47">
        <w:rPr>
          <w:rFonts w:ascii="Palatino Linotype" w:hAnsi="Palatino Linotype" w:cs="Cambria"/>
          <w:color w:val="003399"/>
          <w:lang w:val="el-GR"/>
        </w:rPr>
        <w:t>τὸ</w:t>
      </w:r>
      <w:r w:rsidRPr="006E7D47">
        <w:rPr>
          <w:rFonts w:ascii="Palatino Linotype" w:hAnsi="Palatino Linotype"/>
          <w:color w:val="003399"/>
          <w:lang w:val="el-GR"/>
        </w:rPr>
        <w:t xml:space="preserve"> </w:t>
      </w:r>
      <w:r w:rsidRPr="006E7D47">
        <w:rPr>
          <w:rFonts w:ascii="Palatino Linotype" w:hAnsi="Palatino Linotype" w:cs="Cambria"/>
          <w:color w:val="003399"/>
          <w:lang w:val="el-GR"/>
        </w:rPr>
        <w:t>μηχανόεν</w:t>
      </w:r>
      <w:r w:rsidRPr="006E7D47">
        <w:rPr>
          <w:rFonts w:ascii="Palatino Linotype" w:hAnsi="Palatino Linotype" w:cs="Cambria"/>
          <w:color w:val="003399"/>
          <w:lang w:val="el-GR"/>
        </w:rPr>
        <w:tab/>
      </w:r>
      <w:r w:rsidRPr="006E7D47">
        <w:rPr>
          <w:rFonts w:ascii="Palatino Linotype" w:hAnsi="Palatino Linotype" w:cs="Cambria"/>
          <w:color w:val="003399"/>
          <w:lang w:val="el-GR"/>
        </w:rPr>
        <w:tab/>
      </w:r>
      <w:r w:rsidRPr="006E7D47">
        <w:rPr>
          <w:rFonts w:ascii="Palatino Linotype" w:hAnsi="Palatino Linotype" w:cs="Cambria"/>
          <w:color w:val="003399"/>
          <w:lang w:val="el-GR"/>
        </w:rPr>
        <w:tab/>
      </w:r>
      <w:r w:rsidRPr="006E7D47">
        <w:rPr>
          <w:rFonts w:ascii="Palatino Linotype" w:hAnsi="Palatino Linotype" w:cs="Cambria"/>
          <w:color w:val="003399"/>
          <w:lang w:val="el-GR"/>
        </w:rPr>
        <w:tab/>
      </w:r>
      <w:r w:rsidRPr="006E7D47">
        <w:rPr>
          <w:rFonts w:ascii="Palatino Linotype" w:hAnsi="Palatino Linotype" w:cs="Cambria"/>
          <w:color w:val="003399"/>
          <w:lang w:val="el-GR"/>
        </w:rPr>
        <w:tab/>
      </w:r>
      <w:r w:rsidRPr="006E7D47">
        <w:rPr>
          <w:rFonts w:ascii="Palatino Linotype" w:hAnsi="Palatino Linotype" w:cs="Cambria"/>
          <w:color w:val="003399"/>
          <w:lang w:val="el-GR"/>
        </w:rPr>
        <w:tab/>
      </w:r>
      <w:r w:rsidRPr="006E7D47">
        <w:rPr>
          <w:rFonts w:ascii="Palatino Linotype" w:hAnsi="Palatino Linotype" w:cs="Cambria"/>
          <w:color w:val="003399"/>
          <w:lang w:val="el-GR"/>
        </w:rPr>
        <w:tab/>
      </w:r>
      <w:r w:rsidRPr="006E7D47">
        <w:rPr>
          <w:rFonts w:ascii="Palatino Linotype" w:hAnsi="Palatino Linotype" w:cs="Cambria"/>
          <w:color w:val="003399"/>
          <w:lang w:val="el-GR"/>
        </w:rPr>
        <w:tab/>
      </w:r>
      <w:r w:rsidRPr="006E7D47">
        <w:rPr>
          <w:rFonts w:ascii="Palatino Linotype" w:hAnsi="Palatino Linotype" w:cs="Cambria"/>
          <w:color w:val="003399"/>
          <w:lang w:val="el-GR"/>
        </w:rPr>
        <w:tab/>
      </w:r>
      <w:r w:rsidRPr="006E7D47">
        <w:rPr>
          <w:rFonts w:ascii="Palatino Linotype" w:hAnsi="Palatino Linotype" w:cs="Cambria"/>
          <w:color w:val="003399"/>
          <w:sz w:val="20"/>
          <w:szCs w:val="20"/>
          <w:lang w:val="el-GR"/>
        </w:rPr>
        <w:t>365</w:t>
      </w:r>
    </w:p>
    <w:p w14:paraId="238BF9FB" w14:textId="77777777" w:rsidR="00834BF7" w:rsidRPr="006E7D47" w:rsidRDefault="00834BF7" w:rsidP="000770E6">
      <w:pPr>
        <w:autoSpaceDE w:val="0"/>
        <w:autoSpaceDN w:val="0"/>
        <w:spacing w:after="0" w:line="240" w:lineRule="auto"/>
        <w:ind w:hanging="11"/>
        <w:rPr>
          <w:rFonts w:ascii="Palatino Linotype" w:hAnsi="Palatino Linotype"/>
          <w:color w:val="003399"/>
          <w:lang w:val="el-GR"/>
        </w:rPr>
      </w:pPr>
      <w:r w:rsidRPr="006E7D47">
        <w:rPr>
          <w:rFonts w:ascii="Palatino Linotype" w:hAnsi="Palatino Linotype" w:cs="Cambria"/>
          <w:color w:val="003399"/>
          <w:lang w:val="el-GR"/>
        </w:rPr>
        <w:t>τέχνας</w:t>
      </w:r>
      <w:r w:rsidRPr="006E7D47">
        <w:rPr>
          <w:rFonts w:ascii="Palatino Linotype" w:hAnsi="Palatino Linotype"/>
          <w:color w:val="003399"/>
          <w:lang w:val="el-GR"/>
        </w:rPr>
        <w:t xml:space="preserve"> ὑπὲρ ἐλπίδ᾽ ἔχων</w:t>
      </w:r>
    </w:p>
    <w:p w14:paraId="4C01D0C0" w14:textId="77777777" w:rsidR="00834BF7" w:rsidRPr="006E7D47" w:rsidRDefault="00834BF7" w:rsidP="000770E6">
      <w:pPr>
        <w:autoSpaceDE w:val="0"/>
        <w:autoSpaceDN w:val="0"/>
        <w:spacing w:after="0" w:line="240" w:lineRule="auto"/>
        <w:ind w:hanging="11"/>
        <w:rPr>
          <w:rFonts w:ascii="Palatino Linotype" w:hAnsi="Palatino Linotype"/>
          <w:color w:val="003399"/>
          <w:lang w:val="el-GR"/>
        </w:rPr>
      </w:pPr>
      <w:r w:rsidRPr="006E7D47">
        <w:rPr>
          <w:rFonts w:ascii="Palatino Linotype" w:hAnsi="Palatino Linotype" w:cs="Cambria"/>
          <w:color w:val="003399"/>
          <w:lang w:val="el-GR"/>
        </w:rPr>
        <w:t>τοτὲ</w:t>
      </w:r>
      <w:r w:rsidRPr="006E7D47">
        <w:rPr>
          <w:rFonts w:ascii="Palatino Linotype" w:hAnsi="Palatino Linotype"/>
          <w:color w:val="003399"/>
          <w:lang w:val="el-GR"/>
        </w:rPr>
        <w:t xml:space="preserve"> </w:t>
      </w:r>
      <w:r w:rsidRPr="006E7D47">
        <w:rPr>
          <w:rFonts w:ascii="Palatino Linotype" w:hAnsi="Palatino Linotype" w:cs="Cambria"/>
          <w:color w:val="003399"/>
          <w:lang w:val="el-GR"/>
        </w:rPr>
        <w:t>μὲν</w:t>
      </w:r>
      <w:r w:rsidRPr="006E7D47">
        <w:rPr>
          <w:rFonts w:ascii="Palatino Linotype" w:hAnsi="Palatino Linotype"/>
          <w:color w:val="003399"/>
          <w:lang w:val="el-GR"/>
        </w:rPr>
        <w:t xml:space="preserve"> </w:t>
      </w:r>
      <w:r w:rsidRPr="006E7D47">
        <w:rPr>
          <w:rFonts w:ascii="Palatino Linotype" w:hAnsi="Palatino Linotype" w:cs="Cambria"/>
          <w:color w:val="003399"/>
          <w:lang w:val="el-GR"/>
        </w:rPr>
        <w:t>κακόν</w:t>
      </w:r>
      <w:r w:rsidRPr="006E7D47">
        <w:rPr>
          <w:rFonts w:ascii="Palatino Linotype" w:hAnsi="Palatino Linotype"/>
          <w:color w:val="003399"/>
          <w:lang w:val="el-GR"/>
        </w:rPr>
        <w:t>, ἄλλοτ᾽ ἐπ᾽ ἐσθλὸν ἕρπει.</w:t>
      </w:r>
    </w:p>
    <w:p w14:paraId="7CB222EC" w14:textId="77777777" w:rsidR="00834BF7" w:rsidRPr="006E7D47" w:rsidRDefault="00834BF7" w:rsidP="000770E6">
      <w:pPr>
        <w:autoSpaceDE w:val="0"/>
        <w:autoSpaceDN w:val="0"/>
        <w:spacing w:after="0" w:line="240" w:lineRule="auto"/>
        <w:ind w:hanging="11"/>
        <w:rPr>
          <w:rFonts w:ascii="Palatino Linotype" w:hAnsi="Palatino Linotype"/>
          <w:color w:val="003399"/>
          <w:lang w:val="el-GR"/>
        </w:rPr>
      </w:pPr>
      <w:r w:rsidRPr="006E7D47">
        <w:rPr>
          <w:rFonts w:ascii="Palatino Linotype" w:hAnsi="Palatino Linotype" w:cs="Cambria"/>
          <w:color w:val="003399"/>
          <w:lang w:val="el-GR"/>
        </w:rPr>
        <w:t>νόμους</w:t>
      </w:r>
      <w:r w:rsidRPr="006E7D47">
        <w:rPr>
          <w:rFonts w:ascii="Palatino Linotype" w:hAnsi="Palatino Linotype"/>
          <w:color w:val="003399"/>
          <w:lang w:val="el-GR"/>
        </w:rPr>
        <w:t xml:space="preserve"> </w:t>
      </w:r>
      <w:r w:rsidRPr="006E7D47">
        <w:rPr>
          <w:rFonts w:ascii="Palatino Linotype" w:hAnsi="Palatino Linotype" w:cs="Cambria"/>
          <w:color w:val="003399"/>
          <w:lang w:val="el-GR"/>
        </w:rPr>
        <w:t>γεραίρων</w:t>
      </w:r>
      <w:r w:rsidRPr="006E7D47">
        <w:rPr>
          <w:rFonts w:ascii="Palatino Linotype" w:hAnsi="Palatino Linotype"/>
          <w:color w:val="003399"/>
          <w:lang w:val="el-GR"/>
        </w:rPr>
        <w:t xml:space="preserve"> </w:t>
      </w:r>
      <w:r w:rsidRPr="006E7D47">
        <w:rPr>
          <w:rFonts w:ascii="Palatino Linotype" w:hAnsi="Palatino Linotype" w:cs="Cambria"/>
          <w:color w:val="003399"/>
          <w:lang w:val="el-GR"/>
        </w:rPr>
        <w:t>χθονὸς</w:t>
      </w:r>
    </w:p>
    <w:p w14:paraId="58F2BB62" w14:textId="77777777" w:rsidR="00834BF7" w:rsidRPr="006E7D47" w:rsidRDefault="00834BF7" w:rsidP="000770E6">
      <w:pPr>
        <w:autoSpaceDE w:val="0"/>
        <w:autoSpaceDN w:val="0"/>
        <w:spacing w:after="0" w:line="240" w:lineRule="auto"/>
        <w:ind w:hanging="11"/>
        <w:rPr>
          <w:rFonts w:ascii="Palatino Linotype" w:hAnsi="Palatino Linotype"/>
          <w:color w:val="003399"/>
          <w:lang w:val="el-GR"/>
        </w:rPr>
      </w:pPr>
      <w:r w:rsidRPr="006E7D47">
        <w:rPr>
          <w:rFonts w:ascii="Palatino Linotype" w:hAnsi="Palatino Linotype" w:cs="Cambria"/>
          <w:color w:val="003399"/>
          <w:lang w:val="el-GR"/>
        </w:rPr>
        <w:t>θεῶν</w:t>
      </w:r>
      <w:r w:rsidRPr="006E7D47">
        <w:rPr>
          <w:rFonts w:ascii="Palatino Linotype" w:hAnsi="Palatino Linotype"/>
          <w:color w:val="003399"/>
          <w:lang w:val="el-GR"/>
        </w:rPr>
        <w:t xml:space="preserve"> </w:t>
      </w:r>
      <w:r w:rsidRPr="006E7D47">
        <w:rPr>
          <w:rFonts w:ascii="Palatino Linotype" w:hAnsi="Palatino Linotype" w:cs="Cambria"/>
          <w:color w:val="003399"/>
          <w:lang w:val="el-GR"/>
        </w:rPr>
        <w:t>τ᾽</w:t>
      </w:r>
      <w:r w:rsidRPr="006E7D47">
        <w:rPr>
          <w:rFonts w:ascii="Palatino Linotype" w:hAnsi="Palatino Linotype"/>
          <w:color w:val="003399"/>
          <w:lang w:val="el-GR"/>
        </w:rPr>
        <w:t xml:space="preserve"> ἔνορκον </w:t>
      </w:r>
      <w:r w:rsidRPr="006E7D47">
        <w:rPr>
          <w:rFonts w:ascii="Palatino Linotype" w:hAnsi="Palatino Linotype" w:cs="Cambria"/>
          <w:color w:val="003399"/>
          <w:lang w:val="el-GR"/>
        </w:rPr>
        <w:t>δίκαν</w:t>
      </w:r>
      <w:r w:rsidRPr="006E7D47">
        <w:rPr>
          <w:rFonts w:ascii="Palatino Linotype" w:hAnsi="Palatino Linotype"/>
          <w:color w:val="003399"/>
          <w:lang w:val="el-GR"/>
        </w:rPr>
        <w:t>,</w:t>
      </w:r>
    </w:p>
    <w:p w14:paraId="730B7DFC" w14:textId="77777777" w:rsidR="00834BF7" w:rsidRPr="006E7D47" w:rsidRDefault="00834BF7" w:rsidP="000770E6">
      <w:pPr>
        <w:autoSpaceDE w:val="0"/>
        <w:autoSpaceDN w:val="0"/>
        <w:spacing w:after="0" w:line="240" w:lineRule="auto"/>
        <w:ind w:hanging="11"/>
        <w:rPr>
          <w:rFonts w:ascii="Palatino Linotype" w:hAnsi="Palatino Linotype"/>
          <w:color w:val="003399"/>
          <w:lang w:val="el-GR"/>
        </w:rPr>
      </w:pPr>
      <w:r w:rsidRPr="006E7D47">
        <w:rPr>
          <w:rFonts w:ascii="Palatino Linotype" w:hAnsi="Palatino Linotype"/>
          <w:color w:val="003399"/>
          <w:lang w:val="el-GR"/>
        </w:rPr>
        <w:t>ὑψίπολις</w:t>
      </w:r>
      <w:r>
        <w:rPr>
          <w:rFonts w:ascii="Palatino Linotype" w:hAnsi="Palatino Linotype"/>
          <w:color w:val="003399"/>
          <w:lang w:val="el-GR"/>
        </w:rPr>
        <w:t>·</w:t>
      </w:r>
      <w:r w:rsidRPr="006E7D47">
        <w:rPr>
          <w:rFonts w:ascii="Palatino Linotype" w:hAnsi="Palatino Linotype"/>
          <w:color w:val="003399"/>
          <w:lang w:val="el-GR"/>
        </w:rPr>
        <w:t xml:space="preserve"> ἄπολις ὅτῳ </w:t>
      </w:r>
      <w:r w:rsidRPr="006E7D47">
        <w:rPr>
          <w:rFonts w:ascii="Palatino Linotype" w:hAnsi="Palatino Linotype" w:cs="Cambria"/>
          <w:color w:val="003399"/>
          <w:lang w:val="el-GR"/>
        </w:rPr>
        <w:t>τὸ</w:t>
      </w:r>
      <w:r w:rsidRPr="006E7D47">
        <w:rPr>
          <w:rFonts w:ascii="Palatino Linotype" w:hAnsi="Palatino Linotype"/>
          <w:color w:val="003399"/>
          <w:lang w:val="el-GR"/>
        </w:rPr>
        <w:t xml:space="preserve"> </w:t>
      </w:r>
      <w:r w:rsidRPr="006E7D47">
        <w:rPr>
          <w:rFonts w:ascii="Palatino Linotype" w:hAnsi="Palatino Linotype" w:cs="Cambria"/>
          <w:color w:val="003399"/>
          <w:lang w:val="el-GR"/>
        </w:rPr>
        <w:t>μὴ</w:t>
      </w:r>
      <w:r w:rsidRPr="006E7D47">
        <w:rPr>
          <w:rFonts w:ascii="Palatino Linotype" w:hAnsi="Palatino Linotype"/>
          <w:color w:val="003399"/>
          <w:lang w:val="el-GR"/>
        </w:rPr>
        <w:t xml:space="preserve"> </w:t>
      </w:r>
      <w:r w:rsidRPr="006E7D47">
        <w:rPr>
          <w:rFonts w:ascii="Palatino Linotype" w:hAnsi="Palatino Linotype" w:cs="Cambria"/>
          <w:color w:val="003399"/>
          <w:lang w:val="el-GR"/>
        </w:rPr>
        <w:t>καλὸν</w:t>
      </w:r>
      <w:r w:rsidRPr="006E7D47">
        <w:rPr>
          <w:rFonts w:ascii="Palatino Linotype" w:hAnsi="Palatino Linotype" w:cs="Cambria"/>
          <w:color w:val="003399"/>
          <w:lang w:val="el-GR"/>
        </w:rPr>
        <w:tab/>
      </w:r>
      <w:r w:rsidRPr="006E7D47">
        <w:rPr>
          <w:rFonts w:ascii="Palatino Linotype" w:hAnsi="Palatino Linotype" w:cs="Cambria"/>
          <w:color w:val="003399"/>
          <w:lang w:val="el-GR"/>
        </w:rPr>
        <w:tab/>
      </w:r>
      <w:r w:rsidRPr="006E7D47">
        <w:rPr>
          <w:rFonts w:ascii="Palatino Linotype" w:hAnsi="Palatino Linotype" w:cs="Cambria"/>
          <w:color w:val="003399"/>
          <w:lang w:val="el-GR"/>
        </w:rPr>
        <w:tab/>
      </w:r>
      <w:r w:rsidRPr="006E7D47">
        <w:rPr>
          <w:rFonts w:ascii="Palatino Linotype" w:hAnsi="Palatino Linotype" w:cs="Cambria"/>
          <w:color w:val="003399"/>
          <w:lang w:val="el-GR"/>
        </w:rPr>
        <w:tab/>
      </w:r>
      <w:r w:rsidRPr="006E7D47">
        <w:rPr>
          <w:rFonts w:ascii="Palatino Linotype" w:hAnsi="Palatino Linotype" w:cs="Cambria"/>
          <w:color w:val="003399"/>
          <w:lang w:val="el-GR"/>
        </w:rPr>
        <w:tab/>
      </w:r>
      <w:r w:rsidRPr="006E7D47">
        <w:rPr>
          <w:rFonts w:ascii="Palatino Linotype" w:hAnsi="Palatino Linotype" w:cs="Cambria"/>
          <w:color w:val="003399"/>
          <w:lang w:val="el-GR"/>
        </w:rPr>
        <w:tab/>
      </w:r>
      <w:r w:rsidRPr="006E7D47">
        <w:rPr>
          <w:rFonts w:ascii="Palatino Linotype" w:hAnsi="Palatino Linotype" w:cs="Cambria"/>
          <w:color w:val="003399"/>
          <w:lang w:val="el-GR"/>
        </w:rPr>
        <w:tab/>
      </w:r>
      <w:r w:rsidRPr="006E7D47">
        <w:rPr>
          <w:rFonts w:ascii="Palatino Linotype" w:hAnsi="Palatino Linotype" w:cs="Cambria"/>
          <w:color w:val="003399"/>
          <w:sz w:val="20"/>
          <w:szCs w:val="20"/>
          <w:lang w:val="el-GR"/>
        </w:rPr>
        <w:t>370</w:t>
      </w:r>
    </w:p>
    <w:p w14:paraId="1AED0F28" w14:textId="77777777" w:rsidR="00834BF7" w:rsidRPr="006E7D47" w:rsidRDefault="00834BF7" w:rsidP="000770E6">
      <w:pPr>
        <w:autoSpaceDE w:val="0"/>
        <w:autoSpaceDN w:val="0"/>
        <w:spacing w:after="0" w:line="240" w:lineRule="auto"/>
        <w:ind w:hanging="11"/>
        <w:rPr>
          <w:rFonts w:ascii="Palatino Linotype" w:hAnsi="Palatino Linotype"/>
          <w:color w:val="003399"/>
          <w:lang w:val="el-GR"/>
        </w:rPr>
      </w:pPr>
      <w:r w:rsidRPr="006E7D47">
        <w:rPr>
          <w:rFonts w:ascii="Palatino Linotype" w:hAnsi="Palatino Linotype" w:cs="Cambria"/>
          <w:color w:val="003399"/>
          <w:lang w:val="el-GR"/>
        </w:rPr>
        <w:t>ξύνεστι</w:t>
      </w:r>
      <w:r w:rsidRPr="006E7D47">
        <w:rPr>
          <w:rFonts w:ascii="Palatino Linotype" w:hAnsi="Palatino Linotype"/>
          <w:color w:val="003399"/>
          <w:lang w:val="el-GR"/>
        </w:rPr>
        <w:t xml:space="preserve"> </w:t>
      </w:r>
      <w:r w:rsidRPr="006E7D47">
        <w:rPr>
          <w:rFonts w:ascii="Palatino Linotype" w:hAnsi="Palatino Linotype" w:cs="Cambria"/>
          <w:color w:val="003399"/>
          <w:lang w:val="el-GR"/>
        </w:rPr>
        <w:t>τόλμας</w:t>
      </w:r>
      <w:r w:rsidRPr="006E7D47">
        <w:rPr>
          <w:rFonts w:ascii="Palatino Linotype" w:hAnsi="Palatino Linotype"/>
          <w:color w:val="003399"/>
          <w:lang w:val="el-GR"/>
        </w:rPr>
        <w:t xml:space="preserve"> </w:t>
      </w:r>
      <w:r w:rsidRPr="006E7D47">
        <w:rPr>
          <w:rFonts w:ascii="Palatino Linotype" w:hAnsi="Palatino Linotype" w:cs="Cambria"/>
          <w:color w:val="003399"/>
          <w:lang w:val="el-GR"/>
        </w:rPr>
        <w:t>χάριν</w:t>
      </w:r>
      <w:r w:rsidRPr="006E7D47">
        <w:rPr>
          <w:rFonts w:ascii="Palatino Linotype" w:hAnsi="Palatino Linotype"/>
          <w:color w:val="003399"/>
          <w:lang w:val="el-GR"/>
        </w:rPr>
        <w:t xml:space="preserve">. </w:t>
      </w:r>
    </w:p>
    <w:p w14:paraId="136B2682" w14:textId="77777777" w:rsidR="00834BF7" w:rsidRPr="006E7D47" w:rsidRDefault="00834BF7" w:rsidP="000770E6">
      <w:pPr>
        <w:autoSpaceDE w:val="0"/>
        <w:autoSpaceDN w:val="0"/>
        <w:spacing w:after="0" w:line="240" w:lineRule="auto"/>
        <w:ind w:hanging="11"/>
        <w:rPr>
          <w:rFonts w:ascii="Palatino Linotype" w:hAnsi="Palatino Linotype"/>
          <w:color w:val="003399"/>
          <w:lang w:val="el-GR"/>
        </w:rPr>
      </w:pPr>
      <w:r w:rsidRPr="006E7D47">
        <w:rPr>
          <w:rFonts w:ascii="Palatino Linotype" w:hAnsi="Palatino Linotype" w:cs="Cambria"/>
          <w:color w:val="003399"/>
          <w:lang w:val="el-GR"/>
        </w:rPr>
        <w:t>μήτ᾽</w:t>
      </w:r>
      <w:r w:rsidRPr="006E7D47">
        <w:rPr>
          <w:rFonts w:ascii="Palatino Linotype" w:hAnsi="Palatino Linotype"/>
          <w:color w:val="003399"/>
          <w:lang w:val="el-GR"/>
        </w:rPr>
        <w:t xml:space="preserve"> ἐμοὶ </w:t>
      </w:r>
      <w:r w:rsidRPr="006E7D47">
        <w:rPr>
          <w:rFonts w:ascii="Palatino Linotype" w:hAnsi="Palatino Linotype" w:cs="Cambria"/>
          <w:color w:val="003399"/>
          <w:lang w:val="el-GR"/>
        </w:rPr>
        <w:t>παρέστιος</w:t>
      </w:r>
    </w:p>
    <w:p w14:paraId="10B10CD1" w14:textId="77777777" w:rsidR="00834BF7" w:rsidRPr="006E7D47" w:rsidRDefault="00834BF7" w:rsidP="000770E6">
      <w:pPr>
        <w:autoSpaceDE w:val="0"/>
        <w:autoSpaceDN w:val="0"/>
        <w:spacing w:after="0" w:line="240" w:lineRule="auto"/>
        <w:ind w:hanging="11"/>
        <w:rPr>
          <w:rFonts w:ascii="Palatino Linotype" w:hAnsi="Palatino Linotype"/>
          <w:color w:val="003399"/>
          <w:lang w:val="el-GR"/>
        </w:rPr>
      </w:pPr>
      <w:r w:rsidRPr="006E7D47">
        <w:rPr>
          <w:rFonts w:ascii="Palatino Linotype" w:hAnsi="Palatino Linotype" w:cs="Cambria"/>
          <w:color w:val="003399"/>
          <w:lang w:val="el-GR"/>
        </w:rPr>
        <w:t>γένοιτο</w:t>
      </w:r>
      <w:r w:rsidRPr="006E7D47">
        <w:rPr>
          <w:rFonts w:ascii="Palatino Linotype" w:hAnsi="Palatino Linotype"/>
          <w:color w:val="003399"/>
          <w:lang w:val="el-GR"/>
        </w:rPr>
        <w:t xml:space="preserve"> </w:t>
      </w:r>
      <w:r w:rsidRPr="006E7D47">
        <w:rPr>
          <w:rFonts w:ascii="Palatino Linotype" w:hAnsi="Palatino Linotype" w:cs="Cambria"/>
          <w:color w:val="003399"/>
          <w:lang w:val="el-GR"/>
        </w:rPr>
        <w:t>μήτ᾽</w:t>
      </w:r>
      <w:r w:rsidRPr="006E7D47">
        <w:rPr>
          <w:rFonts w:ascii="Palatino Linotype" w:hAnsi="Palatino Linotype"/>
          <w:color w:val="003399"/>
          <w:lang w:val="el-GR"/>
        </w:rPr>
        <w:t xml:space="preserve"> ἴσον </w:t>
      </w:r>
      <w:r w:rsidRPr="006E7D47">
        <w:rPr>
          <w:rFonts w:ascii="Palatino Linotype" w:hAnsi="Palatino Linotype" w:cs="Cambria"/>
          <w:color w:val="003399"/>
          <w:lang w:val="el-GR"/>
        </w:rPr>
        <w:t>φρονῶν</w:t>
      </w:r>
      <w:r w:rsidRPr="006E7D47">
        <w:rPr>
          <w:rFonts w:ascii="Palatino Linotype" w:hAnsi="Palatino Linotype"/>
          <w:color w:val="003399"/>
          <w:lang w:val="el-GR"/>
        </w:rPr>
        <w:t xml:space="preserve"> </w:t>
      </w:r>
    </w:p>
    <w:p w14:paraId="73455B41" w14:textId="77777777" w:rsidR="00834BF7" w:rsidRPr="006E7D47" w:rsidRDefault="00834BF7" w:rsidP="000770E6">
      <w:pPr>
        <w:autoSpaceDE w:val="0"/>
        <w:autoSpaceDN w:val="0"/>
        <w:spacing w:after="0" w:line="240" w:lineRule="auto"/>
        <w:ind w:hanging="11"/>
        <w:rPr>
          <w:rFonts w:ascii="Palatino Linotype" w:hAnsi="Palatino Linotype" w:cs="Arial"/>
          <w:color w:val="003399"/>
          <w:lang w:val="el-GR"/>
        </w:rPr>
      </w:pPr>
      <w:r w:rsidRPr="006E7D47">
        <w:rPr>
          <w:rFonts w:ascii="Palatino Linotype" w:hAnsi="Palatino Linotype"/>
          <w:color w:val="003399"/>
          <w:lang w:val="el-GR"/>
        </w:rPr>
        <w:t xml:space="preserve">ὃς </w:t>
      </w:r>
      <w:r w:rsidRPr="006E7D47">
        <w:rPr>
          <w:rFonts w:ascii="Palatino Linotype" w:hAnsi="Palatino Linotype" w:cs="Cambria"/>
          <w:color w:val="003399"/>
          <w:lang w:val="el-GR"/>
        </w:rPr>
        <w:t>τάδ᾽</w:t>
      </w:r>
      <w:r w:rsidRPr="006E7D47">
        <w:rPr>
          <w:rFonts w:ascii="Palatino Linotype" w:hAnsi="Palatino Linotype"/>
          <w:color w:val="003399"/>
          <w:lang w:val="el-GR"/>
        </w:rPr>
        <w:t xml:space="preserve"> ἔρδει.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4"/>
        <w:gridCol w:w="4275"/>
      </w:tblGrid>
      <w:tr w:rsidR="00834BF7" w:rsidRPr="00042A46" w14:paraId="76686000" w14:textId="77777777" w:rsidTr="004274C7"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</w:tcPr>
          <w:p w14:paraId="46CAC8B2" w14:textId="77777777" w:rsidR="00834BF7" w:rsidRPr="006E7D47" w:rsidRDefault="00834BF7" w:rsidP="00834BF7">
            <w:pPr>
              <w:spacing w:after="0" w:line="240" w:lineRule="auto"/>
              <w:rPr>
                <w:rFonts w:ascii="Palatino Linotype" w:hAnsi="Palatino Linotype" w:cs="Arial"/>
                <w:color w:val="003399"/>
                <w:lang w:val="el-GR"/>
              </w:rPr>
            </w:pPr>
          </w:p>
          <w:p w14:paraId="6C8226B5" w14:textId="77777777" w:rsidR="00834BF7" w:rsidRPr="006E7D47" w:rsidRDefault="00834BF7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μηχανόεις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 xml:space="preserve">: </w:t>
            </w:r>
            <w:r w:rsidRPr="00B965D6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vindingrijk</w:t>
            </w:r>
            <w:r w:rsidRPr="006E7D47"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l-GR"/>
              </w:rPr>
              <w:t xml:space="preserve">, </w:t>
            </w:r>
            <w:r w:rsidRPr="00B965D6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vernuftig</w:t>
            </w:r>
          </w:p>
          <w:p w14:paraId="5813E9FC" w14:textId="77777777" w:rsidR="00834BF7" w:rsidRPr="006E7D47" w:rsidRDefault="00834BF7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ἐσθλός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 xml:space="preserve"> 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ά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όν</w:t>
            </w:r>
            <w:r w:rsidRPr="006E7D47"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 xml:space="preserve">: </w:t>
            </w:r>
            <w:r w:rsidRPr="00B965D6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goed</w:t>
            </w:r>
            <w:r w:rsidRPr="006E7D47"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l-GR"/>
              </w:rPr>
              <w:t xml:space="preserve">, </w:t>
            </w:r>
            <w:r w:rsidRPr="00B965D6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edel</w:t>
            </w:r>
            <w:r w:rsidRPr="006E7D47"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el-GR"/>
              </w:rPr>
              <w:t xml:space="preserve">, </w:t>
            </w:r>
            <w:r w:rsidRPr="00B965D6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nobel</w:t>
            </w:r>
          </w:p>
          <w:p w14:paraId="0F0448AF" w14:textId="77777777" w:rsidR="00834BF7" w:rsidRPr="00B965D6" w:rsidRDefault="00834BF7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ἕρπειν</w:t>
            </w:r>
            <w:r w:rsidRPr="00B965D6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B965D6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kruipen, gaan</w:t>
            </w:r>
            <w:r w:rsidRPr="00B965D6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 xml:space="preserve"> </w:t>
            </w:r>
          </w:p>
          <w:p w14:paraId="326516C6" w14:textId="77777777" w:rsidR="00834BF7" w:rsidRPr="00B965D6" w:rsidRDefault="00834BF7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γεραίρειν</w:t>
            </w:r>
            <w:r w:rsidRPr="00B965D6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B965D6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in ere houden</w:t>
            </w:r>
            <w:r w:rsidRPr="00B965D6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 xml:space="preserve"> </w:t>
            </w:r>
          </w:p>
          <w:p w14:paraId="6B27826B" w14:textId="77777777" w:rsidR="00834BF7" w:rsidRPr="00B965D6" w:rsidRDefault="00834BF7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ἔνορκος</w:t>
            </w:r>
            <w:r w:rsidRPr="00CB2CD9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ος</w:t>
            </w:r>
            <w:r w:rsidRPr="00CB2CD9">
              <w:rPr>
                <w:rFonts w:ascii="Palatino Linotype" w:hAnsi="Palatino Linotype" w:cs="Arial"/>
                <w:color w:val="003399"/>
                <w:sz w:val="16"/>
                <w:szCs w:val="16"/>
              </w:rPr>
              <w:t>-</w:t>
            </w: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ον</w:t>
            </w:r>
            <w:r w:rsidRPr="00B965D6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B965D6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bezworen</w:t>
            </w:r>
          </w:p>
          <w:p w14:paraId="65C33090" w14:textId="77777777" w:rsidR="00834BF7" w:rsidRPr="00B965D6" w:rsidRDefault="00834BF7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ὑψίπολις</w:t>
            </w:r>
            <w:r w:rsidRPr="00B965D6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B965D6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die zijn land groot maakt, hoog zetelend in de stad</w:t>
            </w:r>
          </w:p>
          <w:p w14:paraId="0C2B0185" w14:textId="77777777" w:rsidR="00834BF7" w:rsidRPr="00B965D6" w:rsidRDefault="00834BF7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ἄπολις</w:t>
            </w:r>
            <w:r w:rsidRPr="00B965D6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B965D6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die zijn land te gronde richt, balling van de stad</w:t>
            </w: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14:paraId="68E612CC" w14:textId="77777777" w:rsidR="00834BF7" w:rsidRPr="00CB2CD9" w:rsidRDefault="00834BF7" w:rsidP="00834BF7">
            <w:pPr>
              <w:spacing w:after="0" w:line="240" w:lineRule="auto"/>
              <w:rPr>
                <w:rFonts w:ascii="Palatino Linotype" w:hAnsi="Palatino Linotype" w:cs="Arial"/>
                <w:color w:val="003399"/>
              </w:rPr>
            </w:pPr>
          </w:p>
          <w:p w14:paraId="5D6C00E3" w14:textId="77777777" w:rsidR="00834BF7" w:rsidRPr="00B965D6" w:rsidRDefault="00834BF7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3399"/>
                <w:sz w:val="16"/>
                <w:szCs w:val="16"/>
                <w:lang w:val="el-GR"/>
              </w:rPr>
              <w:t>ξύνειναι</w:t>
            </w:r>
            <w:r w:rsidRPr="00B965D6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B965D6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samen zijn</w:t>
            </w:r>
          </w:p>
          <w:p w14:paraId="136AEA12" w14:textId="77777777" w:rsidR="00834BF7" w:rsidRPr="00B965D6" w:rsidRDefault="00834BF7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ἡ</w:t>
            </w:r>
            <w:r w:rsidRPr="00CB2CD9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 xml:space="preserve"> 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τολμή</w:t>
            </w:r>
            <w:r w:rsidRPr="00CB2CD9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 xml:space="preserve"> –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ῆς</w:t>
            </w:r>
            <w:r w:rsidRPr="00B965D6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B965D6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driestheid, durf</w:t>
            </w:r>
          </w:p>
          <w:p w14:paraId="07A273B5" w14:textId="77777777" w:rsidR="00834BF7" w:rsidRPr="00B965D6" w:rsidRDefault="00834BF7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χάριν</w:t>
            </w:r>
            <w:r w:rsidRPr="00B965D6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 +gen.: </w:t>
            </w:r>
            <w:r w:rsidRPr="00B965D6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omwille van</w:t>
            </w:r>
          </w:p>
          <w:p w14:paraId="7E3D9EF2" w14:textId="77777777" w:rsidR="00834BF7" w:rsidRPr="00B965D6" w:rsidRDefault="00834BF7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παρέστιος</w:t>
            </w:r>
            <w:r w:rsidRPr="00CB2CD9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 xml:space="preserve"> -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α</w:t>
            </w:r>
            <w:r w:rsidRPr="00CB2CD9">
              <w:rPr>
                <w:rFonts w:ascii="Palatino Linotype" w:hAnsi="Palatino Linotype" w:cs="WL GreekTimes Ancient"/>
                <w:color w:val="003399"/>
                <w:sz w:val="16"/>
                <w:szCs w:val="16"/>
              </w:rPr>
              <w:t>-</w:t>
            </w: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ον</w:t>
            </w:r>
            <w:r w:rsidRPr="00B965D6">
              <w:rPr>
                <w:rFonts w:ascii="Palatino Linotype" w:hAnsi="Palatino Linotype" w:cs="Arial"/>
                <w:color w:val="003399"/>
                <w:sz w:val="16"/>
                <w:szCs w:val="16"/>
              </w:rPr>
              <w:t xml:space="preserve">: </w:t>
            </w:r>
            <w:r w:rsidRPr="00B965D6">
              <w:rPr>
                <w:rFonts w:ascii="Palatino Linotype" w:hAnsi="Palatino Linotype" w:cs="Arial"/>
                <w:i/>
                <w:color w:val="003399"/>
                <w:sz w:val="16"/>
                <w:szCs w:val="16"/>
              </w:rPr>
              <w:t>huisgenoot, gezel</w:t>
            </w:r>
          </w:p>
          <w:p w14:paraId="1D07B2F6" w14:textId="77777777" w:rsidR="00834BF7" w:rsidRPr="00B965D6" w:rsidRDefault="00834BF7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de-DE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φρονεῖν</w:t>
            </w:r>
            <w:r w:rsidRPr="00B965D6">
              <w:rPr>
                <w:rFonts w:ascii="Palatino Linotype" w:hAnsi="Palatino Linotype" w:cs="Arial"/>
                <w:color w:val="003399"/>
                <w:sz w:val="16"/>
                <w:szCs w:val="16"/>
                <w:lang w:val="de-DE"/>
              </w:rPr>
              <w:t xml:space="preserve">: </w:t>
            </w:r>
            <w:r w:rsidRPr="00B965D6"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de-DE"/>
              </w:rPr>
              <w:t>denken</w:t>
            </w:r>
          </w:p>
          <w:p w14:paraId="4B694362" w14:textId="77777777" w:rsidR="00834BF7" w:rsidRPr="00B965D6" w:rsidRDefault="00834BF7" w:rsidP="00834BF7">
            <w:pPr>
              <w:spacing w:after="0" w:line="240" w:lineRule="auto"/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de-DE"/>
              </w:rPr>
            </w:pPr>
            <w:r>
              <w:rPr>
                <w:rFonts w:ascii="Palatino Linotype" w:hAnsi="Palatino Linotype" w:cs="WL GreekTimes Ancient"/>
                <w:color w:val="003399"/>
                <w:sz w:val="16"/>
                <w:szCs w:val="16"/>
                <w:lang w:val="el-GR"/>
              </w:rPr>
              <w:t>ἔρδειν</w:t>
            </w:r>
            <w:r w:rsidRPr="00B965D6">
              <w:rPr>
                <w:rFonts w:ascii="Palatino Linotype" w:hAnsi="Palatino Linotype" w:cs="Arial"/>
                <w:color w:val="003399"/>
                <w:sz w:val="16"/>
                <w:szCs w:val="16"/>
                <w:lang w:val="de-DE"/>
              </w:rPr>
              <w:t xml:space="preserve">: </w:t>
            </w:r>
            <w:proofErr w:type="spellStart"/>
            <w:r w:rsidRPr="00B965D6">
              <w:rPr>
                <w:rFonts w:ascii="Palatino Linotype" w:hAnsi="Palatino Linotype" w:cs="Arial"/>
                <w:i/>
                <w:color w:val="003399"/>
                <w:sz w:val="16"/>
                <w:szCs w:val="16"/>
                <w:lang w:val="de-DE"/>
              </w:rPr>
              <w:t>doen</w:t>
            </w:r>
            <w:proofErr w:type="spellEnd"/>
          </w:p>
          <w:p w14:paraId="204AF366" w14:textId="77777777" w:rsidR="00834BF7" w:rsidRPr="00B965D6" w:rsidRDefault="00834BF7" w:rsidP="00834BF7">
            <w:pPr>
              <w:spacing w:after="0" w:line="240" w:lineRule="auto"/>
              <w:rPr>
                <w:rFonts w:ascii="Palatino Linotype" w:hAnsi="Palatino Linotype" w:cs="Arial"/>
                <w:color w:val="003399"/>
                <w:sz w:val="16"/>
                <w:szCs w:val="16"/>
                <w:lang w:val="de-DE"/>
              </w:rPr>
            </w:pPr>
          </w:p>
        </w:tc>
      </w:tr>
    </w:tbl>
    <w:p w14:paraId="2FCB94C7" w14:textId="77777777" w:rsidR="00916BAB" w:rsidRDefault="00916BAB" w:rsidP="00916BAB">
      <w:pPr>
        <w:spacing w:after="0" w:line="360" w:lineRule="auto"/>
        <w:jc w:val="both"/>
        <w:rPr>
          <w:rFonts w:cs="Cambria"/>
        </w:rPr>
      </w:pPr>
    </w:p>
    <w:p w14:paraId="3690FFA7" w14:textId="2984F35F" w:rsidR="001A54AA" w:rsidRDefault="001A54AA" w:rsidP="00916BAB">
      <w:pPr>
        <w:spacing w:after="0" w:line="360" w:lineRule="auto"/>
        <w:jc w:val="both"/>
        <w:rPr>
          <w:rFonts w:cs="Cambria"/>
        </w:rPr>
      </w:pPr>
      <w:r>
        <w:rPr>
          <w:rFonts w:cs="Cambria"/>
        </w:rPr>
        <w:t xml:space="preserve">9. Hoe geven de vertalers de optatief </w:t>
      </w:r>
      <w:r w:rsidRPr="001A54AA">
        <w:rPr>
          <w:rFonts w:cs="Cambria"/>
          <w:lang w:val="es-ES_tradnl"/>
        </w:rPr>
        <w:t>γένοιτο</w:t>
      </w:r>
      <w:r w:rsidRPr="001A54AA">
        <w:rPr>
          <w:rFonts w:cs="Cambria"/>
        </w:rPr>
        <w:t xml:space="preserve"> </w:t>
      </w:r>
      <w:r>
        <w:rPr>
          <w:rFonts w:cs="Cambria"/>
        </w:rPr>
        <w:t>(wens) weer?</w:t>
      </w:r>
    </w:p>
    <w:p w14:paraId="0C45ED3E" w14:textId="77777777" w:rsidR="001A54AA" w:rsidRDefault="001A54AA" w:rsidP="00916BAB">
      <w:pPr>
        <w:spacing w:after="0" w:line="360" w:lineRule="auto"/>
        <w:jc w:val="both"/>
        <w:rPr>
          <w:rFonts w:cs="Cambria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8505"/>
      </w:tblGrid>
      <w:tr w:rsidR="001A54AA" w:rsidRPr="0016155C" w14:paraId="35ADB162" w14:textId="77777777" w:rsidTr="003031CD">
        <w:tc>
          <w:tcPr>
            <w:tcW w:w="421" w:type="dxa"/>
          </w:tcPr>
          <w:p w14:paraId="74FF7BFA" w14:textId="77777777" w:rsidR="001A54AA" w:rsidRPr="0016155C" w:rsidRDefault="001A54AA" w:rsidP="003031CD">
            <w:pPr>
              <w:spacing w:line="480" w:lineRule="auto"/>
              <w:jc w:val="center"/>
              <w:rPr>
                <w:rFonts w:cs="Cambria"/>
                <w:b/>
                <w:bCs/>
              </w:rPr>
            </w:pPr>
          </w:p>
        </w:tc>
        <w:tc>
          <w:tcPr>
            <w:tcW w:w="8505" w:type="dxa"/>
          </w:tcPr>
          <w:p w14:paraId="08440CDA" w14:textId="43129419" w:rsidR="001A54AA" w:rsidRPr="001A54AA" w:rsidRDefault="001A54AA" w:rsidP="003031CD">
            <w:pPr>
              <w:spacing w:line="480" w:lineRule="auto"/>
              <w:jc w:val="center"/>
              <w:rPr>
                <w:rFonts w:cs="Arial"/>
                <w:b/>
                <w:bCs/>
                <w:lang w:val="el-GR"/>
              </w:rPr>
            </w:pPr>
            <w:r w:rsidRPr="001A54AA">
              <w:rPr>
                <w:rFonts w:cs="Cambria"/>
                <w:b/>
                <w:bCs/>
                <w:sz w:val="24"/>
                <w:szCs w:val="24"/>
                <w:lang w:val="es-ES_tradnl"/>
              </w:rPr>
              <w:t>γένοιτο</w:t>
            </w:r>
            <w:r w:rsidR="00C540B7">
              <w:rPr>
                <w:rFonts w:cs="Cambria"/>
                <w:b/>
                <w:bCs/>
                <w:sz w:val="24"/>
                <w:szCs w:val="24"/>
                <w:lang w:val="es-ES_tradnl"/>
              </w:rPr>
              <w:t>…</w:t>
            </w:r>
          </w:p>
        </w:tc>
      </w:tr>
      <w:tr w:rsidR="001A54AA" w14:paraId="6F3567D0" w14:textId="77777777" w:rsidTr="003031CD">
        <w:tc>
          <w:tcPr>
            <w:tcW w:w="421" w:type="dxa"/>
          </w:tcPr>
          <w:p w14:paraId="637ABA31" w14:textId="77777777" w:rsidR="001A54AA" w:rsidRDefault="001A54AA" w:rsidP="003031CD">
            <w:pPr>
              <w:spacing w:line="480" w:lineRule="auto"/>
              <w:rPr>
                <w:rFonts w:cs="Cambria"/>
              </w:rPr>
            </w:pPr>
            <w:r>
              <w:rPr>
                <w:rFonts w:cs="Cambria"/>
              </w:rPr>
              <w:t>1</w:t>
            </w:r>
          </w:p>
        </w:tc>
        <w:tc>
          <w:tcPr>
            <w:tcW w:w="8505" w:type="dxa"/>
          </w:tcPr>
          <w:p w14:paraId="7645CF7A" w14:textId="77777777" w:rsidR="001A54AA" w:rsidRDefault="001A54AA" w:rsidP="003031CD">
            <w:pPr>
              <w:spacing w:line="480" w:lineRule="auto"/>
              <w:rPr>
                <w:rFonts w:cs="Cambria"/>
              </w:rPr>
            </w:pPr>
          </w:p>
        </w:tc>
      </w:tr>
      <w:tr w:rsidR="001A54AA" w14:paraId="7EC7CFD5" w14:textId="77777777" w:rsidTr="003031CD">
        <w:tc>
          <w:tcPr>
            <w:tcW w:w="421" w:type="dxa"/>
          </w:tcPr>
          <w:p w14:paraId="6EDC975D" w14:textId="77777777" w:rsidR="001A54AA" w:rsidRDefault="001A54AA" w:rsidP="003031CD">
            <w:pPr>
              <w:spacing w:line="480" w:lineRule="auto"/>
              <w:rPr>
                <w:rFonts w:cs="Cambria"/>
              </w:rPr>
            </w:pPr>
            <w:r>
              <w:rPr>
                <w:rFonts w:cs="Cambria"/>
              </w:rPr>
              <w:t>2</w:t>
            </w:r>
          </w:p>
        </w:tc>
        <w:tc>
          <w:tcPr>
            <w:tcW w:w="8505" w:type="dxa"/>
          </w:tcPr>
          <w:p w14:paraId="1FA7ADEB" w14:textId="77777777" w:rsidR="001A54AA" w:rsidRDefault="001A54AA" w:rsidP="003031CD">
            <w:pPr>
              <w:spacing w:line="480" w:lineRule="auto"/>
              <w:rPr>
                <w:rFonts w:cs="Cambria"/>
              </w:rPr>
            </w:pPr>
          </w:p>
        </w:tc>
      </w:tr>
      <w:tr w:rsidR="001A54AA" w14:paraId="08A87707" w14:textId="77777777" w:rsidTr="003031CD">
        <w:tc>
          <w:tcPr>
            <w:tcW w:w="421" w:type="dxa"/>
          </w:tcPr>
          <w:p w14:paraId="527D18D0" w14:textId="77777777" w:rsidR="001A54AA" w:rsidRDefault="001A54AA" w:rsidP="003031CD">
            <w:pPr>
              <w:spacing w:line="480" w:lineRule="auto"/>
              <w:rPr>
                <w:rFonts w:cs="Cambria"/>
              </w:rPr>
            </w:pPr>
            <w:r>
              <w:rPr>
                <w:rFonts w:cs="Cambria"/>
              </w:rPr>
              <w:t>3</w:t>
            </w:r>
          </w:p>
        </w:tc>
        <w:tc>
          <w:tcPr>
            <w:tcW w:w="8505" w:type="dxa"/>
          </w:tcPr>
          <w:p w14:paraId="242DB5E9" w14:textId="77777777" w:rsidR="001A54AA" w:rsidRDefault="001A54AA" w:rsidP="003031CD">
            <w:pPr>
              <w:spacing w:line="480" w:lineRule="auto"/>
              <w:rPr>
                <w:rFonts w:cs="Cambria"/>
              </w:rPr>
            </w:pPr>
          </w:p>
        </w:tc>
      </w:tr>
      <w:tr w:rsidR="001A54AA" w14:paraId="026C3FE4" w14:textId="77777777" w:rsidTr="003031CD">
        <w:tc>
          <w:tcPr>
            <w:tcW w:w="421" w:type="dxa"/>
          </w:tcPr>
          <w:p w14:paraId="41EAF0AE" w14:textId="77777777" w:rsidR="001A54AA" w:rsidRDefault="001A54AA" w:rsidP="003031CD">
            <w:pPr>
              <w:spacing w:line="480" w:lineRule="auto"/>
              <w:rPr>
                <w:rFonts w:cs="Cambria"/>
              </w:rPr>
            </w:pPr>
            <w:r>
              <w:rPr>
                <w:rFonts w:cs="Cambria"/>
              </w:rPr>
              <w:t>4</w:t>
            </w:r>
          </w:p>
        </w:tc>
        <w:tc>
          <w:tcPr>
            <w:tcW w:w="8505" w:type="dxa"/>
          </w:tcPr>
          <w:p w14:paraId="6D201255" w14:textId="77777777" w:rsidR="001A54AA" w:rsidRDefault="001A54AA" w:rsidP="003031CD">
            <w:pPr>
              <w:spacing w:line="480" w:lineRule="auto"/>
              <w:rPr>
                <w:rFonts w:cs="Cambria"/>
              </w:rPr>
            </w:pPr>
          </w:p>
        </w:tc>
      </w:tr>
      <w:tr w:rsidR="001A54AA" w14:paraId="3DCA7470" w14:textId="77777777" w:rsidTr="003031CD">
        <w:tc>
          <w:tcPr>
            <w:tcW w:w="421" w:type="dxa"/>
          </w:tcPr>
          <w:p w14:paraId="0DDBCECB" w14:textId="77777777" w:rsidR="001A54AA" w:rsidRDefault="001A54AA" w:rsidP="003031CD">
            <w:pPr>
              <w:spacing w:line="480" w:lineRule="auto"/>
              <w:rPr>
                <w:rFonts w:cs="Cambria"/>
              </w:rPr>
            </w:pPr>
            <w:r>
              <w:rPr>
                <w:rFonts w:cs="Cambria"/>
              </w:rPr>
              <w:t>5</w:t>
            </w:r>
          </w:p>
        </w:tc>
        <w:tc>
          <w:tcPr>
            <w:tcW w:w="8505" w:type="dxa"/>
          </w:tcPr>
          <w:p w14:paraId="449907BB" w14:textId="77777777" w:rsidR="001A54AA" w:rsidRDefault="001A54AA" w:rsidP="003031CD">
            <w:pPr>
              <w:spacing w:line="480" w:lineRule="auto"/>
              <w:rPr>
                <w:rFonts w:cs="Cambria"/>
              </w:rPr>
            </w:pPr>
          </w:p>
        </w:tc>
      </w:tr>
    </w:tbl>
    <w:p w14:paraId="2EAEA2C8" w14:textId="77777777" w:rsidR="001A54AA" w:rsidRDefault="001A54AA" w:rsidP="00916BAB">
      <w:pPr>
        <w:spacing w:after="0" w:line="360" w:lineRule="auto"/>
        <w:jc w:val="both"/>
        <w:rPr>
          <w:rFonts w:cs="Cambria"/>
        </w:rPr>
      </w:pPr>
    </w:p>
    <w:p w14:paraId="1B84412B" w14:textId="2DD0849B" w:rsidR="00D32E6E" w:rsidRDefault="001A54AA" w:rsidP="00916BAB">
      <w:pPr>
        <w:spacing w:after="0" w:line="360" w:lineRule="auto"/>
        <w:jc w:val="both"/>
        <w:rPr>
          <w:rFonts w:cs="Cambria"/>
        </w:rPr>
      </w:pPr>
      <w:r>
        <w:rPr>
          <w:rFonts w:cs="Cambria"/>
        </w:rPr>
        <w:t>10</w:t>
      </w:r>
      <w:r w:rsidR="00D32E6E">
        <w:rPr>
          <w:rFonts w:cs="Cambria"/>
        </w:rPr>
        <w:t>. Vat de inhoud van de laatste strofe samen en geef de inhoud kort en krachtig in je eigen woorden weer.</w:t>
      </w:r>
    </w:p>
    <w:p w14:paraId="4EC8BE99" w14:textId="77777777" w:rsidR="00D32E6E" w:rsidRPr="005224C0" w:rsidRDefault="00D32E6E" w:rsidP="00D32E6E">
      <w:pPr>
        <w:spacing w:after="0" w:line="480" w:lineRule="auto"/>
        <w:rPr>
          <w:rFonts w:cs="Cambria"/>
          <w:color w:val="BFBFBF" w:themeColor="background1" w:themeShade="BF"/>
        </w:rPr>
      </w:pPr>
      <w:r w:rsidRPr="005224C0">
        <w:rPr>
          <w:rFonts w:cs="Cambria"/>
          <w:color w:val="BFBFBF" w:themeColor="background1" w:themeShade="B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F26F49" w14:textId="77777777" w:rsidR="00D32E6E" w:rsidRDefault="00D32E6E" w:rsidP="00916BAB">
      <w:pPr>
        <w:spacing w:after="0" w:line="360" w:lineRule="auto"/>
        <w:jc w:val="both"/>
        <w:rPr>
          <w:rFonts w:cs="Cambria"/>
        </w:rPr>
      </w:pPr>
    </w:p>
    <w:p w14:paraId="31570D5F" w14:textId="77777777" w:rsidR="00C540B7" w:rsidRDefault="00C540B7" w:rsidP="00916BAB">
      <w:pPr>
        <w:spacing w:after="0" w:line="360" w:lineRule="auto"/>
        <w:jc w:val="both"/>
        <w:rPr>
          <w:rFonts w:cs="Cambria"/>
        </w:rPr>
      </w:pPr>
    </w:p>
    <w:p w14:paraId="5BEC03A5" w14:textId="07EA7767" w:rsidR="002D16D9" w:rsidRDefault="00C540B7" w:rsidP="00916BAB">
      <w:pPr>
        <w:spacing w:after="0" w:line="360" w:lineRule="auto"/>
        <w:jc w:val="both"/>
        <w:rPr>
          <w:rFonts w:cs="Cambria"/>
        </w:rPr>
      </w:pPr>
      <w:r>
        <w:rPr>
          <w:rFonts w:cs="Cambria"/>
        </w:rPr>
        <w:lastRenderedPageBreak/>
        <w:t xml:space="preserve">11. </w:t>
      </w:r>
      <w:r w:rsidR="002D16D9">
        <w:rPr>
          <w:rFonts w:cs="Cambria"/>
        </w:rPr>
        <w:t>Lees de vijf vertalingen. Welke vertaling geeft volgens jou de inhoud van het stasimon het beste weer? Bouw je argumentatie op aan de hand van concrete voorbeelden uit de vertaling.</w:t>
      </w:r>
    </w:p>
    <w:p w14:paraId="3C406209" w14:textId="77777777" w:rsidR="00C540B7" w:rsidRDefault="00C540B7" w:rsidP="00D32E6E">
      <w:pPr>
        <w:spacing w:after="0" w:line="480" w:lineRule="auto"/>
        <w:rPr>
          <w:rFonts w:cs="Cambria"/>
          <w:color w:val="BFBFBF" w:themeColor="background1" w:themeShade="BF"/>
        </w:rPr>
      </w:pPr>
    </w:p>
    <w:p w14:paraId="6F1C93D7" w14:textId="48F36397" w:rsidR="00D32E6E" w:rsidRPr="005224C0" w:rsidRDefault="00D32E6E" w:rsidP="00D32E6E">
      <w:pPr>
        <w:spacing w:after="0" w:line="480" w:lineRule="auto"/>
        <w:rPr>
          <w:rFonts w:cs="Cambria"/>
          <w:color w:val="BFBFBF" w:themeColor="background1" w:themeShade="BF"/>
        </w:rPr>
      </w:pPr>
      <w:r w:rsidRPr="005224C0">
        <w:rPr>
          <w:rFonts w:cs="Cambria"/>
          <w:color w:val="BFBFBF" w:themeColor="background1" w:themeShade="B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501C7A" w14:textId="77777777" w:rsidR="002D16D9" w:rsidRDefault="002D16D9" w:rsidP="00916BAB">
      <w:pPr>
        <w:spacing w:after="0" w:line="360" w:lineRule="auto"/>
        <w:jc w:val="both"/>
        <w:rPr>
          <w:rFonts w:cs="Cambria"/>
        </w:rPr>
      </w:pPr>
    </w:p>
    <w:p w14:paraId="17615774" w14:textId="6A2BB0FD" w:rsidR="002D16D9" w:rsidRDefault="00C540B7" w:rsidP="00916BAB">
      <w:pPr>
        <w:spacing w:after="0" w:line="360" w:lineRule="auto"/>
        <w:jc w:val="both"/>
        <w:rPr>
          <w:rFonts w:cs="Cambria"/>
        </w:rPr>
      </w:pPr>
      <w:r>
        <w:rPr>
          <w:rFonts w:cs="Cambria"/>
        </w:rPr>
        <w:t xml:space="preserve">12. </w:t>
      </w:r>
      <w:r w:rsidR="002D16D9">
        <w:rPr>
          <w:rFonts w:cs="Cambria"/>
        </w:rPr>
        <w:t>Welke vertaling sluit volgens jou qua grammaticale opbouw het nauwst aan bij het origineel? Geef enkele voorbeelden om je mening te staven.</w:t>
      </w:r>
    </w:p>
    <w:p w14:paraId="78D6F8B6" w14:textId="77777777" w:rsidR="00C540B7" w:rsidRDefault="00C540B7" w:rsidP="00D32E6E">
      <w:pPr>
        <w:spacing w:after="0" w:line="480" w:lineRule="auto"/>
        <w:rPr>
          <w:rFonts w:cs="Cambria"/>
          <w:color w:val="BFBFBF" w:themeColor="background1" w:themeShade="BF"/>
        </w:rPr>
      </w:pPr>
    </w:p>
    <w:p w14:paraId="09BEBD94" w14:textId="2931DC23" w:rsidR="00D32E6E" w:rsidRPr="005224C0" w:rsidRDefault="00D32E6E" w:rsidP="00D32E6E">
      <w:pPr>
        <w:spacing w:after="0" w:line="480" w:lineRule="auto"/>
        <w:rPr>
          <w:rFonts w:cs="Cambria"/>
          <w:color w:val="BFBFBF" w:themeColor="background1" w:themeShade="BF"/>
        </w:rPr>
      </w:pPr>
      <w:r w:rsidRPr="005224C0">
        <w:rPr>
          <w:rFonts w:cs="Cambria"/>
          <w:color w:val="BFBFBF" w:themeColor="background1" w:themeShade="B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64BC89" w14:textId="77777777" w:rsidR="002D16D9" w:rsidRDefault="002D16D9" w:rsidP="00916BAB">
      <w:pPr>
        <w:spacing w:after="0" w:line="360" w:lineRule="auto"/>
        <w:jc w:val="both"/>
        <w:rPr>
          <w:rFonts w:cs="Cambria"/>
        </w:rPr>
      </w:pPr>
    </w:p>
    <w:p w14:paraId="0FA17A83" w14:textId="36A80DAA" w:rsidR="002D16D9" w:rsidRDefault="00863481" w:rsidP="00916BAB">
      <w:pPr>
        <w:spacing w:after="0" w:line="360" w:lineRule="auto"/>
        <w:jc w:val="both"/>
        <w:rPr>
          <w:rFonts w:cs="Cambria"/>
        </w:rPr>
      </w:pPr>
      <w:r>
        <w:rPr>
          <w:rFonts w:cs="Cambria"/>
        </w:rPr>
        <w:t xml:space="preserve">13. </w:t>
      </w:r>
      <w:r w:rsidR="002D16D9">
        <w:rPr>
          <w:rFonts w:cs="Cambria"/>
        </w:rPr>
        <w:t>Welke vertaler gaat het creatiefst om met de Griekse tekst en komt een stukje vrij van het origineel?</w:t>
      </w:r>
      <w:r>
        <w:rPr>
          <w:rFonts w:cs="Cambria"/>
        </w:rPr>
        <w:t xml:space="preserve"> Toon aan met enkele voorbeelden.</w:t>
      </w:r>
    </w:p>
    <w:p w14:paraId="00BFB0FD" w14:textId="77777777" w:rsidR="00863481" w:rsidRDefault="00863481" w:rsidP="00D32E6E">
      <w:pPr>
        <w:spacing w:after="0" w:line="480" w:lineRule="auto"/>
        <w:rPr>
          <w:rFonts w:cs="Cambria"/>
          <w:color w:val="BFBFBF" w:themeColor="background1" w:themeShade="BF"/>
        </w:rPr>
      </w:pPr>
    </w:p>
    <w:p w14:paraId="2F49E494" w14:textId="4714B710" w:rsidR="00D32E6E" w:rsidRPr="005224C0" w:rsidRDefault="00D32E6E" w:rsidP="00D32E6E">
      <w:pPr>
        <w:spacing w:after="0" w:line="480" w:lineRule="auto"/>
        <w:rPr>
          <w:rFonts w:cs="Cambria"/>
          <w:color w:val="BFBFBF" w:themeColor="background1" w:themeShade="BF"/>
        </w:rPr>
      </w:pPr>
      <w:r w:rsidRPr="005224C0">
        <w:rPr>
          <w:rFonts w:cs="Cambria"/>
          <w:color w:val="BFBFBF" w:themeColor="background1" w:themeShade="B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1933FC" w14:textId="77777777" w:rsidR="00F32882" w:rsidRDefault="00F32882"/>
    <w:p w14:paraId="2FF06AD4" w14:textId="3227859D" w:rsidR="00F32882" w:rsidRPr="00AE6EDD" w:rsidRDefault="00F32882" w:rsidP="00AE6EDD">
      <w:pPr>
        <w:jc w:val="both"/>
      </w:pPr>
      <w:r w:rsidRPr="00AE6EDD">
        <w:rPr>
          <w:b/>
          <w:bCs/>
        </w:rPr>
        <w:t>Bron voor de vertalingen</w:t>
      </w:r>
      <w:r>
        <w:t xml:space="preserve">: </w:t>
      </w:r>
      <w:r w:rsidR="00AE6EDD" w:rsidRPr="00AE6EDD">
        <w:rPr>
          <w:i/>
          <w:iCs/>
        </w:rPr>
        <w:t>Carptim-uitgave 6:</w:t>
      </w:r>
      <w:r w:rsidR="00AE6EDD" w:rsidRPr="00AE6EDD">
        <w:t xml:space="preserve"> Sofokles</w:t>
      </w:r>
      <w:r w:rsidR="00AE6EDD" w:rsidRPr="00AE6EDD">
        <w:rPr>
          <w:i/>
          <w:iCs/>
        </w:rPr>
        <w:t>, Ode aan de mens, polla ta deina</w:t>
      </w:r>
      <w:r w:rsidR="00EB76AA" w:rsidRPr="00AE6EDD">
        <w:t xml:space="preserve">. Een collectie van 53 vertalingen </w:t>
      </w:r>
      <w:r w:rsidR="00494379" w:rsidRPr="00AE6EDD">
        <w:t>bijeen</w:t>
      </w:r>
      <w:r w:rsidR="00EB76AA" w:rsidRPr="00AE6EDD">
        <w:t xml:space="preserve">gebracht door Michel </w:t>
      </w:r>
      <w:r w:rsidR="00494379" w:rsidRPr="00AE6EDD">
        <w:t>Bui</w:t>
      </w:r>
      <w:r w:rsidR="00EB76AA" w:rsidRPr="00AE6EDD">
        <w:t>js</w:t>
      </w:r>
      <w:r w:rsidR="00AE6EDD" w:rsidRPr="00AE6EDD">
        <w:t>. 2025.</w:t>
      </w:r>
    </w:p>
    <w:p w14:paraId="285DAB54" w14:textId="7C7F9A30" w:rsidR="006C6DE6" w:rsidRDefault="006C6DE6">
      <w:hyperlink r:id="rId7" w:history="1">
        <w:r w:rsidRPr="00E10F8F">
          <w:rPr>
            <w:rStyle w:val="Hyperlink"/>
          </w:rPr>
          <w:t>https://www.vincenthunink.nl/carptim_boeken.htm</w:t>
        </w:r>
      </w:hyperlink>
    </w:p>
    <w:p w14:paraId="23DE3294" w14:textId="31BC8596" w:rsidR="00AE6EDD" w:rsidRDefault="00AE6EDD">
      <w:hyperlink r:id="rId8" w:history="1">
        <w:r w:rsidRPr="00E10F8F">
          <w:rPr>
            <w:rStyle w:val="Hyperlink"/>
          </w:rPr>
          <w:t>https://www.vincenthunink.nl/documents/CARPTIM_PUBL_SOPH.pdf</w:t>
        </w:r>
      </w:hyperlink>
    </w:p>
    <w:p w14:paraId="7F13E586" w14:textId="313D9DDF" w:rsidR="000B11DB" w:rsidRDefault="000B11DB">
      <w:r>
        <w:br w:type="page"/>
      </w:r>
    </w:p>
    <w:p w14:paraId="553D3FC9" w14:textId="5A1BDFF8" w:rsidR="002C700E" w:rsidRDefault="00834BF7" w:rsidP="00834BF7">
      <w:pPr>
        <w:shd w:val="clear" w:color="auto" w:fill="DAE9F7" w:themeFill="text2" w:themeFillTint="1A"/>
        <w:rPr>
          <w:b/>
          <w:bCs/>
          <w:color w:val="4C94D8" w:themeColor="text2" w:themeTint="80"/>
        </w:rPr>
      </w:pPr>
      <w:r w:rsidRPr="00834BF7">
        <w:rPr>
          <w:b/>
          <w:bCs/>
          <w:color w:val="4C94D8" w:themeColor="text2" w:themeTint="80"/>
        </w:rPr>
        <w:lastRenderedPageBreak/>
        <w:t>VERTALING 1: JOHAN BOONEN, 1975</w:t>
      </w:r>
    </w:p>
    <w:p w14:paraId="6FDE2FAD" w14:textId="77777777" w:rsidR="00834BF7" w:rsidRPr="00834BF7" w:rsidRDefault="00834BF7" w:rsidP="00834BF7">
      <w:pPr>
        <w:shd w:val="clear" w:color="auto" w:fill="DAE9F7" w:themeFill="text2" w:themeFillTint="1A"/>
        <w:rPr>
          <w:b/>
          <w:bCs/>
          <w:color w:val="4C94D8" w:themeColor="text2" w:themeTint="80"/>
        </w:rPr>
      </w:pPr>
    </w:p>
    <w:p w14:paraId="320EB6D8" w14:textId="77777777" w:rsidR="00834BF7" w:rsidRDefault="00834BF7" w:rsidP="002C700E">
      <w:pPr>
        <w:spacing w:after="0" w:line="240" w:lineRule="auto"/>
      </w:pPr>
    </w:p>
    <w:p w14:paraId="533DBBB4" w14:textId="51CFF59F" w:rsidR="002C700E" w:rsidRDefault="00D97AF4" w:rsidP="002C700E">
      <w:pPr>
        <w:spacing w:after="0" w:line="240" w:lineRule="auto"/>
      </w:pPr>
      <w:r w:rsidRPr="00D97AF4">
        <w:t xml:space="preserve">veel is vreemd op deze wereld </w:t>
      </w:r>
    </w:p>
    <w:p w14:paraId="57406DC4" w14:textId="77777777" w:rsidR="002C700E" w:rsidRDefault="00D97AF4" w:rsidP="002C700E">
      <w:pPr>
        <w:spacing w:after="0" w:line="240" w:lineRule="auto"/>
      </w:pPr>
      <w:r w:rsidRPr="00D97AF4">
        <w:t xml:space="preserve">niets is vreemder dan de mens. </w:t>
      </w:r>
    </w:p>
    <w:p w14:paraId="246DE737" w14:textId="77777777" w:rsidR="002C700E" w:rsidRDefault="00D97AF4" w:rsidP="002C700E">
      <w:pPr>
        <w:spacing w:after="0" w:line="240" w:lineRule="auto"/>
      </w:pPr>
      <w:r w:rsidRPr="00D97AF4">
        <w:t xml:space="preserve">hij reist over de witte zee: bij storm </w:t>
      </w:r>
    </w:p>
    <w:p w14:paraId="25C535A0" w14:textId="77777777" w:rsidR="002C700E" w:rsidRDefault="00D97AF4" w:rsidP="002C700E">
      <w:pPr>
        <w:spacing w:after="0" w:line="240" w:lineRule="auto"/>
      </w:pPr>
      <w:r w:rsidRPr="00D97AF4">
        <w:t xml:space="preserve">en ontij reist hij langs de hoge golven. </w:t>
      </w:r>
    </w:p>
    <w:p w14:paraId="357B0BD7" w14:textId="77777777" w:rsidR="002C700E" w:rsidRDefault="00D97AF4" w:rsidP="002C700E">
      <w:pPr>
        <w:spacing w:after="0" w:line="240" w:lineRule="auto"/>
      </w:pPr>
      <w:r w:rsidRPr="00D97AF4">
        <w:t xml:space="preserve">jaar na jaar mat hij de aarde af </w:t>
      </w:r>
    </w:p>
    <w:p w14:paraId="34246D59" w14:textId="77777777" w:rsidR="002C700E" w:rsidRDefault="00D97AF4" w:rsidP="002C700E">
      <w:pPr>
        <w:spacing w:after="0" w:line="240" w:lineRule="auto"/>
      </w:pPr>
      <w:r w:rsidRPr="00D97AF4">
        <w:t xml:space="preserve">godin van alle goden – onsterfelijk en onvermoeibaar. </w:t>
      </w:r>
    </w:p>
    <w:p w14:paraId="7B87D428" w14:textId="77777777" w:rsidR="002C700E" w:rsidRDefault="00D97AF4" w:rsidP="002C700E">
      <w:pPr>
        <w:spacing w:after="0" w:line="240" w:lineRule="auto"/>
      </w:pPr>
      <w:r w:rsidRPr="00D97AF4">
        <w:t xml:space="preserve">hij ploegt: de dieren trekken voren. </w:t>
      </w:r>
    </w:p>
    <w:p w14:paraId="4A25EFDD" w14:textId="77777777" w:rsidR="002C700E" w:rsidRDefault="002C700E" w:rsidP="002C700E">
      <w:pPr>
        <w:spacing w:after="0" w:line="240" w:lineRule="auto"/>
      </w:pPr>
    </w:p>
    <w:p w14:paraId="34BBAEBC" w14:textId="77777777" w:rsidR="002C700E" w:rsidRDefault="00D97AF4" w:rsidP="002C700E">
      <w:pPr>
        <w:spacing w:after="0" w:line="240" w:lineRule="auto"/>
      </w:pPr>
      <w:r w:rsidRPr="00D97AF4">
        <w:t xml:space="preserve">hij vangt de vogels in zijn netten </w:t>
      </w:r>
    </w:p>
    <w:p w14:paraId="557021C3" w14:textId="77777777" w:rsidR="002C700E" w:rsidRDefault="00D97AF4" w:rsidP="002C700E">
      <w:pPr>
        <w:spacing w:after="0" w:line="240" w:lineRule="auto"/>
      </w:pPr>
      <w:r w:rsidRPr="00D97AF4">
        <w:t xml:space="preserve">het wild de vissen in zijn maas. </w:t>
      </w:r>
    </w:p>
    <w:p w14:paraId="34B335AF" w14:textId="77777777" w:rsidR="002C700E" w:rsidRDefault="00D97AF4" w:rsidP="002C700E">
      <w:pPr>
        <w:spacing w:after="0" w:line="240" w:lineRule="auto"/>
      </w:pPr>
      <w:r w:rsidRPr="00D97AF4">
        <w:t xml:space="preserve">hij is vernuftig: met zijn kunst </w:t>
      </w:r>
    </w:p>
    <w:p w14:paraId="7FE4CD71" w14:textId="77777777" w:rsidR="002C700E" w:rsidRDefault="00D97AF4" w:rsidP="002C700E">
      <w:pPr>
        <w:spacing w:after="0" w:line="240" w:lineRule="auto"/>
      </w:pPr>
      <w:r w:rsidRPr="00D97AF4">
        <w:t xml:space="preserve">temt hij de geiten uit de bergen. </w:t>
      </w:r>
    </w:p>
    <w:p w14:paraId="2FD8B280" w14:textId="77777777" w:rsidR="002C700E" w:rsidRDefault="00D97AF4" w:rsidP="002C700E">
      <w:pPr>
        <w:spacing w:after="0" w:line="240" w:lineRule="auto"/>
      </w:pPr>
      <w:r w:rsidRPr="00D97AF4">
        <w:t xml:space="preserve">de paarden wild van manen </w:t>
      </w:r>
    </w:p>
    <w:p w14:paraId="118EA460" w14:textId="77777777" w:rsidR="002C700E" w:rsidRDefault="00D97AF4" w:rsidP="002C700E">
      <w:pPr>
        <w:spacing w:after="0" w:line="240" w:lineRule="auto"/>
      </w:pPr>
      <w:r w:rsidRPr="00D97AF4">
        <w:t xml:space="preserve">en de stier legt hij het juk om </w:t>
      </w:r>
    </w:p>
    <w:p w14:paraId="6EA3E0B7" w14:textId="77777777" w:rsidR="002C700E" w:rsidRDefault="00D97AF4" w:rsidP="002C700E">
      <w:pPr>
        <w:spacing w:after="0" w:line="240" w:lineRule="auto"/>
      </w:pPr>
      <w:r w:rsidRPr="00D97AF4">
        <w:t xml:space="preserve">sterk en onverzettelijk. </w:t>
      </w:r>
    </w:p>
    <w:p w14:paraId="55C813B4" w14:textId="77777777" w:rsidR="002C700E" w:rsidRDefault="002C700E" w:rsidP="002C700E">
      <w:pPr>
        <w:spacing w:after="0" w:line="240" w:lineRule="auto"/>
      </w:pPr>
    </w:p>
    <w:p w14:paraId="73DAC80A" w14:textId="77777777" w:rsidR="002C700E" w:rsidRDefault="00D97AF4" w:rsidP="002C700E">
      <w:pPr>
        <w:spacing w:after="0" w:line="240" w:lineRule="auto"/>
      </w:pPr>
      <w:r w:rsidRPr="00D97AF4">
        <w:t xml:space="preserve">hij spreekt hij denkt snel als de wind. </w:t>
      </w:r>
    </w:p>
    <w:p w14:paraId="4A1635EF" w14:textId="77777777" w:rsidR="002C700E" w:rsidRDefault="00D97AF4" w:rsidP="002C700E">
      <w:pPr>
        <w:spacing w:after="0" w:line="240" w:lineRule="auto"/>
      </w:pPr>
      <w:r w:rsidRPr="00D97AF4">
        <w:t>hij maakt wetten voor de stad.</w:t>
      </w:r>
    </w:p>
    <w:p w14:paraId="6B8D9AC7" w14:textId="77777777" w:rsidR="002C700E" w:rsidRDefault="00D97AF4" w:rsidP="002C700E">
      <w:pPr>
        <w:spacing w:after="0" w:line="240" w:lineRule="auto"/>
      </w:pPr>
      <w:r w:rsidRPr="00D97AF4">
        <w:t xml:space="preserve">hij beschermt zich tegen koude </w:t>
      </w:r>
    </w:p>
    <w:p w14:paraId="3821893B" w14:textId="77777777" w:rsidR="002C700E" w:rsidRDefault="00D97AF4" w:rsidP="002C700E">
      <w:pPr>
        <w:spacing w:after="0" w:line="240" w:lineRule="auto"/>
      </w:pPr>
      <w:r w:rsidRPr="00D97AF4">
        <w:t xml:space="preserve">regen bliksem. hij weet raad op alles: </w:t>
      </w:r>
    </w:p>
    <w:p w14:paraId="31B5FB46" w14:textId="77777777" w:rsidR="002C700E" w:rsidRDefault="00D97AF4" w:rsidP="002C700E">
      <w:pPr>
        <w:spacing w:after="0" w:line="240" w:lineRule="auto"/>
      </w:pPr>
      <w:r w:rsidRPr="00D97AF4">
        <w:t xml:space="preserve">radeloos zal hij wel nooit meer zijn. </w:t>
      </w:r>
    </w:p>
    <w:p w14:paraId="0CE14274" w14:textId="77777777" w:rsidR="002C700E" w:rsidRDefault="00D97AF4" w:rsidP="002C700E">
      <w:pPr>
        <w:spacing w:after="0" w:line="240" w:lineRule="auto"/>
      </w:pPr>
      <w:r w:rsidRPr="00D97AF4">
        <w:t xml:space="preserve">ongeneeslijk ziek geneest hij zich. </w:t>
      </w:r>
    </w:p>
    <w:p w14:paraId="167BDE6A" w14:textId="77777777" w:rsidR="002C700E" w:rsidRDefault="00D97AF4" w:rsidP="002C700E">
      <w:pPr>
        <w:spacing w:after="0" w:line="240" w:lineRule="auto"/>
      </w:pPr>
      <w:r w:rsidRPr="00D97AF4">
        <w:t xml:space="preserve">alleen de dood kan hij nog niet ontkomen. </w:t>
      </w:r>
    </w:p>
    <w:p w14:paraId="72A59881" w14:textId="77777777" w:rsidR="002C700E" w:rsidRDefault="002C700E" w:rsidP="002C700E">
      <w:pPr>
        <w:spacing w:after="0" w:line="240" w:lineRule="auto"/>
      </w:pPr>
    </w:p>
    <w:p w14:paraId="6DD12C21" w14:textId="77777777" w:rsidR="002C700E" w:rsidRDefault="00D97AF4" w:rsidP="002C700E">
      <w:pPr>
        <w:spacing w:after="0" w:line="240" w:lineRule="auto"/>
      </w:pPr>
      <w:r w:rsidRPr="00D97AF4">
        <w:t xml:space="preserve">met zijn kunst groter dan verbeelding </w:t>
      </w:r>
    </w:p>
    <w:p w14:paraId="14034DB9" w14:textId="77777777" w:rsidR="002C700E" w:rsidRDefault="00D97AF4" w:rsidP="002C700E">
      <w:pPr>
        <w:spacing w:after="0" w:line="240" w:lineRule="auto"/>
      </w:pPr>
      <w:r w:rsidRPr="00D97AF4">
        <w:t xml:space="preserve">– zijn vernuft – wil hij vandaag het kwaad </w:t>
      </w:r>
    </w:p>
    <w:p w14:paraId="12A7D83D" w14:textId="77777777" w:rsidR="002C700E" w:rsidRDefault="00D97AF4" w:rsidP="002C700E">
      <w:pPr>
        <w:spacing w:after="0" w:line="240" w:lineRule="auto"/>
      </w:pPr>
      <w:r w:rsidRPr="00D97AF4">
        <w:t xml:space="preserve">en gisteren het goed. eert hij de wetten </w:t>
      </w:r>
    </w:p>
    <w:p w14:paraId="6C07A64D" w14:textId="77777777" w:rsidR="002C700E" w:rsidRDefault="00D97AF4" w:rsidP="002C700E">
      <w:pPr>
        <w:spacing w:after="0" w:line="240" w:lineRule="auto"/>
      </w:pPr>
      <w:r w:rsidRPr="00D97AF4">
        <w:t xml:space="preserve">en de goden dan is zijn stad groot. </w:t>
      </w:r>
    </w:p>
    <w:p w14:paraId="67CFB644" w14:textId="77777777" w:rsidR="002C700E" w:rsidRDefault="00D97AF4" w:rsidP="002C700E">
      <w:pPr>
        <w:spacing w:after="0" w:line="240" w:lineRule="auto"/>
      </w:pPr>
      <w:r w:rsidRPr="00D97AF4">
        <w:t xml:space="preserve">is hij driest dan vergaat zijn stad: </w:t>
      </w:r>
    </w:p>
    <w:p w14:paraId="03CC2A09" w14:textId="77777777" w:rsidR="002C700E" w:rsidRDefault="00D97AF4" w:rsidP="002C700E">
      <w:pPr>
        <w:spacing w:after="0" w:line="240" w:lineRule="auto"/>
      </w:pPr>
      <w:r w:rsidRPr="00D97AF4">
        <w:t xml:space="preserve">dan is hij mijn vriend niet meer. </w:t>
      </w:r>
    </w:p>
    <w:p w14:paraId="0EC5A4CF" w14:textId="77777777" w:rsidR="002C700E" w:rsidRDefault="00D97AF4" w:rsidP="002C700E">
      <w:pPr>
        <w:spacing w:after="0" w:line="240" w:lineRule="auto"/>
      </w:pPr>
      <w:r w:rsidRPr="00D97AF4">
        <w:t xml:space="preserve">ik wijs hem uit mijn huis. </w:t>
      </w:r>
    </w:p>
    <w:p w14:paraId="269ABE1D" w14:textId="77777777" w:rsidR="002C700E" w:rsidRDefault="002C700E" w:rsidP="002C700E">
      <w:pPr>
        <w:spacing w:after="0" w:line="240" w:lineRule="auto"/>
      </w:pPr>
    </w:p>
    <w:p w14:paraId="2BC8F45C" w14:textId="77777777" w:rsidR="00D97AF4" w:rsidRDefault="00D97AF4" w:rsidP="002C700E">
      <w:pPr>
        <w:spacing w:after="0" w:line="240" w:lineRule="auto"/>
      </w:pPr>
    </w:p>
    <w:p w14:paraId="30B3A915" w14:textId="77777777" w:rsidR="00D97AF4" w:rsidRDefault="00D97AF4" w:rsidP="002C700E">
      <w:pPr>
        <w:spacing w:after="0" w:line="240" w:lineRule="auto"/>
      </w:pPr>
    </w:p>
    <w:p w14:paraId="39728239" w14:textId="561466FE" w:rsidR="0056093D" w:rsidRDefault="0056093D">
      <w:r>
        <w:br w:type="page"/>
      </w:r>
    </w:p>
    <w:p w14:paraId="236AD5C3" w14:textId="713E1B76" w:rsidR="00834BF7" w:rsidRDefault="00834BF7" w:rsidP="00834BF7">
      <w:pPr>
        <w:shd w:val="clear" w:color="auto" w:fill="DAE9F7" w:themeFill="text2" w:themeFillTint="1A"/>
        <w:rPr>
          <w:b/>
          <w:bCs/>
          <w:color w:val="4C94D8" w:themeColor="text2" w:themeTint="80"/>
        </w:rPr>
      </w:pPr>
      <w:r w:rsidRPr="00834BF7">
        <w:rPr>
          <w:b/>
          <w:bCs/>
          <w:color w:val="4C94D8" w:themeColor="text2" w:themeTint="80"/>
        </w:rPr>
        <w:lastRenderedPageBreak/>
        <w:t xml:space="preserve">VERTALING </w:t>
      </w:r>
      <w:r>
        <w:rPr>
          <w:b/>
          <w:bCs/>
          <w:color w:val="4C94D8" w:themeColor="text2" w:themeTint="80"/>
        </w:rPr>
        <w:t>2</w:t>
      </w:r>
      <w:r w:rsidRPr="00834BF7">
        <w:rPr>
          <w:b/>
          <w:bCs/>
          <w:color w:val="4C94D8" w:themeColor="text2" w:themeTint="80"/>
        </w:rPr>
        <w:t xml:space="preserve">: </w:t>
      </w:r>
      <w:r>
        <w:rPr>
          <w:b/>
          <w:bCs/>
          <w:color w:val="4C94D8" w:themeColor="text2" w:themeTint="80"/>
        </w:rPr>
        <w:t>GERARD KOOLSCHIJN</w:t>
      </w:r>
      <w:r w:rsidRPr="00834BF7">
        <w:rPr>
          <w:b/>
          <w:bCs/>
          <w:color w:val="4C94D8" w:themeColor="text2" w:themeTint="80"/>
        </w:rPr>
        <w:t xml:space="preserve">, </w:t>
      </w:r>
      <w:r>
        <w:rPr>
          <w:b/>
          <w:bCs/>
          <w:color w:val="4C94D8" w:themeColor="text2" w:themeTint="80"/>
        </w:rPr>
        <w:t>2004</w:t>
      </w:r>
    </w:p>
    <w:p w14:paraId="3EF0185A" w14:textId="77777777" w:rsidR="00834BF7" w:rsidRDefault="00834BF7" w:rsidP="00834BF7">
      <w:pPr>
        <w:shd w:val="clear" w:color="auto" w:fill="DAE9F7" w:themeFill="text2" w:themeFillTint="1A"/>
        <w:rPr>
          <w:b/>
          <w:bCs/>
          <w:color w:val="4C94D8" w:themeColor="text2" w:themeTint="80"/>
        </w:rPr>
      </w:pPr>
    </w:p>
    <w:p w14:paraId="3F960A12" w14:textId="77777777" w:rsidR="00D97AF4" w:rsidRDefault="00D97AF4" w:rsidP="002C700E">
      <w:pPr>
        <w:spacing w:after="0" w:line="240" w:lineRule="auto"/>
      </w:pPr>
    </w:p>
    <w:p w14:paraId="47CD50D8" w14:textId="77777777" w:rsidR="002C700E" w:rsidRDefault="00D97AF4" w:rsidP="002C700E">
      <w:pPr>
        <w:spacing w:after="0" w:line="240" w:lineRule="auto"/>
      </w:pPr>
      <w:r w:rsidRPr="00D97AF4">
        <w:t xml:space="preserve">Overal zijn de gevaren </w:t>
      </w:r>
    </w:p>
    <w:p w14:paraId="6DBF9AE3" w14:textId="77777777" w:rsidR="002C700E" w:rsidRDefault="002C700E" w:rsidP="002C700E">
      <w:pPr>
        <w:spacing w:after="0" w:line="240" w:lineRule="auto"/>
      </w:pPr>
      <w:r>
        <w:t xml:space="preserve">en </w:t>
      </w:r>
      <w:r w:rsidR="00D97AF4" w:rsidRPr="00D97AF4">
        <w:t xml:space="preserve">niets is zo gevaarlijk als de mens. </w:t>
      </w:r>
    </w:p>
    <w:p w14:paraId="79207074" w14:textId="77777777" w:rsidR="002C700E" w:rsidRDefault="00D97AF4" w:rsidP="002C700E">
      <w:pPr>
        <w:spacing w:after="0" w:line="240" w:lineRule="auto"/>
      </w:pPr>
      <w:r w:rsidRPr="00D97AF4">
        <w:t xml:space="preserve">Zelfs bij winterwinden gaat dat wezen </w:t>
      </w:r>
    </w:p>
    <w:p w14:paraId="16391BE3" w14:textId="77777777" w:rsidR="002C700E" w:rsidRDefault="00D97AF4" w:rsidP="002C700E">
      <w:pPr>
        <w:spacing w:after="0" w:line="240" w:lineRule="auto"/>
      </w:pPr>
      <w:r w:rsidRPr="00D97AF4">
        <w:t xml:space="preserve">naar de overzijde van de grijze zee, </w:t>
      </w:r>
    </w:p>
    <w:p w14:paraId="2BE793EA" w14:textId="77777777" w:rsidR="002C700E" w:rsidRDefault="00D97AF4" w:rsidP="002C700E">
      <w:pPr>
        <w:spacing w:after="0" w:line="240" w:lineRule="auto"/>
      </w:pPr>
      <w:r w:rsidRPr="00D97AF4">
        <w:t xml:space="preserve">tussen rondom bruisende, </w:t>
      </w:r>
    </w:p>
    <w:p w14:paraId="3160B4E8" w14:textId="77777777" w:rsidR="002C700E" w:rsidRDefault="00D97AF4" w:rsidP="002C700E">
      <w:pPr>
        <w:spacing w:after="0" w:line="240" w:lineRule="auto"/>
      </w:pPr>
      <w:r w:rsidRPr="00D97AF4">
        <w:t xml:space="preserve">gezwollen golven overstekend. </w:t>
      </w:r>
    </w:p>
    <w:p w14:paraId="02C5AF63" w14:textId="77777777" w:rsidR="002C700E" w:rsidRDefault="00D97AF4" w:rsidP="002C700E">
      <w:pPr>
        <w:spacing w:after="0" w:line="240" w:lineRule="auto"/>
      </w:pPr>
      <w:r w:rsidRPr="00D97AF4">
        <w:t xml:space="preserve">Ook Aarde, de hoogste godin, </w:t>
      </w:r>
    </w:p>
    <w:p w14:paraId="392340A4" w14:textId="77777777" w:rsidR="002C700E" w:rsidRDefault="00D97AF4" w:rsidP="002C700E">
      <w:pPr>
        <w:spacing w:after="0" w:line="240" w:lineRule="auto"/>
      </w:pPr>
      <w:r w:rsidRPr="00D97AF4">
        <w:t xml:space="preserve">onvergankelijk, onvermoeibaar, </w:t>
      </w:r>
    </w:p>
    <w:p w14:paraId="29942AC0" w14:textId="77777777" w:rsidR="002C700E" w:rsidRDefault="00D97AF4" w:rsidP="002C700E">
      <w:pPr>
        <w:spacing w:after="0" w:line="240" w:lineRule="auto"/>
      </w:pPr>
      <w:r w:rsidRPr="00D97AF4">
        <w:t xml:space="preserve">put hij uit, met ploegen die draaien </w:t>
      </w:r>
    </w:p>
    <w:p w14:paraId="0361847B" w14:textId="77777777" w:rsidR="002C700E" w:rsidRDefault="00D97AF4" w:rsidP="002C700E">
      <w:pPr>
        <w:spacing w:after="0" w:line="240" w:lineRule="auto"/>
      </w:pPr>
      <w:r w:rsidRPr="00D97AF4">
        <w:t xml:space="preserve">en keren, jaar in jaar uit </w:t>
      </w:r>
    </w:p>
    <w:p w14:paraId="38B1DAB4" w14:textId="77777777" w:rsidR="002C700E" w:rsidRDefault="00D97AF4" w:rsidP="002C700E">
      <w:pPr>
        <w:spacing w:after="0" w:line="240" w:lineRule="auto"/>
      </w:pPr>
      <w:r w:rsidRPr="00D97AF4">
        <w:t xml:space="preserve">haar kervend met het paardenkind. </w:t>
      </w:r>
    </w:p>
    <w:p w14:paraId="569B5AF4" w14:textId="77777777" w:rsidR="002C700E" w:rsidRDefault="002C700E" w:rsidP="002C700E">
      <w:pPr>
        <w:spacing w:after="0" w:line="240" w:lineRule="auto"/>
      </w:pPr>
    </w:p>
    <w:p w14:paraId="2ACCDA40" w14:textId="77777777" w:rsidR="002C700E" w:rsidRDefault="00D97AF4" w:rsidP="002C700E">
      <w:pPr>
        <w:spacing w:after="0" w:line="240" w:lineRule="auto"/>
      </w:pPr>
      <w:r w:rsidRPr="00D97AF4">
        <w:t xml:space="preserve">Het zorgeloze vogelvolk </w:t>
      </w:r>
    </w:p>
    <w:p w14:paraId="447BBE64" w14:textId="77777777" w:rsidR="002C700E" w:rsidRDefault="00D97AF4" w:rsidP="002C700E">
      <w:pPr>
        <w:spacing w:after="0" w:line="240" w:lineRule="auto"/>
      </w:pPr>
      <w:r w:rsidRPr="00D97AF4">
        <w:t xml:space="preserve">voert hij al evenzeer gevangen weg </w:t>
      </w:r>
    </w:p>
    <w:p w14:paraId="77203DC6" w14:textId="77777777" w:rsidR="002C700E" w:rsidRDefault="00D97AF4" w:rsidP="002C700E">
      <w:pPr>
        <w:spacing w:after="0" w:line="240" w:lineRule="auto"/>
      </w:pPr>
      <w:r w:rsidRPr="00D97AF4">
        <w:t xml:space="preserve">als het wilde dierenras en waterschepsels </w:t>
      </w:r>
    </w:p>
    <w:p w14:paraId="279009CF" w14:textId="77777777" w:rsidR="002C700E" w:rsidRDefault="00D97AF4" w:rsidP="002C700E">
      <w:pPr>
        <w:spacing w:after="0" w:line="240" w:lineRule="auto"/>
      </w:pPr>
      <w:r w:rsidRPr="00D97AF4">
        <w:t xml:space="preserve">van de zee, in draden tot netten </w:t>
      </w:r>
    </w:p>
    <w:p w14:paraId="15A1812F" w14:textId="77777777" w:rsidR="002C700E" w:rsidRDefault="00D97AF4" w:rsidP="002C700E">
      <w:pPr>
        <w:spacing w:after="0" w:line="240" w:lineRule="auto"/>
      </w:pPr>
      <w:r w:rsidRPr="00D97AF4">
        <w:t xml:space="preserve">geknoopt, de vindingrijke man. </w:t>
      </w:r>
    </w:p>
    <w:p w14:paraId="5AB7B1EA" w14:textId="77777777" w:rsidR="002C700E" w:rsidRDefault="00D97AF4" w:rsidP="002C700E">
      <w:pPr>
        <w:spacing w:after="0" w:line="240" w:lineRule="auto"/>
      </w:pPr>
      <w:r w:rsidRPr="00D97AF4">
        <w:t xml:space="preserve">Met zijn vondsten beheerst hij </w:t>
      </w:r>
    </w:p>
    <w:p w14:paraId="00018875" w14:textId="77777777" w:rsidR="002C700E" w:rsidRDefault="00D97AF4" w:rsidP="002C700E">
      <w:pPr>
        <w:spacing w:after="0" w:line="240" w:lineRule="auto"/>
      </w:pPr>
      <w:r w:rsidRPr="00D97AF4">
        <w:t xml:space="preserve">het dier dat huist in het wild </w:t>
      </w:r>
    </w:p>
    <w:p w14:paraId="097DC90A" w14:textId="77777777" w:rsidR="002C700E" w:rsidRDefault="00D97AF4" w:rsidP="002C700E">
      <w:pPr>
        <w:spacing w:after="0" w:line="240" w:lineRule="auto"/>
      </w:pPr>
      <w:r w:rsidRPr="00D97AF4">
        <w:t xml:space="preserve">en door de bergen gaat </w:t>
      </w:r>
    </w:p>
    <w:p w14:paraId="5078186D" w14:textId="77777777" w:rsidR="002C700E" w:rsidRDefault="00D97AF4" w:rsidP="002C700E">
      <w:pPr>
        <w:spacing w:after="0" w:line="240" w:lineRule="auto"/>
      </w:pPr>
      <w:r w:rsidRPr="00D97AF4">
        <w:t xml:space="preserve">en niet alleen het paard met ruige hals </w:t>
      </w:r>
    </w:p>
    <w:p w14:paraId="0824F757" w14:textId="77777777" w:rsidR="002C700E" w:rsidRDefault="00D97AF4" w:rsidP="002C700E">
      <w:pPr>
        <w:spacing w:after="0" w:line="240" w:lineRule="auto"/>
      </w:pPr>
      <w:r w:rsidRPr="00D97AF4">
        <w:t xml:space="preserve">maar ook de taaie bergstier zal hij temmen, </w:t>
      </w:r>
    </w:p>
    <w:p w14:paraId="3D62B49B" w14:textId="77777777" w:rsidR="002C700E" w:rsidRDefault="00D97AF4" w:rsidP="002C700E">
      <w:pPr>
        <w:spacing w:after="0" w:line="240" w:lineRule="auto"/>
      </w:pPr>
      <w:r w:rsidRPr="00D97AF4">
        <w:t xml:space="preserve">met hun nek onder het juk. </w:t>
      </w:r>
    </w:p>
    <w:p w14:paraId="2C0B23B3" w14:textId="77777777" w:rsidR="002C700E" w:rsidRDefault="002C700E" w:rsidP="002C700E">
      <w:pPr>
        <w:spacing w:after="0" w:line="240" w:lineRule="auto"/>
      </w:pPr>
    </w:p>
    <w:p w14:paraId="433CD548" w14:textId="77777777" w:rsidR="002C700E" w:rsidRDefault="00D97AF4" w:rsidP="002C700E">
      <w:pPr>
        <w:spacing w:after="0" w:line="240" w:lineRule="auto"/>
      </w:pPr>
      <w:r w:rsidRPr="00D97AF4">
        <w:t xml:space="preserve">Ook spraak, gedachten als de wind </w:t>
      </w:r>
    </w:p>
    <w:p w14:paraId="150AD049" w14:textId="77777777" w:rsidR="002C700E" w:rsidRDefault="00D97AF4" w:rsidP="002C700E">
      <w:pPr>
        <w:spacing w:after="0" w:line="240" w:lineRule="auto"/>
      </w:pPr>
      <w:r w:rsidRPr="00D97AF4">
        <w:t xml:space="preserve">en de neiging tot stadsvorming leerde hij zich, </w:t>
      </w:r>
    </w:p>
    <w:p w14:paraId="2605AF71" w14:textId="77777777" w:rsidR="002C700E" w:rsidRDefault="00D97AF4" w:rsidP="002C700E">
      <w:pPr>
        <w:spacing w:after="0" w:line="240" w:lineRule="auto"/>
      </w:pPr>
      <w:r w:rsidRPr="00D97AF4">
        <w:t xml:space="preserve">en hoe de pijlen van de gure regens, </w:t>
      </w:r>
    </w:p>
    <w:p w14:paraId="79272760" w14:textId="77777777" w:rsidR="002C700E" w:rsidRDefault="00D97AF4" w:rsidP="002C700E">
      <w:pPr>
        <w:spacing w:after="0" w:line="240" w:lineRule="auto"/>
      </w:pPr>
      <w:r w:rsidRPr="00D97AF4">
        <w:t xml:space="preserve">van onherbergzame vorst </w:t>
      </w:r>
    </w:p>
    <w:p w14:paraId="23A81953" w14:textId="77777777" w:rsidR="002C700E" w:rsidRDefault="00D97AF4" w:rsidP="002C700E">
      <w:pPr>
        <w:spacing w:after="0" w:line="240" w:lineRule="auto"/>
      </w:pPr>
      <w:r w:rsidRPr="00D97AF4">
        <w:t xml:space="preserve">onder heldere hemel te ontvluchten, </w:t>
      </w:r>
    </w:p>
    <w:p w14:paraId="71C9290D" w14:textId="77777777" w:rsidR="002C700E" w:rsidRDefault="00D97AF4" w:rsidP="002C700E">
      <w:pPr>
        <w:spacing w:after="0" w:line="240" w:lineRule="auto"/>
      </w:pPr>
      <w:r w:rsidRPr="00D97AF4">
        <w:t xml:space="preserve">alles oplossend, onthand </w:t>
      </w:r>
    </w:p>
    <w:p w14:paraId="15CF69A9" w14:textId="77777777" w:rsidR="002C700E" w:rsidRDefault="00D97AF4" w:rsidP="002C700E">
      <w:pPr>
        <w:spacing w:after="0" w:line="240" w:lineRule="auto"/>
      </w:pPr>
      <w:r w:rsidRPr="00D97AF4">
        <w:t xml:space="preserve">gaat hij nooit tegemoet wat hem wacht. </w:t>
      </w:r>
    </w:p>
    <w:p w14:paraId="33A8828A" w14:textId="77777777" w:rsidR="002C700E" w:rsidRDefault="00D97AF4" w:rsidP="002C700E">
      <w:pPr>
        <w:spacing w:after="0" w:line="240" w:lineRule="auto"/>
      </w:pPr>
      <w:r w:rsidRPr="00D97AF4">
        <w:t xml:space="preserve">Alleen aan de dood </w:t>
      </w:r>
    </w:p>
    <w:p w14:paraId="63DDB435" w14:textId="77777777" w:rsidR="002C700E" w:rsidRDefault="00D97AF4" w:rsidP="002C700E">
      <w:pPr>
        <w:spacing w:after="0" w:line="240" w:lineRule="auto"/>
      </w:pPr>
      <w:r w:rsidRPr="00D97AF4">
        <w:t xml:space="preserve">zal hij geen ontkomen vinden, </w:t>
      </w:r>
    </w:p>
    <w:p w14:paraId="6D937C69" w14:textId="77777777" w:rsidR="002C700E" w:rsidRDefault="00D97AF4" w:rsidP="002C700E">
      <w:pPr>
        <w:spacing w:after="0" w:line="240" w:lineRule="auto"/>
      </w:pPr>
      <w:r w:rsidRPr="00D97AF4">
        <w:t xml:space="preserve">al heeft hij ook voor hopeloze ziektes </w:t>
      </w:r>
    </w:p>
    <w:p w14:paraId="2577CAC7" w14:textId="77777777" w:rsidR="002C700E" w:rsidRDefault="00D97AF4" w:rsidP="002C700E">
      <w:pPr>
        <w:spacing w:after="0" w:line="240" w:lineRule="auto"/>
      </w:pPr>
      <w:r w:rsidRPr="00D97AF4">
        <w:t xml:space="preserve">een vluchtweg uitgedacht. </w:t>
      </w:r>
    </w:p>
    <w:p w14:paraId="5BD4D35D" w14:textId="77777777" w:rsidR="002C700E" w:rsidRDefault="002C700E" w:rsidP="002C700E">
      <w:pPr>
        <w:spacing w:after="0" w:line="240" w:lineRule="auto"/>
      </w:pPr>
    </w:p>
    <w:p w14:paraId="183F91A4" w14:textId="77777777" w:rsidR="002C700E" w:rsidRDefault="00D97AF4" w:rsidP="002C700E">
      <w:pPr>
        <w:spacing w:after="0" w:line="240" w:lineRule="auto"/>
      </w:pPr>
      <w:r w:rsidRPr="00D97AF4">
        <w:t xml:space="preserve">Onvoorstelbaar het vernuft </w:t>
      </w:r>
    </w:p>
    <w:p w14:paraId="26EB90D4" w14:textId="77777777" w:rsidR="002C700E" w:rsidRDefault="00D97AF4" w:rsidP="002C700E">
      <w:pPr>
        <w:spacing w:after="0" w:line="240" w:lineRule="auto"/>
      </w:pPr>
      <w:r w:rsidRPr="00D97AF4">
        <w:t xml:space="preserve">van de technische kunde waarmee hij zich </w:t>
      </w:r>
    </w:p>
    <w:p w14:paraId="006BECA2" w14:textId="77777777" w:rsidR="002C700E" w:rsidRDefault="00D97AF4" w:rsidP="002C700E">
      <w:pPr>
        <w:spacing w:after="0" w:line="240" w:lineRule="auto"/>
      </w:pPr>
      <w:r w:rsidRPr="00D97AF4">
        <w:t xml:space="preserve">nu aan het kwaad, dan aan het goede zet. </w:t>
      </w:r>
    </w:p>
    <w:p w14:paraId="4CB6FDBC" w14:textId="77777777" w:rsidR="002C700E" w:rsidRDefault="00D97AF4" w:rsidP="002C700E">
      <w:pPr>
        <w:spacing w:after="0" w:line="240" w:lineRule="auto"/>
      </w:pPr>
      <w:r w:rsidRPr="00D97AF4">
        <w:t xml:space="preserve">Wie de wetten van zijn land eerbiedigt, </w:t>
      </w:r>
    </w:p>
    <w:p w14:paraId="55CED45F" w14:textId="77777777" w:rsidR="002C700E" w:rsidRDefault="00D97AF4" w:rsidP="002C700E">
      <w:pPr>
        <w:spacing w:after="0" w:line="240" w:lineRule="auto"/>
      </w:pPr>
      <w:r w:rsidRPr="00D97AF4">
        <w:t xml:space="preserve">het recht bij de goden gezworen, </w:t>
      </w:r>
    </w:p>
    <w:p w14:paraId="7F83E2E0" w14:textId="77777777" w:rsidR="002C700E" w:rsidRDefault="00D97AF4" w:rsidP="002C700E">
      <w:pPr>
        <w:spacing w:after="0" w:line="240" w:lineRule="auto"/>
      </w:pPr>
      <w:r w:rsidRPr="00D97AF4">
        <w:t xml:space="preserve">is hoog in de staat. Statenloos </w:t>
      </w:r>
    </w:p>
    <w:p w14:paraId="7C0BE057" w14:textId="77777777" w:rsidR="002C700E" w:rsidRDefault="00D97AF4" w:rsidP="002C700E">
      <w:pPr>
        <w:spacing w:after="0" w:line="240" w:lineRule="auto"/>
      </w:pPr>
      <w:r w:rsidRPr="00D97AF4">
        <w:t xml:space="preserve">wie door zijn overmoed </w:t>
      </w:r>
    </w:p>
    <w:p w14:paraId="17264FE4" w14:textId="77777777" w:rsidR="002C700E" w:rsidRDefault="00D97AF4" w:rsidP="002C700E">
      <w:pPr>
        <w:spacing w:after="0" w:line="240" w:lineRule="auto"/>
      </w:pPr>
      <w:r w:rsidRPr="00D97AF4">
        <w:t xml:space="preserve">zich inlaat met het slechte. </w:t>
      </w:r>
    </w:p>
    <w:p w14:paraId="59D88835" w14:textId="77777777" w:rsidR="002C700E" w:rsidRDefault="00D97AF4" w:rsidP="002C700E">
      <w:pPr>
        <w:spacing w:after="0" w:line="240" w:lineRule="auto"/>
      </w:pPr>
      <w:r w:rsidRPr="00D97AF4">
        <w:t xml:space="preserve">Laat niet aan mijn haard verschijnen, </w:t>
      </w:r>
    </w:p>
    <w:p w14:paraId="6B8BFEF3" w14:textId="77777777" w:rsidR="002C700E" w:rsidRDefault="00D97AF4" w:rsidP="002C700E">
      <w:pPr>
        <w:spacing w:after="0" w:line="240" w:lineRule="auto"/>
      </w:pPr>
      <w:r w:rsidRPr="00D97AF4">
        <w:t xml:space="preserve">niet mijn gedachten delen, </w:t>
      </w:r>
    </w:p>
    <w:p w14:paraId="33CD5C33" w14:textId="4EA036A5" w:rsidR="0056093D" w:rsidRDefault="00D97AF4" w:rsidP="00834BF7">
      <w:pPr>
        <w:spacing w:after="0" w:line="240" w:lineRule="auto"/>
      </w:pPr>
      <w:r w:rsidRPr="00D97AF4">
        <w:t xml:space="preserve">wie zich zo gedraagt. </w:t>
      </w:r>
      <w:r w:rsidR="0056093D">
        <w:br w:type="page"/>
      </w:r>
    </w:p>
    <w:p w14:paraId="51D51E38" w14:textId="13E37B6D" w:rsidR="00834BF7" w:rsidRDefault="00834BF7" w:rsidP="00834BF7">
      <w:pPr>
        <w:shd w:val="clear" w:color="auto" w:fill="DAE9F7" w:themeFill="text2" w:themeFillTint="1A"/>
        <w:rPr>
          <w:b/>
          <w:bCs/>
          <w:color w:val="4C94D8" w:themeColor="text2" w:themeTint="80"/>
        </w:rPr>
      </w:pPr>
      <w:r w:rsidRPr="00834BF7">
        <w:rPr>
          <w:b/>
          <w:bCs/>
          <w:color w:val="4C94D8" w:themeColor="text2" w:themeTint="80"/>
        </w:rPr>
        <w:lastRenderedPageBreak/>
        <w:t xml:space="preserve">VERTALING </w:t>
      </w:r>
      <w:r>
        <w:rPr>
          <w:b/>
          <w:bCs/>
          <w:color w:val="4C94D8" w:themeColor="text2" w:themeTint="80"/>
        </w:rPr>
        <w:t>3</w:t>
      </w:r>
      <w:r w:rsidRPr="00834BF7">
        <w:rPr>
          <w:b/>
          <w:bCs/>
          <w:color w:val="4C94D8" w:themeColor="text2" w:themeTint="80"/>
        </w:rPr>
        <w:t xml:space="preserve">: </w:t>
      </w:r>
      <w:r>
        <w:rPr>
          <w:b/>
          <w:bCs/>
          <w:color w:val="4C94D8" w:themeColor="text2" w:themeTint="80"/>
        </w:rPr>
        <w:t>MIEKE DE VOS</w:t>
      </w:r>
      <w:r w:rsidRPr="00834BF7">
        <w:rPr>
          <w:b/>
          <w:bCs/>
          <w:color w:val="4C94D8" w:themeColor="text2" w:themeTint="80"/>
        </w:rPr>
        <w:t xml:space="preserve">, </w:t>
      </w:r>
      <w:r>
        <w:rPr>
          <w:b/>
          <w:bCs/>
          <w:color w:val="4C94D8" w:themeColor="text2" w:themeTint="80"/>
        </w:rPr>
        <w:t>2025</w:t>
      </w:r>
    </w:p>
    <w:p w14:paraId="3F673A8D" w14:textId="77777777" w:rsidR="00664C58" w:rsidRDefault="00664C58" w:rsidP="00834BF7">
      <w:pPr>
        <w:shd w:val="clear" w:color="auto" w:fill="DAE9F7" w:themeFill="text2" w:themeFillTint="1A"/>
        <w:rPr>
          <w:b/>
          <w:bCs/>
          <w:color w:val="4C94D8" w:themeColor="text2" w:themeTint="80"/>
        </w:rPr>
      </w:pPr>
    </w:p>
    <w:p w14:paraId="5757794B" w14:textId="77777777" w:rsidR="00834BF7" w:rsidRDefault="00834BF7" w:rsidP="002C700E">
      <w:pPr>
        <w:spacing w:after="0" w:line="240" w:lineRule="auto"/>
      </w:pPr>
    </w:p>
    <w:p w14:paraId="1D756DA4" w14:textId="735D24BE" w:rsidR="0056093D" w:rsidRDefault="004933FF" w:rsidP="002C700E">
      <w:pPr>
        <w:spacing w:after="0" w:line="240" w:lineRule="auto"/>
      </w:pPr>
      <w:r w:rsidRPr="004933FF">
        <w:t xml:space="preserve">Veel is te vrezen, maar niets </w:t>
      </w:r>
    </w:p>
    <w:p w14:paraId="2661E42A" w14:textId="77777777" w:rsidR="0056093D" w:rsidRDefault="004933FF" w:rsidP="002C700E">
      <w:pPr>
        <w:spacing w:after="0" w:line="240" w:lineRule="auto"/>
      </w:pPr>
      <w:r w:rsidRPr="004933FF">
        <w:t xml:space="preserve">vreeswekkender dan de mens. </w:t>
      </w:r>
    </w:p>
    <w:p w14:paraId="49E18637" w14:textId="77777777" w:rsidR="0056093D" w:rsidRDefault="004933FF" w:rsidP="002C700E">
      <w:pPr>
        <w:spacing w:after="0" w:line="240" w:lineRule="auto"/>
      </w:pPr>
      <w:r w:rsidRPr="004933FF">
        <w:t xml:space="preserve">De grijze zee doorkruist hij, </w:t>
      </w:r>
    </w:p>
    <w:p w14:paraId="0EF7FE33" w14:textId="77777777" w:rsidR="0056093D" w:rsidRDefault="004933FF" w:rsidP="002C700E">
      <w:pPr>
        <w:spacing w:after="0" w:line="240" w:lineRule="auto"/>
      </w:pPr>
      <w:r w:rsidRPr="004933FF">
        <w:t xml:space="preserve">in winterstormen trotseert hij </w:t>
      </w:r>
    </w:p>
    <w:p w14:paraId="4DE03381" w14:textId="77777777" w:rsidR="0056093D" w:rsidRDefault="004933FF" w:rsidP="002C700E">
      <w:pPr>
        <w:spacing w:after="0" w:line="240" w:lineRule="auto"/>
      </w:pPr>
      <w:r w:rsidRPr="004933FF">
        <w:t xml:space="preserve">oprijzende golven om hem heen. Aarde, </w:t>
      </w:r>
    </w:p>
    <w:p w14:paraId="735317F5" w14:textId="77777777" w:rsidR="0056093D" w:rsidRDefault="004933FF" w:rsidP="002C700E">
      <w:pPr>
        <w:spacing w:after="0" w:line="240" w:lineRule="auto"/>
      </w:pPr>
      <w:r w:rsidRPr="004933FF">
        <w:t xml:space="preserve">de hoogste der goden, onsterflijk, onvermoeibaar, </w:t>
      </w:r>
    </w:p>
    <w:p w14:paraId="69C89589" w14:textId="77777777" w:rsidR="0056093D" w:rsidRDefault="004933FF" w:rsidP="002C700E">
      <w:pPr>
        <w:spacing w:after="0" w:line="240" w:lineRule="auto"/>
      </w:pPr>
      <w:r w:rsidRPr="004933FF">
        <w:t xml:space="preserve">hij put haar uit door jaar na jaar </w:t>
      </w:r>
    </w:p>
    <w:p w14:paraId="3BA6BB25" w14:textId="77777777" w:rsidR="0056093D" w:rsidRDefault="004933FF" w:rsidP="002C700E">
      <w:pPr>
        <w:spacing w:after="0" w:line="240" w:lineRule="auto"/>
      </w:pPr>
      <w:r w:rsidRPr="004933FF">
        <w:t xml:space="preserve">met ploeg en paard tekeer te gaan. </w:t>
      </w:r>
    </w:p>
    <w:p w14:paraId="1D04539E" w14:textId="77777777" w:rsidR="0056093D" w:rsidRDefault="0056093D" w:rsidP="002C700E">
      <w:pPr>
        <w:spacing w:after="0" w:line="240" w:lineRule="auto"/>
      </w:pPr>
    </w:p>
    <w:p w14:paraId="46C131FC" w14:textId="77777777" w:rsidR="0056093D" w:rsidRDefault="004933FF" w:rsidP="002C700E">
      <w:pPr>
        <w:spacing w:after="0" w:line="240" w:lineRule="auto"/>
      </w:pPr>
      <w:r w:rsidRPr="004933FF">
        <w:t xml:space="preserve">Vogels, de leeghoofdjes, hij </w:t>
      </w:r>
    </w:p>
    <w:p w14:paraId="3BCEDEFA" w14:textId="77777777" w:rsidR="0056093D" w:rsidRDefault="004933FF" w:rsidP="002C700E">
      <w:pPr>
        <w:spacing w:after="0" w:line="240" w:lineRule="auto"/>
      </w:pPr>
      <w:r w:rsidRPr="004933FF">
        <w:t xml:space="preserve">vangt ze, wilde dierenrassen, </w:t>
      </w:r>
    </w:p>
    <w:p w14:paraId="43FBD5F3" w14:textId="77777777" w:rsidR="0056093D" w:rsidRDefault="004933FF" w:rsidP="002C700E">
      <w:pPr>
        <w:spacing w:after="0" w:line="240" w:lineRule="auto"/>
      </w:pPr>
      <w:r w:rsidRPr="004933FF">
        <w:t xml:space="preserve">het vochtig volkje van de diepzee, </w:t>
      </w:r>
    </w:p>
    <w:p w14:paraId="0227574D" w14:textId="77777777" w:rsidR="0056093D" w:rsidRDefault="004933FF" w:rsidP="002C700E">
      <w:pPr>
        <w:spacing w:after="0" w:line="240" w:lineRule="auto"/>
      </w:pPr>
      <w:r w:rsidRPr="004933FF">
        <w:t xml:space="preserve">verstrikt hij in geweven netten. </w:t>
      </w:r>
    </w:p>
    <w:p w14:paraId="314C4320" w14:textId="77777777" w:rsidR="0056093D" w:rsidRDefault="004933FF" w:rsidP="002C700E">
      <w:pPr>
        <w:spacing w:after="0" w:line="240" w:lineRule="auto"/>
      </w:pPr>
      <w:r w:rsidRPr="004933FF">
        <w:t xml:space="preserve">De vindingrijke mens overmeestert </w:t>
      </w:r>
    </w:p>
    <w:p w14:paraId="0C6069CC" w14:textId="77777777" w:rsidR="0056093D" w:rsidRDefault="004933FF" w:rsidP="002C700E">
      <w:pPr>
        <w:spacing w:after="0" w:line="240" w:lineRule="auto"/>
      </w:pPr>
      <w:r w:rsidRPr="004933FF">
        <w:t xml:space="preserve">dieren die door de bergen zwerven </w:t>
      </w:r>
    </w:p>
    <w:p w14:paraId="2253AE09" w14:textId="77777777" w:rsidR="0056093D" w:rsidRDefault="004933FF" w:rsidP="002C700E">
      <w:pPr>
        <w:spacing w:after="0" w:line="240" w:lineRule="auto"/>
      </w:pPr>
      <w:r w:rsidRPr="004933FF">
        <w:t xml:space="preserve">met vallen, temt het ruigharig paard, brengt </w:t>
      </w:r>
    </w:p>
    <w:p w14:paraId="1745D0BC" w14:textId="77777777" w:rsidR="0056093D" w:rsidRDefault="004933FF" w:rsidP="002C700E">
      <w:pPr>
        <w:spacing w:after="0" w:line="240" w:lineRule="auto"/>
      </w:pPr>
      <w:r w:rsidRPr="004933FF">
        <w:t xml:space="preserve">de onvermoeibare bergstier onder het juk. </w:t>
      </w:r>
    </w:p>
    <w:p w14:paraId="0D9CECA7" w14:textId="77777777" w:rsidR="0056093D" w:rsidRDefault="0056093D" w:rsidP="002C700E">
      <w:pPr>
        <w:spacing w:after="0" w:line="240" w:lineRule="auto"/>
      </w:pPr>
    </w:p>
    <w:p w14:paraId="308C32D6" w14:textId="77777777" w:rsidR="0056093D" w:rsidRDefault="004933FF" w:rsidP="002C700E">
      <w:pPr>
        <w:spacing w:after="0" w:line="240" w:lineRule="auto"/>
      </w:pPr>
      <w:r w:rsidRPr="004933FF">
        <w:t xml:space="preserve">Spreken, denken snel als de wind, </w:t>
      </w:r>
    </w:p>
    <w:p w14:paraId="12FA7F4E" w14:textId="77777777" w:rsidR="0056093D" w:rsidRDefault="004933FF" w:rsidP="002C700E">
      <w:pPr>
        <w:spacing w:after="0" w:line="240" w:lineRule="auto"/>
      </w:pPr>
      <w:r w:rsidRPr="004933FF">
        <w:t xml:space="preserve">aanleg voor bestuur ontwikkelde hij, </w:t>
      </w:r>
    </w:p>
    <w:p w14:paraId="27C63B46" w14:textId="77777777" w:rsidR="0056093D" w:rsidRDefault="004933FF" w:rsidP="002C700E">
      <w:pPr>
        <w:spacing w:after="0" w:line="240" w:lineRule="auto"/>
      </w:pPr>
      <w:r w:rsidRPr="004933FF">
        <w:t xml:space="preserve">en hoe te ontkomen aan onherbergzame </w:t>
      </w:r>
    </w:p>
    <w:p w14:paraId="7EB58484" w14:textId="77777777" w:rsidR="0056093D" w:rsidRDefault="004933FF" w:rsidP="002C700E">
      <w:pPr>
        <w:spacing w:after="0" w:line="240" w:lineRule="auto"/>
      </w:pPr>
      <w:r w:rsidRPr="004933FF">
        <w:t xml:space="preserve">heuvels en vlagerige regen in het vrije veld, </w:t>
      </w:r>
    </w:p>
    <w:p w14:paraId="4EBB1B3E" w14:textId="77777777" w:rsidR="0056093D" w:rsidRDefault="004933FF" w:rsidP="002C700E">
      <w:pPr>
        <w:spacing w:after="0" w:line="240" w:lineRule="auto"/>
      </w:pPr>
      <w:r w:rsidRPr="004933FF">
        <w:t xml:space="preserve">de alleskunner. Al wat komen gaat – </w:t>
      </w:r>
    </w:p>
    <w:p w14:paraId="561E13E5" w14:textId="77777777" w:rsidR="0056093D" w:rsidRDefault="004933FF" w:rsidP="002C700E">
      <w:pPr>
        <w:spacing w:after="0" w:line="240" w:lineRule="auto"/>
      </w:pPr>
      <w:r w:rsidRPr="004933FF">
        <w:t xml:space="preserve">nooit gaat hij het tegemoet </w:t>
      </w:r>
    </w:p>
    <w:p w14:paraId="79B25486" w14:textId="77777777" w:rsidR="0056093D" w:rsidRDefault="004933FF" w:rsidP="002C700E">
      <w:pPr>
        <w:spacing w:after="0" w:line="240" w:lineRule="auto"/>
      </w:pPr>
      <w:r w:rsidRPr="004933FF">
        <w:t xml:space="preserve">zonder kunde. Alleen aan Hades </w:t>
      </w:r>
    </w:p>
    <w:p w14:paraId="3FCB6C81" w14:textId="77777777" w:rsidR="0056093D" w:rsidRDefault="004933FF" w:rsidP="002C700E">
      <w:pPr>
        <w:spacing w:after="0" w:line="240" w:lineRule="auto"/>
      </w:pPr>
      <w:r w:rsidRPr="004933FF">
        <w:t xml:space="preserve">kan hij niet ontkomen, al bedacht hij </w:t>
      </w:r>
    </w:p>
    <w:p w14:paraId="1656EA9C" w14:textId="77777777" w:rsidR="0056093D" w:rsidRDefault="004933FF" w:rsidP="002C700E">
      <w:pPr>
        <w:spacing w:after="0" w:line="240" w:lineRule="auto"/>
      </w:pPr>
      <w:r w:rsidRPr="004933FF">
        <w:t xml:space="preserve">uitwegen voor uitzichtloze ziektes. </w:t>
      </w:r>
    </w:p>
    <w:p w14:paraId="1CDAC4D7" w14:textId="77777777" w:rsidR="0056093D" w:rsidRDefault="0056093D" w:rsidP="002C700E">
      <w:pPr>
        <w:spacing w:after="0" w:line="240" w:lineRule="auto"/>
      </w:pPr>
    </w:p>
    <w:p w14:paraId="104C3513" w14:textId="77777777" w:rsidR="0056093D" w:rsidRDefault="004933FF" w:rsidP="002C700E">
      <w:pPr>
        <w:spacing w:after="0" w:line="240" w:lineRule="auto"/>
      </w:pPr>
      <w:r w:rsidRPr="004933FF">
        <w:t xml:space="preserve">Slim boven verwachting </w:t>
      </w:r>
    </w:p>
    <w:p w14:paraId="589C929E" w14:textId="77777777" w:rsidR="0056093D" w:rsidRDefault="004933FF" w:rsidP="002C700E">
      <w:pPr>
        <w:spacing w:after="0" w:line="240" w:lineRule="auto"/>
      </w:pPr>
      <w:r w:rsidRPr="004933FF">
        <w:t xml:space="preserve">de uitkomst van zijn kunde, </w:t>
      </w:r>
    </w:p>
    <w:p w14:paraId="7B9F2885" w14:textId="77777777" w:rsidR="0056093D" w:rsidRDefault="004933FF" w:rsidP="002C700E">
      <w:pPr>
        <w:spacing w:after="0" w:line="240" w:lineRule="auto"/>
      </w:pPr>
      <w:r w:rsidRPr="004933FF">
        <w:t xml:space="preserve">zo gaat hij nu eens het kwaad, </w:t>
      </w:r>
    </w:p>
    <w:p w14:paraId="4045F0F2" w14:textId="77777777" w:rsidR="0056093D" w:rsidRDefault="004933FF" w:rsidP="002C700E">
      <w:pPr>
        <w:spacing w:after="0" w:line="240" w:lineRule="auto"/>
      </w:pPr>
      <w:r w:rsidRPr="004933FF">
        <w:t xml:space="preserve">dan het goede tegemoet. </w:t>
      </w:r>
    </w:p>
    <w:p w14:paraId="6E91207B" w14:textId="77777777" w:rsidR="0056093D" w:rsidRDefault="0056093D" w:rsidP="002C700E">
      <w:pPr>
        <w:spacing w:after="0" w:line="240" w:lineRule="auto"/>
      </w:pPr>
    </w:p>
    <w:p w14:paraId="74C2094F" w14:textId="77777777" w:rsidR="0056093D" w:rsidRDefault="004933FF" w:rsidP="002C700E">
      <w:pPr>
        <w:spacing w:after="0" w:line="240" w:lineRule="auto"/>
      </w:pPr>
      <w:r w:rsidRPr="004933FF">
        <w:t xml:space="preserve">Als hij handelt naar ’s lands wetten, </w:t>
      </w:r>
    </w:p>
    <w:p w14:paraId="4647E6A1" w14:textId="77777777" w:rsidR="0056093D" w:rsidRDefault="004933FF" w:rsidP="002C700E">
      <w:pPr>
        <w:spacing w:after="0" w:line="240" w:lineRule="auto"/>
      </w:pPr>
      <w:r w:rsidRPr="004933FF">
        <w:t xml:space="preserve">het gezworen recht der goden, is hij </w:t>
      </w:r>
    </w:p>
    <w:p w14:paraId="5158F686" w14:textId="77777777" w:rsidR="0056093D" w:rsidRDefault="004933FF" w:rsidP="002C700E">
      <w:pPr>
        <w:spacing w:after="0" w:line="240" w:lineRule="auto"/>
      </w:pPr>
      <w:r w:rsidRPr="004933FF">
        <w:t xml:space="preserve">hoog in de stad, de stad verstoot </w:t>
      </w:r>
    </w:p>
    <w:p w14:paraId="71552B4D" w14:textId="77777777" w:rsidR="0056093D" w:rsidRDefault="004933FF" w:rsidP="002C700E">
      <w:pPr>
        <w:spacing w:after="0" w:line="240" w:lineRule="auto"/>
      </w:pPr>
      <w:r w:rsidRPr="004933FF">
        <w:t xml:space="preserve">wie door overmoed </w:t>
      </w:r>
    </w:p>
    <w:p w14:paraId="0E3A533D" w14:textId="77777777" w:rsidR="0056093D" w:rsidRDefault="004933FF" w:rsidP="002C700E">
      <w:pPr>
        <w:spacing w:after="0" w:line="240" w:lineRule="auto"/>
      </w:pPr>
      <w:r w:rsidRPr="004933FF">
        <w:t>slecht volk aantrekt.</w:t>
      </w:r>
    </w:p>
    <w:p w14:paraId="57D9E758" w14:textId="701534A6" w:rsidR="0056093D" w:rsidRDefault="004933FF" w:rsidP="002C700E">
      <w:pPr>
        <w:spacing w:after="0" w:line="240" w:lineRule="auto"/>
      </w:pPr>
      <w:r w:rsidRPr="004933FF">
        <w:t xml:space="preserve">Met wie zo doet wil ik haardvuur </w:t>
      </w:r>
    </w:p>
    <w:p w14:paraId="03C678CE" w14:textId="77777777" w:rsidR="0056093D" w:rsidRDefault="004933FF" w:rsidP="002C700E">
      <w:pPr>
        <w:spacing w:after="0" w:line="240" w:lineRule="auto"/>
      </w:pPr>
      <w:r w:rsidRPr="004933FF">
        <w:t>noch gedachten delen.</w:t>
      </w:r>
    </w:p>
    <w:p w14:paraId="76B8CB37" w14:textId="77777777" w:rsidR="0056093D" w:rsidRDefault="0056093D" w:rsidP="002C700E">
      <w:pPr>
        <w:spacing w:after="0" w:line="240" w:lineRule="auto"/>
      </w:pPr>
    </w:p>
    <w:p w14:paraId="15796F75" w14:textId="77777777" w:rsidR="0056093D" w:rsidRDefault="0056093D" w:rsidP="002C700E">
      <w:pPr>
        <w:spacing w:after="0" w:line="240" w:lineRule="auto"/>
      </w:pPr>
    </w:p>
    <w:p w14:paraId="48FE250B" w14:textId="77777777" w:rsidR="0056093D" w:rsidRDefault="0056093D" w:rsidP="002C700E">
      <w:pPr>
        <w:spacing w:after="0" w:line="240" w:lineRule="auto"/>
      </w:pPr>
    </w:p>
    <w:p w14:paraId="1FA33063" w14:textId="77777777" w:rsidR="0056093D" w:rsidRDefault="0056093D" w:rsidP="002C700E">
      <w:pPr>
        <w:spacing w:after="0" w:line="240" w:lineRule="auto"/>
      </w:pPr>
    </w:p>
    <w:p w14:paraId="2C4FF25D" w14:textId="77777777" w:rsidR="0056093D" w:rsidRDefault="0056093D" w:rsidP="002C700E">
      <w:pPr>
        <w:spacing w:after="0" w:line="240" w:lineRule="auto"/>
      </w:pPr>
    </w:p>
    <w:p w14:paraId="47848814" w14:textId="77777777" w:rsidR="0056093D" w:rsidRDefault="0056093D" w:rsidP="002C700E">
      <w:pPr>
        <w:spacing w:after="0" w:line="240" w:lineRule="auto"/>
      </w:pPr>
    </w:p>
    <w:p w14:paraId="5B9F9CCD" w14:textId="3498BB0E" w:rsidR="0056093D" w:rsidRDefault="0056093D">
      <w:r>
        <w:br w:type="page"/>
      </w:r>
    </w:p>
    <w:p w14:paraId="02049493" w14:textId="028D67B0" w:rsidR="006C0D25" w:rsidRDefault="006C0D25" w:rsidP="006C0D25">
      <w:pPr>
        <w:shd w:val="clear" w:color="auto" w:fill="DAE9F7" w:themeFill="text2" w:themeFillTint="1A"/>
        <w:rPr>
          <w:b/>
          <w:bCs/>
          <w:color w:val="4C94D8" w:themeColor="text2" w:themeTint="80"/>
        </w:rPr>
      </w:pPr>
      <w:r w:rsidRPr="00834BF7">
        <w:rPr>
          <w:b/>
          <w:bCs/>
          <w:color w:val="4C94D8" w:themeColor="text2" w:themeTint="80"/>
        </w:rPr>
        <w:lastRenderedPageBreak/>
        <w:t xml:space="preserve">VERTALING </w:t>
      </w:r>
      <w:r>
        <w:rPr>
          <w:b/>
          <w:bCs/>
          <w:color w:val="4C94D8" w:themeColor="text2" w:themeTint="80"/>
        </w:rPr>
        <w:t>4</w:t>
      </w:r>
      <w:r w:rsidRPr="00834BF7">
        <w:rPr>
          <w:b/>
          <w:bCs/>
          <w:color w:val="4C94D8" w:themeColor="text2" w:themeTint="80"/>
        </w:rPr>
        <w:t xml:space="preserve">: </w:t>
      </w:r>
      <w:r>
        <w:rPr>
          <w:b/>
          <w:bCs/>
          <w:color w:val="4C94D8" w:themeColor="text2" w:themeTint="80"/>
        </w:rPr>
        <w:t>JAQUELINE KLOOSTER</w:t>
      </w:r>
      <w:r w:rsidRPr="00834BF7">
        <w:rPr>
          <w:b/>
          <w:bCs/>
          <w:color w:val="4C94D8" w:themeColor="text2" w:themeTint="80"/>
        </w:rPr>
        <w:t xml:space="preserve">, </w:t>
      </w:r>
      <w:r>
        <w:rPr>
          <w:b/>
          <w:bCs/>
          <w:color w:val="4C94D8" w:themeColor="text2" w:themeTint="80"/>
        </w:rPr>
        <w:t>2025</w:t>
      </w:r>
    </w:p>
    <w:p w14:paraId="1248B48A" w14:textId="77777777" w:rsidR="00664C58" w:rsidRDefault="00664C58" w:rsidP="006C0D25">
      <w:pPr>
        <w:shd w:val="clear" w:color="auto" w:fill="DAE9F7" w:themeFill="text2" w:themeFillTint="1A"/>
        <w:rPr>
          <w:b/>
          <w:bCs/>
          <w:color w:val="4C94D8" w:themeColor="text2" w:themeTint="80"/>
        </w:rPr>
      </w:pPr>
    </w:p>
    <w:p w14:paraId="2484E7BF" w14:textId="77777777" w:rsidR="00141241" w:rsidRDefault="00141241" w:rsidP="002C700E">
      <w:pPr>
        <w:spacing w:after="0" w:line="240" w:lineRule="auto"/>
      </w:pPr>
    </w:p>
    <w:p w14:paraId="1F498FE1" w14:textId="7EBFF0C6" w:rsidR="0056093D" w:rsidRDefault="004933FF" w:rsidP="002C700E">
      <w:pPr>
        <w:spacing w:after="0" w:line="240" w:lineRule="auto"/>
      </w:pPr>
      <w:r w:rsidRPr="004933FF">
        <w:t xml:space="preserve">Veel dat verbijstert, maar niets toch </w:t>
      </w:r>
    </w:p>
    <w:p w14:paraId="714D3CF3" w14:textId="77777777" w:rsidR="0056093D" w:rsidRDefault="004933FF" w:rsidP="002C700E">
      <w:pPr>
        <w:spacing w:after="0" w:line="240" w:lineRule="auto"/>
      </w:pPr>
      <w:r w:rsidRPr="004933FF">
        <w:t xml:space="preserve">Kan meer verbijsteren dan de mens. </w:t>
      </w:r>
    </w:p>
    <w:p w14:paraId="0DB3E168" w14:textId="77777777" w:rsidR="0056093D" w:rsidRDefault="004933FF" w:rsidP="002C700E">
      <w:pPr>
        <w:spacing w:after="0" w:line="240" w:lineRule="auto"/>
      </w:pPr>
      <w:r w:rsidRPr="004933FF">
        <w:t xml:space="preserve">Vol lef kruist hij de grauwe zee. </w:t>
      </w:r>
    </w:p>
    <w:p w14:paraId="161E7D0E" w14:textId="77777777" w:rsidR="0056093D" w:rsidRDefault="004933FF" w:rsidP="002C700E">
      <w:pPr>
        <w:spacing w:after="0" w:line="240" w:lineRule="auto"/>
      </w:pPr>
      <w:r w:rsidRPr="004933FF">
        <w:t xml:space="preserve">Bij winters brute stormgeweld </w:t>
      </w:r>
    </w:p>
    <w:p w14:paraId="47F1E53B" w14:textId="77777777" w:rsidR="0056093D" w:rsidRDefault="004933FF" w:rsidP="002C700E">
      <w:pPr>
        <w:spacing w:after="0" w:line="240" w:lineRule="auto"/>
      </w:pPr>
      <w:r w:rsidRPr="004933FF">
        <w:t xml:space="preserve">Hij kiest zijn pad, aan elke kant </w:t>
      </w:r>
    </w:p>
    <w:p w14:paraId="17F48C56" w14:textId="77777777" w:rsidR="0056093D" w:rsidRDefault="004933FF" w:rsidP="002C700E">
      <w:pPr>
        <w:spacing w:after="0" w:line="240" w:lineRule="auto"/>
      </w:pPr>
      <w:r w:rsidRPr="004933FF">
        <w:t xml:space="preserve">Door reuzengolven overwelfd. </w:t>
      </w:r>
    </w:p>
    <w:p w14:paraId="11F581E7" w14:textId="77777777" w:rsidR="0056093D" w:rsidRDefault="004933FF" w:rsidP="002C700E">
      <w:pPr>
        <w:spacing w:after="0" w:line="240" w:lineRule="auto"/>
      </w:pPr>
      <w:r w:rsidRPr="004933FF">
        <w:t xml:space="preserve">Aarde, oudste van de goden, </w:t>
      </w:r>
    </w:p>
    <w:p w14:paraId="19E74F27" w14:textId="77777777" w:rsidR="0056093D" w:rsidRDefault="004933FF" w:rsidP="002C700E">
      <w:pPr>
        <w:spacing w:after="0" w:line="240" w:lineRule="auto"/>
      </w:pPr>
      <w:r w:rsidRPr="004933FF">
        <w:t xml:space="preserve">Onsterflijk, onvermoeibaar, put hij telkens uit </w:t>
      </w:r>
    </w:p>
    <w:p w14:paraId="3E3D7412" w14:textId="77777777" w:rsidR="0056093D" w:rsidRDefault="004933FF" w:rsidP="002C700E">
      <w:pPr>
        <w:spacing w:after="0" w:line="240" w:lineRule="auto"/>
      </w:pPr>
      <w:r w:rsidRPr="004933FF">
        <w:t xml:space="preserve">Drijft de ploegschaar heen en weer – jaar in en jaar uit </w:t>
      </w:r>
    </w:p>
    <w:p w14:paraId="079868F9" w14:textId="77777777" w:rsidR="0056093D" w:rsidRDefault="004933FF" w:rsidP="002C700E">
      <w:pPr>
        <w:spacing w:after="0" w:line="240" w:lineRule="auto"/>
      </w:pPr>
      <w:r w:rsidRPr="004933FF">
        <w:t xml:space="preserve">En zijn paard mag voor hem werken. </w:t>
      </w:r>
    </w:p>
    <w:p w14:paraId="7E6A2888" w14:textId="77777777" w:rsidR="0056093D" w:rsidRDefault="0056093D" w:rsidP="002C700E">
      <w:pPr>
        <w:spacing w:after="0" w:line="240" w:lineRule="auto"/>
      </w:pPr>
    </w:p>
    <w:p w14:paraId="65074658" w14:textId="77777777" w:rsidR="0056093D" w:rsidRDefault="004933FF" w:rsidP="002C700E">
      <w:pPr>
        <w:spacing w:after="0" w:line="240" w:lineRule="auto"/>
      </w:pPr>
      <w:r w:rsidRPr="004933FF">
        <w:t xml:space="preserve">Vogels die niet kunnen denken, </w:t>
      </w:r>
    </w:p>
    <w:p w14:paraId="420C704E" w14:textId="77777777" w:rsidR="0056093D" w:rsidRDefault="004933FF" w:rsidP="002C700E">
      <w:pPr>
        <w:spacing w:after="0" w:line="240" w:lineRule="auto"/>
      </w:pPr>
      <w:r w:rsidRPr="004933FF">
        <w:t xml:space="preserve">Sluit hij in met snelle worpen. </w:t>
      </w:r>
    </w:p>
    <w:p w14:paraId="2F332172" w14:textId="77777777" w:rsidR="0056093D" w:rsidRDefault="004933FF" w:rsidP="002C700E">
      <w:pPr>
        <w:spacing w:after="0" w:line="240" w:lineRule="auto"/>
      </w:pPr>
      <w:r w:rsidRPr="004933FF">
        <w:t xml:space="preserve">Wilde dieren, alle soorten </w:t>
      </w:r>
    </w:p>
    <w:p w14:paraId="547C4514" w14:textId="77777777" w:rsidR="0056093D" w:rsidRDefault="004933FF" w:rsidP="002C700E">
      <w:pPr>
        <w:spacing w:after="0" w:line="240" w:lineRule="auto"/>
      </w:pPr>
      <w:r w:rsidRPr="004933FF">
        <w:t xml:space="preserve">Al wat er in de zee rondzwemt </w:t>
      </w:r>
    </w:p>
    <w:p w14:paraId="5894AA9A" w14:textId="77777777" w:rsidR="0056093D" w:rsidRDefault="004933FF" w:rsidP="002C700E">
      <w:pPr>
        <w:spacing w:after="0" w:line="240" w:lineRule="auto"/>
      </w:pPr>
      <w:r w:rsidRPr="004933FF">
        <w:t xml:space="preserve">Vangt hij in gevlochten netten. </w:t>
      </w:r>
    </w:p>
    <w:p w14:paraId="71EEF4B0" w14:textId="77777777" w:rsidR="0056093D" w:rsidRDefault="004933FF" w:rsidP="002C700E">
      <w:pPr>
        <w:spacing w:after="0" w:line="240" w:lineRule="auto"/>
      </w:pPr>
      <w:r w:rsidRPr="004933FF">
        <w:t xml:space="preserve">Zo slim is hij; hij is groot wild </w:t>
      </w:r>
    </w:p>
    <w:p w14:paraId="38AA0A1F" w14:textId="77777777" w:rsidR="0056093D" w:rsidRDefault="004933FF" w:rsidP="002C700E">
      <w:pPr>
        <w:spacing w:after="0" w:line="240" w:lineRule="auto"/>
      </w:pPr>
      <w:r w:rsidRPr="004933FF">
        <w:t xml:space="preserve">De baas, dat in de bergen leeft </w:t>
      </w:r>
    </w:p>
    <w:p w14:paraId="0720E900" w14:textId="77777777" w:rsidR="0056093D" w:rsidRDefault="004933FF" w:rsidP="002C700E">
      <w:pPr>
        <w:spacing w:after="0" w:line="240" w:lineRule="auto"/>
      </w:pPr>
      <w:r w:rsidRPr="004933FF">
        <w:t xml:space="preserve">En op de ruigste paarden legt hij nog het juk. </w:t>
      </w:r>
    </w:p>
    <w:p w14:paraId="0BBA228D" w14:textId="77777777" w:rsidR="0056093D" w:rsidRDefault="004933FF" w:rsidP="002C700E">
      <w:pPr>
        <w:spacing w:after="0" w:line="240" w:lineRule="auto"/>
      </w:pPr>
      <w:r w:rsidRPr="004933FF">
        <w:t xml:space="preserve">Spierkracht, onvermoeibaar, lukt het hem te temmen </w:t>
      </w:r>
    </w:p>
    <w:p w14:paraId="78A72C07" w14:textId="77777777" w:rsidR="0056093D" w:rsidRDefault="004933FF" w:rsidP="002C700E">
      <w:pPr>
        <w:spacing w:after="0" w:line="240" w:lineRule="auto"/>
      </w:pPr>
      <w:r w:rsidRPr="004933FF">
        <w:t xml:space="preserve">Van de oeros uit de heuvels. </w:t>
      </w:r>
    </w:p>
    <w:p w14:paraId="7C3D01FF" w14:textId="77777777" w:rsidR="0056093D" w:rsidRDefault="0056093D" w:rsidP="002C700E">
      <w:pPr>
        <w:spacing w:after="0" w:line="240" w:lineRule="auto"/>
      </w:pPr>
    </w:p>
    <w:p w14:paraId="6C18094B" w14:textId="77777777" w:rsidR="0056093D" w:rsidRDefault="004933FF" w:rsidP="002C700E">
      <w:pPr>
        <w:spacing w:after="0" w:line="240" w:lineRule="auto"/>
      </w:pPr>
      <w:r w:rsidRPr="004933FF">
        <w:t xml:space="preserve">Taal en vliegensvlugge denkkracht </w:t>
      </w:r>
    </w:p>
    <w:p w14:paraId="609266B1" w14:textId="77777777" w:rsidR="0056093D" w:rsidRDefault="004933FF" w:rsidP="002C700E">
      <w:pPr>
        <w:spacing w:after="0" w:line="240" w:lineRule="auto"/>
      </w:pPr>
      <w:r w:rsidRPr="004933FF">
        <w:t xml:space="preserve">En hoe je een gemeenschap vormt </w:t>
      </w:r>
    </w:p>
    <w:p w14:paraId="565584EB" w14:textId="77777777" w:rsidR="0056093D" w:rsidRDefault="004933FF" w:rsidP="002C700E">
      <w:pPr>
        <w:spacing w:after="0" w:line="240" w:lineRule="auto"/>
      </w:pPr>
      <w:r w:rsidRPr="004933FF">
        <w:t xml:space="preserve">Heeft hij zichzelf aangeleerd. Onleefbare </w:t>
      </w:r>
    </w:p>
    <w:p w14:paraId="051FC080" w14:textId="77777777" w:rsidR="0056093D" w:rsidRDefault="004933FF" w:rsidP="002C700E">
      <w:pPr>
        <w:spacing w:after="0" w:line="240" w:lineRule="auto"/>
      </w:pPr>
      <w:r w:rsidRPr="004933FF">
        <w:t xml:space="preserve">Vrieskou sluit hij buitensdeurs, </w:t>
      </w:r>
    </w:p>
    <w:p w14:paraId="68AF7BEB" w14:textId="77777777" w:rsidR="0056093D" w:rsidRDefault="004933FF" w:rsidP="002C700E">
      <w:pPr>
        <w:spacing w:after="0" w:line="240" w:lineRule="auto"/>
      </w:pPr>
      <w:r w:rsidRPr="004933FF">
        <w:t xml:space="preserve">Net als gure slagregens. </w:t>
      </w:r>
    </w:p>
    <w:p w14:paraId="28A0E47D" w14:textId="77777777" w:rsidR="0056093D" w:rsidRDefault="004933FF" w:rsidP="002C700E">
      <w:pPr>
        <w:spacing w:after="0" w:line="240" w:lineRule="auto"/>
      </w:pPr>
      <w:r w:rsidRPr="004933FF">
        <w:t xml:space="preserve">Hij lost het op. Niets is er voor hem onoplosbaar – </w:t>
      </w:r>
    </w:p>
    <w:p w14:paraId="6F68D886" w14:textId="77777777" w:rsidR="0056093D" w:rsidRDefault="004933FF" w:rsidP="002C700E">
      <w:pPr>
        <w:spacing w:after="0" w:line="240" w:lineRule="auto"/>
      </w:pPr>
      <w:r w:rsidRPr="004933FF">
        <w:t xml:space="preserve">Of iets toch, namelijk de dood. </w:t>
      </w:r>
    </w:p>
    <w:p w14:paraId="66C9994C" w14:textId="77777777" w:rsidR="0056093D" w:rsidRDefault="004933FF" w:rsidP="002C700E">
      <w:pPr>
        <w:spacing w:after="0" w:line="240" w:lineRule="auto"/>
      </w:pPr>
      <w:r w:rsidRPr="004933FF">
        <w:t xml:space="preserve">Daarvoor vluchten kan hij niet. </w:t>
      </w:r>
    </w:p>
    <w:p w14:paraId="3F2F60D1" w14:textId="77777777" w:rsidR="0056093D" w:rsidRDefault="004933FF" w:rsidP="002C700E">
      <w:pPr>
        <w:spacing w:after="0" w:line="240" w:lineRule="auto"/>
      </w:pPr>
      <w:r w:rsidRPr="004933FF">
        <w:t xml:space="preserve">Maar zelfs de vreselijkste kwaal </w:t>
      </w:r>
    </w:p>
    <w:p w14:paraId="3FC10355" w14:textId="77777777" w:rsidR="0056093D" w:rsidRDefault="004933FF" w:rsidP="002C700E">
      <w:pPr>
        <w:spacing w:after="0" w:line="240" w:lineRule="auto"/>
      </w:pPr>
      <w:r w:rsidRPr="004933FF">
        <w:t xml:space="preserve">Geneest hij al. </w:t>
      </w:r>
    </w:p>
    <w:p w14:paraId="07FEFA1A" w14:textId="77777777" w:rsidR="0056093D" w:rsidRDefault="0056093D" w:rsidP="002C700E">
      <w:pPr>
        <w:spacing w:after="0" w:line="240" w:lineRule="auto"/>
      </w:pPr>
    </w:p>
    <w:p w14:paraId="70FC2361" w14:textId="77777777" w:rsidR="0056093D" w:rsidRDefault="004933FF" w:rsidP="002C700E">
      <w:pPr>
        <w:spacing w:after="0" w:line="240" w:lineRule="auto"/>
      </w:pPr>
      <w:r w:rsidRPr="004933FF">
        <w:t xml:space="preserve">Met onvoorstelbaar slimme list, </w:t>
      </w:r>
    </w:p>
    <w:p w14:paraId="02CD262E" w14:textId="77777777" w:rsidR="0056093D" w:rsidRDefault="004933FF" w:rsidP="002C700E">
      <w:pPr>
        <w:spacing w:after="0" w:line="240" w:lineRule="auto"/>
      </w:pPr>
      <w:r w:rsidRPr="004933FF">
        <w:t xml:space="preserve">Een vindingrijkheid die verbaast, </w:t>
      </w:r>
    </w:p>
    <w:p w14:paraId="5A7BC147" w14:textId="77777777" w:rsidR="0056093D" w:rsidRDefault="004933FF" w:rsidP="002C700E">
      <w:pPr>
        <w:spacing w:after="0" w:line="240" w:lineRule="auto"/>
      </w:pPr>
      <w:r w:rsidRPr="004933FF">
        <w:t xml:space="preserve">Brengt hij soms verderf dan weer juist verlossing voort. </w:t>
      </w:r>
    </w:p>
    <w:p w14:paraId="56FA097D" w14:textId="77777777" w:rsidR="0056093D" w:rsidRDefault="004933FF" w:rsidP="002C700E">
      <w:pPr>
        <w:spacing w:after="0" w:line="240" w:lineRule="auto"/>
      </w:pPr>
      <w:r w:rsidRPr="004933FF">
        <w:t xml:space="preserve">Als hij zich aan wetten houdt </w:t>
      </w:r>
    </w:p>
    <w:p w14:paraId="40615263" w14:textId="77777777" w:rsidR="0056093D" w:rsidRDefault="004933FF" w:rsidP="002C700E">
      <w:pPr>
        <w:spacing w:after="0" w:line="240" w:lineRule="auto"/>
      </w:pPr>
      <w:r w:rsidRPr="004933FF">
        <w:t xml:space="preserve">En godsgebod blijft eren: </w:t>
      </w:r>
    </w:p>
    <w:p w14:paraId="23922C3C" w14:textId="77777777" w:rsidR="0056093D" w:rsidRDefault="004933FF" w:rsidP="002C700E">
      <w:pPr>
        <w:spacing w:after="0" w:line="240" w:lineRule="auto"/>
      </w:pPr>
      <w:r w:rsidRPr="004933FF">
        <w:t>Alom respect. Verjaag hem als hij schande opzoekt,</w:t>
      </w:r>
    </w:p>
    <w:p w14:paraId="7178231D" w14:textId="77777777" w:rsidR="0056093D" w:rsidRDefault="004933FF" w:rsidP="002C700E">
      <w:pPr>
        <w:spacing w:after="0" w:line="240" w:lineRule="auto"/>
      </w:pPr>
      <w:r w:rsidRPr="004933FF">
        <w:t xml:space="preserve">Grenzen brutaal overschrijdt. </w:t>
      </w:r>
    </w:p>
    <w:p w14:paraId="6799EF76" w14:textId="77777777" w:rsidR="0056093D" w:rsidRDefault="004933FF" w:rsidP="002C700E">
      <w:pPr>
        <w:spacing w:after="0" w:line="240" w:lineRule="auto"/>
      </w:pPr>
      <w:r w:rsidRPr="004933FF">
        <w:t xml:space="preserve">Ik wil die man niet in mijn huis – </w:t>
      </w:r>
    </w:p>
    <w:p w14:paraId="4C9C5678" w14:textId="77777777" w:rsidR="0056093D" w:rsidRDefault="004933FF" w:rsidP="002C700E">
      <w:pPr>
        <w:spacing w:after="0" w:line="240" w:lineRule="auto"/>
      </w:pPr>
      <w:r w:rsidRPr="004933FF">
        <w:t xml:space="preserve">Ontvang niet in mijn vriendenkring </w:t>
      </w:r>
    </w:p>
    <w:p w14:paraId="438B8DC0" w14:textId="77777777" w:rsidR="0056093D" w:rsidRDefault="004933FF" w:rsidP="002C700E">
      <w:pPr>
        <w:spacing w:after="0" w:line="240" w:lineRule="auto"/>
      </w:pPr>
      <w:r w:rsidRPr="004933FF">
        <w:t xml:space="preserve">Wie zoiets doet. </w:t>
      </w:r>
    </w:p>
    <w:p w14:paraId="534E3679" w14:textId="77777777" w:rsidR="0056093D" w:rsidRDefault="0056093D">
      <w:r>
        <w:br w:type="page"/>
      </w:r>
    </w:p>
    <w:p w14:paraId="0704DC96" w14:textId="1496E961" w:rsidR="006C0D25" w:rsidRDefault="006C0D25" w:rsidP="006C0D25">
      <w:pPr>
        <w:shd w:val="clear" w:color="auto" w:fill="DAE9F7" w:themeFill="text2" w:themeFillTint="1A"/>
        <w:rPr>
          <w:b/>
          <w:bCs/>
          <w:color w:val="4C94D8" w:themeColor="text2" w:themeTint="80"/>
        </w:rPr>
      </w:pPr>
      <w:r w:rsidRPr="00834BF7">
        <w:rPr>
          <w:b/>
          <w:bCs/>
          <w:color w:val="4C94D8" w:themeColor="text2" w:themeTint="80"/>
        </w:rPr>
        <w:lastRenderedPageBreak/>
        <w:t xml:space="preserve">VERTALING </w:t>
      </w:r>
      <w:r w:rsidR="00883CE7">
        <w:rPr>
          <w:b/>
          <w:bCs/>
          <w:color w:val="4C94D8" w:themeColor="text2" w:themeTint="80"/>
        </w:rPr>
        <w:t>5</w:t>
      </w:r>
      <w:r w:rsidRPr="00834BF7">
        <w:rPr>
          <w:b/>
          <w:bCs/>
          <w:color w:val="4C94D8" w:themeColor="text2" w:themeTint="80"/>
        </w:rPr>
        <w:t xml:space="preserve">: </w:t>
      </w:r>
      <w:r w:rsidR="00883CE7">
        <w:rPr>
          <w:b/>
          <w:bCs/>
          <w:color w:val="4C94D8" w:themeColor="text2" w:themeTint="80"/>
        </w:rPr>
        <w:t>LUUK HUITINK</w:t>
      </w:r>
      <w:r w:rsidRPr="00834BF7">
        <w:rPr>
          <w:b/>
          <w:bCs/>
          <w:color w:val="4C94D8" w:themeColor="text2" w:themeTint="80"/>
        </w:rPr>
        <w:t xml:space="preserve">, </w:t>
      </w:r>
      <w:r w:rsidR="00883CE7">
        <w:rPr>
          <w:b/>
          <w:bCs/>
          <w:color w:val="4C94D8" w:themeColor="text2" w:themeTint="80"/>
        </w:rPr>
        <w:t>2025</w:t>
      </w:r>
    </w:p>
    <w:p w14:paraId="1E490AEA" w14:textId="77777777" w:rsidR="00141241" w:rsidRDefault="00141241" w:rsidP="006C0D25">
      <w:pPr>
        <w:shd w:val="clear" w:color="auto" w:fill="DAE9F7" w:themeFill="text2" w:themeFillTint="1A"/>
        <w:rPr>
          <w:b/>
          <w:bCs/>
          <w:color w:val="4C94D8" w:themeColor="text2" w:themeTint="80"/>
        </w:rPr>
      </w:pPr>
    </w:p>
    <w:p w14:paraId="6412AF6E" w14:textId="20DB69A2" w:rsidR="00D97AF4" w:rsidRPr="00D97AF4" w:rsidRDefault="00883CE7" w:rsidP="002C700E">
      <w:pPr>
        <w:spacing w:after="0" w:line="240" w:lineRule="auto"/>
      </w:pPr>
      <w:r w:rsidRPr="004933FF">
        <w:rPr>
          <w:noProof/>
        </w:rPr>
        <w:drawing>
          <wp:anchor distT="0" distB="0" distL="114300" distR="114300" simplePos="0" relativeHeight="251658240" behindDoc="0" locked="0" layoutInCell="1" allowOverlap="1" wp14:anchorId="05AD274C" wp14:editId="5D54A9B1">
            <wp:simplePos x="0" y="0"/>
            <wp:positionH relativeFrom="column">
              <wp:posOffset>-290195</wp:posOffset>
            </wp:positionH>
            <wp:positionV relativeFrom="paragraph">
              <wp:posOffset>533400</wp:posOffset>
            </wp:positionV>
            <wp:extent cx="2476846" cy="5544324"/>
            <wp:effectExtent l="0" t="0" r="0" b="0"/>
            <wp:wrapSquare wrapText="bothSides"/>
            <wp:docPr id="4750884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08842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846" cy="5544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33FF">
        <w:rPr>
          <w:noProof/>
        </w:rPr>
        <w:drawing>
          <wp:anchor distT="0" distB="0" distL="114300" distR="114300" simplePos="0" relativeHeight="251659264" behindDoc="0" locked="0" layoutInCell="1" allowOverlap="1" wp14:anchorId="3F85B168" wp14:editId="26CAAC82">
            <wp:simplePos x="0" y="0"/>
            <wp:positionH relativeFrom="column">
              <wp:posOffset>2595880</wp:posOffset>
            </wp:positionH>
            <wp:positionV relativeFrom="paragraph">
              <wp:posOffset>412115</wp:posOffset>
            </wp:positionV>
            <wp:extent cx="3514725" cy="5877560"/>
            <wp:effectExtent l="0" t="0" r="9525" b="8890"/>
            <wp:wrapSquare wrapText="bothSides"/>
            <wp:docPr id="50624360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24360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5877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97AF4" w:rsidRPr="00D97AF4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D7E566" w14:textId="77777777" w:rsidR="00DD6E95" w:rsidRDefault="00DD6E95" w:rsidP="0056093D">
      <w:pPr>
        <w:spacing w:after="0" w:line="240" w:lineRule="auto"/>
      </w:pPr>
      <w:r>
        <w:separator/>
      </w:r>
    </w:p>
  </w:endnote>
  <w:endnote w:type="continuationSeparator" w:id="0">
    <w:p w14:paraId="385EE210" w14:textId="77777777" w:rsidR="00DD6E95" w:rsidRDefault="00DD6E95" w:rsidP="00560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L GreekTimes Ancient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443385318"/>
      <w:docPartObj>
        <w:docPartGallery w:val="Page Numbers (Bottom of Page)"/>
        <w:docPartUnique/>
      </w:docPartObj>
    </w:sdtPr>
    <w:sdtContent>
      <w:p w14:paraId="64F80A0E" w14:textId="049AAF0A" w:rsidR="0056093D" w:rsidRDefault="0056093D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299C73A6" w14:textId="77777777" w:rsidR="0056093D" w:rsidRDefault="0056093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7BC2F4" w14:textId="77777777" w:rsidR="00DD6E95" w:rsidRDefault="00DD6E95" w:rsidP="0056093D">
      <w:pPr>
        <w:spacing w:after="0" w:line="240" w:lineRule="auto"/>
      </w:pPr>
      <w:r>
        <w:separator/>
      </w:r>
    </w:p>
  </w:footnote>
  <w:footnote w:type="continuationSeparator" w:id="0">
    <w:p w14:paraId="32DC28F0" w14:textId="77777777" w:rsidR="00DD6E95" w:rsidRDefault="00DD6E95" w:rsidP="005609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9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AFC"/>
    <w:rsid w:val="00006F3D"/>
    <w:rsid w:val="00030B12"/>
    <w:rsid w:val="000770E6"/>
    <w:rsid w:val="000B11DB"/>
    <w:rsid w:val="000C0683"/>
    <w:rsid w:val="000C2FB8"/>
    <w:rsid w:val="00141241"/>
    <w:rsid w:val="001441CF"/>
    <w:rsid w:val="0016155C"/>
    <w:rsid w:val="00167265"/>
    <w:rsid w:val="001A54AA"/>
    <w:rsid w:val="001B6DC2"/>
    <w:rsid w:val="001E0674"/>
    <w:rsid w:val="002169C2"/>
    <w:rsid w:val="00217E64"/>
    <w:rsid w:val="002374C8"/>
    <w:rsid w:val="002A0408"/>
    <w:rsid w:val="002C700E"/>
    <w:rsid w:val="002D16D9"/>
    <w:rsid w:val="002F7329"/>
    <w:rsid w:val="003261CF"/>
    <w:rsid w:val="0039240F"/>
    <w:rsid w:val="003C5A91"/>
    <w:rsid w:val="003D3E13"/>
    <w:rsid w:val="00435E38"/>
    <w:rsid w:val="00460E7D"/>
    <w:rsid w:val="00483E59"/>
    <w:rsid w:val="004933FF"/>
    <w:rsid w:val="00494379"/>
    <w:rsid w:val="004E4018"/>
    <w:rsid w:val="004E5AFC"/>
    <w:rsid w:val="005224C0"/>
    <w:rsid w:val="0053049B"/>
    <w:rsid w:val="005377D4"/>
    <w:rsid w:val="00552ACB"/>
    <w:rsid w:val="0056093D"/>
    <w:rsid w:val="005B31D8"/>
    <w:rsid w:val="005E2F5B"/>
    <w:rsid w:val="00622562"/>
    <w:rsid w:val="00664C58"/>
    <w:rsid w:val="006A1E3F"/>
    <w:rsid w:val="006C0D25"/>
    <w:rsid w:val="006C6DE6"/>
    <w:rsid w:val="006E7D47"/>
    <w:rsid w:val="006F45FF"/>
    <w:rsid w:val="00764978"/>
    <w:rsid w:val="00834BF7"/>
    <w:rsid w:val="00863481"/>
    <w:rsid w:val="00883CE7"/>
    <w:rsid w:val="008F585E"/>
    <w:rsid w:val="00916BAB"/>
    <w:rsid w:val="00941122"/>
    <w:rsid w:val="0094331C"/>
    <w:rsid w:val="00945E7C"/>
    <w:rsid w:val="009722AD"/>
    <w:rsid w:val="00972E3C"/>
    <w:rsid w:val="00983AE3"/>
    <w:rsid w:val="00A914B1"/>
    <w:rsid w:val="00AE6EDD"/>
    <w:rsid w:val="00B36A3D"/>
    <w:rsid w:val="00BB03AA"/>
    <w:rsid w:val="00C14B69"/>
    <w:rsid w:val="00C159CC"/>
    <w:rsid w:val="00C540B7"/>
    <w:rsid w:val="00C87B3A"/>
    <w:rsid w:val="00CD678A"/>
    <w:rsid w:val="00CE4890"/>
    <w:rsid w:val="00D263DC"/>
    <w:rsid w:val="00D32E6E"/>
    <w:rsid w:val="00D858D8"/>
    <w:rsid w:val="00D97AF4"/>
    <w:rsid w:val="00DC2EA6"/>
    <w:rsid w:val="00DD6E95"/>
    <w:rsid w:val="00DF1981"/>
    <w:rsid w:val="00E3088E"/>
    <w:rsid w:val="00E30962"/>
    <w:rsid w:val="00E95C70"/>
    <w:rsid w:val="00EB76AA"/>
    <w:rsid w:val="00F32882"/>
    <w:rsid w:val="00F51C70"/>
    <w:rsid w:val="00F60563"/>
    <w:rsid w:val="00FD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31B16"/>
  <w15:chartTrackingRefBased/>
  <w15:docId w15:val="{28C1C96C-92D1-4787-A31B-92746A662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E5A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E5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E5A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E5A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E5A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E5A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E5A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E5A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E5A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E5A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E5A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E5A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E5AF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E5AF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E5AF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E5AF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E5AF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E5AF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E5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E5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E5A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E5A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E5A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E5AF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E5AF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E5AF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E5A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E5AF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E5AFC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560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6093D"/>
  </w:style>
  <w:style w:type="paragraph" w:styleId="Voettekst">
    <w:name w:val="footer"/>
    <w:basedOn w:val="Standaard"/>
    <w:link w:val="VoettekstChar"/>
    <w:uiPriority w:val="99"/>
    <w:unhideWhenUsed/>
    <w:rsid w:val="00560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6093D"/>
  </w:style>
  <w:style w:type="table" w:styleId="Tabelraster">
    <w:name w:val="Table Grid"/>
    <w:basedOn w:val="Standaardtabel"/>
    <w:uiPriority w:val="39"/>
    <w:rsid w:val="00161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AE6EDD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E6E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ncenthunink.nl/documents/CARPTIM_PUBL_SOPH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vincenthunink.nl/carptim_boeken.ht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593D0-D265-41D0-A761-529C7223A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2143</Words>
  <Characters>11789</Characters>
  <Application>Microsoft Office Word</Application>
  <DocSecurity>0</DocSecurity>
  <Lines>98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Vandamme Liselot</dc:creator>
  <cp:keywords/>
  <dc:description/>
  <cp:lastModifiedBy>Dietske Lehembre</cp:lastModifiedBy>
  <cp:revision>2</cp:revision>
  <dcterms:created xsi:type="dcterms:W3CDTF">2026-10-29T14:00:00Z</dcterms:created>
  <dcterms:modified xsi:type="dcterms:W3CDTF">2026-10-29T14:00:00Z</dcterms:modified>
</cp:coreProperties>
</file>