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4A1F8"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F6EE00E" wp14:editId="2B96319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A01F1" w14:textId="1E27ACE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6EE00E"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398A01F1" w14:textId="1E27ACE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BF8F952" wp14:editId="03E0934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A5D787B">
              <v:rect id="Rechthoek 9"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spid="_x0000_s1026" fillcolor="#a8af37" stroked="f" strokeweight="1pt" w14:anchorId="792B4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w10:wrap anchorx="page"/>
              </v:rect>
            </w:pict>
          </mc:Fallback>
        </mc:AlternateContent>
      </w:r>
    </w:p>
    <w:p w14:paraId="54B67BD6" w14:textId="77777777" w:rsidR="00C10894" w:rsidRPr="00C10894" w:rsidRDefault="00C10894" w:rsidP="00C10894"/>
    <w:p w14:paraId="77B9AB4A" w14:textId="77777777" w:rsidR="00C10894" w:rsidRPr="00C10894" w:rsidRDefault="00C10894" w:rsidP="00C10894"/>
    <w:p w14:paraId="28ED1AF6" w14:textId="77777777" w:rsidR="00C10894" w:rsidRPr="00C10894" w:rsidRDefault="00C10894" w:rsidP="00C10894"/>
    <w:p w14:paraId="2B302A8E" w14:textId="77777777" w:rsidR="00C10894" w:rsidRPr="00C10894" w:rsidRDefault="00C10894" w:rsidP="00C10894"/>
    <w:p w14:paraId="71DD6598" w14:textId="77777777" w:rsidR="00C10894" w:rsidRDefault="00C10894" w:rsidP="00C10894"/>
    <w:p w14:paraId="558F7A85" w14:textId="77777777" w:rsidR="00C10894" w:rsidRDefault="00C10894" w:rsidP="00C10894"/>
    <w:p w14:paraId="7C5C155B" w14:textId="77777777" w:rsidR="00C10894" w:rsidRDefault="00C10894" w:rsidP="00C10894"/>
    <w:p w14:paraId="73AC4A7A" w14:textId="77777777" w:rsidR="00C10894" w:rsidRDefault="00C10894" w:rsidP="00C10894"/>
    <w:p w14:paraId="33B2256E" w14:textId="77777777" w:rsidR="00C10894" w:rsidRDefault="00C10894" w:rsidP="00C10894"/>
    <w:p w14:paraId="5452B138" w14:textId="77777777" w:rsidR="00C10894" w:rsidRDefault="00C10894" w:rsidP="00C10894"/>
    <w:p w14:paraId="03659D65" w14:textId="77777777" w:rsidR="00C10894" w:rsidRDefault="00C10894" w:rsidP="00C10894"/>
    <w:p w14:paraId="6C53DC51" w14:textId="77777777" w:rsidR="00C10894" w:rsidRDefault="00C10894" w:rsidP="00C10894"/>
    <w:p w14:paraId="68380B3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9597FF" wp14:editId="37F4FDFC">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FDCCF" w14:textId="77693F9F" w:rsidR="00060480" w:rsidRPr="00D83AE8" w:rsidRDefault="0023007A" w:rsidP="00555049">
                            <w:pPr>
                              <w:pStyle w:val="Leerplannaam"/>
                            </w:pPr>
                            <w:bookmarkStart w:id="0" w:name="Vaknaam"/>
                            <w:r>
                              <w:t>Communicatiewetenschappen</w:t>
                            </w:r>
                          </w:p>
                          <w:bookmarkEnd w:id="0"/>
                          <w:p w14:paraId="0BF6B9A9"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33D2E50" w14:textId="1BBA9C4B" w:rsidR="00060480" w:rsidRPr="00D83AE8" w:rsidRDefault="0023007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III-Com-d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597FF"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0BEFDCCF" w14:textId="77693F9F" w:rsidR="00060480" w:rsidRPr="00D83AE8" w:rsidRDefault="0023007A" w:rsidP="00555049">
                      <w:pPr>
                        <w:pStyle w:val="Leerplannaam"/>
                      </w:pPr>
                      <w:bookmarkStart w:id="1" w:name="Vaknaam"/>
                      <w:r>
                        <w:t>Communicatiewetenschappen</w:t>
                      </w:r>
                    </w:p>
                    <w:bookmarkEnd w:id="1"/>
                    <w:p w14:paraId="0BF6B9A9"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33D2E50" w14:textId="1BBA9C4B" w:rsidR="00060480" w:rsidRPr="00D83AE8" w:rsidRDefault="0023007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III-Com-d</w:t>
                      </w:r>
                    </w:p>
                  </w:txbxContent>
                </v:textbox>
                <w10:wrap type="square" anchorx="page" anchory="page"/>
              </v:roundrect>
            </w:pict>
          </mc:Fallback>
        </mc:AlternateContent>
      </w:r>
    </w:p>
    <w:p w14:paraId="4912CCCA" w14:textId="77777777" w:rsidR="00C10894" w:rsidRDefault="00C10894" w:rsidP="00C10894"/>
    <w:p w14:paraId="714747BB" w14:textId="77777777" w:rsidR="00C10894" w:rsidRDefault="00C10894" w:rsidP="00C10894"/>
    <w:p w14:paraId="5697D5C8" w14:textId="77777777" w:rsidR="00C10894" w:rsidRDefault="00C10894" w:rsidP="00C10894"/>
    <w:p w14:paraId="19F13572" w14:textId="77777777" w:rsidR="00C10894" w:rsidRDefault="00C10894" w:rsidP="00C10894"/>
    <w:p w14:paraId="559C1D72" w14:textId="77777777" w:rsidR="00C10894" w:rsidRDefault="00C10894" w:rsidP="00C10894"/>
    <w:p w14:paraId="61227FBF" w14:textId="77777777" w:rsidR="00C10894" w:rsidRDefault="00C10894" w:rsidP="00C10894"/>
    <w:p w14:paraId="038B9A5B" w14:textId="77777777" w:rsidR="00C10894" w:rsidRDefault="00C10894" w:rsidP="00C10894"/>
    <w:p w14:paraId="1DAD51FA" w14:textId="77777777" w:rsidR="00C10894" w:rsidRDefault="00C10894" w:rsidP="00C10894"/>
    <w:p w14:paraId="1D2EB126" w14:textId="77777777" w:rsidR="00C10894" w:rsidRDefault="00C10894" w:rsidP="00C10894"/>
    <w:p w14:paraId="234EC3AA" w14:textId="77777777" w:rsidR="00C10894" w:rsidRPr="001A2840" w:rsidRDefault="00C10894" w:rsidP="00C10894">
      <w:pPr>
        <w:rPr>
          <w:rFonts w:ascii="Arial" w:hAnsi="Arial" w:cs="Arial"/>
        </w:rPr>
      </w:pPr>
    </w:p>
    <w:p w14:paraId="1FB527D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CC0790C" wp14:editId="0EF0ACA9">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B453C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4FDEA42" w14:textId="774B319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D92FDA">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35B2F">
                              <w:rPr>
                                <w:rFonts w:ascii="Trebuchet MS" w:hAnsi="Trebuchet MS"/>
                                <w:color w:val="FFFFFF" w:themeColor="background1"/>
                                <w:sz w:val="32"/>
                                <w:szCs w:val="20"/>
                              </w:rPr>
                              <w:t>1</w:t>
                            </w:r>
                            <w:r w:rsidR="00A05650">
                              <w:rPr>
                                <w:rFonts w:ascii="Trebuchet MS" w:hAnsi="Trebuchet MS"/>
                                <w:color w:val="FFFFFF" w:themeColor="background1"/>
                                <w:sz w:val="32"/>
                                <w:szCs w:val="20"/>
                              </w:rPr>
                              <w:t>77</w:t>
                            </w:r>
                          </w:p>
                          <w:p w14:paraId="1C10A2F9" w14:textId="79D735A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86EBE">
                              <w:rPr>
                                <w:rFonts w:ascii="Trebuchet MS" w:hAnsi="Trebuchet MS"/>
                                <w:color w:val="FFFFFF" w:themeColor="background1"/>
                                <w:sz w:val="24"/>
                                <w:szCs w:val="16"/>
                              </w:rPr>
                              <w:t>januari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C0790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4B453C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4FDEA42" w14:textId="774B319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D92FDA">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35B2F">
                        <w:rPr>
                          <w:rFonts w:ascii="Trebuchet MS" w:hAnsi="Trebuchet MS"/>
                          <w:color w:val="FFFFFF" w:themeColor="background1"/>
                          <w:sz w:val="32"/>
                          <w:szCs w:val="20"/>
                        </w:rPr>
                        <w:t>1</w:t>
                      </w:r>
                      <w:r w:rsidR="00A05650">
                        <w:rPr>
                          <w:rFonts w:ascii="Trebuchet MS" w:hAnsi="Trebuchet MS"/>
                          <w:color w:val="FFFFFF" w:themeColor="background1"/>
                          <w:sz w:val="32"/>
                          <w:szCs w:val="20"/>
                        </w:rPr>
                        <w:t>77</w:t>
                      </w:r>
                    </w:p>
                    <w:p w14:paraId="1C10A2F9" w14:textId="79D735A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86EBE">
                        <w:rPr>
                          <w:rFonts w:ascii="Trebuchet MS" w:hAnsi="Trebuchet MS"/>
                          <w:color w:val="FFFFFF" w:themeColor="background1"/>
                          <w:sz w:val="24"/>
                          <w:szCs w:val="16"/>
                        </w:rPr>
                        <w:t>januari 2024</w:t>
                      </w:r>
                    </w:p>
                  </w:txbxContent>
                </v:textbox>
              </v:shape>
            </w:pict>
          </mc:Fallback>
        </mc:AlternateContent>
      </w:r>
    </w:p>
    <w:p w14:paraId="03C5A60B" w14:textId="77777777" w:rsidR="00C10894" w:rsidRPr="001A2840" w:rsidRDefault="00C10894" w:rsidP="00C10894">
      <w:pPr>
        <w:rPr>
          <w:rFonts w:ascii="Arial" w:hAnsi="Arial" w:cs="Arial"/>
        </w:rPr>
      </w:pPr>
    </w:p>
    <w:p w14:paraId="507FA60C" w14:textId="77777777" w:rsidR="00C10894" w:rsidRPr="0005653F" w:rsidRDefault="00C10894" w:rsidP="000A4B0F">
      <w:pPr>
        <w:pStyle w:val="Inhopg1"/>
      </w:pPr>
    </w:p>
    <w:p w14:paraId="4C120116"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21C8711" wp14:editId="5B766F71">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9C083F4" w14:textId="77777777" w:rsidR="00C10894" w:rsidRDefault="00C10894" w:rsidP="00C10894"/>
    <w:p w14:paraId="1993151D" w14:textId="77777777" w:rsidR="00C10894" w:rsidRDefault="00C10894" w:rsidP="00C10894"/>
    <w:p w14:paraId="3A9DBB79" w14:textId="77777777" w:rsidR="00C10894" w:rsidRDefault="00C10894" w:rsidP="00C10894"/>
    <w:p w14:paraId="502DE4CD" w14:textId="77777777" w:rsidR="00C10894" w:rsidRDefault="00C10894" w:rsidP="00C10894"/>
    <w:p w14:paraId="1A50FE57" w14:textId="77777777" w:rsidR="00E90816" w:rsidRDefault="00E90816" w:rsidP="00C10894">
      <w:pPr>
        <w:sectPr w:rsidR="00E90816"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46D6BCA" w14:textId="7A14C4B1" w:rsidR="00534C54" w:rsidRDefault="003D30B3" w:rsidP="00E42F24">
      <w:pPr>
        <w:pStyle w:val="Kop1"/>
      </w:pPr>
      <w:bookmarkStart w:id="1" w:name="_Toc121484767"/>
      <w:bookmarkStart w:id="2" w:name="_Toc127295246"/>
      <w:bookmarkStart w:id="3" w:name="_Toc128941170"/>
      <w:bookmarkStart w:id="4" w:name="_Toc129036337"/>
      <w:bookmarkStart w:id="5" w:name="_Toc129199566"/>
      <w:bookmarkStart w:id="6" w:name="_Toc157150790"/>
      <w:r>
        <w:lastRenderedPageBreak/>
        <w:t>I</w:t>
      </w:r>
      <w:r w:rsidR="00534C54" w:rsidRPr="00E42F24">
        <w:t>nleiding</w:t>
      </w:r>
      <w:bookmarkEnd w:id="1"/>
      <w:bookmarkEnd w:id="2"/>
      <w:bookmarkEnd w:id="3"/>
      <w:bookmarkEnd w:id="4"/>
      <w:bookmarkEnd w:id="5"/>
      <w:bookmarkEnd w:id="6"/>
    </w:p>
    <w:p w14:paraId="1A86498F" w14:textId="77777777" w:rsidR="0098431F" w:rsidRDefault="0098431F" w:rsidP="0098431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AA7F764" w14:textId="77777777" w:rsidR="00BD129C" w:rsidRPr="00E37D4A" w:rsidRDefault="00BD129C" w:rsidP="00BD129C">
      <w:pPr>
        <w:pStyle w:val="Kop2"/>
        <w:keepNext w:val="0"/>
        <w:keepLines w:val="0"/>
        <w:widowControl w:val="0"/>
      </w:pPr>
      <w:bookmarkStart w:id="7" w:name="_Toc68370411"/>
      <w:bookmarkStart w:id="8" w:name="_Toc93661695"/>
      <w:bookmarkStart w:id="9" w:name="_Toc130929931"/>
      <w:bookmarkStart w:id="10" w:name="_Toc132869064"/>
      <w:bookmarkStart w:id="11" w:name="_Toc157150791"/>
      <w:r w:rsidRPr="00E37D4A">
        <w:t>Het leerplanconcept: vijf uitgangspunten</w:t>
      </w:r>
      <w:bookmarkEnd w:id="7"/>
      <w:bookmarkEnd w:id="8"/>
      <w:bookmarkEnd w:id="9"/>
      <w:bookmarkEnd w:id="10"/>
      <w:bookmarkEnd w:id="11"/>
    </w:p>
    <w:p w14:paraId="18CAB788" w14:textId="77777777" w:rsidR="00BD129C" w:rsidRPr="00E37D4A" w:rsidRDefault="00BD129C" w:rsidP="00BD129C">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3EFAE27" w14:textId="77777777" w:rsidR="00BD129C" w:rsidRPr="00E37D4A" w:rsidRDefault="00BD129C" w:rsidP="00BD129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CF8EE87" w14:textId="77777777" w:rsidR="00BD129C" w:rsidRPr="00E37D4A" w:rsidRDefault="00BD129C" w:rsidP="00BD129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44E37B26" w14:textId="77777777" w:rsidR="00BD129C" w:rsidRPr="00E37D4A" w:rsidRDefault="00BD129C" w:rsidP="00BD129C">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5F82CEE" w14:textId="77777777" w:rsidR="00BD129C" w:rsidRPr="00E37D4A" w:rsidRDefault="00BD129C" w:rsidP="00BD129C">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CE09547" w14:textId="77777777" w:rsidR="00BD129C" w:rsidRPr="00E37D4A" w:rsidRDefault="00BD129C" w:rsidP="00BD129C">
      <w:pPr>
        <w:pStyle w:val="Kop2"/>
        <w:keepNext w:val="0"/>
        <w:keepLines w:val="0"/>
        <w:widowControl w:val="0"/>
      </w:pPr>
      <w:bookmarkStart w:id="13" w:name="_Toc68370412"/>
      <w:bookmarkStart w:id="14" w:name="_Toc93661696"/>
      <w:bookmarkStart w:id="15" w:name="_Toc130929932"/>
      <w:bookmarkStart w:id="16" w:name="_Toc132869065"/>
      <w:bookmarkStart w:id="17" w:name="_Toc157150792"/>
      <w:r w:rsidRPr="00E37D4A">
        <w:t>De vormingscirkel – de opdracht van secundair onderwijs</w:t>
      </w:r>
      <w:bookmarkEnd w:id="13"/>
      <w:bookmarkEnd w:id="14"/>
      <w:bookmarkEnd w:id="15"/>
      <w:bookmarkEnd w:id="16"/>
      <w:bookmarkEnd w:id="17"/>
    </w:p>
    <w:p w14:paraId="4ECBB76F" w14:textId="77777777" w:rsidR="00BD129C" w:rsidRPr="00E37D4A" w:rsidRDefault="00BD129C" w:rsidP="00BD129C">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848F3DD" w14:textId="77777777" w:rsidR="00BD129C" w:rsidRPr="00E37D4A" w:rsidRDefault="00BD129C" w:rsidP="00BD129C">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9CC5CCE" wp14:editId="5011074D">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1C05D9F" w14:textId="77777777" w:rsidR="00BD129C" w:rsidRPr="00E37D4A" w:rsidRDefault="00BD129C" w:rsidP="00BD129C">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BD46BCF" w14:textId="77777777" w:rsidR="00BD129C" w:rsidRPr="00E37D4A" w:rsidRDefault="00BD129C" w:rsidP="00BD129C">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F38D63D" w14:textId="77777777" w:rsidR="00BD129C" w:rsidRPr="009D02E3" w:rsidRDefault="00BD129C" w:rsidP="00BD129C">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27FCDAE" w14:textId="77777777" w:rsidR="00BD129C" w:rsidRDefault="00BD129C" w:rsidP="00BD129C">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C027F28" w14:textId="77777777" w:rsidR="00BD129C" w:rsidRPr="00E37D4A" w:rsidRDefault="00BD129C" w:rsidP="00BD129C">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6D4C712" w14:textId="77777777" w:rsidR="00BD129C" w:rsidRPr="00E37D4A" w:rsidRDefault="00BD129C" w:rsidP="00BD129C">
      <w:pPr>
        <w:pStyle w:val="Kop2"/>
        <w:keepNext w:val="0"/>
        <w:keepLines w:val="0"/>
        <w:widowControl w:val="0"/>
      </w:pPr>
      <w:bookmarkStart w:id="18" w:name="_Toc68370413"/>
      <w:bookmarkStart w:id="19" w:name="_Toc93661697"/>
      <w:bookmarkStart w:id="20" w:name="_Toc130929933"/>
      <w:bookmarkStart w:id="21" w:name="_Toc132869066"/>
      <w:bookmarkStart w:id="22" w:name="_Toc157150793"/>
      <w:r w:rsidRPr="00E37D4A">
        <w:t>Ruimte voor leraren(teams) en scholen</w:t>
      </w:r>
      <w:bookmarkEnd w:id="18"/>
      <w:bookmarkEnd w:id="19"/>
      <w:bookmarkEnd w:id="20"/>
      <w:bookmarkEnd w:id="21"/>
      <w:bookmarkEnd w:id="22"/>
    </w:p>
    <w:p w14:paraId="3BE5D774" w14:textId="77777777" w:rsidR="00BD129C" w:rsidRDefault="00BD129C" w:rsidP="00BD129C">
      <w:pPr>
        <w:widowControl w:val="0"/>
        <w:spacing w:after="0"/>
      </w:pPr>
      <w:bookmarkStart w:id="2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B8755C7" w14:textId="77777777" w:rsidR="00BD129C" w:rsidRDefault="00BD129C" w:rsidP="00BD129C">
      <w:pPr>
        <w:widowControl w:val="0"/>
        <w:spacing w:after="0"/>
      </w:pPr>
    </w:p>
    <w:p w14:paraId="11F2AEEE" w14:textId="77777777" w:rsidR="00BD129C" w:rsidRDefault="00BD129C" w:rsidP="00BD129C">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t>.</w:t>
      </w:r>
    </w:p>
    <w:p w14:paraId="262D88D9" w14:textId="77777777" w:rsidR="00BD129C" w:rsidRPr="00E37D4A" w:rsidRDefault="00BD129C" w:rsidP="00BD129C">
      <w:pPr>
        <w:pStyle w:val="Kop2"/>
        <w:keepNext w:val="0"/>
        <w:keepLines w:val="0"/>
        <w:widowControl w:val="0"/>
      </w:pPr>
      <w:bookmarkStart w:id="24" w:name="_Toc68370414"/>
      <w:bookmarkStart w:id="25" w:name="_Toc93661698"/>
      <w:bookmarkStart w:id="26" w:name="_Toc130929934"/>
      <w:bookmarkStart w:id="27" w:name="_Toc132869067"/>
      <w:bookmarkStart w:id="28" w:name="_Toc157150794"/>
      <w:r w:rsidRPr="00E37D4A">
        <w:t>Differentiatie</w:t>
      </w:r>
      <w:bookmarkEnd w:id="24"/>
      <w:bookmarkEnd w:id="25"/>
      <w:bookmarkEnd w:id="26"/>
      <w:bookmarkEnd w:id="27"/>
      <w:bookmarkEnd w:id="28"/>
      <w:r w:rsidRPr="00E37D4A">
        <w:t xml:space="preserve"> </w:t>
      </w:r>
    </w:p>
    <w:p w14:paraId="3BE7C300" w14:textId="77777777" w:rsidR="00BD129C" w:rsidRDefault="00BD129C" w:rsidP="00BD129C">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530AC7E" w14:textId="77777777" w:rsidR="00BD129C" w:rsidRDefault="00BD129C" w:rsidP="00BD129C">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7564146" w14:textId="77777777" w:rsidR="00BD129C" w:rsidRDefault="00BD129C" w:rsidP="00BD129C">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3132306" w14:textId="77777777" w:rsidR="00BD129C" w:rsidRDefault="00BD129C" w:rsidP="00BD129C">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0337C1D" w14:textId="77777777" w:rsidR="00BD129C" w:rsidRPr="00EC7568" w:rsidRDefault="00BD129C" w:rsidP="00BD129C">
      <w:pPr>
        <w:rPr>
          <w:bCs/>
        </w:rPr>
      </w:pPr>
      <w:bookmarkStart w:id="29"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22D43B1" w14:textId="77777777" w:rsidR="00BD129C" w:rsidRDefault="00BD129C" w:rsidP="00BD129C">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8AD15C" w14:textId="77777777" w:rsidR="00BD129C" w:rsidRDefault="00BD129C" w:rsidP="00BD129C">
      <w:pPr>
        <w:spacing w:after="120"/>
        <w:rPr>
          <w:iCs/>
        </w:rPr>
      </w:pPr>
      <w:r>
        <w:rPr>
          <w:iCs/>
        </w:rPr>
        <w:t>In ‘extra’ wenken bij de leerplandoelen en in beperkte mate ook via keuzeleerplandoelen bieden we je inspiratie om te differentiëren door te verdiepen en te verbreden.</w:t>
      </w:r>
    </w:p>
    <w:bookmarkEnd w:id="29"/>
    <w:p w14:paraId="518EC47C" w14:textId="77777777" w:rsidR="00BD129C" w:rsidRDefault="00BD129C" w:rsidP="00BD129C">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D14B1DE" w14:textId="77777777" w:rsidR="00BD129C" w:rsidRDefault="00BD129C" w:rsidP="00BD129C">
      <w:bookmarkStart w:id="30"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DF89645" w14:textId="77777777" w:rsidR="00BD129C" w:rsidRPr="00FE6C93" w:rsidRDefault="00BD129C" w:rsidP="00BD129C">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4A9C263" w14:textId="77777777" w:rsidR="00BD129C" w:rsidRDefault="00BD129C" w:rsidP="00BD129C">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F932A55" w14:textId="77777777" w:rsidR="00BD129C" w:rsidRDefault="00BD129C" w:rsidP="00BD129C">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BCBB49B" w14:textId="77777777" w:rsidR="00BD129C" w:rsidRDefault="00BD129C" w:rsidP="00BD129C">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0DC5AD9" w14:textId="77777777" w:rsidR="00BD129C" w:rsidRPr="00A27C4B" w:rsidRDefault="00BD129C" w:rsidP="00BD129C">
      <w:pPr>
        <w:spacing w:after="120" w:line="240" w:lineRule="auto"/>
        <w:rPr>
          <w:i/>
          <w:iCs/>
        </w:rPr>
      </w:pPr>
      <w:bookmarkStart w:id="31" w:name="_Hlk130322155"/>
      <w:bookmarkEnd w:id="30"/>
      <w:r>
        <w:rPr>
          <w:i/>
          <w:iCs/>
        </w:rPr>
        <w:t>Differentiatie in evaluatie</w:t>
      </w:r>
    </w:p>
    <w:p w14:paraId="50962E0B" w14:textId="77777777" w:rsidR="00BD129C" w:rsidRDefault="00BD129C" w:rsidP="00BD129C">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C713589" w14:textId="77777777" w:rsidR="00BD129C" w:rsidRPr="00345F65" w:rsidRDefault="00BD129C" w:rsidP="00BD129C">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E1FA4EF" w14:textId="77777777" w:rsidR="00BD129C" w:rsidRDefault="00BD129C" w:rsidP="00BD129C">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1"/>
    </w:p>
    <w:p w14:paraId="6F072855" w14:textId="77777777" w:rsidR="00BD129C" w:rsidRDefault="00BD129C" w:rsidP="00BD129C">
      <w:pPr>
        <w:pStyle w:val="Kop2"/>
        <w:keepNext w:val="0"/>
        <w:keepLines w:val="0"/>
        <w:widowControl w:val="0"/>
      </w:pPr>
      <w:bookmarkStart w:id="32" w:name="_Toc68370415"/>
      <w:bookmarkStart w:id="33" w:name="_Toc93661699"/>
      <w:bookmarkStart w:id="34" w:name="_Toc130929935"/>
      <w:bookmarkStart w:id="35" w:name="_Toc132869068"/>
      <w:bookmarkStart w:id="36" w:name="_Toc157150795"/>
      <w:r w:rsidRPr="00E37D4A">
        <w:t>Opbouw van leerplannen</w:t>
      </w:r>
      <w:bookmarkEnd w:id="32"/>
      <w:bookmarkEnd w:id="33"/>
      <w:bookmarkEnd w:id="34"/>
      <w:bookmarkEnd w:id="35"/>
      <w:bookmarkEnd w:id="36"/>
    </w:p>
    <w:p w14:paraId="2C01DBA4" w14:textId="77777777" w:rsidR="00264433" w:rsidRDefault="00264433" w:rsidP="00CE1711">
      <w:r>
        <w:t>Elk leerplan is opgebouwd volgens een vaste structuur. Alle onderdelen maken inherent deel uit van het leerplan. Schoolbesturen van Katholiek Onderwijs Vlaanderen die de leerplannen gebruiken, verbinden zich tot de realisatie van het gehele leerplan.</w:t>
      </w:r>
    </w:p>
    <w:p w14:paraId="5E53DF1E" w14:textId="77777777" w:rsidR="00264433" w:rsidRDefault="00264433" w:rsidP="00CE1711">
      <w:r>
        <w:t xml:space="preserve">De </w:t>
      </w:r>
      <w:r w:rsidRPr="00464913">
        <w:rPr>
          <w:b/>
          <w:bCs/>
        </w:rPr>
        <w:t>inleiding</w:t>
      </w:r>
      <w:r>
        <w:t xml:space="preserve"> licht het leerplanconcept toe en gaat dieper in op de visie op vorming, de ruimte voor leraren(teams) en scholen en de mogelijkheden tot differentiatie. </w:t>
      </w:r>
    </w:p>
    <w:p w14:paraId="52A3791C" w14:textId="77777777" w:rsidR="00264433" w:rsidRDefault="00264433" w:rsidP="00CE1711">
      <w:r>
        <w:t xml:space="preserve">De </w:t>
      </w:r>
      <w:r w:rsidRPr="00464913">
        <w:rPr>
          <w:b/>
          <w:bCs/>
        </w:rPr>
        <w:t>situering</w:t>
      </w:r>
      <w:r>
        <w:t xml:space="preserve"> geeft aan waarop het leerplan is gebaseerd en beschrijft de samenhang binnen de graad en met de onderliggende graad, en de plaats in de lessentabel.</w:t>
      </w:r>
    </w:p>
    <w:p w14:paraId="646A00A2" w14:textId="77777777" w:rsidR="00264433" w:rsidRDefault="00264433" w:rsidP="00CE1711">
      <w:r>
        <w:t xml:space="preserve">In de </w:t>
      </w:r>
      <w:r w:rsidRPr="00464913">
        <w:rPr>
          <w:b/>
          <w:bCs/>
        </w:rPr>
        <w:t>pedagogisch-didactische duiding</w:t>
      </w:r>
      <w:r>
        <w:t xml:space="preserve"> komen de inbedding in het vormingsconcept, de krachtlijnen, de opbouw, de leerlijnen, de aandachtspunten met o.m. nieuwe accenten van het leerplan aan bod.  </w:t>
      </w:r>
    </w:p>
    <w:p w14:paraId="51A74268" w14:textId="77777777" w:rsidR="00264433" w:rsidRDefault="00264433" w:rsidP="00CE1711">
      <w:r>
        <w:t xml:space="preserve">De </w:t>
      </w:r>
      <w:r w:rsidRPr="00464913">
        <w:rPr>
          <w:b/>
          <w:bCs/>
        </w:rPr>
        <w:t>leerplandoelen</w:t>
      </w:r>
      <w:r>
        <w:t xml:space="preserve"> zijn helder geformuleerd en geven aan wat van leerlingen wordt verwacht. Waar relevant geeft een opsomming of een afbakening (</w:t>
      </w:r>
      <w:r>
        <w:t xml:space="preserve">) aan wat bij de realisatie van het leerplandoel aan bod moet komen. Ook pop-ups bevatten informatie die noodzakelijk is bij de realisatie van het leerplandoel. </w:t>
      </w:r>
    </w:p>
    <w:p w14:paraId="18AB7DC7" w14:textId="77777777" w:rsidR="00264433" w:rsidRDefault="00264433" w:rsidP="00352E25">
      <w:pPr>
        <w:spacing w:after="0"/>
      </w:pPr>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p>
    <w:p w14:paraId="060507A6" w14:textId="77777777" w:rsidR="00264433" w:rsidRDefault="00264433" w:rsidP="00352E25">
      <w:pPr>
        <w:spacing w:after="0"/>
      </w:pP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p>
    <w:p w14:paraId="0A03224E" w14:textId="77777777" w:rsidR="00264433" w:rsidRDefault="00264433" w:rsidP="00352E25">
      <w:pPr>
        <w:spacing w:after="0"/>
      </w:pPr>
      <w:r>
        <w:t>Waar relevant wordt de samenhang met andere leerplannen in dezelfde graad aangegeven, evenals de samenhang met de onderliggende graad.</w:t>
      </w:r>
    </w:p>
    <w:p w14:paraId="3547CA40" w14:textId="77777777" w:rsidR="00264433" w:rsidRDefault="00264433" w:rsidP="00352E25">
      <w:pPr>
        <w:spacing w:after="120"/>
      </w:pPr>
      <w: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p w14:paraId="1E26D0C5" w14:textId="77777777" w:rsidR="00264433" w:rsidRDefault="00264433" w:rsidP="00352E25">
      <w:pPr>
        <w:spacing w:after="120"/>
      </w:pPr>
      <w:r>
        <w:t xml:space="preserve">De </w:t>
      </w:r>
      <w:r w:rsidRPr="00352E25">
        <w:rPr>
          <w:b/>
          <w:bCs/>
        </w:rPr>
        <w:t xml:space="preserve">basisuitrusting </w:t>
      </w:r>
      <w:r>
        <w:t>geeft aan welke materiële uitrusting vereist is om de leerplandoelen te kunnen realiseren.</w:t>
      </w:r>
    </w:p>
    <w:p w14:paraId="5223CF09" w14:textId="77777777" w:rsidR="00264433" w:rsidRDefault="00264433" w:rsidP="00264433">
      <w:r>
        <w:t xml:space="preserve">Het </w:t>
      </w:r>
      <w:r w:rsidRPr="00352E25">
        <w:rPr>
          <w:b/>
          <w:bCs/>
        </w:rPr>
        <w:t>glossarium</w:t>
      </w:r>
      <w:r>
        <w:t xml:space="preserve"> bevat een overzicht van handelingswerkwoorden die in alle leerplannen van de graad als synoniem van elkaar worden gebruikt of meer toelichting nodig hebben.</w:t>
      </w:r>
    </w:p>
    <w:p w14:paraId="0D181B42" w14:textId="42CA7252" w:rsidR="00264433" w:rsidRPr="00264433" w:rsidRDefault="00264433" w:rsidP="00264433">
      <w:r>
        <w:t xml:space="preserve">De </w:t>
      </w:r>
      <w:r w:rsidRPr="00352E25">
        <w:rPr>
          <w:b/>
          <w:bCs/>
        </w:rPr>
        <w:t>concordantie</w:t>
      </w:r>
      <w:r>
        <w:t xml:space="preserve"> geeft aan welke leerplandoelen gerelateerd zijn aan bepaalde minimumdoelen, specifieke minimumdoelen of doelen die leiden naar een of meer beroepskwalificaties.</w:t>
      </w:r>
    </w:p>
    <w:p w14:paraId="54CD215D" w14:textId="77777777" w:rsidR="001332B5" w:rsidRDefault="001332B5" w:rsidP="00E42F24">
      <w:pPr>
        <w:pStyle w:val="Kop1"/>
      </w:pPr>
      <w:bookmarkStart w:id="37" w:name="_Toc121484768"/>
      <w:bookmarkStart w:id="38" w:name="_Toc127295247"/>
      <w:bookmarkStart w:id="39" w:name="_Toc128941171"/>
      <w:bookmarkStart w:id="40" w:name="_Toc129036338"/>
      <w:bookmarkStart w:id="41" w:name="_Toc129199567"/>
      <w:bookmarkStart w:id="42" w:name="_Toc157150796"/>
      <w:r>
        <w:lastRenderedPageBreak/>
        <w:t>Situering</w:t>
      </w:r>
      <w:bookmarkEnd w:id="37"/>
      <w:bookmarkEnd w:id="38"/>
      <w:bookmarkEnd w:id="39"/>
      <w:bookmarkEnd w:id="40"/>
      <w:bookmarkEnd w:id="41"/>
      <w:bookmarkEnd w:id="42"/>
    </w:p>
    <w:p w14:paraId="5C85C5B9" w14:textId="77777777" w:rsidR="008016FA" w:rsidRPr="008016FA" w:rsidRDefault="008016FA" w:rsidP="006F6012">
      <w:pPr>
        <w:pStyle w:val="Kop2"/>
      </w:pPr>
      <w:bookmarkStart w:id="43" w:name="_Toc121484769"/>
      <w:bookmarkStart w:id="44" w:name="_Toc127295248"/>
      <w:bookmarkStart w:id="45" w:name="_Toc128941172"/>
      <w:bookmarkStart w:id="46" w:name="_Toc129036339"/>
      <w:bookmarkStart w:id="47" w:name="_Toc129199568"/>
      <w:bookmarkStart w:id="48" w:name="_Toc157150797"/>
      <w:r w:rsidRPr="008016FA">
        <w:t xml:space="preserve">Samenhang met de </w:t>
      </w:r>
      <w:r w:rsidR="00070793">
        <w:t>tweede</w:t>
      </w:r>
      <w:r w:rsidRPr="008016FA">
        <w:t xml:space="preserve"> graad</w:t>
      </w:r>
      <w:bookmarkEnd w:id="43"/>
      <w:bookmarkEnd w:id="44"/>
      <w:bookmarkEnd w:id="45"/>
      <w:bookmarkEnd w:id="46"/>
      <w:bookmarkEnd w:id="47"/>
      <w:bookmarkEnd w:id="48"/>
    </w:p>
    <w:p w14:paraId="12FF3B5A" w14:textId="6A81E7F4" w:rsidR="008016FA" w:rsidRPr="008016FA" w:rsidRDefault="00451973" w:rsidP="008016FA">
      <w:r>
        <w:t xml:space="preserve">Het leerplan vertoont samenhang met het leerplan </w:t>
      </w:r>
      <w:r w:rsidR="00757CE2">
        <w:t>Communicatiewetenschappen in de richting Moderne talen.</w:t>
      </w:r>
    </w:p>
    <w:p w14:paraId="6494A9CF" w14:textId="77777777" w:rsidR="008016FA" w:rsidRDefault="008016FA" w:rsidP="006F6012">
      <w:pPr>
        <w:pStyle w:val="Kop2"/>
      </w:pPr>
      <w:bookmarkStart w:id="49" w:name="_Toc121484770"/>
      <w:bookmarkStart w:id="50" w:name="_Toc127295249"/>
      <w:bookmarkStart w:id="51" w:name="_Toc128941173"/>
      <w:bookmarkStart w:id="52" w:name="_Toc129036340"/>
      <w:bookmarkStart w:id="53" w:name="_Toc129199569"/>
      <w:bookmarkStart w:id="54" w:name="_Toc157150798"/>
      <w:r>
        <w:t xml:space="preserve">Samenhang in de </w:t>
      </w:r>
      <w:r w:rsidR="00070793">
        <w:t>derde</w:t>
      </w:r>
      <w:r>
        <w:t xml:space="preserve"> graad</w:t>
      </w:r>
      <w:bookmarkEnd w:id="49"/>
      <w:bookmarkEnd w:id="50"/>
      <w:bookmarkEnd w:id="51"/>
      <w:bookmarkEnd w:id="52"/>
      <w:bookmarkEnd w:id="53"/>
      <w:bookmarkEnd w:id="54"/>
    </w:p>
    <w:p w14:paraId="526C6C04" w14:textId="77777777" w:rsidR="008016FA" w:rsidRPr="008016FA" w:rsidRDefault="008016FA" w:rsidP="008016FA">
      <w:pPr>
        <w:pStyle w:val="Kop3"/>
      </w:pPr>
      <w:bookmarkStart w:id="55" w:name="_Toc121484772"/>
      <w:bookmarkStart w:id="56" w:name="_Toc127295251"/>
      <w:bookmarkStart w:id="57" w:name="_Toc128941175"/>
      <w:bookmarkStart w:id="58" w:name="_Toc129036342"/>
      <w:bookmarkStart w:id="59" w:name="_Toc129199571"/>
      <w:bookmarkStart w:id="60" w:name="_Toc157150799"/>
      <w:r w:rsidRPr="008016FA">
        <w:t>Samenhang met andere leerplannen binnen de finaliteit</w:t>
      </w:r>
      <w:bookmarkEnd w:id="55"/>
      <w:bookmarkEnd w:id="56"/>
      <w:bookmarkEnd w:id="57"/>
      <w:bookmarkEnd w:id="58"/>
      <w:bookmarkEnd w:id="59"/>
      <w:bookmarkEnd w:id="60"/>
    </w:p>
    <w:p w14:paraId="794C0580" w14:textId="0498E6FD" w:rsidR="00F201BB" w:rsidRDefault="002D46EF" w:rsidP="008016FA">
      <w:r>
        <w:t xml:space="preserve">Het leerplan </w:t>
      </w:r>
      <w:r w:rsidR="00E71D15">
        <w:t xml:space="preserve">Communicatiewetenschappen </w:t>
      </w:r>
      <w:r w:rsidR="00F201BB">
        <w:t>vertoont samenhang met de leerplannen</w:t>
      </w:r>
    </w:p>
    <w:p w14:paraId="2A54E38F" w14:textId="53BC88E0" w:rsidR="00C10C3B" w:rsidRDefault="002D46EF" w:rsidP="00F201BB">
      <w:pPr>
        <w:pStyle w:val="Opsomming1"/>
      </w:pPr>
      <w:r>
        <w:t>Communicatiewetenschappen en Taaltechnologie</w:t>
      </w:r>
      <w:r w:rsidR="00E406CD">
        <w:t xml:space="preserve"> (III-CoTa-d)</w:t>
      </w:r>
      <w:r>
        <w:t xml:space="preserve"> in de richting Taal en communicatiewetenschappen</w:t>
      </w:r>
      <w:r w:rsidR="00E71D15">
        <w:t>;</w:t>
      </w:r>
    </w:p>
    <w:p w14:paraId="079815D1" w14:textId="6BA56F4D" w:rsidR="00FB79C6" w:rsidRDefault="00A67877" w:rsidP="00C10C3B">
      <w:pPr>
        <w:pStyle w:val="Opsomming1"/>
      </w:pPr>
      <w:r>
        <w:t xml:space="preserve">Sociale en gedragswetenschappen </w:t>
      </w:r>
      <w:r w:rsidR="00565594">
        <w:t xml:space="preserve">(III-SoGe-d) </w:t>
      </w:r>
      <w:r w:rsidR="00FB79C6">
        <w:t>in de richting H</w:t>
      </w:r>
      <w:r>
        <w:t>umane wetenschappen</w:t>
      </w:r>
      <w:r w:rsidR="00565594">
        <w:t>;</w:t>
      </w:r>
    </w:p>
    <w:p w14:paraId="7080BA00" w14:textId="7E6DDA37" w:rsidR="002A6DC7" w:rsidRDefault="00A67877" w:rsidP="00C10C3B">
      <w:pPr>
        <w:pStyle w:val="Opsomming1"/>
      </w:pPr>
      <w:r>
        <w:t>Toegepaste sociale en gedragswetenschappen</w:t>
      </w:r>
      <w:r w:rsidR="00565594">
        <w:t xml:space="preserve"> (III-TSG-</w:t>
      </w:r>
      <w:r w:rsidR="0094404E">
        <w:t>d)</w:t>
      </w:r>
      <w:r>
        <w:t xml:space="preserve"> </w:t>
      </w:r>
      <w:r w:rsidR="00FB79C6">
        <w:t xml:space="preserve">in de richting </w:t>
      </w:r>
      <w:r>
        <w:t>Welzijnswetenschappen</w:t>
      </w:r>
      <w:r w:rsidR="00C10C3B">
        <w:t xml:space="preserve">. </w:t>
      </w:r>
    </w:p>
    <w:p w14:paraId="46EFC697" w14:textId="77777777" w:rsidR="008016FA" w:rsidRDefault="008016FA" w:rsidP="006F6012">
      <w:pPr>
        <w:pStyle w:val="Kop2"/>
      </w:pPr>
      <w:bookmarkStart w:id="61" w:name="_Toc121484774"/>
      <w:bookmarkStart w:id="62" w:name="_Toc127295253"/>
      <w:bookmarkStart w:id="63" w:name="_Toc128941177"/>
      <w:bookmarkStart w:id="64" w:name="_Toc129036344"/>
      <w:bookmarkStart w:id="65" w:name="_Toc129199573"/>
      <w:bookmarkStart w:id="66" w:name="_Toc157150800"/>
      <w:r>
        <w:t>Plaats in de lessentabel</w:t>
      </w:r>
      <w:bookmarkEnd w:id="61"/>
      <w:bookmarkEnd w:id="62"/>
      <w:bookmarkEnd w:id="63"/>
      <w:bookmarkEnd w:id="64"/>
      <w:bookmarkEnd w:id="65"/>
      <w:bookmarkEnd w:id="66"/>
    </w:p>
    <w:p w14:paraId="77A27009" w14:textId="13828ED6" w:rsidR="008016FA" w:rsidRDefault="00692DD1" w:rsidP="008016FA">
      <w:r w:rsidRPr="00692DD1">
        <w:t>Het leerplan is gebaseerd op specifieke minimumdoelen</w:t>
      </w:r>
      <w:r>
        <w:t>.</w:t>
      </w:r>
      <w:r w:rsidR="00AD5319">
        <w:t xml:space="preserve"> </w:t>
      </w:r>
      <w:r w:rsidR="008016FA">
        <w:t xml:space="preserve">Het is gericht op </w:t>
      </w:r>
      <w:r w:rsidR="002D46EF">
        <w:t xml:space="preserve">2 graaduren </w:t>
      </w:r>
      <w:r w:rsidR="008016FA">
        <w:t xml:space="preserve">en is bestemd voor </w:t>
      </w:r>
      <w:r w:rsidR="002D46EF">
        <w:t xml:space="preserve">de richting Bedrijfsondersteunende informaticawetenschappen. </w:t>
      </w:r>
    </w:p>
    <w:p w14:paraId="35DCFED7" w14:textId="09AD3A9D" w:rsidR="00ED4D52" w:rsidRDefault="00ED4D52" w:rsidP="008016FA">
      <w:r>
        <w:rPr>
          <w:rStyle w:val="normaltextrun"/>
          <w:rFonts w:ascii="Calibri" w:hAnsi="Calibri" w:cs="Calibri"/>
          <w:color w:val="595959"/>
          <w:shd w:val="clear" w:color="auto" w:fill="FFFFFF"/>
        </w:rPr>
        <w:t xml:space="preserve">Het geheel van de algemene en specifieke vorming in elke studierichting vind je terug op de </w:t>
      </w:r>
      <w:hyperlink r:id="rId20" w:tgtFrame="_blank" w:history="1">
        <w:r>
          <w:rPr>
            <w:rStyle w:val="normaltextrun"/>
            <w:rFonts w:ascii="Calibri" w:hAnsi="Calibri" w:cs="Calibri"/>
            <w:color w:val="0563C1"/>
            <w:u w:val="single"/>
            <w:shd w:val="clear" w:color="auto" w:fill="FFFFFF"/>
          </w:rPr>
          <w:t>PRO-pagina</w:t>
        </w:r>
      </w:hyperlink>
      <w:r>
        <w:rPr>
          <w:rStyle w:val="normaltextrun"/>
          <w:rFonts w:ascii="Calibri" w:hAnsi="Calibri" w:cs="Calibri"/>
          <w:color w:val="595959"/>
          <w:shd w:val="clear" w:color="auto" w:fill="FFFFFF"/>
        </w:rPr>
        <w:t xml:space="preserve"> met alle vakken en leerplannen die gelden per studierichting.</w:t>
      </w:r>
      <w:r>
        <w:rPr>
          <w:rStyle w:val="eop"/>
          <w:rFonts w:ascii="Calibri" w:hAnsi="Calibri" w:cs="Calibri"/>
          <w:color w:val="595959"/>
          <w:shd w:val="clear" w:color="auto" w:fill="FFFFFF"/>
        </w:rPr>
        <w:t> </w:t>
      </w:r>
    </w:p>
    <w:p w14:paraId="2DB0F9AA" w14:textId="77777777" w:rsidR="008016FA" w:rsidRDefault="008016FA" w:rsidP="00E42F24">
      <w:pPr>
        <w:pStyle w:val="Kop1"/>
      </w:pPr>
      <w:bookmarkStart w:id="67" w:name="_Toc121484775"/>
      <w:bookmarkStart w:id="68" w:name="_Toc127295254"/>
      <w:bookmarkStart w:id="69" w:name="_Toc128941178"/>
      <w:bookmarkStart w:id="70" w:name="_Toc129036345"/>
      <w:bookmarkStart w:id="71" w:name="_Toc129199574"/>
      <w:bookmarkStart w:id="72" w:name="_Toc157150801"/>
      <w:bookmarkStart w:id="73" w:name="_Hlk128940317"/>
      <w:r>
        <w:t>Pedagogisch</w:t>
      </w:r>
      <w:r w:rsidR="00DA0109">
        <w:t>-</w:t>
      </w:r>
      <w:r>
        <w:t>didactische duiding</w:t>
      </w:r>
      <w:bookmarkEnd w:id="67"/>
      <w:bookmarkEnd w:id="68"/>
      <w:bookmarkEnd w:id="69"/>
      <w:bookmarkEnd w:id="70"/>
      <w:bookmarkEnd w:id="71"/>
      <w:bookmarkEnd w:id="72"/>
    </w:p>
    <w:p w14:paraId="7966B3EA" w14:textId="77777777" w:rsidR="0060663D" w:rsidRPr="008016FA" w:rsidRDefault="0023007A" w:rsidP="006F6012">
      <w:pPr>
        <w:pStyle w:val="Kop2"/>
      </w:pPr>
      <w:bookmarkStart w:id="74" w:name="_Toc121484776"/>
      <w:bookmarkStart w:id="75" w:name="_Toc127295255"/>
      <w:bookmarkStart w:id="76" w:name="_Toc128941179"/>
      <w:bookmarkStart w:id="77" w:name="_Toc129036346"/>
      <w:bookmarkStart w:id="78" w:name="_Toc129199575"/>
      <w:bookmarkStart w:id="79" w:name="_Toc157150802"/>
      <w:bookmarkEnd w:id="73"/>
      <w:r>
        <w:t>Communicatiewetenschappen</w:t>
      </w:r>
      <w:r w:rsidR="00385689" w:rsidRPr="008016FA">
        <w:t xml:space="preserve"> en het vormingsconcept</w:t>
      </w:r>
      <w:bookmarkEnd w:id="74"/>
      <w:bookmarkEnd w:id="75"/>
      <w:bookmarkEnd w:id="76"/>
      <w:bookmarkEnd w:id="77"/>
      <w:bookmarkEnd w:id="78"/>
      <w:bookmarkEnd w:id="79"/>
    </w:p>
    <w:p w14:paraId="74110AF2" w14:textId="0494B69A" w:rsidR="008016FA" w:rsidRDefault="008016FA" w:rsidP="008016FA">
      <w:r>
        <w:t xml:space="preserve">Het leerplan </w:t>
      </w:r>
      <w:r w:rsidR="0023007A">
        <w:t>communicatiewetenschappen</w:t>
      </w:r>
      <w:r>
        <w:t xml:space="preserve"> is ingebed in het vormingsconcept van de katholieke dialoogschool. In het leerplan ligt de nadruk op </w:t>
      </w:r>
      <w:r w:rsidR="002D46EF">
        <w:t xml:space="preserve">sociale, maatschappelijke en culturele vorming. </w:t>
      </w:r>
      <w:r w:rsidR="002D46EF">
        <w:br/>
      </w:r>
      <w:r>
        <w:t xml:space="preserve">De wegwijzers </w:t>
      </w:r>
      <w:r w:rsidR="002D46EF">
        <w:t xml:space="preserve">uniciteit in verbondenheid en verbeelding maken </w:t>
      </w:r>
      <w:r>
        <w:t>er inherent deel van uit.</w:t>
      </w:r>
    </w:p>
    <w:p w14:paraId="4CDDD854" w14:textId="77777777" w:rsidR="008016FA" w:rsidRDefault="002D46EF" w:rsidP="008016FA">
      <w:r>
        <w:rPr>
          <w:b/>
          <w:bCs/>
        </w:rPr>
        <w:t>Sociale, maatschappelijke en culturele vorming</w:t>
      </w:r>
    </w:p>
    <w:p w14:paraId="75C0F670" w14:textId="77777777" w:rsidR="008016FA" w:rsidRDefault="002D46EF" w:rsidP="008016FA">
      <w:r>
        <w:t>De media zijn verbonden met cultuur en hoe we de wereld zien. De wisselwerking tussen communicatie, media en de maatschappelijke context is nauw verbonden met wie we zijn, met onze identiteit. Het reflecteren over (massa)media en communicatie geeft de leerlingen de mogelijkheid om wijs om te gaan met media en hun communicatiemogelijkheden te verruimen.</w:t>
      </w:r>
    </w:p>
    <w:p w14:paraId="06BB246C" w14:textId="77777777" w:rsidR="002D46EF" w:rsidRDefault="002D46EF" w:rsidP="008016FA">
      <w:pPr>
        <w:rPr>
          <w:b/>
          <w:bCs/>
        </w:rPr>
      </w:pPr>
      <w:r>
        <w:rPr>
          <w:b/>
          <w:bCs/>
        </w:rPr>
        <w:t>Uniciteit in verbondenheid</w:t>
      </w:r>
    </w:p>
    <w:p w14:paraId="5470EEEB" w14:textId="77777777" w:rsidR="002D46EF" w:rsidRDefault="002D46EF" w:rsidP="008016FA">
      <w:r>
        <w:t>Iedereen, vanuit om het even welke c</w:t>
      </w:r>
      <w:r w:rsidR="001B3C5A">
        <w:t>ultuur, heeft zijn plaats in de klas, op school en in de samenleving. Er is aandacht voor het eigen mediagebruik en cultuur en die van de ander. De leerlingen staan open voor de veelzijdige wereld rondom hen. Media en mediagebruik bouwen bruggen tussen mensen.</w:t>
      </w:r>
    </w:p>
    <w:p w14:paraId="0B8A833E" w14:textId="77777777" w:rsidR="001B3C5A" w:rsidRDefault="001B3C5A" w:rsidP="008016FA">
      <w:pPr>
        <w:rPr>
          <w:b/>
          <w:bCs/>
        </w:rPr>
      </w:pPr>
      <w:r>
        <w:rPr>
          <w:b/>
          <w:bCs/>
        </w:rPr>
        <w:t>Verbeelding</w:t>
      </w:r>
    </w:p>
    <w:p w14:paraId="5BD99B24" w14:textId="5DA178B6" w:rsidR="001B3C5A" w:rsidRPr="001B3C5A" w:rsidRDefault="001B3C5A" w:rsidP="008016FA">
      <w:r>
        <w:lastRenderedPageBreak/>
        <w:t xml:space="preserve">In dit leerplan krijgt verbeelding ook een plaats. Verbeelding in het leerplan geeft leraren en leerlingen zuurstof om processen, situaties, mogelijkheden en problemen rond (massa)communicatie en </w:t>
      </w:r>
      <w:r w:rsidR="00082DDC">
        <w:t>(massa)</w:t>
      </w:r>
      <w:r>
        <w:t>media vanuit verschillende invalshoeken te benaderen.</w:t>
      </w:r>
    </w:p>
    <w:p w14:paraId="4621A811" w14:textId="77777777" w:rsidR="001332B5" w:rsidRDefault="008016FA" w:rsidP="008016FA">
      <w:r>
        <w:t>Uit die vormingscomponenten en wegwijzers zijn de krachtlijnen van het leerplan ontstaan.</w:t>
      </w:r>
    </w:p>
    <w:p w14:paraId="143974E9" w14:textId="77777777" w:rsidR="006507E5" w:rsidRPr="006F6012" w:rsidRDefault="006F6012" w:rsidP="006F6012">
      <w:pPr>
        <w:pStyle w:val="Kop2"/>
      </w:pPr>
      <w:bookmarkStart w:id="80" w:name="_Toc121484777"/>
      <w:bookmarkStart w:id="81" w:name="_Toc127295256"/>
      <w:bookmarkStart w:id="82" w:name="_Toc128941180"/>
      <w:bookmarkStart w:id="83" w:name="_Toc129036347"/>
      <w:bookmarkStart w:id="84" w:name="_Toc129199576"/>
      <w:bookmarkStart w:id="85" w:name="_Toc157150803"/>
      <w:r w:rsidRPr="006F6012">
        <w:t>Krachtlijnen</w:t>
      </w:r>
      <w:bookmarkEnd w:id="80"/>
      <w:bookmarkEnd w:id="81"/>
      <w:bookmarkEnd w:id="82"/>
      <w:bookmarkEnd w:id="83"/>
      <w:bookmarkEnd w:id="84"/>
      <w:bookmarkEnd w:id="85"/>
      <w:r w:rsidRPr="006F6012">
        <w:t xml:space="preserve"> </w:t>
      </w:r>
    </w:p>
    <w:p w14:paraId="7B46D539" w14:textId="77777777" w:rsidR="006F6012" w:rsidRPr="00B07F01" w:rsidRDefault="0023007A" w:rsidP="006F6012">
      <w:pPr>
        <w:rPr>
          <w:rStyle w:val="Nadruk"/>
        </w:rPr>
      </w:pPr>
      <w:r>
        <w:rPr>
          <w:rStyle w:val="Nadruk"/>
        </w:rPr>
        <w:t>Inzicht verwerven in de mediatisering van de samenleving en hoe die zich uit</w:t>
      </w:r>
    </w:p>
    <w:p w14:paraId="676EEFF4" w14:textId="77777777" w:rsidR="006F6012" w:rsidRDefault="0023007A" w:rsidP="006F6012">
      <w:r>
        <w:t>De communicatiewetenschap is een sociale wetenschap die de rol van gemedieerde communicatie bestudeert in een complexe realiteit en daarbij vaststelt dat die maatschappelijke realiteit zelf verregaand is beïnvloed door de aanwezigheid van media. Media reflecteren de samenleving niet, bieden er niet zomaar een blik op, maar veranderen die van binnenuit, en dit op verschillende manieren. In dit leerplan leren leerlingen de draagwijdte van mediatisering begrijpen en de consequenties ervan inschatten.</w:t>
      </w:r>
    </w:p>
    <w:p w14:paraId="25F85469" w14:textId="51B2267D" w:rsidR="006F6012" w:rsidRDefault="00C047CD" w:rsidP="0023007A">
      <w:r>
        <w:rPr>
          <w:rStyle w:val="Nadruk"/>
        </w:rPr>
        <w:t xml:space="preserve">Kritisch reflecteren over </w:t>
      </w:r>
      <w:r w:rsidR="0023007A">
        <w:rPr>
          <w:rStyle w:val="Nadruk"/>
        </w:rPr>
        <w:t xml:space="preserve">de invloed </w:t>
      </w:r>
      <w:r>
        <w:rPr>
          <w:rStyle w:val="Nadruk"/>
        </w:rPr>
        <w:t>van</w:t>
      </w:r>
      <w:r w:rsidR="0023007A">
        <w:rPr>
          <w:rStyle w:val="Nadruk"/>
        </w:rPr>
        <w:t xml:space="preserve"> media op individu en samenleving</w:t>
      </w:r>
      <w:r w:rsidR="0023007A">
        <w:rPr>
          <w:rStyle w:val="Nadruk"/>
        </w:rPr>
        <w:br/>
      </w:r>
      <w:r w:rsidR="0023007A">
        <w:br/>
        <w:t>M</w:t>
      </w:r>
      <w:r w:rsidR="0023007A" w:rsidRPr="0023007A">
        <w:t>edia</w:t>
      </w:r>
      <w:r w:rsidR="0023007A">
        <w:t>tisering uit zich op verschillende manieren:</w:t>
      </w:r>
    </w:p>
    <w:p w14:paraId="42CB01C8" w14:textId="0824757F" w:rsidR="0023007A" w:rsidRDefault="003C237F" w:rsidP="0023007A">
      <w:pPr>
        <w:pStyle w:val="Opsomming1"/>
      </w:pPr>
      <w:r>
        <w:t>m</w:t>
      </w:r>
      <w:r w:rsidR="0023007A">
        <w:t>edia vertellen verhalen van deze tijd en deze cultuur;</w:t>
      </w:r>
    </w:p>
    <w:p w14:paraId="011033FF" w14:textId="47BB6A32" w:rsidR="0023007A" w:rsidRDefault="003C237F" w:rsidP="0023007A">
      <w:pPr>
        <w:pStyle w:val="Opsomming1"/>
      </w:pPr>
      <w:r>
        <w:t>m</w:t>
      </w:r>
      <w:r w:rsidR="0023007A">
        <w:t>edia fungeren als een belangrijke drager van maatschappelijke betekenis;</w:t>
      </w:r>
    </w:p>
    <w:p w14:paraId="65A7650C" w14:textId="3BBB2C1B" w:rsidR="0023007A" w:rsidRDefault="003C237F" w:rsidP="0023007A">
      <w:pPr>
        <w:pStyle w:val="Opsomming1"/>
      </w:pPr>
      <w:r>
        <w:t>m</w:t>
      </w:r>
      <w:r w:rsidR="0023007A">
        <w:t>edia zijn of voelen persoonlijk relevant en hebben daardoor een invloed op de individuele ontwikkeling;</w:t>
      </w:r>
    </w:p>
    <w:p w14:paraId="61DC6C07" w14:textId="1A0068ED" w:rsidR="0023007A" w:rsidRDefault="001344F4" w:rsidP="0023007A">
      <w:pPr>
        <w:pStyle w:val="Opsomming1"/>
      </w:pPr>
      <w:r>
        <w:t>h</w:t>
      </w:r>
      <w:r w:rsidR="0023007A">
        <w:t>et maatschappelijk weefsel en de bijhorende dialoog speelt zich voornamelijk in een gemediatiseerd forum af.</w:t>
      </w:r>
    </w:p>
    <w:p w14:paraId="2398293D" w14:textId="2D6C93C4" w:rsidR="006F6012" w:rsidRDefault="009D67DA" w:rsidP="006F6012">
      <w:r>
        <w:t>Dit leerplan focust op inzicht in en kritische afstand ten overstaan van deze processen. Het is belangrijk dat leerlingen aan de hand van concrete cases kunnen reflecteren over deze dynamiek en daarbij ook reflecteren over de gelaagdheid van maatschappelijke processen, en over het contextafhankelijke en wederkerige karakter van maatschappelijke invloeden.</w:t>
      </w:r>
      <w:r w:rsidR="00884B57">
        <w:br/>
        <w:t>Vanuit een focus op diepgaande comm</w:t>
      </w:r>
      <w:r>
        <w:t>unicatie- en mediawijsheid</w:t>
      </w:r>
      <w:r w:rsidR="00884B57">
        <w:t xml:space="preserve"> </w:t>
      </w:r>
      <w:r>
        <w:t>stellen</w:t>
      </w:r>
      <w:r w:rsidR="00884B57">
        <w:t xml:space="preserve"> leer</w:t>
      </w:r>
      <w:r w:rsidR="000D7AA4">
        <w:t>lingen</w:t>
      </w:r>
      <w:r>
        <w:t xml:space="preserve"> via zelfreflectie, observatie en kritische reflectie de invloed van mediatisering en digitalisering op de samenleving en zichzelf vast. Om dat te bereiken ontwikkelen de leerlingen een kritische en onderzoekende attitude, gebruiken ze vakspecifieke concepten en passen ze communicatiewetenschappelijke theorieën toe.</w:t>
      </w:r>
    </w:p>
    <w:p w14:paraId="322B8888" w14:textId="77777777" w:rsidR="00385689" w:rsidRDefault="006F6012" w:rsidP="006F6012">
      <w:pPr>
        <w:pStyle w:val="Kop2"/>
      </w:pPr>
      <w:bookmarkStart w:id="86" w:name="_Toc121484778"/>
      <w:bookmarkStart w:id="87" w:name="_Toc127295257"/>
      <w:bookmarkStart w:id="88" w:name="_Toc128941181"/>
      <w:bookmarkStart w:id="89" w:name="_Toc129036348"/>
      <w:bookmarkStart w:id="90" w:name="_Toc129199577"/>
      <w:bookmarkStart w:id="91" w:name="_Toc157150804"/>
      <w:r>
        <w:t>Opbouw</w:t>
      </w:r>
      <w:bookmarkEnd w:id="86"/>
      <w:bookmarkEnd w:id="87"/>
      <w:bookmarkEnd w:id="88"/>
      <w:bookmarkEnd w:id="89"/>
      <w:bookmarkEnd w:id="90"/>
      <w:bookmarkEnd w:id="91"/>
    </w:p>
    <w:p w14:paraId="396DE703" w14:textId="5E41AF3F" w:rsidR="00631A18" w:rsidRPr="00631A18" w:rsidRDefault="00631A18" w:rsidP="00631A18">
      <w:r>
        <w:t>Dit leerplan is opgebouwd uit de volgende componenten:</w:t>
      </w:r>
    </w:p>
    <w:p w14:paraId="4B2193CF" w14:textId="77777777" w:rsidR="00385689" w:rsidRDefault="002A1BEB" w:rsidP="002A1BEB">
      <w:pPr>
        <w:pStyle w:val="Opsomming1"/>
      </w:pPr>
      <w:r>
        <w:t>Massamedia en maatschappij</w:t>
      </w:r>
    </w:p>
    <w:p w14:paraId="62305433" w14:textId="77777777" w:rsidR="002A1BEB" w:rsidRDefault="002A1BEB" w:rsidP="002A1BEB">
      <w:pPr>
        <w:pStyle w:val="Opsomming2"/>
      </w:pPr>
      <w:r>
        <w:t>Massamedia als drager van maatschappelijke betekenis</w:t>
      </w:r>
    </w:p>
    <w:p w14:paraId="731B06DC" w14:textId="77777777" w:rsidR="002A1BEB" w:rsidRDefault="002A1BEB" w:rsidP="002A1BEB">
      <w:pPr>
        <w:pStyle w:val="Opsomming2"/>
      </w:pPr>
      <w:r>
        <w:t>Massamedia als forum van maatschappelijk weefsel</w:t>
      </w:r>
    </w:p>
    <w:p w14:paraId="6EE31A0F" w14:textId="77777777" w:rsidR="002A1BEB" w:rsidRDefault="002A1BEB" w:rsidP="002A1BEB">
      <w:pPr>
        <w:pStyle w:val="Opsomming1"/>
      </w:pPr>
      <w:r>
        <w:t>Digitalisering</w:t>
      </w:r>
    </w:p>
    <w:p w14:paraId="7EE327F1" w14:textId="6B20ECF1" w:rsidR="00A41168" w:rsidRDefault="00A41168" w:rsidP="00A41168">
      <w:pPr>
        <w:pStyle w:val="Opsomming1"/>
      </w:pPr>
      <w:r>
        <w:t>Onderzoekscompetentie</w:t>
      </w:r>
    </w:p>
    <w:p w14:paraId="2382BA74" w14:textId="77777777" w:rsidR="00877A6E" w:rsidRDefault="00877A6E" w:rsidP="00877A6E">
      <w:r>
        <w:t>Het is belangrijk om de samenhang tussen de componenten te bewaken: ze zijn te onderscheiden, maar niet te scheiden. Bovendien spelen ze vaak tegelijkertijd en werken ze ook op elkaar in.</w:t>
      </w:r>
    </w:p>
    <w:p w14:paraId="50F0436B" w14:textId="77777777" w:rsidR="00385689" w:rsidRDefault="006F6012" w:rsidP="006F6012">
      <w:pPr>
        <w:pStyle w:val="Kop2"/>
      </w:pPr>
      <w:bookmarkStart w:id="92" w:name="_Toc121484779"/>
      <w:bookmarkStart w:id="93" w:name="_Toc127295258"/>
      <w:bookmarkStart w:id="94" w:name="_Toc128941182"/>
      <w:bookmarkStart w:id="95" w:name="_Toc129036349"/>
      <w:bookmarkStart w:id="96" w:name="_Toc129199578"/>
      <w:bookmarkStart w:id="97" w:name="_Toc157150805"/>
      <w:r>
        <w:lastRenderedPageBreak/>
        <w:t>Leerlijnen</w:t>
      </w:r>
      <w:bookmarkEnd w:id="92"/>
      <w:bookmarkEnd w:id="93"/>
      <w:bookmarkEnd w:id="94"/>
      <w:bookmarkEnd w:id="95"/>
      <w:bookmarkEnd w:id="96"/>
      <w:bookmarkEnd w:id="97"/>
    </w:p>
    <w:p w14:paraId="2C573D3C" w14:textId="77777777" w:rsidR="006F6012" w:rsidRDefault="006F6012" w:rsidP="006F6012">
      <w:pPr>
        <w:pStyle w:val="Kop3"/>
      </w:pPr>
      <w:bookmarkStart w:id="98" w:name="_Toc121484781"/>
      <w:bookmarkStart w:id="99" w:name="_Toc127295260"/>
      <w:bookmarkStart w:id="100" w:name="_Toc128941183"/>
      <w:bookmarkStart w:id="101" w:name="_Toc129036350"/>
      <w:bookmarkStart w:id="102" w:name="_Toc129199579"/>
      <w:bookmarkStart w:id="103" w:name="_Toc157150806"/>
      <w:r>
        <w:t xml:space="preserve">Samenhang </w:t>
      </w:r>
      <w:r w:rsidR="000A4C40">
        <w:t>met</w:t>
      </w:r>
      <w:r>
        <w:t xml:space="preserve"> de tweede graad</w:t>
      </w:r>
      <w:bookmarkEnd w:id="98"/>
      <w:bookmarkEnd w:id="99"/>
      <w:bookmarkEnd w:id="100"/>
      <w:bookmarkEnd w:id="101"/>
      <w:bookmarkEnd w:id="102"/>
      <w:bookmarkEnd w:id="103"/>
    </w:p>
    <w:p w14:paraId="24FF0A8A" w14:textId="48DD537A" w:rsidR="00A41168" w:rsidRDefault="00A75278" w:rsidP="00A41168">
      <w:r>
        <w:t>Het</w:t>
      </w:r>
      <w:r w:rsidR="00733DCA">
        <w:t xml:space="preserve"> </w:t>
      </w:r>
      <w:r w:rsidR="00A41168">
        <w:t>leerplan Communicatiewetenschappen in de richting Moderne talen</w:t>
      </w:r>
      <w:r>
        <w:t xml:space="preserve"> bevat bouwstenen en basisbegrippen met betrekking tot communicatiewetenschappen</w:t>
      </w:r>
      <w:r w:rsidR="00A41168">
        <w:t>.</w:t>
      </w:r>
    </w:p>
    <w:tbl>
      <w:tblPr>
        <w:tblStyle w:val="Tabelraster"/>
        <w:tblW w:w="0" w:type="auto"/>
        <w:tblLook w:val="04A0" w:firstRow="1" w:lastRow="0" w:firstColumn="1" w:lastColumn="0" w:noHBand="0" w:noVBand="1"/>
      </w:tblPr>
      <w:tblGrid>
        <w:gridCol w:w="4531"/>
        <w:gridCol w:w="4531"/>
      </w:tblGrid>
      <w:tr w:rsidR="002D458A" w:rsidRPr="00AB3E05" w14:paraId="1376D707" w14:textId="77777777" w:rsidTr="00A47997">
        <w:tc>
          <w:tcPr>
            <w:tcW w:w="4531" w:type="dxa"/>
          </w:tcPr>
          <w:p w14:paraId="25DDA086" w14:textId="6A4992CD" w:rsidR="002D458A" w:rsidRPr="002D458A" w:rsidRDefault="002D458A" w:rsidP="00A47997">
            <w:pPr>
              <w:jc w:val="center"/>
              <w:rPr>
                <w:b/>
                <w:bCs/>
                <w:sz w:val="20"/>
                <w:szCs w:val="20"/>
                <w:lang w:val="nl-NL"/>
              </w:rPr>
            </w:pPr>
            <w:r w:rsidRPr="002D458A">
              <w:rPr>
                <w:b/>
                <w:bCs/>
                <w:sz w:val="20"/>
                <w:szCs w:val="20"/>
                <w:lang w:val="nl-NL"/>
              </w:rPr>
              <w:t>II-CoTa-d</w:t>
            </w:r>
          </w:p>
        </w:tc>
        <w:tc>
          <w:tcPr>
            <w:tcW w:w="4531" w:type="dxa"/>
          </w:tcPr>
          <w:p w14:paraId="42640DEB" w14:textId="77777777" w:rsidR="002D458A" w:rsidRPr="002D458A" w:rsidRDefault="002D458A" w:rsidP="00A47997">
            <w:pPr>
              <w:jc w:val="center"/>
              <w:rPr>
                <w:b/>
                <w:bCs/>
                <w:sz w:val="20"/>
                <w:szCs w:val="20"/>
                <w:lang w:val="nl-NL"/>
              </w:rPr>
            </w:pPr>
            <w:r w:rsidRPr="002D458A">
              <w:rPr>
                <w:b/>
                <w:bCs/>
                <w:sz w:val="20"/>
                <w:szCs w:val="20"/>
                <w:lang w:val="nl-NL"/>
              </w:rPr>
              <w:t>III-Com-d</w:t>
            </w:r>
          </w:p>
        </w:tc>
      </w:tr>
      <w:tr w:rsidR="002D458A" w:rsidRPr="00057D2F" w14:paraId="6BF4F153" w14:textId="77777777" w:rsidTr="00A47997">
        <w:tc>
          <w:tcPr>
            <w:tcW w:w="4531" w:type="dxa"/>
          </w:tcPr>
          <w:p w14:paraId="5123D52C" w14:textId="77777777" w:rsidR="002D458A" w:rsidRPr="002D458A" w:rsidRDefault="002D458A" w:rsidP="00A85659">
            <w:pPr>
              <w:pStyle w:val="Lijstalinea"/>
              <w:numPr>
                <w:ilvl w:val="0"/>
                <w:numId w:val="41"/>
              </w:numPr>
              <w:ind w:left="459"/>
              <w:rPr>
                <w:sz w:val="20"/>
                <w:szCs w:val="20"/>
                <w:lang w:val="nl-NL"/>
              </w:rPr>
            </w:pPr>
            <w:r w:rsidRPr="002D458A">
              <w:rPr>
                <w:sz w:val="20"/>
                <w:szCs w:val="20"/>
                <w:lang w:val="nl-NL"/>
              </w:rPr>
              <w:t>(massa)media en hun rol in het communicatieproces: LPD 1+</w:t>
            </w:r>
          </w:p>
        </w:tc>
        <w:tc>
          <w:tcPr>
            <w:tcW w:w="4531" w:type="dxa"/>
          </w:tcPr>
          <w:p w14:paraId="66B5EA93" w14:textId="77777777" w:rsidR="002D458A" w:rsidRPr="002D458A" w:rsidRDefault="002D458A" w:rsidP="00A85659">
            <w:pPr>
              <w:pStyle w:val="Lijstalinea"/>
              <w:numPr>
                <w:ilvl w:val="0"/>
                <w:numId w:val="40"/>
              </w:numPr>
              <w:ind w:left="459"/>
              <w:rPr>
                <w:sz w:val="20"/>
                <w:szCs w:val="20"/>
                <w:lang w:val="nl-NL"/>
              </w:rPr>
            </w:pPr>
            <w:r w:rsidRPr="002D458A">
              <w:rPr>
                <w:sz w:val="20"/>
                <w:szCs w:val="20"/>
                <w:lang w:val="nl-NL"/>
              </w:rPr>
              <w:t>mediatisering van de samenleving: LPD 1</w:t>
            </w:r>
          </w:p>
        </w:tc>
      </w:tr>
      <w:tr w:rsidR="002D458A" w:rsidRPr="00057D2F" w14:paraId="5C1AC377" w14:textId="77777777" w:rsidTr="00A47997">
        <w:tc>
          <w:tcPr>
            <w:tcW w:w="4531" w:type="dxa"/>
          </w:tcPr>
          <w:p w14:paraId="2EDAFAE2" w14:textId="77777777" w:rsidR="002D458A" w:rsidRPr="002D458A" w:rsidRDefault="002D458A" w:rsidP="00A85659">
            <w:pPr>
              <w:pStyle w:val="Lijstalinea"/>
              <w:numPr>
                <w:ilvl w:val="0"/>
                <w:numId w:val="40"/>
              </w:numPr>
              <w:ind w:left="459"/>
              <w:rPr>
                <w:sz w:val="20"/>
                <w:szCs w:val="20"/>
                <w:lang w:val="nl-NL"/>
              </w:rPr>
            </w:pPr>
            <w:r w:rsidRPr="002D458A">
              <w:rPr>
                <w:sz w:val="20"/>
                <w:szCs w:val="20"/>
                <w:lang w:val="nl-NL"/>
              </w:rPr>
              <w:t>(massa)media en hun rol in het communicatieproces: LPD 1+</w:t>
            </w:r>
          </w:p>
          <w:p w14:paraId="21D78226" w14:textId="77777777" w:rsidR="002D458A" w:rsidRPr="002D458A" w:rsidRDefault="002D458A" w:rsidP="00A85659">
            <w:pPr>
              <w:pStyle w:val="Lijstalinea"/>
              <w:numPr>
                <w:ilvl w:val="0"/>
                <w:numId w:val="40"/>
              </w:numPr>
              <w:ind w:left="459"/>
              <w:rPr>
                <w:sz w:val="20"/>
                <w:szCs w:val="20"/>
                <w:lang w:val="nl-NL"/>
              </w:rPr>
            </w:pPr>
            <w:r w:rsidRPr="002D458A">
              <w:rPr>
                <w:sz w:val="20"/>
                <w:szCs w:val="20"/>
                <w:lang w:val="nl-NL"/>
              </w:rPr>
              <w:t>hoe komt betekenis van een boodschap tot stand: LPD 2+</w:t>
            </w:r>
          </w:p>
        </w:tc>
        <w:tc>
          <w:tcPr>
            <w:tcW w:w="4531" w:type="dxa"/>
          </w:tcPr>
          <w:p w14:paraId="63A8C1AC" w14:textId="77777777" w:rsidR="002D458A" w:rsidRPr="002D458A" w:rsidRDefault="002D458A" w:rsidP="00A85659">
            <w:pPr>
              <w:pStyle w:val="Lijstalinea"/>
              <w:numPr>
                <w:ilvl w:val="0"/>
                <w:numId w:val="40"/>
              </w:numPr>
              <w:ind w:left="459"/>
              <w:rPr>
                <w:sz w:val="20"/>
                <w:szCs w:val="20"/>
                <w:lang w:val="nl-NL"/>
              </w:rPr>
            </w:pPr>
            <w:r w:rsidRPr="002D458A">
              <w:rPr>
                <w:sz w:val="20"/>
                <w:szCs w:val="20"/>
                <w:lang w:val="nl-NL"/>
              </w:rPr>
              <w:t>analyse van communicatie en media a.h.v theorieën: LPD 2</w:t>
            </w:r>
          </w:p>
        </w:tc>
      </w:tr>
      <w:tr w:rsidR="002D458A" w:rsidRPr="00057D2F" w14:paraId="51078204" w14:textId="77777777" w:rsidTr="00A47997">
        <w:tc>
          <w:tcPr>
            <w:tcW w:w="4531" w:type="dxa"/>
          </w:tcPr>
          <w:p w14:paraId="09C9A039" w14:textId="77777777" w:rsidR="002D458A" w:rsidRPr="002D458A" w:rsidRDefault="002D458A" w:rsidP="00A85659">
            <w:pPr>
              <w:pStyle w:val="Lijstalinea"/>
              <w:numPr>
                <w:ilvl w:val="0"/>
                <w:numId w:val="40"/>
              </w:numPr>
              <w:ind w:left="459"/>
              <w:rPr>
                <w:sz w:val="20"/>
                <w:szCs w:val="20"/>
                <w:lang w:val="nl-NL"/>
              </w:rPr>
            </w:pPr>
            <w:r w:rsidRPr="002D458A">
              <w:rPr>
                <w:sz w:val="20"/>
                <w:szCs w:val="20"/>
                <w:lang w:val="nl-NL"/>
              </w:rPr>
              <w:t>voorbeelden van framing in de media: LPD K1</w:t>
            </w:r>
          </w:p>
          <w:p w14:paraId="17146514" w14:textId="77777777" w:rsidR="002D458A" w:rsidRPr="002D458A" w:rsidRDefault="002D458A" w:rsidP="00A85659">
            <w:pPr>
              <w:pStyle w:val="Lijstalinea"/>
              <w:numPr>
                <w:ilvl w:val="0"/>
                <w:numId w:val="40"/>
              </w:numPr>
              <w:ind w:left="459"/>
              <w:rPr>
                <w:sz w:val="20"/>
                <w:szCs w:val="20"/>
                <w:lang w:val="nl-NL"/>
              </w:rPr>
            </w:pPr>
            <w:r w:rsidRPr="002D458A">
              <w:rPr>
                <w:sz w:val="20"/>
                <w:szCs w:val="20"/>
                <w:lang w:val="nl-NL"/>
              </w:rPr>
              <w:t>effecten van gemedieerde communicatie op zichzelf of op de samenleving: LPD 5+</w:t>
            </w:r>
          </w:p>
          <w:p w14:paraId="047676DA" w14:textId="77777777" w:rsidR="002D458A" w:rsidRPr="002D458A" w:rsidRDefault="002D458A" w:rsidP="00A85659">
            <w:pPr>
              <w:pStyle w:val="Lijstalinea"/>
              <w:numPr>
                <w:ilvl w:val="0"/>
                <w:numId w:val="40"/>
              </w:numPr>
              <w:ind w:left="459"/>
              <w:rPr>
                <w:sz w:val="20"/>
                <w:szCs w:val="20"/>
                <w:lang w:val="nl-NL"/>
              </w:rPr>
            </w:pPr>
            <w:r w:rsidRPr="002D458A">
              <w:rPr>
                <w:sz w:val="20"/>
                <w:szCs w:val="20"/>
                <w:lang w:val="nl-NL"/>
              </w:rPr>
              <w:t>voorlichtingscampagnes: LPD K2</w:t>
            </w:r>
          </w:p>
          <w:p w14:paraId="4FBA40B7" w14:textId="77777777" w:rsidR="002D458A" w:rsidRPr="002D458A" w:rsidRDefault="002D458A" w:rsidP="00A85659">
            <w:pPr>
              <w:ind w:left="459"/>
              <w:rPr>
                <w:sz w:val="20"/>
                <w:szCs w:val="20"/>
                <w:lang w:val="nl-NL"/>
              </w:rPr>
            </w:pPr>
          </w:p>
        </w:tc>
        <w:tc>
          <w:tcPr>
            <w:tcW w:w="4531" w:type="dxa"/>
          </w:tcPr>
          <w:p w14:paraId="37519D2C" w14:textId="77777777" w:rsidR="002D458A" w:rsidRPr="002D458A" w:rsidRDefault="002D458A" w:rsidP="00A85659">
            <w:pPr>
              <w:pStyle w:val="Lijstalinea"/>
              <w:numPr>
                <w:ilvl w:val="0"/>
                <w:numId w:val="40"/>
              </w:numPr>
              <w:ind w:left="459"/>
              <w:rPr>
                <w:sz w:val="20"/>
                <w:szCs w:val="20"/>
                <w:lang w:val="nl-NL"/>
              </w:rPr>
            </w:pPr>
            <w:r w:rsidRPr="002D458A">
              <w:rPr>
                <w:sz w:val="20"/>
                <w:szCs w:val="20"/>
                <w:lang w:val="nl-NL"/>
              </w:rPr>
              <w:t>economische, politieke en sociaal-culturele stakeholders en gemedieerde communicatie: LPD 3</w:t>
            </w:r>
          </w:p>
        </w:tc>
      </w:tr>
      <w:tr w:rsidR="002D458A" w14:paraId="520B3D62" w14:textId="77777777" w:rsidTr="00A47997">
        <w:tc>
          <w:tcPr>
            <w:tcW w:w="4531" w:type="dxa"/>
          </w:tcPr>
          <w:p w14:paraId="2813B5E9" w14:textId="77777777" w:rsidR="002D458A" w:rsidRPr="002D458A" w:rsidRDefault="002D458A" w:rsidP="00A85659">
            <w:pPr>
              <w:pStyle w:val="Lijstalinea"/>
              <w:numPr>
                <w:ilvl w:val="0"/>
                <w:numId w:val="40"/>
              </w:numPr>
              <w:ind w:left="459"/>
              <w:rPr>
                <w:sz w:val="20"/>
                <w:szCs w:val="20"/>
                <w:lang w:val="nl-NL"/>
              </w:rPr>
            </w:pPr>
            <w:r w:rsidRPr="002D458A">
              <w:rPr>
                <w:sz w:val="20"/>
                <w:szCs w:val="20"/>
                <w:lang w:val="nl-NL"/>
              </w:rPr>
              <w:t>effecten van gemedieerde communicatie op zichzelf of op de samenleving: LPD 5+</w:t>
            </w:r>
          </w:p>
          <w:p w14:paraId="1736790C" w14:textId="77777777" w:rsidR="002D458A" w:rsidRPr="002D458A" w:rsidRDefault="002D458A" w:rsidP="00A85659">
            <w:pPr>
              <w:pStyle w:val="Lijstalinea"/>
              <w:numPr>
                <w:ilvl w:val="0"/>
                <w:numId w:val="40"/>
              </w:numPr>
              <w:ind w:left="459"/>
              <w:rPr>
                <w:sz w:val="20"/>
                <w:szCs w:val="20"/>
                <w:lang w:val="nl-NL"/>
              </w:rPr>
            </w:pPr>
            <w:r w:rsidRPr="002D458A">
              <w:rPr>
                <w:sz w:val="20"/>
                <w:szCs w:val="20"/>
                <w:lang w:val="nl-NL"/>
              </w:rPr>
              <w:t>voorlichtingscampagnes: LPD K2</w:t>
            </w:r>
          </w:p>
        </w:tc>
        <w:tc>
          <w:tcPr>
            <w:tcW w:w="4531" w:type="dxa"/>
          </w:tcPr>
          <w:p w14:paraId="1FCE8D30" w14:textId="77777777" w:rsidR="002D458A" w:rsidRPr="002D458A" w:rsidRDefault="002D458A" w:rsidP="00A85659">
            <w:pPr>
              <w:pStyle w:val="Lijstalinea"/>
              <w:numPr>
                <w:ilvl w:val="0"/>
                <w:numId w:val="40"/>
              </w:numPr>
              <w:ind w:left="459"/>
              <w:rPr>
                <w:sz w:val="20"/>
                <w:szCs w:val="20"/>
                <w:lang w:val="nl-NL"/>
              </w:rPr>
            </w:pPr>
            <w:r w:rsidRPr="002D458A">
              <w:rPr>
                <w:sz w:val="20"/>
                <w:szCs w:val="20"/>
                <w:lang w:val="nl-NL"/>
              </w:rPr>
              <w:t>economische, politieke en socio-culturele effecten van gemedieerde com: LPD 5</w:t>
            </w:r>
          </w:p>
        </w:tc>
      </w:tr>
    </w:tbl>
    <w:p w14:paraId="0CFC45B0" w14:textId="77777777" w:rsidR="006F6012" w:rsidRDefault="006F6012" w:rsidP="006F6012">
      <w:pPr>
        <w:pStyle w:val="Kop3"/>
      </w:pPr>
      <w:bookmarkStart w:id="104" w:name="_Toc121484782"/>
      <w:bookmarkStart w:id="105" w:name="_Toc127295261"/>
      <w:bookmarkStart w:id="106" w:name="_Toc128941184"/>
      <w:bookmarkStart w:id="107" w:name="_Toc129036351"/>
      <w:bookmarkStart w:id="108" w:name="_Toc129199580"/>
      <w:bookmarkStart w:id="109" w:name="_Toc157150807"/>
      <w:r>
        <w:t xml:space="preserve">Samenhang </w:t>
      </w:r>
      <w:r w:rsidR="000A4C40">
        <w:t>in</w:t>
      </w:r>
      <w:r>
        <w:t xml:space="preserve"> de derde graad</w:t>
      </w:r>
      <w:bookmarkEnd w:id="104"/>
      <w:bookmarkEnd w:id="105"/>
      <w:bookmarkEnd w:id="106"/>
      <w:bookmarkEnd w:id="107"/>
      <w:bookmarkEnd w:id="108"/>
      <w:bookmarkEnd w:id="109"/>
    </w:p>
    <w:p w14:paraId="65A4F986" w14:textId="10ACF8B5" w:rsidR="00F201BB" w:rsidRDefault="00F201BB" w:rsidP="00F201BB">
      <w:r>
        <w:t xml:space="preserve">Het leerplan Communicatiewetenschappen bevat doelen die een onderdeel vormen van het leerplan Communicatiewetenschappen en </w:t>
      </w:r>
      <w:r w:rsidR="00AF26B9">
        <w:t>t</w:t>
      </w:r>
      <w:r>
        <w:t>aaltechnologie in de richting Taal en communicatiewetenschappen.</w:t>
      </w:r>
    </w:p>
    <w:p w14:paraId="05057295" w14:textId="49631E9B" w:rsidR="00F201BB" w:rsidRDefault="00F201BB" w:rsidP="00F201BB">
      <w:r>
        <w:t>In de leerplannen Sociale en gedragswetenschappen (Humane wetenschappen) en Toegepaste sociale en gedragswetenschappen (Welzijnswetenschappen) kom</w:t>
      </w:r>
      <w:r w:rsidR="00997D77">
        <w:t>t</w:t>
      </w:r>
      <w:r>
        <w:t xml:space="preserve"> het concept mediatisering aan bod en kan men kenmerken van de samenleving analyseren aan de hand van theorieën in de communicatiewetenschappen.</w:t>
      </w:r>
    </w:p>
    <w:p w14:paraId="7B98D246" w14:textId="77777777" w:rsidR="000773B5" w:rsidRDefault="006F6012" w:rsidP="000773B5">
      <w:pPr>
        <w:pStyle w:val="Kop2"/>
      </w:pPr>
      <w:bookmarkStart w:id="110" w:name="_Toc121484783"/>
      <w:bookmarkStart w:id="111" w:name="_Toc127295262"/>
      <w:bookmarkStart w:id="112" w:name="_Toc128941185"/>
      <w:bookmarkStart w:id="113" w:name="_Toc129036352"/>
      <w:bookmarkStart w:id="114" w:name="_Toc129199581"/>
      <w:bookmarkStart w:id="115" w:name="_Toc157150808"/>
      <w:r>
        <w:t>Aandachtspunten</w:t>
      </w:r>
      <w:bookmarkEnd w:id="110"/>
      <w:bookmarkEnd w:id="111"/>
      <w:bookmarkEnd w:id="112"/>
      <w:bookmarkEnd w:id="113"/>
      <w:bookmarkEnd w:id="114"/>
      <w:bookmarkEnd w:id="115"/>
    </w:p>
    <w:p w14:paraId="10FAFAC3" w14:textId="671B84E1" w:rsidR="003F7E5B" w:rsidRPr="003F7E5B" w:rsidRDefault="003F7E5B" w:rsidP="003F7E5B">
      <w:pPr>
        <w:rPr>
          <w:i/>
          <w:iCs/>
        </w:rPr>
      </w:pPr>
      <w:r>
        <w:rPr>
          <w:i/>
          <w:iCs/>
        </w:rPr>
        <w:t>Omgaan met theorieën</w:t>
      </w:r>
    </w:p>
    <w:p w14:paraId="453E153E" w14:textId="0C75E3FB" w:rsidR="009B4C9F" w:rsidRDefault="009B4C9F" w:rsidP="00E2079E">
      <w:r>
        <w:t xml:space="preserve">Communicatiewetenschappen </w:t>
      </w:r>
      <w:r w:rsidR="0061072C">
        <w:t>is een</w:t>
      </w:r>
      <w:r>
        <w:t xml:space="preserve"> wetenschap </w:t>
      </w:r>
      <w:r w:rsidR="0082203F">
        <w:t>die evolue</w:t>
      </w:r>
      <w:r w:rsidR="0061072C">
        <w:t>ert</w:t>
      </w:r>
      <w:r w:rsidR="0082203F">
        <w:t xml:space="preserve"> doorheen de tijd. In de wenken bij de doelen vind je suggesties m.b.t. theorieën en wetenschappelijke inzichten</w:t>
      </w:r>
      <w:r w:rsidR="00C3205B">
        <w:t>. Het is belangrijk om je als leraar kritisch te verhouden tegenover de theorieën en wetenschappelijke inzichten</w:t>
      </w:r>
      <w:r w:rsidR="0061072C">
        <w:t xml:space="preserve"> die je tijdens de lessen hanteert. Het is zinvol leerlingen kennis te laten maken met e</w:t>
      </w:r>
      <w:r w:rsidR="008A146A">
        <w:t>voluties in communicatiewetenschappen. Je benoemt het dynamisch karakter</w:t>
      </w:r>
      <w:r w:rsidR="000B15AE">
        <w:t xml:space="preserve"> van wetenschappelijk onderzoek en toont hen het belang van een kritische houding.</w:t>
      </w:r>
    </w:p>
    <w:p w14:paraId="236D84D1" w14:textId="56A7058E" w:rsidR="000B15AE" w:rsidRDefault="000B15AE" w:rsidP="00E2079E">
      <w:r>
        <w:t>Als je als leraar aan de slag gaat met theorieën kan je</w:t>
      </w:r>
    </w:p>
    <w:p w14:paraId="45180915" w14:textId="544E82D9" w:rsidR="000B15AE" w:rsidRDefault="003134CC" w:rsidP="00E2079E">
      <w:pPr>
        <w:pStyle w:val="Opsomming1"/>
      </w:pPr>
      <w:r>
        <w:t>a</w:t>
      </w:r>
      <w:r w:rsidR="009B34AD">
        <w:t>an de hand van volgende richtvragen theorieën kaderen: van waar komen ze (wie, tijd, ruimte…)</w:t>
      </w:r>
      <w:r w:rsidR="006D5ECA">
        <w:t>, wat trachten ze te verklaren, vanuit welk perspectief vertrekken ze of met welke achterliggende bedoeling zijn ze geschreven, welke principes of concepten worden gehanteerd?</w:t>
      </w:r>
    </w:p>
    <w:p w14:paraId="7CB4658A" w14:textId="776979B2" w:rsidR="006635DA" w:rsidRDefault="004E639F" w:rsidP="00E2079E">
      <w:pPr>
        <w:pStyle w:val="Opsomming1"/>
      </w:pPr>
      <w:r>
        <w:t>d</w:t>
      </w:r>
      <w:r w:rsidR="003134CC">
        <w:t>eze kritisch bespreken: het vergelijken van een specifieke recente theorie met een klassieke theorie</w:t>
      </w:r>
      <w:r w:rsidR="00A828AE">
        <w:t>… Je leert leerlingen niet alleen wat een theorie kan verklaren, maar ook de beperkingen van de theorie.</w:t>
      </w:r>
    </w:p>
    <w:p w14:paraId="430DF5C7" w14:textId="5031B8F0" w:rsidR="006635DA" w:rsidRPr="00D762C2" w:rsidRDefault="006635DA" w:rsidP="006635DA">
      <w:pPr>
        <w:rPr>
          <w:i/>
          <w:iCs/>
        </w:rPr>
      </w:pPr>
      <w:r w:rsidRPr="00D762C2">
        <w:rPr>
          <w:i/>
          <w:iCs/>
        </w:rPr>
        <w:t>Pedagogisch-didactisch</w:t>
      </w:r>
      <w:r w:rsidR="00F41098">
        <w:rPr>
          <w:i/>
          <w:iCs/>
        </w:rPr>
        <w:t>e</w:t>
      </w:r>
      <w:r w:rsidR="00D762C2">
        <w:rPr>
          <w:i/>
          <w:iCs/>
        </w:rPr>
        <w:t xml:space="preserve"> aan</w:t>
      </w:r>
      <w:r w:rsidR="00F41098">
        <w:rPr>
          <w:i/>
          <w:iCs/>
        </w:rPr>
        <w:t>pak</w:t>
      </w:r>
    </w:p>
    <w:p w14:paraId="495022D8" w14:textId="3F2D8101" w:rsidR="00FF5EF5" w:rsidRDefault="00FF5EF5" w:rsidP="00D359CD">
      <w:r>
        <w:t xml:space="preserve">Een aantal doelen in het leerplan verwachten </w:t>
      </w:r>
      <w:r w:rsidR="00282B8A">
        <w:t xml:space="preserve">van leerlingen </w:t>
      </w:r>
      <w:r>
        <w:t xml:space="preserve">dat </w:t>
      </w:r>
      <w:r w:rsidR="00282B8A">
        <w:t xml:space="preserve">ze op een analyserend niveau met de leerinhouden (begrippen, theorieën) aan de slag gaan. Leerlingen zetten onderzoeks- en </w:t>
      </w:r>
      <w:r w:rsidR="00282B8A">
        <w:lastRenderedPageBreak/>
        <w:t>reflectiev</w:t>
      </w:r>
      <w:r w:rsidR="00DB7EA7">
        <w:t>aardigheden in zoals het zoeken naar onderliggende verbanden en correlaties, vergelijken in tijd en ruimte, zoeken naar onderliggende structuren of mechanismen…</w:t>
      </w:r>
    </w:p>
    <w:p w14:paraId="38CBE372" w14:textId="67C83A33" w:rsidR="008E0266" w:rsidRDefault="008E0266" w:rsidP="00D359CD">
      <w:r>
        <w:t>In de wenken vind je suggesties om leerlingen uit te dagen om de doelen met voldoende diepgang te bereiken. In functie van de beginsituatie en de beschikbare tijd kies je uit de wenken welke thema’s</w:t>
      </w:r>
      <w:r w:rsidR="001902B5">
        <w:t>, theorieën</w:t>
      </w:r>
      <w:r w:rsidR="00600A40">
        <w:t xml:space="preserve"> </w:t>
      </w:r>
      <w:r w:rsidR="001902B5">
        <w:t>… je aan bod laat komen</w:t>
      </w:r>
      <w:r w:rsidR="006E05B2">
        <w:t>. Het is bv. zinvoller om twee theorieën diepgaand te behandelen dan een veelheid aan theorieën oppervlakkig.</w:t>
      </w:r>
      <w:r w:rsidR="00CA269D">
        <w:br/>
        <w:t xml:space="preserve">Bij de uitwerking van de doelen kan je vertrekken vanuit concrete cases die aansluiten bij de leefwereld van de leerlingen </w:t>
      </w:r>
      <w:r w:rsidR="00962CEE">
        <w:t>of</w:t>
      </w:r>
      <w:r w:rsidR="00CA269D">
        <w:t xml:space="preserve"> het studierichting</w:t>
      </w:r>
      <w:r w:rsidR="00962CEE">
        <w:t>sprofiel en die gelinkt worden aan de gekozen theorie.</w:t>
      </w:r>
    </w:p>
    <w:p w14:paraId="237A9FB3" w14:textId="3A46F0F9" w:rsidR="00254663" w:rsidRPr="00AA753D" w:rsidRDefault="00254663" w:rsidP="00AA753D">
      <w:pPr>
        <w:rPr>
          <w:i/>
          <w:iCs/>
        </w:rPr>
      </w:pPr>
      <w:r w:rsidRPr="00AA753D">
        <w:rPr>
          <w:i/>
          <w:iCs/>
        </w:rPr>
        <w:t>Onderzoekscompetentie</w:t>
      </w:r>
    </w:p>
    <w:p w14:paraId="5FF9680A" w14:textId="79D2B803" w:rsidR="0046120A" w:rsidRDefault="0046120A" w:rsidP="00AA753D">
      <w:r>
        <w:t xml:space="preserve">De </w:t>
      </w:r>
      <w:r w:rsidRPr="00254663">
        <w:t>onderzoekscompetentie</w:t>
      </w:r>
      <w:r>
        <w:t xml:space="preserve"> kan worden gerealiseerd met inhouden van dit leerplan die gerelateerd zijn aan specifieke minimumdoelen. In de studierichtingen waarin dit leerplan moet worden gerealiseerd kan de onderzoekscompetentie ook aan bod komen via inhouden van andere leerplannen. 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w:t>
      </w:r>
      <w:r w:rsidR="00A95CCA">
        <w:t xml:space="preserve"> Op de PRO-tegel </w:t>
      </w:r>
      <w:hyperlink r:id="rId21" w:history="1">
        <w:r w:rsidR="00A95CCA" w:rsidRPr="00840145">
          <w:rPr>
            <w:rStyle w:val="Hyperlink"/>
          </w:rPr>
          <w:t>onderzoekscompetentie</w:t>
        </w:r>
      </w:hyperlink>
      <w:r w:rsidR="007F109C">
        <w:t xml:space="preserve"> </w:t>
      </w:r>
      <w:r>
        <w:t>kan je voor elke studierichting terugvinden via welke leerplannen onderzoeken kan worden gerealiseerd.</w:t>
      </w:r>
    </w:p>
    <w:p w14:paraId="7E192BE2" w14:textId="326358C3" w:rsidR="0046120A" w:rsidRDefault="0046120A" w:rsidP="00AA753D">
      <w:r>
        <w:t xml:space="preserve">Bij LPD </w:t>
      </w:r>
      <w:r w:rsidR="00CB7722">
        <w:t>6</w:t>
      </w:r>
      <w:r>
        <w:t xml:space="preserve"> geven we aan </w:t>
      </w:r>
      <w:r w:rsidRPr="00CB7722">
        <w:t xml:space="preserve">met welke inhouden de onderzoekscompetentie kan worden gerealiseerd. Op de leerplanpagina vind je </w:t>
      </w:r>
      <w:r>
        <w:t xml:space="preserve">meer informatie over en een aantal mogelijke voorbeelden van hoe je via </w:t>
      </w:r>
      <w:r w:rsidRPr="00CB7722">
        <w:t>specifieke inhouden van</w:t>
      </w:r>
      <w:r>
        <w:t xml:space="preserve"> dit leerplan met je leerlingen kan werken aan de onderzoekscompetentie.</w:t>
      </w:r>
    </w:p>
    <w:p w14:paraId="1A4B70A0" w14:textId="7081182A" w:rsidR="009F0BCD" w:rsidRDefault="009F0BCD" w:rsidP="009F0BCD">
      <w:pPr>
        <w:pStyle w:val="Kop2"/>
      </w:pPr>
      <w:bookmarkStart w:id="116" w:name="_Toc157150809"/>
      <w:bookmarkStart w:id="117" w:name="_Toc121484784"/>
      <w:bookmarkStart w:id="118" w:name="_Toc127295263"/>
      <w:bookmarkStart w:id="119" w:name="_Toc128941186"/>
      <w:bookmarkStart w:id="120" w:name="_Toc129036353"/>
      <w:bookmarkStart w:id="121" w:name="_Toc129199582"/>
      <w:r>
        <w:t>Leerplanpagina</w:t>
      </w:r>
      <w:bookmarkEnd w:id="116"/>
    </w:p>
    <w:p w14:paraId="74BF37A9" w14:textId="77777777" w:rsidR="00A72BF2" w:rsidRPr="002F798A" w:rsidRDefault="00A72BF2" w:rsidP="00A72BF2">
      <w:r>
        <w:t xml:space="preserve">Wil je als gebruiker van dit leerplan op de hoogte blijven van inspirerend materiaal, achtergrond, professionaliseringen of lerarennetwerken, surf dan naar de </w:t>
      </w:r>
      <w:hyperlink r:id="rId22">
        <w:r w:rsidRPr="2D7649DE">
          <w:rPr>
            <w:rStyle w:val="Hyperlink"/>
          </w:rPr>
          <w:t>leerplanpagina</w:t>
        </w:r>
      </w:hyperlink>
      <w:r>
        <w:t>.</w:t>
      </w:r>
    </w:p>
    <w:p w14:paraId="11C06846" w14:textId="128C3AE7" w:rsidR="00A72BF2" w:rsidRDefault="015AA3D9" w:rsidP="00A72BF2">
      <w:r>
        <w:rPr>
          <w:noProof/>
        </w:rPr>
        <w:drawing>
          <wp:inline distT="0" distB="0" distL="0" distR="0" wp14:anchorId="03BECB39" wp14:editId="7F88F725">
            <wp:extent cx="1162050" cy="1162050"/>
            <wp:effectExtent l="0" t="0" r="0" b="0"/>
            <wp:docPr id="1291394810" name="Afbeelding 129139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91394810"/>
                    <pic:cNvPicPr/>
                  </pic:nvPicPr>
                  <pic:blipFill>
                    <a:blip r:embed="rId23">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0C7D2B9" w14:textId="2405E8CB" w:rsidR="003C20F3" w:rsidRDefault="008E5D4D" w:rsidP="00A72BF2">
      <w:pPr>
        <w:pStyle w:val="Kop1"/>
      </w:pPr>
      <w:bookmarkStart w:id="122" w:name="_Toc157150810"/>
      <w:r w:rsidRPr="00731063">
        <w:t>Leerplandoelen</w:t>
      </w:r>
      <w:bookmarkEnd w:id="117"/>
      <w:bookmarkEnd w:id="118"/>
      <w:bookmarkEnd w:id="119"/>
      <w:bookmarkEnd w:id="120"/>
      <w:bookmarkEnd w:id="121"/>
      <w:bookmarkEnd w:id="122"/>
    </w:p>
    <w:p w14:paraId="7DA8FCC1" w14:textId="77777777" w:rsidR="00DE3CD5" w:rsidRDefault="002A1BEB" w:rsidP="00AC5339">
      <w:pPr>
        <w:pStyle w:val="Kop2"/>
      </w:pPr>
      <w:bookmarkStart w:id="123" w:name="_Toc157150811"/>
      <w:bookmarkStart w:id="124" w:name="_Hlk121423666"/>
      <w:r>
        <w:t>Massamedia en maatschappij</w:t>
      </w:r>
      <w:bookmarkEnd w:id="123"/>
    </w:p>
    <w:p w14:paraId="34A14369" w14:textId="77777777" w:rsidR="00CB00FE" w:rsidRDefault="00A23CFE" w:rsidP="00CB00FE">
      <w:pPr>
        <w:pStyle w:val="Kop3"/>
      </w:pPr>
      <w:bookmarkStart w:id="125" w:name="_Toc157150812"/>
      <w:bookmarkEnd w:id="124"/>
      <w:r>
        <w:t>Massamedia als drager van maatschappelijke betekenis</w:t>
      </w:r>
      <w:bookmarkEnd w:id="125"/>
    </w:p>
    <w:p w14:paraId="62F62538" w14:textId="77777777" w:rsidR="00D05DFE" w:rsidRDefault="00D05DFE" w:rsidP="00D05DFE">
      <w:pPr>
        <w:pStyle w:val="Concordantie"/>
      </w:pPr>
      <w:r>
        <w:t>Minimumdoelen, specifieke minimumdoelen of doelen die leiden naar BK</w:t>
      </w:r>
    </w:p>
    <w:p w14:paraId="17FEB362" w14:textId="77777777" w:rsidR="00D05DFE" w:rsidRDefault="00D05DFE" w:rsidP="00D05DFE">
      <w:pPr>
        <w:pStyle w:val="MDSMDBK"/>
      </w:pPr>
      <w:r>
        <w:t>S</w:t>
      </w:r>
      <w:r w:rsidRPr="00E736D7">
        <w:t xml:space="preserve">MD </w:t>
      </w:r>
      <w:r>
        <w:t>15</w:t>
      </w:r>
      <w:r w:rsidRPr="00E736D7">
        <w:t>.0</w:t>
      </w:r>
      <w:r>
        <w:t>3.01</w:t>
      </w:r>
      <w:r>
        <w:tab/>
      </w:r>
      <w:r w:rsidRPr="00E736D7">
        <w:t>De leerlingen</w:t>
      </w:r>
      <w:r>
        <w:t xml:space="preserve"> lichten de mediatisering van de samenleving toe</w:t>
      </w:r>
      <w:r w:rsidRPr="00E736D7">
        <w:t>.</w:t>
      </w:r>
      <w:r>
        <w:t xml:space="preserve"> (LPD 1)</w:t>
      </w:r>
    </w:p>
    <w:p w14:paraId="21346882" w14:textId="77777777" w:rsidR="00D05DFE" w:rsidRDefault="00D05DFE" w:rsidP="00D05DFE">
      <w:pPr>
        <w:pStyle w:val="MDSMDBK"/>
      </w:pPr>
      <w:r>
        <w:t>S</w:t>
      </w:r>
      <w:r w:rsidRPr="00E736D7">
        <w:t xml:space="preserve">MD </w:t>
      </w:r>
      <w:r>
        <w:t>15</w:t>
      </w:r>
      <w:r w:rsidRPr="00E736D7">
        <w:t>.0</w:t>
      </w:r>
      <w:r>
        <w:t>3.02</w:t>
      </w:r>
      <w:r>
        <w:tab/>
      </w:r>
      <w:r w:rsidRPr="00E736D7">
        <w:t>De leerlingen</w:t>
      </w:r>
      <w:r>
        <w:t xml:space="preserve"> analyseren communicatie en media aan de hand van theorieën uit de communicatiewetenschappen</w:t>
      </w:r>
      <w:r w:rsidRPr="00E736D7">
        <w:t>.</w:t>
      </w:r>
      <w:r>
        <w:t xml:space="preserve"> (LPD 2)</w:t>
      </w:r>
    </w:p>
    <w:p w14:paraId="727739ED" w14:textId="77777777" w:rsidR="00D05DFE" w:rsidRPr="00D05DFE" w:rsidRDefault="00D05DFE" w:rsidP="00D05DFE"/>
    <w:p w14:paraId="29A3E57E" w14:textId="77777777" w:rsidR="008E6DF2" w:rsidRPr="00904FF1" w:rsidRDefault="00111583" w:rsidP="00125592">
      <w:pPr>
        <w:pStyle w:val="Doel"/>
      </w:pPr>
      <w:r w:rsidRPr="00BF2696">
        <w:t>D</w:t>
      </w:r>
      <w:r w:rsidR="00A23CFE">
        <w:t>e leerlingen lichten de mediatisering van de samenleving toe.</w:t>
      </w:r>
    </w:p>
    <w:p w14:paraId="0FA7DE28" w14:textId="22D229C3" w:rsidR="00080975" w:rsidRDefault="00080975" w:rsidP="00CC35DA">
      <w:pPr>
        <w:ind w:left="680" w:firstLine="397"/>
      </w:pPr>
      <w:r w:rsidRPr="00D663EC">
        <w:rPr>
          <w:b/>
        </w:rPr>
        <w:t xml:space="preserve">Samenhang </w:t>
      </w:r>
      <w:r w:rsidR="0060513B">
        <w:rPr>
          <w:b/>
        </w:rPr>
        <w:t>derde</w:t>
      </w:r>
      <w:r w:rsidR="009E44C4">
        <w:rPr>
          <w:b/>
        </w:rPr>
        <w:t xml:space="preserve"> graad</w:t>
      </w:r>
      <w:r w:rsidRPr="00D663EC">
        <w:rPr>
          <w:b/>
        </w:rPr>
        <w:t>:</w:t>
      </w:r>
      <w:r w:rsidRPr="00AB388C">
        <w:rPr>
          <w:color w:val="000000" w:themeColor="text1"/>
        </w:rPr>
        <w:t xml:space="preserve"> </w:t>
      </w:r>
      <w:r w:rsidR="00FB649A" w:rsidRPr="00A7226F">
        <w:rPr>
          <w:rStyle w:val="SamenhangChar"/>
        </w:rPr>
        <w:t>III-</w:t>
      </w:r>
      <w:r w:rsidR="008A5F3E" w:rsidRPr="00A7226F">
        <w:rPr>
          <w:rStyle w:val="SamenhangChar"/>
        </w:rPr>
        <w:t>CoTa-d LPD 1</w:t>
      </w:r>
      <w:r w:rsidR="00D618AB" w:rsidRPr="00A7226F">
        <w:rPr>
          <w:rStyle w:val="SamenhangChar"/>
        </w:rPr>
        <w:t>; III</w:t>
      </w:r>
      <w:r w:rsidR="00F91004" w:rsidRPr="00A7226F">
        <w:rPr>
          <w:rStyle w:val="SamenhangChar"/>
        </w:rPr>
        <w:t xml:space="preserve"> -</w:t>
      </w:r>
      <w:r w:rsidR="002A45AE" w:rsidRPr="00A7226F">
        <w:rPr>
          <w:rStyle w:val="SamenhangChar"/>
        </w:rPr>
        <w:t>SoGe-d LPD 10; III-TSG-d LPD 11</w:t>
      </w:r>
    </w:p>
    <w:p w14:paraId="17DC62E8" w14:textId="5D65FDDB" w:rsidR="00253C7E" w:rsidRPr="009D32CF" w:rsidRDefault="00655912" w:rsidP="009D32CF">
      <w:pPr>
        <w:pStyle w:val="Samenhanggraad2"/>
      </w:pPr>
      <w:r w:rsidRPr="009D32CF">
        <w:lastRenderedPageBreak/>
        <w:t>II-CoTa-d</w:t>
      </w:r>
      <w:r w:rsidR="006B5313" w:rsidRPr="009D32CF">
        <w:t xml:space="preserve"> </w:t>
      </w:r>
      <w:r w:rsidRPr="009D32CF">
        <w:t>LPD 1+</w:t>
      </w:r>
    </w:p>
    <w:p w14:paraId="3A2E0B89" w14:textId="761A1FBE" w:rsidR="00080975" w:rsidRDefault="00A23CFE" w:rsidP="00AB2BF8">
      <w:pPr>
        <w:pStyle w:val="Wenk"/>
      </w:pPr>
      <w:r>
        <w:t>Je kan hier een historisch overzicht geven van de opkomst van massamedia. Voorbeelden: de uitvinding van de boekdrukkunst, de populariteit van televisie, de omschakeling van radio- naar televisiedebatten, de visualisering</w:t>
      </w:r>
      <w:r w:rsidR="00D82AB8">
        <w:t xml:space="preserve"> van het publieke leven</w:t>
      </w:r>
      <w:r>
        <w:t xml:space="preserve">, </w:t>
      </w:r>
      <w:hyperlink w:anchor="_Internet_of_Things" w:history="1">
        <w:r w:rsidRPr="006A6E2A">
          <w:rPr>
            <w:rStyle w:val="Lexicon"/>
          </w:rPr>
          <w:t>Internet</w:t>
        </w:r>
      </w:hyperlink>
      <w:r w:rsidRPr="006A6E2A">
        <w:rPr>
          <w:rStyle w:val="Lexicon"/>
        </w:rPr>
        <w:t xml:space="preserve"> of Things </w:t>
      </w:r>
      <w:r>
        <w:t>…</w:t>
      </w:r>
    </w:p>
    <w:p w14:paraId="137D47A9" w14:textId="77777777" w:rsidR="006933CC" w:rsidRDefault="00A23CFE" w:rsidP="00A23CFE">
      <w:pPr>
        <w:pStyle w:val="Wenk"/>
      </w:pPr>
      <w:r>
        <w:t>Je kan de leerlingen vanuit voorbeelden en casussen laten toelichten hoe media en hun kenmerken mee een ordenend principe in de samenleving worden en de dynamiek van de samenleving mee bepalen.</w:t>
      </w:r>
    </w:p>
    <w:p w14:paraId="4832DD69" w14:textId="46578D66" w:rsidR="00A23CFE" w:rsidRPr="000600BF" w:rsidRDefault="00A23CFE" w:rsidP="00A23CFE">
      <w:pPr>
        <w:pStyle w:val="Wenk"/>
      </w:pPr>
      <w:r>
        <w:t xml:space="preserve">Je kan leerlingen vanuit de actualiteit laten reflecteren </w:t>
      </w:r>
      <w:r w:rsidR="001E06F7">
        <w:t>over</w:t>
      </w:r>
      <w:r>
        <w:t xml:space="preserve"> de diepe verwevenheid van media in de samenleving</w:t>
      </w:r>
      <w:r w:rsidR="00F239FF">
        <w:t>, bv</w:t>
      </w:r>
      <w:r>
        <w:t>.</w:t>
      </w:r>
    </w:p>
    <w:p w14:paraId="6264D5C4" w14:textId="21509F3A" w:rsidR="00A23CFE" w:rsidRDefault="00A23CFE" w:rsidP="00A23CFE">
      <w:pPr>
        <w:pStyle w:val="Wenkops1"/>
      </w:pPr>
      <w:r>
        <w:t>politiek krijgt deels zijn dynamiek omwille van mediatisering;</w:t>
      </w:r>
    </w:p>
    <w:p w14:paraId="5169AB20" w14:textId="65593F61" w:rsidR="006933CC" w:rsidRDefault="00A23CFE" w:rsidP="00A23CFE">
      <w:pPr>
        <w:pStyle w:val="Wenkops1"/>
      </w:pPr>
      <w:r>
        <w:t>mediaconcentratie: media behoren tot de belangrijkste cultuur-actoren</w:t>
      </w:r>
      <w:r w:rsidR="007159DC">
        <w:t>,</w:t>
      </w:r>
      <w:r>
        <w:t xml:space="preserve"> </w:t>
      </w:r>
      <w:r w:rsidR="00D82AB8">
        <w:t xml:space="preserve">hoewel ze doorgaans </w:t>
      </w:r>
      <w:r>
        <w:t>vertrekken vanuit een economische intentie</w:t>
      </w:r>
      <w:r w:rsidR="00D82AB8">
        <w:t xml:space="preserve"> en</w:t>
      </w:r>
      <w:r>
        <w:t xml:space="preserve"> bovendien</w:t>
      </w:r>
      <w:r w:rsidR="00D82AB8">
        <w:t xml:space="preserve"> sterk</w:t>
      </w:r>
      <w:r>
        <w:t xml:space="preserve"> geconcentreerd </w:t>
      </w:r>
      <w:r w:rsidR="00D82AB8">
        <w:t>zijn in handen van een beperkt aantal mediagroepen</w:t>
      </w:r>
      <w:r>
        <w:t xml:space="preserve">. </w:t>
      </w:r>
    </w:p>
    <w:p w14:paraId="5DD6CC2E" w14:textId="77777777" w:rsidR="002A1BEB" w:rsidRPr="00904FF1" w:rsidRDefault="002A1BEB" w:rsidP="002A1BEB">
      <w:pPr>
        <w:pStyle w:val="Doel"/>
      </w:pPr>
      <w:r w:rsidRPr="00BF2696">
        <w:t>D</w:t>
      </w:r>
      <w:r w:rsidR="004E0868">
        <w:t>e leerlingen analyseren communicatie en media aan de hand van theorieën uit de communicatiewetenschappen.</w:t>
      </w:r>
    </w:p>
    <w:p w14:paraId="1463ED96" w14:textId="38163D6C" w:rsidR="002A1BEB" w:rsidRDefault="002A1BEB" w:rsidP="002A1BEB">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F25A30" w:rsidRPr="00121FDD">
        <w:rPr>
          <w:rStyle w:val="SamenhangChar"/>
        </w:rPr>
        <w:t>III-CoTa-d LPD 2</w:t>
      </w:r>
    </w:p>
    <w:p w14:paraId="3E38B460" w14:textId="571FCA73" w:rsidR="00C87E23" w:rsidRPr="00121FDD" w:rsidRDefault="00A477E9" w:rsidP="00121FDD">
      <w:pPr>
        <w:pStyle w:val="Samenhanggraad2"/>
      </w:pPr>
      <w:r w:rsidRPr="00121FDD">
        <w:t>II-CoTa-d LPD 1</w:t>
      </w:r>
      <w:r w:rsidR="00675A8F" w:rsidRPr="00121FDD">
        <w:t>+</w:t>
      </w:r>
      <w:r w:rsidR="000145B1" w:rsidRPr="00121FDD">
        <w:t>,</w:t>
      </w:r>
      <w:r w:rsidR="00675A8F" w:rsidRPr="00121FDD">
        <w:t xml:space="preserve"> 2+</w:t>
      </w:r>
    </w:p>
    <w:p w14:paraId="42CD3BDB" w14:textId="5FC6A13A" w:rsidR="002A1BEB" w:rsidRDefault="004E0868" w:rsidP="002A1BEB">
      <w:pPr>
        <w:pStyle w:val="Wenk"/>
      </w:pPr>
      <w:r>
        <w:t xml:space="preserve">Je kan leerlingen in een eerste fase met behulp van een communicatiemodel (Lasswell, Jakobson, Watzlawick) laten toelichten hoe de betekenis van een boodschap vanuit het perspectief van de zender en de ontvanger </w:t>
      </w:r>
      <w:r w:rsidRPr="00E775E8">
        <w:t>(</w:t>
      </w:r>
      <w:hyperlink w:anchor="_Encoding_en_decoding" w:history="1">
        <w:r w:rsidRPr="00E775E8">
          <w:t>encoding en decoding</w:t>
        </w:r>
      </w:hyperlink>
      <w:r>
        <w:t xml:space="preserve">) tot stand komt. </w:t>
      </w:r>
      <w:r>
        <w:br/>
        <w:t>Je kan voorbeelden genereren door vormen directe en indirecte communicatie te bespreken. Je kan hierbij ook begrippen uit de semiotiek gebruiken: teken, interpretatie, betekenis (De Saussure).</w:t>
      </w:r>
      <w:r>
        <w:br/>
        <w:t>Je kan de leerlingen randvoorwaarden laten definiëren voor geslaagde communicatie</w:t>
      </w:r>
      <w:r w:rsidR="003F71D4">
        <w:t>, b</w:t>
      </w:r>
      <w:r>
        <w:t>v. nagaan wanneer communicatie verstoord wordt door ruis.</w:t>
      </w:r>
    </w:p>
    <w:p w14:paraId="567E2689" w14:textId="39ADE770" w:rsidR="002A1BEB" w:rsidRPr="000600BF" w:rsidRDefault="004E0868" w:rsidP="004E0868">
      <w:pPr>
        <w:pStyle w:val="Wenk"/>
      </w:pPr>
      <w:r>
        <w:t xml:space="preserve">Je kan leerlingen de rol van massamedia in het communicatieproces laten definiëren. Je kan hen de uitspraak van McLuhan (The medium is the message) laten illustreren en er hen kritisch </w:t>
      </w:r>
      <w:r w:rsidR="001E4129">
        <w:t>over</w:t>
      </w:r>
      <w:r>
        <w:t xml:space="preserve"> laten reflecteren.</w:t>
      </w:r>
    </w:p>
    <w:p w14:paraId="409937C7" w14:textId="77777777" w:rsidR="002A1BEB" w:rsidRDefault="004E0868" w:rsidP="004E0868">
      <w:pPr>
        <w:pStyle w:val="Wenk"/>
      </w:pPr>
      <w:r>
        <w:t xml:space="preserve">Je kan leerlingen vanuit het perspectief van de massamedia theorieën laten vergelijken. Je kan hen vanuit </w:t>
      </w:r>
      <w:r w:rsidR="00D82AB8">
        <w:t>een</w:t>
      </w:r>
      <w:r>
        <w:t xml:space="preserve"> communicatiemodel inzicht bieden </w:t>
      </w:r>
      <w:r w:rsidR="00D82AB8">
        <w:t>in</w:t>
      </w:r>
      <w:r>
        <w:t xml:space="preserve"> de impact van massamedia op het individu en de samenleving. Bv. de injectienaaldtheorie kent veel macht toe aan massamedia waarmee de gebruiker passief geïnjecteerd </w:t>
      </w:r>
      <w:r w:rsidR="00D82AB8">
        <w:t>zou worden</w:t>
      </w:r>
      <w:r>
        <w:t xml:space="preserve"> met al dan niet foutieve informatie. Hedendaagse communicatietheorieën kennen de gebruiker een meer actieve rol toe in het communicatieproces.</w:t>
      </w:r>
    </w:p>
    <w:p w14:paraId="50FD973F" w14:textId="138C48FF" w:rsidR="004E0868" w:rsidRDefault="004E0868" w:rsidP="004E0868">
      <w:pPr>
        <w:pStyle w:val="Wenk"/>
      </w:pPr>
      <w:r>
        <w:t>Je kan volgende theorieën uit de communicatiewetenschappen</w:t>
      </w:r>
      <w:r w:rsidR="006A4EDB">
        <w:t xml:space="preserve"> die vorm geven aan mediatisering aan bod laten komen:</w:t>
      </w:r>
    </w:p>
    <w:p w14:paraId="2BA03071" w14:textId="05B9937E" w:rsidR="006A4EDB" w:rsidRDefault="006A4EDB" w:rsidP="006A4EDB">
      <w:pPr>
        <w:pStyle w:val="Wenkops1"/>
      </w:pPr>
      <w:r>
        <w:t xml:space="preserve">In samenhang met </w:t>
      </w:r>
      <w:r w:rsidR="000335B6">
        <w:t>leerplandoel</w:t>
      </w:r>
      <w:r>
        <w:t xml:space="preserve"> 1 kan je de injectienaaldtheorie als referentiepunt hanteren van waaruit je de andere theorieën kan bekijken.</w:t>
      </w:r>
    </w:p>
    <w:p w14:paraId="3B6F2FC0" w14:textId="4C8BE56A" w:rsidR="006A4EDB" w:rsidRDefault="006A4EDB" w:rsidP="006A4EDB">
      <w:pPr>
        <w:pStyle w:val="Wenkops1"/>
      </w:pPr>
      <w:r>
        <w:lastRenderedPageBreak/>
        <w:t xml:space="preserve">In samenhang met </w:t>
      </w:r>
      <w:r w:rsidR="00AA0795">
        <w:t>leerplandoel</w:t>
      </w:r>
      <w:r>
        <w:t xml:space="preserve"> </w:t>
      </w:r>
      <w:r w:rsidR="00CA7803">
        <w:t>4</w:t>
      </w:r>
      <w:r>
        <w:t xml:space="preserve"> </w:t>
      </w:r>
      <w:r w:rsidR="00AA0795">
        <w:t>k</w:t>
      </w:r>
      <w:r>
        <w:t>an je met behulp van de cultivatietheorie van George Gerber met leerlingen reflecteren over de effecten van de media (bv. televisiekijken) op het percipiëren van bepaalde thema’s en het vormgeven van de samenleving (cultiveren). Je kan leerlingen aan de hand van casussen begrippen zoals interpretatie en perceptie laten illustreren. De leerlingen analyseren aan de hand van cultivatietheorie hoe massamedia deels de rol overnemen die voorheen religie, onderwijs of opvoeding als verhalenverteller hadden. Media worden gedreven door economische intenties. Bij de andere verhalenvertellers was die intentie er niet.</w:t>
      </w:r>
    </w:p>
    <w:p w14:paraId="3387A447" w14:textId="0ACB6416" w:rsidR="006A4EDB" w:rsidRDefault="006A4EDB" w:rsidP="006A4EDB">
      <w:pPr>
        <w:pStyle w:val="Wenkops1"/>
      </w:pPr>
      <w:r>
        <w:t xml:space="preserve">In samenhang met </w:t>
      </w:r>
      <w:r w:rsidR="00AA0795">
        <w:t>leerplandoel</w:t>
      </w:r>
      <w:r w:rsidR="00CA7803">
        <w:t xml:space="preserve"> 3</w:t>
      </w:r>
      <w:r>
        <w:t xml:space="preserve"> kan je kiezen voor de framingstheorie van Entman of Gross. Je kan de leerlingen voorbeelden van </w:t>
      </w:r>
      <w:r w:rsidRPr="00E775E8">
        <w:t>framing</w:t>
      </w:r>
      <w:r>
        <w:t xml:space="preserve"> in de media laten analyseren. Om leerlingen vertrouwd te maken met het begrip ‘framing’ kan je hen laten reflecteren over berichten of foto’s en hoe deze</w:t>
      </w:r>
      <w:r w:rsidR="00D82AB8">
        <w:t xml:space="preserve"> topics framen</w:t>
      </w:r>
      <w:r>
        <w:t>.</w:t>
      </w:r>
    </w:p>
    <w:p w14:paraId="75B6153A" w14:textId="6691B634" w:rsidR="006A4EDB" w:rsidRDefault="006A4EDB" w:rsidP="006A4EDB">
      <w:pPr>
        <w:pStyle w:val="Wenkops1"/>
      </w:pPr>
      <w:r>
        <w:t xml:space="preserve">In samenhang met </w:t>
      </w:r>
      <w:r w:rsidR="00AA0795">
        <w:t>leerplandoel</w:t>
      </w:r>
      <w:r w:rsidR="00CA7803">
        <w:t xml:space="preserve"> 3</w:t>
      </w:r>
      <w:r>
        <w:t xml:space="preserve"> kan je kiezen voor de agendasettingstheorie van McCombs en Shaw.</w:t>
      </w:r>
    </w:p>
    <w:p w14:paraId="65593F50" w14:textId="77777777" w:rsidR="006A4EDB" w:rsidRDefault="006A4EDB" w:rsidP="006A4EDB">
      <w:pPr>
        <w:pStyle w:val="Kop3"/>
      </w:pPr>
      <w:bookmarkStart w:id="126" w:name="_Toc157150813"/>
      <w:r>
        <w:t>Massamedia als forum van maatschappelijk weefsel</w:t>
      </w:r>
      <w:bookmarkEnd w:id="126"/>
    </w:p>
    <w:p w14:paraId="2BDED9F9" w14:textId="6EDDD8E0" w:rsidR="006A4EDB" w:rsidRDefault="00633F1E" w:rsidP="006A4EDB">
      <w:pPr>
        <w:pStyle w:val="Concordantie"/>
      </w:pPr>
      <w:r>
        <w:t>Minimumdoelen, s</w:t>
      </w:r>
      <w:r w:rsidR="006A4EDB">
        <w:t xml:space="preserve">pecifieke minimumdoelen </w:t>
      </w:r>
      <w:r>
        <w:t>of doelen die leiden naar BK</w:t>
      </w:r>
    </w:p>
    <w:p w14:paraId="1F5CED3E" w14:textId="77777777" w:rsidR="006A4EDB" w:rsidRDefault="006A4EDB" w:rsidP="006A4EDB">
      <w:pPr>
        <w:pStyle w:val="MDSMDBK"/>
      </w:pPr>
      <w:r>
        <w:t>S</w:t>
      </w:r>
      <w:r w:rsidRPr="00E736D7">
        <w:t xml:space="preserve">MD </w:t>
      </w:r>
      <w:r w:rsidR="00CA7803">
        <w:t xml:space="preserve">15.03.03 </w:t>
      </w:r>
      <w:r>
        <w:tab/>
      </w:r>
      <w:r w:rsidRPr="00E736D7">
        <w:t>De leerlingen</w:t>
      </w:r>
      <w:r w:rsidR="00CA7803">
        <w:t xml:space="preserve"> analyseren waarom en hoe economische, politieke en sociaal-culturele stakeholders gemedieerde communicatie inzetten</w:t>
      </w:r>
      <w:r w:rsidRPr="00E736D7">
        <w:t>.</w:t>
      </w:r>
      <w:r>
        <w:t xml:space="preserve"> (LPD </w:t>
      </w:r>
      <w:r w:rsidR="00CA7803">
        <w:t>3</w:t>
      </w:r>
      <w:r>
        <w:t>)</w:t>
      </w:r>
    </w:p>
    <w:p w14:paraId="4B061773" w14:textId="77777777" w:rsidR="006A4EDB" w:rsidRDefault="00CA7803" w:rsidP="006A4EDB">
      <w:pPr>
        <w:pStyle w:val="Kennis"/>
      </w:pPr>
      <w:r>
        <w:t>Gebruik en misbruik van gemedieerde communicatie.</w:t>
      </w:r>
    </w:p>
    <w:p w14:paraId="43BE6BE5" w14:textId="77777777" w:rsidR="00CA7803" w:rsidRPr="00554DD7" w:rsidRDefault="00CA7803" w:rsidP="00CA7803">
      <w:pPr>
        <w:pStyle w:val="MDSMDBK"/>
      </w:pPr>
      <w:r>
        <w:t>S</w:t>
      </w:r>
      <w:r w:rsidRPr="00E736D7">
        <w:t xml:space="preserve">MD </w:t>
      </w:r>
      <w:r>
        <w:t>15.03.04</w:t>
      </w:r>
      <w:r>
        <w:tab/>
      </w:r>
      <w:r w:rsidRPr="00E736D7">
        <w:t>De leerlingen</w:t>
      </w:r>
      <w:r>
        <w:t xml:space="preserve"> reflecteren over media-effecten vanuit het principe van ‘agency’ van het publiek</w:t>
      </w:r>
      <w:r w:rsidRPr="00E736D7">
        <w:t>.</w:t>
      </w:r>
      <w:r>
        <w:t xml:space="preserve"> (LPD 4)</w:t>
      </w:r>
    </w:p>
    <w:p w14:paraId="7B3E1737" w14:textId="77777777" w:rsidR="002A1BEB" w:rsidRPr="00904FF1" w:rsidRDefault="002A1BEB" w:rsidP="002A1BEB">
      <w:pPr>
        <w:pStyle w:val="Doel"/>
      </w:pPr>
      <w:r w:rsidRPr="00BF2696">
        <w:t>D</w:t>
      </w:r>
      <w:r w:rsidR="00CA7803">
        <w:t>e leerlingen analyseren waarom en hoe economische, politieke en sociaal-culturele stakeholders gemedieerde communicatie inzetten.</w:t>
      </w:r>
    </w:p>
    <w:p w14:paraId="281B4B39" w14:textId="512EABBE" w:rsidR="008E032E" w:rsidRDefault="00877A6E" w:rsidP="005F227A">
      <w:pPr>
        <w:pStyle w:val="Afbakening"/>
        <w:spacing w:after="120"/>
      </w:pPr>
      <w:r>
        <w:t>G</w:t>
      </w:r>
      <w:r w:rsidR="008E032E" w:rsidRPr="00F81A0B">
        <w:t>ebruik en misbruik van gemedieerde communicatie</w:t>
      </w:r>
    </w:p>
    <w:p w14:paraId="36F96A21" w14:textId="1983EAD0" w:rsidR="008E032E" w:rsidRPr="0050097D" w:rsidRDefault="008E032E" w:rsidP="005F227A">
      <w:pPr>
        <w:spacing w:after="120"/>
        <w:ind w:left="680" w:firstLine="397"/>
        <w:rPr>
          <w:rStyle w:val="SamenhangChar"/>
        </w:rPr>
      </w:pPr>
      <w:r w:rsidRPr="00D663EC">
        <w:rPr>
          <w:b/>
        </w:rPr>
        <w:t xml:space="preserve">Samenhang </w:t>
      </w:r>
      <w:r>
        <w:rPr>
          <w:b/>
        </w:rPr>
        <w:t>derde graad</w:t>
      </w:r>
      <w:r w:rsidRPr="00D663EC">
        <w:rPr>
          <w:b/>
        </w:rPr>
        <w:t>:</w:t>
      </w:r>
      <w:r w:rsidRPr="00AB388C">
        <w:rPr>
          <w:color w:val="000000" w:themeColor="text1"/>
        </w:rPr>
        <w:t xml:space="preserve"> </w:t>
      </w:r>
      <w:r w:rsidRPr="0050097D">
        <w:rPr>
          <w:rStyle w:val="SamenhangChar"/>
        </w:rPr>
        <w:t>III-Co</w:t>
      </w:r>
      <w:r w:rsidR="00FE4F4D" w:rsidRPr="0050097D">
        <w:rPr>
          <w:rStyle w:val="SamenhangChar"/>
        </w:rPr>
        <w:t>Ta</w:t>
      </w:r>
      <w:r w:rsidRPr="0050097D">
        <w:rPr>
          <w:rStyle w:val="SamenhangChar"/>
        </w:rPr>
        <w:t xml:space="preserve">-d LPD </w:t>
      </w:r>
      <w:r w:rsidR="00FE4F4D" w:rsidRPr="0050097D">
        <w:rPr>
          <w:rStyle w:val="SamenhangChar"/>
        </w:rPr>
        <w:t>4</w:t>
      </w:r>
    </w:p>
    <w:p w14:paraId="1DF72B78" w14:textId="5CBDF942" w:rsidR="001A6856" w:rsidRDefault="001A6856" w:rsidP="001A6856">
      <w:pPr>
        <w:pStyle w:val="Samenhanggraad2"/>
      </w:pPr>
      <w:r>
        <w:t>II-Co</w:t>
      </w:r>
      <w:r w:rsidR="00D176F7">
        <w:t xml:space="preserve">Ta-d </w:t>
      </w:r>
      <w:r w:rsidR="00F87B39">
        <w:t xml:space="preserve">LPD </w:t>
      </w:r>
      <w:r w:rsidR="002915BB">
        <w:t xml:space="preserve">K1, 5+, </w:t>
      </w:r>
      <w:r w:rsidR="00423323">
        <w:t>K2</w:t>
      </w:r>
    </w:p>
    <w:p w14:paraId="5EB64CF3" w14:textId="14904BD9" w:rsidR="002A1BEB" w:rsidRDefault="00CA7803" w:rsidP="002A1BEB">
      <w:pPr>
        <w:pStyle w:val="Wenk"/>
      </w:pPr>
      <w:r>
        <w:t xml:space="preserve">In samenhang met </w:t>
      </w:r>
      <w:r w:rsidR="00AA0795">
        <w:t>leerplandoel</w:t>
      </w:r>
      <w:r>
        <w:t xml:space="preserve"> 2 kan je leerlingen het waarom en hoe van gemedieerde communicatie laten analyseren aan de hand van een bepaalde theorie.</w:t>
      </w:r>
    </w:p>
    <w:p w14:paraId="12B2E058" w14:textId="27D674A4" w:rsidR="002A1BEB" w:rsidRDefault="00CA7803" w:rsidP="00CA7803">
      <w:pPr>
        <w:pStyle w:val="Wenk"/>
      </w:pPr>
      <w:r>
        <w:t xml:space="preserve">Je kan leerlingen functies van gemedieerde communicatie binnen de verschillende maatschappelijke domeinen laten analyseren zoals </w:t>
      </w:r>
      <w:r w:rsidR="00D82AB8">
        <w:t xml:space="preserve">de </w:t>
      </w:r>
      <w:r>
        <w:t>informatieve functie, persuasieve functie, socialiserende functie</w:t>
      </w:r>
      <w:r w:rsidR="008879E6">
        <w:t xml:space="preserve"> </w:t>
      </w:r>
      <w:r>
        <w:t>…</w:t>
      </w:r>
    </w:p>
    <w:p w14:paraId="7355502E" w14:textId="1887826E" w:rsidR="00CA7803" w:rsidRPr="000600BF" w:rsidRDefault="00CA7803" w:rsidP="00CA7803">
      <w:pPr>
        <w:pStyle w:val="Wenk"/>
      </w:pPr>
      <w:r>
        <w:t>Je kan leerlingen laten analyseren op welke manier economische stakeholders gemedieerde communicatie inzetten (gebruik en misbruik)</w:t>
      </w:r>
      <w:r w:rsidR="008879E6">
        <w:t xml:space="preserve">. </w:t>
      </w:r>
      <w:r w:rsidR="002375BF">
        <w:t>Je kan bv.</w:t>
      </w:r>
    </w:p>
    <w:p w14:paraId="2AF1E81A" w14:textId="25C1EE69" w:rsidR="002A1BEB" w:rsidRDefault="00CA7803" w:rsidP="00CA7803">
      <w:pPr>
        <w:pStyle w:val="Wenkops1"/>
      </w:pPr>
      <w:r>
        <w:t>focussen op massamedia als economische katalysator</w:t>
      </w:r>
      <w:r w:rsidR="008879E6">
        <w:t>;</w:t>
      </w:r>
    </w:p>
    <w:p w14:paraId="1D61FCCC" w14:textId="26148A87" w:rsidR="00CA7803" w:rsidRDefault="00CA7803" w:rsidP="00CA7803">
      <w:pPr>
        <w:pStyle w:val="Wenkops1"/>
      </w:pPr>
      <w:r>
        <w:t>inzoomen op de transformatie in de mark</w:t>
      </w:r>
      <w:r w:rsidR="00F50D22">
        <w:t>t</w:t>
      </w:r>
      <w:r>
        <w:t>verhoudingen (mediaconcentratie)</w:t>
      </w:r>
      <w:r w:rsidR="008879E6">
        <w:t>;</w:t>
      </w:r>
    </w:p>
    <w:p w14:paraId="532BDF4C" w14:textId="1C5048D3" w:rsidR="00CA7803" w:rsidRDefault="00F21584" w:rsidP="00CA7803">
      <w:pPr>
        <w:pStyle w:val="Wenkops1"/>
      </w:pPr>
      <w:r>
        <w:t xml:space="preserve">de </w:t>
      </w:r>
      <w:r w:rsidR="008879E6">
        <w:t>l</w:t>
      </w:r>
      <w:r w:rsidR="00CA7803">
        <w:t>eerlingen aan de hand van concrete voorbeelden de effecten en werking van reclame en public relations laten onderzoeken</w:t>
      </w:r>
      <w:r w:rsidR="008879E6">
        <w:t>;</w:t>
      </w:r>
    </w:p>
    <w:p w14:paraId="5522417F" w14:textId="6FD3B512" w:rsidR="00CA7803" w:rsidRDefault="00CA7803" w:rsidP="00CA7803">
      <w:pPr>
        <w:pStyle w:val="Wenkops1"/>
      </w:pPr>
      <w:r>
        <w:t xml:space="preserve">vanuit de actualiteit inzoomen op de wijze waarop </w:t>
      </w:r>
      <w:r w:rsidR="004B1F26">
        <w:t>stakeholders impact willen hebben op consumentenbeslissingen en -gedrag.</w:t>
      </w:r>
    </w:p>
    <w:p w14:paraId="1E378BA4" w14:textId="3AB35DCD" w:rsidR="004B1F26" w:rsidRDefault="004B1F26" w:rsidP="004B1F26">
      <w:pPr>
        <w:pStyle w:val="Wenk"/>
      </w:pPr>
      <w:r>
        <w:t>Je kan leerlingen laten analyseren op welke manier politieke stakeholders gemedieerde communicatie inzetten (gebruik en misbruik)</w:t>
      </w:r>
      <w:r w:rsidR="002375BF">
        <w:t>. Je kan bv.</w:t>
      </w:r>
    </w:p>
    <w:p w14:paraId="53F4D8A3" w14:textId="6FCF5F16" w:rsidR="004B1F26" w:rsidRDefault="004B1F26" w:rsidP="004B1F26">
      <w:pPr>
        <w:pStyle w:val="Wenkops1"/>
      </w:pPr>
      <w:r>
        <w:t xml:space="preserve">vanuit actuele voorbeelden op zoek gaan hoe de politiek als maatschappelijk systeem en individuele politici gemedieerde communicatie inzetten. Die </w:t>
      </w:r>
      <w:r>
        <w:lastRenderedPageBreak/>
        <w:t>heeft de dynamiek binnen de politiek veranderd en leidt eventueel tot populisme.</w:t>
      </w:r>
    </w:p>
    <w:p w14:paraId="7327B8AF" w14:textId="74FDCDC5" w:rsidR="004B1F26" w:rsidRDefault="00F21584" w:rsidP="004B1F26">
      <w:pPr>
        <w:pStyle w:val="Wenkops1"/>
      </w:pPr>
      <w:r>
        <w:t xml:space="preserve">de </w:t>
      </w:r>
      <w:r w:rsidR="004B1F26">
        <w:t>leerlingen bewust maken van de wisselwerking tussen politiek en publieke opinie. Bv. het gebruik van frases zoals “we waren er niet klaar voor”, “wir schaffen das”</w:t>
      </w:r>
      <w:r w:rsidR="004D563D">
        <w:t>,</w:t>
      </w:r>
      <w:r w:rsidR="004B1F26">
        <w:t xml:space="preserve"> wat er op de politieke agenda (agendasetting) komt</w:t>
      </w:r>
      <w:r w:rsidR="004D563D">
        <w:t>,</w:t>
      </w:r>
      <w:r w:rsidR="004B1F26">
        <w:t xml:space="preserve"> impact op stemgedrag en politiek engagement</w:t>
      </w:r>
      <w:r w:rsidR="00AA0795">
        <w:t xml:space="preserve"> </w:t>
      </w:r>
      <w:r w:rsidR="004B1F26">
        <w:t>…</w:t>
      </w:r>
    </w:p>
    <w:p w14:paraId="55E4F8C0" w14:textId="51C8A677" w:rsidR="004B1F26" w:rsidRDefault="004B1F26" w:rsidP="004B1F26">
      <w:pPr>
        <w:pStyle w:val="Wenk"/>
      </w:pPr>
      <w:r>
        <w:t>Je kan leerlingen laten analyseren op welke manier sociaal-culturele stakeholders gemedieerde communicatie inzetten (gebruik en misbruik)</w:t>
      </w:r>
      <w:r w:rsidR="00F21584">
        <w:t>. Je kan bv.</w:t>
      </w:r>
    </w:p>
    <w:p w14:paraId="4C27BC3C" w14:textId="1AE325C3" w:rsidR="004B1F26" w:rsidRDefault="004B1F26" w:rsidP="004B1F26">
      <w:pPr>
        <w:pStyle w:val="Wenkops1"/>
      </w:pPr>
      <w:r>
        <w:t>de leerlingen laten inzien dat een aantal domeinen binnen de cultuursector door de zeer ingrijpende ontwikkeling in de 20ste en 21ste eeuw gedwongen zijn zichzelf te herontdekken. Je kan de leerlingen bv. laten onderzoeken hoe de cultuursector door maatschappelijke evoluties gedwongen wordt om nieuwe digitale presentatievormen en kanalen/fora te exploreren en te gebruiken</w:t>
      </w:r>
      <w:r w:rsidR="008E094F">
        <w:t>;</w:t>
      </w:r>
    </w:p>
    <w:p w14:paraId="392739C8" w14:textId="0D4609EA" w:rsidR="002D3922" w:rsidRDefault="004B1F26" w:rsidP="002D3922">
      <w:pPr>
        <w:pStyle w:val="Wenkops1"/>
      </w:pPr>
      <w:r>
        <w:t>aandacht hebben voor de wijze waarop sociaal-culturele organisaties sensibiliserings- of informatiecampagnes opzetten</w:t>
      </w:r>
      <w:r w:rsidR="002D3922">
        <w:t>;</w:t>
      </w:r>
    </w:p>
    <w:p w14:paraId="2B6D2583" w14:textId="447C24FC" w:rsidR="004B1F26" w:rsidRDefault="004B1F26" w:rsidP="002D3922">
      <w:pPr>
        <w:pStyle w:val="Wenkops1"/>
      </w:pPr>
      <w:r>
        <w:t>aan de hand van actuele voorbeelden nagaan hoe gemedieerde communicatie wordt ingezet om de identiteit van sociale groepen te versterken.</w:t>
      </w:r>
    </w:p>
    <w:p w14:paraId="1544D2A8" w14:textId="77777777" w:rsidR="004B1F26" w:rsidRPr="006933CC" w:rsidRDefault="004B1F26" w:rsidP="004B1F26">
      <w:pPr>
        <w:pStyle w:val="Wenk"/>
      </w:pPr>
      <w:r>
        <w:t>Je kan leerlingen laten reflecteren over de wijze waarop framing door verschillende stakeholders wordt toegepast. De leerlingen achterhalen bv. de mogelijke intentie van de verspreiders van fake news en de impact ervan. Je kan leerlingen laten inzien dat nieuws geen perfecte reflectie is van d</w:t>
      </w:r>
      <w:r w:rsidR="00F34FCA">
        <w:t>e waarheid ook als het niet gemanipuleerd is.</w:t>
      </w:r>
    </w:p>
    <w:p w14:paraId="0C523620" w14:textId="77777777" w:rsidR="002A1BEB" w:rsidRPr="00904FF1" w:rsidRDefault="00F34FCA" w:rsidP="002A1BEB">
      <w:pPr>
        <w:pStyle w:val="Doel"/>
      </w:pPr>
      <w:r>
        <w:t>De leerlingen reflecteren over media-effecten vanuit het principe van ‘agency’ van het publiek.</w:t>
      </w:r>
    </w:p>
    <w:p w14:paraId="48F31ADA" w14:textId="68B548E5" w:rsidR="002A1BEB" w:rsidRPr="00310080" w:rsidRDefault="002A1BEB" w:rsidP="002A1BEB">
      <w:pPr>
        <w:ind w:left="680" w:firstLine="397"/>
        <w:rPr>
          <w:rStyle w:val="SamenhangChar"/>
        </w:rPr>
      </w:pPr>
      <w:r w:rsidRPr="00D663EC">
        <w:rPr>
          <w:b/>
        </w:rPr>
        <w:t xml:space="preserve">Samenhang </w:t>
      </w:r>
      <w:r>
        <w:rPr>
          <w:b/>
        </w:rPr>
        <w:t>derde graad</w:t>
      </w:r>
      <w:r w:rsidRPr="00D663EC">
        <w:rPr>
          <w:b/>
        </w:rPr>
        <w:t>:</w:t>
      </w:r>
      <w:r w:rsidRPr="00AB388C">
        <w:rPr>
          <w:color w:val="000000" w:themeColor="text1"/>
        </w:rPr>
        <w:t xml:space="preserve"> </w:t>
      </w:r>
      <w:r w:rsidR="008F1E2A" w:rsidRPr="00310080">
        <w:rPr>
          <w:rStyle w:val="SamenhangChar"/>
        </w:rPr>
        <w:t>III-CoTa-d LPD 5</w:t>
      </w:r>
    </w:p>
    <w:p w14:paraId="4BFE409D" w14:textId="77777777" w:rsidR="00B328C1" w:rsidRDefault="00F34FCA" w:rsidP="00F34FCA">
      <w:pPr>
        <w:pStyle w:val="Wenk"/>
      </w:pPr>
      <w:r>
        <w:t xml:space="preserve">Naar media en hun effecten wordt gekeken op een te simplistische manier die agency bij een publiek miskent. Het publiek is geen homogene massa maar bestaat uit verschillende individuen met een verschillende kennis, weerstanden, emoties … </w:t>
      </w:r>
    </w:p>
    <w:p w14:paraId="58EB49DA" w14:textId="250856FF" w:rsidR="00F34FCA" w:rsidRDefault="00F34FCA" w:rsidP="00461824">
      <w:pPr>
        <w:pStyle w:val="Wenkops1"/>
      </w:pPr>
      <w:r>
        <w:t>Hierdoor heeft de intentie die media beogen niet altijd het vooropgestelde effect.</w:t>
      </w:r>
    </w:p>
    <w:p w14:paraId="1821F0EA" w14:textId="77777777" w:rsidR="008F7C8C" w:rsidRDefault="00F34FCA" w:rsidP="008F7C8C">
      <w:pPr>
        <w:pStyle w:val="Wenkops1"/>
        <w:numPr>
          <w:ilvl w:val="0"/>
          <w:numId w:val="0"/>
        </w:numPr>
        <w:ind w:left="2694"/>
      </w:pPr>
      <w:r>
        <w:t xml:space="preserve">Je kan de leerlingen laten reflecteren over de onvoorspelbare effecten van media. De impact van media wordt overschat en onderschat en is onvoorspelbaar. Begrippen als ‘intentie’, ‘receptie’ en ‘uitwerking’ kunnen hierbij aan bod komen. Je kan denken aan sensibiliseringscampagnes die niet altijd het gewenste doel bereiken zoals </w:t>
      </w:r>
      <w:r w:rsidR="002132CD">
        <w:t>antirookcampagne</w:t>
      </w:r>
      <w:r>
        <w:t>, BOB-campagne …</w:t>
      </w:r>
    </w:p>
    <w:p w14:paraId="3D499228" w14:textId="554A22B2" w:rsidR="00F34FCA" w:rsidRDefault="00F34FCA" w:rsidP="008F7C8C">
      <w:pPr>
        <w:pStyle w:val="Wenkops1"/>
      </w:pPr>
      <w:r>
        <w:t>Hierdoor hebben de media niet altijd zomaar het effect dat je zou verwachten als je naar de inhoud kijkt. Je kan denken aan</w:t>
      </w:r>
    </w:p>
    <w:p w14:paraId="4A78CB24" w14:textId="37D3474C" w:rsidR="00F34FCA" w:rsidRDefault="008F1E2A" w:rsidP="00F34FCA">
      <w:pPr>
        <w:pStyle w:val="Wenkops2"/>
      </w:pPr>
      <w:r>
        <w:t>d</w:t>
      </w:r>
      <w:r w:rsidR="00F34FCA">
        <w:t>e impact van computergames op het gedrag van jongeren;</w:t>
      </w:r>
    </w:p>
    <w:p w14:paraId="17161047" w14:textId="4937394A" w:rsidR="00F34FCA" w:rsidRDefault="008F1E2A" w:rsidP="00F34FCA">
      <w:pPr>
        <w:pStyle w:val="Wenkops2"/>
      </w:pPr>
      <w:r>
        <w:t>d</w:t>
      </w:r>
      <w:r w:rsidR="00F34FCA">
        <w:t>e impact van media op het lichaamsbeeld van jongeren zoals ‘body shaming’;</w:t>
      </w:r>
    </w:p>
    <w:p w14:paraId="4547C099" w14:textId="5E2C51F4" w:rsidR="002A1BEB" w:rsidRPr="006933CC" w:rsidRDefault="008F1E2A" w:rsidP="00182BAB">
      <w:pPr>
        <w:pStyle w:val="Wenkops2"/>
      </w:pPr>
      <w:r>
        <w:lastRenderedPageBreak/>
        <w:t>h</w:t>
      </w:r>
      <w:r w:rsidR="00F34FCA">
        <w:t xml:space="preserve">et dubbele effect van bv. body-positivity op jongeren: positief effect versus het afhaken op lichaamsbeelden. </w:t>
      </w:r>
    </w:p>
    <w:p w14:paraId="6CB48ADE" w14:textId="3F0F6F83" w:rsidR="002A1BEB" w:rsidRDefault="002A1BEB" w:rsidP="002A1BEB">
      <w:pPr>
        <w:pStyle w:val="Kop2"/>
      </w:pPr>
      <w:bookmarkStart w:id="127" w:name="_Toc157150814"/>
      <w:r>
        <w:t>Digitaliserin</w:t>
      </w:r>
      <w:r w:rsidR="00182BAB">
        <w:t>g</w:t>
      </w:r>
      <w:bookmarkEnd w:id="127"/>
    </w:p>
    <w:p w14:paraId="654045F5" w14:textId="67AEDB2A" w:rsidR="002A1BEB" w:rsidRDefault="00DF7EC0" w:rsidP="002A1BEB">
      <w:pPr>
        <w:pStyle w:val="Concordantie"/>
      </w:pPr>
      <w:r>
        <w:t>Minimumdoelen, s</w:t>
      </w:r>
      <w:r w:rsidR="002A1BEB">
        <w:t xml:space="preserve">pecifieke minimumdoelen </w:t>
      </w:r>
      <w:r>
        <w:t>of doelen die leiden naar BK</w:t>
      </w:r>
    </w:p>
    <w:p w14:paraId="6DC8A3A4" w14:textId="21E872E8" w:rsidR="002A1BEB" w:rsidRDefault="002A1BEB" w:rsidP="002A1BEB">
      <w:pPr>
        <w:pStyle w:val="MDSMDBK"/>
      </w:pPr>
      <w:r>
        <w:t>S</w:t>
      </w:r>
      <w:r w:rsidRPr="00E736D7">
        <w:t>MD</w:t>
      </w:r>
      <w:r w:rsidR="00472A1C">
        <w:t xml:space="preserve"> </w:t>
      </w:r>
      <w:r w:rsidR="00585E88">
        <w:t>15.03.05</w:t>
      </w:r>
      <w:r w:rsidRPr="00E736D7">
        <w:t xml:space="preserve"> De leerlingen</w:t>
      </w:r>
      <w:r w:rsidR="00585E88">
        <w:t xml:space="preserve"> beoordelen op een onderbouwde manier economische, politieke en sociaal-culturele effecten van gemedieerde communicatie op de maatschappij en op zichzelf</w:t>
      </w:r>
      <w:r w:rsidRPr="00E736D7">
        <w:t>.</w:t>
      </w:r>
      <w:r w:rsidR="00472A1C">
        <w:t xml:space="preserve"> </w:t>
      </w:r>
      <w:r>
        <w:t xml:space="preserve">(LPD </w:t>
      </w:r>
      <w:r w:rsidR="00585E88">
        <w:t>5</w:t>
      </w:r>
      <w:r>
        <w:t>)</w:t>
      </w:r>
    </w:p>
    <w:p w14:paraId="453AAA09" w14:textId="55A99D4C" w:rsidR="00585E88" w:rsidRPr="0017684E" w:rsidRDefault="006507D2" w:rsidP="00585E88">
      <w:pPr>
        <w:pStyle w:val="Doelkeuze"/>
      </w:pPr>
      <w:r w:rsidRPr="006507D2">
        <w:t>De leerlingen schetsen de evolutie van digitale media en de plaats van algoritmen</w:t>
      </w:r>
      <w:r>
        <w:t>.</w:t>
      </w:r>
    </w:p>
    <w:p w14:paraId="769A04FE" w14:textId="255BE993" w:rsidR="00585E88" w:rsidRPr="007E4BA9" w:rsidRDefault="00585E88" w:rsidP="00585E88">
      <w:pPr>
        <w:ind w:left="2127" w:hanging="1134"/>
        <w:rPr>
          <w:rStyle w:val="SamenhangChar"/>
        </w:rPr>
      </w:pPr>
      <w:r w:rsidRPr="00D663EC">
        <w:rPr>
          <w:b/>
        </w:rPr>
        <w:t xml:space="preserve">Samenhang </w:t>
      </w:r>
      <w:r>
        <w:rPr>
          <w:b/>
        </w:rPr>
        <w:t>derde graad</w:t>
      </w:r>
      <w:r w:rsidRPr="00D663EC">
        <w:rPr>
          <w:b/>
        </w:rPr>
        <w:t>:</w:t>
      </w:r>
      <w:r w:rsidRPr="00AB388C">
        <w:rPr>
          <w:color w:val="000000" w:themeColor="text1"/>
        </w:rPr>
        <w:t xml:space="preserve"> </w:t>
      </w:r>
      <w:r w:rsidR="00EF1B34" w:rsidRPr="007E4BA9">
        <w:rPr>
          <w:rStyle w:val="SamenhangChar"/>
        </w:rPr>
        <w:t>III-CoTa-d</w:t>
      </w:r>
      <w:r w:rsidR="0038470C" w:rsidRPr="007E4BA9">
        <w:rPr>
          <w:rStyle w:val="SamenhangChar"/>
        </w:rPr>
        <w:t xml:space="preserve"> </w:t>
      </w:r>
      <w:r w:rsidR="00EF1B34" w:rsidRPr="007E4BA9">
        <w:rPr>
          <w:rStyle w:val="SamenhangChar"/>
        </w:rPr>
        <w:t>LPD K2</w:t>
      </w:r>
    </w:p>
    <w:p w14:paraId="693F954E" w14:textId="457924EF" w:rsidR="006507D2" w:rsidRDefault="006507D2" w:rsidP="006507D2">
      <w:pPr>
        <w:pStyle w:val="Wenk"/>
      </w:pPr>
      <w:r>
        <w:t>Je kan de leerlingen laten inzien dat heel wat fenomenen uit de digitale media erg recent zijn</w:t>
      </w:r>
      <w:r w:rsidR="00877A6E">
        <w:t>, b</w:t>
      </w:r>
      <w:r>
        <w:t>v.</w:t>
      </w:r>
      <w:r w:rsidR="00877A6E">
        <w:t xml:space="preserve"> a</w:t>
      </w:r>
      <w:r>
        <w:t xml:space="preserve">pps, Artificiële Intelligentie (AI), </w:t>
      </w:r>
      <w:hyperlink w:anchor="_Encoding_en_decoding" w:history="1">
        <w:r w:rsidRPr="000B6340">
          <w:rPr>
            <w:rStyle w:val="Lexicon"/>
          </w:rPr>
          <w:t>Internet Of Things</w:t>
        </w:r>
      </w:hyperlink>
      <w:r>
        <w:t xml:space="preserve"> …</w:t>
      </w:r>
    </w:p>
    <w:p w14:paraId="474FB36B" w14:textId="77777777" w:rsidR="006507D2" w:rsidRDefault="006507D2" w:rsidP="006507D2">
      <w:pPr>
        <w:pStyle w:val="Wenk"/>
      </w:pPr>
      <w:r>
        <w:t>Sociale media zijn vrij recent. Individuen in de samenleving zijn zich hieraan nog volop aan het aanpassen. Het verschil tussen digital natives en oudere generaties wordt overschat. Het gaat om een permanente ontwikkeling en permanente aanpassing daaraan.</w:t>
      </w:r>
    </w:p>
    <w:p w14:paraId="57A2E0CB" w14:textId="32D037E5" w:rsidR="006507D2" w:rsidRDefault="006507D2" w:rsidP="006507D2">
      <w:pPr>
        <w:pStyle w:val="Wenk"/>
      </w:pPr>
      <w:r>
        <w:t>Inhoud die je te zien krijgt, wordt bepaald door het gekoppelde algoritme, bv. op TikTok, online verkoop-platformen, Netflix</w:t>
      </w:r>
      <w:r w:rsidR="000B6340">
        <w:t xml:space="preserve"> </w:t>
      </w:r>
      <w:r>
        <w:t xml:space="preserve">… Je kan met leerlingen reflecteren over de onbedoelde effecten van het algoritme. </w:t>
      </w:r>
    </w:p>
    <w:p w14:paraId="1E96AC2E" w14:textId="61839B42" w:rsidR="006507D2" w:rsidRDefault="006507D2" w:rsidP="006507D2">
      <w:pPr>
        <w:pStyle w:val="Wenk"/>
      </w:pPr>
      <w:r>
        <w:t>De plaats van algoritmen heeft een vergaande invloed op posities en machten in de samenleving</w:t>
      </w:r>
      <w:r w:rsidR="007E4BA9">
        <w:t xml:space="preserve">, bv. </w:t>
      </w:r>
      <w:r>
        <w:t>onzichtbaarheid en gebrek aan controle over suggesties die je te zien krijgt.</w:t>
      </w:r>
    </w:p>
    <w:p w14:paraId="10E2DC92" w14:textId="77777777" w:rsidR="002A1BEB" w:rsidRPr="00904FF1" w:rsidRDefault="002A1BEB" w:rsidP="002A1BEB">
      <w:pPr>
        <w:pStyle w:val="Doel"/>
      </w:pPr>
      <w:r w:rsidRPr="00BF2696">
        <w:t>D</w:t>
      </w:r>
      <w:r w:rsidR="00585E88">
        <w:t>e leerlingen beoordelen op een onderbouwde manier economische, politieke en sociaal-culturele effecten van gemedieerde communicatie op de maatschappij en op zichzelf.</w:t>
      </w:r>
    </w:p>
    <w:p w14:paraId="6A347892" w14:textId="78FD1D8F" w:rsidR="002A1BEB" w:rsidRPr="00DE35CB" w:rsidRDefault="002A1BEB" w:rsidP="002A1BEB">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DE35CB" w:rsidRPr="00DE35CB">
        <w:t>III-CoTa-d LPD 7</w:t>
      </w:r>
    </w:p>
    <w:p w14:paraId="250418C2" w14:textId="4B686275" w:rsidR="00C96D8C" w:rsidRDefault="00C96D8C" w:rsidP="00C96D8C">
      <w:pPr>
        <w:pStyle w:val="Samenhanggraad2"/>
      </w:pPr>
      <w:r>
        <w:t xml:space="preserve">II-CoTa-d </w:t>
      </w:r>
      <w:r w:rsidR="003B551C">
        <w:t>LPD K2</w:t>
      </w:r>
      <w:r w:rsidR="00BD22D1">
        <w:t>,</w:t>
      </w:r>
      <w:r w:rsidR="003B551C">
        <w:t xml:space="preserve"> 5+</w:t>
      </w:r>
    </w:p>
    <w:p w14:paraId="68D00938" w14:textId="6C437A84" w:rsidR="002A1BEB" w:rsidRDefault="003D10C3" w:rsidP="002A1BEB">
      <w:pPr>
        <w:pStyle w:val="Wenk"/>
      </w:pPr>
      <w:r>
        <w:t>Je kan leerlingen vanuit casussen de economische effecten van gemedieerde communicatie op de samenleving en zichzelf laten beoordelen. Je kan denken aan</w:t>
      </w:r>
    </w:p>
    <w:p w14:paraId="0FFE9505" w14:textId="50827393" w:rsidR="002A1BEB" w:rsidRDefault="00F239FF" w:rsidP="002A1BEB">
      <w:pPr>
        <w:pStyle w:val="Wenkops1"/>
      </w:pPr>
      <w:r>
        <w:t>d</w:t>
      </w:r>
      <w:r w:rsidR="003D10C3">
        <w:t>igitale marketing;</w:t>
      </w:r>
    </w:p>
    <w:p w14:paraId="34A794F8" w14:textId="77777777" w:rsidR="003D10C3" w:rsidRDefault="003D10C3" w:rsidP="002A1BEB">
      <w:pPr>
        <w:pStyle w:val="Wenkops1"/>
      </w:pPr>
      <w:r>
        <w:t>E-commerce en supersnelle thuislevering;</w:t>
      </w:r>
    </w:p>
    <w:p w14:paraId="1C0AB1C2" w14:textId="01315B8D" w:rsidR="003D10C3" w:rsidRDefault="00F239FF" w:rsidP="002A1BEB">
      <w:pPr>
        <w:pStyle w:val="Wenkops1"/>
      </w:pPr>
      <w:r>
        <w:t>d</w:t>
      </w:r>
      <w:r w:rsidR="003D10C3">
        <w:t xml:space="preserve">e macht van de producent </w:t>
      </w:r>
      <w:r w:rsidR="00745789">
        <w:t xml:space="preserve">die </w:t>
      </w:r>
      <w:r w:rsidR="003D10C3">
        <w:t>wordt beïnvloed door de macht van de consument</w:t>
      </w:r>
      <w:r w:rsidR="00745789">
        <w:t>, bv</w:t>
      </w:r>
      <w:r w:rsidR="003D10C3">
        <w:t>. een kledingmerk krijgt een boost in de verkoop vanuit het dragen van een stuk door een bekend persoon, het gedrag van voetbaliconen m.b.t. drank- en voedingsmerken (Coca-cola, Heineken, Hamburger</w:t>
      </w:r>
      <w:r w:rsidR="00DF51E8">
        <w:t xml:space="preserve"> </w:t>
      </w:r>
      <w:r w:rsidR="003D10C3">
        <w:t>…) tijdens het WK of EK;</w:t>
      </w:r>
    </w:p>
    <w:p w14:paraId="615213C6" w14:textId="12E49997" w:rsidR="003D10C3" w:rsidRDefault="00745789" w:rsidP="002A1BEB">
      <w:pPr>
        <w:pStyle w:val="Wenkops1"/>
      </w:pPr>
      <w:r>
        <w:t>m</w:t>
      </w:r>
      <w:r w:rsidR="003D10C3">
        <w:t xml:space="preserve">acht (sponsering) en noodzaak van </w:t>
      </w:r>
      <w:r w:rsidR="009B752E">
        <w:t>in</w:t>
      </w:r>
      <w:r w:rsidR="003D10C3">
        <w:t>fluencers;</w:t>
      </w:r>
    </w:p>
    <w:p w14:paraId="24CD8AE4" w14:textId="64AACF44" w:rsidR="003D10C3" w:rsidRDefault="00745789" w:rsidP="002A1BEB">
      <w:pPr>
        <w:pStyle w:val="Wenkops1"/>
      </w:pPr>
      <w:r>
        <w:t>c</w:t>
      </w:r>
      <w:r w:rsidR="003D10C3">
        <w:t>onsumentenbeslissingen en -gedrag op online-verkoopplatforms;</w:t>
      </w:r>
    </w:p>
    <w:p w14:paraId="7C561F3F" w14:textId="6285C04C" w:rsidR="003D10C3" w:rsidRPr="000600BF" w:rsidRDefault="00745789" w:rsidP="002A1BEB">
      <w:pPr>
        <w:pStyle w:val="Wenkops1"/>
      </w:pPr>
      <w:r>
        <w:t>p</w:t>
      </w:r>
      <w:r w:rsidR="003D10C3">
        <w:t>roductie door consumenten: ‘prosumer’ is een neologisme vanuit de Engelse taal dat een samenstelling is van de termen producent of professional en consument</w:t>
      </w:r>
      <w:r w:rsidR="005128E8">
        <w:t>,</w:t>
      </w:r>
      <w:r w:rsidR="003122B8">
        <w:t xml:space="preserve"> b</w:t>
      </w:r>
      <w:r w:rsidR="003D10C3">
        <w:t xml:space="preserve">v. dat je op Instagram zelf producent wordt van boodschappen. Dus de strikte scheiding tussen zender en ontvanger (LPD 1) nivelleert. </w:t>
      </w:r>
    </w:p>
    <w:p w14:paraId="0EF9AC99" w14:textId="2924BB47" w:rsidR="002A1BEB" w:rsidRDefault="003D10C3" w:rsidP="003D10C3">
      <w:pPr>
        <w:pStyle w:val="Wenk"/>
      </w:pPr>
      <w:r>
        <w:lastRenderedPageBreak/>
        <w:t>Je kan de leerlingen vanuit casussen de politieke en sociaal-culturele effecten van gemedieerde communicatie op de samenleving en zichzelf laten beoordelen. Je kan denken aan</w:t>
      </w:r>
    </w:p>
    <w:p w14:paraId="1B5F350A" w14:textId="6A3AC05C" w:rsidR="003D10C3" w:rsidRDefault="00745789" w:rsidP="003D10C3">
      <w:pPr>
        <w:pStyle w:val="Wenkops1"/>
      </w:pPr>
      <w:r>
        <w:t>s</w:t>
      </w:r>
      <w:r w:rsidR="003D10C3">
        <w:t>ociale media en sociaal activisme: Voorbeelden: #Me Too, Black Lives Matter …</w:t>
      </w:r>
      <w:r w:rsidR="003D10C3">
        <w:br/>
        <w:t>Van sociale media gaan een sterke emancipatorische kracht uit, maar sociale media hebben enerzijds kenmerken waardoor het snel kan ontsporen. Je kan hier denken aan ‘The online disinhibition effect’: toxische communicatie online</w:t>
      </w:r>
      <w:r>
        <w:t xml:space="preserve">, bv. </w:t>
      </w:r>
      <w:r w:rsidR="003D10C3">
        <w:t>cyberpesten … Anderzijds kunnen sociale media een veilige omgeving zijn waarin ieders stem kan geuit worden</w:t>
      </w:r>
      <w:r>
        <w:t>, bv.</w:t>
      </w:r>
      <w:r w:rsidR="007162DF">
        <w:t xml:space="preserve"> </w:t>
      </w:r>
      <w:r w:rsidR="00A92C57">
        <w:t>LGTBQI+ gemeenschap, Tinder …</w:t>
      </w:r>
      <w:r w:rsidR="00131C36">
        <w:t>;</w:t>
      </w:r>
    </w:p>
    <w:p w14:paraId="2E8270BD" w14:textId="3EBBD862" w:rsidR="00A92C57" w:rsidRDefault="007162DF" w:rsidP="003D10C3">
      <w:pPr>
        <w:pStyle w:val="Wenkops1"/>
      </w:pPr>
      <w:r>
        <w:t>s</w:t>
      </w:r>
      <w:r w:rsidR="00A92C57">
        <w:t>ociale media en interpersoonlijke communicatie</w:t>
      </w:r>
      <w:r>
        <w:t>, bv.</w:t>
      </w:r>
      <w:r w:rsidR="00A92C57">
        <w:t xml:space="preserve"> positieve en negatieve effecten van digitale interpersoonlijke communicatie op de relatie: in welke mate gaan mensen in een digitale context zich anders gedragen dan ze zijn? In welke mate passen mensen zich aan de situatie aan?</w:t>
      </w:r>
    </w:p>
    <w:p w14:paraId="747DC5C7" w14:textId="411BAA75" w:rsidR="00880CE6" w:rsidRDefault="00A92C57" w:rsidP="00182BAB">
      <w:pPr>
        <w:pStyle w:val="Wenk"/>
      </w:pPr>
      <w:r>
        <w:t>Je kan gedigitaliseerde interpersoonlijke communicatie duiden aan de hand van het Model of Hyperpersonal communication</w:t>
      </w:r>
      <w:r w:rsidR="00877A6E">
        <w:t xml:space="preserve"> </w:t>
      </w:r>
      <w:r>
        <w:t>(J. Walther). Via casussen rond bv. relaties en verliefdheid kan je leerlingen laten inzien dat digitale communicatie hyperpersoonlijk kan zijn. Vanuit een insteek van mediawijsheid kan je ook leerlingen ervan bewust maken dat digitale gesprekspartners niet blind te vertrouwen zijn.</w:t>
      </w:r>
    </w:p>
    <w:p w14:paraId="79859B1C" w14:textId="04836B73" w:rsidR="00692493" w:rsidRDefault="005337B8" w:rsidP="005337B8">
      <w:pPr>
        <w:pStyle w:val="Kop2"/>
      </w:pPr>
      <w:bookmarkStart w:id="128" w:name="_Toc157150815"/>
      <w:r>
        <w:t>Onderzoekscompetentie</w:t>
      </w:r>
      <w:bookmarkEnd w:id="128"/>
    </w:p>
    <w:p w14:paraId="12A67366" w14:textId="235FECEA" w:rsidR="002A4B73" w:rsidRDefault="00131C36" w:rsidP="002A4B73">
      <w:pPr>
        <w:pStyle w:val="Concordantie"/>
      </w:pPr>
      <w:r>
        <w:t>Minimumdoelen, s</w:t>
      </w:r>
      <w:r w:rsidR="002A4B73">
        <w:t xml:space="preserve">pecifieke minimumdoelen </w:t>
      </w:r>
      <w:r>
        <w:t>of doelen die leiden naar BK</w:t>
      </w:r>
    </w:p>
    <w:p w14:paraId="762BF777" w14:textId="03589E18" w:rsidR="002A4B73" w:rsidRDefault="002A4B73" w:rsidP="002A4B73">
      <w:pPr>
        <w:pStyle w:val="MDSMDBK"/>
      </w:pPr>
      <w:r>
        <w:t>S</w:t>
      </w:r>
      <w:r w:rsidRPr="00E736D7">
        <w:t xml:space="preserve">MD </w:t>
      </w:r>
      <w:r w:rsidR="00881AA1">
        <w:t>01</w:t>
      </w:r>
      <w:r w:rsidRPr="00E736D7">
        <w:t>.01</w:t>
      </w:r>
      <w:r>
        <w:t>.</w:t>
      </w:r>
      <w:r w:rsidR="00881AA1">
        <w:t>01</w:t>
      </w:r>
      <w:r>
        <w:tab/>
      </w:r>
      <w:r w:rsidRPr="00E736D7">
        <w:t>De leerlingen</w:t>
      </w:r>
      <w:r w:rsidR="0030536D" w:rsidRPr="0030536D">
        <w:t xml:space="preserve"> doorlopen een onderzoekscyclus in samenhang met inhouden van </w:t>
      </w:r>
      <w:r w:rsidR="00DD3519">
        <w:t>minstens 1 wetenschapsdomein verbonden aan</w:t>
      </w:r>
      <w:r w:rsidR="0030536D" w:rsidRPr="0030536D">
        <w:t xml:space="preserve"> de studierichting.</w:t>
      </w:r>
      <w:r>
        <w:t xml:space="preserve"> (LPD </w:t>
      </w:r>
      <w:r w:rsidR="0030536D">
        <w:t>6</w:t>
      </w:r>
      <w:r>
        <w:t>)</w:t>
      </w:r>
    </w:p>
    <w:p w14:paraId="28471709" w14:textId="17629F01" w:rsidR="002A4B73" w:rsidRDefault="000C75B2" w:rsidP="002A4B73">
      <w:pPr>
        <w:pStyle w:val="Doel"/>
      </w:pPr>
      <w:r>
        <w:t>#</w:t>
      </w:r>
      <w:r w:rsidR="00231625" w:rsidRPr="00231625">
        <w:t xml:space="preserve"> De leerlingen doorlopen een onderzoekscyclus in samenhang met specifieke inhouden van dit leerplan.</w:t>
      </w:r>
    </w:p>
    <w:p w14:paraId="7D0C10FB" w14:textId="7DF7111A" w:rsidR="009B2A44" w:rsidRPr="009B2A44" w:rsidRDefault="009B2A44" w:rsidP="009B2A44">
      <w:pPr>
        <w:ind w:left="283" w:firstLine="709"/>
      </w:pPr>
      <w:r w:rsidRPr="00D663EC">
        <w:rPr>
          <w:b/>
        </w:rPr>
        <w:t xml:space="preserve">Samenhang </w:t>
      </w:r>
      <w:r>
        <w:rPr>
          <w:b/>
        </w:rPr>
        <w:t>derde graad</w:t>
      </w:r>
      <w:r w:rsidRPr="00D663EC">
        <w:rPr>
          <w:b/>
        </w:rPr>
        <w:t>:</w:t>
      </w:r>
      <w:r>
        <w:rPr>
          <w:b/>
        </w:rPr>
        <w:t xml:space="preserve"> </w:t>
      </w:r>
      <w:r w:rsidR="00EC6A2B" w:rsidRPr="1E8840A3">
        <w:rPr>
          <w:rStyle w:val="SamenhangChar"/>
        </w:rPr>
        <w:t>I</w:t>
      </w:r>
      <w:r w:rsidR="616C9A46" w:rsidRPr="1E8840A3">
        <w:rPr>
          <w:rStyle w:val="SamenhangChar"/>
        </w:rPr>
        <w:t>-</w:t>
      </w:r>
      <w:r w:rsidR="00EC6A2B" w:rsidRPr="00DF0A45">
        <w:rPr>
          <w:rStyle w:val="SamenhangChar"/>
        </w:rPr>
        <w:t>II-III GFL LPD 21, 22, 23, 27</w:t>
      </w:r>
    </w:p>
    <w:p w14:paraId="4AC0B195" w14:textId="16B79DD5" w:rsidR="002A4B73" w:rsidRDefault="00600B05" w:rsidP="00231625">
      <w:pPr>
        <w:pStyle w:val="WenkDuiding"/>
      </w:pPr>
      <w:r>
        <w:t xml:space="preserve">Specifieke inhouden: </w:t>
      </w:r>
      <w:r w:rsidR="001F6A03">
        <w:t xml:space="preserve">massamedia, </w:t>
      </w:r>
      <w:r w:rsidR="005F1147">
        <w:t xml:space="preserve">mediatisering van de samenleving, (gemedieerde) communicatie, </w:t>
      </w:r>
      <w:r w:rsidR="00044201">
        <w:t>media-effecten, digitalisering van de media …</w:t>
      </w:r>
    </w:p>
    <w:p w14:paraId="3C1CFCBE" w14:textId="76D4A332" w:rsidR="00E9134D" w:rsidRDefault="001C1423" w:rsidP="00E9134D">
      <w:pPr>
        <w:pStyle w:val="Wenk"/>
      </w:pPr>
      <w:r>
        <w:t>Bij f</w:t>
      </w:r>
      <w:r w:rsidR="00E9134D" w:rsidRPr="00E9134D">
        <w:t xml:space="preserve">asen in een onderzoekscyclus </w:t>
      </w:r>
      <w:r w:rsidR="00C85875">
        <w:t xml:space="preserve">kan je denken aan: </w:t>
      </w:r>
      <w:r w:rsidR="00E9134D" w:rsidRPr="00E9134D">
        <w:t xml:space="preserve">oriëntatie, probleem(stelling) of onderzoeksvraag, onderzoeksmethode, gegevensverzameling, analyse, conclusie, rapportering. </w:t>
      </w:r>
      <w:r w:rsidR="000D5974">
        <w:br/>
      </w:r>
      <w:r w:rsidR="00E9134D" w:rsidRPr="00E9134D">
        <w:t>Afhankelijk van de context kunnen een of meerdere fasen in de onderzoekscyclus zelfstandig of onder begeleiding gebeuren.</w:t>
      </w:r>
    </w:p>
    <w:p w14:paraId="7859F4CD" w14:textId="42059F82" w:rsidR="00E9134D" w:rsidRPr="00117602" w:rsidRDefault="00117602" w:rsidP="00117602">
      <w:pPr>
        <w:pStyle w:val="Wenk"/>
      </w:pPr>
      <w:r w:rsidRPr="00117602">
        <w:t>Leerplandoelen uit de krachtlijn</w:t>
      </w:r>
      <w:r w:rsidR="000D5974">
        <w:t xml:space="preserve"> en de rubriek</w:t>
      </w:r>
      <w:r w:rsidRPr="00117602">
        <w:t xml:space="preserve">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p>
    <w:p w14:paraId="18194706" w14:textId="2B8528EC" w:rsidR="0000561E" w:rsidRDefault="0000561E" w:rsidP="0000561E">
      <w:pPr>
        <w:pStyle w:val="Kop1"/>
      </w:pPr>
      <w:bookmarkStart w:id="129" w:name="_Toc121484787"/>
      <w:bookmarkStart w:id="130" w:name="_Toc127295266"/>
      <w:bookmarkStart w:id="131" w:name="_Toc128941189"/>
      <w:bookmarkStart w:id="132" w:name="_Toc129036356"/>
      <w:bookmarkStart w:id="133" w:name="_Toc129199585"/>
      <w:bookmarkStart w:id="134" w:name="_Toc157150816"/>
      <w:r>
        <w:lastRenderedPageBreak/>
        <w:t>Lexicon</w:t>
      </w:r>
      <w:bookmarkEnd w:id="129"/>
      <w:bookmarkEnd w:id="130"/>
      <w:bookmarkEnd w:id="131"/>
      <w:bookmarkEnd w:id="132"/>
      <w:bookmarkEnd w:id="133"/>
      <w:bookmarkEnd w:id="134"/>
    </w:p>
    <w:p w14:paraId="15F16111" w14:textId="13EF72D0" w:rsidR="00C14245" w:rsidRPr="00C14245" w:rsidRDefault="00C14245" w:rsidP="00C14245">
      <w:r>
        <w:t>Het lexicon bevat een verduidelijking bij de begrippen die in het leerplan worden gebruikt. Die verduidelijking gebeurt enkel ten behoeve van de leraar.</w:t>
      </w:r>
    </w:p>
    <w:p w14:paraId="75AC5388" w14:textId="20DF3116" w:rsidR="00CD0B1F" w:rsidRDefault="00CD0B1F" w:rsidP="00CD0B1F">
      <w:pPr>
        <w:pStyle w:val="Kop4"/>
      </w:pPr>
      <w:bookmarkStart w:id="135" w:name="_Encoding_en_decoding"/>
      <w:bookmarkStart w:id="136" w:name="_Framing"/>
      <w:bookmarkStart w:id="137" w:name="_Internet_of_Things"/>
      <w:bookmarkEnd w:id="135"/>
      <w:bookmarkEnd w:id="136"/>
      <w:bookmarkEnd w:id="137"/>
      <w:r>
        <w:t>Internet of Things (IoT)</w:t>
      </w:r>
    </w:p>
    <w:p w14:paraId="5D89D71E" w14:textId="77777777" w:rsidR="00C915B6" w:rsidRDefault="00C915B6" w:rsidP="00C915B6">
      <w:r w:rsidRPr="00B024E8">
        <w:t>Het Internet of Things is het netwerk van fysieke objecten of ‘dingen’ waarin sensoren, software en andere technologieën zijn ingebouwd om ze met internet te verbinden en gegevens uit te wisselen met andere apparaten en systemen. De apparaten variëren van gewone huishoudelijke apparaten tot meer geavanceerde industriële machines.</w:t>
      </w:r>
      <w:r w:rsidRPr="00B024E8">
        <w:br/>
        <w:t>Nu alledaagse voorwerpen (keukenapparatuur, auto’s, babyfoons …) via geïntegreerde apparaten op internet kunnen worden aangesloten, is naadloze communicatie tussen mensen, processen en dingen mogelijk.</w:t>
      </w:r>
    </w:p>
    <w:p w14:paraId="4015DC80" w14:textId="77777777" w:rsidR="001173B1" w:rsidRDefault="001332B5" w:rsidP="00E42F24">
      <w:pPr>
        <w:pStyle w:val="Kop1"/>
      </w:pPr>
      <w:bookmarkStart w:id="138" w:name="_Toc121484789"/>
      <w:bookmarkStart w:id="139" w:name="_Toc127295268"/>
      <w:bookmarkStart w:id="140" w:name="_Toc128941190"/>
      <w:bookmarkStart w:id="141" w:name="_Toc129036357"/>
      <w:bookmarkStart w:id="142" w:name="_Toc129199586"/>
      <w:bookmarkStart w:id="143" w:name="_Toc157150817"/>
      <w:r>
        <w:t>Basisuitrusting</w:t>
      </w:r>
      <w:bookmarkEnd w:id="138"/>
      <w:bookmarkEnd w:id="139"/>
      <w:bookmarkEnd w:id="140"/>
      <w:bookmarkEnd w:id="141"/>
      <w:bookmarkEnd w:id="142"/>
      <w:bookmarkEnd w:id="143"/>
    </w:p>
    <w:p w14:paraId="21B8F7DD" w14:textId="1DC387FF" w:rsidR="00A00764" w:rsidRDefault="00A00764" w:rsidP="00A00764">
      <w:r>
        <w:t>Basisuitrusting verwijst naar de infrastructuur en het (didactisch) materiaal die beschikbaar moeten zijn voor de realisatie van de leerplandoelen.</w:t>
      </w:r>
    </w:p>
    <w:p w14:paraId="1065B2D5" w14:textId="77777777" w:rsidR="00A00764" w:rsidRDefault="00A00764" w:rsidP="00A00764">
      <w:pPr>
        <w:pStyle w:val="Kop2"/>
      </w:pPr>
      <w:bookmarkStart w:id="144" w:name="_Toc54974885"/>
      <w:bookmarkStart w:id="145" w:name="_Toc121484790"/>
      <w:bookmarkStart w:id="146" w:name="_Toc127295269"/>
      <w:bookmarkStart w:id="147" w:name="_Toc128941191"/>
      <w:bookmarkStart w:id="148" w:name="_Toc129036358"/>
      <w:bookmarkStart w:id="149" w:name="_Toc129199587"/>
      <w:bookmarkStart w:id="150" w:name="_Toc157150818"/>
      <w:r>
        <w:t>Infrastructuur</w:t>
      </w:r>
      <w:bookmarkEnd w:id="144"/>
      <w:bookmarkEnd w:id="145"/>
      <w:bookmarkEnd w:id="146"/>
      <w:bookmarkEnd w:id="147"/>
      <w:bookmarkEnd w:id="148"/>
      <w:bookmarkEnd w:id="149"/>
      <w:bookmarkEnd w:id="150"/>
    </w:p>
    <w:p w14:paraId="288A5512" w14:textId="77777777" w:rsidR="00A00764" w:rsidRDefault="00A00764" w:rsidP="00A00764">
      <w:r>
        <w:t>Een leslokaal</w:t>
      </w:r>
    </w:p>
    <w:p w14:paraId="5DEE5626" w14:textId="7C112EA9" w:rsidR="00A00764" w:rsidRDefault="00A00764" w:rsidP="00A00764">
      <w:pPr>
        <w:pStyle w:val="Opsomming1"/>
        <w:numPr>
          <w:ilvl w:val="0"/>
          <w:numId w:val="3"/>
        </w:numPr>
      </w:pPr>
      <w:r>
        <w:t xml:space="preserve">dat qua grootte, akoestiek en inrichting geschikt is om communicatieve werkvormen te organiseren; </w:t>
      </w:r>
    </w:p>
    <w:p w14:paraId="1B6BDC01"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13E3D0EE" w14:textId="77777777" w:rsidR="00A00764" w:rsidRDefault="00A00764" w:rsidP="00A00764">
      <w:pPr>
        <w:pStyle w:val="Opsomming1"/>
        <w:numPr>
          <w:ilvl w:val="0"/>
          <w:numId w:val="3"/>
        </w:numPr>
      </w:pPr>
      <w:r>
        <w:t>met de mogelijkheid om (bewegend beeld) kwaliteitsvol te projecteren;</w:t>
      </w:r>
    </w:p>
    <w:p w14:paraId="25D307A4" w14:textId="77777777" w:rsidR="00A00764" w:rsidRDefault="00A00764" w:rsidP="00A00764">
      <w:pPr>
        <w:pStyle w:val="Opsomming1"/>
        <w:numPr>
          <w:ilvl w:val="0"/>
          <w:numId w:val="3"/>
        </w:numPr>
      </w:pPr>
      <w:r>
        <w:t>met de mogelijkheid om geluid kwaliteitsvol weer te geven;</w:t>
      </w:r>
    </w:p>
    <w:p w14:paraId="2BD8D581" w14:textId="77777777" w:rsidR="00A00764" w:rsidRDefault="00A00764" w:rsidP="00A00764">
      <w:pPr>
        <w:pStyle w:val="Opsomming1"/>
        <w:numPr>
          <w:ilvl w:val="0"/>
          <w:numId w:val="3"/>
        </w:numPr>
      </w:pPr>
      <w:r>
        <w:t>met de mogelijkheid om draadloos internet te raadplegen met een aanvaardbare snelheid.</w:t>
      </w:r>
    </w:p>
    <w:p w14:paraId="38836ECF" w14:textId="77777777" w:rsidR="00636CF1" w:rsidRPr="00636CF1" w:rsidRDefault="00636CF1" w:rsidP="00A00764">
      <w:r w:rsidRPr="00636CF1">
        <w:t>Toegang tot (mobile) devices voor leerlingen</w:t>
      </w:r>
      <w:r>
        <w:t>.</w:t>
      </w:r>
    </w:p>
    <w:p w14:paraId="755438D8" w14:textId="77777777" w:rsidR="008A24DF" w:rsidRDefault="008A24DF" w:rsidP="008A24DF">
      <w:pPr>
        <w:pStyle w:val="Kop1"/>
      </w:pPr>
      <w:bookmarkStart w:id="151" w:name="_Toc128941194"/>
      <w:bookmarkStart w:id="152" w:name="_Toc129036361"/>
      <w:bookmarkStart w:id="153" w:name="_Toc129199590"/>
      <w:bookmarkStart w:id="154" w:name="_Toc157150819"/>
      <w:bookmarkStart w:id="155" w:name="_Toc54974888"/>
      <w:bookmarkStart w:id="156" w:name="_Toc121484793"/>
      <w:bookmarkStart w:id="157" w:name="_Toc127295272"/>
      <w:r>
        <w:t>Glossarium</w:t>
      </w:r>
      <w:bookmarkEnd w:id="151"/>
      <w:bookmarkEnd w:id="152"/>
      <w:bookmarkEnd w:id="153"/>
      <w:bookmarkEnd w:id="154"/>
    </w:p>
    <w:p w14:paraId="2D6A3D47" w14:textId="255BB781" w:rsidR="00BA2BD6" w:rsidRDefault="00BA2BD6" w:rsidP="00C904F3">
      <w:bookmarkStart w:id="15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D4156" w:rsidRPr="00C62228" w14:paraId="5BA44135" w14:textId="77777777" w:rsidTr="008A2611">
        <w:tc>
          <w:tcPr>
            <w:tcW w:w="2405" w:type="dxa"/>
            <w:shd w:val="clear" w:color="auto" w:fill="E7E6E6"/>
            <w:tcMar>
              <w:top w:w="57" w:type="dxa"/>
              <w:bottom w:w="57" w:type="dxa"/>
            </w:tcMar>
          </w:tcPr>
          <w:p w14:paraId="138DD2EC" w14:textId="77777777" w:rsidR="00FD4156" w:rsidRPr="00C62228" w:rsidRDefault="00FD4156" w:rsidP="008A2611">
            <w:pPr>
              <w:rPr>
                <w:rFonts w:ascii="Calibri" w:eastAsia="Calibri" w:hAnsi="Calibri" w:cs="Calibri"/>
                <w:b/>
                <w:bCs/>
                <w:color w:val="595959"/>
                <w:sz w:val="20"/>
                <w:szCs w:val="20"/>
                <w:lang w:val="nl-NL"/>
              </w:rPr>
            </w:pPr>
            <w:bookmarkStart w:id="15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2E1749C"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E436C72"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FD4156" w:rsidRPr="00C62228" w14:paraId="357944E2" w14:textId="77777777" w:rsidTr="008A2611">
        <w:tc>
          <w:tcPr>
            <w:tcW w:w="2405" w:type="dxa"/>
            <w:shd w:val="clear" w:color="auto" w:fill="auto"/>
            <w:tcMar>
              <w:top w:w="57" w:type="dxa"/>
              <w:bottom w:w="57" w:type="dxa"/>
            </w:tcMar>
          </w:tcPr>
          <w:p w14:paraId="47666864"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EBFB1E0" w14:textId="77777777" w:rsidR="00FD4156" w:rsidRPr="00C62228" w:rsidRDefault="00FD4156" w:rsidP="008A261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B17A747"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FD4156" w:rsidRPr="00C62228" w14:paraId="5FB4D311" w14:textId="77777777" w:rsidTr="008A2611">
        <w:tc>
          <w:tcPr>
            <w:tcW w:w="2405" w:type="dxa"/>
            <w:shd w:val="clear" w:color="auto" w:fill="auto"/>
            <w:tcMar>
              <w:top w:w="57" w:type="dxa"/>
              <w:bottom w:w="57" w:type="dxa"/>
            </w:tcMar>
          </w:tcPr>
          <w:p w14:paraId="08544FC5"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2584FEDA"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A31B334"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FD4156" w:rsidRPr="00C62228" w14:paraId="68A66C16" w14:textId="77777777" w:rsidTr="008A2611">
        <w:tc>
          <w:tcPr>
            <w:tcW w:w="2405" w:type="dxa"/>
            <w:shd w:val="clear" w:color="auto" w:fill="auto"/>
            <w:tcMar>
              <w:top w:w="57" w:type="dxa"/>
              <w:bottom w:w="57" w:type="dxa"/>
            </w:tcMar>
          </w:tcPr>
          <w:p w14:paraId="371212B6"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B649A4C"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6D8028B4"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FD4156" w:rsidRPr="00C62228" w14:paraId="5F16D0F7" w14:textId="77777777" w:rsidTr="008A2611">
        <w:tc>
          <w:tcPr>
            <w:tcW w:w="2405" w:type="dxa"/>
            <w:shd w:val="clear" w:color="auto" w:fill="auto"/>
            <w:tcMar>
              <w:top w:w="57" w:type="dxa"/>
              <w:bottom w:w="57" w:type="dxa"/>
            </w:tcMar>
          </w:tcPr>
          <w:p w14:paraId="538D7B02"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5B4CE98"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4669960"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686DBC68" w14:textId="77777777" w:rsidTr="008A2611">
        <w:tc>
          <w:tcPr>
            <w:tcW w:w="2405" w:type="dxa"/>
            <w:shd w:val="clear" w:color="auto" w:fill="auto"/>
            <w:tcMar>
              <w:top w:w="57" w:type="dxa"/>
              <w:bottom w:w="57" w:type="dxa"/>
            </w:tcMar>
          </w:tcPr>
          <w:p w14:paraId="095B6C73"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35C2DA7"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2502A25"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1A5516B0" w14:textId="77777777" w:rsidTr="008A2611">
        <w:tc>
          <w:tcPr>
            <w:tcW w:w="2405" w:type="dxa"/>
            <w:shd w:val="clear" w:color="auto" w:fill="auto"/>
            <w:tcMar>
              <w:top w:w="57" w:type="dxa"/>
              <w:bottom w:w="57" w:type="dxa"/>
            </w:tcMar>
          </w:tcPr>
          <w:p w14:paraId="54E1E25B"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8B5B192"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D6A192F"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6710DAA2" w14:textId="77777777" w:rsidTr="008A2611">
        <w:tc>
          <w:tcPr>
            <w:tcW w:w="2405" w:type="dxa"/>
            <w:shd w:val="clear" w:color="auto" w:fill="auto"/>
            <w:tcMar>
              <w:top w:w="57" w:type="dxa"/>
              <w:bottom w:w="57" w:type="dxa"/>
            </w:tcMar>
          </w:tcPr>
          <w:p w14:paraId="4D542618"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30463D7D"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11B1A4ED"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3F1BBFF4" w14:textId="77777777" w:rsidTr="008A2611">
        <w:tc>
          <w:tcPr>
            <w:tcW w:w="2405" w:type="dxa"/>
            <w:tcMar>
              <w:top w:w="57" w:type="dxa"/>
              <w:bottom w:w="57" w:type="dxa"/>
            </w:tcMar>
          </w:tcPr>
          <w:p w14:paraId="0CA05E15"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cyclus doorlopen</w:t>
            </w:r>
          </w:p>
        </w:tc>
        <w:tc>
          <w:tcPr>
            <w:tcW w:w="3438" w:type="dxa"/>
            <w:tcMar>
              <w:top w:w="57" w:type="dxa"/>
              <w:bottom w:w="57" w:type="dxa"/>
            </w:tcMar>
          </w:tcPr>
          <w:p w14:paraId="7F460E50"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DA0063A"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D4156" w:rsidRPr="00C62228" w14:paraId="260B189C" w14:textId="77777777" w:rsidTr="008A2611">
        <w:tc>
          <w:tcPr>
            <w:tcW w:w="2405" w:type="dxa"/>
            <w:tcMar>
              <w:top w:w="57" w:type="dxa"/>
              <w:bottom w:w="57" w:type="dxa"/>
            </w:tcMar>
          </w:tcPr>
          <w:p w14:paraId="269FC829"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ACEA289"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43E5336"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D4156" w:rsidRPr="00C62228" w14:paraId="749C07F4" w14:textId="77777777" w:rsidTr="008A2611">
        <w:tc>
          <w:tcPr>
            <w:tcW w:w="2405" w:type="dxa"/>
            <w:shd w:val="clear" w:color="auto" w:fill="auto"/>
            <w:tcMar>
              <w:top w:w="57" w:type="dxa"/>
              <w:bottom w:w="57" w:type="dxa"/>
            </w:tcMar>
          </w:tcPr>
          <w:p w14:paraId="12BBD1EC"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A70F585"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A87BE4A"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140EA99B" w14:textId="77777777" w:rsidTr="008A2611">
        <w:tc>
          <w:tcPr>
            <w:tcW w:w="2405" w:type="dxa"/>
            <w:shd w:val="clear" w:color="auto" w:fill="auto"/>
            <w:tcMar>
              <w:top w:w="57" w:type="dxa"/>
              <w:bottom w:w="57" w:type="dxa"/>
            </w:tcMar>
          </w:tcPr>
          <w:p w14:paraId="20EA0B23"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4DB9FBFB"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304A3D9"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7060CC8C" w14:textId="77777777" w:rsidTr="008A2611">
        <w:tc>
          <w:tcPr>
            <w:tcW w:w="2405" w:type="dxa"/>
            <w:shd w:val="clear" w:color="auto" w:fill="auto"/>
            <w:tcMar>
              <w:top w:w="57" w:type="dxa"/>
              <w:bottom w:w="57" w:type="dxa"/>
            </w:tcMar>
          </w:tcPr>
          <w:p w14:paraId="118D56D5"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7648F3B4"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7BA47C9"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351023E5" w14:textId="77777777" w:rsidTr="008A2611">
        <w:tc>
          <w:tcPr>
            <w:tcW w:w="2405" w:type="dxa"/>
            <w:shd w:val="clear" w:color="auto" w:fill="auto"/>
            <w:tcMar>
              <w:top w:w="57" w:type="dxa"/>
              <w:bottom w:w="57" w:type="dxa"/>
            </w:tcMar>
          </w:tcPr>
          <w:p w14:paraId="4C941197"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773BC13" w14:textId="77777777" w:rsidR="00FD4156" w:rsidRPr="00C62228" w:rsidRDefault="00FD4156" w:rsidP="008A261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E030628"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FD4156" w:rsidRPr="00C62228" w14:paraId="7BE532A3" w14:textId="77777777" w:rsidTr="008A2611">
        <w:tc>
          <w:tcPr>
            <w:tcW w:w="2405" w:type="dxa"/>
            <w:shd w:val="clear" w:color="auto" w:fill="auto"/>
            <w:tcMar>
              <w:top w:w="57" w:type="dxa"/>
              <w:bottom w:w="57" w:type="dxa"/>
            </w:tcMar>
          </w:tcPr>
          <w:p w14:paraId="473DC93B" w14:textId="77777777" w:rsidR="00FD4156" w:rsidRPr="00C62228" w:rsidRDefault="00FD4156" w:rsidP="008A2611">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85DA963" w14:textId="77777777" w:rsidR="00FD4156" w:rsidRPr="00C62228" w:rsidRDefault="00FD4156" w:rsidP="008A261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380359"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FD4156" w:rsidRPr="00C62228" w14:paraId="097F9A85" w14:textId="77777777" w:rsidTr="008A2611">
        <w:tc>
          <w:tcPr>
            <w:tcW w:w="2405" w:type="dxa"/>
            <w:shd w:val="clear" w:color="auto" w:fill="auto"/>
            <w:tcMar>
              <w:top w:w="57" w:type="dxa"/>
              <w:bottom w:w="57" w:type="dxa"/>
            </w:tcMar>
          </w:tcPr>
          <w:p w14:paraId="22D49818"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0DB9461"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12D827E8"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4C2A925D" w14:textId="77777777" w:rsidTr="008A2611">
        <w:tc>
          <w:tcPr>
            <w:tcW w:w="2405" w:type="dxa"/>
            <w:shd w:val="clear" w:color="auto" w:fill="auto"/>
            <w:tcMar>
              <w:top w:w="57" w:type="dxa"/>
              <w:bottom w:w="57" w:type="dxa"/>
            </w:tcMar>
          </w:tcPr>
          <w:p w14:paraId="7F578C5F"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5CB11138"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FEE832A"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7C915593" w14:textId="77777777" w:rsidTr="008A2611">
        <w:tc>
          <w:tcPr>
            <w:tcW w:w="2405" w:type="dxa"/>
            <w:shd w:val="clear" w:color="auto" w:fill="auto"/>
            <w:tcMar>
              <w:top w:w="57" w:type="dxa"/>
              <w:bottom w:w="57" w:type="dxa"/>
            </w:tcMar>
          </w:tcPr>
          <w:p w14:paraId="183DC4CB"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4B34C68"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3D86EF26"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3B7A7485" w14:textId="77777777" w:rsidTr="008A2611">
        <w:tc>
          <w:tcPr>
            <w:tcW w:w="2405" w:type="dxa"/>
            <w:shd w:val="clear" w:color="auto" w:fill="auto"/>
            <w:tcMar>
              <w:top w:w="57" w:type="dxa"/>
              <w:bottom w:w="57" w:type="dxa"/>
            </w:tcMar>
          </w:tcPr>
          <w:p w14:paraId="6E8CE142"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DAAA0BB"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05E4F43D"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0F41E7CC" w14:textId="77777777" w:rsidTr="008A2611">
        <w:trPr>
          <w:trHeight w:val="300"/>
        </w:trPr>
        <w:tc>
          <w:tcPr>
            <w:tcW w:w="2405" w:type="dxa"/>
            <w:shd w:val="clear" w:color="auto" w:fill="auto"/>
            <w:tcMar>
              <w:top w:w="57" w:type="dxa"/>
              <w:bottom w:w="57" w:type="dxa"/>
            </w:tcMar>
          </w:tcPr>
          <w:p w14:paraId="63D4DA2C"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7C2AB3D"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2303A86"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21AD5AB0" w14:textId="77777777" w:rsidTr="008A2611">
        <w:trPr>
          <w:trHeight w:val="300"/>
        </w:trPr>
        <w:tc>
          <w:tcPr>
            <w:tcW w:w="2405" w:type="dxa"/>
            <w:shd w:val="clear" w:color="auto" w:fill="auto"/>
            <w:tcMar>
              <w:top w:w="57" w:type="dxa"/>
              <w:bottom w:w="57" w:type="dxa"/>
            </w:tcMar>
          </w:tcPr>
          <w:p w14:paraId="6E662AAA"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607FBD62" w14:textId="77777777" w:rsidR="00FD4156" w:rsidRPr="00C62228" w:rsidRDefault="00FD4156" w:rsidP="008A261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913BBC"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FD4156" w:rsidRPr="00C62228" w14:paraId="43290C04" w14:textId="77777777" w:rsidTr="008A2611">
        <w:tc>
          <w:tcPr>
            <w:tcW w:w="2405" w:type="dxa"/>
            <w:shd w:val="clear" w:color="auto" w:fill="auto"/>
            <w:tcMar>
              <w:top w:w="57" w:type="dxa"/>
              <w:bottom w:w="57" w:type="dxa"/>
            </w:tcMar>
          </w:tcPr>
          <w:p w14:paraId="127CDF0B"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B8558F3"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5B245B6"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D4156" w:rsidRPr="00C62228" w14:paraId="550918E0" w14:textId="77777777" w:rsidTr="008A2611">
        <w:tc>
          <w:tcPr>
            <w:tcW w:w="2405" w:type="dxa"/>
            <w:shd w:val="clear" w:color="auto" w:fill="auto"/>
            <w:tcMar>
              <w:top w:w="57" w:type="dxa"/>
              <w:bottom w:w="57" w:type="dxa"/>
            </w:tcMar>
          </w:tcPr>
          <w:p w14:paraId="18BED870"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6C81F223"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033246C"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D4156" w:rsidRPr="00C62228" w14:paraId="3828938C" w14:textId="77777777" w:rsidTr="008A2611">
        <w:tc>
          <w:tcPr>
            <w:tcW w:w="2405" w:type="dxa"/>
            <w:tcMar>
              <w:top w:w="57" w:type="dxa"/>
              <w:bottom w:w="57" w:type="dxa"/>
            </w:tcMar>
          </w:tcPr>
          <w:p w14:paraId="590C3AD1"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5393DEA" w14:textId="77777777" w:rsidR="00FD4156" w:rsidRPr="00C62228" w:rsidRDefault="00FD4156" w:rsidP="008A261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009199E" w14:textId="77777777" w:rsidR="00FD4156" w:rsidRPr="00C62228" w:rsidRDefault="00FD4156" w:rsidP="008A2611">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FD4156" w:rsidRPr="00C62228" w14:paraId="2D96D0B2" w14:textId="77777777" w:rsidTr="008A2611">
        <w:trPr>
          <w:trHeight w:val="300"/>
        </w:trPr>
        <w:tc>
          <w:tcPr>
            <w:tcW w:w="2405" w:type="dxa"/>
          </w:tcPr>
          <w:p w14:paraId="07B130D6"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3AB4674"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CBA9945"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2D855E3E" w14:textId="77777777" w:rsidTr="008A2611">
        <w:tc>
          <w:tcPr>
            <w:tcW w:w="2405" w:type="dxa"/>
            <w:shd w:val="clear" w:color="auto" w:fill="auto"/>
            <w:tcMar>
              <w:top w:w="57" w:type="dxa"/>
              <w:bottom w:w="57" w:type="dxa"/>
            </w:tcMar>
          </w:tcPr>
          <w:p w14:paraId="0DD11455"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905C84A"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DE17654"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6AC51E16" w14:textId="77777777" w:rsidTr="008A2611">
        <w:tc>
          <w:tcPr>
            <w:tcW w:w="2405" w:type="dxa"/>
            <w:shd w:val="clear" w:color="auto" w:fill="auto"/>
            <w:tcMar>
              <w:top w:w="57" w:type="dxa"/>
              <w:bottom w:w="57" w:type="dxa"/>
            </w:tcMar>
          </w:tcPr>
          <w:p w14:paraId="707D2F50"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D8CF226"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3324670"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2F3BCD98" w14:textId="77777777" w:rsidTr="008A2611">
        <w:trPr>
          <w:trHeight w:val="300"/>
        </w:trPr>
        <w:tc>
          <w:tcPr>
            <w:tcW w:w="2405" w:type="dxa"/>
            <w:shd w:val="clear" w:color="auto" w:fill="auto"/>
            <w:tcMar>
              <w:top w:w="57" w:type="dxa"/>
              <w:bottom w:w="57" w:type="dxa"/>
            </w:tcMar>
          </w:tcPr>
          <w:p w14:paraId="2720254F"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7441028"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92C9ACF"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269E4B0A" w14:textId="77777777" w:rsidTr="008A2611">
        <w:tc>
          <w:tcPr>
            <w:tcW w:w="2405" w:type="dxa"/>
            <w:shd w:val="clear" w:color="auto" w:fill="auto"/>
            <w:tcMar>
              <w:top w:w="57" w:type="dxa"/>
              <w:bottom w:w="57" w:type="dxa"/>
            </w:tcMar>
          </w:tcPr>
          <w:p w14:paraId="244B0441"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CEF08C1"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92FB778" w14:textId="77777777" w:rsidR="00FD4156" w:rsidRPr="00C62228" w:rsidRDefault="00FD4156" w:rsidP="008A2611">
            <w:pPr>
              <w:rPr>
                <w:rFonts w:ascii="Calibri" w:eastAsia="Calibri" w:hAnsi="Calibri" w:cs="Calibri"/>
                <w:color w:val="595959"/>
                <w:sz w:val="20"/>
                <w:szCs w:val="20"/>
                <w:lang w:val="nl-NL"/>
              </w:rPr>
            </w:pPr>
          </w:p>
        </w:tc>
      </w:tr>
      <w:tr w:rsidR="00FD4156" w:rsidRPr="00C62228" w14:paraId="2A140FC1" w14:textId="77777777" w:rsidTr="008A2611">
        <w:tc>
          <w:tcPr>
            <w:tcW w:w="2405" w:type="dxa"/>
            <w:shd w:val="clear" w:color="auto" w:fill="auto"/>
            <w:tcMar>
              <w:top w:w="57" w:type="dxa"/>
              <w:bottom w:w="57" w:type="dxa"/>
            </w:tcMar>
          </w:tcPr>
          <w:p w14:paraId="21B18D4F" w14:textId="77777777" w:rsidR="00FD4156" w:rsidRPr="00C62228" w:rsidRDefault="00FD4156" w:rsidP="008A261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386DEE6" w14:textId="77777777" w:rsidR="00FD4156" w:rsidRPr="00C62228" w:rsidRDefault="00FD4156" w:rsidP="008A261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5821F72B" w14:textId="77777777" w:rsidR="00FD4156" w:rsidRPr="00C62228" w:rsidRDefault="00FD4156" w:rsidP="008A261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59"/>
    </w:tbl>
    <w:p w14:paraId="506C3586" w14:textId="77777777" w:rsidR="003F4B32" w:rsidRPr="00D13418" w:rsidRDefault="003F4B32" w:rsidP="00C904F3"/>
    <w:p w14:paraId="62B1B125" w14:textId="77777777" w:rsidR="00A00764" w:rsidRDefault="00A00764" w:rsidP="00E42F24">
      <w:pPr>
        <w:pStyle w:val="Kop1"/>
      </w:pPr>
      <w:bookmarkStart w:id="160" w:name="_Toc128941195"/>
      <w:bookmarkStart w:id="161" w:name="_Toc129036362"/>
      <w:bookmarkStart w:id="162" w:name="_Toc129199591"/>
      <w:bookmarkStart w:id="163" w:name="_Toc157150820"/>
      <w:bookmarkEnd w:id="158"/>
      <w:r>
        <w:t>Concordantie</w:t>
      </w:r>
      <w:bookmarkEnd w:id="155"/>
      <w:bookmarkEnd w:id="156"/>
      <w:bookmarkEnd w:id="157"/>
      <w:bookmarkEnd w:id="160"/>
      <w:bookmarkEnd w:id="161"/>
      <w:bookmarkEnd w:id="162"/>
      <w:bookmarkEnd w:id="163"/>
    </w:p>
    <w:p w14:paraId="07FCF2F8" w14:textId="4548D857" w:rsidR="00C14245" w:rsidRDefault="00C14245" w:rsidP="00C14245">
      <w:pPr>
        <w:pStyle w:val="Kop2"/>
      </w:pPr>
      <w:bookmarkStart w:id="164" w:name="_Toc157150821"/>
      <w:bookmarkStart w:id="165" w:name="_Hlk128940695"/>
      <w:r>
        <w:t>Concordantietabel</w:t>
      </w:r>
      <w:bookmarkEnd w:id="164"/>
    </w:p>
    <w:p w14:paraId="55E5D618" w14:textId="7887ACCB" w:rsidR="00A00764" w:rsidRDefault="00A00764" w:rsidP="00A00764">
      <w:r>
        <w:t xml:space="preserve">De concordantietabel geeft duidelijk aan welke leerplandoelen de </w:t>
      </w:r>
      <w:r w:rsidR="008A24DF">
        <w:t>specifieke minimumdoelen</w:t>
      </w:r>
      <w:r>
        <w:t xml:space="preserve"> (</w:t>
      </w:r>
      <w:r w:rsidR="008A24DF">
        <w:t>SM</w:t>
      </w:r>
      <w:r>
        <w:t>D)</w:t>
      </w:r>
      <w:r w:rsidR="00877A6E">
        <w:t xml:space="preserve"> </w:t>
      </w:r>
      <w: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719B2" w:rsidRPr="009D7B9E" w14:paraId="346126E2" w14:textId="77777777" w:rsidTr="008A2611">
        <w:tc>
          <w:tcPr>
            <w:tcW w:w="1555" w:type="dxa"/>
          </w:tcPr>
          <w:p w14:paraId="62DB4396" w14:textId="77777777" w:rsidR="009719B2" w:rsidRPr="009D7B9E" w:rsidRDefault="009719B2" w:rsidP="008A2611">
            <w:pPr>
              <w:spacing w:before="120" w:after="120"/>
              <w:rPr>
                <w:b/>
              </w:rPr>
            </w:pPr>
            <w:r w:rsidRPr="009D7B9E">
              <w:rPr>
                <w:b/>
              </w:rPr>
              <w:lastRenderedPageBreak/>
              <w:t>Leerplandoel</w:t>
            </w:r>
          </w:p>
        </w:tc>
        <w:tc>
          <w:tcPr>
            <w:tcW w:w="7943" w:type="dxa"/>
          </w:tcPr>
          <w:p w14:paraId="10BCC1BD" w14:textId="24BB225A" w:rsidR="009719B2" w:rsidRPr="009D7B9E" w:rsidRDefault="00F10FBC" w:rsidP="008A2611">
            <w:pPr>
              <w:spacing w:before="120" w:after="120"/>
              <w:rPr>
                <w:b/>
              </w:rPr>
            </w:pPr>
            <w:r>
              <w:rPr>
                <w:b/>
                <w:bCs/>
              </w:rPr>
              <w:t>S</w:t>
            </w:r>
            <w:r w:rsidR="009719B2">
              <w:rPr>
                <w:b/>
                <w:bCs/>
              </w:rPr>
              <w:t>pecifieke minimumdoelen</w:t>
            </w:r>
          </w:p>
        </w:tc>
      </w:tr>
      <w:tr w:rsidR="009719B2" w14:paraId="7E46ED6B" w14:textId="77777777" w:rsidTr="008A2611">
        <w:tc>
          <w:tcPr>
            <w:tcW w:w="1555" w:type="dxa"/>
          </w:tcPr>
          <w:p w14:paraId="0E1D80EC" w14:textId="77777777" w:rsidR="009719B2" w:rsidRDefault="009719B2" w:rsidP="008A2611">
            <w:pPr>
              <w:numPr>
                <w:ilvl w:val="0"/>
                <w:numId w:val="1"/>
              </w:numPr>
              <w:spacing w:before="120" w:after="120"/>
              <w:ind w:left="567" w:firstLine="0"/>
            </w:pPr>
          </w:p>
        </w:tc>
        <w:tc>
          <w:tcPr>
            <w:tcW w:w="7943" w:type="dxa"/>
          </w:tcPr>
          <w:p w14:paraId="1CE7A8E4" w14:textId="7C733018" w:rsidR="009719B2" w:rsidRDefault="00F10FBC" w:rsidP="008A2611">
            <w:pPr>
              <w:spacing w:before="120" w:after="120"/>
            </w:pPr>
            <w:r>
              <w:t>S</w:t>
            </w:r>
            <w:r w:rsidR="009719B2">
              <w:t>MD</w:t>
            </w:r>
            <w:r>
              <w:t xml:space="preserve"> 15.03.01</w:t>
            </w:r>
          </w:p>
        </w:tc>
      </w:tr>
      <w:tr w:rsidR="009719B2" w14:paraId="651B4E42" w14:textId="77777777" w:rsidTr="008A2611">
        <w:tc>
          <w:tcPr>
            <w:tcW w:w="1555" w:type="dxa"/>
          </w:tcPr>
          <w:p w14:paraId="020F23BA" w14:textId="77777777" w:rsidR="009719B2" w:rsidRDefault="009719B2" w:rsidP="008A2611">
            <w:pPr>
              <w:numPr>
                <w:ilvl w:val="0"/>
                <w:numId w:val="1"/>
              </w:numPr>
              <w:spacing w:before="120" w:after="120"/>
              <w:ind w:left="567" w:firstLine="0"/>
            </w:pPr>
          </w:p>
        </w:tc>
        <w:tc>
          <w:tcPr>
            <w:tcW w:w="7943" w:type="dxa"/>
          </w:tcPr>
          <w:p w14:paraId="19DA41CE" w14:textId="29E9400D" w:rsidR="009719B2" w:rsidRDefault="00F10FBC" w:rsidP="008A2611">
            <w:pPr>
              <w:spacing w:before="120" w:after="120"/>
            </w:pPr>
            <w:r>
              <w:t>SMD 15.03.02</w:t>
            </w:r>
          </w:p>
        </w:tc>
      </w:tr>
      <w:tr w:rsidR="009719B2" w14:paraId="5C2A0856" w14:textId="77777777" w:rsidTr="008A2611">
        <w:tc>
          <w:tcPr>
            <w:tcW w:w="1555" w:type="dxa"/>
          </w:tcPr>
          <w:p w14:paraId="63962353" w14:textId="77777777" w:rsidR="009719B2" w:rsidRDefault="009719B2" w:rsidP="008A2611">
            <w:pPr>
              <w:numPr>
                <w:ilvl w:val="0"/>
                <w:numId w:val="1"/>
              </w:numPr>
              <w:spacing w:before="120" w:after="120"/>
              <w:ind w:left="567" w:firstLine="0"/>
            </w:pPr>
          </w:p>
        </w:tc>
        <w:tc>
          <w:tcPr>
            <w:tcW w:w="7943" w:type="dxa"/>
          </w:tcPr>
          <w:p w14:paraId="11D60FD5" w14:textId="3379A48C" w:rsidR="009719B2" w:rsidRDefault="00F10FBC" w:rsidP="008A2611">
            <w:pPr>
              <w:spacing w:before="120" w:after="120"/>
            </w:pPr>
            <w:r>
              <w:t>SMD 15.03.</w:t>
            </w:r>
            <w:r w:rsidR="006C6DD2">
              <w:t>03</w:t>
            </w:r>
          </w:p>
        </w:tc>
      </w:tr>
      <w:tr w:rsidR="009719B2" w14:paraId="5997E320" w14:textId="77777777" w:rsidTr="008A2611">
        <w:tc>
          <w:tcPr>
            <w:tcW w:w="1555" w:type="dxa"/>
          </w:tcPr>
          <w:p w14:paraId="538EC0A7" w14:textId="77777777" w:rsidR="009719B2" w:rsidRDefault="009719B2" w:rsidP="008A2611">
            <w:pPr>
              <w:numPr>
                <w:ilvl w:val="0"/>
                <w:numId w:val="1"/>
              </w:numPr>
              <w:spacing w:before="120" w:after="120"/>
              <w:ind w:left="567" w:firstLine="0"/>
            </w:pPr>
          </w:p>
        </w:tc>
        <w:tc>
          <w:tcPr>
            <w:tcW w:w="7943" w:type="dxa"/>
          </w:tcPr>
          <w:p w14:paraId="2681B8B6" w14:textId="49D96A0D" w:rsidR="009719B2" w:rsidRDefault="006C6DD2" w:rsidP="008A2611">
            <w:pPr>
              <w:spacing w:before="120" w:after="120"/>
            </w:pPr>
            <w:r>
              <w:t>SMD 15.03.04</w:t>
            </w:r>
          </w:p>
        </w:tc>
      </w:tr>
      <w:tr w:rsidR="009719B2" w14:paraId="15EC6305" w14:textId="77777777" w:rsidTr="008A2611">
        <w:tc>
          <w:tcPr>
            <w:tcW w:w="1555" w:type="dxa"/>
          </w:tcPr>
          <w:p w14:paraId="32F127A1" w14:textId="77777777" w:rsidR="009719B2" w:rsidRDefault="009719B2" w:rsidP="008A2611">
            <w:pPr>
              <w:numPr>
                <w:ilvl w:val="0"/>
                <w:numId w:val="1"/>
              </w:numPr>
              <w:spacing w:before="120" w:after="120"/>
              <w:ind w:left="567" w:firstLine="0"/>
            </w:pPr>
          </w:p>
        </w:tc>
        <w:tc>
          <w:tcPr>
            <w:tcW w:w="7943" w:type="dxa"/>
          </w:tcPr>
          <w:p w14:paraId="688A1FA1" w14:textId="3AD616F2" w:rsidR="009719B2" w:rsidRDefault="006C6DD2" w:rsidP="008A2611">
            <w:pPr>
              <w:spacing w:before="120" w:after="120"/>
            </w:pPr>
            <w:r>
              <w:t>SMD 15.03.05</w:t>
            </w:r>
          </w:p>
        </w:tc>
      </w:tr>
      <w:tr w:rsidR="009719B2" w14:paraId="4AE1A43B" w14:textId="77777777" w:rsidTr="008A2611">
        <w:tc>
          <w:tcPr>
            <w:tcW w:w="1555" w:type="dxa"/>
          </w:tcPr>
          <w:p w14:paraId="289F7023" w14:textId="77777777" w:rsidR="009719B2" w:rsidRDefault="009719B2" w:rsidP="008A2611">
            <w:pPr>
              <w:numPr>
                <w:ilvl w:val="0"/>
                <w:numId w:val="1"/>
              </w:numPr>
              <w:spacing w:before="120" w:after="120"/>
              <w:ind w:left="567" w:firstLine="0"/>
            </w:pPr>
          </w:p>
        </w:tc>
        <w:tc>
          <w:tcPr>
            <w:tcW w:w="7943" w:type="dxa"/>
          </w:tcPr>
          <w:p w14:paraId="079DC6D6" w14:textId="4C082021" w:rsidR="009719B2" w:rsidRDefault="00046BF5" w:rsidP="008A2611">
            <w:pPr>
              <w:spacing w:before="120" w:after="120"/>
            </w:pPr>
            <w:r>
              <w:t>SMD 01.01.01</w:t>
            </w:r>
          </w:p>
        </w:tc>
      </w:tr>
    </w:tbl>
    <w:p w14:paraId="164BFAE0" w14:textId="77777777" w:rsidR="00E752AA" w:rsidRDefault="00E752AA" w:rsidP="00A00764"/>
    <w:p w14:paraId="301AB490" w14:textId="77777777" w:rsidR="00E6364C" w:rsidRDefault="00E6364C" w:rsidP="00E6364C">
      <w:pPr>
        <w:pStyle w:val="Kop2"/>
      </w:pPr>
      <w:bookmarkStart w:id="166" w:name="_Toc128941197"/>
      <w:bookmarkStart w:id="167" w:name="_Toc129036364"/>
      <w:bookmarkStart w:id="168" w:name="_Toc129199593"/>
      <w:bookmarkStart w:id="169" w:name="_Toc132869100"/>
      <w:bookmarkStart w:id="170" w:name="_Toc133498404"/>
      <w:bookmarkStart w:id="171" w:name="_Toc133773338"/>
      <w:bookmarkStart w:id="172" w:name="_Toc157150822"/>
      <w:r>
        <w:t>Specifieke minimumdoelen</w:t>
      </w:r>
      <w:bookmarkEnd w:id="166"/>
      <w:bookmarkEnd w:id="167"/>
      <w:bookmarkEnd w:id="168"/>
      <w:bookmarkEnd w:id="169"/>
      <w:bookmarkEnd w:id="170"/>
      <w:bookmarkEnd w:id="171"/>
      <w:bookmarkEnd w:id="17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3"/>
      </w:tblGrid>
      <w:tr w:rsidR="000821EC" w14:paraId="046F5BD1" w14:textId="77777777" w:rsidTr="00131C36">
        <w:tc>
          <w:tcPr>
            <w:tcW w:w="1555" w:type="dxa"/>
          </w:tcPr>
          <w:p w14:paraId="06170AF3" w14:textId="374E9EB4" w:rsidR="000821EC" w:rsidRDefault="000821EC" w:rsidP="00E6364C">
            <w:r>
              <w:t>01.01.01</w:t>
            </w:r>
          </w:p>
        </w:tc>
        <w:tc>
          <w:tcPr>
            <w:tcW w:w="8073" w:type="dxa"/>
          </w:tcPr>
          <w:p w14:paraId="3D0BB018" w14:textId="0D904036" w:rsidR="000821EC" w:rsidRPr="00B04891" w:rsidRDefault="000821EC" w:rsidP="00E6364C">
            <w:r w:rsidRPr="000821EC">
              <w:t>De leerlingen doorlopen een onderzoekscyclus in samenhang met inhouden van minstens 1 wetenschapsdomein verbonden aan de studierichting.</w:t>
            </w:r>
          </w:p>
        </w:tc>
      </w:tr>
      <w:tr w:rsidR="007C1BF4" w14:paraId="15CD5FDF" w14:textId="77777777" w:rsidTr="00131C36">
        <w:tc>
          <w:tcPr>
            <w:tcW w:w="1555" w:type="dxa"/>
          </w:tcPr>
          <w:p w14:paraId="07CC64A2" w14:textId="6A34E396" w:rsidR="007C1BF4" w:rsidRDefault="000747C3" w:rsidP="00E6364C">
            <w:r>
              <w:t>15</w:t>
            </w:r>
            <w:r w:rsidR="00B04891">
              <w:t>.03.01</w:t>
            </w:r>
          </w:p>
        </w:tc>
        <w:tc>
          <w:tcPr>
            <w:tcW w:w="8073" w:type="dxa"/>
          </w:tcPr>
          <w:p w14:paraId="473D4D5A" w14:textId="3FC6249D" w:rsidR="007C1BF4" w:rsidRDefault="00B04891" w:rsidP="00E6364C">
            <w:r w:rsidRPr="00B04891">
              <w:t>De leerlingen lichten de mediatisering van de samenleving toe.</w:t>
            </w:r>
          </w:p>
        </w:tc>
      </w:tr>
      <w:tr w:rsidR="007C1BF4" w14:paraId="723A1D7B" w14:textId="77777777" w:rsidTr="00131C36">
        <w:tc>
          <w:tcPr>
            <w:tcW w:w="1555" w:type="dxa"/>
          </w:tcPr>
          <w:p w14:paraId="02E3B041" w14:textId="37157548" w:rsidR="007C1BF4" w:rsidRDefault="001F0962" w:rsidP="00E6364C">
            <w:r>
              <w:t>15.03.02</w:t>
            </w:r>
          </w:p>
        </w:tc>
        <w:tc>
          <w:tcPr>
            <w:tcW w:w="8073" w:type="dxa"/>
          </w:tcPr>
          <w:p w14:paraId="73ED509A" w14:textId="118DE2F3" w:rsidR="007C1BF4" w:rsidRDefault="001F0962" w:rsidP="00E6364C">
            <w:r w:rsidRPr="001F0962">
              <w:t>De leerlingen analyseren communicatie en media aan de hand van theorieën uit de communicatiewetenschappen.</w:t>
            </w:r>
          </w:p>
        </w:tc>
      </w:tr>
      <w:tr w:rsidR="007C1BF4" w14:paraId="1812047E" w14:textId="77777777" w:rsidTr="00131C36">
        <w:tc>
          <w:tcPr>
            <w:tcW w:w="1555" w:type="dxa"/>
          </w:tcPr>
          <w:p w14:paraId="3A89DA11" w14:textId="37428A76" w:rsidR="007C1BF4" w:rsidRDefault="00E571AD" w:rsidP="00E6364C">
            <w:r>
              <w:t>15.03.03</w:t>
            </w:r>
          </w:p>
        </w:tc>
        <w:tc>
          <w:tcPr>
            <w:tcW w:w="8073" w:type="dxa"/>
          </w:tcPr>
          <w:p w14:paraId="04716356" w14:textId="77777777" w:rsidR="00E571AD" w:rsidRDefault="00E571AD" w:rsidP="00E571AD">
            <w:r>
              <w:t xml:space="preserve">De leerlingen analyseren waarom en hoe economische, politieke en sociaal-culturele stakeholders gemedieerde communicatie inzetten. </w:t>
            </w:r>
          </w:p>
          <w:p w14:paraId="0CFC88DA" w14:textId="77777777" w:rsidR="00E571AD" w:rsidRDefault="00E571AD" w:rsidP="00E571AD"/>
          <w:p w14:paraId="7E1B6303" w14:textId="56D22AE2" w:rsidR="00E571AD" w:rsidRDefault="00E571AD" w:rsidP="00E571AD">
            <w:r>
              <w:t xml:space="preserve"> Onderliggende (kennis)elementen: </w:t>
            </w:r>
          </w:p>
          <w:p w14:paraId="557F84AF" w14:textId="72404CFA" w:rsidR="007C1BF4" w:rsidRDefault="00E571AD" w:rsidP="00E571AD">
            <w:pPr>
              <w:pStyle w:val="Lijstalinea"/>
              <w:numPr>
                <w:ilvl w:val="1"/>
                <w:numId w:val="3"/>
              </w:numPr>
            </w:pPr>
            <w:r>
              <w:t>Gebruik en misbruik van gemedieerde communicatie</w:t>
            </w:r>
          </w:p>
        </w:tc>
      </w:tr>
      <w:tr w:rsidR="007C1BF4" w14:paraId="780FF8C2" w14:textId="77777777" w:rsidTr="00131C36">
        <w:tc>
          <w:tcPr>
            <w:tcW w:w="1555" w:type="dxa"/>
          </w:tcPr>
          <w:p w14:paraId="0643243A" w14:textId="7B20E3BD" w:rsidR="007C1BF4" w:rsidRDefault="00314A78" w:rsidP="00E6364C">
            <w:r>
              <w:t>15.03.04</w:t>
            </w:r>
          </w:p>
        </w:tc>
        <w:tc>
          <w:tcPr>
            <w:tcW w:w="8073" w:type="dxa"/>
          </w:tcPr>
          <w:p w14:paraId="58D17F5D" w14:textId="028C776D" w:rsidR="007C1BF4" w:rsidRDefault="00314A78" w:rsidP="00E6364C">
            <w:r w:rsidRPr="00314A78">
              <w:t>De leerlingen reflecteren over media-effecten vanuit het principe van ‘agency’ van het publiek.</w:t>
            </w:r>
          </w:p>
        </w:tc>
      </w:tr>
      <w:tr w:rsidR="007C1BF4" w14:paraId="3D849B93" w14:textId="77777777" w:rsidTr="00131C36">
        <w:tc>
          <w:tcPr>
            <w:tcW w:w="1555" w:type="dxa"/>
          </w:tcPr>
          <w:p w14:paraId="17C732D9" w14:textId="68F5E068" w:rsidR="007C1BF4" w:rsidRDefault="003A25D9" w:rsidP="00E6364C">
            <w:r>
              <w:t>15.03.05</w:t>
            </w:r>
          </w:p>
        </w:tc>
        <w:tc>
          <w:tcPr>
            <w:tcW w:w="8073" w:type="dxa"/>
          </w:tcPr>
          <w:p w14:paraId="4FF678C9" w14:textId="6149566A" w:rsidR="007C1BF4" w:rsidRPr="003A25D9" w:rsidRDefault="003A25D9" w:rsidP="00E6364C">
            <w:pPr>
              <w:rPr>
                <w:rFonts w:cstheme="minorHAnsi"/>
              </w:rPr>
            </w:pPr>
            <w:r w:rsidRPr="00823502">
              <w:rPr>
                <w:rStyle w:val="normaltextrun"/>
                <w:rFonts w:cstheme="minorHAnsi"/>
                <w:shd w:val="clear" w:color="auto" w:fill="FFFFFF"/>
                <w:lang w:val="nl-NL"/>
              </w:rPr>
              <w:t>De leerlingen</w:t>
            </w:r>
            <w:r w:rsidRPr="00823502">
              <w:rPr>
                <w:rStyle w:val="normaltextrun"/>
                <w:rFonts w:cstheme="minorHAnsi"/>
                <w:shd w:val="clear" w:color="auto" w:fill="FFFFFF"/>
              </w:rPr>
              <w:t xml:space="preserve"> beoordelen op een onderbouwde manier economische, politieke en sociaal-culturele effecten van gemedieerde communicatie op de maatschappij en op zichzelf.</w:t>
            </w:r>
          </w:p>
        </w:tc>
      </w:tr>
    </w:tbl>
    <w:p w14:paraId="0B8DBDED" w14:textId="399B6946" w:rsidR="00E6364C" w:rsidRDefault="00E6364C" w:rsidP="00E6364C"/>
    <w:p w14:paraId="6D534802" w14:textId="77777777" w:rsidR="008A24DF" w:rsidRPr="002E7FAD" w:rsidRDefault="008A24DF" w:rsidP="00A00764"/>
    <w:bookmarkEnd w:id="165"/>
    <w:p w14:paraId="13A576D2" w14:textId="77777777" w:rsidR="00A00764" w:rsidRDefault="00A00764" w:rsidP="00A00764"/>
    <w:p w14:paraId="453B9E5C" w14:textId="77777777" w:rsidR="00A00764" w:rsidRDefault="00A00764" w:rsidP="009D7B9E">
      <w:pPr>
        <w:sectPr w:rsidR="00A00764" w:rsidSect="00E90816">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1B3713E7"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21A3969E" w14:textId="7EB21798" w:rsidR="00005FFC" w:rsidRDefault="00C3644B">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150790" w:history="1">
            <w:r w:rsidR="00005FFC" w:rsidRPr="0087404F">
              <w:rPr>
                <w:rStyle w:val="Hyperlink"/>
                <w:noProof/>
              </w:rPr>
              <w:t>1</w:t>
            </w:r>
            <w:r w:rsidR="00005FFC">
              <w:rPr>
                <w:rFonts w:eastAsiaTheme="minorEastAsia"/>
                <w:b w:val="0"/>
                <w:noProof/>
                <w:color w:val="auto"/>
                <w:kern w:val="2"/>
                <w:szCs w:val="24"/>
                <w:lang w:eastAsia="nl-BE"/>
                <w14:ligatures w14:val="standardContextual"/>
              </w:rPr>
              <w:tab/>
            </w:r>
            <w:r w:rsidR="00005FFC" w:rsidRPr="0087404F">
              <w:rPr>
                <w:rStyle w:val="Hyperlink"/>
                <w:noProof/>
              </w:rPr>
              <w:t>Inleiding</w:t>
            </w:r>
            <w:r w:rsidR="00005FFC">
              <w:rPr>
                <w:noProof/>
                <w:webHidden/>
              </w:rPr>
              <w:tab/>
            </w:r>
            <w:r w:rsidR="00005FFC">
              <w:rPr>
                <w:noProof/>
                <w:webHidden/>
              </w:rPr>
              <w:fldChar w:fldCharType="begin"/>
            </w:r>
            <w:r w:rsidR="00005FFC">
              <w:rPr>
                <w:noProof/>
                <w:webHidden/>
              </w:rPr>
              <w:instrText xml:space="preserve"> PAGEREF _Toc157150790 \h </w:instrText>
            </w:r>
            <w:r w:rsidR="00005FFC">
              <w:rPr>
                <w:noProof/>
                <w:webHidden/>
              </w:rPr>
            </w:r>
            <w:r w:rsidR="00005FFC">
              <w:rPr>
                <w:noProof/>
                <w:webHidden/>
              </w:rPr>
              <w:fldChar w:fldCharType="separate"/>
            </w:r>
            <w:r w:rsidR="00005FFC">
              <w:rPr>
                <w:noProof/>
                <w:webHidden/>
              </w:rPr>
              <w:t>3</w:t>
            </w:r>
            <w:r w:rsidR="00005FFC">
              <w:rPr>
                <w:noProof/>
                <w:webHidden/>
              </w:rPr>
              <w:fldChar w:fldCharType="end"/>
            </w:r>
          </w:hyperlink>
        </w:p>
        <w:p w14:paraId="1BD5E4B9" w14:textId="368C49DF" w:rsidR="00005FFC" w:rsidRDefault="00000000">
          <w:pPr>
            <w:pStyle w:val="Inhopg2"/>
            <w:rPr>
              <w:rFonts w:eastAsiaTheme="minorEastAsia"/>
              <w:color w:val="auto"/>
              <w:kern w:val="2"/>
              <w:sz w:val="24"/>
              <w:szCs w:val="24"/>
              <w:lang w:eastAsia="nl-BE"/>
              <w14:ligatures w14:val="standardContextual"/>
            </w:rPr>
          </w:pPr>
          <w:hyperlink w:anchor="_Toc157150791" w:history="1">
            <w:r w:rsidR="00005FFC" w:rsidRPr="0087404F">
              <w:rPr>
                <w:rStyle w:val="Hyperlink"/>
              </w:rPr>
              <w:t>1.1</w:t>
            </w:r>
            <w:r w:rsidR="00005FFC">
              <w:rPr>
                <w:rFonts w:eastAsiaTheme="minorEastAsia"/>
                <w:color w:val="auto"/>
                <w:kern w:val="2"/>
                <w:sz w:val="24"/>
                <w:szCs w:val="24"/>
                <w:lang w:eastAsia="nl-BE"/>
                <w14:ligatures w14:val="standardContextual"/>
              </w:rPr>
              <w:tab/>
            </w:r>
            <w:r w:rsidR="00005FFC" w:rsidRPr="0087404F">
              <w:rPr>
                <w:rStyle w:val="Hyperlink"/>
              </w:rPr>
              <w:t>Het leerplanconcept: vijf uitgangspunten</w:t>
            </w:r>
            <w:r w:rsidR="00005FFC">
              <w:rPr>
                <w:webHidden/>
              </w:rPr>
              <w:tab/>
            </w:r>
            <w:r w:rsidR="00005FFC">
              <w:rPr>
                <w:webHidden/>
              </w:rPr>
              <w:fldChar w:fldCharType="begin"/>
            </w:r>
            <w:r w:rsidR="00005FFC">
              <w:rPr>
                <w:webHidden/>
              </w:rPr>
              <w:instrText xml:space="preserve"> PAGEREF _Toc157150791 \h </w:instrText>
            </w:r>
            <w:r w:rsidR="00005FFC">
              <w:rPr>
                <w:webHidden/>
              </w:rPr>
            </w:r>
            <w:r w:rsidR="00005FFC">
              <w:rPr>
                <w:webHidden/>
              </w:rPr>
              <w:fldChar w:fldCharType="separate"/>
            </w:r>
            <w:r w:rsidR="00005FFC">
              <w:rPr>
                <w:webHidden/>
              </w:rPr>
              <w:t>3</w:t>
            </w:r>
            <w:r w:rsidR="00005FFC">
              <w:rPr>
                <w:webHidden/>
              </w:rPr>
              <w:fldChar w:fldCharType="end"/>
            </w:r>
          </w:hyperlink>
        </w:p>
        <w:p w14:paraId="77B43EF5" w14:textId="0A758902" w:rsidR="00005FFC" w:rsidRDefault="00000000">
          <w:pPr>
            <w:pStyle w:val="Inhopg2"/>
            <w:rPr>
              <w:rFonts w:eastAsiaTheme="minorEastAsia"/>
              <w:color w:val="auto"/>
              <w:kern w:val="2"/>
              <w:sz w:val="24"/>
              <w:szCs w:val="24"/>
              <w:lang w:eastAsia="nl-BE"/>
              <w14:ligatures w14:val="standardContextual"/>
            </w:rPr>
          </w:pPr>
          <w:hyperlink w:anchor="_Toc157150792" w:history="1">
            <w:r w:rsidR="00005FFC" w:rsidRPr="0087404F">
              <w:rPr>
                <w:rStyle w:val="Hyperlink"/>
              </w:rPr>
              <w:t>1.2</w:t>
            </w:r>
            <w:r w:rsidR="00005FFC">
              <w:rPr>
                <w:rFonts w:eastAsiaTheme="minorEastAsia"/>
                <w:color w:val="auto"/>
                <w:kern w:val="2"/>
                <w:sz w:val="24"/>
                <w:szCs w:val="24"/>
                <w:lang w:eastAsia="nl-BE"/>
                <w14:ligatures w14:val="standardContextual"/>
              </w:rPr>
              <w:tab/>
            </w:r>
            <w:r w:rsidR="00005FFC" w:rsidRPr="0087404F">
              <w:rPr>
                <w:rStyle w:val="Hyperlink"/>
              </w:rPr>
              <w:t>De vormingscirkel – de opdracht van secundair onderwijs</w:t>
            </w:r>
            <w:r w:rsidR="00005FFC">
              <w:rPr>
                <w:webHidden/>
              </w:rPr>
              <w:tab/>
            </w:r>
            <w:r w:rsidR="00005FFC">
              <w:rPr>
                <w:webHidden/>
              </w:rPr>
              <w:fldChar w:fldCharType="begin"/>
            </w:r>
            <w:r w:rsidR="00005FFC">
              <w:rPr>
                <w:webHidden/>
              </w:rPr>
              <w:instrText xml:space="preserve"> PAGEREF _Toc157150792 \h </w:instrText>
            </w:r>
            <w:r w:rsidR="00005FFC">
              <w:rPr>
                <w:webHidden/>
              </w:rPr>
            </w:r>
            <w:r w:rsidR="00005FFC">
              <w:rPr>
                <w:webHidden/>
              </w:rPr>
              <w:fldChar w:fldCharType="separate"/>
            </w:r>
            <w:r w:rsidR="00005FFC">
              <w:rPr>
                <w:webHidden/>
              </w:rPr>
              <w:t>3</w:t>
            </w:r>
            <w:r w:rsidR="00005FFC">
              <w:rPr>
                <w:webHidden/>
              </w:rPr>
              <w:fldChar w:fldCharType="end"/>
            </w:r>
          </w:hyperlink>
        </w:p>
        <w:p w14:paraId="58E02E38" w14:textId="4CC03782" w:rsidR="00005FFC" w:rsidRDefault="00000000">
          <w:pPr>
            <w:pStyle w:val="Inhopg2"/>
            <w:rPr>
              <w:rFonts w:eastAsiaTheme="minorEastAsia"/>
              <w:color w:val="auto"/>
              <w:kern w:val="2"/>
              <w:sz w:val="24"/>
              <w:szCs w:val="24"/>
              <w:lang w:eastAsia="nl-BE"/>
              <w14:ligatures w14:val="standardContextual"/>
            </w:rPr>
          </w:pPr>
          <w:hyperlink w:anchor="_Toc157150793" w:history="1">
            <w:r w:rsidR="00005FFC" w:rsidRPr="0087404F">
              <w:rPr>
                <w:rStyle w:val="Hyperlink"/>
              </w:rPr>
              <w:t>1.3</w:t>
            </w:r>
            <w:r w:rsidR="00005FFC">
              <w:rPr>
                <w:rFonts w:eastAsiaTheme="minorEastAsia"/>
                <w:color w:val="auto"/>
                <w:kern w:val="2"/>
                <w:sz w:val="24"/>
                <w:szCs w:val="24"/>
                <w:lang w:eastAsia="nl-BE"/>
                <w14:ligatures w14:val="standardContextual"/>
              </w:rPr>
              <w:tab/>
            </w:r>
            <w:r w:rsidR="00005FFC" w:rsidRPr="0087404F">
              <w:rPr>
                <w:rStyle w:val="Hyperlink"/>
              </w:rPr>
              <w:t>Ruimte voor leraren(teams) en scholen</w:t>
            </w:r>
            <w:r w:rsidR="00005FFC">
              <w:rPr>
                <w:webHidden/>
              </w:rPr>
              <w:tab/>
            </w:r>
            <w:r w:rsidR="00005FFC">
              <w:rPr>
                <w:webHidden/>
              </w:rPr>
              <w:fldChar w:fldCharType="begin"/>
            </w:r>
            <w:r w:rsidR="00005FFC">
              <w:rPr>
                <w:webHidden/>
              </w:rPr>
              <w:instrText xml:space="preserve"> PAGEREF _Toc157150793 \h </w:instrText>
            </w:r>
            <w:r w:rsidR="00005FFC">
              <w:rPr>
                <w:webHidden/>
              </w:rPr>
            </w:r>
            <w:r w:rsidR="00005FFC">
              <w:rPr>
                <w:webHidden/>
              </w:rPr>
              <w:fldChar w:fldCharType="separate"/>
            </w:r>
            <w:r w:rsidR="00005FFC">
              <w:rPr>
                <w:webHidden/>
              </w:rPr>
              <w:t>4</w:t>
            </w:r>
            <w:r w:rsidR="00005FFC">
              <w:rPr>
                <w:webHidden/>
              </w:rPr>
              <w:fldChar w:fldCharType="end"/>
            </w:r>
          </w:hyperlink>
        </w:p>
        <w:p w14:paraId="2B5A05DE" w14:textId="00557E2B" w:rsidR="00005FFC" w:rsidRDefault="00000000">
          <w:pPr>
            <w:pStyle w:val="Inhopg2"/>
            <w:rPr>
              <w:rFonts w:eastAsiaTheme="minorEastAsia"/>
              <w:color w:val="auto"/>
              <w:kern w:val="2"/>
              <w:sz w:val="24"/>
              <w:szCs w:val="24"/>
              <w:lang w:eastAsia="nl-BE"/>
              <w14:ligatures w14:val="standardContextual"/>
            </w:rPr>
          </w:pPr>
          <w:hyperlink w:anchor="_Toc157150794" w:history="1">
            <w:r w:rsidR="00005FFC" w:rsidRPr="0087404F">
              <w:rPr>
                <w:rStyle w:val="Hyperlink"/>
              </w:rPr>
              <w:t>1.4</w:t>
            </w:r>
            <w:r w:rsidR="00005FFC">
              <w:rPr>
                <w:rFonts w:eastAsiaTheme="minorEastAsia"/>
                <w:color w:val="auto"/>
                <w:kern w:val="2"/>
                <w:sz w:val="24"/>
                <w:szCs w:val="24"/>
                <w:lang w:eastAsia="nl-BE"/>
                <w14:ligatures w14:val="standardContextual"/>
              </w:rPr>
              <w:tab/>
            </w:r>
            <w:r w:rsidR="00005FFC" w:rsidRPr="0087404F">
              <w:rPr>
                <w:rStyle w:val="Hyperlink"/>
              </w:rPr>
              <w:t>Differentiatie</w:t>
            </w:r>
            <w:r w:rsidR="00005FFC">
              <w:rPr>
                <w:webHidden/>
              </w:rPr>
              <w:tab/>
            </w:r>
            <w:r w:rsidR="00005FFC">
              <w:rPr>
                <w:webHidden/>
              </w:rPr>
              <w:fldChar w:fldCharType="begin"/>
            </w:r>
            <w:r w:rsidR="00005FFC">
              <w:rPr>
                <w:webHidden/>
              </w:rPr>
              <w:instrText xml:space="preserve"> PAGEREF _Toc157150794 \h </w:instrText>
            </w:r>
            <w:r w:rsidR="00005FFC">
              <w:rPr>
                <w:webHidden/>
              </w:rPr>
            </w:r>
            <w:r w:rsidR="00005FFC">
              <w:rPr>
                <w:webHidden/>
              </w:rPr>
              <w:fldChar w:fldCharType="separate"/>
            </w:r>
            <w:r w:rsidR="00005FFC">
              <w:rPr>
                <w:webHidden/>
              </w:rPr>
              <w:t>4</w:t>
            </w:r>
            <w:r w:rsidR="00005FFC">
              <w:rPr>
                <w:webHidden/>
              </w:rPr>
              <w:fldChar w:fldCharType="end"/>
            </w:r>
          </w:hyperlink>
        </w:p>
        <w:p w14:paraId="379FE23A" w14:textId="265DCE6D" w:rsidR="00005FFC" w:rsidRDefault="00000000">
          <w:pPr>
            <w:pStyle w:val="Inhopg2"/>
            <w:rPr>
              <w:rFonts w:eastAsiaTheme="minorEastAsia"/>
              <w:color w:val="auto"/>
              <w:kern w:val="2"/>
              <w:sz w:val="24"/>
              <w:szCs w:val="24"/>
              <w:lang w:eastAsia="nl-BE"/>
              <w14:ligatures w14:val="standardContextual"/>
            </w:rPr>
          </w:pPr>
          <w:hyperlink w:anchor="_Toc157150795" w:history="1">
            <w:r w:rsidR="00005FFC" w:rsidRPr="0087404F">
              <w:rPr>
                <w:rStyle w:val="Hyperlink"/>
              </w:rPr>
              <w:t>1.5</w:t>
            </w:r>
            <w:r w:rsidR="00005FFC">
              <w:rPr>
                <w:rFonts w:eastAsiaTheme="minorEastAsia"/>
                <w:color w:val="auto"/>
                <w:kern w:val="2"/>
                <w:sz w:val="24"/>
                <w:szCs w:val="24"/>
                <w:lang w:eastAsia="nl-BE"/>
                <w14:ligatures w14:val="standardContextual"/>
              </w:rPr>
              <w:tab/>
            </w:r>
            <w:r w:rsidR="00005FFC" w:rsidRPr="0087404F">
              <w:rPr>
                <w:rStyle w:val="Hyperlink"/>
              </w:rPr>
              <w:t>Opbouw van leerplannen</w:t>
            </w:r>
            <w:r w:rsidR="00005FFC">
              <w:rPr>
                <w:webHidden/>
              </w:rPr>
              <w:tab/>
            </w:r>
            <w:r w:rsidR="00005FFC">
              <w:rPr>
                <w:webHidden/>
              </w:rPr>
              <w:fldChar w:fldCharType="begin"/>
            </w:r>
            <w:r w:rsidR="00005FFC">
              <w:rPr>
                <w:webHidden/>
              </w:rPr>
              <w:instrText xml:space="preserve"> PAGEREF _Toc157150795 \h </w:instrText>
            </w:r>
            <w:r w:rsidR="00005FFC">
              <w:rPr>
                <w:webHidden/>
              </w:rPr>
            </w:r>
            <w:r w:rsidR="00005FFC">
              <w:rPr>
                <w:webHidden/>
              </w:rPr>
              <w:fldChar w:fldCharType="separate"/>
            </w:r>
            <w:r w:rsidR="00005FFC">
              <w:rPr>
                <w:webHidden/>
              </w:rPr>
              <w:t>6</w:t>
            </w:r>
            <w:r w:rsidR="00005FFC">
              <w:rPr>
                <w:webHidden/>
              </w:rPr>
              <w:fldChar w:fldCharType="end"/>
            </w:r>
          </w:hyperlink>
        </w:p>
        <w:p w14:paraId="0BB696FA" w14:textId="38D0E97E" w:rsidR="00005FFC" w:rsidRDefault="00000000">
          <w:pPr>
            <w:pStyle w:val="Inhopg1"/>
            <w:rPr>
              <w:rFonts w:eastAsiaTheme="minorEastAsia"/>
              <w:b w:val="0"/>
              <w:noProof/>
              <w:color w:val="auto"/>
              <w:kern w:val="2"/>
              <w:szCs w:val="24"/>
              <w:lang w:eastAsia="nl-BE"/>
              <w14:ligatures w14:val="standardContextual"/>
            </w:rPr>
          </w:pPr>
          <w:hyperlink w:anchor="_Toc157150796" w:history="1">
            <w:r w:rsidR="00005FFC" w:rsidRPr="0087404F">
              <w:rPr>
                <w:rStyle w:val="Hyperlink"/>
                <w:noProof/>
              </w:rPr>
              <w:t>2</w:t>
            </w:r>
            <w:r w:rsidR="00005FFC">
              <w:rPr>
                <w:rFonts w:eastAsiaTheme="minorEastAsia"/>
                <w:b w:val="0"/>
                <w:noProof/>
                <w:color w:val="auto"/>
                <w:kern w:val="2"/>
                <w:szCs w:val="24"/>
                <w:lang w:eastAsia="nl-BE"/>
                <w14:ligatures w14:val="standardContextual"/>
              </w:rPr>
              <w:tab/>
            </w:r>
            <w:r w:rsidR="00005FFC" w:rsidRPr="0087404F">
              <w:rPr>
                <w:rStyle w:val="Hyperlink"/>
                <w:noProof/>
              </w:rPr>
              <w:t>Situering</w:t>
            </w:r>
            <w:r w:rsidR="00005FFC">
              <w:rPr>
                <w:noProof/>
                <w:webHidden/>
              </w:rPr>
              <w:tab/>
            </w:r>
            <w:r w:rsidR="00005FFC">
              <w:rPr>
                <w:noProof/>
                <w:webHidden/>
              </w:rPr>
              <w:fldChar w:fldCharType="begin"/>
            </w:r>
            <w:r w:rsidR="00005FFC">
              <w:rPr>
                <w:noProof/>
                <w:webHidden/>
              </w:rPr>
              <w:instrText xml:space="preserve"> PAGEREF _Toc157150796 \h </w:instrText>
            </w:r>
            <w:r w:rsidR="00005FFC">
              <w:rPr>
                <w:noProof/>
                <w:webHidden/>
              </w:rPr>
            </w:r>
            <w:r w:rsidR="00005FFC">
              <w:rPr>
                <w:noProof/>
                <w:webHidden/>
              </w:rPr>
              <w:fldChar w:fldCharType="separate"/>
            </w:r>
            <w:r w:rsidR="00005FFC">
              <w:rPr>
                <w:noProof/>
                <w:webHidden/>
              </w:rPr>
              <w:t>7</w:t>
            </w:r>
            <w:r w:rsidR="00005FFC">
              <w:rPr>
                <w:noProof/>
                <w:webHidden/>
              </w:rPr>
              <w:fldChar w:fldCharType="end"/>
            </w:r>
          </w:hyperlink>
        </w:p>
        <w:p w14:paraId="76CAA85E" w14:textId="0BDC79F6" w:rsidR="00005FFC" w:rsidRDefault="00000000">
          <w:pPr>
            <w:pStyle w:val="Inhopg2"/>
            <w:rPr>
              <w:rFonts w:eastAsiaTheme="minorEastAsia"/>
              <w:color w:val="auto"/>
              <w:kern w:val="2"/>
              <w:sz w:val="24"/>
              <w:szCs w:val="24"/>
              <w:lang w:eastAsia="nl-BE"/>
              <w14:ligatures w14:val="standardContextual"/>
            </w:rPr>
          </w:pPr>
          <w:hyperlink w:anchor="_Toc157150797" w:history="1">
            <w:r w:rsidR="00005FFC" w:rsidRPr="0087404F">
              <w:rPr>
                <w:rStyle w:val="Hyperlink"/>
              </w:rPr>
              <w:t>2.1</w:t>
            </w:r>
            <w:r w:rsidR="00005FFC">
              <w:rPr>
                <w:rFonts w:eastAsiaTheme="minorEastAsia"/>
                <w:color w:val="auto"/>
                <w:kern w:val="2"/>
                <w:sz w:val="24"/>
                <w:szCs w:val="24"/>
                <w:lang w:eastAsia="nl-BE"/>
                <w14:ligatures w14:val="standardContextual"/>
              </w:rPr>
              <w:tab/>
            </w:r>
            <w:r w:rsidR="00005FFC" w:rsidRPr="0087404F">
              <w:rPr>
                <w:rStyle w:val="Hyperlink"/>
              </w:rPr>
              <w:t>Samenhang met de tweede graad</w:t>
            </w:r>
            <w:r w:rsidR="00005FFC">
              <w:rPr>
                <w:webHidden/>
              </w:rPr>
              <w:tab/>
            </w:r>
            <w:r w:rsidR="00005FFC">
              <w:rPr>
                <w:webHidden/>
              </w:rPr>
              <w:fldChar w:fldCharType="begin"/>
            </w:r>
            <w:r w:rsidR="00005FFC">
              <w:rPr>
                <w:webHidden/>
              </w:rPr>
              <w:instrText xml:space="preserve"> PAGEREF _Toc157150797 \h </w:instrText>
            </w:r>
            <w:r w:rsidR="00005FFC">
              <w:rPr>
                <w:webHidden/>
              </w:rPr>
            </w:r>
            <w:r w:rsidR="00005FFC">
              <w:rPr>
                <w:webHidden/>
              </w:rPr>
              <w:fldChar w:fldCharType="separate"/>
            </w:r>
            <w:r w:rsidR="00005FFC">
              <w:rPr>
                <w:webHidden/>
              </w:rPr>
              <w:t>7</w:t>
            </w:r>
            <w:r w:rsidR="00005FFC">
              <w:rPr>
                <w:webHidden/>
              </w:rPr>
              <w:fldChar w:fldCharType="end"/>
            </w:r>
          </w:hyperlink>
        </w:p>
        <w:p w14:paraId="57AA1D27" w14:textId="1A21EA92" w:rsidR="00005FFC" w:rsidRDefault="00000000">
          <w:pPr>
            <w:pStyle w:val="Inhopg2"/>
            <w:rPr>
              <w:rFonts w:eastAsiaTheme="minorEastAsia"/>
              <w:color w:val="auto"/>
              <w:kern w:val="2"/>
              <w:sz w:val="24"/>
              <w:szCs w:val="24"/>
              <w:lang w:eastAsia="nl-BE"/>
              <w14:ligatures w14:val="standardContextual"/>
            </w:rPr>
          </w:pPr>
          <w:hyperlink w:anchor="_Toc157150798" w:history="1">
            <w:r w:rsidR="00005FFC" w:rsidRPr="0087404F">
              <w:rPr>
                <w:rStyle w:val="Hyperlink"/>
              </w:rPr>
              <w:t>2.2</w:t>
            </w:r>
            <w:r w:rsidR="00005FFC">
              <w:rPr>
                <w:rFonts w:eastAsiaTheme="minorEastAsia"/>
                <w:color w:val="auto"/>
                <w:kern w:val="2"/>
                <w:sz w:val="24"/>
                <w:szCs w:val="24"/>
                <w:lang w:eastAsia="nl-BE"/>
                <w14:ligatures w14:val="standardContextual"/>
              </w:rPr>
              <w:tab/>
            </w:r>
            <w:r w:rsidR="00005FFC" w:rsidRPr="0087404F">
              <w:rPr>
                <w:rStyle w:val="Hyperlink"/>
              </w:rPr>
              <w:t>Samenhang in de derde graad</w:t>
            </w:r>
            <w:r w:rsidR="00005FFC">
              <w:rPr>
                <w:webHidden/>
              </w:rPr>
              <w:tab/>
            </w:r>
            <w:r w:rsidR="00005FFC">
              <w:rPr>
                <w:webHidden/>
              </w:rPr>
              <w:fldChar w:fldCharType="begin"/>
            </w:r>
            <w:r w:rsidR="00005FFC">
              <w:rPr>
                <w:webHidden/>
              </w:rPr>
              <w:instrText xml:space="preserve"> PAGEREF _Toc157150798 \h </w:instrText>
            </w:r>
            <w:r w:rsidR="00005FFC">
              <w:rPr>
                <w:webHidden/>
              </w:rPr>
            </w:r>
            <w:r w:rsidR="00005FFC">
              <w:rPr>
                <w:webHidden/>
              </w:rPr>
              <w:fldChar w:fldCharType="separate"/>
            </w:r>
            <w:r w:rsidR="00005FFC">
              <w:rPr>
                <w:webHidden/>
              </w:rPr>
              <w:t>7</w:t>
            </w:r>
            <w:r w:rsidR="00005FFC">
              <w:rPr>
                <w:webHidden/>
              </w:rPr>
              <w:fldChar w:fldCharType="end"/>
            </w:r>
          </w:hyperlink>
        </w:p>
        <w:p w14:paraId="342D3683" w14:textId="426854EF" w:rsidR="00005FFC" w:rsidRDefault="00000000">
          <w:pPr>
            <w:pStyle w:val="Inhopg3"/>
            <w:rPr>
              <w:rFonts w:eastAsiaTheme="minorEastAsia"/>
              <w:noProof/>
              <w:color w:val="auto"/>
              <w:kern w:val="2"/>
              <w:sz w:val="24"/>
              <w:szCs w:val="24"/>
              <w:lang w:eastAsia="nl-BE"/>
              <w14:ligatures w14:val="standardContextual"/>
            </w:rPr>
          </w:pPr>
          <w:hyperlink w:anchor="_Toc157150799" w:history="1">
            <w:r w:rsidR="00005FFC" w:rsidRPr="0087404F">
              <w:rPr>
                <w:rStyle w:val="Hyperlink"/>
                <w:noProof/>
              </w:rPr>
              <w:t>2.2.1</w:t>
            </w:r>
            <w:r w:rsidR="00005FFC">
              <w:rPr>
                <w:rFonts w:eastAsiaTheme="minorEastAsia"/>
                <w:noProof/>
                <w:color w:val="auto"/>
                <w:kern w:val="2"/>
                <w:sz w:val="24"/>
                <w:szCs w:val="24"/>
                <w:lang w:eastAsia="nl-BE"/>
                <w14:ligatures w14:val="standardContextual"/>
              </w:rPr>
              <w:tab/>
            </w:r>
            <w:r w:rsidR="00005FFC" w:rsidRPr="0087404F">
              <w:rPr>
                <w:rStyle w:val="Hyperlink"/>
                <w:noProof/>
              </w:rPr>
              <w:t>Samenhang met andere leerplannen binnen de finaliteit</w:t>
            </w:r>
            <w:r w:rsidR="00005FFC">
              <w:rPr>
                <w:noProof/>
                <w:webHidden/>
              </w:rPr>
              <w:tab/>
            </w:r>
            <w:r w:rsidR="00005FFC">
              <w:rPr>
                <w:noProof/>
                <w:webHidden/>
              </w:rPr>
              <w:fldChar w:fldCharType="begin"/>
            </w:r>
            <w:r w:rsidR="00005FFC">
              <w:rPr>
                <w:noProof/>
                <w:webHidden/>
              </w:rPr>
              <w:instrText xml:space="preserve"> PAGEREF _Toc157150799 \h </w:instrText>
            </w:r>
            <w:r w:rsidR="00005FFC">
              <w:rPr>
                <w:noProof/>
                <w:webHidden/>
              </w:rPr>
            </w:r>
            <w:r w:rsidR="00005FFC">
              <w:rPr>
                <w:noProof/>
                <w:webHidden/>
              </w:rPr>
              <w:fldChar w:fldCharType="separate"/>
            </w:r>
            <w:r w:rsidR="00005FFC">
              <w:rPr>
                <w:noProof/>
                <w:webHidden/>
              </w:rPr>
              <w:t>7</w:t>
            </w:r>
            <w:r w:rsidR="00005FFC">
              <w:rPr>
                <w:noProof/>
                <w:webHidden/>
              </w:rPr>
              <w:fldChar w:fldCharType="end"/>
            </w:r>
          </w:hyperlink>
        </w:p>
        <w:p w14:paraId="45911528" w14:textId="3DD61D6A" w:rsidR="00005FFC" w:rsidRDefault="00000000">
          <w:pPr>
            <w:pStyle w:val="Inhopg2"/>
            <w:rPr>
              <w:rFonts w:eastAsiaTheme="minorEastAsia"/>
              <w:color w:val="auto"/>
              <w:kern w:val="2"/>
              <w:sz w:val="24"/>
              <w:szCs w:val="24"/>
              <w:lang w:eastAsia="nl-BE"/>
              <w14:ligatures w14:val="standardContextual"/>
            </w:rPr>
          </w:pPr>
          <w:hyperlink w:anchor="_Toc157150800" w:history="1">
            <w:r w:rsidR="00005FFC" w:rsidRPr="0087404F">
              <w:rPr>
                <w:rStyle w:val="Hyperlink"/>
              </w:rPr>
              <w:t>2.3</w:t>
            </w:r>
            <w:r w:rsidR="00005FFC">
              <w:rPr>
                <w:rFonts w:eastAsiaTheme="minorEastAsia"/>
                <w:color w:val="auto"/>
                <w:kern w:val="2"/>
                <w:sz w:val="24"/>
                <w:szCs w:val="24"/>
                <w:lang w:eastAsia="nl-BE"/>
                <w14:ligatures w14:val="standardContextual"/>
              </w:rPr>
              <w:tab/>
            </w:r>
            <w:r w:rsidR="00005FFC" w:rsidRPr="0087404F">
              <w:rPr>
                <w:rStyle w:val="Hyperlink"/>
              </w:rPr>
              <w:t>Plaats in de lessentabel</w:t>
            </w:r>
            <w:r w:rsidR="00005FFC">
              <w:rPr>
                <w:webHidden/>
              </w:rPr>
              <w:tab/>
            </w:r>
            <w:r w:rsidR="00005FFC">
              <w:rPr>
                <w:webHidden/>
              </w:rPr>
              <w:fldChar w:fldCharType="begin"/>
            </w:r>
            <w:r w:rsidR="00005FFC">
              <w:rPr>
                <w:webHidden/>
              </w:rPr>
              <w:instrText xml:space="preserve"> PAGEREF _Toc157150800 \h </w:instrText>
            </w:r>
            <w:r w:rsidR="00005FFC">
              <w:rPr>
                <w:webHidden/>
              </w:rPr>
            </w:r>
            <w:r w:rsidR="00005FFC">
              <w:rPr>
                <w:webHidden/>
              </w:rPr>
              <w:fldChar w:fldCharType="separate"/>
            </w:r>
            <w:r w:rsidR="00005FFC">
              <w:rPr>
                <w:webHidden/>
              </w:rPr>
              <w:t>7</w:t>
            </w:r>
            <w:r w:rsidR="00005FFC">
              <w:rPr>
                <w:webHidden/>
              </w:rPr>
              <w:fldChar w:fldCharType="end"/>
            </w:r>
          </w:hyperlink>
        </w:p>
        <w:p w14:paraId="69E58A01" w14:textId="698BAF01" w:rsidR="00005FFC" w:rsidRDefault="00000000">
          <w:pPr>
            <w:pStyle w:val="Inhopg1"/>
            <w:rPr>
              <w:rFonts w:eastAsiaTheme="minorEastAsia"/>
              <w:b w:val="0"/>
              <w:noProof/>
              <w:color w:val="auto"/>
              <w:kern w:val="2"/>
              <w:szCs w:val="24"/>
              <w:lang w:eastAsia="nl-BE"/>
              <w14:ligatures w14:val="standardContextual"/>
            </w:rPr>
          </w:pPr>
          <w:hyperlink w:anchor="_Toc157150801" w:history="1">
            <w:r w:rsidR="00005FFC" w:rsidRPr="0087404F">
              <w:rPr>
                <w:rStyle w:val="Hyperlink"/>
                <w:noProof/>
              </w:rPr>
              <w:t>3</w:t>
            </w:r>
            <w:r w:rsidR="00005FFC">
              <w:rPr>
                <w:rFonts w:eastAsiaTheme="minorEastAsia"/>
                <w:b w:val="0"/>
                <w:noProof/>
                <w:color w:val="auto"/>
                <w:kern w:val="2"/>
                <w:szCs w:val="24"/>
                <w:lang w:eastAsia="nl-BE"/>
                <w14:ligatures w14:val="standardContextual"/>
              </w:rPr>
              <w:tab/>
            </w:r>
            <w:r w:rsidR="00005FFC" w:rsidRPr="0087404F">
              <w:rPr>
                <w:rStyle w:val="Hyperlink"/>
                <w:noProof/>
              </w:rPr>
              <w:t>Pedagogisch-didactische duiding</w:t>
            </w:r>
            <w:r w:rsidR="00005FFC">
              <w:rPr>
                <w:noProof/>
                <w:webHidden/>
              </w:rPr>
              <w:tab/>
            </w:r>
            <w:r w:rsidR="00005FFC">
              <w:rPr>
                <w:noProof/>
                <w:webHidden/>
              </w:rPr>
              <w:fldChar w:fldCharType="begin"/>
            </w:r>
            <w:r w:rsidR="00005FFC">
              <w:rPr>
                <w:noProof/>
                <w:webHidden/>
              </w:rPr>
              <w:instrText xml:space="preserve"> PAGEREF _Toc157150801 \h </w:instrText>
            </w:r>
            <w:r w:rsidR="00005FFC">
              <w:rPr>
                <w:noProof/>
                <w:webHidden/>
              </w:rPr>
            </w:r>
            <w:r w:rsidR="00005FFC">
              <w:rPr>
                <w:noProof/>
                <w:webHidden/>
              </w:rPr>
              <w:fldChar w:fldCharType="separate"/>
            </w:r>
            <w:r w:rsidR="00005FFC">
              <w:rPr>
                <w:noProof/>
                <w:webHidden/>
              </w:rPr>
              <w:t>7</w:t>
            </w:r>
            <w:r w:rsidR="00005FFC">
              <w:rPr>
                <w:noProof/>
                <w:webHidden/>
              </w:rPr>
              <w:fldChar w:fldCharType="end"/>
            </w:r>
          </w:hyperlink>
        </w:p>
        <w:p w14:paraId="25EC267A" w14:textId="2FF43EC8" w:rsidR="00005FFC" w:rsidRDefault="00000000">
          <w:pPr>
            <w:pStyle w:val="Inhopg2"/>
            <w:rPr>
              <w:rFonts w:eastAsiaTheme="minorEastAsia"/>
              <w:color w:val="auto"/>
              <w:kern w:val="2"/>
              <w:sz w:val="24"/>
              <w:szCs w:val="24"/>
              <w:lang w:eastAsia="nl-BE"/>
              <w14:ligatures w14:val="standardContextual"/>
            </w:rPr>
          </w:pPr>
          <w:hyperlink w:anchor="_Toc157150802" w:history="1">
            <w:r w:rsidR="00005FFC" w:rsidRPr="0087404F">
              <w:rPr>
                <w:rStyle w:val="Hyperlink"/>
              </w:rPr>
              <w:t>3.1</w:t>
            </w:r>
            <w:r w:rsidR="00005FFC">
              <w:rPr>
                <w:rFonts w:eastAsiaTheme="minorEastAsia"/>
                <w:color w:val="auto"/>
                <w:kern w:val="2"/>
                <w:sz w:val="24"/>
                <w:szCs w:val="24"/>
                <w:lang w:eastAsia="nl-BE"/>
                <w14:ligatures w14:val="standardContextual"/>
              </w:rPr>
              <w:tab/>
            </w:r>
            <w:r w:rsidR="00005FFC" w:rsidRPr="0087404F">
              <w:rPr>
                <w:rStyle w:val="Hyperlink"/>
              </w:rPr>
              <w:t>Communicatiewetenschappen en het vormingsconcept</w:t>
            </w:r>
            <w:r w:rsidR="00005FFC">
              <w:rPr>
                <w:webHidden/>
              </w:rPr>
              <w:tab/>
            </w:r>
            <w:r w:rsidR="00005FFC">
              <w:rPr>
                <w:webHidden/>
              </w:rPr>
              <w:fldChar w:fldCharType="begin"/>
            </w:r>
            <w:r w:rsidR="00005FFC">
              <w:rPr>
                <w:webHidden/>
              </w:rPr>
              <w:instrText xml:space="preserve"> PAGEREF _Toc157150802 \h </w:instrText>
            </w:r>
            <w:r w:rsidR="00005FFC">
              <w:rPr>
                <w:webHidden/>
              </w:rPr>
            </w:r>
            <w:r w:rsidR="00005FFC">
              <w:rPr>
                <w:webHidden/>
              </w:rPr>
              <w:fldChar w:fldCharType="separate"/>
            </w:r>
            <w:r w:rsidR="00005FFC">
              <w:rPr>
                <w:webHidden/>
              </w:rPr>
              <w:t>7</w:t>
            </w:r>
            <w:r w:rsidR="00005FFC">
              <w:rPr>
                <w:webHidden/>
              </w:rPr>
              <w:fldChar w:fldCharType="end"/>
            </w:r>
          </w:hyperlink>
        </w:p>
        <w:p w14:paraId="6F8CCF30" w14:textId="39C39ABE" w:rsidR="00005FFC" w:rsidRDefault="00000000">
          <w:pPr>
            <w:pStyle w:val="Inhopg2"/>
            <w:rPr>
              <w:rFonts w:eastAsiaTheme="minorEastAsia"/>
              <w:color w:val="auto"/>
              <w:kern w:val="2"/>
              <w:sz w:val="24"/>
              <w:szCs w:val="24"/>
              <w:lang w:eastAsia="nl-BE"/>
              <w14:ligatures w14:val="standardContextual"/>
            </w:rPr>
          </w:pPr>
          <w:hyperlink w:anchor="_Toc157150803" w:history="1">
            <w:r w:rsidR="00005FFC" w:rsidRPr="0087404F">
              <w:rPr>
                <w:rStyle w:val="Hyperlink"/>
              </w:rPr>
              <w:t>3.2</w:t>
            </w:r>
            <w:r w:rsidR="00005FFC">
              <w:rPr>
                <w:rFonts w:eastAsiaTheme="minorEastAsia"/>
                <w:color w:val="auto"/>
                <w:kern w:val="2"/>
                <w:sz w:val="24"/>
                <w:szCs w:val="24"/>
                <w:lang w:eastAsia="nl-BE"/>
                <w14:ligatures w14:val="standardContextual"/>
              </w:rPr>
              <w:tab/>
            </w:r>
            <w:r w:rsidR="00005FFC" w:rsidRPr="0087404F">
              <w:rPr>
                <w:rStyle w:val="Hyperlink"/>
              </w:rPr>
              <w:t>Krachtlijnen</w:t>
            </w:r>
            <w:r w:rsidR="00005FFC">
              <w:rPr>
                <w:webHidden/>
              </w:rPr>
              <w:tab/>
            </w:r>
            <w:r w:rsidR="00005FFC">
              <w:rPr>
                <w:webHidden/>
              </w:rPr>
              <w:fldChar w:fldCharType="begin"/>
            </w:r>
            <w:r w:rsidR="00005FFC">
              <w:rPr>
                <w:webHidden/>
              </w:rPr>
              <w:instrText xml:space="preserve"> PAGEREF _Toc157150803 \h </w:instrText>
            </w:r>
            <w:r w:rsidR="00005FFC">
              <w:rPr>
                <w:webHidden/>
              </w:rPr>
            </w:r>
            <w:r w:rsidR="00005FFC">
              <w:rPr>
                <w:webHidden/>
              </w:rPr>
              <w:fldChar w:fldCharType="separate"/>
            </w:r>
            <w:r w:rsidR="00005FFC">
              <w:rPr>
                <w:webHidden/>
              </w:rPr>
              <w:t>8</w:t>
            </w:r>
            <w:r w:rsidR="00005FFC">
              <w:rPr>
                <w:webHidden/>
              </w:rPr>
              <w:fldChar w:fldCharType="end"/>
            </w:r>
          </w:hyperlink>
        </w:p>
        <w:p w14:paraId="07F55F79" w14:textId="46637E1F" w:rsidR="00005FFC" w:rsidRDefault="00000000">
          <w:pPr>
            <w:pStyle w:val="Inhopg2"/>
            <w:rPr>
              <w:rFonts w:eastAsiaTheme="minorEastAsia"/>
              <w:color w:val="auto"/>
              <w:kern w:val="2"/>
              <w:sz w:val="24"/>
              <w:szCs w:val="24"/>
              <w:lang w:eastAsia="nl-BE"/>
              <w14:ligatures w14:val="standardContextual"/>
            </w:rPr>
          </w:pPr>
          <w:hyperlink w:anchor="_Toc157150804" w:history="1">
            <w:r w:rsidR="00005FFC" w:rsidRPr="0087404F">
              <w:rPr>
                <w:rStyle w:val="Hyperlink"/>
              </w:rPr>
              <w:t>3.3</w:t>
            </w:r>
            <w:r w:rsidR="00005FFC">
              <w:rPr>
                <w:rFonts w:eastAsiaTheme="minorEastAsia"/>
                <w:color w:val="auto"/>
                <w:kern w:val="2"/>
                <w:sz w:val="24"/>
                <w:szCs w:val="24"/>
                <w:lang w:eastAsia="nl-BE"/>
                <w14:ligatures w14:val="standardContextual"/>
              </w:rPr>
              <w:tab/>
            </w:r>
            <w:r w:rsidR="00005FFC" w:rsidRPr="0087404F">
              <w:rPr>
                <w:rStyle w:val="Hyperlink"/>
              </w:rPr>
              <w:t>Opbouw</w:t>
            </w:r>
            <w:r w:rsidR="00005FFC">
              <w:rPr>
                <w:webHidden/>
              </w:rPr>
              <w:tab/>
            </w:r>
            <w:r w:rsidR="00005FFC">
              <w:rPr>
                <w:webHidden/>
              </w:rPr>
              <w:fldChar w:fldCharType="begin"/>
            </w:r>
            <w:r w:rsidR="00005FFC">
              <w:rPr>
                <w:webHidden/>
              </w:rPr>
              <w:instrText xml:space="preserve"> PAGEREF _Toc157150804 \h </w:instrText>
            </w:r>
            <w:r w:rsidR="00005FFC">
              <w:rPr>
                <w:webHidden/>
              </w:rPr>
            </w:r>
            <w:r w:rsidR="00005FFC">
              <w:rPr>
                <w:webHidden/>
              </w:rPr>
              <w:fldChar w:fldCharType="separate"/>
            </w:r>
            <w:r w:rsidR="00005FFC">
              <w:rPr>
                <w:webHidden/>
              </w:rPr>
              <w:t>8</w:t>
            </w:r>
            <w:r w:rsidR="00005FFC">
              <w:rPr>
                <w:webHidden/>
              </w:rPr>
              <w:fldChar w:fldCharType="end"/>
            </w:r>
          </w:hyperlink>
        </w:p>
        <w:p w14:paraId="6B5C6252" w14:textId="18CA0512" w:rsidR="00005FFC" w:rsidRDefault="00000000">
          <w:pPr>
            <w:pStyle w:val="Inhopg2"/>
            <w:rPr>
              <w:rFonts w:eastAsiaTheme="minorEastAsia"/>
              <w:color w:val="auto"/>
              <w:kern w:val="2"/>
              <w:sz w:val="24"/>
              <w:szCs w:val="24"/>
              <w:lang w:eastAsia="nl-BE"/>
              <w14:ligatures w14:val="standardContextual"/>
            </w:rPr>
          </w:pPr>
          <w:hyperlink w:anchor="_Toc157150805" w:history="1">
            <w:r w:rsidR="00005FFC" w:rsidRPr="0087404F">
              <w:rPr>
                <w:rStyle w:val="Hyperlink"/>
              </w:rPr>
              <w:t>3.4</w:t>
            </w:r>
            <w:r w:rsidR="00005FFC">
              <w:rPr>
                <w:rFonts w:eastAsiaTheme="minorEastAsia"/>
                <w:color w:val="auto"/>
                <w:kern w:val="2"/>
                <w:sz w:val="24"/>
                <w:szCs w:val="24"/>
                <w:lang w:eastAsia="nl-BE"/>
                <w14:ligatures w14:val="standardContextual"/>
              </w:rPr>
              <w:tab/>
            </w:r>
            <w:r w:rsidR="00005FFC" w:rsidRPr="0087404F">
              <w:rPr>
                <w:rStyle w:val="Hyperlink"/>
              </w:rPr>
              <w:t>Leerlijnen</w:t>
            </w:r>
            <w:r w:rsidR="00005FFC">
              <w:rPr>
                <w:webHidden/>
              </w:rPr>
              <w:tab/>
            </w:r>
            <w:r w:rsidR="00005FFC">
              <w:rPr>
                <w:webHidden/>
              </w:rPr>
              <w:fldChar w:fldCharType="begin"/>
            </w:r>
            <w:r w:rsidR="00005FFC">
              <w:rPr>
                <w:webHidden/>
              </w:rPr>
              <w:instrText xml:space="preserve"> PAGEREF _Toc157150805 \h </w:instrText>
            </w:r>
            <w:r w:rsidR="00005FFC">
              <w:rPr>
                <w:webHidden/>
              </w:rPr>
            </w:r>
            <w:r w:rsidR="00005FFC">
              <w:rPr>
                <w:webHidden/>
              </w:rPr>
              <w:fldChar w:fldCharType="separate"/>
            </w:r>
            <w:r w:rsidR="00005FFC">
              <w:rPr>
                <w:webHidden/>
              </w:rPr>
              <w:t>9</w:t>
            </w:r>
            <w:r w:rsidR="00005FFC">
              <w:rPr>
                <w:webHidden/>
              </w:rPr>
              <w:fldChar w:fldCharType="end"/>
            </w:r>
          </w:hyperlink>
        </w:p>
        <w:p w14:paraId="5234DAED" w14:textId="5FCCD4C0" w:rsidR="00005FFC" w:rsidRDefault="00000000">
          <w:pPr>
            <w:pStyle w:val="Inhopg3"/>
            <w:rPr>
              <w:rFonts w:eastAsiaTheme="minorEastAsia"/>
              <w:noProof/>
              <w:color w:val="auto"/>
              <w:kern w:val="2"/>
              <w:sz w:val="24"/>
              <w:szCs w:val="24"/>
              <w:lang w:eastAsia="nl-BE"/>
              <w14:ligatures w14:val="standardContextual"/>
            </w:rPr>
          </w:pPr>
          <w:hyperlink w:anchor="_Toc157150806" w:history="1">
            <w:r w:rsidR="00005FFC" w:rsidRPr="0087404F">
              <w:rPr>
                <w:rStyle w:val="Hyperlink"/>
                <w:noProof/>
              </w:rPr>
              <w:t>3.4.1</w:t>
            </w:r>
            <w:r w:rsidR="00005FFC">
              <w:rPr>
                <w:rFonts w:eastAsiaTheme="minorEastAsia"/>
                <w:noProof/>
                <w:color w:val="auto"/>
                <w:kern w:val="2"/>
                <w:sz w:val="24"/>
                <w:szCs w:val="24"/>
                <w:lang w:eastAsia="nl-BE"/>
                <w14:ligatures w14:val="standardContextual"/>
              </w:rPr>
              <w:tab/>
            </w:r>
            <w:r w:rsidR="00005FFC" w:rsidRPr="0087404F">
              <w:rPr>
                <w:rStyle w:val="Hyperlink"/>
                <w:noProof/>
              </w:rPr>
              <w:t>Samenhang met de tweede graad</w:t>
            </w:r>
            <w:r w:rsidR="00005FFC">
              <w:rPr>
                <w:noProof/>
                <w:webHidden/>
              </w:rPr>
              <w:tab/>
            </w:r>
            <w:r w:rsidR="00005FFC">
              <w:rPr>
                <w:noProof/>
                <w:webHidden/>
              </w:rPr>
              <w:fldChar w:fldCharType="begin"/>
            </w:r>
            <w:r w:rsidR="00005FFC">
              <w:rPr>
                <w:noProof/>
                <w:webHidden/>
              </w:rPr>
              <w:instrText xml:space="preserve"> PAGEREF _Toc157150806 \h </w:instrText>
            </w:r>
            <w:r w:rsidR="00005FFC">
              <w:rPr>
                <w:noProof/>
                <w:webHidden/>
              </w:rPr>
            </w:r>
            <w:r w:rsidR="00005FFC">
              <w:rPr>
                <w:noProof/>
                <w:webHidden/>
              </w:rPr>
              <w:fldChar w:fldCharType="separate"/>
            </w:r>
            <w:r w:rsidR="00005FFC">
              <w:rPr>
                <w:noProof/>
                <w:webHidden/>
              </w:rPr>
              <w:t>9</w:t>
            </w:r>
            <w:r w:rsidR="00005FFC">
              <w:rPr>
                <w:noProof/>
                <w:webHidden/>
              </w:rPr>
              <w:fldChar w:fldCharType="end"/>
            </w:r>
          </w:hyperlink>
        </w:p>
        <w:p w14:paraId="50BF88BE" w14:textId="449F050F" w:rsidR="00005FFC" w:rsidRDefault="00000000">
          <w:pPr>
            <w:pStyle w:val="Inhopg3"/>
            <w:rPr>
              <w:rFonts w:eastAsiaTheme="minorEastAsia"/>
              <w:noProof/>
              <w:color w:val="auto"/>
              <w:kern w:val="2"/>
              <w:sz w:val="24"/>
              <w:szCs w:val="24"/>
              <w:lang w:eastAsia="nl-BE"/>
              <w14:ligatures w14:val="standardContextual"/>
            </w:rPr>
          </w:pPr>
          <w:hyperlink w:anchor="_Toc157150807" w:history="1">
            <w:r w:rsidR="00005FFC" w:rsidRPr="0087404F">
              <w:rPr>
                <w:rStyle w:val="Hyperlink"/>
                <w:noProof/>
              </w:rPr>
              <w:t>3.4.2</w:t>
            </w:r>
            <w:r w:rsidR="00005FFC">
              <w:rPr>
                <w:rFonts w:eastAsiaTheme="minorEastAsia"/>
                <w:noProof/>
                <w:color w:val="auto"/>
                <w:kern w:val="2"/>
                <w:sz w:val="24"/>
                <w:szCs w:val="24"/>
                <w:lang w:eastAsia="nl-BE"/>
                <w14:ligatures w14:val="standardContextual"/>
              </w:rPr>
              <w:tab/>
            </w:r>
            <w:r w:rsidR="00005FFC" w:rsidRPr="0087404F">
              <w:rPr>
                <w:rStyle w:val="Hyperlink"/>
                <w:noProof/>
              </w:rPr>
              <w:t>Samenhang in de derde graad</w:t>
            </w:r>
            <w:r w:rsidR="00005FFC">
              <w:rPr>
                <w:noProof/>
                <w:webHidden/>
              </w:rPr>
              <w:tab/>
            </w:r>
            <w:r w:rsidR="00005FFC">
              <w:rPr>
                <w:noProof/>
                <w:webHidden/>
              </w:rPr>
              <w:fldChar w:fldCharType="begin"/>
            </w:r>
            <w:r w:rsidR="00005FFC">
              <w:rPr>
                <w:noProof/>
                <w:webHidden/>
              </w:rPr>
              <w:instrText xml:space="preserve"> PAGEREF _Toc157150807 \h </w:instrText>
            </w:r>
            <w:r w:rsidR="00005FFC">
              <w:rPr>
                <w:noProof/>
                <w:webHidden/>
              </w:rPr>
            </w:r>
            <w:r w:rsidR="00005FFC">
              <w:rPr>
                <w:noProof/>
                <w:webHidden/>
              </w:rPr>
              <w:fldChar w:fldCharType="separate"/>
            </w:r>
            <w:r w:rsidR="00005FFC">
              <w:rPr>
                <w:noProof/>
                <w:webHidden/>
              </w:rPr>
              <w:t>9</w:t>
            </w:r>
            <w:r w:rsidR="00005FFC">
              <w:rPr>
                <w:noProof/>
                <w:webHidden/>
              </w:rPr>
              <w:fldChar w:fldCharType="end"/>
            </w:r>
          </w:hyperlink>
        </w:p>
        <w:p w14:paraId="5EEDC846" w14:textId="1EF4C00F" w:rsidR="00005FFC" w:rsidRDefault="00000000">
          <w:pPr>
            <w:pStyle w:val="Inhopg2"/>
            <w:rPr>
              <w:rFonts w:eastAsiaTheme="minorEastAsia"/>
              <w:color w:val="auto"/>
              <w:kern w:val="2"/>
              <w:sz w:val="24"/>
              <w:szCs w:val="24"/>
              <w:lang w:eastAsia="nl-BE"/>
              <w14:ligatures w14:val="standardContextual"/>
            </w:rPr>
          </w:pPr>
          <w:hyperlink w:anchor="_Toc157150808" w:history="1">
            <w:r w:rsidR="00005FFC" w:rsidRPr="0087404F">
              <w:rPr>
                <w:rStyle w:val="Hyperlink"/>
              </w:rPr>
              <w:t>3.5</w:t>
            </w:r>
            <w:r w:rsidR="00005FFC">
              <w:rPr>
                <w:rFonts w:eastAsiaTheme="minorEastAsia"/>
                <w:color w:val="auto"/>
                <w:kern w:val="2"/>
                <w:sz w:val="24"/>
                <w:szCs w:val="24"/>
                <w:lang w:eastAsia="nl-BE"/>
                <w14:ligatures w14:val="standardContextual"/>
              </w:rPr>
              <w:tab/>
            </w:r>
            <w:r w:rsidR="00005FFC" w:rsidRPr="0087404F">
              <w:rPr>
                <w:rStyle w:val="Hyperlink"/>
              </w:rPr>
              <w:t>Aandachtspunten</w:t>
            </w:r>
            <w:r w:rsidR="00005FFC">
              <w:rPr>
                <w:webHidden/>
              </w:rPr>
              <w:tab/>
            </w:r>
            <w:r w:rsidR="00005FFC">
              <w:rPr>
                <w:webHidden/>
              </w:rPr>
              <w:fldChar w:fldCharType="begin"/>
            </w:r>
            <w:r w:rsidR="00005FFC">
              <w:rPr>
                <w:webHidden/>
              </w:rPr>
              <w:instrText xml:space="preserve"> PAGEREF _Toc157150808 \h </w:instrText>
            </w:r>
            <w:r w:rsidR="00005FFC">
              <w:rPr>
                <w:webHidden/>
              </w:rPr>
            </w:r>
            <w:r w:rsidR="00005FFC">
              <w:rPr>
                <w:webHidden/>
              </w:rPr>
              <w:fldChar w:fldCharType="separate"/>
            </w:r>
            <w:r w:rsidR="00005FFC">
              <w:rPr>
                <w:webHidden/>
              </w:rPr>
              <w:t>9</w:t>
            </w:r>
            <w:r w:rsidR="00005FFC">
              <w:rPr>
                <w:webHidden/>
              </w:rPr>
              <w:fldChar w:fldCharType="end"/>
            </w:r>
          </w:hyperlink>
        </w:p>
        <w:p w14:paraId="63290ACE" w14:textId="35C5F64E" w:rsidR="00005FFC" w:rsidRDefault="00000000">
          <w:pPr>
            <w:pStyle w:val="Inhopg2"/>
            <w:rPr>
              <w:rFonts w:eastAsiaTheme="minorEastAsia"/>
              <w:color w:val="auto"/>
              <w:kern w:val="2"/>
              <w:sz w:val="24"/>
              <w:szCs w:val="24"/>
              <w:lang w:eastAsia="nl-BE"/>
              <w14:ligatures w14:val="standardContextual"/>
            </w:rPr>
          </w:pPr>
          <w:hyperlink w:anchor="_Toc157150809" w:history="1">
            <w:r w:rsidR="00005FFC" w:rsidRPr="0087404F">
              <w:rPr>
                <w:rStyle w:val="Hyperlink"/>
              </w:rPr>
              <w:t>3.6</w:t>
            </w:r>
            <w:r w:rsidR="00005FFC">
              <w:rPr>
                <w:rFonts w:eastAsiaTheme="minorEastAsia"/>
                <w:color w:val="auto"/>
                <w:kern w:val="2"/>
                <w:sz w:val="24"/>
                <w:szCs w:val="24"/>
                <w:lang w:eastAsia="nl-BE"/>
                <w14:ligatures w14:val="standardContextual"/>
              </w:rPr>
              <w:tab/>
            </w:r>
            <w:r w:rsidR="00005FFC" w:rsidRPr="0087404F">
              <w:rPr>
                <w:rStyle w:val="Hyperlink"/>
              </w:rPr>
              <w:t>Leerplanpagina</w:t>
            </w:r>
            <w:r w:rsidR="00005FFC">
              <w:rPr>
                <w:webHidden/>
              </w:rPr>
              <w:tab/>
            </w:r>
            <w:r w:rsidR="00005FFC">
              <w:rPr>
                <w:webHidden/>
              </w:rPr>
              <w:fldChar w:fldCharType="begin"/>
            </w:r>
            <w:r w:rsidR="00005FFC">
              <w:rPr>
                <w:webHidden/>
              </w:rPr>
              <w:instrText xml:space="preserve"> PAGEREF _Toc157150809 \h </w:instrText>
            </w:r>
            <w:r w:rsidR="00005FFC">
              <w:rPr>
                <w:webHidden/>
              </w:rPr>
            </w:r>
            <w:r w:rsidR="00005FFC">
              <w:rPr>
                <w:webHidden/>
              </w:rPr>
              <w:fldChar w:fldCharType="separate"/>
            </w:r>
            <w:r w:rsidR="00005FFC">
              <w:rPr>
                <w:webHidden/>
              </w:rPr>
              <w:t>10</w:t>
            </w:r>
            <w:r w:rsidR="00005FFC">
              <w:rPr>
                <w:webHidden/>
              </w:rPr>
              <w:fldChar w:fldCharType="end"/>
            </w:r>
          </w:hyperlink>
        </w:p>
        <w:p w14:paraId="389077D3" w14:textId="1C8BF1DE" w:rsidR="00005FFC" w:rsidRDefault="00000000">
          <w:pPr>
            <w:pStyle w:val="Inhopg1"/>
            <w:rPr>
              <w:rFonts w:eastAsiaTheme="minorEastAsia"/>
              <w:b w:val="0"/>
              <w:noProof/>
              <w:color w:val="auto"/>
              <w:kern w:val="2"/>
              <w:szCs w:val="24"/>
              <w:lang w:eastAsia="nl-BE"/>
              <w14:ligatures w14:val="standardContextual"/>
            </w:rPr>
          </w:pPr>
          <w:hyperlink w:anchor="_Toc157150810" w:history="1">
            <w:r w:rsidR="00005FFC" w:rsidRPr="0087404F">
              <w:rPr>
                <w:rStyle w:val="Hyperlink"/>
                <w:noProof/>
              </w:rPr>
              <w:t>4</w:t>
            </w:r>
            <w:r w:rsidR="00005FFC">
              <w:rPr>
                <w:rFonts w:eastAsiaTheme="minorEastAsia"/>
                <w:b w:val="0"/>
                <w:noProof/>
                <w:color w:val="auto"/>
                <w:kern w:val="2"/>
                <w:szCs w:val="24"/>
                <w:lang w:eastAsia="nl-BE"/>
                <w14:ligatures w14:val="standardContextual"/>
              </w:rPr>
              <w:tab/>
            </w:r>
            <w:r w:rsidR="00005FFC" w:rsidRPr="0087404F">
              <w:rPr>
                <w:rStyle w:val="Hyperlink"/>
                <w:noProof/>
              </w:rPr>
              <w:t>Leerplandoelen</w:t>
            </w:r>
            <w:r w:rsidR="00005FFC">
              <w:rPr>
                <w:noProof/>
                <w:webHidden/>
              </w:rPr>
              <w:tab/>
            </w:r>
            <w:r w:rsidR="00005FFC">
              <w:rPr>
                <w:noProof/>
                <w:webHidden/>
              </w:rPr>
              <w:fldChar w:fldCharType="begin"/>
            </w:r>
            <w:r w:rsidR="00005FFC">
              <w:rPr>
                <w:noProof/>
                <w:webHidden/>
              </w:rPr>
              <w:instrText xml:space="preserve"> PAGEREF _Toc157150810 \h </w:instrText>
            </w:r>
            <w:r w:rsidR="00005FFC">
              <w:rPr>
                <w:noProof/>
                <w:webHidden/>
              </w:rPr>
            </w:r>
            <w:r w:rsidR="00005FFC">
              <w:rPr>
                <w:noProof/>
                <w:webHidden/>
              </w:rPr>
              <w:fldChar w:fldCharType="separate"/>
            </w:r>
            <w:r w:rsidR="00005FFC">
              <w:rPr>
                <w:noProof/>
                <w:webHidden/>
              </w:rPr>
              <w:t>10</w:t>
            </w:r>
            <w:r w:rsidR="00005FFC">
              <w:rPr>
                <w:noProof/>
                <w:webHidden/>
              </w:rPr>
              <w:fldChar w:fldCharType="end"/>
            </w:r>
          </w:hyperlink>
        </w:p>
        <w:p w14:paraId="19519E37" w14:textId="0FB71954" w:rsidR="00005FFC" w:rsidRDefault="00000000">
          <w:pPr>
            <w:pStyle w:val="Inhopg2"/>
            <w:rPr>
              <w:rFonts w:eastAsiaTheme="minorEastAsia"/>
              <w:color w:val="auto"/>
              <w:kern w:val="2"/>
              <w:sz w:val="24"/>
              <w:szCs w:val="24"/>
              <w:lang w:eastAsia="nl-BE"/>
              <w14:ligatures w14:val="standardContextual"/>
            </w:rPr>
          </w:pPr>
          <w:hyperlink w:anchor="_Toc157150811" w:history="1">
            <w:r w:rsidR="00005FFC" w:rsidRPr="0087404F">
              <w:rPr>
                <w:rStyle w:val="Hyperlink"/>
              </w:rPr>
              <w:t>4.1</w:t>
            </w:r>
            <w:r w:rsidR="00005FFC">
              <w:rPr>
                <w:rFonts w:eastAsiaTheme="minorEastAsia"/>
                <w:color w:val="auto"/>
                <w:kern w:val="2"/>
                <w:sz w:val="24"/>
                <w:szCs w:val="24"/>
                <w:lang w:eastAsia="nl-BE"/>
                <w14:ligatures w14:val="standardContextual"/>
              </w:rPr>
              <w:tab/>
            </w:r>
            <w:r w:rsidR="00005FFC" w:rsidRPr="0087404F">
              <w:rPr>
                <w:rStyle w:val="Hyperlink"/>
              </w:rPr>
              <w:t>Massamedia en maatschappij</w:t>
            </w:r>
            <w:r w:rsidR="00005FFC">
              <w:rPr>
                <w:webHidden/>
              </w:rPr>
              <w:tab/>
            </w:r>
            <w:r w:rsidR="00005FFC">
              <w:rPr>
                <w:webHidden/>
              </w:rPr>
              <w:fldChar w:fldCharType="begin"/>
            </w:r>
            <w:r w:rsidR="00005FFC">
              <w:rPr>
                <w:webHidden/>
              </w:rPr>
              <w:instrText xml:space="preserve"> PAGEREF _Toc157150811 \h </w:instrText>
            </w:r>
            <w:r w:rsidR="00005FFC">
              <w:rPr>
                <w:webHidden/>
              </w:rPr>
            </w:r>
            <w:r w:rsidR="00005FFC">
              <w:rPr>
                <w:webHidden/>
              </w:rPr>
              <w:fldChar w:fldCharType="separate"/>
            </w:r>
            <w:r w:rsidR="00005FFC">
              <w:rPr>
                <w:webHidden/>
              </w:rPr>
              <w:t>10</w:t>
            </w:r>
            <w:r w:rsidR="00005FFC">
              <w:rPr>
                <w:webHidden/>
              </w:rPr>
              <w:fldChar w:fldCharType="end"/>
            </w:r>
          </w:hyperlink>
        </w:p>
        <w:p w14:paraId="6B2F5F2C" w14:textId="5C6532E3" w:rsidR="00005FFC" w:rsidRDefault="00000000">
          <w:pPr>
            <w:pStyle w:val="Inhopg3"/>
            <w:rPr>
              <w:rFonts w:eastAsiaTheme="minorEastAsia"/>
              <w:noProof/>
              <w:color w:val="auto"/>
              <w:kern w:val="2"/>
              <w:sz w:val="24"/>
              <w:szCs w:val="24"/>
              <w:lang w:eastAsia="nl-BE"/>
              <w14:ligatures w14:val="standardContextual"/>
            </w:rPr>
          </w:pPr>
          <w:hyperlink w:anchor="_Toc157150812" w:history="1">
            <w:r w:rsidR="00005FFC" w:rsidRPr="0087404F">
              <w:rPr>
                <w:rStyle w:val="Hyperlink"/>
                <w:noProof/>
              </w:rPr>
              <w:t>4.1.1</w:t>
            </w:r>
            <w:r w:rsidR="00005FFC">
              <w:rPr>
                <w:rFonts w:eastAsiaTheme="minorEastAsia"/>
                <w:noProof/>
                <w:color w:val="auto"/>
                <w:kern w:val="2"/>
                <w:sz w:val="24"/>
                <w:szCs w:val="24"/>
                <w:lang w:eastAsia="nl-BE"/>
                <w14:ligatures w14:val="standardContextual"/>
              </w:rPr>
              <w:tab/>
            </w:r>
            <w:r w:rsidR="00005FFC" w:rsidRPr="0087404F">
              <w:rPr>
                <w:rStyle w:val="Hyperlink"/>
                <w:noProof/>
              </w:rPr>
              <w:t>Massamedia als drager van maatschappelijke betekenis</w:t>
            </w:r>
            <w:r w:rsidR="00005FFC">
              <w:rPr>
                <w:noProof/>
                <w:webHidden/>
              </w:rPr>
              <w:tab/>
            </w:r>
            <w:r w:rsidR="00005FFC">
              <w:rPr>
                <w:noProof/>
                <w:webHidden/>
              </w:rPr>
              <w:fldChar w:fldCharType="begin"/>
            </w:r>
            <w:r w:rsidR="00005FFC">
              <w:rPr>
                <w:noProof/>
                <w:webHidden/>
              </w:rPr>
              <w:instrText xml:space="preserve"> PAGEREF _Toc157150812 \h </w:instrText>
            </w:r>
            <w:r w:rsidR="00005FFC">
              <w:rPr>
                <w:noProof/>
                <w:webHidden/>
              </w:rPr>
            </w:r>
            <w:r w:rsidR="00005FFC">
              <w:rPr>
                <w:noProof/>
                <w:webHidden/>
              </w:rPr>
              <w:fldChar w:fldCharType="separate"/>
            </w:r>
            <w:r w:rsidR="00005FFC">
              <w:rPr>
                <w:noProof/>
                <w:webHidden/>
              </w:rPr>
              <w:t>10</w:t>
            </w:r>
            <w:r w:rsidR="00005FFC">
              <w:rPr>
                <w:noProof/>
                <w:webHidden/>
              </w:rPr>
              <w:fldChar w:fldCharType="end"/>
            </w:r>
          </w:hyperlink>
        </w:p>
        <w:p w14:paraId="136307DC" w14:textId="67EC477B" w:rsidR="00005FFC" w:rsidRDefault="00000000">
          <w:pPr>
            <w:pStyle w:val="Inhopg3"/>
            <w:rPr>
              <w:rFonts w:eastAsiaTheme="minorEastAsia"/>
              <w:noProof/>
              <w:color w:val="auto"/>
              <w:kern w:val="2"/>
              <w:sz w:val="24"/>
              <w:szCs w:val="24"/>
              <w:lang w:eastAsia="nl-BE"/>
              <w14:ligatures w14:val="standardContextual"/>
            </w:rPr>
          </w:pPr>
          <w:hyperlink w:anchor="_Toc157150813" w:history="1">
            <w:r w:rsidR="00005FFC" w:rsidRPr="0087404F">
              <w:rPr>
                <w:rStyle w:val="Hyperlink"/>
                <w:noProof/>
              </w:rPr>
              <w:t>4.1.2</w:t>
            </w:r>
            <w:r w:rsidR="00005FFC">
              <w:rPr>
                <w:rFonts w:eastAsiaTheme="minorEastAsia"/>
                <w:noProof/>
                <w:color w:val="auto"/>
                <w:kern w:val="2"/>
                <w:sz w:val="24"/>
                <w:szCs w:val="24"/>
                <w:lang w:eastAsia="nl-BE"/>
                <w14:ligatures w14:val="standardContextual"/>
              </w:rPr>
              <w:tab/>
            </w:r>
            <w:r w:rsidR="00005FFC" w:rsidRPr="0087404F">
              <w:rPr>
                <w:rStyle w:val="Hyperlink"/>
                <w:noProof/>
              </w:rPr>
              <w:t>Massamedia als forum van maatschappelijk weefsel</w:t>
            </w:r>
            <w:r w:rsidR="00005FFC">
              <w:rPr>
                <w:noProof/>
                <w:webHidden/>
              </w:rPr>
              <w:tab/>
            </w:r>
            <w:r w:rsidR="00005FFC">
              <w:rPr>
                <w:noProof/>
                <w:webHidden/>
              </w:rPr>
              <w:fldChar w:fldCharType="begin"/>
            </w:r>
            <w:r w:rsidR="00005FFC">
              <w:rPr>
                <w:noProof/>
                <w:webHidden/>
              </w:rPr>
              <w:instrText xml:space="preserve"> PAGEREF _Toc157150813 \h </w:instrText>
            </w:r>
            <w:r w:rsidR="00005FFC">
              <w:rPr>
                <w:noProof/>
                <w:webHidden/>
              </w:rPr>
            </w:r>
            <w:r w:rsidR="00005FFC">
              <w:rPr>
                <w:noProof/>
                <w:webHidden/>
              </w:rPr>
              <w:fldChar w:fldCharType="separate"/>
            </w:r>
            <w:r w:rsidR="00005FFC">
              <w:rPr>
                <w:noProof/>
                <w:webHidden/>
              </w:rPr>
              <w:t>12</w:t>
            </w:r>
            <w:r w:rsidR="00005FFC">
              <w:rPr>
                <w:noProof/>
                <w:webHidden/>
              </w:rPr>
              <w:fldChar w:fldCharType="end"/>
            </w:r>
          </w:hyperlink>
        </w:p>
        <w:p w14:paraId="5931338D" w14:textId="20A97F39" w:rsidR="00005FFC" w:rsidRDefault="00000000">
          <w:pPr>
            <w:pStyle w:val="Inhopg2"/>
            <w:rPr>
              <w:rFonts w:eastAsiaTheme="minorEastAsia"/>
              <w:color w:val="auto"/>
              <w:kern w:val="2"/>
              <w:sz w:val="24"/>
              <w:szCs w:val="24"/>
              <w:lang w:eastAsia="nl-BE"/>
              <w14:ligatures w14:val="standardContextual"/>
            </w:rPr>
          </w:pPr>
          <w:hyperlink w:anchor="_Toc157150814" w:history="1">
            <w:r w:rsidR="00005FFC" w:rsidRPr="0087404F">
              <w:rPr>
                <w:rStyle w:val="Hyperlink"/>
              </w:rPr>
              <w:t>4.2</w:t>
            </w:r>
            <w:r w:rsidR="00005FFC">
              <w:rPr>
                <w:rFonts w:eastAsiaTheme="minorEastAsia"/>
                <w:color w:val="auto"/>
                <w:kern w:val="2"/>
                <w:sz w:val="24"/>
                <w:szCs w:val="24"/>
                <w:lang w:eastAsia="nl-BE"/>
                <w14:ligatures w14:val="standardContextual"/>
              </w:rPr>
              <w:tab/>
            </w:r>
            <w:r w:rsidR="00005FFC" w:rsidRPr="0087404F">
              <w:rPr>
                <w:rStyle w:val="Hyperlink"/>
              </w:rPr>
              <w:t>Digitalisering</w:t>
            </w:r>
            <w:r w:rsidR="00005FFC">
              <w:rPr>
                <w:webHidden/>
              </w:rPr>
              <w:tab/>
            </w:r>
            <w:r w:rsidR="00005FFC">
              <w:rPr>
                <w:webHidden/>
              </w:rPr>
              <w:fldChar w:fldCharType="begin"/>
            </w:r>
            <w:r w:rsidR="00005FFC">
              <w:rPr>
                <w:webHidden/>
              </w:rPr>
              <w:instrText xml:space="preserve"> PAGEREF _Toc157150814 \h </w:instrText>
            </w:r>
            <w:r w:rsidR="00005FFC">
              <w:rPr>
                <w:webHidden/>
              </w:rPr>
            </w:r>
            <w:r w:rsidR="00005FFC">
              <w:rPr>
                <w:webHidden/>
              </w:rPr>
              <w:fldChar w:fldCharType="separate"/>
            </w:r>
            <w:r w:rsidR="00005FFC">
              <w:rPr>
                <w:webHidden/>
              </w:rPr>
              <w:t>14</w:t>
            </w:r>
            <w:r w:rsidR="00005FFC">
              <w:rPr>
                <w:webHidden/>
              </w:rPr>
              <w:fldChar w:fldCharType="end"/>
            </w:r>
          </w:hyperlink>
        </w:p>
        <w:p w14:paraId="4F937DA4" w14:textId="4F9A341D" w:rsidR="00005FFC" w:rsidRDefault="00000000">
          <w:pPr>
            <w:pStyle w:val="Inhopg2"/>
            <w:rPr>
              <w:rFonts w:eastAsiaTheme="minorEastAsia"/>
              <w:color w:val="auto"/>
              <w:kern w:val="2"/>
              <w:sz w:val="24"/>
              <w:szCs w:val="24"/>
              <w:lang w:eastAsia="nl-BE"/>
              <w14:ligatures w14:val="standardContextual"/>
            </w:rPr>
          </w:pPr>
          <w:hyperlink w:anchor="_Toc157150815" w:history="1">
            <w:r w:rsidR="00005FFC" w:rsidRPr="0087404F">
              <w:rPr>
                <w:rStyle w:val="Hyperlink"/>
              </w:rPr>
              <w:t>4.3</w:t>
            </w:r>
            <w:r w:rsidR="00005FFC">
              <w:rPr>
                <w:rFonts w:eastAsiaTheme="minorEastAsia"/>
                <w:color w:val="auto"/>
                <w:kern w:val="2"/>
                <w:sz w:val="24"/>
                <w:szCs w:val="24"/>
                <w:lang w:eastAsia="nl-BE"/>
                <w14:ligatures w14:val="standardContextual"/>
              </w:rPr>
              <w:tab/>
            </w:r>
            <w:r w:rsidR="00005FFC" w:rsidRPr="0087404F">
              <w:rPr>
                <w:rStyle w:val="Hyperlink"/>
              </w:rPr>
              <w:t>Onderzoekscompetentie</w:t>
            </w:r>
            <w:r w:rsidR="00005FFC">
              <w:rPr>
                <w:webHidden/>
              </w:rPr>
              <w:tab/>
            </w:r>
            <w:r w:rsidR="00005FFC">
              <w:rPr>
                <w:webHidden/>
              </w:rPr>
              <w:fldChar w:fldCharType="begin"/>
            </w:r>
            <w:r w:rsidR="00005FFC">
              <w:rPr>
                <w:webHidden/>
              </w:rPr>
              <w:instrText xml:space="preserve"> PAGEREF _Toc157150815 \h </w:instrText>
            </w:r>
            <w:r w:rsidR="00005FFC">
              <w:rPr>
                <w:webHidden/>
              </w:rPr>
            </w:r>
            <w:r w:rsidR="00005FFC">
              <w:rPr>
                <w:webHidden/>
              </w:rPr>
              <w:fldChar w:fldCharType="separate"/>
            </w:r>
            <w:r w:rsidR="00005FFC">
              <w:rPr>
                <w:webHidden/>
              </w:rPr>
              <w:t>15</w:t>
            </w:r>
            <w:r w:rsidR="00005FFC">
              <w:rPr>
                <w:webHidden/>
              </w:rPr>
              <w:fldChar w:fldCharType="end"/>
            </w:r>
          </w:hyperlink>
        </w:p>
        <w:p w14:paraId="6847D91D" w14:textId="2C7090D9" w:rsidR="00005FFC" w:rsidRDefault="00000000">
          <w:pPr>
            <w:pStyle w:val="Inhopg1"/>
            <w:rPr>
              <w:rFonts w:eastAsiaTheme="minorEastAsia"/>
              <w:b w:val="0"/>
              <w:noProof/>
              <w:color w:val="auto"/>
              <w:kern w:val="2"/>
              <w:szCs w:val="24"/>
              <w:lang w:eastAsia="nl-BE"/>
              <w14:ligatures w14:val="standardContextual"/>
            </w:rPr>
          </w:pPr>
          <w:hyperlink w:anchor="_Toc157150816" w:history="1">
            <w:r w:rsidR="00005FFC" w:rsidRPr="0087404F">
              <w:rPr>
                <w:rStyle w:val="Hyperlink"/>
                <w:noProof/>
              </w:rPr>
              <w:t>5</w:t>
            </w:r>
            <w:r w:rsidR="00005FFC">
              <w:rPr>
                <w:rFonts w:eastAsiaTheme="minorEastAsia"/>
                <w:b w:val="0"/>
                <w:noProof/>
                <w:color w:val="auto"/>
                <w:kern w:val="2"/>
                <w:szCs w:val="24"/>
                <w:lang w:eastAsia="nl-BE"/>
                <w14:ligatures w14:val="standardContextual"/>
              </w:rPr>
              <w:tab/>
            </w:r>
            <w:r w:rsidR="00005FFC" w:rsidRPr="0087404F">
              <w:rPr>
                <w:rStyle w:val="Hyperlink"/>
                <w:noProof/>
              </w:rPr>
              <w:t>Lexicon</w:t>
            </w:r>
            <w:r w:rsidR="00005FFC">
              <w:rPr>
                <w:noProof/>
                <w:webHidden/>
              </w:rPr>
              <w:tab/>
            </w:r>
            <w:r w:rsidR="00005FFC">
              <w:rPr>
                <w:noProof/>
                <w:webHidden/>
              </w:rPr>
              <w:fldChar w:fldCharType="begin"/>
            </w:r>
            <w:r w:rsidR="00005FFC">
              <w:rPr>
                <w:noProof/>
                <w:webHidden/>
              </w:rPr>
              <w:instrText xml:space="preserve"> PAGEREF _Toc157150816 \h </w:instrText>
            </w:r>
            <w:r w:rsidR="00005FFC">
              <w:rPr>
                <w:noProof/>
                <w:webHidden/>
              </w:rPr>
            </w:r>
            <w:r w:rsidR="00005FFC">
              <w:rPr>
                <w:noProof/>
                <w:webHidden/>
              </w:rPr>
              <w:fldChar w:fldCharType="separate"/>
            </w:r>
            <w:r w:rsidR="00005FFC">
              <w:rPr>
                <w:noProof/>
                <w:webHidden/>
              </w:rPr>
              <w:t>16</w:t>
            </w:r>
            <w:r w:rsidR="00005FFC">
              <w:rPr>
                <w:noProof/>
                <w:webHidden/>
              </w:rPr>
              <w:fldChar w:fldCharType="end"/>
            </w:r>
          </w:hyperlink>
        </w:p>
        <w:p w14:paraId="276113E4" w14:textId="112FA5E9" w:rsidR="00005FFC" w:rsidRDefault="00000000">
          <w:pPr>
            <w:pStyle w:val="Inhopg1"/>
            <w:rPr>
              <w:rFonts w:eastAsiaTheme="minorEastAsia"/>
              <w:b w:val="0"/>
              <w:noProof/>
              <w:color w:val="auto"/>
              <w:kern w:val="2"/>
              <w:szCs w:val="24"/>
              <w:lang w:eastAsia="nl-BE"/>
              <w14:ligatures w14:val="standardContextual"/>
            </w:rPr>
          </w:pPr>
          <w:hyperlink w:anchor="_Toc157150817" w:history="1">
            <w:r w:rsidR="00005FFC" w:rsidRPr="0087404F">
              <w:rPr>
                <w:rStyle w:val="Hyperlink"/>
                <w:noProof/>
              </w:rPr>
              <w:t>6</w:t>
            </w:r>
            <w:r w:rsidR="00005FFC">
              <w:rPr>
                <w:rFonts w:eastAsiaTheme="minorEastAsia"/>
                <w:b w:val="0"/>
                <w:noProof/>
                <w:color w:val="auto"/>
                <w:kern w:val="2"/>
                <w:szCs w:val="24"/>
                <w:lang w:eastAsia="nl-BE"/>
                <w14:ligatures w14:val="standardContextual"/>
              </w:rPr>
              <w:tab/>
            </w:r>
            <w:r w:rsidR="00005FFC" w:rsidRPr="0087404F">
              <w:rPr>
                <w:rStyle w:val="Hyperlink"/>
                <w:noProof/>
              </w:rPr>
              <w:t>Basisuitrusting</w:t>
            </w:r>
            <w:r w:rsidR="00005FFC">
              <w:rPr>
                <w:noProof/>
                <w:webHidden/>
              </w:rPr>
              <w:tab/>
            </w:r>
            <w:r w:rsidR="00005FFC">
              <w:rPr>
                <w:noProof/>
                <w:webHidden/>
              </w:rPr>
              <w:fldChar w:fldCharType="begin"/>
            </w:r>
            <w:r w:rsidR="00005FFC">
              <w:rPr>
                <w:noProof/>
                <w:webHidden/>
              </w:rPr>
              <w:instrText xml:space="preserve"> PAGEREF _Toc157150817 \h </w:instrText>
            </w:r>
            <w:r w:rsidR="00005FFC">
              <w:rPr>
                <w:noProof/>
                <w:webHidden/>
              </w:rPr>
            </w:r>
            <w:r w:rsidR="00005FFC">
              <w:rPr>
                <w:noProof/>
                <w:webHidden/>
              </w:rPr>
              <w:fldChar w:fldCharType="separate"/>
            </w:r>
            <w:r w:rsidR="00005FFC">
              <w:rPr>
                <w:noProof/>
                <w:webHidden/>
              </w:rPr>
              <w:t>16</w:t>
            </w:r>
            <w:r w:rsidR="00005FFC">
              <w:rPr>
                <w:noProof/>
                <w:webHidden/>
              </w:rPr>
              <w:fldChar w:fldCharType="end"/>
            </w:r>
          </w:hyperlink>
        </w:p>
        <w:p w14:paraId="5244C9F3" w14:textId="756959B0" w:rsidR="00005FFC" w:rsidRDefault="00000000">
          <w:pPr>
            <w:pStyle w:val="Inhopg2"/>
            <w:rPr>
              <w:rFonts w:eastAsiaTheme="minorEastAsia"/>
              <w:color w:val="auto"/>
              <w:kern w:val="2"/>
              <w:sz w:val="24"/>
              <w:szCs w:val="24"/>
              <w:lang w:eastAsia="nl-BE"/>
              <w14:ligatures w14:val="standardContextual"/>
            </w:rPr>
          </w:pPr>
          <w:hyperlink w:anchor="_Toc157150818" w:history="1">
            <w:r w:rsidR="00005FFC" w:rsidRPr="0087404F">
              <w:rPr>
                <w:rStyle w:val="Hyperlink"/>
              </w:rPr>
              <w:t>6.1</w:t>
            </w:r>
            <w:r w:rsidR="00005FFC">
              <w:rPr>
                <w:rFonts w:eastAsiaTheme="minorEastAsia"/>
                <w:color w:val="auto"/>
                <w:kern w:val="2"/>
                <w:sz w:val="24"/>
                <w:szCs w:val="24"/>
                <w:lang w:eastAsia="nl-BE"/>
                <w14:ligatures w14:val="standardContextual"/>
              </w:rPr>
              <w:tab/>
            </w:r>
            <w:r w:rsidR="00005FFC" w:rsidRPr="0087404F">
              <w:rPr>
                <w:rStyle w:val="Hyperlink"/>
              </w:rPr>
              <w:t>Infrastructuur</w:t>
            </w:r>
            <w:r w:rsidR="00005FFC">
              <w:rPr>
                <w:webHidden/>
              </w:rPr>
              <w:tab/>
            </w:r>
            <w:r w:rsidR="00005FFC">
              <w:rPr>
                <w:webHidden/>
              </w:rPr>
              <w:fldChar w:fldCharType="begin"/>
            </w:r>
            <w:r w:rsidR="00005FFC">
              <w:rPr>
                <w:webHidden/>
              </w:rPr>
              <w:instrText xml:space="preserve"> PAGEREF _Toc157150818 \h </w:instrText>
            </w:r>
            <w:r w:rsidR="00005FFC">
              <w:rPr>
                <w:webHidden/>
              </w:rPr>
            </w:r>
            <w:r w:rsidR="00005FFC">
              <w:rPr>
                <w:webHidden/>
              </w:rPr>
              <w:fldChar w:fldCharType="separate"/>
            </w:r>
            <w:r w:rsidR="00005FFC">
              <w:rPr>
                <w:webHidden/>
              </w:rPr>
              <w:t>16</w:t>
            </w:r>
            <w:r w:rsidR="00005FFC">
              <w:rPr>
                <w:webHidden/>
              </w:rPr>
              <w:fldChar w:fldCharType="end"/>
            </w:r>
          </w:hyperlink>
        </w:p>
        <w:p w14:paraId="34044AFE" w14:textId="341CD09C" w:rsidR="00005FFC" w:rsidRDefault="00000000">
          <w:pPr>
            <w:pStyle w:val="Inhopg1"/>
            <w:rPr>
              <w:rFonts w:eastAsiaTheme="minorEastAsia"/>
              <w:b w:val="0"/>
              <w:noProof/>
              <w:color w:val="auto"/>
              <w:kern w:val="2"/>
              <w:szCs w:val="24"/>
              <w:lang w:eastAsia="nl-BE"/>
              <w14:ligatures w14:val="standardContextual"/>
            </w:rPr>
          </w:pPr>
          <w:hyperlink w:anchor="_Toc157150819" w:history="1">
            <w:r w:rsidR="00005FFC" w:rsidRPr="0087404F">
              <w:rPr>
                <w:rStyle w:val="Hyperlink"/>
                <w:noProof/>
              </w:rPr>
              <w:t>7</w:t>
            </w:r>
            <w:r w:rsidR="00005FFC">
              <w:rPr>
                <w:rFonts w:eastAsiaTheme="minorEastAsia"/>
                <w:b w:val="0"/>
                <w:noProof/>
                <w:color w:val="auto"/>
                <w:kern w:val="2"/>
                <w:szCs w:val="24"/>
                <w:lang w:eastAsia="nl-BE"/>
                <w14:ligatures w14:val="standardContextual"/>
              </w:rPr>
              <w:tab/>
            </w:r>
            <w:r w:rsidR="00005FFC" w:rsidRPr="0087404F">
              <w:rPr>
                <w:rStyle w:val="Hyperlink"/>
                <w:noProof/>
              </w:rPr>
              <w:t>Glossarium</w:t>
            </w:r>
            <w:r w:rsidR="00005FFC">
              <w:rPr>
                <w:noProof/>
                <w:webHidden/>
              </w:rPr>
              <w:tab/>
            </w:r>
            <w:r w:rsidR="00005FFC">
              <w:rPr>
                <w:noProof/>
                <w:webHidden/>
              </w:rPr>
              <w:fldChar w:fldCharType="begin"/>
            </w:r>
            <w:r w:rsidR="00005FFC">
              <w:rPr>
                <w:noProof/>
                <w:webHidden/>
              </w:rPr>
              <w:instrText xml:space="preserve"> PAGEREF _Toc157150819 \h </w:instrText>
            </w:r>
            <w:r w:rsidR="00005FFC">
              <w:rPr>
                <w:noProof/>
                <w:webHidden/>
              </w:rPr>
            </w:r>
            <w:r w:rsidR="00005FFC">
              <w:rPr>
                <w:noProof/>
                <w:webHidden/>
              </w:rPr>
              <w:fldChar w:fldCharType="separate"/>
            </w:r>
            <w:r w:rsidR="00005FFC">
              <w:rPr>
                <w:noProof/>
                <w:webHidden/>
              </w:rPr>
              <w:t>16</w:t>
            </w:r>
            <w:r w:rsidR="00005FFC">
              <w:rPr>
                <w:noProof/>
                <w:webHidden/>
              </w:rPr>
              <w:fldChar w:fldCharType="end"/>
            </w:r>
          </w:hyperlink>
        </w:p>
        <w:p w14:paraId="23BDB257" w14:textId="7C9FC962" w:rsidR="00005FFC" w:rsidRDefault="00000000">
          <w:pPr>
            <w:pStyle w:val="Inhopg1"/>
            <w:rPr>
              <w:rFonts w:eastAsiaTheme="minorEastAsia"/>
              <w:b w:val="0"/>
              <w:noProof/>
              <w:color w:val="auto"/>
              <w:kern w:val="2"/>
              <w:szCs w:val="24"/>
              <w:lang w:eastAsia="nl-BE"/>
              <w14:ligatures w14:val="standardContextual"/>
            </w:rPr>
          </w:pPr>
          <w:hyperlink w:anchor="_Toc157150820" w:history="1">
            <w:r w:rsidR="00005FFC" w:rsidRPr="0087404F">
              <w:rPr>
                <w:rStyle w:val="Hyperlink"/>
                <w:noProof/>
              </w:rPr>
              <w:t>8</w:t>
            </w:r>
            <w:r w:rsidR="00005FFC">
              <w:rPr>
                <w:rFonts w:eastAsiaTheme="minorEastAsia"/>
                <w:b w:val="0"/>
                <w:noProof/>
                <w:color w:val="auto"/>
                <w:kern w:val="2"/>
                <w:szCs w:val="24"/>
                <w:lang w:eastAsia="nl-BE"/>
                <w14:ligatures w14:val="standardContextual"/>
              </w:rPr>
              <w:tab/>
            </w:r>
            <w:r w:rsidR="00005FFC" w:rsidRPr="0087404F">
              <w:rPr>
                <w:rStyle w:val="Hyperlink"/>
                <w:noProof/>
              </w:rPr>
              <w:t>Concordantie</w:t>
            </w:r>
            <w:r w:rsidR="00005FFC">
              <w:rPr>
                <w:noProof/>
                <w:webHidden/>
              </w:rPr>
              <w:tab/>
            </w:r>
            <w:r w:rsidR="00005FFC">
              <w:rPr>
                <w:noProof/>
                <w:webHidden/>
              </w:rPr>
              <w:fldChar w:fldCharType="begin"/>
            </w:r>
            <w:r w:rsidR="00005FFC">
              <w:rPr>
                <w:noProof/>
                <w:webHidden/>
              </w:rPr>
              <w:instrText xml:space="preserve"> PAGEREF _Toc157150820 \h </w:instrText>
            </w:r>
            <w:r w:rsidR="00005FFC">
              <w:rPr>
                <w:noProof/>
                <w:webHidden/>
              </w:rPr>
            </w:r>
            <w:r w:rsidR="00005FFC">
              <w:rPr>
                <w:noProof/>
                <w:webHidden/>
              </w:rPr>
              <w:fldChar w:fldCharType="separate"/>
            </w:r>
            <w:r w:rsidR="00005FFC">
              <w:rPr>
                <w:noProof/>
                <w:webHidden/>
              </w:rPr>
              <w:t>17</w:t>
            </w:r>
            <w:r w:rsidR="00005FFC">
              <w:rPr>
                <w:noProof/>
                <w:webHidden/>
              </w:rPr>
              <w:fldChar w:fldCharType="end"/>
            </w:r>
          </w:hyperlink>
        </w:p>
        <w:p w14:paraId="3F6F72B2" w14:textId="7E58D295" w:rsidR="00005FFC" w:rsidRDefault="00000000">
          <w:pPr>
            <w:pStyle w:val="Inhopg2"/>
            <w:rPr>
              <w:rFonts w:eastAsiaTheme="minorEastAsia"/>
              <w:color w:val="auto"/>
              <w:kern w:val="2"/>
              <w:sz w:val="24"/>
              <w:szCs w:val="24"/>
              <w:lang w:eastAsia="nl-BE"/>
              <w14:ligatures w14:val="standardContextual"/>
            </w:rPr>
          </w:pPr>
          <w:hyperlink w:anchor="_Toc157150821" w:history="1">
            <w:r w:rsidR="00005FFC" w:rsidRPr="0087404F">
              <w:rPr>
                <w:rStyle w:val="Hyperlink"/>
              </w:rPr>
              <w:t>8.1</w:t>
            </w:r>
            <w:r w:rsidR="00005FFC">
              <w:rPr>
                <w:rFonts w:eastAsiaTheme="minorEastAsia"/>
                <w:color w:val="auto"/>
                <w:kern w:val="2"/>
                <w:sz w:val="24"/>
                <w:szCs w:val="24"/>
                <w:lang w:eastAsia="nl-BE"/>
                <w14:ligatures w14:val="standardContextual"/>
              </w:rPr>
              <w:tab/>
            </w:r>
            <w:r w:rsidR="00005FFC" w:rsidRPr="0087404F">
              <w:rPr>
                <w:rStyle w:val="Hyperlink"/>
              </w:rPr>
              <w:t>Concordantietabel</w:t>
            </w:r>
            <w:r w:rsidR="00005FFC">
              <w:rPr>
                <w:webHidden/>
              </w:rPr>
              <w:tab/>
            </w:r>
            <w:r w:rsidR="00005FFC">
              <w:rPr>
                <w:webHidden/>
              </w:rPr>
              <w:fldChar w:fldCharType="begin"/>
            </w:r>
            <w:r w:rsidR="00005FFC">
              <w:rPr>
                <w:webHidden/>
              </w:rPr>
              <w:instrText xml:space="preserve"> PAGEREF _Toc157150821 \h </w:instrText>
            </w:r>
            <w:r w:rsidR="00005FFC">
              <w:rPr>
                <w:webHidden/>
              </w:rPr>
            </w:r>
            <w:r w:rsidR="00005FFC">
              <w:rPr>
                <w:webHidden/>
              </w:rPr>
              <w:fldChar w:fldCharType="separate"/>
            </w:r>
            <w:r w:rsidR="00005FFC">
              <w:rPr>
                <w:webHidden/>
              </w:rPr>
              <w:t>17</w:t>
            </w:r>
            <w:r w:rsidR="00005FFC">
              <w:rPr>
                <w:webHidden/>
              </w:rPr>
              <w:fldChar w:fldCharType="end"/>
            </w:r>
          </w:hyperlink>
        </w:p>
        <w:p w14:paraId="318FEE42" w14:textId="3E65D4A2" w:rsidR="00005FFC" w:rsidRDefault="00000000">
          <w:pPr>
            <w:pStyle w:val="Inhopg2"/>
            <w:rPr>
              <w:rFonts w:eastAsiaTheme="minorEastAsia"/>
              <w:color w:val="auto"/>
              <w:kern w:val="2"/>
              <w:sz w:val="24"/>
              <w:szCs w:val="24"/>
              <w:lang w:eastAsia="nl-BE"/>
              <w14:ligatures w14:val="standardContextual"/>
            </w:rPr>
          </w:pPr>
          <w:hyperlink w:anchor="_Toc157150822" w:history="1">
            <w:r w:rsidR="00005FFC" w:rsidRPr="0087404F">
              <w:rPr>
                <w:rStyle w:val="Hyperlink"/>
              </w:rPr>
              <w:t>8.2</w:t>
            </w:r>
            <w:r w:rsidR="00005FFC">
              <w:rPr>
                <w:rFonts w:eastAsiaTheme="minorEastAsia"/>
                <w:color w:val="auto"/>
                <w:kern w:val="2"/>
                <w:sz w:val="24"/>
                <w:szCs w:val="24"/>
                <w:lang w:eastAsia="nl-BE"/>
                <w14:ligatures w14:val="standardContextual"/>
              </w:rPr>
              <w:tab/>
            </w:r>
            <w:r w:rsidR="00005FFC" w:rsidRPr="0087404F">
              <w:rPr>
                <w:rStyle w:val="Hyperlink"/>
              </w:rPr>
              <w:t>Specifieke minimumdoelen</w:t>
            </w:r>
            <w:r w:rsidR="00005FFC">
              <w:rPr>
                <w:webHidden/>
              </w:rPr>
              <w:tab/>
            </w:r>
            <w:r w:rsidR="00005FFC">
              <w:rPr>
                <w:webHidden/>
              </w:rPr>
              <w:fldChar w:fldCharType="begin"/>
            </w:r>
            <w:r w:rsidR="00005FFC">
              <w:rPr>
                <w:webHidden/>
              </w:rPr>
              <w:instrText xml:space="preserve"> PAGEREF _Toc157150822 \h </w:instrText>
            </w:r>
            <w:r w:rsidR="00005FFC">
              <w:rPr>
                <w:webHidden/>
              </w:rPr>
            </w:r>
            <w:r w:rsidR="00005FFC">
              <w:rPr>
                <w:webHidden/>
              </w:rPr>
              <w:fldChar w:fldCharType="separate"/>
            </w:r>
            <w:r w:rsidR="00005FFC">
              <w:rPr>
                <w:webHidden/>
              </w:rPr>
              <w:t>18</w:t>
            </w:r>
            <w:r w:rsidR="00005FFC">
              <w:rPr>
                <w:webHidden/>
              </w:rPr>
              <w:fldChar w:fldCharType="end"/>
            </w:r>
          </w:hyperlink>
        </w:p>
        <w:p w14:paraId="128578CE" w14:textId="79B41A69" w:rsidR="006D3E59" w:rsidRDefault="00C3644B" w:rsidP="00C3644B">
          <w:pPr>
            <w:pStyle w:val="Inhopg1"/>
          </w:pPr>
          <w:r>
            <w:rPr>
              <w:bCs/>
              <w:lang w:val="nl-NL"/>
            </w:rPr>
            <w:fldChar w:fldCharType="end"/>
          </w:r>
        </w:p>
      </w:sdtContent>
    </w:sdt>
    <w:p w14:paraId="257833FB" w14:textId="77777777" w:rsidR="006D3E59" w:rsidRDefault="006D3E59" w:rsidP="009D7B9E"/>
    <w:sectPr w:rsidR="006D3E59" w:rsidSect="00E90816">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3D85B" w14:textId="77777777" w:rsidR="006740B4" w:rsidRDefault="006740B4" w:rsidP="00467BFD">
      <w:r>
        <w:separator/>
      </w:r>
    </w:p>
  </w:endnote>
  <w:endnote w:type="continuationSeparator" w:id="0">
    <w:p w14:paraId="39B1BA4E" w14:textId="77777777" w:rsidR="006740B4" w:rsidRDefault="006740B4" w:rsidP="00467BFD">
      <w:r>
        <w:continuationSeparator/>
      </w:r>
    </w:p>
  </w:endnote>
  <w:endnote w:type="continuationNotice" w:id="1">
    <w:p w14:paraId="6067FB3E" w14:textId="77777777" w:rsidR="006740B4" w:rsidRDefault="00674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EB248" w14:textId="74E76F4D"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7310F">
      <w:rPr>
        <w:noProof/>
      </w:rPr>
      <w:t>8/06/2024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6507D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ED5CC" w14:textId="0BC1A01A" w:rsidR="00060480" w:rsidRDefault="00060480" w:rsidP="00467BFD">
    <w:r>
      <w:rPr>
        <w:noProof/>
      </w:rPr>
      <w:fldChar w:fldCharType="begin"/>
    </w:r>
    <w:r>
      <w:rPr>
        <w:noProof/>
      </w:rPr>
      <w:instrText xml:space="preserve"> STYLEREF  Titel  \* MERGEFORMAT </w:instrText>
    </w:r>
    <w:r>
      <w:rPr>
        <w:noProof/>
      </w:rPr>
      <w:fldChar w:fldCharType="separate"/>
    </w:r>
    <w:r w:rsidR="006507D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7310F">
      <w:rPr>
        <w:noProof/>
      </w:rPr>
      <w:t>8/06/2024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18675" w14:textId="14BF2F8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3E7D43">
      <w:rPr>
        <w:sz w:val="20"/>
        <w:szCs w:val="20"/>
      </w:rPr>
      <w:t xml:space="preserve">Communicatiewetenschappen </w:t>
    </w:r>
    <w:r w:rsidR="0065221E">
      <w:rPr>
        <w:sz w:val="20"/>
        <w:szCs w:val="20"/>
      </w:rPr>
      <w:t>D-finaliteit</w:t>
    </w:r>
    <w:r w:rsidR="00AF2EC8">
      <w:rPr>
        <w:sz w:val="20"/>
        <w:szCs w:val="20"/>
      </w:rPr>
      <w:t xml:space="preserve"> (versie </w:t>
    </w:r>
    <w:r w:rsidR="00886EBE">
      <w:rPr>
        <w:sz w:val="20"/>
        <w:szCs w:val="20"/>
      </w:rPr>
      <w:t>januari 2024</w:t>
    </w:r>
    <w:r w:rsidR="00AF2EC8">
      <w:rPr>
        <w:sz w:val="20"/>
        <w:szCs w:val="20"/>
      </w:rPr>
      <w:t>)</w:t>
    </w:r>
  </w:p>
  <w:p w14:paraId="70402000" w14:textId="233D9960" w:rsidR="00060480" w:rsidRPr="00DF29FA" w:rsidRDefault="003E7D43" w:rsidP="000C67EC">
    <w:pPr>
      <w:tabs>
        <w:tab w:val="right" w:pos="9638"/>
      </w:tabs>
      <w:spacing w:after="0"/>
      <w:rPr>
        <w:sz w:val="20"/>
        <w:szCs w:val="20"/>
      </w:rPr>
    </w:pPr>
    <w:r>
      <w:rPr>
        <w:sz w:val="20"/>
        <w:szCs w:val="20"/>
      </w:rPr>
      <w:t>III-Com-d</w:t>
    </w:r>
    <w:r w:rsidR="0065221E">
      <w:rPr>
        <w:sz w:val="20"/>
        <w:szCs w:val="20"/>
      </w:rPr>
      <w:t xml:space="preserve"> </w:t>
    </w:r>
    <w:r w:rsidR="00060480" w:rsidRPr="00DF29FA">
      <w:rPr>
        <w:sz w:val="20"/>
        <w:szCs w:val="20"/>
      </w:rPr>
      <w:tab/>
    </w:r>
    <w:r w:rsidR="005A742D">
      <w:rPr>
        <w:sz w:val="20"/>
        <w:szCs w:val="20"/>
      </w:rPr>
      <w:t>D/202</w:t>
    </w:r>
    <w:r w:rsidR="00F34A6B">
      <w:rPr>
        <w:sz w:val="20"/>
        <w:szCs w:val="20"/>
      </w:rPr>
      <w:t>4</w:t>
    </w:r>
    <w:r w:rsidR="005A742D">
      <w:rPr>
        <w:sz w:val="20"/>
        <w:szCs w:val="20"/>
      </w:rPr>
      <w:t>/13.758/</w:t>
    </w:r>
    <w:r w:rsidR="00377988">
      <w:rPr>
        <w:sz w:val="20"/>
        <w:szCs w:val="20"/>
      </w:rPr>
      <w:t>1</w:t>
    </w:r>
    <w:r w:rsidR="00F71E50">
      <w:rPr>
        <w:sz w:val="20"/>
        <w:szCs w:val="20"/>
      </w:rPr>
      <w:t>77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6CD31" w14:textId="7712B0BF" w:rsidR="00060480" w:rsidRPr="00DF29FA" w:rsidRDefault="00060480" w:rsidP="00533E04">
    <w:pPr>
      <w:tabs>
        <w:tab w:val="right" w:pos="9639"/>
      </w:tabs>
      <w:spacing w:after="0"/>
      <w:rPr>
        <w:sz w:val="20"/>
        <w:szCs w:val="20"/>
      </w:rPr>
    </w:pPr>
    <w:bookmarkStart w:id="173" w:name="_Hlk58583203"/>
    <w:bookmarkStart w:id="174" w:name="_Hlk58583204"/>
    <w:r w:rsidRPr="00DF29FA">
      <w:rPr>
        <w:noProof/>
        <w:sz w:val="20"/>
        <w:szCs w:val="20"/>
        <w:lang w:eastAsia="nl-BE"/>
      </w:rPr>
      <w:drawing>
        <wp:anchor distT="0" distB="0" distL="114300" distR="114300" simplePos="0" relativeHeight="251658240" behindDoc="1" locked="0" layoutInCell="1" allowOverlap="1" wp14:anchorId="7FC85565" wp14:editId="4381037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7D43">
      <w:rPr>
        <w:sz w:val="20"/>
        <w:szCs w:val="20"/>
      </w:rPr>
      <w:t>Communicatiewetenschappen</w:t>
    </w:r>
    <w:r w:rsidR="0065221E">
      <w:rPr>
        <w:sz w:val="20"/>
        <w:szCs w:val="20"/>
      </w:rPr>
      <w:t xml:space="preserve"> D-finaliteit</w:t>
    </w:r>
    <w:r w:rsidR="00377988">
      <w:rPr>
        <w:sz w:val="20"/>
        <w:szCs w:val="20"/>
      </w:rPr>
      <w:t xml:space="preserve"> (versie </w:t>
    </w:r>
    <w:r w:rsidR="00886EBE">
      <w:rPr>
        <w:sz w:val="20"/>
        <w:szCs w:val="20"/>
      </w:rPr>
      <w:t>januari 2024</w:t>
    </w:r>
    <w:r w:rsidR="003779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E0AA791" w14:textId="143E27AB" w:rsidR="00060480" w:rsidRDefault="005A742D" w:rsidP="00F91861">
    <w:pPr>
      <w:tabs>
        <w:tab w:val="right" w:pos="9638"/>
      </w:tabs>
      <w:spacing w:after="0"/>
    </w:pPr>
    <w:r>
      <w:rPr>
        <w:sz w:val="20"/>
        <w:szCs w:val="20"/>
      </w:rPr>
      <w:t>D/202</w:t>
    </w:r>
    <w:r w:rsidR="00F34A6B">
      <w:rPr>
        <w:sz w:val="20"/>
        <w:szCs w:val="20"/>
      </w:rPr>
      <w:t>4</w:t>
    </w:r>
    <w:r>
      <w:rPr>
        <w:sz w:val="20"/>
        <w:szCs w:val="20"/>
      </w:rPr>
      <w:t>/13.758/</w:t>
    </w:r>
    <w:r w:rsidR="00377988">
      <w:rPr>
        <w:sz w:val="20"/>
        <w:szCs w:val="20"/>
      </w:rPr>
      <w:t>1</w:t>
    </w:r>
    <w:r w:rsidR="00F34A6B">
      <w:rPr>
        <w:sz w:val="20"/>
        <w:szCs w:val="20"/>
      </w:rPr>
      <w:t>77</w:t>
    </w:r>
    <w:r w:rsidR="00060480">
      <w:rPr>
        <w:sz w:val="20"/>
        <w:szCs w:val="20"/>
      </w:rPr>
      <w:tab/>
    </w:r>
    <w:bookmarkEnd w:id="173"/>
    <w:bookmarkEnd w:id="174"/>
    <w:r w:rsidR="003E7D43">
      <w:rPr>
        <w:sz w:val="20"/>
        <w:szCs w:val="20"/>
      </w:rPr>
      <w:t>III-Com-d</w:t>
    </w:r>
    <w:r w:rsidR="0065221E">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DA7DA"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D65FA" w14:textId="77777777" w:rsidR="006740B4" w:rsidRDefault="006740B4" w:rsidP="00467BFD">
      <w:r>
        <w:separator/>
      </w:r>
    </w:p>
  </w:footnote>
  <w:footnote w:type="continuationSeparator" w:id="0">
    <w:p w14:paraId="05FF577C" w14:textId="77777777" w:rsidR="006740B4" w:rsidRDefault="006740B4" w:rsidP="00467BFD">
      <w:r>
        <w:continuationSeparator/>
      </w:r>
    </w:p>
  </w:footnote>
  <w:footnote w:type="continuationNotice" w:id="1">
    <w:p w14:paraId="3B9F6075" w14:textId="77777777" w:rsidR="006740B4" w:rsidRDefault="00674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8FAF8" w14:textId="01DC2582"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A62D9" w14:textId="75979A1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4DBC6" w14:textId="22B12B70"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99B9C" w14:textId="7773E667"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6778A" w14:textId="345AF335"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4A61F" w14:textId="53FEF7C3"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F1C76" w14:textId="12E992EA"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42BEE" w14:textId="25B5DB86"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97297" w14:textId="2031006A"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2401A4"/>
    <w:multiLevelType w:val="hybridMultilevel"/>
    <w:tmpl w:val="E5F0E6AA"/>
    <w:lvl w:ilvl="0" w:tplc="89EC89E0">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FAF79DB"/>
    <w:multiLevelType w:val="hybridMultilevel"/>
    <w:tmpl w:val="5194118C"/>
    <w:lvl w:ilvl="0" w:tplc="450A1B08">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9133FAB"/>
    <w:multiLevelType w:val="hybridMultilevel"/>
    <w:tmpl w:val="A72A8EA4"/>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3"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8"/>
  </w:num>
  <w:num w:numId="3" w16cid:durableId="391275458">
    <w:abstractNumId w:val="4"/>
  </w:num>
  <w:num w:numId="4" w16cid:durableId="1446386784">
    <w:abstractNumId w:val="4"/>
  </w:num>
  <w:num w:numId="5" w16cid:durableId="1433085344">
    <w:abstractNumId w:val="20"/>
  </w:num>
  <w:num w:numId="6" w16cid:durableId="1292634054">
    <w:abstractNumId w:val="13"/>
  </w:num>
  <w:num w:numId="7" w16cid:durableId="67851318">
    <w:abstractNumId w:val="2"/>
  </w:num>
  <w:num w:numId="8" w16cid:durableId="1875732664">
    <w:abstractNumId w:val="30"/>
  </w:num>
  <w:num w:numId="9" w16cid:durableId="1785073827">
    <w:abstractNumId w:val="1"/>
  </w:num>
  <w:num w:numId="10" w16cid:durableId="1782869482">
    <w:abstractNumId w:val="12"/>
  </w:num>
  <w:num w:numId="11" w16cid:durableId="789978709">
    <w:abstractNumId w:val="29"/>
  </w:num>
  <w:num w:numId="12" w16cid:durableId="2112436338">
    <w:abstractNumId w:val="14"/>
  </w:num>
  <w:num w:numId="13" w16cid:durableId="1396507776">
    <w:abstractNumId w:val="17"/>
  </w:num>
  <w:num w:numId="14" w16cid:durableId="940528299">
    <w:abstractNumId w:val="8"/>
  </w:num>
  <w:num w:numId="15" w16cid:durableId="1342463960">
    <w:abstractNumId w:val="22"/>
  </w:num>
  <w:num w:numId="16" w16cid:durableId="1838841726">
    <w:abstractNumId w:val="33"/>
  </w:num>
  <w:num w:numId="17" w16cid:durableId="1814903111">
    <w:abstractNumId w:val="23"/>
  </w:num>
  <w:num w:numId="18" w16cid:durableId="538667980">
    <w:abstractNumId w:val="6"/>
  </w:num>
  <w:num w:numId="19" w16cid:durableId="1409231699">
    <w:abstractNumId w:val="28"/>
  </w:num>
  <w:num w:numId="20" w16cid:durableId="1044866913">
    <w:abstractNumId w:val="16"/>
  </w:num>
  <w:num w:numId="21" w16cid:durableId="1484858876">
    <w:abstractNumId w:val="21"/>
  </w:num>
  <w:num w:numId="22" w16cid:durableId="1550216810">
    <w:abstractNumId w:val="9"/>
  </w:num>
  <w:num w:numId="23" w16cid:durableId="251015268">
    <w:abstractNumId w:val="17"/>
  </w:num>
  <w:num w:numId="24" w16cid:durableId="1030306022">
    <w:abstractNumId w:val="5"/>
  </w:num>
  <w:num w:numId="25" w16cid:durableId="962687266">
    <w:abstractNumId w:val="35"/>
  </w:num>
  <w:num w:numId="26" w16cid:durableId="272858206">
    <w:abstractNumId w:val="36"/>
  </w:num>
  <w:num w:numId="27" w16cid:durableId="1982226520">
    <w:abstractNumId w:val="19"/>
  </w:num>
  <w:num w:numId="28" w16cid:durableId="1963412399">
    <w:abstractNumId w:val="7"/>
  </w:num>
  <w:num w:numId="29" w16cid:durableId="57099532">
    <w:abstractNumId w:val="3"/>
  </w:num>
  <w:num w:numId="30" w16cid:durableId="883255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7"/>
  </w:num>
  <w:num w:numId="32" w16cid:durableId="338889396">
    <w:abstractNumId w:val="25"/>
  </w:num>
  <w:num w:numId="33" w16cid:durableId="54553459">
    <w:abstractNumId w:val="31"/>
  </w:num>
  <w:num w:numId="34" w16cid:durableId="227959220">
    <w:abstractNumId w:val="0"/>
  </w:num>
  <w:num w:numId="35" w16cid:durableId="1909227237">
    <w:abstractNumId w:val="24"/>
  </w:num>
  <w:num w:numId="36" w16cid:durableId="44481165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1"/>
  </w:num>
  <w:num w:numId="38" w16cid:durableId="2112772671">
    <w:abstractNumId w:val="34"/>
  </w:num>
  <w:num w:numId="39" w16cid:durableId="802430054">
    <w:abstractNumId w:val="32"/>
  </w:num>
  <w:num w:numId="40" w16cid:durableId="1408989460">
    <w:abstractNumId w:val="15"/>
  </w:num>
  <w:num w:numId="41" w16cid:durableId="385614101">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4idHP3N3ztjiwYd5JFJF0mUKVH1kINBnnuRI0YUjASuotYiEOmfUdUV6mKRXgMj9CgZ7WSePI6vUqJj66Ss5Q==" w:salt="BD050yRfs0tBlJIPOLUqe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D2"/>
    <w:rsid w:val="000044B3"/>
    <w:rsid w:val="0000561E"/>
    <w:rsid w:val="00005FFC"/>
    <w:rsid w:val="000126B1"/>
    <w:rsid w:val="000145B1"/>
    <w:rsid w:val="00017648"/>
    <w:rsid w:val="00022034"/>
    <w:rsid w:val="000335B6"/>
    <w:rsid w:val="00034B3A"/>
    <w:rsid w:val="00044201"/>
    <w:rsid w:val="00046BF5"/>
    <w:rsid w:val="00057359"/>
    <w:rsid w:val="000600BF"/>
    <w:rsid w:val="00060257"/>
    <w:rsid w:val="00060480"/>
    <w:rsid w:val="00062EED"/>
    <w:rsid w:val="00070793"/>
    <w:rsid w:val="000743B1"/>
    <w:rsid w:val="000747C3"/>
    <w:rsid w:val="00076DCF"/>
    <w:rsid w:val="000773B5"/>
    <w:rsid w:val="00080975"/>
    <w:rsid w:val="000821EC"/>
    <w:rsid w:val="00082DDC"/>
    <w:rsid w:val="000850FA"/>
    <w:rsid w:val="000A2292"/>
    <w:rsid w:val="000A32B4"/>
    <w:rsid w:val="000A3B0B"/>
    <w:rsid w:val="000A4B0F"/>
    <w:rsid w:val="000A4C40"/>
    <w:rsid w:val="000A50E2"/>
    <w:rsid w:val="000A6388"/>
    <w:rsid w:val="000A63DD"/>
    <w:rsid w:val="000A75A0"/>
    <w:rsid w:val="000A7E45"/>
    <w:rsid w:val="000B15AE"/>
    <w:rsid w:val="000B1717"/>
    <w:rsid w:val="000B6340"/>
    <w:rsid w:val="000C4A1F"/>
    <w:rsid w:val="000C4E35"/>
    <w:rsid w:val="000C54FA"/>
    <w:rsid w:val="000C67EC"/>
    <w:rsid w:val="000C6968"/>
    <w:rsid w:val="000C75B2"/>
    <w:rsid w:val="000D0FEF"/>
    <w:rsid w:val="000D1D17"/>
    <w:rsid w:val="000D3642"/>
    <w:rsid w:val="000D52A2"/>
    <w:rsid w:val="000D5974"/>
    <w:rsid w:val="000D7AA4"/>
    <w:rsid w:val="00103252"/>
    <w:rsid w:val="001041C1"/>
    <w:rsid w:val="00111583"/>
    <w:rsid w:val="00115532"/>
    <w:rsid w:val="00115985"/>
    <w:rsid w:val="001173B1"/>
    <w:rsid w:val="00117602"/>
    <w:rsid w:val="00121499"/>
    <w:rsid w:val="00121FDD"/>
    <w:rsid w:val="00122B38"/>
    <w:rsid w:val="0012392B"/>
    <w:rsid w:val="00125592"/>
    <w:rsid w:val="00125938"/>
    <w:rsid w:val="00125C94"/>
    <w:rsid w:val="00131C36"/>
    <w:rsid w:val="001332B5"/>
    <w:rsid w:val="001344F4"/>
    <w:rsid w:val="00140EB7"/>
    <w:rsid w:val="001513A1"/>
    <w:rsid w:val="0015298C"/>
    <w:rsid w:val="001543A2"/>
    <w:rsid w:val="00163C01"/>
    <w:rsid w:val="0016474A"/>
    <w:rsid w:val="00174672"/>
    <w:rsid w:val="0017684E"/>
    <w:rsid w:val="0018140C"/>
    <w:rsid w:val="00182BAB"/>
    <w:rsid w:val="00184095"/>
    <w:rsid w:val="00186C3B"/>
    <w:rsid w:val="001902B5"/>
    <w:rsid w:val="0019048E"/>
    <w:rsid w:val="001961FF"/>
    <w:rsid w:val="001979DA"/>
    <w:rsid w:val="001A0D10"/>
    <w:rsid w:val="001A2038"/>
    <w:rsid w:val="001A6856"/>
    <w:rsid w:val="001A7DB4"/>
    <w:rsid w:val="001B2C2B"/>
    <w:rsid w:val="001B3C5A"/>
    <w:rsid w:val="001B4E9E"/>
    <w:rsid w:val="001B6565"/>
    <w:rsid w:val="001B78B2"/>
    <w:rsid w:val="001C118A"/>
    <w:rsid w:val="001C1423"/>
    <w:rsid w:val="001E06F7"/>
    <w:rsid w:val="001E4129"/>
    <w:rsid w:val="001F0962"/>
    <w:rsid w:val="001F22A3"/>
    <w:rsid w:val="001F6A03"/>
    <w:rsid w:val="001F7DE0"/>
    <w:rsid w:val="002050D0"/>
    <w:rsid w:val="002120E2"/>
    <w:rsid w:val="002132CD"/>
    <w:rsid w:val="002134F0"/>
    <w:rsid w:val="002140A3"/>
    <w:rsid w:val="00222209"/>
    <w:rsid w:val="0023007A"/>
    <w:rsid w:val="00231625"/>
    <w:rsid w:val="0023244B"/>
    <w:rsid w:val="00236FB1"/>
    <w:rsid w:val="002375BF"/>
    <w:rsid w:val="00253C7E"/>
    <w:rsid w:val="00254663"/>
    <w:rsid w:val="00264433"/>
    <w:rsid w:val="0027444F"/>
    <w:rsid w:val="00282B8A"/>
    <w:rsid w:val="002860D8"/>
    <w:rsid w:val="002915BB"/>
    <w:rsid w:val="002A1BEB"/>
    <w:rsid w:val="002A23D4"/>
    <w:rsid w:val="002A3E07"/>
    <w:rsid w:val="002A45AE"/>
    <w:rsid w:val="002A4B73"/>
    <w:rsid w:val="002A6001"/>
    <w:rsid w:val="002A6DC7"/>
    <w:rsid w:val="002A7443"/>
    <w:rsid w:val="002B4AE0"/>
    <w:rsid w:val="002B732B"/>
    <w:rsid w:val="002B7690"/>
    <w:rsid w:val="002C2CDE"/>
    <w:rsid w:val="002D04EC"/>
    <w:rsid w:val="002D0A45"/>
    <w:rsid w:val="002D1A29"/>
    <w:rsid w:val="002D3922"/>
    <w:rsid w:val="002D458A"/>
    <w:rsid w:val="002D46EF"/>
    <w:rsid w:val="002E08C9"/>
    <w:rsid w:val="002E4E1A"/>
    <w:rsid w:val="002E6C36"/>
    <w:rsid w:val="002E7DB6"/>
    <w:rsid w:val="002E7E0C"/>
    <w:rsid w:val="002F195A"/>
    <w:rsid w:val="002F774C"/>
    <w:rsid w:val="00301C14"/>
    <w:rsid w:val="00303633"/>
    <w:rsid w:val="0030536D"/>
    <w:rsid w:val="003079DB"/>
    <w:rsid w:val="00310080"/>
    <w:rsid w:val="003122B8"/>
    <w:rsid w:val="003134CC"/>
    <w:rsid w:val="00314A78"/>
    <w:rsid w:val="003153CF"/>
    <w:rsid w:val="00316719"/>
    <w:rsid w:val="003202E4"/>
    <w:rsid w:val="0032030C"/>
    <w:rsid w:val="00320D23"/>
    <w:rsid w:val="00331E8A"/>
    <w:rsid w:val="0034069C"/>
    <w:rsid w:val="0034253A"/>
    <w:rsid w:val="00350589"/>
    <w:rsid w:val="00352E25"/>
    <w:rsid w:val="00361170"/>
    <w:rsid w:val="0036189F"/>
    <w:rsid w:val="00376921"/>
    <w:rsid w:val="00377988"/>
    <w:rsid w:val="0038470C"/>
    <w:rsid w:val="00385689"/>
    <w:rsid w:val="003874D8"/>
    <w:rsid w:val="00387C36"/>
    <w:rsid w:val="00392F56"/>
    <w:rsid w:val="003968D8"/>
    <w:rsid w:val="00396B86"/>
    <w:rsid w:val="003A25D9"/>
    <w:rsid w:val="003A3C50"/>
    <w:rsid w:val="003A54F5"/>
    <w:rsid w:val="003B11F9"/>
    <w:rsid w:val="003B2336"/>
    <w:rsid w:val="003B3C87"/>
    <w:rsid w:val="003B551C"/>
    <w:rsid w:val="003B655E"/>
    <w:rsid w:val="003C1C1B"/>
    <w:rsid w:val="003C20F3"/>
    <w:rsid w:val="003C237F"/>
    <w:rsid w:val="003D10C3"/>
    <w:rsid w:val="003D29DB"/>
    <w:rsid w:val="003D30B3"/>
    <w:rsid w:val="003D587D"/>
    <w:rsid w:val="003D65F5"/>
    <w:rsid w:val="003E11FD"/>
    <w:rsid w:val="003E7D43"/>
    <w:rsid w:val="003F4B32"/>
    <w:rsid w:val="003F65BB"/>
    <w:rsid w:val="003F71D4"/>
    <w:rsid w:val="003F7E5B"/>
    <w:rsid w:val="004043CD"/>
    <w:rsid w:val="00410790"/>
    <w:rsid w:val="00421604"/>
    <w:rsid w:val="00423323"/>
    <w:rsid w:val="004257CE"/>
    <w:rsid w:val="004327CF"/>
    <w:rsid w:val="004479CA"/>
    <w:rsid w:val="00451973"/>
    <w:rsid w:val="00457613"/>
    <w:rsid w:val="0046120A"/>
    <w:rsid w:val="00461824"/>
    <w:rsid w:val="00463754"/>
    <w:rsid w:val="00464913"/>
    <w:rsid w:val="00467BFD"/>
    <w:rsid w:val="00472A1C"/>
    <w:rsid w:val="0047310F"/>
    <w:rsid w:val="00483294"/>
    <w:rsid w:val="00483D67"/>
    <w:rsid w:val="00491126"/>
    <w:rsid w:val="004B0F22"/>
    <w:rsid w:val="004B1F26"/>
    <w:rsid w:val="004B4591"/>
    <w:rsid w:val="004B4775"/>
    <w:rsid w:val="004C437F"/>
    <w:rsid w:val="004D563D"/>
    <w:rsid w:val="004E0868"/>
    <w:rsid w:val="004E639F"/>
    <w:rsid w:val="004E694B"/>
    <w:rsid w:val="004F0E10"/>
    <w:rsid w:val="004F24A5"/>
    <w:rsid w:val="004F32CA"/>
    <w:rsid w:val="004F72C0"/>
    <w:rsid w:val="0050011E"/>
    <w:rsid w:val="0050097D"/>
    <w:rsid w:val="00502531"/>
    <w:rsid w:val="005028A5"/>
    <w:rsid w:val="00511213"/>
    <w:rsid w:val="00511E98"/>
    <w:rsid w:val="005128E8"/>
    <w:rsid w:val="00513649"/>
    <w:rsid w:val="00513892"/>
    <w:rsid w:val="0052042F"/>
    <w:rsid w:val="0052075B"/>
    <w:rsid w:val="00523043"/>
    <w:rsid w:val="00523C23"/>
    <w:rsid w:val="00523C37"/>
    <w:rsid w:val="00525D2C"/>
    <w:rsid w:val="00527D2E"/>
    <w:rsid w:val="005337B8"/>
    <w:rsid w:val="00533E04"/>
    <w:rsid w:val="00533E62"/>
    <w:rsid w:val="00534C54"/>
    <w:rsid w:val="00546066"/>
    <w:rsid w:val="00547751"/>
    <w:rsid w:val="00555049"/>
    <w:rsid w:val="005610FB"/>
    <w:rsid w:val="0056245F"/>
    <w:rsid w:val="00565594"/>
    <w:rsid w:val="0057255D"/>
    <w:rsid w:val="005733BB"/>
    <w:rsid w:val="00575788"/>
    <w:rsid w:val="00577A6F"/>
    <w:rsid w:val="00581A79"/>
    <w:rsid w:val="00584489"/>
    <w:rsid w:val="005855B5"/>
    <w:rsid w:val="00585E88"/>
    <w:rsid w:val="00586ACB"/>
    <w:rsid w:val="00593F90"/>
    <w:rsid w:val="00595B1E"/>
    <w:rsid w:val="005A2450"/>
    <w:rsid w:val="005A3F47"/>
    <w:rsid w:val="005A742D"/>
    <w:rsid w:val="005B09B5"/>
    <w:rsid w:val="005B3CAC"/>
    <w:rsid w:val="005B5EE8"/>
    <w:rsid w:val="005B6B0B"/>
    <w:rsid w:val="005C1E00"/>
    <w:rsid w:val="005C21E7"/>
    <w:rsid w:val="005C390C"/>
    <w:rsid w:val="005C6623"/>
    <w:rsid w:val="005C7E99"/>
    <w:rsid w:val="005D0717"/>
    <w:rsid w:val="005D11A1"/>
    <w:rsid w:val="005E7508"/>
    <w:rsid w:val="005F1147"/>
    <w:rsid w:val="005F227A"/>
    <w:rsid w:val="00600A40"/>
    <w:rsid w:val="00600B05"/>
    <w:rsid w:val="00602577"/>
    <w:rsid w:val="0060513B"/>
    <w:rsid w:val="0060663D"/>
    <w:rsid w:val="0061072C"/>
    <w:rsid w:val="00610823"/>
    <w:rsid w:val="0061449A"/>
    <w:rsid w:val="0062682C"/>
    <w:rsid w:val="00631A18"/>
    <w:rsid w:val="00633F1E"/>
    <w:rsid w:val="00633F67"/>
    <w:rsid w:val="00636CF1"/>
    <w:rsid w:val="00637032"/>
    <w:rsid w:val="00640E92"/>
    <w:rsid w:val="00644128"/>
    <w:rsid w:val="006507D2"/>
    <w:rsid w:val="006507E5"/>
    <w:rsid w:val="0065166E"/>
    <w:rsid w:val="0065221E"/>
    <w:rsid w:val="00655912"/>
    <w:rsid w:val="00656316"/>
    <w:rsid w:val="006635DA"/>
    <w:rsid w:val="006740B4"/>
    <w:rsid w:val="006746DF"/>
    <w:rsid w:val="00675A8F"/>
    <w:rsid w:val="00677CFE"/>
    <w:rsid w:val="006872B1"/>
    <w:rsid w:val="00692493"/>
    <w:rsid w:val="00692DD1"/>
    <w:rsid w:val="006933CC"/>
    <w:rsid w:val="00693F83"/>
    <w:rsid w:val="00695F4F"/>
    <w:rsid w:val="00696E31"/>
    <w:rsid w:val="006972A2"/>
    <w:rsid w:val="006A4EDB"/>
    <w:rsid w:val="006A6E2A"/>
    <w:rsid w:val="006B156B"/>
    <w:rsid w:val="006B5085"/>
    <w:rsid w:val="006B5313"/>
    <w:rsid w:val="006C6DD2"/>
    <w:rsid w:val="006D3E59"/>
    <w:rsid w:val="006D5ECA"/>
    <w:rsid w:val="006E05B2"/>
    <w:rsid w:val="006E1F5A"/>
    <w:rsid w:val="006F5548"/>
    <w:rsid w:val="006F561D"/>
    <w:rsid w:val="006F6012"/>
    <w:rsid w:val="006F75BB"/>
    <w:rsid w:val="007033CE"/>
    <w:rsid w:val="00704F7A"/>
    <w:rsid w:val="0070586D"/>
    <w:rsid w:val="007076BF"/>
    <w:rsid w:val="007149F9"/>
    <w:rsid w:val="007159DC"/>
    <w:rsid w:val="007162DF"/>
    <w:rsid w:val="00731063"/>
    <w:rsid w:val="007332BE"/>
    <w:rsid w:val="00733DCA"/>
    <w:rsid w:val="00745789"/>
    <w:rsid w:val="00752890"/>
    <w:rsid w:val="00757CE2"/>
    <w:rsid w:val="0076000E"/>
    <w:rsid w:val="00765DC4"/>
    <w:rsid w:val="00783B7C"/>
    <w:rsid w:val="007843F3"/>
    <w:rsid w:val="00785E67"/>
    <w:rsid w:val="00792752"/>
    <w:rsid w:val="007A1DE6"/>
    <w:rsid w:val="007B4675"/>
    <w:rsid w:val="007C1BF4"/>
    <w:rsid w:val="007C22D7"/>
    <w:rsid w:val="007C368E"/>
    <w:rsid w:val="007C476C"/>
    <w:rsid w:val="007D1168"/>
    <w:rsid w:val="007D3298"/>
    <w:rsid w:val="007D492A"/>
    <w:rsid w:val="007E4BA9"/>
    <w:rsid w:val="007E5BB6"/>
    <w:rsid w:val="007F109C"/>
    <w:rsid w:val="007F6A5E"/>
    <w:rsid w:val="008016FA"/>
    <w:rsid w:val="0080688A"/>
    <w:rsid w:val="0082203F"/>
    <w:rsid w:val="00823502"/>
    <w:rsid w:val="00825A9E"/>
    <w:rsid w:val="00825F1F"/>
    <w:rsid w:val="00836A25"/>
    <w:rsid w:val="00837370"/>
    <w:rsid w:val="00840145"/>
    <w:rsid w:val="00855F21"/>
    <w:rsid w:val="00857CC5"/>
    <w:rsid w:val="00861492"/>
    <w:rsid w:val="00862ACC"/>
    <w:rsid w:val="0086353D"/>
    <w:rsid w:val="00870BDE"/>
    <w:rsid w:val="00877A6E"/>
    <w:rsid w:val="00880CE6"/>
    <w:rsid w:val="00881AA1"/>
    <w:rsid w:val="00884B57"/>
    <w:rsid w:val="00886EBE"/>
    <w:rsid w:val="008879E6"/>
    <w:rsid w:val="00887D29"/>
    <w:rsid w:val="00891C3C"/>
    <w:rsid w:val="00892496"/>
    <w:rsid w:val="008A011A"/>
    <w:rsid w:val="008A0120"/>
    <w:rsid w:val="008A146A"/>
    <w:rsid w:val="008A1697"/>
    <w:rsid w:val="008A24DF"/>
    <w:rsid w:val="008A2611"/>
    <w:rsid w:val="008A5F3E"/>
    <w:rsid w:val="008B0F35"/>
    <w:rsid w:val="008B205D"/>
    <w:rsid w:val="008B5708"/>
    <w:rsid w:val="008C36F2"/>
    <w:rsid w:val="008E0266"/>
    <w:rsid w:val="008E032E"/>
    <w:rsid w:val="008E094F"/>
    <w:rsid w:val="008E5770"/>
    <w:rsid w:val="008E5D4D"/>
    <w:rsid w:val="008E6DF2"/>
    <w:rsid w:val="008F1E2A"/>
    <w:rsid w:val="008F637A"/>
    <w:rsid w:val="008F7C8C"/>
    <w:rsid w:val="00904FF1"/>
    <w:rsid w:val="0091531B"/>
    <w:rsid w:val="009163CC"/>
    <w:rsid w:val="00922312"/>
    <w:rsid w:val="0092522B"/>
    <w:rsid w:val="009263B1"/>
    <w:rsid w:val="009273DD"/>
    <w:rsid w:val="00927648"/>
    <w:rsid w:val="0093292E"/>
    <w:rsid w:val="00934F44"/>
    <w:rsid w:val="00943213"/>
    <w:rsid w:val="0094404E"/>
    <w:rsid w:val="00951E22"/>
    <w:rsid w:val="0095329A"/>
    <w:rsid w:val="0095381D"/>
    <w:rsid w:val="0095623F"/>
    <w:rsid w:val="00962CEE"/>
    <w:rsid w:val="00963E17"/>
    <w:rsid w:val="00971663"/>
    <w:rsid w:val="009719B2"/>
    <w:rsid w:val="009805C6"/>
    <w:rsid w:val="00982F55"/>
    <w:rsid w:val="0098431F"/>
    <w:rsid w:val="00995BF6"/>
    <w:rsid w:val="00995DA3"/>
    <w:rsid w:val="00997D77"/>
    <w:rsid w:val="009B02D5"/>
    <w:rsid w:val="009B2A44"/>
    <w:rsid w:val="009B34AD"/>
    <w:rsid w:val="009B4C9F"/>
    <w:rsid w:val="009B752E"/>
    <w:rsid w:val="009D32CF"/>
    <w:rsid w:val="009D5E8F"/>
    <w:rsid w:val="009D67DA"/>
    <w:rsid w:val="009D7B9E"/>
    <w:rsid w:val="009E2795"/>
    <w:rsid w:val="009E44C4"/>
    <w:rsid w:val="009E7CF3"/>
    <w:rsid w:val="009F0BCD"/>
    <w:rsid w:val="00A00764"/>
    <w:rsid w:val="00A00B94"/>
    <w:rsid w:val="00A03407"/>
    <w:rsid w:val="00A05650"/>
    <w:rsid w:val="00A05F3C"/>
    <w:rsid w:val="00A109C1"/>
    <w:rsid w:val="00A10FF9"/>
    <w:rsid w:val="00A23CFE"/>
    <w:rsid w:val="00A2697B"/>
    <w:rsid w:val="00A3000A"/>
    <w:rsid w:val="00A32C14"/>
    <w:rsid w:val="00A35B2F"/>
    <w:rsid w:val="00A37FDD"/>
    <w:rsid w:val="00A41168"/>
    <w:rsid w:val="00A42532"/>
    <w:rsid w:val="00A42C58"/>
    <w:rsid w:val="00A4532F"/>
    <w:rsid w:val="00A46739"/>
    <w:rsid w:val="00A477E9"/>
    <w:rsid w:val="00A67877"/>
    <w:rsid w:val="00A67905"/>
    <w:rsid w:val="00A70A3F"/>
    <w:rsid w:val="00A7226F"/>
    <w:rsid w:val="00A72BF2"/>
    <w:rsid w:val="00A75278"/>
    <w:rsid w:val="00A76805"/>
    <w:rsid w:val="00A817A4"/>
    <w:rsid w:val="00A828AE"/>
    <w:rsid w:val="00A82914"/>
    <w:rsid w:val="00A85659"/>
    <w:rsid w:val="00A92C47"/>
    <w:rsid w:val="00A92C57"/>
    <w:rsid w:val="00A95CCA"/>
    <w:rsid w:val="00AA0795"/>
    <w:rsid w:val="00AA753D"/>
    <w:rsid w:val="00AB0760"/>
    <w:rsid w:val="00AB0D26"/>
    <w:rsid w:val="00AB1543"/>
    <w:rsid w:val="00AB2BF8"/>
    <w:rsid w:val="00AB388C"/>
    <w:rsid w:val="00AB5BC3"/>
    <w:rsid w:val="00AC5339"/>
    <w:rsid w:val="00AD5319"/>
    <w:rsid w:val="00AE2A9D"/>
    <w:rsid w:val="00AE40D0"/>
    <w:rsid w:val="00AE7B7F"/>
    <w:rsid w:val="00AF26B9"/>
    <w:rsid w:val="00AF2EC8"/>
    <w:rsid w:val="00AF3F38"/>
    <w:rsid w:val="00AF5426"/>
    <w:rsid w:val="00B04891"/>
    <w:rsid w:val="00B07F01"/>
    <w:rsid w:val="00B14BD1"/>
    <w:rsid w:val="00B152D2"/>
    <w:rsid w:val="00B15D5F"/>
    <w:rsid w:val="00B30E86"/>
    <w:rsid w:val="00B328C1"/>
    <w:rsid w:val="00B40D6E"/>
    <w:rsid w:val="00B553D2"/>
    <w:rsid w:val="00B55884"/>
    <w:rsid w:val="00B568AA"/>
    <w:rsid w:val="00B57128"/>
    <w:rsid w:val="00B60B9E"/>
    <w:rsid w:val="00B70352"/>
    <w:rsid w:val="00B7533A"/>
    <w:rsid w:val="00B82F55"/>
    <w:rsid w:val="00BA2BD6"/>
    <w:rsid w:val="00BA7636"/>
    <w:rsid w:val="00BB0308"/>
    <w:rsid w:val="00BB1A2B"/>
    <w:rsid w:val="00BC1599"/>
    <w:rsid w:val="00BC544A"/>
    <w:rsid w:val="00BD129C"/>
    <w:rsid w:val="00BD1557"/>
    <w:rsid w:val="00BD22D1"/>
    <w:rsid w:val="00BD49CB"/>
    <w:rsid w:val="00BD64B2"/>
    <w:rsid w:val="00BE0162"/>
    <w:rsid w:val="00BE3327"/>
    <w:rsid w:val="00BE48AF"/>
    <w:rsid w:val="00BE5B51"/>
    <w:rsid w:val="00BF0DA5"/>
    <w:rsid w:val="00BF2696"/>
    <w:rsid w:val="00BF797F"/>
    <w:rsid w:val="00C047CD"/>
    <w:rsid w:val="00C06325"/>
    <w:rsid w:val="00C10894"/>
    <w:rsid w:val="00C10C3B"/>
    <w:rsid w:val="00C12CD1"/>
    <w:rsid w:val="00C14245"/>
    <w:rsid w:val="00C1591A"/>
    <w:rsid w:val="00C27CD0"/>
    <w:rsid w:val="00C3205B"/>
    <w:rsid w:val="00C3644B"/>
    <w:rsid w:val="00C528FE"/>
    <w:rsid w:val="00C57A2C"/>
    <w:rsid w:val="00C601D5"/>
    <w:rsid w:val="00C634A4"/>
    <w:rsid w:val="00C65D11"/>
    <w:rsid w:val="00C80076"/>
    <w:rsid w:val="00C806A9"/>
    <w:rsid w:val="00C81D72"/>
    <w:rsid w:val="00C83A41"/>
    <w:rsid w:val="00C85875"/>
    <w:rsid w:val="00C86843"/>
    <w:rsid w:val="00C87E23"/>
    <w:rsid w:val="00C904F3"/>
    <w:rsid w:val="00C915B6"/>
    <w:rsid w:val="00C96422"/>
    <w:rsid w:val="00C96934"/>
    <w:rsid w:val="00C96A59"/>
    <w:rsid w:val="00C96D8C"/>
    <w:rsid w:val="00CA269D"/>
    <w:rsid w:val="00CA29AD"/>
    <w:rsid w:val="00CA7124"/>
    <w:rsid w:val="00CA7803"/>
    <w:rsid w:val="00CB00FE"/>
    <w:rsid w:val="00CB2DBE"/>
    <w:rsid w:val="00CB397C"/>
    <w:rsid w:val="00CB7722"/>
    <w:rsid w:val="00CC35DA"/>
    <w:rsid w:val="00CC4AF3"/>
    <w:rsid w:val="00CC6123"/>
    <w:rsid w:val="00CD0B1F"/>
    <w:rsid w:val="00CD31F8"/>
    <w:rsid w:val="00CE1711"/>
    <w:rsid w:val="00CF767F"/>
    <w:rsid w:val="00D042E5"/>
    <w:rsid w:val="00D05DFE"/>
    <w:rsid w:val="00D11208"/>
    <w:rsid w:val="00D13FB5"/>
    <w:rsid w:val="00D175AA"/>
    <w:rsid w:val="00D176F7"/>
    <w:rsid w:val="00D26933"/>
    <w:rsid w:val="00D359CD"/>
    <w:rsid w:val="00D425E3"/>
    <w:rsid w:val="00D477EB"/>
    <w:rsid w:val="00D52235"/>
    <w:rsid w:val="00D56C9F"/>
    <w:rsid w:val="00D57626"/>
    <w:rsid w:val="00D618AB"/>
    <w:rsid w:val="00D637B1"/>
    <w:rsid w:val="00D654C4"/>
    <w:rsid w:val="00D663EC"/>
    <w:rsid w:val="00D73D22"/>
    <w:rsid w:val="00D762C2"/>
    <w:rsid w:val="00D8148A"/>
    <w:rsid w:val="00D82AB8"/>
    <w:rsid w:val="00D830F8"/>
    <w:rsid w:val="00D83AE8"/>
    <w:rsid w:val="00D86508"/>
    <w:rsid w:val="00D92FDA"/>
    <w:rsid w:val="00DA0109"/>
    <w:rsid w:val="00DA078A"/>
    <w:rsid w:val="00DA3442"/>
    <w:rsid w:val="00DA358B"/>
    <w:rsid w:val="00DA5692"/>
    <w:rsid w:val="00DB7EA7"/>
    <w:rsid w:val="00DC1B55"/>
    <w:rsid w:val="00DD3519"/>
    <w:rsid w:val="00DE35CB"/>
    <w:rsid w:val="00DE3CD5"/>
    <w:rsid w:val="00DE41DB"/>
    <w:rsid w:val="00DE54BA"/>
    <w:rsid w:val="00DE729A"/>
    <w:rsid w:val="00DF0A45"/>
    <w:rsid w:val="00DF13D5"/>
    <w:rsid w:val="00DF29FA"/>
    <w:rsid w:val="00DF51E8"/>
    <w:rsid w:val="00DF7EC0"/>
    <w:rsid w:val="00E030AC"/>
    <w:rsid w:val="00E2079E"/>
    <w:rsid w:val="00E406CD"/>
    <w:rsid w:val="00E407BB"/>
    <w:rsid w:val="00E40940"/>
    <w:rsid w:val="00E42F24"/>
    <w:rsid w:val="00E46D36"/>
    <w:rsid w:val="00E514B4"/>
    <w:rsid w:val="00E558DC"/>
    <w:rsid w:val="00E56BAC"/>
    <w:rsid w:val="00E571AD"/>
    <w:rsid w:val="00E6364C"/>
    <w:rsid w:val="00E7125C"/>
    <w:rsid w:val="00E71D15"/>
    <w:rsid w:val="00E72789"/>
    <w:rsid w:val="00E73160"/>
    <w:rsid w:val="00E736D7"/>
    <w:rsid w:val="00E752AA"/>
    <w:rsid w:val="00E75F77"/>
    <w:rsid w:val="00E76D0E"/>
    <w:rsid w:val="00E775E8"/>
    <w:rsid w:val="00E77651"/>
    <w:rsid w:val="00E82A66"/>
    <w:rsid w:val="00E90816"/>
    <w:rsid w:val="00E9134D"/>
    <w:rsid w:val="00E919E5"/>
    <w:rsid w:val="00E966C3"/>
    <w:rsid w:val="00EA1C54"/>
    <w:rsid w:val="00EC3938"/>
    <w:rsid w:val="00EC5AE1"/>
    <w:rsid w:val="00EC6A2B"/>
    <w:rsid w:val="00ED1D12"/>
    <w:rsid w:val="00ED2DB3"/>
    <w:rsid w:val="00ED4D52"/>
    <w:rsid w:val="00ED7A46"/>
    <w:rsid w:val="00EE1BE7"/>
    <w:rsid w:val="00EE1C00"/>
    <w:rsid w:val="00EE7CC2"/>
    <w:rsid w:val="00EF1B34"/>
    <w:rsid w:val="00EF2F98"/>
    <w:rsid w:val="00EF5EE7"/>
    <w:rsid w:val="00F0104D"/>
    <w:rsid w:val="00F10FBC"/>
    <w:rsid w:val="00F11233"/>
    <w:rsid w:val="00F13A13"/>
    <w:rsid w:val="00F14A11"/>
    <w:rsid w:val="00F201BB"/>
    <w:rsid w:val="00F21584"/>
    <w:rsid w:val="00F21638"/>
    <w:rsid w:val="00F239FF"/>
    <w:rsid w:val="00F2596B"/>
    <w:rsid w:val="00F25A30"/>
    <w:rsid w:val="00F32D78"/>
    <w:rsid w:val="00F3465E"/>
    <w:rsid w:val="00F34A6B"/>
    <w:rsid w:val="00F34FCA"/>
    <w:rsid w:val="00F375CA"/>
    <w:rsid w:val="00F40B45"/>
    <w:rsid w:val="00F41098"/>
    <w:rsid w:val="00F50D22"/>
    <w:rsid w:val="00F518DC"/>
    <w:rsid w:val="00F60809"/>
    <w:rsid w:val="00F71E50"/>
    <w:rsid w:val="00F85FA4"/>
    <w:rsid w:val="00F87B39"/>
    <w:rsid w:val="00F909F1"/>
    <w:rsid w:val="00F91004"/>
    <w:rsid w:val="00F91861"/>
    <w:rsid w:val="00F92DC0"/>
    <w:rsid w:val="00FA3576"/>
    <w:rsid w:val="00FB649A"/>
    <w:rsid w:val="00FB7836"/>
    <w:rsid w:val="00FB79C6"/>
    <w:rsid w:val="00FC5B8B"/>
    <w:rsid w:val="00FD19F8"/>
    <w:rsid w:val="00FD1F85"/>
    <w:rsid w:val="00FD4156"/>
    <w:rsid w:val="00FE4F4D"/>
    <w:rsid w:val="00FF5EF5"/>
    <w:rsid w:val="015AA3D9"/>
    <w:rsid w:val="09EA8141"/>
    <w:rsid w:val="0CB7A8D6"/>
    <w:rsid w:val="0F553FA6"/>
    <w:rsid w:val="1363D3A5"/>
    <w:rsid w:val="1E8840A3"/>
    <w:rsid w:val="296B7A31"/>
    <w:rsid w:val="2D7649DE"/>
    <w:rsid w:val="39ECF2F6"/>
    <w:rsid w:val="4D594E07"/>
    <w:rsid w:val="521F5D6B"/>
    <w:rsid w:val="5FAAF0AC"/>
    <w:rsid w:val="616C9A46"/>
    <w:rsid w:val="61E3335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A1A43"/>
  <w15:chartTrackingRefBased/>
  <w15:docId w15:val="{9C383442-2F67-4F32-97E5-81501F5E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styleId="Onopgelostemelding">
    <w:name w:val="Unresolved Mention"/>
    <w:basedOn w:val="Standaardalinea-lettertype"/>
    <w:uiPriority w:val="99"/>
    <w:semiHidden/>
    <w:unhideWhenUsed/>
    <w:rsid w:val="00EE1C00"/>
    <w:rPr>
      <w:color w:val="605E5C"/>
      <w:shd w:val="clear" w:color="auto" w:fill="E1DFDD"/>
    </w:rPr>
  </w:style>
  <w:style w:type="paragraph" w:styleId="Revisie">
    <w:name w:val="Revision"/>
    <w:hidden/>
    <w:uiPriority w:val="99"/>
    <w:semiHidden/>
    <w:rsid w:val="00182BAB"/>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182BAB"/>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182BAB"/>
    <w:rPr>
      <w:rFonts w:ascii="Arial" w:eastAsia="Arial" w:hAnsi="Arial" w:cs="Arial"/>
      <w:b/>
      <w:bCs/>
      <w:color w:val="595959" w:themeColor="text1" w:themeTint="A6"/>
      <w:sz w:val="20"/>
      <w:szCs w:val="20"/>
      <w:lang w:val="nl" w:eastAsia="nl-BE"/>
    </w:rPr>
  </w:style>
  <w:style w:type="character" w:customStyle="1" w:styleId="ui-provider">
    <w:name w:val="ui-provider"/>
    <w:basedOn w:val="Standaardalinea-lettertype"/>
    <w:rsid w:val="00BD129C"/>
  </w:style>
  <w:style w:type="character" w:customStyle="1" w:styleId="normaltextrun">
    <w:name w:val="normaltextrun"/>
    <w:basedOn w:val="Standaardalinea-lettertype"/>
    <w:rsid w:val="003A25D9"/>
  </w:style>
  <w:style w:type="character" w:customStyle="1" w:styleId="eop">
    <w:name w:val="eop"/>
    <w:basedOn w:val="Standaardalinea-lettertype"/>
    <w:rsid w:val="00ED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modernisering-so-tweede-derde-graad/onderzoekscompetenti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com-d"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vangrieken\OneDrive%20-%20Katholiek%20Onderwijs%20Vlaanderen\2022-2023\leerplannen\communicatiewetenschappen\III-ComS-d%20310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87F5C-86AB-4497-842C-0840A1C36E22}"/>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III-ComS-d 3103.dotx</Template>
  <TotalTime>35</TotalTime>
  <Pages>20</Pages>
  <Words>6910</Words>
  <Characters>38008</Characters>
  <Application>Microsoft Office Word</Application>
  <DocSecurity>8</DocSecurity>
  <Lines>316</Lines>
  <Paragraphs>89</Paragraphs>
  <ScaleCrop>false</ScaleCrop>
  <Company/>
  <LinksUpToDate>false</LinksUpToDate>
  <CharactersWithSpaces>44829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Van Grieken</dc:creator>
  <cp:keywords/>
  <dc:description/>
  <cp:lastModifiedBy>Henk de Baene</cp:lastModifiedBy>
  <cp:revision>209</cp:revision>
  <cp:lastPrinted>2018-10-01T06:03:00Z</cp:lastPrinted>
  <dcterms:created xsi:type="dcterms:W3CDTF">2023-04-27T09:18:00Z</dcterms:created>
  <dcterms:modified xsi:type="dcterms:W3CDTF">2024-06-08T09:07:00Z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