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422572F" w:rsidR="00127D92" w:rsidRDefault="009A32B1" w:rsidP="003F39FC">
      <w:pPr>
        <w:pStyle w:val="Titel"/>
        <w:jc w:val="center"/>
      </w:pPr>
      <w:r>
        <w:t>Inspiratiedocument s</w:t>
      </w:r>
      <w:r w:rsidR="001847F1">
        <w:t>tage</w:t>
      </w:r>
      <w:r w:rsidR="00C37EFE">
        <w:t>-</w:t>
      </w:r>
      <w:r w:rsidR="001847F1">
        <w:t xml:space="preserve">activiteitenlijst </w:t>
      </w:r>
      <w:r w:rsidR="0048360C">
        <w:t>Elektromecanicien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1A61E4" w14:paraId="73DEB676" w14:textId="77777777" w:rsidTr="001A61E4">
        <w:tc>
          <w:tcPr>
            <w:tcW w:w="7083" w:type="dxa"/>
            <w:shd w:val="clear" w:color="auto" w:fill="D9D9D9" w:themeFill="background1" w:themeFillShade="D9"/>
          </w:tcPr>
          <w:p w14:paraId="26C17546" w14:textId="407A2084" w:rsidR="001A61E4" w:rsidRPr="0021640B" w:rsidRDefault="001A61E4" w:rsidP="001A61E4">
            <w:r>
              <w:t>Kwaliteitsvol en veilig handelen</w:t>
            </w:r>
          </w:p>
        </w:tc>
        <w:tc>
          <w:tcPr>
            <w:tcW w:w="1977" w:type="dxa"/>
            <w:shd w:val="clear" w:color="auto" w:fill="D9D9D9" w:themeFill="background1" w:themeFillShade="D9"/>
          </w:tcPr>
          <w:p w14:paraId="66BCCBAE" w14:textId="283E301C" w:rsidR="001A61E4" w:rsidRDefault="001A61E4" w:rsidP="001A61E4"/>
        </w:tc>
      </w:tr>
      <w:tr w:rsidR="001A61E4" w14:paraId="7852883C" w14:textId="77777777" w:rsidTr="00995AE3">
        <w:tc>
          <w:tcPr>
            <w:tcW w:w="7083" w:type="dxa"/>
          </w:tcPr>
          <w:p w14:paraId="74C878F0" w14:textId="77777777" w:rsidR="001A61E4" w:rsidRDefault="001A61E4" w:rsidP="001A61E4">
            <w:r>
              <w:t>De leerling werkt veilig en ergonomisch zoals:</w:t>
            </w:r>
          </w:p>
          <w:p w14:paraId="49D47610" w14:textId="77777777" w:rsidR="001A61E4" w:rsidRDefault="001A61E4" w:rsidP="001A61E4">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6C22CC9" w14:textId="77777777" w:rsidR="001A61E4" w:rsidRDefault="001A61E4" w:rsidP="001A61E4">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123D0738" w14:textId="77777777" w:rsidR="001A61E4" w:rsidRDefault="001A61E4" w:rsidP="001A61E4">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A4AADE9" w14:textId="77777777" w:rsidR="001A61E4" w:rsidRDefault="001A61E4" w:rsidP="001A61E4">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0EB6D909" w14:textId="2DFE90D2" w:rsidR="001A61E4" w:rsidRPr="0021640B" w:rsidRDefault="001A61E4" w:rsidP="00CD2738">
            <w:pPr>
              <w:pStyle w:val="Lijstalinea"/>
              <w:numPr>
                <w:ilvl w:val="0"/>
                <w:numId w:val="24"/>
              </w:numPr>
              <w:spacing w:after="0"/>
            </w:pPr>
            <w:proofErr w:type="gramStart"/>
            <w:r w:rsidRPr="00CD2738">
              <w:rPr>
                <w:lang w:val="nl-NL"/>
              </w:rPr>
              <w:t>het</w:t>
            </w:r>
            <w:proofErr w:type="gramEnd"/>
            <w:r w:rsidRPr="00CD2738">
              <w:rPr>
                <w:lang w:val="nl-NL"/>
              </w:rPr>
              <w:t xml:space="preserve"> uitvoeren van een </w:t>
            </w:r>
            <w:proofErr w:type="spellStart"/>
            <w:r w:rsidRPr="00CD2738">
              <w:rPr>
                <w:lang w:val="nl-NL"/>
              </w:rPr>
              <w:t>risico-analyse</w:t>
            </w:r>
            <w:proofErr w:type="spellEnd"/>
            <w:r w:rsidRPr="00CD2738">
              <w:rPr>
                <w:lang w:val="nl-NL"/>
              </w:rPr>
              <w:t>.</w:t>
            </w:r>
          </w:p>
        </w:tc>
        <w:tc>
          <w:tcPr>
            <w:tcW w:w="1977" w:type="dxa"/>
          </w:tcPr>
          <w:p w14:paraId="17B0E51F" w14:textId="4E37A380" w:rsidR="001A61E4" w:rsidRDefault="001A61E4" w:rsidP="001A61E4">
            <w:r>
              <w:t xml:space="preserve">LPD </w:t>
            </w:r>
            <w:r w:rsidR="00BA4EA4">
              <w:t>4, 5</w:t>
            </w:r>
          </w:p>
        </w:tc>
      </w:tr>
      <w:tr w:rsidR="001A61E4" w:rsidRPr="00293B90" w14:paraId="341B29CB" w14:textId="77777777" w:rsidTr="00995AE3">
        <w:tc>
          <w:tcPr>
            <w:tcW w:w="7083" w:type="dxa"/>
          </w:tcPr>
          <w:p w14:paraId="0C0AD7B7" w14:textId="77777777" w:rsidR="001A61E4" w:rsidRDefault="001A61E4" w:rsidP="001A61E4">
            <w:r>
              <w:t>De leerling leeft de afspraken op de werkplek na. Zoals afspraken over:</w:t>
            </w:r>
          </w:p>
          <w:p w14:paraId="17023CC2" w14:textId="77777777" w:rsidR="001A61E4" w:rsidRDefault="001A61E4" w:rsidP="001A61E4">
            <w:pPr>
              <w:pStyle w:val="Lijstalinea"/>
              <w:numPr>
                <w:ilvl w:val="0"/>
                <w:numId w:val="34"/>
              </w:numPr>
              <w:spacing w:after="0"/>
            </w:pPr>
            <w:r>
              <w:t>PBM’s en CBM’s;</w:t>
            </w:r>
          </w:p>
          <w:p w14:paraId="4BE19792" w14:textId="77777777" w:rsidR="001A61E4" w:rsidRDefault="001A61E4" w:rsidP="001A61E4">
            <w:pPr>
              <w:pStyle w:val="Lijstalinea"/>
              <w:numPr>
                <w:ilvl w:val="0"/>
                <w:numId w:val="34"/>
              </w:numPr>
              <w:spacing w:after="0"/>
            </w:pPr>
            <w:r>
              <w:t>stiptheid;</w:t>
            </w:r>
          </w:p>
          <w:p w14:paraId="2880A59D" w14:textId="77777777" w:rsidR="001A61E4" w:rsidRDefault="001A61E4" w:rsidP="001A61E4">
            <w:pPr>
              <w:pStyle w:val="Lijstalinea"/>
              <w:numPr>
                <w:ilvl w:val="0"/>
                <w:numId w:val="34"/>
              </w:numPr>
              <w:spacing w:after="0"/>
            </w:pPr>
            <w:r>
              <w:t>communicatie met collega’s;</w:t>
            </w:r>
          </w:p>
          <w:p w14:paraId="6458396B" w14:textId="6A5E4F40" w:rsidR="001A61E4" w:rsidRPr="00CD2738" w:rsidRDefault="001A61E4" w:rsidP="00CD2738">
            <w:pPr>
              <w:pStyle w:val="Lijstalinea"/>
              <w:numPr>
                <w:ilvl w:val="0"/>
                <w:numId w:val="34"/>
              </w:numPr>
              <w:spacing w:after="0"/>
              <w:rPr>
                <w:lang w:val="nl-NL"/>
              </w:rPr>
            </w:pPr>
            <w:r>
              <w:t>persoonlijke hygiëne.</w:t>
            </w:r>
          </w:p>
        </w:tc>
        <w:tc>
          <w:tcPr>
            <w:tcW w:w="1977" w:type="dxa"/>
          </w:tcPr>
          <w:p w14:paraId="279FAF77" w14:textId="39C84D4C" w:rsidR="001A61E4" w:rsidRPr="00293B90" w:rsidRDefault="001A61E4" w:rsidP="001A61E4">
            <w:pPr>
              <w:rPr>
                <w:b/>
                <w:bCs/>
                <w:lang w:val="nl-NL"/>
              </w:rPr>
            </w:pPr>
            <w:r>
              <w:t xml:space="preserve">LPD </w:t>
            </w:r>
            <w:r w:rsidR="00292C7C">
              <w:t>3, 4</w:t>
            </w:r>
          </w:p>
        </w:tc>
      </w:tr>
      <w:tr w:rsidR="001A61E4" w14:paraId="4C3C0FFA" w14:textId="77777777" w:rsidTr="00995AE3">
        <w:tc>
          <w:tcPr>
            <w:tcW w:w="7083" w:type="dxa"/>
          </w:tcPr>
          <w:p w14:paraId="11416BEC" w14:textId="5ED4BB93" w:rsidR="001A61E4" w:rsidRPr="0021640B" w:rsidRDefault="001A61E4" w:rsidP="001A61E4">
            <w:r>
              <w:rPr>
                <w:lang w:val="nl-NL"/>
              </w:rPr>
              <w:t>De leerling past het AREI, EMC-richtlijn en machinerichtlijn toe.</w:t>
            </w:r>
          </w:p>
        </w:tc>
        <w:tc>
          <w:tcPr>
            <w:tcW w:w="1977" w:type="dxa"/>
          </w:tcPr>
          <w:p w14:paraId="15D5F59C" w14:textId="0636DB2E" w:rsidR="001A61E4" w:rsidRDefault="001A61E4" w:rsidP="001A61E4">
            <w:r>
              <w:rPr>
                <w:lang w:val="nl-NL"/>
              </w:rPr>
              <w:t xml:space="preserve">LPD </w:t>
            </w:r>
            <w:r w:rsidR="00854912">
              <w:rPr>
                <w:lang w:val="nl-NL"/>
              </w:rPr>
              <w:t>4</w:t>
            </w:r>
          </w:p>
        </w:tc>
      </w:tr>
      <w:tr w:rsidR="001A61E4" w14:paraId="1F6B349E" w14:textId="77777777" w:rsidTr="00995AE3">
        <w:tc>
          <w:tcPr>
            <w:tcW w:w="7083" w:type="dxa"/>
          </w:tcPr>
          <w:p w14:paraId="021E89B7" w14:textId="77777777" w:rsidR="001A61E4" w:rsidRDefault="007065A8" w:rsidP="001A61E4">
            <w:pPr>
              <w:rPr>
                <w:lang w:val="nl-NL"/>
              </w:rPr>
            </w:pPr>
            <w:r>
              <w:rPr>
                <w:lang w:val="nl-NL"/>
              </w:rPr>
              <w:t xml:space="preserve">De leerling past een methodiek </w:t>
            </w:r>
            <w:r w:rsidR="00EA552B">
              <w:rPr>
                <w:lang w:val="nl-NL"/>
              </w:rPr>
              <w:t>toe om kwaliteitsbewust handelen te bevorderen</w:t>
            </w:r>
            <w:r w:rsidR="009A25D9">
              <w:rPr>
                <w:lang w:val="nl-NL"/>
              </w:rPr>
              <w:t xml:space="preserve"> zoals </w:t>
            </w:r>
          </w:p>
          <w:p w14:paraId="63AC5F7B" w14:textId="77777777" w:rsidR="00453910" w:rsidRDefault="00453910" w:rsidP="00453910">
            <w:pPr>
              <w:pStyle w:val="Lijstalinea"/>
              <w:numPr>
                <w:ilvl w:val="0"/>
                <w:numId w:val="34"/>
              </w:numPr>
              <w:spacing w:after="0"/>
            </w:pPr>
            <w:r>
              <w:t>lean</w:t>
            </w:r>
          </w:p>
          <w:p w14:paraId="679730D1" w14:textId="77777777" w:rsidR="00453910" w:rsidRDefault="005B454A" w:rsidP="00453910">
            <w:pPr>
              <w:pStyle w:val="Lijstalinea"/>
              <w:numPr>
                <w:ilvl w:val="0"/>
                <w:numId w:val="34"/>
              </w:numPr>
              <w:spacing w:after="0"/>
            </w:pPr>
            <w:r>
              <w:t>scrum</w:t>
            </w:r>
          </w:p>
          <w:p w14:paraId="13C21073" w14:textId="36163E98" w:rsidR="005B454A" w:rsidRPr="0021640B" w:rsidRDefault="005B454A" w:rsidP="00453910">
            <w:pPr>
              <w:pStyle w:val="Lijstalinea"/>
              <w:numPr>
                <w:ilvl w:val="0"/>
                <w:numId w:val="34"/>
              </w:numPr>
              <w:spacing w:after="0"/>
            </w:pPr>
            <w:r>
              <w:t>agile</w:t>
            </w:r>
          </w:p>
        </w:tc>
        <w:tc>
          <w:tcPr>
            <w:tcW w:w="1977" w:type="dxa"/>
          </w:tcPr>
          <w:p w14:paraId="16FDBDE8" w14:textId="154D46EB" w:rsidR="001A61E4" w:rsidRDefault="0002224F" w:rsidP="001A61E4">
            <w:r>
              <w:t>LPD 6</w:t>
            </w:r>
          </w:p>
        </w:tc>
      </w:tr>
      <w:tr w:rsidR="00094CC0" w14:paraId="7FDF9C9A" w14:textId="77777777" w:rsidTr="00094CC0">
        <w:tc>
          <w:tcPr>
            <w:tcW w:w="7083" w:type="dxa"/>
            <w:shd w:val="clear" w:color="auto" w:fill="D9D9D9" w:themeFill="background1" w:themeFillShade="D9"/>
          </w:tcPr>
          <w:p w14:paraId="1A8DF442" w14:textId="551FC33C" w:rsidR="00094CC0" w:rsidRDefault="00094CC0" w:rsidP="001A61E4">
            <w:pPr>
              <w:rPr>
                <w:lang w:val="nl-NL"/>
              </w:rPr>
            </w:pPr>
            <w:r>
              <w:rPr>
                <w:lang w:val="nl-NL"/>
              </w:rPr>
              <w:t>Voorbereiding en opvolging</w:t>
            </w:r>
          </w:p>
        </w:tc>
        <w:tc>
          <w:tcPr>
            <w:tcW w:w="1977" w:type="dxa"/>
            <w:shd w:val="clear" w:color="auto" w:fill="D9D9D9" w:themeFill="background1" w:themeFillShade="D9"/>
          </w:tcPr>
          <w:p w14:paraId="52E03F0C" w14:textId="77777777" w:rsidR="00094CC0" w:rsidRDefault="00094CC0" w:rsidP="001A61E4">
            <w:pPr>
              <w:rPr>
                <w:lang w:val="nl-NL"/>
              </w:rPr>
            </w:pPr>
          </w:p>
        </w:tc>
      </w:tr>
      <w:tr w:rsidR="001A61E4" w14:paraId="0E1DA751" w14:textId="77777777" w:rsidTr="00995AE3">
        <w:tc>
          <w:tcPr>
            <w:tcW w:w="7083" w:type="dxa"/>
          </w:tcPr>
          <w:p w14:paraId="5D68F3E2" w14:textId="3B131BA8" w:rsidR="001A61E4" w:rsidRPr="0021640B" w:rsidRDefault="001A61E4" w:rsidP="001A61E4">
            <w:r>
              <w:rPr>
                <w:lang w:val="nl-NL"/>
              </w:rPr>
              <w:t>De leerling interpreteert technische tekeningen en schema’s.</w:t>
            </w:r>
          </w:p>
        </w:tc>
        <w:tc>
          <w:tcPr>
            <w:tcW w:w="1977" w:type="dxa"/>
          </w:tcPr>
          <w:p w14:paraId="1E61198B" w14:textId="354CF939" w:rsidR="001A61E4" w:rsidRDefault="001A61E4" w:rsidP="001A61E4">
            <w:r>
              <w:rPr>
                <w:lang w:val="nl-NL"/>
              </w:rPr>
              <w:t xml:space="preserve">LPD </w:t>
            </w:r>
            <w:r w:rsidR="000F6F2F">
              <w:rPr>
                <w:lang w:val="nl-NL"/>
              </w:rPr>
              <w:t>9</w:t>
            </w:r>
          </w:p>
        </w:tc>
      </w:tr>
      <w:tr w:rsidR="001A61E4" w14:paraId="3395EC1D" w14:textId="77777777" w:rsidTr="00995AE3">
        <w:tc>
          <w:tcPr>
            <w:tcW w:w="7083" w:type="dxa"/>
          </w:tcPr>
          <w:p w14:paraId="3DE42B4D" w14:textId="045C5A6A" w:rsidR="001A61E4" w:rsidRPr="0021640B" w:rsidRDefault="001A61E4" w:rsidP="001A61E4">
            <w:r>
              <w:rPr>
                <w:lang w:val="nl-NL"/>
              </w:rPr>
              <w:t>De leerling licht een complex technisch probleem toe aan een deskundige.</w:t>
            </w:r>
          </w:p>
        </w:tc>
        <w:tc>
          <w:tcPr>
            <w:tcW w:w="1977" w:type="dxa"/>
          </w:tcPr>
          <w:p w14:paraId="755E0941" w14:textId="0B8CE4F9" w:rsidR="001A61E4" w:rsidRDefault="001A61E4" w:rsidP="001A61E4">
            <w:r>
              <w:rPr>
                <w:lang w:val="nl-NL"/>
              </w:rPr>
              <w:t>LPD 1</w:t>
            </w:r>
            <w:r w:rsidR="000F6F2F">
              <w:rPr>
                <w:lang w:val="nl-NL"/>
              </w:rPr>
              <w:t>0</w:t>
            </w:r>
          </w:p>
        </w:tc>
      </w:tr>
      <w:tr w:rsidR="001A61E4" w14:paraId="44E321DD" w14:textId="77777777" w:rsidTr="00995AE3">
        <w:tc>
          <w:tcPr>
            <w:tcW w:w="7083" w:type="dxa"/>
          </w:tcPr>
          <w:p w14:paraId="75469050" w14:textId="67123179" w:rsidR="001A61E4" w:rsidRPr="0021640B" w:rsidRDefault="001A61E4" w:rsidP="001A61E4">
            <w:pPr>
              <w:rPr>
                <w:lang w:val="nl-NL"/>
              </w:rPr>
            </w:pPr>
            <w:r>
              <w:t>De leerling analyseert een opdracht aan de hand van een technisch dossier, probleem of storing.</w:t>
            </w:r>
          </w:p>
        </w:tc>
        <w:tc>
          <w:tcPr>
            <w:tcW w:w="1977" w:type="dxa"/>
          </w:tcPr>
          <w:p w14:paraId="2F1B4998" w14:textId="0162015F" w:rsidR="001A61E4" w:rsidRDefault="001A61E4" w:rsidP="001A61E4">
            <w:pPr>
              <w:rPr>
                <w:lang w:val="nl-NL"/>
              </w:rPr>
            </w:pPr>
            <w:r>
              <w:t xml:space="preserve">LPD </w:t>
            </w:r>
            <w:r w:rsidR="00EA5681">
              <w:t>7</w:t>
            </w:r>
          </w:p>
        </w:tc>
      </w:tr>
      <w:tr w:rsidR="001A61E4" w14:paraId="7E042689" w14:textId="77777777" w:rsidTr="00995AE3">
        <w:tc>
          <w:tcPr>
            <w:tcW w:w="7083" w:type="dxa"/>
          </w:tcPr>
          <w:p w14:paraId="7B06F60D" w14:textId="77777777" w:rsidR="001A61E4" w:rsidRDefault="001A61E4" w:rsidP="001A61E4">
            <w:r>
              <w:t>De leerling bereidt de werkzaamheden voor zoals</w:t>
            </w:r>
          </w:p>
          <w:p w14:paraId="551A4EAD" w14:textId="77777777" w:rsidR="001A61E4" w:rsidRDefault="001A61E4" w:rsidP="001A61E4">
            <w:pPr>
              <w:pStyle w:val="Lijstalinea"/>
              <w:numPr>
                <w:ilvl w:val="0"/>
                <w:numId w:val="34"/>
              </w:numPr>
              <w:spacing w:after="0"/>
            </w:pPr>
            <w:r>
              <w:t>raadpleegt de onderhoudshistoriek;</w:t>
            </w:r>
          </w:p>
          <w:p w14:paraId="6D4929B9" w14:textId="77777777" w:rsidR="001A61E4" w:rsidRDefault="001A61E4" w:rsidP="001A61E4">
            <w:pPr>
              <w:pStyle w:val="Lijstalinea"/>
              <w:numPr>
                <w:ilvl w:val="0"/>
                <w:numId w:val="34"/>
              </w:numPr>
              <w:spacing w:after="0"/>
            </w:pPr>
            <w:r>
              <w:t>informeert zich over storingen of technische aanpassingen aan de installatie;</w:t>
            </w:r>
          </w:p>
          <w:p w14:paraId="2AD2871C" w14:textId="77777777" w:rsidR="001A61E4" w:rsidRDefault="001A61E4" w:rsidP="001A61E4">
            <w:pPr>
              <w:pStyle w:val="Lijstalinea"/>
              <w:numPr>
                <w:ilvl w:val="0"/>
                <w:numId w:val="34"/>
              </w:numPr>
              <w:spacing w:after="0"/>
            </w:pPr>
            <w:r>
              <w:t>beveiligt de installatie tegen ongecontroleerd inschakelen;</w:t>
            </w:r>
          </w:p>
          <w:p w14:paraId="6995FC09" w14:textId="77777777" w:rsidR="001A61E4" w:rsidRDefault="001A61E4" w:rsidP="001A61E4">
            <w:pPr>
              <w:pStyle w:val="Lijstalinea"/>
              <w:numPr>
                <w:ilvl w:val="0"/>
                <w:numId w:val="34"/>
              </w:numPr>
              <w:spacing w:after="0"/>
            </w:pPr>
            <w:r>
              <w:t>raadpleegt de (de-)montagevolgorde;</w:t>
            </w:r>
          </w:p>
          <w:p w14:paraId="39F2CE52" w14:textId="77777777" w:rsidR="001A61E4" w:rsidRDefault="001A61E4" w:rsidP="001A61E4">
            <w:pPr>
              <w:pStyle w:val="Lijstalinea"/>
              <w:numPr>
                <w:ilvl w:val="0"/>
                <w:numId w:val="34"/>
              </w:numPr>
              <w:spacing w:after="0"/>
            </w:pPr>
            <w:r>
              <w:t>raadpleegt de voorschriften van de fabrikant;</w:t>
            </w:r>
          </w:p>
          <w:p w14:paraId="32E1EC97" w14:textId="77777777" w:rsidR="001A61E4" w:rsidRDefault="001A61E4" w:rsidP="001A61E4">
            <w:pPr>
              <w:pStyle w:val="Lijstalinea"/>
              <w:numPr>
                <w:ilvl w:val="0"/>
                <w:numId w:val="34"/>
              </w:numPr>
              <w:spacing w:after="0"/>
            </w:pPr>
            <w:r>
              <w:t>kiest de nodige gereedschappen;</w:t>
            </w:r>
          </w:p>
          <w:p w14:paraId="203E3DAA" w14:textId="77777777" w:rsidR="001A61E4" w:rsidRDefault="001A61E4" w:rsidP="001A61E4">
            <w:pPr>
              <w:pStyle w:val="Lijstalinea"/>
              <w:numPr>
                <w:ilvl w:val="0"/>
                <w:numId w:val="34"/>
              </w:numPr>
              <w:spacing w:after="0"/>
            </w:pPr>
            <w:r>
              <w:t xml:space="preserve">verzamelt de nodige wisselstukken en materialen; </w:t>
            </w:r>
          </w:p>
          <w:p w14:paraId="5896E65D" w14:textId="0ED07050" w:rsidR="001A61E4" w:rsidRPr="000F47ED" w:rsidRDefault="001A61E4" w:rsidP="000F47ED">
            <w:pPr>
              <w:pStyle w:val="Lijstalinea"/>
              <w:numPr>
                <w:ilvl w:val="0"/>
                <w:numId w:val="34"/>
              </w:numPr>
              <w:spacing w:after="0"/>
              <w:rPr>
                <w:lang w:val="nl-NL"/>
              </w:rPr>
            </w:pPr>
            <w:r>
              <w:t>bakent de werkplek af.</w:t>
            </w:r>
          </w:p>
        </w:tc>
        <w:tc>
          <w:tcPr>
            <w:tcW w:w="1977" w:type="dxa"/>
          </w:tcPr>
          <w:p w14:paraId="301057C6" w14:textId="693499B2" w:rsidR="001A61E4" w:rsidRDefault="001A61E4" w:rsidP="001A61E4">
            <w:pPr>
              <w:rPr>
                <w:lang w:val="nl-NL"/>
              </w:rPr>
            </w:pPr>
            <w:r>
              <w:t xml:space="preserve">LPD </w:t>
            </w:r>
            <w:r w:rsidR="000F47ED">
              <w:t>8</w:t>
            </w:r>
          </w:p>
        </w:tc>
      </w:tr>
      <w:tr w:rsidR="001A61E4" w14:paraId="6791541B" w14:textId="77777777" w:rsidTr="00995AE3">
        <w:tc>
          <w:tcPr>
            <w:tcW w:w="7083" w:type="dxa"/>
          </w:tcPr>
          <w:p w14:paraId="750CCF4E" w14:textId="13447DF7" w:rsidR="001A61E4" w:rsidRPr="0021640B" w:rsidRDefault="001A61E4" w:rsidP="001A61E4">
            <w:pPr>
              <w:rPr>
                <w:lang w:val="nl-NL"/>
              </w:rPr>
            </w:pPr>
            <w:r>
              <w:t>De leerling vult opvolgdocumenten van de werkzaamheden in.</w:t>
            </w:r>
          </w:p>
        </w:tc>
        <w:tc>
          <w:tcPr>
            <w:tcW w:w="1977" w:type="dxa"/>
          </w:tcPr>
          <w:p w14:paraId="0779D29C" w14:textId="71BB3677" w:rsidR="001A61E4" w:rsidRDefault="001A61E4" w:rsidP="001A61E4">
            <w:pPr>
              <w:rPr>
                <w:lang w:val="nl-NL"/>
              </w:rPr>
            </w:pPr>
            <w:r>
              <w:t>LPD 1</w:t>
            </w:r>
            <w:r w:rsidR="00A2786B">
              <w:t>1</w:t>
            </w:r>
          </w:p>
        </w:tc>
      </w:tr>
      <w:tr w:rsidR="00127ACB" w14:paraId="0AAE2389" w14:textId="77777777" w:rsidTr="00995AE3">
        <w:tc>
          <w:tcPr>
            <w:tcW w:w="7083" w:type="dxa"/>
          </w:tcPr>
          <w:p w14:paraId="67FE907F" w14:textId="77777777" w:rsidR="00127ACB" w:rsidRDefault="00127ACB" w:rsidP="001A61E4">
            <w:r>
              <w:t>De leerling gebruikt</w:t>
            </w:r>
            <w:r w:rsidR="00C76DDC">
              <w:t xml:space="preserve"> machines, gereedschappen en materialen</w:t>
            </w:r>
            <w:r w:rsidR="00987C80">
              <w:t xml:space="preserve"> zoals</w:t>
            </w:r>
          </w:p>
          <w:p w14:paraId="05752C2F" w14:textId="768F9D0B" w:rsidR="008D4DAB" w:rsidRDefault="008D4DAB" w:rsidP="008D4DAB">
            <w:pPr>
              <w:pStyle w:val="Lijstalinea"/>
              <w:numPr>
                <w:ilvl w:val="0"/>
                <w:numId w:val="34"/>
              </w:numPr>
              <w:spacing w:after="0"/>
            </w:pPr>
            <w:r>
              <w:t>veilig omgaan met</w:t>
            </w:r>
            <w:r w:rsidR="00140294">
              <w:t>;</w:t>
            </w:r>
            <w:r>
              <w:t xml:space="preserve"> </w:t>
            </w:r>
          </w:p>
          <w:p w14:paraId="79AE23D3" w14:textId="7E88950C" w:rsidR="008D4DAB" w:rsidRDefault="008D4DAB" w:rsidP="008D4DAB">
            <w:pPr>
              <w:pStyle w:val="Lijstalinea"/>
              <w:numPr>
                <w:ilvl w:val="0"/>
                <w:numId w:val="34"/>
              </w:numPr>
              <w:spacing w:after="0"/>
            </w:pPr>
            <w:r>
              <w:t>gepaste machines en gereeddschappen</w:t>
            </w:r>
            <w:r w:rsidR="00140294">
              <w:t>;</w:t>
            </w:r>
          </w:p>
          <w:p w14:paraId="7558A3B0" w14:textId="714C7534" w:rsidR="008D4DAB" w:rsidRDefault="0080187A" w:rsidP="008D4DAB">
            <w:pPr>
              <w:pStyle w:val="Lijstalinea"/>
              <w:numPr>
                <w:ilvl w:val="0"/>
                <w:numId w:val="34"/>
              </w:numPr>
              <w:spacing w:after="0"/>
            </w:pPr>
            <w:r>
              <w:t>onderhoudsprocedures</w:t>
            </w:r>
            <w:r w:rsidR="00696BEA">
              <w:t>;</w:t>
            </w:r>
          </w:p>
          <w:p w14:paraId="17BBF00C" w14:textId="7A14213F" w:rsidR="0080187A" w:rsidRDefault="00696BEA" w:rsidP="008D4DAB">
            <w:pPr>
              <w:pStyle w:val="Lijstalinea"/>
              <w:numPr>
                <w:ilvl w:val="0"/>
                <w:numId w:val="34"/>
              </w:numPr>
              <w:spacing w:after="0"/>
            </w:pPr>
            <w:r>
              <w:t>reinigen.</w:t>
            </w:r>
          </w:p>
        </w:tc>
        <w:tc>
          <w:tcPr>
            <w:tcW w:w="1977" w:type="dxa"/>
          </w:tcPr>
          <w:p w14:paraId="1FF4BAC7" w14:textId="0E86E72F" w:rsidR="00127ACB" w:rsidRDefault="00296479" w:rsidP="001A61E4">
            <w:r>
              <w:t>LPD 12</w:t>
            </w:r>
          </w:p>
        </w:tc>
      </w:tr>
      <w:tr w:rsidR="00127ACB" w14:paraId="2D9C8A91" w14:textId="77777777" w:rsidTr="00995AE3">
        <w:tc>
          <w:tcPr>
            <w:tcW w:w="7083" w:type="dxa"/>
          </w:tcPr>
          <w:p w14:paraId="159FE3DB" w14:textId="77777777" w:rsidR="00127ACB" w:rsidRDefault="00696BEA" w:rsidP="001A61E4">
            <w:r>
              <w:t xml:space="preserve">De leerling gebruikt </w:t>
            </w:r>
            <w:r w:rsidR="007176CE">
              <w:t>met de nodige nauwkeurigheid meetgereedschappen zoals:</w:t>
            </w:r>
          </w:p>
          <w:p w14:paraId="4A4CF173" w14:textId="77777777" w:rsidR="007176CE" w:rsidRDefault="004C601F" w:rsidP="007176CE">
            <w:pPr>
              <w:pStyle w:val="Lijstalinea"/>
              <w:numPr>
                <w:ilvl w:val="0"/>
                <w:numId w:val="34"/>
              </w:numPr>
              <w:spacing w:after="0"/>
            </w:pPr>
            <w:r>
              <w:t>meetgereedschappen in functie van elektrisch</w:t>
            </w:r>
            <w:r w:rsidR="00ED03D6">
              <w:t>e</w:t>
            </w:r>
            <w:r>
              <w:t xml:space="preserve"> onderhoudswerkzaamheden</w:t>
            </w:r>
            <w:r w:rsidR="00ED03D6">
              <w:t>;</w:t>
            </w:r>
          </w:p>
          <w:p w14:paraId="142CB539" w14:textId="7BAE13E1" w:rsidR="00ED03D6" w:rsidRDefault="00ED03D6" w:rsidP="00ED03D6">
            <w:pPr>
              <w:pStyle w:val="Lijstalinea"/>
              <w:numPr>
                <w:ilvl w:val="0"/>
                <w:numId w:val="34"/>
              </w:numPr>
              <w:spacing w:after="0"/>
            </w:pPr>
            <w:r>
              <w:t>meetgereedschappen in functie van mechanische onderhoudswerkzaamheden;</w:t>
            </w:r>
          </w:p>
          <w:p w14:paraId="5ECC0768" w14:textId="273954D5" w:rsidR="00296479" w:rsidRDefault="00296479" w:rsidP="00296479">
            <w:pPr>
              <w:pStyle w:val="Lijstalinea"/>
              <w:numPr>
                <w:ilvl w:val="0"/>
                <w:numId w:val="34"/>
              </w:numPr>
              <w:spacing w:after="0"/>
            </w:pPr>
            <w:r>
              <w:t>meetgereedschappen in functie van preventief onderhoud;</w:t>
            </w:r>
          </w:p>
          <w:p w14:paraId="6751CA48" w14:textId="7A34A8C6" w:rsidR="00ED03D6" w:rsidRDefault="00296479" w:rsidP="00ED03D6">
            <w:pPr>
              <w:pStyle w:val="Lijstalinea"/>
              <w:numPr>
                <w:ilvl w:val="0"/>
                <w:numId w:val="34"/>
              </w:numPr>
              <w:spacing w:after="0"/>
            </w:pPr>
            <w:r>
              <w:t>meetgereedschappen in functie van correctief onderhoud.</w:t>
            </w:r>
          </w:p>
        </w:tc>
        <w:tc>
          <w:tcPr>
            <w:tcW w:w="1977" w:type="dxa"/>
          </w:tcPr>
          <w:p w14:paraId="47CA0E89" w14:textId="2BC6F77B" w:rsidR="00127ACB" w:rsidRDefault="00296479" w:rsidP="001A61E4">
            <w:r>
              <w:t>LPD 13</w:t>
            </w:r>
            <w:r w:rsidR="007C3E2D">
              <w:t>, 14</w:t>
            </w:r>
          </w:p>
        </w:tc>
      </w:tr>
      <w:tr w:rsidR="001A61E4" w14:paraId="14F1C72D" w14:textId="77777777" w:rsidTr="00296479">
        <w:tc>
          <w:tcPr>
            <w:tcW w:w="7083" w:type="dxa"/>
            <w:shd w:val="clear" w:color="auto" w:fill="D9D9D9" w:themeFill="background1" w:themeFillShade="D9"/>
          </w:tcPr>
          <w:p w14:paraId="4D547ACE" w14:textId="54E9BA0F" w:rsidR="001A61E4" w:rsidRPr="0021640B" w:rsidRDefault="001A61E4" w:rsidP="001A61E4">
            <w:pPr>
              <w:rPr>
                <w:lang w:val="nl-NL"/>
              </w:rPr>
            </w:pPr>
            <w:r>
              <w:rPr>
                <w:lang w:val="nl-NL"/>
              </w:rPr>
              <w:t>Elektromechanische installatie</w:t>
            </w:r>
          </w:p>
        </w:tc>
        <w:tc>
          <w:tcPr>
            <w:tcW w:w="1977" w:type="dxa"/>
            <w:shd w:val="clear" w:color="auto" w:fill="D9D9D9" w:themeFill="background1" w:themeFillShade="D9"/>
          </w:tcPr>
          <w:p w14:paraId="3CF8195D" w14:textId="570940BB" w:rsidR="001A61E4" w:rsidRDefault="001A61E4" w:rsidP="001A61E4">
            <w:pPr>
              <w:rPr>
                <w:lang w:val="nl-NL"/>
              </w:rPr>
            </w:pPr>
          </w:p>
        </w:tc>
      </w:tr>
      <w:tr w:rsidR="001A61E4" w14:paraId="2A658543" w14:textId="77777777" w:rsidTr="00995AE3">
        <w:tc>
          <w:tcPr>
            <w:tcW w:w="7083" w:type="dxa"/>
          </w:tcPr>
          <w:p w14:paraId="2593ACF0" w14:textId="77777777" w:rsidR="001A61E4" w:rsidRDefault="001A61E4" w:rsidP="001A61E4">
            <w:pPr>
              <w:rPr>
                <w:lang w:val="nl-NL"/>
              </w:rPr>
            </w:pPr>
            <w:r>
              <w:rPr>
                <w:lang w:val="nl-NL"/>
              </w:rPr>
              <w:t>De leerling controleert de werking van de technische installatie zoals</w:t>
            </w:r>
          </w:p>
          <w:p w14:paraId="2D5E44B6" w14:textId="77777777" w:rsidR="001A61E4" w:rsidRDefault="001A61E4" w:rsidP="001A61E4">
            <w:pPr>
              <w:pStyle w:val="Lijstalinea"/>
              <w:numPr>
                <w:ilvl w:val="0"/>
                <w:numId w:val="34"/>
              </w:numPr>
              <w:spacing w:after="0"/>
              <w:rPr>
                <w:lang w:val="nl-NL"/>
              </w:rPr>
            </w:pPr>
            <w:proofErr w:type="gramStart"/>
            <w:r>
              <w:rPr>
                <w:lang w:val="nl-NL"/>
              </w:rPr>
              <w:t>kritieke</w:t>
            </w:r>
            <w:proofErr w:type="gramEnd"/>
            <w:r>
              <w:rPr>
                <w:lang w:val="nl-NL"/>
              </w:rPr>
              <w:t xml:space="preserve"> slijtagepunten;</w:t>
            </w:r>
          </w:p>
          <w:p w14:paraId="147EC593" w14:textId="77777777" w:rsidR="001A61E4" w:rsidRDefault="001A61E4" w:rsidP="001A61E4">
            <w:pPr>
              <w:pStyle w:val="Lijstalinea"/>
              <w:numPr>
                <w:ilvl w:val="0"/>
                <w:numId w:val="34"/>
              </w:numPr>
              <w:spacing w:after="0"/>
              <w:rPr>
                <w:lang w:val="nl-NL"/>
              </w:rPr>
            </w:pPr>
            <w:proofErr w:type="gramStart"/>
            <w:r>
              <w:rPr>
                <w:lang w:val="nl-NL"/>
              </w:rPr>
              <w:t>smeringspunten</w:t>
            </w:r>
            <w:proofErr w:type="gramEnd"/>
            <w:r>
              <w:rPr>
                <w:lang w:val="nl-NL"/>
              </w:rPr>
              <w:t>;</w:t>
            </w:r>
          </w:p>
          <w:p w14:paraId="5E6E4881" w14:textId="77777777" w:rsidR="001A61E4" w:rsidRDefault="001A61E4" w:rsidP="001A61E4">
            <w:pPr>
              <w:pStyle w:val="Lijstalinea"/>
              <w:numPr>
                <w:ilvl w:val="0"/>
                <w:numId w:val="34"/>
              </w:numPr>
              <w:spacing w:after="0"/>
              <w:rPr>
                <w:lang w:val="nl-NL"/>
              </w:rPr>
            </w:pPr>
            <w:proofErr w:type="spellStart"/>
            <w:proofErr w:type="gramStart"/>
            <w:r>
              <w:rPr>
                <w:lang w:val="nl-NL"/>
              </w:rPr>
              <w:t>lekages</w:t>
            </w:r>
            <w:proofErr w:type="spellEnd"/>
            <w:proofErr w:type="gramEnd"/>
            <w:r>
              <w:rPr>
                <w:lang w:val="nl-NL"/>
              </w:rPr>
              <w:t>;</w:t>
            </w:r>
          </w:p>
          <w:p w14:paraId="47E06E3B" w14:textId="77777777" w:rsidR="001A61E4" w:rsidRDefault="001A61E4" w:rsidP="001A61E4">
            <w:pPr>
              <w:pStyle w:val="Lijstalinea"/>
              <w:numPr>
                <w:ilvl w:val="0"/>
                <w:numId w:val="34"/>
              </w:numPr>
              <w:spacing w:after="0"/>
              <w:rPr>
                <w:lang w:val="nl-NL"/>
              </w:rPr>
            </w:pPr>
            <w:proofErr w:type="gramStart"/>
            <w:r>
              <w:rPr>
                <w:lang w:val="nl-NL"/>
              </w:rPr>
              <w:t>visuele</w:t>
            </w:r>
            <w:proofErr w:type="gramEnd"/>
            <w:r>
              <w:rPr>
                <w:lang w:val="nl-NL"/>
              </w:rPr>
              <w:t xml:space="preserve"> kenmerken van slijtage en defecten;</w:t>
            </w:r>
          </w:p>
          <w:p w14:paraId="1A72BA47" w14:textId="07F1A075" w:rsidR="001A61E4" w:rsidRPr="00296479" w:rsidRDefault="001A61E4" w:rsidP="00296479">
            <w:pPr>
              <w:pStyle w:val="Lijstalinea"/>
              <w:numPr>
                <w:ilvl w:val="0"/>
                <w:numId w:val="34"/>
              </w:numPr>
              <w:spacing w:after="0"/>
              <w:rPr>
                <w:lang w:val="nl-NL"/>
              </w:rPr>
            </w:pPr>
            <w:proofErr w:type="gramStart"/>
            <w:r w:rsidRPr="00296479">
              <w:rPr>
                <w:lang w:val="nl-NL"/>
              </w:rPr>
              <w:t>auditieve</w:t>
            </w:r>
            <w:proofErr w:type="gramEnd"/>
            <w:r w:rsidRPr="00296479">
              <w:rPr>
                <w:lang w:val="nl-NL"/>
              </w:rPr>
              <w:t xml:space="preserve"> kenmerken van slijtage en defecten.</w:t>
            </w:r>
          </w:p>
        </w:tc>
        <w:tc>
          <w:tcPr>
            <w:tcW w:w="1977" w:type="dxa"/>
          </w:tcPr>
          <w:p w14:paraId="3E6100B9" w14:textId="2C6FBE60" w:rsidR="001A61E4" w:rsidRDefault="001A61E4" w:rsidP="001A61E4">
            <w:pPr>
              <w:rPr>
                <w:lang w:val="nl-NL"/>
              </w:rPr>
            </w:pPr>
            <w:r>
              <w:rPr>
                <w:lang w:val="nl-NL"/>
              </w:rPr>
              <w:t xml:space="preserve">LPD </w:t>
            </w:r>
            <w:r w:rsidR="00231B51">
              <w:rPr>
                <w:lang w:val="nl-NL"/>
              </w:rPr>
              <w:t>18</w:t>
            </w:r>
          </w:p>
        </w:tc>
      </w:tr>
      <w:tr w:rsidR="009124A5" w:rsidRPr="00F81600" w14:paraId="347242A2" w14:textId="77777777" w:rsidTr="009124A5">
        <w:tc>
          <w:tcPr>
            <w:tcW w:w="9060" w:type="dxa"/>
            <w:gridSpan w:val="2"/>
            <w:shd w:val="clear" w:color="auto" w:fill="D9D9D9" w:themeFill="background1" w:themeFillShade="D9"/>
          </w:tcPr>
          <w:p w14:paraId="500D974D" w14:textId="378D593E" w:rsidR="009124A5" w:rsidRDefault="009124A5" w:rsidP="001A61E4">
            <w:pPr>
              <w:rPr>
                <w:lang w:val="nl-NL"/>
              </w:rPr>
            </w:pPr>
            <w:r>
              <w:rPr>
                <w:lang w:val="nl-NL"/>
              </w:rPr>
              <w:t>Onderhoud en vervanging van onderdelen en componenten</w:t>
            </w:r>
          </w:p>
        </w:tc>
      </w:tr>
      <w:tr w:rsidR="003859A7" w:rsidRPr="00F81600" w14:paraId="5B33C88B" w14:textId="77777777" w:rsidTr="00995AE3">
        <w:tc>
          <w:tcPr>
            <w:tcW w:w="7083" w:type="dxa"/>
          </w:tcPr>
          <w:p w14:paraId="74FE9DF6" w14:textId="7DE5C46C" w:rsidR="003859A7" w:rsidRDefault="003859A7" w:rsidP="001A61E4">
            <w:pPr>
              <w:rPr>
                <w:lang w:val="nl-NL"/>
              </w:rPr>
            </w:pPr>
            <w:r>
              <w:rPr>
                <w:lang w:val="nl-NL"/>
              </w:rPr>
              <w:t>De leerling monteert mechanische onderdelen</w:t>
            </w:r>
          </w:p>
        </w:tc>
        <w:tc>
          <w:tcPr>
            <w:tcW w:w="1977" w:type="dxa"/>
          </w:tcPr>
          <w:p w14:paraId="66FEE212" w14:textId="50D8CC9B" w:rsidR="003859A7" w:rsidRDefault="003859A7" w:rsidP="001A61E4">
            <w:pPr>
              <w:rPr>
                <w:lang w:val="nl-NL"/>
              </w:rPr>
            </w:pPr>
            <w:r>
              <w:rPr>
                <w:lang w:val="nl-NL"/>
              </w:rPr>
              <w:t>LPD 16, 21</w:t>
            </w:r>
          </w:p>
        </w:tc>
      </w:tr>
      <w:tr w:rsidR="001A61E4" w:rsidRPr="00F81600" w14:paraId="6914D586" w14:textId="77777777" w:rsidTr="00995AE3">
        <w:tc>
          <w:tcPr>
            <w:tcW w:w="7083" w:type="dxa"/>
          </w:tcPr>
          <w:p w14:paraId="7341ECC8" w14:textId="77777777" w:rsidR="001A61E4" w:rsidRDefault="001A61E4" w:rsidP="001A61E4">
            <w:pPr>
              <w:rPr>
                <w:lang w:val="nl-NL"/>
              </w:rPr>
            </w:pPr>
            <w:r>
              <w:rPr>
                <w:lang w:val="nl-NL"/>
              </w:rPr>
              <w:t>De leerling sluiten een elektromotor aan zoals</w:t>
            </w:r>
          </w:p>
          <w:p w14:paraId="4325AD84" w14:textId="77777777" w:rsidR="001A61E4" w:rsidRDefault="001A61E4" w:rsidP="001A61E4">
            <w:pPr>
              <w:pStyle w:val="Lijstalinea"/>
              <w:numPr>
                <w:ilvl w:val="0"/>
                <w:numId w:val="34"/>
              </w:numPr>
              <w:spacing w:after="0"/>
              <w:rPr>
                <w:lang w:val="nl-NL"/>
              </w:rPr>
            </w:pPr>
            <w:proofErr w:type="spellStart"/>
            <w:proofErr w:type="gramStart"/>
            <w:r>
              <w:rPr>
                <w:lang w:val="nl-NL"/>
              </w:rPr>
              <w:lastRenderedPageBreak/>
              <w:t>eenfasige</w:t>
            </w:r>
            <w:proofErr w:type="spellEnd"/>
            <w:proofErr w:type="gramEnd"/>
            <w:r>
              <w:rPr>
                <w:lang w:val="nl-NL"/>
              </w:rPr>
              <w:t xml:space="preserve"> asynchrone motor;</w:t>
            </w:r>
          </w:p>
          <w:p w14:paraId="177E7A58" w14:textId="77777777" w:rsidR="001A61E4" w:rsidRDefault="001A61E4" w:rsidP="001A61E4">
            <w:pPr>
              <w:pStyle w:val="Lijstalinea"/>
              <w:numPr>
                <w:ilvl w:val="0"/>
                <w:numId w:val="34"/>
              </w:numPr>
              <w:spacing w:after="0"/>
              <w:rPr>
                <w:lang w:val="nl-NL"/>
              </w:rPr>
            </w:pPr>
            <w:proofErr w:type="gramStart"/>
            <w:r>
              <w:rPr>
                <w:lang w:val="nl-NL"/>
              </w:rPr>
              <w:t>driefasige</w:t>
            </w:r>
            <w:proofErr w:type="gramEnd"/>
            <w:r>
              <w:rPr>
                <w:lang w:val="nl-NL"/>
              </w:rPr>
              <w:t xml:space="preserve"> asynchrone motor;</w:t>
            </w:r>
          </w:p>
          <w:p w14:paraId="6A285031" w14:textId="77777777" w:rsidR="001A61E4" w:rsidRDefault="001A61E4" w:rsidP="001A61E4">
            <w:pPr>
              <w:pStyle w:val="Lijstalinea"/>
              <w:numPr>
                <w:ilvl w:val="0"/>
                <w:numId w:val="34"/>
              </w:numPr>
              <w:spacing w:after="0"/>
              <w:rPr>
                <w:lang w:val="nl-NL"/>
              </w:rPr>
            </w:pPr>
            <w:proofErr w:type="gramStart"/>
            <w:r>
              <w:rPr>
                <w:lang w:val="nl-NL"/>
              </w:rPr>
              <w:t>servomotor</w:t>
            </w:r>
            <w:proofErr w:type="gramEnd"/>
            <w:r>
              <w:rPr>
                <w:lang w:val="nl-NL"/>
              </w:rPr>
              <w:t>;</w:t>
            </w:r>
          </w:p>
          <w:p w14:paraId="279959EB" w14:textId="77777777" w:rsidR="001A61E4" w:rsidRDefault="001A61E4" w:rsidP="001A61E4">
            <w:pPr>
              <w:pStyle w:val="Lijstalinea"/>
              <w:numPr>
                <w:ilvl w:val="0"/>
                <w:numId w:val="34"/>
              </w:numPr>
              <w:spacing w:after="0"/>
              <w:rPr>
                <w:lang w:val="nl-NL"/>
              </w:rPr>
            </w:pPr>
            <w:proofErr w:type="gramStart"/>
            <w:r>
              <w:rPr>
                <w:lang w:val="nl-NL"/>
              </w:rPr>
              <w:t>stappenmotor</w:t>
            </w:r>
            <w:proofErr w:type="gramEnd"/>
            <w:r>
              <w:rPr>
                <w:lang w:val="nl-NL"/>
              </w:rPr>
              <w:t>;</w:t>
            </w:r>
          </w:p>
          <w:p w14:paraId="13B61CD5" w14:textId="411B5859" w:rsidR="001A61E4" w:rsidRPr="00E72FB7" w:rsidRDefault="001A61E4" w:rsidP="00E72FB7">
            <w:pPr>
              <w:pStyle w:val="Lijstalinea"/>
              <w:numPr>
                <w:ilvl w:val="0"/>
                <w:numId w:val="34"/>
              </w:numPr>
              <w:spacing w:after="0"/>
              <w:rPr>
                <w:lang w:val="nl-NL"/>
              </w:rPr>
            </w:pPr>
            <w:proofErr w:type="spellStart"/>
            <w:proofErr w:type="gramStart"/>
            <w:r w:rsidRPr="00E72FB7">
              <w:rPr>
                <w:lang w:val="nl-NL"/>
              </w:rPr>
              <w:t>borstelloze</w:t>
            </w:r>
            <w:proofErr w:type="spellEnd"/>
            <w:proofErr w:type="gramEnd"/>
            <w:r w:rsidRPr="00E72FB7">
              <w:rPr>
                <w:lang w:val="nl-NL"/>
              </w:rPr>
              <w:t xml:space="preserve"> DC-motor.</w:t>
            </w:r>
          </w:p>
        </w:tc>
        <w:tc>
          <w:tcPr>
            <w:tcW w:w="1977" w:type="dxa"/>
          </w:tcPr>
          <w:p w14:paraId="4C7CC16A" w14:textId="3E7AF56B" w:rsidR="001A61E4" w:rsidRPr="00F81600" w:rsidRDefault="001A61E4" w:rsidP="001A61E4">
            <w:pPr>
              <w:rPr>
                <w:b/>
                <w:bCs/>
                <w:lang w:val="nl-NL"/>
              </w:rPr>
            </w:pPr>
            <w:r>
              <w:rPr>
                <w:lang w:val="nl-NL"/>
              </w:rPr>
              <w:lastRenderedPageBreak/>
              <w:t xml:space="preserve">LPD </w:t>
            </w:r>
            <w:r w:rsidR="00B81A05">
              <w:rPr>
                <w:lang w:val="nl-NL"/>
              </w:rPr>
              <w:t xml:space="preserve">16, </w:t>
            </w:r>
            <w:r w:rsidR="001F1CB5">
              <w:rPr>
                <w:lang w:val="nl-NL"/>
              </w:rPr>
              <w:t>21</w:t>
            </w:r>
          </w:p>
        </w:tc>
      </w:tr>
      <w:tr w:rsidR="001A61E4" w14:paraId="318F4A10" w14:textId="77777777" w:rsidTr="00995AE3">
        <w:tc>
          <w:tcPr>
            <w:tcW w:w="7083" w:type="dxa"/>
          </w:tcPr>
          <w:p w14:paraId="4E352580" w14:textId="77777777" w:rsidR="001A61E4" w:rsidRPr="00415AF2" w:rsidRDefault="001A61E4" w:rsidP="001A61E4">
            <w:pPr>
              <w:rPr>
                <w:lang w:val="nl-NL"/>
              </w:rPr>
            </w:pPr>
            <w:r w:rsidRPr="00415AF2">
              <w:rPr>
                <w:lang w:val="nl-NL"/>
              </w:rPr>
              <w:t>De leerling sluit elektrische componenten aan zoals</w:t>
            </w:r>
          </w:p>
          <w:p w14:paraId="67EC7524"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sidRPr="00415AF2">
              <w:rPr>
                <w:color w:val="262626" w:themeColor="text1" w:themeTint="D9"/>
                <w:sz w:val="20"/>
                <w:szCs w:val="20"/>
              </w:rPr>
              <w:t>beveiligingscomponenten</w:t>
            </w:r>
            <w:r>
              <w:rPr>
                <w:color w:val="262626" w:themeColor="text1" w:themeTint="D9"/>
                <w:sz w:val="20"/>
                <w:szCs w:val="20"/>
              </w:rPr>
              <w:t xml:space="preserve">; </w:t>
            </w:r>
          </w:p>
          <w:p w14:paraId="7556D784"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sidRPr="00415AF2">
              <w:rPr>
                <w:color w:val="262626" w:themeColor="text1" w:themeTint="D9"/>
                <w:sz w:val="20"/>
                <w:szCs w:val="20"/>
              </w:rPr>
              <w:t>veiligheidsrelais</w:t>
            </w:r>
            <w:r>
              <w:rPr>
                <w:color w:val="262626" w:themeColor="text1" w:themeTint="D9"/>
                <w:sz w:val="20"/>
                <w:szCs w:val="20"/>
              </w:rPr>
              <w:t>;</w:t>
            </w:r>
          </w:p>
          <w:p w14:paraId="1F96E34F"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sidRPr="00415AF2">
              <w:rPr>
                <w:color w:val="262626" w:themeColor="text1" w:themeTint="D9"/>
                <w:sz w:val="20"/>
                <w:szCs w:val="20"/>
              </w:rPr>
              <w:t>schakelcomponenten</w:t>
            </w:r>
            <w:r>
              <w:rPr>
                <w:color w:val="262626" w:themeColor="text1" w:themeTint="D9"/>
                <w:sz w:val="20"/>
                <w:szCs w:val="20"/>
              </w:rPr>
              <w:t xml:space="preserve">; </w:t>
            </w:r>
          </w:p>
          <w:p w14:paraId="7A9B0704"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sidRPr="00415AF2">
              <w:rPr>
                <w:color w:val="262626" w:themeColor="text1" w:themeTint="D9"/>
                <w:sz w:val="20"/>
                <w:szCs w:val="20"/>
              </w:rPr>
              <w:t>bedieningscomponenten</w:t>
            </w:r>
            <w:r>
              <w:rPr>
                <w:color w:val="262626" w:themeColor="text1" w:themeTint="D9"/>
                <w:sz w:val="20"/>
                <w:szCs w:val="20"/>
              </w:rPr>
              <w:t xml:space="preserve">; </w:t>
            </w:r>
          </w:p>
          <w:p w14:paraId="286922EF"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sidRPr="00415AF2">
              <w:rPr>
                <w:color w:val="262626" w:themeColor="text1" w:themeTint="D9"/>
                <w:sz w:val="20"/>
                <w:szCs w:val="20"/>
              </w:rPr>
              <w:t>communicatiecomponenten</w:t>
            </w:r>
            <w:r>
              <w:rPr>
                <w:color w:val="262626" w:themeColor="text1" w:themeTint="D9"/>
                <w:sz w:val="20"/>
                <w:szCs w:val="20"/>
              </w:rPr>
              <w:t xml:space="preserve">; </w:t>
            </w:r>
          </w:p>
          <w:p w14:paraId="646DF5AD"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sidRPr="00415AF2">
              <w:rPr>
                <w:color w:val="262626" w:themeColor="text1" w:themeTint="D9"/>
                <w:sz w:val="20"/>
                <w:szCs w:val="20"/>
              </w:rPr>
              <w:t>meetapparatuur</w:t>
            </w:r>
            <w:r>
              <w:rPr>
                <w:color w:val="262626" w:themeColor="text1" w:themeTint="D9"/>
                <w:sz w:val="20"/>
                <w:szCs w:val="20"/>
              </w:rPr>
              <w:t>;</w:t>
            </w:r>
          </w:p>
          <w:p w14:paraId="6976D94B" w14:textId="77777777" w:rsidR="001A61E4" w:rsidRDefault="001A61E4" w:rsidP="001A61E4">
            <w:pPr>
              <w:pStyle w:val="Wenk"/>
              <w:numPr>
                <w:ilvl w:val="0"/>
                <w:numId w:val="34"/>
              </w:numPr>
              <w:spacing w:after="0" w:line="240" w:lineRule="auto"/>
              <w:ind w:left="714" w:hanging="357"/>
              <w:rPr>
                <w:color w:val="262626" w:themeColor="text1" w:themeTint="D9"/>
                <w:sz w:val="20"/>
                <w:szCs w:val="20"/>
              </w:rPr>
            </w:pPr>
            <w:r>
              <w:rPr>
                <w:color w:val="262626" w:themeColor="text1" w:themeTint="D9"/>
                <w:sz w:val="20"/>
                <w:szCs w:val="20"/>
              </w:rPr>
              <w:t>H</w:t>
            </w:r>
            <w:r w:rsidRPr="00415AF2">
              <w:rPr>
                <w:color w:val="262626" w:themeColor="text1" w:themeTint="D9"/>
                <w:sz w:val="20"/>
                <w:szCs w:val="20"/>
              </w:rPr>
              <w:t>MI</w:t>
            </w:r>
            <w:r>
              <w:rPr>
                <w:color w:val="262626" w:themeColor="text1" w:themeTint="D9"/>
                <w:sz w:val="20"/>
                <w:szCs w:val="20"/>
              </w:rPr>
              <w:t>;</w:t>
            </w:r>
          </w:p>
          <w:p w14:paraId="2B61A78A" w14:textId="0F7AFE39" w:rsidR="001A61E4" w:rsidRPr="00E72FB7" w:rsidRDefault="001A61E4" w:rsidP="00E72FB7">
            <w:pPr>
              <w:pStyle w:val="Lijstalinea"/>
              <w:numPr>
                <w:ilvl w:val="0"/>
                <w:numId w:val="34"/>
              </w:numPr>
              <w:spacing w:after="0"/>
              <w:rPr>
                <w:lang w:val="nl-NL"/>
              </w:rPr>
            </w:pPr>
            <w:r>
              <w:t>v</w:t>
            </w:r>
            <w:r w:rsidRPr="00415AF2">
              <w:t>oeding</w:t>
            </w:r>
            <w:r>
              <w:t>.</w:t>
            </w:r>
          </w:p>
        </w:tc>
        <w:tc>
          <w:tcPr>
            <w:tcW w:w="1977" w:type="dxa"/>
          </w:tcPr>
          <w:p w14:paraId="5C65342B" w14:textId="1C77F1D9" w:rsidR="001A61E4" w:rsidRDefault="001A61E4" w:rsidP="001A61E4">
            <w:pPr>
              <w:rPr>
                <w:lang w:val="nl-NL"/>
              </w:rPr>
            </w:pPr>
            <w:r>
              <w:rPr>
                <w:lang w:val="nl-NL"/>
              </w:rPr>
              <w:t xml:space="preserve">LPD </w:t>
            </w:r>
            <w:r w:rsidR="00B81A05">
              <w:rPr>
                <w:lang w:val="nl-NL"/>
              </w:rPr>
              <w:t xml:space="preserve">16, </w:t>
            </w:r>
            <w:r w:rsidR="00295885">
              <w:rPr>
                <w:lang w:val="nl-NL"/>
              </w:rPr>
              <w:t>21</w:t>
            </w:r>
          </w:p>
        </w:tc>
      </w:tr>
      <w:tr w:rsidR="001A61E4" w14:paraId="4231C6EF" w14:textId="77777777" w:rsidTr="00995AE3">
        <w:tc>
          <w:tcPr>
            <w:tcW w:w="7083" w:type="dxa"/>
          </w:tcPr>
          <w:p w14:paraId="0E9E41B1" w14:textId="77777777" w:rsidR="001A61E4" w:rsidRDefault="001A61E4" w:rsidP="001A61E4">
            <w:pPr>
              <w:rPr>
                <w:lang w:val="nl-NL"/>
              </w:rPr>
            </w:pPr>
            <w:r>
              <w:rPr>
                <w:lang w:val="nl-NL"/>
              </w:rPr>
              <w:t>De leerling sluit elektronische componenten en programmeerbare sturingen aan zoals</w:t>
            </w:r>
          </w:p>
          <w:p w14:paraId="684AD92C" w14:textId="77777777" w:rsidR="001A61E4" w:rsidRDefault="001A61E4" w:rsidP="001A61E4">
            <w:pPr>
              <w:pStyle w:val="Lijstalinea"/>
              <w:numPr>
                <w:ilvl w:val="0"/>
                <w:numId w:val="34"/>
              </w:numPr>
              <w:spacing w:after="0"/>
              <w:rPr>
                <w:lang w:val="nl-NL"/>
              </w:rPr>
            </w:pPr>
            <w:proofErr w:type="gramStart"/>
            <w:r>
              <w:rPr>
                <w:lang w:val="nl-NL"/>
              </w:rPr>
              <w:t>sensor</w:t>
            </w:r>
            <w:proofErr w:type="gramEnd"/>
            <w:r>
              <w:rPr>
                <w:lang w:val="nl-NL"/>
              </w:rPr>
              <w:t>;</w:t>
            </w:r>
          </w:p>
          <w:p w14:paraId="1A7A5DD4" w14:textId="77777777" w:rsidR="001A61E4" w:rsidRDefault="001A61E4" w:rsidP="001A61E4">
            <w:pPr>
              <w:pStyle w:val="Lijstalinea"/>
              <w:numPr>
                <w:ilvl w:val="0"/>
                <w:numId w:val="34"/>
              </w:numPr>
              <w:spacing w:after="0"/>
              <w:rPr>
                <w:lang w:val="nl-NL"/>
              </w:rPr>
            </w:pPr>
            <w:proofErr w:type="gramStart"/>
            <w:r>
              <w:rPr>
                <w:lang w:val="nl-NL"/>
              </w:rPr>
              <w:t>actuator</w:t>
            </w:r>
            <w:proofErr w:type="gramEnd"/>
            <w:r>
              <w:rPr>
                <w:lang w:val="nl-NL"/>
              </w:rPr>
              <w:t>;</w:t>
            </w:r>
          </w:p>
          <w:p w14:paraId="636E569F" w14:textId="77777777" w:rsidR="001A61E4" w:rsidRDefault="001A61E4" w:rsidP="001A61E4">
            <w:pPr>
              <w:pStyle w:val="Lijstalinea"/>
              <w:numPr>
                <w:ilvl w:val="0"/>
                <w:numId w:val="34"/>
              </w:numPr>
              <w:spacing w:after="0"/>
              <w:rPr>
                <w:lang w:val="nl-NL"/>
              </w:rPr>
            </w:pPr>
            <w:proofErr w:type="gramStart"/>
            <w:r>
              <w:rPr>
                <w:lang w:val="nl-NL"/>
              </w:rPr>
              <w:t>ventieleiland</w:t>
            </w:r>
            <w:proofErr w:type="gramEnd"/>
            <w:r>
              <w:rPr>
                <w:lang w:val="nl-NL"/>
              </w:rPr>
              <w:t>;</w:t>
            </w:r>
          </w:p>
          <w:p w14:paraId="1AFDEBFA" w14:textId="77777777" w:rsidR="001A61E4" w:rsidRDefault="001A61E4" w:rsidP="001A61E4">
            <w:pPr>
              <w:pStyle w:val="Lijstalinea"/>
              <w:numPr>
                <w:ilvl w:val="0"/>
                <w:numId w:val="34"/>
              </w:numPr>
              <w:spacing w:after="0"/>
              <w:rPr>
                <w:lang w:val="nl-NL"/>
              </w:rPr>
            </w:pPr>
            <w:r>
              <w:rPr>
                <w:lang w:val="nl-NL"/>
              </w:rPr>
              <w:t>PLC;</w:t>
            </w:r>
          </w:p>
          <w:p w14:paraId="1A52A3F9" w14:textId="77777777" w:rsidR="001A61E4" w:rsidRDefault="001A61E4" w:rsidP="001A61E4">
            <w:pPr>
              <w:pStyle w:val="Lijstalinea"/>
              <w:numPr>
                <w:ilvl w:val="0"/>
                <w:numId w:val="34"/>
              </w:numPr>
              <w:spacing w:after="0"/>
              <w:rPr>
                <w:lang w:val="nl-NL"/>
              </w:rPr>
            </w:pPr>
            <w:proofErr w:type="gramStart"/>
            <w:r>
              <w:rPr>
                <w:lang w:val="nl-NL"/>
              </w:rPr>
              <w:t>sturing</w:t>
            </w:r>
            <w:proofErr w:type="gramEnd"/>
            <w:r>
              <w:rPr>
                <w:lang w:val="nl-NL"/>
              </w:rPr>
              <w:t>;</w:t>
            </w:r>
          </w:p>
          <w:p w14:paraId="6F694C3D" w14:textId="77777777" w:rsidR="001A61E4" w:rsidRDefault="001A61E4" w:rsidP="001A61E4">
            <w:pPr>
              <w:pStyle w:val="Lijstalinea"/>
              <w:numPr>
                <w:ilvl w:val="0"/>
                <w:numId w:val="34"/>
              </w:numPr>
              <w:spacing w:after="0"/>
              <w:rPr>
                <w:lang w:val="nl-NL"/>
              </w:rPr>
            </w:pPr>
            <w:proofErr w:type="spellStart"/>
            <w:proofErr w:type="gramStart"/>
            <w:r>
              <w:rPr>
                <w:lang w:val="nl-NL"/>
              </w:rPr>
              <w:t>softstarter</w:t>
            </w:r>
            <w:proofErr w:type="spellEnd"/>
            <w:proofErr w:type="gramEnd"/>
            <w:r>
              <w:rPr>
                <w:lang w:val="nl-NL"/>
              </w:rPr>
              <w:t>;</w:t>
            </w:r>
          </w:p>
          <w:p w14:paraId="00474D49" w14:textId="359EB69F" w:rsidR="001A61E4" w:rsidRPr="009420D3" w:rsidRDefault="001A61E4" w:rsidP="009420D3">
            <w:pPr>
              <w:pStyle w:val="Lijstalinea"/>
              <w:numPr>
                <w:ilvl w:val="0"/>
                <w:numId w:val="34"/>
              </w:numPr>
              <w:spacing w:after="0"/>
              <w:rPr>
                <w:lang w:val="nl-NL"/>
              </w:rPr>
            </w:pPr>
            <w:proofErr w:type="gramStart"/>
            <w:r w:rsidRPr="009420D3">
              <w:rPr>
                <w:lang w:val="nl-NL"/>
              </w:rPr>
              <w:t>frequentieomvormer</w:t>
            </w:r>
            <w:proofErr w:type="gramEnd"/>
            <w:r w:rsidRPr="009420D3">
              <w:rPr>
                <w:lang w:val="nl-NL"/>
              </w:rPr>
              <w:t>.</w:t>
            </w:r>
          </w:p>
        </w:tc>
        <w:tc>
          <w:tcPr>
            <w:tcW w:w="1977" w:type="dxa"/>
          </w:tcPr>
          <w:p w14:paraId="4A6C9235" w14:textId="1BF8C12B" w:rsidR="001A61E4" w:rsidRDefault="001A61E4" w:rsidP="001A61E4">
            <w:pPr>
              <w:rPr>
                <w:lang w:val="nl-NL"/>
              </w:rPr>
            </w:pPr>
            <w:r>
              <w:rPr>
                <w:lang w:val="nl-NL"/>
              </w:rPr>
              <w:t xml:space="preserve">LPD </w:t>
            </w:r>
            <w:r w:rsidR="00B81A05">
              <w:rPr>
                <w:lang w:val="nl-NL"/>
              </w:rPr>
              <w:t xml:space="preserve">16, </w:t>
            </w:r>
            <w:r w:rsidR="009420D3">
              <w:rPr>
                <w:lang w:val="nl-NL"/>
              </w:rPr>
              <w:t>21</w:t>
            </w:r>
          </w:p>
        </w:tc>
      </w:tr>
      <w:tr w:rsidR="001A61E4" w14:paraId="27137A0C" w14:textId="77777777" w:rsidTr="00995AE3">
        <w:tc>
          <w:tcPr>
            <w:tcW w:w="7083" w:type="dxa"/>
          </w:tcPr>
          <w:p w14:paraId="5E13B7EE" w14:textId="7A1596FF" w:rsidR="001A61E4" w:rsidRDefault="001A61E4" w:rsidP="001A61E4">
            <w:pPr>
              <w:rPr>
                <w:lang w:val="nl-NL"/>
              </w:rPr>
            </w:pPr>
            <w:r>
              <w:rPr>
                <w:lang w:val="nl-NL"/>
              </w:rPr>
              <w:t xml:space="preserve">De leerling </w:t>
            </w:r>
            <w:r w:rsidR="009420D3">
              <w:rPr>
                <w:lang w:val="nl-NL"/>
              </w:rPr>
              <w:t>sluit</w:t>
            </w:r>
            <w:r>
              <w:rPr>
                <w:lang w:val="nl-NL"/>
              </w:rPr>
              <w:t xml:space="preserve"> een </w:t>
            </w:r>
            <w:proofErr w:type="spellStart"/>
            <w:r>
              <w:rPr>
                <w:lang w:val="nl-NL"/>
              </w:rPr>
              <w:t>elektropneumatische</w:t>
            </w:r>
            <w:proofErr w:type="spellEnd"/>
            <w:r>
              <w:rPr>
                <w:lang w:val="nl-NL"/>
              </w:rPr>
              <w:t xml:space="preserve"> </w:t>
            </w:r>
            <w:r w:rsidR="009420D3">
              <w:rPr>
                <w:lang w:val="nl-NL"/>
              </w:rPr>
              <w:t>component aan</w:t>
            </w:r>
            <w:r>
              <w:rPr>
                <w:lang w:val="nl-NL"/>
              </w:rPr>
              <w:t>.</w:t>
            </w:r>
          </w:p>
        </w:tc>
        <w:tc>
          <w:tcPr>
            <w:tcW w:w="1977" w:type="dxa"/>
          </w:tcPr>
          <w:p w14:paraId="35841481" w14:textId="776182CE" w:rsidR="001A61E4" w:rsidRDefault="001A61E4" w:rsidP="001A61E4">
            <w:pPr>
              <w:rPr>
                <w:lang w:val="nl-NL"/>
              </w:rPr>
            </w:pPr>
            <w:r>
              <w:rPr>
                <w:lang w:val="nl-NL"/>
              </w:rPr>
              <w:t xml:space="preserve">LPD </w:t>
            </w:r>
            <w:r w:rsidR="00B81A05">
              <w:rPr>
                <w:lang w:val="nl-NL"/>
              </w:rPr>
              <w:t xml:space="preserve">16, </w:t>
            </w:r>
            <w:r w:rsidR="00295885">
              <w:rPr>
                <w:lang w:val="nl-NL"/>
              </w:rPr>
              <w:t>21</w:t>
            </w:r>
          </w:p>
        </w:tc>
      </w:tr>
      <w:tr w:rsidR="001A61E4" w14:paraId="78EE54A2" w14:textId="77777777" w:rsidTr="00995AE3">
        <w:tc>
          <w:tcPr>
            <w:tcW w:w="7083" w:type="dxa"/>
          </w:tcPr>
          <w:p w14:paraId="3416F27A" w14:textId="64FE6655" w:rsidR="001A61E4" w:rsidRDefault="001A61E4" w:rsidP="001A61E4">
            <w:pPr>
              <w:rPr>
                <w:lang w:val="nl-NL"/>
              </w:rPr>
            </w:pPr>
            <w:r>
              <w:rPr>
                <w:lang w:val="nl-NL"/>
              </w:rPr>
              <w:t xml:space="preserve">De leerling </w:t>
            </w:r>
            <w:r w:rsidR="009420D3">
              <w:rPr>
                <w:lang w:val="nl-NL"/>
              </w:rPr>
              <w:t>sluit</w:t>
            </w:r>
            <w:r>
              <w:rPr>
                <w:lang w:val="nl-NL"/>
              </w:rPr>
              <w:t xml:space="preserve"> een </w:t>
            </w:r>
            <w:proofErr w:type="spellStart"/>
            <w:r>
              <w:rPr>
                <w:lang w:val="nl-NL"/>
              </w:rPr>
              <w:t>elektrohydraulische</w:t>
            </w:r>
            <w:proofErr w:type="spellEnd"/>
            <w:r>
              <w:rPr>
                <w:lang w:val="nl-NL"/>
              </w:rPr>
              <w:t xml:space="preserve"> schakeling</w:t>
            </w:r>
            <w:r w:rsidR="009420D3">
              <w:rPr>
                <w:lang w:val="nl-NL"/>
              </w:rPr>
              <w:t xml:space="preserve"> component aan</w:t>
            </w:r>
            <w:r>
              <w:rPr>
                <w:lang w:val="nl-NL"/>
              </w:rPr>
              <w:t>.</w:t>
            </w:r>
          </w:p>
        </w:tc>
        <w:tc>
          <w:tcPr>
            <w:tcW w:w="1977" w:type="dxa"/>
          </w:tcPr>
          <w:p w14:paraId="6F610AF5" w14:textId="58210670" w:rsidR="001A61E4" w:rsidRDefault="001A61E4" w:rsidP="001A61E4">
            <w:pPr>
              <w:rPr>
                <w:lang w:val="nl-NL"/>
              </w:rPr>
            </w:pPr>
            <w:r>
              <w:rPr>
                <w:lang w:val="nl-NL"/>
              </w:rPr>
              <w:t xml:space="preserve">LPD </w:t>
            </w:r>
            <w:r w:rsidR="002F2D7B">
              <w:rPr>
                <w:lang w:val="nl-NL"/>
              </w:rPr>
              <w:t xml:space="preserve">16, </w:t>
            </w:r>
            <w:r w:rsidR="00295885">
              <w:rPr>
                <w:lang w:val="nl-NL"/>
              </w:rPr>
              <w:t>21</w:t>
            </w:r>
          </w:p>
        </w:tc>
      </w:tr>
      <w:tr w:rsidR="001A61E4" w14:paraId="502EE85A" w14:textId="77777777" w:rsidTr="00995AE3">
        <w:tc>
          <w:tcPr>
            <w:tcW w:w="7083" w:type="dxa"/>
          </w:tcPr>
          <w:p w14:paraId="357BD5FB" w14:textId="3294953F" w:rsidR="001A61E4" w:rsidRDefault="001A61E4" w:rsidP="001A61E4">
            <w:pPr>
              <w:rPr>
                <w:lang w:val="nl-NL"/>
              </w:rPr>
            </w:pPr>
            <w:r>
              <w:rPr>
                <w:lang w:val="nl-NL"/>
              </w:rPr>
              <w:t>De leerling onderhoudt een technisch systeem preventief.</w:t>
            </w:r>
          </w:p>
        </w:tc>
        <w:tc>
          <w:tcPr>
            <w:tcW w:w="1977" w:type="dxa"/>
          </w:tcPr>
          <w:p w14:paraId="6ACCDC5E" w14:textId="52E21BBA" w:rsidR="001A61E4" w:rsidRDefault="001A61E4" w:rsidP="001A61E4">
            <w:pPr>
              <w:rPr>
                <w:lang w:val="nl-NL"/>
              </w:rPr>
            </w:pPr>
            <w:r>
              <w:rPr>
                <w:lang w:val="nl-NL"/>
              </w:rPr>
              <w:t xml:space="preserve">LPD </w:t>
            </w:r>
            <w:r w:rsidR="009420D3">
              <w:rPr>
                <w:lang w:val="nl-NL"/>
              </w:rPr>
              <w:t>19</w:t>
            </w:r>
          </w:p>
        </w:tc>
      </w:tr>
      <w:tr w:rsidR="001A61E4" w14:paraId="4848A06B" w14:textId="77777777" w:rsidTr="00995AE3">
        <w:tc>
          <w:tcPr>
            <w:tcW w:w="7083" w:type="dxa"/>
          </w:tcPr>
          <w:p w14:paraId="241AC190" w14:textId="77777777" w:rsidR="001A61E4" w:rsidRDefault="001A61E4" w:rsidP="001A61E4">
            <w:pPr>
              <w:rPr>
                <w:lang w:val="nl-NL"/>
              </w:rPr>
            </w:pPr>
            <w:r>
              <w:rPr>
                <w:lang w:val="nl-NL"/>
              </w:rPr>
              <w:t>De leerling lokaliseert en diagnosticeert een defect of storing.</w:t>
            </w:r>
          </w:p>
          <w:p w14:paraId="31808529" w14:textId="24078FBA" w:rsidR="00E53B7A" w:rsidRDefault="00E53B7A" w:rsidP="00E53B7A">
            <w:pPr>
              <w:pStyle w:val="Lijstalinea"/>
              <w:numPr>
                <w:ilvl w:val="0"/>
                <w:numId w:val="34"/>
              </w:numPr>
              <w:spacing w:after="0"/>
              <w:rPr>
                <w:lang w:val="nl-NL"/>
              </w:rPr>
            </w:pPr>
            <w:r>
              <w:rPr>
                <w:lang w:val="nl-NL"/>
              </w:rPr>
              <w:t>M</w:t>
            </w:r>
            <w:r>
              <w:rPr>
                <w:lang w:val="nl-NL"/>
              </w:rPr>
              <w:t>echanisc</w:t>
            </w:r>
            <w:r>
              <w:rPr>
                <w:lang w:val="nl-NL"/>
              </w:rPr>
              <w:t>he storing</w:t>
            </w:r>
            <w:r>
              <w:rPr>
                <w:lang w:val="nl-NL"/>
              </w:rPr>
              <w:t>;</w:t>
            </w:r>
          </w:p>
          <w:p w14:paraId="2A813330" w14:textId="19E3D577" w:rsidR="00E53B7A" w:rsidRDefault="00E53B7A" w:rsidP="00E53B7A">
            <w:pPr>
              <w:pStyle w:val="Lijstalinea"/>
              <w:numPr>
                <w:ilvl w:val="0"/>
                <w:numId w:val="34"/>
              </w:numPr>
              <w:spacing w:after="0"/>
              <w:rPr>
                <w:lang w:val="nl-NL"/>
              </w:rPr>
            </w:pPr>
            <w:proofErr w:type="gramStart"/>
            <w:r>
              <w:rPr>
                <w:lang w:val="nl-NL"/>
              </w:rPr>
              <w:t>elektrisch</w:t>
            </w:r>
            <w:r>
              <w:rPr>
                <w:lang w:val="nl-NL"/>
              </w:rPr>
              <w:t>e</w:t>
            </w:r>
            <w:proofErr w:type="gramEnd"/>
            <w:r>
              <w:rPr>
                <w:lang w:val="nl-NL"/>
              </w:rPr>
              <w:t xml:space="preserve"> </w:t>
            </w:r>
            <w:r>
              <w:rPr>
                <w:lang w:val="nl-NL"/>
              </w:rPr>
              <w:t>storing</w:t>
            </w:r>
            <w:r>
              <w:rPr>
                <w:lang w:val="nl-NL"/>
              </w:rPr>
              <w:t>;</w:t>
            </w:r>
          </w:p>
          <w:p w14:paraId="3995823E" w14:textId="0751E6B2" w:rsidR="00E53B7A" w:rsidRDefault="00E53B7A" w:rsidP="00E53B7A">
            <w:pPr>
              <w:pStyle w:val="Lijstalinea"/>
              <w:numPr>
                <w:ilvl w:val="0"/>
                <w:numId w:val="34"/>
              </w:numPr>
              <w:spacing w:after="0"/>
              <w:rPr>
                <w:lang w:val="nl-NL"/>
              </w:rPr>
            </w:pPr>
            <w:proofErr w:type="gramStart"/>
            <w:r>
              <w:rPr>
                <w:lang w:val="nl-NL"/>
              </w:rPr>
              <w:t>een</w:t>
            </w:r>
            <w:proofErr w:type="gramEnd"/>
            <w:r>
              <w:rPr>
                <w:lang w:val="nl-NL"/>
              </w:rPr>
              <w:t xml:space="preserve"> </w:t>
            </w:r>
            <w:r>
              <w:rPr>
                <w:lang w:val="nl-NL"/>
              </w:rPr>
              <w:t>storing</w:t>
            </w:r>
            <w:r>
              <w:rPr>
                <w:lang w:val="nl-NL"/>
              </w:rPr>
              <w:t xml:space="preserve"> </w:t>
            </w:r>
            <w:r w:rsidR="00B75CEC">
              <w:rPr>
                <w:lang w:val="nl-NL"/>
              </w:rPr>
              <w:t>van</w:t>
            </w:r>
            <w:r>
              <w:rPr>
                <w:lang w:val="nl-NL"/>
              </w:rPr>
              <w:t xml:space="preserve"> een elektronisch onderdeel;</w:t>
            </w:r>
          </w:p>
          <w:p w14:paraId="37B25B24" w14:textId="4101B13A" w:rsidR="00E53B7A" w:rsidRDefault="00E53B7A" w:rsidP="00E53B7A">
            <w:pPr>
              <w:pStyle w:val="Lijstalinea"/>
              <w:numPr>
                <w:ilvl w:val="0"/>
                <w:numId w:val="34"/>
              </w:numPr>
              <w:spacing w:after="0"/>
              <w:rPr>
                <w:lang w:val="nl-NL"/>
              </w:rPr>
            </w:pPr>
            <w:proofErr w:type="gramStart"/>
            <w:r>
              <w:rPr>
                <w:lang w:val="nl-NL"/>
              </w:rPr>
              <w:t>een</w:t>
            </w:r>
            <w:proofErr w:type="gramEnd"/>
            <w:r>
              <w:rPr>
                <w:lang w:val="nl-NL"/>
              </w:rPr>
              <w:t xml:space="preserve"> </w:t>
            </w:r>
            <w:r w:rsidR="00B75CEC">
              <w:rPr>
                <w:lang w:val="nl-NL"/>
              </w:rPr>
              <w:t>storing van</w:t>
            </w:r>
            <w:r>
              <w:rPr>
                <w:lang w:val="nl-NL"/>
              </w:rPr>
              <w:t xml:space="preserve"> een pneumatische onderdelen;</w:t>
            </w:r>
          </w:p>
          <w:p w14:paraId="6F2A89CA" w14:textId="308D457E" w:rsidR="00E53B7A" w:rsidRPr="00E53B7A" w:rsidRDefault="00E53B7A" w:rsidP="00E53B7A">
            <w:pPr>
              <w:pStyle w:val="Lijstalinea"/>
              <w:numPr>
                <w:ilvl w:val="0"/>
                <w:numId w:val="34"/>
              </w:numPr>
              <w:spacing w:after="0"/>
              <w:rPr>
                <w:lang w:val="nl-NL"/>
              </w:rPr>
            </w:pPr>
            <w:proofErr w:type="gramStart"/>
            <w:r w:rsidRPr="00E53B7A">
              <w:rPr>
                <w:lang w:val="nl-NL"/>
              </w:rPr>
              <w:t>een</w:t>
            </w:r>
            <w:proofErr w:type="gramEnd"/>
            <w:r w:rsidRPr="00E53B7A">
              <w:rPr>
                <w:lang w:val="nl-NL"/>
              </w:rPr>
              <w:t xml:space="preserve"> </w:t>
            </w:r>
            <w:r w:rsidR="00B75CEC">
              <w:rPr>
                <w:lang w:val="nl-NL"/>
              </w:rPr>
              <w:t>storing van</w:t>
            </w:r>
            <w:r w:rsidRPr="00E53B7A">
              <w:rPr>
                <w:lang w:val="nl-NL"/>
              </w:rPr>
              <w:t xml:space="preserve"> een hydraulische onderdelen.</w:t>
            </w:r>
          </w:p>
        </w:tc>
        <w:tc>
          <w:tcPr>
            <w:tcW w:w="1977" w:type="dxa"/>
          </w:tcPr>
          <w:p w14:paraId="4DF4ED83" w14:textId="4427D993" w:rsidR="001A61E4" w:rsidRDefault="001A61E4" w:rsidP="001A61E4">
            <w:pPr>
              <w:rPr>
                <w:lang w:val="nl-NL"/>
              </w:rPr>
            </w:pPr>
            <w:r>
              <w:rPr>
                <w:lang w:val="nl-NL"/>
              </w:rPr>
              <w:t xml:space="preserve">LPD </w:t>
            </w:r>
            <w:r w:rsidR="002F2D7B">
              <w:rPr>
                <w:lang w:val="nl-NL"/>
              </w:rPr>
              <w:t xml:space="preserve">16, </w:t>
            </w:r>
            <w:r w:rsidR="009124A5">
              <w:rPr>
                <w:lang w:val="nl-NL"/>
              </w:rPr>
              <w:t>20</w:t>
            </w:r>
          </w:p>
        </w:tc>
      </w:tr>
      <w:tr w:rsidR="001A61E4" w14:paraId="6FF0D86C" w14:textId="77777777" w:rsidTr="00995AE3">
        <w:tc>
          <w:tcPr>
            <w:tcW w:w="7083" w:type="dxa"/>
          </w:tcPr>
          <w:p w14:paraId="05AB89B2" w14:textId="10F902F6" w:rsidR="001A61E4" w:rsidRDefault="001A61E4" w:rsidP="001A61E4">
            <w:pPr>
              <w:rPr>
                <w:lang w:val="nl-NL"/>
              </w:rPr>
            </w:pPr>
            <w:r>
              <w:rPr>
                <w:lang w:val="nl-NL"/>
              </w:rPr>
              <w:t xml:space="preserve">De leerling </w:t>
            </w:r>
            <w:r w:rsidR="002D7C0E">
              <w:rPr>
                <w:lang w:val="nl-NL"/>
              </w:rPr>
              <w:t xml:space="preserve">vervangt onderdelen </w:t>
            </w:r>
            <w:r>
              <w:rPr>
                <w:lang w:val="nl-NL"/>
              </w:rPr>
              <w:t>zoals</w:t>
            </w:r>
          </w:p>
          <w:p w14:paraId="20CE18B4" w14:textId="77777777" w:rsidR="001A61E4" w:rsidRDefault="001A61E4" w:rsidP="001A61E4">
            <w:pPr>
              <w:pStyle w:val="Lijstalinea"/>
              <w:numPr>
                <w:ilvl w:val="0"/>
                <w:numId w:val="34"/>
              </w:numPr>
              <w:spacing w:after="0"/>
              <w:rPr>
                <w:lang w:val="nl-NL"/>
              </w:rPr>
            </w:pPr>
            <w:proofErr w:type="gramStart"/>
            <w:r>
              <w:rPr>
                <w:lang w:val="nl-NL"/>
              </w:rPr>
              <w:t>mechanische</w:t>
            </w:r>
            <w:proofErr w:type="gramEnd"/>
            <w:r>
              <w:rPr>
                <w:lang w:val="nl-NL"/>
              </w:rPr>
              <w:t xml:space="preserve"> onderdelen;</w:t>
            </w:r>
          </w:p>
          <w:p w14:paraId="1D967D38" w14:textId="77777777" w:rsidR="001A61E4" w:rsidRDefault="001A61E4" w:rsidP="001A61E4">
            <w:pPr>
              <w:pStyle w:val="Lijstalinea"/>
              <w:numPr>
                <w:ilvl w:val="0"/>
                <w:numId w:val="34"/>
              </w:numPr>
              <w:spacing w:after="0"/>
              <w:rPr>
                <w:lang w:val="nl-NL"/>
              </w:rPr>
            </w:pPr>
            <w:proofErr w:type="gramStart"/>
            <w:r>
              <w:rPr>
                <w:lang w:val="nl-NL"/>
              </w:rPr>
              <w:t>elektrische</w:t>
            </w:r>
            <w:proofErr w:type="gramEnd"/>
            <w:r>
              <w:rPr>
                <w:lang w:val="nl-NL"/>
              </w:rPr>
              <w:t xml:space="preserve"> componenten;</w:t>
            </w:r>
          </w:p>
          <w:p w14:paraId="314EA04A" w14:textId="77777777" w:rsidR="001A61E4" w:rsidRDefault="001A61E4" w:rsidP="001A61E4">
            <w:pPr>
              <w:pStyle w:val="Lijstalinea"/>
              <w:numPr>
                <w:ilvl w:val="0"/>
                <w:numId w:val="34"/>
              </w:numPr>
              <w:spacing w:after="0"/>
              <w:rPr>
                <w:lang w:val="nl-NL"/>
              </w:rPr>
            </w:pPr>
            <w:proofErr w:type="gramStart"/>
            <w:r>
              <w:rPr>
                <w:lang w:val="nl-NL"/>
              </w:rPr>
              <w:t>elektronische</w:t>
            </w:r>
            <w:proofErr w:type="gramEnd"/>
            <w:r>
              <w:rPr>
                <w:lang w:val="nl-NL"/>
              </w:rPr>
              <w:t xml:space="preserve"> componenten en onderdelen;</w:t>
            </w:r>
          </w:p>
          <w:p w14:paraId="306813A5" w14:textId="77777777" w:rsidR="001A61E4" w:rsidRDefault="001A61E4" w:rsidP="001A61E4">
            <w:pPr>
              <w:pStyle w:val="Lijstalinea"/>
              <w:numPr>
                <w:ilvl w:val="0"/>
                <w:numId w:val="34"/>
              </w:numPr>
              <w:spacing w:after="0"/>
              <w:rPr>
                <w:lang w:val="nl-NL"/>
              </w:rPr>
            </w:pPr>
            <w:proofErr w:type="gramStart"/>
            <w:r>
              <w:rPr>
                <w:lang w:val="nl-NL"/>
              </w:rPr>
              <w:t>pneumatische</w:t>
            </w:r>
            <w:proofErr w:type="gramEnd"/>
            <w:r>
              <w:rPr>
                <w:lang w:val="nl-NL"/>
              </w:rPr>
              <w:t xml:space="preserve"> onderdelen;</w:t>
            </w:r>
          </w:p>
          <w:p w14:paraId="263BF7E0" w14:textId="23C675D6" w:rsidR="001A61E4" w:rsidRPr="009124A5" w:rsidRDefault="001A61E4" w:rsidP="009124A5">
            <w:pPr>
              <w:pStyle w:val="Lijstalinea"/>
              <w:numPr>
                <w:ilvl w:val="0"/>
                <w:numId w:val="34"/>
              </w:numPr>
              <w:spacing w:after="0"/>
              <w:rPr>
                <w:lang w:val="nl-NL"/>
              </w:rPr>
            </w:pPr>
            <w:proofErr w:type="gramStart"/>
            <w:r w:rsidRPr="009124A5">
              <w:rPr>
                <w:lang w:val="nl-NL"/>
              </w:rPr>
              <w:t>hydraulische</w:t>
            </w:r>
            <w:proofErr w:type="gramEnd"/>
            <w:r w:rsidRPr="009124A5">
              <w:rPr>
                <w:lang w:val="nl-NL"/>
              </w:rPr>
              <w:t xml:space="preserve"> onderdelen.</w:t>
            </w:r>
          </w:p>
        </w:tc>
        <w:tc>
          <w:tcPr>
            <w:tcW w:w="1977" w:type="dxa"/>
          </w:tcPr>
          <w:p w14:paraId="65A116B4" w14:textId="13BF6D08" w:rsidR="001A61E4" w:rsidRDefault="001A61E4" w:rsidP="001A61E4">
            <w:pPr>
              <w:rPr>
                <w:lang w:val="nl-NL"/>
              </w:rPr>
            </w:pPr>
            <w:r>
              <w:rPr>
                <w:lang w:val="nl-NL"/>
              </w:rPr>
              <w:t xml:space="preserve">LPD </w:t>
            </w:r>
            <w:r w:rsidR="009124A5">
              <w:rPr>
                <w:lang w:val="nl-NL"/>
              </w:rPr>
              <w:t>21</w:t>
            </w:r>
          </w:p>
        </w:tc>
      </w:tr>
      <w:tr w:rsidR="002D7C0E" w14:paraId="17B6CDA0" w14:textId="77777777" w:rsidTr="00995AE3">
        <w:tc>
          <w:tcPr>
            <w:tcW w:w="7083" w:type="dxa"/>
          </w:tcPr>
          <w:p w14:paraId="5AFB4386" w14:textId="77777777" w:rsidR="002D7C0E" w:rsidRDefault="002D7C0E" w:rsidP="002D7C0E">
            <w:pPr>
              <w:rPr>
                <w:lang w:val="nl-NL"/>
              </w:rPr>
            </w:pPr>
            <w:r>
              <w:rPr>
                <w:lang w:val="nl-NL"/>
              </w:rPr>
              <w:t>De leerling herstelt een defect zoals</w:t>
            </w:r>
          </w:p>
          <w:p w14:paraId="745A41B2" w14:textId="1B3AA635" w:rsidR="002D7C0E" w:rsidRDefault="002D7C0E" w:rsidP="002D7C0E">
            <w:pPr>
              <w:pStyle w:val="Lijstalinea"/>
              <w:numPr>
                <w:ilvl w:val="0"/>
                <w:numId w:val="34"/>
              </w:numPr>
              <w:spacing w:after="0"/>
              <w:rPr>
                <w:lang w:val="nl-NL"/>
              </w:rPr>
            </w:pPr>
            <w:proofErr w:type="gramStart"/>
            <w:r>
              <w:rPr>
                <w:lang w:val="nl-NL"/>
              </w:rPr>
              <w:t>mechanisch</w:t>
            </w:r>
            <w:proofErr w:type="gramEnd"/>
            <w:r>
              <w:rPr>
                <w:lang w:val="nl-NL"/>
              </w:rPr>
              <w:t xml:space="preserve"> defect</w:t>
            </w:r>
            <w:r>
              <w:rPr>
                <w:lang w:val="nl-NL"/>
              </w:rPr>
              <w:t>;</w:t>
            </w:r>
          </w:p>
          <w:p w14:paraId="45973795" w14:textId="5EDAA19E" w:rsidR="002D7C0E" w:rsidRDefault="002D7C0E" w:rsidP="002D7C0E">
            <w:pPr>
              <w:pStyle w:val="Lijstalinea"/>
              <w:numPr>
                <w:ilvl w:val="0"/>
                <w:numId w:val="34"/>
              </w:numPr>
              <w:spacing w:after="0"/>
              <w:rPr>
                <w:lang w:val="nl-NL"/>
              </w:rPr>
            </w:pPr>
            <w:proofErr w:type="gramStart"/>
            <w:r>
              <w:rPr>
                <w:lang w:val="nl-NL"/>
              </w:rPr>
              <w:t>elektrisch</w:t>
            </w:r>
            <w:proofErr w:type="gramEnd"/>
            <w:r>
              <w:rPr>
                <w:lang w:val="nl-NL"/>
              </w:rPr>
              <w:t xml:space="preserve"> defect</w:t>
            </w:r>
            <w:r>
              <w:rPr>
                <w:lang w:val="nl-NL"/>
              </w:rPr>
              <w:t>;</w:t>
            </w:r>
          </w:p>
          <w:p w14:paraId="553C3AF3" w14:textId="5F85C82C" w:rsidR="002D7C0E" w:rsidRDefault="00D038D7" w:rsidP="002D7C0E">
            <w:pPr>
              <w:pStyle w:val="Lijstalinea"/>
              <w:numPr>
                <w:ilvl w:val="0"/>
                <w:numId w:val="34"/>
              </w:numPr>
              <w:spacing w:after="0"/>
              <w:rPr>
                <w:lang w:val="nl-NL"/>
              </w:rPr>
            </w:pPr>
            <w:proofErr w:type="gramStart"/>
            <w:r>
              <w:rPr>
                <w:lang w:val="nl-NL"/>
              </w:rPr>
              <w:t>een</w:t>
            </w:r>
            <w:proofErr w:type="gramEnd"/>
            <w:r>
              <w:rPr>
                <w:lang w:val="nl-NL"/>
              </w:rPr>
              <w:t xml:space="preserve"> defect aan een </w:t>
            </w:r>
            <w:r w:rsidR="002D7C0E">
              <w:rPr>
                <w:lang w:val="nl-NL"/>
              </w:rPr>
              <w:t>elektronisch</w:t>
            </w:r>
            <w:r>
              <w:rPr>
                <w:lang w:val="nl-NL"/>
              </w:rPr>
              <w:t xml:space="preserve"> onderdeel</w:t>
            </w:r>
            <w:r w:rsidR="002D7C0E">
              <w:rPr>
                <w:lang w:val="nl-NL"/>
              </w:rPr>
              <w:t>;</w:t>
            </w:r>
          </w:p>
          <w:p w14:paraId="02AE64BB" w14:textId="7514D004" w:rsidR="002D7C0E" w:rsidRDefault="00D038D7" w:rsidP="002D7C0E">
            <w:pPr>
              <w:pStyle w:val="Lijstalinea"/>
              <w:numPr>
                <w:ilvl w:val="0"/>
                <w:numId w:val="34"/>
              </w:numPr>
              <w:spacing w:after="0"/>
              <w:rPr>
                <w:lang w:val="nl-NL"/>
              </w:rPr>
            </w:pPr>
            <w:proofErr w:type="gramStart"/>
            <w:r>
              <w:rPr>
                <w:lang w:val="nl-NL"/>
              </w:rPr>
              <w:t>een</w:t>
            </w:r>
            <w:proofErr w:type="gramEnd"/>
            <w:r>
              <w:rPr>
                <w:lang w:val="nl-NL"/>
              </w:rPr>
              <w:t xml:space="preserve"> defect aan een </w:t>
            </w:r>
            <w:r w:rsidR="002D7C0E">
              <w:rPr>
                <w:lang w:val="nl-NL"/>
              </w:rPr>
              <w:t>pneumatische onderdelen;</w:t>
            </w:r>
          </w:p>
          <w:p w14:paraId="4E68A125" w14:textId="3A7D1E7E" w:rsidR="002D7C0E" w:rsidRPr="002D7C0E" w:rsidRDefault="00D038D7" w:rsidP="002D7C0E">
            <w:pPr>
              <w:pStyle w:val="Lijstalinea"/>
              <w:numPr>
                <w:ilvl w:val="0"/>
                <w:numId w:val="34"/>
              </w:numPr>
              <w:spacing w:after="0"/>
              <w:rPr>
                <w:lang w:val="nl-NL"/>
              </w:rPr>
            </w:pPr>
            <w:proofErr w:type="gramStart"/>
            <w:r>
              <w:rPr>
                <w:lang w:val="nl-NL"/>
              </w:rPr>
              <w:t>een</w:t>
            </w:r>
            <w:proofErr w:type="gramEnd"/>
            <w:r>
              <w:rPr>
                <w:lang w:val="nl-NL"/>
              </w:rPr>
              <w:t xml:space="preserve"> defect aan een </w:t>
            </w:r>
            <w:r w:rsidR="002D7C0E" w:rsidRPr="002D7C0E">
              <w:rPr>
                <w:lang w:val="nl-NL"/>
              </w:rPr>
              <w:t>hydraulische onderdelen.</w:t>
            </w:r>
          </w:p>
        </w:tc>
        <w:tc>
          <w:tcPr>
            <w:tcW w:w="1977" w:type="dxa"/>
          </w:tcPr>
          <w:p w14:paraId="1EFAD47F" w14:textId="59915898" w:rsidR="002D7C0E" w:rsidRDefault="002D7C0E" w:rsidP="001A61E4">
            <w:pPr>
              <w:rPr>
                <w:lang w:val="nl-NL"/>
              </w:rPr>
            </w:pPr>
            <w:r>
              <w:rPr>
                <w:lang w:val="nl-NL"/>
              </w:rPr>
              <w:t>LPD 21</w:t>
            </w:r>
          </w:p>
        </w:tc>
      </w:tr>
      <w:tr w:rsidR="0027728D" w14:paraId="04C08989" w14:textId="77777777" w:rsidTr="00995AE3">
        <w:tc>
          <w:tcPr>
            <w:tcW w:w="7083" w:type="dxa"/>
          </w:tcPr>
          <w:p w14:paraId="2104F272" w14:textId="2BA24442" w:rsidR="0027728D" w:rsidRDefault="0027728D" w:rsidP="001A61E4">
            <w:pPr>
              <w:rPr>
                <w:lang w:val="nl-NL"/>
              </w:rPr>
            </w:pPr>
            <w:r>
              <w:rPr>
                <w:lang w:val="nl-NL"/>
              </w:rPr>
              <w:t>De leerling past borgingstechni</w:t>
            </w:r>
            <w:r w:rsidR="00A05161">
              <w:rPr>
                <w:lang w:val="nl-NL"/>
              </w:rPr>
              <w:t>e</w:t>
            </w:r>
            <w:r>
              <w:rPr>
                <w:lang w:val="nl-NL"/>
              </w:rPr>
              <w:t>ken toe</w:t>
            </w:r>
          </w:p>
        </w:tc>
        <w:tc>
          <w:tcPr>
            <w:tcW w:w="1977" w:type="dxa"/>
          </w:tcPr>
          <w:p w14:paraId="55D5C3AC" w14:textId="6003ACD9" w:rsidR="0027728D" w:rsidRDefault="00A05161" w:rsidP="001A61E4">
            <w:pPr>
              <w:rPr>
                <w:lang w:val="nl-NL"/>
              </w:rPr>
            </w:pPr>
            <w:r>
              <w:rPr>
                <w:lang w:val="nl-NL"/>
              </w:rPr>
              <w:t>LPD 21</w:t>
            </w:r>
          </w:p>
        </w:tc>
      </w:tr>
      <w:tr w:rsidR="001A61E4" w14:paraId="5C85FB95" w14:textId="77777777" w:rsidTr="00995AE3">
        <w:tc>
          <w:tcPr>
            <w:tcW w:w="7083" w:type="dxa"/>
          </w:tcPr>
          <w:p w14:paraId="6715DA06" w14:textId="77777777" w:rsidR="001A61E4" w:rsidRDefault="001A61E4" w:rsidP="001A61E4">
            <w:pPr>
              <w:rPr>
                <w:lang w:val="nl-NL"/>
              </w:rPr>
            </w:pPr>
            <w:r>
              <w:rPr>
                <w:lang w:val="nl-NL"/>
              </w:rPr>
              <w:t>De leerling stelt een technisch systeem af</w:t>
            </w:r>
            <w:r w:rsidR="006938AE">
              <w:rPr>
                <w:lang w:val="nl-NL"/>
              </w:rPr>
              <w:t xml:space="preserve"> zoals</w:t>
            </w:r>
          </w:p>
          <w:p w14:paraId="5BF87E8F" w14:textId="77777777" w:rsidR="006938AE" w:rsidRDefault="00707E07" w:rsidP="006938AE">
            <w:pPr>
              <w:pStyle w:val="Lijstalinea"/>
              <w:numPr>
                <w:ilvl w:val="0"/>
                <w:numId w:val="34"/>
              </w:numPr>
              <w:spacing w:after="0"/>
              <w:rPr>
                <w:lang w:val="nl-NL"/>
              </w:rPr>
            </w:pPr>
            <w:proofErr w:type="gramStart"/>
            <w:r>
              <w:rPr>
                <w:lang w:val="nl-NL"/>
              </w:rPr>
              <w:t>het</w:t>
            </w:r>
            <w:proofErr w:type="gramEnd"/>
            <w:r>
              <w:rPr>
                <w:lang w:val="nl-NL"/>
              </w:rPr>
              <w:t xml:space="preserve"> uitlijnen van mechanismen;</w:t>
            </w:r>
          </w:p>
          <w:p w14:paraId="784D7D9F" w14:textId="02CC2BBA" w:rsidR="00707E07" w:rsidRPr="006938AE" w:rsidRDefault="00707E07" w:rsidP="006938AE">
            <w:pPr>
              <w:pStyle w:val="Lijstalinea"/>
              <w:numPr>
                <w:ilvl w:val="0"/>
                <w:numId w:val="34"/>
              </w:numPr>
              <w:spacing w:after="0"/>
              <w:rPr>
                <w:lang w:val="nl-NL"/>
              </w:rPr>
            </w:pPr>
            <w:proofErr w:type="gramStart"/>
            <w:r>
              <w:rPr>
                <w:lang w:val="nl-NL"/>
              </w:rPr>
              <w:t>op</w:t>
            </w:r>
            <w:proofErr w:type="gramEnd"/>
            <w:r>
              <w:rPr>
                <w:lang w:val="nl-NL"/>
              </w:rPr>
              <w:t xml:space="preserve"> spanning brengen </w:t>
            </w:r>
            <w:r w:rsidR="00CA46CC">
              <w:rPr>
                <w:lang w:val="nl-NL"/>
              </w:rPr>
              <w:t>van een riem/transportband/ketting.</w:t>
            </w:r>
          </w:p>
        </w:tc>
        <w:tc>
          <w:tcPr>
            <w:tcW w:w="1977" w:type="dxa"/>
          </w:tcPr>
          <w:p w14:paraId="4FD94056" w14:textId="7179422A" w:rsidR="001A61E4" w:rsidRDefault="001A61E4" w:rsidP="001A61E4">
            <w:pPr>
              <w:rPr>
                <w:lang w:val="nl-NL"/>
              </w:rPr>
            </w:pPr>
            <w:r>
              <w:rPr>
                <w:lang w:val="nl-NL"/>
              </w:rPr>
              <w:t xml:space="preserve">LPD </w:t>
            </w:r>
            <w:r w:rsidR="006A25E1">
              <w:rPr>
                <w:lang w:val="nl-NL"/>
              </w:rPr>
              <w:t>22</w:t>
            </w:r>
          </w:p>
        </w:tc>
      </w:tr>
      <w:tr w:rsidR="001A61E4" w14:paraId="544DE8AA" w14:textId="77777777" w:rsidTr="00995AE3">
        <w:tc>
          <w:tcPr>
            <w:tcW w:w="7083" w:type="dxa"/>
          </w:tcPr>
          <w:p w14:paraId="1C8B7352" w14:textId="4BE3B2AD" w:rsidR="001A61E4" w:rsidRDefault="001A61E4" w:rsidP="001A61E4">
            <w:pPr>
              <w:rPr>
                <w:lang w:val="nl-NL"/>
              </w:rPr>
            </w:pPr>
            <w:r>
              <w:rPr>
                <w:lang w:val="nl-NL"/>
              </w:rPr>
              <w:t>De leerling voort voorbereidende tests uit voor vrijgave van de installatie.</w:t>
            </w:r>
          </w:p>
        </w:tc>
        <w:tc>
          <w:tcPr>
            <w:tcW w:w="1977" w:type="dxa"/>
          </w:tcPr>
          <w:p w14:paraId="2CD3CC35" w14:textId="07783DB4" w:rsidR="001A61E4" w:rsidRDefault="001A61E4" w:rsidP="001A61E4">
            <w:pPr>
              <w:rPr>
                <w:lang w:val="nl-NL"/>
              </w:rPr>
            </w:pPr>
            <w:r>
              <w:rPr>
                <w:lang w:val="nl-NL"/>
              </w:rPr>
              <w:t xml:space="preserve">LPD </w:t>
            </w:r>
            <w:r w:rsidR="006A25E1">
              <w:rPr>
                <w:lang w:val="nl-NL"/>
              </w:rPr>
              <w:t>23</w:t>
            </w:r>
          </w:p>
        </w:tc>
      </w:tr>
    </w:tbl>
    <w:p w14:paraId="5C62DF4E" w14:textId="6C14C1E5" w:rsidR="004155BE" w:rsidRDefault="004155BE" w:rsidP="001847F1"/>
    <w:p w14:paraId="75F4F25F" w14:textId="77777777" w:rsidR="005A02EE" w:rsidRDefault="005A02EE" w:rsidP="001847F1"/>
    <w:p w14:paraId="4A02C38C" w14:textId="77777777" w:rsidR="00C25396" w:rsidRDefault="00C25396" w:rsidP="00C25396">
      <w:pPr>
        <w:rPr>
          <w:rFonts w:ascii="Calibri" w:hAnsi="Calibri" w:cs="Calibri"/>
          <w:sz w:val="22"/>
          <w:szCs w:val="22"/>
        </w:rPr>
      </w:pPr>
    </w:p>
    <w:p w14:paraId="235B43E2" w14:textId="77777777" w:rsidR="00DB594F" w:rsidRDefault="00DB594F" w:rsidP="00E23FCD"/>
    <w:p w14:paraId="45C9DC49" w14:textId="637C5BC8" w:rsidR="001847F1" w:rsidRPr="001847F1" w:rsidRDefault="001847F1" w:rsidP="00A05161">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981E" w14:textId="77777777" w:rsidR="004B77F4" w:rsidRDefault="004B77F4" w:rsidP="00542652">
      <w:r>
        <w:separator/>
      </w:r>
    </w:p>
  </w:endnote>
  <w:endnote w:type="continuationSeparator" w:id="0">
    <w:p w14:paraId="5744FA05" w14:textId="77777777" w:rsidR="004B77F4" w:rsidRDefault="004B77F4" w:rsidP="00542652">
      <w:r>
        <w:continuationSeparator/>
      </w:r>
    </w:p>
  </w:endnote>
  <w:endnote w:type="continuationNotice" w:id="1">
    <w:p w14:paraId="6FA2EE5E" w14:textId="77777777" w:rsidR="004B77F4" w:rsidRDefault="004B7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AE410C9"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1449E">
      <w:rPr>
        <w:b/>
        <w:color w:val="404040" w:themeColor="text1" w:themeTint="BF"/>
        <w:sz w:val="18"/>
        <w:szCs w:val="18"/>
      </w:rPr>
      <w:t>VII-Elem</w:t>
    </w:r>
    <w:r w:rsidR="004155BE">
      <w:rPr>
        <w:b/>
        <w:color w:val="404040" w:themeColor="text1" w:themeTint="BF"/>
        <w:sz w:val="18"/>
        <w:szCs w:val="18"/>
      </w:rPr>
      <w:t xml:space="preserve"> (</w:t>
    </w:r>
    <w:r w:rsidR="0071449E">
      <w:rPr>
        <w:b/>
        <w:color w:val="404040" w:themeColor="text1" w:themeTint="BF"/>
        <w:sz w:val="18"/>
        <w:szCs w:val="18"/>
      </w:rPr>
      <w:t>j</w:t>
    </w:r>
    <w:r w:rsidR="00744F8A">
      <w:rPr>
        <w:b/>
        <w:color w:val="404040" w:themeColor="text1" w:themeTint="BF"/>
        <w:sz w:val="18"/>
        <w:szCs w:val="18"/>
      </w:rPr>
      <w:t xml:space="preserve">anuari </w:t>
    </w:r>
    <w:r w:rsidR="0071449E">
      <w:rPr>
        <w:b/>
        <w:color w:val="404040" w:themeColor="text1" w:themeTint="BF"/>
        <w:sz w:val="18"/>
        <w:szCs w:val="18"/>
      </w:rPr>
      <w:t>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10B7CEE5" w:rsidR="00100D80" w:rsidRDefault="00382C5B">
    <w:pPr>
      <w:pStyle w:val="Voettekst"/>
    </w:pPr>
    <w:r>
      <w:t>VII-Elem</w:t>
    </w:r>
    <w:r w:rsidR="009F1E7A">
      <w:t xml:space="preserve"> </w:t>
    </w:r>
    <w:r w:rsidR="00687172">
      <w:t>(</w:t>
    </w:r>
    <w:r>
      <w:t>j</w:t>
    </w:r>
    <w:r w:rsidR="00E235BB">
      <w:t>anu</w:t>
    </w:r>
    <w:r w:rsidR="00744F8A">
      <w:t>ari</w:t>
    </w:r>
    <w:r>
      <w:t xml:space="preserve"> </w:t>
    </w:r>
    <w:r w:rsidR="0071449E">
      <w:t>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CC1B" w14:textId="77777777" w:rsidR="004B77F4" w:rsidRDefault="004B77F4" w:rsidP="00542652">
      <w:r>
        <w:separator/>
      </w:r>
    </w:p>
  </w:footnote>
  <w:footnote w:type="continuationSeparator" w:id="0">
    <w:p w14:paraId="4EFB5257" w14:textId="77777777" w:rsidR="004B77F4" w:rsidRDefault="004B77F4" w:rsidP="00542652">
      <w:r>
        <w:continuationSeparator/>
      </w:r>
    </w:p>
    <w:p w14:paraId="1A92A50E" w14:textId="77777777" w:rsidR="004B77F4" w:rsidRDefault="004B77F4"/>
    <w:p w14:paraId="06D2CE93" w14:textId="77777777" w:rsidR="004B77F4" w:rsidRDefault="004B7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DE7CD788"/>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330EF9FA"/>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0"/>
  </w:num>
  <w:num w:numId="7" w16cid:durableId="2057389921">
    <w:abstractNumId w:val="23"/>
  </w:num>
  <w:num w:numId="8" w16cid:durableId="175048375">
    <w:abstractNumId w:val="17"/>
  </w:num>
  <w:num w:numId="9" w16cid:durableId="336887750">
    <w:abstractNumId w:val="29"/>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5"/>
  </w:num>
  <w:num w:numId="21" w16cid:durableId="1620139441">
    <w:abstractNumId w:val="30"/>
  </w:num>
  <w:num w:numId="22" w16cid:durableId="346371553">
    <w:abstractNumId w:val="9"/>
  </w:num>
  <w:num w:numId="23" w16cid:durableId="2041779584">
    <w:abstractNumId w:val="28"/>
  </w:num>
  <w:num w:numId="24" w16cid:durableId="547453434">
    <w:abstractNumId w:val="13"/>
  </w:num>
  <w:num w:numId="25" w16cid:durableId="843856655">
    <w:abstractNumId w:val="22"/>
  </w:num>
  <w:num w:numId="26" w16cid:durableId="744883336">
    <w:abstractNumId w:val="26"/>
  </w:num>
  <w:num w:numId="27" w16cid:durableId="634062507">
    <w:abstractNumId w:val="6"/>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884104100">
    <w:abstractNumId w:val="11"/>
  </w:num>
  <w:num w:numId="33" w16cid:durableId="1881283309">
    <w:abstractNumId w:val="27"/>
  </w:num>
  <w:num w:numId="34" w16cid:durableId="793645641">
    <w:abstractNumId w:val="12"/>
  </w:num>
  <w:num w:numId="35" w16cid:durableId="1396507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224F"/>
    <w:rsid w:val="0002559F"/>
    <w:rsid w:val="00026893"/>
    <w:rsid w:val="00034324"/>
    <w:rsid w:val="00045EBA"/>
    <w:rsid w:val="00050125"/>
    <w:rsid w:val="0008775C"/>
    <w:rsid w:val="00092C7B"/>
    <w:rsid w:val="00094CC0"/>
    <w:rsid w:val="000A08AD"/>
    <w:rsid w:val="000A380F"/>
    <w:rsid w:val="000B47EA"/>
    <w:rsid w:val="000B77E8"/>
    <w:rsid w:val="000C4253"/>
    <w:rsid w:val="000C5BA0"/>
    <w:rsid w:val="000C5ED7"/>
    <w:rsid w:val="000C68C2"/>
    <w:rsid w:val="000D5051"/>
    <w:rsid w:val="000E6B20"/>
    <w:rsid w:val="000F47ED"/>
    <w:rsid w:val="000F6F2F"/>
    <w:rsid w:val="00100D80"/>
    <w:rsid w:val="001047F7"/>
    <w:rsid w:val="00105CA3"/>
    <w:rsid w:val="00117880"/>
    <w:rsid w:val="00124E96"/>
    <w:rsid w:val="00125451"/>
    <w:rsid w:val="00127ACB"/>
    <w:rsid w:val="00127D92"/>
    <w:rsid w:val="0013353E"/>
    <w:rsid w:val="00140294"/>
    <w:rsid w:val="001539F1"/>
    <w:rsid w:val="00156BF7"/>
    <w:rsid w:val="0016105D"/>
    <w:rsid w:val="00167FAC"/>
    <w:rsid w:val="001755E4"/>
    <w:rsid w:val="001847F1"/>
    <w:rsid w:val="00184DC6"/>
    <w:rsid w:val="00184F88"/>
    <w:rsid w:val="00192F4A"/>
    <w:rsid w:val="001932A5"/>
    <w:rsid w:val="00195631"/>
    <w:rsid w:val="00197CC0"/>
    <w:rsid w:val="001A5011"/>
    <w:rsid w:val="001A61E4"/>
    <w:rsid w:val="001B0430"/>
    <w:rsid w:val="001B4CC6"/>
    <w:rsid w:val="001C0C5E"/>
    <w:rsid w:val="001C2532"/>
    <w:rsid w:val="001E28E7"/>
    <w:rsid w:val="001E2B0B"/>
    <w:rsid w:val="001E41DD"/>
    <w:rsid w:val="001E7667"/>
    <w:rsid w:val="001F1CB5"/>
    <w:rsid w:val="0020522C"/>
    <w:rsid w:val="0021640B"/>
    <w:rsid w:val="0022269B"/>
    <w:rsid w:val="0022385B"/>
    <w:rsid w:val="00224F11"/>
    <w:rsid w:val="00225806"/>
    <w:rsid w:val="00231B51"/>
    <w:rsid w:val="00237820"/>
    <w:rsid w:val="00244327"/>
    <w:rsid w:val="00247617"/>
    <w:rsid w:val="00250907"/>
    <w:rsid w:val="0025424A"/>
    <w:rsid w:val="00257664"/>
    <w:rsid w:val="0026274E"/>
    <w:rsid w:val="0026610B"/>
    <w:rsid w:val="002714E4"/>
    <w:rsid w:val="0027728D"/>
    <w:rsid w:val="00282BB1"/>
    <w:rsid w:val="00285ADC"/>
    <w:rsid w:val="002862E9"/>
    <w:rsid w:val="00287C15"/>
    <w:rsid w:val="00290079"/>
    <w:rsid w:val="00292C7C"/>
    <w:rsid w:val="00293B90"/>
    <w:rsid w:val="00295885"/>
    <w:rsid w:val="00296479"/>
    <w:rsid w:val="002A59A7"/>
    <w:rsid w:val="002C39AC"/>
    <w:rsid w:val="002C6FD7"/>
    <w:rsid w:val="002D5628"/>
    <w:rsid w:val="002D7C0E"/>
    <w:rsid w:val="002E25CA"/>
    <w:rsid w:val="002E5BC8"/>
    <w:rsid w:val="002F2D7B"/>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2C5B"/>
    <w:rsid w:val="003859A7"/>
    <w:rsid w:val="003A2B54"/>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3910"/>
    <w:rsid w:val="00456013"/>
    <w:rsid w:val="00456B7A"/>
    <w:rsid w:val="0046180B"/>
    <w:rsid w:val="00462B14"/>
    <w:rsid w:val="004654C4"/>
    <w:rsid w:val="00475418"/>
    <w:rsid w:val="0047687E"/>
    <w:rsid w:val="0048360C"/>
    <w:rsid w:val="004A074D"/>
    <w:rsid w:val="004A3E71"/>
    <w:rsid w:val="004B77F4"/>
    <w:rsid w:val="004C3FCD"/>
    <w:rsid w:val="004C601F"/>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73BFA"/>
    <w:rsid w:val="00582145"/>
    <w:rsid w:val="00582D2E"/>
    <w:rsid w:val="0058457E"/>
    <w:rsid w:val="00587F9C"/>
    <w:rsid w:val="005A02D3"/>
    <w:rsid w:val="005A02EE"/>
    <w:rsid w:val="005B454A"/>
    <w:rsid w:val="005B6E7C"/>
    <w:rsid w:val="005B732D"/>
    <w:rsid w:val="005C2046"/>
    <w:rsid w:val="005C4006"/>
    <w:rsid w:val="005E1C22"/>
    <w:rsid w:val="0060187B"/>
    <w:rsid w:val="00602896"/>
    <w:rsid w:val="006052F6"/>
    <w:rsid w:val="0060721B"/>
    <w:rsid w:val="00620A2B"/>
    <w:rsid w:val="00621CBE"/>
    <w:rsid w:val="00637F13"/>
    <w:rsid w:val="00640317"/>
    <w:rsid w:val="00643BB3"/>
    <w:rsid w:val="00645DF8"/>
    <w:rsid w:val="006505A5"/>
    <w:rsid w:val="0065447F"/>
    <w:rsid w:val="00657AE7"/>
    <w:rsid w:val="0066310A"/>
    <w:rsid w:val="00664D1D"/>
    <w:rsid w:val="006712BF"/>
    <w:rsid w:val="00675BA9"/>
    <w:rsid w:val="0068504D"/>
    <w:rsid w:val="00687172"/>
    <w:rsid w:val="006872E7"/>
    <w:rsid w:val="006903EF"/>
    <w:rsid w:val="006918BA"/>
    <w:rsid w:val="00692DD9"/>
    <w:rsid w:val="006938AE"/>
    <w:rsid w:val="00696BEA"/>
    <w:rsid w:val="006A0184"/>
    <w:rsid w:val="006A25E1"/>
    <w:rsid w:val="006A5A53"/>
    <w:rsid w:val="006B1A13"/>
    <w:rsid w:val="006B3DD8"/>
    <w:rsid w:val="006D3F09"/>
    <w:rsid w:val="006F5280"/>
    <w:rsid w:val="00701086"/>
    <w:rsid w:val="0070119D"/>
    <w:rsid w:val="00701E3E"/>
    <w:rsid w:val="007065A8"/>
    <w:rsid w:val="00707E07"/>
    <w:rsid w:val="007115EE"/>
    <w:rsid w:val="00711A8E"/>
    <w:rsid w:val="0071449E"/>
    <w:rsid w:val="0071469E"/>
    <w:rsid w:val="00716850"/>
    <w:rsid w:val="007176CE"/>
    <w:rsid w:val="00727F36"/>
    <w:rsid w:val="00733752"/>
    <w:rsid w:val="00737230"/>
    <w:rsid w:val="00742BE1"/>
    <w:rsid w:val="00744F8A"/>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3E2D"/>
    <w:rsid w:val="007C4B11"/>
    <w:rsid w:val="007C6AAD"/>
    <w:rsid w:val="007D5840"/>
    <w:rsid w:val="007D7685"/>
    <w:rsid w:val="007E5419"/>
    <w:rsid w:val="007E5CF1"/>
    <w:rsid w:val="007E6DC0"/>
    <w:rsid w:val="007F00C2"/>
    <w:rsid w:val="007F27AB"/>
    <w:rsid w:val="0080187A"/>
    <w:rsid w:val="00803E9F"/>
    <w:rsid w:val="00812BEC"/>
    <w:rsid w:val="00830982"/>
    <w:rsid w:val="00831D21"/>
    <w:rsid w:val="00832EE1"/>
    <w:rsid w:val="00837643"/>
    <w:rsid w:val="00844A02"/>
    <w:rsid w:val="00854912"/>
    <w:rsid w:val="00861A96"/>
    <w:rsid w:val="00863F63"/>
    <w:rsid w:val="00872CE8"/>
    <w:rsid w:val="00876958"/>
    <w:rsid w:val="008854E2"/>
    <w:rsid w:val="008A1FC5"/>
    <w:rsid w:val="008A2765"/>
    <w:rsid w:val="008A5DFF"/>
    <w:rsid w:val="008B663C"/>
    <w:rsid w:val="008B7988"/>
    <w:rsid w:val="008D0F1F"/>
    <w:rsid w:val="008D4918"/>
    <w:rsid w:val="008D4DAB"/>
    <w:rsid w:val="008E2108"/>
    <w:rsid w:val="008E3DF9"/>
    <w:rsid w:val="008E65BF"/>
    <w:rsid w:val="00900DA2"/>
    <w:rsid w:val="0090100B"/>
    <w:rsid w:val="0090340D"/>
    <w:rsid w:val="0090582A"/>
    <w:rsid w:val="009123EA"/>
    <w:rsid w:val="009124A5"/>
    <w:rsid w:val="009265A6"/>
    <w:rsid w:val="0093167E"/>
    <w:rsid w:val="009327EA"/>
    <w:rsid w:val="009420D3"/>
    <w:rsid w:val="00943AF2"/>
    <w:rsid w:val="00954509"/>
    <w:rsid w:val="00980DCE"/>
    <w:rsid w:val="00982889"/>
    <w:rsid w:val="00983866"/>
    <w:rsid w:val="00987C80"/>
    <w:rsid w:val="00995AE3"/>
    <w:rsid w:val="0099620A"/>
    <w:rsid w:val="009A25D9"/>
    <w:rsid w:val="009A32B1"/>
    <w:rsid w:val="009A6EA2"/>
    <w:rsid w:val="009B235B"/>
    <w:rsid w:val="009B4946"/>
    <w:rsid w:val="009B63B2"/>
    <w:rsid w:val="009D610A"/>
    <w:rsid w:val="009E61A9"/>
    <w:rsid w:val="009F000C"/>
    <w:rsid w:val="009F1E7A"/>
    <w:rsid w:val="009F2010"/>
    <w:rsid w:val="00A0066B"/>
    <w:rsid w:val="00A02E4F"/>
    <w:rsid w:val="00A04E1D"/>
    <w:rsid w:val="00A05161"/>
    <w:rsid w:val="00A22D1E"/>
    <w:rsid w:val="00A2786B"/>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75CEC"/>
    <w:rsid w:val="00B81A05"/>
    <w:rsid w:val="00B83B7F"/>
    <w:rsid w:val="00B91278"/>
    <w:rsid w:val="00B9372F"/>
    <w:rsid w:val="00B965B4"/>
    <w:rsid w:val="00BA4EA4"/>
    <w:rsid w:val="00BC3446"/>
    <w:rsid w:val="00BD17BC"/>
    <w:rsid w:val="00BE2839"/>
    <w:rsid w:val="00BE5126"/>
    <w:rsid w:val="00BE6CA3"/>
    <w:rsid w:val="00BF535C"/>
    <w:rsid w:val="00C02ED3"/>
    <w:rsid w:val="00C06487"/>
    <w:rsid w:val="00C25396"/>
    <w:rsid w:val="00C32B0F"/>
    <w:rsid w:val="00C3301F"/>
    <w:rsid w:val="00C34916"/>
    <w:rsid w:val="00C37EFE"/>
    <w:rsid w:val="00C42227"/>
    <w:rsid w:val="00C73101"/>
    <w:rsid w:val="00C76DDC"/>
    <w:rsid w:val="00C86D86"/>
    <w:rsid w:val="00C926CA"/>
    <w:rsid w:val="00C93D8E"/>
    <w:rsid w:val="00CA1BF4"/>
    <w:rsid w:val="00CA2ADD"/>
    <w:rsid w:val="00CA46CC"/>
    <w:rsid w:val="00CA70E6"/>
    <w:rsid w:val="00CB1B2C"/>
    <w:rsid w:val="00CC1472"/>
    <w:rsid w:val="00CC45E2"/>
    <w:rsid w:val="00CC5998"/>
    <w:rsid w:val="00CC608A"/>
    <w:rsid w:val="00CD2738"/>
    <w:rsid w:val="00CF2CFC"/>
    <w:rsid w:val="00D038D7"/>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594F"/>
    <w:rsid w:val="00DB668E"/>
    <w:rsid w:val="00DB76DF"/>
    <w:rsid w:val="00DC1E08"/>
    <w:rsid w:val="00DF09AC"/>
    <w:rsid w:val="00DF17C0"/>
    <w:rsid w:val="00DF20AB"/>
    <w:rsid w:val="00E02A25"/>
    <w:rsid w:val="00E03F61"/>
    <w:rsid w:val="00E04192"/>
    <w:rsid w:val="00E11903"/>
    <w:rsid w:val="00E12C17"/>
    <w:rsid w:val="00E139E4"/>
    <w:rsid w:val="00E2096D"/>
    <w:rsid w:val="00E235BB"/>
    <w:rsid w:val="00E23FCD"/>
    <w:rsid w:val="00E27E09"/>
    <w:rsid w:val="00E47C80"/>
    <w:rsid w:val="00E50F3A"/>
    <w:rsid w:val="00E53ADC"/>
    <w:rsid w:val="00E53B7A"/>
    <w:rsid w:val="00E557ED"/>
    <w:rsid w:val="00E60951"/>
    <w:rsid w:val="00E72FB7"/>
    <w:rsid w:val="00E73A6D"/>
    <w:rsid w:val="00E75062"/>
    <w:rsid w:val="00E8057D"/>
    <w:rsid w:val="00E81306"/>
    <w:rsid w:val="00E818E8"/>
    <w:rsid w:val="00E82741"/>
    <w:rsid w:val="00E94E6B"/>
    <w:rsid w:val="00E95386"/>
    <w:rsid w:val="00EA18F2"/>
    <w:rsid w:val="00EA552B"/>
    <w:rsid w:val="00EA5681"/>
    <w:rsid w:val="00EA6F08"/>
    <w:rsid w:val="00EB3154"/>
    <w:rsid w:val="00EB3381"/>
    <w:rsid w:val="00EC194F"/>
    <w:rsid w:val="00EC3B8F"/>
    <w:rsid w:val="00EC71BD"/>
    <w:rsid w:val="00ED03D6"/>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Wenk">
    <w:name w:val="Wenk"/>
    <w:basedOn w:val="Lijstalinea"/>
    <w:qFormat/>
    <w:rsid w:val="002E5BC8"/>
    <w:pPr>
      <w:widowControl w:val="0"/>
      <w:numPr>
        <w:numId w:val="35"/>
      </w:numPr>
      <w:spacing w:line="259" w:lineRule="auto"/>
      <w:contextualSpacing w:val="0"/>
      <w:outlineLvl w:val="9"/>
    </w:pPr>
    <w:rPr>
      <w:rFonts w:asciiTheme="minorHAnsi" w:eastAsiaTheme="minorHAnsi" w:hAnsiTheme="minorHAnsi" w:cstheme="minorBidi"/>
      <w:color w:val="595959" w:themeColor="text1" w:themeTint="A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43</TotalTime>
  <Pages>3</Pages>
  <Words>977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59</cp:revision>
  <dcterms:created xsi:type="dcterms:W3CDTF">2025-08-20T12:20:00Z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