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68652" w14:textId="7E191F2F" w:rsidR="00C10894" w:rsidRDefault="00276EC7" w:rsidP="00C10894">
      <w:r>
        <w:rPr>
          <w:noProof/>
          <w:lang w:eastAsia="nl-BE"/>
        </w:rPr>
        <mc:AlternateContent>
          <mc:Choice Requires="wps">
            <w:drawing>
              <wp:anchor distT="0" distB="0" distL="114300" distR="114300" simplePos="0" relativeHeight="251658242" behindDoc="0" locked="0" layoutInCell="1" allowOverlap="1" wp14:anchorId="13B6B11A" wp14:editId="1F609AB3">
                <wp:simplePos x="0" y="0"/>
                <wp:positionH relativeFrom="page">
                  <wp:posOffset>4272509</wp:posOffset>
                </wp:positionH>
                <wp:positionV relativeFrom="paragraph">
                  <wp:posOffset>-342748</wp:posOffset>
                </wp:positionV>
                <wp:extent cx="3590925" cy="760780"/>
                <wp:effectExtent l="0" t="0" r="9525" b="127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76078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AE80A" w14:textId="77777777" w:rsidR="00276EC7" w:rsidRDefault="00276EC7"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102CCAC0"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B6B11A" id="_x0000_t202" coordsize="21600,21600" o:spt="202" path="m,l,21600r21600,l21600,xe">
                <v:stroke joinstyle="miter"/>
                <v:path gradientshapeok="t" o:connecttype="rect"/>
              </v:shapetype>
              <v:shape id="Tekstvak 12" o:spid="_x0000_s1026" type="#_x0000_t202" style="position:absolute;margin-left:336.4pt;margin-top:-27pt;width:282.75pt;height:59.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8XPiQIAAH8FAAAOAAAAZHJzL2Uyb0RvYy54bWysVN9P2zAQfp+0/8Hy+0haKJSIFHUwpkkV&#10;oMHEs+vYrYXj82y3SffX7+wkLbC9MO3FsXPf/f7uLi7bWpOtcF6BKenoKKdEGA6VMquS/ni8+TSl&#10;xAdmKqbBiJLuhKeXs48fLhpbiDGsQVfCETRifNHYkq5DsEWWeb4WNfNHYIVBoQRXs4BPt8oqxxq0&#10;XutsnOenWQOusg648B7/XndCOkv2pRQ83EnpRSC6pBhbSKdL5zKe2eyCFSvH7FrxPgz2D1HUTBl0&#10;ujd1zQIjG6f+MFUr7sCDDEcc6gykVFykHDCbUf4mm4c1syLlgsXxdl8m///M8tvtg713JLSfocUG&#10;piS8XQB/9librLG+6DGxpr7wiI6JttLV8YspEFTE2u729RRtIBx/Hk/O8/PxhBKOsrPT/GyaCp4d&#10;tK3z4auAmsRLSR32K0XAtgsfon9WDJDozINW1Y3SOj3canmlHdky7O38yzifjmI7UeUVTBvSlPT0&#10;eJInywaifofTJtoRiSa9v0OK6RZ2WkSMNt+FJKpKmSbnkaBi755xLkwY/Cd0REl09R7FHn+I6j3K&#10;XR6okTyDCXvlWhlwXWdfh109DyHLDt933Hd5xxKEdtliteJ1CdUOqeKgmyJv+Y3Cti2YD/fM4dgg&#10;CXAVhDs8pAasOvQ3Stbgfv3tf8Qjm1FKSYNjWFL/c8OcoER/M8jz89HJSZzb9DiZnI3x4V5Kli8l&#10;ZlNfAbJhhEvH8nSN+KCHq3RQP+HGmEevKGKGo++ShuF6FbrlgBuHi/k8gXBSLQsL82D5MCGRlI/t&#10;E3O2Z25Azt/CMLCseEPgDhsbY2C+CSBVYvehqn3hccoTg/uNFNfIy3dCHfbm7DcAAAD//wMAUEsD&#10;BBQABgAIAAAAIQBP+E4N4gAAAAsBAAAPAAAAZHJzL2Rvd25yZXYueG1sTI8xT8MwFIR3JP6D9ZBY&#10;UGs3IW2UxqkAiQHRhZaqqxubJGr8HNluG/j1vE4wnu509125Gm3PzsaHzqGE2VQAM1g73WEj4XP7&#10;OsmBhahQq96hkfBtAqyq25tSFdpd8MOcN7FhVIKhUBLaGIeC81C3xqowdYNB8r6ctyqS9A3XXl2o&#10;3PY8EWLOreqQFlo1mJfW1MfNyUrYi33249/WD7Pt87tTqRW7xfoo5f3d+LQEFs0Y/8JwxSd0qIjp&#10;4E6oA+slzBcJoUcJk+yRTl0TSZqnwA7kZTnwquT/P1S/AAAA//8DAFBLAQItABQABgAIAAAAIQC2&#10;gziS/gAAAOEBAAATAAAAAAAAAAAAAAAAAAAAAABbQ29udGVudF9UeXBlc10ueG1sUEsBAi0AFAAG&#10;AAgAAAAhADj9If/WAAAAlAEAAAsAAAAAAAAAAAAAAAAALwEAAF9yZWxzLy5yZWxzUEsBAi0AFAAG&#10;AAgAAAAhAHifxc+JAgAAfwUAAA4AAAAAAAAAAAAAAAAALgIAAGRycy9lMm9Eb2MueG1sUEsBAi0A&#10;FAAGAAgAAAAhAE/4Tg3iAAAACwEAAA8AAAAAAAAAAAAAAAAA4wQAAGRycy9kb3ducmV2LnhtbFBL&#10;BQYAAAAABAAEAPMAAADyBQAAAAA=&#10;" fillcolor="#ae2081" stroked="f" strokeweight=".5pt">
                <v:textbox>
                  <w:txbxContent>
                    <w:p w14:paraId="216AE80A" w14:textId="77777777" w:rsidR="00276EC7" w:rsidRDefault="00276EC7"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102CCAC0"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v:textbox>
                <w10:wrap anchorx="page"/>
              </v:shape>
            </w:pict>
          </mc:Fallback>
        </mc:AlternateContent>
      </w:r>
      <w:r w:rsidR="00FF164C"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516F5A33" wp14:editId="1E6F1355">
                <wp:simplePos x="0" y="0"/>
                <wp:positionH relativeFrom="page">
                  <wp:posOffset>4224102</wp:posOffset>
                </wp:positionH>
                <wp:positionV relativeFrom="paragraph">
                  <wp:posOffset>-716280</wp:posOffset>
                </wp:positionV>
                <wp:extent cx="3581400" cy="10668000"/>
                <wp:effectExtent l="0" t="0" r="19050" b="1905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E24E62" id="Rechthoek 9" o:spid="_x0000_s1026" style="position:absolute;margin-left:332.6pt;margin-top:-56.4pt;width:282pt;height:8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ljgIAAKMFAAAOAAAAZHJzL2Uyb0RvYy54bWysVE1v2zAMvQ/YfxB0X21naZcYdYqgXYcB&#10;QRusHXpWZCk2JouapMTJfv0o+aNBW/Qw7CKI5uMT+Uzy8urQKLIX1tWgC5qdpZQIzaGs9bagPx9v&#10;P80ocZ7pkinQoqBH4ejV4uOHy9bkYgIVqFJYgiTa5a0paOW9yZPE8Uo0zJ2BERqdEmzDPJp2m5SW&#10;tcjeqGSSphdJC7Y0FrhwDr/edE66iPxSCu7vpXTCE1VQzM3H08ZzE85kccnyrWWmqnmfBvuHLBpW&#10;a3x0pLphnpGdrV9RNTW34ED6Mw5NAlLWXMQasJosfVHNQ8WMiLWgOM6MMrn/R8vv9g9mbUPqzqyA&#10;/3KoSNIal4+eYLgec5C2CVhMnByiisdRRXHwhOPHz+ezbJqi2Bx9WXpxMUvRCrQsH+KNdf6bgIaE&#10;S0Et/qcoH9uvnO+gAySmBqoub2ulomG3m2tlyZ7hP11+naSzrGd3pzCl34+cz9N0Pn8diVmG0KhB&#10;V3YUwB+VCIRK/xCS1CUWOokpx1YVY0KMc6F91rkqVoouz3PUYBBhjIiSRMLALLG+kbsnCGPwmrsT&#10;qMeHUBE7fQxO30usCx4j4sug/Rjc1BrsWwQKq+pf7vCDSJ00QaUNlMe1JRa6OXOG39b4g1fM+TWz&#10;OFjYFbgs/D0eUkFbUOhvlFRg/7z1PeCx39FLSYuDWlD3e8esoER91zgJ82w6DZMdjen5lwka9tSz&#10;OfXoXXMN2DcZriXD4zXgvRqu0kLzhDtlGV5FF9Mc3y4o93Ywrn23QHArcbFcRhhOs2F+pR8MD+RB&#10;1dDAj4cnZk3f5R4n5A6GoWb5i2bvsCFSw3LnQdZxEp517fXGTRAbp99aYdWc2hH1vFsXfwEAAP//&#10;AwBQSwMEFAAGAAgAAAAhAK6Yc47iAAAADgEAAA8AAABkcnMvZG93bnJldi54bWxMj0FPwzAMhe9I&#10;/IfISNy2tBHroDSdUCVOwIFtEuKWNaataJyqybru3+Od2M32e3r+XrGZXS8mHEPnSUO6TEAg1d52&#10;1GjY714XjyBCNGRN7wk1nDHApry9KUxu/Yk+cdrGRnAIhdxoaGMccilD3aIzYekHJNZ+/OhM5HVs&#10;pB3NicNdL1WSZNKZjvhDawasWqx/t0enwblpX5072g1Vun4w/Xf4+Hp71/r+bn55BhFxjv9muOAz&#10;OpTMdPBHskH0GrJspdiqYZGmiktcLEo98e3A0ypbK5BlIa9rlH8AAAD//wMAUEsBAi0AFAAGAAgA&#10;AAAhALaDOJL+AAAA4QEAABMAAAAAAAAAAAAAAAAAAAAAAFtDb250ZW50X1R5cGVzXS54bWxQSwEC&#10;LQAUAAYACAAAACEAOP0h/9YAAACUAQAACwAAAAAAAAAAAAAAAAAvAQAAX3JlbHMvLnJlbHNQSwEC&#10;LQAUAAYACAAAACEAuHgFpY4CAACjBQAADgAAAAAAAAAAAAAAAAAuAgAAZHJzL2Uyb0RvYy54bWxQ&#10;SwECLQAUAAYACAAAACEArphzjuIAAAAOAQAADwAAAAAAAAAAAAAAAADoBAAAZHJzL2Rvd25yZXYu&#10;eG1sUEsFBgAAAAAEAAQA8wAAAPcFAAAAAA==&#10;" fillcolor="#ae2081" strokecolor="#909" strokeweight="1pt">
                <v:path arrowok="t"/>
                <w10:wrap anchorx="page"/>
              </v:rect>
            </w:pict>
          </mc:Fallback>
        </mc:AlternateContent>
      </w:r>
    </w:p>
    <w:p w14:paraId="391BE6C2" w14:textId="77777777" w:rsidR="00C10894" w:rsidRPr="00C10894" w:rsidRDefault="00C10894" w:rsidP="00C10894"/>
    <w:p w14:paraId="7E707AC3" w14:textId="77777777" w:rsidR="00C10894" w:rsidRPr="00C10894" w:rsidRDefault="00C10894" w:rsidP="00C10894"/>
    <w:p w14:paraId="3C228652" w14:textId="77777777" w:rsidR="00C10894" w:rsidRPr="00C10894" w:rsidRDefault="00C10894" w:rsidP="00C10894"/>
    <w:p w14:paraId="1387DED2" w14:textId="77777777" w:rsidR="00C10894" w:rsidRPr="00C10894" w:rsidRDefault="00C10894" w:rsidP="00C10894"/>
    <w:p w14:paraId="5E7BC866" w14:textId="77777777" w:rsidR="00C10894" w:rsidRDefault="00C10894" w:rsidP="00C10894"/>
    <w:p w14:paraId="4DC3CE0A" w14:textId="77777777" w:rsidR="00C10894" w:rsidRDefault="00C10894" w:rsidP="00C10894"/>
    <w:p w14:paraId="6BC43F6E" w14:textId="77777777" w:rsidR="00C10894" w:rsidRDefault="00C10894" w:rsidP="00C10894"/>
    <w:p w14:paraId="62C24B15" w14:textId="77777777" w:rsidR="00C10894" w:rsidRDefault="00C10894" w:rsidP="00C10894"/>
    <w:p w14:paraId="52C742AA" w14:textId="77777777" w:rsidR="00C10894" w:rsidRDefault="00C10894" w:rsidP="00C10894"/>
    <w:p w14:paraId="41554C06" w14:textId="77777777" w:rsidR="00C10894" w:rsidRDefault="00C10894" w:rsidP="00C10894"/>
    <w:p w14:paraId="00525AF9" w14:textId="77777777" w:rsidR="00C10894" w:rsidRDefault="00C10894" w:rsidP="00C10894"/>
    <w:p w14:paraId="7278BF4C" w14:textId="1819221E" w:rsidR="00C10894" w:rsidRDefault="001775B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72922F1" wp14:editId="58B369FA">
                <wp:simplePos x="0" y="0"/>
                <wp:positionH relativeFrom="page">
                  <wp:posOffset>1981200</wp:posOffset>
                </wp:positionH>
                <wp:positionV relativeFrom="page">
                  <wp:posOffset>4434840</wp:posOffset>
                </wp:positionV>
                <wp:extent cx="5562600" cy="2072640"/>
                <wp:effectExtent l="0" t="0" r="0" b="3810"/>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2072640"/>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EA44C" w14:textId="16E955E3" w:rsidR="00C10894" w:rsidRPr="00276EC7" w:rsidRDefault="00B36811" w:rsidP="00C10894">
                            <w:pPr>
                              <w:spacing w:after="0"/>
                              <w:rPr>
                                <w:rFonts w:ascii="Trebuchet MS" w:hAnsi="Trebuchet MS"/>
                                <w:b/>
                                <w:color w:val="FFFFFF" w:themeColor="background1"/>
                                <w:sz w:val="44"/>
                                <w:szCs w:val="44"/>
                              </w:rPr>
                            </w:pPr>
                            <w:r w:rsidRPr="00276EC7">
                              <w:rPr>
                                <w:rFonts w:ascii="Trebuchet MS" w:hAnsi="Trebuchet MS"/>
                                <w:b/>
                                <w:color w:val="FFFFFF" w:themeColor="background1"/>
                                <w:sz w:val="44"/>
                                <w:szCs w:val="44"/>
                              </w:rPr>
                              <w:t>Onderhoudsmedewerker</w:t>
                            </w:r>
                            <w:r w:rsidR="007603D2" w:rsidRPr="00276EC7">
                              <w:rPr>
                                <w:rFonts w:ascii="Trebuchet MS" w:hAnsi="Trebuchet MS"/>
                                <w:b/>
                                <w:color w:val="FFFFFF" w:themeColor="background1"/>
                                <w:sz w:val="44"/>
                                <w:szCs w:val="44"/>
                              </w:rPr>
                              <w:t xml:space="preserve"> </w:t>
                            </w:r>
                          </w:p>
                          <w:p w14:paraId="0F38F6D2" w14:textId="6F400DC8" w:rsidR="00914C33" w:rsidRPr="00276EC7" w:rsidRDefault="00914C33" w:rsidP="00C10894">
                            <w:pPr>
                              <w:spacing w:after="0"/>
                              <w:rPr>
                                <w:rFonts w:ascii="Trebuchet MS" w:hAnsi="Trebuchet MS"/>
                                <w:color w:val="FFFFFF" w:themeColor="background1"/>
                                <w:sz w:val="36"/>
                                <w:szCs w:val="36"/>
                              </w:rPr>
                            </w:pPr>
                            <w:r w:rsidRPr="00276EC7">
                              <w:rPr>
                                <w:rFonts w:ascii="Trebuchet MS" w:hAnsi="Trebuchet MS"/>
                                <w:color w:val="FFFFFF" w:themeColor="background1"/>
                                <w:sz w:val="36"/>
                                <w:szCs w:val="36"/>
                              </w:rPr>
                              <w:t>2de graad A-finaliteit</w:t>
                            </w:r>
                          </w:p>
                          <w:p w14:paraId="3161DD83" w14:textId="2F63947D" w:rsidR="00C10894" w:rsidRPr="00276EC7" w:rsidRDefault="007603D2" w:rsidP="00C10894">
                            <w:pPr>
                              <w:spacing w:after="0"/>
                              <w:rPr>
                                <w:rFonts w:ascii="Trebuchet MS" w:hAnsi="Trebuchet MS"/>
                                <w:color w:val="FFFFFF" w:themeColor="background1"/>
                                <w:sz w:val="36"/>
                                <w:szCs w:val="36"/>
                              </w:rPr>
                            </w:pPr>
                            <w:r w:rsidRPr="00276EC7">
                              <w:rPr>
                                <w:rFonts w:ascii="Trebuchet MS" w:hAnsi="Trebuchet MS"/>
                                <w:color w:val="FFFFFF" w:themeColor="background1"/>
                                <w:sz w:val="36"/>
                                <w:szCs w:val="36"/>
                              </w:rPr>
                              <w:t>II-</w:t>
                            </w:r>
                            <w:r w:rsidR="00B36811" w:rsidRPr="00276EC7">
                              <w:rPr>
                                <w:rFonts w:ascii="Trebuchet MS" w:hAnsi="Trebuchet MS"/>
                                <w:color w:val="FFFFFF" w:themeColor="background1"/>
                                <w:sz w:val="36"/>
                                <w:szCs w:val="36"/>
                              </w:rPr>
                              <w:t>O</w:t>
                            </w:r>
                            <w:r w:rsidR="00CF0B4B" w:rsidRPr="00276EC7">
                              <w:rPr>
                                <w:rFonts w:ascii="Trebuchet MS" w:hAnsi="Trebuchet MS"/>
                                <w:color w:val="FFFFFF" w:themeColor="background1"/>
                                <w:sz w:val="36"/>
                                <w:szCs w:val="36"/>
                              </w:rPr>
                              <w:t>nd</w:t>
                            </w:r>
                            <w:r w:rsidRPr="00276EC7">
                              <w:rPr>
                                <w:rFonts w:ascii="Trebuchet MS" w:hAnsi="Trebuchet MS"/>
                                <w:color w:val="FFFFFF" w:themeColor="background1"/>
                                <w:sz w:val="36"/>
                                <w:szCs w:val="3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922F1" id="Rechthoek: afgeronde hoeken 10" o:spid="_x0000_s1027" style="position:absolute;margin-left:156pt;margin-top:349.2pt;width:438pt;height:16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0prQIAALwFAAAOAAAAZHJzL2Uyb0RvYy54bWysVMFu2zAMvQ/YPwi6r3aMJu2COkXQrsOA&#10;oC3aDj0rshR7k0RNUmJnX19KdtxgLXYY5oMhiuQj+UTy4rLTiuyE8w2Ykk5OckqE4VA1ZlPS7083&#10;n84p8YGZiikwoqR74enl4uOHi9bORQE1qEo4giDGz1tb0joEO88yz2uhmT8BKwwqJTjNAopuk1WO&#10;tYiuVVbk+SxrwVXWARfe4+11r6SLhC+l4OFOSi8CUSXF3EL6u/Rfx3+2uGDzjWO2bviQBvuHLDRr&#10;DAYdoa5ZYGTrmjdQuuEOPMhwwkFnIGXDRaoBq5nkf1TzWDMrUi1IjrcjTf7/wfLb3aO9dzF1b1fA&#10;f3pkJGutn4+aKPjBppNOR1tMnHSJxf3IougC4Xg5nc6KWY5kc9QV+VkxO008Z2x+cLfOh68CNImH&#10;kjrYmuoB3ypRyHYrHxKXFTFMY9Ow6gclUit8mR1TZJrjF18OEQdjPB0wUymgmuqmUSoJbrO+Uo6g&#10;a0mXX4r8fDI4+2MzZaKxgejWY8ebREVffeIh7JWIdso8CEmaCustUtapY8UYh3EuTJj0qppVog9/&#10;nProkQpJgBFZYvwRewCI0/AWu89ysI+uIjX86Jz/LbHeefRIkcGE0Vk3Btx7AAqrGiL39geSemoi&#10;S6Fbd8gN7oNoGW/WUO3vHXHQD6C3/KbBp18xH+6Zw3fFdsEtEu7wJxW0JYXhREkN7vd799EeBwG1&#10;lLQ4wSX1v7bMCUrUN4Mj8nlyio1HQhJOp2cFCu5Ysz7WmK2+AmyQCe4ry9Mx2gd1OEoH+hmXzTJG&#10;RRUzHGOXlAd3EK5Cv1lwXXGxXCYzHHPLwso8Wh7BI8+xU5+6Z+bs0P8BR+cWDtM+NHXP8att9DSw&#10;3AaQTYjKV14HAVdEaqVhncUddCwnq9elu3gBAAD//wMAUEsDBBQABgAIAAAAIQAhlV854QAAAA0B&#10;AAAPAAAAZHJzL2Rvd25yZXYueG1sTI9BT8MwDIXvSPyHyEjcWNpuTGlpOiEEB4SQRuHA0W1CW9E4&#10;VZNt5d/jneBm+z09f6/cLW4URzuHwZOGdJWAsNR6M1Cn4eP96UaBCBHJ4OjJavixAXbV5UWJhfEn&#10;erPHOnaCQygUqKGPcSqkDG1vHYaVnyyx9uVnh5HXuZNmxhOHu1FmSbKVDgfiDz1O9qG37Xd9cBpc&#10;3bSv7nNc3yqUj/sXZ0L+nGt9fbXc34GIdol/ZjjjMzpUzNT4A5kgRg3rNOMuUcM2VxsQZ0eqFJ8a&#10;npJso0BWpfzfovoFAAD//wMAUEsBAi0AFAAGAAgAAAAhALaDOJL+AAAA4QEAABMAAAAAAAAAAAAA&#10;AAAAAAAAAFtDb250ZW50X1R5cGVzXS54bWxQSwECLQAUAAYACAAAACEAOP0h/9YAAACUAQAACwAA&#10;AAAAAAAAAAAAAAAvAQAAX3JlbHMvLnJlbHNQSwECLQAUAAYACAAAACEAN28dKa0CAAC8BQAADgAA&#10;AAAAAAAAAAAAAAAuAgAAZHJzL2Uyb0RvYy54bWxQSwECLQAUAAYACAAAACEAIZVfOeEAAAANAQAA&#10;DwAAAAAAAAAAAAAAAAAHBQAAZHJzL2Rvd25yZXYueG1sUEsFBgAAAAAEAAQA8wAAABUGAAAAAA==&#10;" fillcolor="#ae2081" stroked="f" strokeweight="1pt">
                <v:stroke joinstyle="miter"/>
                <v:textbox>
                  <w:txbxContent>
                    <w:p w14:paraId="6D2EA44C" w14:textId="16E955E3" w:rsidR="00C10894" w:rsidRPr="00276EC7" w:rsidRDefault="00B36811" w:rsidP="00C10894">
                      <w:pPr>
                        <w:spacing w:after="0"/>
                        <w:rPr>
                          <w:rFonts w:ascii="Trebuchet MS" w:hAnsi="Trebuchet MS"/>
                          <w:b/>
                          <w:color w:val="FFFFFF" w:themeColor="background1"/>
                          <w:sz w:val="44"/>
                          <w:szCs w:val="44"/>
                        </w:rPr>
                      </w:pPr>
                      <w:r w:rsidRPr="00276EC7">
                        <w:rPr>
                          <w:rFonts w:ascii="Trebuchet MS" w:hAnsi="Trebuchet MS"/>
                          <w:b/>
                          <w:color w:val="FFFFFF" w:themeColor="background1"/>
                          <w:sz w:val="44"/>
                          <w:szCs w:val="44"/>
                        </w:rPr>
                        <w:t>Onderhoudsmedewerker</w:t>
                      </w:r>
                      <w:r w:rsidR="007603D2" w:rsidRPr="00276EC7">
                        <w:rPr>
                          <w:rFonts w:ascii="Trebuchet MS" w:hAnsi="Trebuchet MS"/>
                          <w:b/>
                          <w:color w:val="FFFFFF" w:themeColor="background1"/>
                          <w:sz w:val="44"/>
                          <w:szCs w:val="44"/>
                        </w:rPr>
                        <w:t xml:space="preserve"> </w:t>
                      </w:r>
                    </w:p>
                    <w:p w14:paraId="0F38F6D2" w14:textId="6F400DC8" w:rsidR="00914C33" w:rsidRPr="00276EC7" w:rsidRDefault="00914C33" w:rsidP="00C10894">
                      <w:pPr>
                        <w:spacing w:after="0"/>
                        <w:rPr>
                          <w:rFonts w:ascii="Trebuchet MS" w:hAnsi="Trebuchet MS"/>
                          <w:color w:val="FFFFFF" w:themeColor="background1"/>
                          <w:sz w:val="36"/>
                          <w:szCs w:val="36"/>
                        </w:rPr>
                      </w:pPr>
                      <w:r w:rsidRPr="00276EC7">
                        <w:rPr>
                          <w:rFonts w:ascii="Trebuchet MS" w:hAnsi="Trebuchet MS"/>
                          <w:color w:val="FFFFFF" w:themeColor="background1"/>
                          <w:sz w:val="36"/>
                          <w:szCs w:val="36"/>
                        </w:rPr>
                        <w:t>2de graad A-finaliteit</w:t>
                      </w:r>
                    </w:p>
                    <w:p w14:paraId="3161DD83" w14:textId="2F63947D" w:rsidR="00C10894" w:rsidRPr="00276EC7" w:rsidRDefault="007603D2" w:rsidP="00C10894">
                      <w:pPr>
                        <w:spacing w:after="0"/>
                        <w:rPr>
                          <w:rFonts w:ascii="Trebuchet MS" w:hAnsi="Trebuchet MS"/>
                          <w:color w:val="FFFFFF" w:themeColor="background1"/>
                          <w:sz w:val="36"/>
                          <w:szCs w:val="36"/>
                        </w:rPr>
                      </w:pPr>
                      <w:r w:rsidRPr="00276EC7">
                        <w:rPr>
                          <w:rFonts w:ascii="Trebuchet MS" w:hAnsi="Trebuchet MS"/>
                          <w:color w:val="FFFFFF" w:themeColor="background1"/>
                          <w:sz w:val="36"/>
                          <w:szCs w:val="36"/>
                        </w:rPr>
                        <w:t>II-</w:t>
                      </w:r>
                      <w:r w:rsidR="00B36811" w:rsidRPr="00276EC7">
                        <w:rPr>
                          <w:rFonts w:ascii="Trebuchet MS" w:hAnsi="Trebuchet MS"/>
                          <w:color w:val="FFFFFF" w:themeColor="background1"/>
                          <w:sz w:val="36"/>
                          <w:szCs w:val="36"/>
                        </w:rPr>
                        <w:t>O</w:t>
                      </w:r>
                      <w:r w:rsidR="00CF0B4B" w:rsidRPr="00276EC7">
                        <w:rPr>
                          <w:rFonts w:ascii="Trebuchet MS" w:hAnsi="Trebuchet MS"/>
                          <w:color w:val="FFFFFF" w:themeColor="background1"/>
                          <w:sz w:val="36"/>
                          <w:szCs w:val="36"/>
                        </w:rPr>
                        <w:t>nd</w:t>
                      </w:r>
                      <w:r w:rsidRPr="00276EC7">
                        <w:rPr>
                          <w:rFonts w:ascii="Trebuchet MS" w:hAnsi="Trebuchet MS"/>
                          <w:color w:val="FFFFFF" w:themeColor="background1"/>
                          <w:sz w:val="36"/>
                          <w:szCs w:val="36"/>
                        </w:rPr>
                        <w:t>-a</w:t>
                      </w:r>
                    </w:p>
                  </w:txbxContent>
                </v:textbox>
                <w10:wrap type="square" anchorx="page" anchory="page"/>
              </v:roundrect>
            </w:pict>
          </mc:Fallback>
        </mc:AlternateContent>
      </w:r>
    </w:p>
    <w:p w14:paraId="1D4FB356" w14:textId="5149D264" w:rsidR="00C10894" w:rsidRDefault="00C10894" w:rsidP="00C10894"/>
    <w:p w14:paraId="159F9B53" w14:textId="77777777" w:rsidR="00C10894" w:rsidRDefault="00C10894" w:rsidP="00C10894"/>
    <w:p w14:paraId="271671A8" w14:textId="77777777" w:rsidR="00C10894" w:rsidRDefault="00C10894" w:rsidP="00C10894"/>
    <w:p w14:paraId="2312FDD8" w14:textId="77777777" w:rsidR="00C10894" w:rsidRDefault="00C10894" w:rsidP="00C10894"/>
    <w:p w14:paraId="2AA109B5" w14:textId="77777777" w:rsidR="00C10894" w:rsidRDefault="00C10894" w:rsidP="00C10894"/>
    <w:p w14:paraId="7EFE2E1B" w14:textId="77777777" w:rsidR="00C10894" w:rsidRDefault="00C10894" w:rsidP="00C10894"/>
    <w:p w14:paraId="783BBB57" w14:textId="77777777" w:rsidR="00C10894" w:rsidRDefault="00C10894" w:rsidP="00C10894"/>
    <w:p w14:paraId="268EEA6C" w14:textId="77777777" w:rsidR="00C10894" w:rsidRDefault="00C10894" w:rsidP="00C10894"/>
    <w:p w14:paraId="53C407C7" w14:textId="77777777" w:rsidR="00C10894" w:rsidRDefault="00C10894" w:rsidP="00C10894"/>
    <w:p w14:paraId="226B2F44" w14:textId="77777777" w:rsidR="00C10894" w:rsidRDefault="00C10894" w:rsidP="00C10894"/>
    <w:p w14:paraId="0501129B" w14:textId="77777777" w:rsidR="00C10894" w:rsidRPr="001A2840" w:rsidRDefault="00C10894" w:rsidP="00C10894">
      <w:pPr>
        <w:rPr>
          <w:rFonts w:ascii="Arial" w:hAnsi="Arial" w:cs="Arial"/>
        </w:rPr>
      </w:pPr>
    </w:p>
    <w:p w14:paraId="1533820D" w14:textId="01EDC94F" w:rsidR="00C10894" w:rsidRPr="001A2840" w:rsidRDefault="00C10894" w:rsidP="00C10894">
      <w:pPr>
        <w:jc w:val="both"/>
      </w:pPr>
    </w:p>
    <w:p w14:paraId="7410F9F9" w14:textId="71431FF7" w:rsidR="00C10894" w:rsidRPr="001A2840" w:rsidRDefault="00C10894" w:rsidP="00C10894">
      <w:pPr>
        <w:rPr>
          <w:rFonts w:ascii="Arial" w:hAnsi="Arial" w:cs="Arial"/>
        </w:rPr>
      </w:pPr>
    </w:p>
    <w:p w14:paraId="4A52A9B6" w14:textId="20F29A8F" w:rsidR="00C10894" w:rsidRPr="0005653F" w:rsidRDefault="00C10894" w:rsidP="00F34436">
      <w:pPr>
        <w:pStyle w:val="Inhopg1"/>
      </w:pPr>
    </w:p>
    <w:p w14:paraId="60458674" w14:textId="372E2AB0" w:rsidR="00C10894" w:rsidRDefault="00D73B07"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5D42ABFF" wp14:editId="689FD53E">
                <wp:simplePos x="0" y="0"/>
                <wp:positionH relativeFrom="column">
                  <wp:posOffset>3562883</wp:posOffset>
                </wp:positionH>
                <wp:positionV relativeFrom="paragraph">
                  <wp:posOffset>250825</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F9B7E" w14:textId="77777777" w:rsidR="00C10894" w:rsidRPr="00276EC7" w:rsidRDefault="00C10894" w:rsidP="00C10894">
                            <w:pPr>
                              <w:rPr>
                                <w:rFonts w:ascii="Trebuchet MS" w:hAnsi="Trebuchet MS"/>
                                <w:color w:val="FFFFFF" w:themeColor="background1"/>
                                <w:sz w:val="32"/>
                                <w:szCs w:val="32"/>
                              </w:rPr>
                            </w:pPr>
                            <w:r w:rsidRPr="00276EC7">
                              <w:rPr>
                                <w:rFonts w:ascii="Trebuchet MS" w:hAnsi="Trebuchet MS"/>
                                <w:color w:val="FFFFFF" w:themeColor="background1"/>
                                <w:sz w:val="32"/>
                                <w:szCs w:val="32"/>
                              </w:rPr>
                              <w:t xml:space="preserve">BRUSSEL </w:t>
                            </w:r>
                          </w:p>
                          <w:p w14:paraId="0912B446" w14:textId="09525DCF" w:rsidR="00DD40C4" w:rsidRPr="00276EC7" w:rsidRDefault="00C10894" w:rsidP="00DD40C4">
                            <w:pPr>
                              <w:rPr>
                                <w:color w:val="auto"/>
                                <w:sz w:val="32"/>
                                <w:szCs w:val="32"/>
                                <w:lang w:val="nl-NL"/>
                              </w:rPr>
                            </w:pPr>
                            <w:r w:rsidRPr="00276EC7">
                              <w:rPr>
                                <w:rFonts w:ascii="Trebuchet MS" w:hAnsi="Trebuchet MS"/>
                                <w:color w:val="FFFFFF" w:themeColor="background1"/>
                                <w:sz w:val="32"/>
                                <w:szCs w:val="32"/>
                              </w:rPr>
                              <w:t>D/20</w:t>
                            </w:r>
                            <w:r w:rsidR="00C96934" w:rsidRPr="00276EC7">
                              <w:rPr>
                                <w:rFonts w:ascii="Trebuchet MS" w:hAnsi="Trebuchet MS"/>
                                <w:color w:val="FFFFFF" w:themeColor="background1"/>
                                <w:sz w:val="32"/>
                                <w:szCs w:val="32"/>
                              </w:rPr>
                              <w:t>2</w:t>
                            </w:r>
                            <w:r w:rsidR="00EA3A8A">
                              <w:rPr>
                                <w:rFonts w:ascii="Trebuchet MS" w:hAnsi="Trebuchet MS"/>
                                <w:color w:val="FFFFFF" w:themeColor="background1"/>
                                <w:sz w:val="32"/>
                                <w:szCs w:val="32"/>
                              </w:rPr>
                              <w:t>4</w:t>
                            </w:r>
                            <w:r w:rsidRPr="00276EC7">
                              <w:rPr>
                                <w:rFonts w:ascii="Trebuchet MS" w:hAnsi="Trebuchet MS"/>
                                <w:color w:val="FFFFFF" w:themeColor="background1"/>
                                <w:sz w:val="32"/>
                                <w:szCs w:val="32"/>
                              </w:rPr>
                              <w:t>/</w:t>
                            </w:r>
                            <w:r w:rsidR="00FF11CB" w:rsidRPr="00276EC7">
                              <w:rPr>
                                <w:rFonts w:ascii="Trebuchet MS" w:hAnsi="Trebuchet MS"/>
                                <w:color w:val="FFFFFF" w:themeColor="background1"/>
                                <w:sz w:val="32"/>
                                <w:szCs w:val="32"/>
                              </w:rPr>
                              <w:t>13.758</w:t>
                            </w:r>
                            <w:r w:rsidRPr="00276EC7">
                              <w:rPr>
                                <w:rFonts w:ascii="Trebuchet MS" w:hAnsi="Trebuchet MS"/>
                                <w:color w:val="FFFFFF" w:themeColor="background1"/>
                                <w:sz w:val="32"/>
                                <w:szCs w:val="32"/>
                              </w:rPr>
                              <w:t>/</w:t>
                            </w:r>
                            <w:r w:rsidR="000C3196">
                              <w:rPr>
                                <w:rFonts w:ascii="Trebuchet MS" w:hAnsi="Trebuchet MS"/>
                                <w:color w:val="FFFFFF" w:themeColor="background1"/>
                                <w:sz w:val="32"/>
                                <w:szCs w:val="32"/>
                              </w:rPr>
                              <w:t>1</w:t>
                            </w:r>
                            <w:r w:rsidR="00F84DD3">
                              <w:rPr>
                                <w:rFonts w:ascii="Trebuchet MS" w:hAnsi="Trebuchet MS"/>
                                <w:color w:val="FFFFFF" w:themeColor="background1"/>
                                <w:sz w:val="32"/>
                                <w:szCs w:val="32"/>
                              </w:rPr>
                              <w:t>44</w:t>
                            </w:r>
                          </w:p>
                          <w:p w14:paraId="1D8BE2C0" w14:textId="717E953A" w:rsidR="00DD40C4" w:rsidRPr="00276EC7" w:rsidRDefault="00DD40C4" w:rsidP="00DD40C4">
                            <w:pPr>
                              <w:rPr>
                                <w:rFonts w:ascii="Trebuchet MS" w:hAnsi="Trebuchet MS"/>
                                <w:color w:val="FFFFFF" w:themeColor="background1"/>
                                <w:sz w:val="24"/>
                                <w:szCs w:val="24"/>
                              </w:rPr>
                            </w:pPr>
                            <w:r w:rsidRPr="00276EC7">
                              <w:rPr>
                                <w:rFonts w:ascii="Trebuchet MS" w:hAnsi="Trebuchet MS"/>
                                <w:color w:val="FFFFFF" w:themeColor="background1"/>
                                <w:sz w:val="24"/>
                                <w:szCs w:val="24"/>
                              </w:rPr>
                              <w:t xml:space="preserve">Versie </w:t>
                            </w:r>
                            <w:r w:rsidR="002C4A72">
                              <w:rPr>
                                <w:rFonts w:ascii="Trebuchet MS" w:hAnsi="Trebuchet MS"/>
                                <w:color w:val="FFFFFF" w:themeColor="background1"/>
                                <w:sz w:val="24"/>
                                <w:szCs w:val="24"/>
                              </w:rPr>
                              <w:t>oktober</w:t>
                            </w:r>
                            <w:r w:rsidR="000C3196">
                              <w:rPr>
                                <w:rFonts w:ascii="Trebuchet MS" w:hAnsi="Trebuchet MS"/>
                                <w:color w:val="FFFFFF" w:themeColor="background1"/>
                                <w:sz w:val="24"/>
                                <w:szCs w:val="24"/>
                              </w:rPr>
                              <w:t xml:space="preserve"> 2024</w:t>
                            </w:r>
                          </w:p>
                          <w:p w14:paraId="277D04FF" w14:textId="1A869E78" w:rsidR="00C10894" w:rsidRPr="008659D9" w:rsidRDefault="00C10894" w:rsidP="00C10894">
                            <w:pPr>
                              <w:rPr>
                                <w:rFonts w:ascii="Trebuchet MS" w:hAnsi="Trebuchet MS"/>
                                <w:color w:val="FFFFFF" w:themeColor="background1"/>
                                <w:sz w:val="36"/>
                              </w:rPr>
                            </w:pPr>
                          </w:p>
                          <w:p w14:paraId="02356469" w14:textId="77777777" w:rsidR="00C10894" w:rsidRPr="008659D9" w:rsidRDefault="00C10894" w:rsidP="00C10894">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42ABFF" id="Tekstvak 15" o:spid="_x0000_s1028" type="#_x0000_t202" style="position:absolute;margin-left:280.55pt;margin-top:19.7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rXuiPeEAAAALAQAADwAAAGRycy9kb3ducmV2LnhtbEyPwU4CMRCG7ya+QzMm&#10;Xoy0BRdk3S5REw8GLgKGa9mOuxu2001bYPXpLSc9zj9f/vmmWAy2Yyf0oXWkQI4EMKTKmZZqBdvN&#10;2/0jsBA1Gd05QgXfGGBRXl8VOjfuTB94WseapRIKuVbQxNjnnIeqQavDyPVIafflvNUxjb7mxutz&#10;KrcdHwsx5Va3lC40usfXBqvD+mgV7MQu+/Hvqzu5eVk6PbHic7Y6KHV7Mzw/AYs4xD8YLvpJHcrk&#10;tHdHMoF1CrKplAlVMJlnwC6AGM9Tsk/JgxTAy4L//6H8BQAA//8DAFBLAQItABQABgAIAAAAIQC2&#10;gziS/gAAAOEBAAATAAAAAAAAAAAAAAAAAAAAAABbQ29udGVudF9UeXBlc10ueG1sUEsBAi0AFAAG&#10;AAgAAAAhADj9If/WAAAAlAEAAAsAAAAAAAAAAAAAAAAALwEAAF9yZWxzLy5yZWxzUEsBAi0AFAAG&#10;AAgAAAAhADVYmmiKAgAAhwUAAA4AAAAAAAAAAAAAAAAALgIAAGRycy9lMm9Eb2MueG1sUEsBAi0A&#10;FAAGAAgAAAAhAK17oj3hAAAACwEAAA8AAAAAAAAAAAAAAAAA5AQAAGRycy9kb3ducmV2LnhtbFBL&#10;BQYAAAAABAAEAPMAAADyBQAAAAA=&#10;" fillcolor="#ae2081" stroked="f" strokeweight=".5pt">
                <v:textbox>
                  <w:txbxContent>
                    <w:p w14:paraId="517F9B7E" w14:textId="77777777" w:rsidR="00C10894" w:rsidRPr="00276EC7" w:rsidRDefault="00C10894" w:rsidP="00C10894">
                      <w:pPr>
                        <w:rPr>
                          <w:rFonts w:ascii="Trebuchet MS" w:hAnsi="Trebuchet MS"/>
                          <w:color w:val="FFFFFF" w:themeColor="background1"/>
                          <w:sz w:val="32"/>
                          <w:szCs w:val="32"/>
                        </w:rPr>
                      </w:pPr>
                      <w:r w:rsidRPr="00276EC7">
                        <w:rPr>
                          <w:rFonts w:ascii="Trebuchet MS" w:hAnsi="Trebuchet MS"/>
                          <w:color w:val="FFFFFF" w:themeColor="background1"/>
                          <w:sz w:val="32"/>
                          <w:szCs w:val="32"/>
                        </w:rPr>
                        <w:t xml:space="preserve">BRUSSEL </w:t>
                      </w:r>
                    </w:p>
                    <w:p w14:paraId="0912B446" w14:textId="09525DCF" w:rsidR="00DD40C4" w:rsidRPr="00276EC7" w:rsidRDefault="00C10894" w:rsidP="00DD40C4">
                      <w:pPr>
                        <w:rPr>
                          <w:color w:val="auto"/>
                          <w:sz w:val="32"/>
                          <w:szCs w:val="32"/>
                          <w:lang w:val="nl-NL"/>
                        </w:rPr>
                      </w:pPr>
                      <w:r w:rsidRPr="00276EC7">
                        <w:rPr>
                          <w:rFonts w:ascii="Trebuchet MS" w:hAnsi="Trebuchet MS"/>
                          <w:color w:val="FFFFFF" w:themeColor="background1"/>
                          <w:sz w:val="32"/>
                          <w:szCs w:val="32"/>
                        </w:rPr>
                        <w:t>D/20</w:t>
                      </w:r>
                      <w:r w:rsidR="00C96934" w:rsidRPr="00276EC7">
                        <w:rPr>
                          <w:rFonts w:ascii="Trebuchet MS" w:hAnsi="Trebuchet MS"/>
                          <w:color w:val="FFFFFF" w:themeColor="background1"/>
                          <w:sz w:val="32"/>
                          <w:szCs w:val="32"/>
                        </w:rPr>
                        <w:t>2</w:t>
                      </w:r>
                      <w:r w:rsidR="00EA3A8A">
                        <w:rPr>
                          <w:rFonts w:ascii="Trebuchet MS" w:hAnsi="Trebuchet MS"/>
                          <w:color w:val="FFFFFF" w:themeColor="background1"/>
                          <w:sz w:val="32"/>
                          <w:szCs w:val="32"/>
                        </w:rPr>
                        <w:t>4</w:t>
                      </w:r>
                      <w:r w:rsidRPr="00276EC7">
                        <w:rPr>
                          <w:rFonts w:ascii="Trebuchet MS" w:hAnsi="Trebuchet MS"/>
                          <w:color w:val="FFFFFF" w:themeColor="background1"/>
                          <w:sz w:val="32"/>
                          <w:szCs w:val="32"/>
                        </w:rPr>
                        <w:t>/</w:t>
                      </w:r>
                      <w:r w:rsidR="00FF11CB" w:rsidRPr="00276EC7">
                        <w:rPr>
                          <w:rFonts w:ascii="Trebuchet MS" w:hAnsi="Trebuchet MS"/>
                          <w:color w:val="FFFFFF" w:themeColor="background1"/>
                          <w:sz w:val="32"/>
                          <w:szCs w:val="32"/>
                        </w:rPr>
                        <w:t>13.758</w:t>
                      </w:r>
                      <w:r w:rsidRPr="00276EC7">
                        <w:rPr>
                          <w:rFonts w:ascii="Trebuchet MS" w:hAnsi="Trebuchet MS"/>
                          <w:color w:val="FFFFFF" w:themeColor="background1"/>
                          <w:sz w:val="32"/>
                          <w:szCs w:val="32"/>
                        </w:rPr>
                        <w:t>/</w:t>
                      </w:r>
                      <w:r w:rsidR="000C3196">
                        <w:rPr>
                          <w:rFonts w:ascii="Trebuchet MS" w:hAnsi="Trebuchet MS"/>
                          <w:color w:val="FFFFFF" w:themeColor="background1"/>
                          <w:sz w:val="32"/>
                          <w:szCs w:val="32"/>
                        </w:rPr>
                        <w:t>1</w:t>
                      </w:r>
                      <w:r w:rsidR="00F84DD3">
                        <w:rPr>
                          <w:rFonts w:ascii="Trebuchet MS" w:hAnsi="Trebuchet MS"/>
                          <w:color w:val="FFFFFF" w:themeColor="background1"/>
                          <w:sz w:val="32"/>
                          <w:szCs w:val="32"/>
                        </w:rPr>
                        <w:t>44</w:t>
                      </w:r>
                    </w:p>
                    <w:p w14:paraId="1D8BE2C0" w14:textId="717E953A" w:rsidR="00DD40C4" w:rsidRPr="00276EC7" w:rsidRDefault="00DD40C4" w:rsidP="00DD40C4">
                      <w:pPr>
                        <w:rPr>
                          <w:rFonts w:ascii="Trebuchet MS" w:hAnsi="Trebuchet MS"/>
                          <w:color w:val="FFFFFF" w:themeColor="background1"/>
                          <w:sz w:val="24"/>
                          <w:szCs w:val="24"/>
                        </w:rPr>
                      </w:pPr>
                      <w:r w:rsidRPr="00276EC7">
                        <w:rPr>
                          <w:rFonts w:ascii="Trebuchet MS" w:hAnsi="Trebuchet MS"/>
                          <w:color w:val="FFFFFF" w:themeColor="background1"/>
                          <w:sz w:val="24"/>
                          <w:szCs w:val="24"/>
                        </w:rPr>
                        <w:t xml:space="preserve">Versie </w:t>
                      </w:r>
                      <w:r w:rsidR="002C4A72">
                        <w:rPr>
                          <w:rFonts w:ascii="Trebuchet MS" w:hAnsi="Trebuchet MS"/>
                          <w:color w:val="FFFFFF" w:themeColor="background1"/>
                          <w:sz w:val="24"/>
                          <w:szCs w:val="24"/>
                        </w:rPr>
                        <w:t>oktober</w:t>
                      </w:r>
                      <w:r w:rsidR="000C3196">
                        <w:rPr>
                          <w:rFonts w:ascii="Trebuchet MS" w:hAnsi="Trebuchet MS"/>
                          <w:color w:val="FFFFFF" w:themeColor="background1"/>
                          <w:sz w:val="24"/>
                          <w:szCs w:val="24"/>
                        </w:rPr>
                        <w:t xml:space="preserve"> 2024</w:t>
                      </w:r>
                    </w:p>
                    <w:p w14:paraId="277D04FF" w14:textId="1A869E78" w:rsidR="00C10894" w:rsidRPr="008659D9" w:rsidRDefault="00C10894" w:rsidP="00C10894">
                      <w:pPr>
                        <w:rPr>
                          <w:rFonts w:ascii="Trebuchet MS" w:hAnsi="Trebuchet MS"/>
                          <w:color w:val="FFFFFF" w:themeColor="background1"/>
                          <w:sz w:val="36"/>
                        </w:rPr>
                      </w:pPr>
                    </w:p>
                    <w:p w14:paraId="02356469" w14:textId="77777777" w:rsidR="00C10894" w:rsidRPr="008659D9" w:rsidRDefault="00C10894" w:rsidP="00C10894">
                      <w:pPr>
                        <w:rPr>
                          <w:rFonts w:ascii="Trebuchet MS" w:hAnsi="Trebuchet MS"/>
                          <w:color w:val="FFFFFF" w:themeColor="background1"/>
                          <w:sz w:val="36"/>
                        </w:rPr>
                      </w:pP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1AAB4A14" wp14:editId="2C4D4A1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643FA16" w14:textId="458E7842" w:rsidR="00C10894" w:rsidRDefault="00C10894" w:rsidP="00C10894"/>
    <w:p w14:paraId="58DE180D" w14:textId="77777777" w:rsidR="00C10894" w:rsidRDefault="00C10894" w:rsidP="00C10894"/>
    <w:p w14:paraId="5B4D8070" w14:textId="77777777" w:rsidR="00C10894" w:rsidRDefault="00C10894" w:rsidP="00C10894"/>
    <w:p w14:paraId="47454119" w14:textId="77777777" w:rsidR="00C10894" w:rsidRDefault="00C10894" w:rsidP="00C10894"/>
    <w:p w14:paraId="46DF31F3" w14:textId="77777777" w:rsidR="002B732B" w:rsidRPr="00C10894" w:rsidRDefault="002B732B" w:rsidP="00C10894">
      <w:pPr>
        <w:sectPr w:rsidR="002B732B" w:rsidRPr="00C10894" w:rsidSect="00077F4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0F508CA" w14:textId="77777777" w:rsidR="004C7A75" w:rsidRDefault="004C7A75" w:rsidP="004C7A75">
      <w:pPr>
        <w:pStyle w:val="Kop1"/>
        <w:numPr>
          <w:ilvl w:val="0"/>
          <w:numId w:val="2"/>
        </w:numPr>
      </w:pPr>
      <w:bookmarkStart w:id="0" w:name="_Toc94107338"/>
      <w:bookmarkStart w:id="1" w:name="_Toc94108584"/>
      <w:bookmarkStart w:id="2" w:name="_Toc94123039"/>
      <w:bookmarkStart w:id="3" w:name="_Toc129034605"/>
      <w:bookmarkStart w:id="4" w:name="_Toc129387317"/>
      <w:bookmarkStart w:id="5" w:name="_Toc130929930"/>
      <w:bookmarkStart w:id="6" w:name="_Toc145599742"/>
      <w:bookmarkStart w:id="7" w:name="_Toc145965832"/>
      <w:bookmarkStart w:id="8" w:name="_Toc157357526"/>
      <w:bookmarkStart w:id="9" w:name="_Toc84182492"/>
      <w:bookmarkStart w:id="10" w:name="_Toc85454041"/>
      <w:bookmarkStart w:id="11" w:name="_Toc94123040"/>
      <w:bookmarkStart w:id="12" w:name="_Toc137573818"/>
      <w:bookmarkEnd w:id="0"/>
      <w:bookmarkEnd w:id="1"/>
      <w:bookmarkEnd w:id="2"/>
      <w:r>
        <w:lastRenderedPageBreak/>
        <w:t>I</w:t>
      </w:r>
      <w:r w:rsidRPr="00E42F24">
        <w:t>nleiding</w:t>
      </w:r>
      <w:bookmarkEnd w:id="3"/>
      <w:bookmarkEnd w:id="4"/>
      <w:bookmarkEnd w:id="5"/>
      <w:bookmarkEnd w:id="6"/>
      <w:bookmarkEnd w:id="7"/>
      <w:bookmarkEnd w:id="8"/>
    </w:p>
    <w:p w14:paraId="735EE50D" w14:textId="77777777" w:rsidR="004C7A75" w:rsidRDefault="004C7A75" w:rsidP="004C7A7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A86225B" w14:textId="77777777" w:rsidR="004C7A75" w:rsidRPr="00E37D4A" w:rsidRDefault="004C7A75" w:rsidP="00F44805">
      <w:pPr>
        <w:pStyle w:val="Kop2"/>
      </w:pPr>
      <w:bookmarkStart w:id="13" w:name="_Toc68370411"/>
      <w:bookmarkStart w:id="14" w:name="_Toc93661695"/>
      <w:bookmarkStart w:id="15" w:name="_Toc130929931"/>
      <w:bookmarkStart w:id="16" w:name="_Toc145599743"/>
      <w:bookmarkStart w:id="17" w:name="_Toc145965833"/>
      <w:bookmarkStart w:id="18" w:name="_Toc157357527"/>
      <w:r w:rsidRPr="00E37D4A">
        <w:t xml:space="preserve">Het </w:t>
      </w:r>
      <w:r w:rsidRPr="00F44805">
        <w:t>leerplanconcept</w:t>
      </w:r>
      <w:r w:rsidRPr="00E37D4A">
        <w:t>: vijf uitgangspunten</w:t>
      </w:r>
      <w:bookmarkEnd w:id="13"/>
      <w:bookmarkEnd w:id="14"/>
      <w:bookmarkEnd w:id="15"/>
      <w:bookmarkEnd w:id="16"/>
      <w:bookmarkEnd w:id="17"/>
      <w:bookmarkEnd w:id="18"/>
    </w:p>
    <w:p w14:paraId="26E0AFA3" w14:textId="77777777" w:rsidR="004C7A75" w:rsidRPr="00E37D4A" w:rsidRDefault="004C7A75" w:rsidP="004C7A7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4BECAFF" w14:textId="77777777" w:rsidR="004C7A75" w:rsidRPr="00E37D4A" w:rsidRDefault="004C7A75" w:rsidP="004C7A7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67E56C0" w14:textId="77777777" w:rsidR="004C7A75" w:rsidRPr="00E37D4A" w:rsidRDefault="004C7A75" w:rsidP="004C7A7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7D2F3D7" w14:textId="77777777" w:rsidR="004C7A75" w:rsidRPr="00E37D4A" w:rsidRDefault="004C7A75" w:rsidP="004C7A7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E1751F" w14:textId="77777777" w:rsidR="004C7A75" w:rsidRPr="00E37D4A" w:rsidRDefault="004C7A75" w:rsidP="004C7A75">
      <w:pPr>
        <w:widowControl w:val="0"/>
        <w:rPr>
          <w:rFonts w:ascii="Calibri" w:eastAsia="Calibri" w:hAnsi="Calibri" w:cs="Calibri"/>
          <w:color w:val="595959"/>
        </w:rPr>
      </w:pPr>
      <w:bookmarkStart w:id="1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9"/>
    </w:p>
    <w:p w14:paraId="3E56DCF6" w14:textId="77777777" w:rsidR="004C7A75" w:rsidRPr="00E37D4A" w:rsidRDefault="004C7A75" w:rsidP="00F44805">
      <w:pPr>
        <w:pStyle w:val="Kop2"/>
      </w:pPr>
      <w:bookmarkStart w:id="20" w:name="_Toc68370412"/>
      <w:bookmarkStart w:id="21" w:name="_Toc93661696"/>
      <w:bookmarkStart w:id="22" w:name="_Toc130929932"/>
      <w:bookmarkStart w:id="23" w:name="_Toc145599744"/>
      <w:bookmarkStart w:id="24" w:name="_Toc145965834"/>
      <w:bookmarkStart w:id="25" w:name="_Toc157357528"/>
      <w:r w:rsidRPr="00E37D4A">
        <w:t xml:space="preserve">De vormingscirkel – </w:t>
      </w:r>
      <w:r w:rsidRPr="00F44805">
        <w:t>de</w:t>
      </w:r>
      <w:r w:rsidRPr="00E37D4A">
        <w:t xml:space="preserve"> opdracht van secundair onderwijs</w:t>
      </w:r>
      <w:bookmarkEnd w:id="20"/>
      <w:bookmarkEnd w:id="21"/>
      <w:bookmarkEnd w:id="22"/>
      <w:bookmarkEnd w:id="23"/>
      <w:bookmarkEnd w:id="24"/>
      <w:bookmarkEnd w:id="25"/>
    </w:p>
    <w:p w14:paraId="256793C6" w14:textId="77777777" w:rsidR="004C7A75" w:rsidRPr="00E37D4A" w:rsidRDefault="004C7A75" w:rsidP="004C7A7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19CD492" w14:textId="77777777" w:rsidR="004C7A75" w:rsidRPr="00E37D4A" w:rsidRDefault="004C7A75" w:rsidP="004C7A75">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54B066C" wp14:editId="7A421188">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8939D03" w14:textId="77777777" w:rsidR="004C7A75" w:rsidRPr="00E37D4A" w:rsidRDefault="004C7A75" w:rsidP="004C7A75">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1FB49DD" w14:textId="77777777" w:rsidR="004C7A75" w:rsidRPr="00E37D4A" w:rsidRDefault="004C7A75" w:rsidP="004C7A75">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04D91F5" w14:textId="77777777" w:rsidR="004C7A75" w:rsidRPr="009D02E3" w:rsidRDefault="004C7A75" w:rsidP="004C7A75">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AE52258" w14:textId="77777777" w:rsidR="004C7A75" w:rsidRDefault="004C7A75" w:rsidP="004C7A75">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363689C" w14:textId="77777777" w:rsidR="004C7A75" w:rsidRPr="00E37D4A" w:rsidRDefault="004C7A75" w:rsidP="004C7A75">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B0D3FC" w14:textId="77777777" w:rsidR="004C7A75" w:rsidRPr="00E37D4A" w:rsidRDefault="004C7A75" w:rsidP="00F44805">
      <w:pPr>
        <w:pStyle w:val="Kop2"/>
      </w:pPr>
      <w:bookmarkStart w:id="26" w:name="_Toc68370413"/>
      <w:bookmarkStart w:id="27" w:name="_Toc93661697"/>
      <w:bookmarkStart w:id="28" w:name="_Toc130929933"/>
      <w:bookmarkStart w:id="29" w:name="_Toc145599745"/>
      <w:bookmarkStart w:id="30" w:name="_Toc145965835"/>
      <w:bookmarkStart w:id="31" w:name="_Toc157357529"/>
      <w:r w:rsidRPr="00E37D4A">
        <w:t xml:space="preserve">Ruimte </w:t>
      </w:r>
      <w:r w:rsidRPr="00F44805">
        <w:t>voor</w:t>
      </w:r>
      <w:r w:rsidRPr="00E37D4A">
        <w:t xml:space="preserve"> leraren(teams) en scholen</w:t>
      </w:r>
      <w:bookmarkEnd w:id="26"/>
      <w:bookmarkEnd w:id="27"/>
      <w:bookmarkEnd w:id="28"/>
      <w:bookmarkEnd w:id="29"/>
      <w:bookmarkEnd w:id="30"/>
      <w:bookmarkEnd w:id="31"/>
    </w:p>
    <w:p w14:paraId="75C11D92" w14:textId="77777777" w:rsidR="004C7A75" w:rsidRDefault="004C7A75" w:rsidP="004C7A75">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C985EA2" w14:textId="77777777" w:rsidR="004C7A75" w:rsidRDefault="004C7A75" w:rsidP="004C7A75">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2"/>
      <w:r>
        <w:t>.</w:t>
      </w:r>
    </w:p>
    <w:p w14:paraId="4C73123E" w14:textId="77777777" w:rsidR="004C7A75" w:rsidRPr="00E37D4A" w:rsidRDefault="004C7A75" w:rsidP="00F44805">
      <w:pPr>
        <w:pStyle w:val="Kop2"/>
      </w:pPr>
      <w:bookmarkStart w:id="33" w:name="_Toc68370414"/>
      <w:bookmarkStart w:id="34" w:name="_Toc93661698"/>
      <w:bookmarkStart w:id="35" w:name="_Toc130929934"/>
      <w:bookmarkStart w:id="36" w:name="_Toc145599746"/>
      <w:bookmarkStart w:id="37" w:name="_Toc145965836"/>
      <w:bookmarkStart w:id="38" w:name="_Toc157357530"/>
      <w:r w:rsidRPr="00F44805">
        <w:lastRenderedPageBreak/>
        <w:t>Differentiatie</w:t>
      </w:r>
      <w:bookmarkEnd w:id="33"/>
      <w:bookmarkEnd w:id="34"/>
      <w:bookmarkEnd w:id="35"/>
      <w:bookmarkEnd w:id="36"/>
      <w:bookmarkEnd w:id="37"/>
      <w:bookmarkEnd w:id="38"/>
      <w:r w:rsidRPr="00E37D4A">
        <w:t xml:space="preserve"> </w:t>
      </w:r>
    </w:p>
    <w:p w14:paraId="758FA07F" w14:textId="77777777" w:rsidR="004C7A75" w:rsidRDefault="004C7A75" w:rsidP="004C7A75">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20D2F62" w14:textId="77777777" w:rsidR="004C7A75" w:rsidRDefault="004C7A75" w:rsidP="004C7A75">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EDF9731" w14:textId="77777777" w:rsidR="004C7A75" w:rsidRDefault="004C7A75" w:rsidP="004C7A75">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2B835C7" w14:textId="77777777" w:rsidR="004C7A75" w:rsidRDefault="004C7A75" w:rsidP="004C7A7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FF3DA40" w14:textId="77777777" w:rsidR="004C7A75" w:rsidRPr="00EC7568" w:rsidRDefault="004C7A75" w:rsidP="004C7A75">
      <w:pPr>
        <w:rPr>
          <w:bCs/>
        </w:rPr>
      </w:pPr>
      <w:bookmarkStart w:id="3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908A39E" w14:textId="77777777" w:rsidR="004C7A75" w:rsidRDefault="004C7A75" w:rsidP="004C7A75">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B799A20" w14:textId="77777777" w:rsidR="004C7A75" w:rsidRDefault="004C7A75" w:rsidP="004C7A75">
      <w:pPr>
        <w:spacing w:after="120"/>
        <w:rPr>
          <w:iCs/>
        </w:rPr>
      </w:pPr>
      <w:r>
        <w:rPr>
          <w:iCs/>
        </w:rPr>
        <w:t>In ‘extra’ wenken bij de leerplandoelen en in beperkte mate ook via keuzeleerplandoelen bieden we je inspiratie om te differentiëren door te verdiepen en te verbreden.</w:t>
      </w:r>
    </w:p>
    <w:bookmarkEnd w:id="39"/>
    <w:p w14:paraId="731A7A2A" w14:textId="77777777" w:rsidR="004C7A75" w:rsidRDefault="004C7A75" w:rsidP="004C7A7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9CD9478" w14:textId="77777777" w:rsidR="004C7A75" w:rsidRDefault="004C7A75" w:rsidP="004C7A75">
      <w:bookmarkStart w:id="4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EC59922" w14:textId="77777777" w:rsidR="004C7A75" w:rsidRPr="00FE6C93" w:rsidRDefault="004C7A75" w:rsidP="004C7A75">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D908984" w14:textId="77777777" w:rsidR="004C7A75" w:rsidRDefault="004C7A75" w:rsidP="004C7A75">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CF85076" w14:textId="77777777" w:rsidR="004C7A75" w:rsidRDefault="004C7A75" w:rsidP="004C7A75">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D33B1F6" w14:textId="77777777" w:rsidR="004C7A75" w:rsidRDefault="004C7A75" w:rsidP="004C7A75">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33EDDD9" w14:textId="77777777" w:rsidR="004C7A75" w:rsidRPr="00A27C4B" w:rsidRDefault="004C7A75" w:rsidP="004C7A75">
      <w:pPr>
        <w:spacing w:after="120" w:line="240" w:lineRule="auto"/>
        <w:rPr>
          <w:i/>
          <w:iCs/>
        </w:rPr>
      </w:pPr>
      <w:bookmarkStart w:id="41" w:name="_Hlk130322155"/>
      <w:bookmarkEnd w:id="40"/>
      <w:r>
        <w:rPr>
          <w:i/>
          <w:iCs/>
        </w:rPr>
        <w:t>Differentiatie in evaluatie</w:t>
      </w:r>
    </w:p>
    <w:p w14:paraId="6DD17923" w14:textId="77777777" w:rsidR="004C7A75" w:rsidRDefault="004C7A75" w:rsidP="004C7A7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8213378" w14:textId="77777777" w:rsidR="004C7A75" w:rsidRPr="00345F65" w:rsidRDefault="004C7A75" w:rsidP="004C7A7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CC050E5" w14:textId="77777777" w:rsidR="004C7A75" w:rsidRDefault="004C7A75" w:rsidP="004C7A75">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41"/>
    </w:p>
    <w:p w14:paraId="08EC33EA" w14:textId="77777777" w:rsidR="004C7A75" w:rsidRPr="00E37D4A" w:rsidRDefault="004C7A75" w:rsidP="00F44805">
      <w:pPr>
        <w:pStyle w:val="Kop2"/>
      </w:pPr>
      <w:bookmarkStart w:id="42" w:name="_Toc68370415"/>
      <w:bookmarkStart w:id="43" w:name="_Toc93661699"/>
      <w:bookmarkStart w:id="44" w:name="_Toc130929935"/>
      <w:bookmarkStart w:id="45" w:name="_Toc145599747"/>
      <w:bookmarkStart w:id="46" w:name="_Toc145965837"/>
      <w:bookmarkStart w:id="47" w:name="_Toc157357531"/>
      <w:r w:rsidRPr="00E37D4A">
        <w:t xml:space="preserve">Opbouw van </w:t>
      </w:r>
      <w:r w:rsidRPr="00F44805">
        <w:t>leerplannen</w:t>
      </w:r>
      <w:bookmarkEnd w:id="42"/>
      <w:bookmarkEnd w:id="43"/>
      <w:bookmarkEnd w:id="44"/>
      <w:bookmarkEnd w:id="45"/>
      <w:bookmarkEnd w:id="46"/>
      <w:bookmarkEnd w:id="47"/>
    </w:p>
    <w:p w14:paraId="68905FDD" w14:textId="77777777" w:rsidR="004C7A75" w:rsidRPr="00E37D4A" w:rsidRDefault="004C7A75" w:rsidP="004C7A7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5BA828C" w14:textId="77777777" w:rsidR="004C7A75" w:rsidRPr="00E37D4A" w:rsidRDefault="004C7A75" w:rsidP="004C7A7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F2EDF7E" w14:textId="77777777" w:rsidR="004C7A75" w:rsidRPr="00E37D4A" w:rsidRDefault="004C7A75" w:rsidP="004C7A7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440CC2D" w14:textId="77777777" w:rsidR="004C7A75" w:rsidRPr="00E37D4A" w:rsidRDefault="004C7A75" w:rsidP="004C7A7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4E5A74C" w14:textId="4CDD4515" w:rsidR="004C7A75" w:rsidRPr="00E37D4A" w:rsidRDefault="004C7A75" w:rsidP="004C7A7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bookmarkStart w:id="48" w:name="_Hlk148647569"/>
      <w:r w:rsidR="00B41802">
        <w:rPr>
          <w:rFonts w:ascii="Calibri" w:eastAsia="Calibri" w:hAnsi="Calibri" w:cs="Times New Roman"/>
          <w:color w:val="595959"/>
        </w:rPr>
        <w:t xml:space="preserve">   </w:t>
      </w:r>
      <w:r w:rsidR="00B41802" w:rsidRPr="00B41802">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bookmarkEnd w:id="48"/>
      <w:r>
        <w:rPr>
          <w:rFonts w:ascii="Calibri" w:eastAsia="Calibri" w:hAnsi="Calibri" w:cs="Times New Roman"/>
          <w:color w:val="595959"/>
        </w:rPr>
        <w:br/>
      </w:r>
      <w:bookmarkStart w:id="49"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9"/>
    <w:p w14:paraId="594FFD5A" w14:textId="77777777" w:rsidR="004C7A75" w:rsidRDefault="004C7A75" w:rsidP="004C7A7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CB7515D" w14:textId="77777777" w:rsidR="004C7A75" w:rsidRPr="00E37D4A" w:rsidRDefault="004C7A75" w:rsidP="004C7A75">
      <w:pPr>
        <w:widowControl w:val="0"/>
        <w:rPr>
          <w:rFonts w:ascii="Calibri" w:eastAsia="Calibri" w:hAnsi="Calibri" w:cs="Times New Roman"/>
          <w:color w:val="595959"/>
        </w:rPr>
      </w:pPr>
      <w:bookmarkStart w:id="5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FB95DA9" w14:textId="77777777" w:rsidR="004C7A75" w:rsidRDefault="004C7A75" w:rsidP="004C7A7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0"/>
    </w:p>
    <w:p w14:paraId="7BEEB164" w14:textId="05F567DF" w:rsidR="008B53FC" w:rsidRDefault="00134FCC" w:rsidP="00C270FE">
      <w:pPr>
        <w:pStyle w:val="Kop1"/>
      </w:pPr>
      <w:bookmarkStart w:id="51" w:name="_Toc157357532"/>
      <w:r w:rsidRPr="00B177F1">
        <w:lastRenderedPageBreak/>
        <w:t>Situering</w:t>
      </w:r>
      <w:bookmarkEnd w:id="9"/>
      <w:bookmarkEnd w:id="10"/>
      <w:bookmarkEnd w:id="11"/>
      <w:bookmarkEnd w:id="12"/>
      <w:bookmarkEnd w:id="51"/>
    </w:p>
    <w:p w14:paraId="243B11EF" w14:textId="77777777" w:rsidR="004402D1" w:rsidRDefault="004402D1" w:rsidP="004402D1">
      <w:pPr>
        <w:pStyle w:val="Kop2"/>
      </w:pPr>
      <w:bookmarkStart w:id="52" w:name="_Toc150905656"/>
      <w:bookmarkStart w:id="53" w:name="_Toc150979882"/>
      <w:bookmarkStart w:id="54" w:name="_Toc84182493"/>
      <w:bookmarkStart w:id="55" w:name="_Toc85454042"/>
      <w:bookmarkStart w:id="56" w:name="_Toc94123041"/>
      <w:bookmarkStart w:id="57" w:name="_Toc157357533"/>
      <w:bookmarkEnd w:id="52"/>
      <w:bookmarkEnd w:id="53"/>
      <w:r>
        <w:t xml:space="preserve">Samenhang in de </w:t>
      </w:r>
      <w:r w:rsidRPr="00546D21">
        <w:t>tweede</w:t>
      </w:r>
      <w:r>
        <w:t xml:space="preserve"> graad</w:t>
      </w:r>
      <w:bookmarkEnd w:id="54"/>
      <w:bookmarkEnd w:id="55"/>
      <w:bookmarkEnd w:id="56"/>
      <w:bookmarkEnd w:id="57"/>
    </w:p>
    <w:p w14:paraId="092BD44C" w14:textId="34D3D8B9" w:rsidR="004402D1" w:rsidRDefault="004402D1" w:rsidP="00BB798C">
      <w:pPr>
        <w:pStyle w:val="Kop3"/>
      </w:pPr>
      <w:bookmarkStart w:id="58" w:name="_Ref83646985"/>
      <w:bookmarkStart w:id="59" w:name="_Ref83647685"/>
      <w:bookmarkStart w:id="60" w:name="_Toc84182494"/>
      <w:bookmarkStart w:id="61" w:name="_Toc85454043"/>
      <w:bookmarkStart w:id="62" w:name="_Toc94123042"/>
      <w:bookmarkStart w:id="63" w:name="_Toc157357534"/>
      <w:r>
        <w:t xml:space="preserve">Samenhang binnen de studierichting </w:t>
      </w:r>
      <w:bookmarkEnd w:id="58"/>
      <w:bookmarkEnd w:id="59"/>
      <w:bookmarkEnd w:id="60"/>
      <w:r>
        <w:t>Onderhoudsmedewerker</w:t>
      </w:r>
      <w:bookmarkEnd w:id="61"/>
      <w:bookmarkEnd w:id="62"/>
      <w:bookmarkEnd w:id="63"/>
    </w:p>
    <w:p w14:paraId="402809A6" w14:textId="77777777" w:rsidR="001A55A3" w:rsidRPr="007C157E" w:rsidRDefault="004402D1" w:rsidP="001A55A3">
      <w:pPr>
        <w:rPr>
          <w:lang w:eastAsia="nl-BE"/>
        </w:rPr>
      </w:pPr>
      <w:r w:rsidRPr="007C157E">
        <w:rPr>
          <w:lang w:eastAsia="nl-BE"/>
        </w:rPr>
        <w:t>Het leerplan </w:t>
      </w:r>
      <w:r>
        <w:rPr>
          <w:lang w:eastAsia="nl-BE"/>
        </w:rPr>
        <w:t xml:space="preserve">Onderhoudsmedewerker </w:t>
      </w:r>
      <w:r w:rsidRPr="007C157E">
        <w:rPr>
          <w:lang w:eastAsia="nl-BE"/>
        </w:rPr>
        <w:t xml:space="preserve">is een leerplan van de specifieke vorming </w:t>
      </w:r>
      <w:r w:rsidR="001A55A3">
        <w:rPr>
          <w:lang w:eastAsia="nl-BE"/>
        </w:rPr>
        <w:t>en</w:t>
      </w:r>
      <w:r w:rsidR="001A55A3" w:rsidRPr="007C157E">
        <w:rPr>
          <w:lang w:eastAsia="nl-BE"/>
        </w:rPr>
        <w:t xml:space="preserve"> heeft </w:t>
      </w:r>
      <w:bookmarkStart w:id="64" w:name="_Hlk146141168"/>
      <w:r w:rsidR="001A55A3" w:rsidRPr="007C157E">
        <w:rPr>
          <w:lang w:eastAsia="nl-BE"/>
        </w:rPr>
        <w:t xml:space="preserve">een relatie met </w:t>
      </w:r>
      <w:r w:rsidR="001A55A3">
        <w:rPr>
          <w:lang w:eastAsia="nl-BE"/>
        </w:rPr>
        <w:t>het leerplan Wiskunde van de algemene vorming.</w:t>
      </w:r>
    </w:p>
    <w:p w14:paraId="50DEEAE2" w14:textId="46F86D9E" w:rsidR="004402D1" w:rsidRPr="008016FA" w:rsidRDefault="004402D1" w:rsidP="00BB798C">
      <w:pPr>
        <w:pStyle w:val="Kop3"/>
      </w:pPr>
      <w:bookmarkStart w:id="65" w:name="_Toc94123043"/>
      <w:bookmarkStart w:id="66" w:name="_Toc94123044"/>
      <w:bookmarkStart w:id="67" w:name="_Toc84182495"/>
      <w:bookmarkStart w:id="68" w:name="_Toc85454044"/>
      <w:bookmarkStart w:id="69" w:name="_Toc94123045"/>
      <w:bookmarkStart w:id="70" w:name="_Toc157357535"/>
      <w:bookmarkEnd w:id="64"/>
      <w:bookmarkEnd w:id="65"/>
      <w:bookmarkEnd w:id="66"/>
      <w:r w:rsidRPr="008016FA">
        <w:t xml:space="preserve">Samenhang </w:t>
      </w:r>
      <w:r>
        <w:t>binnen de A-finaliteit</w:t>
      </w:r>
      <w:bookmarkEnd w:id="67"/>
      <w:bookmarkEnd w:id="68"/>
      <w:bookmarkEnd w:id="69"/>
      <w:bookmarkEnd w:id="70"/>
    </w:p>
    <w:p w14:paraId="12E5B29A" w14:textId="03CBD6E8" w:rsidR="004402D1" w:rsidRPr="00376F07" w:rsidRDefault="004402D1" w:rsidP="004402D1">
      <w:pPr>
        <w:rPr>
          <w:lang w:eastAsia="nl-BE"/>
        </w:rPr>
      </w:pPr>
      <w:r w:rsidRPr="00BB182D">
        <w:rPr>
          <w:lang w:eastAsia="nl-BE"/>
        </w:rPr>
        <w:t>Het leerplan </w:t>
      </w:r>
      <w:r>
        <w:rPr>
          <w:lang w:eastAsia="nl-BE"/>
        </w:rPr>
        <w:t>Onderhoudsmedewerker</w:t>
      </w:r>
      <w:r w:rsidRPr="00BB182D">
        <w:rPr>
          <w:lang w:eastAsia="nl-BE"/>
        </w:rPr>
        <w:t xml:space="preserve"> heeft een gelijkaardige opbouw als de leerplannen </w:t>
      </w:r>
      <w:r w:rsidRPr="00376F07">
        <w:rPr>
          <w:lang w:eastAsia="nl-BE"/>
        </w:rPr>
        <w:t xml:space="preserve">Medewerker ruwbouw, Medewerker tegelzetwerken en dekvloeren, Medewerker schilder- en behangwerken, Medewerker hout en deelt met die </w:t>
      </w:r>
      <w:r w:rsidR="001B1021">
        <w:rPr>
          <w:lang w:eastAsia="nl-BE"/>
        </w:rPr>
        <w:t>leerplannen</w:t>
      </w:r>
      <w:r w:rsidRPr="00376F07">
        <w:rPr>
          <w:lang w:eastAsia="nl-BE"/>
        </w:rPr>
        <w:t xml:space="preserve"> een aantal doelen.</w:t>
      </w:r>
    </w:p>
    <w:p w14:paraId="134B081A" w14:textId="77777777" w:rsidR="00134FCC" w:rsidRDefault="00134FCC" w:rsidP="00134FCC">
      <w:pPr>
        <w:pStyle w:val="Kop2"/>
      </w:pPr>
      <w:bookmarkStart w:id="71" w:name="_Toc84182496"/>
      <w:bookmarkStart w:id="72" w:name="_Toc85454045"/>
      <w:bookmarkStart w:id="73" w:name="_Toc94123046"/>
      <w:bookmarkStart w:id="74" w:name="_Toc137573822"/>
      <w:bookmarkStart w:id="75" w:name="_Toc157357536"/>
      <w:r>
        <w:t>Plaats in de lessentabel</w:t>
      </w:r>
      <w:bookmarkEnd w:id="71"/>
      <w:bookmarkEnd w:id="72"/>
      <w:bookmarkEnd w:id="73"/>
      <w:bookmarkEnd w:id="74"/>
      <w:bookmarkEnd w:id="75"/>
    </w:p>
    <w:p w14:paraId="357D5568" w14:textId="32E60CCB" w:rsidR="00261656" w:rsidRDefault="000777B3" w:rsidP="00134FCC">
      <w:r>
        <w:t xml:space="preserve">Het leerplan is gebaseerd op </w:t>
      </w:r>
      <w:r w:rsidR="00261656">
        <w:t xml:space="preserve">minimumdoelen van de basisvorming en </w:t>
      </w:r>
      <w:r>
        <w:t>doelen die leiden naar de beroepskwalificatie Onderhoudsmedewerker</w:t>
      </w:r>
      <w:r w:rsidR="00261656">
        <w:t>. Het</w:t>
      </w:r>
      <w:r w:rsidR="00261656" w:rsidRPr="00CB69F9">
        <w:t xml:space="preserve"> is bestemd voor volgende studierichtingen: </w:t>
      </w:r>
      <w:r w:rsidR="00261656">
        <w:t>Onderhoudsmedewerker</w:t>
      </w:r>
      <w:r w:rsidR="00261656" w:rsidRPr="00CB69F9">
        <w:t xml:space="preserve"> duaal</w:t>
      </w:r>
      <w:r w:rsidR="008B1C6B">
        <w:t xml:space="preserve"> en</w:t>
      </w:r>
      <w:r w:rsidR="00261656" w:rsidRPr="00CB69F9">
        <w:t xml:space="preserve"> Aanloop </w:t>
      </w:r>
      <w:r w:rsidR="00261656">
        <w:t>onderhoudsmedewerker</w:t>
      </w:r>
      <w:r w:rsidR="00261656" w:rsidRPr="00CB69F9">
        <w:t xml:space="preserve"> duaal (afhankelijk van de invulling van de schoolcomponent en de aanloopcomponent).</w:t>
      </w:r>
    </w:p>
    <w:p w14:paraId="5C9487D0" w14:textId="51EAF9D2" w:rsidR="003865C5" w:rsidRDefault="00261656" w:rsidP="00134FCC">
      <w:r>
        <w:t xml:space="preserve">Het leerplan is gericht op 24 </w:t>
      </w:r>
      <w:bookmarkStart w:id="76" w:name="_Toc32493247"/>
      <w:r>
        <w:t xml:space="preserve">uren </w:t>
      </w:r>
      <w:r w:rsidR="00134FCC">
        <w:t>per schooljaar</w:t>
      </w:r>
      <w:r w:rsidR="00BB05DA">
        <w:t>.</w:t>
      </w:r>
    </w:p>
    <w:p w14:paraId="32D75773" w14:textId="77777777" w:rsidR="006F5C20" w:rsidRDefault="006F5C20" w:rsidP="006F5C20">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3C0310F6" w14:textId="23AF4D39" w:rsidR="00D340E1" w:rsidRDefault="00D340E1" w:rsidP="00D340E1">
      <w:pPr>
        <w:pStyle w:val="Kop1"/>
      </w:pPr>
      <w:bookmarkStart w:id="77" w:name="_Toc84182497"/>
      <w:bookmarkStart w:id="78" w:name="_Toc85454046"/>
      <w:bookmarkStart w:id="79" w:name="_Toc94123047"/>
      <w:bookmarkStart w:id="80" w:name="_Toc157357537"/>
      <w:r>
        <w:t>Pedagogisch</w:t>
      </w:r>
      <w:r w:rsidR="0054005E">
        <w:t>-</w:t>
      </w:r>
      <w:r>
        <w:t>didactische duiding</w:t>
      </w:r>
      <w:bookmarkEnd w:id="77"/>
      <w:bookmarkEnd w:id="78"/>
      <w:bookmarkEnd w:id="79"/>
      <w:bookmarkEnd w:id="80"/>
    </w:p>
    <w:p w14:paraId="5CAE7991" w14:textId="77777777" w:rsidR="00D340E1" w:rsidRPr="008016FA" w:rsidRDefault="00D340E1" w:rsidP="00D340E1">
      <w:pPr>
        <w:pStyle w:val="Kop2"/>
      </w:pPr>
      <w:bookmarkStart w:id="81" w:name="_Toc84182498"/>
      <w:bookmarkStart w:id="82" w:name="_Toc85454047"/>
      <w:bookmarkStart w:id="83" w:name="_Toc94123048"/>
      <w:bookmarkStart w:id="84" w:name="_Toc157357538"/>
      <w:r>
        <w:t xml:space="preserve">Onderhoudsmedewerker </w:t>
      </w:r>
      <w:r w:rsidRPr="008016FA">
        <w:t>en het vormingsconcept</w:t>
      </w:r>
      <w:bookmarkEnd w:id="81"/>
      <w:bookmarkEnd w:id="82"/>
      <w:bookmarkEnd w:id="83"/>
      <w:bookmarkEnd w:id="84"/>
    </w:p>
    <w:p w14:paraId="2C7AA577" w14:textId="77777777" w:rsidR="00D340E1" w:rsidRDefault="00D340E1" w:rsidP="00D340E1">
      <w:bookmarkStart w:id="85" w:name="_Toc84182499"/>
      <w:r>
        <w:t xml:space="preserve">Het leerplan Onderhoudsmedewerker is ingebed in het vormingsconcept van de katholieke dialoogschool. In het leerplan ligt de nadruk op de technische vorming en is er een verbinding met natuurwetenschappelijke vorming, wiskundige vorming en maatschappelijke vorming. De wegwijzers duurzaamheid en verbeelding maken er inherent deel van uit. </w:t>
      </w:r>
    </w:p>
    <w:p w14:paraId="782A8E62" w14:textId="77777777" w:rsidR="00D340E1" w:rsidRPr="00E92470" w:rsidRDefault="00D340E1" w:rsidP="00D340E1">
      <w:r w:rsidRPr="00E92470">
        <w:rPr>
          <w:b/>
          <w:bCs/>
        </w:rPr>
        <w:t>Natuurwetenschappelijke en technische vorming</w:t>
      </w:r>
      <w:r>
        <w:rPr>
          <w:b/>
          <w:bCs/>
        </w:rPr>
        <w:t xml:space="preserve"> </w:t>
      </w:r>
    </w:p>
    <w:p w14:paraId="45FDE6F6" w14:textId="78045076" w:rsidR="00D340E1" w:rsidRPr="002939CD" w:rsidRDefault="00181DC8" w:rsidP="00D340E1">
      <w:r w:rsidRPr="003B3E48">
        <w:t>In natuurwetenschappelijke en technische vorming wordt kennis opgebouwd</w:t>
      </w:r>
      <w:r w:rsidR="00BE4664">
        <w:t xml:space="preserve"> via</w:t>
      </w:r>
      <w:r w:rsidR="005131AA">
        <w:t xml:space="preserve"> </w:t>
      </w:r>
      <w:r w:rsidRPr="003B3E48">
        <w:t>onderzoekend leren en leren onderzoeken</w:t>
      </w:r>
      <w:r w:rsidR="00BE4664">
        <w:t>. Door</w:t>
      </w:r>
      <w:r w:rsidRPr="003B3E48">
        <w:t xml:space="preserve"> het uitvoeren van </w:t>
      </w:r>
      <w:r w:rsidR="005E7B15">
        <w:t>onderhouds</w:t>
      </w:r>
      <w:r w:rsidR="00D340E1" w:rsidRPr="002939CD">
        <w:t>werkzaamheden</w:t>
      </w:r>
      <w:r w:rsidR="005131AA">
        <w:t xml:space="preserve"> </w:t>
      </w:r>
      <w:r w:rsidR="00D340E1" w:rsidRPr="002939CD">
        <w:t xml:space="preserve">in de context van </w:t>
      </w:r>
      <w:r w:rsidR="00D340E1">
        <w:t xml:space="preserve">onderhoud van gebouwen en installaties en </w:t>
      </w:r>
      <w:r w:rsidR="00866AA5">
        <w:t xml:space="preserve">het uitvoeren van </w:t>
      </w:r>
      <w:r w:rsidR="00D340E1">
        <w:t>kleine herstellingen</w:t>
      </w:r>
      <w:r w:rsidR="00866AA5">
        <w:t xml:space="preserve"> leren leerlingen</w:t>
      </w:r>
      <w:r w:rsidR="00D340E1">
        <w:t xml:space="preserve"> </w:t>
      </w:r>
      <w:r w:rsidR="00D340E1" w:rsidRPr="002939CD">
        <w:t xml:space="preserve">aan de hand van hulpmiddelen en meetinstrumenten te observeren, te meten, te onderzoeken. Ze leren op een veilige en duurzame manier omgaan met materialen, chemische stoffen, levende materie en technische systemen. </w:t>
      </w:r>
      <w:r w:rsidR="00F70BA5">
        <w:t xml:space="preserve">Leerlingen </w:t>
      </w:r>
      <w:r w:rsidR="00D340E1" w:rsidRPr="002939CD">
        <w:t>ontwikkelen technisch</w:t>
      </w:r>
      <w:r w:rsidR="00F70BA5">
        <w:t>-</w:t>
      </w:r>
      <w:r w:rsidR="00D340E1" w:rsidRPr="002939CD">
        <w:t xml:space="preserve">operationele vaardigheden en </w:t>
      </w:r>
      <w:r w:rsidR="00F70BA5">
        <w:t xml:space="preserve">verwerven </w:t>
      </w:r>
      <w:r w:rsidR="00D340E1" w:rsidRPr="002939CD">
        <w:t>kennis van materialen en gereedschappen.</w:t>
      </w:r>
    </w:p>
    <w:p w14:paraId="38923BD7" w14:textId="5E175EFD" w:rsidR="00D340E1" w:rsidRPr="002939CD" w:rsidRDefault="00F70BA5" w:rsidP="00D340E1">
      <w:r>
        <w:t>Simulatie- en tekensoftware en e</w:t>
      </w:r>
      <w:r w:rsidR="00D340E1" w:rsidRPr="002939CD">
        <w:t xml:space="preserve">en vlot gebruik van informaticatechnologieën </w:t>
      </w:r>
      <w:r w:rsidR="00A42983" w:rsidRPr="002939CD" w:rsidDel="00A42983">
        <w:t xml:space="preserve"> </w:t>
      </w:r>
      <w:r w:rsidR="00A42983">
        <w:t xml:space="preserve">kunnen </w:t>
      </w:r>
      <w:r w:rsidR="00D340E1" w:rsidRPr="002939CD">
        <w:t xml:space="preserve">een krachtig hulpmiddel zijn bij conceptvorming en </w:t>
      </w:r>
      <w:r w:rsidR="00A42983">
        <w:t>het verwerv</w:t>
      </w:r>
      <w:r w:rsidR="002162E6">
        <w:t>e</w:t>
      </w:r>
      <w:r w:rsidR="00A42983">
        <w:t xml:space="preserve">n van </w:t>
      </w:r>
      <w:r w:rsidR="00D340E1" w:rsidRPr="002939CD">
        <w:t>inzicht in abstracte begrippen. D</w:t>
      </w:r>
      <w:r w:rsidR="00A42983">
        <w:t>a</w:t>
      </w:r>
      <w:r w:rsidR="00D340E1" w:rsidRPr="002939CD">
        <w:t xml:space="preserve">t geldt zowel voor het bekijken en gebruiken van simulaties als voor het zelf creëren ervan. </w:t>
      </w:r>
    </w:p>
    <w:p w14:paraId="5D0E8417" w14:textId="77777777" w:rsidR="00D340E1" w:rsidRPr="00E92470" w:rsidRDefault="00D340E1" w:rsidP="00D340E1">
      <w:r w:rsidRPr="00E92470">
        <w:rPr>
          <w:b/>
          <w:bCs/>
        </w:rPr>
        <w:lastRenderedPageBreak/>
        <w:t>Wiskundige vorming</w:t>
      </w:r>
      <w:r>
        <w:rPr>
          <w:b/>
          <w:bCs/>
        </w:rPr>
        <w:t xml:space="preserve"> </w:t>
      </w:r>
    </w:p>
    <w:p w14:paraId="10EE5028" w14:textId="08FC7D4F" w:rsidR="00D340E1" w:rsidRPr="00E92470" w:rsidRDefault="00D340E1" w:rsidP="00D340E1">
      <w:r w:rsidRPr="00E92470">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w:t>
      </w:r>
      <w:r w:rsidR="003D2838">
        <w:t>H</w:t>
      </w:r>
      <w:r w:rsidRPr="00E92470">
        <w:t xml:space="preserve">et leerplan </w:t>
      </w:r>
      <w:r>
        <w:t xml:space="preserve">Onderhoudsmedewerker </w:t>
      </w:r>
      <w:r w:rsidRPr="00E92470">
        <w:t>bied</w:t>
      </w:r>
      <w:r w:rsidR="0044189E">
        <w:t>t</w:t>
      </w:r>
      <w:r w:rsidRPr="00E92470">
        <w:t xml:space="preserve"> een waaier aan opportuniteiten om de leerlingen te laten inzien hoe (op het eerste zicht abstracte) wiskundige technieken concrete toepassingen hebben. </w:t>
      </w:r>
    </w:p>
    <w:p w14:paraId="2185D44B" w14:textId="77777777" w:rsidR="00D340E1" w:rsidRPr="00E92470" w:rsidRDefault="00D340E1" w:rsidP="00D340E1">
      <w:r w:rsidRPr="00E92470">
        <w:rPr>
          <w:b/>
          <w:bCs/>
        </w:rPr>
        <w:t>Maatschappelijke vorming</w:t>
      </w:r>
      <w:r>
        <w:rPr>
          <w:b/>
          <w:bCs/>
        </w:rPr>
        <w:t xml:space="preserve"> </w:t>
      </w:r>
    </w:p>
    <w:p w14:paraId="262DF8D8" w14:textId="4EB67167" w:rsidR="00D340E1" w:rsidRPr="0043647A" w:rsidRDefault="0044189E" w:rsidP="00D340E1">
      <w:pPr>
        <w:rPr>
          <w:rStyle w:val="normaltextrun"/>
          <w:rFonts w:ascii="Calibri" w:hAnsi="Calibri" w:cs="Calibri"/>
          <w:color w:val="595959"/>
        </w:rPr>
      </w:pPr>
      <w:r>
        <w:rPr>
          <w:rStyle w:val="normaltextrun"/>
          <w:rFonts w:ascii="Calibri" w:hAnsi="Calibri" w:cs="Calibri"/>
          <w:color w:val="595959"/>
        </w:rPr>
        <w:t xml:space="preserve">Doorheen </w:t>
      </w:r>
      <w:r w:rsidR="00D340E1" w:rsidRPr="0043647A">
        <w:rPr>
          <w:rStyle w:val="normaltextrun"/>
          <w:rFonts w:ascii="Calibri" w:hAnsi="Calibri" w:cs="Calibri"/>
          <w:color w:val="595959"/>
        </w:rPr>
        <w:t>hun technische vorming worden leerlingen geconfronteerd met maatschap</w:t>
      </w:r>
      <w:r w:rsidR="00D340E1">
        <w:rPr>
          <w:rStyle w:val="normaltextrun"/>
          <w:rFonts w:ascii="Calibri" w:hAnsi="Calibri" w:cs="Calibri"/>
          <w:color w:val="595959"/>
        </w:rPr>
        <w:t>pe</w:t>
      </w:r>
      <w:r w:rsidR="00D340E1" w:rsidRPr="0043647A">
        <w:rPr>
          <w:rStyle w:val="normaltextrun"/>
          <w:rFonts w:ascii="Calibri" w:hAnsi="Calibri" w:cs="Calibri"/>
          <w:color w:val="595959"/>
        </w:rPr>
        <w:t xml:space="preserve">lijke vraagstukken over innovatie, duurzaamheid, samenwerken, </w:t>
      </w:r>
      <w:r w:rsidR="00D340E1">
        <w:rPr>
          <w:rStyle w:val="normaltextrun"/>
          <w:rFonts w:ascii="Calibri" w:hAnsi="Calibri" w:cs="Calibri"/>
          <w:color w:val="595959"/>
        </w:rPr>
        <w:t xml:space="preserve">circulaire economie, veiligheid </w:t>
      </w:r>
      <w:r w:rsidR="00D340E1" w:rsidRPr="00B65ACA">
        <w:rPr>
          <w:rStyle w:val="normaltextrun"/>
          <w:rFonts w:ascii="Calibri" w:hAnsi="Calibri" w:cs="Calibri"/>
          <w:color w:val="595959"/>
        </w:rPr>
        <w:t>…</w:t>
      </w:r>
      <w:r w:rsidR="00D340E1" w:rsidRPr="0043647A">
        <w:rPr>
          <w:rStyle w:val="normaltextrun"/>
          <w:rFonts w:ascii="Calibri" w:hAnsi="Calibri" w:cs="Calibri"/>
          <w:color w:val="595959"/>
        </w:rPr>
        <w:t xml:space="preserve"> Leerlingen </w:t>
      </w:r>
      <w:r>
        <w:rPr>
          <w:rStyle w:val="normaltextrun"/>
          <w:rFonts w:ascii="Calibri" w:hAnsi="Calibri" w:cs="Calibri"/>
          <w:color w:val="595959"/>
        </w:rPr>
        <w:t>leren</w:t>
      </w:r>
      <w:r w:rsidR="00D340E1" w:rsidRPr="0043647A">
        <w:rPr>
          <w:rStyle w:val="normaltextrun"/>
          <w:rFonts w:ascii="Calibri" w:hAnsi="Calibri" w:cs="Calibri"/>
          <w:color w:val="595959"/>
        </w:rPr>
        <w:t xml:space="preserve"> om </w:t>
      </w:r>
      <w:r>
        <w:rPr>
          <w:rStyle w:val="normaltextrun"/>
          <w:rFonts w:ascii="Calibri" w:hAnsi="Calibri" w:cs="Calibri"/>
          <w:color w:val="595959"/>
        </w:rPr>
        <w:t xml:space="preserve">zelf </w:t>
      </w:r>
      <w:r w:rsidR="00D340E1" w:rsidRPr="0043647A">
        <w:rPr>
          <w:rStyle w:val="normaltextrun"/>
          <w:rFonts w:ascii="Calibri" w:hAnsi="Calibri" w:cs="Calibri"/>
          <w:color w:val="595959"/>
        </w:rPr>
        <w:t>bij te dragen aan en hun zegje te doen over maatschappelijke aspecten.</w:t>
      </w:r>
    </w:p>
    <w:p w14:paraId="4CB047C4" w14:textId="1E75522A" w:rsidR="00D340E1" w:rsidRPr="00E92470" w:rsidRDefault="00D340E1" w:rsidP="00D340E1">
      <w:r w:rsidRPr="00E92470">
        <w:t>De </w:t>
      </w:r>
      <w:r w:rsidRPr="00E92470">
        <w:rPr>
          <w:b/>
          <w:bCs/>
        </w:rPr>
        <w:t>wegwijzers duurzaamheid en verbeelding</w:t>
      </w:r>
      <w:r w:rsidRPr="00E92470">
        <w:t xml:space="preserve"> kleuren het leerplan </w:t>
      </w:r>
      <w:r>
        <w:t>Onderhoudsmedewerker.</w:t>
      </w:r>
      <w:r w:rsidRPr="00E92470">
        <w:t xml:space="preserve"> </w:t>
      </w:r>
      <w:r w:rsidR="00B50DAA">
        <w:t>Vanuit</w:t>
      </w:r>
      <w:r w:rsidRPr="00E92470">
        <w:t xml:space="preserve"> duurzaamheid </w:t>
      </w:r>
      <w:r w:rsidR="00B50DAA">
        <w:t xml:space="preserve">wordt </w:t>
      </w:r>
      <w:r w:rsidRPr="00E92470">
        <w:t xml:space="preserve">de intrinsieke verbondenheid van alle dingen en mensen en het </w:t>
      </w:r>
      <w:r w:rsidRPr="0042236F">
        <w:t>behoud van en het</w:t>
      </w:r>
      <w:r>
        <w:t xml:space="preserve"> streven naar een betere </w:t>
      </w:r>
      <w:r w:rsidRPr="00E92470">
        <w:t>duurzame wereld</w:t>
      </w:r>
      <w:r w:rsidR="00B50DAA">
        <w:t xml:space="preserve"> beklemtoond</w:t>
      </w:r>
      <w:r w:rsidRPr="00E92470">
        <w:t>. Inhoudelijk gaat het ook om het belang van duurzaam omgaan met technologie</w:t>
      </w:r>
      <w:r w:rsidR="00B50DAA">
        <w:t>,</w:t>
      </w:r>
      <w:r w:rsidRPr="00E92470">
        <w:t xml:space="preserve"> </w:t>
      </w:r>
      <w:r w:rsidR="00E241A7">
        <w:t>om</w:t>
      </w:r>
      <w:r w:rsidRPr="00E92470">
        <w:t xml:space="preserve"> aandacht </w:t>
      </w:r>
      <w:r>
        <w:t>en zorg voor het milieu, veilig en ergonomisch werken en circulaire economie.</w:t>
      </w:r>
    </w:p>
    <w:p w14:paraId="21BE071E" w14:textId="15DDD0D4" w:rsidR="00D340E1" w:rsidRDefault="00D340E1" w:rsidP="00D340E1">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1223C65E" w14:textId="77777777" w:rsidR="00D340E1" w:rsidRDefault="00D340E1" w:rsidP="00D340E1">
      <w:r>
        <w:t>Uit die vormingscomponenten en wegwijzers zijn de krachtlijnen van het leerplan ontstaan.</w:t>
      </w:r>
    </w:p>
    <w:p w14:paraId="017DCE08" w14:textId="77777777" w:rsidR="00D340E1" w:rsidRPr="006F6012" w:rsidRDefault="00D340E1" w:rsidP="00D340E1">
      <w:pPr>
        <w:pStyle w:val="Kop2"/>
      </w:pPr>
      <w:bookmarkStart w:id="86" w:name="_Toc85454048"/>
      <w:bookmarkStart w:id="87" w:name="_Toc94123049"/>
      <w:bookmarkStart w:id="88" w:name="_Toc157357539"/>
      <w:r w:rsidRPr="006F6012">
        <w:t>Krachtlijnen</w:t>
      </w:r>
      <w:bookmarkEnd w:id="85"/>
      <w:bookmarkEnd w:id="86"/>
      <w:bookmarkEnd w:id="87"/>
      <w:bookmarkEnd w:id="88"/>
      <w:r w:rsidRPr="006F6012">
        <w:t xml:space="preserve"> </w:t>
      </w:r>
    </w:p>
    <w:p w14:paraId="5255C021" w14:textId="77777777" w:rsidR="00D340E1" w:rsidRDefault="00D340E1" w:rsidP="00D340E1">
      <w:pPr>
        <w:rPr>
          <w:rStyle w:val="Nadruk"/>
        </w:rPr>
      </w:pPr>
      <w:r w:rsidRPr="0088022B">
        <w:rPr>
          <w:rStyle w:val="Nadruk"/>
        </w:rPr>
        <w:t>Technische vaardigheden en werkwijzen ontwikkelen</w:t>
      </w:r>
    </w:p>
    <w:p w14:paraId="5DD604FE" w14:textId="3422A0AD" w:rsidR="00696852" w:rsidRPr="005F1232" w:rsidRDefault="00696852" w:rsidP="00696852">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Ze leren</w:t>
      </w:r>
      <w:r w:rsidRPr="007F44F7">
        <w:rPr>
          <w:rFonts w:ascii="Calibri" w:eastAsia="Times New Roman" w:hAnsi="Calibri" w:cs="Calibri"/>
          <w:color w:val="595959"/>
          <w:shd w:val="clear" w:color="auto" w:fill="FFFFFF"/>
          <w:lang w:eastAsia="nl-NL"/>
        </w:rPr>
        <w:t xml:space="preserve"> 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481889D1" w14:textId="77777777" w:rsidR="00D340E1" w:rsidRDefault="00D340E1" w:rsidP="00D340E1">
      <w:pPr>
        <w:rPr>
          <w:rStyle w:val="Nadruk"/>
        </w:rPr>
      </w:pPr>
      <w:r w:rsidRPr="0088022B">
        <w:rPr>
          <w:rStyle w:val="Nadruk"/>
        </w:rPr>
        <w:t xml:space="preserve">Technologische kennis </w:t>
      </w:r>
      <w:r>
        <w:rPr>
          <w:rStyle w:val="Nadruk"/>
        </w:rPr>
        <w:t>verwerven</w:t>
      </w:r>
    </w:p>
    <w:p w14:paraId="52207402" w14:textId="1D49781E" w:rsidR="00395836" w:rsidRDefault="00395836" w:rsidP="00395836">
      <w:r>
        <w:t xml:space="preserve">De leerlingen verwerven contextgericht </w:t>
      </w:r>
      <w:r w:rsidRPr="009D4A7E">
        <w:t xml:space="preserve">inzichten en leren verbanden leggen tussen de eigenschappen van </w:t>
      </w:r>
      <w:r>
        <w:t>bouw- en houtmaterialen, onderhouds- en afwerkingsproducten, sanitaire en elektrische componenten en hun toepassingen</w:t>
      </w:r>
      <w:r w:rsidRPr="009D4A7E">
        <w:t xml:space="preserve"> </w:t>
      </w:r>
      <w:r>
        <w:t>met als doel</w:t>
      </w:r>
      <w:r w:rsidRPr="009D4A7E">
        <w:t xml:space="preserve"> </w:t>
      </w:r>
      <w:r w:rsidR="00B00F11">
        <w:t>gebouwen te onderhouden en kleine herstellingen uit te voeren</w:t>
      </w:r>
      <w:r>
        <w:t>. Daarbij z</w:t>
      </w:r>
      <w:r w:rsidRPr="009D4A7E">
        <w:t>etten z</w:t>
      </w:r>
      <w:r>
        <w:t>e ook</w:t>
      </w:r>
      <w:r w:rsidRPr="009D4A7E">
        <w:t xml:space="preserve"> digitale technologieën</w:t>
      </w:r>
      <w:r>
        <w:t xml:space="preserve"> in. </w:t>
      </w:r>
    </w:p>
    <w:p w14:paraId="77DDE26C" w14:textId="77777777" w:rsidR="00D340E1" w:rsidRDefault="00D340E1" w:rsidP="00D340E1">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1644543B" w14:textId="17868FE8" w:rsidR="00D340E1" w:rsidRDefault="00D340E1" w:rsidP="00D340E1">
      <w:pPr>
        <w:rPr>
          <w:rFonts w:cstheme="minorHAnsi"/>
        </w:rPr>
      </w:pPr>
      <w:r>
        <w:t xml:space="preserve">De leerlingen leren technische </w:t>
      </w:r>
      <w:r w:rsidR="00865BC1">
        <w:t xml:space="preserve">systemen gebruiken en </w:t>
      </w:r>
      <w:r>
        <w:t xml:space="preserve">processen </w:t>
      </w:r>
      <w:r w:rsidR="00865BC1">
        <w:t>toepassen</w:t>
      </w:r>
      <w:r>
        <w:t xml:space="preserve"> </w:t>
      </w:r>
      <w:r w:rsidR="0005741E">
        <w:t xml:space="preserve">bij </w:t>
      </w:r>
      <w:r>
        <w:t xml:space="preserve"> het basisonderhoud conform een onderhoudsplan van een gebouw en zijn installaties, </w:t>
      </w:r>
      <w:r w:rsidR="000D784C">
        <w:t xml:space="preserve">het </w:t>
      </w:r>
      <w:r>
        <w:t xml:space="preserve">herstellen van kleine gebreken, </w:t>
      </w:r>
      <w:r w:rsidR="000D784C">
        <w:t xml:space="preserve">het uitvoeren van </w:t>
      </w:r>
      <w:r>
        <w:t xml:space="preserve">basis schilderwerken en het onderhouden van groene ruimtes en toegangswegen. Ze maken gebruik van nieuwe systemen en technologieën. </w:t>
      </w:r>
      <w:r w:rsidRPr="006A53BD">
        <w:rPr>
          <w:rFonts w:cstheme="minorHAnsi"/>
        </w:rPr>
        <w:t>Zorg voor het milieu, veilig en ergonomisch werken en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56600CCF" w14:textId="77777777" w:rsidR="00D340E1" w:rsidRDefault="00D340E1" w:rsidP="00D340E1">
      <w:pPr>
        <w:pStyle w:val="Kop2"/>
      </w:pPr>
      <w:bookmarkStart w:id="89" w:name="_Toc85454049"/>
      <w:bookmarkStart w:id="90" w:name="_Toc94123050"/>
      <w:bookmarkStart w:id="91" w:name="_Toc157357540"/>
      <w:bookmarkStart w:id="92" w:name="_Toc84182500"/>
      <w:r>
        <w:lastRenderedPageBreak/>
        <w:t>Opbouw</w:t>
      </w:r>
      <w:bookmarkEnd w:id="89"/>
      <w:bookmarkEnd w:id="90"/>
      <w:bookmarkEnd w:id="91"/>
      <w:r>
        <w:t xml:space="preserve"> </w:t>
      </w:r>
      <w:bookmarkEnd w:id="92"/>
      <w:r>
        <w:t xml:space="preserve"> </w:t>
      </w:r>
    </w:p>
    <w:p w14:paraId="3DD855F0" w14:textId="77777777" w:rsidR="00D340E1" w:rsidRDefault="00D340E1" w:rsidP="00D340E1">
      <w:bookmarkStart w:id="93" w:name="_Ref83647718"/>
      <w:bookmarkStart w:id="94" w:name="_Toc84182502"/>
      <w:r>
        <w:t>De leerplandoelen Onderhoudsmedewerker zetten in op een grondige voorbereiding, materialenkennis, het technisch proces en het efficiënt toepassen van systemen en het inzetten van digitale technologieën.</w:t>
      </w:r>
    </w:p>
    <w:p w14:paraId="2F65B1E1" w14:textId="77777777" w:rsidR="00D340E1" w:rsidRPr="008565A3" w:rsidRDefault="00D340E1" w:rsidP="00D340E1">
      <w:r>
        <w:t>De leerplandoelen zijn geordend volgens onderstaande clusters:</w:t>
      </w:r>
    </w:p>
    <w:p w14:paraId="538C6583" w14:textId="77777777" w:rsidR="00F2215B" w:rsidRPr="00D349D1" w:rsidRDefault="00D340E1" w:rsidP="00D349D1">
      <w:pPr>
        <w:pStyle w:val="Opsomming1"/>
      </w:pPr>
      <w:r w:rsidRPr="00D349D1">
        <w:t>de opdracht procesmatig voorbereiden</w:t>
      </w:r>
      <w:r w:rsidR="008F2456" w:rsidRPr="00D349D1">
        <w:t xml:space="preserve"> (1/4)</w:t>
      </w:r>
      <w:r w:rsidRPr="00D349D1">
        <w:t>;</w:t>
      </w:r>
      <w:r w:rsidR="00F2215B" w:rsidRPr="00D349D1">
        <w:t xml:space="preserve"> </w:t>
      </w:r>
    </w:p>
    <w:p w14:paraId="3AC8AB97" w14:textId="1FCB7097" w:rsidR="00D340E1" w:rsidRDefault="00D340E1" w:rsidP="00D349D1">
      <w:pPr>
        <w:pStyle w:val="Opsomming1"/>
        <w:rPr>
          <w:lang w:val="nl-NL"/>
        </w:rPr>
      </w:pPr>
      <w:r w:rsidRPr="00D349D1">
        <w:t xml:space="preserve">de opdracht </w:t>
      </w:r>
      <w:r w:rsidRPr="00F2215B">
        <w:rPr>
          <w:lang w:val="nl-NL"/>
        </w:rPr>
        <w:t xml:space="preserve">volgens voorbereiding realiseren en afwerken met </w:t>
      </w:r>
      <w:r w:rsidR="0046095E">
        <w:rPr>
          <w:lang w:val="nl-NL"/>
        </w:rPr>
        <w:t>inbegrip van</w:t>
      </w:r>
      <w:r w:rsidRPr="00F2215B">
        <w:rPr>
          <w:lang w:val="nl-NL"/>
        </w:rPr>
        <w:t xml:space="preserve"> preventie en milieu</w:t>
      </w:r>
      <w:r w:rsidR="008F2456" w:rsidRPr="00F2215B">
        <w:rPr>
          <w:lang w:val="nl-NL"/>
        </w:rPr>
        <w:t xml:space="preserve"> (</w:t>
      </w:r>
      <w:r w:rsidR="00D51330" w:rsidRPr="00F2215B">
        <w:rPr>
          <w:lang w:val="nl-NL"/>
        </w:rPr>
        <w:t>3/4)</w:t>
      </w:r>
      <w:r w:rsidRPr="00F2215B">
        <w:rPr>
          <w:lang w:val="nl-NL"/>
        </w:rPr>
        <w:t>.</w:t>
      </w:r>
    </w:p>
    <w:p w14:paraId="72831F13" w14:textId="77777777" w:rsidR="00BA63F7" w:rsidRDefault="00BA63F7" w:rsidP="00BA63F7">
      <w:pPr>
        <w:pStyle w:val="Kop2"/>
        <w:numPr>
          <w:ilvl w:val="1"/>
          <w:numId w:val="2"/>
        </w:numPr>
      </w:pPr>
      <w:bookmarkStart w:id="95" w:name="_Toc121484779"/>
      <w:bookmarkStart w:id="96" w:name="_Toc150791652"/>
      <w:bookmarkStart w:id="97" w:name="_Toc156940347"/>
      <w:bookmarkStart w:id="98" w:name="_Toc157357541"/>
      <w:r>
        <w:t>Leerlijnen</w:t>
      </w:r>
      <w:bookmarkEnd w:id="95"/>
      <w:bookmarkEnd w:id="96"/>
      <w:bookmarkEnd w:id="97"/>
      <w:bookmarkEnd w:id="98"/>
    </w:p>
    <w:p w14:paraId="2B4BFDFC" w14:textId="77777777" w:rsidR="00BA63F7" w:rsidRDefault="00BA63F7" w:rsidP="00F44805">
      <w:pPr>
        <w:pStyle w:val="Kop3"/>
      </w:pPr>
      <w:bookmarkStart w:id="99" w:name="_Toc144714321"/>
      <w:bookmarkStart w:id="100" w:name="_Toc150791653"/>
      <w:bookmarkStart w:id="101" w:name="_Toc156940348"/>
      <w:bookmarkStart w:id="102" w:name="_Toc157357542"/>
      <w:r>
        <w:t>Samenhang met de eerste graad</w:t>
      </w:r>
      <w:bookmarkEnd w:id="99"/>
      <w:bookmarkEnd w:id="100"/>
      <w:bookmarkEnd w:id="101"/>
      <w:bookmarkEnd w:id="102"/>
    </w:p>
    <w:p w14:paraId="1D5B7D8C" w14:textId="77777777" w:rsidR="00BA63F7" w:rsidRDefault="00BA63F7" w:rsidP="00BA63F7">
      <w:r>
        <w:t>In de eerste graad verkennen de leerlingen het studiedomein STEM. Daarin worden doelen aangereikt ter verkenning en ter oriëntatie met als doel een positieve studiekeuze te maken.</w:t>
      </w:r>
    </w:p>
    <w:p w14:paraId="59EC24E5" w14:textId="77777777" w:rsidR="00BA63F7" w:rsidRDefault="00BA63F7" w:rsidP="00F44805">
      <w:pPr>
        <w:pStyle w:val="Kop3"/>
      </w:pPr>
      <w:bookmarkStart w:id="103" w:name="_Toc150791654"/>
      <w:bookmarkStart w:id="104" w:name="_Toc156940349"/>
      <w:bookmarkStart w:id="105" w:name="_Toc157357543"/>
      <w:r>
        <w:t>Samenhang met de derde graad</w:t>
      </w:r>
      <w:bookmarkEnd w:id="103"/>
      <w:bookmarkEnd w:id="104"/>
      <w:bookmarkEnd w:id="105"/>
    </w:p>
    <w:p w14:paraId="53505881" w14:textId="1F1DC47E" w:rsidR="00BA63F7" w:rsidRPr="0082492E" w:rsidRDefault="006646AE" w:rsidP="00BA63F7">
      <w:r>
        <w:rPr>
          <w:rStyle w:val="normaltextrun"/>
          <w:rFonts w:ascii="Calibri" w:hAnsi="Calibri" w:cs="Calibri"/>
          <w:color w:val="595959"/>
          <w:shd w:val="clear" w:color="auto" w:fill="FFFFFF"/>
        </w:rPr>
        <w:t xml:space="preserve">Er is geen logische vervolgopleiding </w:t>
      </w:r>
      <w:r w:rsidR="00717871">
        <w:rPr>
          <w:rStyle w:val="normaltextrun"/>
          <w:rFonts w:ascii="Calibri" w:hAnsi="Calibri" w:cs="Calibri"/>
          <w:color w:val="595959"/>
          <w:shd w:val="clear" w:color="auto" w:fill="FFFFFF"/>
        </w:rPr>
        <w:t>in de derde graad voor</w:t>
      </w:r>
      <w:r>
        <w:rPr>
          <w:rStyle w:val="normaltextrun"/>
          <w:rFonts w:ascii="Calibri" w:hAnsi="Calibri" w:cs="Calibri"/>
          <w:color w:val="595959"/>
          <w:shd w:val="clear" w:color="auto" w:fill="FFFFFF"/>
        </w:rPr>
        <w:t xml:space="preserve"> de studierichting </w:t>
      </w:r>
      <w:r w:rsidR="00717871">
        <w:rPr>
          <w:rStyle w:val="normaltextrun"/>
          <w:rFonts w:ascii="Calibri" w:hAnsi="Calibri" w:cs="Calibri"/>
          <w:color w:val="595959"/>
          <w:shd w:val="clear" w:color="auto" w:fill="FFFFFF"/>
        </w:rPr>
        <w:t>Onderhoudsmedewerker</w:t>
      </w:r>
      <w:r>
        <w:rPr>
          <w:rStyle w:val="normaltextrun"/>
          <w:rFonts w:ascii="Calibri" w:hAnsi="Calibri" w:cs="Calibri"/>
          <w:color w:val="595959"/>
          <w:shd w:val="clear" w:color="auto" w:fill="FFFFFF"/>
        </w:rPr>
        <w:t>.</w:t>
      </w:r>
    </w:p>
    <w:p w14:paraId="0726EF9F" w14:textId="77777777" w:rsidR="00D340E1" w:rsidRDefault="00D340E1" w:rsidP="00D340E1">
      <w:pPr>
        <w:pStyle w:val="Kop2"/>
      </w:pPr>
      <w:bookmarkStart w:id="106" w:name="_Toc94123052"/>
      <w:bookmarkStart w:id="107" w:name="_Toc94123053"/>
      <w:bookmarkStart w:id="108" w:name="_Toc94123054"/>
      <w:bookmarkStart w:id="109" w:name="_Toc94123055"/>
      <w:bookmarkStart w:id="110" w:name="_Toc84182504"/>
      <w:bookmarkStart w:id="111" w:name="_Toc85454051"/>
      <w:bookmarkStart w:id="112" w:name="_Toc94123056"/>
      <w:bookmarkStart w:id="113" w:name="_Toc157357544"/>
      <w:bookmarkEnd w:id="93"/>
      <w:bookmarkEnd w:id="94"/>
      <w:bookmarkEnd w:id="106"/>
      <w:bookmarkEnd w:id="107"/>
      <w:bookmarkEnd w:id="108"/>
      <w:bookmarkEnd w:id="109"/>
      <w:r>
        <w:t>Aandachtspunten</w:t>
      </w:r>
      <w:bookmarkEnd w:id="110"/>
      <w:bookmarkEnd w:id="111"/>
      <w:bookmarkEnd w:id="112"/>
      <w:bookmarkEnd w:id="113"/>
    </w:p>
    <w:p w14:paraId="7BC36686" w14:textId="7868F55E" w:rsidR="00D340E1" w:rsidRDefault="00D340E1" w:rsidP="00D340E1">
      <w:r>
        <w:t xml:space="preserve">Dit leerplan is opgemaakt voor </w:t>
      </w:r>
      <w:r w:rsidRPr="005B71E0">
        <w:t xml:space="preserve">een duale opleiding. Dat betekent dat de leerplandoelen in nauwe samenwerking </w:t>
      </w:r>
      <w:r w:rsidR="001379B6">
        <w:t>en volgens afspraak</w:t>
      </w:r>
      <w:r w:rsidR="001379B6" w:rsidRPr="005B71E0">
        <w:t xml:space="preserve"> met de mentor</w:t>
      </w:r>
      <w:r w:rsidR="00261530">
        <w:t>,</w:t>
      </w:r>
      <w:r w:rsidR="001379B6" w:rsidRPr="005B71E0">
        <w:t xml:space="preserve"> op </w:t>
      </w:r>
      <w:r w:rsidR="001379B6">
        <w:t xml:space="preserve">school of </w:t>
      </w:r>
      <w:r w:rsidR="001379B6" w:rsidRPr="005B71E0">
        <w:t xml:space="preserve">de leerwerkplek moeten worden gerealiseerd. </w:t>
      </w:r>
      <w:r w:rsidRPr="005B71E0">
        <w:t>Dat gebeurt onder meer via een opleidingsplan. Het is</w:t>
      </w:r>
      <w:r>
        <w:t xml:space="preserve"> een communicatiemiddel om duidelijke afspraken te maken over de inhoud, de taakverdeling en planning van de opleiding en wordt op maat van de beginsituatie van de leerling uitgewerkt. </w:t>
      </w:r>
    </w:p>
    <w:p w14:paraId="54573ADA" w14:textId="55B40190" w:rsidR="002162E6" w:rsidRPr="00F678A1" w:rsidRDefault="002162E6" w:rsidP="00D340E1">
      <w:pPr>
        <w:rPr>
          <w:i/>
          <w:iCs/>
        </w:rPr>
      </w:pPr>
      <w:r>
        <w:rPr>
          <w:i/>
          <w:iCs/>
        </w:rPr>
        <w:t>Het leerplan als één geheel</w:t>
      </w:r>
    </w:p>
    <w:p w14:paraId="124112A0" w14:textId="207287F0" w:rsidR="00D340E1" w:rsidRPr="00082A68" w:rsidRDefault="00A818A2" w:rsidP="00D340E1">
      <w:r w:rsidRPr="00946B1D">
        <w:t>Om dit leerplan kwaliteitsvol te realiseren is het belangrijk om het verwerven van kennis en vaardigheden in de lespraktijk, zowel op school als op de werkplek, op elkaar af te stemmen</w:t>
      </w:r>
      <w:r w:rsidR="00D340E1" w:rsidRPr="001E638C">
        <w:t xml:space="preserve">. </w:t>
      </w:r>
      <w:r w:rsidR="00271255" w:rsidRPr="00655AB6">
        <w:t>Die afstemming is ook van belang in functie van het realiseren van projecten</w:t>
      </w:r>
      <w:r w:rsidR="00271255">
        <w:t xml:space="preserve">. </w:t>
      </w:r>
      <w:r w:rsidR="00D340E1" w:rsidRPr="001E638C">
        <w:t>Het</w:t>
      </w:r>
      <w:r w:rsidR="00D340E1" w:rsidRPr="00082A68">
        <w:t xml:space="preserve"> is belangrijk om </w:t>
      </w:r>
      <w:r w:rsidR="00D340E1" w:rsidRPr="00F678A1">
        <w:t>het leerplan als</w:t>
      </w:r>
      <w:r w:rsidR="00D340E1" w:rsidRPr="00082A68">
        <w:t xml:space="preserve"> </w:t>
      </w:r>
      <w:r w:rsidR="00D340E1" w:rsidRPr="00F678A1">
        <w:t>één geheel</w:t>
      </w:r>
      <w:r w:rsidR="00D340E1" w:rsidRPr="00082A68">
        <w:t xml:space="preserve"> te beschouwen waarbij verschillende leerplandoelen niet zonder elkaar kunnen. De ordening in dit leerplan leidt niet tot een strakke opdeling in afzonderlijke vakken. </w:t>
      </w:r>
      <w:r w:rsidR="004A7C7A">
        <w:t xml:space="preserve">Het is cruciaal om steeds de verbinding te maken </w:t>
      </w:r>
      <w:r w:rsidR="004A7C7A" w:rsidRPr="00082A68">
        <w:t xml:space="preserve"> met de activiteiten en de projecten op de werkplek</w:t>
      </w:r>
      <w:r w:rsidR="00D340E1" w:rsidRPr="00082A68">
        <w:t>. Om het technisch proces correct te begrijpen en efficiënt toe te passen zijn een goede ontleding van de opdracht en grondige voorbereiding noodzakelijk vooraleer over te gaan tot realisaties.</w:t>
      </w:r>
    </w:p>
    <w:p w14:paraId="657445FC" w14:textId="77777777" w:rsidR="00D340E1" w:rsidRPr="00082A68" w:rsidRDefault="00D340E1" w:rsidP="00D340E1">
      <w:r w:rsidRPr="00082A68">
        <w:t xml:space="preserve">De leerplandoelen </w:t>
      </w:r>
      <w:r w:rsidRPr="0048229D">
        <w:t>worden gerealiseerd over</w:t>
      </w:r>
      <w:r w:rsidRPr="00082A68">
        <w:t xml:space="preserve"> het gehele traject. Overleg met de mentor van het bedrijf en een planmatige aanpak, gelijkgericht werken en evalueren zijn daarbij noodzakelijk.</w:t>
      </w:r>
    </w:p>
    <w:p w14:paraId="38ADC7CA" w14:textId="25CD31DA" w:rsidR="00D340E1" w:rsidRDefault="00D340E1" w:rsidP="00D340E1">
      <w:r w:rsidRPr="00082A68">
        <w:t xml:space="preserve">Dit leerplan beperkt zich tot </w:t>
      </w:r>
      <w:r w:rsidRPr="00F678A1">
        <w:t xml:space="preserve">het realiseren </w:t>
      </w:r>
      <w:r w:rsidR="00893F7F" w:rsidRPr="00F678A1">
        <w:t xml:space="preserve">kleine herstellingen en </w:t>
      </w:r>
      <w:r w:rsidRPr="00F678A1">
        <w:t>onderhoudswerken</w:t>
      </w:r>
      <w:r>
        <w:t xml:space="preserve"> in gemeenschappelijke delen van een gebouw om het in goede </w:t>
      </w:r>
      <w:r w:rsidR="00BA063A">
        <w:t>staat</w:t>
      </w:r>
      <w:r>
        <w:t xml:space="preserve"> te houden</w:t>
      </w:r>
      <w:r w:rsidR="00BA063A">
        <w:t xml:space="preserve"> conform de wettelijke bepalingen.</w:t>
      </w:r>
    </w:p>
    <w:p w14:paraId="561B3203" w14:textId="597CD23A" w:rsidR="002162E6" w:rsidRPr="00F678A1" w:rsidRDefault="002162E6" w:rsidP="00D340E1">
      <w:pPr>
        <w:rPr>
          <w:i/>
          <w:iCs/>
        </w:rPr>
      </w:pPr>
      <w:r>
        <w:rPr>
          <w:i/>
          <w:iCs/>
        </w:rPr>
        <w:t>Veiligheid</w:t>
      </w:r>
    </w:p>
    <w:p w14:paraId="44361190" w14:textId="14655674" w:rsidR="00C260F2" w:rsidRDefault="009D39FC" w:rsidP="00C260F2">
      <w:bookmarkStart w:id="114" w:name="_Hlk57643782"/>
      <w:r>
        <w:t>Het is belangrijk om er de leerlingen op te attenderen dat</w:t>
      </w:r>
      <w:r w:rsidRPr="00B84E46">
        <w:t xml:space="preserve"> </w:t>
      </w:r>
      <w:r w:rsidR="00D340E1">
        <w:t xml:space="preserve">de werkplek van de Onderhoudsmedewerker een tijdelijk karakter heeft waardoor er </w:t>
      </w:r>
      <w:r w:rsidR="00D340E1" w:rsidRPr="00B84E46">
        <w:t xml:space="preserve">regelmatig onvoldoende aandacht </w:t>
      </w:r>
      <w:r w:rsidR="00B436F4" w:rsidRPr="00B84E46">
        <w:t xml:space="preserve">wordt </w:t>
      </w:r>
      <w:r w:rsidR="00D340E1" w:rsidRPr="00B84E46">
        <w:t>besteed aan het toepassen van alle veiligheidsmaatregelen</w:t>
      </w:r>
      <w:r w:rsidR="00D340E1">
        <w:t xml:space="preserve"> en -voorzieningen</w:t>
      </w:r>
      <w:r w:rsidR="00D340E1" w:rsidRPr="00082A68">
        <w:t xml:space="preserve">. </w:t>
      </w:r>
      <w:r w:rsidR="00C260F2">
        <w:t>Het</w:t>
      </w:r>
      <w:r w:rsidR="00C260F2" w:rsidRPr="00082A68">
        <w:t xml:space="preserve"> is noodzakelijk om regelmatig de afspraken op te </w:t>
      </w:r>
      <w:r w:rsidR="00C260F2" w:rsidRPr="00082A68">
        <w:lastRenderedPageBreak/>
        <w:t xml:space="preserve">frissen of een toolboxmeeting te organiseren </w:t>
      </w:r>
      <w:r w:rsidR="00C260F2">
        <w:t>over</w:t>
      </w:r>
      <w:r w:rsidR="00C260F2" w:rsidRPr="00082A68">
        <w:t xml:space="preserve"> bepaalde veiligheidsthema’s. </w:t>
      </w:r>
      <w:r w:rsidR="00C260F2">
        <w:t xml:space="preserve">Daarover </w:t>
      </w:r>
      <w:r w:rsidR="00C260F2" w:rsidRPr="00082A68">
        <w:t>kan je in overleg gaan met de mentor om specifieke noden op te sporen.</w:t>
      </w:r>
    </w:p>
    <w:p w14:paraId="220CC88B" w14:textId="694CA710" w:rsidR="00D340E1" w:rsidRDefault="00D340E1" w:rsidP="00D340E1">
      <w:r w:rsidRPr="00082A68">
        <w:t xml:space="preserve">Het gebruiken van persoonlijke en collectieve beschermingsmiddelen, handelen volgens de veiligheidsvoorschriften, veiligheidsinstructiekaarten, werkinstructiekaarten en gebruiksinstructies zijn een </w:t>
      </w:r>
      <w:r>
        <w:t>permanent aandachtspunt</w:t>
      </w:r>
      <w:r w:rsidR="00C97988">
        <w:t>.</w:t>
      </w:r>
    </w:p>
    <w:p w14:paraId="77437F99" w14:textId="77777777" w:rsidR="00C47A01" w:rsidRDefault="00C47A01" w:rsidP="00C47A01">
      <w:pPr>
        <w:pStyle w:val="Kop2"/>
        <w:numPr>
          <w:ilvl w:val="1"/>
          <w:numId w:val="2"/>
        </w:numPr>
      </w:pPr>
      <w:bookmarkStart w:id="115" w:name="_Toc149836998"/>
      <w:bookmarkStart w:id="116" w:name="_Toc150704810"/>
      <w:bookmarkStart w:id="117" w:name="_Toc157357545"/>
      <w:r>
        <w:t>Leerplanpagina</w:t>
      </w:r>
      <w:bookmarkEnd w:id="115"/>
      <w:bookmarkEnd w:id="116"/>
      <w:bookmarkEnd w:id="117"/>
    </w:p>
    <w:p w14:paraId="73830505" w14:textId="0A1290C2" w:rsidR="00C47A01" w:rsidRPr="002F798A" w:rsidRDefault="00C47A01" w:rsidP="00C47A01">
      <w:r>
        <w:t xml:space="preserve">Wil je als gebruiker van dit leerplan op de hoogte blijven van inspirerend materiaal, achtergrond,  professionaliseringen of lerarennetwerken, surf dan naar de </w:t>
      </w:r>
      <w:hyperlink r:id="rId21" w:history="1">
        <w:r w:rsidRPr="00E84A72">
          <w:rPr>
            <w:rStyle w:val="Hyperlink"/>
          </w:rPr>
          <w:t>leerplanpagina</w:t>
        </w:r>
      </w:hyperlink>
      <w:r w:rsidRPr="00217CEA">
        <w:t>.</w:t>
      </w:r>
    </w:p>
    <w:p w14:paraId="04647526" w14:textId="59092D7F" w:rsidR="00C47A01" w:rsidRDefault="00C47A01" w:rsidP="00C47A01">
      <w:r>
        <w:t xml:space="preserve">     </w:t>
      </w:r>
      <w:r w:rsidR="005E31AB">
        <w:rPr>
          <w:noProof/>
        </w:rPr>
        <w:drawing>
          <wp:inline distT="0" distB="0" distL="0" distR="0" wp14:anchorId="4F9B8940" wp14:editId="65EEDCAE">
            <wp:extent cx="1080000" cy="1080000"/>
            <wp:effectExtent l="0" t="0" r="6350" b="6350"/>
            <wp:docPr id="407863715" name="Afbeelding 407863715" descr="Afbeelding met patroo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63715" name="Afbeelding 1" descr="Afbeelding met patroon, pixel, steek&#10;&#10;Automatisch gegenereerde beschrijving"/>
                    <pic:cNvPicPr/>
                  </pic:nvPicPr>
                  <pic:blipFill>
                    <a:blip r:embed="rId22"/>
                    <a:stretch>
                      <a:fillRect/>
                    </a:stretch>
                  </pic:blipFill>
                  <pic:spPr>
                    <a:xfrm>
                      <a:off x="0" y="0"/>
                      <a:ext cx="1080000" cy="1080000"/>
                    </a:xfrm>
                    <a:prstGeom prst="rect">
                      <a:avLst/>
                    </a:prstGeom>
                  </pic:spPr>
                </pic:pic>
              </a:graphicData>
            </a:graphic>
          </wp:inline>
        </w:drawing>
      </w:r>
      <w:r>
        <w:t xml:space="preserve">                                  </w:t>
      </w:r>
    </w:p>
    <w:p w14:paraId="26CA5B16" w14:textId="1DCF4E0B" w:rsidR="003C20F3" w:rsidRDefault="008E5D4D" w:rsidP="00581A79">
      <w:pPr>
        <w:pStyle w:val="Kop1"/>
      </w:pPr>
      <w:bookmarkStart w:id="118" w:name="_Toc94123057"/>
      <w:bookmarkStart w:id="119" w:name="_Toc137573829"/>
      <w:bookmarkStart w:id="120" w:name="_Toc157357546"/>
      <w:bookmarkEnd w:id="114"/>
      <w:r w:rsidRPr="00731063">
        <w:t>Leerplandoelen</w:t>
      </w:r>
      <w:bookmarkEnd w:id="76"/>
      <w:bookmarkEnd w:id="118"/>
      <w:bookmarkEnd w:id="119"/>
      <w:bookmarkEnd w:id="120"/>
    </w:p>
    <w:p w14:paraId="4ABE3CFC" w14:textId="56D01D79" w:rsidR="00A26AB7" w:rsidRDefault="003841D8" w:rsidP="00A26AB7">
      <w:pPr>
        <w:pStyle w:val="Concordantie"/>
      </w:pPr>
      <w:r>
        <w:t>Minimumdoelen, cesuurdoelen of doelen die leiden naar BK</w:t>
      </w:r>
    </w:p>
    <w:p w14:paraId="71F18BB1" w14:textId="54747D5E" w:rsidR="00667755" w:rsidRPr="00E80880" w:rsidRDefault="00667755" w:rsidP="00667755">
      <w:pPr>
        <w:pStyle w:val="MDSMDBK"/>
      </w:pPr>
      <w:r>
        <w:t>BK 01</w:t>
      </w:r>
      <w:r>
        <w:tab/>
        <w:t xml:space="preserve">De leerlingen werken in teamverband (organisatiecultuur, communicatie, procedures). (LPD </w:t>
      </w:r>
      <w:r w:rsidR="2D7C543D">
        <w:t>1</w:t>
      </w:r>
      <w:r w:rsidR="00281BA4">
        <w:t>)</w:t>
      </w:r>
    </w:p>
    <w:p w14:paraId="1B96CB1F" w14:textId="00684378" w:rsidR="0025137A" w:rsidRDefault="0025137A" w:rsidP="00D56F17">
      <w:pPr>
        <w:pStyle w:val="Doel"/>
      </w:pPr>
      <w:bookmarkStart w:id="121" w:name="_Hlk48643264"/>
      <w:bookmarkStart w:id="122" w:name="_Toc32493248"/>
      <w:bookmarkStart w:id="123" w:name="_Hlk83241683"/>
      <w:r>
        <w:t xml:space="preserve">De leerlingen </w:t>
      </w:r>
      <w:r w:rsidR="00890357">
        <w:t xml:space="preserve">werken </w:t>
      </w:r>
      <w:r w:rsidR="00153A74">
        <w:t>i</w:t>
      </w:r>
      <w:r w:rsidR="00890357">
        <w:t>n te</w:t>
      </w:r>
      <w:r w:rsidR="00153A74">
        <w:t>a</w:t>
      </w:r>
      <w:r w:rsidR="00890357">
        <w:t>mverband</w:t>
      </w:r>
      <w:r w:rsidR="002A03BB">
        <w:t xml:space="preserve"> (organisatiecultuur, communicatie, procedures)</w:t>
      </w:r>
    </w:p>
    <w:p w14:paraId="52417F48" w14:textId="24E5A330" w:rsidR="00A766CD" w:rsidRDefault="00A766CD" w:rsidP="002A03BB">
      <w:pPr>
        <w:pStyle w:val="Wenk"/>
      </w:pPr>
      <w:r w:rsidRPr="0037193F">
        <w:t>Je</w:t>
      </w:r>
      <w:r>
        <w:t xml:space="preserve"> kan aandacht hebben voor de organisatie en afspraken tussen </w:t>
      </w:r>
      <w:r w:rsidR="002162E6">
        <w:t xml:space="preserve">de </w:t>
      </w:r>
      <w:r>
        <w:t>school en het bedrijf. Meerdere leerplandoelen uit dit leerplan maken het mogelijk om de organisatiecultuur van het bedrijf te leren kennen en maken duidelijk dat de communicatie tussen arbeiders, werkgever</w:t>
      </w:r>
      <w:r w:rsidR="00FB540F">
        <w:t>, bewoners van het gebouw</w:t>
      </w:r>
      <w:r w:rsidR="00C0715E">
        <w:t xml:space="preserve"> </w:t>
      </w:r>
      <w:r>
        <w:t xml:space="preserve">en leerlingen belangrijk </w:t>
      </w:r>
      <w:r w:rsidR="00B01A63">
        <w:t>is</w:t>
      </w:r>
      <w:r>
        <w:t>.</w:t>
      </w:r>
    </w:p>
    <w:p w14:paraId="35BCC32D" w14:textId="5892F1B1" w:rsidR="00A766CD" w:rsidRDefault="00A766CD" w:rsidP="002A03BB">
      <w:pPr>
        <w:pStyle w:val="Wenk"/>
      </w:pPr>
      <w:r>
        <w:t xml:space="preserve">Je kan verwijzen </w:t>
      </w:r>
      <w:r w:rsidR="00C0715E">
        <w:t xml:space="preserve">naar jaarlijkse bijeenkomsten van </w:t>
      </w:r>
      <w:r w:rsidR="0093091F">
        <w:t xml:space="preserve">syndicus </w:t>
      </w:r>
      <w:r w:rsidR="009E4E11">
        <w:t xml:space="preserve">en bewoners waar afspraken gemaakt worden in functie van </w:t>
      </w:r>
      <w:r w:rsidR="00D05575">
        <w:t>het wooncomfort, onderhoud en herstellingen</w:t>
      </w:r>
      <w:r w:rsidR="00B01A63">
        <w:t>.</w:t>
      </w:r>
      <w:r w:rsidR="002948F6">
        <w:t xml:space="preserve"> </w:t>
      </w:r>
      <w:r w:rsidR="00B01A63">
        <w:t>D</w:t>
      </w:r>
      <w:r>
        <w:t xml:space="preserve">aarbij </w:t>
      </w:r>
      <w:r w:rsidR="00D73C9B">
        <w:t>zijn</w:t>
      </w:r>
      <w:r>
        <w:t xml:space="preserve"> alle actoren betrokken </w:t>
      </w:r>
      <w:r w:rsidR="00D73C9B">
        <w:t>en is</w:t>
      </w:r>
      <w:r>
        <w:t xml:space="preserve"> een vlotte communicatie en het correct opvolgen van procedures belangrijk.</w:t>
      </w:r>
    </w:p>
    <w:p w14:paraId="0F405E9D" w14:textId="2F7C6A14" w:rsidR="00385689" w:rsidRPr="008E6DF2" w:rsidRDefault="00757058" w:rsidP="008E6DF2">
      <w:pPr>
        <w:pStyle w:val="Kop2"/>
      </w:pPr>
      <w:bookmarkStart w:id="124" w:name="_Toc94123058"/>
      <w:bookmarkStart w:id="125" w:name="_Toc137573830"/>
      <w:bookmarkStart w:id="126" w:name="_Toc157357547"/>
      <w:bookmarkStart w:id="127" w:name="_Hlk75779250"/>
      <w:bookmarkEnd w:id="121"/>
      <w:bookmarkEnd w:id="122"/>
      <w:bookmarkEnd w:id="123"/>
      <w:r>
        <w:t>De opdracht procesmatig voorbereiden</w:t>
      </w:r>
      <w:bookmarkEnd w:id="124"/>
      <w:bookmarkEnd w:id="125"/>
      <w:bookmarkEnd w:id="126"/>
    </w:p>
    <w:p w14:paraId="76CA4298" w14:textId="7C88BBDE" w:rsidR="00C56A03" w:rsidRDefault="003841D8" w:rsidP="00A26AB7">
      <w:pPr>
        <w:pStyle w:val="Concordantie"/>
      </w:pPr>
      <w:r>
        <w:t>Minimumdoelen, cesuurdoelen of doelen die leiden naar BK</w:t>
      </w:r>
    </w:p>
    <w:p w14:paraId="4869C983" w14:textId="206EFEBB" w:rsidR="00C56A03" w:rsidRPr="00C040FF" w:rsidRDefault="00C56A03" w:rsidP="00C56A03">
      <w:pPr>
        <w:pStyle w:val="MDSMDBK"/>
      </w:pPr>
      <w:r w:rsidRPr="00E80880">
        <w:t xml:space="preserve">BK </w:t>
      </w:r>
      <w:r>
        <w:t>0</w:t>
      </w:r>
      <w:r w:rsidRPr="00E80880">
        <w:t>3</w:t>
      </w:r>
      <w:r w:rsidRPr="00E80880">
        <w:tab/>
        <w:t>De leerlingen handelen economisch en duurzaam</w:t>
      </w:r>
      <w:r>
        <w:t xml:space="preserve">. (LPD </w:t>
      </w:r>
      <w:r w:rsidR="00656AB7">
        <w:t>7</w:t>
      </w:r>
      <w:r w:rsidR="00BD6CB1">
        <w:t xml:space="preserve">, </w:t>
      </w:r>
      <w:r w:rsidR="001B3F48">
        <w:t xml:space="preserve">9, </w:t>
      </w:r>
      <w:r w:rsidR="00656AB7">
        <w:t>10</w:t>
      </w:r>
      <w:r>
        <w:t>)</w:t>
      </w:r>
    </w:p>
    <w:p w14:paraId="1D649004" w14:textId="2B511126" w:rsidR="00C56A03" w:rsidRDefault="00C56A03" w:rsidP="00C56A03">
      <w:pPr>
        <w:pStyle w:val="MDSMDBK"/>
      </w:pPr>
      <w:r>
        <w:t>BK 0</w:t>
      </w:r>
      <w:r w:rsidR="00AE4F47">
        <w:t>5</w:t>
      </w:r>
      <w:r>
        <w:tab/>
      </w:r>
      <w:r w:rsidRPr="00C51569">
        <w:t>De leerlingen plannen en bereiden de werkzaamheden voor met inbegrip van materiaallijst en berekening van materiaalhoeveelheden. </w:t>
      </w:r>
      <w:r>
        <w:t>(LPD 2, 4, 6</w:t>
      </w:r>
      <w:r w:rsidR="00656AB7">
        <w:t>, 7</w:t>
      </w:r>
      <w:r>
        <w:t>)</w:t>
      </w:r>
    </w:p>
    <w:p w14:paraId="7D0C9202" w14:textId="77777777" w:rsidR="00F4744F" w:rsidRPr="00BD0970" w:rsidRDefault="00F4744F" w:rsidP="00F4744F">
      <w:pPr>
        <w:pStyle w:val="MDSMDBK"/>
      </w:pPr>
      <w:r>
        <w:t>BK 11</w:t>
      </w:r>
      <w:r>
        <w:tab/>
      </w:r>
      <w:r w:rsidRPr="00C65E26">
        <w:t>De leerlingen volgen de voorraad op en maken bestellingen. </w:t>
      </w:r>
      <w:r>
        <w:t>(LPD 7)</w:t>
      </w:r>
    </w:p>
    <w:p w14:paraId="35F5B2BC" w14:textId="2257CBBD" w:rsidR="00C56A03" w:rsidRDefault="00AC3CCD" w:rsidP="00C56A03">
      <w:pPr>
        <w:pStyle w:val="MDSMDBK"/>
      </w:pPr>
      <w:r>
        <w:t>BK</w:t>
      </w:r>
      <w:r w:rsidR="00C56A03">
        <w:t xml:space="preserve"> </w:t>
      </w:r>
      <w:r w:rsidR="00AE4F47">
        <w:t>12</w:t>
      </w:r>
      <w:r w:rsidR="00C56A03">
        <w:tab/>
      </w:r>
      <w:r w:rsidR="00C56A03" w:rsidRPr="00741087">
        <w:t>De leerlingen lezen en interpreteren tekeningen in functie van de opdracht.</w:t>
      </w:r>
      <w:r w:rsidR="00C56A03">
        <w:t xml:space="preserve"> (L</w:t>
      </w:r>
      <w:r w:rsidR="00BD6CB1">
        <w:t xml:space="preserve">PD </w:t>
      </w:r>
      <w:r w:rsidR="00656AB7">
        <w:t>6</w:t>
      </w:r>
      <w:r w:rsidR="00C56A03">
        <w:t>)</w:t>
      </w:r>
    </w:p>
    <w:p w14:paraId="2DD6A280" w14:textId="77777777" w:rsidR="00C56A03" w:rsidRPr="008D0DC1" w:rsidRDefault="00C56A03" w:rsidP="008D0DC1">
      <w:pPr>
        <w:pStyle w:val="MDSMDBK"/>
      </w:pPr>
      <w:r w:rsidRPr="008D0DC1">
        <w:t>Onderliggende kennis bij doelen die leiden naar BK</w:t>
      </w:r>
    </w:p>
    <w:p w14:paraId="4C1AE382" w14:textId="6CA5D01B" w:rsidR="00795AF6" w:rsidRPr="00C65E26" w:rsidRDefault="00CE010D" w:rsidP="00CE010D">
      <w:pPr>
        <w:pStyle w:val="Onderliggendekennis"/>
        <w:numPr>
          <w:ilvl w:val="0"/>
          <w:numId w:val="41"/>
        </w:numPr>
      </w:pPr>
      <w:r>
        <w:t xml:space="preserve">        </w:t>
      </w:r>
      <w:r w:rsidR="00795AF6" w:rsidRPr="00C65E26">
        <w:t>Beschermings- en afwerkingsproducten </w:t>
      </w:r>
      <w:r w:rsidR="00AC3CCD">
        <w:t xml:space="preserve">(LPD </w:t>
      </w:r>
      <w:r w:rsidR="00656AB7">
        <w:t>2</w:t>
      </w:r>
      <w:r w:rsidR="00AC3CCD">
        <w:t>)</w:t>
      </w:r>
    </w:p>
    <w:p w14:paraId="4ADBC985" w14:textId="3F20B1D9" w:rsidR="00795AF6" w:rsidRDefault="00795AF6" w:rsidP="00331BED">
      <w:pPr>
        <w:pStyle w:val="Onderliggendekennis"/>
        <w:numPr>
          <w:ilvl w:val="0"/>
          <w:numId w:val="9"/>
        </w:numPr>
      </w:pPr>
      <w:r w:rsidRPr="00C65E26">
        <w:t>Werkdocumenten, tekeningen en plannen</w:t>
      </w:r>
      <w:r w:rsidR="00AC3CCD">
        <w:t xml:space="preserve"> (LPD </w:t>
      </w:r>
      <w:r w:rsidR="004525A9">
        <w:t>6</w:t>
      </w:r>
      <w:r w:rsidR="002A5FFC">
        <w:t>, 7)</w:t>
      </w:r>
    </w:p>
    <w:bookmarkEnd w:id="127"/>
    <w:p w14:paraId="2B996D5C" w14:textId="01E2304E" w:rsidR="009518D8" w:rsidRPr="006A6076" w:rsidRDefault="009518D8" w:rsidP="009518D8">
      <w:pPr>
        <w:pStyle w:val="Doel"/>
        <w:rPr>
          <w:lang w:val="nl-NL"/>
        </w:rPr>
      </w:pPr>
      <w:r w:rsidRPr="006A6076">
        <w:rPr>
          <w:lang w:val="nl-NL"/>
        </w:rPr>
        <w:t>De leerlingen leggen het verband tussen eigenschappen van materialen</w:t>
      </w:r>
      <w:r w:rsidR="00AC3469">
        <w:rPr>
          <w:lang w:val="nl-NL"/>
        </w:rPr>
        <w:t xml:space="preserve"> </w:t>
      </w:r>
      <w:r w:rsidR="00043198">
        <w:rPr>
          <w:lang w:val="nl-NL"/>
        </w:rPr>
        <w:t>en</w:t>
      </w:r>
      <w:r w:rsidR="00AC3469">
        <w:rPr>
          <w:lang w:val="nl-NL"/>
        </w:rPr>
        <w:t xml:space="preserve"> </w:t>
      </w:r>
      <w:r w:rsidRPr="006A6076">
        <w:rPr>
          <w:lang w:val="nl-NL"/>
        </w:rPr>
        <w:t>hun toepassingen</w:t>
      </w:r>
      <w:r>
        <w:rPr>
          <w:lang w:val="nl-NL"/>
        </w:rPr>
        <w:t>.</w:t>
      </w:r>
    </w:p>
    <w:p w14:paraId="50B7D664" w14:textId="77777777" w:rsidR="00EC5A99" w:rsidRDefault="00A42DA5" w:rsidP="00750109">
      <w:pPr>
        <w:pStyle w:val="Afbakeningalleen"/>
      </w:pPr>
      <w:r w:rsidRPr="00D56F17">
        <w:t>Beschermings</w:t>
      </w:r>
      <w:r w:rsidRPr="00A42DA5">
        <w:t>- en afwerkingsproducten </w:t>
      </w:r>
    </w:p>
    <w:p w14:paraId="0A88F7A3" w14:textId="5D63E2A6" w:rsidR="00010538" w:rsidRDefault="00010538" w:rsidP="00AF1ED8">
      <w:pPr>
        <w:pStyle w:val="Wenk"/>
      </w:pPr>
      <w:r w:rsidRPr="00D57B99">
        <w:t xml:space="preserve">Je kan </w:t>
      </w:r>
      <w:r>
        <w:t xml:space="preserve">met de leerlingen naar een doe-het-zelfzaak gaan en de verschillende types houtachtige plaatmaterialen, massief hout, bouwmaterialen, beslagwerk voor binnen-en buitenschrijnwerk, verven, onderhoudsproducten voor tuin e.a. met </w:t>
      </w:r>
      <w:r>
        <w:lastRenderedPageBreak/>
        <w:t xml:space="preserve">elkaar vergelijken, hun </w:t>
      </w:r>
      <w:r w:rsidR="008D212A">
        <w:t>technische fiches op</w:t>
      </w:r>
      <w:r w:rsidR="00F821D2">
        <w:t>zoeken</w:t>
      </w:r>
      <w:r w:rsidR="00A55B7B">
        <w:t>,</w:t>
      </w:r>
      <w:r w:rsidR="00F821D2">
        <w:t xml:space="preserve"> hun </w:t>
      </w:r>
      <w:r>
        <w:t>toepassingen bespreken en een moodboard creëren.</w:t>
      </w:r>
    </w:p>
    <w:p w14:paraId="4390F16B" w14:textId="77777777" w:rsidR="00010538" w:rsidRPr="00D57B99" w:rsidRDefault="00010538" w:rsidP="00AF1ED8">
      <w:pPr>
        <w:pStyle w:val="Wenk"/>
      </w:pPr>
      <w:r>
        <w:t>Je kan de leerlingen leren gebruiksinstructies lezen en juist interpreteren op verpakkingen.</w:t>
      </w:r>
    </w:p>
    <w:p w14:paraId="2A8A8178" w14:textId="77777777" w:rsidR="00010538" w:rsidRDefault="00010538" w:rsidP="00AF1ED8">
      <w:pPr>
        <w:pStyle w:val="Wenk"/>
      </w:pPr>
      <w:r w:rsidRPr="001E2F81">
        <w:t>In het kader van duurzaam bouwen en zorgzaam omspringen met materialen kan je de leerlingen kennis laten maken met het belang van circulair bouwen en de levenscyclusanalyse.</w:t>
      </w:r>
    </w:p>
    <w:p w14:paraId="390B6B17" w14:textId="5BFAD620" w:rsidR="00576FB8" w:rsidRDefault="00576FB8" w:rsidP="00542205">
      <w:pPr>
        <w:pStyle w:val="DoelExtra"/>
        <w:rPr>
          <w:lang w:val="nl-NL"/>
        </w:rPr>
      </w:pPr>
      <w:r w:rsidRPr="006A6076">
        <w:rPr>
          <w:lang w:val="nl-NL"/>
        </w:rPr>
        <w:t xml:space="preserve">De leerlingen </w:t>
      </w:r>
      <w:r>
        <w:rPr>
          <w:lang w:val="nl-NL"/>
        </w:rPr>
        <w:t xml:space="preserve">onderzoeken </w:t>
      </w:r>
      <w:r w:rsidR="00AC3469">
        <w:rPr>
          <w:lang w:val="nl-NL"/>
        </w:rPr>
        <w:t>bouw- en houtconstructies, sanitaire en elektrische installaties</w:t>
      </w:r>
      <w:r w:rsidR="00592BD1">
        <w:rPr>
          <w:lang w:val="nl-NL"/>
        </w:rPr>
        <w:t xml:space="preserve"> en</w:t>
      </w:r>
      <w:r w:rsidR="001E2F81">
        <w:rPr>
          <w:lang w:val="nl-NL"/>
        </w:rPr>
        <w:t xml:space="preserve"> onderhoudstechnieken in functie van de opdracht.</w:t>
      </w:r>
    </w:p>
    <w:p w14:paraId="35A121DB" w14:textId="33ECEED1" w:rsidR="00C84614" w:rsidRDefault="0041365F" w:rsidP="00AF1ED8">
      <w:pPr>
        <w:pStyle w:val="Wenk"/>
        <w:rPr>
          <w:lang w:val="nl-NL"/>
        </w:rPr>
      </w:pPr>
      <w:r w:rsidRPr="002012F4">
        <w:rPr>
          <w:lang w:val="nl-NL"/>
        </w:rPr>
        <w:t xml:space="preserve">Je kan </w:t>
      </w:r>
      <w:r w:rsidR="00C84614">
        <w:rPr>
          <w:lang w:val="nl-NL"/>
        </w:rPr>
        <w:t>aandacht besteden aan</w:t>
      </w:r>
      <w:r w:rsidR="003F518F">
        <w:rPr>
          <w:lang w:val="nl-NL"/>
        </w:rPr>
        <w:t xml:space="preserve"> volgende bouw- en houtconstructies:</w:t>
      </w:r>
    </w:p>
    <w:p w14:paraId="17781766" w14:textId="4C585275" w:rsidR="00346126" w:rsidRDefault="006D778D" w:rsidP="00346126">
      <w:pPr>
        <w:pStyle w:val="Wenkops1"/>
      </w:pPr>
      <w:r>
        <w:t>b</w:t>
      </w:r>
      <w:r w:rsidR="00346126">
        <w:t>etonnen en houten trappen;</w:t>
      </w:r>
    </w:p>
    <w:p w14:paraId="2E8A875C" w14:textId="4DAB8575" w:rsidR="00346126" w:rsidRDefault="006D778D" w:rsidP="00346126">
      <w:pPr>
        <w:pStyle w:val="Wenkops1"/>
      </w:pPr>
      <w:r>
        <w:t>b</w:t>
      </w:r>
      <w:r w:rsidR="00346126">
        <w:t>innen- en buitenmuren, tuinmuren;</w:t>
      </w:r>
    </w:p>
    <w:p w14:paraId="6FB35CB8" w14:textId="4EFC4F1B" w:rsidR="00C84614" w:rsidRDefault="006D778D" w:rsidP="00FB059B">
      <w:pPr>
        <w:pStyle w:val="Wenkops1"/>
      </w:pPr>
      <w:r>
        <w:t>b</w:t>
      </w:r>
      <w:r w:rsidR="00CD0D42">
        <w:t>innen- en buitenschrijnwerk</w:t>
      </w:r>
      <w:r w:rsidR="00541E9F">
        <w:t>, inclusief het beslag;</w:t>
      </w:r>
    </w:p>
    <w:p w14:paraId="5060F964" w14:textId="2FC4D22F" w:rsidR="00346126" w:rsidRDefault="006D778D" w:rsidP="00346126">
      <w:pPr>
        <w:pStyle w:val="Wenkops1"/>
      </w:pPr>
      <w:r>
        <w:t>d</w:t>
      </w:r>
      <w:r w:rsidR="00346126">
        <w:t>akgoten en platte daken;</w:t>
      </w:r>
    </w:p>
    <w:p w14:paraId="78D239A6" w14:textId="5F5C8C26" w:rsidR="003C3845" w:rsidRDefault="006D778D" w:rsidP="00FB059B">
      <w:pPr>
        <w:pStyle w:val="Wenkops1"/>
      </w:pPr>
      <w:r>
        <w:t>g</w:t>
      </w:r>
      <w:r w:rsidR="003C3845">
        <w:t>laswerken van binnen- en buitenschrijnwerk</w:t>
      </w:r>
      <w:r w:rsidR="00B877FF">
        <w:t>;</w:t>
      </w:r>
    </w:p>
    <w:p w14:paraId="495A4FEB" w14:textId="5CCE4578" w:rsidR="00346126" w:rsidRDefault="006D778D" w:rsidP="00346126">
      <w:pPr>
        <w:pStyle w:val="Wenkops1"/>
      </w:pPr>
      <w:r>
        <w:t>i</w:t>
      </w:r>
      <w:r w:rsidR="00346126">
        <w:t>solatiewerken;</w:t>
      </w:r>
    </w:p>
    <w:p w14:paraId="06E0AF7B" w14:textId="2BD0F69E" w:rsidR="00346126" w:rsidRDefault="006D778D" w:rsidP="00346126">
      <w:pPr>
        <w:pStyle w:val="Wenkops1"/>
      </w:pPr>
      <w:r>
        <w:t>h</w:t>
      </w:r>
      <w:r w:rsidR="00346126">
        <w:t>uisriolering;</w:t>
      </w:r>
    </w:p>
    <w:p w14:paraId="58F20F12" w14:textId="176DC55B" w:rsidR="008E7747" w:rsidRDefault="006D778D" w:rsidP="008E7747">
      <w:pPr>
        <w:pStyle w:val="Wenkops1"/>
      </w:pPr>
      <w:r>
        <w:t>v</w:t>
      </w:r>
      <w:r w:rsidR="008E7747">
        <w:t>entilatieopeningen voor geventileerde muurspouw;</w:t>
      </w:r>
    </w:p>
    <w:p w14:paraId="06819289" w14:textId="490B6DF0" w:rsidR="00DD40B8" w:rsidRDefault="006D778D" w:rsidP="008E7747">
      <w:pPr>
        <w:pStyle w:val="Wenkops1"/>
      </w:pPr>
      <w:r>
        <w:t>v</w:t>
      </w:r>
      <w:r w:rsidR="00DD40B8">
        <w:t>entilatiekanalen</w:t>
      </w:r>
    </w:p>
    <w:p w14:paraId="158CB55C" w14:textId="58F64C8E" w:rsidR="003C3845" w:rsidRDefault="006D778D" w:rsidP="00FB059B">
      <w:pPr>
        <w:pStyle w:val="Wenkops1"/>
      </w:pPr>
      <w:r>
        <w:t>v</w:t>
      </w:r>
      <w:r w:rsidR="00B32A52">
        <w:t>loeren van ondergrondse parking</w:t>
      </w:r>
      <w:r w:rsidR="00B877FF">
        <w:t>;</w:t>
      </w:r>
    </w:p>
    <w:p w14:paraId="23FDC577" w14:textId="4535FB57" w:rsidR="00677F5E" w:rsidRDefault="006D778D" w:rsidP="00BF552E">
      <w:pPr>
        <w:pStyle w:val="Wenkops1"/>
      </w:pPr>
      <w:r>
        <w:t>o</w:t>
      </w:r>
      <w:r w:rsidR="00214AD0">
        <w:t xml:space="preserve">ndergronden </w:t>
      </w:r>
      <w:r w:rsidR="00677F5E">
        <w:t xml:space="preserve">en de staat ervan </w:t>
      </w:r>
      <w:r w:rsidR="00214AD0">
        <w:t xml:space="preserve">van </w:t>
      </w:r>
      <w:r w:rsidR="00346126">
        <w:t>muren, plafonds en vloeren</w:t>
      </w:r>
      <w:r w:rsidR="00677F5E">
        <w:t>.</w:t>
      </w:r>
    </w:p>
    <w:p w14:paraId="14A62DE7" w14:textId="3E67CE35" w:rsidR="0041365F" w:rsidRPr="00677F5E" w:rsidRDefault="003F518F" w:rsidP="00677F5E">
      <w:pPr>
        <w:pStyle w:val="Wenk"/>
      </w:pPr>
      <w:r w:rsidRPr="00677F5E">
        <w:t xml:space="preserve">Je kan </w:t>
      </w:r>
      <w:r w:rsidR="0041365F" w:rsidRPr="00677F5E">
        <w:t xml:space="preserve">didactische modellen en actieve digitale tools gebruiken om inzicht </w:t>
      </w:r>
      <w:r w:rsidR="00742865">
        <w:t>in</w:t>
      </w:r>
      <w:r w:rsidR="0041365F" w:rsidRPr="00677F5E">
        <w:t xml:space="preserve"> bouw- en houtconstructies te versterken.</w:t>
      </w:r>
      <w:r w:rsidR="00740E49" w:rsidRPr="00677F5E">
        <w:t xml:space="preserve"> Je kan didactische modellen in de klas</w:t>
      </w:r>
      <w:r w:rsidR="00D629E9" w:rsidRPr="00677F5E">
        <w:t xml:space="preserve"> opstellen en gebruiken ter bespreking.</w:t>
      </w:r>
    </w:p>
    <w:p w14:paraId="7443B519" w14:textId="2F5EA909" w:rsidR="0041365F" w:rsidRDefault="0041365F" w:rsidP="00AF1ED8">
      <w:pPr>
        <w:pStyle w:val="Wenk"/>
        <w:rPr>
          <w:lang w:val="nl-NL"/>
        </w:rPr>
      </w:pPr>
      <w:r w:rsidRPr="001E2F81">
        <w:rPr>
          <w:lang w:val="nl-NL"/>
        </w:rPr>
        <w:t xml:space="preserve">Je kan de leerlingen </w:t>
      </w:r>
      <w:r w:rsidR="00956DA5">
        <w:rPr>
          <w:lang w:val="nl-NL"/>
        </w:rPr>
        <w:t>bouw</w:t>
      </w:r>
      <w:r w:rsidR="00CD7802">
        <w:rPr>
          <w:lang w:val="nl-NL"/>
        </w:rPr>
        <w:t>-</w:t>
      </w:r>
      <w:r w:rsidR="00956DA5">
        <w:rPr>
          <w:lang w:val="nl-NL"/>
        </w:rPr>
        <w:t>, evacuatie</w:t>
      </w:r>
      <w:r w:rsidR="00CD7802">
        <w:rPr>
          <w:lang w:val="nl-NL"/>
        </w:rPr>
        <w:t xml:space="preserve">- </w:t>
      </w:r>
      <w:r w:rsidR="00956DA5">
        <w:rPr>
          <w:lang w:val="nl-NL"/>
        </w:rPr>
        <w:t xml:space="preserve">en rioleringsplannen laten bestuderen </w:t>
      </w:r>
      <w:r w:rsidR="00CD7802">
        <w:rPr>
          <w:lang w:val="nl-NL"/>
        </w:rPr>
        <w:t xml:space="preserve">van </w:t>
      </w:r>
      <w:r w:rsidR="00167427">
        <w:rPr>
          <w:lang w:val="nl-NL"/>
        </w:rPr>
        <w:t>woongelegenheden</w:t>
      </w:r>
      <w:r w:rsidR="00FF46D7">
        <w:rPr>
          <w:lang w:val="nl-NL"/>
        </w:rPr>
        <w:t>, ze leren</w:t>
      </w:r>
      <w:r w:rsidR="00CD7802">
        <w:rPr>
          <w:lang w:val="nl-NL"/>
        </w:rPr>
        <w:t xml:space="preserve"> </w:t>
      </w:r>
      <w:r w:rsidR="000C0715">
        <w:rPr>
          <w:lang w:val="nl-NL"/>
        </w:rPr>
        <w:t>i</w:t>
      </w:r>
      <w:r w:rsidRPr="001E2F81">
        <w:rPr>
          <w:lang w:val="nl-NL"/>
        </w:rPr>
        <w:t>nterpreteren en begrijpen</w:t>
      </w:r>
      <w:r>
        <w:rPr>
          <w:lang w:val="nl-NL"/>
        </w:rPr>
        <w:t xml:space="preserve"> in functie van </w:t>
      </w:r>
      <w:r w:rsidR="000C0715">
        <w:rPr>
          <w:lang w:val="nl-NL"/>
        </w:rPr>
        <w:t xml:space="preserve">hun </w:t>
      </w:r>
      <w:r>
        <w:rPr>
          <w:lang w:val="nl-NL"/>
        </w:rPr>
        <w:t>opdracht</w:t>
      </w:r>
      <w:r w:rsidR="000C0715">
        <w:rPr>
          <w:lang w:val="nl-NL"/>
        </w:rPr>
        <w:t xml:space="preserve"> als onderhoudsmedewerker.</w:t>
      </w:r>
      <w:r w:rsidR="004326F4">
        <w:rPr>
          <w:lang w:val="nl-NL"/>
        </w:rPr>
        <w:t xml:space="preserve"> </w:t>
      </w:r>
      <w:r w:rsidR="00C53E54">
        <w:rPr>
          <w:lang w:val="nl-NL"/>
        </w:rPr>
        <w:t>Daarbij kan je aandacht besteden aan het vrijhouden van uitgangen en nooduitgangen.</w:t>
      </w:r>
    </w:p>
    <w:p w14:paraId="64878561" w14:textId="6EA48297" w:rsidR="0041365F" w:rsidRDefault="0041365F" w:rsidP="00AF1ED8">
      <w:pPr>
        <w:pStyle w:val="Wenk"/>
        <w:rPr>
          <w:lang w:val="nl-NL"/>
        </w:rPr>
      </w:pPr>
      <w:r>
        <w:rPr>
          <w:lang w:val="nl-NL"/>
        </w:rPr>
        <w:t>Je kan de leerlingen de werking van elektrische en sanitaire toestellen laten ontdekken met behulp van schema’s, instructiefilmpjes …</w:t>
      </w:r>
      <w:r w:rsidR="001566D6">
        <w:rPr>
          <w:lang w:val="nl-NL"/>
        </w:rPr>
        <w:t xml:space="preserve"> Daarbij besteed je aandacht aan de symbolen van elektrische toestellen en apparaten.</w:t>
      </w:r>
    </w:p>
    <w:p w14:paraId="15F27417" w14:textId="27B2440F" w:rsidR="00E80113" w:rsidRDefault="00E80113" w:rsidP="00C8235D">
      <w:pPr>
        <w:pStyle w:val="Doel"/>
        <w:numPr>
          <w:ilvl w:val="0"/>
          <w:numId w:val="6"/>
        </w:numPr>
        <w:rPr>
          <w:lang w:val="nl-NL"/>
        </w:rPr>
      </w:pPr>
      <w:r w:rsidRPr="00D56F17">
        <w:rPr>
          <w:lang w:val="nl-NL"/>
        </w:rPr>
        <w:t xml:space="preserve">De leerlingen </w:t>
      </w:r>
      <w:r w:rsidR="00891A71">
        <w:rPr>
          <w:lang w:val="nl-NL"/>
        </w:rPr>
        <w:t xml:space="preserve">plannen en bereiden de </w:t>
      </w:r>
      <w:r w:rsidR="00CA53C3">
        <w:rPr>
          <w:lang w:val="nl-NL"/>
        </w:rPr>
        <w:t>werkzaamheden voor</w:t>
      </w:r>
      <w:r w:rsidRPr="00D56F17">
        <w:rPr>
          <w:lang w:val="nl-NL"/>
        </w:rPr>
        <w:t xml:space="preserve"> het </w:t>
      </w:r>
      <w:r w:rsidR="00F96E5E" w:rsidRPr="00D56F17">
        <w:rPr>
          <w:lang w:val="nl-NL"/>
        </w:rPr>
        <w:t>onderhouden van gebouwen</w:t>
      </w:r>
      <w:r w:rsidR="00CA53C3">
        <w:rPr>
          <w:lang w:val="nl-NL"/>
        </w:rPr>
        <w:t xml:space="preserve"> voor</w:t>
      </w:r>
      <w:r w:rsidR="00F96E5E" w:rsidRPr="00D56F17">
        <w:rPr>
          <w:lang w:val="nl-NL"/>
        </w:rPr>
        <w:t>.</w:t>
      </w:r>
    </w:p>
    <w:p w14:paraId="0E28A278" w14:textId="77777777" w:rsidR="00D93D63" w:rsidRPr="00D93D63" w:rsidRDefault="00D93D63" w:rsidP="00D93D63">
      <w:pPr>
        <w:pStyle w:val="Wenk"/>
        <w:rPr>
          <w:lang w:val="nl-NL"/>
        </w:rPr>
      </w:pPr>
      <w:r w:rsidRPr="00D93D63">
        <w:rPr>
          <w:lang w:val="nl-NL"/>
        </w:rPr>
        <w:t>Je kan de leerlingen zelfgemaakte of aangereikte tekeningen en relevante informatie laten gebruiken om de werkvolgorde en de werkvoorbereiding te bepalen. Je kan hen een sjabloon aanreiken om in te werken. Je kan hen online leren samenwerken en hen laten communiceren over gemaakte keuzes.</w:t>
      </w:r>
    </w:p>
    <w:p w14:paraId="30F5166F" w14:textId="77777777" w:rsidR="00553151" w:rsidRPr="00304BCB" w:rsidRDefault="00553151" w:rsidP="00AF1ED8">
      <w:pPr>
        <w:pStyle w:val="Wenk"/>
      </w:pPr>
      <w:bookmarkStart w:id="128" w:name="_Hlk75779780"/>
      <w:r w:rsidRPr="00304BCB">
        <w:t>Je kan de leerling stapsgewijs laten groeien in het ontdekken van het technisch proces en het zelfstandig opmaken van het stappenplan.</w:t>
      </w:r>
    </w:p>
    <w:p w14:paraId="4872F837" w14:textId="437283F2" w:rsidR="00EC6909" w:rsidRDefault="00EC6909" w:rsidP="00286F4D">
      <w:pPr>
        <w:pStyle w:val="DoelExtra"/>
        <w:numPr>
          <w:ilvl w:val="0"/>
          <w:numId w:val="42"/>
        </w:numPr>
      </w:pPr>
      <w:bookmarkStart w:id="129" w:name="_Hlk53868284"/>
      <w:bookmarkEnd w:id="128"/>
      <w:r w:rsidRPr="00420D2A">
        <w:lastRenderedPageBreak/>
        <w:t>De leerlingen gebruiken digitale technologieën</w:t>
      </w:r>
      <w:r w:rsidR="00160090" w:rsidRPr="00420D2A">
        <w:t xml:space="preserve"> en digitale meetinstrumenten</w:t>
      </w:r>
      <w:r w:rsidRPr="00420D2A">
        <w:t xml:space="preserve"> bij het voorbereiden en uitvoeren van hun opdracht.</w:t>
      </w:r>
    </w:p>
    <w:p w14:paraId="3DA4D3E5" w14:textId="5D8799AE" w:rsidR="00D9636B" w:rsidRPr="00EC6909" w:rsidRDefault="005D3E95" w:rsidP="00D9636B">
      <w:pPr>
        <w:pStyle w:val="Wenk"/>
        <w:numPr>
          <w:ilvl w:val="0"/>
          <w:numId w:val="5"/>
        </w:numPr>
        <w:rPr>
          <w:rStyle w:val="Zwaar"/>
          <w:rFonts w:cstheme="minorHAnsi"/>
          <w:b w:val="0"/>
          <w:bCs w:val="0"/>
          <w:color w:val="404040" w:themeColor="text1" w:themeTint="BF"/>
        </w:rPr>
      </w:pPr>
      <w:r w:rsidRPr="00C44AD2">
        <w:t xml:space="preserve">Je kan gebruik maken van virtual reality om </w:t>
      </w:r>
      <w:r w:rsidR="00C43BC6">
        <w:t xml:space="preserve">leerlingen </w:t>
      </w:r>
      <w:r w:rsidRPr="00C44AD2">
        <w:t xml:space="preserve">vertrouwd te </w:t>
      </w:r>
      <w:r w:rsidR="00C43BC6">
        <w:t>m</w:t>
      </w:r>
      <w:r w:rsidRPr="00C44AD2">
        <w:t>aken met gevaarlijke situaties op de werkplek.</w:t>
      </w:r>
      <w:r w:rsidR="00727411" w:rsidRPr="00727411">
        <w:t xml:space="preserve"> </w:t>
      </w:r>
      <w:r w:rsidR="00D9636B" w:rsidRPr="00EC6909">
        <w:rPr>
          <w:rStyle w:val="Zwaar"/>
          <w:rFonts w:cstheme="minorHAnsi"/>
          <w:b w:val="0"/>
          <w:bCs w:val="0"/>
          <w:color w:val="404040" w:themeColor="text1" w:themeTint="BF"/>
        </w:rPr>
        <w:t>Je kan de leerlingen leren dat digitalisering de noodzaak van samenwerken versterkt en het communiceren met elkaar gemakkelijker maakt.</w:t>
      </w:r>
    </w:p>
    <w:p w14:paraId="10FB497A" w14:textId="471488BF" w:rsidR="00727411" w:rsidRDefault="001F3465" w:rsidP="00882007">
      <w:pPr>
        <w:pStyle w:val="Wenk"/>
      </w:pPr>
      <w:r>
        <w:t xml:space="preserve">Je kan de leerlingen leren om digitale meetapparatuur te gebruiken en de data over te nemen voor het opstellen van een meetstaat (vochtigheidsmeter, afstandsmeter, spanningstester, multimeter, digitale uitzettools [laser] …). Daarbij kan je ook </w:t>
      </w:r>
      <w:r w:rsidR="00727411">
        <w:t xml:space="preserve">digitale tools </w:t>
      </w:r>
      <w:r>
        <w:t xml:space="preserve">gebruiken </w:t>
      </w:r>
      <w:r w:rsidR="00727411">
        <w:t xml:space="preserve">om kleuren te bepalen voor de </w:t>
      </w:r>
      <w:r w:rsidR="00E27343">
        <w:t>onderhouds- en herstelwerken van geschilderde muren.</w:t>
      </w:r>
    </w:p>
    <w:p w14:paraId="4FAF6927" w14:textId="77777777" w:rsidR="00A178B5" w:rsidRPr="005A136B" w:rsidRDefault="00A178B5" w:rsidP="00AF1ED8">
      <w:pPr>
        <w:pStyle w:val="Wenk"/>
      </w:pPr>
      <w:r>
        <w:t>Je kan de leerlingen leren hoe bedrijven te werk gaan om machines, toestellen, hulpmiddelen aan te vragen bij verhuurbedrijven.</w:t>
      </w:r>
    </w:p>
    <w:p w14:paraId="26D5BAB7" w14:textId="1B557524" w:rsidR="004B57F3" w:rsidRDefault="004B57F3" w:rsidP="000D704C">
      <w:pPr>
        <w:pStyle w:val="Doel"/>
        <w:numPr>
          <w:ilvl w:val="0"/>
          <w:numId w:val="43"/>
        </w:numPr>
      </w:pPr>
      <w:bookmarkStart w:id="130" w:name="_Hlk75779946"/>
      <w:bookmarkEnd w:id="129"/>
      <w:r w:rsidRPr="00307D68">
        <w:t>De leerlingen</w:t>
      </w:r>
      <w:r w:rsidR="00030428">
        <w:t xml:space="preserve"> lezen</w:t>
      </w:r>
      <w:r w:rsidR="00CF6900">
        <w:t xml:space="preserve"> en interpreteren</w:t>
      </w:r>
      <w:r w:rsidR="00030428">
        <w:t xml:space="preserve"> instructietekeningen</w:t>
      </w:r>
      <w:r w:rsidR="00CF6900">
        <w:t>,</w:t>
      </w:r>
      <w:r w:rsidR="00030428">
        <w:t xml:space="preserve"> </w:t>
      </w:r>
      <w:r w:rsidR="00CF5D86">
        <w:t xml:space="preserve">tekeningen </w:t>
      </w:r>
      <w:r w:rsidR="00983F3E">
        <w:t xml:space="preserve">en </w:t>
      </w:r>
      <w:r w:rsidR="00030428">
        <w:t>simulaties.</w:t>
      </w:r>
    </w:p>
    <w:p w14:paraId="6E7324F1" w14:textId="46EC6C62" w:rsidR="0012426A" w:rsidRDefault="00072A13" w:rsidP="00AF1ED8">
      <w:pPr>
        <w:pStyle w:val="Wenk"/>
      </w:pPr>
      <w:r>
        <w:t>Je kan gebruik maken van instructietekeningen die meegeleverd worden bij toestellen en apparaten, deur</w:t>
      </w:r>
      <w:r w:rsidR="001C07CD">
        <w:t>krukken en -sloten</w:t>
      </w:r>
      <w:r w:rsidR="002F7AD9">
        <w:t xml:space="preserve">. </w:t>
      </w:r>
      <w:r w:rsidR="002C7930">
        <w:t>Je</w:t>
      </w:r>
      <w:r w:rsidR="002F7AD9">
        <w:t xml:space="preserve"> kan aandacht besteden aan simulaties en instructiefilmpjes</w:t>
      </w:r>
      <w:r w:rsidR="00C9590F">
        <w:t xml:space="preserve"> om inzicht te verwerven en de opdracht voor te bereiden. </w:t>
      </w:r>
      <w:r w:rsidR="0012426A" w:rsidRPr="00D24205">
        <w:t xml:space="preserve">Je kan </w:t>
      </w:r>
      <w:r w:rsidR="00C9590F">
        <w:t>ook</w:t>
      </w:r>
      <w:r w:rsidR="0012426A" w:rsidRPr="00D24205">
        <w:t xml:space="preserve"> voorbereide tekeningen laten aanvullen.</w:t>
      </w:r>
    </w:p>
    <w:p w14:paraId="603D56FD" w14:textId="0CC8BB2D" w:rsidR="004B57F3" w:rsidRPr="00D24205" w:rsidRDefault="004B57F3" w:rsidP="00AF1ED8">
      <w:pPr>
        <w:pStyle w:val="Wenk"/>
        <w:rPr>
          <w:lang w:val="nl-NL"/>
        </w:rPr>
      </w:pPr>
      <w:r w:rsidRPr="00D24205">
        <w:rPr>
          <w:lang w:val="nl-NL"/>
        </w:rPr>
        <w:t>Je kan de leerlingen schetsen en waarnemingsschetsen leren gebruiken</w:t>
      </w:r>
      <w:r w:rsidR="0058267C">
        <w:rPr>
          <w:lang w:val="nl-NL"/>
        </w:rPr>
        <w:t xml:space="preserve"> bij opmetingen en</w:t>
      </w:r>
      <w:r w:rsidRPr="00D24205">
        <w:rPr>
          <w:lang w:val="nl-NL"/>
        </w:rPr>
        <w:t xml:space="preserve"> als communicatiemiddel in functie van de voorbereiding op het </w:t>
      </w:r>
      <w:r w:rsidR="00D24205" w:rsidRPr="00D24205">
        <w:rPr>
          <w:lang w:val="nl-NL"/>
        </w:rPr>
        <w:t>onderhoudswerk</w:t>
      </w:r>
      <w:r w:rsidRPr="00D24205">
        <w:rPr>
          <w:lang w:val="nl-NL"/>
        </w:rPr>
        <w:t>.</w:t>
      </w:r>
    </w:p>
    <w:p w14:paraId="6B55F79C" w14:textId="162BC173" w:rsidR="004B57F3" w:rsidRDefault="004B57F3" w:rsidP="004D3C48">
      <w:pPr>
        <w:pStyle w:val="Doel"/>
      </w:pPr>
      <w:bookmarkStart w:id="131" w:name="_Hlk75779289"/>
      <w:bookmarkEnd w:id="130"/>
      <w:r w:rsidRPr="004D3C48">
        <w:t>De leerlingen optimaliseren digitaal meetgegevens</w:t>
      </w:r>
      <w:r w:rsidR="001756D5">
        <w:t xml:space="preserve"> </w:t>
      </w:r>
      <w:r w:rsidRPr="004D3C48">
        <w:t>en materialen</w:t>
      </w:r>
      <w:r w:rsidR="004D3C48">
        <w:t xml:space="preserve">, </w:t>
      </w:r>
      <w:r w:rsidR="004D3C48" w:rsidRPr="004D3C48">
        <w:t>stellen de m</w:t>
      </w:r>
      <w:r w:rsidR="00086967">
        <w:t>eet</w:t>
      </w:r>
      <w:r w:rsidR="004D3C48" w:rsidRPr="004D3C48">
        <w:t>staat op</w:t>
      </w:r>
      <w:r w:rsidR="00C45139">
        <w:t>,</w:t>
      </w:r>
      <w:r w:rsidR="004D3C48">
        <w:t xml:space="preserve"> </w:t>
      </w:r>
      <w:r w:rsidRPr="004D3C48">
        <w:t>berekenen materiaalhoeveelheden</w:t>
      </w:r>
      <w:r w:rsidR="007C4FF9">
        <w:t xml:space="preserve"> en maken bestellingen.</w:t>
      </w:r>
    </w:p>
    <w:p w14:paraId="3B6F80E7" w14:textId="1395CB5E" w:rsidR="005678CD" w:rsidRDefault="00C5653E" w:rsidP="005678CD">
      <w:pPr>
        <w:pStyle w:val="Wenk"/>
      </w:pPr>
      <w:bookmarkStart w:id="132" w:name="_Hlk88343406"/>
      <w:bookmarkStart w:id="133" w:name="_Hlk41639510"/>
      <w:bookmarkStart w:id="134" w:name="_Hlk41641002"/>
      <w:r>
        <w:t>Je kan de leerlingen gestructureerd leren data te verzamelen om na het opmaken van een meetstaat (materialenlijst) de correcte bestelling door te geven.</w:t>
      </w:r>
      <w:r w:rsidR="005678CD" w:rsidRPr="005678CD">
        <w:t xml:space="preserve"> </w:t>
      </w:r>
      <w:r w:rsidR="00C31BE7">
        <w:t>Je</w:t>
      </w:r>
      <w:r w:rsidR="005678CD">
        <w:t xml:space="preserve"> kan de leerlingen laten rekening houden met nog aanwezige voorraden van bijvoorbeeld onthardingszouten, reserve lampen, strooizout, slotenspray, bodemverbeteraar, </w:t>
      </w:r>
      <w:r w:rsidR="00E554AB">
        <w:t xml:space="preserve">verf, </w:t>
      </w:r>
      <w:r w:rsidR="005678CD">
        <w:t>verfborstels, verfrollen e.a.</w:t>
      </w:r>
    </w:p>
    <w:p w14:paraId="177EF2D6" w14:textId="77777777" w:rsidR="005678CD" w:rsidRPr="005678CD" w:rsidRDefault="005678CD" w:rsidP="00AF1ED8">
      <w:pPr>
        <w:pStyle w:val="Wenk"/>
      </w:pPr>
      <w:r>
        <w:rPr>
          <w:lang w:val="nl-NL"/>
        </w:rPr>
        <w:t xml:space="preserve">je kan gepaste </w:t>
      </w:r>
      <w:r w:rsidRPr="006A6076">
        <w:rPr>
          <w:lang w:val="nl-NL"/>
        </w:rPr>
        <w:t>software</w:t>
      </w:r>
      <w:r>
        <w:rPr>
          <w:lang w:val="nl-NL"/>
        </w:rPr>
        <w:t xml:space="preserve"> en digitale tools ter beschikking stellen. Je kan een digitaal rekenblad als sjabloon aanreiken. </w:t>
      </w:r>
    </w:p>
    <w:bookmarkEnd w:id="132"/>
    <w:bookmarkEnd w:id="133"/>
    <w:bookmarkEnd w:id="134"/>
    <w:p w14:paraId="4CA428F1" w14:textId="74A79F06" w:rsidR="00C5653E" w:rsidRDefault="00C5653E" w:rsidP="00AF1ED8">
      <w:pPr>
        <w:pStyle w:val="Wenk"/>
      </w:pPr>
      <w:r>
        <w:t>Je kan de leerlingen laten kennis maken met gemiddelde arbeidsprijzen per soort onderhoudswerk zoals schilderwerken per vierkante meter, herstelling pleisterwerken per vierkante meter, herstellen van voegwerken.</w:t>
      </w:r>
    </w:p>
    <w:p w14:paraId="456FF3B8" w14:textId="477D6280" w:rsidR="0023740E" w:rsidRDefault="0023740E" w:rsidP="0023740E">
      <w:pPr>
        <w:pStyle w:val="Kop2"/>
      </w:pPr>
      <w:bookmarkStart w:id="135" w:name="_Toc94123059"/>
      <w:bookmarkStart w:id="136" w:name="_Toc137573831"/>
      <w:bookmarkStart w:id="137" w:name="_Toc157357548"/>
      <w:r w:rsidRPr="00420D2A">
        <w:t xml:space="preserve">De opdracht volgens voorbereiding realiseren met </w:t>
      </w:r>
      <w:r w:rsidR="0046095E">
        <w:t>inbegrip van</w:t>
      </w:r>
      <w:r w:rsidRPr="00420D2A">
        <w:t xml:space="preserve"> preventie en milieu</w:t>
      </w:r>
      <w:bookmarkEnd w:id="135"/>
      <w:bookmarkEnd w:id="136"/>
      <w:bookmarkEnd w:id="137"/>
    </w:p>
    <w:p w14:paraId="47866611" w14:textId="75FC1FF9" w:rsidR="008A5FA4" w:rsidRDefault="003841D8" w:rsidP="00E554AB">
      <w:pPr>
        <w:pStyle w:val="Concordantie"/>
      </w:pPr>
      <w:r>
        <w:t>Minimumdoelen, cesuurdoelen of doelen die leiden naar BK</w:t>
      </w:r>
    </w:p>
    <w:p w14:paraId="7263BE50" w14:textId="67F83C59" w:rsidR="00D424FF" w:rsidRDefault="008A5FA4" w:rsidP="008A5FA4">
      <w:pPr>
        <w:pStyle w:val="MDSMDBK"/>
      </w:pPr>
      <w:r w:rsidRPr="00E80880">
        <w:t xml:space="preserve">BK </w:t>
      </w:r>
      <w:r w:rsidR="00D424FF">
        <w:t>02</w:t>
      </w:r>
      <w:r w:rsidR="00D424FF">
        <w:tab/>
        <w:t>De leerlingen handelen kwaliteitsbewust. (LPD 2</w:t>
      </w:r>
      <w:r w:rsidR="00656AB7">
        <w:t>8</w:t>
      </w:r>
      <w:r w:rsidR="00D424FF">
        <w:t>)</w:t>
      </w:r>
    </w:p>
    <w:p w14:paraId="0A0669FA" w14:textId="10E20F22" w:rsidR="008A5FA4" w:rsidRDefault="00D424FF" w:rsidP="008A5FA4">
      <w:pPr>
        <w:pStyle w:val="MDSMDBK"/>
      </w:pPr>
      <w:r>
        <w:t xml:space="preserve">BK </w:t>
      </w:r>
      <w:r w:rsidR="008A5FA4">
        <w:t>0</w:t>
      </w:r>
      <w:r w:rsidR="008A5FA4" w:rsidRPr="00E80880">
        <w:t>3</w:t>
      </w:r>
      <w:r w:rsidR="008A5FA4" w:rsidRPr="00E80880">
        <w:tab/>
        <w:t>De leerlingen handelen economisch en duurzaam</w:t>
      </w:r>
      <w:r w:rsidR="008A5FA4">
        <w:t xml:space="preserve">. (LPD </w:t>
      </w:r>
      <w:r w:rsidR="00707617">
        <w:t>7</w:t>
      </w:r>
      <w:r w:rsidR="008A5FA4">
        <w:t xml:space="preserve">, </w:t>
      </w:r>
      <w:r w:rsidR="00FD210D">
        <w:t xml:space="preserve">9, </w:t>
      </w:r>
      <w:r w:rsidR="00656AB7">
        <w:t>10</w:t>
      </w:r>
      <w:r w:rsidR="008A5FA4">
        <w:t>)</w:t>
      </w:r>
    </w:p>
    <w:p w14:paraId="313835F7" w14:textId="56B0FAEB" w:rsidR="00D424FF" w:rsidRPr="00C61E4A" w:rsidRDefault="00D424FF" w:rsidP="00D424FF">
      <w:pPr>
        <w:pStyle w:val="MDSMDBK"/>
      </w:pPr>
      <w:r w:rsidRPr="00E80880">
        <w:t xml:space="preserve">BK </w:t>
      </w:r>
      <w:r>
        <w:t>04</w:t>
      </w:r>
      <w:r w:rsidRPr="00E80880">
        <w:tab/>
        <w:t xml:space="preserve">De leerlingen handelen </w:t>
      </w:r>
      <w:r>
        <w:t>veilig, ergonomisch en hygiënisch</w:t>
      </w:r>
      <w:r w:rsidR="00EA26A6">
        <w:t>.</w:t>
      </w:r>
      <w:r>
        <w:t xml:space="preserve"> (LPD </w:t>
      </w:r>
      <w:r w:rsidR="00656AB7">
        <w:t>8</w:t>
      </w:r>
      <w:r w:rsidR="00406E2E">
        <w:t xml:space="preserve">, </w:t>
      </w:r>
      <w:r w:rsidR="00656AB7">
        <w:t>9</w:t>
      </w:r>
      <w:r w:rsidR="006661D8">
        <w:t>, 1</w:t>
      </w:r>
      <w:r w:rsidR="00FA3746">
        <w:t xml:space="preserve">1, </w:t>
      </w:r>
      <w:r w:rsidR="00A33D4C">
        <w:t xml:space="preserve">13, </w:t>
      </w:r>
      <w:r w:rsidR="00FA3746">
        <w:t>1</w:t>
      </w:r>
      <w:r w:rsidR="00656AB7">
        <w:t>4</w:t>
      </w:r>
      <w:r>
        <w:t>)</w:t>
      </w:r>
    </w:p>
    <w:p w14:paraId="2ECA8489" w14:textId="0F3718CE" w:rsidR="004439E4" w:rsidRPr="00C65E26" w:rsidRDefault="00D424FF" w:rsidP="00D424FF">
      <w:pPr>
        <w:pStyle w:val="MDSMDBK"/>
      </w:pPr>
      <w:r>
        <w:t>BK 06</w:t>
      </w:r>
      <w:r>
        <w:tab/>
      </w:r>
      <w:r w:rsidR="004439E4" w:rsidRPr="00C65E26">
        <w:t>De leerlingen kijken de staat van het gebouw en de installaties na. </w:t>
      </w:r>
      <w:r w:rsidR="002F6307">
        <w:t>(LPD</w:t>
      </w:r>
      <w:r w:rsidR="00B651B6">
        <w:t xml:space="preserve"> </w:t>
      </w:r>
      <w:r w:rsidR="002F6307">
        <w:t>1</w:t>
      </w:r>
      <w:r w:rsidR="00656AB7">
        <w:t>6</w:t>
      </w:r>
      <w:r w:rsidR="00F111D4">
        <w:t>)</w:t>
      </w:r>
    </w:p>
    <w:p w14:paraId="2A4B425B" w14:textId="04FA7F86" w:rsidR="004439E4" w:rsidRPr="00C65E26" w:rsidRDefault="00D424FF" w:rsidP="00D424FF">
      <w:pPr>
        <w:pStyle w:val="MDSMDBK"/>
      </w:pPr>
      <w:r>
        <w:t>BK 07</w:t>
      </w:r>
      <w:r>
        <w:tab/>
      </w:r>
      <w:r w:rsidR="004439E4" w:rsidRPr="00C65E26">
        <w:t>De leerlingen voeren preventief basisonderhoud uit. </w:t>
      </w:r>
      <w:r w:rsidR="002F6307">
        <w:t>(LPD</w:t>
      </w:r>
      <w:r w:rsidR="004D0ABF">
        <w:t xml:space="preserve"> 22, 23, 24, 25,</w:t>
      </w:r>
      <w:r w:rsidR="00527F09">
        <w:t xml:space="preserve"> </w:t>
      </w:r>
      <w:r w:rsidR="004D0ABF">
        <w:t>26</w:t>
      </w:r>
      <w:r w:rsidR="00527F09">
        <w:t>, 27</w:t>
      </w:r>
      <w:r w:rsidR="004D0ABF">
        <w:t>)</w:t>
      </w:r>
    </w:p>
    <w:p w14:paraId="243D5495" w14:textId="785C364A" w:rsidR="004439E4" w:rsidRPr="00C65E26" w:rsidRDefault="00D424FF" w:rsidP="00D424FF">
      <w:pPr>
        <w:pStyle w:val="MDSMDBK"/>
      </w:pPr>
      <w:r>
        <w:t>BK 08</w:t>
      </w:r>
      <w:r>
        <w:tab/>
      </w:r>
      <w:r w:rsidR="004439E4" w:rsidRPr="00C65E26">
        <w:t>De leerlingen voeren reparatiewerken uit. </w:t>
      </w:r>
      <w:r w:rsidR="004D0ABF">
        <w:t>(LPD 17, 18, 19, 20</w:t>
      </w:r>
      <w:r w:rsidR="00527F09">
        <w:t>, 21)</w:t>
      </w:r>
    </w:p>
    <w:p w14:paraId="5FE2A275" w14:textId="6FCD9700" w:rsidR="004439E4" w:rsidRPr="00C65E26" w:rsidRDefault="00D424FF" w:rsidP="00D424FF">
      <w:pPr>
        <w:pStyle w:val="MDSMDBK"/>
      </w:pPr>
      <w:r>
        <w:t>BK 09</w:t>
      </w:r>
      <w:r>
        <w:tab/>
      </w:r>
      <w:r w:rsidR="004439E4" w:rsidRPr="00C65E26">
        <w:t>De leerlingen voeren basisschilderwerken uit. </w:t>
      </w:r>
      <w:r w:rsidR="004D0ABF">
        <w:t>(LPD 2</w:t>
      </w:r>
      <w:r w:rsidR="00AA2AFA">
        <w:t>4)</w:t>
      </w:r>
    </w:p>
    <w:p w14:paraId="147F438A" w14:textId="7D5B1F46" w:rsidR="004439E4" w:rsidRPr="00C65E26" w:rsidRDefault="00D424FF" w:rsidP="00D424FF">
      <w:pPr>
        <w:pStyle w:val="MDSMDBK"/>
      </w:pPr>
      <w:r>
        <w:t>BK 10</w:t>
      </w:r>
      <w:r>
        <w:tab/>
      </w:r>
      <w:r w:rsidR="004439E4" w:rsidRPr="00C65E26">
        <w:t>De leerlingen onderhouden groene ruimtes. </w:t>
      </w:r>
      <w:r w:rsidR="00BD0970">
        <w:t>(LPD 2</w:t>
      </w:r>
      <w:r w:rsidR="00AA2AFA">
        <w:t>6</w:t>
      </w:r>
      <w:r w:rsidR="00BD0970">
        <w:t>, 2</w:t>
      </w:r>
      <w:r w:rsidR="00AA2AFA">
        <w:t>7</w:t>
      </w:r>
      <w:r w:rsidR="00BD0970">
        <w:t>)</w:t>
      </w:r>
    </w:p>
    <w:p w14:paraId="284AA482" w14:textId="77777777" w:rsidR="008A5FA4" w:rsidRDefault="008A5FA4" w:rsidP="008A5FA4">
      <w:pPr>
        <w:pStyle w:val="MDSMDBK"/>
      </w:pPr>
      <w:r w:rsidRPr="002E08C9">
        <w:t>Onderliggende kennis bij doelen die leiden naar BK</w:t>
      </w:r>
    </w:p>
    <w:p w14:paraId="3D095A82" w14:textId="13F2DB6F" w:rsidR="00406E2E" w:rsidRPr="00C65E26" w:rsidRDefault="00406E2E" w:rsidP="003A0F91">
      <w:pPr>
        <w:pStyle w:val="Onderliggendekennis"/>
        <w:numPr>
          <w:ilvl w:val="0"/>
          <w:numId w:val="40"/>
        </w:numPr>
      </w:pPr>
      <w:r w:rsidRPr="00C65E26">
        <w:t>Basisschilderwerken </w:t>
      </w:r>
      <w:r w:rsidR="00470E4A">
        <w:t>(LPD</w:t>
      </w:r>
      <w:r w:rsidR="00311421">
        <w:t xml:space="preserve"> 2</w:t>
      </w:r>
      <w:r w:rsidR="00AA2AFA">
        <w:t>4</w:t>
      </w:r>
      <w:r w:rsidR="00311421">
        <w:t>)</w:t>
      </w:r>
    </w:p>
    <w:p w14:paraId="3D669B24" w14:textId="20F5FE20" w:rsidR="00406E2E" w:rsidRPr="00C65E26" w:rsidRDefault="00406E2E" w:rsidP="00331BED">
      <w:pPr>
        <w:pStyle w:val="Onderliggendekennis"/>
        <w:numPr>
          <w:ilvl w:val="0"/>
          <w:numId w:val="10"/>
        </w:numPr>
      </w:pPr>
      <w:r w:rsidRPr="00C65E26">
        <w:t>Courant tuingereedschap </w:t>
      </w:r>
      <w:r w:rsidR="00311421">
        <w:t xml:space="preserve">(LPD </w:t>
      </w:r>
      <w:r w:rsidR="007E3857">
        <w:t>1</w:t>
      </w:r>
      <w:r w:rsidR="00AA2AFA">
        <w:t>5</w:t>
      </w:r>
      <w:r w:rsidR="007E3857">
        <w:t>)</w:t>
      </w:r>
    </w:p>
    <w:p w14:paraId="245A7EA2" w14:textId="081E55EA" w:rsidR="00406E2E" w:rsidRPr="00C65E26" w:rsidRDefault="00406E2E" w:rsidP="00BF66CB">
      <w:pPr>
        <w:pStyle w:val="Onderliggendekennis"/>
      </w:pPr>
      <w:r w:rsidRPr="00C65E26">
        <w:t>Elektriciteit (niveau BA4) </w:t>
      </w:r>
      <w:r w:rsidR="00311421">
        <w:t xml:space="preserve">(LPD </w:t>
      </w:r>
      <w:r w:rsidR="00FD0357">
        <w:t>11</w:t>
      </w:r>
      <w:r w:rsidR="00311421">
        <w:t>)</w:t>
      </w:r>
    </w:p>
    <w:p w14:paraId="3EB8DC6D" w14:textId="41C4C47B" w:rsidR="00406E2E" w:rsidRPr="00C65E26" w:rsidRDefault="00406E2E" w:rsidP="00BF66CB">
      <w:pPr>
        <w:pStyle w:val="Onderliggendekennis"/>
      </w:pPr>
      <w:r w:rsidRPr="00C65E26">
        <w:t>Elektrisch, pneumatisch en handgereedschap: werking en veiligheidsaspecten </w:t>
      </w:r>
      <w:r w:rsidR="00311421">
        <w:t>(LPD 12)</w:t>
      </w:r>
    </w:p>
    <w:p w14:paraId="54ED17B0" w14:textId="70F052B8" w:rsidR="00406E2E" w:rsidRPr="00C65E26" w:rsidRDefault="00406E2E" w:rsidP="00BF66CB">
      <w:pPr>
        <w:pStyle w:val="Onderliggendekennis"/>
      </w:pPr>
      <w:r w:rsidRPr="00C65E26">
        <w:t>Kleine herstelwerken  </w:t>
      </w:r>
      <w:r w:rsidR="00311421">
        <w:t>(LPD 17, 18, 19, 20</w:t>
      </w:r>
      <w:r w:rsidR="00B02A86">
        <w:t>, 21</w:t>
      </w:r>
      <w:r w:rsidR="00311421">
        <w:t>)</w:t>
      </w:r>
    </w:p>
    <w:p w14:paraId="26B2AFD4" w14:textId="41970396" w:rsidR="00406E2E" w:rsidRPr="00E22A4A" w:rsidRDefault="00406E2E" w:rsidP="00E22A4A">
      <w:pPr>
        <w:pStyle w:val="Onderliggendekennis"/>
      </w:pPr>
      <w:r w:rsidRPr="00E22A4A">
        <w:t>Materiaal voor onderhoud, herstellings- en basisschilderwerken </w:t>
      </w:r>
      <w:r w:rsidR="007E3857" w:rsidRPr="00E22A4A">
        <w:t>(LPD 1</w:t>
      </w:r>
      <w:r w:rsidR="00B02A86" w:rsidRPr="00E22A4A">
        <w:t>5</w:t>
      </w:r>
      <w:r w:rsidR="007E3857" w:rsidRPr="00E22A4A">
        <w:t>)</w:t>
      </w:r>
    </w:p>
    <w:p w14:paraId="30101948" w14:textId="6A7201BE" w:rsidR="00406E2E" w:rsidRPr="00C65E26" w:rsidRDefault="00406E2E" w:rsidP="00BF66CB">
      <w:pPr>
        <w:pStyle w:val="Onderliggendekennis"/>
      </w:pPr>
      <w:r w:rsidRPr="00C65E26">
        <w:t>Onderhoudswerkzaamheden </w:t>
      </w:r>
      <w:r w:rsidR="00311421">
        <w:t>(</w:t>
      </w:r>
      <w:r w:rsidR="007E3857">
        <w:t>LPD 22, 23, 24, 25, 26</w:t>
      </w:r>
      <w:r w:rsidR="00B02A86">
        <w:t>, 27</w:t>
      </w:r>
      <w:r w:rsidR="007E3857">
        <w:t>)</w:t>
      </w:r>
    </w:p>
    <w:p w14:paraId="74A69AA5" w14:textId="76347338" w:rsidR="00406E2E" w:rsidRPr="00C65E26" w:rsidRDefault="00406E2E" w:rsidP="00BF66CB">
      <w:pPr>
        <w:pStyle w:val="Onderliggendekennis"/>
      </w:pPr>
      <w:r w:rsidRPr="00C65E26">
        <w:t>Sanitaire installaties </w:t>
      </w:r>
      <w:r w:rsidR="00AC3CCD">
        <w:t>(LPD 2</w:t>
      </w:r>
      <w:r w:rsidR="00B02A86">
        <w:t>3</w:t>
      </w:r>
      <w:r w:rsidR="00AC3CCD">
        <w:t>)</w:t>
      </w:r>
    </w:p>
    <w:p w14:paraId="3687B4B0" w14:textId="4733907C" w:rsidR="00406E2E" w:rsidRPr="00C65E26" w:rsidRDefault="00406E2E" w:rsidP="00BF66CB">
      <w:pPr>
        <w:pStyle w:val="Onderliggendekennis"/>
      </w:pPr>
      <w:r w:rsidRPr="00C65E26">
        <w:t>Specifieke risico’s waaronder risico’s van veelvoorkomende gevaarlijke en schadelijke stoffen, elektriciteit, lawaai, trillingen, brand, explosies </w:t>
      </w:r>
      <w:r w:rsidR="00322F56">
        <w:t xml:space="preserve">(LPD </w:t>
      </w:r>
      <w:r w:rsidR="00B02A86">
        <w:t>9)</w:t>
      </w:r>
    </w:p>
    <w:p w14:paraId="0F2B8A73" w14:textId="4492B7F4" w:rsidR="00406E2E" w:rsidRPr="00C65E26" w:rsidRDefault="00406E2E" w:rsidP="00BF66CB">
      <w:pPr>
        <w:pStyle w:val="Onderliggendekennis"/>
      </w:pPr>
      <w:r w:rsidRPr="00C65E26">
        <w:t>Tuinonderhoud </w:t>
      </w:r>
      <w:r w:rsidR="00A778B2">
        <w:t>(LPD 2</w:t>
      </w:r>
      <w:r w:rsidR="00B02A86">
        <w:t>6</w:t>
      </w:r>
      <w:r w:rsidR="00A778B2">
        <w:t>, 2</w:t>
      </w:r>
      <w:r w:rsidR="00B02A86">
        <w:t>7</w:t>
      </w:r>
      <w:r w:rsidR="00A778B2">
        <w:t>)</w:t>
      </w:r>
    </w:p>
    <w:p w14:paraId="146B0E55" w14:textId="55352E8B" w:rsidR="00406E2E" w:rsidRPr="00C65E26" w:rsidRDefault="00406E2E" w:rsidP="00BF66CB">
      <w:pPr>
        <w:pStyle w:val="Onderliggendekennis"/>
      </w:pPr>
      <w:r w:rsidRPr="00C65E26">
        <w:t>Veiligheids- en milieuvoorschriften </w:t>
      </w:r>
      <w:r w:rsidR="00AC3CCD">
        <w:t xml:space="preserve">(LPD </w:t>
      </w:r>
      <w:r w:rsidR="00175D4D">
        <w:t>10</w:t>
      </w:r>
      <w:r w:rsidR="00B02A86">
        <w:t>)</w:t>
      </w:r>
    </w:p>
    <w:p w14:paraId="050421FB" w14:textId="77777777" w:rsidR="00185D78" w:rsidRDefault="00185D78" w:rsidP="00185D78">
      <w:pPr>
        <w:pStyle w:val="Doel"/>
        <w:rPr>
          <w:lang w:val="nl-NL"/>
        </w:rPr>
      </w:pPr>
      <w:bookmarkStart w:id="138" w:name="_Hlk50314074"/>
      <w:bookmarkEnd w:id="131"/>
      <w:r w:rsidRPr="00420D2A">
        <w:rPr>
          <w:lang w:val="nl-NL"/>
        </w:rPr>
        <w:lastRenderedPageBreak/>
        <w:t xml:space="preserve">De leerlingen nemen een ergonomische houding aan bij werkzaamheden. </w:t>
      </w:r>
    </w:p>
    <w:p w14:paraId="633CFCFA" w14:textId="77777777" w:rsidR="0084333D" w:rsidRDefault="0084333D" w:rsidP="0084333D">
      <w:pPr>
        <w:pStyle w:val="Wenk"/>
        <w:rPr>
          <w:lang w:val="nl-NL"/>
        </w:rPr>
      </w:pPr>
      <w:r>
        <w:t>Je kan je als leraar laten inspireren door de</w:t>
      </w:r>
      <w:r w:rsidRPr="006A6076">
        <w:rPr>
          <w:lang w:val="nl-NL"/>
        </w:rPr>
        <w:t xml:space="preserve"> </w:t>
      </w:r>
      <w:r>
        <w:rPr>
          <w:lang w:val="nl-NL"/>
        </w:rPr>
        <w:t>Codex</w:t>
      </w:r>
      <w:r w:rsidRPr="006A6076">
        <w:rPr>
          <w:lang w:val="nl-NL"/>
        </w:rPr>
        <w:t xml:space="preserve"> </w:t>
      </w:r>
      <w:r>
        <w:rPr>
          <w:lang w:val="nl-NL"/>
        </w:rPr>
        <w:t>met</w:t>
      </w:r>
      <w:r w:rsidRPr="006A6076">
        <w:rPr>
          <w:lang w:val="nl-NL"/>
        </w:rPr>
        <w:t xml:space="preserve"> een geheel van technische en organisatorische maatregelen met als doel arbeidsongevallen en beroepsziekten te voorkomen</w:t>
      </w:r>
      <w:r>
        <w:rPr>
          <w:lang w:val="nl-NL"/>
        </w:rPr>
        <w:t>.</w:t>
      </w:r>
      <w:r w:rsidRPr="00675E49">
        <w:t xml:space="preserve"> </w:t>
      </w:r>
      <w:r>
        <w:t xml:space="preserve">Een ergonomische houding aannemen bij kantoorwerk en bij het uitvoeren van bouwwerken, draagt bij tot het verhogen van het welbevinden op het werk. Het is belangrijk dat de leerlingen </w:t>
      </w:r>
      <w:r>
        <w:rPr>
          <w:lang w:val="nl-NL"/>
        </w:rPr>
        <w:t>de</w:t>
      </w:r>
      <w:r w:rsidRPr="00EC45BA">
        <w:rPr>
          <w:lang w:val="nl-NL"/>
        </w:rPr>
        <w:t xml:space="preserve"> juiste technieken </w:t>
      </w:r>
      <w:r>
        <w:rPr>
          <w:lang w:val="nl-NL"/>
        </w:rPr>
        <w:t xml:space="preserve">aanleren </w:t>
      </w:r>
      <w:r w:rsidRPr="00EC45BA">
        <w:rPr>
          <w:lang w:val="nl-NL"/>
        </w:rPr>
        <w:t>bij heffen, tillen, hijsen en verplaatsen</w:t>
      </w:r>
      <w:r>
        <w:rPr>
          <w:lang w:val="nl-NL"/>
        </w:rPr>
        <w:t>.</w:t>
      </w:r>
    </w:p>
    <w:p w14:paraId="430A5396" w14:textId="77777777" w:rsidR="00071914" w:rsidRDefault="00071914" w:rsidP="00071914">
      <w:pPr>
        <w:pStyle w:val="Wenk"/>
      </w:pPr>
      <w:r>
        <w:rPr>
          <w:lang w:val="nl-NL"/>
        </w:rPr>
        <w:t xml:space="preserve">Je kan ergonomische werkhoudingen aanleren en laten toepassen </w:t>
      </w:r>
      <w:r>
        <w:t xml:space="preserve">rekening houdend met de mogelijkheden en beperkingen van het eigen lichaam. </w:t>
      </w:r>
    </w:p>
    <w:p w14:paraId="3C3E748F" w14:textId="5B1140FF" w:rsidR="00071914" w:rsidRDefault="00904F69" w:rsidP="00AF1ED8">
      <w:pPr>
        <w:pStyle w:val="Wenk"/>
      </w:pPr>
      <w:r>
        <w:rPr>
          <w:rStyle w:val="normaltextrun"/>
        </w:rPr>
        <w:t>Het</w:t>
      </w:r>
      <w:r w:rsidRPr="000F1127">
        <w:rPr>
          <w:rStyle w:val="normaltextrun"/>
        </w:rPr>
        <w:t xml:space="preserve"> vergelijken van de lichaamshouding (statisch, dynamisch) van een medeleerling met een referentiebeeld </w:t>
      </w:r>
      <w:r>
        <w:rPr>
          <w:rStyle w:val="normaltextrun"/>
        </w:rPr>
        <w:t>kan</w:t>
      </w:r>
      <w:r w:rsidRPr="000F1127">
        <w:rPr>
          <w:rStyle w:val="normaltextrun"/>
        </w:rPr>
        <w:t xml:space="preserve"> een eerste stap </w:t>
      </w:r>
      <w:r>
        <w:rPr>
          <w:rStyle w:val="normaltextrun"/>
        </w:rPr>
        <w:t xml:space="preserve">zijn voor leerlingen </w:t>
      </w:r>
      <w:r w:rsidRPr="000F1127">
        <w:rPr>
          <w:rStyle w:val="normaltextrun"/>
        </w:rPr>
        <w:t>om zich bewust te worden van de eigen houding, bv</w:t>
      </w:r>
      <w:r>
        <w:rPr>
          <w:rStyle w:val="normaltextrun"/>
        </w:rPr>
        <w:t xml:space="preserve">. </w:t>
      </w:r>
      <w:r>
        <w:t>bij het vervangen van vloertegels, het schilderen van muren, het onderhouden van sanitaire toestellen, voegen van muurdelen …</w:t>
      </w:r>
    </w:p>
    <w:p w14:paraId="4403EE45" w14:textId="0D79A012" w:rsidR="009C0E61" w:rsidRDefault="009C0E61" w:rsidP="00DF59E6">
      <w:pPr>
        <w:pStyle w:val="Wenk"/>
      </w:pPr>
      <w:r>
        <w:t>Je kan de leerlingen leren gebruik maken van ergonomische hulpmiddelen zoals een exoskelet.</w:t>
      </w:r>
    </w:p>
    <w:p w14:paraId="3A36806F" w14:textId="0DE56CB5" w:rsidR="00470E4A" w:rsidRPr="00D56F17" w:rsidRDefault="00770789" w:rsidP="00D56F17">
      <w:pPr>
        <w:pStyle w:val="Doel"/>
      </w:pPr>
      <w:r w:rsidRPr="00D56F17">
        <w:t xml:space="preserve">De leerlingen </w:t>
      </w:r>
      <w:r w:rsidR="00470E4A" w:rsidRPr="00D56F17">
        <w:t>werken op een veilige en duurzame manier met materialen, stoffen en technische systemen en gebruiken persoonlijke en collectieve beschermingsmiddelen.</w:t>
      </w:r>
    </w:p>
    <w:p w14:paraId="16F5CF71" w14:textId="55CFC0FE" w:rsidR="007E3857" w:rsidRDefault="007E3857" w:rsidP="00A163D6">
      <w:pPr>
        <w:pStyle w:val="Afbakeningalleen"/>
      </w:pPr>
      <w:r w:rsidRPr="00D56F17">
        <w:t xml:space="preserve">Specifieke risico’s waaronder risico’s van veelvoorkomende gevaarlijke en schadelijke </w:t>
      </w:r>
      <w:r w:rsidR="00A6144C">
        <w:t xml:space="preserve"> </w:t>
      </w:r>
      <w:r w:rsidR="00FA0A47">
        <w:t xml:space="preserve"> </w:t>
      </w:r>
      <w:r w:rsidRPr="00D56F17">
        <w:t>stoffen, elektriciteit, lawaai, trillingen, brand, explosies </w:t>
      </w:r>
    </w:p>
    <w:p w14:paraId="3A198D1A" w14:textId="01EE08C9" w:rsidR="0033266A" w:rsidRPr="00C748C3" w:rsidRDefault="0033266A" w:rsidP="00AF1ED8">
      <w:pPr>
        <w:pStyle w:val="Wenk"/>
      </w:pPr>
      <w:bookmarkStart w:id="139" w:name="_Hlk53523913"/>
      <w:r w:rsidRPr="00C748C3">
        <w:t>Dit leerplandoel kan je in samenhang zien met LPD</w:t>
      </w:r>
      <w:r w:rsidR="00681747" w:rsidRPr="00C748C3">
        <w:t xml:space="preserve"> 10, 11</w:t>
      </w:r>
      <w:r w:rsidR="00960E09" w:rsidRPr="00C748C3">
        <w:t xml:space="preserve">, </w:t>
      </w:r>
      <w:r w:rsidR="00320F24" w:rsidRPr="00C748C3">
        <w:t xml:space="preserve"> 12, 13</w:t>
      </w:r>
      <w:r w:rsidR="00681747" w:rsidRPr="00C748C3">
        <w:t xml:space="preserve">, </w:t>
      </w:r>
      <w:r w:rsidRPr="00C748C3">
        <w:t xml:space="preserve"> 14, 15</w:t>
      </w:r>
      <w:r w:rsidR="00960E09" w:rsidRPr="00C748C3">
        <w:t>.</w:t>
      </w:r>
    </w:p>
    <w:p w14:paraId="0146FB96" w14:textId="77777777" w:rsidR="0033266A" w:rsidRDefault="0033266A" w:rsidP="00AF1ED8">
      <w:pPr>
        <w:pStyle w:val="Wenk"/>
      </w:pPr>
      <w:r>
        <w:t xml:space="preserve">Je kan de leerlingen trainen om steeds de gepaste collectieve en persoonlijke beschermingsmiddelen te gebruiken. </w:t>
      </w:r>
    </w:p>
    <w:p w14:paraId="755E9191" w14:textId="48D55928" w:rsidR="00A6041D" w:rsidRDefault="00A6041D" w:rsidP="00A6041D">
      <w:pPr>
        <w:pStyle w:val="Wenk"/>
      </w:pPr>
      <w:bookmarkStart w:id="140" w:name="_Hlk93354262"/>
      <w:bookmarkEnd w:id="139"/>
      <w:r>
        <w:t>Je kan de leerlingen leren gebruik te maken van instructiekaarten voor technische systemen</w:t>
      </w:r>
      <w:r w:rsidRPr="003F1F97">
        <w:t xml:space="preserve">, productetiketten, </w:t>
      </w:r>
      <w:r>
        <w:t xml:space="preserve">pictogrammen, H/P-zinnen, onderhoudsvoorschriften en handleidingen. Het is belangrijk dat ze  </w:t>
      </w:r>
      <w:r w:rsidRPr="003F1F97">
        <w:t>pictogrammen en symbolen</w:t>
      </w:r>
      <w:r>
        <w:t xml:space="preserve"> leren interpreteren.</w:t>
      </w:r>
    </w:p>
    <w:bookmarkEnd w:id="140"/>
    <w:p w14:paraId="6A79F7A2" w14:textId="77777777" w:rsidR="0038271F" w:rsidRPr="003F1F97" w:rsidRDefault="0038271F" w:rsidP="0038271F">
      <w:pPr>
        <w:pStyle w:val="Wenk"/>
      </w:pPr>
      <w:r w:rsidRPr="003F1F97">
        <w:t xml:space="preserve">Je kan de leerlingen leren milieubewuste keuzes te maken van materialen, lijmen, </w:t>
      </w:r>
      <w:r>
        <w:t xml:space="preserve">isolatiematerialen, natuurlijke bouwmaterialen … </w:t>
      </w:r>
      <w:r w:rsidRPr="003F1F97">
        <w:t>en werkwijzen om chemisch en niet-biologisch afbreekbaar afval te vermijden.</w:t>
      </w:r>
    </w:p>
    <w:p w14:paraId="4A2A7746" w14:textId="77777777" w:rsidR="00D84B2F" w:rsidRDefault="00D84B2F" w:rsidP="00D84B2F">
      <w:pPr>
        <w:pStyle w:val="Wenk"/>
      </w:pPr>
      <w:r>
        <w:t>Je leert de leerlingen attent te zijn voor het gevaar van giftige, ontvlambare en explosieve producten, oplos-, verdunnings- en verhardingsmiddelen, zowel bij gebruik als het opbergen en stockage ervan.</w:t>
      </w:r>
      <w:r w:rsidRPr="00781324">
        <w:t xml:space="preserve"> </w:t>
      </w:r>
      <w:r>
        <w:t>Je leert hen ook ordelijk werken en a</w:t>
      </w:r>
      <w:r w:rsidRPr="005A2236">
        <w:t xml:space="preserve">lert </w:t>
      </w:r>
      <w:r>
        <w:t xml:space="preserve">te </w:t>
      </w:r>
      <w:r w:rsidRPr="005A2236">
        <w:t>zijn voor energie die kan vrijkomen onder de vorm van warmte</w:t>
      </w:r>
      <w:r>
        <w:t xml:space="preserve"> bij mortel en mortellijm.</w:t>
      </w:r>
    </w:p>
    <w:p w14:paraId="6428A1A4" w14:textId="7447666E" w:rsidR="0033266A" w:rsidRDefault="0033266A" w:rsidP="00AF1ED8">
      <w:pPr>
        <w:pStyle w:val="Wenk"/>
      </w:pPr>
      <w:r>
        <w:t xml:space="preserve">Je kan de leerlingen leren asbesthoudende producten </w:t>
      </w:r>
      <w:r w:rsidR="001B2482">
        <w:t xml:space="preserve">op de werkplek </w:t>
      </w:r>
      <w:r>
        <w:t>te herkennen</w:t>
      </w:r>
      <w:r w:rsidR="0038271F">
        <w:t>.</w:t>
      </w:r>
    </w:p>
    <w:p w14:paraId="3EFE0B4E" w14:textId="7231854A" w:rsidR="00937BFB" w:rsidRDefault="00937BFB" w:rsidP="00937BFB">
      <w:pPr>
        <w:pStyle w:val="Doel"/>
        <w:rPr>
          <w:lang w:eastAsia="nl-BE"/>
        </w:rPr>
      </w:pPr>
      <w:bookmarkStart w:id="141" w:name="_Hlk41644456"/>
      <w:bookmarkEnd w:id="138"/>
      <w:r w:rsidRPr="009C6A83">
        <w:rPr>
          <w:lang w:eastAsia="nl-BE"/>
        </w:rPr>
        <w:lastRenderedPageBreak/>
        <w:t>De leerlingen sorteren restmateriaal en afval volgens gekregen instructies</w:t>
      </w:r>
      <w:r w:rsidR="00163080">
        <w:rPr>
          <w:lang w:eastAsia="nl-BE"/>
        </w:rPr>
        <w:t xml:space="preserve"> en conform veiligheids- en milieuvoorschriften</w:t>
      </w:r>
      <w:r>
        <w:rPr>
          <w:lang w:eastAsia="nl-BE"/>
        </w:rPr>
        <w:t>.</w:t>
      </w:r>
    </w:p>
    <w:p w14:paraId="7FC02E97" w14:textId="77777777" w:rsidR="001A17DD" w:rsidRPr="00976D68" w:rsidRDefault="00EE7365" w:rsidP="001A17DD">
      <w:pPr>
        <w:pStyle w:val="Wenk"/>
        <w:numPr>
          <w:ilvl w:val="0"/>
          <w:numId w:val="5"/>
        </w:numPr>
        <w:rPr>
          <w:lang w:val="nl-NL"/>
        </w:rPr>
      </w:pPr>
      <w:bookmarkStart w:id="142" w:name="_Hlk58450178"/>
      <w:bookmarkStart w:id="143" w:name="_Hlk52487091"/>
      <w:r>
        <w:t>Je kan de leerlingen leren handelen volgens de afspraken en sorteerregels.</w:t>
      </w:r>
      <w:r w:rsidR="001A17DD">
        <w:t xml:space="preserve"> </w:t>
      </w:r>
      <w:r w:rsidR="001A17DD">
        <w:rPr>
          <w:lang w:val="nl-NL"/>
        </w:rPr>
        <w:t>Je kan hen informeren over de r</w:t>
      </w:r>
      <w:r w:rsidR="001A17DD" w:rsidRPr="00976D68">
        <w:rPr>
          <w:lang w:val="nl-NL"/>
        </w:rPr>
        <w:t>ichtlijnen i.v.m. het omgaan met chemisch en biologisch afval</w:t>
      </w:r>
      <w:r w:rsidR="001A17DD">
        <w:rPr>
          <w:lang w:val="nl-NL"/>
        </w:rPr>
        <w:t>.</w:t>
      </w:r>
    </w:p>
    <w:bookmarkEnd w:id="142"/>
    <w:p w14:paraId="3A29583B" w14:textId="5CACF799" w:rsidR="00EE7365" w:rsidRPr="00B7033A" w:rsidRDefault="00EE7365" w:rsidP="00AF1ED8">
      <w:pPr>
        <w:pStyle w:val="Wenk"/>
      </w:pPr>
      <w:r>
        <w:t>J</w:t>
      </w:r>
      <w:r w:rsidRPr="00B7033A">
        <w:t xml:space="preserve">e kan de leerlingen laten onderzoeken wat er met de afvalstromen en restmaterialen van hun eigen </w:t>
      </w:r>
      <w:r>
        <w:t>onderhoudsopdracht</w:t>
      </w:r>
      <w:r w:rsidRPr="00B7033A">
        <w:t xml:space="preserve"> gebeurt na het verlaten van de </w:t>
      </w:r>
      <w:r>
        <w:t>werkplek.</w:t>
      </w:r>
      <w:r w:rsidR="005F3499">
        <w:t xml:space="preserve"> Je laat hen stilstaan bij de invloed van </w:t>
      </w:r>
      <w:r w:rsidR="005F3499" w:rsidRPr="00B7033A">
        <w:t>het sorteren op afvalverwerking</w:t>
      </w:r>
      <w:r w:rsidR="005F3499">
        <w:t xml:space="preserve"> en </w:t>
      </w:r>
      <w:r w:rsidR="005F3499" w:rsidRPr="00B7033A">
        <w:t>recyclage.</w:t>
      </w:r>
    </w:p>
    <w:p w14:paraId="12785173" w14:textId="3D8F8A45" w:rsidR="00F118C6" w:rsidRPr="00B7033A" w:rsidRDefault="00F118C6" w:rsidP="00F118C6">
      <w:pPr>
        <w:pStyle w:val="Wenk"/>
      </w:pPr>
      <w:r w:rsidRPr="00B7033A">
        <w:t>Je kan de leerlingen een kritische kijk op afval en restmateriaal aanleren in functie van het zorgzaam omspringen met materialen</w:t>
      </w:r>
      <w:r>
        <w:t xml:space="preserve"> en grondstoffen en het hergebruik bij c</w:t>
      </w:r>
      <w:r w:rsidRPr="00B7033A">
        <w:t>irculaire economie</w:t>
      </w:r>
      <w:r>
        <w:t>.</w:t>
      </w:r>
    </w:p>
    <w:p w14:paraId="720DB445" w14:textId="77777777" w:rsidR="00EE7365" w:rsidRPr="00976D68" w:rsidRDefault="00EE7365" w:rsidP="00AF1ED8">
      <w:pPr>
        <w:pStyle w:val="Wenk"/>
        <w:rPr>
          <w:lang w:val="nl-NL"/>
        </w:rPr>
      </w:pPr>
      <w:r>
        <w:rPr>
          <w:lang w:val="nl-NL"/>
        </w:rPr>
        <w:t>Je kan de leerlingen leren om na het o</w:t>
      </w:r>
      <w:r w:rsidRPr="00976D68">
        <w:rPr>
          <w:lang w:val="nl-NL"/>
        </w:rPr>
        <w:t>nderhouden van systemen zoals reinigen van mortelmachines</w:t>
      </w:r>
      <w:r>
        <w:rPr>
          <w:lang w:val="nl-NL"/>
        </w:rPr>
        <w:t xml:space="preserve">, mixer, schildersmateriaal en </w:t>
      </w:r>
      <w:r w:rsidRPr="00976D68">
        <w:rPr>
          <w:lang w:val="nl-NL"/>
        </w:rPr>
        <w:t>handgereedschappen</w:t>
      </w:r>
      <w:r>
        <w:rPr>
          <w:lang w:val="nl-NL"/>
        </w:rPr>
        <w:t>, de resten te sorteren.</w:t>
      </w:r>
    </w:p>
    <w:p w14:paraId="0634B7DA" w14:textId="70D3677C" w:rsidR="00BC5A8D" w:rsidRDefault="00BC5A8D" w:rsidP="006A59C5">
      <w:pPr>
        <w:pStyle w:val="Doel"/>
      </w:pPr>
      <w:bookmarkStart w:id="144" w:name="_Hlk35204059"/>
      <w:bookmarkStart w:id="145" w:name="_Hlk35204077"/>
      <w:bookmarkStart w:id="146" w:name="_Hlk54298807"/>
      <w:bookmarkStart w:id="147" w:name="_Hlk43408050"/>
      <w:bookmarkEnd w:id="141"/>
      <w:bookmarkEnd w:id="143"/>
      <w:r w:rsidRPr="006A59C5">
        <w:t xml:space="preserve">De leerlingen organiseren hun werkplek veilig en ordelijk in functie van </w:t>
      </w:r>
      <w:bookmarkStart w:id="148" w:name="_Hlk87044933"/>
      <w:r w:rsidRPr="006A59C5">
        <w:t>de uit te voeren opdracht</w:t>
      </w:r>
      <w:bookmarkEnd w:id="148"/>
      <w:r w:rsidR="006A59C5">
        <w:t>.</w:t>
      </w:r>
    </w:p>
    <w:p w14:paraId="5C33CCB4" w14:textId="77777777" w:rsidR="00CE0298" w:rsidRPr="00D56F17" w:rsidRDefault="00CE0298" w:rsidP="00CE0298">
      <w:pPr>
        <w:pStyle w:val="Afbakeningalleen"/>
      </w:pPr>
      <w:r w:rsidRPr="00D56F17">
        <w:t>Elektriciteit (niveau BA4) </w:t>
      </w:r>
    </w:p>
    <w:p w14:paraId="4F3C9620" w14:textId="23E314F8" w:rsidR="0061004F" w:rsidRPr="00E61A7C" w:rsidRDefault="0061004F" w:rsidP="00AF1ED8">
      <w:pPr>
        <w:pStyle w:val="Wenk"/>
      </w:pPr>
      <w:r w:rsidRPr="00E61A7C">
        <w:t xml:space="preserve">Je kan de werkplek leren organiseren op basis van een werkmethode (het vervangen van vloertegels, het schilderen van muren, het herstellen van pleisterwerken, het vrijmaken van voegen, voegwerken …). </w:t>
      </w:r>
      <w:r w:rsidR="00DB28E1">
        <w:t>Daa</w:t>
      </w:r>
      <w:r w:rsidRPr="00E61A7C">
        <w:t xml:space="preserve">rbij kan je verwijzen naar ergonomisch, vlot en efficiënt werken. </w:t>
      </w:r>
    </w:p>
    <w:p w14:paraId="5A9A926C" w14:textId="261C01AC" w:rsidR="00F547F6" w:rsidRPr="00EC45BA" w:rsidRDefault="00DB28E1" w:rsidP="00F547F6">
      <w:pPr>
        <w:pStyle w:val="Wenk"/>
        <w:rPr>
          <w:lang w:val="nl-NL"/>
        </w:rPr>
      </w:pPr>
      <w:r>
        <w:t xml:space="preserve">Omwille van veiligheidsredenen kan je </w:t>
      </w:r>
      <w:r w:rsidR="0061004F" w:rsidRPr="00E61A7C">
        <w:t>de leerlingen leren enkel de benodigde gereedschappen en materialen ter beschikking te hebben.</w:t>
      </w:r>
      <w:r w:rsidR="00B044CB">
        <w:t xml:space="preserve"> </w:t>
      </w:r>
      <w:r w:rsidR="00B044CB">
        <w:rPr>
          <w:color w:val="404040" w:themeColor="text1" w:themeTint="BF"/>
          <w:lang w:val="nl-NL"/>
        </w:rPr>
        <w:t>Je kan de leerlingen de attitude aanleren om gedisciplineerd en zorgzaam om te springen met materialen, gereedschappen en hulpmiddelen en hen leren hoe stof- en lawaaihinder te beperken.</w:t>
      </w:r>
      <w:r w:rsidR="00F547F6" w:rsidRPr="00F547F6">
        <w:t xml:space="preserve"> </w:t>
      </w:r>
      <w:r w:rsidR="00F547F6" w:rsidRPr="00E61A7C">
        <w:t>Je</w:t>
      </w:r>
      <w:r w:rsidR="00F547F6">
        <w:rPr>
          <w:lang w:val="nl-NL"/>
        </w:rPr>
        <w:t xml:space="preserve"> kan hen leren om tijdig de juiste signalisatie te plaatsen.</w:t>
      </w:r>
    </w:p>
    <w:p w14:paraId="4472AB8E" w14:textId="57599060" w:rsidR="003E75F8" w:rsidRDefault="0061004F" w:rsidP="00AF1ED8">
      <w:pPr>
        <w:pStyle w:val="Wenk"/>
      </w:pPr>
      <w:r w:rsidRPr="00E61A7C">
        <w:t xml:space="preserve">Je kan de leerlingen </w:t>
      </w:r>
      <w:r w:rsidR="003E75F8">
        <w:t>trainen</w:t>
      </w:r>
      <w:r w:rsidRPr="00E61A7C">
        <w:t xml:space="preserve"> om gedisciplineerd </w:t>
      </w:r>
      <w:r w:rsidR="003E75F8">
        <w:t>het werkplaatsreglemen</w:t>
      </w:r>
      <w:r w:rsidR="0099773F">
        <w:t>t en het huishoudelijk reglement van de woongelegenheden t</w:t>
      </w:r>
      <w:r w:rsidR="00F547F6">
        <w:t>e respecteren en na te leven.</w:t>
      </w:r>
    </w:p>
    <w:bookmarkEnd w:id="144"/>
    <w:p w14:paraId="425669CB" w14:textId="3FF09044" w:rsidR="00937BFB" w:rsidRDefault="00937BFB" w:rsidP="006A59C5">
      <w:pPr>
        <w:pStyle w:val="Doel"/>
      </w:pPr>
      <w:r w:rsidRPr="006A59C5">
        <w:t>De leerlingen controleren de veiligheidsvoorzieningen aan machines, toestellen en hulpmiddelen aan de hand van veiligheidsinstructiekaarten en melden afwijkingen, storingen en gebreken.</w:t>
      </w:r>
    </w:p>
    <w:p w14:paraId="48578A9E" w14:textId="77777777" w:rsidR="003B75CD" w:rsidRDefault="003B75CD" w:rsidP="00D56F17">
      <w:pPr>
        <w:pStyle w:val="Afbakeningalleen"/>
      </w:pPr>
      <w:r w:rsidRPr="00147B05">
        <w:t>Elektrisch, pneumatisch en handgereedschap: werking en veiligheidsaspecten </w:t>
      </w:r>
    </w:p>
    <w:p w14:paraId="10B641E0" w14:textId="77777777" w:rsidR="002C2FA0" w:rsidRDefault="002C2FA0" w:rsidP="002C2FA0">
      <w:pPr>
        <w:pStyle w:val="Wenk"/>
        <w:rPr>
          <w:lang w:val="nl-NL"/>
        </w:rPr>
      </w:pPr>
      <w:bookmarkStart w:id="149" w:name="_Hlk43408041"/>
      <w:r>
        <w:rPr>
          <w:lang w:val="nl-NL"/>
        </w:rPr>
        <w:t xml:space="preserve">Je kan </w:t>
      </w:r>
      <w:r w:rsidRPr="006A6076">
        <w:rPr>
          <w:lang w:val="nl-NL"/>
        </w:rPr>
        <w:t xml:space="preserve">de nadruk </w:t>
      </w:r>
      <w:r>
        <w:rPr>
          <w:lang w:val="nl-NL"/>
        </w:rPr>
        <w:t xml:space="preserve">leggen </w:t>
      </w:r>
      <w:r w:rsidRPr="006A6076">
        <w:rPr>
          <w:lang w:val="nl-NL"/>
        </w:rPr>
        <w:t xml:space="preserve">op preventief onderhoud en het beschikbaar zijn van onderhoudsfiches. </w:t>
      </w:r>
      <w:r>
        <w:rPr>
          <w:lang w:val="nl-NL"/>
        </w:rPr>
        <w:t>Het is belangrijk dat leerlingen spontaan de informatie op veiligheidsinstructiekaarten leren gebruiken.</w:t>
      </w:r>
    </w:p>
    <w:bookmarkEnd w:id="149"/>
    <w:p w14:paraId="06F62281" w14:textId="5AAE608A" w:rsidR="00BE59AF" w:rsidRPr="00E61A7C" w:rsidRDefault="00BE59AF" w:rsidP="00BE59AF">
      <w:pPr>
        <w:pStyle w:val="Wenk"/>
      </w:pPr>
      <w:r w:rsidRPr="00E61A7C">
        <w:t xml:space="preserve">In het belang van de collectieve veiligheid kan je de leerlingen leren communiceren met </w:t>
      </w:r>
      <w:r w:rsidR="007411E4">
        <w:t>elkaar</w:t>
      </w:r>
      <w:r w:rsidRPr="00E61A7C">
        <w:t>, de syndicus, de mentor om ongevallen te vermijden door afwijkingen, storingen en gebreken te melden.</w:t>
      </w:r>
    </w:p>
    <w:bookmarkEnd w:id="145"/>
    <w:bookmarkEnd w:id="146"/>
    <w:p w14:paraId="2BBAD42C" w14:textId="0A8FF1EC" w:rsidR="006D5B88" w:rsidRDefault="006D5B88" w:rsidP="006D5B88">
      <w:pPr>
        <w:pStyle w:val="Doel"/>
        <w:rPr>
          <w:lang w:val="nl-NL" w:eastAsia="nl-BE"/>
        </w:rPr>
      </w:pPr>
      <w:r w:rsidRPr="00420D2A">
        <w:rPr>
          <w:lang w:val="nl-NL" w:eastAsia="nl-BE"/>
        </w:rPr>
        <w:lastRenderedPageBreak/>
        <w:t>De leerlingen gebruiken machines, toestellen en veiligheidsvoorzieningen op een correcte en veilige manier volgens de gekregen instructies.</w:t>
      </w:r>
    </w:p>
    <w:p w14:paraId="474A4280" w14:textId="77777777" w:rsidR="009D40A4" w:rsidRPr="00582526" w:rsidRDefault="009D40A4" w:rsidP="009D40A4">
      <w:pPr>
        <w:pStyle w:val="Wenk"/>
        <w:rPr>
          <w:lang w:val="nl-NL"/>
        </w:rPr>
      </w:pPr>
      <w:r>
        <w:rPr>
          <w:lang w:val="nl-NL"/>
        </w:rPr>
        <w:t>Je kan de leerlingen leren hoe stof- en lawaaihinder te beperken en na gebruik de</w:t>
      </w:r>
      <w:r w:rsidRPr="00EC45BA">
        <w:rPr>
          <w:lang w:val="nl-NL"/>
        </w:rPr>
        <w:t xml:space="preserve"> machines</w:t>
      </w:r>
      <w:r>
        <w:rPr>
          <w:lang w:val="nl-NL"/>
        </w:rPr>
        <w:t xml:space="preserve">, </w:t>
      </w:r>
      <w:r w:rsidRPr="00EC45BA">
        <w:rPr>
          <w:lang w:val="nl-NL"/>
        </w:rPr>
        <w:t>toestellen</w:t>
      </w:r>
      <w:r>
        <w:rPr>
          <w:lang w:val="nl-NL"/>
        </w:rPr>
        <w:t xml:space="preserve"> te </w:t>
      </w:r>
      <w:r w:rsidRPr="00EC45BA">
        <w:rPr>
          <w:lang w:val="nl-NL"/>
        </w:rPr>
        <w:t>reinigen</w:t>
      </w:r>
      <w:r>
        <w:rPr>
          <w:lang w:val="nl-NL"/>
        </w:rPr>
        <w:t xml:space="preserve"> en gebruiksklaar te maken voor een volgende gebruiker.</w:t>
      </w:r>
    </w:p>
    <w:bookmarkEnd w:id="147"/>
    <w:p w14:paraId="2A2A7DDF" w14:textId="3A7402E6" w:rsidR="00937BFB" w:rsidRDefault="00937BFB" w:rsidP="00937BFB">
      <w:pPr>
        <w:pStyle w:val="Doel"/>
        <w:rPr>
          <w:lang w:eastAsia="nl-BE"/>
        </w:rPr>
      </w:pPr>
      <w:r w:rsidRPr="008A58E4">
        <w:rPr>
          <w:lang w:eastAsia="nl-BE"/>
        </w:rPr>
        <w:t xml:space="preserve">De </w:t>
      </w:r>
      <w:r>
        <w:rPr>
          <w:lang w:eastAsia="nl-BE"/>
        </w:rPr>
        <w:t xml:space="preserve">leerlingen werken </w:t>
      </w:r>
      <w:r w:rsidR="00A06D15">
        <w:rPr>
          <w:lang w:eastAsia="nl-BE"/>
        </w:rPr>
        <w:t xml:space="preserve">veilig </w:t>
      </w:r>
      <w:r>
        <w:rPr>
          <w:lang w:eastAsia="nl-BE"/>
        </w:rPr>
        <w:t>op hoogte.</w:t>
      </w:r>
    </w:p>
    <w:p w14:paraId="06745884" w14:textId="157646D9" w:rsidR="00066056" w:rsidRPr="0001106E" w:rsidRDefault="00066056" w:rsidP="00AF1ED8">
      <w:pPr>
        <w:pStyle w:val="Wenk"/>
        <w:rPr>
          <w:lang w:val="nl-NL"/>
        </w:rPr>
      </w:pPr>
      <w:bookmarkStart w:id="150" w:name="_Hlk54298958"/>
      <w:r w:rsidRPr="0001106E">
        <w:rPr>
          <w:lang w:val="nl-NL"/>
        </w:rPr>
        <w:t>Je kan de leerlingen leren om ladders enkel als verplaatsingsmiddel te gebruiken en steigers volgens voorschriften en opleiding.</w:t>
      </w:r>
    </w:p>
    <w:bookmarkEnd w:id="150"/>
    <w:p w14:paraId="5EBD1B5D" w14:textId="0AB9EBAD" w:rsidR="00937BFB" w:rsidRDefault="00937BFB" w:rsidP="006A59C5">
      <w:pPr>
        <w:pStyle w:val="Doel"/>
      </w:pPr>
      <w:r w:rsidRPr="006A59C5">
        <w:t>De leerlingen beheren</w:t>
      </w:r>
      <w:r w:rsidR="00E66556">
        <w:t xml:space="preserve">, </w:t>
      </w:r>
      <w:r w:rsidRPr="006A59C5">
        <w:t xml:space="preserve">onderhouden </w:t>
      </w:r>
      <w:r w:rsidR="00E66556">
        <w:t xml:space="preserve">en reinigen </w:t>
      </w:r>
      <w:r w:rsidR="00AD077B">
        <w:t>het</w:t>
      </w:r>
      <w:r w:rsidR="00D2798A" w:rsidRPr="006A59C5">
        <w:t xml:space="preserve"> </w:t>
      </w:r>
      <w:r w:rsidRPr="006A59C5">
        <w:t>materia</w:t>
      </w:r>
      <w:r w:rsidR="00530D54">
        <w:t>al</w:t>
      </w:r>
      <w:r w:rsidRPr="006A59C5">
        <w:t>, toestellen</w:t>
      </w:r>
      <w:r w:rsidR="002E2502">
        <w:t>,</w:t>
      </w:r>
      <w:r w:rsidRPr="006A59C5">
        <w:t xml:space="preserve"> gereedschappen</w:t>
      </w:r>
      <w:r w:rsidR="00530D54">
        <w:t xml:space="preserve"> en machines.</w:t>
      </w:r>
    </w:p>
    <w:p w14:paraId="6FC0E247" w14:textId="77777777" w:rsidR="00954456" w:rsidRDefault="007E3857" w:rsidP="00954456">
      <w:pPr>
        <w:pStyle w:val="Afbakening"/>
      </w:pPr>
      <w:r>
        <w:t>Courant tuingereedschap</w:t>
      </w:r>
      <w:r w:rsidR="00954456" w:rsidRPr="00954456">
        <w:t xml:space="preserve"> </w:t>
      </w:r>
    </w:p>
    <w:p w14:paraId="101AD459" w14:textId="2C5CF968" w:rsidR="00954456" w:rsidRDefault="00954456" w:rsidP="00954456">
      <w:pPr>
        <w:pStyle w:val="Afbitem"/>
      </w:pPr>
      <w:r w:rsidRPr="00C65E26">
        <w:t>Materiaal voor onderhoud, herstellings- en basisschilderwerken </w:t>
      </w:r>
    </w:p>
    <w:p w14:paraId="7E701060" w14:textId="2B97776D" w:rsidR="002E2D55" w:rsidRDefault="008873F7" w:rsidP="00954456">
      <w:pPr>
        <w:pStyle w:val="Wenk"/>
      </w:pPr>
      <w:bookmarkStart w:id="151" w:name="_Hlk42671422"/>
      <w:r>
        <w:rPr>
          <w:lang w:val="nl-NL"/>
        </w:rPr>
        <w:t>Om dagelijks kwalitatief goed werk te realiseren leren de leerlingen a</w:t>
      </w:r>
      <w:r w:rsidRPr="006A6076">
        <w:rPr>
          <w:lang w:val="nl-NL"/>
        </w:rPr>
        <w:t>andacht</w:t>
      </w:r>
      <w:r>
        <w:rPr>
          <w:lang w:val="nl-NL"/>
        </w:rPr>
        <w:t xml:space="preserve"> te hebben</w:t>
      </w:r>
      <w:r w:rsidRPr="006A6076">
        <w:rPr>
          <w:lang w:val="nl-NL"/>
        </w:rPr>
        <w:t xml:space="preserve"> voor </w:t>
      </w:r>
      <w:r>
        <w:rPr>
          <w:lang w:val="nl-NL"/>
        </w:rPr>
        <w:t xml:space="preserve">het zorgzaam omspringen met en </w:t>
      </w:r>
      <w:r w:rsidR="004E3959">
        <w:rPr>
          <w:lang w:val="nl-NL"/>
        </w:rPr>
        <w:t xml:space="preserve">het </w:t>
      </w:r>
      <w:r w:rsidRPr="006A6076">
        <w:rPr>
          <w:lang w:val="nl-NL"/>
        </w:rPr>
        <w:t>ordelijk wegbergen van materia</w:t>
      </w:r>
      <w:r>
        <w:rPr>
          <w:lang w:val="nl-NL"/>
        </w:rPr>
        <w:t>al, toestellen en gereedschappen</w:t>
      </w:r>
      <w:r w:rsidRPr="006A6076">
        <w:rPr>
          <w:lang w:val="nl-NL"/>
        </w:rPr>
        <w:t xml:space="preserve"> in </w:t>
      </w:r>
      <w:r>
        <w:rPr>
          <w:lang w:val="nl-NL"/>
        </w:rPr>
        <w:t>magazijn, kasten, de</w:t>
      </w:r>
      <w:r w:rsidRPr="006A6076">
        <w:rPr>
          <w:lang w:val="nl-NL"/>
        </w:rPr>
        <w:t xml:space="preserve"> eigen gereedschapskoffer</w:t>
      </w:r>
    </w:p>
    <w:p w14:paraId="4B544F50" w14:textId="77777777" w:rsidR="00E76D4B" w:rsidRPr="006A6076" w:rsidRDefault="00E76D4B" w:rsidP="00E76D4B">
      <w:pPr>
        <w:pStyle w:val="Wenk"/>
        <w:numPr>
          <w:ilvl w:val="0"/>
          <w:numId w:val="5"/>
        </w:numPr>
        <w:rPr>
          <w:lang w:val="nl-NL"/>
        </w:rPr>
      </w:pPr>
      <w:bookmarkStart w:id="152" w:name="_Hlk93862848"/>
      <w:r>
        <w:rPr>
          <w:lang w:val="nl-NL"/>
        </w:rPr>
        <w:t>Je kan de leerlingen leren om na het o</w:t>
      </w:r>
      <w:r w:rsidRPr="00976D68">
        <w:rPr>
          <w:lang w:val="nl-NL"/>
        </w:rPr>
        <w:t>nderhouden van systemen zoals reinigen van mortelmachines</w:t>
      </w:r>
      <w:r>
        <w:rPr>
          <w:lang w:val="nl-NL"/>
        </w:rPr>
        <w:t xml:space="preserve">, mixer, toestellen en </w:t>
      </w:r>
      <w:r w:rsidRPr="00976D68">
        <w:rPr>
          <w:lang w:val="nl-NL"/>
        </w:rPr>
        <w:t>handgereedschappen</w:t>
      </w:r>
      <w:r>
        <w:rPr>
          <w:lang w:val="nl-NL"/>
        </w:rPr>
        <w:t>, de resten te sorteren en spaarzaam om te springen met water.</w:t>
      </w:r>
    </w:p>
    <w:p w14:paraId="6AFAC9CC" w14:textId="0ABC7276" w:rsidR="0032112E" w:rsidRDefault="0032112E" w:rsidP="000C43D2">
      <w:pPr>
        <w:pStyle w:val="Wenk"/>
        <w:numPr>
          <w:ilvl w:val="0"/>
          <w:numId w:val="5"/>
        </w:numPr>
      </w:pPr>
      <w:r>
        <w:t>Je kan de leerlingen leren om voldoende voorraad te hebben vooraleer de werkzaamheden aan te vatten.</w:t>
      </w:r>
    </w:p>
    <w:p w14:paraId="183870AE" w14:textId="39B5AEC0" w:rsidR="00EC74FE" w:rsidRDefault="00EC74FE" w:rsidP="00EC74FE">
      <w:pPr>
        <w:pStyle w:val="Doel"/>
        <w:rPr>
          <w:lang w:val="nl-NL" w:eastAsia="nl-BE"/>
        </w:rPr>
      </w:pPr>
      <w:bookmarkStart w:id="153" w:name="_Hlk53786672"/>
      <w:bookmarkEnd w:id="151"/>
      <w:bookmarkEnd w:id="152"/>
      <w:r w:rsidRPr="00EC74FE">
        <w:rPr>
          <w:lang w:val="nl-NL" w:eastAsia="nl-BE"/>
        </w:rPr>
        <w:t>De leerlingen kijken de staat van het gebouw en de installaties na</w:t>
      </w:r>
      <w:r w:rsidR="00CF3D3D">
        <w:rPr>
          <w:lang w:val="nl-NL" w:eastAsia="nl-BE"/>
        </w:rPr>
        <w:t>.</w:t>
      </w:r>
    </w:p>
    <w:p w14:paraId="77D42441" w14:textId="672714A6" w:rsidR="00A5070A" w:rsidRDefault="000D73B1" w:rsidP="00A5070A">
      <w:pPr>
        <w:pStyle w:val="Wenk"/>
        <w:numPr>
          <w:ilvl w:val="0"/>
          <w:numId w:val="5"/>
        </w:numPr>
        <w:rPr>
          <w:lang w:val="nl-NL"/>
        </w:rPr>
      </w:pPr>
      <w:r>
        <w:rPr>
          <w:lang w:val="nl-NL"/>
        </w:rPr>
        <w:t xml:space="preserve">Je kan de leerlingen een </w:t>
      </w:r>
      <w:r w:rsidR="00E76D4B">
        <w:rPr>
          <w:lang w:val="nl-NL"/>
        </w:rPr>
        <w:t>onderhoud</w:t>
      </w:r>
      <w:r w:rsidR="00A5070A">
        <w:rPr>
          <w:lang w:val="nl-NL"/>
        </w:rPr>
        <w:t>s</w:t>
      </w:r>
      <w:r>
        <w:rPr>
          <w:lang w:val="nl-NL"/>
        </w:rPr>
        <w:t>schema laten opstellen om periodiek het gebouw en zijn installaties na te kijken.</w:t>
      </w:r>
      <w:r w:rsidR="00A5070A" w:rsidRPr="00A5070A">
        <w:rPr>
          <w:lang w:val="nl-NL"/>
        </w:rPr>
        <w:t xml:space="preserve"> </w:t>
      </w:r>
      <w:r w:rsidR="00A5070A">
        <w:rPr>
          <w:lang w:val="nl-NL"/>
        </w:rPr>
        <w:t>Je kan de leerlingen leren de staat van platte en hellende daken te controleren op losliggende dakbedekking, lekken</w:t>
      </w:r>
      <w:r w:rsidR="00CF2ED7">
        <w:rPr>
          <w:lang w:val="nl-NL"/>
        </w:rPr>
        <w:t xml:space="preserve">, waterafvoersystemen </w:t>
      </w:r>
      <w:r w:rsidR="009875B5">
        <w:rPr>
          <w:lang w:val="nl-NL"/>
        </w:rPr>
        <w:t>controleren in functie van reinigen en ontstoppen.</w:t>
      </w:r>
    </w:p>
    <w:p w14:paraId="77CFACE8" w14:textId="681B4BDC" w:rsidR="00F35EDE" w:rsidRPr="00F35EDE" w:rsidRDefault="000D73B1" w:rsidP="00F35EDE">
      <w:pPr>
        <w:pStyle w:val="Wenk"/>
        <w:numPr>
          <w:ilvl w:val="0"/>
          <w:numId w:val="5"/>
        </w:numPr>
      </w:pPr>
      <w:r w:rsidRPr="00F35EDE">
        <w:rPr>
          <w:lang w:val="nl-NL"/>
        </w:rPr>
        <w:t xml:space="preserve">Je kan </w:t>
      </w:r>
      <w:r w:rsidR="009875B5" w:rsidRPr="00F35EDE">
        <w:rPr>
          <w:lang w:val="nl-NL"/>
        </w:rPr>
        <w:t xml:space="preserve">aandacht besteden aan het melden van </w:t>
      </w:r>
      <w:r w:rsidRPr="00F35EDE">
        <w:rPr>
          <w:lang w:val="nl-NL"/>
        </w:rPr>
        <w:t>afwijkingen, schade …</w:t>
      </w:r>
      <w:r w:rsidR="009875B5" w:rsidRPr="00F35EDE">
        <w:rPr>
          <w:lang w:val="nl-NL"/>
        </w:rPr>
        <w:t xml:space="preserve"> aan de syndicus. </w:t>
      </w:r>
      <w:r w:rsidR="008828FE">
        <w:rPr>
          <w:lang w:val="nl-NL"/>
        </w:rPr>
        <w:t xml:space="preserve">Daarbij kan je aandacht hebben </w:t>
      </w:r>
      <w:r w:rsidR="0016461A">
        <w:rPr>
          <w:lang w:val="nl-NL"/>
        </w:rPr>
        <w:t>voor</w:t>
      </w:r>
      <w:r w:rsidR="008828FE">
        <w:rPr>
          <w:lang w:val="nl-NL"/>
        </w:rPr>
        <w:t xml:space="preserve"> het spontaan </w:t>
      </w:r>
      <w:r w:rsidR="00C47A2C">
        <w:rPr>
          <w:lang w:val="nl-NL"/>
        </w:rPr>
        <w:t xml:space="preserve">gestructureerd </w:t>
      </w:r>
      <w:r w:rsidR="000F0C87">
        <w:rPr>
          <w:lang w:val="nl-NL"/>
        </w:rPr>
        <w:t xml:space="preserve">controleren van </w:t>
      </w:r>
      <w:r w:rsidR="00C47A2C">
        <w:rPr>
          <w:lang w:val="nl-NL"/>
        </w:rPr>
        <w:t>gebouwen.</w:t>
      </w:r>
    </w:p>
    <w:p w14:paraId="47BBEF0B" w14:textId="54E888A9" w:rsidR="00EE2E97" w:rsidRDefault="00EE2E97" w:rsidP="000F0C87">
      <w:pPr>
        <w:pStyle w:val="Doel"/>
      </w:pPr>
      <w:r>
        <w:t>De leerlingen herstellen beschadiging aan muren en voegen.</w:t>
      </w:r>
    </w:p>
    <w:p w14:paraId="3A143380" w14:textId="77777777" w:rsidR="00C47A2C" w:rsidRDefault="00066DFF" w:rsidP="00C8235D">
      <w:pPr>
        <w:pStyle w:val="Wenk"/>
        <w:numPr>
          <w:ilvl w:val="0"/>
          <w:numId w:val="5"/>
        </w:numPr>
      </w:pPr>
      <w:r>
        <w:t xml:space="preserve">Je kan </w:t>
      </w:r>
      <w:r w:rsidR="00C47A2C">
        <w:t>aandacht besteden aan:</w:t>
      </w:r>
    </w:p>
    <w:p w14:paraId="20B19E06" w14:textId="659A0E2A" w:rsidR="00C47A2C" w:rsidRDefault="00790542" w:rsidP="00C47A2C">
      <w:pPr>
        <w:pStyle w:val="Wenkops1"/>
      </w:pPr>
      <w:r>
        <w:t xml:space="preserve">voegmortels: </w:t>
      </w:r>
      <w:r w:rsidR="00066DFF">
        <w:t>samenstelling</w:t>
      </w:r>
      <w:r>
        <w:t xml:space="preserve">, </w:t>
      </w:r>
      <w:r w:rsidR="00066DFF">
        <w:t>eigenschappen</w:t>
      </w:r>
      <w:r>
        <w:t>, afstemming kleuren:</w:t>
      </w:r>
    </w:p>
    <w:p w14:paraId="6A989850" w14:textId="4358A2F1" w:rsidR="00537DDB" w:rsidRDefault="00066DFF" w:rsidP="00537DDB">
      <w:pPr>
        <w:pStyle w:val="Wenkops1"/>
      </w:pPr>
      <w:r w:rsidRPr="00537DDB">
        <w:t>bindmiddelen en toeslagstoffen</w:t>
      </w:r>
      <w:r w:rsidR="00790542">
        <w:t xml:space="preserve">: </w:t>
      </w:r>
      <w:r w:rsidRPr="00537DDB">
        <w:t>juiste verhoudingen</w:t>
      </w:r>
      <w:r w:rsidR="00790542">
        <w:t>;</w:t>
      </w:r>
    </w:p>
    <w:p w14:paraId="6D1199BF" w14:textId="0B1CD1A2" w:rsidR="00BB5878" w:rsidRDefault="00BB5878" w:rsidP="00537DDB">
      <w:pPr>
        <w:pStyle w:val="Wenkops1"/>
      </w:pPr>
      <w:r>
        <w:t>lijm- en metsel- en voegmortels</w:t>
      </w:r>
    </w:p>
    <w:p w14:paraId="1E22493B" w14:textId="4A9F615D" w:rsidR="00BC2703" w:rsidRDefault="00BC2703" w:rsidP="00537DDB">
      <w:pPr>
        <w:pStyle w:val="Wenkops1"/>
      </w:pPr>
      <w:r>
        <w:t>cement;</w:t>
      </w:r>
    </w:p>
    <w:p w14:paraId="0EC6762E" w14:textId="40928E08" w:rsidR="00BC2703" w:rsidRPr="00537DDB" w:rsidRDefault="00BC2703" w:rsidP="00537DDB">
      <w:pPr>
        <w:pStyle w:val="Wenkops1"/>
      </w:pPr>
      <w:r>
        <w:t>zand en granulaten.</w:t>
      </w:r>
    </w:p>
    <w:p w14:paraId="0856750D" w14:textId="2A2C82B6" w:rsidR="00066DFF" w:rsidRDefault="00066DFF" w:rsidP="00CB2DA8">
      <w:pPr>
        <w:pStyle w:val="Wenk"/>
        <w:numPr>
          <w:ilvl w:val="0"/>
          <w:numId w:val="5"/>
        </w:numPr>
      </w:pPr>
      <w:r w:rsidRPr="00537DDB">
        <w:t>Je kan de leerlingen voegvullingen laten verwijderen door uitslijpen en uithakken.</w:t>
      </w:r>
      <w:r w:rsidR="00BC2703">
        <w:t xml:space="preserve"> </w:t>
      </w:r>
      <w:r>
        <w:lastRenderedPageBreak/>
        <w:t xml:space="preserve">Je kan </w:t>
      </w:r>
      <w:r w:rsidR="003A7F63">
        <w:t>hen ook leren</w:t>
      </w:r>
      <w:r>
        <w:t xml:space="preserve"> om gebroken stenen uit het metselwerk te halen en te vervangen.</w:t>
      </w:r>
    </w:p>
    <w:p w14:paraId="64BE938C" w14:textId="428BCF7D" w:rsidR="00EE2E97" w:rsidRDefault="00EE2E97" w:rsidP="00EE2E97">
      <w:pPr>
        <w:pStyle w:val="Doel"/>
      </w:pPr>
      <w:r>
        <w:t>De leerlingen herstellen beschadig</w:t>
      </w:r>
      <w:r w:rsidR="004D0776">
        <w:t>d</w:t>
      </w:r>
      <w:r>
        <w:t xml:space="preserve"> pleisterwerk.</w:t>
      </w:r>
    </w:p>
    <w:p w14:paraId="7CE19093" w14:textId="100125AD" w:rsidR="00A57DEC" w:rsidRDefault="00A57DEC" w:rsidP="00A57DEC">
      <w:pPr>
        <w:pStyle w:val="Wenk"/>
      </w:pPr>
      <w:r>
        <w:t xml:space="preserve">Je kan de leerlingen leren werken met </w:t>
      </w:r>
      <w:r w:rsidR="003A7F63">
        <w:t xml:space="preserve">zelf te mengen plamuren, </w:t>
      </w:r>
      <w:r>
        <w:t>kant en klare plamuren en met en gipspleisters.</w:t>
      </w:r>
    </w:p>
    <w:p w14:paraId="2ABCB03D" w14:textId="4720B020" w:rsidR="00A57DEC" w:rsidRPr="00A65ED3" w:rsidRDefault="00A57DEC" w:rsidP="0070566F">
      <w:pPr>
        <w:pStyle w:val="Wenk"/>
        <w:rPr>
          <w:lang w:val="nl-NL"/>
        </w:rPr>
      </w:pPr>
      <w:r>
        <w:t>Je kan de leerlingen leren om de juiste techniek te hanteren bij het plamuren van het pleisterwerk.</w:t>
      </w:r>
      <w:r w:rsidR="00A65ED3">
        <w:t xml:space="preserve"> Daarbij kan je aandacht besteden aan </w:t>
      </w:r>
      <w:r>
        <w:t>toegelaten toleranties.</w:t>
      </w:r>
    </w:p>
    <w:p w14:paraId="3F52BC78" w14:textId="55151FFB" w:rsidR="00526654" w:rsidRDefault="00526654" w:rsidP="00526654">
      <w:pPr>
        <w:pStyle w:val="Doel"/>
      </w:pPr>
      <w:r>
        <w:t>De leerlingen herstellen tegelwerk.</w:t>
      </w:r>
    </w:p>
    <w:p w14:paraId="5715B1D4" w14:textId="77777777" w:rsidR="00C21B1A" w:rsidRDefault="00C21B1A" w:rsidP="00C8235D">
      <w:pPr>
        <w:pStyle w:val="Wenk"/>
        <w:numPr>
          <w:ilvl w:val="0"/>
          <w:numId w:val="5"/>
        </w:numPr>
      </w:pPr>
      <w:bookmarkStart w:id="154" w:name="_Hlk137572363"/>
      <w:r>
        <w:t>Je kan de leerlingen leren om op een efficiënte wijze losse en gebroken vloer- en muurtegels te verwijderen zonder anderen te beschadigen of te breken.</w:t>
      </w:r>
    </w:p>
    <w:p w14:paraId="7653E69B" w14:textId="253A027B" w:rsidR="00C21B1A" w:rsidRDefault="00C21B1A" w:rsidP="00C8235D">
      <w:pPr>
        <w:pStyle w:val="Wenk"/>
        <w:numPr>
          <w:ilvl w:val="0"/>
          <w:numId w:val="5"/>
        </w:numPr>
      </w:pPr>
      <w:r>
        <w:t>Je kan de leerlingen leren om tegels met hetzelfde uitzicht en eigenschappen te bestellen.</w:t>
      </w:r>
      <w:r w:rsidR="004D2AC3">
        <w:t xml:space="preserve"> Daarbij besteden ze aandacht aan het selecteren en bestellen van de </w:t>
      </w:r>
      <w:r w:rsidR="006D4233">
        <w:t>leg- en voegmortels</w:t>
      </w:r>
      <w:r w:rsidR="00823224">
        <w:t>. Je kan met de leerlingen naar een doe-het-zelf zaak gaan en hen zelf de</w:t>
      </w:r>
      <w:r w:rsidR="00A34011">
        <w:t xml:space="preserve"> juiste goederen </w:t>
      </w:r>
      <w:r w:rsidR="003040D2">
        <w:t>laten kiezen.</w:t>
      </w:r>
      <w:r w:rsidR="00A34011">
        <w:t xml:space="preserve"> </w:t>
      </w:r>
    </w:p>
    <w:bookmarkEnd w:id="154"/>
    <w:p w14:paraId="4A127CED" w14:textId="5C2C8C6F" w:rsidR="00A16562" w:rsidRDefault="00A16562" w:rsidP="00A16562">
      <w:pPr>
        <w:pStyle w:val="Doel"/>
      </w:pPr>
      <w:r>
        <w:t>De leerlingen herstellen soepele vloerbekleding.</w:t>
      </w:r>
    </w:p>
    <w:p w14:paraId="29FD8E22" w14:textId="3715F316" w:rsidR="002D723C" w:rsidRDefault="002D723C" w:rsidP="002D723C">
      <w:pPr>
        <w:pStyle w:val="Wenk"/>
      </w:pPr>
      <w:r>
        <w:t>Je kan de leerlingen leren beschadigde soepele vloerbekleding te verwijderen</w:t>
      </w:r>
      <w:r w:rsidR="00084838">
        <w:t xml:space="preserve"> z</w:t>
      </w:r>
      <w:r w:rsidR="003040D2">
        <w:t>onder ander</w:t>
      </w:r>
      <w:r w:rsidR="00084838">
        <w:t xml:space="preserve">e te beschadigen. </w:t>
      </w:r>
    </w:p>
    <w:p w14:paraId="33D4AF7A" w14:textId="23E37502" w:rsidR="002D723C" w:rsidRDefault="002D723C" w:rsidP="001566C3">
      <w:pPr>
        <w:pStyle w:val="Wenk"/>
      </w:pPr>
      <w:r>
        <w:t>Je kan de leerlingen leren juiste keuzes te maken om nieuwe vloerbekleding te bestellen.</w:t>
      </w:r>
      <w:r w:rsidR="003904E9">
        <w:t xml:space="preserve"> </w:t>
      </w:r>
      <w:r>
        <w:t xml:space="preserve">Je kan </w:t>
      </w:r>
      <w:r w:rsidR="003904E9">
        <w:t xml:space="preserve">aandacht besteden </w:t>
      </w:r>
      <w:r w:rsidR="00DB4F20">
        <w:t>aan het opnieuw egaliseren van</w:t>
      </w:r>
      <w:r w:rsidR="003904E9">
        <w:t xml:space="preserve"> het beschadigde deel e</w:t>
      </w:r>
      <w:r w:rsidR="005B1BA6">
        <w:t xml:space="preserve">n aan de werkwijze voor het plaatsen van het nieuwe stuk soepele vloerbekleding. </w:t>
      </w:r>
    </w:p>
    <w:p w14:paraId="40711411" w14:textId="7417D56C" w:rsidR="00D4047B" w:rsidRDefault="00D4047B" w:rsidP="00D4047B">
      <w:pPr>
        <w:pStyle w:val="Doel"/>
      </w:pPr>
      <w:r>
        <w:t>De leerlingen herstellen verlichting en kleine elektrische installaties.</w:t>
      </w:r>
    </w:p>
    <w:p w14:paraId="3D24589A" w14:textId="44CFACAB" w:rsidR="00886B08" w:rsidRDefault="00535D60" w:rsidP="00886B08">
      <w:pPr>
        <w:pStyle w:val="Wenk"/>
        <w:numPr>
          <w:ilvl w:val="0"/>
          <w:numId w:val="5"/>
        </w:numPr>
      </w:pPr>
      <w:r>
        <w:t>Je leert de leerlingen een elektrisch schema begrijpen en de juiste stroomkring afsluiten voor de herstellingen uitgevoerd worden.</w:t>
      </w:r>
      <w:r w:rsidR="00886B08" w:rsidRPr="00886B08">
        <w:t xml:space="preserve"> </w:t>
      </w:r>
      <w:r w:rsidR="00886B08">
        <w:t xml:space="preserve">Je leert hen controle uit te voeren met digitale meetapparatuur. </w:t>
      </w:r>
    </w:p>
    <w:p w14:paraId="17BB8239" w14:textId="41315A58" w:rsidR="00465838" w:rsidRDefault="00886B08" w:rsidP="003740D5">
      <w:pPr>
        <w:pStyle w:val="Wenk"/>
        <w:numPr>
          <w:ilvl w:val="0"/>
          <w:numId w:val="5"/>
        </w:numPr>
      </w:pPr>
      <w:r>
        <w:t>Je leert de leerlingen hoe de elektrische componenten te vervangen/herstellen met het juiste gereedschap van een elektricien.</w:t>
      </w:r>
      <w:r w:rsidR="00395C5B">
        <w:t xml:space="preserve"> Daarbij besteed je ook aandacht aan het</w:t>
      </w:r>
      <w:r w:rsidR="00465838">
        <w:t xml:space="preserve"> attest BA4.</w:t>
      </w:r>
    </w:p>
    <w:p w14:paraId="61FF8661" w14:textId="3B672512" w:rsidR="0078090A" w:rsidRDefault="0078090A" w:rsidP="0078090A">
      <w:pPr>
        <w:pStyle w:val="Doel"/>
      </w:pPr>
      <w:r>
        <w:t>De leerlingen onderhouden schrijnwerk.</w:t>
      </w:r>
    </w:p>
    <w:p w14:paraId="5C96FD6B" w14:textId="4793C236" w:rsidR="00C336AA" w:rsidRDefault="00290687" w:rsidP="00C336AA">
      <w:pPr>
        <w:pStyle w:val="Wenk"/>
        <w:numPr>
          <w:ilvl w:val="0"/>
          <w:numId w:val="5"/>
        </w:numPr>
      </w:pPr>
      <w:r>
        <w:t>Je kan de leerlingen leren online catalogi te raadplegen voor het vervangen van beslag zoals scharnieren, paumellen, sloten</w:t>
      </w:r>
      <w:r w:rsidR="009308CB">
        <w:t>.</w:t>
      </w:r>
      <w:r w:rsidR="00C336AA" w:rsidRPr="00C336AA">
        <w:t xml:space="preserve"> </w:t>
      </w:r>
      <w:r w:rsidR="00C336AA">
        <w:t>Je kan de leerlingen leren om jaarlijks scharnieren en sluitpunten bij ramen en deuren te onderhouden met een reinigings- of smeerbeurt.</w:t>
      </w:r>
    </w:p>
    <w:p w14:paraId="5C3FBAC1" w14:textId="77777777" w:rsidR="00361E4D" w:rsidRDefault="00361E4D" w:rsidP="00361E4D">
      <w:pPr>
        <w:pStyle w:val="Wenk"/>
        <w:numPr>
          <w:ilvl w:val="0"/>
          <w:numId w:val="5"/>
        </w:numPr>
      </w:pPr>
      <w:r>
        <w:t>Je kan de leerlingen leren hoe sloten en scharnieren te verwijderen, te vervangen en te herstellen.</w:t>
      </w:r>
    </w:p>
    <w:p w14:paraId="76B530D8" w14:textId="092C68C9" w:rsidR="00BA3B58" w:rsidRDefault="00BA3B58" w:rsidP="00BA3B58">
      <w:pPr>
        <w:pStyle w:val="Doel"/>
      </w:pPr>
      <w:r>
        <w:lastRenderedPageBreak/>
        <w:t>De leerlingen onderhouden sanitaire installaties.</w:t>
      </w:r>
    </w:p>
    <w:p w14:paraId="033AC14C" w14:textId="33DDE044" w:rsidR="000A44BD" w:rsidRDefault="000A44BD" w:rsidP="00C8235D">
      <w:pPr>
        <w:pStyle w:val="Wenk"/>
        <w:numPr>
          <w:ilvl w:val="0"/>
          <w:numId w:val="5"/>
        </w:numPr>
      </w:pPr>
      <w:r>
        <w:t xml:space="preserve">Je kan de leerlingen schema’s van sanitaire installaties </w:t>
      </w:r>
      <w:r w:rsidR="00361E4D">
        <w:t>begrijpen</w:t>
      </w:r>
      <w:r w:rsidR="009A65B9">
        <w:t xml:space="preserve"> en toevoerleidingen af te sluiten vooraleer onderhoudswerken uit te voeren</w:t>
      </w:r>
      <w:r>
        <w:t>.</w:t>
      </w:r>
    </w:p>
    <w:p w14:paraId="6BF642E7" w14:textId="14CE7867" w:rsidR="000A44BD" w:rsidRDefault="000A44BD" w:rsidP="00C8235D">
      <w:pPr>
        <w:pStyle w:val="Wenk"/>
        <w:numPr>
          <w:ilvl w:val="0"/>
          <w:numId w:val="5"/>
        </w:numPr>
      </w:pPr>
      <w:r>
        <w:t>Je kan de leerlingen leren hoe doorlopende waterreservoirs bij toiletten te herstellen</w:t>
      </w:r>
      <w:r w:rsidR="00FC57A6">
        <w:t xml:space="preserve"> en andere </w:t>
      </w:r>
      <w:r>
        <w:t>loszittende</w:t>
      </w:r>
      <w:r w:rsidR="00FC57A6">
        <w:t>/lo</w:t>
      </w:r>
      <w:r w:rsidR="00711034">
        <w:t>s</w:t>
      </w:r>
      <w:r w:rsidR="00FC57A6">
        <w:t>hangende</w:t>
      </w:r>
      <w:r>
        <w:t xml:space="preserve"> sanitaire toestellen vast</w:t>
      </w:r>
      <w:r w:rsidR="00711034">
        <w:t xml:space="preserve"> te </w:t>
      </w:r>
      <w:r>
        <w:t>maken.</w:t>
      </w:r>
      <w:r w:rsidR="00C909C1">
        <w:t xml:space="preserve"> </w:t>
      </w:r>
      <w:r w:rsidR="00695F43">
        <w:t>Je</w:t>
      </w:r>
      <w:r w:rsidR="00C909C1">
        <w:t xml:space="preserve"> kan gebruik maken van instructiefilmpjes</w:t>
      </w:r>
      <w:r w:rsidR="00BF2D94">
        <w:t xml:space="preserve"> om leerlingen aan te zetten tot zelfstudie voor </w:t>
      </w:r>
      <w:r w:rsidR="00F12F79">
        <w:t>het</w:t>
      </w:r>
      <w:r w:rsidR="00F12F79" w:rsidRPr="00F12F79">
        <w:t xml:space="preserve"> </w:t>
      </w:r>
      <w:r w:rsidR="00F12F79">
        <w:t>vervangen van lekkende kranen, vervangen van dichtingsring, ontstoppen van sifon …</w:t>
      </w:r>
    </w:p>
    <w:p w14:paraId="59452CFE" w14:textId="4FEDC815" w:rsidR="000A44BD" w:rsidRDefault="000A44BD" w:rsidP="00C8235D">
      <w:pPr>
        <w:pStyle w:val="Wenk"/>
        <w:numPr>
          <w:ilvl w:val="0"/>
          <w:numId w:val="5"/>
        </w:numPr>
      </w:pPr>
      <w:r>
        <w:t>Je kan de leerlingen leren om met een hogedrukreiniger</w:t>
      </w:r>
      <w:r w:rsidR="00695F43">
        <w:t xml:space="preserve"> of </w:t>
      </w:r>
      <w:r>
        <w:t>rioolrat afvoerbuizen te ontstoppen.</w:t>
      </w:r>
    </w:p>
    <w:p w14:paraId="0A427F40" w14:textId="30B99E35" w:rsidR="000A44BD" w:rsidRDefault="000A44BD" w:rsidP="00FC6A5F">
      <w:pPr>
        <w:pStyle w:val="Wenk"/>
        <w:numPr>
          <w:ilvl w:val="0"/>
          <w:numId w:val="5"/>
        </w:numPr>
      </w:pPr>
      <w:r>
        <w:t>Je kan de leerlingen leren centrale verwarming te ontluchten en bij te vullen</w:t>
      </w:r>
      <w:r w:rsidR="0032112F">
        <w:t>, w</w:t>
      </w:r>
      <w:r>
        <w:t>aterontharders bijvullen, waterfilters vervangen …</w:t>
      </w:r>
    </w:p>
    <w:p w14:paraId="5FF9CD3A" w14:textId="09E00009" w:rsidR="00502B1F" w:rsidRDefault="00502B1F" w:rsidP="00502B1F">
      <w:pPr>
        <w:pStyle w:val="Doel"/>
      </w:pPr>
      <w:r w:rsidRPr="00653390">
        <w:t xml:space="preserve">De leerlingen </w:t>
      </w:r>
      <w:r w:rsidR="00653390">
        <w:t>onderhouden</w:t>
      </w:r>
      <w:r w:rsidR="00862F1F">
        <w:t xml:space="preserve"> schilderwerken.</w:t>
      </w:r>
    </w:p>
    <w:p w14:paraId="33F9BF84" w14:textId="54BB286E" w:rsidR="002F7BEB" w:rsidRDefault="002F7BEB" w:rsidP="009B1432">
      <w:pPr>
        <w:pStyle w:val="Wenk"/>
        <w:numPr>
          <w:ilvl w:val="0"/>
          <w:numId w:val="5"/>
        </w:numPr>
      </w:pPr>
      <w:r>
        <w:t>Je kan de leerlingen oude verflagen leren verwijderen</w:t>
      </w:r>
      <w:r w:rsidR="003B5E2B">
        <w:t xml:space="preserve">, </w:t>
      </w:r>
      <w:r w:rsidR="0029372C">
        <w:t xml:space="preserve">en </w:t>
      </w:r>
      <w:r>
        <w:t>plamu</w:t>
      </w:r>
      <w:r w:rsidR="003B5E2B">
        <w:t>ren ter voorbereidin</w:t>
      </w:r>
      <w:r w:rsidR="001A09B4">
        <w:t xml:space="preserve">g van de </w:t>
      </w:r>
      <w:r>
        <w:t>schilderwerken.</w:t>
      </w:r>
      <w:r w:rsidR="001A09B4">
        <w:t xml:space="preserve"> </w:t>
      </w:r>
    </w:p>
    <w:p w14:paraId="0F34ED0B" w14:textId="77777777" w:rsidR="002F7BEB" w:rsidRDefault="002F7BEB" w:rsidP="00C8235D">
      <w:pPr>
        <w:pStyle w:val="Wenk"/>
        <w:numPr>
          <w:ilvl w:val="0"/>
          <w:numId w:val="5"/>
        </w:numPr>
      </w:pPr>
      <w:r>
        <w:t>Je kan de leerlingen leren grond-, tussen- en eindlagen aanbrengen.</w:t>
      </w:r>
    </w:p>
    <w:p w14:paraId="7C767A69" w14:textId="3105FF24" w:rsidR="002F7BEB" w:rsidRDefault="002F7BEB" w:rsidP="00C8235D">
      <w:pPr>
        <w:pStyle w:val="Wenk"/>
        <w:numPr>
          <w:ilvl w:val="0"/>
          <w:numId w:val="5"/>
        </w:numPr>
      </w:pPr>
      <w:r>
        <w:t>Je kan de leerlingen leren om kleuren samen te stelle</w:t>
      </w:r>
      <w:r w:rsidR="001A09B4">
        <w:t xml:space="preserve">n op basis van kleurkaarten </w:t>
      </w:r>
      <w:r w:rsidR="002E0C4B">
        <w:t>en met behulp van digitale tools van de verffabrikanten.</w:t>
      </w:r>
    </w:p>
    <w:p w14:paraId="37C611BF" w14:textId="202D886E" w:rsidR="004F194E" w:rsidRDefault="004F194E" w:rsidP="004F194E">
      <w:pPr>
        <w:pStyle w:val="Doel"/>
      </w:pPr>
      <w:r>
        <w:t xml:space="preserve">De leerlingen </w:t>
      </w:r>
      <w:r w:rsidR="00862F1F">
        <w:t>onderhouden wandbekleding</w:t>
      </w:r>
      <w:r>
        <w:t>.</w:t>
      </w:r>
    </w:p>
    <w:p w14:paraId="22171A6A" w14:textId="7A88C838" w:rsidR="00F8577B" w:rsidRDefault="00F8577B" w:rsidP="00F8577B">
      <w:pPr>
        <w:pStyle w:val="Wenk"/>
      </w:pPr>
      <w:bookmarkStart w:id="155" w:name="_Hlk137572597"/>
      <w:r>
        <w:t>Je kan de leerlingen leren oude wandbekleding te verwijderen</w:t>
      </w:r>
      <w:r w:rsidR="001A492A">
        <w:t>, te plamuren in functie van behang</w:t>
      </w:r>
      <w:r w:rsidR="00624A54">
        <w:t>werken en vlies en behangpapier aan te brengen.</w:t>
      </w:r>
    </w:p>
    <w:bookmarkEnd w:id="153"/>
    <w:bookmarkEnd w:id="155"/>
    <w:p w14:paraId="0FA27D2C" w14:textId="788E9A1C" w:rsidR="007E2989" w:rsidRDefault="007E2989" w:rsidP="007E2989">
      <w:pPr>
        <w:pStyle w:val="Doel"/>
      </w:pPr>
      <w:r>
        <w:t xml:space="preserve">De leerlingen </w:t>
      </w:r>
      <w:r w:rsidR="009071F6">
        <w:t>onderhouden groene ruimtes</w:t>
      </w:r>
      <w:r w:rsidR="00D1138C">
        <w:t>.</w:t>
      </w:r>
    </w:p>
    <w:p w14:paraId="666A44CC" w14:textId="36E12FC4" w:rsidR="00B062A5" w:rsidRDefault="00FC3C92" w:rsidP="00B062A5">
      <w:pPr>
        <w:pStyle w:val="Wenk"/>
        <w:numPr>
          <w:ilvl w:val="0"/>
          <w:numId w:val="5"/>
        </w:numPr>
      </w:pPr>
      <w:r>
        <w:t>Je kan de leerlingen</w:t>
      </w:r>
      <w:r w:rsidR="00900B9B">
        <w:t xml:space="preserve"> leren</w:t>
      </w:r>
      <w:r>
        <w:t xml:space="preserve"> op een milieuvriendelijke manier onkruid verwijderen</w:t>
      </w:r>
      <w:r w:rsidR="009341C1">
        <w:t xml:space="preserve">, het gras maaien, hagen en heesters scheren </w:t>
      </w:r>
      <w:r w:rsidR="00900B9B">
        <w:t>en groenafval composteren</w:t>
      </w:r>
      <w:r w:rsidR="00937EB7">
        <w:t>.</w:t>
      </w:r>
      <w:r w:rsidR="00B062A5" w:rsidRPr="00B062A5">
        <w:t xml:space="preserve"> </w:t>
      </w:r>
      <w:r w:rsidR="0094245D">
        <w:t>Je kan hen</w:t>
      </w:r>
      <w:r w:rsidR="00B062A5">
        <w:t xml:space="preserve"> leren bloemen en planten water geven.</w:t>
      </w:r>
    </w:p>
    <w:p w14:paraId="0578ECE8" w14:textId="266A4783" w:rsidR="00FC3C92" w:rsidRDefault="00FC3C92" w:rsidP="00C8235D">
      <w:pPr>
        <w:pStyle w:val="Wenk"/>
        <w:numPr>
          <w:ilvl w:val="0"/>
          <w:numId w:val="5"/>
        </w:numPr>
      </w:pPr>
      <w:r>
        <w:t xml:space="preserve">Je kan de leerlingen </w:t>
      </w:r>
      <w:r w:rsidR="00B062A5">
        <w:t xml:space="preserve">de </w:t>
      </w:r>
      <w:r>
        <w:t>juiste meststof</w:t>
      </w:r>
      <w:r w:rsidR="000C6D04">
        <w:t xml:space="preserve"> en</w:t>
      </w:r>
      <w:r>
        <w:t xml:space="preserve"> bodemverbeteraar </w:t>
      </w:r>
      <w:r w:rsidR="00B062A5">
        <w:t>leren selecteren en</w:t>
      </w:r>
      <w:r>
        <w:t xml:space="preserve"> bestellen en </w:t>
      </w:r>
      <w:r w:rsidR="00B062A5">
        <w:t>d</w:t>
      </w:r>
      <w:r w:rsidR="000C6D04">
        <w:t>i</w:t>
      </w:r>
      <w:r w:rsidR="00B062A5">
        <w:t xml:space="preserve">e </w:t>
      </w:r>
      <w:r>
        <w:t>aan te brengen.</w:t>
      </w:r>
    </w:p>
    <w:p w14:paraId="5AE74E5E" w14:textId="518EECE0" w:rsidR="004F194E" w:rsidRDefault="004F194E" w:rsidP="004F194E">
      <w:pPr>
        <w:pStyle w:val="Doel"/>
      </w:pPr>
      <w:r>
        <w:t xml:space="preserve">De leerlingen </w:t>
      </w:r>
      <w:r w:rsidR="007475D6">
        <w:t>onderhouden paden, terrassen en opritten.</w:t>
      </w:r>
    </w:p>
    <w:p w14:paraId="0B511381" w14:textId="17F095E2" w:rsidR="001161FB" w:rsidRDefault="001161FB" w:rsidP="00C8235D">
      <w:pPr>
        <w:pStyle w:val="Wenk"/>
        <w:numPr>
          <w:ilvl w:val="0"/>
          <w:numId w:val="5"/>
        </w:numPr>
      </w:pPr>
      <w:r>
        <w:t xml:space="preserve">Je kan de leerlingen leren losliggende tegels of klinkers </w:t>
      </w:r>
      <w:r w:rsidR="00D35152">
        <w:t xml:space="preserve">vast te leggen of te </w:t>
      </w:r>
      <w:r>
        <w:t>vervangen</w:t>
      </w:r>
      <w:r w:rsidR="00D35152">
        <w:t>, mos te bestrijden en te verwijderen</w:t>
      </w:r>
      <w:r w:rsidR="008947CE">
        <w:t xml:space="preserve"> en belijning te herschilderen.</w:t>
      </w:r>
    </w:p>
    <w:p w14:paraId="0832320B" w14:textId="77777777" w:rsidR="001161FB" w:rsidRDefault="001161FB" w:rsidP="00C8235D">
      <w:pPr>
        <w:pStyle w:val="Wenk"/>
        <w:numPr>
          <w:ilvl w:val="0"/>
          <w:numId w:val="5"/>
        </w:numPr>
      </w:pPr>
      <w:r>
        <w:t>Je kan de leerlingen leren paden en opritten sneeuwvrij te maken.</w:t>
      </w:r>
    </w:p>
    <w:p w14:paraId="7C7ECF32" w14:textId="44EEF4A1" w:rsidR="009723E1" w:rsidRDefault="009723E1" w:rsidP="009723E1">
      <w:pPr>
        <w:pStyle w:val="Doel"/>
        <w:rPr>
          <w:lang w:val="nl-NL" w:eastAsia="nl-BE"/>
        </w:rPr>
      </w:pPr>
      <w:bookmarkStart w:id="156" w:name="_Hlk35204119"/>
      <w:bookmarkStart w:id="157" w:name="_Hlk41381372"/>
      <w:r w:rsidRPr="00420D2A">
        <w:rPr>
          <w:lang w:val="nl-NL" w:eastAsia="nl-BE"/>
        </w:rPr>
        <w:t xml:space="preserve">De leerlingen </w:t>
      </w:r>
      <w:r w:rsidR="001E54BD">
        <w:rPr>
          <w:lang w:val="nl-NL" w:eastAsia="nl-BE"/>
        </w:rPr>
        <w:t>bewaken</w:t>
      </w:r>
      <w:r w:rsidRPr="00420D2A">
        <w:rPr>
          <w:lang w:val="nl-NL" w:eastAsia="nl-BE"/>
        </w:rPr>
        <w:t xml:space="preserve"> de kwaliteit van </w:t>
      </w:r>
      <w:r w:rsidR="001E54BD">
        <w:rPr>
          <w:lang w:val="nl-NL" w:eastAsia="nl-BE"/>
        </w:rPr>
        <w:t xml:space="preserve">de </w:t>
      </w:r>
      <w:r w:rsidR="00056E2D">
        <w:rPr>
          <w:lang w:val="nl-NL" w:eastAsia="nl-BE"/>
        </w:rPr>
        <w:t>onderhouds- en herstellingswerken</w:t>
      </w:r>
      <w:r w:rsidRPr="00420D2A">
        <w:rPr>
          <w:lang w:val="nl-NL" w:eastAsia="nl-BE"/>
        </w:rPr>
        <w:t xml:space="preserve"> op basis van meetbare evaluatiecriteria.</w:t>
      </w:r>
      <w:bookmarkEnd w:id="156"/>
      <w:bookmarkEnd w:id="157"/>
    </w:p>
    <w:p w14:paraId="4E7A1CB8" w14:textId="66983BE6" w:rsidR="00355F63" w:rsidRDefault="004D7BC8" w:rsidP="00355F63">
      <w:pPr>
        <w:pStyle w:val="Wenk"/>
        <w:numPr>
          <w:ilvl w:val="0"/>
          <w:numId w:val="5"/>
        </w:numPr>
      </w:pPr>
      <w:bookmarkStart w:id="158" w:name="_Hlk58450248"/>
      <w:r>
        <w:t xml:space="preserve">Met het oog op gelijkgerichtheid en zelfevaluatie maak je binnen de vakgroep afspraken omtrent meetbare criteria. Je leert de leerlingen om gedurende het </w:t>
      </w:r>
      <w:r>
        <w:lastRenderedPageBreak/>
        <w:t xml:space="preserve">hele technisch proces kwaliteitsbewust te handelen door continu te controleren en meetbare evaluatiecriteria te hanteren voor o.a. materiaalstaat, bewerkingsvolgorde, </w:t>
      </w:r>
      <w:bookmarkEnd w:id="158"/>
      <w:r w:rsidR="00484178">
        <w:t>de bereikte onderzoeksresultaten, opzoekwerk materialen, meetstaat, bewerkingsvolgorde, de resultaten van onderhouds- en herstellingswerken</w:t>
      </w:r>
      <w:r w:rsidR="00355F63">
        <w:t xml:space="preserve">, voor het correct en zuiver afwerken plamuurwerk, de schilderwerken, het passend plaatsen van vloer- en muurtegels, het vervangen van contactdozen en schakelaars, snoeiwerken … </w:t>
      </w:r>
    </w:p>
    <w:p w14:paraId="0A924190" w14:textId="77777777" w:rsidR="00355F63" w:rsidRDefault="00355F63" w:rsidP="00355F63">
      <w:pPr>
        <w:pStyle w:val="Wenk"/>
        <w:numPr>
          <w:ilvl w:val="0"/>
          <w:numId w:val="5"/>
        </w:numPr>
      </w:pPr>
      <w:bookmarkStart w:id="159" w:name="_Hlk73052139"/>
      <w:r w:rsidRPr="00023728">
        <w:t>Je kan met de mentor van het bedrijf de interne kwaliteitscriteria en controlesystemen bespreken en ze opnemen in het opleidingsplan</w:t>
      </w:r>
      <w:r>
        <w:t>.</w:t>
      </w:r>
      <w:bookmarkEnd w:id="159"/>
    </w:p>
    <w:p w14:paraId="329CC4E4" w14:textId="72764055" w:rsidR="00853CF1" w:rsidRDefault="00853CF1" w:rsidP="00853CF1">
      <w:pPr>
        <w:pStyle w:val="Kop2"/>
        <w:numPr>
          <w:ilvl w:val="1"/>
          <w:numId w:val="2"/>
        </w:numPr>
      </w:pPr>
      <w:bookmarkStart w:id="160" w:name="_Toc150704814"/>
      <w:bookmarkStart w:id="161" w:name="_Toc157357549"/>
      <w:r>
        <w:t xml:space="preserve">Een oplossing ontwerpen voor een probleem in de context van </w:t>
      </w:r>
      <w:bookmarkEnd w:id="160"/>
      <w:r>
        <w:t>onderhoud van gebouwen.</w:t>
      </w:r>
      <w:bookmarkEnd w:id="161"/>
    </w:p>
    <w:p w14:paraId="433A2FD3" w14:textId="56EBCD4A" w:rsidR="00853CF1" w:rsidRDefault="003841D8" w:rsidP="00853CF1">
      <w:pPr>
        <w:pStyle w:val="Concordantie"/>
        <w:pBdr>
          <w:top w:val="none" w:sz="0" w:space="0" w:color="auto"/>
          <w:left w:val="none" w:sz="0" w:space="0" w:color="auto"/>
          <w:bottom w:val="none" w:sz="0" w:space="0" w:color="auto"/>
          <w:right w:val="none" w:sz="0" w:space="0" w:color="auto"/>
        </w:pBdr>
      </w:pPr>
      <w:r>
        <w:t>Minimumdoelen, cesuurdoelen of doelen die leiden naar BK</w:t>
      </w:r>
    </w:p>
    <w:p w14:paraId="21F6587A" w14:textId="77777777" w:rsidR="00537C60" w:rsidRDefault="00853CF1" w:rsidP="00853CF1">
      <w:pPr>
        <w:pStyle w:val="MDSMDBK"/>
        <w:pBdr>
          <w:top w:val="none" w:sz="0" w:space="0" w:color="auto"/>
          <w:left w:val="none" w:sz="0" w:space="0" w:color="auto"/>
          <w:bottom w:val="none" w:sz="0" w:space="0" w:color="auto"/>
          <w:right w:val="none" w:sz="0" w:space="0" w:color="auto"/>
        </w:pBdr>
      </w:pPr>
      <w:r>
        <w:t>MD 06.14</w:t>
      </w:r>
      <w:r>
        <w:tab/>
      </w:r>
      <w:r w:rsidRPr="00B427A6">
        <w:t>De leerlingen ontwerpen een oplossing voor een probleem door wetenschappen, technologie of wiskunde geïntegreerd aan te wenden.</w:t>
      </w:r>
      <w:r w:rsidRPr="001E6F42">
        <w:t xml:space="preserve"> </w:t>
      </w:r>
      <w:r w:rsidR="00537C60">
        <w:t xml:space="preserve">(LPD 29) </w:t>
      </w:r>
    </w:p>
    <w:p w14:paraId="2A49990E" w14:textId="462AFF4F" w:rsidR="00853CF1" w:rsidRDefault="00537C60" w:rsidP="00853CF1">
      <w:pPr>
        <w:pStyle w:val="MDSMDBK"/>
        <w:pBdr>
          <w:top w:val="none" w:sz="0" w:space="0" w:color="auto"/>
          <w:left w:val="none" w:sz="0" w:space="0" w:color="auto"/>
          <w:bottom w:val="none" w:sz="0" w:space="0" w:color="auto"/>
          <w:right w:val="none" w:sz="0" w:space="0" w:color="auto"/>
        </w:pBdr>
      </w:pPr>
      <w:r>
        <w:rPr>
          <w:rStyle w:val="MDSMDBKChar"/>
        </w:rPr>
        <w:t>(</w:t>
      </w:r>
      <w:r w:rsidR="00853CF1" w:rsidRPr="001E6F42">
        <w:rPr>
          <w:rStyle w:val="MDSMDBKChar"/>
        </w:rPr>
        <w:t>Rekening houdend met concepten van de tweede graad en de context waarin dit minimumdoel aan bod komt.</w:t>
      </w:r>
      <w:r w:rsidR="00853CF1">
        <w:rPr>
          <w:rStyle w:val="MDSMDBKChar"/>
        </w:rPr>
        <w:t>)</w:t>
      </w:r>
    </w:p>
    <w:p w14:paraId="64817B09" w14:textId="77777777" w:rsidR="00853CF1" w:rsidRDefault="00853CF1" w:rsidP="00853CF1">
      <w:pPr>
        <w:pStyle w:val="Doel"/>
      </w:pPr>
      <w:r>
        <w:t>De leerlingen ontwerpen een oplossing voor een probleem door wetenschappen, technologie of wiskunde geïntegreerd aan te wenden.</w:t>
      </w:r>
    </w:p>
    <w:p w14:paraId="5659F703" w14:textId="77777777" w:rsidR="00853CF1" w:rsidRPr="00071D75" w:rsidRDefault="00853CF1" w:rsidP="00853CF1">
      <w:pPr>
        <w:pStyle w:val="Wenk"/>
        <w:numPr>
          <w:ilvl w:val="0"/>
          <w:numId w:val="5"/>
        </w:numPr>
      </w:pPr>
      <w:bookmarkStart w:id="162" w:name="_Hlk53861006"/>
      <w:r w:rsidRPr="00071D75">
        <w:t xml:space="preserve">Je kan dit leerplandoel realiseren in samenhang met </w:t>
      </w:r>
      <w:r w:rsidRPr="00F678A1">
        <w:t>LPD 3, 4, 5, 6, 9.</w:t>
      </w:r>
    </w:p>
    <w:p w14:paraId="546619C3" w14:textId="4215AEAA" w:rsidR="00853CF1" w:rsidRPr="00071D75" w:rsidRDefault="00853CF1" w:rsidP="00853CF1">
      <w:pPr>
        <w:pStyle w:val="Wenk"/>
        <w:numPr>
          <w:ilvl w:val="0"/>
          <w:numId w:val="5"/>
        </w:numPr>
      </w:pPr>
      <w:r w:rsidRPr="00071D75">
        <w:t xml:space="preserve">Je kan de leerlingen aan de hand van afgebakende criteria een oplossing laten bedenken om </w:t>
      </w:r>
      <w:r w:rsidR="00464057">
        <w:t>kleine herstellingen uit te voeren aan sanitaire installaties,</w:t>
      </w:r>
      <w:r w:rsidR="00ED1183">
        <w:t xml:space="preserve"> om de</w:t>
      </w:r>
      <w:r w:rsidR="001A5BB4">
        <w:t>le</w:t>
      </w:r>
      <w:r w:rsidR="00ED1183">
        <w:t>n uit vast</w:t>
      </w:r>
      <w:r w:rsidR="006F74B6">
        <w:t xml:space="preserve"> </w:t>
      </w:r>
      <w:r w:rsidR="00ED1183">
        <w:t>t</w:t>
      </w:r>
      <w:r w:rsidR="006F74B6">
        <w:t>a</w:t>
      </w:r>
      <w:r w:rsidR="00ED1183">
        <w:t>pijt te verwijderen en te vervangen, om buitenschrijnwerk te onderhouden</w:t>
      </w:r>
      <w:r w:rsidR="006F74B6">
        <w:t xml:space="preserve"> inclusief het beslag</w:t>
      </w:r>
      <w:r w:rsidRPr="00071D75">
        <w:t>. Je kan leerlingen de oplossing laten testen, evalueren en bijsturen.</w:t>
      </w:r>
    </w:p>
    <w:p w14:paraId="6BF7285A" w14:textId="6B132796" w:rsidR="00853CF1" w:rsidRPr="00071D75" w:rsidRDefault="00853CF1" w:rsidP="00853CF1">
      <w:pPr>
        <w:pStyle w:val="Wenk"/>
        <w:numPr>
          <w:ilvl w:val="0"/>
          <w:numId w:val="5"/>
        </w:numPr>
      </w:pPr>
      <w:r w:rsidRPr="00071D75">
        <w:t xml:space="preserve">Je kan de leerlingen oplossingen laten bedenken om opstijgend vocht in muren te </w:t>
      </w:r>
      <w:r w:rsidR="006F74B6">
        <w:t>behadelen</w:t>
      </w:r>
      <w:r w:rsidR="00AF3741">
        <w:t xml:space="preserve"> en schimmel te vermijden</w:t>
      </w:r>
      <w:r w:rsidRPr="00071D75">
        <w:t>.</w:t>
      </w:r>
    </w:p>
    <w:bookmarkEnd w:id="162"/>
    <w:p w14:paraId="03D3EEB9" w14:textId="77777777" w:rsidR="00853CF1" w:rsidRPr="00071D75" w:rsidRDefault="00853CF1" w:rsidP="00853CF1">
      <w:pPr>
        <w:pStyle w:val="Wenk"/>
        <w:numPr>
          <w:ilvl w:val="0"/>
          <w:numId w:val="5"/>
        </w:numPr>
      </w:pPr>
      <w:r w:rsidRPr="00071D75">
        <w:t>Je kan gericht inzetten op het leren overleggen met elkaar, gebruik maken van naslagwerken, tekeningen, technische fiches om tot probleemoplossende resultaten te komen. Gestructureerd leren werken en in team bevordert de sociale vaardigheden en groepsdynamiek.</w:t>
      </w:r>
    </w:p>
    <w:p w14:paraId="3115E720" w14:textId="77777777" w:rsidR="002962DD" w:rsidRDefault="002962DD" w:rsidP="002962DD">
      <w:pPr>
        <w:pStyle w:val="Kop1"/>
        <w:numPr>
          <w:ilvl w:val="0"/>
          <w:numId w:val="2"/>
        </w:numPr>
      </w:pPr>
      <w:bookmarkStart w:id="163" w:name="_Toc32493253"/>
      <w:bookmarkStart w:id="164" w:name="_Toc86784111"/>
      <w:bookmarkStart w:id="165" w:name="_Toc94123061"/>
      <w:bookmarkStart w:id="166" w:name="_Toc137574397"/>
      <w:bookmarkStart w:id="167" w:name="_Toc157357550"/>
      <w:bookmarkStart w:id="168" w:name="_Hlk85150727"/>
      <w:r>
        <w:t>Basisuitrusting</w:t>
      </w:r>
      <w:bookmarkEnd w:id="163"/>
      <w:bookmarkEnd w:id="164"/>
      <w:bookmarkEnd w:id="165"/>
      <w:bookmarkEnd w:id="166"/>
      <w:bookmarkEnd w:id="167"/>
    </w:p>
    <w:p w14:paraId="305074D1" w14:textId="77777777" w:rsidR="002962DD" w:rsidRDefault="002962DD" w:rsidP="002962DD">
      <w:r>
        <w:t>Basisuitrusting verwijst naar de infrastructuur en het (didactisch) materiaal die beschikbaar moeten zijn voor de realisatie van de leerplandoelen.</w:t>
      </w:r>
    </w:p>
    <w:p w14:paraId="1D41BF3E" w14:textId="77777777" w:rsidR="00331BED" w:rsidRPr="00297656" w:rsidRDefault="00331BED" w:rsidP="00331BED">
      <w:bookmarkStart w:id="169" w:name="_Toc54974885"/>
      <w:bookmarkStart w:id="170" w:name="_Toc58620575"/>
      <w:bookmarkStart w:id="171" w:name="_Toc86784112"/>
      <w:bookmarkStart w:id="172" w:name="_Toc94123062"/>
      <w:bookmarkStart w:id="173" w:name="_Toc137574398"/>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680833A7" w14:textId="77777777" w:rsidR="002962DD" w:rsidRDefault="002962DD" w:rsidP="002962DD">
      <w:pPr>
        <w:pStyle w:val="Kop2"/>
        <w:numPr>
          <w:ilvl w:val="1"/>
          <w:numId w:val="2"/>
        </w:numPr>
      </w:pPr>
      <w:bookmarkStart w:id="174" w:name="_Toc157357551"/>
      <w:r>
        <w:lastRenderedPageBreak/>
        <w:t>Infrastructuur</w:t>
      </w:r>
      <w:bookmarkEnd w:id="169"/>
      <w:bookmarkEnd w:id="170"/>
      <w:bookmarkEnd w:id="171"/>
      <w:bookmarkEnd w:id="172"/>
      <w:bookmarkEnd w:id="173"/>
      <w:bookmarkEnd w:id="174"/>
    </w:p>
    <w:p w14:paraId="1DB26B1B" w14:textId="36F36D33" w:rsidR="002962DD" w:rsidRDefault="002962DD" w:rsidP="002962DD">
      <w:bookmarkStart w:id="175" w:name="_Hlk57578155"/>
      <w:r w:rsidRPr="009D4A7E">
        <w:t xml:space="preserve">Om kennis en vaardigheden </w:t>
      </w:r>
      <w:r w:rsidR="00C81009" w:rsidRPr="00C81009">
        <w:t xml:space="preserve">afgestemd op elkaar en in samenhang </w:t>
      </w:r>
      <w:r w:rsidRPr="00C81009">
        <w:t>aan</w:t>
      </w:r>
      <w:r w:rsidRPr="009D4A7E">
        <w:t xml:space="preserve"> te reiken en het procesmatig werken te versterken is een goed uitgerust </w:t>
      </w:r>
      <w:r w:rsidRPr="00F678A1">
        <w:t>competentiecentrum</w:t>
      </w:r>
      <w:r w:rsidRPr="009D4A7E">
        <w:t xml:space="preserve"> noodzakelijk waarbij de ruimte voor het aanleren van vaardigheden en het </w:t>
      </w:r>
      <w:r>
        <w:t xml:space="preserve">(nabijgelegen) </w:t>
      </w:r>
      <w:r w:rsidRPr="009D4A7E">
        <w:t xml:space="preserve">instructielokaal </w:t>
      </w:r>
      <w:r>
        <w:t xml:space="preserve">in visie </w:t>
      </w:r>
      <w:r w:rsidRPr="00F678A1">
        <w:t>één geheel vormen.</w:t>
      </w:r>
      <w:r w:rsidRPr="00497520">
        <w:t xml:space="preserve"> </w:t>
      </w:r>
    </w:p>
    <w:bookmarkEnd w:id="175"/>
    <w:p w14:paraId="60C3B1B0" w14:textId="77777777" w:rsidR="002962DD" w:rsidRPr="00E147D2" w:rsidRDefault="002962DD" w:rsidP="002962DD">
      <w:pPr>
        <w:pStyle w:val="Opsomming1"/>
        <w:numPr>
          <w:ilvl w:val="0"/>
          <w:numId w:val="1"/>
        </w:numPr>
      </w:pPr>
      <w:r w:rsidRPr="00E147D2">
        <w:t>Een werkzone</w:t>
      </w:r>
    </w:p>
    <w:p w14:paraId="4E84A6B2" w14:textId="66E7B722" w:rsidR="002962DD" w:rsidRPr="009D4A7E" w:rsidRDefault="0045099E" w:rsidP="002962DD">
      <w:r>
        <w:t>Een g</w:t>
      </w:r>
      <w:r w:rsidR="002962DD" w:rsidRPr="009D4A7E">
        <w:t>oed geventileerd</w:t>
      </w:r>
      <w:r>
        <w:t>e</w:t>
      </w:r>
      <w:r w:rsidR="002962DD" w:rsidRPr="009D4A7E">
        <w:t xml:space="preserve">, </w:t>
      </w:r>
      <w:r w:rsidR="00E6700C">
        <w:t xml:space="preserve">goed verlichte ruimte </w:t>
      </w:r>
      <w:r w:rsidR="002962DD" w:rsidRPr="009D4A7E">
        <w:t xml:space="preserve">met voldoende </w:t>
      </w:r>
      <w:r w:rsidR="00E6700C">
        <w:t xml:space="preserve">ventilatie voor </w:t>
      </w:r>
      <w:r w:rsidR="002962DD" w:rsidRPr="009D4A7E">
        <w:t>het realiseren van</w:t>
      </w:r>
      <w:r w:rsidR="00224F34">
        <w:t xml:space="preserve"> basisvaardigheden </w:t>
      </w:r>
      <w:r w:rsidR="00D87B5C">
        <w:t>voor het herstellen van muren, vloeren, pleisterwerk. Voor het onderhouden</w:t>
      </w:r>
      <w:r w:rsidR="00130A53">
        <w:t xml:space="preserve"> en herstellen </w:t>
      </w:r>
      <w:r w:rsidR="00D87B5C">
        <w:t xml:space="preserve">van binnen- en buitenschrijnwerk, </w:t>
      </w:r>
      <w:r w:rsidR="002962DD" w:rsidRPr="009D4A7E">
        <w:t xml:space="preserve"> </w:t>
      </w:r>
      <w:r w:rsidR="00130A53">
        <w:t>schilder- en behangwerken</w:t>
      </w:r>
      <w:r w:rsidR="009B49DA">
        <w:t xml:space="preserve">, elektrische </w:t>
      </w:r>
      <w:r w:rsidR="0025620F">
        <w:t xml:space="preserve">en sanitaire componenten en een buitenzone voor het aanleren van competenties van tuinonderhoud. </w:t>
      </w:r>
    </w:p>
    <w:p w14:paraId="51FBDADF" w14:textId="77777777" w:rsidR="002962DD" w:rsidRPr="009D4A7E" w:rsidRDefault="002962DD" w:rsidP="002962DD">
      <w:r w:rsidRPr="009D4A7E">
        <w:t>Daarnaast wordt ook een ruimte voorzien als opslagruimte voor materiaal, gereedschappen en toestellen.</w:t>
      </w:r>
    </w:p>
    <w:p w14:paraId="4F11CBDD" w14:textId="7BE2E0C7" w:rsidR="002962DD" w:rsidRPr="0025620F" w:rsidRDefault="002962DD" w:rsidP="00C4621D">
      <w:pPr>
        <w:pStyle w:val="Opsomming1"/>
        <w:numPr>
          <w:ilvl w:val="0"/>
          <w:numId w:val="1"/>
        </w:numPr>
        <w:rPr>
          <w:lang w:val="nl-NL"/>
        </w:rPr>
      </w:pPr>
      <w:r w:rsidRPr="0025620F">
        <w:rPr>
          <w:lang w:val="nl-NL"/>
        </w:rPr>
        <w:t>Een wasgelegenheid met gescheiden kleedruimte (j/m) voor de leerlingen en voor de leerkrachten.</w:t>
      </w:r>
    </w:p>
    <w:p w14:paraId="78C6CB5A" w14:textId="6B0913EF" w:rsidR="002962DD" w:rsidRDefault="002962DD" w:rsidP="002962DD">
      <w:pPr>
        <w:pStyle w:val="Kop2"/>
        <w:numPr>
          <w:ilvl w:val="1"/>
          <w:numId w:val="2"/>
        </w:numPr>
      </w:pPr>
      <w:bookmarkStart w:id="176" w:name="_Toc54974886"/>
      <w:bookmarkStart w:id="177" w:name="_Toc58620576"/>
      <w:bookmarkStart w:id="178" w:name="_Toc86784113"/>
      <w:bookmarkStart w:id="179" w:name="_Toc94123063"/>
      <w:bookmarkStart w:id="180" w:name="_Toc137574399"/>
      <w:bookmarkStart w:id="181" w:name="_Toc157357552"/>
      <w:bookmarkEnd w:id="168"/>
      <w:r>
        <w:t xml:space="preserve">Materiaal, </w:t>
      </w:r>
      <w:r w:rsidRPr="0057255D">
        <w:t>toestellen, machines en gereedschappen</w:t>
      </w:r>
      <w:bookmarkEnd w:id="176"/>
      <w:bookmarkEnd w:id="177"/>
      <w:bookmarkEnd w:id="178"/>
      <w:bookmarkEnd w:id="179"/>
      <w:bookmarkEnd w:id="180"/>
      <w:bookmarkEnd w:id="181"/>
    </w:p>
    <w:p w14:paraId="7D743560" w14:textId="77777777" w:rsidR="002962DD" w:rsidRPr="00AE1245" w:rsidRDefault="002962DD" w:rsidP="002962DD">
      <w:pPr>
        <w:pStyle w:val="Opsomming1"/>
        <w:numPr>
          <w:ilvl w:val="0"/>
          <w:numId w:val="1"/>
        </w:numPr>
        <w:rPr>
          <w:lang w:val="nl-NL"/>
        </w:rPr>
      </w:pPr>
      <w:r w:rsidRPr="00241DBA">
        <w:rPr>
          <w:lang w:val="nl-NL"/>
        </w:rPr>
        <w:t>Preventie</w:t>
      </w:r>
      <w:bookmarkStart w:id="182" w:name="_Hlk53831730"/>
    </w:p>
    <w:bookmarkEnd w:id="182"/>
    <w:p w14:paraId="6E30A37A" w14:textId="77777777" w:rsidR="002962DD" w:rsidRPr="00F678A1" w:rsidRDefault="002962DD" w:rsidP="00F678A1">
      <w:pPr>
        <w:pStyle w:val="Opsomming2"/>
      </w:pPr>
      <w:r w:rsidRPr="00F678A1">
        <w:t>Beschermkledij tegen regen</w:t>
      </w:r>
    </w:p>
    <w:p w14:paraId="5AFC660C" w14:textId="77777777" w:rsidR="002962DD" w:rsidRPr="00F678A1" w:rsidRDefault="002962DD" w:rsidP="00F678A1">
      <w:pPr>
        <w:pStyle w:val="Opsomming2"/>
      </w:pPr>
      <w:r w:rsidRPr="00F678A1">
        <w:t>Brandblusapparaten</w:t>
      </w:r>
    </w:p>
    <w:p w14:paraId="1FE3B566" w14:textId="64B238C2" w:rsidR="002962DD" w:rsidRPr="00F678A1" w:rsidRDefault="002962DD" w:rsidP="00F678A1">
      <w:pPr>
        <w:pStyle w:val="Opsomming2"/>
      </w:pPr>
      <w:r w:rsidRPr="00F678A1">
        <w:t>EHBO</w:t>
      </w:r>
      <w:r w:rsidR="0025620F" w:rsidRPr="00F678A1">
        <w:t>-koffer</w:t>
      </w:r>
    </w:p>
    <w:p w14:paraId="7DB2D820" w14:textId="77777777" w:rsidR="002962DD" w:rsidRPr="00F678A1" w:rsidRDefault="002962DD" w:rsidP="00F678A1">
      <w:pPr>
        <w:pStyle w:val="Opsomming2"/>
      </w:pPr>
      <w:r w:rsidRPr="00F678A1">
        <w:t>Evacuatieplan</w:t>
      </w:r>
    </w:p>
    <w:p w14:paraId="511A4E2B" w14:textId="77777777" w:rsidR="002962DD" w:rsidRPr="00F678A1" w:rsidRDefault="002962DD" w:rsidP="00F678A1">
      <w:pPr>
        <w:pStyle w:val="Opsomming2"/>
      </w:pPr>
      <w:r w:rsidRPr="00F678A1">
        <w:t>Risicoanalyse van de werkplaats</w:t>
      </w:r>
    </w:p>
    <w:p w14:paraId="18AB471D" w14:textId="058689DC" w:rsidR="002962DD" w:rsidRPr="00F678A1" w:rsidRDefault="002962DD" w:rsidP="00F678A1">
      <w:pPr>
        <w:pStyle w:val="Opsomming2"/>
      </w:pPr>
      <w:r w:rsidRPr="00F678A1">
        <w:t>Signalisatie</w:t>
      </w:r>
      <w:r w:rsidR="0025620F" w:rsidRPr="00F678A1">
        <w:t>materiaal</w:t>
      </w:r>
    </w:p>
    <w:p w14:paraId="7DD3D49C" w14:textId="77777777" w:rsidR="002962DD" w:rsidRPr="00F678A1" w:rsidRDefault="002962DD" w:rsidP="00F678A1">
      <w:pPr>
        <w:pStyle w:val="Opsomming2"/>
      </w:pPr>
      <w:r w:rsidRPr="00F678A1">
        <w:t>Technische fiches van de producten</w:t>
      </w:r>
    </w:p>
    <w:p w14:paraId="429063E6" w14:textId="77777777" w:rsidR="002962DD" w:rsidRPr="00F678A1" w:rsidRDefault="002962DD" w:rsidP="00F678A1">
      <w:pPr>
        <w:pStyle w:val="Opsomming2"/>
      </w:pPr>
      <w:r w:rsidRPr="00F678A1">
        <w:t>Veiligheidsinstructiekaarten</w:t>
      </w:r>
    </w:p>
    <w:p w14:paraId="385558E1" w14:textId="77777777" w:rsidR="002962DD" w:rsidRPr="00F678A1" w:rsidRDefault="002962DD" w:rsidP="00F678A1">
      <w:pPr>
        <w:pStyle w:val="Opsomming2"/>
      </w:pPr>
      <w:r w:rsidRPr="00F678A1">
        <w:t>Veiligheidssteekkaart van de producten</w:t>
      </w:r>
    </w:p>
    <w:p w14:paraId="3D3F7FE9" w14:textId="77777777" w:rsidR="002962DD" w:rsidRPr="00F678A1" w:rsidRDefault="002962DD" w:rsidP="00F678A1">
      <w:pPr>
        <w:pStyle w:val="Opsomming2"/>
      </w:pPr>
      <w:r w:rsidRPr="00F678A1">
        <w:t>Werkplaatsreglement</w:t>
      </w:r>
    </w:p>
    <w:p w14:paraId="3701A5ED" w14:textId="1C7CA363" w:rsidR="002962DD" w:rsidRPr="00AE1245" w:rsidRDefault="002962DD" w:rsidP="002962DD">
      <w:pPr>
        <w:pStyle w:val="Opsomming1"/>
        <w:numPr>
          <w:ilvl w:val="0"/>
          <w:numId w:val="1"/>
        </w:numPr>
        <w:rPr>
          <w:lang w:val="nl-NL"/>
        </w:rPr>
      </w:pPr>
      <w:bookmarkStart w:id="183" w:name="_Hlk53831650"/>
      <w:r w:rsidRPr="00AE1245">
        <w:rPr>
          <w:lang w:val="nl-NL"/>
        </w:rPr>
        <w:t>D</w:t>
      </w:r>
      <w:r w:rsidR="00C64360">
        <w:rPr>
          <w:lang w:val="nl-NL"/>
        </w:rPr>
        <w:t>emonstratie</w:t>
      </w:r>
      <w:r w:rsidR="006149BD">
        <w:rPr>
          <w:lang w:val="nl-NL"/>
        </w:rPr>
        <w:t>materiaal</w:t>
      </w:r>
    </w:p>
    <w:bookmarkEnd w:id="183"/>
    <w:p w14:paraId="55474C17" w14:textId="77777777" w:rsidR="002962DD" w:rsidRDefault="002962DD" w:rsidP="00C8235D">
      <w:pPr>
        <w:pStyle w:val="Opsomming2"/>
        <w:numPr>
          <w:ilvl w:val="0"/>
          <w:numId w:val="4"/>
        </w:numPr>
        <w:rPr>
          <w:lang w:val="nl-NL"/>
        </w:rPr>
      </w:pPr>
      <w:r>
        <w:rPr>
          <w:lang w:val="nl-NL"/>
        </w:rPr>
        <w:t>Assortiment voegmortels</w:t>
      </w:r>
    </w:p>
    <w:p w14:paraId="2B3EE3C6" w14:textId="77777777" w:rsidR="002962DD" w:rsidRDefault="002962DD" w:rsidP="00C8235D">
      <w:pPr>
        <w:pStyle w:val="Opsomming2"/>
        <w:numPr>
          <w:ilvl w:val="0"/>
          <w:numId w:val="4"/>
        </w:numPr>
        <w:rPr>
          <w:lang w:val="nl-NL"/>
        </w:rPr>
      </w:pPr>
      <w:r w:rsidRPr="003775E6">
        <w:rPr>
          <w:lang w:val="nl-NL"/>
        </w:rPr>
        <w:t>Diverse steensoorten</w:t>
      </w:r>
    </w:p>
    <w:p w14:paraId="26B4FF78" w14:textId="77777777" w:rsidR="002962DD" w:rsidRDefault="002962DD" w:rsidP="00C8235D">
      <w:pPr>
        <w:pStyle w:val="Opsomming2"/>
        <w:numPr>
          <w:ilvl w:val="0"/>
          <w:numId w:val="4"/>
        </w:numPr>
        <w:rPr>
          <w:lang w:val="nl-NL"/>
        </w:rPr>
      </w:pPr>
      <w:r>
        <w:rPr>
          <w:lang w:val="nl-NL"/>
        </w:rPr>
        <w:t>Elektrische componenten</w:t>
      </w:r>
    </w:p>
    <w:p w14:paraId="08B95E96" w14:textId="77777777" w:rsidR="002962DD" w:rsidRDefault="002962DD" w:rsidP="00C8235D">
      <w:pPr>
        <w:pStyle w:val="Opsomming2"/>
        <w:numPr>
          <w:ilvl w:val="0"/>
          <w:numId w:val="4"/>
        </w:numPr>
        <w:rPr>
          <w:lang w:val="nl-NL"/>
        </w:rPr>
      </w:pPr>
      <w:r>
        <w:rPr>
          <w:lang w:val="nl-NL"/>
        </w:rPr>
        <w:t>Referentiemateriaal afwerkingstechnieken</w:t>
      </w:r>
    </w:p>
    <w:p w14:paraId="4A6E589D" w14:textId="77777777" w:rsidR="002962DD" w:rsidRDefault="002962DD" w:rsidP="00C8235D">
      <w:pPr>
        <w:pStyle w:val="Opsomming2"/>
        <w:numPr>
          <w:ilvl w:val="0"/>
          <w:numId w:val="4"/>
        </w:numPr>
        <w:rPr>
          <w:lang w:val="nl-NL"/>
        </w:rPr>
      </w:pPr>
      <w:r>
        <w:rPr>
          <w:lang w:val="nl-NL"/>
        </w:rPr>
        <w:t>Sanitaire componenten</w:t>
      </w:r>
    </w:p>
    <w:p w14:paraId="064A5AC0" w14:textId="77777777" w:rsidR="002962DD" w:rsidRPr="002329A3" w:rsidRDefault="002962DD" w:rsidP="00C8235D">
      <w:pPr>
        <w:pStyle w:val="Opsomming2"/>
        <w:numPr>
          <w:ilvl w:val="0"/>
          <w:numId w:val="4"/>
        </w:numPr>
        <w:rPr>
          <w:color w:val="404040" w:themeColor="text1" w:themeTint="BF"/>
          <w:lang w:val="nl-NL"/>
        </w:rPr>
      </w:pPr>
      <w:r>
        <w:rPr>
          <w:lang w:val="nl-NL"/>
        </w:rPr>
        <w:t>Simulaties van elektrische en sanitaire installaties</w:t>
      </w:r>
    </w:p>
    <w:p w14:paraId="6D8837D0" w14:textId="77777777" w:rsidR="002962DD" w:rsidRPr="00241DBA" w:rsidRDefault="002962DD" w:rsidP="002962DD">
      <w:pPr>
        <w:pStyle w:val="Opsomming1"/>
        <w:numPr>
          <w:ilvl w:val="0"/>
          <w:numId w:val="1"/>
        </w:numPr>
        <w:rPr>
          <w:lang w:val="nl-NL"/>
        </w:rPr>
      </w:pPr>
      <w:r w:rsidRPr="00241DBA">
        <w:rPr>
          <w:lang w:val="nl-NL"/>
        </w:rPr>
        <w:t>Meten en controleren</w:t>
      </w:r>
    </w:p>
    <w:p w14:paraId="1DD20C05" w14:textId="77777777" w:rsidR="002962DD" w:rsidRPr="00581879" w:rsidRDefault="002962DD" w:rsidP="00C8235D">
      <w:pPr>
        <w:pStyle w:val="Opsomming2"/>
        <w:numPr>
          <w:ilvl w:val="0"/>
          <w:numId w:val="4"/>
        </w:numPr>
        <w:rPr>
          <w:lang w:val="nl-NL"/>
        </w:rPr>
      </w:pPr>
      <w:r w:rsidRPr="00581879">
        <w:rPr>
          <w:lang w:val="nl-NL"/>
        </w:rPr>
        <w:t>Moderne meetapparatuur zoals digitale afstandsmeter en andere meettoestellen</w:t>
      </w:r>
    </w:p>
    <w:p w14:paraId="1E23CD32" w14:textId="51153A77" w:rsidR="002962DD" w:rsidRDefault="002962DD" w:rsidP="00C8235D">
      <w:pPr>
        <w:pStyle w:val="Opsomming2"/>
        <w:numPr>
          <w:ilvl w:val="0"/>
          <w:numId w:val="4"/>
        </w:numPr>
        <w:rPr>
          <w:lang w:val="nl-NL"/>
        </w:rPr>
      </w:pPr>
      <w:r>
        <w:rPr>
          <w:lang w:val="nl-NL"/>
        </w:rPr>
        <w:t>Multimeter, spanning</w:t>
      </w:r>
      <w:r w:rsidR="006E13D7">
        <w:rPr>
          <w:lang w:val="nl-NL"/>
        </w:rPr>
        <w:t>s</w:t>
      </w:r>
      <w:r>
        <w:rPr>
          <w:lang w:val="nl-NL"/>
        </w:rPr>
        <w:t>tester</w:t>
      </w:r>
    </w:p>
    <w:p w14:paraId="5E83C58A" w14:textId="77777777" w:rsidR="002962DD" w:rsidRPr="00581879" w:rsidRDefault="002962DD" w:rsidP="00C8235D">
      <w:pPr>
        <w:pStyle w:val="Opsomming2"/>
        <w:numPr>
          <w:ilvl w:val="0"/>
          <w:numId w:val="4"/>
        </w:numPr>
        <w:rPr>
          <w:lang w:val="nl-NL"/>
        </w:rPr>
      </w:pPr>
      <w:r w:rsidRPr="00581879">
        <w:rPr>
          <w:lang w:val="nl-NL"/>
        </w:rPr>
        <w:t>Uitzetapparatuur zoals laser</w:t>
      </w:r>
    </w:p>
    <w:p w14:paraId="7BCB997E" w14:textId="7C6D6447" w:rsidR="0044512F" w:rsidRDefault="0044512F" w:rsidP="002962DD">
      <w:pPr>
        <w:pStyle w:val="Opsomming1"/>
        <w:numPr>
          <w:ilvl w:val="0"/>
          <w:numId w:val="1"/>
        </w:numPr>
        <w:rPr>
          <w:lang w:val="nl-NL"/>
        </w:rPr>
      </w:pPr>
      <w:bookmarkStart w:id="184" w:name="_Hlk53831657"/>
      <w:r>
        <w:rPr>
          <w:lang w:val="nl-NL"/>
        </w:rPr>
        <w:t xml:space="preserve">De essentiële gereedschappen </w:t>
      </w:r>
      <w:r w:rsidR="00F7398D">
        <w:rPr>
          <w:lang w:val="nl-NL"/>
        </w:rPr>
        <w:t xml:space="preserve">en toestellen </w:t>
      </w:r>
      <w:r>
        <w:rPr>
          <w:lang w:val="nl-NL"/>
        </w:rPr>
        <w:t>van een onderhouds</w:t>
      </w:r>
      <w:r w:rsidR="00F7398D">
        <w:rPr>
          <w:lang w:val="nl-NL"/>
        </w:rPr>
        <w:t xml:space="preserve">man voor het onderhouden </w:t>
      </w:r>
      <w:r w:rsidR="00DF7DFE">
        <w:rPr>
          <w:lang w:val="nl-NL"/>
        </w:rPr>
        <w:t>en herstellen van</w:t>
      </w:r>
      <w:r w:rsidR="00F7398D">
        <w:rPr>
          <w:lang w:val="nl-NL"/>
        </w:rPr>
        <w:t>:</w:t>
      </w:r>
    </w:p>
    <w:p w14:paraId="784B380A" w14:textId="0409DCBD" w:rsidR="00F7398D" w:rsidRDefault="00DF7DFE" w:rsidP="00F7398D">
      <w:pPr>
        <w:pStyle w:val="Opsomming2"/>
        <w:numPr>
          <w:ilvl w:val="0"/>
          <w:numId w:val="4"/>
        </w:numPr>
        <w:rPr>
          <w:lang w:val="nl-NL"/>
        </w:rPr>
      </w:pPr>
      <w:r>
        <w:rPr>
          <w:lang w:val="nl-NL"/>
        </w:rPr>
        <w:t>Binnen- en buitenschrijnwerk</w:t>
      </w:r>
    </w:p>
    <w:p w14:paraId="24E4D2F6" w14:textId="71879BB0" w:rsidR="00DF7DFE" w:rsidRDefault="00DF7DFE" w:rsidP="00F7398D">
      <w:pPr>
        <w:pStyle w:val="Opsomming2"/>
        <w:numPr>
          <w:ilvl w:val="0"/>
          <w:numId w:val="4"/>
        </w:numPr>
        <w:rPr>
          <w:lang w:val="nl-NL"/>
        </w:rPr>
      </w:pPr>
      <w:r>
        <w:rPr>
          <w:lang w:val="nl-NL"/>
        </w:rPr>
        <w:t>Binnen- en buitenmuren</w:t>
      </w:r>
    </w:p>
    <w:p w14:paraId="34010700" w14:textId="4CF1C517" w:rsidR="00DF7DFE" w:rsidRDefault="00DF7DFE" w:rsidP="00F7398D">
      <w:pPr>
        <w:pStyle w:val="Opsomming2"/>
        <w:numPr>
          <w:ilvl w:val="0"/>
          <w:numId w:val="4"/>
        </w:numPr>
        <w:rPr>
          <w:lang w:val="nl-NL"/>
        </w:rPr>
      </w:pPr>
      <w:r>
        <w:rPr>
          <w:lang w:val="nl-NL"/>
        </w:rPr>
        <w:t>Pleisterwerk, vloeren en plafonds</w:t>
      </w:r>
    </w:p>
    <w:p w14:paraId="40DCBE32" w14:textId="37F6576E" w:rsidR="00DF7DFE" w:rsidRDefault="00DF7DFE" w:rsidP="00F7398D">
      <w:pPr>
        <w:pStyle w:val="Opsomming2"/>
        <w:numPr>
          <w:ilvl w:val="0"/>
          <w:numId w:val="4"/>
        </w:numPr>
        <w:rPr>
          <w:lang w:val="nl-NL"/>
        </w:rPr>
      </w:pPr>
      <w:r>
        <w:rPr>
          <w:lang w:val="nl-NL"/>
        </w:rPr>
        <w:t>Elektrische en sanitaire componenten</w:t>
      </w:r>
    </w:p>
    <w:p w14:paraId="06C91DA4" w14:textId="068CE769" w:rsidR="00DF7DFE" w:rsidRPr="00241DBA" w:rsidRDefault="00381717" w:rsidP="00F7398D">
      <w:pPr>
        <w:pStyle w:val="Opsomming2"/>
        <w:numPr>
          <w:ilvl w:val="0"/>
          <w:numId w:val="4"/>
        </w:numPr>
        <w:rPr>
          <w:lang w:val="nl-NL"/>
        </w:rPr>
      </w:pPr>
      <w:r>
        <w:rPr>
          <w:lang w:val="nl-NL"/>
        </w:rPr>
        <w:lastRenderedPageBreak/>
        <w:t>Groene ruimtes</w:t>
      </w:r>
    </w:p>
    <w:p w14:paraId="0140299A" w14:textId="13EA9AC2" w:rsidR="002962DD" w:rsidRPr="00241DBA" w:rsidRDefault="00381717" w:rsidP="002962DD">
      <w:pPr>
        <w:pStyle w:val="Opsomming1"/>
        <w:numPr>
          <w:ilvl w:val="0"/>
          <w:numId w:val="1"/>
        </w:numPr>
        <w:rPr>
          <w:lang w:val="nl-NL"/>
        </w:rPr>
      </w:pPr>
      <w:r>
        <w:rPr>
          <w:lang w:val="nl-NL"/>
        </w:rPr>
        <w:t xml:space="preserve">De essentiële machines </w:t>
      </w:r>
      <w:r w:rsidR="00403D06">
        <w:rPr>
          <w:lang w:val="nl-NL"/>
        </w:rPr>
        <w:t>van een onderhoudsman:</w:t>
      </w:r>
    </w:p>
    <w:bookmarkEnd w:id="184"/>
    <w:p w14:paraId="7120BB5A" w14:textId="77777777" w:rsidR="00403D06" w:rsidRDefault="00403D06" w:rsidP="00C8235D">
      <w:pPr>
        <w:pStyle w:val="Opsomming2"/>
        <w:numPr>
          <w:ilvl w:val="0"/>
          <w:numId w:val="4"/>
        </w:numPr>
        <w:rPr>
          <w:lang w:val="nl-NL"/>
        </w:rPr>
      </w:pPr>
      <w:r>
        <w:rPr>
          <w:lang w:val="nl-NL"/>
        </w:rPr>
        <w:t>Accu schroefmachine</w:t>
      </w:r>
    </w:p>
    <w:p w14:paraId="032194BA" w14:textId="2CD96310" w:rsidR="00403D06" w:rsidRDefault="00403D06" w:rsidP="00C8235D">
      <w:pPr>
        <w:pStyle w:val="Opsomming2"/>
        <w:numPr>
          <w:ilvl w:val="0"/>
          <w:numId w:val="4"/>
        </w:numPr>
        <w:rPr>
          <w:lang w:val="nl-NL"/>
        </w:rPr>
      </w:pPr>
      <w:r>
        <w:rPr>
          <w:lang w:val="nl-NL"/>
        </w:rPr>
        <w:t>Booormachine</w:t>
      </w:r>
    </w:p>
    <w:p w14:paraId="3D90D918" w14:textId="77777777" w:rsidR="003872D6" w:rsidRDefault="003872D6" w:rsidP="003872D6">
      <w:pPr>
        <w:pStyle w:val="Opsomming2"/>
        <w:numPr>
          <w:ilvl w:val="0"/>
          <w:numId w:val="4"/>
        </w:numPr>
        <w:rPr>
          <w:lang w:val="nl-NL"/>
        </w:rPr>
      </w:pPr>
      <w:r>
        <w:rPr>
          <w:lang w:val="nl-NL"/>
        </w:rPr>
        <w:t>Grasmachine</w:t>
      </w:r>
    </w:p>
    <w:p w14:paraId="04734A6A" w14:textId="77777777" w:rsidR="003872D6" w:rsidRDefault="003872D6" w:rsidP="003872D6">
      <w:pPr>
        <w:pStyle w:val="Opsomming2"/>
        <w:numPr>
          <w:ilvl w:val="0"/>
          <w:numId w:val="4"/>
        </w:numPr>
        <w:rPr>
          <w:lang w:val="nl-NL"/>
        </w:rPr>
      </w:pPr>
      <w:r>
        <w:rPr>
          <w:lang w:val="nl-NL"/>
        </w:rPr>
        <w:t>Mixer (verf/mortel)</w:t>
      </w:r>
    </w:p>
    <w:p w14:paraId="5EC857E0" w14:textId="77777777" w:rsidR="003872D6" w:rsidRDefault="003872D6" w:rsidP="00C8235D">
      <w:pPr>
        <w:pStyle w:val="Opsomming2"/>
        <w:numPr>
          <w:ilvl w:val="0"/>
          <w:numId w:val="4"/>
        </w:numPr>
        <w:rPr>
          <w:lang w:val="nl-NL"/>
        </w:rPr>
      </w:pPr>
      <w:r>
        <w:rPr>
          <w:lang w:val="nl-NL"/>
        </w:rPr>
        <w:t xml:space="preserve">Haagschaar </w:t>
      </w:r>
    </w:p>
    <w:p w14:paraId="11C93C13" w14:textId="34A95255" w:rsidR="00403D06" w:rsidRDefault="00403D06" w:rsidP="00C8235D">
      <w:pPr>
        <w:pStyle w:val="Opsomming2"/>
        <w:numPr>
          <w:ilvl w:val="0"/>
          <w:numId w:val="4"/>
        </w:numPr>
        <w:rPr>
          <w:lang w:val="nl-NL"/>
        </w:rPr>
      </w:pPr>
      <w:r>
        <w:rPr>
          <w:lang w:val="nl-NL"/>
        </w:rPr>
        <w:t>Werfverlichting</w:t>
      </w:r>
    </w:p>
    <w:p w14:paraId="5AB39311" w14:textId="0C8DDF81" w:rsidR="002962DD" w:rsidRPr="00241DBA" w:rsidRDefault="002962DD" w:rsidP="002962DD">
      <w:pPr>
        <w:pStyle w:val="Opsomming1"/>
        <w:numPr>
          <w:ilvl w:val="0"/>
          <w:numId w:val="1"/>
        </w:numPr>
        <w:rPr>
          <w:lang w:val="nl-NL"/>
        </w:rPr>
      </w:pPr>
      <w:bookmarkStart w:id="185" w:name="_Hlk53831671"/>
      <w:r w:rsidRPr="00241DBA">
        <w:rPr>
          <w:lang w:val="nl-NL"/>
        </w:rPr>
        <w:t>Materiaal</w:t>
      </w:r>
      <w:bookmarkEnd w:id="185"/>
      <w:r w:rsidR="009518C0">
        <w:rPr>
          <w:lang w:val="nl-NL"/>
        </w:rPr>
        <w:t xml:space="preserve"> en grondstoffen</w:t>
      </w:r>
    </w:p>
    <w:p w14:paraId="361DD568" w14:textId="77777777" w:rsidR="002962DD" w:rsidRPr="00241DBA" w:rsidRDefault="002962DD" w:rsidP="00C8235D">
      <w:pPr>
        <w:pStyle w:val="Opsomming2"/>
        <w:numPr>
          <w:ilvl w:val="0"/>
          <w:numId w:val="4"/>
        </w:numPr>
        <w:rPr>
          <w:lang w:val="nl-NL"/>
        </w:rPr>
      </w:pPr>
      <w:r w:rsidRPr="00241DBA">
        <w:rPr>
          <w:lang w:val="nl-NL"/>
        </w:rPr>
        <w:t>Cement</w:t>
      </w:r>
    </w:p>
    <w:p w14:paraId="3190D5A4" w14:textId="3680965B" w:rsidR="002962DD" w:rsidRDefault="008E6A25" w:rsidP="00C8235D">
      <w:pPr>
        <w:pStyle w:val="Opsomming2"/>
        <w:numPr>
          <w:ilvl w:val="0"/>
          <w:numId w:val="4"/>
        </w:numPr>
        <w:rPr>
          <w:lang w:val="nl-NL"/>
        </w:rPr>
      </w:pPr>
      <w:r>
        <w:rPr>
          <w:lang w:val="nl-NL"/>
        </w:rPr>
        <w:t>S</w:t>
      </w:r>
      <w:r w:rsidR="002962DD" w:rsidRPr="00241DBA">
        <w:rPr>
          <w:lang w:val="nl-NL"/>
        </w:rPr>
        <w:t>teen</w:t>
      </w:r>
      <w:r w:rsidR="002962DD">
        <w:rPr>
          <w:lang w:val="nl-NL"/>
        </w:rPr>
        <w:t>- en tegelsoorten</w:t>
      </w:r>
    </w:p>
    <w:p w14:paraId="72E9BE0D" w14:textId="77777777" w:rsidR="008E6A25" w:rsidRDefault="008E6A25" w:rsidP="00C8235D">
      <w:pPr>
        <w:pStyle w:val="Opsomming2"/>
        <w:numPr>
          <w:ilvl w:val="0"/>
          <w:numId w:val="4"/>
        </w:numPr>
        <w:rPr>
          <w:lang w:val="nl-NL"/>
        </w:rPr>
      </w:pPr>
      <w:r>
        <w:rPr>
          <w:lang w:val="nl-NL"/>
        </w:rPr>
        <w:t xml:space="preserve">Tuinproducten </w:t>
      </w:r>
    </w:p>
    <w:p w14:paraId="0E52FA10" w14:textId="199A7E27" w:rsidR="008E6A25" w:rsidRPr="008E6A25" w:rsidRDefault="008E6A25" w:rsidP="00A029A2">
      <w:pPr>
        <w:pStyle w:val="Opsomming2"/>
        <w:numPr>
          <w:ilvl w:val="0"/>
          <w:numId w:val="4"/>
        </w:numPr>
        <w:rPr>
          <w:lang w:val="nl-NL"/>
        </w:rPr>
      </w:pPr>
      <w:r w:rsidRPr="008E6A25">
        <w:rPr>
          <w:lang w:val="nl-NL"/>
        </w:rPr>
        <w:t>V</w:t>
      </w:r>
      <w:r w:rsidR="009518C0" w:rsidRPr="008E6A25">
        <w:rPr>
          <w:lang w:val="nl-NL"/>
        </w:rPr>
        <w:t>erven</w:t>
      </w:r>
    </w:p>
    <w:p w14:paraId="0D2EC152" w14:textId="77777777" w:rsidR="0045491E" w:rsidRPr="00241DBA" w:rsidRDefault="0045491E" w:rsidP="0045491E">
      <w:pPr>
        <w:pStyle w:val="Opsomming1"/>
        <w:numPr>
          <w:ilvl w:val="0"/>
          <w:numId w:val="1"/>
        </w:numPr>
        <w:rPr>
          <w:lang w:val="nl-NL"/>
        </w:rPr>
      </w:pPr>
      <w:bookmarkStart w:id="186" w:name="_Hlk53831636"/>
      <w:r>
        <w:rPr>
          <w:lang w:val="nl-NL"/>
        </w:rPr>
        <w:t>Voor het werken op hoogte, inclusief beveiligingsapparatuur</w:t>
      </w:r>
    </w:p>
    <w:bookmarkEnd w:id="186"/>
    <w:p w14:paraId="55BB220E" w14:textId="3E74A863" w:rsidR="0045491E" w:rsidRPr="00287759" w:rsidRDefault="0045491E" w:rsidP="0045491E">
      <w:pPr>
        <w:pStyle w:val="Opsomming2"/>
        <w:numPr>
          <w:ilvl w:val="0"/>
          <w:numId w:val="4"/>
        </w:numPr>
        <w:rPr>
          <w:lang w:val="nl-NL"/>
        </w:rPr>
      </w:pPr>
      <w:r w:rsidRPr="00287759">
        <w:rPr>
          <w:lang w:val="nl-NL"/>
        </w:rPr>
        <w:t>Ladders</w:t>
      </w:r>
      <w:r w:rsidR="0000634B">
        <w:rPr>
          <w:lang w:val="nl-NL"/>
        </w:rPr>
        <w:t>, dubbele trapladder</w:t>
      </w:r>
    </w:p>
    <w:p w14:paraId="071666EE" w14:textId="0EB4325B" w:rsidR="0045491E" w:rsidRDefault="0045491E" w:rsidP="0045491E">
      <w:pPr>
        <w:pStyle w:val="Opsomming2"/>
        <w:numPr>
          <w:ilvl w:val="0"/>
          <w:numId w:val="4"/>
        </w:numPr>
        <w:rPr>
          <w:lang w:val="nl-NL"/>
        </w:rPr>
      </w:pPr>
      <w:r>
        <w:rPr>
          <w:lang w:val="nl-NL"/>
        </w:rPr>
        <w:t xml:space="preserve">Rolsteiger </w:t>
      </w:r>
    </w:p>
    <w:p w14:paraId="5C667404" w14:textId="77777777" w:rsidR="0045491E" w:rsidRDefault="0045491E" w:rsidP="0045491E">
      <w:pPr>
        <w:pStyle w:val="Opsomming2"/>
        <w:numPr>
          <w:ilvl w:val="0"/>
          <w:numId w:val="4"/>
        </w:numPr>
        <w:rPr>
          <w:lang w:val="nl-NL"/>
        </w:rPr>
      </w:pPr>
      <w:r w:rsidRPr="00241DBA">
        <w:rPr>
          <w:lang w:val="nl-NL"/>
        </w:rPr>
        <w:t>Steigerplanken</w:t>
      </w:r>
    </w:p>
    <w:p w14:paraId="3503844B" w14:textId="77777777" w:rsidR="002962DD" w:rsidRDefault="002962DD" w:rsidP="002962DD">
      <w:pPr>
        <w:pStyle w:val="Kop2"/>
        <w:numPr>
          <w:ilvl w:val="1"/>
          <w:numId w:val="2"/>
        </w:numPr>
      </w:pPr>
      <w:bookmarkStart w:id="187" w:name="_Toc54974887"/>
      <w:bookmarkStart w:id="188" w:name="_Toc58620577"/>
      <w:bookmarkStart w:id="189" w:name="_Toc86784114"/>
      <w:bookmarkStart w:id="190" w:name="_Toc94123064"/>
      <w:bookmarkStart w:id="191" w:name="_Toc137574400"/>
      <w:bookmarkStart w:id="192" w:name="_Toc157357553"/>
      <w:r>
        <w:t>Materiaal</w:t>
      </w:r>
      <w:r w:rsidRPr="0057255D">
        <w:t xml:space="preserve"> en gereedschappen</w:t>
      </w:r>
      <w:r>
        <w:t xml:space="preserve"> waarover elke leerling moet beschikken</w:t>
      </w:r>
      <w:bookmarkEnd w:id="187"/>
      <w:bookmarkEnd w:id="188"/>
      <w:bookmarkEnd w:id="189"/>
      <w:bookmarkEnd w:id="190"/>
      <w:bookmarkEnd w:id="191"/>
      <w:bookmarkEnd w:id="192"/>
    </w:p>
    <w:p w14:paraId="62F6F73A" w14:textId="77777777" w:rsidR="002962DD" w:rsidRPr="00241DBA" w:rsidRDefault="002962DD" w:rsidP="002962DD">
      <w:pPr>
        <w:pStyle w:val="Opsomming1"/>
        <w:numPr>
          <w:ilvl w:val="0"/>
          <w:numId w:val="1"/>
        </w:numPr>
        <w:rPr>
          <w:lang w:val="nl-NL"/>
        </w:rPr>
      </w:pPr>
      <w:r w:rsidRPr="00241DBA">
        <w:rPr>
          <w:lang w:val="nl-NL"/>
        </w:rPr>
        <w:t>Preventie</w:t>
      </w:r>
    </w:p>
    <w:p w14:paraId="37775EF0" w14:textId="77777777" w:rsidR="002962DD" w:rsidRPr="00241DBA" w:rsidRDefault="002962DD" w:rsidP="00C8235D">
      <w:pPr>
        <w:pStyle w:val="Opsomming2"/>
        <w:numPr>
          <w:ilvl w:val="0"/>
          <w:numId w:val="4"/>
        </w:numPr>
        <w:rPr>
          <w:lang w:val="nl-NL"/>
        </w:rPr>
      </w:pPr>
      <w:r w:rsidRPr="00241DBA">
        <w:rPr>
          <w:lang w:val="nl-NL"/>
        </w:rPr>
        <w:t>Handschoenen</w:t>
      </w:r>
    </w:p>
    <w:p w14:paraId="7981E21E" w14:textId="77777777" w:rsidR="002962DD" w:rsidRDefault="002962DD" w:rsidP="00C8235D">
      <w:pPr>
        <w:pStyle w:val="Opsomming2"/>
        <w:numPr>
          <w:ilvl w:val="0"/>
          <w:numId w:val="4"/>
        </w:numPr>
        <w:rPr>
          <w:lang w:val="nl-NL"/>
        </w:rPr>
      </w:pPr>
      <w:r w:rsidRPr="00241DBA">
        <w:rPr>
          <w:lang w:val="nl-NL"/>
        </w:rPr>
        <w:t>Kniebeschermers</w:t>
      </w:r>
    </w:p>
    <w:p w14:paraId="06CC9D4D" w14:textId="77777777" w:rsidR="002962DD" w:rsidRDefault="002962DD" w:rsidP="00C8235D">
      <w:pPr>
        <w:pStyle w:val="Opsomming2"/>
        <w:numPr>
          <w:ilvl w:val="0"/>
          <w:numId w:val="4"/>
        </w:numPr>
        <w:rPr>
          <w:lang w:val="nl-NL"/>
        </w:rPr>
      </w:pPr>
      <w:r>
        <w:rPr>
          <w:lang w:val="nl-NL"/>
        </w:rPr>
        <w:t>Oorbeschermers</w:t>
      </w:r>
    </w:p>
    <w:p w14:paraId="72BB44F2" w14:textId="77777777" w:rsidR="002962DD" w:rsidRPr="00241DBA" w:rsidRDefault="002962DD" w:rsidP="00C8235D">
      <w:pPr>
        <w:pStyle w:val="Opsomming2"/>
        <w:numPr>
          <w:ilvl w:val="0"/>
          <w:numId w:val="4"/>
        </w:numPr>
        <w:rPr>
          <w:lang w:val="nl-NL"/>
        </w:rPr>
      </w:pPr>
      <w:r w:rsidRPr="00241DBA">
        <w:rPr>
          <w:lang w:val="nl-NL"/>
        </w:rPr>
        <w:t>Stofmasker</w:t>
      </w:r>
    </w:p>
    <w:p w14:paraId="1550FE0A" w14:textId="77777777" w:rsidR="002962DD" w:rsidRPr="00241DBA" w:rsidRDefault="002962DD" w:rsidP="00C8235D">
      <w:pPr>
        <w:pStyle w:val="Opsomming2"/>
        <w:numPr>
          <w:ilvl w:val="0"/>
          <w:numId w:val="4"/>
        </w:numPr>
        <w:rPr>
          <w:lang w:val="nl-NL"/>
        </w:rPr>
      </w:pPr>
      <w:r w:rsidRPr="00241DBA">
        <w:rPr>
          <w:lang w:val="nl-NL"/>
        </w:rPr>
        <w:t>Veiligheidsbril</w:t>
      </w:r>
    </w:p>
    <w:p w14:paraId="5F2E7E80" w14:textId="77777777" w:rsidR="002962DD" w:rsidRPr="00241DBA" w:rsidRDefault="002962DD" w:rsidP="00C8235D">
      <w:pPr>
        <w:pStyle w:val="Opsomming2"/>
        <w:numPr>
          <w:ilvl w:val="0"/>
          <w:numId w:val="4"/>
        </w:numPr>
        <w:rPr>
          <w:lang w:val="nl-NL"/>
        </w:rPr>
      </w:pPr>
      <w:r w:rsidRPr="00241DBA">
        <w:rPr>
          <w:lang w:val="nl-NL"/>
        </w:rPr>
        <w:t>Veiligheidshelm</w:t>
      </w:r>
    </w:p>
    <w:p w14:paraId="15B7EF89" w14:textId="77777777" w:rsidR="002962DD" w:rsidRPr="00241DBA" w:rsidRDefault="002962DD" w:rsidP="00C8235D">
      <w:pPr>
        <w:pStyle w:val="Opsomming2"/>
        <w:numPr>
          <w:ilvl w:val="0"/>
          <w:numId w:val="4"/>
        </w:numPr>
        <w:rPr>
          <w:lang w:val="nl-NL"/>
        </w:rPr>
      </w:pPr>
      <w:r w:rsidRPr="00241DBA">
        <w:rPr>
          <w:lang w:val="nl-NL"/>
        </w:rPr>
        <w:t>Veiligheidsschoenen</w:t>
      </w:r>
    </w:p>
    <w:p w14:paraId="4C6D17FC" w14:textId="77777777" w:rsidR="002962DD" w:rsidRPr="00225CA9" w:rsidRDefault="002962DD" w:rsidP="00C8235D">
      <w:pPr>
        <w:pStyle w:val="Opsomming2"/>
        <w:numPr>
          <w:ilvl w:val="0"/>
          <w:numId w:val="4"/>
        </w:numPr>
        <w:rPr>
          <w:lang w:val="nl-NL"/>
        </w:rPr>
      </w:pPr>
      <w:r w:rsidRPr="00241DBA">
        <w:rPr>
          <w:lang w:val="nl-NL"/>
        </w:rPr>
        <w:t>Werkkledij</w:t>
      </w:r>
    </w:p>
    <w:p w14:paraId="103E07C0" w14:textId="77777777" w:rsidR="002962DD" w:rsidRPr="009D4A7E" w:rsidRDefault="002962DD" w:rsidP="002962DD">
      <w:pPr>
        <w:pStyle w:val="Opsomming1"/>
        <w:numPr>
          <w:ilvl w:val="0"/>
          <w:numId w:val="1"/>
        </w:numPr>
        <w:rPr>
          <w:lang w:val="nl-NL"/>
        </w:rPr>
      </w:pPr>
      <w:bookmarkStart w:id="193" w:name="_Hlk57582484"/>
      <w:r w:rsidRPr="009D4A7E">
        <w:rPr>
          <w:lang w:val="nl-NL"/>
        </w:rPr>
        <w:t>Informatie- en communicatiemedia</w:t>
      </w:r>
    </w:p>
    <w:p w14:paraId="29DDE148" w14:textId="77777777" w:rsidR="00CC21BB" w:rsidRPr="008A6632" w:rsidRDefault="002962DD" w:rsidP="00CC21BB">
      <w:r w:rsidRPr="009D4A7E">
        <w:rPr>
          <w:lang w:val="nl-NL"/>
        </w:rPr>
        <w:t>Per leerling</w:t>
      </w:r>
      <w:r w:rsidRPr="009D4A7E">
        <w:rPr>
          <w:rStyle w:val="normaltextrun"/>
          <w:rFonts w:ascii="Calibri" w:hAnsi="Calibri" w:cs="Calibri"/>
          <w:shd w:val="clear" w:color="auto" w:fill="FFFFFF"/>
        </w:rPr>
        <w:t xml:space="preserve"> een actueel computersysteem met de nodige software voor tekst en dataverwerking, modelleren, kleurenstudie. De programma’s en apps werken met een aanvaardbare </w:t>
      </w:r>
      <w:bookmarkStart w:id="194" w:name="_Hlk53831644"/>
      <w:bookmarkEnd w:id="193"/>
      <w:r w:rsidR="00CC21BB" w:rsidRPr="009D4A7E">
        <w:rPr>
          <w:rStyle w:val="spellingerror"/>
          <w:rFonts w:ascii="Calibri" w:hAnsi="Calibri" w:cs="Calibri"/>
          <w:shd w:val="clear" w:color="auto" w:fill="FFFFFF"/>
        </w:rPr>
        <w:t>performantie</w:t>
      </w:r>
      <w:r w:rsidR="00CC21BB" w:rsidRPr="009D4A7E">
        <w:rPr>
          <w:rStyle w:val="normaltextrun"/>
          <w:rFonts w:ascii="Calibri" w:hAnsi="Calibri" w:cs="Calibri"/>
          <w:shd w:val="clear" w:color="auto" w:fill="FFFFFF"/>
        </w:rPr>
        <w:t> op dit computersysteem</w:t>
      </w:r>
      <w:r w:rsidR="00CC21BB">
        <w:rPr>
          <w:rStyle w:val="normaltextrun"/>
          <w:rFonts w:ascii="Calibri" w:hAnsi="Calibri" w:cs="Calibri"/>
          <w:shd w:val="clear" w:color="auto" w:fill="FFFFFF"/>
        </w:rPr>
        <w:t xml:space="preserve"> dat </w:t>
      </w:r>
      <w:r w:rsidR="00CC21BB" w:rsidRPr="009D4A7E">
        <w:rPr>
          <w:rStyle w:val="normaltextrun"/>
          <w:rFonts w:ascii="Calibri" w:hAnsi="Calibri" w:cs="Calibri"/>
          <w:shd w:val="clear" w:color="auto" w:fill="FFFFFF"/>
        </w:rPr>
        <w:t>is verbonden met internet.</w:t>
      </w:r>
    </w:p>
    <w:bookmarkEnd w:id="194"/>
    <w:p w14:paraId="6568BA60" w14:textId="32545BE8" w:rsidR="003953D7" w:rsidRDefault="00CC21BB" w:rsidP="00C64360">
      <w:pPr>
        <w:pStyle w:val="Opsomming1"/>
        <w:numPr>
          <w:ilvl w:val="0"/>
          <w:numId w:val="1"/>
        </w:numPr>
        <w:rPr>
          <w:lang w:val="nl-NL"/>
        </w:rPr>
      </w:pPr>
      <w:r>
        <w:rPr>
          <w:lang w:val="nl-NL"/>
        </w:rPr>
        <w:t>Basis meet- en handgereedschappen voor een onderhoudsman</w:t>
      </w:r>
    </w:p>
    <w:p w14:paraId="5C8B8C5D" w14:textId="77777777" w:rsidR="00905538" w:rsidRPr="00D13418" w:rsidRDefault="00905538" w:rsidP="00905538">
      <w:pPr>
        <w:pStyle w:val="Kop1"/>
      </w:pPr>
      <w:bookmarkStart w:id="195" w:name="_Toc130635187"/>
      <w:bookmarkStart w:id="196" w:name="_Toc144730796"/>
      <w:bookmarkStart w:id="197" w:name="_Toc145965855"/>
      <w:bookmarkStart w:id="198" w:name="_Toc157357554"/>
      <w:bookmarkStart w:id="199" w:name="_Toc54974888"/>
      <w:r w:rsidRPr="00D13418">
        <w:t>Glossarium</w:t>
      </w:r>
      <w:bookmarkEnd w:id="195"/>
      <w:bookmarkEnd w:id="196"/>
      <w:bookmarkEnd w:id="197"/>
      <w:bookmarkEnd w:id="198"/>
    </w:p>
    <w:p w14:paraId="7094C29E" w14:textId="77777777" w:rsidR="00905538" w:rsidRDefault="00905538" w:rsidP="00905538">
      <w:bookmarkStart w:id="200" w:name="_Hlk128940490"/>
      <w:bookmarkStart w:id="201" w:name="_Toc130635188"/>
      <w:bookmarkStart w:id="202" w:name="_Toc144730797"/>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E432F" w:rsidRPr="00C62228" w14:paraId="30593CE4" w14:textId="77777777" w:rsidTr="00E52FC2">
        <w:tc>
          <w:tcPr>
            <w:tcW w:w="2405" w:type="dxa"/>
            <w:shd w:val="clear" w:color="auto" w:fill="E7E6E6"/>
            <w:tcMar>
              <w:top w:w="57" w:type="dxa"/>
              <w:bottom w:w="57" w:type="dxa"/>
            </w:tcMar>
          </w:tcPr>
          <w:p w14:paraId="75F53BA9" w14:textId="77777777" w:rsidR="007E432F" w:rsidRPr="00C62228" w:rsidRDefault="007E432F" w:rsidP="00E52FC2">
            <w:pPr>
              <w:rPr>
                <w:rFonts w:ascii="Calibri" w:eastAsia="Calibri" w:hAnsi="Calibri" w:cs="Calibri"/>
                <w:b/>
                <w:bCs/>
                <w:color w:val="595959"/>
                <w:sz w:val="20"/>
                <w:szCs w:val="20"/>
                <w:lang w:val="nl-NL"/>
              </w:rPr>
            </w:pPr>
            <w:bookmarkStart w:id="20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BFEBDE0"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6C72166"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E432F" w:rsidRPr="00C62228" w14:paraId="61320F74" w14:textId="77777777" w:rsidTr="00E52FC2">
        <w:tc>
          <w:tcPr>
            <w:tcW w:w="2405" w:type="dxa"/>
            <w:shd w:val="clear" w:color="auto" w:fill="auto"/>
            <w:tcMar>
              <w:top w:w="57" w:type="dxa"/>
              <w:bottom w:w="57" w:type="dxa"/>
            </w:tcMar>
          </w:tcPr>
          <w:p w14:paraId="6A81D3D0"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shd w:val="clear" w:color="auto" w:fill="auto"/>
            <w:tcMar>
              <w:top w:w="57" w:type="dxa"/>
              <w:bottom w:w="57" w:type="dxa"/>
            </w:tcMar>
          </w:tcPr>
          <w:p w14:paraId="11A7BC5D" w14:textId="77777777" w:rsidR="007E432F" w:rsidRPr="00C62228" w:rsidRDefault="007E432F" w:rsidP="00E52F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AF2018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E432F" w:rsidRPr="00C62228" w14:paraId="35A60FAF" w14:textId="77777777" w:rsidTr="00E52FC2">
        <w:tc>
          <w:tcPr>
            <w:tcW w:w="2405" w:type="dxa"/>
            <w:shd w:val="clear" w:color="auto" w:fill="auto"/>
            <w:tcMar>
              <w:top w:w="57" w:type="dxa"/>
              <w:bottom w:w="57" w:type="dxa"/>
            </w:tcMar>
          </w:tcPr>
          <w:p w14:paraId="5887CCF3"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CCE711F"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6D6B337"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E432F" w:rsidRPr="00C62228" w14:paraId="7BB0059A" w14:textId="77777777" w:rsidTr="00E52FC2">
        <w:tc>
          <w:tcPr>
            <w:tcW w:w="2405" w:type="dxa"/>
            <w:shd w:val="clear" w:color="auto" w:fill="auto"/>
            <w:tcMar>
              <w:top w:w="57" w:type="dxa"/>
              <w:bottom w:w="57" w:type="dxa"/>
            </w:tcMar>
          </w:tcPr>
          <w:p w14:paraId="3EB48A16"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F223BD8"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F5E9CBE"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E432F" w:rsidRPr="00C62228" w14:paraId="413A0355" w14:textId="77777777" w:rsidTr="00E52FC2">
        <w:tc>
          <w:tcPr>
            <w:tcW w:w="2405" w:type="dxa"/>
            <w:shd w:val="clear" w:color="auto" w:fill="auto"/>
            <w:tcMar>
              <w:top w:w="57" w:type="dxa"/>
              <w:bottom w:w="57" w:type="dxa"/>
            </w:tcMar>
          </w:tcPr>
          <w:p w14:paraId="2AD3EA52"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ED10B8E"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4B5102A"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25424F38" w14:textId="77777777" w:rsidTr="00E52FC2">
        <w:tc>
          <w:tcPr>
            <w:tcW w:w="2405" w:type="dxa"/>
            <w:shd w:val="clear" w:color="auto" w:fill="auto"/>
            <w:tcMar>
              <w:top w:w="57" w:type="dxa"/>
              <w:bottom w:w="57" w:type="dxa"/>
            </w:tcMar>
          </w:tcPr>
          <w:p w14:paraId="699EB92E"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93309B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609139E"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2BF16E9B" w14:textId="77777777" w:rsidTr="00E52FC2">
        <w:tc>
          <w:tcPr>
            <w:tcW w:w="2405" w:type="dxa"/>
            <w:shd w:val="clear" w:color="auto" w:fill="auto"/>
            <w:tcMar>
              <w:top w:w="57" w:type="dxa"/>
              <w:bottom w:w="57" w:type="dxa"/>
            </w:tcMar>
          </w:tcPr>
          <w:p w14:paraId="7BE5E15F"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D03E509"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97656EC"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02353366" w14:textId="77777777" w:rsidTr="00E52FC2">
        <w:tc>
          <w:tcPr>
            <w:tcW w:w="2405" w:type="dxa"/>
            <w:shd w:val="clear" w:color="auto" w:fill="auto"/>
            <w:tcMar>
              <w:top w:w="57" w:type="dxa"/>
              <w:bottom w:w="57" w:type="dxa"/>
            </w:tcMar>
          </w:tcPr>
          <w:p w14:paraId="682D0619"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24FEC76"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F2F3C9D"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29805B61" w14:textId="77777777" w:rsidTr="00E52FC2">
        <w:tc>
          <w:tcPr>
            <w:tcW w:w="2405" w:type="dxa"/>
            <w:tcMar>
              <w:top w:w="57" w:type="dxa"/>
              <w:bottom w:w="57" w:type="dxa"/>
            </w:tcMar>
          </w:tcPr>
          <w:p w14:paraId="4E0173F2"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8C9E4F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4624866"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E432F" w:rsidRPr="00C62228" w14:paraId="198CABD6" w14:textId="77777777" w:rsidTr="00E52FC2">
        <w:tc>
          <w:tcPr>
            <w:tcW w:w="2405" w:type="dxa"/>
            <w:tcMar>
              <w:top w:w="57" w:type="dxa"/>
              <w:bottom w:w="57" w:type="dxa"/>
            </w:tcMar>
          </w:tcPr>
          <w:p w14:paraId="3C3E686A"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1386B9F"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C8586AF"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E432F" w:rsidRPr="00C62228" w14:paraId="7B5D91F6" w14:textId="77777777" w:rsidTr="00E52FC2">
        <w:tc>
          <w:tcPr>
            <w:tcW w:w="2405" w:type="dxa"/>
            <w:shd w:val="clear" w:color="auto" w:fill="auto"/>
            <w:tcMar>
              <w:top w:w="57" w:type="dxa"/>
              <w:bottom w:w="57" w:type="dxa"/>
            </w:tcMar>
          </w:tcPr>
          <w:p w14:paraId="44A8F66D"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1028A97"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98B9845"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5FAC0C68" w14:textId="77777777" w:rsidTr="00E52FC2">
        <w:tc>
          <w:tcPr>
            <w:tcW w:w="2405" w:type="dxa"/>
            <w:shd w:val="clear" w:color="auto" w:fill="auto"/>
            <w:tcMar>
              <w:top w:w="57" w:type="dxa"/>
              <w:bottom w:w="57" w:type="dxa"/>
            </w:tcMar>
          </w:tcPr>
          <w:p w14:paraId="4FB59728"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474BF10"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DD28103"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51F5D49E" w14:textId="77777777" w:rsidTr="00E52FC2">
        <w:tc>
          <w:tcPr>
            <w:tcW w:w="2405" w:type="dxa"/>
            <w:shd w:val="clear" w:color="auto" w:fill="auto"/>
            <w:tcMar>
              <w:top w:w="57" w:type="dxa"/>
              <w:bottom w:w="57" w:type="dxa"/>
            </w:tcMar>
          </w:tcPr>
          <w:p w14:paraId="6664D416"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52935D2"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9028D5B"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437646C2" w14:textId="77777777" w:rsidTr="00E52FC2">
        <w:tc>
          <w:tcPr>
            <w:tcW w:w="2405" w:type="dxa"/>
            <w:shd w:val="clear" w:color="auto" w:fill="auto"/>
            <w:tcMar>
              <w:top w:w="57" w:type="dxa"/>
              <w:bottom w:w="57" w:type="dxa"/>
            </w:tcMar>
          </w:tcPr>
          <w:p w14:paraId="5EEA9534"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6AC3A1" w14:textId="77777777" w:rsidR="007E432F" w:rsidRPr="00C62228" w:rsidRDefault="007E432F" w:rsidP="00E52F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2DFEC3A"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E432F" w:rsidRPr="00C62228" w14:paraId="66CA432E" w14:textId="77777777" w:rsidTr="00E52FC2">
        <w:tc>
          <w:tcPr>
            <w:tcW w:w="2405" w:type="dxa"/>
            <w:shd w:val="clear" w:color="auto" w:fill="auto"/>
            <w:tcMar>
              <w:top w:w="57" w:type="dxa"/>
              <w:bottom w:w="57" w:type="dxa"/>
            </w:tcMar>
          </w:tcPr>
          <w:p w14:paraId="2B856A94" w14:textId="77777777" w:rsidR="007E432F" w:rsidRPr="00C62228" w:rsidRDefault="007E432F" w:rsidP="00E52FC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8566B09" w14:textId="77777777" w:rsidR="007E432F" w:rsidRPr="00C62228" w:rsidRDefault="007E432F" w:rsidP="00E52F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65505BE"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E432F" w:rsidRPr="00C62228" w14:paraId="548C093C" w14:textId="77777777" w:rsidTr="00E52FC2">
        <w:tc>
          <w:tcPr>
            <w:tcW w:w="2405" w:type="dxa"/>
            <w:shd w:val="clear" w:color="auto" w:fill="auto"/>
            <w:tcMar>
              <w:top w:w="57" w:type="dxa"/>
              <w:bottom w:w="57" w:type="dxa"/>
            </w:tcMar>
          </w:tcPr>
          <w:p w14:paraId="788030E5"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8E0C4B0"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1E68BC0"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6C5844CF" w14:textId="77777777" w:rsidTr="00E52FC2">
        <w:tc>
          <w:tcPr>
            <w:tcW w:w="2405" w:type="dxa"/>
            <w:shd w:val="clear" w:color="auto" w:fill="auto"/>
            <w:tcMar>
              <w:top w:w="57" w:type="dxa"/>
              <w:bottom w:w="57" w:type="dxa"/>
            </w:tcMar>
          </w:tcPr>
          <w:p w14:paraId="1B4B1D63"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BB32998"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34F82C4"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0E52FEE7" w14:textId="77777777" w:rsidTr="00E52FC2">
        <w:tc>
          <w:tcPr>
            <w:tcW w:w="2405" w:type="dxa"/>
            <w:shd w:val="clear" w:color="auto" w:fill="auto"/>
            <w:tcMar>
              <w:top w:w="57" w:type="dxa"/>
              <w:bottom w:w="57" w:type="dxa"/>
            </w:tcMar>
          </w:tcPr>
          <w:p w14:paraId="1154AE77"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8B5C90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0EEA593"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4D0A9D70" w14:textId="77777777" w:rsidTr="00E52FC2">
        <w:tc>
          <w:tcPr>
            <w:tcW w:w="2405" w:type="dxa"/>
            <w:shd w:val="clear" w:color="auto" w:fill="auto"/>
            <w:tcMar>
              <w:top w:w="57" w:type="dxa"/>
              <w:bottom w:w="57" w:type="dxa"/>
            </w:tcMar>
          </w:tcPr>
          <w:p w14:paraId="21099932"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846CC43"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F16E98E"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6E69F9D8" w14:textId="77777777" w:rsidTr="00E52FC2">
        <w:trPr>
          <w:trHeight w:val="300"/>
        </w:trPr>
        <w:tc>
          <w:tcPr>
            <w:tcW w:w="2405" w:type="dxa"/>
            <w:shd w:val="clear" w:color="auto" w:fill="auto"/>
            <w:tcMar>
              <w:top w:w="57" w:type="dxa"/>
              <w:bottom w:w="57" w:type="dxa"/>
            </w:tcMar>
          </w:tcPr>
          <w:p w14:paraId="2B46BC03"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3A78F43"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E2FE4D0"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07ECCD54" w14:textId="77777777" w:rsidTr="00E52FC2">
        <w:trPr>
          <w:trHeight w:val="300"/>
        </w:trPr>
        <w:tc>
          <w:tcPr>
            <w:tcW w:w="2405" w:type="dxa"/>
            <w:shd w:val="clear" w:color="auto" w:fill="auto"/>
            <w:tcMar>
              <w:top w:w="57" w:type="dxa"/>
              <w:bottom w:w="57" w:type="dxa"/>
            </w:tcMar>
          </w:tcPr>
          <w:p w14:paraId="72A2BE17"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863647A" w14:textId="77777777" w:rsidR="007E432F" w:rsidRPr="00C62228" w:rsidRDefault="007E432F" w:rsidP="00E52F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8127A5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E432F" w:rsidRPr="00C62228" w14:paraId="00E21953" w14:textId="77777777" w:rsidTr="00E52FC2">
        <w:tc>
          <w:tcPr>
            <w:tcW w:w="2405" w:type="dxa"/>
            <w:shd w:val="clear" w:color="auto" w:fill="auto"/>
            <w:tcMar>
              <w:top w:w="57" w:type="dxa"/>
              <w:bottom w:w="57" w:type="dxa"/>
            </w:tcMar>
          </w:tcPr>
          <w:p w14:paraId="3178EAE6"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6D85977"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34ECF0E4"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E432F" w:rsidRPr="00C62228" w14:paraId="5D79B5C7" w14:textId="77777777" w:rsidTr="00E52FC2">
        <w:tc>
          <w:tcPr>
            <w:tcW w:w="2405" w:type="dxa"/>
            <w:shd w:val="clear" w:color="auto" w:fill="auto"/>
            <w:tcMar>
              <w:top w:w="57" w:type="dxa"/>
              <w:bottom w:w="57" w:type="dxa"/>
            </w:tcMar>
          </w:tcPr>
          <w:p w14:paraId="7CF224FE"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0822C0B"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CE08C78"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E432F" w:rsidRPr="00C62228" w14:paraId="34E29EB9" w14:textId="77777777" w:rsidTr="00E52FC2">
        <w:tc>
          <w:tcPr>
            <w:tcW w:w="2405" w:type="dxa"/>
            <w:tcMar>
              <w:top w:w="57" w:type="dxa"/>
              <w:bottom w:w="57" w:type="dxa"/>
            </w:tcMar>
          </w:tcPr>
          <w:p w14:paraId="213F797F"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B24CDB0" w14:textId="77777777" w:rsidR="007E432F" w:rsidRPr="00C62228" w:rsidRDefault="007E432F" w:rsidP="00E52FC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DF39687" w14:textId="77777777" w:rsidR="007E432F" w:rsidRPr="00C62228" w:rsidRDefault="007E432F" w:rsidP="00E52FC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E432F" w:rsidRPr="00C62228" w14:paraId="0E3863B7" w14:textId="77777777" w:rsidTr="00E52FC2">
        <w:trPr>
          <w:trHeight w:val="300"/>
        </w:trPr>
        <w:tc>
          <w:tcPr>
            <w:tcW w:w="2405" w:type="dxa"/>
          </w:tcPr>
          <w:p w14:paraId="74EFE569"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240F4EA"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10093F2"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3EA7D3C1" w14:textId="77777777" w:rsidTr="00E52FC2">
        <w:tc>
          <w:tcPr>
            <w:tcW w:w="2405" w:type="dxa"/>
            <w:shd w:val="clear" w:color="auto" w:fill="auto"/>
            <w:tcMar>
              <w:top w:w="57" w:type="dxa"/>
              <w:bottom w:w="57" w:type="dxa"/>
            </w:tcMar>
          </w:tcPr>
          <w:p w14:paraId="24560AD2"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3E9E722"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F54AE1A"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21BEA99E" w14:textId="77777777" w:rsidTr="00E52FC2">
        <w:tc>
          <w:tcPr>
            <w:tcW w:w="2405" w:type="dxa"/>
            <w:shd w:val="clear" w:color="auto" w:fill="auto"/>
            <w:tcMar>
              <w:top w:w="57" w:type="dxa"/>
              <w:bottom w:w="57" w:type="dxa"/>
            </w:tcMar>
          </w:tcPr>
          <w:p w14:paraId="47736D11"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22BEE28"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A5C4B39"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51294CE2" w14:textId="77777777" w:rsidTr="00E52FC2">
        <w:trPr>
          <w:trHeight w:val="300"/>
        </w:trPr>
        <w:tc>
          <w:tcPr>
            <w:tcW w:w="2405" w:type="dxa"/>
            <w:shd w:val="clear" w:color="auto" w:fill="auto"/>
            <w:tcMar>
              <w:top w:w="57" w:type="dxa"/>
              <w:bottom w:w="57" w:type="dxa"/>
            </w:tcMar>
          </w:tcPr>
          <w:p w14:paraId="2A7DD90F"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8FCD2F1"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6352DC2"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05FE7519" w14:textId="77777777" w:rsidTr="00E52FC2">
        <w:tc>
          <w:tcPr>
            <w:tcW w:w="2405" w:type="dxa"/>
            <w:shd w:val="clear" w:color="auto" w:fill="auto"/>
            <w:tcMar>
              <w:top w:w="57" w:type="dxa"/>
              <w:bottom w:w="57" w:type="dxa"/>
            </w:tcMar>
          </w:tcPr>
          <w:p w14:paraId="38775909"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59F8D6D"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50182A9" w14:textId="77777777" w:rsidR="007E432F" w:rsidRPr="00C62228" w:rsidRDefault="007E432F" w:rsidP="00E52FC2">
            <w:pPr>
              <w:rPr>
                <w:rFonts w:ascii="Calibri" w:eastAsia="Calibri" w:hAnsi="Calibri" w:cs="Calibri"/>
                <w:color w:val="595959"/>
                <w:sz w:val="20"/>
                <w:szCs w:val="20"/>
                <w:lang w:val="nl-NL"/>
              </w:rPr>
            </w:pPr>
          </w:p>
        </w:tc>
      </w:tr>
      <w:tr w:rsidR="007E432F" w:rsidRPr="00C62228" w14:paraId="504B5DF2" w14:textId="77777777" w:rsidTr="00E52FC2">
        <w:tc>
          <w:tcPr>
            <w:tcW w:w="2405" w:type="dxa"/>
            <w:shd w:val="clear" w:color="auto" w:fill="auto"/>
            <w:tcMar>
              <w:top w:w="57" w:type="dxa"/>
              <w:bottom w:w="57" w:type="dxa"/>
            </w:tcMar>
          </w:tcPr>
          <w:p w14:paraId="0DDF028C" w14:textId="77777777" w:rsidR="007E432F" w:rsidRPr="00C62228" w:rsidRDefault="007E432F" w:rsidP="00E52FC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F716CC2" w14:textId="77777777" w:rsidR="007E432F" w:rsidRPr="00C62228" w:rsidRDefault="007E432F" w:rsidP="00E52FC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D661548" w14:textId="77777777" w:rsidR="007E432F" w:rsidRPr="00C62228" w:rsidRDefault="007E432F" w:rsidP="00E52FC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B40816E" w14:textId="77777777" w:rsidR="00905538" w:rsidRDefault="00905538" w:rsidP="00905538">
      <w:pPr>
        <w:pStyle w:val="Kop1"/>
        <w:numPr>
          <w:ilvl w:val="0"/>
          <w:numId w:val="2"/>
        </w:numPr>
      </w:pPr>
      <w:bookmarkStart w:id="204" w:name="_Toc145965856"/>
      <w:bookmarkStart w:id="205" w:name="_Toc157357555"/>
      <w:bookmarkEnd w:id="200"/>
      <w:bookmarkEnd w:id="203"/>
      <w:r w:rsidRPr="00D13418">
        <w:lastRenderedPageBreak/>
        <w:t>Concordantie</w:t>
      </w:r>
      <w:bookmarkEnd w:id="199"/>
      <w:bookmarkEnd w:id="201"/>
      <w:bookmarkEnd w:id="202"/>
      <w:bookmarkEnd w:id="204"/>
      <w:bookmarkEnd w:id="205"/>
    </w:p>
    <w:p w14:paraId="74B25C62" w14:textId="77777777" w:rsidR="00905538" w:rsidRDefault="00905538" w:rsidP="00905538">
      <w:pPr>
        <w:pStyle w:val="Kop2"/>
      </w:pPr>
      <w:bookmarkStart w:id="206" w:name="_Toc144730798"/>
      <w:bookmarkStart w:id="207" w:name="_Toc145965857"/>
      <w:bookmarkStart w:id="208" w:name="_Toc157357556"/>
      <w:r>
        <w:t>Concordantietabel</w:t>
      </w:r>
      <w:bookmarkEnd w:id="206"/>
      <w:bookmarkEnd w:id="207"/>
      <w:bookmarkEnd w:id="208"/>
    </w:p>
    <w:p w14:paraId="798F0C84" w14:textId="71D82415" w:rsidR="00905538" w:rsidRDefault="00905538" w:rsidP="00905538">
      <w:r>
        <w:t xml:space="preserve">De concordantietabel geeft duidelijk aan welke leerplandoelen </w:t>
      </w:r>
      <w:r w:rsidR="00876978">
        <w:t xml:space="preserve">de minimumdoelen (MD) of de doelen </w:t>
      </w:r>
      <w:r>
        <w:t>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32"/>
      </w:tblGrid>
      <w:tr w:rsidR="00A974C7" w:rsidRPr="0015218A" w14:paraId="38AA9811" w14:textId="77777777" w:rsidTr="001327A5">
        <w:tc>
          <w:tcPr>
            <w:tcW w:w="1533" w:type="dxa"/>
          </w:tcPr>
          <w:p w14:paraId="792192E1" w14:textId="77777777" w:rsidR="00A974C7" w:rsidRPr="0015218A" w:rsidRDefault="00A974C7" w:rsidP="00513570">
            <w:pPr>
              <w:spacing w:before="120" w:after="120"/>
              <w:jc w:val="center"/>
              <w:rPr>
                <w:rFonts w:ascii="Calibri" w:eastAsia="Calibri" w:hAnsi="Calibri" w:cs="Times New Roman"/>
                <w:b/>
                <w:color w:val="595959"/>
              </w:rPr>
            </w:pPr>
            <w:r w:rsidRPr="0015218A">
              <w:rPr>
                <w:rFonts w:ascii="Calibri" w:eastAsia="Calibri" w:hAnsi="Calibri" w:cs="Times New Roman"/>
                <w:b/>
                <w:color w:val="595959"/>
              </w:rPr>
              <w:t>Leerplandoel</w:t>
            </w:r>
          </w:p>
        </w:tc>
        <w:tc>
          <w:tcPr>
            <w:tcW w:w="7532" w:type="dxa"/>
          </w:tcPr>
          <w:p w14:paraId="180CA88B" w14:textId="28BF4CAD" w:rsidR="00A974C7" w:rsidRPr="0015218A" w:rsidRDefault="00C103F8" w:rsidP="00C97988">
            <w:pPr>
              <w:spacing w:before="120" w:after="120"/>
              <w:rPr>
                <w:rFonts w:ascii="Calibri" w:eastAsia="Calibri" w:hAnsi="Calibri" w:cs="Times New Roman"/>
                <w:b/>
                <w:color w:val="595959"/>
              </w:rPr>
            </w:pPr>
            <w:r>
              <w:rPr>
                <w:rFonts w:ascii="Calibri" w:eastAsia="Calibri" w:hAnsi="Calibri" w:cs="Times New Roman"/>
                <w:b/>
                <w:bCs/>
                <w:color w:val="595959"/>
              </w:rPr>
              <w:t xml:space="preserve">Minimumdoelen basisvorming </w:t>
            </w:r>
            <w:r w:rsidR="00876978">
              <w:rPr>
                <w:rFonts w:ascii="Calibri" w:eastAsia="Calibri" w:hAnsi="Calibri" w:cs="Times New Roman"/>
                <w:b/>
                <w:bCs/>
                <w:color w:val="595959"/>
              </w:rPr>
              <w:t>of</w:t>
            </w:r>
            <w:r>
              <w:rPr>
                <w:rFonts w:ascii="Calibri" w:eastAsia="Calibri" w:hAnsi="Calibri" w:cs="Times New Roman"/>
                <w:b/>
                <w:bCs/>
                <w:color w:val="595959"/>
              </w:rPr>
              <w:t xml:space="preserve"> d</w:t>
            </w:r>
            <w:r w:rsidR="00A974C7" w:rsidRPr="0015218A">
              <w:rPr>
                <w:rFonts w:ascii="Calibri" w:eastAsia="Calibri" w:hAnsi="Calibri" w:cs="Times New Roman"/>
                <w:b/>
                <w:bCs/>
                <w:color w:val="595959"/>
              </w:rPr>
              <w:t>oelen die leiden naar één of meer beroepskwalificaties</w:t>
            </w:r>
          </w:p>
        </w:tc>
      </w:tr>
      <w:tr w:rsidR="009D230F" w14:paraId="6C69695C" w14:textId="77777777" w:rsidTr="001327A5">
        <w:tc>
          <w:tcPr>
            <w:tcW w:w="1533" w:type="dxa"/>
          </w:tcPr>
          <w:p w14:paraId="0398872A" w14:textId="40828461" w:rsidR="009D230F" w:rsidRDefault="00513570" w:rsidP="00513570">
            <w:pPr>
              <w:spacing w:before="120" w:after="120" w:line="240" w:lineRule="auto"/>
              <w:jc w:val="center"/>
            </w:pPr>
            <w:r>
              <w:t>1</w:t>
            </w:r>
          </w:p>
        </w:tc>
        <w:tc>
          <w:tcPr>
            <w:tcW w:w="7532" w:type="dxa"/>
          </w:tcPr>
          <w:p w14:paraId="0D861893" w14:textId="029F8F99" w:rsidR="009D230F" w:rsidRPr="009D230F" w:rsidRDefault="009D230F" w:rsidP="009D230F">
            <w:pPr>
              <w:spacing w:before="120" w:after="120" w:line="240" w:lineRule="auto"/>
            </w:pPr>
            <w:r w:rsidRPr="009D230F">
              <w:t>BK 01</w:t>
            </w:r>
          </w:p>
        </w:tc>
      </w:tr>
      <w:tr w:rsidR="009D230F" w14:paraId="6E96581D" w14:textId="77777777" w:rsidTr="001327A5">
        <w:tc>
          <w:tcPr>
            <w:tcW w:w="1533" w:type="dxa"/>
          </w:tcPr>
          <w:p w14:paraId="22FBE3D6" w14:textId="6A1D6337" w:rsidR="009D230F" w:rsidRDefault="00513570" w:rsidP="00513570">
            <w:pPr>
              <w:spacing w:before="120" w:after="120" w:line="240" w:lineRule="auto"/>
              <w:jc w:val="center"/>
            </w:pPr>
            <w:r>
              <w:t>2</w:t>
            </w:r>
          </w:p>
        </w:tc>
        <w:tc>
          <w:tcPr>
            <w:tcW w:w="7532" w:type="dxa"/>
          </w:tcPr>
          <w:p w14:paraId="3460547F" w14:textId="4FB7DE7E" w:rsidR="009D230F" w:rsidRPr="009D230F" w:rsidRDefault="009D230F" w:rsidP="009D230F">
            <w:pPr>
              <w:spacing w:before="120" w:after="120" w:line="240" w:lineRule="auto"/>
            </w:pPr>
            <w:r w:rsidRPr="009D230F">
              <w:t>BK 05; BK b</w:t>
            </w:r>
          </w:p>
        </w:tc>
      </w:tr>
      <w:tr w:rsidR="009D230F" w14:paraId="61B373D7" w14:textId="77777777" w:rsidTr="001327A5">
        <w:tc>
          <w:tcPr>
            <w:tcW w:w="1533" w:type="dxa"/>
          </w:tcPr>
          <w:p w14:paraId="18BF316C" w14:textId="74A2B1DD" w:rsidR="009D230F" w:rsidRDefault="00513570" w:rsidP="00513570">
            <w:pPr>
              <w:spacing w:before="120" w:after="120" w:line="240" w:lineRule="auto"/>
              <w:jc w:val="center"/>
            </w:pPr>
            <w:r>
              <w:t>3+</w:t>
            </w:r>
          </w:p>
        </w:tc>
        <w:tc>
          <w:tcPr>
            <w:tcW w:w="7532" w:type="dxa"/>
          </w:tcPr>
          <w:p w14:paraId="79D7AA76" w14:textId="239F0A19" w:rsidR="009D230F" w:rsidRPr="009D230F" w:rsidRDefault="003445D1" w:rsidP="009D230F">
            <w:pPr>
              <w:spacing w:before="120" w:after="120" w:line="240" w:lineRule="auto"/>
            </w:pPr>
            <w:r>
              <w:t>-</w:t>
            </w:r>
          </w:p>
        </w:tc>
      </w:tr>
      <w:tr w:rsidR="009D230F" w14:paraId="72E21874" w14:textId="77777777" w:rsidTr="001327A5">
        <w:tc>
          <w:tcPr>
            <w:tcW w:w="1533" w:type="dxa"/>
          </w:tcPr>
          <w:p w14:paraId="3C6FEC6D" w14:textId="208E4FD7" w:rsidR="009D230F" w:rsidRDefault="00513570" w:rsidP="00513570">
            <w:pPr>
              <w:spacing w:before="120" w:after="120" w:line="240" w:lineRule="auto"/>
              <w:jc w:val="center"/>
            </w:pPr>
            <w:r>
              <w:t>4</w:t>
            </w:r>
          </w:p>
        </w:tc>
        <w:tc>
          <w:tcPr>
            <w:tcW w:w="7532" w:type="dxa"/>
          </w:tcPr>
          <w:p w14:paraId="2CCDEBF6" w14:textId="12557887" w:rsidR="009D230F" w:rsidRPr="009D230F" w:rsidRDefault="009D230F" w:rsidP="009D230F">
            <w:pPr>
              <w:spacing w:before="120" w:after="120" w:line="240" w:lineRule="auto"/>
            </w:pPr>
            <w:r w:rsidRPr="009D230F">
              <w:t>BK 05</w:t>
            </w:r>
          </w:p>
        </w:tc>
      </w:tr>
      <w:tr w:rsidR="009D230F" w14:paraId="629178B7" w14:textId="77777777" w:rsidTr="001327A5">
        <w:tc>
          <w:tcPr>
            <w:tcW w:w="1533" w:type="dxa"/>
          </w:tcPr>
          <w:p w14:paraId="66D0FD0B" w14:textId="3ACC591B" w:rsidR="009D230F" w:rsidRDefault="00513570" w:rsidP="00513570">
            <w:pPr>
              <w:spacing w:before="120" w:after="120" w:line="240" w:lineRule="auto"/>
              <w:jc w:val="center"/>
            </w:pPr>
            <w:r>
              <w:t>5+</w:t>
            </w:r>
          </w:p>
        </w:tc>
        <w:tc>
          <w:tcPr>
            <w:tcW w:w="7532" w:type="dxa"/>
          </w:tcPr>
          <w:p w14:paraId="7A888634" w14:textId="11FB19B5" w:rsidR="009D230F" w:rsidRPr="009D230F" w:rsidRDefault="00BE6DCA" w:rsidP="009D230F">
            <w:pPr>
              <w:spacing w:before="120" w:after="120" w:line="240" w:lineRule="auto"/>
            </w:pPr>
            <w:r>
              <w:t>-</w:t>
            </w:r>
          </w:p>
        </w:tc>
      </w:tr>
      <w:tr w:rsidR="009D230F" w14:paraId="24769BD7" w14:textId="77777777" w:rsidTr="001327A5">
        <w:tc>
          <w:tcPr>
            <w:tcW w:w="1533" w:type="dxa"/>
          </w:tcPr>
          <w:p w14:paraId="01D10031" w14:textId="4C833600" w:rsidR="009D230F" w:rsidRDefault="00513570" w:rsidP="00513570">
            <w:pPr>
              <w:spacing w:before="120" w:after="120" w:line="240" w:lineRule="auto"/>
              <w:jc w:val="center"/>
            </w:pPr>
            <w:r>
              <w:t>6</w:t>
            </w:r>
          </w:p>
        </w:tc>
        <w:tc>
          <w:tcPr>
            <w:tcW w:w="7532" w:type="dxa"/>
          </w:tcPr>
          <w:p w14:paraId="4A010701" w14:textId="1B4B6E55" w:rsidR="009D230F" w:rsidRPr="009D230F" w:rsidRDefault="009D230F" w:rsidP="009D230F">
            <w:pPr>
              <w:spacing w:before="120" w:after="120" w:line="240" w:lineRule="auto"/>
            </w:pPr>
            <w:r w:rsidRPr="009D230F">
              <w:t>BK 05; BK 12; BK m</w:t>
            </w:r>
          </w:p>
        </w:tc>
      </w:tr>
      <w:tr w:rsidR="009D230F" w14:paraId="6FB91D36" w14:textId="77777777" w:rsidTr="001327A5">
        <w:tc>
          <w:tcPr>
            <w:tcW w:w="1533" w:type="dxa"/>
          </w:tcPr>
          <w:p w14:paraId="754555DA" w14:textId="60BB8BFE" w:rsidR="009D230F" w:rsidRDefault="00513570" w:rsidP="00513570">
            <w:pPr>
              <w:spacing w:before="120" w:after="120" w:line="240" w:lineRule="auto"/>
              <w:jc w:val="center"/>
            </w:pPr>
            <w:r>
              <w:t>7</w:t>
            </w:r>
          </w:p>
        </w:tc>
        <w:tc>
          <w:tcPr>
            <w:tcW w:w="7532" w:type="dxa"/>
          </w:tcPr>
          <w:p w14:paraId="7FFB88B9" w14:textId="6E839365" w:rsidR="009D230F" w:rsidRPr="009D230F" w:rsidRDefault="009D230F" w:rsidP="009D230F">
            <w:pPr>
              <w:spacing w:before="120" w:after="120" w:line="240" w:lineRule="auto"/>
            </w:pPr>
            <w:r w:rsidRPr="009D230F">
              <w:t>BK 03; BK 05; BK 11; BK m</w:t>
            </w:r>
          </w:p>
        </w:tc>
      </w:tr>
      <w:tr w:rsidR="009D230F" w14:paraId="5207A90E" w14:textId="77777777" w:rsidTr="001327A5">
        <w:tc>
          <w:tcPr>
            <w:tcW w:w="1533" w:type="dxa"/>
          </w:tcPr>
          <w:p w14:paraId="2BA29223" w14:textId="15F681FE" w:rsidR="009D230F" w:rsidRDefault="00513570" w:rsidP="00513570">
            <w:pPr>
              <w:spacing w:before="120" w:after="120" w:line="240" w:lineRule="auto"/>
              <w:jc w:val="center"/>
            </w:pPr>
            <w:r>
              <w:t>8</w:t>
            </w:r>
          </w:p>
        </w:tc>
        <w:tc>
          <w:tcPr>
            <w:tcW w:w="7532" w:type="dxa"/>
          </w:tcPr>
          <w:p w14:paraId="16CD0363" w14:textId="3565FDAA" w:rsidR="009D230F" w:rsidRPr="009D230F" w:rsidRDefault="009D230F" w:rsidP="009D230F">
            <w:pPr>
              <w:spacing w:before="120" w:after="120" w:line="240" w:lineRule="auto"/>
            </w:pPr>
            <w:r w:rsidRPr="009D230F">
              <w:t>BK 04</w:t>
            </w:r>
          </w:p>
        </w:tc>
      </w:tr>
      <w:tr w:rsidR="009D230F" w14:paraId="6A16AD20" w14:textId="77777777" w:rsidTr="001327A5">
        <w:tc>
          <w:tcPr>
            <w:tcW w:w="1533" w:type="dxa"/>
          </w:tcPr>
          <w:p w14:paraId="0AED71DB" w14:textId="2CE5A446" w:rsidR="009D230F" w:rsidRDefault="00513570" w:rsidP="00513570">
            <w:pPr>
              <w:spacing w:before="120" w:after="120" w:line="240" w:lineRule="auto"/>
              <w:jc w:val="center"/>
            </w:pPr>
            <w:r>
              <w:t>9</w:t>
            </w:r>
          </w:p>
        </w:tc>
        <w:tc>
          <w:tcPr>
            <w:tcW w:w="7532" w:type="dxa"/>
          </w:tcPr>
          <w:p w14:paraId="52358406" w14:textId="1255C614" w:rsidR="009D230F" w:rsidRPr="009D230F" w:rsidRDefault="007448DD" w:rsidP="009D230F">
            <w:pPr>
              <w:spacing w:before="120" w:after="120" w:line="240" w:lineRule="auto"/>
            </w:pPr>
            <w:r>
              <w:t xml:space="preserve">BK 03; </w:t>
            </w:r>
            <w:r w:rsidR="009D230F" w:rsidRPr="009D230F">
              <w:t>BK 04; BK j</w:t>
            </w:r>
          </w:p>
        </w:tc>
      </w:tr>
      <w:tr w:rsidR="009D230F" w14:paraId="11F4D50C" w14:textId="77777777" w:rsidTr="001327A5">
        <w:tc>
          <w:tcPr>
            <w:tcW w:w="1533" w:type="dxa"/>
          </w:tcPr>
          <w:p w14:paraId="02FC8164" w14:textId="0BFAF47D" w:rsidR="009D230F" w:rsidRDefault="00513570" w:rsidP="00513570">
            <w:pPr>
              <w:spacing w:before="120" w:after="120" w:line="240" w:lineRule="auto"/>
              <w:jc w:val="center"/>
            </w:pPr>
            <w:r>
              <w:t>10</w:t>
            </w:r>
          </w:p>
        </w:tc>
        <w:tc>
          <w:tcPr>
            <w:tcW w:w="7532" w:type="dxa"/>
          </w:tcPr>
          <w:p w14:paraId="2BFC87DC" w14:textId="3B16148C" w:rsidR="009D230F" w:rsidRPr="009D230F" w:rsidRDefault="009D230F" w:rsidP="009D230F">
            <w:pPr>
              <w:spacing w:before="120" w:after="120" w:line="240" w:lineRule="auto"/>
            </w:pPr>
            <w:r w:rsidRPr="009D230F">
              <w:t>BK 03; BK l</w:t>
            </w:r>
          </w:p>
        </w:tc>
      </w:tr>
      <w:tr w:rsidR="009D230F" w14:paraId="7FE39B07" w14:textId="77777777" w:rsidTr="001327A5">
        <w:tc>
          <w:tcPr>
            <w:tcW w:w="1533" w:type="dxa"/>
          </w:tcPr>
          <w:p w14:paraId="789DFAD5" w14:textId="5B01614A" w:rsidR="009D230F" w:rsidRDefault="00513570" w:rsidP="00513570">
            <w:pPr>
              <w:spacing w:before="120" w:after="120" w:line="240" w:lineRule="auto"/>
              <w:jc w:val="center"/>
            </w:pPr>
            <w:r>
              <w:t>11</w:t>
            </w:r>
          </w:p>
        </w:tc>
        <w:tc>
          <w:tcPr>
            <w:tcW w:w="7532" w:type="dxa"/>
          </w:tcPr>
          <w:p w14:paraId="5FACB689" w14:textId="4363D1A0" w:rsidR="009D230F" w:rsidRPr="009D230F" w:rsidRDefault="009D230F" w:rsidP="009D230F">
            <w:pPr>
              <w:spacing w:before="120" w:after="120" w:line="240" w:lineRule="auto"/>
            </w:pPr>
            <w:r w:rsidRPr="009D230F">
              <w:t>BK 04; BK d</w:t>
            </w:r>
          </w:p>
        </w:tc>
      </w:tr>
      <w:tr w:rsidR="009D230F" w14:paraId="45FF43DC" w14:textId="77777777" w:rsidTr="001327A5">
        <w:tc>
          <w:tcPr>
            <w:tcW w:w="1533" w:type="dxa"/>
          </w:tcPr>
          <w:p w14:paraId="59BF6602" w14:textId="5CA21089" w:rsidR="009D230F" w:rsidRDefault="00513570" w:rsidP="00513570">
            <w:pPr>
              <w:spacing w:before="120" w:after="120" w:line="240" w:lineRule="auto"/>
              <w:jc w:val="center"/>
            </w:pPr>
            <w:r>
              <w:t>12</w:t>
            </w:r>
          </w:p>
        </w:tc>
        <w:tc>
          <w:tcPr>
            <w:tcW w:w="7532" w:type="dxa"/>
          </w:tcPr>
          <w:p w14:paraId="1EB94E58" w14:textId="58CC374A" w:rsidR="009D230F" w:rsidRPr="009D230F" w:rsidRDefault="009D230F" w:rsidP="009D230F">
            <w:pPr>
              <w:spacing w:before="120" w:after="120" w:line="240" w:lineRule="auto"/>
            </w:pPr>
            <w:r w:rsidRPr="009D230F">
              <w:t>BK e</w:t>
            </w:r>
          </w:p>
        </w:tc>
      </w:tr>
      <w:tr w:rsidR="009D230F" w14:paraId="146FF704" w14:textId="77777777" w:rsidTr="001327A5">
        <w:tc>
          <w:tcPr>
            <w:tcW w:w="1533" w:type="dxa"/>
          </w:tcPr>
          <w:p w14:paraId="6CDB2A1B" w14:textId="3DB008B6" w:rsidR="009D230F" w:rsidRDefault="00513570" w:rsidP="00513570">
            <w:pPr>
              <w:spacing w:before="120" w:after="120" w:line="240" w:lineRule="auto"/>
              <w:jc w:val="center"/>
            </w:pPr>
            <w:r>
              <w:t>13</w:t>
            </w:r>
          </w:p>
        </w:tc>
        <w:tc>
          <w:tcPr>
            <w:tcW w:w="7532" w:type="dxa"/>
          </w:tcPr>
          <w:p w14:paraId="2EEB502F" w14:textId="217D71B0" w:rsidR="009D230F" w:rsidRPr="009D230F" w:rsidRDefault="009D230F" w:rsidP="009D230F">
            <w:pPr>
              <w:spacing w:before="120" w:after="120" w:line="240" w:lineRule="auto"/>
            </w:pPr>
            <w:r w:rsidRPr="009D230F">
              <w:t xml:space="preserve">BK </w:t>
            </w:r>
            <w:r w:rsidR="00A33D4C">
              <w:t>04</w:t>
            </w:r>
          </w:p>
        </w:tc>
      </w:tr>
      <w:tr w:rsidR="009D230F" w14:paraId="64EA99D9" w14:textId="77777777" w:rsidTr="001327A5">
        <w:tc>
          <w:tcPr>
            <w:tcW w:w="1533" w:type="dxa"/>
          </w:tcPr>
          <w:p w14:paraId="2664030F" w14:textId="4B93E721" w:rsidR="009D230F" w:rsidRDefault="00513570" w:rsidP="00513570">
            <w:pPr>
              <w:spacing w:before="120" w:after="120" w:line="240" w:lineRule="auto"/>
              <w:jc w:val="center"/>
            </w:pPr>
            <w:r>
              <w:t>14</w:t>
            </w:r>
          </w:p>
        </w:tc>
        <w:tc>
          <w:tcPr>
            <w:tcW w:w="7532" w:type="dxa"/>
          </w:tcPr>
          <w:p w14:paraId="65D62F89" w14:textId="37F8A597" w:rsidR="009D230F" w:rsidRPr="009D230F" w:rsidRDefault="009D230F" w:rsidP="009D230F">
            <w:pPr>
              <w:spacing w:before="120" w:after="120" w:line="240" w:lineRule="auto"/>
            </w:pPr>
            <w:r w:rsidRPr="009D230F">
              <w:t>BK 04</w:t>
            </w:r>
          </w:p>
        </w:tc>
      </w:tr>
      <w:tr w:rsidR="009D230F" w14:paraId="4D97176C" w14:textId="77777777" w:rsidTr="001327A5">
        <w:tc>
          <w:tcPr>
            <w:tcW w:w="1533" w:type="dxa"/>
          </w:tcPr>
          <w:p w14:paraId="171CF612" w14:textId="79B52F0D" w:rsidR="009D230F" w:rsidRDefault="00513570" w:rsidP="00513570">
            <w:pPr>
              <w:spacing w:before="120" w:after="120" w:line="240" w:lineRule="auto"/>
              <w:jc w:val="center"/>
            </w:pPr>
            <w:r>
              <w:t>15</w:t>
            </w:r>
          </w:p>
        </w:tc>
        <w:tc>
          <w:tcPr>
            <w:tcW w:w="7532" w:type="dxa"/>
          </w:tcPr>
          <w:p w14:paraId="4D18DB04" w14:textId="56490A57" w:rsidR="009D230F" w:rsidRPr="009D230F" w:rsidRDefault="009D230F" w:rsidP="009D230F">
            <w:pPr>
              <w:spacing w:before="120" w:after="120" w:line="240" w:lineRule="auto"/>
            </w:pPr>
            <w:r w:rsidRPr="009D230F">
              <w:t>BK c; BK g</w:t>
            </w:r>
          </w:p>
        </w:tc>
      </w:tr>
      <w:tr w:rsidR="009D230F" w14:paraId="5DCC383E" w14:textId="77777777" w:rsidTr="001327A5">
        <w:tc>
          <w:tcPr>
            <w:tcW w:w="1533" w:type="dxa"/>
          </w:tcPr>
          <w:p w14:paraId="386A6473" w14:textId="09EF98C0" w:rsidR="009D230F" w:rsidRDefault="00513570" w:rsidP="00513570">
            <w:pPr>
              <w:spacing w:before="120" w:after="120" w:line="240" w:lineRule="auto"/>
              <w:jc w:val="center"/>
            </w:pPr>
            <w:r>
              <w:t>16</w:t>
            </w:r>
          </w:p>
        </w:tc>
        <w:tc>
          <w:tcPr>
            <w:tcW w:w="7532" w:type="dxa"/>
          </w:tcPr>
          <w:p w14:paraId="649C5DED" w14:textId="6F145F83" w:rsidR="009D230F" w:rsidRPr="009D230F" w:rsidRDefault="009D230F" w:rsidP="009D230F">
            <w:pPr>
              <w:spacing w:before="120" w:after="120" w:line="240" w:lineRule="auto"/>
            </w:pPr>
            <w:r w:rsidRPr="009D230F">
              <w:t>BK 06</w:t>
            </w:r>
          </w:p>
        </w:tc>
      </w:tr>
      <w:tr w:rsidR="009D230F" w14:paraId="7B41DD20" w14:textId="77777777" w:rsidTr="001327A5">
        <w:tc>
          <w:tcPr>
            <w:tcW w:w="1533" w:type="dxa"/>
          </w:tcPr>
          <w:p w14:paraId="7E9698FB" w14:textId="38FCF50C" w:rsidR="009D230F" w:rsidRDefault="00513570" w:rsidP="00513570">
            <w:pPr>
              <w:spacing w:before="120" w:after="120" w:line="240" w:lineRule="auto"/>
              <w:jc w:val="center"/>
            </w:pPr>
            <w:r>
              <w:t>17</w:t>
            </w:r>
          </w:p>
        </w:tc>
        <w:tc>
          <w:tcPr>
            <w:tcW w:w="7532" w:type="dxa"/>
          </w:tcPr>
          <w:p w14:paraId="7277DC0D" w14:textId="6DA06D6D" w:rsidR="009D230F" w:rsidRPr="009D230F" w:rsidRDefault="009D230F" w:rsidP="009D230F">
            <w:pPr>
              <w:spacing w:before="120" w:after="120" w:line="240" w:lineRule="auto"/>
            </w:pPr>
            <w:r w:rsidRPr="009D230F">
              <w:t>BK 08; BK f</w:t>
            </w:r>
          </w:p>
        </w:tc>
      </w:tr>
      <w:tr w:rsidR="009D230F" w14:paraId="2D188320" w14:textId="77777777" w:rsidTr="001327A5">
        <w:tc>
          <w:tcPr>
            <w:tcW w:w="1533" w:type="dxa"/>
          </w:tcPr>
          <w:p w14:paraId="28CCFEF3" w14:textId="630A296B" w:rsidR="009D230F" w:rsidRDefault="00513570" w:rsidP="00513570">
            <w:pPr>
              <w:spacing w:before="120" w:after="120" w:line="240" w:lineRule="auto"/>
              <w:jc w:val="center"/>
            </w:pPr>
            <w:r>
              <w:t>18</w:t>
            </w:r>
          </w:p>
        </w:tc>
        <w:tc>
          <w:tcPr>
            <w:tcW w:w="7532" w:type="dxa"/>
          </w:tcPr>
          <w:p w14:paraId="5B5D8086" w14:textId="2248299B" w:rsidR="009D230F" w:rsidRPr="009D230F" w:rsidRDefault="009D230F" w:rsidP="009D230F">
            <w:pPr>
              <w:spacing w:before="120" w:after="120" w:line="240" w:lineRule="auto"/>
            </w:pPr>
            <w:r w:rsidRPr="009D230F">
              <w:t>BK 08; BK f</w:t>
            </w:r>
          </w:p>
        </w:tc>
      </w:tr>
      <w:tr w:rsidR="009D230F" w14:paraId="2C9873F6" w14:textId="77777777" w:rsidTr="001327A5">
        <w:tc>
          <w:tcPr>
            <w:tcW w:w="1533" w:type="dxa"/>
          </w:tcPr>
          <w:p w14:paraId="206B326D" w14:textId="1AB8E88A" w:rsidR="009D230F" w:rsidRDefault="00513570" w:rsidP="00513570">
            <w:pPr>
              <w:spacing w:before="120" w:after="120" w:line="240" w:lineRule="auto"/>
              <w:jc w:val="center"/>
            </w:pPr>
            <w:r>
              <w:t>19</w:t>
            </w:r>
          </w:p>
        </w:tc>
        <w:tc>
          <w:tcPr>
            <w:tcW w:w="7532" w:type="dxa"/>
          </w:tcPr>
          <w:p w14:paraId="4B7A443B" w14:textId="1775369D" w:rsidR="009D230F" w:rsidRPr="009D230F" w:rsidRDefault="009D230F" w:rsidP="009D230F">
            <w:pPr>
              <w:spacing w:before="120" w:after="120" w:line="240" w:lineRule="auto"/>
            </w:pPr>
            <w:r w:rsidRPr="009D230F">
              <w:t>BK 08; BK f</w:t>
            </w:r>
          </w:p>
        </w:tc>
      </w:tr>
      <w:tr w:rsidR="009D230F" w14:paraId="0B654DCA" w14:textId="77777777" w:rsidTr="001327A5">
        <w:tc>
          <w:tcPr>
            <w:tcW w:w="1533" w:type="dxa"/>
          </w:tcPr>
          <w:p w14:paraId="6FA566C0" w14:textId="022BEB52" w:rsidR="009D230F" w:rsidRDefault="00513570" w:rsidP="00513570">
            <w:pPr>
              <w:spacing w:before="120" w:after="120" w:line="240" w:lineRule="auto"/>
              <w:jc w:val="center"/>
            </w:pPr>
            <w:r>
              <w:t>20</w:t>
            </w:r>
          </w:p>
        </w:tc>
        <w:tc>
          <w:tcPr>
            <w:tcW w:w="7532" w:type="dxa"/>
          </w:tcPr>
          <w:p w14:paraId="3763D168" w14:textId="15E4CA1A" w:rsidR="009D230F" w:rsidRPr="009D230F" w:rsidRDefault="009D230F" w:rsidP="009D230F">
            <w:pPr>
              <w:spacing w:before="120" w:after="120" w:line="240" w:lineRule="auto"/>
            </w:pPr>
            <w:r w:rsidRPr="009D230F">
              <w:t>BK 08; BK f</w:t>
            </w:r>
          </w:p>
        </w:tc>
      </w:tr>
      <w:tr w:rsidR="009D230F" w14:paraId="7D8B3A8E" w14:textId="77777777" w:rsidTr="001327A5">
        <w:tc>
          <w:tcPr>
            <w:tcW w:w="1533" w:type="dxa"/>
          </w:tcPr>
          <w:p w14:paraId="4865EB0A" w14:textId="1EB08E82" w:rsidR="009D230F" w:rsidRDefault="00513570" w:rsidP="00513570">
            <w:pPr>
              <w:spacing w:before="120" w:after="120" w:line="240" w:lineRule="auto"/>
              <w:jc w:val="center"/>
            </w:pPr>
            <w:r>
              <w:t>21</w:t>
            </w:r>
          </w:p>
        </w:tc>
        <w:tc>
          <w:tcPr>
            <w:tcW w:w="7532" w:type="dxa"/>
          </w:tcPr>
          <w:p w14:paraId="08F6C25E" w14:textId="36AB9FFC" w:rsidR="009D230F" w:rsidRPr="009D230F" w:rsidRDefault="009D230F" w:rsidP="009D230F">
            <w:pPr>
              <w:spacing w:before="120" w:after="120" w:line="240" w:lineRule="auto"/>
            </w:pPr>
            <w:r w:rsidRPr="009D230F">
              <w:t>BK 08; BK f</w:t>
            </w:r>
          </w:p>
        </w:tc>
      </w:tr>
      <w:tr w:rsidR="009D230F" w14:paraId="448B8510" w14:textId="77777777" w:rsidTr="001327A5">
        <w:tc>
          <w:tcPr>
            <w:tcW w:w="1533" w:type="dxa"/>
          </w:tcPr>
          <w:p w14:paraId="61525272" w14:textId="24215106" w:rsidR="009D230F" w:rsidRDefault="00513570" w:rsidP="00513570">
            <w:pPr>
              <w:spacing w:before="120" w:after="120" w:line="240" w:lineRule="auto"/>
              <w:jc w:val="center"/>
            </w:pPr>
            <w:r>
              <w:t>22</w:t>
            </w:r>
          </w:p>
        </w:tc>
        <w:tc>
          <w:tcPr>
            <w:tcW w:w="7532" w:type="dxa"/>
          </w:tcPr>
          <w:p w14:paraId="2E31B8CE" w14:textId="40D2F471" w:rsidR="009D230F" w:rsidRPr="009D230F" w:rsidRDefault="009D230F" w:rsidP="009D230F">
            <w:pPr>
              <w:spacing w:before="120" w:after="120" w:line="240" w:lineRule="auto"/>
            </w:pPr>
            <w:r w:rsidRPr="009D230F">
              <w:t>BK 07; BK h</w:t>
            </w:r>
          </w:p>
        </w:tc>
      </w:tr>
      <w:tr w:rsidR="009D230F" w14:paraId="1150A78E" w14:textId="77777777" w:rsidTr="001327A5">
        <w:tc>
          <w:tcPr>
            <w:tcW w:w="1533" w:type="dxa"/>
          </w:tcPr>
          <w:p w14:paraId="377C8291" w14:textId="5E11FB0A" w:rsidR="009D230F" w:rsidRDefault="00513570" w:rsidP="00513570">
            <w:pPr>
              <w:spacing w:before="120" w:after="120" w:line="240" w:lineRule="auto"/>
              <w:jc w:val="center"/>
            </w:pPr>
            <w:r>
              <w:lastRenderedPageBreak/>
              <w:t>23</w:t>
            </w:r>
          </w:p>
        </w:tc>
        <w:tc>
          <w:tcPr>
            <w:tcW w:w="7532" w:type="dxa"/>
          </w:tcPr>
          <w:p w14:paraId="3EA9C0A7" w14:textId="0E4E5155" w:rsidR="009D230F" w:rsidRPr="009D230F" w:rsidRDefault="009D230F" w:rsidP="009D230F">
            <w:pPr>
              <w:spacing w:before="120" w:after="120" w:line="240" w:lineRule="auto"/>
            </w:pPr>
            <w:r w:rsidRPr="009D230F">
              <w:t>BK 07; BK h; BK i</w:t>
            </w:r>
          </w:p>
        </w:tc>
      </w:tr>
      <w:tr w:rsidR="009D230F" w:rsidRPr="002C4A72" w14:paraId="43516133" w14:textId="77777777" w:rsidTr="001327A5">
        <w:tc>
          <w:tcPr>
            <w:tcW w:w="1533" w:type="dxa"/>
          </w:tcPr>
          <w:p w14:paraId="5E38A0BE" w14:textId="7C36EABE" w:rsidR="009D230F" w:rsidRDefault="00513570" w:rsidP="00513570">
            <w:pPr>
              <w:spacing w:before="120" w:after="120" w:line="240" w:lineRule="auto"/>
              <w:jc w:val="center"/>
            </w:pPr>
            <w:r>
              <w:t>24</w:t>
            </w:r>
          </w:p>
        </w:tc>
        <w:tc>
          <w:tcPr>
            <w:tcW w:w="7532" w:type="dxa"/>
          </w:tcPr>
          <w:p w14:paraId="3D7B6EAB" w14:textId="39CF14DD" w:rsidR="009D230F" w:rsidRPr="00FC2CF4" w:rsidRDefault="009D230F" w:rsidP="009D230F">
            <w:pPr>
              <w:spacing w:before="120" w:after="120" w:line="240" w:lineRule="auto"/>
              <w:rPr>
                <w:lang w:val="en-AU"/>
              </w:rPr>
            </w:pPr>
            <w:r w:rsidRPr="00FC2CF4">
              <w:rPr>
                <w:lang w:val="en-AU"/>
              </w:rPr>
              <w:t>BK 07; BK 09; BK a; BK h</w:t>
            </w:r>
          </w:p>
        </w:tc>
      </w:tr>
      <w:tr w:rsidR="009D230F" w14:paraId="0C44E377" w14:textId="77777777" w:rsidTr="001327A5">
        <w:tc>
          <w:tcPr>
            <w:tcW w:w="1533" w:type="dxa"/>
          </w:tcPr>
          <w:p w14:paraId="240ABB85" w14:textId="456FDAAF" w:rsidR="009D230F" w:rsidRDefault="00513570" w:rsidP="00513570">
            <w:pPr>
              <w:spacing w:before="120" w:after="120" w:line="240" w:lineRule="auto"/>
              <w:jc w:val="center"/>
            </w:pPr>
            <w:r>
              <w:t>25</w:t>
            </w:r>
          </w:p>
        </w:tc>
        <w:tc>
          <w:tcPr>
            <w:tcW w:w="7532" w:type="dxa"/>
          </w:tcPr>
          <w:p w14:paraId="4AC89690" w14:textId="7F346631" w:rsidR="009D230F" w:rsidRPr="009D230F" w:rsidRDefault="009D230F" w:rsidP="009D230F">
            <w:pPr>
              <w:spacing w:before="120" w:after="120" w:line="240" w:lineRule="auto"/>
            </w:pPr>
            <w:r w:rsidRPr="009D230F">
              <w:t>BK 07; BK h</w:t>
            </w:r>
          </w:p>
        </w:tc>
      </w:tr>
      <w:tr w:rsidR="009D230F" w14:paraId="6594F8D7" w14:textId="77777777" w:rsidTr="001327A5">
        <w:tc>
          <w:tcPr>
            <w:tcW w:w="1533" w:type="dxa"/>
          </w:tcPr>
          <w:p w14:paraId="49D6F4D7" w14:textId="048E5D8E" w:rsidR="009D230F" w:rsidRDefault="00513570" w:rsidP="00513570">
            <w:pPr>
              <w:spacing w:before="120" w:after="120" w:line="240" w:lineRule="auto"/>
              <w:jc w:val="center"/>
            </w:pPr>
            <w:r>
              <w:t>26</w:t>
            </w:r>
          </w:p>
        </w:tc>
        <w:tc>
          <w:tcPr>
            <w:tcW w:w="7532" w:type="dxa"/>
          </w:tcPr>
          <w:p w14:paraId="567BC72D" w14:textId="0D7E02A4" w:rsidR="009D230F" w:rsidRPr="009D230F" w:rsidRDefault="009D230F" w:rsidP="009D230F">
            <w:pPr>
              <w:spacing w:before="120" w:after="120" w:line="240" w:lineRule="auto"/>
            </w:pPr>
            <w:r w:rsidRPr="009D230F">
              <w:t>BK 07; BK 10; BK h</w:t>
            </w:r>
            <w:r w:rsidR="003A56BC">
              <w:t>;</w:t>
            </w:r>
            <w:r w:rsidRPr="009D230F">
              <w:t xml:space="preserve"> BK k</w:t>
            </w:r>
          </w:p>
        </w:tc>
      </w:tr>
      <w:tr w:rsidR="009D230F" w14:paraId="5D49B623" w14:textId="77777777" w:rsidTr="001327A5">
        <w:tc>
          <w:tcPr>
            <w:tcW w:w="1533" w:type="dxa"/>
          </w:tcPr>
          <w:p w14:paraId="1F1B34BD" w14:textId="1119C282" w:rsidR="009D230F" w:rsidRDefault="00513570" w:rsidP="00513570">
            <w:pPr>
              <w:spacing w:before="120" w:after="120" w:line="240" w:lineRule="auto"/>
              <w:jc w:val="center"/>
            </w:pPr>
            <w:r>
              <w:t>27</w:t>
            </w:r>
          </w:p>
        </w:tc>
        <w:tc>
          <w:tcPr>
            <w:tcW w:w="7532" w:type="dxa"/>
          </w:tcPr>
          <w:p w14:paraId="71C2E7F6" w14:textId="1037CE47" w:rsidR="009D230F" w:rsidRPr="009D230F" w:rsidRDefault="009D230F" w:rsidP="009D230F">
            <w:pPr>
              <w:spacing w:before="120" w:after="120" w:line="240" w:lineRule="auto"/>
            </w:pPr>
            <w:r w:rsidRPr="009D230F">
              <w:t>BK 07; BK 10; BK h; BK k</w:t>
            </w:r>
          </w:p>
        </w:tc>
      </w:tr>
      <w:tr w:rsidR="009D230F" w14:paraId="38978E76" w14:textId="77777777" w:rsidTr="001327A5">
        <w:tc>
          <w:tcPr>
            <w:tcW w:w="1533" w:type="dxa"/>
          </w:tcPr>
          <w:p w14:paraId="6FDD3A99" w14:textId="6CC0CBD1" w:rsidR="009D230F" w:rsidRDefault="00513570" w:rsidP="00513570">
            <w:pPr>
              <w:spacing w:before="120" w:after="120" w:line="240" w:lineRule="auto"/>
              <w:jc w:val="center"/>
            </w:pPr>
            <w:r>
              <w:t>28</w:t>
            </w:r>
          </w:p>
        </w:tc>
        <w:tc>
          <w:tcPr>
            <w:tcW w:w="7532" w:type="dxa"/>
          </w:tcPr>
          <w:p w14:paraId="151DF047" w14:textId="0C7C098F" w:rsidR="009D230F" w:rsidRPr="009D230F" w:rsidRDefault="009D230F" w:rsidP="009D230F">
            <w:pPr>
              <w:spacing w:before="120" w:after="120" w:line="240" w:lineRule="auto"/>
            </w:pPr>
            <w:r w:rsidRPr="009D230F">
              <w:t>BK 02</w:t>
            </w:r>
          </w:p>
        </w:tc>
      </w:tr>
      <w:tr w:rsidR="009D230F" w14:paraId="29F26648" w14:textId="77777777" w:rsidTr="001327A5">
        <w:tc>
          <w:tcPr>
            <w:tcW w:w="1533" w:type="dxa"/>
          </w:tcPr>
          <w:p w14:paraId="24D14DB0" w14:textId="3C6DB28C" w:rsidR="009D230F" w:rsidRDefault="00513570" w:rsidP="00513570">
            <w:pPr>
              <w:spacing w:before="120" w:after="120" w:line="240" w:lineRule="auto"/>
              <w:jc w:val="center"/>
            </w:pPr>
            <w:r>
              <w:t>29</w:t>
            </w:r>
          </w:p>
        </w:tc>
        <w:tc>
          <w:tcPr>
            <w:tcW w:w="7532" w:type="dxa"/>
          </w:tcPr>
          <w:p w14:paraId="0C9E24B2" w14:textId="0D87629B" w:rsidR="009D230F" w:rsidRPr="009D230F" w:rsidRDefault="009D230F" w:rsidP="009D230F">
            <w:pPr>
              <w:spacing w:before="120" w:after="120" w:line="240" w:lineRule="auto"/>
            </w:pPr>
            <w:r w:rsidRPr="009D230F">
              <w:t>MD 06.14</w:t>
            </w:r>
          </w:p>
        </w:tc>
      </w:tr>
    </w:tbl>
    <w:p w14:paraId="1E46EF43" w14:textId="77777777" w:rsidR="006E396C" w:rsidRDefault="006E396C" w:rsidP="006E396C">
      <w:pPr>
        <w:pStyle w:val="Kop2"/>
        <w:numPr>
          <w:ilvl w:val="1"/>
          <w:numId w:val="2"/>
        </w:numPr>
      </w:pPr>
      <w:bookmarkStart w:id="209" w:name="_Toc150704822"/>
      <w:bookmarkStart w:id="210" w:name="_Toc157357557"/>
      <w:bookmarkStart w:id="211" w:name="_Toc54974891"/>
      <w:bookmarkStart w:id="212" w:name="_Toc121484796"/>
      <w:bookmarkStart w:id="213" w:name="_Toc127295275"/>
      <w:bookmarkStart w:id="214" w:name="_Toc128941198"/>
      <w:bookmarkStart w:id="215" w:name="_Toc129036365"/>
      <w:bookmarkStart w:id="216" w:name="_Toc129199594"/>
      <w:bookmarkStart w:id="217" w:name="_Toc144730799"/>
      <w:bookmarkStart w:id="218" w:name="_Toc145965858"/>
      <w:r>
        <w:t>Minimumdoelen basisvorming</w:t>
      </w:r>
      <w:bookmarkEnd w:id="209"/>
      <w:bookmarkEnd w:id="210"/>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795ED0" w:rsidRPr="0031442A" w14:paraId="7327BCF2" w14:textId="77777777" w:rsidTr="0046499A">
        <w:tc>
          <w:tcPr>
            <w:tcW w:w="1070" w:type="dxa"/>
            <w:shd w:val="clear" w:color="auto" w:fill="auto"/>
          </w:tcPr>
          <w:p w14:paraId="4A9FF4D9" w14:textId="77777777" w:rsidR="00795ED0" w:rsidRPr="0031442A" w:rsidRDefault="00795ED0" w:rsidP="0046499A">
            <w:pPr>
              <w:spacing w:before="120" w:after="120"/>
              <w:jc w:val="center"/>
              <w:rPr>
                <w:b/>
                <w:bCs/>
              </w:rPr>
            </w:pPr>
            <w:r w:rsidRPr="0031442A">
              <w:rPr>
                <w:b/>
                <w:bCs/>
              </w:rPr>
              <w:t>Nummer</w:t>
            </w:r>
          </w:p>
        </w:tc>
        <w:tc>
          <w:tcPr>
            <w:tcW w:w="8423" w:type="dxa"/>
            <w:shd w:val="clear" w:color="auto" w:fill="auto"/>
          </w:tcPr>
          <w:p w14:paraId="75810EF5" w14:textId="77777777" w:rsidR="00795ED0" w:rsidRPr="0031442A" w:rsidRDefault="00795ED0" w:rsidP="0046499A">
            <w:pPr>
              <w:spacing w:before="120" w:after="120"/>
              <w:rPr>
                <w:b/>
                <w:bCs/>
              </w:rPr>
            </w:pPr>
            <w:r w:rsidRPr="0031442A">
              <w:rPr>
                <w:b/>
                <w:bCs/>
              </w:rPr>
              <w:t>Minimumdoel</w:t>
            </w:r>
          </w:p>
        </w:tc>
      </w:tr>
      <w:tr w:rsidR="00795ED0" w:rsidRPr="0031442A" w14:paraId="54CD2350" w14:textId="77777777" w:rsidTr="0046499A">
        <w:tc>
          <w:tcPr>
            <w:tcW w:w="1070" w:type="dxa"/>
            <w:shd w:val="clear" w:color="auto" w:fill="auto"/>
          </w:tcPr>
          <w:p w14:paraId="5DD45D49" w14:textId="4A4D8CA8" w:rsidR="00795ED0" w:rsidRPr="0031442A" w:rsidRDefault="00795ED0" w:rsidP="0046499A">
            <w:pPr>
              <w:spacing w:before="120" w:after="120"/>
              <w:jc w:val="center"/>
              <w:rPr>
                <w:b/>
                <w:bCs/>
              </w:rPr>
            </w:pPr>
            <w:r>
              <w:t>06.14</w:t>
            </w:r>
          </w:p>
        </w:tc>
        <w:tc>
          <w:tcPr>
            <w:tcW w:w="8423" w:type="dxa"/>
            <w:shd w:val="clear" w:color="auto" w:fill="auto"/>
          </w:tcPr>
          <w:p w14:paraId="22EF6BA7" w14:textId="6ECE0613" w:rsidR="00795ED0" w:rsidRDefault="00795ED0" w:rsidP="00795ED0">
            <w:r>
              <w:t>De leerlingen ontwerpen een oplossing voor een probleem door wetenschappen, technologie of wiskunde geïntegreerd aan te wenden.</w:t>
            </w:r>
          </w:p>
          <w:p w14:paraId="370BA531" w14:textId="0C6C4930" w:rsidR="00795ED0" w:rsidRPr="00C069BF" w:rsidRDefault="00795ED0" w:rsidP="00C069BF">
            <w:r>
              <w:t xml:space="preserve">Voetnoot: </w:t>
            </w:r>
            <w:r w:rsidRPr="00B427A6">
              <w:t>Rekening houdend met concepten van de tweede graad en de context waarin dit minimumdoel aan bod komt.</w:t>
            </w:r>
          </w:p>
        </w:tc>
      </w:tr>
    </w:tbl>
    <w:p w14:paraId="08032016" w14:textId="4A33230C" w:rsidR="00730E69" w:rsidRDefault="00730E69" w:rsidP="00730E69">
      <w:pPr>
        <w:pStyle w:val="Kop2"/>
        <w:numPr>
          <w:ilvl w:val="1"/>
          <w:numId w:val="2"/>
        </w:numPr>
      </w:pPr>
      <w:bookmarkStart w:id="219" w:name="_Toc157357558"/>
      <w:r>
        <w:t>Doelen die leiden naar één of meer beroepskwalificaties</w:t>
      </w:r>
      <w:bookmarkEnd w:id="211"/>
      <w:bookmarkEnd w:id="212"/>
      <w:bookmarkEnd w:id="213"/>
      <w:bookmarkEnd w:id="214"/>
      <w:bookmarkEnd w:id="215"/>
      <w:bookmarkEnd w:id="216"/>
      <w:bookmarkEnd w:id="217"/>
      <w:bookmarkEnd w:id="218"/>
      <w:bookmarkEnd w:id="219"/>
    </w:p>
    <w:p w14:paraId="1677CC43" w14:textId="77777777" w:rsidR="00E541D7" w:rsidRPr="00DC6EDE" w:rsidRDefault="00E541D7" w:rsidP="00331BED">
      <w:pPr>
        <w:pStyle w:val="Lijstalinea"/>
        <w:numPr>
          <w:ilvl w:val="0"/>
          <w:numId w:val="8"/>
        </w:numPr>
      </w:pPr>
      <w:r w:rsidRPr="00DC6EDE">
        <w:t>De leerlingen werken in teamverband (organisatiecultuur, communicatie, procedures)</w:t>
      </w:r>
      <w:r>
        <w:t>.</w:t>
      </w:r>
    </w:p>
    <w:p w14:paraId="0CE3DAB8" w14:textId="77777777" w:rsidR="00E541D7" w:rsidRPr="006925DD" w:rsidRDefault="00E541D7" w:rsidP="00331BED">
      <w:pPr>
        <w:pStyle w:val="Lijstalinea"/>
        <w:numPr>
          <w:ilvl w:val="0"/>
          <w:numId w:val="8"/>
        </w:numPr>
      </w:pPr>
      <w:r w:rsidRPr="006925DD">
        <w:t>De leerlingen handelen kwaliteitsbewust</w:t>
      </w:r>
      <w:r>
        <w:t>.</w:t>
      </w:r>
    </w:p>
    <w:p w14:paraId="1C4A770C" w14:textId="77777777" w:rsidR="00E541D7" w:rsidRDefault="00E541D7" w:rsidP="00331BED">
      <w:pPr>
        <w:pStyle w:val="Lijstalinea"/>
        <w:numPr>
          <w:ilvl w:val="0"/>
          <w:numId w:val="8"/>
        </w:numPr>
      </w:pPr>
      <w:r w:rsidRPr="009417AF">
        <w:t>De leerlingen handelen economisch en duurzaam</w:t>
      </w:r>
      <w:r>
        <w:t>.</w:t>
      </w:r>
    </w:p>
    <w:p w14:paraId="6FC5D5A8" w14:textId="77777777" w:rsidR="00E541D7" w:rsidRDefault="00E541D7" w:rsidP="00331BED">
      <w:pPr>
        <w:pStyle w:val="Lijstalinea"/>
        <w:numPr>
          <w:ilvl w:val="0"/>
          <w:numId w:val="8"/>
        </w:numPr>
      </w:pPr>
      <w:r w:rsidRPr="00DC6EDE">
        <w:t xml:space="preserve">De leerlingen </w:t>
      </w:r>
      <w:r>
        <w:t>handelen</w:t>
      </w:r>
      <w:r w:rsidRPr="00DC6EDE">
        <w:t xml:space="preserve"> veilig, ergonomisch en hygiënisch</w:t>
      </w:r>
      <w:r>
        <w:t>.</w:t>
      </w:r>
    </w:p>
    <w:p w14:paraId="5D2651C1" w14:textId="77777777" w:rsidR="00E541D7" w:rsidRPr="009E5A96" w:rsidRDefault="00E541D7" w:rsidP="00331BED">
      <w:pPr>
        <w:pStyle w:val="Lijstalinea"/>
        <w:numPr>
          <w:ilvl w:val="0"/>
          <w:numId w:val="8"/>
        </w:numPr>
      </w:pPr>
      <w:r w:rsidRPr="009E5A96">
        <w:t>De leerlingen plannen en bereiden de eigen werkzaamheden voor met inbegrip van materiaallijst en berekening van materiaalhoeveelheden. </w:t>
      </w:r>
    </w:p>
    <w:p w14:paraId="221B3A5F" w14:textId="77777777" w:rsidR="00E541D7" w:rsidRPr="009E5A96" w:rsidRDefault="00E541D7" w:rsidP="00331BED">
      <w:pPr>
        <w:pStyle w:val="Lijstalinea"/>
        <w:numPr>
          <w:ilvl w:val="0"/>
          <w:numId w:val="8"/>
        </w:numPr>
      </w:pPr>
      <w:r w:rsidRPr="009E5A96">
        <w:t>De leerlingen kijken de staat van het gebouw en de installaties na. </w:t>
      </w:r>
    </w:p>
    <w:p w14:paraId="099B1F83" w14:textId="77777777" w:rsidR="00E541D7" w:rsidRPr="009E5A96" w:rsidRDefault="00E541D7" w:rsidP="00331BED">
      <w:pPr>
        <w:pStyle w:val="Lijstalinea"/>
        <w:numPr>
          <w:ilvl w:val="0"/>
          <w:numId w:val="8"/>
        </w:numPr>
      </w:pPr>
      <w:r w:rsidRPr="009E5A96">
        <w:t>De leerlingen voeren preventief basisonderhoud uit. </w:t>
      </w:r>
    </w:p>
    <w:p w14:paraId="1F14A5A1" w14:textId="77777777" w:rsidR="00E541D7" w:rsidRPr="009E5A96" w:rsidRDefault="00E541D7" w:rsidP="00331BED">
      <w:pPr>
        <w:pStyle w:val="Lijstalinea"/>
        <w:numPr>
          <w:ilvl w:val="0"/>
          <w:numId w:val="8"/>
        </w:numPr>
      </w:pPr>
      <w:r w:rsidRPr="009E5A96">
        <w:t>De leerlingen voeren reparatiewerken uit. </w:t>
      </w:r>
    </w:p>
    <w:p w14:paraId="7622DE70" w14:textId="77777777" w:rsidR="00E541D7" w:rsidRPr="009E5A96" w:rsidRDefault="00E541D7" w:rsidP="00331BED">
      <w:pPr>
        <w:pStyle w:val="Lijstalinea"/>
        <w:numPr>
          <w:ilvl w:val="0"/>
          <w:numId w:val="8"/>
        </w:numPr>
      </w:pPr>
      <w:r w:rsidRPr="009E5A96">
        <w:t>De leerlingen voeren basisschilderwerken uit. </w:t>
      </w:r>
    </w:p>
    <w:p w14:paraId="32BC5D6F" w14:textId="77777777" w:rsidR="00E541D7" w:rsidRPr="009E5A96" w:rsidRDefault="00E541D7" w:rsidP="00331BED">
      <w:pPr>
        <w:pStyle w:val="Lijstalinea"/>
        <w:numPr>
          <w:ilvl w:val="0"/>
          <w:numId w:val="8"/>
        </w:numPr>
      </w:pPr>
      <w:r w:rsidRPr="009E5A96">
        <w:t>De leerlingen onderhouden groene ruimtes. </w:t>
      </w:r>
    </w:p>
    <w:p w14:paraId="7F5930C7" w14:textId="77777777" w:rsidR="00E541D7" w:rsidRPr="009E5A96" w:rsidRDefault="00E541D7" w:rsidP="00331BED">
      <w:pPr>
        <w:pStyle w:val="Lijstalinea"/>
        <w:numPr>
          <w:ilvl w:val="0"/>
          <w:numId w:val="8"/>
        </w:numPr>
      </w:pPr>
      <w:r w:rsidRPr="009E5A96">
        <w:t>De leer</w:t>
      </w:r>
      <w:r>
        <w:t>l</w:t>
      </w:r>
      <w:r w:rsidRPr="009E5A96">
        <w:t>ingen volgen de voorraad op en maken bestellingen. </w:t>
      </w:r>
    </w:p>
    <w:p w14:paraId="1BB1511C" w14:textId="77777777" w:rsidR="00E541D7" w:rsidRPr="003335DD" w:rsidRDefault="00E541D7" w:rsidP="00331BED">
      <w:pPr>
        <w:pStyle w:val="Lijstalinea"/>
        <w:numPr>
          <w:ilvl w:val="0"/>
          <w:numId w:val="8"/>
        </w:numPr>
      </w:pPr>
      <w:r w:rsidRPr="009E5A96">
        <w:t>De leerlingen lezen en interpreteren tekeningen in functie van de opdrach</w:t>
      </w:r>
      <w:r>
        <w:t>t.</w:t>
      </w:r>
    </w:p>
    <w:p w14:paraId="6E1E47BF" w14:textId="77777777" w:rsidR="00AF79FE" w:rsidRDefault="00AF79FE" w:rsidP="00AF79FE">
      <w:pPr>
        <w:spacing w:after="0"/>
      </w:pPr>
      <w:r w:rsidRPr="00E93019">
        <w:t>Aanvullende onderliggende kennis</w:t>
      </w:r>
    </w:p>
    <w:p w14:paraId="1AB36532" w14:textId="77777777" w:rsidR="00AF79FE" w:rsidRDefault="00AF79FE" w:rsidP="00EE575D">
      <w:pPr>
        <w:spacing w:after="120"/>
      </w:pPr>
      <w:r w:rsidRPr="004902C3">
        <w:rPr>
          <w:rStyle w:val="normaltextrun"/>
          <w:rFonts w:ascii="Calibri" w:hAnsi="Calibri" w:cs="Calibri"/>
        </w:rPr>
        <w:t>De opgenomen kennis staat steeds in functie van de specifieke vorming van deze studierichting.</w:t>
      </w:r>
      <w:r w:rsidRPr="004902C3">
        <w:rPr>
          <w:rStyle w:val="eop"/>
          <w:rFonts w:ascii="Calibri" w:hAnsi="Calibri" w:cs="Calibri"/>
        </w:rPr>
        <w:t> </w:t>
      </w:r>
    </w:p>
    <w:p w14:paraId="32099716" w14:textId="77777777" w:rsidR="00715239" w:rsidRPr="009E5A96" w:rsidRDefault="00715239" w:rsidP="00FA0A47">
      <w:pPr>
        <w:pStyle w:val="Aanvullendekennis"/>
      </w:pPr>
      <w:r w:rsidRPr="009E5A96">
        <w:t>Basisschilderwerken </w:t>
      </w:r>
    </w:p>
    <w:p w14:paraId="34F5FB4A" w14:textId="77777777" w:rsidR="00715239" w:rsidRPr="009E5A96" w:rsidRDefault="00715239" w:rsidP="00FA0A47">
      <w:pPr>
        <w:pStyle w:val="Aanvullendekennis"/>
      </w:pPr>
      <w:r w:rsidRPr="009E5A96">
        <w:t>Beschermings- en afwerkingsproducten </w:t>
      </w:r>
    </w:p>
    <w:p w14:paraId="5BB6069F" w14:textId="77777777" w:rsidR="00715239" w:rsidRPr="009E5A96" w:rsidRDefault="00715239" w:rsidP="00FA0A47">
      <w:pPr>
        <w:pStyle w:val="Aanvullendekennis"/>
      </w:pPr>
      <w:r w:rsidRPr="009E5A96">
        <w:t>Courant tuingereedschap </w:t>
      </w:r>
    </w:p>
    <w:p w14:paraId="7128D933" w14:textId="77777777" w:rsidR="00715239" w:rsidRPr="009E5A96" w:rsidRDefault="00715239" w:rsidP="00FA0A47">
      <w:pPr>
        <w:pStyle w:val="Aanvullendekennis"/>
      </w:pPr>
      <w:r w:rsidRPr="009E5A96">
        <w:t>Elektriciteit (niveau BA4) </w:t>
      </w:r>
    </w:p>
    <w:p w14:paraId="472178C1" w14:textId="77777777" w:rsidR="00715239" w:rsidRPr="009E5A96" w:rsidRDefault="00715239" w:rsidP="00FA0A47">
      <w:pPr>
        <w:pStyle w:val="Aanvullendekennis"/>
      </w:pPr>
      <w:r w:rsidRPr="009E5A96">
        <w:t>Elektrisch, pneumatisch en handgereedschap: werking en veiligheidsaspecten </w:t>
      </w:r>
    </w:p>
    <w:p w14:paraId="6A226E6F" w14:textId="77777777" w:rsidR="00715239" w:rsidRPr="009E5A96" w:rsidRDefault="00715239" w:rsidP="00FA0A47">
      <w:pPr>
        <w:pStyle w:val="Aanvullendekennis"/>
      </w:pPr>
      <w:r w:rsidRPr="009E5A96">
        <w:t>Kleine herstelwerken  </w:t>
      </w:r>
    </w:p>
    <w:p w14:paraId="45F38EDC" w14:textId="77777777" w:rsidR="00715239" w:rsidRPr="009E5A96" w:rsidRDefault="00715239" w:rsidP="00FA0A47">
      <w:pPr>
        <w:pStyle w:val="Aanvullendekennis"/>
      </w:pPr>
      <w:r w:rsidRPr="009E5A96">
        <w:t>Materiaal voor onderhoud, herstellings- en basisschilderwerken </w:t>
      </w:r>
    </w:p>
    <w:p w14:paraId="2BBC7566" w14:textId="77777777" w:rsidR="00715239" w:rsidRPr="009E5A96" w:rsidRDefault="00715239" w:rsidP="00FA0A47">
      <w:pPr>
        <w:pStyle w:val="Aanvullendekennis"/>
      </w:pPr>
      <w:r w:rsidRPr="009E5A96">
        <w:t>Onderhoudswerkzaamheden </w:t>
      </w:r>
    </w:p>
    <w:p w14:paraId="77F09DF9" w14:textId="77777777" w:rsidR="00715239" w:rsidRPr="009E5A96" w:rsidRDefault="00715239" w:rsidP="00FA0A47">
      <w:pPr>
        <w:pStyle w:val="Aanvullendekennis"/>
      </w:pPr>
      <w:r w:rsidRPr="009E5A96">
        <w:t>Sanitaire installaties  </w:t>
      </w:r>
    </w:p>
    <w:p w14:paraId="64E94414" w14:textId="77777777" w:rsidR="00715239" w:rsidRPr="009E5A96" w:rsidRDefault="00715239" w:rsidP="00FA0A47">
      <w:pPr>
        <w:pStyle w:val="Aanvullendekennis"/>
      </w:pPr>
      <w:r w:rsidRPr="009E5A96">
        <w:lastRenderedPageBreak/>
        <w:t>Specifieke risico’s waaronder risico’s van veelvoorkomende gevaarlijke en schadelijke stoffen, elektriciteit, lawaai, trillingen, brand, explosies </w:t>
      </w:r>
    </w:p>
    <w:p w14:paraId="63E59F63" w14:textId="77777777" w:rsidR="00715239" w:rsidRPr="009E5A96" w:rsidRDefault="00715239" w:rsidP="00FA0A47">
      <w:pPr>
        <w:pStyle w:val="Aanvullendekennis"/>
      </w:pPr>
      <w:r w:rsidRPr="009E5A96">
        <w:t>Tuinonderhoud </w:t>
      </w:r>
    </w:p>
    <w:p w14:paraId="44137509" w14:textId="77777777" w:rsidR="00715239" w:rsidRPr="00715239" w:rsidRDefault="00715239" w:rsidP="00FA0A47">
      <w:pPr>
        <w:pStyle w:val="Aanvullendekennis"/>
        <w:rPr>
          <w:lang w:val="nl-NL"/>
        </w:rPr>
      </w:pPr>
      <w:r w:rsidRPr="009E5A96">
        <w:t>Veiligheids- en milieuvoorschriften </w:t>
      </w:r>
    </w:p>
    <w:p w14:paraId="527D5237" w14:textId="15D4399B" w:rsidR="00715239" w:rsidRPr="00F46FB1" w:rsidRDefault="00715239" w:rsidP="005F4E63">
      <w:pPr>
        <w:pStyle w:val="Aanvullendekennis"/>
        <w:rPr>
          <w:lang w:val="nl-NL"/>
        </w:rPr>
      </w:pPr>
      <w:r w:rsidRPr="009E5A96">
        <w:t>Werkdocumenten, tekeningen en plannen</w:t>
      </w:r>
    </w:p>
    <w:p w14:paraId="0C17DC7D" w14:textId="77777777" w:rsidR="00715239" w:rsidRDefault="00715239" w:rsidP="005F4E63">
      <w:pPr>
        <w:rPr>
          <w:lang w:val="nl-NL" w:eastAsia="nl-BE"/>
        </w:rPr>
      </w:pPr>
    </w:p>
    <w:p w14:paraId="2FCD1380" w14:textId="77777777" w:rsidR="006F6C17" w:rsidRPr="00855F21" w:rsidRDefault="006F6C17" w:rsidP="00C069BF">
      <w:pPr>
        <w:pStyle w:val="Kop1"/>
        <w:pageBreakBefore/>
        <w:numPr>
          <w:ilvl w:val="0"/>
          <w:numId w:val="2"/>
        </w:numPr>
      </w:pPr>
      <w:bookmarkStart w:id="220" w:name="_Toc145965859"/>
      <w:bookmarkStart w:id="221" w:name="_Toc157357559"/>
      <w:r w:rsidRPr="00855F21">
        <w:lastRenderedPageBreak/>
        <w:t>Inhoud</w:t>
      </w:r>
      <w:bookmarkEnd w:id="220"/>
      <w:bookmarkEnd w:id="221"/>
    </w:p>
    <w:sdt>
      <w:sdtPr>
        <w:rPr>
          <w:b w:val="0"/>
          <w:sz w:val="22"/>
          <w:lang w:val="nl-NL"/>
        </w:rPr>
        <w:id w:val="-513530225"/>
        <w:docPartObj>
          <w:docPartGallery w:val="Table of Contents"/>
          <w:docPartUnique/>
        </w:docPartObj>
      </w:sdtPr>
      <w:sdtEndPr>
        <w:rPr>
          <w:b/>
          <w:bCs/>
          <w:sz w:val="24"/>
        </w:rPr>
      </w:sdtEndPr>
      <w:sdtContent>
        <w:p w14:paraId="09FA8019" w14:textId="66205499" w:rsidR="00DF69DB" w:rsidRDefault="00715239">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357526" w:history="1">
            <w:r w:rsidR="00DF69DB" w:rsidRPr="00217840">
              <w:rPr>
                <w:rStyle w:val="Hyperlink"/>
                <w:noProof/>
              </w:rPr>
              <w:t>1</w:t>
            </w:r>
            <w:r w:rsidR="00DF69DB">
              <w:rPr>
                <w:rFonts w:eastAsiaTheme="minorEastAsia"/>
                <w:b w:val="0"/>
                <w:noProof/>
                <w:color w:val="auto"/>
                <w:kern w:val="2"/>
                <w:sz w:val="22"/>
                <w:lang w:eastAsia="nl-BE"/>
                <w14:ligatures w14:val="standardContextual"/>
              </w:rPr>
              <w:tab/>
            </w:r>
            <w:r w:rsidR="00DF69DB" w:rsidRPr="00217840">
              <w:rPr>
                <w:rStyle w:val="Hyperlink"/>
                <w:noProof/>
              </w:rPr>
              <w:t>Inleiding</w:t>
            </w:r>
            <w:r w:rsidR="00DF69DB">
              <w:rPr>
                <w:noProof/>
                <w:webHidden/>
              </w:rPr>
              <w:tab/>
            </w:r>
            <w:r w:rsidR="00DF69DB">
              <w:rPr>
                <w:noProof/>
                <w:webHidden/>
              </w:rPr>
              <w:fldChar w:fldCharType="begin"/>
            </w:r>
            <w:r w:rsidR="00DF69DB">
              <w:rPr>
                <w:noProof/>
                <w:webHidden/>
              </w:rPr>
              <w:instrText xml:space="preserve"> PAGEREF _Toc157357526 \h </w:instrText>
            </w:r>
            <w:r w:rsidR="00DF69DB">
              <w:rPr>
                <w:noProof/>
                <w:webHidden/>
              </w:rPr>
            </w:r>
            <w:r w:rsidR="00DF69DB">
              <w:rPr>
                <w:noProof/>
                <w:webHidden/>
              </w:rPr>
              <w:fldChar w:fldCharType="separate"/>
            </w:r>
            <w:r w:rsidR="00DF69DB">
              <w:rPr>
                <w:noProof/>
                <w:webHidden/>
              </w:rPr>
              <w:t>3</w:t>
            </w:r>
            <w:r w:rsidR="00DF69DB">
              <w:rPr>
                <w:noProof/>
                <w:webHidden/>
              </w:rPr>
              <w:fldChar w:fldCharType="end"/>
            </w:r>
          </w:hyperlink>
        </w:p>
        <w:p w14:paraId="6A10F9C0" w14:textId="2DA5B626" w:rsidR="00DF69DB" w:rsidRDefault="00DF69DB">
          <w:pPr>
            <w:pStyle w:val="Inhopg2"/>
            <w:rPr>
              <w:rFonts w:eastAsiaTheme="minorEastAsia"/>
              <w:color w:val="auto"/>
              <w:kern w:val="2"/>
              <w:lang w:eastAsia="nl-BE"/>
              <w14:ligatures w14:val="standardContextual"/>
            </w:rPr>
          </w:pPr>
          <w:hyperlink w:anchor="_Toc157357527" w:history="1">
            <w:r w:rsidRPr="00217840">
              <w:rPr>
                <w:rStyle w:val="Hyperlink"/>
              </w:rPr>
              <w:t>1.1</w:t>
            </w:r>
            <w:r>
              <w:rPr>
                <w:rFonts w:eastAsiaTheme="minorEastAsia"/>
                <w:color w:val="auto"/>
                <w:kern w:val="2"/>
                <w:lang w:eastAsia="nl-BE"/>
                <w14:ligatures w14:val="standardContextual"/>
              </w:rPr>
              <w:tab/>
            </w:r>
            <w:r w:rsidRPr="00217840">
              <w:rPr>
                <w:rStyle w:val="Hyperlink"/>
              </w:rPr>
              <w:t>Het leerplanconcept: vijf uitgangspunten</w:t>
            </w:r>
            <w:r>
              <w:rPr>
                <w:webHidden/>
              </w:rPr>
              <w:tab/>
            </w:r>
            <w:r>
              <w:rPr>
                <w:webHidden/>
              </w:rPr>
              <w:fldChar w:fldCharType="begin"/>
            </w:r>
            <w:r>
              <w:rPr>
                <w:webHidden/>
              </w:rPr>
              <w:instrText xml:space="preserve"> PAGEREF _Toc157357527 \h </w:instrText>
            </w:r>
            <w:r>
              <w:rPr>
                <w:webHidden/>
              </w:rPr>
            </w:r>
            <w:r>
              <w:rPr>
                <w:webHidden/>
              </w:rPr>
              <w:fldChar w:fldCharType="separate"/>
            </w:r>
            <w:r>
              <w:rPr>
                <w:webHidden/>
              </w:rPr>
              <w:t>3</w:t>
            </w:r>
            <w:r>
              <w:rPr>
                <w:webHidden/>
              </w:rPr>
              <w:fldChar w:fldCharType="end"/>
            </w:r>
          </w:hyperlink>
        </w:p>
        <w:p w14:paraId="284A1D35" w14:textId="7ACEF498" w:rsidR="00DF69DB" w:rsidRDefault="00DF69DB">
          <w:pPr>
            <w:pStyle w:val="Inhopg2"/>
            <w:rPr>
              <w:rFonts w:eastAsiaTheme="minorEastAsia"/>
              <w:color w:val="auto"/>
              <w:kern w:val="2"/>
              <w:lang w:eastAsia="nl-BE"/>
              <w14:ligatures w14:val="standardContextual"/>
            </w:rPr>
          </w:pPr>
          <w:hyperlink w:anchor="_Toc157357528" w:history="1">
            <w:r w:rsidRPr="00217840">
              <w:rPr>
                <w:rStyle w:val="Hyperlink"/>
              </w:rPr>
              <w:t>1.2</w:t>
            </w:r>
            <w:r>
              <w:rPr>
                <w:rFonts w:eastAsiaTheme="minorEastAsia"/>
                <w:color w:val="auto"/>
                <w:kern w:val="2"/>
                <w:lang w:eastAsia="nl-BE"/>
                <w14:ligatures w14:val="standardContextual"/>
              </w:rPr>
              <w:tab/>
            </w:r>
            <w:r w:rsidRPr="00217840">
              <w:rPr>
                <w:rStyle w:val="Hyperlink"/>
              </w:rPr>
              <w:t>De vormingscirkel – de opdracht van secundair onderwijs</w:t>
            </w:r>
            <w:r>
              <w:rPr>
                <w:webHidden/>
              </w:rPr>
              <w:tab/>
            </w:r>
            <w:r>
              <w:rPr>
                <w:webHidden/>
              </w:rPr>
              <w:fldChar w:fldCharType="begin"/>
            </w:r>
            <w:r>
              <w:rPr>
                <w:webHidden/>
              </w:rPr>
              <w:instrText xml:space="preserve"> PAGEREF _Toc157357528 \h </w:instrText>
            </w:r>
            <w:r>
              <w:rPr>
                <w:webHidden/>
              </w:rPr>
            </w:r>
            <w:r>
              <w:rPr>
                <w:webHidden/>
              </w:rPr>
              <w:fldChar w:fldCharType="separate"/>
            </w:r>
            <w:r>
              <w:rPr>
                <w:webHidden/>
              </w:rPr>
              <w:t>3</w:t>
            </w:r>
            <w:r>
              <w:rPr>
                <w:webHidden/>
              </w:rPr>
              <w:fldChar w:fldCharType="end"/>
            </w:r>
          </w:hyperlink>
        </w:p>
        <w:p w14:paraId="3E4F47A8" w14:textId="138FCD67" w:rsidR="00DF69DB" w:rsidRDefault="00DF69DB">
          <w:pPr>
            <w:pStyle w:val="Inhopg2"/>
            <w:rPr>
              <w:rFonts w:eastAsiaTheme="minorEastAsia"/>
              <w:color w:val="auto"/>
              <w:kern w:val="2"/>
              <w:lang w:eastAsia="nl-BE"/>
              <w14:ligatures w14:val="standardContextual"/>
            </w:rPr>
          </w:pPr>
          <w:hyperlink w:anchor="_Toc157357529" w:history="1">
            <w:r w:rsidRPr="00217840">
              <w:rPr>
                <w:rStyle w:val="Hyperlink"/>
              </w:rPr>
              <w:t>1.3</w:t>
            </w:r>
            <w:r>
              <w:rPr>
                <w:rFonts w:eastAsiaTheme="minorEastAsia"/>
                <w:color w:val="auto"/>
                <w:kern w:val="2"/>
                <w:lang w:eastAsia="nl-BE"/>
                <w14:ligatures w14:val="standardContextual"/>
              </w:rPr>
              <w:tab/>
            </w:r>
            <w:r w:rsidRPr="00217840">
              <w:rPr>
                <w:rStyle w:val="Hyperlink"/>
              </w:rPr>
              <w:t>Ruimte voor leraren(teams) en scholen</w:t>
            </w:r>
            <w:r>
              <w:rPr>
                <w:webHidden/>
              </w:rPr>
              <w:tab/>
            </w:r>
            <w:r>
              <w:rPr>
                <w:webHidden/>
              </w:rPr>
              <w:fldChar w:fldCharType="begin"/>
            </w:r>
            <w:r>
              <w:rPr>
                <w:webHidden/>
              </w:rPr>
              <w:instrText xml:space="preserve"> PAGEREF _Toc157357529 \h </w:instrText>
            </w:r>
            <w:r>
              <w:rPr>
                <w:webHidden/>
              </w:rPr>
            </w:r>
            <w:r>
              <w:rPr>
                <w:webHidden/>
              </w:rPr>
              <w:fldChar w:fldCharType="separate"/>
            </w:r>
            <w:r>
              <w:rPr>
                <w:webHidden/>
              </w:rPr>
              <w:t>4</w:t>
            </w:r>
            <w:r>
              <w:rPr>
                <w:webHidden/>
              </w:rPr>
              <w:fldChar w:fldCharType="end"/>
            </w:r>
          </w:hyperlink>
        </w:p>
        <w:p w14:paraId="027CC3DD" w14:textId="58171F62" w:rsidR="00DF69DB" w:rsidRDefault="00DF69DB">
          <w:pPr>
            <w:pStyle w:val="Inhopg2"/>
            <w:rPr>
              <w:rFonts w:eastAsiaTheme="minorEastAsia"/>
              <w:color w:val="auto"/>
              <w:kern w:val="2"/>
              <w:lang w:eastAsia="nl-BE"/>
              <w14:ligatures w14:val="standardContextual"/>
            </w:rPr>
          </w:pPr>
          <w:hyperlink w:anchor="_Toc157357530" w:history="1">
            <w:r w:rsidRPr="00217840">
              <w:rPr>
                <w:rStyle w:val="Hyperlink"/>
              </w:rPr>
              <w:t>1.4</w:t>
            </w:r>
            <w:r>
              <w:rPr>
                <w:rFonts w:eastAsiaTheme="minorEastAsia"/>
                <w:color w:val="auto"/>
                <w:kern w:val="2"/>
                <w:lang w:eastAsia="nl-BE"/>
                <w14:ligatures w14:val="standardContextual"/>
              </w:rPr>
              <w:tab/>
            </w:r>
            <w:r w:rsidRPr="00217840">
              <w:rPr>
                <w:rStyle w:val="Hyperlink"/>
              </w:rPr>
              <w:t>Differentiatie</w:t>
            </w:r>
            <w:r>
              <w:rPr>
                <w:webHidden/>
              </w:rPr>
              <w:tab/>
            </w:r>
            <w:r>
              <w:rPr>
                <w:webHidden/>
              </w:rPr>
              <w:fldChar w:fldCharType="begin"/>
            </w:r>
            <w:r>
              <w:rPr>
                <w:webHidden/>
              </w:rPr>
              <w:instrText xml:space="preserve"> PAGEREF _Toc157357530 \h </w:instrText>
            </w:r>
            <w:r>
              <w:rPr>
                <w:webHidden/>
              </w:rPr>
            </w:r>
            <w:r>
              <w:rPr>
                <w:webHidden/>
              </w:rPr>
              <w:fldChar w:fldCharType="separate"/>
            </w:r>
            <w:r>
              <w:rPr>
                <w:webHidden/>
              </w:rPr>
              <w:t>5</w:t>
            </w:r>
            <w:r>
              <w:rPr>
                <w:webHidden/>
              </w:rPr>
              <w:fldChar w:fldCharType="end"/>
            </w:r>
          </w:hyperlink>
        </w:p>
        <w:p w14:paraId="0772A1DF" w14:textId="7A5F1F14" w:rsidR="00DF69DB" w:rsidRDefault="00DF69DB">
          <w:pPr>
            <w:pStyle w:val="Inhopg2"/>
            <w:rPr>
              <w:rFonts w:eastAsiaTheme="minorEastAsia"/>
              <w:color w:val="auto"/>
              <w:kern w:val="2"/>
              <w:lang w:eastAsia="nl-BE"/>
              <w14:ligatures w14:val="standardContextual"/>
            </w:rPr>
          </w:pPr>
          <w:hyperlink w:anchor="_Toc157357531" w:history="1">
            <w:r w:rsidRPr="00217840">
              <w:rPr>
                <w:rStyle w:val="Hyperlink"/>
              </w:rPr>
              <w:t>1.5</w:t>
            </w:r>
            <w:r>
              <w:rPr>
                <w:rFonts w:eastAsiaTheme="minorEastAsia"/>
                <w:color w:val="auto"/>
                <w:kern w:val="2"/>
                <w:lang w:eastAsia="nl-BE"/>
                <w14:ligatures w14:val="standardContextual"/>
              </w:rPr>
              <w:tab/>
            </w:r>
            <w:r w:rsidRPr="00217840">
              <w:rPr>
                <w:rStyle w:val="Hyperlink"/>
              </w:rPr>
              <w:t>Opbouw van leerplannen</w:t>
            </w:r>
            <w:r>
              <w:rPr>
                <w:webHidden/>
              </w:rPr>
              <w:tab/>
            </w:r>
            <w:r>
              <w:rPr>
                <w:webHidden/>
              </w:rPr>
              <w:fldChar w:fldCharType="begin"/>
            </w:r>
            <w:r>
              <w:rPr>
                <w:webHidden/>
              </w:rPr>
              <w:instrText xml:space="preserve"> PAGEREF _Toc157357531 \h </w:instrText>
            </w:r>
            <w:r>
              <w:rPr>
                <w:webHidden/>
              </w:rPr>
            </w:r>
            <w:r>
              <w:rPr>
                <w:webHidden/>
              </w:rPr>
              <w:fldChar w:fldCharType="separate"/>
            </w:r>
            <w:r>
              <w:rPr>
                <w:webHidden/>
              </w:rPr>
              <w:t>6</w:t>
            </w:r>
            <w:r>
              <w:rPr>
                <w:webHidden/>
              </w:rPr>
              <w:fldChar w:fldCharType="end"/>
            </w:r>
          </w:hyperlink>
        </w:p>
        <w:p w14:paraId="53B89E69" w14:textId="464E8425" w:rsidR="00DF69DB" w:rsidRDefault="00DF69DB">
          <w:pPr>
            <w:pStyle w:val="Inhopg1"/>
            <w:rPr>
              <w:rFonts w:eastAsiaTheme="minorEastAsia"/>
              <w:b w:val="0"/>
              <w:noProof/>
              <w:color w:val="auto"/>
              <w:kern w:val="2"/>
              <w:sz w:val="22"/>
              <w:lang w:eastAsia="nl-BE"/>
              <w14:ligatures w14:val="standardContextual"/>
            </w:rPr>
          </w:pPr>
          <w:hyperlink w:anchor="_Toc157357532" w:history="1">
            <w:r w:rsidRPr="00217840">
              <w:rPr>
                <w:rStyle w:val="Hyperlink"/>
                <w:noProof/>
              </w:rPr>
              <w:t>2</w:t>
            </w:r>
            <w:r>
              <w:rPr>
                <w:rFonts w:eastAsiaTheme="minorEastAsia"/>
                <w:b w:val="0"/>
                <w:noProof/>
                <w:color w:val="auto"/>
                <w:kern w:val="2"/>
                <w:sz w:val="22"/>
                <w:lang w:eastAsia="nl-BE"/>
                <w14:ligatures w14:val="standardContextual"/>
              </w:rPr>
              <w:tab/>
            </w:r>
            <w:r w:rsidRPr="00217840">
              <w:rPr>
                <w:rStyle w:val="Hyperlink"/>
                <w:noProof/>
              </w:rPr>
              <w:t>Situering</w:t>
            </w:r>
            <w:r>
              <w:rPr>
                <w:noProof/>
                <w:webHidden/>
              </w:rPr>
              <w:tab/>
            </w:r>
            <w:r>
              <w:rPr>
                <w:noProof/>
                <w:webHidden/>
              </w:rPr>
              <w:fldChar w:fldCharType="begin"/>
            </w:r>
            <w:r>
              <w:rPr>
                <w:noProof/>
                <w:webHidden/>
              </w:rPr>
              <w:instrText xml:space="preserve"> PAGEREF _Toc157357532 \h </w:instrText>
            </w:r>
            <w:r>
              <w:rPr>
                <w:noProof/>
                <w:webHidden/>
              </w:rPr>
            </w:r>
            <w:r>
              <w:rPr>
                <w:noProof/>
                <w:webHidden/>
              </w:rPr>
              <w:fldChar w:fldCharType="separate"/>
            </w:r>
            <w:r>
              <w:rPr>
                <w:noProof/>
                <w:webHidden/>
              </w:rPr>
              <w:t>7</w:t>
            </w:r>
            <w:r>
              <w:rPr>
                <w:noProof/>
                <w:webHidden/>
              </w:rPr>
              <w:fldChar w:fldCharType="end"/>
            </w:r>
          </w:hyperlink>
        </w:p>
        <w:p w14:paraId="6CA20E08" w14:textId="2FC30D4E" w:rsidR="00DF69DB" w:rsidRDefault="00DF69DB">
          <w:pPr>
            <w:pStyle w:val="Inhopg2"/>
            <w:rPr>
              <w:rFonts w:eastAsiaTheme="minorEastAsia"/>
              <w:color w:val="auto"/>
              <w:kern w:val="2"/>
              <w:lang w:eastAsia="nl-BE"/>
              <w14:ligatures w14:val="standardContextual"/>
            </w:rPr>
          </w:pPr>
          <w:hyperlink w:anchor="_Toc157357533" w:history="1">
            <w:r w:rsidRPr="00217840">
              <w:rPr>
                <w:rStyle w:val="Hyperlink"/>
              </w:rPr>
              <w:t>2.1</w:t>
            </w:r>
            <w:r>
              <w:rPr>
                <w:rFonts w:eastAsiaTheme="minorEastAsia"/>
                <w:color w:val="auto"/>
                <w:kern w:val="2"/>
                <w:lang w:eastAsia="nl-BE"/>
                <w14:ligatures w14:val="standardContextual"/>
              </w:rPr>
              <w:tab/>
            </w:r>
            <w:r w:rsidRPr="00217840">
              <w:rPr>
                <w:rStyle w:val="Hyperlink"/>
              </w:rPr>
              <w:t>Samenhang in de tweede graad</w:t>
            </w:r>
            <w:r>
              <w:rPr>
                <w:webHidden/>
              </w:rPr>
              <w:tab/>
            </w:r>
            <w:r>
              <w:rPr>
                <w:webHidden/>
              </w:rPr>
              <w:fldChar w:fldCharType="begin"/>
            </w:r>
            <w:r>
              <w:rPr>
                <w:webHidden/>
              </w:rPr>
              <w:instrText xml:space="preserve"> PAGEREF _Toc157357533 \h </w:instrText>
            </w:r>
            <w:r>
              <w:rPr>
                <w:webHidden/>
              </w:rPr>
            </w:r>
            <w:r>
              <w:rPr>
                <w:webHidden/>
              </w:rPr>
              <w:fldChar w:fldCharType="separate"/>
            </w:r>
            <w:r>
              <w:rPr>
                <w:webHidden/>
              </w:rPr>
              <w:t>7</w:t>
            </w:r>
            <w:r>
              <w:rPr>
                <w:webHidden/>
              </w:rPr>
              <w:fldChar w:fldCharType="end"/>
            </w:r>
          </w:hyperlink>
        </w:p>
        <w:p w14:paraId="2001290B" w14:textId="395B31AD" w:rsidR="00DF69DB" w:rsidRDefault="00DF69DB">
          <w:pPr>
            <w:pStyle w:val="Inhopg3"/>
            <w:rPr>
              <w:rFonts w:eastAsiaTheme="minorEastAsia"/>
              <w:noProof/>
              <w:color w:val="auto"/>
              <w:kern w:val="2"/>
              <w:lang w:eastAsia="nl-BE"/>
              <w14:ligatures w14:val="standardContextual"/>
            </w:rPr>
          </w:pPr>
          <w:hyperlink w:anchor="_Toc157357534" w:history="1">
            <w:r w:rsidRPr="00217840">
              <w:rPr>
                <w:rStyle w:val="Hyperlink"/>
                <w:noProof/>
              </w:rPr>
              <w:t>2.1.1</w:t>
            </w:r>
            <w:r>
              <w:rPr>
                <w:rFonts w:eastAsiaTheme="minorEastAsia"/>
                <w:noProof/>
                <w:color w:val="auto"/>
                <w:kern w:val="2"/>
                <w:lang w:eastAsia="nl-BE"/>
                <w14:ligatures w14:val="standardContextual"/>
              </w:rPr>
              <w:tab/>
            </w:r>
            <w:r w:rsidRPr="00217840">
              <w:rPr>
                <w:rStyle w:val="Hyperlink"/>
                <w:noProof/>
              </w:rPr>
              <w:t>Samenhang binnen de studierichting Onderhoudsmedewerker</w:t>
            </w:r>
            <w:r>
              <w:rPr>
                <w:noProof/>
                <w:webHidden/>
              </w:rPr>
              <w:tab/>
            </w:r>
            <w:r>
              <w:rPr>
                <w:noProof/>
                <w:webHidden/>
              </w:rPr>
              <w:fldChar w:fldCharType="begin"/>
            </w:r>
            <w:r>
              <w:rPr>
                <w:noProof/>
                <w:webHidden/>
              </w:rPr>
              <w:instrText xml:space="preserve"> PAGEREF _Toc157357534 \h </w:instrText>
            </w:r>
            <w:r>
              <w:rPr>
                <w:noProof/>
                <w:webHidden/>
              </w:rPr>
            </w:r>
            <w:r>
              <w:rPr>
                <w:noProof/>
                <w:webHidden/>
              </w:rPr>
              <w:fldChar w:fldCharType="separate"/>
            </w:r>
            <w:r>
              <w:rPr>
                <w:noProof/>
                <w:webHidden/>
              </w:rPr>
              <w:t>7</w:t>
            </w:r>
            <w:r>
              <w:rPr>
                <w:noProof/>
                <w:webHidden/>
              </w:rPr>
              <w:fldChar w:fldCharType="end"/>
            </w:r>
          </w:hyperlink>
        </w:p>
        <w:p w14:paraId="67904045" w14:textId="1D8AD898" w:rsidR="00DF69DB" w:rsidRDefault="00DF69DB">
          <w:pPr>
            <w:pStyle w:val="Inhopg3"/>
            <w:rPr>
              <w:rFonts w:eastAsiaTheme="minorEastAsia"/>
              <w:noProof/>
              <w:color w:val="auto"/>
              <w:kern w:val="2"/>
              <w:lang w:eastAsia="nl-BE"/>
              <w14:ligatures w14:val="standardContextual"/>
            </w:rPr>
          </w:pPr>
          <w:hyperlink w:anchor="_Toc157357535" w:history="1">
            <w:r w:rsidRPr="00217840">
              <w:rPr>
                <w:rStyle w:val="Hyperlink"/>
                <w:noProof/>
              </w:rPr>
              <w:t>2.1.2</w:t>
            </w:r>
            <w:r>
              <w:rPr>
                <w:rFonts w:eastAsiaTheme="minorEastAsia"/>
                <w:noProof/>
                <w:color w:val="auto"/>
                <w:kern w:val="2"/>
                <w:lang w:eastAsia="nl-BE"/>
                <w14:ligatures w14:val="standardContextual"/>
              </w:rPr>
              <w:tab/>
            </w:r>
            <w:r w:rsidRPr="00217840">
              <w:rPr>
                <w:rStyle w:val="Hyperlink"/>
                <w:noProof/>
              </w:rPr>
              <w:t>Samenhang binnen de A-finaliteit</w:t>
            </w:r>
            <w:r>
              <w:rPr>
                <w:noProof/>
                <w:webHidden/>
              </w:rPr>
              <w:tab/>
            </w:r>
            <w:r>
              <w:rPr>
                <w:noProof/>
                <w:webHidden/>
              </w:rPr>
              <w:fldChar w:fldCharType="begin"/>
            </w:r>
            <w:r>
              <w:rPr>
                <w:noProof/>
                <w:webHidden/>
              </w:rPr>
              <w:instrText xml:space="preserve"> PAGEREF _Toc157357535 \h </w:instrText>
            </w:r>
            <w:r>
              <w:rPr>
                <w:noProof/>
                <w:webHidden/>
              </w:rPr>
            </w:r>
            <w:r>
              <w:rPr>
                <w:noProof/>
                <w:webHidden/>
              </w:rPr>
              <w:fldChar w:fldCharType="separate"/>
            </w:r>
            <w:r>
              <w:rPr>
                <w:noProof/>
                <w:webHidden/>
              </w:rPr>
              <w:t>7</w:t>
            </w:r>
            <w:r>
              <w:rPr>
                <w:noProof/>
                <w:webHidden/>
              </w:rPr>
              <w:fldChar w:fldCharType="end"/>
            </w:r>
          </w:hyperlink>
        </w:p>
        <w:p w14:paraId="23FE7687" w14:textId="46428F30" w:rsidR="00DF69DB" w:rsidRDefault="00DF69DB">
          <w:pPr>
            <w:pStyle w:val="Inhopg2"/>
            <w:rPr>
              <w:rFonts w:eastAsiaTheme="minorEastAsia"/>
              <w:color w:val="auto"/>
              <w:kern w:val="2"/>
              <w:lang w:eastAsia="nl-BE"/>
              <w14:ligatures w14:val="standardContextual"/>
            </w:rPr>
          </w:pPr>
          <w:hyperlink w:anchor="_Toc157357536" w:history="1">
            <w:r w:rsidRPr="00217840">
              <w:rPr>
                <w:rStyle w:val="Hyperlink"/>
              </w:rPr>
              <w:t>2.2</w:t>
            </w:r>
            <w:r>
              <w:rPr>
                <w:rFonts w:eastAsiaTheme="minorEastAsia"/>
                <w:color w:val="auto"/>
                <w:kern w:val="2"/>
                <w:lang w:eastAsia="nl-BE"/>
                <w14:ligatures w14:val="standardContextual"/>
              </w:rPr>
              <w:tab/>
            </w:r>
            <w:r w:rsidRPr="00217840">
              <w:rPr>
                <w:rStyle w:val="Hyperlink"/>
              </w:rPr>
              <w:t>Plaats in de lessentabel</w:t>
            </w:r>
            <w:r>
              <w:rPr>
                <w:webHidden/>
              </w:rPr>
              <w:tab/>
            </w:r>
            <w:r>
              <w:rPr>
                <w:webHidden/>
              </w:rPr>
              <w:fldChar w:fldCharType="begin"/>
            </w:r>
            <w:r>
              <w:rPr>
                <w:webHidden/>
              </w:rPr>
              <w:instrText xml:space="preserve"> PAGEREF _Toc157357536 \h </w:instrText>
            </w:r>
            <w:r>
              <w:rPr>
                <w:webHidden/>
              </w:rPr>
            </w:r>
            <w:r>
              <w:rPr>
                <w:webHidden/>
              </w:rPr>
              <w:fldChar w:fldCharType="separate"/>
            </w:r>
            <w:r>
              <w:rPr>
                <w:webHidden/>
              </w:rPr>
              <w:t>7</w:t>
            </w:r>
            <w:r>
              <w:rPr>
                <w:webHidden/>
              </w:rPr>
              <w:fldChar w:fldCharType="end"/>
            </w:r>
          </w:hyperlink>
        </w:p>
        <w:p w14:paraId="7415DC40" w14:textId="7745F4D5" w:rsidR="00DF69DB" w:rsidRDefault="00DF69DB">
          <w:pPr>
            <w:pStyle w:val="Inhopg1"/>
            <w:rPr>
              <w:rFonts w:eastAsiaTheme="minorEastAsia"/>
              <w:b w:val="0"/>
              <w:noProof/>
              <w:color w:val="auto"/>
              <w:kern w:val="2"/>
              <w:sz w:val="22"/>
              <w:lang w:eastAsia="nl-BE"/>
              <w14:ligatures w14:val="standardContextual"/>
            </w:rPr>
          </w:pPr>
          <w:hyperlink w:anchor="_Toc157357537" w:history="1">
            <w:r w:rsidRPr="00217840">
              <w:rPr>
                <w:rStyle w:val="Hyperlink"/>
                <w:noProof/>
              </w:rPr>
              <w:t>3</w:t>
            </w:r>
            <w:r>
              <w:rPr>
                <w:rFonts w:eastAsiaTheme="minorEastAsia"/>
                <w:b w:val="0"/>
                <w:noProof/>
                <w:color w:val="auto"/>
                <w:kern w:val="2"/>
                <w:sz w:val="22"/>
                <w:lang w:eastAsia="nl-BE"/>
                <w14:ligatures w14:val="standardContextual"/>
              </w:rPr>
              <w:tab/>
            </w:r>
            <w:r w:rsidRPr="00217840">
              <w:rPr>
                <w:rStyle w:val="Hyperlink"/>
                <w:noProof/>
              </w:rPr>
              <w:t>Pedagogisch-didactische duiding</w:t>
            </w:r>
            <w:r>
              <w:rPr>
                <w:noProof/>
                <w:webHidden/>
              </w:rPr>
              <w:tab/>
            </w:r>
            <w:r>
              <w:rPr>
                <w:noProof/>
                <w:webHidden/>
              </w:rPr>
              <w:fldChar w:fldCharType="begin"/>
            </w:r>
            <w:r>
              <w:rPr>
                <w:noProof/>
                <w:webHidden/>
              </w:rPr>
              <w:instrText xml:space="preserve"> PAGEREF _Toc157357537 \h </w:instrText>
            </w:r>
            <w:r>
              <w:rPr>
                <w:noProof/>
                <w:webHidden/>
              </w:rPr>
            </w:r>
            <w:r>
              <w:rPr>
                <w:noProof/>
                <w:webHidden/>
              </w:rPr>
              <w:fldChar w:fldCharType="separate"/>
            </w:r>
            <w:r>
              <w:rPr>
                <w:noProof/>
                <w:webHidden/>
              </w:rPr>
              <w:t>7</w:t>
            </w:r>
            <w:r>
              <w:rPr>
                <w:noProof/>
                <w:webHidden/>
              </w:rPr>
              <w:fldChar w:fldCharType="end"/>
            </w:r>
          </w:hyperlink>
        </w:p>
        <w:p w14:paraId="05AF80D5" w14:textId="0ABCCF03" w:rsidR="00DF69DB" w:rsidRDefault="00DF69DB">
          <w:pPr>
            <w:pStyle w:val="Inhopg2"/>
            <w:rPr>
              <w:rFonts w:eastAsiaTheme="minorEastAsia"/>
              <w:color w:val="auto"/>
              <w:kern w:val="2"/>
              <w:lang w:eastAsia="nl-BE"/>
              <w14:ligatures w14:val="standardContextual"/>
            </w:rPr>
          </w:pPr>
          <w:hyperlink w:anchor="_Toc157357538" w:history="1">
            <w:r w:rsidRPr="00217840">
              <w:rPr>
                <w:rStyle w:val="Hyperlink"/>
              </w:rPr>
              <w:t>3.1</w:t>
            </w:r>
            <w:r>
              <w:rPr>
                <w:rFonts w:eastAsiaTheme="minorEastAsia"/>
                <w:color w:val="auto"/>
                <w:kern w:val="2"/>
                <w:lang w:eastAsia="nl-BE"/>
                <w14:ligatures w14:val="standardContextual"/>
              </w:rPr>
              <w:tab/>
            </w:r>
            <w:r w:rsidRPr="00217840">
              <w:rPr>
                <w:rStyle w:val="Hyperlink"/>
              </w:rPr>
              <w:t>Onderhoudsmedewerker en het vormingsconcept</w:t>
            </w:r>
            <w:r>
              <w:rPr>
                <w:webHidden/>
              </w:rPr>
              <w:tab/>
            </w:r>
            <w:r>
              <w:rPr>
                <w:webHidden/>
              </w:rPr>
              <w:fldChar w:fldCharType="begin"/>
            </w:r>
            <w:r>
              <w:rPr>
                <w:webHidden/>
              </w:rPr>
              <w:instrText xml:space="preserve"> PAGEREF _Toc157357538 \h </w:instrText>
            </w:r>
            <w:r>
              <w:rPr>
                <w:webHidden/>
              </w:rPr>
            </w:r>
            <w:r>
              <w:rPr>
                <w:webHidden/>
              </w:rPr>
              <w:fldChar w:fldCharType="separate"/>
            </w:r>
            <w:r>
              <w:rPr>
                <w:webHidden/>
              </w:rPr>
              <w:t>7</w:t>
            </w:r>
            <w:r>
              <w:rPr>
                <w:webHidden/>
              </w:rPr>
              <w:fldChar w:fldCharType="end"/>
            </w:r>
          </w:hyperlink>
        </w:p>
        <w:p w14:paraId="38EE2F57" w14:textId="0ED1DA1A" w:rsidR="00DF69DB" w:rsidRDefault="00DF69DB">
          <w:pPr>
            <w:pStyle w:val="Inhopg2"/>
            <w:rPr>
              <w:rFonts w:eastAsiaTheme="minorEastAsia"/>
              <w:color w:val="auto"/>
              <w:kern w:val="2"/>
              <w:lang w:eastAsia="nl-BE"/>
              <w14:ligatures w14:val="standardContextual"/>
            </w:rPr>
          </w:pPr>
          <w:hyperlink w:anchor="_Toc157357539" w:history="1">
            <w:r w:rsidRPr="00217840">
              <w:rPr>
                <w:rStyle w:val="Hyperlink"/>
              </w:rPr>
              <w:t>3.2</w:t>
            </w:r>
            <w:r>
              <w:rPr>
                <w:rFonts w:eastAsiaTheme="minorEastAsia"/>
                <w:color w:val="auto"/>
                <w:kern w:val="2"/>
                <w:lang w:eastAsia="nl-BE"/>
                <w14:ligatures w14:val="standardContextual"/>
              </w:rPr>
              <w:tab/>
            </w:r>
            <w:r w:rsidRPr="00217840">
              <w:rPr>
                <w:rStyle w:val="Hyperlink"/>
              </w:rPr>
              <w:t>Krachtlijnen</w:t>
            </w:r>
            <w:r>
              <w:rPr>
                <w:webHidden/>
              </w:rPr>
              <w:tab/>
            </w:r>
            <w:r>
              <w:rPr>
                <w:webHidden/>
              </w:rPr>
              <w:fldChar w:fldCharType="begin"/>
            </w:r>
            <w:r>
              <w:rPr>
                <w:webHidden/>
              </w:rPr>
              <w:instrText xml:space="preserve"> PAGEREF _Toc157357539 \h </w:instrText>
            </w:r>
            <w:r>
              <w:rPr>
                <w:webHidden/>
              </w:rPr>
            </w:r>
            <w:r>
              <w:rPr>
                <w:webHidden/>
              </w:rPr>
              <w:fldChar w:fldCharType="separate"/>
            </w:r>
            <w:r>
              <w:rPr>
                <w:webHidden/>
              </w:rPr>
              <w:t>8</w:t>
            </w:r>
            <w:r>
              <w:rPr>
                <w:webHidden/>
              </w:rPr>
              <w:fldChar w:fldCharType="end"/>
            </w:r>
          </w:hyperlink>
        </w:p>
        <w:p w14:paraId="249AECC8" w14:textId="619FA1FF" w:rsidR="00DF69DB" w:rsidRDefault="00DF69DB">
          <w:pPr>
            <w:pStyle w:val="Inhopg2"/>
            <w:rPr>
              <w:rFonts w:eastAsiaTheme="minorEastAsia"/>
              <w:color w:val="auto"/>
              <w:kern w:val="2"/>
              <w:lang w:eastAsia="nl-BE"/>
              <w14:ligatures w14:val="standardContextual"/>
            </w:rPr>
          </w:pPr>
          <w:hyperlink w:anchor="_Toc157357540" w:history="1">
            <w:r w:rsidRPr="00217840">
              <w:rPr>
                <w:rStyle w:val="Hyperlink"/>
              </w:rPr>
              <w:t>3.3</w:t>
            </w:r>
            <w:r>
              <w:rPr>
                <w:rFonts w:eastAsiaTheme="minorEastAsia"/>
                <w:color w:val="auto"/>
                <w:kern w:val="2"/>
                <w:lang w:eastAsia="nl-BE"/>
                <w14:ligatures w14:val="standardContextual"/>
              </w:rPr>
              <w:tab/>
            </w:r>
            <w:r w:rsidRPr="00217840">
              <w:rPr>
                <w:rStyle w:val="Hyperlink"/>
              </w:rPr>
              <w:t>Opbouw</w:t>
            </w:r>
            <w:r>
              <w:rPr>
                <w:webHidden/>
              </w:rPr>
              <w:tab/>
            </w:r>
            <w:r>
              <w:rPr>
                <w:webHidden/>
              </w:rPr>
              <w:fldChar w:fldCharType="begin"/>
            </w:r>
            <w:r>
              <w:rPr>
                <w:webHidden/>
              </w:rPr>
              <w:instrText xml:space="preserve"> PAGEREF _Toc157357540 \h </w:instrText>
            </w:r>
            <w:r>
              <w:rPr>
                <w:webHidden/>
              </w:rPr>
            </w:r>
            <w:r>
              <w:rPr>
                <w:webHidden/>
              </w:rPr>
              <w:fldChar w:fldCharType="separate"/>
            </w:r>
            <w:r>
              <w:rPr>
                <w:webHidden/>
              </w:rPr>
              <w:t>9</w:t>
            </w:r>
            <w:r>
              <w:rPr>
                <w:webHidden/>
              </w:rPr>
              <w:fldChar w:fldCharType="end"/>
            </w:r>
          </w:hyperlink>
        </w:p>
        <w:p w14:paraId="667A75C4" w14:textId="4811FBC3" w:rsidR="00DF69DB" w:rsidRDefault="00DF69DB">
          <w:pPr>
            <w:pStyle w:val="Inhopg2"/>
            <w:rPr>
              <w:rFonts w:eastAsiaTheme="minorEastAsia"/>
              <w:color w:val="auto"/>
              <w:kern w:val="2"/>
              <w:lang w:eastAsia="nl-BE"/>
              <w14:ligatures w14:val="standardContextual"/>
            </w:rPr>
          </w:pPr>
          <w:hyperlink w:anchor="_Toc157357541" w:history="1">
            <w:r w:rsidRPr="00217840">
              <w:rPr>
                <w:rStyle w:val="Hyperlink"/>
              </w:rPr>
              <w:t>3.4</w:t>
            </w:r>
            <w:r>
              <w:rPr>
                <w:rFonts w:eastAsiaTheme="minorEastAsia"/>
                <w:color w:val="auto"/>
                <w:kern w:val="2"/>
                <w:lang w:eastAsia="nl-BE"/>
                <w14:ligatures w14:val="standardContextual"/>
              </w:rPr>
              <w:tab/>
            </w:r>
            <w:r w:rsidRPr="00217840">
              <w:rPr>
                <w:rStyle w:val="Hyperlink"/>
              </w:rPr>
              <w:t>Leerlijnen</w:t>
            </w:r>
            <w:r>
              <w:rPr>
                <w:webHidden/>
              </w:rPr>
              <w:tab/>
            </w:r>
            <w:r>
              <w:rPr>
                <w:webHidden/>
              </w:rPr>
              <w:fldChar w:fldCharType="begin"/>
            </w:r>
            <w:r>
              <w:rPr>
                <w:webHidden/>
              </w:rPr>
              <w:instrText xml:space="preserve"> PAGEREF _Toc157357541 \h </w:instrText>
            </w:r>
            <w:r>
              <w:rPr>
                <w:webHidden/>
              </w:rPr>
            </w:r>
            <w:r>
              <w:rPr>
                <w:webHidden/>
              </w:rPr>
              <w:fldChar w:fldCharType="separate"/>
            </w:r>
            <w:r>
              <w:rPr>
                <w:webHidden/>
              </w:rPr>
              <w:t>9</w:t>
            </w:r>
            <w:r>
              <w:rPr>
                <w:webHidden/>
              </w:rPr>
              <w:fldChar w:fldCharType="end"/>
            </w:r>
          </w:hyperlink>
        </w:p>
        <w:p w14:paraId="0304DA7D" w14:textId="11C21800" w:rsidR="00DF69DB" w:rsidRDefault="00DF69DB">
          <w:pPr>
            <w:pStyle w:val="Inhopg3"/>
            <w:rPr>
              <w:rFonts w:eastAsiaTheme="minorEastAsia"/>
              <w:noProof/>
              <w:color w:val="auto"/>
              <w:kern w:val="2"/>
              <w:lang w:eastAsia="nl-BE"/>
              <w14:ligatures w14:val="standardContextual"/>
            </w:rPr>
          </w:pPr>
          <w:hyperlink w:anchor="_Toc157357542" w:history="1">
            <w:r w:rsidRPr="00217840">
              <w:rPr>
                <w:rStyle w:val="Hyperlink"/>
                <w:noProof/>
              </w:rPr>
              <w:t>3.4.1</w:t>
            </w:r>
            <w:r>
              <w:rPr>
                <w:rFonts w:eastAsiaTheme="minorEastAsia"/>
                <w:noProof/>
                <w:color w:val="auto"/>
                <w:kern w:val="2"/>
                <w:lang w:eastAsia="nl-BE"/>
                <w14:ligatures w14:val="standardContextual"/>
              </w:rPr>
              <w:tab/>
            </w:r>
            <w:r w:rsidRPr="00217840">
              <w:rPr>
                <w:rStyle w:val="Hyperlink"/>
                <w:noProof/>
              </w:rPr>
              <w:t>Samenhang met de eerste graad</w:t>
            </w:r>
            <w:r>
              <w:rPr>
                <w:noProof/>
                <w:webHidden/>
              </w:rPr>
              <w:tab/>
            </w:r>
            <w:r>
              <w:rPr>
                <w:noProof/>
                <w:webHidden/>
              </w:rPr>
              <w:fldChar w:fldCharType="begin"/>
            </w:r>
            <w:r>
              <w:rPr>
                <w:noProof/>
                <w:webHidden/>
              </w:rPr>
              <w:instrText xml:space="preserve"> PAGEREF _Toc157357542 \h </w:instrText>
            </w:r>
            <w:r>
              <w:rPr>
                <w:noProof/>
                <w:webHidden/>
              </w:rPr>
            </w:r>
            <w:r>
              <w:rPr>
                <w:noProof/>
                <w:webHidden/>
              </w:rPr>
              <w:fldChar w:fldCharType="separate"/>
            </w:r>
            <w:r>
              <w:rPr>
                <w:noProof/>
                <w:webHidden/>
              </w:rPr>
              <w:t>9</w:t>
            </w:r>
            <w:r>
              <w:rPr>
                <w:noProof/>
                <w:webHidden/>
              </w:rPr>
              <w:fldChar w:fldCharType="end"/>
            </w:r>
          </w:hyperlink>
        </w:p>
        <w:p w14:paraId="6C3EB1AB" w14:textId="125A5D90" w:rsidR="00DF69DB" w:rsidRDefault="00DF69DB">
          <w:pPr>
            <w:pStyle w:val="Inhopg3"/>
            <w:rPr>
              <w:rFonts w:eastAsiaTheme="minorEastAsia"/>
              <w:noProof/>
              <w:color w:val="auto"/>
              <w:kern w:val="2"/>
              <w:lang w:eastAsia="nl-BE"/>
              <w14:ligatures w14:val="standardContextual"/>
            </w:rPr>
          </w:pPr>
          <w:hyperlink w:anchor="_Toc157357543" w:history="1">
            <w:r w:rsidRPr="00217840">
              <w:rPr>
                <w:rStyle w:val="Hyperlink"/>
                <w:noProof/>
              </w:rPr>
              <w:t>3.4.2</w:t>
            </w:r>
            <w:r>
              <w:rPr>
                <w:rFonts w:eastAsiaTheme="minorEastAsia"/>
                <w:noProof/>
                <w:color w:val="auto"/>
                <w:kern w:val="2"/>
                <w:lang w:eastAsia="nl-BE"/>
                <w14:ligatures w14:val="standardContextual"/>
              </w:rPr>
              <w:tab/>
            </w:r>
            <w:r w:rsidRPr="00217840">
              <w:rPr>
                <w:rStyle w:val="Hyperlink"/>
                <w:noProof/>
              </w:rPr>
              <w:t>Samenhang met de derde graad</w:t>
            </w:r>
            <w:r>
              <w:rPr>
                <w:noProof/>
                <w:webHidden/>
              </w:rPr>
              <w:tab/>
            </w:r>
            <w:r>
              <w:rPr>
                <w:noProof/>
                <w:webHidden/>
              </w:rPr>
              <w:fldChar w:fldCharType="begin"/>
            </w:r>
            <w:r>
              <w:rPr>
                <w:noProof/>
                <w:webHidden/>
              </w:rPr>
              <w:instrText xml:space="preserve"> PAGEREF _Toc157357543 \h </w:instrText>
            </w:r>
            <w:r>
              <w:rPr>
                <w:noProof/>
                <w:webHidden/>
              </w:rPr>
            </w:r>
            <w:r>
              <w:rPr>
                <w:noProof/>
                <w:webHidden/>
              </w:rPr>
              <w:fldChar w:fldCharType="separate"/>
            </w:r>
            <w:r>
              <w:rPr>
                <w:noProof/>
                <w:webHidden/>
              </w:rPr>
              <w:t>9</w:t>
            </w:r>
            <w:r>
              <w:rPr>
                <w:noProof/>
                <w:webHidden/>
              </w:rPr>
              <w:fldChar w:fldCharType="end"/>
            </w:r>
          </w:hyperlink>
        </w:p>
        <w:p w14:paraId="3C32D92C" w14:textId="726097A9" w:rsidR="00DF69DB" w:rsidRDefault="00DF69DB">
          <w:pPr>
            <w:pStyle w:val="Inhopg2"/>
            <w:rPr>
              <w:rFonts w:eastAsiaTheme="minorEastAsia"/>
              <w:color w:val="auto"/>
              <w:kern w:val="2"/>
              <w:lang w:eastAsia="nl-BE"/>
              <w14:ligatures w14:val="standardContextual"/>
            </w:rPr>
          </w:pPr>
          <w:hyperlink w:anchor="_Toc157357544" w:history="1">
            <w:r w:rsidRPr="00217840">
              <w:rPr>
                <w:rStyle w:val="Hyperlink"/>
              </w:rPr>
              <w:t>3.5</w:t>
            </w:r>
            <w:r>
              <w:rPr>
                <w:rFonts w:eastAsiaTheme="minorEastAsia"/>
                <w:color w:val="auto"/>
                <w:kern w:val="2"/>
                <w:lang w:eastAsia="nl-BE"/>
                <w14:ligatures w14:val="standardContextual"/>
              </w:rPr>
              <w:tab/>
            </w:r>
            <w:r w:rsidRPr="00217840">
              <w:rPr>
                <w:rStyle w:val="Hyperlink"/>
              </w:rPr>
              <w:t>Aandachtspunten</w:t>
            </w:r>
            <w:r>
              <w:rPr>
                <w:webHidden/>
              </w:rPr>
              <w:tab/>
            </w:r>
            <w:r>
              <w:rPr>
                <w:webHidden/>
              </w:rPr>
              <w:fldChar w:fldCharType="begin"/>
            </w:r>
            <w:r>
              <w:rPr>
                <w:webHidden/>
              </w:rPr>
              <w:instrText xml:space="preserve"> PAGEREF _Toc157357544 \h </w:instrText>
            </w:r>
            <w:r>
              <w:rPr>
                <w:webHidden/>
              </w:rPr>
            </w:r>
            <w:r>
              <w:rPr>
                <w:webHidden/>
              </w:rPr>
              <w:fldChar w:fldCharType="separate"/>
            </w:r>
            <w:r>
              <w:rPr>
                <w:webHidden/>
              </w:rPr>
              <w:t>9</w:t>
            </w:r>
            <w:r>
              <w:rPr>
                <w:webHidden/>
              </w:rPr>
              <w:fldChar w:fldCharType="end"/>
            </w:r>
          </w:hyperlink>
        </w:p>
        <w:p w14:paraId="05C234B2" w14:textId="1D829DF6" w:rsidR="00DF69DB" w:rsidRDefault="00DF69DB">
          <w:pPr>
            <w:pStyle w:val="Inhopg2"/>
            <w:rPr>
              <w:rFonts w:eastAsiaTheme="minorEastAsia"/>
              <w:color w:val="auto"/>
              <w:kern w:val="2"/>
              <w:lang w:eastAsia="nl-BE"/>
              <w14:ligatures w14:val="standardContextual"/>
            </w:rPr>
          </w:pPr>
          <w:hyperlink w:anchor="_Toc157357545" w:history="1">
            <w:r w:rsidRPr="00217840">
              <w:rPr>
                <w:rStyle w:val="Hyperlink"/>
              </w:rPr>
              <w:t>3.6</w:t>
            </w:r>
            <w:r>
              <w:rPr>
                <w:rFonts w:eastAsiaTheme="minorEastAsia"/>
                <w:color w:val="auto"/>
                <w:kern w:val="2"/>
                <w:lang w:eastAsia="nl-BE"/>
                <w14:ligatures w14:val="standardContextual"/>
              </w:rPr>
              <w:tab/>
            </w:r>
            <w:r w:rsidRPr="00217840">
              <w:rPr>
                <w:rStyle w:val="Hyperlink"/>
              </w:rPr>
              <w:t>Leerplanpagina</w:t>
            </w:r>
            <w:r>
              <w:rPr>
                <w:webHidden/>
              </w:rPr>
              <w:tab/>
            </w:r>
            <w:r>
              <w:rPr>
                <w:webHidden/>
              </w:rPr>
              <w:fldChar w:fldCharType="begin"/>
            </w:r>
            <w:r>
              <w:rPr>
                <w:webHidden/>
              </w:rPr>
              <w:instrText xml:space="preserve"> PAGEREF _Toc157357545 \h </w:instrText>
            </w:r>
            <w:r>
              <w:rPr>
                <w:webHidden/>
              </w:rPr>
            </w:r>
            <w:r>
              <w:rPr>
                <w:webHidden/>
              </w:rPr>
              <w:fldChar w:fldCharType="separate"/>
            </w:r>
            <w:r>
              <w:rPr>
                <w:webHidden/>
              </w:rPr>
              <w:t>10</w:t>
            </w:r>
            <w:r>
              <w:rPr>
                <w:webHidden/>
              </w:rPr>
              <w:fldChar w:fldCharType="end"/>
            </w:r>
          </w:hyperlink>
        </w:p>
        <w:p w14:paraId="066C3DA0" w14:textId="3D0E899A" w:rsidR="00DF69DB" w:rsidRDefault="00DF69DB">
          <w:pPr>
            <w:pStyle w:val="Inhopg1"/>
            <w:rPr>
              <w:rFonts w:eastAsiaTheme="minorEastAsia"/>
              <w:b w:val="0"/>
              <w:noProof/>
              <w:color w:val="auto"/>
              <w:kern w:val="2"/>
              <w:sz w:val="22"/>
              <w:lang w:eastAsia="nl-BE"/>
              <w14:ligatures w14:val="standardContextual"/>
            </w:rPr>
          </w:pPr>
          <w:hyperlink w:anchor="_Toc157357546" w:history="1">
            <w:r w:rsidRPr="00217840">
              <w:rPr>
                <w:rStyle w:val="Hyperlink"/>
                <w:noProof/>
              </w:rPr>
              <w:t>4</w:t>
            </w:r>
            <w:r>
              <w:rPr>
                <w:rFonts w:eastAsiaTheme="minorEastAsia"/>
                <w:b w:val="0"/>
                <w:noProof/>
                <w:color w:val="auto"/>
                <w:kern w:val="2"/>
                <w:sz w:val="22"/>
                <w:lang w:eastAsia="nl-BE"/>
                <w14:ligatures w14:val="standardContextual"/>
              </w:rPr>
              <w:tab/>
            </w:r>
            <w:r w:rsidRPr="00217840">
              <w:rPr>
                <w:rStyle w:val="Hyperlink"/>
                <w:noProof/>
              </w:rPr>
              <w:t>Leerplandoelen</w:t>
            </w:r>
            <w:r>
              <w:rPr>
                <w:noProof/>
                <w:webHidden/>
              </w:rPr>
              <w:tab/>
            </w:r>
            <w:r>
              <w:rPr>
                <w:noProof/>
                <w:webHidden/>
              </w:rPr>
              <w:fldChar w:fldCharType="begin"/>
            </w:r>
            <w:r>
              <w:rPr>
                <w:noProof/>
                <w:webHidden/>
              </w:rPr>
              <w:instrText xml:space="preserve"> PAGEREF _Toc157357546 \h </w:instrText>
            </w:r>
            <w:r>
              <w:rPr>
                <w:noProof/>
                <w:webHidden/>
              </w:rPr>
            </w:r>
            <w:r>
              <w:rPr>
                <w:noProof/>
                <w:webHidden/>
              </w:rPr>
              <w:fldChar w:fldCharType="separate"/>
            </w:r>
            <w:r>
              <w:rPr>
                <w:noProof/>
                <w:webHidden/>
              </w:rPr>
              <w:t>10</w:t>
            </w:r>
            <w:r>
              <w:rPr>
                <w:noProof/>
                <w:webHidden/>
              </w:rPr>
              <w:fldChar w:fldCharType="end"/>
            </w:r>
          </w:hyperlink>
        </w:p>
        <w:p w14:paraId="0184D601" w14:textId="5DA34756" w:rsidR="00DF69DB" w:rsidRDefault="00DF69DB">
          <w:pPr>
            <w:pStyle w:val="Inhopg2"/>
            <w:rPr>
              <w:rFonts w:eastAsiaTheme="minorEastAsia"/>
              <w:color w:val="auto"/>
              <w:kern w:val="2"/>
              <w:lang w:eastAsia="nl-BE"/>
              <w14:ligatures w14:val="standardContextual"/>
            </w:rPr>
          </w:pPr>
          <w:hyperlink w:anchor="_Toc157357547" w:history="1">
            <w:r w:rsidRPr="00217840">
              <w:rPr>
                <w:rStyle w:val="Hyperlink"/>
              </w:rPr>
              <w:t>4.1</w:t>
            </w:r>
            <w:r>
              <w:rPr>
                <w:rFonts w:eastAsiaTheme="minorEastAsia"/>
                <w:color w:val="auto"/>
                <w:kern w:val="2"/>
                <w:lang w:eastAsia="nl-BE"/>
                <w14:ligatures w14:val="standardContextual"/>
              </w:rPr>
              <w:tab/>
            </w:r>
            <w:r w:rsidRPr="00217840">
              <w:rPr>
                <w:rStyle w:val="Hyperlink"/>
              </w:rPr>
              <w:t>De opdracht procesmatig voorbereiden</w:t>
            </w:r>
            <w:r>
              <w:rPr>
                <w:webHidden/>
              </w:rPr>
              <w:tab/>
            </w:r>
            <w:r>
              <w:rPr>
                <w:webHidden/>
              </w:rPr>
              <w:fldChar w:fldCharType="begin"/>
            </w:r>
            <w:r>
              <w:rPr>
                <w:webHidden/>
              </w:rPr>
              <w:instrText xml:space="preserve"> PAGEREF _Toc157357547 \h </w:instrText>
            </w:r>
            <w:r>
              <w:rPr>
                <w:webHidden/>
              </w:rPr>
            </w:r>
            <w:r>
              <w:rPr>
                <w:webHidden/>
              </w:rPr>
              <w:fldChar w:fldCharType="separate"/>
            </w:r>
            <w:r>
              <w:rPr>
                <w:webHidden/>
              </w:rPr>
              <w:t>10</w:t>
            </w:r>
            <w:r>
              <w:rPr>
                <w:webHidden/>
              </w:rPr>
              <w:fldChar w:fldCharType="end"/>
            </w:r>
          </w:hyperlink>
        </w:p>
        <w:p w14:paraId="6012A4A6" w14:textId="5E639D09" w:rsidR="00DF69DB" w:rsidRDefault="00DF69DB">
          <w:pPr>
            <w:pStyle w:val="Inhopg2"/>
            <w:rPr>
              <w:rFonts w:eastAsiaTheme="minorEastAsia"/>
              <w:color w:val="auto"/>
              <w:kern w:val="2"/>
              <w:lang w:eastAsia="nl-BE"/>
              <w14:ligatures w14:val="standardContextual"/>
            </w:rPr>
          </w:pPr>
          <w:hyperlink w:anchor="_Toc157357548" w:history="1">
            <w:r w:rsidRPr="00217840">
              <w:rPr>
                <w:rStyle w:val="Hyperlink"/>
              </w:rPr>
              <w:t>4.2</w:t>
            </w:r>
            <w:r>
              <w:rPr>
                <w:rFonts w:eastAsiaTheme="minorEastAsia"/>
                <w:color w:val="auto"/>
                <w:kern w:val="2"/>
                <w:lang w:eastAsia="nl-BE"/>
                <w14:ligatures w14:val="standardContextual"/>
              </w:rPr>
              <w:tab/>
            </w:r>
            <w:r w:rsidRPr="00217840">
              <w:rPr>
                <w:rStyle w:val="Hyperlink"/>
              </w:rPr>
              <w:t>De opdracht volgens voorbereiding realiseren met inbegrip van preventie en milieu</w:t>
            </w:r>
            <w:r>
              <w:rPr>
                <w:webHidden/>
              </w:rPr>
              <w:tab/>
            </w:r>
            <w:r>
              <w:rPr>
                <w:webHidden/>
              </w:rPr>
              <w:fldChar w:fldCharType="begin"/>
            </w:r>
            <w:r>
              <w:rPr>
                <w:webHidden/>
              </w:rPr>
              <w:instrText xml:space="preserve"> PAGEREF _Toc157357548 \h </w:instrText>
            </w:r>
            <w:r>
              <w:rPr>
                <w:webHidden/>
              </w:rPr>
            </w:r>
            <w:r>
              <w:rPr>
                <w:webHidden/>
              </w:rPr>
              <w:fldChar w:fldCharType="separate"/>
            </w:r>
            <w:r>
              <w:rPr>
                <w:webHidden/>
              </w:rPr>
              <w:t>12</w:t>
            </w:r>
            <w:r>
              <w:rPr>
                <w:webHidden/>
              </w:rPr>
              <w:fldChar w:fldCharType="end"/>
            </w:r>
          </w:hyperlink>
        </w:p>
        <w:p w14:paraId="46436EAA" w14:textId="58B6DF2D" w:rsidR="00DF69DB" w:rsidRDefault="00DF69DB">
          <w:pPr>
            <w:pStyle w:val="Inhopg2"/>
            <w:rPr>
              <w:rFonts w:eastAsiaTheme="minorEastAsia"/>
              <w:color w:val="auto"/>
              <w:kern w:val="2"/>
              <w:lang w:eastAsia="nl-BE"/>
              <w14:ligatures w14:val="standardContextual"/>
            </w:rPr>
          </w:pPr>
          <w:hyperlink w:anchor="_Toc157357549" w:history="1">
            <w:r w:rsidRPr="00217840">
              <w:rPr>
                <w:rStyle w:val="Hyperlink"/>
              </w:rPr>
              <w:t>4.3</w:t>
            </w:r>
            <w:r>
              <w:rPr>
                <w:rFonts w:eastAsiaTheme="minorEastAsia"/>
                <w:color w:val="auto"/>
                <w:kern w:val="2"/>
                <w:lang w:eastAsia="nl-BE"/>
                <w14:ligatures w14:val="standardContextual"/>
              </w:rPr>
              <w:tab/>
            </w:r>
            <w:r w:rsidRPr="00217840">
              <w:rPr>
                <w:rStyle w:val="Hyperlink"/>
              </w:rPr>
              <w:t>Een oplossing ontwerpen voor een probleem in de context van onderhoud van gebouwen.</w:t>
            </w:r>
            <w:r>
              <w:rPr>
                <w:webHidden/>
              </w:rPr>
              <w:tab/>
            </w:r>
            <w:r>
              <w:rPr>
                <w:webHidden/>
              </w:rPr>
              <w:fldChar w:fldCharType="begin"/>
            </w:r>
            <w:r>
              <w:rPr>
                <w:webHidden/>
              </w:rPr>
              <w:instrText xml:space="preserve"> PAGEREF _Toc157357549 \h </w:instrText>
            </w:r>
            <w:r>
              <w:rPr>
                <w:webHidden/>
              </w:rPr>
            </w:r>
            <w:r>
              <w:rPr>
                <w:webHidden/>
              </w:rPr>
              <w:fldChar w:fldCharType="separate"/>
            </w:r>
            <w:r>
              <w:rPr>
                <w:webHidden/>
              </w:rPr>
              <w:t>18</w:t>
            </w:r>
            <w:r>
              <w:rPr>
                <w:webHidden/>
              </w:rPr>
              <w:fldChar w:fldCharType="end"/>
            </w:r>
          </w:hyperlink>
        </w:p>
        <w:p w14:paraId="23F94674" w14:textId="50433629" w:rsidR="00DF69DB" w:rsidRDefault="00DF69DB">
          <w:pPr>
            <w:pStyle w:val="Inhopg1"/>
            <w:rPr>
              <w:rFonts w:eastAsiaTheme="minorEastAsia"/>
              <w:b w:val="0"/>
              <w:noProof/>
              <w:color w:val="auto"/>
              <w:kern w:val="2"/>
              <w:sz w:val="22"/>
              <w:lang w:eastAsia="nl-BE"/>
              <w14:ligatures w14:val="standardContextual"/>
            </w:rPr>
          </w:pPr>
          <w:hyperlink w:anchor="_Toc157357550" w:history="1">
            <w:r w:rsidRPr="00217840">
              <w:rPr>
                <w:rStyle w:val="Hyperlink"/>
                <w:noProof/>
              </w:rPr>
              <w:t>5</w:t>
            </w:r>
            <w:r>
              <w:rPr>
                <w:rFonts w:eastAsiaTheme="minorEastAsia"/>
                <w:b w:val="0"/>
                <w:noProof/>
                <w:color w:val="auto"/>
                <w:kern w:val="2"/>
                <w:sz w:val="22"/>
                <w:lang w:eastAsia="nl-BE"/>
                <w14:ligatures w14:val="standardContextual"/>
              </w:rPr>
              <w:tab/>
            </w:r>
            <w:r w:rsidRPr="00217840">
              <w:rPr>
                <w:rStyle w:val="Hyperlink"/>
                <w:noProof/>
              </w:rPr>
              <w:t>Basisuitrusting</w:t>
            </w:r>
            <w:r>
              <w:rPr>
                <w:noProof/>
                <w:webHidden/>
              </w:rPr>
              <w:tab/>
            </w:r>
            <w:r>
              <w:rPr>
                <w:noProof/>
                <w:webHidden/>
              </w:rPr>
              <w:fldChar w:fldCharType="begin"/>
            </w:r>
            <w:r>
              <w:rPr>
                <w:noProof/>
                <w:webHidden/>
              </w:rPr>
              <w:instrText xml:space="preserve"> PAGEREF _Toc157357550 \h </w:instrText>
            </w:r>
            <w:r>
              <w:rPr>
                <w:noProof/>
                <w:webHidden/>
              </w:rPr>
            </w:r>
            <w:r>
              <w:rPr>
                <w:noProof/>
                <w:webHidden/>
              </w:rPr>
              <w:fldChar w:fldCharType="separate"/>
            </w:r>
            <w:r>
              <w:rPr>
                <w:noProof/>
                <w:webHidden/>
              </w:rPr>
              <w:t>18</w:t>
            </w:r>
            <w:r>
              <w:rPr>
                <w:noProof/>
                <w:webHidden/>
              </w:rPr>
              <w:fldChar w:fldCharType="end"/>
            </w:r>
          </w:hyperlink>
        </w:p>
        <w:p w14:paraId="2D1089B0" w14:textId="754E15D8" w:rsidR="00DF69DB" w:rsidRDefault="00DF69DB">
          <w:pPr>
            <w:pStyle w:val="Inhopg2"/>
            <w:rPr>
              <w:rFonts w:eastAsiaTheme="minorEastAsia"/>
              <w:color w:val="auto"/>
              <w:kern w:val="2"/>
              <w:lang w:eastAsia="nl-BE"/>
              <w14:ligatures w14:val="standardContextual"/>
            </w:rPr>
          </w:pPr>
          <w:hyperlink w:anchor="_Toc157357551" w:history="1">
            <w:r w:rsidRPr="00217840">
              <w:rPr>
                <w:rStyle w:val="Hyperlink"/>
              </w:rPr>
              <w:t>5.1</w:t>
            </w:r>
            <w:r>
              <w:rPr>
                <w:rFonts w:eastAsiaTheme="minorEastAsia"/>
                <w:color w:val="auto"/>
                <w:kern w:val="2"/>
                <w:lang w:eastAsia="nl-BE"/>
                <w14:ligatures w14:val="standardContextual"/>
              </w:rPr>
              <w:tab/>
            </w:r>
            <w:r w:rsidRPr="00217840">
              <w:rPr>
                <w:rStyle w:val="Hyperlink"/>
              </w:rPr>
              <w:t>Infrastructuur</w:t>
            </w:r>
            <w:r>
              <w:rPr>
                <w:webHidden/>
              </w:rPr>
              <w:tab/>
            </w:r>
            <w:r>
              <w:rPr>
                <w:webHidden/>
              </w:rPr>
              <w:fldChar w:fldCharType="begin"/>
            </w:r>
            <w:r>
              <w:rPr>
                <w:webHidden/>
              </w:rPr>
              <w:instrText xml:space="preserve"> PAGEREF _Toc157357551 \h </w:instrText>
            </w:r>
            <w:r>
              <w:rPr>
                <w:webHidden/>
              </w:rPr>
            </w:r>
            <w:r>
              <w:rPr>
                <w:webHidden/>
              </w:rPr>
              <w:fldChar w:fldCharType="separate"/>
            </w:r>
            <w:r>
              <w:rPr>
                <w:webHidden/>
              </w:rPr>
              <w:t>19</w:t>
            </w:r>
            <w:r>
              <w:rPr>
                <w:webHidden/>
              </w:rPr>
              <w:fldChar w:fldCharType="end"/>
            </w:r>
          </w:hyperlink>
        </w:p>
        <w:p w14:paraId="6E7EEB98" w14:textId="18CDA489" w:rsidR="00DF69DB" w:rsidRDefault="00DF69DB">
          <w:pPr>
            <w:pStyle w:val="Inhopg2"/>
            <w:rPr>
              <w:rFonts w:eastAsiaTheme="minorEastAsia"/>
              <w:color w:val="auto"/>
              <w:kern w:val="2"/>
              <w:lang w:eastAsia="nl-BE"/>
              <w14:ligatures w14:val="standardContextual"/>
            </w:rPr>
          </w:pPr>
          <w:hyperlink w:anchor="_Toc157357552" w:history="1">
            <w:r w:rsidRPr="00217840">
              <w:rPr>
                <w:rStyle w:val="Hyperlink"/>
              </w:rPr>
              <w:t>5.2</w:t>
            </w:r>
            <w:r>
              <w:rPr>
                <w:rFonts w:eastAsiaTheme="minorEastAsia"/>
                <w:color w:val="auto"/>
                <w:kern w:val="2"/>
                <w:lang w:eastAsia="nl-BE"/>
                <w14:ligatures w14:val="standardContextual"/>
              </w:rPr>
              <w:tab/>
            </w:r>
            <w:r w:rsidRPr="00217840">
              <w:rPr>
                <w:rStyle w:val="Hyperlink"/>
              </w:rPr>
              <w:t>Materiaal, toestellen, machines en gereedschappen</w:t>
            </w:r>
            <w:r>
              <w:rPr>
                <w:webHidden/>
              </w:rPr>
              <w:tab/>
            </w:r>
            <w:r>
              <w:rPr>
                <w:webHidden/>
              </w:rPr>
              <w:fldChar w:fldCharType="begin"/>
            </w:r>
            <w:r>
              <w:rPr>
                <w:webHidden/>
              </w:rPr>
              <w:instrText xml:space="preserve"> PAGEREF _Toc157357552 \h </w:instrText>
            </w:r>
            <w:r>
              <w:rPr>
                <w:webHidden/>
              </w:rPr>
            </w:r>
            <w:r>
              <w:rPr>
                <w:webHidden/>
              </w:rPr>
              <w:fldChar w:fldCharType="separate"/>
            </w:r>
            <w:r>
              <w:rPr>
                <w:webHidden/>
              </w:rPr>
              <w:t>19</w:t>
            </w:r>
            <w:r>
              <w:rPr>
                <w:webHidden/>
              </w:rPr>
              <w:fldChar w:fldCharType="end"/>
            </w:r>
          </w:hyperlink>
        </w:p>
        <w:p w14:paraId="16210B13" w14:textId="4574B80E" w:rsidR="00DF69DB" w:rsidRDefault="00DF69DB">
          <w:pPr>
            <w:pStyle w:val="Inhopg2"/>
            <w:rPr>
              <w:rFonts w:eastAsiaTheme="minorEastAsia"/>
              <w:color w:val="auto"/>
              <w:kern w:val="2"/>
              <w:lang w:eastAsia="nl-BE"/>
              <w14:ligatures w14:val="standardContextual"/>
            </w:rPr>
          </w:pPr>
          <w:hyperlink w:anchor="_Toc157357553" w:history="1">
            <w:r w:rsidRPr="00217840">
              <w:rPr>
                <w:rStyle w:val="Hyperlink"/>
              </w:rPr>
              <w:t>5.3</w:t>
            </w:r>
            <w:r>
              <w:rPr>
                <w:rFonts w:eastAsiaTheme="minorEastAsia"/>
                <w:color w:val="auto"/>
                <w:kern w:val="2"/>
                <w:lang w:eastAsia="nl-BE"/>
                <w14:ligatures w14:val="standardContextual"/>
              </w:rPr>
              <w:tab/>
            </w:r>
            <w:r w:rsidRPr="00217840">
              <w:rPr>
                <w:rStyle w:val="Hyperlink"/>
              </w:rPr>
              <w:t>Materiaal en gereedschappen waarover elke leerling moet beschikken</w:t>
            </w:r>
            <w:r>
              <w:rPr>
                <w:webHidden/>
              </w:rPr>
              <w:tab/>
            </w:r>
            <w:r>
              <w:rPr>
                <w:webHidden/>
              </w:rPr>
              <w:fldChar w:fldCharType="begin"/>
            </w:r>
            <w:r>
              <w:rPr>
                <w:webHidden/>
              </w:rPr>
              <w:instrText xml:space="preserve"> PAGEREF _Toc157357553 \h </w:instrText>
            </w:r>
            <w:r>
              <w:rPr>
                <w:webHidden/>
              </w:rPr>
            </w:r>
            <w:r>
              <w:rPr>
                <w:webHidden/>
              </w:rPr>
              <w:fldChar w:fldCharType="separate"/>
            </w:r>
            <w:r>
              <w:rPr>
                <w:webHidden/>
              </w:rPr>
              <w:t>20</w:t>
            </w:r>
            <w:r>
              <w:rPr>
                <w:webHidden/>
              </w:rPr>
              <w:fldChar w:fldCharType="end"/>
            </w:r>
          </w:hyperlink>
        </w:p>
        <w:p w14:paraId="0CB29E43" w14:textId="3E343383" w:rsidR="00DF69DB" w:rsidRDefault="00DF69DB">
          <w:pPr>
            <w:pStyle w:val="Inhopg1"/>
            <w:rPr>
              <w:rFonts w:eastAsiaTheme="minorEastAsia"/>
              <w:b w:val="0"/>
              <w:noProof/>
              <w:color w:val="auto"/>
              <w:kern w:val="2"/>
              <w:sz w:val="22"/>
              <w:lang w:eastAsia="nl-BE"/>
              <w14:ligatures w14:val="standardContextual"/>
            </w:rPr>
          </w:pPr>
          <w:hyperlink w:anchor="_Toc157357554" w:history="1">
            <w:r w:rsidRPr="00217840">
              <w:rPr>
                <w:rStyle w:val="Hyperlink"/>
                <w:noProof/>
              </w:rPr>
              <w:t>6</w:t>
            </w:r>
            <w:r>
              <w:rPr>
                <w:rFonts w:eastAsiaTheme="minorEastAsia"/>
                <w:b w:val="0"/>
                <w:noProof/>
                <w:color w:val="auto"/>
                <w:kern w:val="2"/>
                <w:sz w:val="22"/>
                <w:lang w:eastAsia="nl-BE"/>
                <w14:ligatures w14:val="standardContextual"/>
              </w:rPr>
              <w:tab/>
            </w:r>
            <w:r w:rsidRPr="00217840">
              <w:rPr>
                <w:rStyle w:val="Hyperlink"/>
                <w:noProof/>
              </w:rPr>
              <w:t>Glossarium</w:t>
            </w:r>
            <w:r>
              <w:rPr>
                <w:noProof/>
                <w:webHidden/>
              </w:rPr>
              <w:tab/>
            </w:r>
            <w:r>
              <w:rPr>
                <w:noProof/>
                <w:webHidden/>
              </w:rPr>
              <w:fldChar w:fldCharType="begin"/>
            </w:r>
            <w:r>
              <w:rPr>
                <w:noProof/>
                <w:webHidden/>
              </w:rPr>
              <w:instrText xml:space="preserve"> PAGEREF _Toc157357554 \h </w:instrText>
            </w:r>
            <w:r>
              <w:rPr>
                <w:noProof/>
                <w:webHidden/>
              </w:rPr>
            </w:r>
            <w:r>
              <w:rPr>
                <w:noProof/>
                <w:webHidden/>
              </w:rPr>
              <w:fldChar w:fldCharType="separate"/>
            </w:r>
            <w:r>
              <w:rPr>
                <w:noProof/>
                <w:webHidden/>
              </w:rPr>
              <w:t>20</w:t>
            </w:r>
            <w:r>
              <w:rPr>
                <w:noProof/>
                <w:webHidden/>
              </w:rPr>
              <w:fldChar w:fldCharType="end"/>
            </w:r>
          </w:hyperlink>
        </w:p>
        <w:p w14:paraId="3B6E3952" w14:textId="4747BE12" w:rsidR="00DF69DB" w:rsidRDefault="00DF69DB">
          <w:pPr>
            <w:pStyle w:val="Inhopg1"/>
            <w:rPr>
              <w:rFonts w:eastAsiaTheme="minorEastAsia"/>
              <w:b w:val="0"/>
              <w:noProof/>
              <w:color w:val="auto"/>
              <w:kern w:val="2"/>
              <w:sz w:val="22"/>
              <w:lang w:eastAsia="nl-BE"/>
              <w14:ligatures w14:val="standardContextual"/>
            </w:rPr>
          </w:pPr>
          <w:hyperlink w:anchor="_Toc157357555" w:history="1">
            <w:r w:rsidRPr="00217840">
              <w:rPr>
                <w:rStyle w:val="Hyperlink"/>
                <w:noProof/>
              </w:rPr>
              <w:t>7</w:t>
            </w:r>
            <w:r>
              <w:rPr>
                <w:rFonts w:eastAsiaTheme="minorEastAsia"/>
                <w:b w:val="0"/>
                <w:noProof/>
                <w:color w:val="auto"/>
                <w:kern w:val="2"/>
                <w:sz w:val="22"/>
                <w:lang w:eastAsia="nl-BE"/>
                <w14:ligatures w14:val="standardContextual"/>
              </w:rPr>
              <w:tab/>
            </w:r>
            <w:r w:rsidRPr="00217840">
              <w:rPr>
                <w:rStyle w:val="Hyperlink"/>
                <w:noProof/>
              </w:rPr>
              <w:t>Concordantie</w:t>
            </w:r>
            <w:r>
              <w:rPr>
                <w:noProof/>
                <w:webHidden/>
              </w:rPr>
              <w:tab/>
            </w:r>
            <w:r>
              <w:rPr>
                <w:noProof/>
                <w:webHidden/>
              </w:rPr>
              <w:fldChar w:fldCharType="begin"/>
            </w:r>
            <w:r>
              <w:rPr>
                <w:noProof/>
                <w:webHidden/>
              </w:rPr>
              <w:instrText xml:space="preserve"> PAGEREF _Toc157357555 \h </w:instrText>
            </w:r>
            <w:r>
              <w:rPr>
                <w:noProof/>
                <w:webHidden/>
              </w:rPr>
            </w:r>
            <w:r>
              <w:rPr>
                <w:noProof/>
                <w:webHidden/>
              </w:rPr>
              <w:fldChar w:fldCharType="separate"/>
            </w:r>
            <w:r>
              <w:rPr>
                <w:noProof/>
                <w:webHidden/>
              </w:rPr>
              <w:t>22</w:t>
            </w:r>
            <w:r>
              <w:rPr>
                <w:noProof/>
                <w:webHidden/>
              </w:rPr>
              <w:fldChar w:fldCharType="end"/>
            </w:r>
          </w:hyperlink>
        </w:p>
        <w:p w14:paraId="0E99D57C" w14:textId="2880D814" w:rsidR="00DF69DB" w:rsidRDefault="00DF69DB">
          <w:pPr>
            <w:pStyle w:val="Inhopg2"/>
            <w:rPr>
              <w:rFonts w:eastAsiaTheme="minorEastAsia"/>
              <w:color w:val="auto"/>
              <w:kern w:val="2"/>
              <w:lang w:eastAsia="nl-BE"/>
              <w14:ligatures w14:val="standardContextual"/>
            </w:rPr>
          </w:pPr>
          <w:hyperlink w:anchor="_Toc157357556" w:history="1">
            <w:r w:rsidRPr="00217840">
              <w:rPr>
                <w:rStyle w:val="Hyperlink"/>
              </w:rPr>
              <w:t>7.1</w:t>
            </w:r>
            <w:r>
              <w:rPr>
                <w:rFonts w:eastAsiaTheme="minorEastAsia"/>
                <w:color w:val="auto"/>
                <w:kern w:val="2"/>
                <w:lang w:eastAsia="nl-BE"/>
                <w14:ligatures w14:val="standardContextual"/>
              </w:rPr>
              <w:tab/>
            </w:r>
            <w:r w:rsidRPr="00217840">
              <w:rPr>
                <w:rStyle w:val="Hyperlink"/>
              </w:rPr>
              <w:t>Concordantietabel</w:t>
            </w:r>
            <w:r>
              <w:rPr>
                <w:webHidden/>
              </w:rPr>
              <w:tab/>
            </w:r>
            <w:r>
              <w:rPr>
                <w:webHidden/>
              </w:rPr>
              <w:fldChar w:fldCharType="begin"/>
            </w:r>
            <w:r>
              <w:rPr>
                <w:webHidden/>
              </w:rPr>
              <w:instrText xml:space="preserve"> PAGEREF _Toc157357556 \h </w:instrText>
            </w:r>
            <w:r>
              <w:rPr>
                <w:webHidden/>
              </w:rPr>
            </w:r>
            <w:r>
              <w:rPr>
                <w:webHidden/>
              </w:rPr>
              <w:fldChar w:fldCharType="separate"/>
            </w:r>
            <w:r>
              <w:rPr>
                <w:webHidden/>
              </w:rPr>
              <w:t>22</w:t>
            </w:r>
            <w:r>
              <w:rPr>
                <w:webHidden/>
              </w:rPr>
              <w:fldChar w:fldCharType="end"/>
            </w:r>
          </w:hyperlink>
        </w:p>
        <w:p w14:paraId="3E9FAF98" w14:textId="2D3E9565" w:rsidR="00DF69DB" w:rsidRDefault="00DF69DB">
          <w:pPr>
            <w:pStyle w:val="Inhopg2"/>
            <w:rPr>
              <w:rFonts w:eastAsiaTheme="minorEastAsia"/>
              <w:color w:val="auto"/>
              <w:kern w:val="2"/>
              <w:lang w:eastAsia="nl-BE"/>
              <w14:ligatures w14:val="standardContextual"/>
            </w:rPr>
          </w:pPr>
          <w:hyperlink w:anchor="_Toc157357557" w:history="1">
            <w:r w:rsidRPr="00217840">
              <w:rPr>
                <w:rStyle w:val="Hyperlink"/>
              </w:rPr>
              <w:t>7.2</w:t>
            </w:r>
            <w:r>
              <w:rPr>
                <w:rFonts w:eastAsiaTheme="minorEastAsia"/>
                <w:color w:val="auto"/>
                <w:kern w:val="2"/>
                <w:lang w:eastAsia="nl-BE"/>
                <w14:ligatures w14:val="standardContextual"/>
              </w:rPr>
              <w:tab/>
            </w:r>
            <w:r w:rsidRPr="00217840">
              <w:rPr>
                <w:rStyle w:val="Hyperlink"/>
              </w:rPr>
              <w:t>Minimumdoelen basisvorming</w:t>
            </w:r>
            <w:r>
              <w:rPr>
                <w:webHidden/>
              </w:rPr>
              <w:tab/>
            </w:r>
            <w:r>
              <w:rPr>
                <w:webHidden/>
              </w:rPr>
              <w:fldChar w:fldCharType="begin"/>
            </w:r>
            <w:r>
              <w:rPr>
                <w:webHidden/>
              </w:rPr>
              <w:instrText xml:space="preserve"> PAGEREF _Toc157357557 \h </w:instrText>
            </w:r>
            <w:r>
              <w:rPr>
                <w:webHidden/>
              </w:rPr>
            </w:r>
            <w:r>
              <w:rPr>
                <w:webHidden/>
              </w:rPr>
              <w:fldChar w:fldCharType="separate"/>
            </w:r>
            <w:r>
              <w:rPr>
                <w:webHidden/>
              </w:rPr>
              <w:t>23</w:t>
            </w:r>
            <w:r>
              <w:rPr>
                <w:webHidden/>
              </w:rPr>
              <w:fldChar w:fldCharType="end"/>
            </w:r>
          </w:hyperlink>
        </w:p>
        <w:p w14:paraId="0F2020E1" w14:textId="018D2F32" w:rsidR="00DF69DB" w:rsidRDefault="00DF69DB">
          <w:pPr>
            <w:pStyle w:val="Inhopg2"/>
            <w:rPr>
              <w:rFonts w:eastAsiaTheme="minorEastAsia"/>
              <w:color w:val="auto"/>
              <w:kern w:val="2"/>
              <w:lang w:eastAsia="nl-BE"/>
              <w14:ligatures w14:val="standardContextual"/>
            </w:rPr>
          </w:pPr>
          <w:hyperlink w:anchor="_Toc157357558" w:history="1">
            <w:r w:rsidRPr="00217840">
              <w:rPr>
                <w:rStyle w:val="Hyperlink"/>
              </w:rPr>
              <w:t>7.3</w:t>
            </w:r>
            <w:r>
              <w:rPr>
                <w:rFonts w:eastAsiaTheme="minorEastAsia"/>
                <w:color w:val="auto"/>
                <w:kern w:val="2"/>
                <w:lang w:eastAsia="nl-BE"/>
                <w14:ligatures w14:val="standardContextual"/>
              </w:rPr>
              <w:tab/>
            </w:r>
            <w:r w:rsidRPr="00217840">
              <w:rPr>
                <w:rStyle w:val="Hyperlink"/>
              </w:rPr>
              <w:t>Doelen die leiden naar één of meer beroepskwalificaties</w:t>
            </w:r>
            <w:r>
              <w:rPr>
                <w:webHidden/>
              </w:rPr>
              <w:tab/>
            </w:r>
            <w:r>
              <w:rPr>
                <w:webHidden/>
              </w:rPr>
              <w:fldChar w:fldCharType="begin"/>
            </w:r>
            <w:r>
              <w:rPr>
                <w:webHidden/>
              </w:rPr>
              <w:instrText xml:space="preserve"> PAGEREF _Toc157357558 \h </w:instrText>
            </w:r>
            <w:r>
              <w:rPr>
                <w:webHidden/>
              </w:rPr>
            </w:r>
            <w:r>
              <w:rPr>
                <w:webHidden/>
              </w:rPr>
              <w:fldChar w:fldCharType="separate"/>
            </w:r>
            <w:r>
              <w:rPr>
                <w:webHidden/>
              </w:rPr>
              <w:t>23</w:t>
            </w:r>
            <w:r>
              <w:rPr>
                <w:webHidden/>
              </w:rPr>
              <w:fldChar w:fldCharType="end"/>
            </w:r>
          </w:hyperlink>
        </w:p>
        <w:p w14:paraId="5E9A163A" w14:textId="0D1300D6" w:rsidR="00DF69DB" w:rsidRDefault="00DF69DB">
          <w:pPr>
            <w:pStyle w:val="Inhopg1"/>
            <w:rPr>
              <w:rFonts w:eastAsiaTheme="minorEastAsia"/>
              <w:b w:val="0"/>
              <w:noProof/>
              <w:color w:val="auto"/>
              <w:kern w:val="2"/>
              <w:sz w:val="22"/>
              <w:lang w:eastAsia="nl-BE"/>
              <w14:ligatures w14:val="standardContextual"/>
            </w:rPr>
          </w:pPr>
          <w:hyperlink w:anchor="_Toc157357559" w:history="1">
            <w:r w:rsidRPr="00217840">
              <w:rPr>
                <w:rStyle w:val="Hyperlink"/>
                <w:noProof/>
              </w:rPr>
              <w:t>8</w:t>
            </w:r>
            <w:r>
              <w:rPr>
                <w:rFonts w:eastAsiaTheme="minorEastAsia"/>
                <w:b w:val="0"/>
                <w:noProof/>
                <w:color w:val="auto"/>
                <w:kern w:val="2"/>
                <w:sz w:val="22"/>
                <w:lang w:eastAsia="nl-BE"/>
                <w14:ligatures w14:val="standardContextual"/>
              </w:rPr>
              <w:tab/>
            </w:r>
            <w:r w:rsidRPr="00217840">
              <w:rPr>
                <w:rStyle w:val="Hyperlink"/>
                <w:noProof/>
              </w:rPr>
              <w:t>Inhoud</w:t>
            </w:r>
            <w:r>
              <w:rPr>
                <w:noProof/>
                <w:webHidden/>
              </w:rPr>
              <w:tab/>
            </w:r>
            <w:r>
              <w:rPr>
                <w:noProof/>
                <w:webHidden/>
              </w:rPr>
              <w:fldChar w:fldCharType="begin"/>
            </w:r>
            <w:r>
              <w:rPr>
                <w:noProof/>
                <w:webHidden/>
              </w:rPr>
              <w:instrText xml:space="preserve"> PAGEREF _Toc157357559 \h </w:instrText>
            </w:r>
            <w:r>
              <w:rPr>
                <w:noProof/>
                <w:webHidden/>
              </w:rPr>
            </w:r>
            <w:r>
              <w:rPr>
                <w:noProof/>
                <w:webHidden/>
              </w:rPr>
              <w:fldChar w:fldCharType="separate"/>
            </w:r>
            <w:r>
              <w:rPr>
                <w:noProof/>
                <w:webHidden/>
              </w:rPr>
              <w:t>25</w:t>
            </w:r>
            <w:r>
              <w:rPr>
                <w:noProof/>
                <w:webHidden/>
              </w:rPr>
              <w:fldChar w:fldCharType="end"/>
            </w:r>
          </w:hyperlink>
        </w:p>
        <w:p w14:paraId="45D5BC2F" w14:textId="58539BA4" w:rsidR="00AF79FE" w:rsidRDefault="00715239" w:rsidP="00715239">
          <w:pPr>
            <w:pStyle w:val="Inhopg1"/>
            <w:rPr>
              <w:lang w:val="nl-NL" w:eastAsia="nl-BE"/>
            </w:rPr>
          </w:pPr>
          <w:r>
            <w:rPr>
              <w:b w:val="0"/>
              <w:bCs/>
              <w:lang w:val="nl-NL"/>
            </w:rPr>
            <w:fldChar w:fldCharType="end"/>
          </w:r>
        </w:p>
      </w:sdtContent>
    </w:sdt>
    <w:p w14:paraId="1426166B" w14:textId="77777777" w:rsidR="005F4E63" w:rsidRPr="005F4E63" w:rsidRDefault="005F4E63" w:rsidP="005F4E63">
      <w:pPr>
        <w:rPr>
          <w:lang w:val="nl-NL" w:eastAsia="nl-BE"/>
        </w:rPr>
      </w:pPr>
    </w:p>
    <w:sectPr w:rsidR="005F4E63" w:rsidRPr="005F4E63" w:rsidSect="00077F4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75A01" w14:textId="77777777" w:rsidR="004E7C69" w:rsidRDefault="004E7C69" w:rsidP="00467BFD">
      <w:r>
        <w:separator/>
      </w:r>
    </w:p>
  </w:endnote>
  <w:endnote w:type="continuationSeparator" w:id="0">
    <w:p w14:paraId="2B7F1AFF" w14:textId="77777777" w:rsidR="004E7C69" w:rsidRDefault="004E7C69" w:rsidP="00467BFD">
      <w:r>
        <w:continuationSeparator/>
      </w:r>
    </w:p>
  </w:endnote>
  <w:endnote w:type="continuationNotice" w:id="1">
    <w:p w14:paraId="73CFD693" w14:textId="77777777" w:rsidR="004E7C69" w:rsidRDefault="004E7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EACB3" w14:textId="0CF91C7C" w:rsidR="007F56F5" w:rsidRPr="00DF29FA" w:rsidRDefault="007F56F5" w:rsidP="007F56F5">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18</w:t>
    </w:r>
    <w:r w:rsidRPr="00DF29FA">
      <w:rPr>
        <w:sz w:val="20"/>
        <w:szCs w:val="20"/>
      </w:rPr>
      <w:fldChar w:fldCharType="end"/>
    </w:r>
    <w:r w:rsidRPr="00DF29FA">
      <w:rPr>
        <w:sz w:val="20"/>
        <w:szCs w:val="20"/>
      </w:rPr>
      <w:tab/>
    </w:r>
    <w:r w:rsidR="00E36752">
      <w:rPr>
        <w:sz w:val="20"/>
        <w:szCs w:val="20"/>
      </w:rPr>
      <w:t xml:space="preserve">Onderhoudsmedewerker (versie </w:t>
    </w:r>
    <w:r w:rsidR="002C4A72">
      <w:rPr>
        <w:sz w:val="20"/>
        <w:szCs w:val="20"/>
      </w:rPr>
      <w:t>oktober</w:t>
    </w:r>
    <w:r w:rsidR="00405178">
      <w:rPr>
        <w:sz w:val="20"/>
        <w:szCs w:val="20"/>
      </w:rPr>
      <w:t xml:space="preserve"> 2024</w:t>
    </w:r>
    <w:r w:rsidR="00E36752">
      <w:rPr>
        <w:sz w:val="20"/>
        <w:szCs w:val="20"/>
      </w:rPr>
      <w:t>)</w:t>
    </w:r>
  </w:p>
  <w:p w14:paraId="6C2BE559" w14:textId="7BCAE411" w:rsidR="006D3E59" w:rsidRPr="007F56F5" w:rsidRDefault="00930882" w:rsidP="002329A3">
    <w:pPr>
      <w:tabs>
        <w:tab w:val="right" w:pos="9638"/>
      </w:tabs>
      <w:spacing w:after="0"/>
    </w:pPr>
    <w:r>
      <w:rPr>
        <w:sz w:val="20"/>
        <w:szCs w:val="20"/>
      </w:rPr>
      <w:t>II-Ond-a</w:t>
    </w:r>
    <w:r w:rsidR="007F56F5" w:rsidRPr="00DF29FA">
      <w:rPr>
        <w:sz w:val="20"/>
        <w:szCs w:val="20"/>
      </w:rPr>
      <w:tab/>
    </w:r>
    <w:r>
      <w:rPr>
        <w:sz w:val="20"/>
        <w:szCs w:val="20"/>
      </w:rPr>
      <w:t>D/202</w:t>
    </w:r>
    <w:r w:rsidR="00405178">
      <w:rPr>
        <w:sz w:val="20"/>
        <w:szCs w:val="20"/>
      </w:rPr>
      <w:t>4</w:t>
    </w:r>
    <w:r>
      <w:rPr>
        <w:sz w:val="20"/>
        <w:szCs w:val="20"/>
      </w:rPr>
      <w:t>/13.758/1</w:t>
    </w:r>
    <w:r w:rsidR="0070772B">
      <w:rPr>
        <w:sz w:val="20"/>
        <w:szCs w:val="20"/>
      </w:rPr>
      <w:t>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AB96A" w14:textId="3366A758" w:rsidR="00874AE9" w:rsidRPr="00DF29FA" w:rsidRDefault="00874AE9" w:rsidP="00874AE9">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3B50832C" wp14:editId="1AC515CA">
          <wp:simplePos x="0" y="0"/>
          <wp:positionH relativeFrom="page">
            <wp:align>right</wp:align>
          </wp:positionH>
          <wp:positionV relativeFrom="paragraph">
            <wp:posOffset>-691515</wp:posOffset>
          </wp:positionV>
          <wp:extent cx="540000" cy="1004400"/>
          <wp:effectExtent l="0" t="0" r="0" b="5715"/>
          <wp:wrapNone/>
          <wp:docPr id="665443798" name="Afbeelding 665443798"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6112" name="Afbeelding 135382611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Onderhoudsmedewerker (versie </w:t>
    </w:r>
    <w:r w:rsidR="002C4A72">
      <w:rPr>
        <w:sz w:val="20"/>
        <w:szCs w:val="20"/>
      </w:rPr>
      <w:t>oktober</w:t>
    </w:r>
    <w:r w:rsidR="001F4237">
      <w:rPr>
        <w:sz w:val="20"/>
        <w:szCs w:val="20"/>
      </w:rPr>
      <w:t xml:space="preserve"> 2024)</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729D1A3" w14:textId="65962B40" w:rsidR="00874AE9" w:rsidRDefault="00874AE9" w:rsidP="00874AE9">
    <w:pPr>
      <w:tabs>
        <w:tab w:val="right" w:pos="9638"/>
      </w:tabs>
      <w:spacing w:after="0"/>
    </w:pPr>
    <w:r>
      <w:rPr>
        <w:sz w:val="20"/>
        <w:szCs w:val="20"/>
      </w:rPr>
      <w:t>D/202</w:t>
    </w:r>
    <w:r w:rsidR="000C3196">
      <w:rPr>
        <w:sz w:val="20"/>
        <w:szCs w:val="20"/>
      </w:rPr>
      <w:t>4</w:t>
    </w:r>
    <w:r>
      <w:rPr>
        <w:sz w:val="20"/>
        <w:szCs w:val="20"/>
      </w:rPr>
      <w:t>/13.758/</w:t>
    </w:r>
    <w:r w:rsidR="00930882">
      <w:rPr>
        <w:sz w:val="20"/>
        <w:szCs w:val="20"/>
      </w:rPr>
      <w:t>1</w:t>
    </w:r>
    <w:r w:rsidR="001F4237">
      <w:rPr>
        <w:sz w:val="20"/>
        <w:szCs w:val="20"/>
      </w:rPr>
      <w:t>44</w:t>
    </w:r>
    <w:r>
      <w:rPr>
        <w:sz w:val="20"/>
        <w:szCs w:val="20"/>
      </w:rPr>
      <w:tab/>
    </w:r>
    <w:r w:rsidR="00930882">
      <w:rPr>
        <w:sz w:val="20"/>
        <w:szCs w:val="20"/>
      </w:rPr>
      <w:t>II-Ond-a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99A41" w14:textId="77777777" w:rsidR="004E7C69" w:rsidRDefault="004E7C69" w:rsidP="00467BFD">
      <w:r>
        <w:separator/>
      </w:r>
    </w:p>
  </w:footnote>
  <w:footnote w:type="continuationSeparator" w:id="0">
    <w:p w14:paraId="329084B6" w14:textId="77777777" w:rsidR="004E7C69" w:rsidRDefault="004E7C69" w:rsidP="00467BFD">
      <w:r>
        <w:continuationSeparator/>
      </w:r>
    </w:p>
  </w:footnote>
  <w:footnote w:type="continuationNotice" w:id="1">
    <w:p w14:paraId="4D8CB836" w14:textId="77777777" w:rsidR="004E7C69" w:rsidRDefault="004E7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BD07" w14:textId="762A1229" w:rsidR="001745DE" w:rsidRDefault="008B5110">
    <w:pPr>
      <w:pStyle w:val="Koptekst"/>
    </w:pPr>
    <w:r>
      <w:rPr>
        <w:noProof/>
      </w:rPr>
      <w:pict w14:anchorId="02619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032" o:spid="_x0000_s1026" type="#_x0000_t136" style="position:absolute;margin-left:0;margin-top:0;width:494.15pt;height:185.3pt;rotation:315;z-index:-251658238;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DEE78" w14:textId="073D534A" w:rsidR="001745DE" w:rsidRDefault="008B5110">
    <w:pPr>
      <w:pStyle w:val="Koptekst"/>
    </w:pPr>
    <w:r>
      <w:rPr>
        <w:noProof/>
      </w:rPr>
      <w:pict w14:anchorId="40473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033" o:spid="_x0000_s1027" type="#_x0000_t136" style="position:absolute;margin-left:0;margin-top:0;width:494.15pt;height:185.3pt;rotation:315;z-index:-251658237;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9D58" w14:textId="2C56BB42" w:rsidR="001745DE" w:rsidRDefault="008B5110">
    <w:pPr>
      <w:pStyle w:val="Koptekst"/>
    </w:pPr>
    <w:r>
      <w:rPr>
        <w:noProof/>
      </w:rPr>
      <w:pict w14:anchorId="722C6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031" o:spid="_x0000_s1025" type="#_x0000_t136" style="position:absolute;margin-left:0;margin-top:0;width:494.15pt;height:185.3pt;rotation:315;z-index:-251658239;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BA2"/>
    <w:multiLevelType w:val="hybridMultilevel"/>
    <w:tmpl w:val="00E21C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E4924E7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488E04A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DE49F1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B0EE2598"/>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AA84D3B"/>
    <w:multiLevelType w:val="hybridMultilevel"/>
    <w:tmpl w:val="CB061D0A"/>
    <w:lvl w:ilvl="0" w:tplc="C0DC3F32">
      <w:start w:val="2"/>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7" w15:restartNumberingAfterBreak="0">
    <w:nsid w:val="4DC70A96"/>
    <w:multiLevelType w:val="hybridMultilevel"/>
    <w:tmpl w:val="30746030"/>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1DFEE450"/>
    <w:lvl w:ilvl="0">
      <w:start w:val="3"/>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A5E5697"/>
    <w:multiLevelType w:val="hybridMultilevel"/>
    <w:tmpl w:val="3DD0D20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41029722">
    <w:abstractNumId w:val="5"/>
  </w:num>
  <w:num w:numId="2" w16cid:durableId="1885749620">
    <w:abstractNumId w:val="3"/>
  </w:num>
  <w:num w:numId="3" w16cid:durableId="58720679">
    <w:abstractNumId w:val="8"/>
  </w:num>
  <w:num w:numId="4" w16cid:durableId="996692635">
    <w:abstractNumId w:val="14"/>
  </w:num>
  <w:num w:numId="5" w16cid:durableId="1746803696">
    <w:abstractNumId w:val="15"/>
  </w:num>
  <w:num w:numId="6" w16cid:durableId="1893456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994026">
    <w:abstractNumId w:val="17"/>
  </w:num>
  <w:num w:numId="8" w16cid:durableId="1721397374">
    <w:abstractNumId w:val="28"/>
  </w:num>
  <w:num w:numId="9" w16cid:durableId="1096829517">
    <w:abstractNumId w:val="11"/>
    <w:lvlOverride w:ilvl="0">
      <w:startOverride w:val="13"/>
    </w:lvlOverride>
  </w:num>
  <w:num w:numId="10" w16cid:durableId="9495838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665864">
    <w:abstractNumId w:val="2"/>
  </w:num>
  <w:num w:numId="12" w16cid:durableId="828712430">
    <w:abstractNumId w:val="18"/>
  </w:num>
  <w:num w:numId="13" w16cid:durableId="1430348294">
    <w:abstractNumId w:val="22"/>
  </w:num>
  <w:num w:numId="14" w16cid:durableId="1479303232">
    <w:abstractNumId w:val="7"/>
  </w:num>
  <w:num w:numId="15" w16cid:durableId="1443499913">
    <w:abstractNumId w:val="23"/>
  </w:num>
  <w:num w:numId="16" w16cid:durableId="977614299">
    <w:abstractNumId w:val="26"/>
  </w:num>
  <w:num w:numId="17" w16cid:durableId="1079061366">
    <w:abstractNumId w:val="15"/>
  </w:num>
  <w:num w:numId="18" w16cid:durableId="286547910">
    <w:abstractNumId w:val="24"/>
  </w:num>
  <w:num w:numId="19" w16cid:durableId="1949391422">
    <w:abstractNumId w:val="27"/>
  </w:num>
  <w:num w:numId="20" w16cid:durableId="1425419161">
    <w:abstractNumId w:val="1"/>
  </w:num>
  <w:num w:numId="21" w16cid:durableId="1452436513">
    <w:abstractNumId w:val="12"/>
  </w:num>
  <w:num w:numId="22" w16cid:durableId="2063093849">
    <w:abstractNumId w:val="29"/>
  </w:num>
  <w:num w:numId="23" w16cid:durableId="1063989501">
    <w:abstractNumId w:val="19"/>
  </w:num>
  <w:num w:numId="24" w16cid:durableId="97066435">
    <w:abstractNumId w:val="9"/>
  </w:num>
  <w:num w:numId="25" w16cid:durableId="2144038417">
    <w:abstractNumId w:val="13"/>
  </w:num>
  <w:num w:numId="26" w16cid:durableId="1470513677">
    <w:abstractNumId w:val="25"/>
  </w:num>
  <w:num w:numId="27" w16cid:durableId="1064140191">
    <w:abstractNumId w:val="11"/>
  </w:num>
  <w:num w:numId="28" w16cid:durableId="564529774">
    <w:abstractNumId w:val="4"/>
  </w:num>
  <w:num w:numId="29" w16cid:durableId="1382360592">
    <w:abstractNumId w:val="14"/>
  </w:num>
  <w:num w:numId="30" w16cid:durableId="491721249">
    <w:abstractNumId w:val="20"/>
  </w:num>
  <w:num w:numId="31" w16cid:durableId="793712022">
    <w:abstractNumId w:val="5"/>
  </w:num>
  <w:num w:numId="32" w16cid:durableId="1475903376">
    <w:abstractNumId w:val="6"/>
  </w:num>
  <w:num w:numId="33" w16cid:durableId="27418063">
    <w:abstractNumId w:val="30"/>
  </w:num>
  <w:num w:numId="34" w16cid:durableId="312414915">
    <w:abstractNumId w:val="31"/>
  </w:num>
  <w:num w:numId="35" w16cid:durableId="134836633">
    <w:abstractNumId w:val="3"/>
  </w:num>
  <w:num w:numId="36" w16cid:durableId="1419601324">
    <w:abstractNumId w:val="10"/>
  </w:num>
  <w:num w:numId="37" w16cid:durableId="973680613">
    <w:abstractNumId w:val="21"/>
  </w:num>
  <w:num w:numId="38" w16cid:durableId="135880793">
    <w:abstractNumId w:val="0"/>
  </w:num>
  <w:num w:numId="39" w16cid:durableId="247152730">
    <w:abstractNumId w:val="11"/>
    <w:lvlOverride w:ilvl="0">
      <w:startOverride w:val="7"/>
    </w:lvlOverride>
  </w:num>
  <w:num w:numId="40" w16cid:durableId="83041216">
    <w:abstractNumId w:val="11"/>
    <w:lvlOverride w:ilvl="0">
      <w:startOverride w:val="1"/>
    </w:lvlOverride>
  </w:num>
  <w:num w:numId="41" w16cid:durableId="602374078">
    <w:abstractNumId w:val="16"/>
  </w:num>
  <w:num w:numId="42" w16cid:durableId="174918501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1423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enforcement="1" w:cryptProviderType="rsaAES" w:cryptAlgorithmClass="hash" w:cryptAlgorithmType="typeAny" w:cryptAlgorithmSid="14" w:cryptSpinCount="100000" w:hash="law60CpQTIBXyyXvdZCKxKNu25q3pnd1Ga6Tk9u/nUbUMg6hW2polgxsgvh6KPLamkqi3gdgFcyEMYt2KOXiqw==" w:salt="C0G/iXqc/3YTiqCTEvzQd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30"/>
    <w:rsid w:val="0000634B"/>
    <w:rsid w:val="00010538"/>
    <w:rsid w:val="0001106E"/>
    <w:rsid w:val="00022034"/>
    <w:rsid w:val="00022EAE"/>
    <w:rsid w:val="00023655"/>
    <w:rsid w:val="00024FBD"/>
    <w:rsid w:val="000257F7"/>
    <w:rsid w:val="00026B35"/>
    <w:rsid w:val="00030428"/>
    <w:rsid w:val="00033F5F"/>
    <w:rsid w:val="00043198"/>
    <w:rsid w:val="0004662C"/>
    <w:rsid w:val="000478FB"/>
    <w:rsid w:val="000501BB"/>
    <w:rsid w:val="00056E2D"/>
    <w:rsid w:val="00057359"/>
    <w:rsid w:val="0005741E"/>
    <w:rsid w:val="00062EED"/>
    <w:rsid w:val="00066056"/>
    <w:rsid w:val="00066DFF"/>
    <w:rsid w:val="00067ABA"/>
    <w:rsid w:val="00071914"/>
    <w:rsid w:val="00072A13"/>
    <w:rsid w:val="000777B3"/>
    <w:rsid w:val="00077F46"/>
    <w:rsid w:val="00080975"/>
    <w:rsid w:val="0008257B"/>
    <w:rsid w:val="00084838"/>
    <w:rsid w:val="00086967"/>
    <w:rsid w:val="00086DCD"/>
    <w:rsid w:val="00086ECF"/>
    <w:rsid w:val="00097F34"/>
    <w:rsid w:val="000A3B0B"/>
    <w:rsid w:val="000A44BD"/>
    <w:rsid w:val="000A50E2"/>
    <w:rsid w:val="000A7E45"/>
    <w:rsid w:val="000B1003"/>
    <w:rsid w:val="000B3D3F"/>
    <w:rsid w:val="000B4F5A"/>
    <w:rsid w:val="000B687F"/>
    <w:rsid w:val="000C0715"/>
    <w:rsid w:val="000C3196"/>
    <w:rsid w:val="000C4E35"/>
    <w:rsid w:val="000C67EC"/>
    <w:rsid w:val="000C6968"/>
    <w:rsid w:val="000C6D04"/>
    <w:rsid w:val="000D0FEF"/>
    <w:rsid w:val="000D225E"/>
    <w:rsid w:val="000D3642"/>
    <w:rsid w:val="000D52A2"/>
    <w:rsid w:val="000D704C"/>
    <w:rsid w:val="000D73B1"/>
    <w:rsid w:val="000D784C"/>
    <w:rsid w:val="000D7E07"/>
    <w:rsid w:val="000E77AA"/>
    <w:rsid w:val="000F04C9"/>
    <w:rsid w:val="000F0C87"/>
    <w:rsid w:val="000F771F"/>
    <w:rsid w:val="00102D9F"/>
    <w:rsid w:val="00103252"/>
    <w:rsid w:val="00107574"/>
    <w:rsid w:val="0011222C"/>
    <w:rsid w:val="001126C8"/>
    <w:rsid w:val="001129E1"/>
    <w:rsid w:val="001161FB"/>
    <w:rsid w:val="001173B1"/>
    <w:rsid w:val="0012135E"/>
    <w:rsid w:val="001223BE"/>
    <w:rsid w:val="00124240"/>
    <w:rsid w:val="0012426A"/>
    <w:rsid w:val="00125938"/>
    <w:rsid w:val="00125D83"/>
    <w:rsid w:val="00130A53"/>
    <w:rsid w:val="0013130E"/>
    <w:rsid w:val="001327A5"/>
    <w:rsid w:val="001332B5"/>
    <w:rsid w:val="00134FCC"/>
    <w:rsid w:val="001353DF"/>
    <w:rsid w:val="00136CC9"/>
    <w:rsid w:val="001379B6"/>
    <w:rsid w:val="00140EB7"/>
    <w:rsid w:val="00147B05"/>
    <w:rsid w:val="001510FF"/>
    <w:rsid w:val="00153A74"/>
    <w:rsid w:val="001566D6"/>
    <w:rsid w:val="00160090"/>
    <w:rsid w:val="001602AB"/>
    <w:rsid w:val="00163080"/>
    <w:rsid w:val="0016461A"/>
    <w:rsid w:val="0016689F"/>
    <w:rsid w:val="00167427"/>
    <w:rsid w:val="001745DE"/>
    <w:rsid w:val="001756D5"/>
    <w:rsid w:val="00175D4D"/>
    <w:rsid w:val="0017695C"/>
    <w:rsid w:val="001775B2"/>
    <w:rsid w:val="00181DC8"/>
    <w:rsid w:val="00182FA1"/>
    <w:rsid w:val="00184095"/>
    <w:rsid w:val="001851CC"/>
    <w:rsid w:val="00185D78"/>
    <w:rsid w:val="00186B6A"/>
    <w:rsid w:val="001925C2"/>
    <w:rsid w:val="001961FF"/>
    <w:rsid w:val="001A07DD"/>
    <w:rsid w:val="001A09B4"/>
    <w:rsid w:val="001A0D10"/>
    <w:rsid w:val="001A17DD"/>
    <w:rsid w:val="001A1F8B"/>
    <w:rsid w:val="001A2038"/>
    <w:rsid w:val="001A492A"/>
    <w:rsid w:val="001A55A3"/>
    <w:rsid w:val="001A5BB4"/>
    <w:rsid w:val="001A7DB4"/>
    <w:rsid w:val="001B1021"/>
    <w:rsid w:val="001B2482"/>
    <w:rsid w:val="001B3F48"/>
    <w:rsid w:val="001C07CD"/>
    <w:rsid w:val="001C118A"/>
    <w:rsid w:val="001C30F1"/>
    <w:rsid w:val="001C69E5"/>
    <w:rsid w:val="001D1252"/>
    <w:rsid w:val="001D2D51"/>
    <w:rsid w:val="001E2F81"/>
    <w:rsid w:val="001E54BD"/>
    <w:rsid w:val="001E638C"/>
    <w:rsid w:val="001F20F3"/>
    <w:rsid w:val="001F3465"/>
    <w:rsid w:val="001F4237"/>
    <w:rsid w:val="001F73AD"/>
    <w:rsid w:val="001F7DE0"/>
    <w:rsid w:val="002012F4"/>
    <w:rsid w:val="00201611"/>
    <w:rsid w:val="00201A0B"/>
    <w:rsid w:val="002050D0"/>
    <w:rsid w:val="002052AC"/>
    <w:rsid w:val="002140A3"/>
    <w:rsid w:val="00214AD0"/>
    <w:rsid w:val="002162E6"/>
    <w:rsid w:val="0022041E"/>
    <w:rsid w:val="002226F9"/>
    <w:rsid w:val="00223886"/>
    <w:rsid w:val="00224F34"/>
    <w:rsid w:val="00225CA9"/>
    <w:rsid w:val="00226ED8"/>
    <w:rsid w:val="0023244B"/>
    <w:rsid w:val="002329A3"/>
    <w:rsid w:val="00235B46"/>
    <w:rsid w:val="00235E1A"/>
    <w:rsid w:val="00236AA4"/>
    <w:rsid w:val="00236ED5"/>
    <w:rsid w:val="00236FB1"/>
    <w:rsid w:val="0023740E"/>
    <w:rsid w:val="00237D31"/>
    <w:rsid w:val="002448DC"/>
    <w:rsid w:val="0025137A"/>
    <w:rsid w:val="00252A30"/>
    <w:rsid w:val="00254039"/>
    <w:rsid w:val="002540C1"/>
    <w:rsid w:val="00255002"/>
    <w:rsid w:val="00255094"/>
    <w:rsid w:val="0025620F"/>
    <w:rsid w:val="00261530"/>
    <w:rsid w:val="00261656"/>
    <w:rsid w:val="0026655E"/>
    <w:rsid w:val="00271255"/>
    <w:rsid w:val="0027444F"/>
    <w:rsid w:val="00276EC7"/>
    <w:rsid w:val="00281BA4"/>
    <w:rsid w:val="002858D2"/>
    <w:rsid w:val="00286F4D"/>
    <w:rsid w:val="00287759"/>
    <w:rsid w:val="00287CF7"/>
    <w:rsid w:val="00290687"/>
    <w:rsid w:val="0029372C"/>
    <w:rsid w:val="002948F6"/>
    <w:rsid w:val="002962DD"/>
    <w:rsid w:val="002A0176"/>
    <w:rsid w:val="002A03BB"/>
    <w:rsid w:val="002A2E76"/>
    <w:rsid w:val="002A5D99"/>
    <w:rsid w:val="002A5FFC"/>
    <w:rsid w:val="002A638C"/>
    <w:rsid w:val="002B602D"/>
    <w:rsid w:val="002B732B"/>
    <w:rsid w:val="002B771F"/>
    <w:rsid w:val="002B7CB6"/>
    <w:rsid w:val="002C1BAE"/>
    <w:rsid w:val="002C2FA0"/>
    <w:rsid w:val="002C4A72"/>
    <w:rsid w:val="002C7930"/>
    <w:rsid w:val="002D1897"/>
    <w:rsid w:val="002D723C"/>
    <w:rsid w:val="002E0C4B"/>
    <w:rsid w:val="002E2502"/>
    <w:rsid w:val="002E2D55"/>
    <w:rsid w:val="002E7E0C"/>
    <w:rsid w:val="002F195A"/>
    <w:rsid w:val="002F6307"/>
    <w:rsid w:val="002F774C"/>
    <w:rsid w:val="002F7AD9"/>
    <w:rsid w:val="002F7BEB"/>
    <w:rsid w:val="003030FB"/>
    <w:rsid w:val="003040D2"/>
    <w:rsid w:val="00304BCB"/>
    <w:rsid w:val="00306946"/>
    <w:rsid w:val="00306F79"/>
    <w:rsid w:val="003079DB"/>
    <w:rsid w:val="00311421"/>
    <w:rsid w:val="003202E4"/>
    <w:rsid w:val="00320F24"/>
    <w:rsid w:val="0032112E"/>
    <w:rsid w:val="0032112F"/>
    <w:rsid w:val="003226B7"/>
    <w:rsid w:val="00322F56"/>
    <w:rsid w:val="00326699"/>
    <w:rsid w:val="00331BED"/>
    <w:rsid w:val="00331E8A"/>
    <w:rsid w:val="0033266A"/>
    <w:rsid w:val="003365A5"/>
    <w:rsid w:val="0034069C"/>
    <w:rsid w:val="003415DE"/>
    <w:rsid w:val="0034253A"/>
    <w:rsid w:val="003445D1"/>
    <w:rsid w:val="003450FB"/>
    <w:rsid w:val="003453C2"/>
    <w:rsid w:val="00346126"/>
    <w:rsid w:val="003503F9"/>
    <w:rsid w:val="0035068C"/>
    <w:rsid w:val="00353D1E"/>
    <w:rsid w:val="00355F63"/>
    <w:rsid w:val="0035685B"/>
    <w:rsid w:val="00360817"/>
    <w:rsid w:val="00361E4D"/>
    <w:rsid w:val="0037134E"/>
    <w:rsid w:val="003744D3"/>
    <w:rsid w:val="00376921"/>
    <w:rsid w:val="00376F07"/>
    <w:rsid w:val="00381717"/>
    <w:rsid w:val="0038232A"/>
    <w:rsid w:val="0038271F"/>
    <w:rsid w:val="003841D8"/>
    <w:rsid w:val="00385689"/>
    <w:rsid w:val="003865C5"/>
    <w:rsid w:val="003872D6"/>
    <w:rsid w:val="003904E9"/>
    <w:rsid w:val="0039055E"/>
    <w:rsid w:val="00393E3B"/>
    <w:rsid w:val="003953D7"/>
    <w:rsid w:val="00395836"/>
    <w:rsid w:val="00395C5B"/>
    <w:rsid w:val="00396555"/>
    <w:rsid w:val="00396B86"/>
    <w:rsid w:val="00397B17"/>
    <w:rsid w:val="003A0F91"/>
    <w:rsid w:val="003A15EE"/>
    <w:rsid w:val="003A3C50"/>
    <w:rsid w:val="003A56BC"/>
    <w:rsid w:val="003A7BBD"/>
    <w:rsid w:val="003A7F63"/>
    <w:rsid w:val="003B1481"/>
    <w:rsid w:val="003B33DE"/>
    <w:rsid w:val="003B3E48"/>
    <w:rsid w:val="003B5E2B"/>
    <w:rsid w:val="003B75CD"/>
    <w:rsid w:val="003C1C1B"/>
    <w:rsid w:val="003C20F3"/>
    <w:rsid w:val="003C3845"/>
    <w:rsid w:val="003D2838"/>
    <w:rsid w:val="003D29DB"/>
    <w:rsid w:val="003D4F50"/>
    <w:rsid w:val="003D689E"/>
    <w:rsid w:val="003E0334"/>
    <w:rsid w:val="003E11FD"/>
    <w:rsid w:val="003E49F4"/>
    <w:rsid w:val="003E7092"/>
    <w:rsid w:val="003E7424"/>
    <w:rsid w:val="003E75F8"/>
    <w:rsid w:val="003F518F"/>
    <w:rsid w:val="003F65BB"/>
    <w:rsid w:val="004013FB"/>
    <w:rsid w:val="00403D06"/>
    <w:rsid w:val="00405178"/>
    <w:rsid w:val="00406E2E"/>
    <w:rsid w:val="0041365F"/>
    <w:rsid w:val="00416D03"/>
    <w:rsid w:val="00420D2A"/>
    <w:rsid w:val="0042236F"/>
    <w:rsid w:val="004326A2"/>
    <w:rsid w:val="004326F4"/>
    <w:rsid w:val="004342C4"/>
    <w:rsid w:val="00437F2F"/>
    <w:rsid w:val="004402D1"/>
    <w:rsid w:val="0044189E"/>
    <w:rsid w:val="004439E4"/>
    <w:rsid w:val="004447B9"/>
    <w:rsid w:val="0044512F"/>
    <w:rsid w:val="00450397"/>
    <w:rsid w:val="0045099E"/>
    <w:rsid w:val="004525A9"/>
    <w:rsid w:val="0045491E"/>
    <w:rsid w:val="00454ADB"/>
    <w:rsid w:val="0046095E"/>
    <w:rsid w:val="00460EA8"/>
    <w:rsid w:val="00463754"/>
    <w:rsid w:val="00464057"/>
    <w:rsid w:val="0046569E"/>
    <w:rsid w:val="00465838"/>
    <w:rsid w:val="00467BFD"/>
    <w:rsid w:val="00470C66"/>
    <w:rsid w:val="00470E4A"/>
    <w:rsid w:val="0048229D"/>
    <w:rsid w:val="00484178"/>
    <w:rsid w:val="00484B01"/>
    <w:rsid w:val="00485A61"/>
    <w:rsid w:val="00494E6A"/>
    <w:rsid w:val="00495430"/>
    <w:rsid w:val="00497A77"/>
    <w:rsid w:val="004A4D2A"/>
    <w:rsid w:val="004A541E"/>
    <w:rsid w:val="004A7C7A"/>
    <w:rsid w:val="004B208B"/>
    <w:rsid w:val="004B25BF"/>
    <w:rsid w:val="004B4591"/>
    <w:rsid w:val="004B57F3"/>
    <w:rsid w:val="004B64E8"/>
    <w:rsid w:val="004C2374"/>
    <w:rsid w:val="004C30AA"/>
    <w:rsid w:val="004C437F"/>
    <w:rsid w:val="004C7A75"/>
    <w:rsid w:val="004D0776"/>
    <w:rsid w:val="004D0ABF"/>
    <w:rsid w:val="004D2AC3"/>
    <w:rsid w:val="004D3C48"/>
    <w:rsid w:val="004D3C55"/>
    <w:rsid w:val="004D3DD3"/>
    <w:rsid w:val="004D432A"/>
    <w:rsid w:val="004D7BC8"/>
    <w:rsid w:val="004E3959"/>
    <w:rsid w:val="004E694B"/>
    <w:rsid w:val="004E7C69"/>
    <w:rsid w:val="004F194E"/>
    <w:rsid w:val="004F2ADA"/>
    <w:rsid w:val="004F3CF9"/>
    <w:rsid w:val="00502242"/>
    <w:rsid w:val="00502B1F"/>
    <w:rsid w:val="0050316E"/>
    <w:rsid w:val="00507BB0"/>
    <w:rsid w:val="00511213"/>
    <w:rsid w:val="005131AA"/>
    <w:rsid w:val="00513570"/>
    <w:rsid w:val="00514D35"/>
    <w:rsid w:val="0051557A"/>
    <w:rsid w:val="0052075B"/>
    <w:rsid w:val="0052199B"/>
    <w:rsid w:val="00523C23"/>
    <w:rsid w:val="00525D2C"/>
    <w:rsid w:val="00526654"/>
    <w:rsid w:val="00527F09"/>
    <w:rsid w:val="00530D54"/>
    <w:rsid w:val="00533CFF"/>
    <w:rsid w:val="00533E04"/>
    <w:rsid w:val="00535D60"/>
    <w:rsid w:val="00537C60"/>
    <w:rsid w:val="00537DDB"/>
    <w:rsid w:val="0054005E"/>
    <w:rsid w:val="00540EFC"/>
    <w:rsid w:val="00541E9F"/>
    <w:rsid w:val="00542205"/>
    <w:rsid w:val="00543ABC"/>
    <w:rsid w:val="00553151"/>
    <w:rsid w:val="0055400A"/>
    <w:rsid w:val="00561295"/>
    <w:rsid w:val="00562333"/>
    <w:rsid w:val="0056245F"/>
    <w:rsid w:val="00563937"/>
    <w:rsid w:val="005678CD"/>
    <w:rsid w:val="00576FB8"/>
    <w:rsid w:val="00580647"/>
    <w:rsid w:val="00581879"/>
    <w:rsid w:val="00581A79"/>
    <w:rsid w:val="0058267C"/>
    <w:rsid w:val="00592BD1"/>
    <w:rsid w:val="00592DE3"/>
    <w:rsid w:val="00593BC5"/>
    <w:rsid w:val="00596F09"/>
    <w:rsid w:val="005A088A"/>
    <w:rsid w:val="005A0AB2"/>
    <w:rsid w:val="005A326A"/>
    <w:rsid w:val="005B09B5"/>
    <w:rsid w:val="005B1BA6"/>
    <w:rsid w:val="005B3CAC"/>
    <w:rsid w:val="005B593F"/>
    <w:rsid w:val="005B5EE8"/>
    <w:rsid w:val="005C0488"/>
    <w:rsid w:val="005C1E00"/>
    <w:rsid w:val="005C54E3"/>
    <w:rsid w:val="005C7E99"/>
    <w:rsid w:val="005D0833"/>
    <w:rsid w:val="005D3E95"/>
    <w:rsid w:val="005D5C28"/>
    <w:rsid w:val="005E0C59"/>
    <w:rsid w:val="005E31AB"/>
    <w:rsid w:val="005E35BF"/>
    <w:rsid w:val="005E40EF"/>
    <w:rsid w:val="005E5CB5"/>
    <w:rsid w:val="005E77A1"/>
    <w:rsid w:val="005E7B15"/>
    <w:rsid w:val="005F3499"/>
    <w:rsid w:val="005F4E63"/>
    <w:rsid w:val="006008E7"/>
    <w:rsid w:val="00602577"/>
    <w:rsid w:val="0060663D"/>
    <w:rsid w:val="0061004F"/>
    <w:rsid w:val="00610866"/>
    <w:rsid w:val="006144B4"/>
    <w:rsid w:val="006149BD"/>
    <w:rsid w:val="00622312"/>
    <w:rsid w:val="006226F8"/>
    <w:rsid w:val="00624A54"/>
    <w:rsid w:val="00626068"/>
    <w:rsid w:val="00632653"/>
    <w:rsid w:val="00634834"/>
    <w:rsid w:val="006359C9"/>
    <w:rsid w:val="0063621F"/>
    <w:rsid w:val="0064353D"/>
    <w:rsid w:val="00643C60"/>
    <w:rsid w:val="006507E5"/>
    <w:rsid w:val="00653390"/>
    <w:rsid w:val="00656AB7"/>
    <w:rsid w:val="00657B47"/>
    <w:rsid w:val="00657B73"/>
    <w:rsid w:val="00657EF9"/>
    <w:rsid w:val="00661936"/>
    <w:rsid w:val="006634E2"/>
    <w:rsid w:val="006646AE"/>
    <w:rsid w:val="006661D8"/>
    <w:rsid w:val="00667755"/>
    <w:rsid w:val="006751DB"/>
    <w:rsid w:val="00676F9E"/>
    <w:rsid w:val="00677493"/>
    <w:rsid w:val="00677F5E"/>
    <w:rsid w:val="00681747"/>
    <w:rsid w:val="00691D86"/>
    <w:rsid w:val="00692D34"/>
    <w:rsid w:val="00695BD7"/>
    <w:rsid w:val="00695F43"/>
    <w:rsid w:val="00695F4F"/>
    <w:rsid w:val="00696852"/>
    <w:rsid w:val="006A4911"/>
    <w:rsid w:val="006A59C5"/>
    <w:rsid w:val="006B156B"/>
    <w:rsid w:val="006B1D16"/>
    <w:rsid w:val="006B3F54"/>
    <w:rsid w:val="006B5085"/>
    <w:rsid w:val="006C79AA"/>
    <w:rsid w:val="006D3E59"/>
    <w:rsid w:val="006D4233"/>
    <w:rsid w:val="006D52CA"/>
    <w:rsid w:val="006D5B88"/>
    <w:rsid w:val="006D6EA1"/>
    <w:rsid w:val="006D778D"/>
    <w:rsid w:val="006D7FBF"/>
    <w:rsid w:val="006E03A5"/>
    <w:rsid w:val="006E13D7"/>
    <w:rsid w:val="006E1892"/>
    <w:rsid w:val="006E396C"/>
    <w:rsid w:val="006E410B"/>
    <w:rsid w:val="006F298D"/>
    <w:rsid w:val="006F5548"/>
    <w:rsid w:val="006F561D"/>
    <w:rsid w:val="006F5C20"/>
    <w:rsid w:val="006F6C17"/>
    <w:rsid w:val="006F74B6"/>
    <w:rsid w:val="006F75BB"/>
    <w:rsid w:val="00704F11"/>
    <w:rsid w:val="00707617"/>
    <w:rsid w:val="007076BF"/>
    <w:rsid w:val="007076EB"/>
    <w:rsid w:val="0070772B"/>
    <w:rsid w:val="0071086A"/>
    <w:rsid w:val="00711034"/>
    <w:rsid w:val="007124D1"/>
    <w:rsid w:val="00715239"/>
    <w:rsid w:val="007156A6"/>
    <w:rsid w:val="007162C9"/>
    <w:rsid w:val="00716591"/>
    <w:rsid w:val="00717871"/>
    <w:rsid w:val="007222BE"/>
    <w:rsid w:val="00727411"/>
    <w:rsid w:val="00730E69"/>
    <w:rsid w:val="00731063"/>
    <w:rsid w:val="00732B83"/>
    <w:rsid w:val="007332BE"/>
    <w:rsid w:val="007360FC"/>
    <w:rsid w:val="00740E49"/>
    <w:rsid w:val="007411E4"/>
    <w:rsid w:val="00742865"/>
    <w:rsid w:val="007428B7"/>
    <w:rsid w:val="00742A8A"/>
    <w:rsid w:val="007448DD"/>
    <w:rsid w:val="0074550C"/>
    <w:rsid w:val="007475D6"/>
    <w:rsid w:val="00750109"/>
    <w:rsid w:val="00757058"/>
    <w:rsid w:val="00757A92"/>
    <w:rsid w:val="007603D2"/>
    <w:rsid w:val="00761343"/>
    <w:rsid w:val="007615C9"/>
    <w:rsid w:val="007647EF"/>
    <w:rsid w:val="00764BD5"/>
    <w:rsid w:val="00770789"/>
    <w:rsid w:val="007710DD"/>
    <w:rsid w:val="007731BC"/>
    <w:rsid w:val="0077353E"/>
    <w:rsid w:val="007735C3"/>
    <w:rsid w:val="0078090A"/>
    <w:rsid w:val="00785E67"/>
    <w:rsid w:val="00786C69"/>
    <w:rsid w:val="00790542"/>
    <w:rsid w:val="00795AF6"/>
    <w:rsid w:val="00795ED0"/>
    <w:rsid w:val="007972B4"/>
    <w:rsid w:val="007A5B21"/>
    <w:rsid w:val="007B0016"/>
    <w:rsid w:val="007B46FF"/>
    <w:rsid w:val="007C23CD"/>
    <w:rsid w:val="007C2BEC"/>
    <w:rsid w:val="007C368E"/>
    <w:rsid w:val="007C4FF9"/>
    <w:rsid w:val="007C55A7"/>
    <w:rsid w:val="007C5D00"/>
    <w:rsid w:val="007C7D27"/>
    <w:rsid w:val="007D1DA9"/>
    <w:rsid w:val="007D492A"/>
    <w:rsid w:val="007D7996"/>
    <w:rsid w:val="007E2989"/>
    <w:rsid w:val="007E2F83"/>
    <w:rsid w:val="007E34AC"/>
    <w:rsid w:val="007E3857"/>
    <w:rsid w:val="007E432F"/>
    <w:rsid w:val="007F1D8A"/>
    <w:rsid w:val="007F4177"/>
    <w:rsid w:val="007F56F5"/>
    <w:rsid w:val="007F6A5E"/>
    <w:rsid w:val="007F7D41"/>
    <w:rsid w:val="008050C5"/>
    <w:rsid w:val="008071DA"/>
    <w:rsid w:val="00810C34"/>
    <w:rsid w:val="00810D95"/>
    <w:rsid w:val="008112E2"/>
    <w:rsid w:val="0081209C"/>
    <w:rsid w:val="00823224"/>
    <w:rsid w:val="00824E4D"/>
    <w:rsid w:val="00825914"/>
    <w:rsid w:val="00825A9E"/>
    <w:rsid w:val="00832DBC"/>
    <w:rsid w:val="0083351B"/>
    <w:rsid w:val="00835276"/>
    <w:rsid w:val="00836192"/>
    <w:rsid w:val="0083691B"/>
    <w:rsid w:val="00836BD4"/>
    <w:rsid w:val="0084333D"/>
    <w:rsid w:val="0084438C"/>
    <w:rsid w:val="008469EF"/>
    <w:rsid w:val="00851F99"/>
    <w:rsid w:val="00853CF1"/>
    <w:rsid w:val="008557A3"/>
    <w:rsid w:val="00855F21"/>
    <w:rsid w:val="00857A95"/>
    <w:rsid w:val="00860E8A"/>
    <w:rsid w:val="00862ACC"/>
    <w:rsid w:val="00862F1F"/>
    <w:rsid w:val="008641C8"/>
    <w:rsid w:val="00865BC1"/>
    <w:rsid w:val="00866AA5"/>
    <w:rsid w:val="00870D60"/>
    <w:rsid w:val="00872AC1"/>
    <w:rsid w:val="00874AE9"/>
    <w:rsid w:val="00874CAD"/>
    <w:rsid w:val="0087519E"/>
    <w:rsid w:val="00875CFA"/>
    <w:rsid w:val="00876978"/>
    <w:rsid w:val="00880EF1"/>
    <w:rsid w:val="0088140E"/>
    <w:rsid w:val="008828FE"/>
    <w:rsid w:val="00886B08"/>
    <w:rsid w:val="008873F7"/>
    <w:rsid w:val="00887EE6"/>
    <w:rsid w:val="00890357"/>
    <w:rsid w:val="00891A71"/>
    <w:rsid w:val="00893F7F"/>
    <w:rsid w:val="008947CE"/>
    <w:rsid w:val="0089663B"/>
    <w:rsid w:val="008A5FA4"/>
    <w:rsid w:val="008B1321"/>
    <w:rsid w:val="008B1C6B"/>
    <w:rsid w:val="008B205D"/>
    <w:rsid w:val="008B5110"/>
    <w:rsid w:val="008B53FC"/>
    <w:rsid w:val="008B73C4"/>
    <w:rsid w:val="008D0DC1"/>
    <w:rsid w:val="008D212A"/>
    <w:rsid w:val="008D75AD"/>
    <w:rsid w:val="008E1F8F"/>
    <w:rsid w:val="008E5D4D"/>
    <w:rsid w:val="008E6A25"/>
    <w:rsid w:val="008E6DF2"/>
    <w:rsid w:val="008E7747"/>
    <w:rsid w:val="008F1816"/>
    <w:rsid w:val="008F2456"/>
    <w:rsid w:val="008F4685"/>
    <w:rsid w:val="00900B9B"/>
    <w:rsid w:val="00904E7C"/>
    <w:rsid w:val="00904F69"/>
    <w:rsid w:val="00905538"/>
    <w:rsid w:val="009071F6"/>
    <w:rsid w:val="00914C33"/>
    <w:rsid w:val="0092162C"/>
    <w:rsid w:val="00924BD5"/>
    <w:rsid w:val="009273DD"/>
    <w:rsid w:val="00930882"/>
    <w:rsid w:val="009308CB"/>
    <w:rsid w:val="0093091F"/>
    <w:rsid w:val="009341C1"/>
    <w:rsid w:val="00937BFB"/>
    <w:rsid w:val="00937EB7"/>
    <w:rsid w:val="00940858"/>
    <w:rsid w:val="0094098B"/>
    <w:rsid w:val="0094123B"/>
    <w:rsid w:val="00941E8A"/>
    <w:rsid w:val="0094245D"/>
    <w:rsid w:val="009518C0"/>
    <w:rsid w:val="009518D8"/>
    <w:rsid w:val="00951E22"/>
    <w:rsid w:val="0095329A"/>
    <w:rsid w:val="0095381D"/>
    <w:rsid w:val="00954456"/>
    <w:rsid w:val="00956DA5"/>
    <w:rsid w:val="0096038E"/>
    <w:rsid w:val="00960E09"/>
    <w:rsid w:val="00961914"/>
    <w:rsid w:val="0096472F"/>
    <w:rsid w:val="009723E1"/>
    <w:rsid w:val="009732BF"/>
    <w:rsid w:val="00974A11"/>
    <w:rsid w:val="00977212"/>
    <w:rsid w:val="009805C6"/>
    <w:rsid w:val="00983F3E"/>
    <w:rsid w:val="00985B74"/>
    <w:rsid w:val="00986DEB"/>
    <w:rsid w:val="009875B5"/>
    <w:rsid w:val="009924F8"/>
    <w:rsid w:val="00993607"/>
    <w:rsid w:val="00995BF6"/>
    <w:rsid w:val="00996BDD"/>
    <w:rsid w:val="0099773F"/>
    <w:rsid w:val="009A0107"/>
    <w:rsid w:val="009A2E5F"/>
    <w:rsid w:val="009A436D"/>
    <w:rsid w:val="009A448C"/>
    <w:rsid w:val="009A49A3"/>
    <w:rsid w:val="009A65B9"/>
    <w:rsid w:val="009B1ED1"/>
    <w:rsid w:val="009B1F37"/>
    <w:rsid w:val="009B49DA"/>
    <w:rsid w:val="009B6BE7"/>
    <w:rsid w:val="009C0E61"/>
    <w:rsid w:val="009C339F"/>
    <w:rsid w:val="009C409E"/>
    <w:rsid w:val="009C420E"/>
    <w:rsid w:val="009D230F"/>
    <w:rsid w:val="009D2D27"/>
    <w:rsid w:val="009D39FC"/>
    <w:rsid w:val="009D40A4"/>
    <w:rsid w:val="009D74A6"/>
    <w:rsid w:val="009D7B9E"/>
    <w:rsid w:val="009E0D9D"/>
    <w:rsid w:val="009E2795"/>
    <w:rsid w:val="009E4E11"/>
    <w:rsid w:val="009F3954"/>
    <w:rsid w:val="009F629A"/>
    <w:rsid w:val="009F740B"/>
    <w:rsid w:val="00A04F45"/>
    <w:rsid w:val="00A053C0"/>
    <w:rsid w:val="00A06D15"/>
    <w:rsid w:val="00A10FF9"/>
    <w:rsid w:val="00A1399F"/>
    <w:rsid w:val="00A16562"/>
    <w:rsid w:val="00A178B5"/>
    <w:rsid w:val="00A20314"/>
    <w:rsid w:val="00A205C6"/>
    <w:rsid w:val="00A221CD"/>
    <w:rsid w:val="00A2697B"/>
    <w:rsid w:val="00A26AB7"/>
    <w:rsid w:val="00A3000A"/>
    <w:rsid w:val="00A32C14"/>
    <w:rsid w:val="00A33D4C"/>
    <w:rsid w:val="00A34011"/>
    <w:rsid w:val="00A37FDD"/>
    <w:rsid w:val="00A4138B"/>
    <w:rsid w:val="00A414FC"/>
    <w:rsid w:val="00A42983"/>
    <w:rsid w:val="00A42C58"/>
    <w:rsid w:val="00A42DA5"/>
    <w:rsid w:val="00A44088"/>
    <w:rsid w:val="00A441E3"/>
    <w:rsid w:val="00A479E3"/>
    <w:rsid w:val="00A5070A"/>
    <w:rsid w:val="00A5170D"/>
    <w:rsid w:val="00A552D4"/>
    <w:rsid w:val="00A55B7B"/>
    <w:rsid w:val="00A57CAB"/>
    <w:rsid w:val="00A57DEC"/>
    <w:rsid w:val="00A6041D"/>
    <w:rsid w:val="00A6144C"/>
    <w:rsid w:val="00A625E2"/>
    <w:rsid w:val="00A63ED3"/>
    <w:rsid w:val="00A645F2"/>
    <w:rsid w:val="00A65ED3"/>
    <w:rsid w:val="00A66282"/>
    <w:rsid w:val="00A67905"/>
    <w:rsid w:val="00A73086"/>
    <w:rsid w:val="00A735FA"/>
    <w:rsid w:val="00A758FD"/>
    <w:rsid w:val="00A766CD"/>
    <w:rsid w:val="00A76B6C"/>
    <w:rsid w:val="00A778B2"/>
    <w:rsid w:val="00A77B76"/>
    <w:rsid w:val="00A818A2"/>
    <w:rsid w:val="00A822CE"/>
    <w:rsid w:val="00A87C9D"/>
    <w:rsid w:val="00A92734"/>
    <w:rsid w:val="00A92FF7"/>
    <w:rsid w:val="00A96565"/>
    <w:rsid w:val="00A974C7"/>
    <w:rsid w:val="00AA0CFC"/>
    <w:rsid w:val="00AA2428"/>
    <w:rsid w:val="00AA2AFA"/>
    <w:rsid w:val="00AB0D26"/>
    <w:rsid w:val="00AB1543"/>
    <w:rsid w:val="00AB388C"/>
    <w:rsid w:val="00AC183B"/>
    <w:rsid w:val="00AC3469"/>
    <w:rsid w:val="00AC3CCD"/>
    <w:rsid w:val="00AC463F"/>
    <w:rsid w:val="00AD077B"/>
    <w:rsid w:val="00AD181F"/>
    <w:rsid w:val="00AD1DAD"/>
    <w:rsid w:val="00AD2156"/>
    <w:rsid w:val="00AD61AD"/>
    <w:rsid w:val="00AE0248"/>
    <w:rsid w:val="00AE0FC9"/>
    <w:rsid w:val="00AE1035"/>
    <w:rsid w:val="00AE1EB2"/>
    <w:rsid w:val="00AE2A9D"/>
    <w:rsid w:val="00AE2C2F"/>
    <w:rsid w:val="00AE3C62"/>
    <w:rsid w:val="00AE40D0"/>
    <w:rsid w:val="00AE4F47"/>
    <w:rsid w:val="00AE6251"/>
    <w:rsid w:val="00AE7B7F"/>
    <w:rsid w:val="00AF0FAD"/>
    <w:rsid w:val="00AF1ED8"/>
    <w:rsid w:val="00AF3741"/>
    <w:rsid w:val="00AF3A7C"/>
    <w:rsid w:val="00AF3F38"/>
    <w:rsid w:val="00AF48D3"/>
    <w:rsid w:val="00AF5426"/>
    <w:rsid w:val="00AF79FE"/>
    <w:rsid w:val="00B00F11"/>
    <w:rsid w:val="00B01A63"/>
    <w:rsid w:val="00B02A86"/>
    <w:rsid w:val="00B03823"/>
    <w:rsid w:val="00B044CB"/>
    <w:rsid w:val="00B052E4"/>
    <w:rsid w:val="00B05B30"/>
    <w:rsid w:val="00B05EA7"/>
    <w:rsid w:val="00B062A5"/>
    <w:rsid w:val="00B07F01"/>
    <w:rsid w:val="00B13438"/>
    <w:rsid w:val="00B1446F"/>
    <w:rsid w:val="00B1525A"/>
    <w:rsid w:val="00B152D2"/>
    <w:rsid w:val="00B24DB4"/>
    <w:rsid w:val="00B2597D"/>
    <w:rsid w:val="00B31F25"/>
    <w:rsid w:val="00B32A52"/>
    <w:rsid w:val="00B36811"/>
    <w:rsid w:val="00B376D5"/>
    <w:rsid w:val="00B410E5"/>
    <w:rsid w:val="00B41802"/>
    <w:rsid w:val="00B42087"/>
    <w:rsid w:val="00B436F4"/>
    <w:rsid w:val="00B44E82"/>
    <w:rsid w:val="00B4539B"/>
    <w:rsid w:val="00B50DAA"/>
    <w:rsid w:val="00B553D2"/>
    <w:rsid w:val="00B57128"/>
    <w:rsid w:val="00B57B21"/>
    <w:rsid w:val="00B60893"/>
    <w:rsid w:val="00B62610"/>
    <w:rsid w:val="00B651B6"/>
    <w:rsid w:val="00B65784"/>
    <w:rsid w:val="00B70352"/>
    <w:rsid w:val="00B7275A"/>
    <w:rsid w:val="00B75956"/>
    <w:rsid w:val="00B75A21"/>
    <w:rsid w:val="00B803B8"/>
    <w:rsid w:val="00B82A75"/>
    <w:rsid w:val="00B877FF"/>
    <w:rsid w:val="00B8780F"/>
    <w:rsid w:val="00B92ED6"/>
    <w:rsid w:val="00B932A2"/>
    <w:rsid w:val="00B951CB"/>
    <w:rsid w:val="00B951F9"/>
    <w:rsid w:val="00BA063A"/>
    <w:rsid w:val="00BA1252"/>
    <w:rsid w:val="00BA27AA"/>
    <w:rsid w:val="00BA3B58"/>
    <w:rsid w:val="00BA4D4F"/>
    <w:rsid w:val="00BA63F7"/>
    <w:rsid w:val="00BB05DA"/>
    <w:rsid w:val="00BB182D"/>
    <w:rsid w:val="00BB4B7C"/>
    <w:rsid w:val="00BB5878"/>
    <w:rsid w:val="00BB798C"/>
    <w:rsid w:val="00BC2703"/>
    <w:rsid w:val="00BC3CCE"/>
    <w:rsid w:val="00BC544A"/>
    <w:rsid w:val="00BC5A8D"/>
    <w:rsid w:val="00BC67DF"/>
    <w:rsid w:val="00BC6B03"/>
    <w:rsid w:val="00BD0970"/>
    <w:rsid w:val="00BD64B2"/>
    <w:rsid w:val="00BD6CB1"/>
    <w:rsid w:val="00BD7A5A"/>
    <w:rsid w:val="00BE0162"/>
    <w:rsid w:val="00BE20E8"/>
    <w:rsid w:val="00BE3DEE"/>
    <w:rsid w:val="00BE4664"/>
    <w:rsid w:val="00BE59AF"/>
    <w:rsid w:val="00BE5B51"/>
    <w:rsid w:val="00BE6DCA"/>
    <w:rsid w:val="00BE7035"/>
    <w:rsid w:val="00BF2D94"/>
    <w:rsid w:val="00BF5FBA"/>
    <w:rsid w:val="00BF66CB"/>
    <w:rsid w:val="00C069BF"/>
    <w:rsid w:val="00C0715E"/>
    <w:rsid w:val="00C103F8"/>
    <w:rsid w:val="00C10894"/>
    <w:rsid w:val="00C116E1"/>
    <w:rsid w:val="00C1443C"/>
    <w:rsid w:val="00C16D72"/>
    <w:rsid w:val="00C170DA"/>
    <w:rsid w:val="00C202CF"/>
    <w:rsid w:val="00C21B1A"/>
    <w:rsid w:val="00C22454"/>
    <w:rsid w:val="00C225C8"/>
    <w:rsid w:val="00C23024"/>
    <w:rsid w:val="00C260F2"/>
    <w:rsid w:val="00C270FE"/>
    <w:rsid w:val="00C31BE7"/>
    <w:rsid w:val="00C33298"/>
    <w:rsid w:val="00C336AA"/>
    <w:rsid w:val="00C33A7C"/>
    <w:rsid w:val="00C37995"/>
    <w:rsid w:val="00C43BC6"/>
    <w:rsid w:val="00C44AD2"/>
    <w:rsid w:val="00C45139"/>
    <w:rsid w:val="00C47A01"/>
    <w:rsid w:val="00C47A2C"/>
    <w:rsid w:val="00C528FE"/>
    <w:rsid w:val="00C53E54"/>
    <w:rsid w:val="00C555E8"/>
    <w:rsid w:val="00C5653E"/>
    <w:rsid w:val="00C56A03"/>
    <w:rsid w:val="00C57A2C"/>
    <w:rsid w:val="00C601D5"/>
    <w:rsid w:val="00C61899"/>
    <w:rsid w:val="00C62957"/>
    <w:rsid w:val="00C634A4"/>
    <w:rsid w:val="00C63913"/>
    <w:rsid w:val="00C64360"/>
    <w:rsid w:val="00C65D11"/>
    <w:rsid w:val="00C748C3"/>
    <w:rsid w:val="00C81009"/>
    <w:rsid w:val="00C8235D"/>
    <w:rsid w:val="00C83A41"/>
    <w:rsid w:val="00C84614"/>
    <w:rsid w:val="00C86843"/>
    <w:rsid w:val="00C86F42"/>
    <w:rsid w:val="00C909C1"/>
    <w:rsid w:val="00C91BB0"/>
    <w:rsid w:val="00C92B84"/>
    <w:rsid w:val="00C9590F"/>
    <w:rsid w:val="00C9657B"/>
    <w:rsid w:val="00C96934"/>
    <w:rsid w:val="00C97988"/>
    <w:rsid w:val="00CA0899"/>
    <w:rsid w:val="00CA21DB"/>
    <w:rsid w:val="00CA24DC"/>
    <w:rsid w:val="00CA53C3"/>
    <w:rsid w:val="00CB00FE"/>
    <w:rsid w:val="00CB23E8"/>
    <w:rsid w:val="00CC21BB"/>
    <w:rsid w:val="00CC66EF"/>
    <w:rsid w:val="00CC74A9"/>
    <w:rsid w:val="00CD0D42"/>
    <w:rsid w:val="00CD1E7E"/>
    <w:rsid w:val="00CD22D2"/>
    <w:rsid w:val="00CD7802"/>
    <w:rsid w:val="00CE010D"/>
    <w:rsid w:val="00CE0298"/>
    <w:rsid w:val="00CE6830"/>
    <w:rsid w:val="00CF0B4B"/>
    <w:rsid w:val="00CF234A"/>
    <w:rsid w:val="00CF2ED7"/>
    <w:rsid w:val="00CF3D3D"/>
    <w:rsid w:val="00CF5D86"/>
    <w:rsid w:val="00CF6561"/>
    <w:rsid w:val="00CF6900"/>
    <w:rsid w:val="00CF72C8"/>
    <w:rsid w:val="00D02D74"/>
    <w:rsid w:val="00D0478E"/>
    <w:rsid w:val="00D04E93"/>
    <w:rsid w:val="00D05575"/>
    <w:rsid w:val="00D0744B"/>
    <w:rsid w:val="00D1138C"/>
    <w:rsid w:val="00D13FB5"/>
    <w:rsid w:val="00D14179"/>
    <w:rsid w:val="00D175AA"/>
    <w:rsid w:val="00D24205"/>
    <w:rsid w:val="00D2798A"/>
    <w:rsid w:val="00D33E9B"/>
    <w:rsid w:val="00D340E1"/>
    <w:rsid w:val="00D349D1"/>
    <w:rsid w:val="00D35152"/>
    <w:rsid w:val="00D355F4"/>
    <w:rsid w:val="00D4047B"/>
    <w:rsid w:val="00D424FF"/>
    <w:rsid w:val="00D448B8"/>
    <w:rsid w:val="00D51330"/>
    <w:rsid w:val="00D52C68"/>
    <w:rsid w:val="00D542B6"/>
    <w:rsid w:val="00D56C9F"/>
    <w:rsid w:val="00D56F17"/>
    <w:rsid w:val="00D57857"/>
    <w:rsid w:val="00D57B99"/>
    <w:rsid w:val="00D625C5"/>
    <w:rsid w:val="00D629E9"/>
    <w:rsid w:val="00D654C4"/>
    <w:rsid w:val="00D663EC"/>
    <w:rsid w:val="00D66ED7"/>
    <w:rsid w:val="00D67CF6"/>
    <w:rsid w:val="00D72F73"/>
    <w:rsid w:val="00D73B07"/>
    <w:rsid w:val="00D73C9B"/>
    <w:rsid w:val="00D73D22"/>
    <w:rsid w:val="00D8148A"/>
    <w:rsid w:val="00D84B2F"/>
    <w:rsid w:val="00D87B5C"/>
    <w:rsid w:val="00D87B87"/>
    <w:rsid w:val="00D93D63"/>
    <w:rsid w:val="00D9636B"/>
    <w:rsid w:val="00DA3442"/>
    <w:rsid w:val="00DB28E1"/>
    <w:rsid w:val="00DB4F20"/>
    <w:rsid w:val="00DB6D76"/>
    <w:rsid w:val="00DC3DEF"/>
    <w:rsid w:val="00DC5E75"/>
    <w:rsid w:val="00DD40B8"/>
    <w:rsid w:val="00DD40C4"/>
    <w:rsid w:val="00DE189C"/>
    <w:rsid w:val="00DE26E7"/>
    <w:rsid w:val="00DE58D3"/>
    <w:rsid w:val="00DF0CF4"/>
    <w:rsid w:val="00DF13D5"/>
    <w:rsid w:val="00DF29FA"/>
    <w:rsid w:val="00DF4192"/>
    <w:rsid w:val="00DF57DF"/>
    <w:rsid w:val="00DF69DB"/>
    <w:rsid w:val="00DF7DFE"/>
    <w:rsid w:val="00E00B86"/>
    <w:rsid w:val="00E0205D"/>
    <w:rsid w:val="00E030AC"/>
    <w:rsid w:val="00E05216"/>
    <w:rsid w:val="00E05588"/>
    <w:rsid w:val="00E062AD"/>
    <w:rsid w:val="00E07EC6"/>
    <w:rsid w:val="00E126CF"/>
    <w:rsid w:val="00E21F34"/>
    <w:rsid w:val="00E222B6"/>
    <w:rsid w:val="00E22A4A"/>
    <w:rsid w:val="00E241A7"/>
    <w:rsid w:val="00E2584B"/>
    <w:rsid w:val="00E27343"/>
    <w:rsid w:val="00E35BC1"/>
    <w:rsid w:val="00E36752"/>
    <w:rsid w:val="00E433F1"/>
    <w:rsid w:val="00E5361E"/>
    <w:rsid w:val="00E53E37"/>
    <w:rsid w:val="00E541D7"/>
    <w:rsid w:val="00E554AB"/>
    <w:rsid w:val="00E557B9"/>
    <w:rsid w:val="00E557DD"/>
    <w:rsid w:val="00E57C90"/>
    <w:rsid w:val="00E60DEF"/>
    <w:rsid w:val="00E61A7C"/>
    <w:rsid w:val="00E6504B"/>
    <w:rsid w:val="00E65A6F"/>
    <w:rsid w:val="00E66556"/>
    <w:rsid w:val="00E667F9"/>
    <w:rsid w:val="00E6700C"/>
    <w:rsid w:val="00E75B7D"/>
    <w:rsid w:val="00E75F77"/>
    <w:rsid w:val="00E76D4B"/>
    <w:rsid w:val="00E80113"/>
    <w:rsid w:val="00E8253C"/>
    <w:rsid w:val="00E82621"/>
    <w:rsid w:val="00E84A72"/>
    <w:rsid w:val="00E85D84"/>
    <w:rsid w:val="00E85F69"/>
    <w:rsid w:val="00E87764"/>
    <w:rsid w:val="00E91722"/>
    <w:rsid w:val="00E919E5"/>
    <w:rsid w:val="00E950E1"/>
    <w:rsid w:val="00EA1C54"/>
    <w:rsid w:val="00EA26A6"/>
    <w:rsid w:val="00EA3A8A"/>
    <w:rsid w:val="00EA3A90"/>
    <w:rsid w:val="00EA7A84"/>
    <w:rsid w:val="00EB37F2"/>
    <w:rsid w:val="00EB48ED"/>
    <w:rsid w:val="00EB68FD"/>
    <w:rsid w:val="00EB7730"/>
    <w:rsid w:val="00EC529A"/>
    <w:rsid w:val="00EC5A99"/>
    <w:rsid w:val="00EC5AE1"/>
    <w:rsid w:val="00EC6909"/>
    <w:rsid w:val="00EC74FE"/>
    <w:rsid w:val="00ED0FBC"/>
    <w:rsid w:val="00ED1183"/>
    <w:rsid w:val="00ED1D12"/>
    <w:rsid w:val="00ED7A46"/>
    <w:rsid w:val="00EE0E42"/>
    <w:rsid w:val="00EE21FE"/>
    <w:rsid w:val="00EE2E97"/>
    <w:rsid w:val="00EE575D"/>
    <w:rsid w:val="00EE6FEB"/>
    <w:rsid w:val="00EE7365"/>
    <w:rsid w:val="00EF03CA"/>
    <w:rsid w:val="00EF1F19"/>
    <w:rsid w:val="00EF5EE7"/>
    <w:rsid w:val="00F0063C"/>
    <w:rsid w:val="00F007BC"/>
    <w:rsid w:val="00F0104D"/>
    <w:rsid w:val="00F05B89"/>
    <w:rsid w:val="00F111D4"/>
    <w:rsid w:val="00F118C6"/>
    <w:rsid w:val="00F12F79"/>
    <w:rsid w:val="00F14B55"/>
    <w:rsid w:val="00F1521D"/>
    <w:rsid w:val="00F21F83"/>
    <w:rsid w:val="00F2215B"/>
    <w:rsid w:val="00F24783"/>
    <w:rsid w:val="00F24D7C"/>
    <w:rsid w:val="00F2503B"/>
    <w:rsid w:val="00F25342"/>
    <w:rsid w:val="00F275C2"/>
    <w:rsid w:val="00F34436"/>
    <w:rsid w:val="00F35EDE"/>
    <w:rsid w:val="00F44805"/>
    <w:rsid w:val="00F45D86"/>
    <w:rsid w:val="00F46FB1"/>
    <w:rsid w:val="00F4744F"/>
    <w:rsid w:val="00F50013"/>
    <w:rsid w:val="00F547F6"/>
    <w:rsid w:val="00F57063"/>
    <w:rsid w:val="00F62FE3"/>
    <w:rsid w:val="00F6695B"/>
    <w:rsid w:val="00F678A1"/>
    <w:rsid w:val="00F70BA5"/>
    <w:rsid w:val="00F7266A"/>
    <w:rsid w:val="00F72B41"/>
    <w:rsid w:val="00F7398D"/>
    <w:rsid w:val="00F740B2"/>
    <w:rsid w:val="00F7464F"/>
    <w:rsid w:val="00F76839"/>
    <w:rsid w:val="00F821D2"/>
    <w:rsid w:val="00F83D17"/>
    <w:rsid w:val="00F84DD3"/>
    <w:rsid w:val="00F8577B"/>
    <w:rsid w:val="00F85FA4"/>
    <w:rsid w:val="00F909F1"/>
    <w:rsid w:val="00F91861"/>
    <w:rsid w:val="00F93BFF"/>
    <w:rsid w:val="00F96828"/>
    <w:rsid w:val="00F96E5E"/>
    <w:rsid w:val="00F97217"/>
    <w:rsid w:val="00FA0A47"/>
    <w:rsid w:val="00FA2E89"/>
    <w:rsid w:val="00FA3746"/>
    <w:rsid w:val="00FB059B"/>
    <w:rsid w:val="00FB1F13"/>
    <w:rsid w:val="00FB37D1"/>
    <w:rsid w:val="00FB540F"/>
    <w:rsid w:val="00FB64BD"/>
    <w:rsid w:val="00FB79D7"/>
    <w:rsid w:val="00FC08A7"/>
    <w:rsid w:val="00FC14AA"/>
    <w:rsid w:val="00FC2CF4"/>
    <w:rsid w:val="00FC306C"/>
    <w:rsid w:val="00FC3C92"/>
    <w:rsid w:val="00FC4405"/>
    <w:rsid w:val="00FC57A6"/>
    <w:rsid w:val="00FC6696"/>
    <w:rsid w:val="00FD0148"/>
    <w:rsid w:val="00FD0357"/>
    <w:rsid w:val="00FD046B"/>
    <w:rsid w:val="00FD210D"/>
    <w:rsid w:val="00FD70D5"/>
    <w:rsid w:val="00FE759F"/>
    <w:rsid w:val="00FF11CB"/>
    <w:rsid w:val="00FF164C"/>
    <w:rsid w:val="00FF2115"/>
    <w:rsid w:val="00FF3BAC"/>
    <w:rsid w:val="00FF46D7"/>
    <w:rsid w:val="00FF61C3"/>
    <w:rsid w:val="0CB7A8D6"/>
    <w:rsid w:val="2D7C543D"/>
    <w:rsid w:val="4D594E07"/>
    <w:rsid w:val="779E9A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F2BE"/>
  <w15:chartTrackingRefBased/>
  <w15:docId w15:val="{96B2AE62-A3CE-4179-BF14-0B1517C6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A7C"/>
    <w:rPr>
      <w:color w:val="595959" w:themeColor="text1" w:themeTint="A6"/>
    </w:rPr>
  </w:style>
  <w:style w:type="paragraph" w:styleId="Kop1">
    <w:name w:val="heading 1"/>
    <w:basedOn w:val="Standaard"/>
    <w:next w:val="Standaard"/>
    <w:link w:val="Kop1Char"/>
    <w:uiPriority w:val="9"/>
    <w:qFormat/>
    <w:rsid w:val="00C33A7C"/>
    <w:pPr>
      <w:keepNext/>
      <w:keepLines/>
      <w:numPr>
        <w:numId w:val="3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33A7C"/>
    <w:pPr>
      <w:keepNext/>
      <w:keepLines/>
      <w:numPr>
        <w:ilvl w:val="1"/>
        <w:numId w:val="3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A7A84"/>
    <w:pPr>
      <w:keepNext/>
      <w:keepLines/>
      <w:numPr>
        <w:ilvl w:val="2"/>
        <w:numId w:val="35"/>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C33A7C"/>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33A7C"/>
    <w:pPr>
      <w:keepNext/>
      <w:keepLines/>
      <w:numPr>
        <w:ilvl w:val="4"/>
        <w:numId w:val="3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C33A7C"/>
    <w:pPr>
      <w:keepNext/>
      <w:keepLines/>
      <w:numPr>
        <w:ilvl w:val="5"/>
        <w:numId w:val="3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33A7C"/>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33A7C"/>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33A7C"/>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C33A7C"/>
    <w:pPr>
      <w:ind w:left="720"/>
      <w:contextualSpacing/>
    </w:pPr>
  </w:style>
  <w:style w:type="character" w:customStyle="1" w:styleId="LijstalineaChar">
    <w:name w:val="Lijstalinea Char"/>
    <w:basedOn w:val="Standaardalinea-lettertype"/>
    <w:link w:val="Lijstalinea"/>
    <w:uiPriority w:val="34"/>
    <w:rsid w:val="00C33A7C"/>
    <w:rPr>
      <w:color w:val="595959" w:themeColor="text1" w:themeTint="A6"/>
    </w:rPr>
  </w:style>
  <w:style w:type="paragraph" w:customStyle="1" w:styleId="Opsomming1">
    <w:name w:val="Opsomming1"/>
    <w:basedOn w:val="Lijstalinea"/>
    <w:link w:val="Opsomming1Char"/>
    <w:qFormat/>
    <w:rsid w:val="00C33A7C"/>
    <w:pPr>
      <w:numPr>
        <w:numId w:val="31"/>
      </w:numPr>
    </w:pPr>
  </w:style>
  <w:style w:type="character" w:customStyle="1" w:styleId="Opsomming1Char">
    <w:name w:val="Opsomming1 Char"/>
    <w:basedOn w:val="LijstalineaChar"/>
    <w:link w:val="Opsomming1"/>
    <w:rsid w:val="00C33A7C"/>
    <w:rPr>
      <w:color w:val="595959" w:themeColor="text1" w:themeTint="A6"/>
    </w:rPr>
  </w:style>
  <w:style w:type="paragraph" w:customStyle="1" w:styleId="Afbitem">
    <w:name w:val="Afb_item"/>
    <w:basedOn w:val="Opsomming1"/>
    <w:qFormat/>
    <w:rsid w:val="001D2D51"/>
    <w:pPr>
      <w:numPr>
        <w:numId w:val="0"/>
      </w:numPr>
      <w:spacing w:after="240"/>
      <w:ind w:left="1134" w:firstLine="357"/>
    </w:pPr>
    <w:rPr>
      <w:color w:val="1F4E79" w:themeColor="accent1" w:themeShade="80"/>
    </w:rPr>
  </w:style>
  <w:style w:type="paragraph" w:customStyle="1" w:styleId="Opsomming3">
    <w:name w:val="Opsomming3"/>
    <w:basedOn w:val="Lijstalinea"/>
    <w:link w:val="Opsomming3Char"/>
    <w:qFormat/>
    <w:rsid w:val="00C33A7C"/>
    <w:pPr>
      <w:numPr>
        <w:ilvl w:val="2"/>
        <w:numId w:val="12"/>
      </w:numPr>
    </w:pPr>
  </w:style>
  <w:style w:type="character" w:customStyle="1" w:styleId="Opsomming3Char">
    <w:name w:val="Opsomming3 Char"/>
    <w:basedOn w:val="LijstalineaChar"/>
    <w:link w:val="Opsomming3"/>
    <w:rsid w:val="00C33A7C"/>
    <w:rPr>
      <w:color w:val="595959" w:themeColor="text1" w:themeTint="A6"/>
    </w:rPr>
  </w:style>
  <w:style w:type="character" w:customStyle="1" w:styleId="Kop1Char">
    <w:name w:val="Kop 1 Char"/>
    <w:basedOn w:val="Standaardalinea-lettertype"/>
    <w:link w:val="Kop1"/>
    <w:uiPriority w:val="9"/>
    <w:rsid w:val="00C33A7C"/>
    <w:rPr>
      <w:rFonts w:eastAsiaTheme="majorEastAsia" w:cstheme="minorHAnsi"/>
      <w:b/>
      <w:color w:val="AE2081"/>
      <w:sz w:val="32"/>
      <w:szCs w:val="32"/>
    </w:rPr>
  </w:style>
  <w:style w:type="paragraph" w:customStyle="1" w:styleId="Afbops1">
    <w:name w:val="Afb_ops1"/>
    <w:basedOn w:val="Opsomming3"/>
    <w:link w:val="Afbops1Char"/>
    <w:qFormat/>
    <w:rsid w:val="00C33A7C"/>
    <w:pPr>
      <w:numPr>
        <w:ilvl w:val="0"/>
        <w:numId w:val="13"/>
      </w:numPr>
      <w:spacing w:after="120"/>
    </w:pPr>
    <w:rPr>
      <w:color w:val="1F4E79" w:themeColor="accent1" w:themeShade="80"/>
    </w:rPr>
  </w:style>
  <w:style w:type="character" w:customStyle="1" w:styleId="Afbops1Char">
    <w:name w:val="Afb_ops1 Char"/>
    <w:basedOn w:val="Opsomming3Char"/>
    <w:link w:val="Afbops1"/>
    <w:rsid w:val="00C33A7C"/>
    <w:rPr>
      <w:color w:val="1F4E79" w:themeColor="accent1" w:themeShade="80"/>
    </w:rPr>
  </w:style>
  <w:style w:type="character" w:customStyle="1" w:styleId="Kop2Char">
    <w:name w:val="Kop 2 Char"/>
    <w:basedOn w:val="Standaardalinea-lettertype"/>
    <w:link w:val="Kop2"/>
    <w:uiPriority w:val="9"/>
    <w:rsid w:val="00C33A7C"/>
    <w:rPr>
      <w:rFonts w:eastAsiaTheme="majorEastAsia" w:cstheme="minorHAnsi"/>
      <w:b/>
      <w:color w:val="002060"/>
      <w:sz w:val="32"/>
      <w:szCs w:val="28"/>
    </w:rPr>
  </w:style>
  <w:style w:type="paragraph" w:customStyle="1" w:styleId="Afbops2">
    <w:name w:val="Afb_ops2"/>
    <w:basedOn w:val="Afbops1"/>
    <w:link w:val="Afbops2Char"/>
    <w:qFormat/>
    <w:rsid w:val="00C33A7C"/>
    <w:pPr>
      <w:numPr>
        <w:numId w:val="14"/>
      </w:numPr>
    </w:pPr>
  </w:style>
  <w:style w:type="character" w:customStyle="1" w:styleId="Afbops2Char">
    <w:name w:val="Afb_ops2 Char"/>
    <w:basedOn w:val="Afbops1Char"/>
    <w:link w:val="Afbops2"/>
    <w:rsid w:val="00C33A7C"/>
    <w:rPr>
      <w:color w:val="1F4E79" w:themeColor="accent1" w:themeShade="80"/>
    </w:rPr>
  </w:style>
  <w:style w:type="character" w:customStyle="1" w:styleId="Kop3Char">
    <w:name w:val="Kop 3 Char"/>
    <w:basedOn w:val="Standaardalinea-lettertype"/>
    <w:link w:val="Kop3"/>
    <w:uiPriority w:val="9"/>
    <w:rsid w:val="00C33A7C"/>
    <w:rPr>
      <w:rFonts w:eastAsiaTheme="majorEastAsia" w:cstheme="minorHAnsi"/>
      <w:b/>
      <w:color w:val="2E74B5" w:themeColor="accent1" w:themeShade="BF"/>
      <w:sz w:val="26"/>
      <w:szCs w:val="24"/>
    </w:rPr>
  </w:style>
  <w:style w:type="paragraph" w:customStyle="1" w:styleId="Afbakening">
    <w:name w:val="Afbakening"/>
    <w:link w:val="AfbakeningChar"/>
    <w:qFormat/>
    <w:rsid w:val="00C33A7C"/>
    <w:pPr>
      <w:numPr>
        <w:numId w:val="15"/>
      </w:numPr>
      <w:spacing w:after="0"/>
    </w:pPr>
    <w:rPr>
      <w:color w:val="1F4E79" w:themeColor="accent1" w:themeShade="80"/>
    </w:rPr>
  </w:style>
  <w:style w:type="character" w:customStyle="1" w:styleId="Kop4Char">
    <w:name w:val="Kop 4 Char"/>
    <w:basedOn w:val="Standaardalinea-lettertype"/>
    <w:link w:val="Kop4"/>
    <w:uiPriority w:val="9"/>
    <w:rsid w:val="00C33A7C"/>
    <w:rPr>
      <w:b/>
      <w:i/>
      <w:color w:val="2E74B5" w:themeColor="accent1" w:themeShade="BF"/>
      <w:sz w:val="26"/>
      <w:szCs w:val="26"/>
    </w:rPr>
  </w:style>
  <w:style w:type="character" w:customStyle="1" w:styleId="Kop5Char">
    <w:name w:val="Kop 5 Char"/>
    <w:basedOn w:val="Standaardalinea-lettertype"/>
    <w:link w:val="Kop5"/>
    <w:uiPriority w:val="9"/>
    <w:rsid w:val="00C33A7C"/>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C33A7C"/>
    <w:rPr>
      <w:color w:val="1F4E79" w:themeColor="accent1" w:themeShade="80"/>
    </w:rPr>
  </w:style>
  <w:style w:type="paragraph" w:styleId="Ballontekst">
    <w:name w:val="Balloon Text"/>
    <w:basedOn w:val="Standaard"/>
    <w:link w:val="BallontekstChar"/>
    <w:uiPriority w:val="99"/>
    <w:semiHidden/>
    <w:unhideWhenUsed/>
    <w:rsid w:val="00C33A7C"/>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3A7C"/>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33A7C"/>
    <w:pPr>
      <w:keepNext/>
      <w:numPr>
        <w:numId w:val="2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33A7C"/>
    <w:rPr>
      <w:b/>
      <w:color w:val="1F4E79" w:themeColor="accent1" w:themeShade="80"/>
      <w:sz w:val="24"/>
    </w:rPr>
  </w:style>
  <w:style w:type="paragraph" w:customStyle="1" w:styleId="Doelverd">
    <w:name w:val="Doel_verd"/>
    <w:basedOn w:val="Doel"/>
    <w:link w:val="DoelverdChar"/>
    <w:qFormat/>
    <w:rsid w:val="00C33A7C"/>
    <w:pPr>
      <w:numPr>
        <w:ilvl w:val="1"/>
      </w:numPr>
    </w:pPr>
  </w:style>
  <w:style w:type="character" w:customStyle="1" w:styleId="Kop6Char">
    <w:name w:val="Kop 6 Char"/>
    <w:basedOn w:val="Standaardalinea-lettertype"/>
    <w:link w:val="Kop6"/>
    <w:uiPriority w:val="9"/>
    <w:rsid w:val="00C33A7C"/>
    <w:rPr>
      <w:rFonts w:eastAsiaTheme="majorEastAsia" w:cstheme="minorHAnsi"/>
      <w:b/>
      <w:i/>
      <w:color w:val="0070C0"/>
    </w:rPr>
  </w:style>
  <w:style w:type="character" w:customStyle="1" w:styleId="DoelverdChar">
    <w:name w:val="Doel_verd Char"/>
    <w:basedOn w:val="DoelChar"/>
    <w:link w:val="Doelverd"/>
    <w:rsid w:val="00C33A7C"/>
    <w:rPr>
      <w:b/>
      <w:color w:val="1F4E79" w:themeColor="accent1" w:themeShade="80"/>
      <w:sz w:val="24"/>
    </w:rPr>
  </w:style>
  <w:style w:type="paragraph" w:styleId="Geenafstand">
    <w:name w:val="No Spacing"/>
    <w:aliases w:val="Afdeling MvT"/>
    <w:uiPriority w:val="1"/>
    <w:qFormat/>
    <w:rsid w:val="00C33A7C"/>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C33A7C"/>
    <w:rPr>
      <w:color w:val="954F72" w:themeColor="followedHyperlink"/>
      <w:u w:val="single"/>
    </w:rPr>
  </w:style>
  <w:style w:type="character" w:styleId="Hyperlink">
    <w:name w:val="Hyperlink"/>
    <w:basedOn w:val="Standaardalinea-lettertype"/>
    <w:uiPriority w:val="99"/>
    <w:unhideWhenUsed/>
    <w:rsid w:val="00C33A7C"/>
    <w:rPr>
      <w:color w:val="0563C1" w:themeColor="hyperlink"/>
      <w:u w:val="single"/>
    </w:rPr>
  </w:style>
  <w:style w:type="character" w:customStyle="1" w:styleId="Hyperlink0">
    <w:name w:val="Hyperlink.0"/>
    <w:basedOn w:val="Standaardalinea-lettertype"/>
    <w:rsid w:val="00C33A7C"/>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33A7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33A7C"/>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33A7C"/>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33A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3A7C"/>
    <w:rPr>
      <w:color w:val="595959" w:themeColor="text1" w:themeTint="A6"/>
    </w:rPr>
  </w:style>
  <w:style w:type="character" w:customStyle="1" w:styleId="Lexicon">
    <w:name w:val="Lexicon"/>
    <w:basedOn w:val="Standaardalinea-lettertype"/>
    <w:uiPriority w:val="1"/>
    <w:qFormat/>
    <w:rsid w:val="00C33A7C"/>
    <w:rPr>
      <w:color w:val="14A436"/>
      <w:u w:val="single"/>
    </w:rPr>
  </w:style>
  <w:style w:type="character" w:styleId="Nadruk">
    <w:name w:val="Emphasis"/>
    <w:basedOn w:val="Standaardalinea-lettertype"/>
    <w:uiPriority w:val="20"/>
    <w:qFormat/>
    <w:rsid w:val="00C33A7C"/>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C33A7C"/>
    <w:pPr>
      <w:numPr>
        <w:numId w:val="28"/>
      </w:numPr>
    </w:pPr>
    <w:rPr>
      <w:b/>
      <w:color w:val="1F4E79" w:themeColor="accent1" w:themeShade="80"/>
      <w:sz w:val="24"/>
      <w:szCs w:val="24"/>
    </w:rPr>
  </w:style>
  <w:style w:type="character" w:customStyle="1" w:styleId="OpsommingdoelChar">
    <w:name w:val="Opsomming doel Char"/>
    <w:basedOn w:val="DoelChar"/>
    <w:link w:val="Opsommingdoel"/>
    <w:rsid w:val="00C33A7C"/>
    <w:rPr>
      <w:b/>
      <w:color w:val="1F4E79" w:themeColor="accent1" w:themeShade="80"/>
      <w:sz w:val="24"/>
      <w:szCs w:val="24"/>
    </w:rPr>
  </w:style>
  <w:style w:type="paragraph" w:customStyle="1" w:styleId="Opsomming2">
    <w:name w:val="Opsomming2"/>
    <w:basedOn w:val="Lijstalinea"/>
    <w:link w:val="Opsomming2Char"/>
    <w:qFormat/>
    <w:rsid w:val="00C33A7C"/>
    <w:pPr>
      <w:numPr>
        <w:numId w:val="29"/>
      </w:numPr>
    </w:pPr>
  </w:style>
  <w:style w:type="character" w:customStyle="1" w:styleId="Opsomming2Char">
    <w:name w:val="Opsomming2 Char"/>
    <w:basedOn w:val="LijstalineaChar"/>
    <w:link w:val="Opsomming2"/>
    <w:rsid w:val="00C33A7C"/>
    <w:rPr>
      <w:color w:val="595959" w:themeColor="text1" w:themeTint="A6"/>
    </w:rPr>
  </w:style>
  <w:style w:type="character" w:customStyle="1" w:styleId="Kop7Char">
    <w:name w:val="Kop 7 Char"/>
    <w:basedOn w:val="Standaardalinea-lettertype"/>
    <w:link w:val="Kop7"/>
    <w:uiPriority w:val="9"/>
    <w:rsid w:val="00C33A7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C33A7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33A7C"/>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C33A7C"/>
    <w:pPr>
      <w:numPr>
        <w:numId w:val="30"/>
      </w:numPr>
    </w:pPr>
  </w:style>
  <w:style w:type="character" w:customStyle="1" w:styleId="Opsomming4Char">
    <w:name w:val="Opsomming4 Char"/>
    <w:basedOn w:val="Opsomming1Char"/>
    <w:link w:val="Opsomming4"/>
    <w:rsid w:val="00C33A7C"/>
    <w:rPr>
      <w:color w:val="595959" w:themeColor="text1" w:themeTint="A6"/>
    </w:rPr>
  </w:style>
  <w:style w:type="paragraph" w:customStyle="1" w:styleId="Opsomming5">
    <w:name w:val="Opsomming5"/>
    <w:basedOn w:val="Lijstalinea"/>
    <w:link w:val="Opsomming5Char"/>
    <w:rsid w:val="00C33A7C"/>
    <w:pPr>
      <w:numPr>
        <w:ilvl w:val="1"/>
        <w:numId w:val="30"/>
      </w:numPr>
      <w:tabs>
        <w:tab w:val="num" w:pos="1503"/>
      </w:tabs>
    </w:pPr>
  </w:style>
  <w:style w:type="character" w:customStyle="1" w:styleId="Opsomming5Char">
    <w:name w:val="Opsomming5 Char"/>
    <w:basedOn w:val="Opsomming2Char"/>
    <w:link w:val="Opsomming5"/>
    <w:rsid w:val="00C33A7C"/>
    <w:rPr>
      <w:color w:val="595959" w:themeColor="text1" w:themeTint="A6"/>
    </w:rPr>
  </w:style>
  <w:style w:type="paragraph" w:customStyle="1" w:styleId="Opsomming6">
    <w:name w:val="Opsomming6"/>
    <w:basedOn w:val="Lijstalinea"/>
    <w:link w:val="Opsomming6Char"/>
    <w:qFormat/>
    <w:rsid w:val="00C33A7C"/>
    <w:pPr>
      <w:numPr>
        <w:ilvl w:val="2"/>
        <w:numId w:val="31"/>
      </w:numPr>
      <w:tabs>
        <w:tab w:val="num" w:pos="1900"/>
      </w:tabs>
    </w:pPr>
  </w:style>
  <w:style w:type="character" w:customStyle="1" w:styleId="Opsomming6Char">
    <w:name w:val="Opsomming6 Char"/>
    <w:basedOn w:val="Opsomming3Char"/>
    <w:link w:val="Opsomming6"/>
    <w:rsid w:val="00C33A7C"/>
    <w:rPr>
      <w:color w:val="595959" w:themeColor="text1" w:themeTint="A6"/>
    </w:rPr>
  </w:style>
  <w:style w:type="character" w:customStyle="1" w:styleId="pop-up">
    <w:name w:val="pop-up"/>
    <w:basedOn w:val="Standaardalinea-lettertype"/>
    <w:uiPriority w:val="1"/>
    <w:qFormat/>
    <w:rsid w:val="00C33A7C"/>
    <w:rPr>
      <w:color w:val="7030A0"/>
      <w:u w:val="single"/>
    </w:rPr>
  </w:style>
  <w:style w:type="paragraph" w:customStyle="1" w:styleId="Subrubriek">
    <w:name w:val="Subrubriek"/>
    <w:basedOn w:val="Kop3"/>
    <w:qFormat/>
    <w:rsid w:val="00C33A7C"/>
    <w:pPr>
      <w:ind w:left="737"/>
    </w:pPr>
    <w:rPr>
      <w:i/>
    </w:rPr>
  </w:style>
  <w:style w:type="table" w:styleId="Tabelraster">
    <w:name w:val="Table Grid"/>
    <w:basedOn w:val="Standaardtabel"/>
    <w:uiPriority w:val="39"/>
    <w:rsid w:val="00C3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33A7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33A7C"/>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33A7C"/>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C33A7C"/>
    <w:rPr>
      <w:color w:val="808080"/>
    </w:rPr>
  </w:style>
  <w:style w:type="paragraph" w:styleId="Titel">
    <w:name w:val="Title"/>
    <w:basedOn w:val="Standaard"/>
    <w:next w:val="Standaard"/>
    <w:link w:val="TitelChar"/>
    <w:uiPriority w:val="10"/>
    <w:rsid w:val="00C33A7C"/>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33A7C"/>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C33A7C"/>
    <w:rPr>
      <w:sz w:val="16"/>
      <w:szCs w:val="16"/>
    </w:rPr>
  </w:style>
  <w:style w:type="character" w:styleId="Voetnootmarkering">
    <w:name w:val="footnote reference"/>
    <w:basedOn w:val="Standaardalinea-lettertype"/>
    <w:uiPriority w:val="99"/>
    <w:semiHidden/>
    <w:unhideWhenUsed/>
    <w:rsid w:val="00C33A7C"/>
    <w:rPr>
      <w:vertAlign w:val="superscript"/>
    </w:rPr>
  </w:style>
  <w:style w:type="paragraph" w:styleId="Voettekst">
    <w:name w:val="footer"/>
    <w:basedOn w:val="Standaard"/>
    <w:link w:val="VoettekstChar"/>
    <w:uiPriority w:val="99"/>
    <w:unhideWhenUsed/>
    <w:rsid w:val="00C33A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3A7C"/>
    <w:rPr>
      <w:color w:val="595959" w:themeColor="text1" w:themeTint="A6"/>
    </w:rPr>
  </w:style>
  <w:style w:type="paragraph" w:customStyle="1" w:styleId="Wenk">
    <w:name w:val="Wenk"/>
    <w:basedOn w:val="Lijstalinea"/>
    <w:qFormat/>
    <w:rsid w:val="00C33A7C"/>
    <w:pPr>
      <w:widowControl w:val="0"/>
      <w:numPr>
        <w:numId w:val="17"/>
      </w:numPr>
      <w:spacing w:after="120"/>
      <w:contextualSpacing w:val="0"/>
    </w:pPr>
  </w:style>
  <w:style w:type="paragraph" w:customStyle="1" w:styleId="Wenkops1">
    <w:name w:val="Wenk_ops1"/>
    <w:basedOn w:val="Opsomming1"/>
    <w:qFormat/>
    <w:rsid w:val="00FB059B"/>
    <w:pPr>
      <w:numPr>
        <w:ilvl w:val="2"/>
        <w:numId w:val="36"/>
      </w:numPr>
      <w:spacing w:after="120"/>
      <w:ind w:left="2705" w:hanging="397"/>
    </w:pPr>
    <w:rPr>
      <w:lang w:val="nl-NL"/>
    </w:rPr>
  </w:style>
  <w:style w:type="paragraph" w:customStyle="1" w:styleId="Wenkops2">
    <w:name w:val="Wenk_ops2"/>
    <w:basedOn w:val="Wenkops1"/>
    <w:qFormat/>
    <w:rsid w:val="00C33A7C"/>
    <w:pPr>
      <w:numPr>
        <w:ilvl w:val="0"/>
        <w:numId w:val="37"/>
      </w:numPr>
    </w:pPr>
  </w:style>
  <w:style w:type="paragraph" w:styleId="Kopvaninhoudsopgave">
    <w:name w:val="TOC Heading"/>
    <w:basedOn w:val="Kop1"/>
    <w:next w:val="Standaard"/>
    <w:uiPriority w:val="39"/>
    <w:unhideWhenUsed/>
    <w:rsid w:val="00C33A7C"/>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C33A7C"/>
    <w:pPr>
      <w:ind w:left="1871"/>
      <w:jc w:val="right"/>
    </w:pPr>
  </w:style>
  <w:style w:type="character" w:customStyle="1" w:styleId="SamenhangChar">
    <w:name w:val="Samenhang Char"/>
    <w:basedOn w:val="Standaardalinea-lettertype"/>
    <w:link w:val="Samenhang"/>
    <w:rsid w:val="00C33A7C"/>
    <w:rPr>
      <w:color w:val="595959" w:themeColor="text1" w:themeTint="A6"/>
    </w:rPr>
  </w:style>
  <w:style w:type="character" w:styleId="Zwaar">
    <w:name w:val="Strong"/>
    <w:basedOn w:val="Standaardalinea-lettertype"/>
    <w:uiPriority w:val="22"/>
    <w:qFormat/>
    <w:rsid w:val="00EC6909"/>
    <w:rPr>
      <w:b/>
      <w:bCs/>
    </w:rPr>
  </w:style>
  <w:style w:type="character" w:customStyle="1" w:styleId="normaltextrun">
    <w:name w:val="normaltextrun"/>
    <w:basedOn w:val="Standaardalinea-lettertype"/>
    <w:rsid w:val="00C33A7C"/>
  </w:style>
  <w:style w:type="character" w:customStyle="1" w:styleId="spellingerror">
    <w:name w:val="spellingerror"/>
    <w:basedOn w:val="Standaardalinea-lettertype"/>
    <w:rsid w:val="00C33A7C"/>
  </w:style>
  <w:style w:type="paragraph" w:customStyle="1" w:styleId="paragraph">
    <w:name w:val="paragraph"/>
    <w:basedOn w:val="Standaard"/>
    <w:rsid w:val="00C33A7C"/>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1stegraad">
    <w:name w:val="1ste graad"/>
    <w:basedOn w:val="Lijstalinea"/>
    <w:link w:val="1stegraadChar"/>
    <w:rsid w:val="00770789"/>
    <w:pPr>
      <w:numPr>
        <w:numId w:val="3"/>
      </w:numPr>
      <w:spacing w:after="0"/>
    </w:pPr>
  </w:style>
  <w:style w:type="character" w:customStyle="1" w:styleId="1stegraadChar">
    <w:name w:val="1ste graad Char"/>
    <w:basedOn w:val="Standaardalinea-lettertype"/>
    <w:link w:val="1stegraad"/>
    <w:rsid w:val="00770789"/>
    <w:rPr>
      <w:color w:val="595959" w:themeColor="text1" w:themeTint="A6"/>
    </w:rPr>
  </w:style>
  <w:style w:type="character" w:customStyle="1" w:styleId="eop">
    <w:name w:val="eop"/>
    <w:basedOn w:val="Standaardalinea-lettertype"/>
    <w:rsid w:val="00C33A7C"/>
  </w:style>
  <w:style w:type="paragraph" w:styleId="Revisie">
    <w:name w:val="Revision"/>
    <w:hidden/>
    <w:uiPriority w:val="99"/>
    <w:semiHidden/>
    <w:rsid w:val="007731BC"/>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33A7C"/>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C33A7C"/>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C33A7C"/>
    <w:pPr>
      <w:spacing w:after="240"/>
      <w:ind w:left="1418" w:hanging="482"/>
    </w:pPr>
  </w:style>
  <w:style w:type="paragraph" w:customStyle="1" w:styleId="MDSMDBK">
    <w:name w:val="MD + SMD + BK"/>
    <w:basedOn w:val="Standaard"/>
    <w:next w:val="Standaard"/>
    <w:link w:val="MDSMDBKChar"/>
    <w:qFormat/>
    <w:rsid w:val="00C33A7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C33A7C"/>
    <w:rPr>
      <w:b/>
      <w:color w:val="000000" w:themeColor="text1"/>
      <w:sz w:val="20"/>
      <w:szCs w:val="16"/>
      <w:shd w:val="clear" w:color="auto" w:fill="D9D9D9" w:themeFill="background1" w:themeFillShade="D9"/>
    </w:rPr>
  </w:style>
  <w:style w:type="paragraph" w:customStyle="1" w:styleId="Concordantie">
    <w:name w:val="Concordantie"/>
    <w:basedOn w:val="MDSMDBK"/>
    <w:qFormat/>
    <w:rsid w:val="00C33A7C"/>
    <w:pPr>
      <w:outlineLvl w:val="3"/>
      <w15:collapsed/>
    </w:pPr>
  </w:style>
  <w:style w:type="paragraph" w:customStyle="1" w:styleId="DoelBio">
    <w:name w:val="Doel Bio"/>
    <w:next w:val="Wenk"/>
    <w:link w:val="DoelBioChar"/>
    <w:qFormat/>
    <w:rsid w:val="00C33A7C"/>
    <w:pPr>
      <w:numPr>
        <w:numId w:val="18"/>
      </w:numPr>
      <w:spacing w:before="240" w:after="360"/>
      <w:outlineLvl w:val="0"/>
    </w:pPr>
    <w:rPr>
      <w:b/>
      <w:color w:val="1F4E79"/>
      <w:sz w:val="24"/>
    </w:rPr>
  </w:style>
  <w:style w:type="character" w:customStyle="1" w:styleId="DoelBioChar">
    <w:name w:val="Doel Bio Char"/>
    <w:basedOn w:val="DoelkeuzeChar"/>
    <w:link w:val="DoelBio"/>
    <w:rsid w:val="00C33A7C"/>
    <w:rPr>
      <w:b/>
      <w:color w:val="1F4E79"/>
      <w:sz w:val="24"/>
    </w:rPr>
  </w:style>
  <w:style w:type="paragraph" w:customStyle="1" w:styleId="DoelFys">
    <w:name w:val="Doel Fys"/>
    <w:basedOn w:val="DoelBio"/>
    <w:qFormat/>
    <w:rsid w:val="00C33A7C"/>
    <w:pPr>
      <w:numPr>
        <w:numId w:val="19"/>
      </w:numPr>
    </w:pPr>
  </w:style>
  <w:style w:type="paragraph" w:customStyle="1" w:styleId="DoelCh">
    <w:name w:val="Doel Ch"/>
    <w:basedOn w:val="DoelFys"/>
    <w:next w:val="Wenk"/>
    <w:qFormat/>
    <w:rsid w:val="00C33A7C"/>
    <w:pPr>
      <w:numPr>
        <w:numId w:val="20"/>
      </w:numPr>
    </w:pPr>
  </w:style>
  <w:style w:type="paragraph" w:customStyle="1" w:styleId="DoelLabo">
    <w:name w:val="Doel Labo"/>
    <w:basedOn w:val="Doel"/>
    <w:link w:val="DoelLaboChar"/>
    <w:qFormat/>
    <w:rsid w:val="00C33A7C"/>
    <w:pPr>
      <w:numPr>
        <w:numId w:val="21"/>
      </w:numPr>
    </w:pPr>
  </w:style>
  <w:style w:type="character" w:customStyle="1" w:styleId="DoelLaboChar">
    <w:name w:val="Doel Labo Char"/>
    <w:basedOn w:val="DoelChar"/>
    <w:link w:val="DoelLabo"/>
    <w:rsid w:val="00C33A7C"/>
    <w:rPr>
      <w:b/>
      <w:color w:val="1F4E79" w:themeColor="accent1" w:themeShade="80"/>
      <w:sz w:val="24"/>
    </w:rPr>
  </w:style>
  <w:style w:type="paragraph" w:customStyle="1" w:styleId="DoelSTEM">
    <w:name w:val="Doel STEM"/>
    <w:basedOn w:val="Doel"/>
    <w:next w:val="Doel"/>
    <w:qFormat/>
    <w:rsid w:val="00C33A7C"/>
    <w:pPr>
      <w:numPr>
        <w:numId w:val="22"/>
      </w:numPr>
    </w:pPr>
  </w:style>
  <w:style w:type="paragraph" w:customStyle="1" w:styleId="DoelExtra">
    <w:name w:val="Doel: Extra"/>
    <w:basedOn w:val="Doel"/>
    <w:next w:val="Doel"/>
    <w:link w:val="DoelExtraChar"/>
    <w:qFormat/>
    <w:rsid w:val="00C33A7C"/>
    <w:pPr>
      <w:numPr>
        <w:numId w:val="23"/>
      </w:numPr>
    </w:pPr>
  </w:style>
  <w:style w:type="character" w:customStyle="1" w:styleId="DoelExtraChar">
    <w:name w:val="Doel: Extra Char"/>
    <w:basedOn w:val="DoelChar"/>
    <w:link w:val="DoelExtra"/>
    <w:rsid w:val="00C33A7C"/>
    <w:rPr>
      <w:b/>
      <w:color w:val="1F4E79" w:themeColor="accent1" w:themeShade="80"/>
      <w:sz w:val="24"/>
    </w:rPr>
  </w:style>
  <w:style w:type="paragraph" w:customStyle="1" w:styleId="Doelkeuze">
    <w:name w:val="Doel: keuze"/>
    <w:basedOn w:val="DoelExtra"/>
    <w:next w:val="Doel"/>
    <w:link w:val="DoelkeuzeChar"/>
    <w:qFormat/>
    <w:rsid w:val="00C33A7C"/>
    <w:pPr>
      <w:numPr>
        <w:numId w:val="24"/>
      </w:numPr>
    </w:pPr>
    <w:rPr>
      <w:color w:val="808080" w:themeColor="background1" w:themeShade="80"/>
    </w:rPr>
  </w:style>
  <w:style w:type="character" w:customStyle="1" w:styleId="DoelkeuzeChar">
    <w:name w:val="Doel: keuze Char"/>
    <w:basedOn w:val="DoelExtraChar"/>
    <w:link w:val="Doelkeuze"/>
    <w:rsid w:val="00C33A7C"/>
    <w:rPr>
      <w:b/>
      <w:color w:val="808080" w:themeColor="background1" w:themeShade="80"/>
      <w:sz w:val="24"/>
    </w:rPr>
  </w:style>
  <w:style w:type="paragraph" w:customStyle="1" w:styleId="Kennis">
    <w:name w:val="Kennis"/>
    <w:basedOn w:val="MDSMDBK"/>
    <w:link w:val="KennisChar"/>
    <w:qFormat/>
    <w:rsid w:val="00C33A7C"/>
    <w:pPr>
      <w:ind w:left="170" w:firstLine="0"/>
      <w:contextualSpacing/>
      <w:outlineLvl w:val="5"/>
    </w:pPr>
    <w:rPr>
      <w:b w:val="0"/>
      <w:bCs/>
    </w:rPr>
  </w:style>
  <w:style w:type="character" w:customStyle="1" w:styleId="KennisChar">
    <w:name w:val="Kennis Char"/>
    <w:basedOn w:val="MDSMDBKChar"/>
    <w:link w:val="Kennis"/>
    <w:rsid w:val="00C33A7C"/>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C33A7C"/>
    <w:pPr>
      <w:numPr>
        <w:numId w:val="26"/>
      </w:numPr>
      <w:spacing w:before="0" w:after="0"/>
      <w:contextualSpacing w:val="0"/>
    </w:pPr>
  </w:style>
  <w:style w:type="character" w:customStyle="1" w:styleId="KennisopsommingChar">
    <w:name w:val="Kennis opsomming Char"/>
    <w:basedOn w:val="KennisChar"/>
    <w:link w:val="Kennisopsomming"/>
    <w:rsid w:val="00C33A7C"/>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C33A7C"/>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33A7C"/>
    <w:rPr>
      <w:rFonts w:ascii="Trebuchet MS" w:hAnsi="Trebuchet MS"/>
      <w:b/>
      <w:color w:val="FFFFFF" w:themeColor="background1"/>
      <w:sz w:val="44"/>
      <w:szCs w:val="44"/>
    </w:rPr>
  </w:style>
  <w:style w:type="paragraph" w:customStyle="1" w:styleId="WenkDuiding">
    <w:name w:val="Wenk: Duiding"/>
    <w:basedOn w:val="Wenk"/>
    <w:qFormat/>
    <w:rsid w:val="00C33A7C"/>
    <w:pPr>
      <w:numPr>
        <w:numId w:val="32"/>
      </w:numPr>
    </w:pPr>
  </w:style>
  <w:style w:type="paragraph" w:customStyle="1" w:styleId="Wenkextra">
    <w:name w:val="Wenk : extra"/>
    <w:basedOn w:val="WenkDuiding"/>
    <w:qFormat/>
    <w:rsid w:val="00C33A7C"/>
    <w:pPr>
      <w:numPr>
        <w:numId w:val="33"/>
      </w:numPr>
    </w:pPr>
  </w:style>
  <w:style w:type="paragraph" w:customStyle="1" w:styleId="Samenhanggraad1">
    <w:name w:val="Samenhang graad1"/>
    <w:basedOn w:val="Wenkextra"/>
    <w:qFormat/>
    <w:rsid w:val="00C33A7C"/>
    <w:pPr>
      <w:numPr>
        <w:numId w:val="34"/>
      </w:numPr>
    </w:pPr>
    <w:rPr>
      <w:bCs/>
    </w:rPr>
  </w:style>
  <w:style w:type="character" w:customStyle="1" w:styleId="ui-provider">
    <w:name w:val="ui-provider"/>
    <w:basedOn w:val="Standaardalinea-lettertype"/>
    <w:rsid w:val="00C33A7C"/>
  </w:style>
  <w:style w:type="paragraph" w:customStyle="1" w:styleId="Beginsituatieeerstegraad">
    <w:name w:val="Beginsituatie eerste graad"/>
    <w:basedOn w:val="Wenk"/>
    <w:qFormat/>
    <w:rsid w:val="00C33A7C"/>
    <w:pPr>
      <w:widowControl/>
      <w:numPr>
        <w:numId w:val="0"/>
      </w:numPr>
    </w:pPr>
  </w:style>
  <w:style w:type="character" w:styleId="Onopgelostemelding">
    <w:name w:val="Unresolved Mention"/>
    <w:basedOn w:val="Standaardalinea-lettertype"/>
    <w:uiPriority w:val="99"/>
    <w:semiHidden/>
    <w:unhideWhenUsed/>
    <w:rsid w:val="00C33A7C"/>
    <w:rPr>
      <w:color w:val="605E5C"/>
      <w:shd w:val="clear" w:color="auto" w:fill="E1DFDD"/>
    </w:rPr>
  </w:style>
  <w:style w:type="paragraph" w:customStyle="1" w:styleId="Aanvullendekennis">
    <w:name w:val="Aanvullende kennis"/>
    <w:basedOn w:val="paragraph"/>
    <w:link w:val="AanvullendekennisChar"/>
    <w:qFormat/>
    <w:rsid w:val="00C33A7C"/>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C33A7C"/>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C33A7C"/>
    <w:pPr>
      <w:numPr>
        <w:numId w:val="27"/>
      </w:numPr>
      <w:spacing w:before="0" w:after="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1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3" Type="http://schemas.openxmlformats.org/officeDocument/2006/relationships/customXml" Target="../customXml/item3.xml"/><Relationship Id="rId21" Type="http://schemas.openxmlformats.org/officeDocument/2006/relationships/hyperlink" Target="https://pro.katholiekonderwijs.vlaanderen/leerplan-ii-on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68C0D467-48B4-46D5-A120-247310A60A70}">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0B549E48-75C6-4E26-B83C-3F3FD903192D}"/>
</file>

<file path=docProps/app.xml><?xml version="1.0" encoding="utf-8"?>
<Properties xmlns="http://schemas.openxmlformats.org/officeDocument/2006/extended-properties" xmlns:vt="http://schemas.openxmlformats.org/officeDocument/2006/docPropsVTypes">
  <Template>Leerplansjabloon 2e graad</Template>
  <TotalTime>395</TotalTime>
  <Pages>26</Pages>
  <Words>8457</Words>
  <Characters>46515</Characters>
  <Application>Microsoft Office Word</Application>
  <DocSecurity>8</DocSecurity>
  <Lines>387</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54863</CharactersWithSpaces>
  <SharedDoc>false</SharedDoc>
  <HLinks>
    <vt:vector size="180" baseType="variant">
      <vt:variant>
        <vt:i4>1179703</vt:i4>
      </vt:variant>
      <vt:variant>
        <vt:i4>170</vt:i4>
      </vt:variant>
      <vt:variant>
        <vt:i4>0</vt:i4>
      </vt:variant>
      <vt:variant>
        <vt:i4>5</vt:i4>
      </vt:variant>
      <vt:variant>
        <vt:lpwstr/>
      </vt:variant>
      <vt:variant>
        <vt:lpwstr>_Toc146105059</vt:lpwstr>
      </vt:variant>
      <vt:variant>
        <vt:i4>1179703</vt:i4>
      </vt:variant>
      <vt:variant>
        <vt:i4>164</vt:i4>
      </vt:variant>
      <vt:variant>
        <vt:i4>0</vt:i4>
      </vt:variant>
      <vt:variant>
        <vt:i4>5</vt:i4>
      </vt:variant>
      <vt:variant>
        <vt:lpwstr/>
      </vt:variant>
      <vt:variant>
        <vt:lpwstr>_Toc146105058</vt:lpwstr>
      </vt:variant>
      <vt:variant>
        <vt:i4>1179703</vt:i4>
      </vt:variant>
      <vt:variant>
        <vt:i4>158</vt:i4>
      </vt:variant>
      <vt:variant>
        <vt:i4>0</vt:i4>
      </vt:variant>
      <vt:variant>
        <vt:i4>5</vt:i4>
      </vt:variant>
      <vt:variant>
        <vt:lpwstr/>
      </vt:variant>
      <vt:variant>
        <vt:lpwstr>_Toc146105057</vt:lpwstr>
      </vt:variant>
      <vt:variant>
        <vt:i4>1179703</vt:i4>
      </vt:variant>
      <vt:variant>
        <vt:i4>152</vt:i4>
      </vt:variant>
      <vt:variant>
        <vt:i4>0</vt:i4>
      </vt:variant>
      <vt:variant>
        <vt:i4>5</vt:i4>
      </vt:variant>
      <vt:variant>
        <vt:lpwstr/>
      </vt:variant>
      <vt:variant>
        <vt:lpwstr>_Toc146105056</vt:lpwstr>
      </vt:variant>
      <vt:variant>
        <vt:i4>1179703</vt:i4>
      </vt:variant>
      <vt:variant>
        <vt:i4>146</vt:i4>
      </vt:variant>
      <vt:variant>
        <vt:i4>0</vt:i4>
      </vt:variant>
      <vt:variant>
        <vt:i4>5</vt:i4>
      </vt:variant>
      <vt:variant>
        <vt:lpwstr/>
      </vt:variant>
      <vt:variant>
        <vt:lpwstr>_Toc146105055</vt:lpwstr>
      </vt:variant>
      <vt:variant>
        <vt:i4>1179703</vt:i4>
      </vt:variant>
      <vt:variant>
        <vt:i4>140</vt:i4>
      </vt:variant>
      <vt:variant>
        <vt:i4>0</vt:i4>
      </vt:variant>
      <vt:variant>
        <vt:i4>5</vt:i4>
      </vt:variant>
      <vt:variant>
        <vt:lpwstr/>
      </vt:variant>
      <vt:variant>
        <vt:lpwstr>_Toc146105054</vt:lpwstr>
      </vt:variant>
      <vt:variant>
        <vt:i4>1179703</vt:i4>
      </vt:variant>
      <vt:variant>
        <vt:i4>134</vt:i4>
      </vt:variant>
      <vt:variant>
        <vt:i4>0</vt:i4>
      </vt:variant>
      <vt:variant>
        <vt:i4>5</vt:i4>
      </vt:variant>
      <vt:variant>
        <vt:lpwstr/>
      </vt:variant>
      <vt:variant>
        <vt:lpwstr>_Toc146105053</vt:lpwstr>
      </vt:variant>
      <vt:variant>
        <vt:i4>1179703</vt:i4>
      </vt:variant>
      <vt:variant>
        <vt:i4>128</vt:i4>
      </vt:variant>
      <vt:variant>
        <vt:i4>0</vt:i4>
      </vt:variant>
      <vt:variant>
        <vt:i4>5</vt:i4>
      </vt:variant>
      <vt:variant>
        <vt:lpwstr/>
      </vt:variant>
      <vt:variant>
        <vt:lpwstr>_Toc146105052</vt:lpwstr>
      </vt:variant>
      <vt:variant>
        <vt:i4>1179703</vt:i4>
      </vt:variant>
      <vt:variant>
        <vt:i4>122</vt:i4>
      </vt:variant>
      <vt:variant>
        <vt:i4>0</vt:i4>
      </vt:variant>
      <vt:variant>
        <vt:i4>5</vt:i4>
      </vt:variant>
      <vt:variant>
        <vt:lpwstr/>
      </vt:variant>
      <vt:variant>
        <vt:lpwstr>_Toc146105051</vt:lpwstr>
      </vt:variant>
      <vt:variant>
        <vt:i4>1179703</vt:i4>
      </vt:variant>
      <vt:variant>
        <vt:i4>116</vt:i4>
      </vt:variant>
      <vt:variant>
        <vt:i4>0</vt:i4>
      </vt:variant>
      <vt:variant>
        <vt:i4>5</vt:i4>
      </vt:variant>
      <vt:variant>
        <vt:lpwstr/>
      </vt:variant>
      <vt:variant>
        <vt:lpwstr>_Toc146105050</vt:lpwstr>
      </vt:variant>
      <vt:variant>
        <vt:i4>1245239</vt:i4>
      </vt:variant>
      <vt:variant>
        <vt:i4>110</vt:i4>
      </vt:variant>
      <vt:variant>
        <vt:i4>0</vt:i4>
      </vt:variant>
      <vt:variant>
        <vt:i4>5</vt:i4>
      </vt:variant>
      <vt:variant>
        <vt:lpwstr/>
      </vt:variant>
      <vt:variant>
        <vt:lpwstr>_Toc146105049</vt:lpwstr>
      </vt:variant>
      <vt:variant>
        <vt:i4>1245239</vt:i4>
      </vt:variant>
      <vt:variant>
        <vt:i4>104</vt:i4>
      </vt:variant>
      <vt:variant>
        <vt:i4>0</vt:i4>
      </vt:variant>
      <vt:variant>
        <vt:i4>5</vt:i4>
      </vt:variant>
      <vt:variant>
        <vt:lpwstr/>
      </vt:variant>
      <vt:variant>
        <vt:lpwstr>_Toc146105048</vt:lpwstr>
      </vt:variant>
      <vt:variant>
        <vt:i4>1245239</vt:i4>
      </vt:variant>
      <vt:variant>
        <vt:i4>98</vt:i4>
      </vt:variant>
      <vt:variant>
        <vt:i4>0</vt:i4>
      </vt:variant>
      <vt:variant>
        <vt:i4>5</vt:i4>
      </vt:variant>
      <vt:variant>
        <vt:lpwstr/>
      </vt:variant>
      <vt:variant>
        <vt:lpwstr>_Toc146105047</vt:lpwstr>
      </vt:variant>
      <vt:variant>
        <vt:i4>1245239</vt:i4>
      </vt:variant>
      <vt:variant>
        <vt:i4>92</vt:i4>
      </vt:variant>
      <vt:variant>
        <vt:i4>0</vt:i4>
      </vt:variant>
      <vt:variant>
        <vt:i4>5</vt:i4>
      </vt:variant>
      <vt:variant>
        <vt:lpwstr/>
      </vt:variant>
      <vt:variant>
        <vt:lpwstr>_Toc146105046</vt:lpwstr>
      </vt:variant>
      <vt:variant>
        <vt:i4>1245239</vt:i4>
      </vt:variant>
      <vt:variant>
        <vt:i4>86</vt:i4>
      </vt:variant>
      <vt:variant>
        <vt:i4>0</vt:i4>
      </vt:variant>
      <vt:variant>
        <vt:i4>5</vt:i4>
      </vt:variant>
      <vt:variant>
        <vt:lpwstr/>
      </vt:variant>
      <vt:variant>
        <vt:lpwstr>_Toc146105045</vt:lpwstr>
      </vt:variant>
      <vt:variant>
        <vt:i4>1245239</vt:i4>
      </vt:variant>
      <vt:variant>
        <vt:i4>80</vt:i4>
      </vt:variant>
      <vt:variant>
        <vt:i4>0</vt:i4>
      </vt:variant>
      <vt:variant>
        <vt:i4>5</vt:i4>
      </vt:variant>
      <vt:variant>
        <vt:lpwstr/>
      </vt:variant>
      <vt:variant>
        <vt:lpwstr>_Toc146105044</vt:lpwstr>
      </vt:variant>
      <vt:variant>
        <vt:i4>1245239</vt:i4>
      </vt:variant>
      <vt:variant>
        <vt:i4>74</vt:i4>
      </vt:variant>
      <vt:variant>
        <vt:i4>0</vt:i4>
      </vt:variant>
      <vt:variant>
        <vt:i4>5</vt:i4>
      </vt:variant>
      <vt:variant>
        <vt:lpwstr/>
      </vt:variant>
      <vt:variant>
        <vt:lpwstr>_Toc146105043</vt:lpwstr>
      </vt:variant>
      <vt:variant>
        <vt:i4>1245239</vt:i4>
      </vt:variant>
      <vt:variant>
        <vt:i4>68</vt:i4>
      </vt:variant>
      <vt:variant>
        <vt:i4>0</vt:i4>
      </vt:variant>
      <vt:variant>
        <vt:i4>5</vt:i4>
      </vt:variant>
      <vt:variant>
        <vt:lpwstr/>
      </vt:variant>
      <vt:variant>
        <vt:lpwstr>_Toc146105042</vt:lpwstr>
      </vt:variant>
      <vt:variant>
        <vt:i4>1245239</vt:i4>
      </vt:variant>
      <vt:variant>
        <vt:i4>62</vt:i4>
      </vt:variant>
      <vt:variant>
        <vt:i4>0</vt:i4>
      </vt:variant>
      <vt:variant>
        <vt:i4>5</vt:i4>
      </vt:variant>
      <vt:variant>
        <vt:lpwstr/>
      </vt:variant>
      <vt:variant>
        <vt:lpwstr>_Toc146105041</vt:lpwstr>
      </vt:variant>
      <vt:variant>
        <vt:i4>1245239</vt:i4>
      </vt:variant>
      <vt:variant>
        <vt:i4>56</vt:i4>
      </vt:variant>
      <vt:variant>
        <vt:i4>0</vt:i4>
      </vt:variant>
      <vt:variant>
        <vt:i4>5</vt:i4>
      </vt:variant>
      <vt:variant>
        <vt:lpwstr/>
      </vt:variant>
      <vt:variant>
        <vt:lpwstr>_Toc146105040</vt:lpwstr>
      </vt:variant>
      <vt:variant>
        <vt:i4>1310775</vt:i4>
      </vt:variant>
      <vt:variant>
        <vt:i4>50</vt:i4>
      </vt:variant>
      <vt:variant>
        <vt:i4>0</vt:i4>
      </vt:variant>
      <vt:variant>
        <vt:i4>5</vt:i4>
      </vt:variant>
      <vt:variant>
        <vt:lpwstr/>
      </vt:variant>
      <vt:variant>
        <vt:lpwstr>_Toc146105039</vt:lpwstr>
      </vt:variant>
      <vt:variant>
        <vt:i4>1310775</vt:i4>
      </vt:variant>
      <vt:variant>
        <vt:i4>44</vt:i4>
      </vt:variant>
      <vt:variant>
        <vt:i4>0</vt:i4>
      </vt:variant>
      <vt:variant>
        <vt:i4>5</vt:i4>
      </vt:variant>
      <vt:variant>
        <vt:lpwstr/>
      </vt:variant>
      <vt:variant>
        <vt:lpwstr>_Toc146105038</vt:lpwstr>
      </vt:variant>
      <vt:variant>
        <vt:i4>1310775</vt:i4>
      </vt:variant>
      <vt:variant>
        <vt:i4>38</vt:i4>
      </vt:variant>
      <vt:variant>
        <vt:i4>0</vt:i4>
      </vt:variant>
      <vt:variant>
        <vt:i4>5</vt:i4>
      </vt:variant>
      <vt:variant>
        <vt:lpwstr/>
      </vt:variant>
      <vt:variant>
        <vt:lpwstr>_Toc146105037</vt:lpwstr>
      </vt:variant>
      <vt:variant>
        <vt:i4>1310775</vt:i4>
      </vt:variant>
      <vt:variant>
        <vt:i4>32</vt:i4>
      </vt:variant>
      <vt:variant>
        <vt:i4>0</vt:i4>
      </vt:variant>
      <vt:variant>
        <vt:i4>5</vt:i4>
      </vt:variant>
      <vt:variant>
        <vt:lpwstr/>
      </vt:variant>
      <vt:variant>
        <vt:lpwstr>_Toc146105036</vt:lpwstr>
      </vt:variant>
      <vt:variant>
        <vt:i4>1310775</vt:i4>
      </vt:variant>
      <vt:variant>
        <vt:i4>26</vt:i4>
      </vt:variant>
      <vt:variant>
        <vt:i4>0</vt:i4>
      </vt:variant>
      <vt:variant>
        <vt:i4>5</vt:i4>
      </vt:variant>
      <vt:variant>
        <vt:lpwstr/>
      </vt:variant>
      <vt:variant>
        <vt:lpwstr>_Toc146105035</vt:lpwstr>
      </vt:variant>
      <vt:variant>
        <vt:i4>1310775</vt:i4>
      </vt:variant>
      <vt:variant>
        <vt:i4>20</vt:i4>
      </vt:variant>
      <vt:variant>
        <vt:i4>0</vt:i4>
      </vt:variant>
      <vt:variant>
        <vt:i4>5</vt:i4>
      </vt:variant>
      <vt:variant>
        <vt:lpwstr/>
      </vt:variant>
      <vt:variant>
        <vt:lpwstr>_Toc146105034</vt:lpwstr>
      </vt:variant>
      <vt:variant>
        <vt:i4>1310775</vt:i4>
      </vt:variant>
      <vt:variant>
        <vt:i4>14</vt:i4>
      </vt:variant>
      <vt:variant>
        <vt:i4>0</vt:i4>
      </vt:variant>
      <vt:variant>
        <vt:i4>5</vt:i4>
      </vt:variant>
      <vt:variant>
        <vt:lpwstr/>
      </vt:variant>
      <vt:variant>
        <vt:lpwstr>_Toc146105033</vt:lpwstr>
      </vt:variant>
      <vt:variant>
        <vt:i4>1310775</vt:i4>
      </vt:variant>
      <vt:variant>
        <vt:i4>8</vt:i4>
      </vt:variant>
      <vt:variant>
        <vt:i4>0</vt:i4>
      </vt:variant>
      <vt:variant>
        <vt:i4>5</vt:i4>
      </vt:variant>
      <vt:variant>
        <vt:lpwstr/>
      </vt:variant>
      <vt:variant>
        <vt:lpwstr>_Toc146105032</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290</cp:revision>
  <cp:lastPrinted>2024-01-28T16:55:00Z</cp:lastPrinted>
  <dcterms:created xsi:type="dcterms:W3CDTF">2023-11-15T00:27:00Z</dcterms:created>
  <dcterms:modified xsi:type="dcterms:W3CDTF">2024-10-24T07:35:00Z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